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748B" w:rsidRPr="00C531DD" w:rsidRDefault="00D62824" w:rsidP="00D663E2">
      <w:pPr>
        <w:pStyle w:val="Heading2"/>
        <w:rPr>
          <w:b w:val="0"/>
          <w:u w:val="none"/>
        </w:rPr>
      </w:pPr>
      <w:bookmarkStart w:id="0" w:name="_GoBack"/>
      <w:bookmarkEnd w:id="0"/>
      <w:r w:rsidRPr="00C531DD">
        <w:rPr>
          <w:b w:val="0"/>
          <w:noProof/>
          <w:u w:val="none"/>
          <w:lang w:val="sr-Cyrl-CS" w:eastAsia="sr-Cyrl-CS"/>
        </w:rPr>
        <w:drawing>
          <wp:anchor distT="0" distB="0" distL="114300" distR="114300" simplePos="0" relativeHeight="251657216" behindDoc="0" locked="0" layoutInCell="1" allowOverlap="1">
            <wp:simplePos x="0" y="0"/>
            <wp:positionH relativeFrom="column">
              <wp:posOffset>2044065</wp:posOffset>
            </wp:positionH>
            <wp:positionV relativeFrom="paragraph">
              <wp:posOffset>6350</wp:posOffset>
            </wp:positionV>
            <wp:extent cx="2364740" cy="2892425"/>
            <wp:effectExtent l="0" t="0" r="0" b="0"/>
            <wp:wrapSquare wrapText="bothSides"/>
            <wp:docPr id="6" name="Picture 6" descr="branko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nkoslik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4740" cy="2892425"/>
                    </a:xfrm>
                    <a:prstGeom prst="rect">
                      <a:avLst/>
                    </a:prstGeom>
                    <a:noFill/>
                    <a:ln>
                      <a:noFill/>
                    </a:ln>
                  </pic:spPr>
                </pic:pic>
              </a:graphicData>
            </a:graphic>
          </wp:anchor>
        </w:drawing>
      </w:r>
    </w:p>
    <w:p w:rsidR="00C13BD1" w:rsidRPr="00C531DD" w:rsidRDefault="00483734" w:rsidP="00483734">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br w:type="textWrapping" w:clear="all"/>
      </w:r>
    </w:p>
    <w:p w:rsidR="00810E2D" w:rsidRPr="00C531DD" w:rsidRDefault="00810E2D" w:rsidP="0007747D">
      <w:pPr>
        <w:rPr>
          <w:rFonts w:ascii="Times New Roman" w:hAnsi="Times New Roman" w:cs="Times New Roman"/>
          <w:b w:val="0"/>
          <w:color w:val="000000" w:themeColor="text1"/>
          <w:u w:val="none"/>
        </w:rPr>
      </w:pPr>
    </w:p>
    <w:p w:rsidR="00EB6595" w:rsidRPr="00C531DD" w:rsidRDefault="00810E2D" w:rsidP="00F24A43">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lang w:val="sr-Cyrl-CS"/>
        </w:rPr>
        <w:t>ГОДИШЊИ ПЛАН</w:t>
      </w:r>
      <w:r w:rsidR="00EB6595" w:rsidRPr="00C531DD">
        <w:rPr>
          <w:rFonts w:ascii="Times New Roman" w:hAnsi="Times New Roman" w:cs="Times New Roman"/>
          <w:b w:val="0"/>
          <w:color w:val="000000" w:themeColor="text1"/>
          <w:u w:val="none"/>
          <w:lang w:val="sr-Cyrl-CS"/>
        </w:rPr>
        <w:t xml:space="preserve">   РАДА</w:t>
      </w:r>
    </w:p>
    <w:p w:rsidR="00810E2D" w:rsidRPr="00C531DD" w:rsidRDefault="00810E2D" w:rsidP="00F24A43">
      <w:pPr>
        <w:jc w:val="center"/>
        <w:rPr>
          <w:rFonts w:ascii="Times New Roman" w:hAnsi="Times New Roman" w:cs="Times New Roman"/>
          <w:b w:val="0"/>
          <w:color w:val="000000" w:themeColor="text1"/>
          <w:u w:val="none"/>
        </w:rPr>
      </w:pPr>
    </w:p>
    <w:p w:rsidR="00810E2D" w:rsidRPr="00C531DD" w:rsidRDefault="00EB6595" w:rsidP="00F24A43">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ОСНОВНЕ  ШКОЛЕ „БРАНКО РАДИЧЕВИЋ“ У ПАНЧЕВУ</w:t>
      </w:r>
    </w:p>
    <w:p w:rsidR="00810E2D" w:rsidRPr="00C531DD" w:rsidRDefault="00810E2D" w:rsidP="0007747D">
      <w:pPr>
        <w:rPr>
          <w:rFonts w:ascii="Times New Roman" w:hAnsi="Times New Roman" w:cs="Times New Roman"/>
          <w:b w:val="0"/>
          <w:color w:val="000000" w:themeColor="text1"/>
          <w:u w:val="none"/>
        </w:rPr>
      </w:pPr>
    </w:p>
    <w:p w:rsidR="00810E2D" w:rsidRPr="00C531DD" w:rsidRDefault="00810E2D" w:rsidP="00F24A43">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ЗА ШКОЛСКУ 20</w:t>
      </w:r>
      <w:r w:rsidR="00155266" w:rsidRPr="00C531DD">
        <w:rPr>
          <w:rFonts w:ascii="Times New Roman" w:hAnsi="Times New Roman" w:cs="Times New Roman"/>
          <w:b w:val="0"/>
          <w:color w:val="000000" w:themeColor="text1"/>
          <w:u w:val="none"/>
        </w:rPr>
        <w:t>2</w:t>
      </w:r>
      <w:r w:rsidR="002E2F22">
        <w:rPr>
          <w:rFonts w:ascii="Times New Roman" w:hAnsi="Times New Roman" w:cs="Times New Roman"/>
          <w:b w:val="0"/>
          <w:color w:val="000000" w:themeColor="text1"/>
          <w:u w:val="none"/>
        </w:rPr>
        <w:t>3.</w:t>
      </w:r>
      <w:r w:rsidRPr="00C531DD">
        <w:rPr>
          <w:rFonts w:ascii="Times New Roman" w:hAnsi="Times New Roman" w:cs="Times New Roman"/>
          <w:b w:val="0"/>
          <w:color w:val="000000" w:themeColor="text1"/>
          <w:u w:val="none"/>
          <w:lang w:val="sr-Cyrl-CS"/>
        </w:rPr>
        <w:t>/20</w:t>
      </w:r>
      <w:r w:rsidR="00C027E5" w:rsidRPr="00C531DD">
        <w:rPr>
          <w:rFonts w:ascii="Times New Roman" w:hAnsi="Times New Roman" w:cs="Times New Roman"/>
          <w:b w:val="0"/>
          <w:color w:val="000000" w:themeColor="text1"/>
          <w:u w:val="none"/>
        </w:rPr>
        <w:t>2</w:t>
      </w:r>
      <w:r w:rsidR="002E2F22">
        <w:rPr>
          <w:rFonts w:ascii="Times New Roman" w:hAnsi="Times New Roman" w:cs="Times New Roman"/>
          <w:b w:val="0"/>
          <w:color w:val="000000" w:themeColor="text1"/>
          <w:u w:val="none"/>
        </w:rPr>
        <w:t>4</w:t>
      </w:r>
      <w:r w:rsidRPr="00C531DD">
        <w:rPr>
          <w:rFonts w:ascii="Times New Roman" w:hAnsi="Times New Roman" w:cs="Times New Roman"/>
          <w:b w:val="0"/>
          <w:color w:val="000000" w:themeColor="text1"/>
          <w:u w:val="none"/>
          <w:lang w:val="sr-Cyrl-CS"/>
        </w:rPr>
        <w:t>. ГОДИНУ</w:t>
      </w:r>
    </w:p>
    <w:p w:rsidR="00810E2D" w:rsidRPr="00C531DD" w:rsidRDefault="00810E2D" w:rsidP="0007747D">
      <w:pPr>
        <w:rPr>
          <w:rFonts w:ascii="Times New Roman" w:hAnsi="Times New Roman" w:cs="Times New Roman"/>
          <w:b w:val="0"/>
          <w:color w:val="000000" w:themeColor="text1"/>
          <w:u w:val="none"/>
          <w:lang w:val="sr-Cyrl-CS"/>
        </w:rPr>
      </w:pPr>
    </w:p>
    <w:p w:rsidR="00A033FD" w:rsidRPr="00C531DD" w:rsidRDefault="00A033FD" w:rsidP="0007747D">
      <w:pPr>
        <w:rPr>
          <w:rFonts w:ascii="Times New Roman" w:hAnsi="Times New Roman" w:cs="Times New Roman"/>
          <w:b w:val="0"/>
          <w:color w:val="000000" w:themeColor="text1"/>
          <w:u w:val="none"/>
        </w:rPr>
      </w:pPr>
    </w:p>
    <w:p w:rsidR="00810E2D" w:rsidRPr="00C531DD" w:rsidRDefault="00A033FD" w:rsidP="00A033FD">
      <w:pPr>
        <w:jc w:val="center"/>
        <w:rPr>
          <w:rFonts w:ascii="Times New Roman" w:hAnsi="Times New Roman" w:cs="Times New Roman"/>
          <w:b w:val="0"/>
          <w:color w:val="000000" w:themeColor="text1"/>
          <w:u w:val="none"/>
        </w:rPr>
      </w:pPr>
      <w:r w:rsidRPr="00C531DD">
        <w:rPr>
          <w:rFonts w:ascii="Times New Roman" w:hAnsi="Times New Roman" w:cs="Times New Roman"/>
          <w:b w:val="0"/>
          <w:noProof/>
          <w:color w:val="000000" w:themeColor="text1"/>
          <w:u w:val="none"/>
          <w:lang w:val="sr-Cyrl-CS" w:eastAsia="sr-Cyrl-CS"/>
        </w:rPr>
        <w:drawing>
          <wp:inline distT="0" distB="0" distL="0" distR="0">
            <wp:extent cx="4193833" cy="246312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17063" cy="2476767"/>
                    </a:xfrm>
                    <a:prstGeom prst="rect">
                      <a:avLst/>
                    </a:prstGeom>
                    <a:noFill/>
                  </pic:spPr>
                </pic:pic>
              </a:graphicData>
            </a:graphic>
          </wp:inline>
        </w:drawing>
      </w:r>
    </w:p>
    <w:p w:rsidR="00C13BD1" w:rsidRPr="00C531DD" w:rsidRDefault="00C13BD1" w:rsidP="00F24A43">
      <w:pPr>
        <w:jc w:val="center"/>
        <w:rPr>
          <w:rFonts w:ascii="Times New Roman" w:hAnsi="Times New Roman" w:cs="Times New Roman"/>
          <w:b w:val="0"/>
          <w:color w:val="000000" w:themeColor="text1"/>
          <w:u w:val="none"/>
        </w:rPr>
      </w:pPr>
    </w:p>
    <w:p w:rsidR="00C13BD1" w:rsidRPr="00C531DD" w:rsidRDefault="00C13BD1" w:rsidP="0007747D">
      <w:pPr>
        <w:rPr>
          <w:rFonts w:ascii="Times New Roman" w:hAnsi="Times New Roman" w:cs="Times New Roman"/>
          <w:b w:val="0"/>
          <w:color w:val="000000" w:themeColor="text1"/>
          <w:u w:val="none"/>
        </w:rPr>
      </w:pPr>
    </w:p>
    <w:p w:rsidR="00B62C69" w:rsidRPr="00C531DD" w:rsidRDefault="00B62C69" w:rsidP="0007747D">
      <w:pPr>
        <w:rPr>
          <w:rFonts w:ascii="Times New Roman" w:hAnsi="Times New Roman" w:cs="Times New Roman"/>
          <w:b w:val="0"/>
          <w:color w:val="000000" w:themeColor="text1"/>
          <w:u w:val="none"/>
        </w:rPr>
      </w:pPr>
    </w:p>
    <w:p w:rsidR="00C13BD1" w:rsidRPr="00C531DD" w:rsidRDefault="00810E2D" w:rsidP="00B62C69">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lang w:val="sr-Cyrl-CS"/>
        </w:rPr>
        <w:t xml:space="preserve">Панчево, </w:t>
      </w:r>
      <w:r w:rsidRPr="00C531DD">
        <w:rPr>
          <w:rFonts w:ascii="Times New Roman" w:hAnsi="Times New Roman" w:cs="Times New Roman"/>
          <w:b w:val="0"/>
          <w:color w:val="000000" w:themeColor="text1"/>
          <w:u w:val="none"/>
        </w:rPr>
        <w:t xml:space="preserve">септембар </w:t>
      </w:r>
      <w:r w:rsidRPr="00C531DD">
        <w:rPr>
          <w:rFonts w:ascii="Times New Roman" w:hAnsi="Times New Roman" w:cs="Times New Roman"/>
          <w:b w:val="0"/>
          <w:color w:val="000000" w:themeColor="text1"/>
          <w:u w:val="none"/>
          <w:lang w:val="sr-Cyrl-CS"/>
        </w:rPr>
        <w:t xml:space="preserve"> 20</w:t>
      </w:r>
      <w:r w:rsidR="00DD1076" w:rsidRPr="00C531DD">
        <w:rPr>
          <w:rFonts w:ascii="Times New Roman" w:hAnsi="Times New Roman" w:cs="Times New Roman"/>
          <w:b w:val="0"/>
          <w:color w:val="000000" w:themeColor="text1"/>
          <w:u w:val="none"/>
        </w:rPr>
        <w:t>2</w:t>
      </w:r>
      <w:r w:rsidR="002E2F22">
        <w:rPr>
          <w:rFonts w:ascii="Times New Roman" w:hAnsi="Times New Roman" w:cs="Times New Roman"/>
          <w:b w:val="0"/>
          <w:color w:val="000000" w:themeColor="text1"/>
          <w:u w:val="none"/>
        </w:rPr>
        <w:t>3</w:t>
      </w:r>
      <w:r w:rsidRPr="00C531DD">
        <w:rPr>
          <w:rFonts w:ascii="Times New Roman" w:hAnsi="Times New Roman" w:cs="Times New Roman"/>
          <w:b w:val="0"/>
          <w:color w:val="000000" w:themeColor="text1"/>
          <w:u w:val="none"/>
          <w:lang w:val="sr-Cyrl-CS"/>
        </w:rPr>
        <w:t xml:space="preserve">. </w:t>
      </w:r>
      <w:r w:rsidR="00892C67" w:rsidRPr="00C531DD">
        <w:rPr>
          <w:rFonts w:ascii="Times New Roman" w:hAnsi="Times New Roman" w:cs="Times New Roman"/>
          <w:b w:val="0"/>
          <w:color w:val="000000" w:themeColor="text1"/>
          <w:u w:val="none"/>
        </w:rPr>
        <w:t>г</w:t>
      </w:r>
      <w:r w:rsidRPr="00C531DD">
        <w:rPr>
          <w:rFonts w:ascii="Times New Roman" w:hAnsi="Times New Roman" w:cs="Times New Roman"/>
          <w:b w:val="0"/>
          <w:color w:val="000000" w:themeColor="text1"/>
          <w:u w:val="none"/>
          <w:lang w:val="sr-Cyrl-CS"/>
        </w:rPr>
        <w:t>одине</w:t>
      </w:r>
    </w:p>
    <w:p w:rsidR="00D62824" w:rsidRPr="00C531DD" w:rsidRDefault="00D62824" w:rsidP="00B62C69">
      <w:pPr>
        <w:jc w:val="center"/>
        <w:rPr>
          <w:rFonts w:ascii="Times New Roman" w:hAnsi="Times New Roman" w:cs="Times New Roman"/>
          <w:b w:val="0"/>
          <w:color w:val="000000" w:themeColor="text1"/>
          <w:u w:val="none"/>
        </w:rPr>
      </w:pPr>
    </w:p>
    <w:p w:rsidR="000352D2" w:rsidRPr="00C531DD" w:rsidRDefault="000352D2" w:rsidP="000352D2">
      <w:pPr>
        <w:jc w:val="center"/>
        <w:rPr>
          <w:rFonts w:ascii="Times New Roman" w:hAnsi="Times New Roman" w:cs="Times New Roman"/>
          <w:b w:val="0"/>
          <w:color w:val="000000" w:themeColor="text1"/>
          <w:u w:val="none"/>
        </w:rPr>
      </w:pPr>
    </w:p>
    <w:p w:rsidR="000352D2" w:rsidRPr="00C531DD" w:rsidRDefault="000352D2" w:rsidP="000352D2">
      <w:pPr>
        <w:jc w:val="center"/>
        <w:rPr>
          <w:rFonts w:ascii="Times New Roman" w:hAnsi="Times New Roman" w:cs="Times New Roman"/>
          <w:b w:val="0"/>
          <w:color w:val="000000" w:themeColor="text1"/>
          <w:u w:val="none"/>
        </w:rPr>
      </w:pPr>
    </w:p>
    <w:p w:rsidR="000352D2" w:rsidRPr="00C531DD" w:rsidRDefault="000352D2" w:rsidP="000352D2">
      <w:pPr>
        <w:jc w:val="center"/>
        <w:rPr>
          <w:rFonts w:ascii="Times New Roman" w:hAnsi="Times New Roman" w:cs="Times New Roman"/>
          <w:b w:val="0"/>
          <w:color w:val="000000" w:themeColor="text1"/>
          <w:u w:val="none"/>
        </w:rPr>
      </w:pPr>
    </w:p>
    <w:p w:rsidR="00DF4D26" w:rsidRPr="00C531DD" w:rsidRDefault="00DF4D26" w:rsidP="000352D2">
      <w:pPr>
        <w:rPr>
          <w:rFonts w:ascii="Times New Roman" w:hAnsi="Times New Roman" w:cs="Times New Roman"/>
          <w:b w:val="0"/>
          <w:color w:val="000000" w:themeColor="text1"/>
          <w:u w:val="none"/>
        </w:rPr>
      </w:pPr>
    </w:p>
    <w:p w:rsidR="00E93368" w:rsidRPr="00C531DD" w:rsidRDefault="00E93368" w:rsidP="00E93368">
      <w:pPr>
        <w:keepNext/>
        <w:autoSpaceDE w:val="0"/>
        <w:autoSpaceDN w:val="0"/>
        <w:spacing w:line="276" w:lineRule="auto"/>
        <w:jc w:val="center"/>
        <w:outlineLvl w:val="1"/>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 xml:space="preserve">На основу чл. </w:t>
      </w:r>
      <w:r w:rsidRPr="00C531DD">
        <w:rPr>
          <w:rFonts w:ascii="Times New Roman" w:hAnsi="Times New Roman" w:cs="Times New Roman"/>
          <w:b w:val="0"/>
          <w:color w:val="000000" w:themeColor="text1"/>
          <w:u w:val="none"/>
          <w:lang w:eastAsia="sl-SI"/>
        </w:rPr>
        <w:t>119</w:t>
      </w:r>
      <w:r w:rsidRPr="00C531DD">
        <w:rPr>
          <w:rFonts w:ascii="Times New Roman" w:hAnsi="Times New Roman" w:cs="Times New Roman"/>
          <w:b w:val="0"/>
          <w:color w:val="000000" w:themeColor="text1"/>
          <w:u w:val="none"/>
          <w:lang w:val="sr-Cyrl-CS" w:eastAsia="sl-SI"/>
        </w:rPr>
        <w:t xml:space="preserve">. </w:t>
      </w:r>
      <w:r w:rsidRPr="00C531DD">
        <w:rPr>
          <w:rFonts w:ascii="Times New Roman" w:hAnsi="Times New Roman" w:cs="Times New Roman"/>
          <w:b w:val="0"/>
          <w:color w:val="000000" w:themeColor="text1"/>
          <w:u w:val="none"/>
          <w:lang w:eastAsia="sl-SI"/>
        </w:rPr>
        <w:t xml:space="preserve">став 1. тачка 2) </w:t>
      </w:r>
      <w:r w:rsidRPr="00C531DD">
        <w:rPr>
          <w:rFonts w:ascii="Times New Roman" w:hAnsi="Times New Roman" w:cs="Times New Roman"/>
          <w:b w:val="0"/>
          <w:color w:val="000000" w:themeColor="text1"/>
          <w:u w:val="none"/>
          <w:lang w:val="sr-Cyrl-CS" w:eastAsia="sl-SI"/>
        </w:rPr>
        <w:t>Закона о основама</w:t>
      </w:r>
    </w:p>
    <w:p w:rsidR="00E93368" w:rsidRPr="00C531DD" w:rsidRDefault="00E93368" w:rsidP="00E93368">
      <w:pPr>
        <w:keepNext/>
        <w:autoSpaceDE w:val="0"/>
        <w:autoSpaceDN w:val="0"/>
        <w:spacing w:line="276" w:lineRule="auto"/>
        <w:jc w:val="center"/>
        <w:outlineLvl w:val="1"/>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система  образовања и васпитања</w:t>
      </w:r>
    </w:p>
    <w:p w:rsidR="00E93368" w:rsidRPr="00C531DD" w:rsidRDefault="00E93368" w:rsidP="00E93368">
      <w:pPr>
        <w:autoSpaceDE w:val="0"/>
        <w:autoSpaceDN w:val="0"/>
        <w:spacing w:line="276" w:lineRule="auto"/>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 Службени гласник РС- бр.88/2017, 27/2018</w:t>
      </w:r>
      <w:r w:rsidR="00C06F29" w:rsidRPr="00C531DD">
        <w:rPr>
          <w:rFonts w:ascii="Times New Roman" w:hAnsi="Times New Roman" w:cs="Times New Roman"/>
          <w:b w:val="0"/>
          <w:color w:val="000000" w:themeColor="text1"/>
          <w:u w:val="none"/>
          <w:lang w:val="sr-Cyrl-CS" w:eastAsia="sl-SI"/>
        </w:rPr>
        <w:t>,</w:t>
      </w:r>
      <w:r w:rsidRPr="00C531DD">
        <w:rPr>
          <w:rFonts w:ascii="Times New Roman" w:hAnsi="Times New Roman" w:cs="Times New Roman"/>
          <w:b w:val="0"/>
          <w:color w:val="000000" w:themeColor="text1"/>
          <w:u w:val="none"/>
          <w:lang w:val="sr-Cyrl-CS" w:eastAsia="sl-SI"/>
        </w:rPr>
        <w:t xml:space="preserve"> 10/2019</w:t>
      </w:r>
      <w:r w:rsidR="00C06F29" w:rsidRPr="00C531DD">
        <w:rPr>
          <w:rFonts w:ascii="Times New Roman" w:hAnsi="Times New Roman" w:cs="Times New Roman"/>
          <w:b w:val="0"/>
          <w:color w:val="000000" w:themeColor="text1"/>
          <w:u w:val="none"/>
          <w:lang w:val="sr-Cyrl-CS" w:eastAsia="sl-SI"/>
        </w:rPr>
        <w:t>, 6/2020 и 129/2021</w:t>
      </w:r>
      <w:r w:rsidRPr="00C531DD">
        <w:rPr>
          <w:rFonts w:ascii="Times New Roman" w:hAnsi="Times New Roman" w:cs="Times New Roman"/>
          <w:b w:val="0"/>
          <w:color w:val="000000" w:themeColor="text1"/>
          <w:u w:val="none"/>
          <w:lang w:val="sr-Cyrl-CS" w:eastAsia="sl-SI"/>
        </w:rPr>
        <w:t>)</w:t>
      </w:r>
    </w:p>
    <w:p w:rsidR="00E93368" w:rsidRPr="00C531DD" w:rsidRDefault="00E93368" w:rsidP="00E93368">
      <w:pPr>
        <w:autoSpaceDE w:val="0"/>
        <w:autoSpaceDN w:val="0"/>
        <w:spacing w:line="276" w:lineRule="auto"/>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Школски одбор Основне школе</w:t>
      </w:r>
    </w:p>
    <w:p w:rsidR="00E93368" w:rsidRPr="00C531DD" w:rsidRDefault="00E93368" w:rsidP="00E93368">
      <w:pPr>
        <w:autoSpaceDE w:val="0"/>
        <w:autoSpaceDN w:val="0"/>
        <w:spacing w:line="276" w:lineRule="auto"/>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 Бранко Радичевић “ Панчево, на својој</w:t>
      </w:r>
    </w:p>
    <w:p w:rsidR="00E93368" w:rsidRPr="00C531DD" w:rsidRDefault="00E93368" w:rsidP="00E93368">
      <w:pPr>
        <w:autoSpaceDE w:val="0"/>
        <w:autoSpaceDN w:val="0"/>
        <w:spacing w:line="276" w:lineRule="auto"/>
        <w:jc w:val="center"/>
        <w:rPr>
          <w:rFonts w:ascii="Times New Roman" w:hAnsi="Times New Roman" w:cs="Times New Roman"/>
          <w:b w:val="0"/>
          <w:color w:val="000000" w:themeColor="text1"/>
          <w:u w:val="none"/>
          <w:lang w:val="sr-Cyrl-CS" w:eastAsia="sl-SI"/>
        </w:rPr>
      </w:pPr>
      <w:r w:rsidRPr="00C9798E">
        <w:rPr>
          <w:rFonts w:ascii="Times New Roman" w:hAnsi="Times New Roman" w:cs="Times New Roman"/>
          <w:b w:val="0"/>
          <w:color w:val="000000" w:themeColor="text1"/>
          <w:u w:val="none"/>
          <w:lang w:val="sr-Cyrl-CS" w:eastAsia="sl-SI"/>
        </w:rPr>
        <w:t>седници од</w:t>
      </w:r>
      <w:r w:rsidR="00331B52" w:rsidRPr="00C9798E">
        <w:rPr>
          <w:rFonts w:ascii="Times New Roman" w:hAnsi="Times New Roman" w:cs="Times New Roman"/>
          <w:b w:val="0"/>
          <w:color w:val="000000" w:themeColor="text1"/>
          <w:u w:val="none"/>
          <w:lang w:val="sr-Cyrl-CS" w:eastAsia="sl-SI"/>
        </w:rPr>
        <w:t xml:space="preserve"> 1</w:t>
      </w:r>
      <w:r w:rsidR="00C9798E" w:rsidRPr="00C9798E">
        <w:rPr>
          <w:rFonts w:ascii="Times New Roman" w:hAnsi="Times New Roman" w:cs="Times New Roman"/>
          <w:b w:val="0"/>
          <w:color w:val="000000" w:themeColor="text1"/>
          <w:u w:val="none"/>
          <w:lang w:val="sr-Latn-RS" w:eastAsia="sl-SI"/>
        </w:rPr>
        <w:t>1</w:t>
      </w:r>
      <w:r w:rsidR="0078731B" w:rsidRPr="00C9798E">
        <w:rPr>
          <w:rFonts w:ascii="Times New Roman" w:hAnsi="Times New Roman" w:cs="Times New Roman"/>
          <w:b w:val="0"/>
          <w:color w:val="000000" w:themeColor="text1"/>
          <w:u w:val="none"/>
          <w:lang w:val="sr-Cyrl-CS" w:eastAsia="sl-SI"/>
        </w:rPr>
        <w:t>.9.2023</w:t>
      </w:r>
      <w:r w:rsidRPr="00C9798E">
        <w:rPr>
          <w:rFonts w:ascii="Times New Roman" w:hAnsi="Times New Roman" w:cs="Times New Roman"/>
          <w:b w:val="0"/>
          <w:color w:val="000000" w:themeColor="text1"/>
          <w:u w:val="none"/>
          <w:lang w:val="sr-Cyrl-CS" w:eastAsia="sl-SI"/>
        </w:rPr>
        <w:t>. године</w:t>
      </w:r>
    </w:p>
    <w:p w:rsidR="00E93368" w:rsidRPr="00C531DD" w:rsidRDefault="00E93368" w:rsidP="00E93368">
      <w:pPr>
        <w:autoSpaceDE w:val="0"/>
        <w:autoSpaceDN w:val="0"/>
        <w:spacing w:line="276" w:lineRule="auto"/>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усвојио је Годшњи план рада школе за школску</w:t>
      </w:r>
    </w:p>
    <w:p w:rsidR="00E93368" w:rsidRPr="00C531DD" w:rsidRDefault="00E93368" w:rsidP="00E93368">
      <w:pPr>
        <w:autoSpaceDE w:val="0"/>
        <w:autoSpaceDN w:val="0"/>
        <w:spacing w:line="276" w:lineRule="auto"/>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20</w:t>
      </w:r>
      <w:r w:rsidR="00DD1076" w:rsidRPr="00C531DD">
        <w:rPr>
          <w:rFonts w:ascii="Times New Roman" w:hAnsi="Times New Roman" w:cs="Times New Roman"/>
          <w:b w:val="0"/>
          <w:color w:val="000000" w:themeColor="text1"/>
          <w:u w:val="none"/>
          <w:lang w:val="sr-Cyrl-CS" w:eastAsia="sl-SI"/>
        </w:rPr>
        <w:t>2</w:t>
      </w:r>
      <w:r w:rsidR="0078731B" w:rsidRPr="00020CC6">
        <w:rPr>
          <w:rFonts w:ascii="Times New Roman" w:hAnsi="Times New Roman" w:cs="Times New Roman"/>
          <w:b w:val="0"/>
          <w:color w:val="000000" w:themeColor="text1"/>
          <w:u w:val="none"/>
          <w:lang w:val="sr-Cyrl-CS" w:eastAsia="sl-SI"/>
        </w:rPr>
        <w:t>3.</w:t>
      </w:r>
      <w:r w:rsidRPr="00C531DD">
        <w:rPr>
          <w:rFonts w:ascii="Times New Roman" w:hAnsi="Times New Roman" w:cs="Times New Roman"/>
          <w:b w:val="0"/>
          <w:color w:val="000000" w:themeColor="text1"/>
          <w:u w:val="none"/>
          <w:lang w:val="sr-Cyrl-CS" w:eastAsia="sl-SI"/>
        </w:rPr>
        <w:t>/202</w:t>
      </w:r>
      <w:r w:rsidR="0078731B" w:rsidRPr="00020CC6">
        <w:rPr>
          <w:rFonts w:ascii="Times New Roman" w:hAnsi="Times New Roman" w:cs="Times New Roman"/>
          <w:b w:val="0"/>
          <w:color w:val="000000" w:themeColor="text1"/>
          <w:u w:val="none"/>
          <w:lang w:val="sr-Cyrl-CS" w:eastAsia="sl-SI"/>
        </w:rPr>
        <w:t>4</w:t>
      </w:r>
      <w:r w:rsidR="0075254C" w:rsidRPr="00C531DD">
        <w:rPr>
          <w:rFonts w:ascii="Times New Roman" w:hAnsi="Times New Roman" w:cs="Times New Roman"/>
          <w:b w:val="0"/>
          <w:color w:val="000000" w:themeColor="text1"/>
          <w:u w:val="none"/>
          <w:lang w:val="sr-Cyrl-CS" w:eastAsia="sl-SI"/>
        </w:rPr>
        <w:t>.</w:t>
      </w:r>
      <w:r w:rsidRPr="00C531DD">
        <w:rPr>
          <w:rFonts w:ascii="Times New Roman" w:hAnsi="Times New Roman" w:cs="Times New Roman"/>
          <w:b w:val="0"/>
          <w:color w:val="000000" w:themeColor="text1"/>
          <w:u w:val="none"/>
          <w:lang w:val="sr-Cyrl-CS" w:eastAsia="sl-SI"/>
        </w:rPr>
        <w:t xml:space="preserve"> годину</w:t>
      </w:r>
    </w:p>
    <w:p w:rsidR="00E93368" w:rsidRPr="00C531DD" w:rsidRDefault="00E93368" w:rsidP="00E93368">
      <w:pPr>
        <w:autoSpaceDE w:val="0"/>
        <w:autoSpaceDN w:val="0"/>
        <w:spacing w:line="276" w:lineRule="auto"/>
        <w:jc w:val="center"/>
        <w:rPr>
          <w:rFonts w:ascii="Times New Roman" w:hAnsi="Times New Roman" w:cs="Times New Roman"/>
          <w:b w:val="0"/>
          <w:color w:val="000000" w:themeColor="text1"/>
          <w:u w:val="none"/>
          <w:lang w:val="sr-Cyrl-CS" w:eastAsia="sl-SI"/>
        </w:rPr>
      </w:pPr>
    </w:p>
    <w:p w:rsidR="00E93368" w:rsidRPr="00C531DD" w:rsidRDefault="00E93368" w:rsidP="00E93368">
      <w:pPr>
        <w:autoSpaceDE w:val="0"/>
        <w:autoSpaceDN w:val="0"/>
        <w:spacing w:line="276" w:lineRule="auto"/>
        <w:jc w:val="center"/>
        <w:rPr>
          <w:rFonts w:ascii="Times New Roman" w:hAnsi="Times New Roman" w:cs="Times New Roman"/>
          <w:b w:val="0"/>
          <w:color w:val="000000" w:themeColor="text1"/>
          <w:u w:val="none"/>
          <w:lang w:val="sr-Cyrl-CS" w:eastAsia="sl-SI"/>
        </w:rPr>
      </w:pPr>
    </w:p>
    <w:p w:rsidR="00E93368" w:rsidRPr="00C531DD" w:rsidRDefault="00E93368" w:rsidP="00E93368">
      <w:pPr>
        <w:autoSpaceDE w:val="0"/>
        <w:autoSpaceDN w:val="0"/>
        <w:spacing w:line="276" w:lineRule="auto"/>
        <w:jc w:val="center"/>
        <w:rPr>
          <w:rFonts w:ascii="Times New Roman" w:hAnsi="Times New Roman" w:cs="Times New Roman"/>
          <w:b w:val="0"/>
          <w:color w:val="000000" w:themeColor="text1"/>
          <w:u w:val="none"/>
          <w:lang w:val="sr-Cyrl-CS" w:eastAsia="sl-SI"/>
        </w:rPr>
      </w:pPr>
    </w:p>
    <w:p w:rsidR="00E93368" w:rsidRPr="00C531DD" w:rsidRDefault="00E93368" w:rsidP="00E93368">
      <w:pPr>
        <w:autoSpaceDE w:val="0"/>
        <w:autoSpaceDN w:val="0"/>
        <w:spacing w:line="276" w:lineRule="auto"/>
        <w:jc w:val="center"/>
        <w:rPr>
          <w:rFonts w:ascii="Times New Roman" w:hAnsi="Times New Roman" w:cs="Times New Roman"/>
          <w:b w:val="0"/>
          <w:color w:val="000000" w:themeColor="text1"/>
          <w:u w:val="none"/>
          <w:lang w:val="sr-Cyrl-CS" w:eastAsia="sl-SI"/>
        </w:rPr>
      </w:pPr>
    </w:p>
    <w:p w:rsidR="00E93368" w:rsidRPr="00C531DD" w:rsidRDefault="00E93368" w:rsidP="00E93368">
      <w:pPr>
        <w:autoSpaceDE w:val="0"/>
        <w:autoSpaceDN w:val="0"/>
        <w:spacing w:line="276" w:lineRule="auto"/>
        <w:jc w:val="center"/>
        <w:rPr>
          <w:rFonts w:ascii="Times New Roman" w:hAnsi="Times New Roman" w:cs="Times New Roman"/>
          <w:b w:val="0"/>
          <w:color w:val="000000" w:themeColor="text1"/>
          <w:u w:val="none"/>
          <w:lang w:val="sr-Cyrl-CS" w:eastAsia="sl-SI"/>
        </w:rPr>
      </w:pPr>
    </w:p>
    <w:p w:rsidR="00E93368" w:rsidRPr="00C531DD" w:rsidRDefault="00E93368" w:rsidP="00E93368">
      <w:pPr>
        <w:autoSpaceDE w:val="0"/>
        <w:autoSpaceDN w:val="0"/>
        <w:spacing w:line="276" w:lineRule="auto"/>
        <w:jc w:val="center"/>
        <w:rPr>
          <w:rFonts w:ascii="Times New Roman" w:hAnsi="Times New Roman" w:cs="Times New Roman"/>
          <w:b w:val="0"/>
          <w:color w:val="000000" w:themeColor="text1"/>
          <w:u w:val="none"/>
          <w:lang w:val="sr-Cyrl-CS" w:eastAsia="sl-SI"/>
        </w:rPr>
      </w:pPr>
    </w:p>
    <w:p w:rsidR="00C06F29" w:rsidRPr="00C531DD" w:rsidRDefault="003D14A6" w:rsidP="00C06F29">
      <w:pPr>
        <w:spacing w:line="276" w:lineRule="auto"/>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val="sr-Cyrl-CS" w:eastAsia="en-US"/>
        </w:rPr>
        <w:t>Д</w:t>
      </w:r>
      <w:r w:rsidR="00E93368" w:rsidRPr="00C531DD">
        <w:rPr>
          <w:rFonts w:ascii="Times New Roman" w:hAnsi="Times New Roman" w:cs="Times New Roman"/>
          <w:b w:val="0"/>
          <w:color w:val="000000" w:themeColor="text1"/>
          <w:u w:val="none"/>
          <w:lang w:val="sr-Cyrl-CS" w:eastAsia="en-US"/>
        </w:rPr>
        <w:t>иректор школе</w:t>
      </w:r>
    </w:p>
    <w:p w:rsidR="00C06F29" w:rsidRPr="00C531DD" w:rsidRDefault="00C06F29" w:rsidP="00C06F29">
      <w:pPr>
        <w:spacing w:line="276" w:lineRule="auto"/>
        <w:rPr>
          <w:rFonts w:ascii="Times New Roman" w:hAnsi="Times New Roman" w:cs="Times New Roman"/>
          <w:b w:val="0"/>
          <w:color w:val="000000" w:themeColor="text1"/>
          <w:u w:val="none"/>
          <w:lang w:val="sr-Cyrl-CS" w:eastAsia="en-US"/>
        </w:rPr>
      </w:pPr>
    </w:p>
    <w:p w:rsidR="00E93368" w:rsidRPr="00C531DD" w:rsidRDefault="00E93368" w:rsidP="00C06F29">
      <w:pPr>
        <w:spacing w:line="276" w:lineRule="auto"/>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val="sr-Cyrl-CS" w:eastAsia="en-US"/>
        </w:rPr>
        <w:t>Мирко Нововић</w:t>
      </w:r>
    </w:p>
    <w:p w:rsidR="00C06F29" w:rsidRPr="00C531DD" w:rsidRDefault="00C06F29" w:rsidP="00C06F29">
      <w:pPr>
        <w:spacing w:line="276" w:lineRule="auto"/>
        <w:rPr>
          <w:rFonts w:ascii="Times New Roman" w:hAnsi="Times New Roman" w:cs="Times New Roman"/>
          <w:b w:val="0"/>
          <w:color w:val="000000" w:themeColor="text1"/>
          <w:u w:val="none"/>
          <w:lang w:val="sr-Cyrl-CS" w:eastAsia="en-US"/>
        </w:rPr>
      </w:pPr>
    </w:p>
    <w:p w:rsidR="00E93368" w:rsidRPr="00C531DD" w:rsidRDefault="00E93368" w:rsidP="00E93368">
      <w:pPr>
        <w:spacing w:line="276" w:lineRule="auto"/>
        <w:jc w:val="both"/>
        <w:rPr>
          <w:rFonts w:ascii="Times New Roman" w:hAnsi="Times New Roman" w:cs="Times New Roman"/>
          <w:b w:val="0"/>
          <w:color w:val="000000" w:themeColor="text1"/>
          <w:u w:val="none"/>
          <w:lang w:val="sr-Cyrl-CS" w:eastAsia="en-US"/>
        </w:rPr>
      </w:pPr>
    </w:p>
    <w:p w:rsidR="00E93368" w:rsidRPr="00C531DD" w:rsidRDefault="00E93368" w:rsidP="00E93368">
      <w:pPr>
        <w:spacing w:line="276" w:lineRule="auto"/>
        <w:jc w:val="both"/>
        <w:rPr>
          <w:rFonts w:ascii="Times New Roman" w:hAnsi="Times New Roman" w:cs="Times New Roman"/>
          <w:b w:val="0"/>
          <w:color w:val="000000" w:themeColor="text1"/>
          <w:u w:val="none"/>
          <w:lang w:val="sr-Cyrl-CS" w:eastAsia="en-US"/>
        </w:rPr>
      </w:pPr>
    </w:p>
    <w:p w:rsidR="00E93368" w:rsidRPr="00C531DD" w:rsidRDefault="00E93368" w:rsidP="00E93368">
      <w:pPr>
        <w:spacing w:line="276" w:lineRule="auto"/>
        <w:jc w:val="both"/>
        <w:rPr>
          <w:rFonts w:ascii="Times New Roman" w:hAnsi="Times New Roman" w:cs="Times New Roman"/>
          <w:b w:val="0"/>
          <w:color w:val="000000" w:themeColor="text1"/>
          <w:u w:val="none"/>
          <w:lang w:val="sr-Cyrl-CS" w:eastAsia="en-US"/>
        </w:rPr>
      </w:pPr>
    </w:p>
    <w:p w:rsidR="00E93368" w:rsidRPr="00C531DD" w:rsidRDefault="00E93368" w:rsidP="00C06F29">
      <w:pPr>
        <w:spacing w:line="276" w:lineRule="auto"/>
        <w:jc w:val="right"/>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val="sr-Cyrl-CS" w:eastAsia="en-US"/>
        </w:rPr>
        <w:t>Председник Школског одбора</w:t>
      </w:r>
    </w:p>
    <w:p w:rsidR="00C06F29" w:rsidRPr="00C531DD" w:rsidRDefault="00C06F29" w:rsidP="00C06F29">
      <w:pPr>
        <w:tabs>
          <w:tab w:val="left" w:pos="5655"/>
        </w:tabs>
        <w:spacing w:line="276" w:lineRule="auto"/>
        <w:jc w:val="right"/>
        <w:rPr>
          <w:rFonts w:ascii="Times New Roman" w:hAnsi="Times New Roman" w:cs="Times New Roman"/>
          <w:b w:val="0"/>
          <w:color w:val="000000" w:themeColor="text1"/>
          <w:u w:val="none"/>
          <w:lang w:val="sr-Cyrl-CS" w:eastAsia="en-US"/>
        </w:rPr>
      </w:pPr>
    </w:p>
    <w:p w:rsidR="00E93368" w:rsidRPr="00C531DD" w:rsidRDefault="000F3549" w:rsidP="006E569F">
      <w:pPr>
        <w:tabs>
          <w:tab w:val="left" w:pos="5655"/>
        </w:tabs>
        <w:spacing w:line="276" w:lineRule="auto"/>
        <w:jc w:val="center"/>
        <w:rPr>
          <w:rFonts w:ascii="Times New Roman" w:hAnsi="Times New Roman" w:cs="Times New Roman"/>
          <w:b w:val="0"/>
          <w:color w:val="000000" w:themeColor="text1"/>
          <w:u w:val="none"/>
          <w:lang w:val="sr-Cyrl-CS" w:eastAsia="en-US"/>
        </w:rPr>
      </w:pPr>
      <w:r w:rsidRPr="00020CC6">
        <w:rPr>
          <w:rFonts w:ascii="Times New Roman" w:hAnsi="Times New Roman" w:cs="Times New Roman"/>
          <w:b w:val="0"/>
          <w:color w:val="000000" w:themeColor="text1"/>
          <w:u w:val="none"/>
          <w:lang w:val="sr-Cyrl-CS" w:eastAsia="en-US"/>
        </w:rPr>
        <w:t xml:space="preserve">                                                                                       </w:t>
      </w:r>
      <w:r w:rsidR="00C06F29" w:rsidRPr="00C531DD">
        <w:rPr>
          <w:rFonts w:ascii="Times New Roman" w:hAnsi="Times New Roman" w:cs="Times New Roman"/>
          <w:b w:val="0"/>
          <w:color w:val="000000" w:themeColor="text1"/>
          <w:u w:val="none"/>
          <w:lang w:val="sr-Cyrl-CS" w:eastAsia="en-US"/>
        </w:rPr>
        <w:t xml:space="preserve">Марица Радованчев     </w:t>
      </w:r>
    </w:p>
    <w:p w:rsidR="00E93368" w:rsidRPr="00C531DD" w:rsidRDefault="00E93368" w:rsidP="00E93368">
      <w:pPr>
        <w:tabs>
          <w:tab w:val="left" w:pos="5655"/>
        </w:tabs>
        <w:spacing w:line="276" w:lineRule="auto"/>
        <w:jc w:val="right"/>
        <w:rPr>
          <w:rFonts w:ascii="Times New Roman" w:hAnsi="Times New Roman" w:cs="Times New Roman"/>
          <w:b w:val="0"/>
          <w:color w:val="000000" w:themeColor="text1"/>
          <w:u w:val="none"/>
          <w:lang w:val="sr-Cyrl-CS" w:eastAsia="en-US"/>
        </w:rPr>
      </w:pPr>
    </w:p>
    <w:p w:rsidR="00E93368" w:rsidRPr="00C531DD" w:rsidRDefault="00E93368" w:rsidP="00E93368">
      <w:pPr>
        <w:spacing w:line="276" w:lineRule="auto"/>
        <w:jc w:val="center"/>
        <w:rPr>
          <w:rFonts w:ascii="Times New Roman" w:hAnsi="Times New Roman" w:cs="Times New Roman"/>
          <w:b w:val="0"/>
          <w:color w:val="000000" w:themeColor="text1"/>
          <w:u w:val="none"/>
          <w:lang w:val="sr-Cyrl-CS" w:eastAsia="en-US"/>
        </w:rPr>
      </w:pPr>
    </w:p>
    <w:p w:rsidR="00E93368" w:rsidRPr="00C531DD" w:rsidRDefault="00E93368" w:rsidP="00E93368">
      <w:pPr>
        <w:spacing w:line="276" w:lineRule="auto"/>
        <w:jc w:val="center"/>
        <w:rPr>
          <w:rFonts w:ascii="Times New Roman" w:hAnsi="Times New Roman" w:cs="Times New Roman"/>
          <w:b w:val="0"/>
          <w:color w:val="000000" w:themeColor="text1"/>
          <w:u w:val="none"/>
          <w:lang w:val="sr-Cyrl-CS" w:eastAsia="en-US"/>
        </w:rPr>
      </w:pPr>
    </w:p>
    <w:p w:rsidR="00E93368" w:rsidRPr="00C531DD" w:rsidRDefault="00E93368" w:rsidP="00E93368">
      <w:pPr>
        <w:spacing w:line="276" w:lineRule="auto"/>
        <w:jc w:val="center"/>
        <w:rPr>
          <w:rFonts w:ascii="Times New Roman" w:hAnsi="Times New Roman" w:cs="Times New Roman"/>
          <w:b w:val="0"/>
          <w:color w:val="000000" w:themeColor="text1"/>
          <w:u w:val="none"/>
          <w:lang w:val="sr-Cyrl-CS" w:eastAsia="en-US"/>
        </w:rPr>
      </w:pPr>
    </w:p>
    <w:p w:rsidR="00E93368" w:rsidRPr="00C531DD" w:rsidRDefault="00E93368" w:rsidP="00E93368">
      <w:pPr>
        <w:spacing w:line="276" w:lineRule="auto"/>
        <w:jc w:val="center"/>
        <w:rPr>
          <w:rFonts w:ascii="Times New Roman" w:hAnsi="Times New Roman" w:cs="Times New Roman"/>
          <w:b w:val="0"/>
          <w:color w:val="000000" w:themeColor="text1"/>
          <w:u w:val="none"/>
          <w:lang w:val="sr-Cyrl-CS" w:eastAsia="en-US"/>
        </w:rPr>
      </w:pPr>
    </w:p>
    <w:p w:rsidR="00E93368" w:rsidRPr="00C531DD" w:rsidRDefault="00E93368" w:rsidP="00E93368">
      <w:pPr>
        <w:autoSpaceDE w:val="0"/>
        <w:autoSpaceDN w:val="0"/>
        <w:spacing w:line="276" w:lineRule="auto"/>
        <w:jc w:val="both"/>
        <w:rPr>
          <w:rFonts w:ascii="Times New Roman" w:hAnsi="Times New Roman" w:cs="Times New Roman"/>
          <w:b w:val="0"/>
          <w:color w:val="000000" w:themeColor="text1"/>
          <w:u w:val="none"/>
          <w:lang w:val="sr-Cyrl-CS" w:eastAsia="sl-SI"/>
        </w:rPr>
      </w:pPr>
    </w:p>
    <w:p w:rsidR="00E93368" w:rsidRPr="00C531DD" w:rsidRDefault="00E93368" w:rsidP="00E93368">
      <w:pPr>
        <w:autoSpaceDE w:val="0"/>
        <w:autoSpaceDN w:val="0"/>
        <w:spacing w:line="276" w:lineRule="auto"/>
        <w:jc w:val="both"/>
        <w:rPr>
          <w:rFonts w:ascii="Times New Roman" w:hAnsi="Times New Roman" w:cs="Times New Roman"/>
          <w:b w:val="0"/>
          <w:color w:val="000000" w:themeColor="text1"/>
          <w:u w:val="none"/>
          <w:lang w:val="sr-Cyrl-CS" w:eastAsia="sl-SI"/>
        </w:rPr>
      </w:pPr>
    </w:p>
    <w:p w:rsidR="00E93368" w:rsidRPr="00C531DD" w:rsidRDefault="00E93368" w:rsidP="00E93368">
      <w:pPr>
        <w:autoSpaceDE w:val="0"/>
        <w:autoSpaceDN w:val="0"/>
        <w:spacing w:line="276" w:lineRule="auto"/>
        <w:jc w:val="both"/>
        <w:rPr>
          <w:rFonts w:ascii="Times New Roman" w:hAnsi="Times New Roman" w:cs="Times New Roman"/>
          <w:b w:val="0"/>
          <w:color w:val="000000" w:themeColor="text1"/>
          <w:u w:val="none"/>
          <w:lang w:val="sr-Cyrl-CS" w:eastAsia="sl-SI"/>
        </w:rPr>
      </w:pPr>
    </w:p>
    <w:p w:rsidR="00E93368" w:rsidRPr="00C531DD" w:rsidRDefault="00E93368" w:rsidP="00E93368">
      <w:pPr>
        <w:keepNext/>
        <w:autoSpaceDE w:val="0"/>
        <w:autoSpaceDN w:val="0"/>
        <w:spacing w:line="276" w:lineRule="auto"/>
        <w:jc w:val="both"/>
        <w:outlineLvl w:val="0"/>
        <w:rPr>
          <w:rFonts w:ascii="Times New Roman" w:hAnsi="Times New Roman" w:cs="Times New Roman"/>
          <w:b w:val="0"/>
          <w:color w:val="000000" w:themeColor="text1"/>
          <w:u w:val="none"/>
          <w:lang w:val="sr-Cyrl-CS" w:eastAsia="sl-SI"/>
        </w:rPr>
      </w:pPr>
    </w:p>
    <w:p w:rsidR="00212492" w:rsidRPr="00C531DD" w:rsidRDefault="00212492" w:rsidP="00E93368">
      <w:pPr>
        <w:keepNext/>
        <w:autoSpaceDE w:val="0"/>
        <w:autoSpaceDN w:val="0"/>
        <w:spacing w:line="276" w:lineRule="auto"/>
        <w:jc w:val="both"/>
        <w:outlineLvl w:val="0"/>
        <w:rPr>
          <w:rFonts w:ascii="Times New Roman" w:hAnsi="Times New Roman" w:cs="Times New Roman"/>
          <w:b w:val="0"/>
          <w:color w:val="000000" w:themeColor="text1"/>
          <w:u w:val="none"/>
          <w:lang w:val="sr-Cyrl-CS" w:eastAsia="sl-SI"/>
        </w:rPr>
      </w:pPr>
    </w:p>
    <w:p w:rsidR="00212492" w:rsidRPr="00C531DD" w:rsidRDefault="00212492" w:rsidP="00E93368">
      <w:pPr>
        <w:keepNext/>
        <w:autoSpaceDE w:val="0"/>
        <w:autoSpaceDN w:val="0"/>
        <w:spacing w:line="276" w:lineRule="auto"/>
        <w:jc w:val="both"/>
        <w:outlineLvl w:val="0"/>
        <w:rPr>
          <w:rFonts w:ascii="Times New Roman" w:hAnsi="Times New Roman" w:cs="Times New Roman"/>
          <w:b w:val="0"/>
          <w:color w:val="000000" w:themeColor="text1"/>
          <w:u w:val="none"/>
          <w:lang w:val="sr-Cyrl-CS" w:eastAsia="sl-SI"/>
        </w:rPr>
      </w:pPr>
    </w:p>
    <w:p w:rsidR="00212492" w:rsidRPr="00C531DD" w:rsidRDefault="00212492" w:rsidP="00E93368">
      <w:pPr>
        <w:keepNext/>
        <w:autoSpaceDE w:val="0"/>
        <w:autoSpaceDN w:val="0"/>
        <w:spacing w:line="276" w:lineRule="auto"/>
        <w:jc w:val="both"/>
        <w:outlineLvl w:val="0"/>
        <w:rPr>
          <w:rFonts w:ascii="Times New Roman" w:hAnsi="Times New Roman" w:cs="Times New Roman"/>
          <w:b w:val="0"/>
          <w:color w:val="000000" w:themeColor="text1"/>
          <w:u w:val="none"/>
          <w:lang w:val="sr-Cyrl-CS" w:eastAsia="sl-SI"/>
        </w:rPr>
      </w:pPr>
    </w:p>
    <w:p w:rsidR="00212492" w:rsidRPr="00C531DD" w:rsidRDefault="00212492" w:rsidP="00E93368">
      <w:pPr>
        <w:keepNext/>
        <w:autoSpaceDE w:val="0"/>
        <w:autoSpaceDN w:val="0"/>
        <w:spacing w:line="276" w:lineRule="auto"/>
        <w:jc w:val="both"/>
        <w:outlineLvl w:val="0"/>
        <w:rPr>
          <w:rFonts w:ascii="Times New Roman" w:hAnsi="Times New Roman" w:cs="Times New Roman"/>
          <w:b w:val="0"/>
          <w:color w:val="000000" w:themeColor="text1"/>
          <w:u w:val="none"/>
          <w:lang w:val="sr-Cyrl-CS" w:eastAsia="sl-SI"/>
        </w:rPr>
      </w:pPr>
    </w:p>
    <w:p w:rsidR="00212492" w:rsidRPr="00C531DD" w:rsidRDefault="00212492" w:rsidP="00E93368">
      <w:pPr>
        <w:keepNext/>
        <w:autoSpaceDE w:val="0"/>
        <w:autoSpaceDN w:val="0"/>
        <w:spacing w:line="276" w:lineRule="auto"/>
        <w:jc w:val="both"/>
        <w:outlineLvl w:val="0"/>
        <w:rPr>
          <w:rFonts w:ascii="Times New Roman" w:hAnsi="Times New Roman" w:cs="Times New Roman"/>
          <w:b w:val="0"/>
          <w:color w:val="000000" w:themeColor="text1"/>
          <w:u w:val="none"/>
          <w:lang w:val="sr-Cyrl-CS" w:eastAsia="sl-SI"/>
        </w:rPr>
      </w:pPr>
    </w:p>
    <w:p w:rsidR="00E93368" w:rsidRPr="00020CC6" w:rsidRDefault="00E93368" w:rsidP="00E93368">
      <w:pPr>
        <w:spacing w:after="200" w:line="276" w:lineRule="auto"/>
        <w:rPr>
          <w:rFonts w:ascii="Times New Roman" w:eastAsia="Calibri" w:hAnsi="Times New Roman" w:cs="Times New Roman"/>
          <w:b w:val="0"/>
          <w:color w:val="000000" w:themeColor="text1"/>
          <w:u w:val="none"/>
          <w:lang w:val="sr-Cyrl-CS" w:eastAsia="en-US"/>
        </w:rPr>
      </w:pPr>
    </w:p>
    <w:p w:rsidR="00E93368" w:rsidRPr="00C531DD" w:rsidRDefault="00E93368" w:rsidP="00E93368">
      <w:pPr>
        <w:spacing w:after="200" w:line="276" w:lineRule="auto"/>
        <w:ind w:firstLine="708"/>
        <w:jc w:val="both"/>
        <w:rPr>
          <w:rFonts w:ascii="Times New Roman" w:eastAsia="Calibri" w:hAnsi="Times New Roman" w:cs="Times New Roman"/>
          <w:b w:val="0"/>
          <w:color w:val="000000" w:themeColor="text1"/>
          <w:u w:val="none"/>
          <w:lang w:val="sr-Cyrl-CS" w:eastAsia="en-US"/>
        </w:rPr>
      </w:pPr>
    </w:p>
    <w:p w:rsidR="00E93368" w:rsidRPr="00C531DD" w:rsidRDefault="00E93368" w:rsidP="00E93368">
      <w:pPr>
        <w:spacing w:after="200" w:line="276" w:lineRule="auto"/>
        <w:ind w:firstLine="708"/>
        <w:jc w:val="both"/>
        <w:rPr>
          <w:rFonts w:ascii="Times New Roman" w:eastAsia="Calibri" w:hAnsi="Times New Roman" w:cs="Times New Roman"/>
          <w:b w:val="0"/>
          <w:bCs/>
          <w:color w:val="000000" w:themeColor="text1"/>
          <w:u w:val="none"/>
          <w:lang w:val="ru-RU" w:eastAsia="en-US"/>
        </w:rPr>
      </w:pPr>
      <w:r w:rsidRPr="00C531DD">
        <w:rPr>
          <w:rFonts w:ascii="Times New Roman" w:eastAsia="Calibri" w:hAnsi="Times New Roman" w:cs="Times New Roman"/>
          <w:b w:val="0"/>
          <w:color w:val="000000" w:themeColor="text1"/>
          <w:u w:val="none"/>
          <w:lang w:val="ru-RU" w:eastAsia="en-US"/>
        </w:rPr>
        <w:t>На основу  чл. 119. и чл. 62. Закона о основамасистема образовања и васпитања(»Службени гласник РС« бр.88/2017, 27/2018</w:t>
      </w:r>
      <w:r w:rsidR="00A31A2E" w:rsidRPr="00C531DD">
        <w:rPr>
          <w:rFonts w:ascii="Times New Roman" w:eastAsia="Calibri" w:hAnsi="Times New Roman" w:cs="Times New Roman"/>
          <w:b w:val="0"/>
          <w:color w:val="000000" w:themeColor="text1"/>
          <w:u w:val="none"/>
          <w:lang w:val="ru-RU" w:eastAsia="en-US"/>
        </w:rPr>
        <w:t>,</w:t>
      </w:r>
      <w:r w:rsidRPr="00C531DD">
        <w:rPr>
          <w:rFonts w:ascii="Times New Roman" w:eastAsia="Calibri" w:hAnsi="Times New Roman" w:cs="Times New Roman"/>
          <w:b w:val="0"/>
          <w:color w:val="000000" w:themeColor="text1"/>
          <w:u w:val="none"/>
          <w:lang w:val="ru-RU" w:eastAsia="en-US"/>
        </w:rPr>
        <w:t xml:space="preserve"> 10/2019</w:t>
      </w:r>
      <w:r w:rsidR="00A31A2E" w:rsidRPr="00C531DD">
        <w:rPr>
          <w:rFonts w:ascii="Times New Roman" w:eastAsia="Calibri" w:hAnsi="Times New Roman" w:cs="Times New Roman"/>
          <w:b w:val="0"/>
          <w:color w:val="000000" w:themeColor="text1"/>
          <w:u w:val="none"/>
          <w:lang w:val="ru-RU" w:eastAsia="en-US"/>
        </w:rPr>
        <w:t>,6/2020 и 129/2021</w:t>
      </w:r>
      <w:r w:rsidRPr="00C531DD">
        <w:rPr>
          <w:rFonts w:ascii="Times New Roman" w:eastAsia="Calibri" w:hAnsi="Times New Roman" w:cs="Times New Roman"/>
          <w:b w:val="0"/>
          <w:color w:val="000000" w:themeColor="text1"/>
          <w:u w:val="none"/>
          <w:lang w:val="ru-RU" w:eastAsia="en-US"/>
        </w:rPr>
        <w:t>)</w:t>
      </w:r>
      <w:r w:rsidR="000F3549" w:rsidRPr="00020CC6">
        <w:rPr>
          <w:rFonts w:ascii="Times New Roman" w:eastAsia="Calibri" w:hAnsi="Times New Roman" w:cs="Times New Roman"/>
          <w:b w:val="0"/>
          <w:color w:val="000000" w:themeColor="text1"/>
          <w:u w:val="none"/>
          <w:lang w:val="sr-Cyrl-CS" w:eastAsia="en-US"/>
        </w:rPr>
        <w:t xml:space="preserve"> </w:t>
      </w:r>
      <w:r w:rsidRPr="00C531DD">
        <w:rPr>
          <w:rFonts w:ascii="Times New Roman" w:eastAsia="Calibri" w:hAnsi="Times New Roman" w:cs="Times New Roman"/>
          <w:b w:val="0"/>
          <w:color w:val="000000" w:themeColor="text1"/>
          <w:u w:val="none"/>
          <w:lang w:val="ru-RU" w:eastAsia="en-US"/>
        </w:rPr>
        <w:t xml:space="preserve">Годишњи </w:t>
      </w:r>
      <w:r w:rsidR="003A4778" w:rsidRPr="00C531DD">
        <w:rPr>
          <w:rFonts w:ascii="Times New Roman" w:eastAsia="Calibri" w:hAnsi="Times New Roman" w:cs="Times New Roman"/>
          <w:b w:val="0"/>
          <w:color w:val="000000" w:themeColor="text1"/>
          <w:u w:val="none"/>
          <w:lang w:val="ru-RU" w:eastAsia="en-US"/>
        </w:rPr>
        <w:t xml:space="preserve">план рада </w:t>
      </w:r>
      <w:r w:rsidRPr="00C531DD">
        <w:rPr>
          <w:rFonts w:ascii="Times New Roman" w:eastAsia="Calibri" w:hAnsi="Times New Roman" w:cs="Times New Roman"/>
          <w:b w:val="0"/>
          <w:color w:val="000000" w:themeColor="text1"/>
          <w:u w:val="none"/>
          <w:lang w:val="ru-RU" w:eastAsia="en-US"/>
        </w:rPr>
        <w:t>Основне школе «Бранко Радичевић», Панчево,за школску 20</w:t>
      </w:r>
      <w:r w:rsidR="00DD1076" w:rsidRPr="00C531DD">
        <w:rPr>
          <w:rFonts w:ascii="Times New Roman" w:eastAsia="Calibri" w:hAnsi="Times New Roman" w:cs="Times New Roman"/>
          <w:b w:val="0"/>
          <w:color w:val="000000" w:themeColor="text1"/>
          <w:u w:val="none"/>
          <w:lang w:val="ru-RU" w:eastAsia="en-US"/>
        </w:rPr>
        <w:t>2</w:t>
      </w:r>
      <w:r w:rsidR="0078731B" w:rsidRPr="00020CC6">
        <w:rPr>
          <w:rFonts w:ascii="Times New Roman" w:eastAsia="Calibri" w:hAnsi="Times New Roman" w:cs="Times New Roman"/>
          <w:b w:val="0"/>
          <w:color w:val="000000" w:themeColor="text1"/>
          <w:u w:val="none"/>
          <w:lang w:val="sr-Cyrl-CS" w:eastAsia="en-US"/>
        </w:rPr>
        <w:t>3.</w:t>
      </w:r>
      <w:r w:rsidRPr="00C531DD">
        <w:rPr>
          <w:rFonts w:ascii="Times New Roman" w:eastAsia="Calibri" w:hAnsi="Times New Roman" w:cs="Times New Roman"/>
          <w:b w:val="0"/>
          <w:color w:val="000000" w:themeColor="text1"/>
          <w:u w:val="none"/>
          <w:lang w:val="ru-RU" w:eastAsia="en-US"/>
        </w:rPr>
        <w:t>/20</w:t>
      </w:r>
      <w:r w:rsidR="003A4778" w:rsidRPr="00C531DD">
        <w:rPr>
          <w:rFonts w:ascii="Times New Roman" w:eastAsia="Calibri" w:hAnsi="Times New Roman" w:cs="Times New Roman"/>
          <w:b w:val="0"/>
          <w:color w:val="000000" w:themeColor="text1"/>
          <w:u w:val="none"/>
          <w:lang w:val="ru-RU" w:eastAsia="en-US"/>
        </w:rPr>
        <w:t>2</w:t>
      </w:r>
      <w:r w:rsidR="0078731B" w:rsidRPr="00020CC6">
        <w:rPr>
          <w:rFonts w:ascii="Times New Roman" w:eastAsia="Calibri" w:hAnsi="Times New Roman" w:cs="Times New Roman"/>
          <w:b w:val="0"/>
          <w:color w:val="000000" w:themeColor="text1"/>
          <w:u w:val="none"/>
          <w:lang w:val="sr-Cyrl-CS" w:eastAsia="en-US"/>
        </w:rPr>
        <w:t>4</w:t>
      </w:r>
      <w:r w:rsidRPr="00C531DD">
        <w:rPr>
          <w:rFonts w:ascii="Times New Roman" w:eastAsia="Calibri" w:hAnsi="Times New Roman" w:cs="Times New Roman"/>
          <w:b w:val="0"/>
          <w:color w:val="000000" w:themeColor="text1"/>
          <w:u w:val="none"/>
          <w:lang w:val="ru-RU" w:eastAsia="en-US"/>
        </w:rPr>
        <w:t xml:space="preserve">. </w:t>
      </w:r>
      <w:r w:rsidR="000F3549" w:rsidRPr="00020CC6">
        <w:rPr>
          <w:rFonts w:ascii="Times New Roman" w:eastAsia="Calibri" w:hAnsi="Times New Roman" w:cs="Times New Roman"/>
          <w:b w:val="0"/>
          <w:color w:val="000000" w:themeColor="text1"/>
          <w:u w:val="none"/>
          <w:lang w:val="sr-Cyrl-CS" w:eastAsia="en-US"/>
        </w:rPr>
        <w:t>г</w:t>
      </w:r>
      <w:r w:rsidRPr="00C531DD">
        <w:rPr>
          <w:rFonts w:ascii="Times New Roman" w:eastAsia="Calibri" w:hAnsi="Times New Roman" w:cs="Times New Roman"/>
          <w:b w:val="0"/>
          <w:color w:val="000000" w:themeColor="text1"/>
          <w:u w:val="none"/>
          <w:lang w:val="ru-RU" w:eastAsia="en-US"/>
        </w:rPr>
        <w:t>одину</w:t>
      </w:r>
      <w:r w:rsidR="000F3549" w:rsidRPr="00020CC6">
        <w:rPr>
          <w:rFonts w:ascii="Times New Roman" w:eastAsia="Calibri" w:hAnsi="Times New Roman" w:cs="Times New Roman"/>
          <w:b w:val="0"/>
          <w:color w:val="000000" w:themeColor="text1"/>
          <w:u w:val="none"/>
          <w:lang w:val="sr-Cyrl-CS" w:eastAsia="en-US"/>
        </w:rPr>
        <w:t xml:space="preserve"> </w:t>
      </w:r>
      <w:r w:rsidRPr="00C531DD">
        <w:rPr>
          <w:rFonts w:ascii="Times New Roman" w:eastAsia="Calibri" w:hAnsi="Times New Roman" w:cs="Times New Roman"/>
          <w:b w:val="0"/>
          <w:color w:val="000000" w:themeColor="text1"/>
          <w:u w:val="none"/>
          <w:lang w:val="ru-RU" w:eastAsia="en-US"/>
        </w:rPr>
        <w:t xml:space="preserve">разматран је на седници Наставничког већа одржаној  </w:t>
      </w:r>
      <w:r w:rsidR="00925C91" w:rsidRPr="00C531DD">
        <w:rPr>
          <w:rFonts w:ascii="Times New Roman" w:eastAsia="Calibri" w:hAnsi="Times New Roman" w:cs="Times New Roman"/>
          <w:b w:val="0"/>
          <w:color w:val="000000" w:themeColor="text1"/>
          <w:u w:val="none"/>
          <w:lang w:val="ru-RU" w:eastAsia="en-US"/>
        </w:rPr>
        <w:t>1</w:t>
      </w:r>
      <w:r w:rsidR="00E57911" w:rsidRPr="00020CC6">
        <w:rPr>
          <w:rFonts w:ascii="Times New Roman" w:eastAsia="Calibri" w:hAnsi="Times New Roman" w:cs="Times New Roman"/>
          <w:b w:val="0"/>
          <w:color w:val="000000" w:themeColor="text1"/>
          <w:u w:val="none"/>
          <w:lang w:val="sr-Cyrl-CS" w:eastAsia="en-US"/>
        </w:rPr>
        <w:t>3</w:t>
      </w:r>
      <w:r w:rsidR="00925C91" w:rsidRPr="00C531DD">
        <w:rPr>
          <w:rFonts w:ascii="Times New Roman" w:eastAsia="Calibri" w:hAnsi="Times New Roman" w:cs="Times New Roman"/>
          <w:b w:val="0"/>
          <w:color w:val="000000" w:themeColor="text1"/>
          <w:u w:val="none"/>
          <w:lang w:val="ru-RU" w:eastAsia="en-US"/>
        </w:rPr>
        <w:t>.9.202</w:t>
      </w:r>
      <w:r w:rsidR="00AB3A99" w:rsidRPr="00C531DD">
        <w:rPr>
          <w:rFonts w:ascii="Times New Roman" w:eastAsia="Calibri" w:hAnsi="Times New Roman" w:cs="Times New Roman"/>
          <w:b w:val="0"/>
          <w:color w:val="000000" w:themeColor="text1"/>
          <w:u w:val="none"/>
          <w:lang w:val="ru-RU" w:eastAsia="en-US"/>
        </w:rPr>
        <w:t>1</w:t>
      </w:r>
      <w:r w:rsidR="00925C91" w:rsidRPr="00C531DD">
        <w:rPr>
          <w:rFonts w:ascii="Times New Roman" w:eastAsia="Calibri" w:hAnsi="Times New Roman" w:cs="Times New Roman"/>
          <w:b w:val="0"/>
          <w:color w:val="000000" w:themeColor="text1"/>
          <w:u w:val="none"/>
          <w:lang w:val="ru-RU" w:eastAsia="en-US"/>
        </w:rPr>
        <w:t>.</w:t>
      </w:r>
      <w:r w:rsidRPr="00C531DD">
        <w:rPr>
          <w:rFonts w:ascii="Times New Roman" w:eastAsia="Calibri" w:hAnsi="Times New Roman" w:cs="Times New Roman"/>
          <w:b w:val="0"/>
          <w:color w:val="000000" w:themeColor="text1"/>
          <w:u w:val="none"/>
          <w:lang w:val="ru-RU" w:eastAsia="en-US"/>
        </w:rPr>
        <w:t xml:space="preserve"> године и  донет  на седници Школског одбора </w:t>
      </w:r>
      <w:r w:rsidRPr="00054249">
        <w:rPr>
          <w:rFonts w:ascii="Times New Roman" w:eastAsia="Calibri" w:hAnsi="Times New Roman" w:cs="Times New Roman"/>
          <w:b w:val="0"/>
          <w:color w:val="000000" w:themeColor="text1"/>
          <w:u w:val="none"/>
          <w:lang w:val="ru-RU" w:eastAsia="en-US"/>
        </w:rPr>
        <w:t xml:space="preserve">одржаној </w:t>
      </w:r>
      <w:r w:rsidR="00925C91" w:rsidRPr="00054249">
        <w:rPr>
          <w:rFonts w:ascii="Times New Roman" w:eastAsia="Calibri" w:hAnsi="Times New Roman" w:cs="Times New Roman"/>
          <w:b w:val="0"/>
          <w:color w:val="000000" w:themeColor="text1"/>
          <w:u w:val="none"/>
          <w:lang w:val="ru-RU" w:eastAsia="en-US"/>
        </w:rPr>
        <w:t>1</w:t>
      </w:r>
      <w:r w:rsidR="00054249" w:rsidRPr="00054249">
        <w:rPr>
          <w:rFonts w:ascii="Times New Roman" w:eastAsia="Calibri" w:hAnsi="Times New Roman" w:cs="Times New Roman"/>
          <w:b w:val="0"/>
          <w:color w:val="000000" w:themeColor="text1"/>
          <w:u w:val="none"/>
          <w:lang w:val="sr-Latn-RS" w:eastAsia="en-US"/>
        </w:rPr>
        <w:t>4</w:t>
      </w:r>
      <w:r w:rsidR="00925C91" w:rsidRPr="00054249">
        <w:rPr>
          <w:rFonts w:ascii="Times New Roman" w:eastAsia="Calibri" w:hAnsi="Times New Roman" w:cs="Times New Roman"/>
          <w:b w:val="0"/>
          <w:color w:val="000000" w:themeColor="text1"/>
          <w:u w:val="none"/>
          <w:lang w:val="ru-RU" w:eastAsia="en-US"/>
        </w:rPr>
        <w:t>.9.202</w:t>
      </w:r>
      <w:r w:rsidR="00054249" w:rsidRPr="00054249">
        <w:rPr>
          <w:rFonts w:ascii="Times New Roman" w:eastAsia="Calibri" w:hAnsi="Times New Roman" w:cs="Times New Roman"/>
          <w:b w:val="0"/>
          <w:color w:val="000000" w:themeColor="text1"/>
          <w:u w:val="none"/>
          <w:lang w:val="sr-Latn-RS" w:eastAsia="en-US"/>
        </w:rPr>
        <w:t>3</w:t>
      </w:r>
      <w:r w:rsidR="00925C91" w:rsidRPr="00054249">
        <w:rPr>
          <w:rFonts w:ascii="Times New Roman" w:eastAsia="Calibri" w:hAnsi="Times New Roman" w:cs="Times New Roman"/>
          <w:b w:val="0"/>
          <w:color w:val="000000" w:themeColor="text1"/>
          <w:u w:val="none"/>
          <w:lang w:val="ru-RU" w:eastAsia="en-US"/>
        </w:rPr>
        <w:t>.</w:t>
      </w:r>
      <w:r w:rsidRPr="00054249">
        <w:rPr>
          <w:rFonts w:ascii="Times New Roman" w:eastAsia="Calibri" w:hAnsi="Times New Roman" w:cs="Times New Roman"/>
          <w:b w:val="0"/>
          <w:bCs/>
          <w:color w:val="000000" w:themeColor="text1"/>
          <w:u w:val="none"/>
          <w:lang w:val="ru-RU" w:eastAsia="en-US"/>
        </w:rPr>
        <w:t>године.</w:t>
      </w:r>
    </w:p>
    <w:p w:rsidR="00E93368" w:rsidRPr="00C531DD" w:rsidRDefault="00E93368" w:rsidP="00E93368">
      <w:pPr>
        <w:spacing w:after="200" w:line="276" w:lineRule="auto"/>
        <w:jc w:val="both"/>
        <w:rPr>
          <w:rFonts w:ascii="Times New Roman" w:eastAsia="Calibri" w:hAnsi="Times New Roman" w:cs="Times New Roman"/>
          <w:b w:val="0"/>
          <w:color w:val="000000" w:themeColor="text1"/>
          <w:u w:val="none"/>
          <w:lang w:val="ru-RU" w:eastAsia="en-US"/>
        </w:rPr>
      </w:pPr>
    </w:p>
    <w:p w:rsidR="00E93368" w:rsidRPr="00C531DD" w:rsidRDefault="00E93368" w:rsidP="00E93368">
      <w:pPr>
        <w:spacing w:after="200" w:line="276" w:lineRule="auto"/>
        <w:jc w:val="both"/>
        <w:rPr>
          <w:rFonts w:ascii="Times New Roman" w:eastAsia="Calibri" w:hAnsi="Times New Roman" w:cs="Times New Roman"/>
          <w:b w:val="0"/>
          <w:color w:val="000000" w:themeColor="text1"/>
          <w:u w:val="none"/>
          <w:lang w:val="ru-RU" w:eastAsia="en-US"/>
        </w:rPr>
      </w:pPr>
    </w:p>
    <w:p w:rsidR="00E93368" w:rsidRPr="00C531DD" w:rsidRDefault="00E93368" w:rsidP="00E93368">
      <w:pPr>
        <w:spacing w:after="200" w:line="276" w:lineRule="auto"/>
        <w:jc w:val="both"/>
        <w:rPr>
          <w:rFonts w:ascii="Times New Roman" w:eastAsia="Calibri" w:hAnsi="Times New Roman" w:cs="Times New Roman"/>
          <w:b w:val="0"/>
          <w:color w:val="000000" w:themeColor="text1"/>
          <w:u w:val="none"/>
          <w:lang w:val="ru-RU" w:eastAsia="en-US"/>
        </w:rPr>
      </w:pPr>
    </w:p>
    <w:p w:rsidR="00E93368" w:rsidRPr="00C531DD" w:rsidRDefault="00E93368" w:rsidP="00E93368">
      <w:pPr>
        <w:spacing w:after="200" w:line="276" w:lineRule="auto"/>
        <w:jc w:val="both"/>
        <w:rPr>
          <w:rFonts w:ascii="Times New Roman" w:eastAsia="Calibri" w:hAnsi="Times New Roman" w:cs="Times New Roman"/>
          <w:b w:val="0"/>
          <w:color w:val="000000" w:themeColor="text1"/>
          <w:u w:val="none"/>
          <w:lang w:val="ru-RU" w:eastAsia="en-US"/>
        </w:rPr>
      </w:pPr>
      <w:r w:rsidRPr="00C531DD">
        <w:rPr>
          <w:rFonts w:ascii="Times New Roman" w:eastAsia="Calibri" w:hAnsi="Times New Roman" w:cs="Times New Roman"/>
          <w:b w:val="0"/>
          <w:color w:val="000000" w:themeColor="text1"/>
          <w:u w:val="none"/>
          <w:lang w:val="ru-RU" w:eastAsia="en-US"/>
        </w:rPr>
        <w:t xml:space="preserve"> Председник Школског одбора</w:t>
      </w:r>
      <w:r w:rsidR="00A31A2E" w:rsidRPr="00C531DD">
        <w:rPr>
          <w:rFonts w:ascii="Times New Roman" w:eastAsia="Calibri" w:hAnsi="Times New Roman" w:cs="Times New Roman"/>
          <w:b w:val="0"/>
          <w:color w:val="000000" w:themeColor="text1"/>
          <w:u w:val="none"/>
          <w:lang w:val="ru-RU" w:eastAsia="en-US"/>
        </w:rPr>
        <w:t>,</w:t>
      </w:r>
    </w:p>
    <w:p w:rsidR="00C06F29" w:rsidRPr="00020CC6" w:rsidRDefault="00C06F29" w:rsidP="00C06F29">
      <w:pPr>
        <w:spacing w:after="200" w:line="276" w:lineRule="auto"/>
        <w:jc w:val="both"/>
        <w:rPr>
          <w:rFonts w:ascii="Times New Roman" w:eastAsia="Calibri" w:hAnsi="Times New Roman" w:cs="Times New Roman"/>
          <w:b w:val="0"/>
          <w:color w:val="000000" w:themeColor="text1"/>
          <w:u w:val="none"/>
          <w:lang w:val="ru-RU" w:eastAsia="en-US"/>
        </w:rPr>
      </w:pPr>
      <w:r w:rsidRPr="00020CC6">
        <w:rPr>
          <w:rFonts w:ascii="Times New Roman" w:eastAsia="Calibri" w:hAnsi="Times New Roman" w:cs="Times New Roman"/>
          <w:b w:val="0"/>
          <w:color w:val="000000" w:themeColor="text1"/>
          <w:u w:val="none"/>
          <w:lang w:val="ru-RU" w:eastAsia="en-US"/>
        </w:rPr>
        <w:t>Марица Радованчев</w:t>
      </w:r>
    </w:p>
    <w:p w:rsidR="00C06F29" w:rsidRPr="00C531DD" w:rsidRDefault="00C06F29" w:rsidP="00E93368">
      <w:pPr>
        <w:spacing w:after="200" w:line="276" w:lineRule="auto"/>
        <w:jc w:val="both"/>
        <w:rPr>
          <w:rFonts w:ascii="Times New Roman" w:eastAsia="Calibri" w:hAnsi="Times New Roman" w:cs="Times New Roman"/>
          <w:b w:val="0"/>
          <w:color w:val="000000" w:themeColor="text1"/>
          <w:u w:val="none"/>
          <w:lang w:val="ru-RU" w:eastAsia="en-US"/>
        </w:rPr>
      </w:pPr>
    </w:p>
    <w:p w:rsidR="00E93368" w:rsidRPr="00C531DD" w:rsidRDefault="00E93368" w:rsidP="00E93368">
      <w:pPr>
        <w:spacing w:after="200" w:line="276" w:lineRule="auto"/>
        <w:jc w:val="both"/>
        <w:rPr>
          <w:rFonts w:ascii="Times New Roman" w:eastAsia="Calibri" w:hAnsi="Times New Roman" w:cs="Times New Roman"/>
          <w:b w:val="0"/>
          <w:color w:val="000000" w:themeColor="text1"/>
          <w:u w:val="none"/>
          <w:lang w:val="ru-RU" w:eastAsia="en-US"/>
        </w:rPr>
      </w:pPr>
    </w:p>
    <w:p w:rsidR="00E93368" w:rsidRPr="00C531DD" w:rsidRDefault="00E93368" w:rsidP="00E93368">
      <w:pPr>
        <w:spacing w:after="200" w:line="276" w:lineRule="auto"/>
        <w:jc w:val="both"/>
        <w:rPr>
          <w:rFonts w:ascii="Times New Roman" w:eastAsia="Calibri" w:hAnsi="Times New Roman" w:cs="Times New Roman"/>
          <w:b w:val="0"/>
          <w:color w:val="000000" w:themeColor="text1"/>
          <w:u w:val="none"/>
          <w:lang w:val="ru-RU" w:eastAsia="en-US"/>
        </w:rPr>
      </w:pPr>
    </w:p>
    <w:p w:rsidR="00E93368" w:rsidRPr="00C531DD" w:rsidRDefault="003D14A6" w:rsidP="000C692B">
      <w:pPr>
        <w:spacing w:after="200" w:line="276" w:lineRule="auto"/>
        <w:jc w:val="right"/>
        <w:rPr>
          <w:rFonts w:ascii="Times New Roman" w:eastAsia="Calibri" w:hAnsi="Times New Roman" w:cs="Times New Roman"/>
          <w:b w:val="0"/>
          <w:color w:val="000000" w:themeColor="text1"/>
          <w:u w:val="none"/>
          <w:lang w:val="ru-RU" w:eastAsia="en-US"/>
        </w:rPr>
      </w:pPr>
      <w:r w:rsidRPr="00C531DD">
        <w:rPr>
          <w:rFonts w:ascii="Times New Roman" w:eastAsia="Calibri" w:hAnsi="Times New Roman" w:cs="Times New Roman"/>
          <w:b w:val="0"/>
          <w:color w:val="000000" w:themeColor="text1"/>
          <w:u w:val="none"/>
          <w:lang w:val="ru-RU" w:eastAsia="en-US"/>
        </w:rPr>
        <w:t>Д</w:t>
      </w:r>
      <w:r w:rsidR="00E93368" w:rsidRPr="00C531DD">
        <w:rPr>
          <w:rFonts w:ascii="Times New Roman" w:eastAsia="Calibri" w:hAnsi="Times New Roman" w:cs="Times New Roman"/>
          <w:b w:val="0"/>
          <w:color w:val="000000" w:themeColor="text1"/>
          <w:u w:val="none"/>
          <w:lang w:val="ru-RU" w:eastAsia="en-US"/>
        </w:rPr>
        <w:t>иректор школе</w:t>
      </w:r>
      <w:r w:rsidR="00A31A2E" w:rsidRPr="00C531DD">
        <w:rPr>
          <w:rFonts w:ascii="Times New Roman" w:eastAsia="Calibri" w:hAnsi="Times New Roman" w:cs="Times New Roman"/>
          <w:b w:val="0"/>
          <w:color w:val="000000" w:themeColor="text1"/>
          <w:u w:val="none"/>
          <w:lang w:val="ru-RU" w:eastAsia="en-US"/>
        </w:rPr>
        <w:t>,</w:t>
      </w:r>
    </w:p>
    <w:p w:rsidR="00E93368" w:rsidRPr="00C531DD" w:rsidRDefault="00C06F29" w:rsidP="00E93368">
      <w:pPr>
        <w:spacing w:after="200" w:line="276" w:lineRule="auto"/>
        <w:jc w:val="right"/>
        <w:rPr>
          <w:rFonts w:ascii="Times New Roman" w:eastAsia="Calibri" w:hAnsi="Times New Roman" w:cs="Times New Roman"/>
          <w:b w:val="0"/>
          <w:color w:val="000000" w:themeColor="text1"/>
          <w:u w:val="none"/>
          <w:lang w:val="ru-RU" w:eastAsia="en-US"/>
        </w:rPr>
      </w:pPr>
      <w:r w:rsidRPr="00C531DD">
        <w:rPr>
          <w:rFonts w:ascii="Times New Roman" w:eastAsia="Calibri" w:hAnsi="Times New Roman" w:cs="Times New Roman"/>
          <w:b w:val="0"/>
          <w:bCs/>
          <w:color w:val="000000" w:themeColor="text1"/>
          <w:u w:val="none"/>
          <w:lang w:val="ru-RU" w:eastAsia="en-US"/>
        </w:rPr>
        <w:t>Мирко Нововић</w:t>
      </w:r>
    </w:p>
    <w:p w:rsidR="00E93368" w:rsidRPr="00C531DD" w:rsidRDefault="00E93368" w:rsidP="00E93368">
      <w:pPr>
        <w:spacing w:line="276" w:lineRule="auto"/>
        <w:jc w:val="center"/>
        <w:rPr>
          <w:rFonts w:ascii="Times New Roman" w:hAnsi="Times New Roman" w:cs="Times New Roman"/>
          <w:b w:val="0"/>
          <w:color w:val="000000" w:themeColor="text1"/>
          <w:u w:val="none"/>
          <w:lang w:eastAsia="en-US"/>
        </w:rPr>
      </w:pPr>
    </w:p>
    <w:p w:rsidR="00C06F29" w:rsidRPr="00C531DD" w:rsidRDefault="00C06F29" w:rsidP="00E93368">
      <w:pPr>
        <w:spacing w:line="276" w:lineRule="auto"/>
        <w:jc w:val="center"/>
        <w:rPr>
          <w:rFonts w:ascii="Times New Roman" w:hAnsi="Times New Roman" w:cs="Times New Roman"/>
          <w:b w:val="0"/>
          <w:color w:val="000000" w:themeColor="text1"/>
          <w:u w:val="none"/>
          <w:lang w:eastAsia="en-US"/>
        </w:rPr>
      </w:pPr>
    </w:p>
    <w:p w:rsidR="00C06F29" w:rsidRPr="00C531DD" w:rsidRDefault="00C06F29" w:rsidP="00E93368">
      <w:pPr>
        <w:spacing w:line="276" w:lineRule="auto"/>
        <w:jc w:val="center"/>
        <w:rPr>
          <w:rFonts w:ascii="Times New Roman" w:hAnsi="Times New Roman" w:cs="Times New Roman"/>
          <w:b w:val="0"/>
          <w:color w:val="000000" w:themeColor="text1"/>
          <w:u w:val="none"/>
          <w:lang w:eastAsia="en-US"/>
        </w:rPr>
      </w:pPr>
    </w:p>
    <w:p w:rsidR="00C06F29" w:rsidRPr="00C531DD" w:rsidRDefault="00C06F29" w:rsidP="00E93368">
      <w:pPr>
        <w:spacing w:line="276" w:lineRule="auto"/>
        <w:jc w:val="center"/>
        <w:rPr>
          <w:rFonts w:ascii="Times New Roman" w:hAnsi="Times New Roman" w:cs="Times New Roman"/>
          <w:b w:val="0"/>
          <w:color w:val="000000" w:themeColor="text1"/>
          <w:u w:val="none"/>
          <w:lang w:eastAsia="en-US"/>
        </w:rPr>
      </w:pPr>
    </w:p>
    <w:p w:rsidR="00C06F29" w:rsidRPr="00C531DD" w:rsidRDefault="00C06F29" w:rsidP="00E93368">
      <w:pPr>
        <w:spacing w:line="276" w:lineRule="auto"/>
        <w:jc w:val="center"/>
        <w:rPr>
          <w:rFonts w:ascii="Times New Roman" w:hAnsi="Times New Roman" w:cs="Times New Roman"/>
          <w:b w:val="0"/>
          <w:color w:val="000000" w:themeColor="text1"/>
          <w:u w:val="none"/>
          <w:lang w:eastAsia="en-US"/>
        </w:rPr>
      </w:pPr>
    </w:p>
    <w:p w:rsidR="00C06F29" w:rsidRPr="00C531DD" w:rsidRDefault="00C06F29" w:rsidP="00E93368">
      <w:pPr>
        <w:spacing w:line="276" w:lineRule="auto"/>
        <w:jc w:val="center"/>
        <w:rPr>
          <w:rFonts w:ascii="Times New Roman" w:hAnsi="Times New Roman" w:cs="Times New Roman"/>
          <w:b w:val="0"/>
          <w:color w:val="000000" w:themeColor="text1"/>
          <w:u w:val="none"/>
          <w:lang w:eastAsia="en-US"/>
        </w:rPr>
      </w:pPr>
    </w:p>
    <w:p w:rsidR="00C06F29" w:rsidRPr="00C531DD" w:rsidRDefault="00C06F29" w:rsidP="00E93368">
      <w:pPr>
        <w:spacing w:line="276" w:lineRule="auto"/>
        <w:jc w:val="center"/>
        <w:rPr>
          <w:rFonts w:ascii="Times New Roman" w:hAnsi="Times New Roman" w:cs="Times New Roman"/>
          <w:b w:val="0"/>
          <w:color w:val="000000" w:themeColor="text1"/>
          <w:u w:val="none"/>
          <w:lang w:eastAsia="en-US"/>
        </w:rPr>
      </w:pPr>
    </w:p>
    <w:p w:rsidR="00D663E2" w:rsidRPr="00C531DD" w:rsidRDefault="00D663E2" w:rsidP="00E93368">
      <w:pPr>
        <w:spacing w:line="276" w:lineRule="auto"/>
        <w:jc w:val="center"/>
        <w:rPr>
          <w:rFonts w:ascii="Times New Roman" w:hAnsi="Times New Roman" w:cs="Times New Roman"/>
          <w:b w:val="0"/>
          <w:color w:val="000000" w:themeColor="text1"/>
          <w:u w:val="none"/>
          <w:lang w:eastAsia="en-US"/>
        </w:rPr>
      </w:pPr>
    </w:p>
    <w:p w:rsidR="00D663E2" w:rsidRPr="00C531DD" w:rsidRDefault="00760689" w:rsidP="00760689">
      <w:pPr>
        <w:tabs>
          <w:tab w:val="left" w:pos="1603"/>
        </w:tabs>
        <w:spacing w:line="276" w:lineRule="auto"/>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ab/>
      </w:r>
      <w:r w:rsidRPr="00C531DD">
        <w:rPr>
          <w:rFonts w:ascii="Times New Roman" w:hAnsi="Times New Roman" w:cs="Times New Roman"/>
          <w:b w:val="0"/>
          <w:color w:val="000000" w:themeColor="text1"/>
          <w:u w:val="none"/>
          <w:lang w:eastAsia="en-US"/>
        </w:rPr>
        <w:tab/>
      </w:r>
    </w:p>
    <w:p w:rsidR="00D663E2" w:rsidRPr="00C531DD" w:rsidRDefault="00D663E2" w:rsidP="00E93368">
      <w:pPr>
        <w:spacing w:line="276" w:lineRule="auto"/>
        <w:jc w:val="center"/>
        <w:rPr>
          <w:rFonts w:ascii="Times New Roman" w:hAnsi="Times New Roman" w:cs="Times New Roman"/>
          <w:b w:val="0"/>
          <w:color w:val="000000" w:themeColor="text1"/>
          <w:u w:val="none"/>
          <w:lang w:eastAsia="en-US"/>
        </w:rPr>
      </w:pPr>
    </w:p>
    <w:p w:rsidR="00D663E2" w:rsidRPr="00C531DD" w:rsidRDefault="00D663E2" w:rsidP="00E93368">
      <w:pPr>
        <w:spacing w:line="276" w:lineRule="auto"/>
        <w:jc w:val="center"/>
        <w:rPr>
          <w:rFonts w:ascii="Times New Roman" w:hAnsi="Times New Roman" w:cs="Times New Roman"/>
          <w:b w:val="0"/>
          <w:color w:val="000000" w:themeColor="text1"/>
          <w:u w:val="none"/>
          <w:lang w:eastAsia="en-US"/>
        </w:rPr>
      </w:pPr>
    </w:p>
    <w:p w:rsidR="00D663E2" w:rsidRPr="00C531DD" w:rsidRDefault="00D663E2" w:rsidP="00E93368">
      <w:pPr>
        <w:spacing w:line="276" w:lineRule="auto"/>
        <w:jc w:val="center"/>
        <w:rPr>
          <w:rFonts w:ascii="Times New Roman" w:hAnsi="Times New Roman" w:cs="Times New Roman"/>
          <w:b w:val="0"/>
          <w:color w:val="000000" w:themeColor="text1"/>
          <w:u w:val="none"/>
          <w:lang w:eastAsia="en-US"/>
        </w:rPr>
      </w:pPr>
    </w:p>
    <w:p w:rsidR="00D663E2" w:rsidRPr="00C531DD" w:rsidRDefault="00D663E2" w:rsidP="00E93368">
      <w:pPr>
        <w:spacing w:line="276" w:lineRule="auto"/>
        <w:jc w:val="center"/>
        <w:rPr>
          <w:rFonts w:ascii="Times New Roman" w:hAnsi="Times New Roman" w:cs="Times New Roman"/>
          <w:b w:val="0"/>
          <w:color w:val="000000" w:themeColor="text1"/>
          <w:u w:val="none"/>
          <w:lang w:eastAsia="en-US"/>
        </w:rPr>
      </w:pPr>
    </w:p>
    <w:p w:rsidR="00D663E2" w:rsidRPr="00C531DD" w:rsidRDefault="00D663E2" w:rsidP="00E93368">
      <w:pPr>
        <w:spacing w:line="276" w:lineRule="auto"/>
        <w:jc w:val="center"/>
        <w:rPr>
          <w:rFonts w:ascii="Times New Roman" w:hAnsi="Times New Roman" w:cs="Times New Roman"/>
          <w:b w:val="0"/>
          <w:color w:val="000000" w:themeColor="text1"/>
          <w:u w:val="none"/>
          <w:lang w:eastAsia="en-US"/>
        </w:rPr>
      </w:pPr>
    </w:p>
    <w:p w:rsidR="00C06F29" w:rsidRPr="00C531DD" w:rsidRDefault="00C06F29" w:rsidP="00E93368">
      <w:pPr>
        <w:spacing w:line="276" w:lineRule="auto"/>
        <w:jc w:val="center"/>
        <w:rPr>
          <w:rFonts w:ascii="Times New Roman" w:hAnsi="Times New Roman" w:cs="Times New Roman"/>
          <w:b w:val="0"/>
          <w:color w:val="000000" w:themeColor="text1"/>
          <w:u w:val="none"/>
          <w:lang w:eastAsia="en-US"/>
        </w:rPr>
      </w:pPr>
    </w:p>
    <w:p w:rsidR="000F3549" w:rsidRDefault="000F3549" w:rsidP="00067340">
      <w:pPr>
        <w:jc w:val="center"/>
        <w:rPr>
          <w:rFonts w:ascii="Times New Roman" w:hAnsi="Times New Roman" w:cs="Times New Roman"/>
          <w:b w:val="0"/>
          <w:color w:val="000000" w:themeColor="text1"/>
          <w:sz w:val="20"/>
          <w:szCs w:val="20"/>
          <w:u w:val="none"/>
        </w:rPr>
      </w:pPr>
    </w:p>
    <w:p w:rsidR="000F3549" w:rsidRDefault="000F3549" w:rsidP="00067340">
      <w:pPr>
        <w:jc w:val="center"/>
        <w:rPr>
          <w:rFonts w:ascii="Times New Roman" w:hAnsi="Times New Roman" w:cs="Times New Roman"/>
          <w:b w:val="0"/>
          <w:color w:val="000000" w:themeColor="text1"/>
          <w:sz w:val="20"/>
          <w:szCs w:val="20"/>
          <w:u w:val="none"/>
        </w:rPr>
      </w:pPr>
    </w:p>
    <w:p w:rsidR="000F3549" w:rsidRDefault="000F3549" w:rsidP="00067340">
      <w:pPr>
        <w:jc w:val="center"/>
        <w:rPr>
          <w:rFonts w:ascii="Times New Roman" w:hAnsi="Times New Roman" w:cs="Times New Roman"/>
          <w:b w:val="0"/>
          <w:color w:val="000000" w:themeColor="text1"/>
          <w:sz w:val="20"/>
          <w:szCs w:val="20"/>
          <w:u w:val="none"/>
        </w:rPr>
      </w:pPr>
    </w:p>
    <w:p w:rsidR="00067340" w:rsidRPr="00C531DD" w:rsidRDefault="00067340" w:rsidP="00067340">
      <w:pPr>
        <w:jc w:val="center"/>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rPr>
        <w:lastRenderedPageBreak/>
        <w:t>САДРЖАЈ</w:t>
      </w:r>
    </w:p>
    <w:p w:rsidR="00067340" w:rsidRPr="00C531DD" w:rsidRDefault="00067340" w:rsidP="00067340">
      <w:pPr>
        <w:jc w:val="center"/>
        <w:rPr>
          <w:rFonts w:ascii="Times New Roman" w:hAnsi="Times New Roman" w:cs="Times New Roman"/>
          <w:b w:val="0"/>
          <w:color w:val="000000" w:themeColor="text1"/>
          <w:sz w:val="20"/>
          <w:szCs w:val="20"/>
          <w:u w:val="none"/>
        </w:rPr>
      </w:pPr>
    </w:p>
    <w:p w:rsidR="00067340" w:rsidRPr="00C531DD" w:rsidRDefault="00067340" w:rsidP="00067340">
      <w:pPr>
        <w:jc w:val="center"/>
        <w:rPr>
          <w:rFonts w:ascii="Times New Roman" w:hAnsi="Times New Roman" w:cs="Times New Roman"/>
          <w:b w:val="0"/>
          <w:color w:val="000000" w:themeColor="text1"/>
          <w:sz w:val="20"/>
          <w:szCs w:val="20"/>
          <w:u w:val="none"/>
        </w:rPr>
      </w:pPr>
    </w:p>
    <w:tbl>
      <w:tblPr>
        <w:tblStyle w:val="TableGrid"/>
        <w:tblW w:w="10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gridCol w:w="599"/>
      </w:tblGrid>
      <w:tr w:rsidR="00067340" w:rsidRPr="00C531DD" w:rsidTr="00760689">
        <w:trPr>
          <w:trHeight w:val="366"/>
        </w:trPr>
        <w:tc>
          <w:tcPr>
            <w:tcW w:w="9549"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lang w:val="sr-Cyrl-CS"/>
              </w:rPr>
              <w:t xml:space="preserve">УВОД . . . . . . . . . . . . . . . . . . . . . . . . . . . . . . . . . . . . . . . . . . . . . . . . . . . . . . . . . . . . . </w:t>
            </w:r>
            <w:r w:rsidRPr="00C531DD">
              <w:rPr>
                <w:rFonts w:ascii="Times New Roman" w:hAnsi="Times New Roman" w:cs="Times New Roman"/>
                <w:b w:val="0"/>
                <w:color w:val="000000" w:themeColor="text1"/>
                <w:sz w:val="20"/>
                <w:szCs w:val="20"/>
                <w:u w:val="none"/>
              </w:rPr>
              <w:t xml:space="preserve">. . . </w:t>
            </w:r>
            <w:r w:rsidRPr="00C531DD">
              <w:rPr>
                <w:rFonts w:ascii="Times New Roman" w:hAnsi="Times New Roman" w:cs="Times New Roman"/>
                <w:b w:val="0"/>
                <w:color w:val="000000" w:themeColor="text1"/>
                <w:sz w:val="20"/>
                <w:szCs w:val="20"/>
                <w:u w:val="none"/>
                <w:lang w:val="sr-Cyrl-CS"/>
              </w:rPr>
              <w:t xml:space="preserve">. . . . . . . </w:t>
            </w:r>
          </w:p>
        </w:tc>
        <w:tc>
          <w:tcPr>
            <w:tcW w:w="620"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rPr>
              <w:t>7</w:t>
            </w:r>
          </w:p>
        </w:tc>
      </w:tr>
      <w:tr w:rsidR="00067340" w:rsidRPr="00C531DD" w:rsidTr="00760689">
        <w:trPr>
          <w:trHeight w:val="169"/>
        </w:trPr>
        <w:tc>
          <w:tcPr>
            <w:tcW w:w="9549" w:type="dxa"/>
          </w:tcPr>
          <w:p w:rsidR="00067340" w:rsidRPr="00C531DD" w:rsidRDefault="00067340" w:rsidP="00760689">
            <w:pPr>
              <w:spacing w:line="276" w:lineRule="auto"/>
              <w:jc w:val="both"/>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rPr>
              <w:t>1. ПОЛАЗНЕ ОСНОВЕ РАДА</w:t>
            </w:r>
          </w:p>
        </w:tc>
        <w:tc>
          <w:tcPr>
            <w:tcW w:w="620"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rPr>
              <w:t>7</w:t>
            </w:r>
          </w:p>
        </w:tc>
      </w:tr>
      <w:tr w:rsidR="00067340" w:rsidRPr="00C531DD" w:rsidTr="00760689">
        <w:trPr>
          <w:trHeight w:val="169"/>
        </w:trPr>
        <w:tc>
          <w:tcPr>
            <w:tcW w:w="9549"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rPr>
              <w:t>2. УСЛОВИ РАДА ШКОЛЕ</w:t>
            </w:r>
          </w:p>
        </w:tc>
        <w:tc>
          <w:tcPr>
            <w:tcW w:w="620"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rPr>
              <w:t>13</w:t>
            </w:r>
          </w:p>
        </w:tc>
      </w:tr>
      <w:tr w:rsidR="00067340" w:rsidRPr="00C531DD" w:rsidTr="00760689">
        <w:trPr>
          <w:trHeight w:val="169"/>
        </w:trPr>
        <w:tc>
          <w:tcPr>
            <w:tcW w:w="9549"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rPr>
              <w:t>3. ОСНОВНИ ЗАДАЦИ ШКОЛЕ – СМЕРНИЦЕ, ЦИЉЕВИ РАЗВОЈА ШКОЛЕ</w:t>
            </w:r>
          </w:p>
        </w:tc>
        <w:tc>
          <w:tcPr>
            <w:tcW w:w="620"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rPr>
              <w:t>15</w:t>
            </w:r>
          </w:p>
        </w:tc>
      </w:tr>
      <w:tr w:rsidR="00067340" w:rsidRPr="00C531DD" w:rsidTr="00760689">
        <w:trPr>
          <w:trHeight w:val="169"/>
        </w:trPr>
        <w:tc>
          <w:tcPr>
            <w:tcW w:w="9549"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rPr>
              <w:t>4. Организација васпитно-образовног рада школе</w:t>
            </w:r>
          </w:p>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rPr>
              <w:t>Календар рада.................................................................................................................................................................</w:t>
            </w:r>
          </w:p>
        </w:tc>
        <w:tc>
          <w:tcPr>
            <w:tcW w:w="620" w:type="dxa"/>
            <w:vAlign w:val="bottom"/>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rPr>
              <w:t>17</w:t>
            </w:r>
          </w:p>
        </w:tc>
      </w:tr>
      <w:tr w:rsidR="00067340" w:rsidRPr="00C531DD" w:rsidTr="00760689">
        <w:trPr>
          <w:trHeight w:val="169"/>
        </w:trPr>
        <w:tc>
          <w:tcPr>
            <w:tcW w:w="9549"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lang w:val="sr-Cyrl-CS"/>
              </w:rPr>
            </w:pPr>
            <w:r w:rsidRPr="00C531DD">
              <w:rPr>
                <w:rFonts w:ascii="Times New Roman" w:hAnsi="Times New Roman" w:cs="Times New Roman"/>
                <w:b w:val="0"/>
                <w:color w:val="000000" w:themeColor="text1"/>
                <w:sz w:val="20"/>
                <w:szCs w:val="20"/>
                <w:u w:val="none"/>
                <w:lang w:val="sr-Cyrl-CS"/>
              </w:rPr>
              <w:t>5. ПЛАН ОРГАНИЗАЦИЈЕ И РЕАЛИЗАЦИЈЕ НАСТАВЕ</w:t>
            </w:r>
          </w:p>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lang w:val="sr-Cyrl-CS"/>
              </w:rPr>
              <w:t xml:space="preserve"> План наставе и учења.....................................................................................................................</w:t>
            </w:r>
            <w:r w:rsidRPr="00C531DD">
              <w:rPr>
                <w:rFonts w:ascii="Times New Roman" w:hAnsi="Times New Roman" w:cs="Times New Roman"/>
                <w:b w:val="0"/>
                <w:color w:val="000000" w:themeColor="text1"/>
                <w:sz w:val="20"/>
                <w:szCs w:val="20"/>
                <w:u w:val="none"/>
              </w:rPr>
              <w:t>...............................</w:t>
            </w:r>
          </w:p>
        </w:tc>
        <w:tc>
          <w:tcPr>
            <w:tcW w:w="620"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p>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rPr>
              <w:t>22</w:t>
            </w:r>
          </w:p>
        </w:tc>
      </w:tr>
      <w:tr w:rsidR="00067340" w:rsidRPr="00C531DD" w:rsidTr="00760689">
        <w:trPr>
          <w:trHeight w:val="169"/>
        </w:trPr>
        <w:tc>
          <w:tcPr>
            <w:tcW w:w="9549"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rPr>
              <w:t>Облици образовно-васпитног рада којима се остварују обавезни наставни предмети, изборни програми и активности.......................................................................................................................................................................</w:t>
            </w:r>
          </w:p>
        </w:tc>
        <w:tc>
          <w:tcPr>
            <w:tcW w:w="620"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p>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rPr>
              <w:t>23</w:t>
            </w:r>
          </w:p>
        </w:tc>
      </w:tr>
      <w:tr w:rsidR="00067340" w:rsidRPr="00C531DD" w:rsidTr="00760689">
        <w:trPr>
          <w:trHeight w:val="169"/>
        </w:trPr>
        <w:tc>
          <w:tcPr>
            <w:tcW w:w="9549"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bCs/>
                <w:iCs/>
                <w:color w:val="000000" w:themeColor="text1"/>
                <w:sz w:val="20"/>
                <w:szCs w:val="20"/>
                <w:u w:val="none"/>
                <w:lang w:eastAsia="en-US"/>
              </w:rPr>
              <w:t>Обавезни наставни предмети за други циклус образовања и васпитања.................................................................</w:t>
            </w:r>
          </w:p>
        </w:tc>
        <w:tc>
          <w:tcPr>
            <w:tcW w:w="620"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rPr>
              <w:t>24</w:t>
            </w:r>
          </w:p>
        </w:tc>
      </w:tr>
      <w:tr w:rsidR="00067340" w:rsidRPr="00C531DD" w:rsidTr="00760689">
        <w:trPr>
          <w:trHeight w:val="169"/>
        </w:trPr>
        <w:tc>
          <w:tcPr>
            <w:tcW w:w="9549"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rPr>
              <w:t>Облици образовно-васпитног рада којима се остварују обавезни наставни предмети, изборни програми и активности.......................................................................................................................................................................</w:t>
            </w:r>
          </w:p>
        </w:tc>
        <w:tc>
          <w:tcPr>
            <w:tcW w:w="620"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p>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rPr>
              <w:t>26</w:t>
            </w:r>
          </w:p>
        </w:tc>
      </w:tr>
      <w:tr w:rsidR="00067340" w:rsidRPr="00C531DD" w:rsidTr="00760689">
        <w:trPr>
          <w:trHeight w:val="169"/>
        </w:trPr>
        <w:tc>
          <w:tcPr>
            <w:tcW w:w="9549"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rPr>
              <w:t>Школски простор</w:t>
            </w:r>
          </w:p>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rPr>
              <w:t>Школска зграда...............................................................................................................................................................</w:t>
            </w:r>
          </w:p>
        </w:tc>
        <w:tc>
          <w:tcPr>
            <w:tcW w:w="620"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p>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rPr>
              <w:t>28</w:t>
            </w:r>
          </w:p>
        </w:tc>
      </w:tr>
      <w:tr w:rsidR="00067340" w:rsidRPr="00C531DD" w:rsidTr="00760689">
        <w:trPr>
          <w:trHeight w:val="169"/>
        </w:trPr>
        <w:tc>
          <w:tcPr>
            <w:tcW w:w="9549"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lang w:val="sr-Cyrl-CS"/>
              </w:rPr>
              <w:t>Кадровска структура запослених</w:t>
            </w:r>
            <w:r w:rsidRPr="00C531DD">
              <w:rPr>
                <w:rFonts w:ascii="Times New Roman" w:hAnsi="Times New Roman" w:cs="Times New Roman"/>
                <w:b w:val="0"/>
                <w:color w:val="000000" w:themeColor="text1"/>
                <w:sz w:val="20"/>
                <w:szCs w:val="20"/>
                <w:u w:val="none"/>
              </w:rPr>
              <w:t>..................................................................................................................................</w:t>
            </w:r>
          </w:p>
        </w:tc>
        <w:tc>
          <w:tcPr>
            <w:tcW w:w="620"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rPr>
              <w:t>29</w:t>
            </w:r>
          </w:p>
        </w:tc>
      </w:tr>
      <w:tr w:rsidR="00067340" w:rsidRPr="00C531DD" w:rsidTr="00760689">
        <w:trPr>
          <w:trHeight w:val="169"/>
        </w:trPr>
        <w:tc>
          <w:tcPr>
            <w:tcW w:w="9549"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lang w:val="sr-Cyrl-CS"/>
              </w:rPr>
              <w:t>Бројно стање ученика по разредима и одељењима на почетку школске 2022/2023.</w:t>
            </w:r>
            <w:r w:rsidRPr="00C531DD">
              <w:rPr>
                <w:rFonts w:ascii="Times New Roman" w:hAnsi="Times New Roman" w:cs="Times New Roman"/>
                <w:b w:val="0"/>
                <w:color w:val="000000" w:themeColor="text1"/>
                <w:sz w:val="20"/>
                <w:szCs w:val="20"/>
                <w:u w:val="none"/>
              </w:rPr>
              <w:t>...............................................</w:t>
            </w:r>
          </w:p>
        </w:tc>
        <w:tc>
          <w:tcPr>
            <w:tcW w:w="620"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rPr>
              <w:t>32</w:t>
            </w:r>
          </w:p>
        </w:tc>
      </w:tr>
      <w:tr w:rsidR="00067340" w:rsidRPr="00C531DD" w:rsidTr="00760689">
        <w:trPr>
          <w:trHeight w:val="169"/>
        </w:trPr>
        <w:tc>
          <w:tcPr>
            <w:tcW w:w="9549"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rPr>
              <w:t>Модел остваривања наставе</w:t>
            </w:r>
          </w:p>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rPr>
              <w:t>Образовно-васпитни рад у школи кроз непосредан рад – I модел............................................................................</w:t>
            </w:r>
          </w:p>
        </w:tc>
        <w:tc>
          <w:tcPr>
            <w:tcW w:w="620"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lang w:val="sr-Cyrl-CS"/>
              </w:rPr>
            </w:pPr>
          </w:p>
          <w:p w:rsidR="00067340" w:rsidRPr="00C531DD" w:rsidRDefault="00067340" w:rsidP="00760689">
            <w:pPr>
              <w:spacing w:line="276" w:lineRule="auto"/>
              <w:rPr>
                <w:rFonts w:ascii="Times New Roman" w:hAnsi="Times New Roman" w:cs="Times New Roman"/>
                <w:b w:val="0"/>
                <w:color w:val="000000" w:themeColor="text1"/>
                <w:sz w:val="20"/>
                <w:szCs w:val="20"/>
                <w:u w:val="none"/>
                <w:lang w:val="sr-Cyrl-CS"/>
              </w:rPr>
            </w:pPr>
            <w:r w:rsidRPr="00C531DD">
              <w:rPr>
                <w:rFonts w:ascii="Times New Roman" w:hAnsi="Times New Roman" w:cs="Times New Roman"/>
                <w:b w:val="0"/>
                <w:color w:val="000000" w:themeColor="text1"/>
                <w:sz w:val="20"/>
                <w:szCs w:val="20"/>
                <w:u w:val="none"/>
                <w:lang w:val="sr-Cyrl-CS"/>
              </w:rPr>
              <w:t>33</w:t>
            </w:r>
          </w:p>
        </w:tc>
      </w:tr>
      <w:tr w:rsidR="00067340" w:rsidRPr="00C531DD" w:rsidTr="00760689">
        <w:trPr>
          <w:trHeight w:val="169"/>
        </w:trPr>
        <w:tc>
          <w:tcPr>
            <w:tcW w:w="9549"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lang w:val="sr-Cyrl-CS"/>
              </w:rPr>
              <w:t>Распоред часова по данима и разредима</w:t>
            </w:r>
            <w:r w:rsidRPr="00C531DD">
              <w:rPr>
                <w:rFonts w:ascii="Times New Roman" w:hAnsi="Times New Roman" w:cs="Times New Roman"/>
                <w:b w:val="0"/>
                <w:color w:val="000000" w:themeColor="text1"/>
                <w:sz w:val="20"/>
                <w:szCs w:val="20"/>
                <w:u w:val="none"/>
              </w:rPr>
              <w:t>......................................................................................................................</w:t>
            </w:r>
          </w:p>
        </w:tc>
        <w:tc>
          <w:tcPr>
            <w:tcW w:w="620"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lang w:val="sr-Cyrl-CS"/>
              </w:rPr>
              <w:t>34</w:t>
            </w:r>
          </w:p>
        </w:tc>
      </w:tr>
      <w:tr w:rsidR="00067340" w:rsidRPr="00C531DD" w:rsidTr="00760689">
        <w:trPr>
          <w:trHeight w:val="169"/>
        </w:trPr>
        <w:tc>
          <w:tcPr>
            <w:tcW w:w="9549"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lang w:val="sr-Cyrl-CS"/>
              </w:rPr>
              <w:t>Распоред дежурства</w:t>
            </w:r>
            <w:r w:rsidRPr="00C531DD">
              <w:rPr>
                <w:rFonts w:ascii="Times New Roman" w:hAnsi="Times New Roman" w:cs="Times New Roman"/>
                <w:b w:val="0"/>
                <w:color w:val="000000" w:themeColor="text1"/>
                <w:sz w:val="20"/>
                <w:szCs w:val="20"/>
                <w:u w:val="none"/>
              </w:rPr>
              <w:t>........................................................................................................................................................</w:t>
            </w:r>
          </w:p>
        </w:tc>
        <w:tc>
          <w:tcPr>
            <w:tcW w:w="620"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rPr>
              <w:t>36</w:t>
            </w:r>
          </w:p>
        </w:tc>
      </w:tr>
      <w:tr w:rsidR="00067340" w:rsidRPr="00C531DD" w:rsidTr="00760689">
        <w:trPr>
          <w:trHeight w:val="169"/>
        </w:trPr>
        <w:tc>
          <w:tcPr>
            <w:tcW w:w="9549"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rPr>
              <w:t>Распоред одељења по учионицама – први и други циклус........................................................................................</w:t>
            </w:r>
          </w:p>
        </w:tc>
        <w:tc>
          <w:tcPr>
            <w:tcW w:w="620"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rPr>
              <w:t>37</w:t>
            </w:r>
          </w:p>
        </w:tc>
      </w:tr>
      <w:tr w:rsidR="00067340" w:rsidRPr="00C531DD" w:rsidTr="00760689">
        <w:trPr>
          <w:trHeight w:val="169"/>
        </w:trPr>
        <w:tc>
          <w:tcPr>
            <w:tcW w:w="9549"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rPr>
              <w:t>ОСТАЛИ ОБЛИЦИ ОБРАЗОВНО ВАСПИТНОГ РАДА..........................................................................................</w:t>
            </w:r>
          </w:p>
        </w:tc>
        <w:tc>
          <w:tcPr>
            <w:tcW w:w="620"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lang w:val="sr-Cyrl-CS"/>
              </w:rPr>
              <w:t>3</w:t>
            </w:r>
            <w:r w:rsidRPr="00C531DD">
              <w:rPr>
                <w:rFonts w:ascii="Times New Roman" w:hAnsi="Times New Roman" w:cs="Times New Roman"/>
                <w:b w:val="0"/>
                <w:color w:val="000000" w:themeColor="text1"/>
                <w:sz w:val="20"/>
                <w:szCs w:val="20"/>
                <w:u w:val="none"/>
              </w:rPr>
              <w:t>9</w:t>
            </w:r>
          </w:p>
        </w:tc>
      </w:tr>
      <w:tr w:rsidR="00067340" w:rsidRPr="00C531DD" w:rsidTr="00760689">
        <w:trPr>
          <w:trHeight w:val="169"/>
        </w:trPr>
        <w:tc>
          <w:tcPr>
            <w:tcW w:w="9549" w:type="dxa"/>
          </w:tcPr>
          <w:p w:rsidR="00067340" w:rsidRPr="00C531DD" w:rsidRDefault="00067340" w:rsidP="00760689">
            <w:pPr>
              <w:keepNext/>
              <w:tabs>
                <w:tab w:val="clear" w:pos="3899"/>
              </w:tabs>
              <w:spacing w:line="276" w:lineRule="auto"/>
              <w:outlineLvl w:val="0"/>
              <w:rPr>
                <w:rFonts w:ascii="Times New Roman" w:hAnsi="Times New Roman" w:cs="Times New Roman"/>
                <w:b w:val="0"/>
                <w:bCs/>
                <w:color w:val="000000" w:themeColor="text1"/>
                <w:kern w:val="32"/>
                <w:sz w:val="20"/>
                <w:szCs w:val="20"/>
                <w:u w:val="none"/>
                <w:lang w:eastAsia="en-US"/>
              </w:rPr>
            </w:pPr>
            <w:r w:rsidRPr="00C531DD">
              <w:rPr>
                <w:rFonts w:ascii="Times New Roman" w:hAnsi="Times New Roman" w:cs="Times New Roman"/>
                <w:b w:val="0"/>
                <w:bCs/>
                <w:color w:val="000000" w:themeColor="text1"/>
                <w:kern w:val="32"/>
                <w:sz w:val="20"/>
                <w:szCs w:val="20"/>
                <w:u w:val="none"/>
                <w:lang w:val="ru-RU" w:eastAsia="en-US"/>
              </w:rPr>
              <w:t>Распоред радног времена директора, стручних сарадника и осталих запослених</w:t>
            </w:r>
            <w:r w:rsidRPr="00C531DD">
              <w:rPr>
                <w:rFonts w:ascii="Times New Roman" w:hAnsi="Times New Roman" w:cs="Times New Roman"/>
                <w:b w:val="0"/>
                <w:bCs/>
                <w:color w:val="000000" w:themeColor="text1"/>
                <w:kern w:val="32"/>
                <w:sz w:val="20"/>
                <w:szCs w:val="20"/>
                <w:u w:val="none"/>
                <w:lang w:eastAsia="en-US"/>
              </w:rPr>
              <w:t>..................................................</w:t>
            </w:r>
          </w:p>
        </w:tc>
        <w:tc>
          <w:tcPr>
            <w:tcW w:w="620" w:type="dxa"/>
            <w:vAlign w:val="center"/>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bCs/>
                <w:color w:val="000000" w:themeColor="text1"/>
                <w:spacing w:val="-4"/>
                <w:sz w:val="20"/>
                <w:szCs w:val="20"/>
                <w:u w:val="none"/>
                <w:lang w:eastAsia="en-US"/>
              </w:rPr>
              <w:t>40</w:t>
            </w:r>
          </w:p>
        </w:tc>
      </w:tr>
      <w:tr w:rsidR="00067340" w:rsidRPr="00C531DD" w:rsidTr="00760689">
        <w:trPr>
          <w:trHeight w:val="169"/>
        </w:trPr>
        <w:tc>
          <w:tcPr>
            <w:tcW w:w="9549" w:type="dxa"/>
          </w:tcPr>
          <w:p w:rsidR="00067340" w:rsidRPr="00C531DD" w:rsidRDefault="00067340" w:rsidP="00760689">
            <w:pPr>
              <w:tabs>
                <w:tab w:val="clear" w:pos="3899"/>
              </w:tabs>
              <w:spacing w:line="276" w:lineRule="auto"/>
              <w:rPr>
                <w:rFonts w:ascii="Times New Roman" w:hAnsi="Times New Roman" w:cs="Times New Roman"/>
                <w:b w:val="0"/>
                <w:color w:val="000000" w:themeColor="text1"/>
                <w:sz w:val="20"/>
                <w:szCs w:val="20"/>
                <w:u w:val="none"/>
                <w:lang w:eastAsia="en-US"/>
              </w:rPr>
            </w:pPr>
            <w:r w:rsidRPr="00C531DD">
              <w:rPr>
                <w:rFonts w:ascii="Times New Roman" w:hAnsi="Times New Roman" w:cs="Times New Roman"/>
                <w:b w:val="0"/>
                <w:color w:val="000000" w:themeColor="text1"/>
                <w:sz w:val="20"/>
                <w:szCs w:val="20"/>
                <w:u w:val="none"/>
                <w:lang w:val="sr-Cyrl-CS"/>
              </w:rPr>
              <w:t>Распоред пријема родитеља на индивидуалне разговоре за школску 2022/2023. годину</w:t>
            </w:r>
            <w:r w:rsidRPr="00C531DD">
              <w:rPr>
                <w:rFonts w:ascii="Times New Roman" w:hAnsi="Times New Roman" w:cs="Times New Roman"/>
                <w:b w:val="0"/>
                <w:color w:val="000000" w:themeColor="text1"/>
                <w:sz w:val="20"/>
                <w:szCs w:val="20"/>
                <w:u w:val="none"/>
              </w:rPr>
              <w:t>......................................</w:t>
            </w:r>
          </w:p>
        </w:tc>
        <w:tc>
          <w:tcPr>
            <w:tcW w:w="620"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lang w:val="sr-Cyrl-CS"/>
              </w:rPr>
              <w:t>41</w:t>
            </w:r>
          </w:p>
        </w:tc>
      </w:tr>
      <w:tr w:rsidR="00067340" w:rsidRPr="00C531DD" w:rsidTr="00760689">
        <w:trPr>
          <w:trHeight w:val="169"/>
        </w:trPr>
        <w:tc>
          <w:tcPr>
            <w:tcW w:w="9549"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rPr>
              <w:t>План спровођења мера заштите и безбедности ученика и запослених.....................................................................</w:t>
            </w:r>
          </w:p>
        </w:tc>
        <w:tc>
          <w:tcPr>
            <w:tcW w:w="620"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lang w:val="sr-Cyrl-CS"/>
              </w:rPr>
              <w:t>42</w:t>
            </w:r>
          </w:p>
        </w:tc>
      </w:tr>
      <w:tr w:rsidR="00067340" w:rsidRPr="00C531DD" w:rsidTr="00760689">
        <w:trPr>
          <w:trHeight w:val="169"/>
        </w:trPr>
        <w:tc>
          <w:tcPr>
            <w:tcW w:w="9549"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rPr>
              <w:t>Стоматолошка амбуланта …………………………………………………………………………………………….</w:t>
            </w:r>
          </w:p>
        </w:tc>
        <w:tc>
          <w:tcPr>
            <w:tcW w:w="620"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lang w:val="sr-Cyrl-CS"/>
              </w:rPr>
            </w:pPr>
            <w:r w:rsidRPr="00C531DD">
              <w:rPr>
                <w:rFonts w:ascii="Times New Roman" w:hAnsi="Times New Roman" w:cs="Times New Roman"/>
                <w:b w:val="0"/>
                <w:color w:val="000000" w:themeColor="text1"/>
                <w:sz w:val="20"/>
                <w:szCs w:val="20"/>
                <w:u w:val="none"/>
                <w:lang w:val="sr-Cyrl-CS"/>
              </w:rPr>
              <w:t>43</w:t>
            </w:r>
          </w:p>
        </w:tc>
      </w:tr>
      <w:tr w:rsidR="00067340" w:rsidRPr="00C531DD" w:rsidTr="00760689">
        <w:trPr>
          <w:trHeight w:val="169"/>
        </w:trPr>
        <w:tc>
          <w:tcPr>
            <w:tcW w:w="9549" w:type="dxa"/>
          </w:tcPr>
          <w:p w:rsidR="00067340" w:rsidRPr="00C531DD" w:rsidRDefault="00067340" w:rsidP="00760689">
            <w:pPr>
              <w:spacing w:line="276" w:lineRule="auto"/>
              <w:rPr>
                <w:rFonts w:ascii="Times New Roman" w:hAnsi="Times New Roman" w:cs="Times New Roman"/>
                <w:b w:val="0"/>
                <w:bCs/>
                <w:color w:val="000000" w:themeColor="text1"/>
                <w:sz w:val="20"/>
                <w:szCs w:val="20"/>
                <w:u w:val="none"/>
                <w:lang w:eastAsia="en-US"/>
              </w:rPr>
            </w:pPr>
            <w:r w:rsidRPr="00C531DD">
              <w:rPr>
                <w:rFonts w:ascii="Times New Roman" w:hAnsi="Times New Roman" w:cs="Times New Roman"/>
                <w:b w:val="0"/>
                <w:bCs/>
                <w:color w:val="000000" w:themeColor="text1"/>
                <w:sz w:val="20"/>
                <w:szCs w:val="20"/>
                <w:u w:val="none"/>
                <w:lang w:eastAsia="en-US"/>
              </w:rPr>
              <w:t>Одељенско старешинство</w:t>
            </w:r>
          </w:p>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bCs/>
                <w:color w:val="000000" w:themeColor="text1"/>
                <w:sz w:val="20"/>
                <w:szCs w:val="20"/>
                <w:u w:val="none"/>
                <w:lang w:eastAsia="en-US"/>
              </w:rPr>
              <w:t>Руководиоци већа...........................................................................................................................................................</w:t>
            </w:r>
          </w:p>
        </w:tc>
        <w:tc>
          <w:tcPr>
            <w:tcW w:w="620"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lang w:val="sr-Cyrl-CS"/>
              </w:rPr>
            </w:pPr>
          </w:p>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rPr>
              <w:t>44</w:t>
            </w:r>
          </w:p>
        </w:tc>
      </w:tr>
      <w:tr w:rsidR="00067340" w:rsidRPr="00C531DD" w:rsidTr="00760689">
        <w:trPr>
          <w:trHeight w:val="169"/>
        </w:trPr>
        <w:tc>
          <w:tcPr>
            <w:tcW w:w="9549" w:type="dxa"/>
          </w:tcPr>
          <w:p w:rsidR="00067340" w:rsidRPr="00C531DD" w:rsidRDefault="00067340" w:rsidP="00760689">
            <w:pPr>
              <w:spacing w:line="276" w:lineRule="auto"/>
              <w:rPr>
                <w:rFonts w:ascii="Times New Roman" w:hAnsi="Times New Roman" w:cs="Times New Roman"/>
                <w:b w:val="0"/>
                <w:bCs/>
                <w:iCs/>
                <w:color w:val="000000" w:themeColor="text1"/>
                <w:sz w:val="20"/>
                <w:szCs w:val="20"/>
                <w:u w:val="none"/>
                <w:lang w:eastAsia="en-US"/>
              </w:rPr>
            </w:pPr>
            <w:r w:rsidRPr="00C531DD">
              <w:rPr>
                <w:rFonts w:ascii="Times New Roman" w:hAnsi="Times New Roman" w:cs="Times New Roman"/>
                <w:b w:val="0"/>
                <w:bCs/>
                <w:iCs/>
                <w:color w:val="000000" w:themeColor="text1"/>
                <w:sz w:val="20"/>
                <w:szCs w:val="20"/>
                <w:u w:val="none"/>
                <w:lang w:eastAsia="en-US"/>
              </w:rPr>
              <w:t>Стручна већа, тимови, комисије и активи....................................................................................................................</w:t>
            </w:r>
          </w:p>
        </w:tc>
        <w:tc>
          <w:tcPr>
            <w:tcW w:w="620"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lang w:val="sr-Cyrl-CS"/>
              </w:rPr>
            </w:pPr>
            <w:r w:rsidRPr="00C531DD">
              <w:rPr>
                <w:rFonts w:ascii="Times New Roman" w:hAnsi="Times New Roman" w:cs="Times New Roman"/>
                <w:b w:val="0"/>
                <w:color w:val="000000" w:themeColor="text1"/>
                <w:sz w:val="20"/>
                <w:szCs w:val="20"/>
                <w:u w:val="none"/>
                <w:lang w:val="sr-Cyrl-CS"/>
              </w:rPr>
              <w:t>45</w:t>
            </w:r>
          </w:p>
        </w:tc>
      </w:tr>
      <w:tr w:rsidR="00067340" w:rsidRPr="00C531DD" w:rsidTr="00760689">
        <w:trPr>
          <w:trHeight w:val="169"/>
        </w:trPr>
        <w:tc>
          <w:tcPr>
            <w:tcW w:w="9549"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rPr>
              <w:t>ЗАДУЖЕЊА ИЗ ЧЕТРДЕСЕТОЧАСОВНЕ РАДНЕ НЕДЕЉЕ................................................................................</w:t>
            </w:r>
          </w:p>
        </w:tc>
        <w:tc>
          <w:tcPr>
            <w:tcW w:w="620"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lang w:val="sr-Cyrl-CS"/>
              </w:rPr>
              <w:t>49</w:t>
            </w:r>
          </w:p>
        </w:tc>
      </w:tr>
      <w:tr w:rsidR="00067340" w:rsidRPr="00C531DD" w:rsidTr="00760689">
        <w:trPr>
          <w:trHeight w:val="169"/>
        </w:trPr>
        <w:tc>
          <w:tcPr>
            <w:tcW w:w="9549"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lang w:val="sr-Cyrl-CS"/>
              </w:rPr>
            </w:pPr>
            <w:r w:rsidRPr="00C531DD">
              <w:rPr>
                <w:rFonts w:ascii="Times New Roman" w:hAnsi="Times New Roman" w:cs="Times New Roman"/>
                <w:b w:val="0"/>
                <w:color w:val="000000" w:themeColor="text1"/>
                <w:sz w:val="20"/>
                <w:szCs w:val="20"/>
                <w:u w:val="none"/>
                <w:lang w:val="sr-Cyrl-CS"/>
              </w:rPr>
              <w:t>Подела одељења у разредној настави</w:t>
            </w:r>
          </w:p>
          <w:p w:rsidR="00067340" w:rsidRPr="00C531DD" w:rsidRDefault="00067340" w:rsidP="00760689">
            <w:pPr>
              <w:spacing w:line="276" w:lineRule="auto"/>
              <w:rPr>
                <w:rFonts w:ascii="Times New Roman" w:hAnsi="Times New Roman" w:cs="Times New Roman"/>
                <w:b w:val="0"/>
                <w:bCs/>
                <w:iCs/>
                <w:color w:val="000000" w:themeColor="text1"/>
                <w:sz w:val="20"/>
                <w:szCs w:val="20"/>
                <w:u w:val="none"/>
                <w:lang w:eastAsia="en-US"/>
              </w:rPr>
            </w:pPr>
            <w:r w:rsidRPr="00C531DD">
              <w:rPr>
                <w:rFonts w:ascii="Times New Roman" w:hAnsi="Times New Roman" w:cs="Times New Roman"/>
                <w:b w:val="0"/>
                <w:color w:val="000000" w:themeColor="text1"/>
                <w:sz w:val="20"/>
                <w:szCs w:val="20"/>
                <w:u w:val="none"/>
                <w:lang w:val="sr-Cyrl-CS"/>
              </w:rPr>
              <w:t>ПОДЕЛА ПРЕДМЕТА И ОДЕЉЕЊА ПО ПРЕДАВАЧИМА</w:t>
            </w:r>
            <w:r w:rsidRPr="00C531DD">
              <w:rPr>
                <w:rFonts w:ascii="Times New Roman" w:hAnsi="Times New Roman" w:cs="Times New Roman"/>
                <w:b w:val="0"/>
                <w:color w:val="000000" w:themeColor="text1"/>
                <w:sz w:val="20"/>
                <w:szCs w:val="20"/>
                <w:u w:val="none"/>
              </w:rPr>
              <w:t>...................................................................................</w:t>
            </w:r>
          </w:p>
        </w:tc>
        <w:tc>
          <w:tcPr>
            <w:tcW w:w="620"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lang w:val="sr-Cyrl-CS"/>
              </w:rPr>
            </w:pPr>
          </w:p>
          <w:p w:rsidR="00067340" w:rsidRPr="00C531DD" w:rsidRDefault="00067340" w:rsidP="00760689">
            <w:pPr>
              <w:spacing w:line="276" w:lineRule="auto"/>
              <w:rPr>
                <w:rFonts w:ascii="Times New Roman" w:hAnsi="Times New Roman" w:cs="Times New Roman"/>
                <w:b w:val="0"/>
                <w:color w:val="000000" w:themeColor="text1"/>
                <w:sz w:val="20"/>
                <w:szCs w:val="20"/>
                <w:u w:val="none"/>
                <w:lang w:val="sr-Cyrl-CS"/>
              </w:rPr>
            </w:pPr>
            <w:r w:rsidRPr="00C531DD">
              <w:rPr>
                <w:rFonts w:ascii="Times New Roman" w:hAnsi="Times New Roman" w:cs="Times New Roman"/>
                <w:b w:val="0"/>
                <w:color w:val="000000" w:themeColor="text1"/>
                <w:sz w:val="20"/>
                <w:szCs w:val="20"/>
                <w:u w:val="none"/>
                <w:lang w:val="sr-Cyrl-CS"/>
              </w:rPr>
              <w:t>51</w:t>
            </w:r>
          </w:p>
        </w:tc>
      </w:tr>
      <w:tr w:rsidR="00067340" w:rsidRPr="00C531DD" w:rsidTr="00760689">
        <w:trPr>
          <w:trHeight w:val="169"/>
        </w:trPr>
        <w:tc>
          <w:tcPr>
            <w:tcW w:w="9549" w:type="dxa"/>
          </w:tcPr>
          <w:p w:rsidR="00067340" w:rsidRPr="00C531DD" w:rsidRDefault="00067340" w:rsidP="00760689">
            <w:pPr>
              <w:spacing w:line="276" w:lineRule="auto"/>
              <w:rPr>
                <w:rFonts w:ascii="Times New Roman" w:hAnsi="Times New Roman" w:cs="Times New Roman"/>
                <w:b w:val="0"/>
                <w:bCs/>
                <w:iCs/>
                <w:color w:val="000000" w:themeColor="text1"/>
                <w:sz w:val="20"/>
                <w:szCs w:val="20"/>
                <w:u w:val="none"/>
                <w:lang w:eastAsia="en-US"/>
              </w:rPr>
            </w:pPr>
            <w:r w:rsidRPr="00C531DD">
              <w:rPr>
                <w:rFonts w:ascii="Times New Roman" w:hAnsi="Times New Roman" w:cs="Times New Roman"/>
                <w:b w:val="0"/>
                <w:bCs/>
                <w:iCs/>
                <w:color w:val="000000" w:themeColor="text1"/>
                <w:sz w:val="20"/>
                <w:szCs w:val="20"/>
                <w:u w:val="none"/>
                <w:lang w:eastAsia="en-US"/>
              </w:rPr>
              <w:t>6.</w:t>
            </w:r>
            <w:r w:rsidRPr="00C531DD">
              <w:rPr>
                <w:rFonts w:ascii="Times New Roman" w:hAnsi="Times New Roman" w:cs="Times New Roman"/>
                <w:b w:val="0"/>
                <w:bCs/>
                <w:iCs/>
                <w:color w:val="000000" w:themeColor="text1"/>
                <w:sz w:val="20"/>
                <w:szCs w:val="20"/>
                <w:u w:val="none"/>
                <w:lang w:val="sr-Cyrl-BA" w:eastAsia="en-US"/>
              </w:rPr>
              <w:t>ПЛАНОВИ РУКОВОДЕЋИХ, ОРГАНА УПРАВЉАЊА И ДРУГИХ ОРГАНА У ШКОЛИ</w:t>
            </w:r>
            <w:r w:rsidRPr="00C531DD">
              <w:rPr>
                <w:rFonts w:ascii="Times New Roman" w:hAnsi="Times New Roman" w:cs="Times New Roman"/>
                <w:b w:val="0"/>
                <w:bCs/>
                <w:iCs/>
                <w:color w:val="000000" w:themeColor="text1"/>
                <w:sz w:val="20"/>
                <w:szCs w:val="20"/>
                <w:u w:val="none"/>
                <w:lang w:eastAsia="en-US"/>
              </w:rPr>
              <w:t>.............................</w:t>
            </w:r>
          </w:p>
        </w:tc>
        <w:tc>
          <w:tcPr>
            <w:tcW w:w="620"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lang w:val="sr-Cyrl-CS"/>
              </w:rPr>
            </w:pPr>
            <w:r w:rsidRPr="00C531DD">
              <w:rPr>
                <w:rFonts w:ascii="Times New Roman" w:hAnsi="Times New Roman" w:cs="Times New Roman"/>
                <w:b w:val="0"/>
                <w:color w:val="000000" w:themeColor="text1"/>
                <w:sz w:val="20"/>
                <w:szCs w:val="20"/>
                <w:u w:val="none"/>
                <w:lang w:val="sr-Cyrl-CS"/>
              </w:rPr>
              <w:t>53</w:t>
            </w:r>
          </w:p>
        </w:tc>
      </w:tr>
      <w:tr w:rsidR="00067340" w:rsidRPr="00C531DD" w:rsidTr="00760689">
        <w:trPr>
          <w:trHeight w:val="169"/>
        </w:trPr>
        <w:tc>
          <w:tcPr>
            <w:tcW w:w="9549"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bCs/>
                <w:iCs/>
                <w:color w:val="000000" w:themeColor="text1"/>
                <w:sz w:val="20"/>
                <w:szCs w:val="20"/>
                <w:u w:val="none"/>
                <w:lang w:val="sr-Cyrl-CS" w:eastAsia="en-US"/>
              </w:rPr>
              <w:t>План рада Савета родитеља школе</w:t>
            </w:r>
            <w:r w:rsidRPr="00C531DD">
              <w:rPr>
                <w:rFonts w:ascii="Times New Roman" w:hAnsi="Times New Roman" w:cs="Times New Roman"/>
                <w:b w:val="0"/>
                <w:bCs/>
                <w:iCs/>
                <w:color w:val="000000" w:themeColor="text1"/>
                <w:sz w:val="20"/>
                <w:szCs w:val="20"/>
                <w:u w:val="none"/>
                <w:lang w:eastAsia="en-US"/>
              </w:rPr>
              <w:t>...............................................................................................................................</w:t>
            </w:r>
          </w:p>
        </w:tc>
        <w:tc>
          <w:tcPr>
            <w:tcW w:w="620"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lang w:val="sr-Cyrl-CS"/>
              </w:rPr>
            </w:pPr>
            <w:r w:rsidRPr="00C531DD">
              <w:rPr>
                <w:rFonts w:ascii="Times New Roman" w:hAnsi="Times New Roman" w:cs="Times New Roman"/>
                <w:b w:val="0"/>
                <w:color w:val="000000" w:themeColor="text1"/>
                <w:sz w:val="20"/>
                <w:szCs w:val="20"/>
                <w:u w:val="none"/>
                <w:lang w:val="sr-Cyrl-CS"/>
              </w:rPr>
              <w:t>54</w:t>
            </w:r>
          </w:p>
        </w:tc>
      </w:tr>
      <w:tr w:rsidR="00067340" w:rsidRPr="00C531DD" w:rsidTr="00760689">
        <w:trPr>
          <w:trHeight w:val="169"/>
        </w:trPr>
        <w:tc>
          <w:tcPr>
            <w:tcW w:w="9549"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lang w:val="sr-Cyrl-CS"/>
              </w:rPr>
              <w:t>Састав и структура Школског одбора</w:t>
            </w:r>
            <w:r w:rsidRPr="00C531DD">
              <w:rPr>
                <w:rFonts w:ascii="Times New Roman" w:hAnsi="Times New Roman" w:cs="Times New Roman"/>
                <w:b w:val="0"/>
                <w:color w:val="000000" w:themeColor="text1"/>
                <w:sz w:val="20"/>
                <w:szCs w:val="20"/>
                <w:u w:val="none"/>
              </w:rPr>
              <w:t>..........................................................................................................................</w:t>
            </w:r>
          </w:p>
        </w:tc>
        <w:tc>
          <w:tcPr>
            <w:tcW w:w="620"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lang w:val="sr-Cyrl-CS"/>
              </w:rPr>
            </w:pPr>
            <w:r w:rsidRPr="00C531DD">
              <w:rPr>
                <w:rFonts w:ascii="Times New Roman" w:hAnsi="Times New Roman" w:cs="Times New Roman"/>
                <w:b w:val="0"/>
                <w:color w:val="000000" w:themeColor="text1"/>
                <w:sz w:val="20"/>
                <w:szCs w:val="20"/>
                <w:u w:val="none"/>
                <w:lang w:val="sr-Cyrl-CS"/>
              </w:rPr>
              <w:t>55</w:t>
            </w:r>
          </w:p>
        </w:tc>
      </w:tr>
      <w:tr w:rsidR="00067340" w:rsidRPr="00C531DD" w:rsidTr="00760689">
        <w:trPr>
          <w:trHeight w:val="169"/>
        </w:trPr>
        <w:tc>
          <w:tcPr>
            <w:tcW w:w="9549"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lang w:val="sr-Cyrl-CS"/>
              </w:rPr>
              <w:t>План и програм рада педагога и психолога</w:t>
            </w:r>
            <w:r w:rsidRPr="00C531DD">
              <w:rPr>
                <w:rFonts w:ascii="Times New Roman" w:hAnsi="Times New Roman" w:cs="Times New Roman"/>
                <w:b w:val="0"/>
                <w:color w:val="000000" w:themeColor="text1"/>
                <w:sz w:val="20"/>
                <w:szCs w:val="20"/>
                <w:u w:val="none"/>
              </w:rPr>
              <w:t>.................................................................................................................</w:t>
            </w:r>
          </w:p>
        </w:tc>
        <w:tc>
          <w:tcPr>
            <w:tcW w:w="620"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rPr>
              <w:t>57</w:t>
            </w:r>
          </w:p>
        </w:tc>
      </w:tr>
      <w:tr w:rsidR="00067340" w:rsidRPr="00C531DD" w:rsidTr="00760689">
        <w:trPr>
          <w:trHeight w:val="169"/>
        </w:trPr>
        <w:tc>
          <w:tcPr>
            <w:tcW w:w="9549" w:type="dxa"/>
          </w:tcPr>
          <w:p w:rsidR="00067340" w:rsidRPr="00C531DD" w:rsidRDefault="00067340" w:rsidP="00760689">
            <w:pPr>
              <w:spacing w:line="276" w:lineRule="auto"/>
              <w:rPr>
                <w:rFonts w:ascii="Times New Roman" w:hAnsi="Times New Roman" w:cs="Times New Roman"/>
                <w:b w:val="0"/>
                <w:bCs/>
                <w:color w:val="000000" w:themeColor="text1"/>
                <w:sz w:val="20"/>
                <w:szCs w:val="20"/>
                <w:u w:val="none"/>
                <w:lang w:eastAsia="en-US"/>
              </w:rPr>
            </w:pPr>
            <w:r w:rsidRPr="00C531DD">
              <w:rPr>
                <w:rFonts w:ascii="Times New Roman" w:hAnsi="Times New Roman" w:cs="Times New Roman"/>
                <w:b w:val="0"/>
                <w:sz w:val="20"/>
                <w:szCs w:val="20"/>
                <w:u w:val="none"/>
                <w:lang w:val="sr-Cyrl-CS"/>
              </w:rPr>
              <w:t>ГОДИШЊИ ПРОГРАМ РАДА ПСИХОЛОГА</w:t>
            </w:r>
            <w:r w:rsidRPr="00C531DD">
              <w:rPr>
                <w:rFonts w:ascii="Times New Roman" w:hAnsi="Times New Roman" w:cs="Times New Roman"/>
                <w:b w:val="0"/>
                <w:sz w:val="20"/>
                <w:szCs w:val="20"/>
                <w:u w:val="none"/>
              </w:rPr>
              <w:t>...........................................................................................................</w:t>
            </w:r>
          </w:p>
        </w:tc>
        <w:tc>
          <w:tcPr>
            <w:tcW w:w="620"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rPr>
              <w:t>62</w:t>
            </w:r>
          </w:p>
        </w:tc>
      </w:tr>
      <w:tr w:rsidR="00067340" w:rsidRPr="00C531DD" w:rsidTr="00760689">
        <w:trPr>
          <w:trHeight w:val="169"/>
        </w:trPr>
        <w:tc>
          <w:tcPr>
            <w:tcW w:w="9549"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eastAsia="Calibri" w:hAnsi="Times New Roman" w:cs="Times New Roman"/>
                <w:b w:val="0"/>
                <w:color w:val="000000" w:themeColor="text1"/>
                <w:sz w:val="20"/>
                <w:szCs w:val="20"/>
                <w:u w:val="none"/>
                <w:lang w:val="sr-Cyrl-CS" w:eastAsia="en-US"/>
              </w:rPr>
              <w:t>ГОДИШЊИ ПРОГРАМ РАДА ПЕДАГОГА</w:t>
            </w:r>
            <w:r w:rsidRPr="00C531DD">
              <w:rPr>
                <w:rFonts w:ascii="Times New Roman" w:eastAsia="Calibri" w:hAnsi="Times New Roman" w:cs="Times New Roman"/>
                <w:b w:val="0"/>
                <w:color w:val="000000" w:themeColor="text1"/>
                <w:sz w:val="20"/>
                <w:szCs w:val="20"/>
                <w:u w:val="none"/>
                <w:lang w:eastAsia="en-US"/>
              </w:rPr>
              <w:t>...............................................................................................................</w:t>
            </w:r>
          </w:p>
        </w:tc>
        <w:tc>
          <w:tcPr>
            <w:tcW w:w="620"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rPr>
              <w:t>68</w:t>
            </w:r>
          </w:p>
        </w:tc>
      </w:tr>
      <w:tr w:rsidR="00067340" w:rsidRPr="00C531DD" w:rsidTr="00760689">
        <w:trPr>
          <w:trHeight w:val="169"/>
        </w:trPr>
        <w:tc>
          <w:tcPr>
            <w:tcW w:w="9549"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lang w:val="sr-Cyrl-CS"/>
              </w:rPr>
              <w:t>План рада библиотекара</w:t>
            </w:r>
            <w:r w:rsidRPr="00C531DD">
              <w:rPr>
                <w:rFonts w:ascii="Times New Roman" w:hAnsi="Times New Roman" w:cs="Times New Roman"/>
                <w:b w:val="0"/>
                <w:color w:val="000000" w:themeColor="text1"/>
                <w:sz w:val="20"/>
                <w:szCs w:val="20"/>
                <w:u w:val="none"/>
              </w:rPr>
              <w:t>................................................................................................................................................</w:t>
            </w:r>
          </w:p>
        </w:tc>
        <w:tc>
          <w:tcPr>
            <w:tcW w:w="620"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rPr>
              <w:t>74</w:t>
            </w:r>
          </w:p>
        </w:tc>
      </w:tr>
      <w:tr w:rsidR="00067340" w:rsidRPr="00C531DD" w:rsidTr="00760689">
        <w:trPr>
          <w:trHeight w:val="169"/>
        </w:trPr>
        <w:tc>
          <w:tcPr>
            <w:tcW w:w="9549"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lang w:eastAsia="en-US"/>
              </w:rPr>
            </w:pPr>
            <w:r w:rsidRPr="00C531DD">
              <w:rPr>
                <w:rFonts w:ascii="Times New Roman" w:hAnsi="Times New Roman" w:cs="Times New Roman"/>
                <w:b w:val="0"/>
                <w:color w:val="000000" w:themeColor="text1"/>
                <w:sz w:val="20"/>
                <w:szCs w:val="20"/>
                <w:u w:val="none"/>
              </w:rPr>
              <w:t>7.</w:t>
            </w:r>
            <w:r w:rsidRPr="00C531DD">
              <w:rPr>
                <w:rFonts w:ascii="Times New Roman" w:hAnsi="Times New Roman" w:cs="Times New Roman"/>
                <w:b w:val="0"/>
                <w:color w:val="000000" w:themeColor="text1"/>
                <w:sz w:val="20"/>
                <w:szCs w:val="20"/>
                <w:u w:val="none"/>
                <w:lang w:val="sr-Cyrl-CS"/>
              </w:rPr>
              <w:t>ВАННАСТАВНЕ АКТИВНОСТИ</w:t>
            </w:r>
            <w:r w:rsidRPr="00C531DD">
              <w:rPr>
                <w:rFonts w:ascii="Times New Roman" w:hAnsi="Times New Roman" w:cs="Times New Roman"/>
                <w:b w:val="0"/>
                <w:color w:val="000000" w:themeColor="text1"/>
                <w:sz w:val="20"/>
                <w:szCs w:val="20"/>
                <w:u w:val="none"/>
              </w:rPr>
              <w:t>.............................................................................................................................</w:t>
            </w:r>
          </w:p>
        </w:tc>
        <w:tc>
          <w:tcPr>
            <w:tcW w:w="620"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rPr>
              <w:t>82</w:t>
            </w:r>
          </w:p>
        </w:tc>
      </w:tr>
      <w:tr w:rsidR="00067340" w:rsidRPr="00C531DD" w:rsidTr="00760689">
        <w:trPr>
          <w:trHeight w:val="169"/>
        </w:trPr>
        <w:tc>
          <w:tcPr>
            <w:tcW w:w="9549"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bCs/>
                <w:color w:val="000000" w:themeColor="text1"/>
                <w:sz w:val="20"/>
                <w:szCs w:val="20"/>
                <w:u w:val="none"/>
                <w:lang w:eastAsia="en-US"/>
              </w:rPr>
              <w:t>8.</w:t>
            </w:r>
            <w:r w:rsidRPr="00C531DD">
              <w:rPr>
                <w:rFonts w:ascii="Times New Roman" w:hAnsi="Times New Roman" w:cs="Times New Roman"/>
                <w:b w:val="0"/>
                <w:bCs/>
                <w:color w:val="000000" w:themeColor="text1"/>
                <w:sz w:val="20"/>
                <w:szCs w:val="20"/>
                <w:u w:val="none"/>
                <w:lang w:val="sr-Cyrl-CS" w:eastAsia="en-US"/>
              </w:rPr>
              <w:t>ПОСЕБНИ ПЛАНОВИ И ПРОГРАМИ ОБРАЗОВНО-ВАСПИТНОГ РАДА</w:t>
            </w:r>
            <w:r w:rsidRPr="00C531DD">
              <w:rPr>
                <w:rFonts w:ascii="Times New Roman" w:hAnsi="Times New Roman" w:cs="Times New Roman"/>
                <w:b w:val="0"/>
                <w:bCs/>
                <w:color w:val="000000" w:themeColor="text1"/>
                <w:sz w:val="20"/>
                <w:szCs w:val="20"/>
                <w:u w:val="none"/>
                <w:lang w:eastAsia="en-US"/>
              </w:rPr>
              <w:t>......................................................</w:t>
            </w:r>
          </w:p>
        </w:tc>
        <w:tc>
          <w:tcPr>
            <w:tcW w:w="620"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rPr>
              <w:t>83</w:t>
            </w:r>
          </w:p>
        </w:tc>
      </w:tr>
      <w:tr w:rsidR="00067340" w:rsidRPr="00C531DD" w:rsidTr="00760689">
        <w:trPr>
          <w:trHeight w:val="169"/>
        </w:trPr>
        <w:tc>
          <w:tcPr>
            <w:tcW w:w="9549" w:type="dxa"/>
          </w:tcPr>
          <w:p w:rsidR="00067340" w:rsidRPr="00C531DD" w:rsidRDefault="00067340" w:rsidP="00760689">
            <w:pPr>
              <w:spacing w:line="276" w:lineRule="auto"/>
              <w:rPr>
                <w:rFonts w:ascii="Times New Roman" w:hAnsi="Times New Roman" w:cs="Times New Roman"/>
                <w:b w:val="0"/>
                <w:bCs/>
                <w:color w:val="000000" w:themeColor="text1"/>
                <w:sz w:val="20"/>
                <w:szCs w:val="20"/>
                <w:u w:val="none"/>
                <w:lang w:eastAsia="en-US"/>
              </w:rPr>
            </w:pPr>
            <w:r w:rsidRPr="00C531DD">
              <w:rPr>
                <w:rFonts w:ascii="Times New Roman" w:hAnsi="Times New Roman" w:cs="Times New Roman"/>
                <w:b w:val="0"/>
                <w:color w:val="000000" w:themeColor="text1"/>
                <w:sz w:val="20"/>
                <w:szCs w:val="20"/>
                <w:u w:val="none"/>
              </w:rPr>
              <w:t>ПРОГРАМИ ЗАШТИТЕ ОД ДИСКРИМИНАЦИЈЕ, НАСИЉА, ЗЛОСТАВЉАЊА, ЗАНЕМАРИВАЊА И ПРЕВЕНЦИЈЕ ДРУГИХ ОБЛИКА РИЗИЧНОГ ПОНАШАЊА, КАО И ПРЕВАНЦИЈА ТРГОВИНЕ ДЕЦОМ И МЛАДИМА У ОБРАЗОВАЊУ.................................................................................................................................</w:t>
            </w:r>
          </w:p>
        </w:tc>
        <w:tc>
          <w:tcPr>
            <w:tcW w:w="620"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lang w:val="sr-Cyrl-BA"/>
              </w:rPr>
            </w:pPr>
          </w:p>
          <w:p w:rsidR="00067340" w:rsidRPr="00C531DD" w:rsidRDefault="00067340" w:rsidP="00760689">
            <w:pPr>
              <w:spacing w:line="276" w:lineRule="auto"/>
              <w:rPr>
                <w:rFonts w:ascii="Times New Roman" w:hAnsi="Times New Roman" w:cs="Times New Roman"/>
                <w:b w:val="0"/>
                <w:color w:val="000000" w:themeColor="text1"/>
                <w:sz w:val="20"/>
                <w:szCs w:val="20"/>
                <w:u w:val="none"/>
                <w:lang w:val="sr-Cyrl-BA"/>
              </w:rPr>
            </w:pPr>
          </w:p>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rPr>
              <w:t>84</w:t>
            </w:r>
          </w:p>
        </w:tc>
      </w:tr>
      <w:tr w:rsidR="00067340" w:rsidRPr="00C531DD" w:rsidTr="00760689">
        <w:trPr>
          <w:trHeight w:val="405"/>
        </w:trPr>
        <w:tc>
          <w:tcPr>
            <w:tcW w:w="9549" w:type="dxa"/>
          </w:tcPr>
          <w:p w:rsidR="00067340" w:rsidRPr="00C531DD" w:rsidRDefault="00067340" w:rsidP="00760689">
            <w:pPr>
              <w:tabs>
                <w:tab w:val="clear" w:pos="3899"/>
              </w:tabs>
              <w:autoSpaceDE w:val="0"/>
              <w:autoSpaceDN w:val="0"/>
              <w:adjustRightInd w:val="0"/>
              <w:spacing w:line="276" w:lineRule="auto"/>
              <w:rPr>
                <w:rFonts w:ascii="Times New Roman" w:hAnsi="Times New Roman" w:cs="Times New Roman"/>
                <w:b w:val="0"/>
                <w:bCs/>
                <w:color w:val="000000" w:themeColor="text1"/>
                <w:sz w:val="20"/>
                <w:szCs w:val="20"/>
                <w:u w:val="none"/>
                <w:lang w:eastAsia="en-US"/>
              </w:rPr>
            </w:pPr>
            <w:r w:rsidRPr="00C531DD">
              <w:rPr>
                <w:rFonts w:ascii="Times New Roman" w:hAnsi="Times New Roman" w:cs="Times New Roman"/>
                <w:b w:val="0"/>
                <w:color w:val="000000" w:themeColor="text1"/>
                <w:sz w:val="20"/>
                <w:szCs w:val="20"/>
                <w:u w:val="none"/>
              </w:rPr>
              <w:lastRenderedPageBreak/>
              <w:t>Акциони план тима за заштиту од ДНЗЗ и осталих облика ризичног понашања....................................................</w:t>
            </w:r>
          </w:p>
        </w:tc>
        <w:tc>
          <w:tcPr>
            <w:tcW w:w="620"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rPr>
              <w:t>85</w:t>
            </w:r>
          </w:p>
        </w:tc>
      </w:tr>
      <w:tr w:rsidR="00067340" w:rsidRPr="00C531DD" w:rsidTr="00760689">
        <w:trPr>
          <w:trHeight w:val="388"/>
        </w:trPr>
        <w:tc>
          <w:tcPr>
            <w:tcW w:w="9549" w:type="dxa"/>
          </w:tcPr>
          <w:p w:rsidR="00067340" w:rsidRPr="00C531DD" w:rsidRDefault="00067340" w:rsidP="00760689">
            <w:pPr>
              <w:tabs>
                <w:tab w:val="clear" w:pos="3899"/>
              </w:tabs>
              <w:autoSpaceDE w:val="0"/>
              <w:autoSpaceDN w:val="0"/>
              <w:adjustRightInd w:val="0"/>
              <w:spacing w:line="276" w:lineRule="auto"/>
              <w:rPr>
                <w:rFonts w:ascii="Times New Roman" w:hAnsi="Times New Roman" w:cs="Times New Roman"/>
                <w:b w:val="0"/>
                <w:bCs/>
                <w:iCs/>
                <w:color w:val="000000" w:themeColor="text1"/>
                <w:sz w:val="20"/>
                <w:szCs w:val="20"/>
                <w:u w:val="none"/>
                <w:lang w:eastAsia="en-US"/>
              </w:rPr>
            </w:pPr>
            <w:r w:rsidRPr="00C531DD">
              <w:rPr>
                <w:rFonts w:ascii="Times New Roman" w:hAnsi="Times New Roman" w:cs="Times New Roman"/>
                <w:b w:val="0"/>
                <w:color w:val="000000" w:themeColor="text1"/>
                <w:sz w:val="20"/>
                <w:szCs w:val="20"/>
                <w:u w:val="none"/>
                <w:lang w:val="sr-Cyrl-CS"/>
              </w:rPr>
              <w:t>ПРОГРАМ ЗАШТИТЕ ОД НАСИЉА, ЗЛОСТАВЉАЊА И ЗАНЕМАРИВАЊА У ШКОЛ. 2022/2023. ГОДИНИ</w:t>
            </w:r>
            <w:r w:rsidRPr="00C531DD">
              <w:rPr>
                <w:rFonts w:ascii="Times New Roman" w:hAnsi="Times New Roman" w:cs="Times New Roman"/>
                <w:b w:val="0"/>
                <w:color w:val="000000" w:themeColor="text1"/>
                <w:sz w:val="20"/>
                <w:szCs w:val="20"/>
                <w:u w:val="none"/>
              </w:rPr>
              <w:t>.........................................................................................................................................................................</w:t>
            </w:r>
          </w:p>
        </w:tc>
        <w:tc>
          <w:tcPr>
            <w:tcW w:w="620"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lang w:val="sr-Cyrl-BA"/>
              </w:rPr>
            </w:pPr>
          </w:p>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rPr>
              <w:t>89</w:t>
            </w:r>
          </w:p>
        </w:tc>
      </w:tr>
      <w:tr w:rsidR="00067340" w:rsidRPr="00C531DD" w:rsidTr="00760689">
        <w:trPr>
          <w:trHeight w:val="369"/>
        </w:trPr>
        <w:tc>
          <w:tcPr>
            <w:tcW w:w="9549" w:type="dxa"/>
          </w:tcPr>
          <w:p w:rsidR="00067340" w:rsidRPr="00C531DD" w:rsidRDefault="00067340" w:rsidP="00760689">
            <w:pPr>
              <w:pStyle w:val="Default"/>
              <w:spacing w:before="240" w:line="276" w:lineRule="auto"/>
              <w:rPr>
                <w:color w:val="000000" w:themeColor="text1"/>
                <w:sz w:val="20"/>
                <w:szCs w:val="20"/>
                <w:lang w:eastAsia="sr-Latn-CS"/>
              </w:rPr>
            </w:pPr>
            <w:r w:rsidRPr="00C531DD">
              <w:rPr>
                <w:color w:val="000000" w:themeColor="text1"/>
                <w:sz w:val="20"/>
                <w:szCs w:val="20"/>
                <w:lang w:val="sr-Cyrl-CS" w:eastAsia="sr-Latn-CS"/>
              </w:rPr>
              <w:t>ПРЕВЕНЦИЈА НАСИЉА, ЗЛОСТАВЉАЊА И ЗАНЕМАРИВАЊА</w:t>
            </w:r>
            <w:r w:rsidRPr="00C531DD">
              <w:rPr>
                <w:color w:val="000000" w:themeColor="text1"/>
                <w:sz w:val="20"/>
                <w:szCs w:val="20"/>
                <w:lang w:eastAsia="sr-Latn-CS"/>
              </w:rPr>
              <w:t>......................................................................</w:t>
            </w:r>
          </w:p>
        </w:tc>
        <w:tc>
          <w:tcPr>
            <w:tcW w:w="620"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p>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rPr>
              <w:t>95</w:t>
            </w:r>
          </w:p>
        </w:tc>
      </w:tr>
      <w:tr w:rsidR="00067340" w:rsidRPr="00C531DD" w:rsidTr="00760689">
        <w:trPr>
          <w:trHeight w:val="405"/>
        </w:trPr>
        <w:tc>
          <w:tcPr>
            <w:tcW w:w="9549"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lang w:val="sr-Cyrl-CS"/>
              </w:rPr>
              <w:t>Права, обавезе и одговорности свих у установи у превенцији насиља, злостављања и занемаривања</w:t>
            </w:r>
            <w:r w:rsidRPr="00C531DD">
              <w:rPr>
                <w:rFonts w:ascii="Times New Roman" w:hAnsi="Times New Roman" w:cs="Times New Roman"/>
                <w:b w:val="0"/>
                <w:color w:val="000000" w:themeColor="text1"/>
                <w:sz w:val="20"/>
                <w:szCs w:val="20"/>
                <w:u w:val="none"/>
              </w:rPr>
              <w:t>................</w:t>
            </w:r>
          </w:p>
        </w:tc>
        <w:tc>
          <w:tcPr>
            <w:tcW w:w="620" w:type="dxa"/>
          </w:tcPr>
          <w:p w:rsidR="00067340" w:rsidRPr="00C531DD" w:rsidRDefault="00067340" w:rsidP="00760689">
            <w:pPr>
              <w:spacing w:line="276" w:lineRule="auto"/>
              <w:rPr>
                <w:rFonts w:ascii="Times New Roman" w:hAnsi="Times New Roman" w:cs="Times New Roman"/>
                <w:b w:val="0"/>
                <w:bCs/>
                <w:color w:val="000000" w:themeColor="text1"/>
                <w:sz w:val="20"/>
                <w:szCs w:val="20"/>
                <w:u w:val="none"/>
                <w:lang w:eastAsia="en-US"/>
              </w:rPr>
            </w:pPr>
            <w:r w:rsidRPr="00C531DD">
              <w:rPr>
                <w:rFonts w:ascii="Times New Roman" w:hAnsi="Times New Roman" w:cs="Times New Roman"/>
                <w:b w:val="0"/>
                <w:bCs/>
                <w:color w:val="000000" w:themeColor="text1"/>
                <w:sz w:val="20"/>
                <w:szCs w:val="20"/>
                <w:u w:val="none"/>
                <w:lang w:eastAsia="en-US"/>
              </w:rPr>
              <w:t>96</w:t>
            </w:r>
          </w:p>
        </w:tc>
      </w:tr>
      <w:tr w:rsidR="00067340" w:rsidRPr="00C531DD" w:rsidTr="00760689">
        <w:trPr>
          <w:trHeight w:val="405"/>
        </w:trPr>
        <w:tc>
          <w:tcPr>
            <w:tcW w:w="9549" w:type="dxa"/>
          </w:tcPr>
          <w:p w:rsidR="00067340" w:rsidRPr="00C531DD" w:rsidRDefault="00067340" w:rsidP="00760689">
            <w:pPr>
              <w:tabs>
                <w:tab w:val="left" w:pos="708"/>
              </w:tabs>
              <w:spacing w:after="200" w:line="276" w:lineRule="auto"/>
              <w:rPr>
                <w:rFonts w:ascii="Times New Roman" w:eastAsia="Calibri" w:hAnsi="Times New Roman" w:cs="Times New Roman"/>
                <w:b w:val="0"/>
                <w:color w:val="000000" w:themeColor="text1"/>
                <w:sz w:val="20"/>
                <w:szCs w:val="20"/>
                <w:u w:val="none"/>
                <w:lang w:eastAsia="en-US"/>
              </w:rPr>
            </w:pPr>
            <w:r w:rsidRPr="00C531DD">
              <w:rPr>
                <w:rFonts w:ascii="Times New Roman" w:eastAsia="Calibri" w:hAnsi="Times New Roman" w:cs="Times New Roman"/>
                <w:b w:val="0"/>
                <w:color w:val="000000" w:themeColor="text1"/>
                <w:sz w:val="20"/>
                <w:szCs w:val="20"/>
                <w:u w:val="none"/>
                <w:lang w:eastAsia="en-US"/>
              </w:rPr>
              <w:t>Акциони план превентивних активности у школ. 2022/2023. години......................................................................</w:t>
            </w:r>
          </w:p>
        </w:tc>
        <w:tc>
          <w:tcPr>
            <w:tcW w:w="620" w:type="dxa"/>
          </w:tcPr>
          <w:p w:rsidR="00067340" w:rsidRPr="00C531DD" w:rsidRDefault="00067340" w:rsidP="00760689">
            <w:pPr>
              <w:spacing w:line="276" w:lineRule="auto"/>
              <w:rPr>
                <w:rFonts w:ascii="Times New Roman" w:hAnsi="Times New Roman" w:cs="Times New Roman"/>
                <w:b w:val="0"/>
                <w:bCs/>
                <w:color w:val="000000" w:themeColor="text1"/>
                <w:sz w:val="20"/>
                <w:szCs w:val="20"/>
                <w:u w:val="none"/>
                <w:lang w:eastAsia="en-US"/>
              </w:rPr>
            </w:pPr>
            <w:r w:rsidRPr="00C531DD">
              <w:rPr>
                <w:rFonts w:ascii="Times New Roman" w:hAnsi="Times New Roman" w:cs="Times New Roman"/>
                <w:b w:val="0"/>
                <w:bCs/>
                <w:color w:val="000000" w:themeColor="text1"/>
                <w:sz w:val="20"/>
                <w:szCs w:val="20"/>
                <w:u w:val="none"/>
                <w:lang w:eastAsia="en-US"/>
              </w:rPr>
              <w:t>97</w:t>
            </w:r>
          </w:p>
        </w:tc>
      </w:tr>
      <w:tr w:rsidR="00067340" w:rsidRPr="00C531DD" w:rsidTr="00760689">
        <w:trPr>
          <w:trHeight w:val="405"/>
        </w:trPr>
        <w:tc>
          <w:tcPr>
            <w:tcW w:w="9549"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eastAsia="Calibri" w:hAnsi="Times New Roman" w:cs="Times New Roman"/>
                <w:b w:val="0"/>
                <w:color w:val="000000" w:themeColor="text1"/>
                <w:sz w:val="20"/>
                <w:szCs w:val="20"/>
                <w:u w:val="none"/>
                <w:lang w:eastAsia="en-US"/>
              </w:rPr>
              <w:t>ВАСПИТНИ И ПОЈАЧАН ВАСПИТНИ РАД СА УЧЕНИЦИМА...........................................................................</w:t>
            </w:r>
          </w:p>
        </w:tc>
        <w:tc>
          <w:tcPr>
            <w:tcW w:w="620"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rPr>
              <w:t>100</w:t>
            </w:r>
          </w:p>
        </w:tc>
      </w:tr>
      <w:tr w:rsidR="00067340" w:rsidRPr="00C531DD" w:rsidTr="00760689">
        <w:trPr>
          <w:trHeight w:val="361"/>
        </w:trPr>
        <w:tc>
          <w:tcPr>
            <w:tcW w:w="9549"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rPr>
              <w:t>ИНТЕРВЕНТНЕ АКТИВНОСТИ.................................................................................................................................</w:t>
            </w:r>
          </w:p>
        </w:tc>
        <w:tc>
          <w:tcPr>
            <w:tcW w:w="620" w:type="dxa"/>
            <w:vAlign w:val="bottom"/>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rPr>
              <w:t>104</w:t>
            </w:r>
          </w:p>
        </w:tc>
      </w:tr>
      <w:tr w:rsidR="00067340" w:rsidRPr="00C531DD" w:rsidTr="00760689">
        <w:trPr>
          <w:trHeight w:val="357"/>
        </w:trPr>
        <w:tc>
          <w:tcPr>
            <w:tcW w:w="9549"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rPr>
              <w:t>Интервенција према нивоима насиља, злостављања и занемаривања......................................................................</w:t>
            </w:r>
          </w:p>
        </w:tc>
        <w:tc>
          <w:tcPr>
            <w:tcW w:w="620" w:type="dxa"/>
            <w:vAlign w:val="bottom"/>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rPr>
              <w:t>108</w:t>
            </w:r>
          </w:p>
        </w:tc>
      </w:tr>
      <w:tr w:rsidR="00067340" w:rsidRPr="00C531DD" w:rsidTr="00760689">
        <w:trPr>
          <w:trHeight w:val="357"/>
        </w:trPr>
        <w:tc>
          <w:tcPr>
            <w:tcW w:w="9549"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rPr>
              <w:t>Редослед поступања у интервенцији............................................................................................................................</w:t>
            </w:r>
          </w:p>
        </w:tc>
        <w:tc>
          <w:tcPr>
            <w:tcW w:w="620" w:type="dxa"/>
            <w:vAlign w:val="bottom"/>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rPr>
              <w:t>110</w:t>
            </w:r>
          </w:p>
        </w:tc>
      </w:tr>
      <w:tr w:rsidR="00067340" w:rsidRPr="00C531DD" w:rsidTr="00760689">
        <w:trPr>
          <w:trHeight w:val="357"/>
        </w:trPr>
        <w:tc>
          <w:tcPr>
            <w:tcW w:w="9549"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rPr>
              <w:t>Документација, анализа и извештавање.......................................................................................................................</w:t>
            </w:r>
          </w:p>
        </w:tc>
        <w:tc>
          <w:tcPr>
            <w:tcW w:w="620" w:type="dxa"/>
            <w:vAlign w:val="bottom"/>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rPr>
              <w:t>113</w:t>
            </w:r>
          </w:p>
        </w:tc>
      </w:tr>
      <w:tr w:rsidR="00067340" w:rsidRPr="00C531DD" w:rsidTr="00760689">
        <w:trPr>
          <w:trHeight w:val="357"/>
        </w:trPr>
        <w:tc>
          <w:tcPr>
            <w:tcW w:w="9549" w:type="dxa"/>
          </w:tcPr>
          <w:p w:rsidR="00067340" w:rsidRPr="00C531DD" w:rsidRDefault="00067340" w:rsidP="00760689">
            <w:pPr>
              <w:spacing w:line="276" w:lineRule="auto"/>
              <w:rPr>
                <w:rFonts w:ascii="Times New Roman" w:hAnsi="Times New Roman" w:cs="Times New Roman"/>
                <w:b w:val="0"/>
                <w:sz w:val="20"/>
                <w:szCs w:val="20"/>
                <w:u w:val="none"/>
                <w:lang w:eastAsia="hr-HR"/>
              </w:rPr>
            </w:pPr>
            <w:r w:rsidRPr="00C531DD">
              <w:rPr>
                <w:rFonts w:ascii="Times New Roman" w:hAnsi="Times New Roman" w:cs="Times New Roman"/>
                <w:b w:val="0"/>
                <w:sz w:val="20"/>
                <w:szCs w:val="20"/>
                <w:u w:val="none"/>
                <w:lang w:val="hr-HR" w:eastAsia="hr-HR"/>
              </w:rPr>
              <w:t>П</w:t>
            </w:r>
            <w:r w:rsidRPr="00C531DD">
              <w:rPr>
                <w:rFonts w:ascii="Times New Roman" w:hAnsi="Times New Roman" w:cs="Times New Roman"/>
                <w:b w:val="0"/>
                <w:sz w:val="20"/>
                <w:szCs w:val="20"/>
                <w:u w:val="none"/>
                <w:lang w:eastAsia="hr-HR"/>
              </w:rPr>
              <w:t>ЛАН И ПРОГРАМ</w:t>
            </w:r>
            <w:r w:rsidRPr="00C531DD">
              <w:rPr>
                <w:rFonts w:ascii="Times New Roman" w:hAnsi="Times New Roman" w:cs="Times New Roman"/>
                <w:b w:val="0"/>
                <w:sz w:val="20"/>
                <w:szCs w:val="20"/>
                <w:u w:val="none"/>
                <w:lang w:val="hr-HR" w:eastAsia="hr-HR"/>
              </w:rPr>
              <w:t xml:space="preserve"> ПРЕВЕНЦИЈ</w:t>
            </w:r>
            <w:r w:rsidRPr="00C531DD">
              <w:rPr>
                <w:rFonts w:ascii="Times New Roman" w:hAnsi="Times New Roman" w:cs="Times New Roman"/>
                <w:b w:val="0"/>
                <w:sz w:val="20"/>
                <w:szCs w:val="20"/>
                <w:u w:val="none"/>
                <w:lang w:eastAsia="hr-HR"/>
              </w:rPr>
              <w:t>Е</w:t>
            </w:r>
            <w:r w:rsidRPr="00C531DD">
              <w:rPr>
                <w:rFonts w:ascii="Times New Roman" w:hAnsi="Times New Roman" w:cs="Times New Roman"/>
                <w:b w:val="0"/>
                <w:sz w:val="20"/>
                <w:szCs w:val="20"/>
                <w:u w:val="none"/>
                <w:lang w:val="hr-HR" w:eastAsia="hr-HR"/>
              </w:rPr>
              <w:t xml:space="preserve"> ТРГОВИНЕ ДЕЦОМ И МЛАДИМА</w:t>
            </w:r>
            <w:r w:rsidRPr="00C531DD">
              <w:rPr>
                <w:rFonts w:ascii="Times New Roman" w:hAnsi="Times New Roman" w:cs="Times New Roman"/>
                <w:b w:val="0"/>
                <w:sz w:val="20"/>
                <w:szCs w:val="20"/>
                <w:u w:val="none"/>
                <w:lang w:eastAsia="hr-HR"/>
              </w:rPr>
              <w:t xml:space="preserve"> (ТРАФИКИНГА) У ОБРАЗОВАЊУ................................................................................................................................................................</w:t>
            </w:r>
          </w:p>
        </w:tc>
        <w:tc>
          <w:tcPr>
            <w:tcW w:w="620" w:type="dxa"/>
            <w:vAlign w:val="bottom"/>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rPr>
              <w:t>114</w:t>
            </w:r>
          </w:p>
        </w:tc>
      </w:tr>
      <w:tr w:rsidR="00067340" w:rsidRPr="00C531DD" w:rsidTr="00760689">
        <w:trPr>
          <w:trHeight w:val="357"/>
        </w:trPr>
        <w:tc>
          <w:tcPr>
            <w:tcW w:w="9549" w:type="dxa"/>
          </w:tcPr>
          <w:p w:rsidR="00067340" w:rsidRPr="00C531DD" w:rsidRDefault="00067340" w:rsidP="00760689">
            <w:pPr>
              <w:tabs>
                <w:tab w:val="left" w:pos="708"/>
              </w:tabs>
              <w:autoSpaceDE w:val="0"/>
              <w:autoSpaceDN w:val="0"/>
              <w:adjustRightInd w:val="0"/>
              <w:spacing w:line="276" w:lineRule="auto"/>
              <w:ind w:right="-360"/>
              <w:rPr>
                <w:rFonts w:ascii="Times New Roman" w:eastAsia="Calibri" w:hAnsi="Times New Roman" w:cs="Times New Roman"/>
                <w:b w:val="0"/>
                <w:color w:val="000000" w:themeColor="text1"/>
                <w:sz w:val="20"/>
                <w:szCs w:val="20"/>
                <w:u w:val="none"/>
                <w:lang w:eastAsia="en-US"/>
              </w:rPr>
            </w:pPr>
            <w:r w:rsidRPr="00C531DD">
              <w:rPr>
                <w:rFonts w:ascii="Times New Roman" w:hAnsi="Times New Roman" w:cs="Times New Roman"/>
                <w:b w:val="0"/>
                <w:color w:val="000000" w:themeColor="text1"/>
                <w:sz w:val="20"/>
                <w:szCs w:val="20"/>
                <w:u w:val="none"/>
              </w:rPr>
              <w:t>ПРОЦЕДУРЕ У ПРЕВЕНЦИЈИ И ИНТЕРВЕНЦИЈИ*</w:t>
            </w:r>
          </w:p>
          <w:p w:rsidR="00067340" w:rsidRPr="00C531DD" w:rsidRDefault="00067340" w:rsidP="00760689">
            <w:pPr>
              <w:tabs>
                <w:tab w:val="left" w:pos="708"/>
              </w:tabs>
              <w:spacing w:after="200" w:line="276" w:lineRule="auto"/>
              <w:rPr>
                <w:rFonts w:ascii="Times New Roman" w:eastAsia="Calibri" w:hAnsi="Times New Roman" w:cs="Times New Roman"/>
                <w:b w:val="0"/>
                <w:color w:val="000000" w:themeColor="text1"/>
                <w:sz w:val="20"/>
                <w:szCs w:val="20"/>
                <w:u w:val="none"/>
                <w:lang w:eastAsia="en-US"/>
              </w:rPr>
            </w:pPr>
            <w:r w:rsidRPr="00C531DD">
              <w:rPr>
                <w:rFonts w:ascii="Times New Roman" w:eastAsia="Calibri" w:hAnsi="Times New Roman" w:cs="Times New Roman"/>
                <w:b w:val="0"/>
                <w:color w:val="000000" w:themeColor="text1"/>
                <w:sz w:val="20"/>
                <w:szCs w:val="20"/>
                <w:u w:val="none"/>
                <w:lang w:eastAsia="en-US"/>
              </w:rPr>
              <w:t>ПРОЦЕДУРЕ ПОСТОЈЕ РАДИ ЕФИКАСНИЈЕ УНУТРАШЊЕ МРЕЖЕ ЗАШТИТЕ!.........................................</w:t>
            </w:r>
          </w:p>
        </w:tc>
        <w:tc>
          <w:tcPr>
            <w:tcW w:w="620" w:type="dxa"/>
            <w:vAlign w:val="bottom"/>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rPr>
              <w:t>117</w:t>
            </w:r>
          </w:p>
        </w:tc>
      </w:tr>
      <w:tr w:rsidR="00067340" w:rsidRPr="00C531DD" w:rsidTr="00760689">
        <w:trPr>
          <w:trHeight w:val="388"/>
        </w:trPr>
        <w:tc>
          <w:tcPr>
            <w:tcW w:w="9549"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rPr>
              <w:t>УЛОГЕ И ОДГОВОРНОСТИ ЗАПОСЛЕНИХ У ШКОЛИ........................................................................................</w:t>
            </w:r>
          </w:p>
        </w:tc>
        <w:tc>
          <w:tcPr>
            <w:tcW w:w="620" w:type="dxa"/>
            <w:vAlign w:val="center"/>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rPr>
              <w:t>118</w:t>
            </w:r>
          </w:p>
        </w:tc>
      </w:tr>
      <w:tr w:rsidR="00067340" w:rsidRPr="00C531DD" w:rsidTr="00760689">
        <w:trPr>
          <w:trHeight w:val="405"/>
        </w:trPr>
        <w:tc>
          <w:tcPr>
            <w:tcW w:w="9549"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lang w:val="sr-Cyrl-CS"/>
              </w:rPr>
              <w:t>ПРОГРАМ ПРЕВЕНЦИЈЕ ДИСКРИМИНАТОРНОГ ПОНАШАЊА И ВРЕЂАЊА УГЛЕДА, ЧАСТИ ИЛИ ДОСТО</w:t>
            </w:r>
            <w:r w:rsidR="00202E84">
              <w:rPr>
                <w:rFonts w:ascii="Times New Roman" w:hAnsi="Times New Roman" w:cs="Times New Roman"/>
                <w:b w:val="0"/>
                <w:color w:val="000000" w:themeColor="text1"/>
                <w:sz w:val="20"/>
                <w:szCs w:val="20"/>
                <w:u w:val="none"/>
                <w:lang w:val="sr-Cyrl-CS"/>
              </w:rPr>
              <w:t>ЈАНСТВА ЛИЧНОСТИ ЗА ШКОЛСКУ 2023/2024</w:t>
            </w:r>
            <w:r w:rsidRPr="00C531DD">
              <w:rPr>
                <w:rFonts w:ascii="Times New Roman" w:hAnsi="Times New Roman" w:cs="Times New Roman"/>
                <w:b w:val="0"/>
                <w:color w:val="000000" w:themeColor="text1"/>
                <w:sz w:val="20"/>
                <w:szCs w:val="20"/>
                <w:u w:val="none"/>
                <w:lang w:val="sr-Cyrl-CS"/>
              </w:rPr>
              <w:t>. ГОДИНУ</w:t>
            </w:r>
            <w:r w:rsidRPr="00C531DD">
              <w:rPr>
                <w:rFonts w:ascii="Times New Roman" w:hAnsi="Times New Roman" w:cs="Times New Roman"/>
                <w:b w:val="0"/>
                <w:color w:val="000000" w:themeColor="text1"/>
                <w:sz w:val="20"/>
                <w:szCs w:val="20"/>
                <w:u w:val="none"/>
              </w:rPr>
              <w:t>....................................................................</w:t>
            </w:r>
          </w:p>
        </w:tc>
        <w:tc>
          <w:tcPr>
            <w:tcW w:w="620" w:type="dxa"/>
            <w:vAlign w:val="center"/>
          </w:tcPr>
          <w:p w:rsidR="00067340" w:rsidRPr="00C531DD" w:rsidRDefault="00067340" w:rsidP="00760689">
            <w:pPr>
              <w:spacing w:line="276" w:lineRule="auto"/>
              <w:rPr>
                <w:rFonts w:ascii="Times New Roman" w:hAnsi="Times New Roman" w:cs="Times New Roman"/>
                <w:b w:val="0"/>
                <w:color w:val="000000" w:themeColor="text1"/>
                <w:sz w:val="20"/>
                <w:szCs w:val="20"/>
                <w:u w:val="none"/>
                <w:lang w:val="sr-Cyrl-CS"/>
              </w:rPr>
            </w:pPr>
          </w:p>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rPr>
              <w:t>133</w:t>
            </w:r>
          </w:p>
        </w:tc>
      </w:tr>
      <w:tr w:rsidR="00067340" w:rsidRPr="00C531DD" w:rsidTr="00760689">
        <w:trPr>
          <w:trHeight w:val="405"/>
        </w:trPr>
        <w:tc>
          <w:tcPr>
            <w:tcW w:w="9549"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Style w:val="Hyperlink"/>
                <w:rFonts w:ascii="Times New Roman" w:eastAsiaTheme="majorEastAsia" w:hAnsi="Times New Roman" w:cs="Times New Roman"/>
                <w:b w:val="0"/>
                <w:color w:val="000000" w:themeColor="text1"/>
                <w:sz w:val="20"/>
                <w:szCs w:val="20"/>
              </w:rPr>
              <w:t xml:space="preserve">АКЦИОНИ ПЛАН </w:t>
            </w:r>
            <w:r w:rsidRPr="00C531DD">
              <w:rPr>
                <w:rFonts w:ascii="Times New Roman" w:eastAsia="Calibri" w:hAnsi="Times New Roman" w:cs="Times New Roman"/>
                <w:b w:val="0"/>
                <w:color w:val="000000" w:themeColor="text1"/>
                <w:sz w:val="20"/>
                <w:szCs w:val="20"/>
                <w:u w:val="none"/>
                <w:lang w:eastAsia="en-US"/>
              </w:rPr>
              <w:t>ПРЕВЕНЦИЈЕ ДИСКРИМИНАТОРНОГ ПОНАШАЊА И ВРЕЂАЊА УГЛЕДА, ЧАСТИ ИЛИ ДОСТО</w:t>
            </w:r>
            <w:r w:rsidR="00202E84">
              <w:rPr>
                <w:rFonts w:ascii="Times New Roman" w:eastAsia="Calibri" w:hAnsi="Times New Roman" w:cs="Times New Roman"/>
                <w:b w:val="0"/>
                <w:color w:val="000000" w:themeColor="text1"/>
                <w:sz w:val="20"/>
                <w:szCs w:val="20"/>
                <w:u w:val="none"/>
                <w:lang w:eastAsia="en-US"/>
              </w:rPr>
              <w:t>ЈАНСТВА ЛИЧНОСТИ ЗА ШКОЛСКУ 2023/2024</w:t>
            </w:r>
            <w:r w:rsidRPr="00C531DD">
              <w:rPr>
                <w:rFonts w:ascii="Times New Roman" w:eastAsia="Calibri" w:hAnsi="Times New Roman" w:cs="Times New Roman"/>
                <w:b w:val="0"/>
                <w:color w:val="000000" w:themeColor="text1"/>
                <w:sz w:val="20"/>
                <w:szCs w:val="20"/>
                <w:u w:val="none"/>
                <w:lang w:eastAsia="en-US"/>
              </w:rPr>
              <w:t>. ГОДИНУ..........................................................</w:t>
            </w:r>
          </w:p>
        </w:tc>
        <w:tc>
          <w:tcPr>
            <w:tcW w:w="620"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p>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rPr>
              <w:t>134</w:t>
            </w:r>
          </w:p>
        </w:tc>
      </w:tr>
      <w:tr w:rsidR="00067340" w:rsidRPr="00C531DD" w:rsidTr="00760689">
        <w:trPr>
          <w:trHeight w:val="388"/>
        </w:trPr>
        <w:tc>
          <w:tcPr>
            <w:tcW w:w="9549"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rPr>
              <w:t>ПОСТУПАЊЕ УСТАНОВЕ У СЛУЧАЈУ ДИСКРИМИНАТОРНОГ ПОНАШАЊА ЗАПОСЛЕНОГ ПРЕМА УЧЕСНИКУ У ОБРАЗОВАЊУ.....................................................................................................................................</w:t>
            </w:r>
          </w:p>
        </w:tc>
        <w:tc>
          <w:tcPr>
            <w:tcW w:w="620" w:type="dxa"/>
            <w:vAlign w:val="center"/>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p>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rPr>
              <w:t>136</w:t>
            </w:r>
          </w:p>
        </w:tc>
      </w:tr>
      <w:tr w:rsidR="00067340" w:rsidRPr="00C531DD" w:rsidTr="00760689">
        <w:trPr>
          <w:trHeight w:val="405"/>
        </w:trPr>
        <w:tc>
          <w:tcPr>
            <w:tcW w:w="9549"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rPr>
              <w:t xml:space="preserve">ПРОГРАМ ПРЕВЕНЦИЈЕ ДРУГИХ ОБЛИКА РИЗИЧНОГ ПОНАШАЊА (УПОТРЕБА АЛКОХОЛА, ДУВАНА, ПСИХОАКТИВНИХ СУПСТАНЦИ, МАЛОЛЕТНИЧКА </w:t>
            </w:r>
            <w:r w:rsidR="00202E84">
              <w:rPr>
                <w:rFonts w:ascii="Times New Roman" w:hAnsi="Times New Roman" w:cs="Times New Roman"/>
                <w:b w:val="0"/>
                <w:color w:val="000000" w:themeColor="text1"/>
                <w:sz w:val="20"/>
                <w:szCs w:val="20"/>
                <w:u w:val="none"/>
              </w:rPr>
              <w:t>ДЕЛИКВЕНЦИЈА И СЛ.) У ШКОЛ. 2023/2024</w:t>
            </w:r>
            <w:r w:rsidRPr="00C531DD">
              <w:rPr>
                <w:rFonts w:ascii="Times New Roman" w:hAnsi="Times New Roman" w:cs="Times New Roman"/>
                <w:b w:val="0"/>
                <w:color w:val="000000" w:themeColor="text1"/>
                <w:sz w:val="20"/>
                <w:szCs w:val="20"/>
                <w:u w:val="none"/>
              </w:rPr>
              <w:t>. ГОДИНИ.......................................................................................................................................................</w:t>
            </w:r>
          </w:p>
        </w:tc>
        <w:tc>
          <w:tcPr>
            <w:tcW w:w="620" w:type="dxa"/>
            <w:vAlign w:val="center"/>
          </w:tcPr>
          <w:p w:rsidR="00067340" w:rsidRPr="00C531DD" w:rsidRDefault="00067340" w:rsidP="00760689">
            <w:pPr>
              <w:spacing w:line="276" w:lineRule="auto"/>
              <w:rPr>
                <w:rFonts w:ascii="Times New Roman" w:hAnsi="Times New Roman" w:cs="Times New Roman"/>
                <w:b w:val="0"/>
                <w:color w:val="000000" w:themeColor="text1"/>
                <w:sz w:val="20"/>
                <w:szCs w:val="20"/>
                <w:u w:val="none"/>
                <w:lang w:val="sr-Cyrl-CS"/>
              </w:rPr>
            </w:pPr>
          </w:p>
          <w:p w:rsidR="00067340" w:rsidRPr="00C531DD" w:rsidRDefault="00067340" w:rsidP="00760689">
            <w:pPr>
              <w:spacing w:line="276" w:lineRule="auto"/>
              <w:rPr>
                <w:rFonts w:ascii="Times New Roman" w:hAnsi="Times New Roman" w:cs="Times New Roman"/>
                <w:b w:val="0"/>
                <w:color w:val="000000" w:themeColor="text1"/>
                <w:sz w:val="20"/>
                <w:szCs w:val="20"/>
                <w:u w:val="none"/>
              </w:rPr>
            </w:pPr>
          </w:p>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rPr>
              <w:t>138</w:t>
            </w:r>
          </w:p>
        </w:tc>
      </w:tr>
      <w:tr w:rsidR="00067340" w:rsidRPr="00C531DD" w:rsidTr="00760689">
        <w:trPr>
          <w:trHeight w:val="388"/>
        </w:trPr>
        <w:tc>
          <w:tcPr>
            <w:tcW w:w="9549"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bCs/>
                <w:color w:val="000000" w:themeColor="text1"/>
                <w:sz w:val="20"/>
                <w:szCs w:val="20"/>
                <w:u w:val="none"/>
                <w:lang w:val="sr-Cyrl-CS"/>
              </w:rPr>
              <w:t>ВРШЊАЧКИ ТИМ</w:t>
            </w:r>
            <w:r w:rsidRPr="00C531DD">
              <w:rPr>
                <w:rFonts w:ascii="Times New Roman" w:hAnsi="Times New Roman" w:cs="Times New Roman"/>
                <w:b w:val="0"/>
                <w:bCs/>
                <w:color w:val="000000" w:themeColor="text1"/>
                <w:sz w:val="20"/>
                <w:szCs w:val="20"/>
                <w:u w:val="none"/>
              </w:rPr>
              <w:t>.........................................................................................................................................................</w:t>
            </w:r>
          </w:p>
        </w:tc>
        <w:tc>
          <w:tcPr>
            <w:tcW w:w="620" w:type="dxa"/>
            <w:vAlign w:val="center"/>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rPr>
              <w:t>147</w:t>
            </w:r>
          </w:p>
        </w:tc>
      </w:tr>
      <w:tr w:rsidR="00067340" w:rsidRPr="00C531DD" w:rsidTr="00760689">
        <w:trPr>
          <w:trHeight w:val="405"/>
        </w:trPr>
        <w:tc>
          <w:tcPr>
            <w:tcW w:w="9549"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lang w:eastAsia="en-US"/>
              </w:rPr>
            </w:pPr>
            <w:r w:rsidRPr="00C531DD">
              <w:rPr>
                <w:rFonts w:ascii="Times New Roman" w:hAnsi="Times New Roman" w:cs="Times New Roman"/>
                <w:b w:val="0"/>
                <w:bCs/>
                <w:color w:val="000000" w:themeColor="text1"/>
                <w:sz w:val="20"/>
                <w:szCs w:val="20"/>
                <w:u w:val="none"/>
              </w:rPr>
              <w:t xml:space="preserve">ПЛАН </w:t>
            </w:r>
            <w:r w:rsidR="00202E84">
              <w:rPr>
                <w:rFonts w:ascii="Times New Roman" w:hAnsi="Times New Roman" w:cs="Times New Roman"/>
                <w:b w:val="0"/>
                <w:bCs/>
                <w:color w:val="000000" w:themeColor="text1"/>
                <w:sz w:val="20"/>
                <w:szCs w:val="20"/>
                <w:u w:val="none"/>
              </w:rPr>
              <w:t>РАДА ВРШЊАЧКОГ ТИМАшк. год. 2023/2024</w:t>
            </w:r>
            <w:r w:rsidRPr="00C531DD">
              <w:rPr>
                <w:rFonts w:ascii="Times New Roman" w:hAnsi="Times New Roman" w:cs="Times New Roman"/>
                <w:b w:val="0"/>
                <w:bCs/>
                <w:color w:val="000000" w:themeColor="text1"/>
                <w:sz w:val="20"/>
                <w:szCs w:val="20"/>
                <w:u w:val="none"/>
              </w:rPr>
              <w:t>.г.</w:t>
            </w:r>
            <w:r w:rsidRPr="00C531DD">
              <w:rPr>
                <w:rFonts w:ascii="Times New Roman" w:hAnsi="Times New Roman" w:cs="Times New Roman"/>
                <w:b w:val="0"/>
                <w:noProof/>
                <w:color w:val="000000" w:themeColor="text1"/>
                <w:sz w:val="20"/>
                <w:szCs w:val="20"/>
                <w:u w:val="none"/>
                <w:lang w:val="sr-Cyrl-CS" w:eastAsia="sr-Cyrl-CS"/>
              </w:rPr>
              <w:drawing>
                <wp:inline distT="0" distB="0" distL="0" distR="0">
                  <wp:extent cx="6985" cy="6985"/>
                  <wp:effectExtent l="0" t="0" r="0" b="0"/>
                  <wp:docPr id="5" name="Picture 5" descr="Description: http://osvukkaradzicresavica.nasaskola.rs/themes/theme3/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http://osvukkaradzicresavica.nasaskola.rs/themes/theme3/images/spacer.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r w:rsidRPr="00C531DD">
              <w:rPr>
                <w:rFonts w:ascii="Times New Roman" w:hAnsi="Times New Roman" w:cs="Times New Roman"/>
                <w:b w:val="0"/>
                <w:bCs/>
                <w:color w:val="000000" w:themeColor="text1"/>
                <w:sz w:val="20"/>
                <w:szCs w:val="20"/>
                <w:u w:val="none"/>
              </w:rPr>
              <w:t>.......................................................................................</w:t>
            </w:r>
          </w:p>
        </w:tc>
        <w:tc>
          <w:tcPr>
            <w:tcW w:w="620" w:type="dxa"/>
            <w:vAlign w:val="center"/>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rPr>
              <w:t>148</w:t>
            </w:r>
          </w:p>
        </w:tc>
      </w:tr>
      <w:tr w:rsidR="00067340" w:rsidRPr="00C531DD" w:rsidTr="00760689">
        <w:trPr>
          <w:trHeight w:val="388"/>
        </w:trPr>
        <w:tc>
          <w:tcPr>
            <w:tcW w:w="9549"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lang w:val="sr-Cyrl-CS"/>
              </w:rPr>
            </w:pPr>
            <w:r w:rsidRPr="00C531DD">
              <w:rPr>
                <w:rFonts w:ascii="Times New Roman" w:hAnsi="Times New Roman" w:cs="Times New Roman"/>
                <w:b w:val="0"/>
                <w:color w:val="000000" w:themeColor="text1"/>
                <w:sz w:val="20"/>
                <w:szCs w:val="20"/>
                <w:u w:val="none"/>
                <w:lang w:eastAsia="en-US"/>
              </w:rPr>
              <w:t>UNESCO клуб</w:t>
            </w:r>
          </w:p>
          <w:p w:rsidR="00067340" w:rsidRPr="00C531DD" w:rsidRDefault="00067340" w:rsidP="00760689">
            <w:pPr>
              <w:spacing w:line="276" w:lineRule="auto"/>
              <w:rPr>
                <w:rFonts w:ascii="Times New Roman" w:hAnsi="Times New Roman" w:cs="Times New Roman"/>
                <w:b w:val="0"/>
                <w:color w:val="000000" w:themeColor="text1"/>
                <w:sz w:val="20"/>
                <w:szCs w:val="20"/>
                <w:u w:val="none"/>
                <w:lang w:eastAsia="en-US"/>
              </w:rPr>
            </w:pPr>
            <w:r w:rsidRPr="00C531DD">
              <w:rPr>
                <w:rFonts w:ascii="Times New Roman" w:hAnsi="Times New Roman" w:cs="Times New Roman"/>
                <w:b w:val="0"/>
                <w:color w:val="000000" w:themeColor="text1"/>
                <w:sz w:val="20"/>
                <w:szCs w:val="20"/>
                <w:u w:val="none"/>
                <w:lang w:val="sr-Cyrl-CS"/>
              </w:rPr>
              <w:t xml:space="preserve">ПЛАН РАДА УНЕСКО КЛУБА ЗА ШКОЛСКУ </w:t>
            </w:r>
            <w:r w:rsidR="00202E84">
              <w:rPr>
                <w:rFonts w:ascii="Times New Roman" w:hAnsi="Times New Roman" w:cs="Times New Roman"/>
                <w:b w:val="0"/>
                <w:color w:val="000000" w:themeColor="text1"/>
                <w:sz w:val="20"/>
                <w:szCs w:val="20"/>
                <w:u w:val="none"/>
              </w:rPr>
              <w:t>2023/2024</w:t>
            </w:r>
            <w:r w:rsidRPr="00C531DD">
              <w:rPr>
                <w:rFonts w:ascii="Times New Roman" w:hAnsi="Times New Roman" w:cs="Times New Roman"/>
                <w:b w:val="0"/>
                <w:color w:val="000000" w:themeColor="text1"/>
                <w:sz w:val="20"/>
                <w:szCs w:val="20"/>
                <w:u w:val="none"/>
              </w:rPr>
              <w:t xml:space="preserve">. </w:t>
            </w:r>
            <w:r w:rsidRPr="00C531DD">
              <w:rPr>
                <w:rFonts w:ascii="Times New Roman" w:hAnsi="Times New Roman" w:cs="Times New Roman"/>
                <w:b w:val="0"/>
                <w:color w:val="000000" w:themeColor="text1"/>
                <w:sz w:val="20"/>
                <w:szCs w:val="20"/>
                <w:u w:val="none"/>
                <w:lang w:val="sr-Cyrl-CS"/>
              </w:rPr>
              <w:t>ГОДИНУ</w:t>
            </w:r>
            <w:r w:rsidRPr="00C531DD">
              <w:rPr>
                <w:rFonts w:ascii="Times New Roman" w:hAnsi="Times New Roman" w:cs="Times New Roman"/>
                <w:b w:val="0"/>
                <w:color w:val="000000" w:themeColor="text1"/>
                <w:sz w:val="20"/>
                <w:szCs w:val="20"/>
                <w:u w:val="none"/>
              </w:rPr>
              <w:t>....................................................................</w:t>
            </w:r>
          </w:p>
        </w:tc>
        <w:tc>
          <w:tcPr>
            <w:tcW w:w="620" w:type="dxa"/>
            <w:vAlign w:val="center"/>
          </w:tcPr>
          <w:p w:rsidR="00067340" w:rsidRPr="00C531DD" w:rsidRDefault="00067340" w:rsidP="00760689">
            <w:pPr>
              <w:spacing w:line="276" w:lineRule="auto"/>
              <w:rPr>
                <w:rFonts w:ascii="Times New Roman" w:hAnsi="Times New Roman" w:cs="Times New Roman"/>
                <w:b w:val="0"/>
                <w:color w:val="000000" w:themeColor="text1"/>
                <w:sz w:val="20"/>
                <w:szCs w:val="20"/>
                <w:u w:val="none"/>
                <w:lang w:val="sr-Cyrl-CS"/>
              </w:rPr>
            </w:pPr>
          </w:p>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rPr>
              <w:t>149</w:t>
            </w:r>
          </w:p>
        </w:tc>
      </w:tr>
      <w:tr w:rsidR="00067340" w:rsidRPr="00C531DD" w:rsidTr="00760689">
        <w:trPr>
          <w:trHeight w:val="388"/>
        </w:trPr>
        <w:tc>
          <w:tcPr>
            <w:tcW w:w="9549"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lang w:val="sr-Cyrl-CS"/>
              </w:rPr>
            </w:pPr>
            <w:r w:rsidRPr="00C531DD">
              <w:rPr>
                <w:rFonts w:ascii="Times New Roman" w:hAnsi="Times New Roman" w:cs="Times New Roman"/>
                <w:b w:val="0"/>
                <w:color w:val="000000" w:themeColor="text1"/>
                <w:sz w:val="20"/>
                <w:szCs w:val="20"/>
                <w:u w:val="none"/>
                <w:lang w:val="hr-HR" w:eastAsia="hr-HR"/>
              </w:rPr>
              <w:t>ПЛАН АКЦИЈЕ УКЉУЧИВАЊА МИНГРАНАТА И СТРАНИХ ДРЖАВЉАНА У ОБРАЗОВ</w:t>
            </w:r>
            <w:r w:rsidRPr="00C531DD">
              <w:rPr>
                <w:rFonts w:ascii="Times New Roman" w:hAnsi="Times New Roman" w:cs="Times New Roman"/>
                <w:b w:val="0"/>
                <w:color w:val="000000" w:themeColor="text1"/>
                <w:sz w:val="20"/>
                <w:szCs w:val="20"/>
                <w:u w:val="none"/>
                <w:lang w:eastAsia="hr-HR"/>
              </w:rPr>
              <w:t>Н</w:t>
            </w:r>
            <w:r w:rsidRPr="00C531DD">
              <w:rPr>
                <w:rFonts w:ascii="Times New Roman" w:hAnsi="Times New Roman" w:cs="Times New Roman"/>
                <w:b w:val="0"/>
                <w:color w:val="000000" w:themeColor="text1"/>
                <w:sz w:val="20"/>
                <w:szCs w:val="20"/>
                <w:u w:val="none"/>
                <w:lang w:val="hr-HR" w:eastAsia="hr-HR"/>
              </w:rPr>
              <w:t xml:space="preserve">O </w:t>
            </w:r>
            <w:r w:rsidRPr="00C531DD">
              <w:rPr>
                <w:rFonts w:ascii="Times New Roman" w:hAnsi="Times New Roman" w:cs="Times New Roman"/>
                <w:b w:val="0"/>
                <w:color w:val="000000" w:themeColor="text1"/>
                <w:sz w:val="20"/>
                <w:szCs w:val="20"/>
                <w:u w:val="none"/>
                <w:lang w:eastAsia="hr-HR"/>
              </w:rPr>
              <w:t>-</w:t>
            </w:r>
            <w:r w:rsidRPr="00C531DD">
              <w:rPr>
                <w:rFonts w:ascii="Times New Roman" w:hAnsi="Times New Roman" w:cs="Times New Roman"/>
                <w:b w:val="0"/>
                <w:color w:val="000000" w:themeColor="text1"/>
                <w:sz w:val="20"/>
                <w:szCs w:val="20"/>
                <w:u w:val="none"/>
                <w:lang w:val="hr-HR" w:eastAsia="hr-HR"/>
              </w:rPr>
              <w:t xml:space="preserve"> ВАСПИТН</w:t>
            </w:r>
            <w:r w:rsidRPr="00C531DD">
              <w:rPr>
                <w:rFonts w:ascii="Times New Roman" w:hAnsi="Times New Roman" w:cs="Times New Roman"/>
                <w:b w:val="0"/>
                <w:color w:val="000000" w:themeColor="text1"/>
                <w:sz w:val="20"/>
                <w:szCs w:val="20"/>
                <w:u w:val="none"/>
                <w:lang w:eastAsia="hr-HR"/>
              </w:rPr>
              <w:t>И</w:t>
            </w:r>
            <w:r w:rsidRPr="00C531DD">
              <w:rPr>
                <w:rFonts w:ascii="Times New Roman" w:hAnsi="Times New Roman" w:cs="Times New Roman"/>
                <w:b w:val="0"/>
                <w:color w:val="000000" w:themeColor="text1"/>
                <w:sz w:val="20"/>
                <w:szCs w:val="20"/>
                <w:u w:val="none"/>
                <w:lang w:val="hr-HR" w:eastAsia="hr-HR"/>
              </w:rPr>
              <w:t xml:space="preserve"> ПРОЦЕС...................................................................................................................................................</w:t>
            </w:r>
          </w:p>
        </w:tc>
        <w:tc>
          <w:tcPr>
            <w:tcW w:w="620"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p>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rPr>
              <w:t>150</w:t>
            </w:r>
          </w:p>
        </w:tc>
      </w:tr>
      <w:tr w:rsidR="00067340" w:rsidRPr="00C531DD" w:rsidTr="00760689">
        <w:trPr>
          <w:trHeight w:val="405"/>
        </w:trPr>
        <w:tc>
          <w:tcPr>
            <w:tcW w:w="9549"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lang w:val="sr-Cyrl-CS"/>
              </w:rPr>
              <w:t>Еколошки програми</w:t>
            </w:r>
            <w:r w:rsidRPr="00C531DD">
              <w:rPr>
                <w:rFonts w:ascii="Times New Roman" w:hAnsi="Times New Roman" w:cs="Times New Roman"/>
                <w:b w:val="0"/>
                <w:color w:val="000000" w:themeColor="text1"/>
                <w:sz w:val="20"/>
                <w:szCs w:val="20"/>
                <w:u w:val="none"/>
              </w:rPr>
              <w:t>.......................................................................................................................................................</w:t>
            </w:r>
          </w:p>
        </w:tc>
        <w:tc>
          <w:tcPr>
            <w:tcW w:w="620"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rPr>
              <w:t>152</w:t>
            </w:r>
          </w:p>
        </w:tc>
      </w:tr>
      <w:tr w:rsidR="00067340" w:rsidRPr="00C531DD" w:rsidTr="00760689">
        <w:trPr>
          <w:trHeight w:val="405"/>
        </w:trPr>
        <w:tc>
          <w:tcPr>
            <w:tcW w:w="9549" w:type="dxa"/>
          </w:tcPr>
          <w:p w:rsidR="00067340" w:rsidRPr="00C531DD" w:rsidRDefault="00067340" w:rsidP="00760689">
            <w:pPr>
              <w:spacing w:line="276" w:lineRule="auto"/>
              <w:rPr>
                <w:rFonts w:ascii="Times New Roman" w:eastAsia="Calibri" w:hAnsi="Times New Roman" w:cs="Times New Roman"/>
                <w:b w:val="0"/>
                <w:color w:val="000000" w:themeColor="text1"/>
                <w:sz w:val="20"/>
                <w:szCs w:val="20"/>
                <w:u w:val="none"/>
                <w:lang w:eastAsia="en-US"/>
              </w:rPr>
            </w:pPr>
            <w:r w:rsidRPr="00C531DD">
              <w:rPr>
                <w:rFonts w:ascii="Times New Roman" w:eastAsia="Calibri" w:hAnsi="Times New Roman" w:cs="Times New Roman"/>
                <w:b w:val="0"/>
                <w:color w:val="000000" w:themeColor="text1"/>
                <w:sz w:val="20"/>
                <w:szCs w:val="20"/>
                <w:u w:val="none"/>
                <w:lang w:eastAsia="en-US"/>
              </w:rPr>
              <w:t>Програмзазаштитуживотнесредине</w:t>
            </w:r>
          </w:p>
          <w:p w:rsidR="00067340" w:rsidRPr="00C531DD" w:rsidRDefault="00067340" w:rsidP="00760689">
            <w:pPr>
              <w:spacing w:line="276" w:lineRule="auto"/>
              <w:rPr>
                <w:rFonts w:ascii="Times New Roman" w:hAnsi="Times New Roman" w:cs="Times New Roman"/>
                <w:b w:val="0"/>
                <w:color w:val="000000" w:themeColor="text1"/>
                <w:sz w:val="20"/>
                <w:szCs w:val="20"/>
                <w:u w:val="none"/>
                <w:lang w:val="sr-Cyrl-CS"/>
              </w:rPr>
            </w:pPr>
            <w:r w:rsidRPr="00C531DD">
              <w:rPr>
                <w:rFonts w:ascii="Times New Roman" w:hAnsi="Times New Roman" w:cs="Times New Roman"/>
                <w:b w:val="0"/>
                <w:color w:val="000000" w:themeColor="text1"/>
                <w:sz w:val="20"/>
                <w:szCs w:val="20"/>
                <w:u w:val="none"/>
                <w:lang w:val="sr-Cyrl-CS"/>
              </w:rPr>
              <w:t>Црвени крст</w:t>
            </w:r>
          </w:p>
          <w:p w:rsidR="00067340" w:rsidRPr="00C531DD" w:rsidRDefault="00202E84" w:rsidP="00760689">
            <w:pPr>
              <w:spacing w:line="276" w:lineRule="auto"/>
              <w:rPr>
                <w:rFonts w:ascii="Times New Roman" w:hAnsi="Times New Roman" w:cs="Times New Roman"/>
                <w:b w:val="0"/>
                <w:color w:val="000000" w:themeColor="text1"/>
                <w:sz w:val="20"/>
                <w:szCs w:val="20"/>
                <w:u w:val="none"/>
              </w:rPr>
            </w:pPr>
            <w:r>
              <w:rPr>
                <w:rFonts w:ascii="Times New Roman" w:hAnsi="Times New Roman" w:cs="Times New Roman"/>
                <w:b w:val="0"/>
                <w:color w:val="000000" w:themeColor="text1"/>
                <w:sz w:val="20"/>
                <w:szCs w:val="20"/>
                <w:u w:val="none"/>
                <w:lang w:val="sr-Cyrl-CS"/>
              </w:rPr>
              <w:t>План рада Црвеног крста за 2023/2024</w:t>
            </w:r>
            <w:r w:rsidR="00067340" w:rsidRPr="00C531DD">
              <w:rPr>
                <w:rFonts w:ascii="Times New Roman" w:hAnsi="Times New Roman" w:cs="Times New Roman"/>
                <w:b w:val="0"/>
                <w:color w:val="000000" w:themeColor="text1"/>
                <w:sz w:val="20"/>
                <w:szCs w:val="20"/>
                <w:u w:val="none"/>
                <w:lang w:val="sr-Cyrl-CS"/>
              </w:rPr>
              <w:t>. годину</w:t>
            </w:r>
            <w:r w:rsidR="00067340" w:rsidRPr="00C531DD">
              <w:rPr>
                <w:rFonts w:ascii="Times New Roman" w:hAnsi="Times New Roman" w:cs="Times New Roman"/>
                <w:b w:val="0"/>
                <w:color w:val="000000" w:themeColor="text1"/>
                <w:sz w:val="20"/>
                <w:szCs w:val="20"/>
                <w:u w:val="none"/>
              </w:rPr>
              <w:t>...........................................................................................................</w:t>
            </w:r>
          </w:p>
        </w:tc>
        <w:tc>
          <w:tcPr>
            <w:tcW w:w="620"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p>
          <w:p w:rsidR="00067340" w:rsidRPr="00C531DD" w:rsidRDefault="00067340" w:rsidP="00760689">
            <w:pPr>
              <w:spacing w:line="276" w:lineRule="auto"/>
              <w:rPr>
                <w:rFonts w:ascii="Times New Roman" w:hAnsi="Times New Roman" w:cs="Times New Roman"/>
                <w:b w:val="0"/>
                <w:color w:val="000000" w:themeColor="text1"/>
                <w:sz w:val="20"/>
                <w:szCs w:val="20"/>
                <w:u w:val="none"/>
              </w:rPr>
            </w:pPr>
          </w:p>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rPr>
              <w:t>153</w:t>
            </w:r>
          </w:p>
        </w:tc>
      </w:tr>
      <w:tr w:rsidR="00067340" w:rsidRPr="00C531DD" w:rsidTr="00760689">
        <w:trPr>
          <w:trHeight w:val="405"/>
        </w:trPr>
        <w:tc>
          <w:tcPr>
            <w:tcW w:w="9549"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eastAsia="Calibri" w:hAnsi="Times New Roman" w:cs="Times New Roman"/>
                <w:b w:val="0"/>
                <w:color w:val="000000" w:themeColor="text1"/>
                <w:sz w:val="20"/>
                <w:szCs w:val="20"/>
                <w:u w:val="none"/>
                <w:lang w:eastAsia="en-US"/>
              </w:rPr>
              <w:t>Планрадакомисијезабиоскопипозориште………………………………………………………………………</w:t>
            </w:r>
          </w:p>
        </w:tc>
        <w:tc>
          <w:tcPr>
            <w:tcW w:w="620"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rPr>
              <w:t>155</w:t>
            </w:r>
          </w:p>
        </w:tc>
      </w:tr>
      <w:tr w:rsidR="00067340" w:rsidRPr="00C531DD" w:rsidTr="00760689">
        <w:trPr>
          <w:trHeight w:val="405"/>
        </w:trPr>
        <w:tc>
          <w:tcPr>
            <w:tcW w:w="9549" w:type="dxa"/>
          </w:tcPr>
          <w:p w:rsidR="00067340" w:rsidRPr="00C531DD" w:rsidRDefault="00067340" w:rsidP="00760689">
            <w:pPr>
              <w:tabs>
                <w:tab w:val="clear" w:pos="3899"/>
              </w:tabs>
              <w:autoSpaceDE w:val="0"/>
              <w:autoSpaceDN w:val="0"/>
              <w:adjustRightInd w:val="0"/>
              <w:spacing w:line="276" w:lineRule="auto"/>
              <w:rPr>
                <w:rFonts w:ascii="Times New Roman" w:hAnsi="Times New Roman" w:cs="Times New Roman"/>
                <w:b w:val="0"/>
                <w:bCs/>
                <w:color w:val="000000" w:themeColor="text1"/>
                <w:sz w:val="20"/>
                <w:szCs w:val="20"/>
                <w:u w:val="none"/>
                <w:lang w:val="sr-Latn-CS"/>
              </w:rPr>
            </w:pPr>
            <w:r w:rsidRPr="00C531DD">
              <w:rPr>
                <w:rFonts w:ascii="Times New Roman" w:hAnsi="Times New Roman" w:cs="Times New Roman"/>
                <w:b w:val="0"/>
                <w:bCs/>
                <w:color w:val="000000" w:themeColor="text1"/>
                <w:sz w:val="20"/>
                <w:szCs w:val="20"/>
                <w:u w:val="none"/>
              </w:rPr>
              <w:t>9</w:t>
            </w:r>
            <w:r w:rsidRPr="00C531DD">
              <w:rPr>
                <w:rFonts w:ascii="Times New Roman" w:hAnsi="Times New Roman" w:cs="Times New Roman"/>
                <w:b w:val="0"/>
                <w:bCs/>
                <w:color w:val="000000" w:themeColor="text1"/>
                <w:sz w:val="20"/>
                <w:szCs w:val="20"/>
                <w:u w:val="none"/>
                <w:lang w:val="sr-Latn-CS"/>
              </w:rPr>
              <w:t>.УНАПРЕЂИВАЊЕ ОБРАЗОВНО ВАСПИТНОГ РАДА</w:t>
            </w:r>
          </w:p>
          <w:p w:rsidR="00067340" w:rsidRPr="00C531DD" w:rsidRDefault="00067340" w:rsidP="00760689">
            <w:pPr>
              <w:tabs>
                <w:tab w:val="clear" w:pos="3899"/>
              </w:tabs>
              <w:autoSpaceDE w:val="0"/>
              <w:autoSpaceDN w:val="0"/>
              <w:adjustRightInd w:val="0"/>
              <w:spacing w:line="276" w:lineRule="auto"/>
              <w:rPr>
                <w:rFonts w:ascii="Times New Roman" w:hAnsi="Times New Roman" w:cs="Times New Roman"/>
                <w:b w:val="0"/>
                <w:bCs/>
                <w:iCs/>
                <w:color w:val="000000" w:themeColor="text1"/>
                <w:sz w:val="20"/>
                <w:szCs w:val="20"/>
                <w:u w:val="none"/>
                <w:lang w:val="sr-Latn-CS" w:eastAsia="en-US"/>
              </w:rPr>
            </w:pPr>
            <w:r w:rsidRPr="00C531DD">
              <w:rPr>
                <w:rFonts w:ascii="Times New Roman" w:hAnsi="Times New Roman" w:cs="Times New Roman"/>
                <w:b w:val="0"/>
                <w:bCs/>
                <w:iCs/>
                <w:color w:val="000000" w:themeColor="text1"/>
                <w:sz w:val="20"/>
                <w:szCs w:val="20"/>
                <w:u w:val="none"/>
                <w:lang w:val="sr-Latn-CS" w:eastAsia="en-US"/>
              </w:rPr>
              <w:t>Основни услови унапређења рада школе.....................................................................................................................</w:t>
            </w:r>
          </w:p>
        </w:tc>
        <w:tc>
          <w:tcPr>
            <w:tcW w:w="620"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p>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rPr>
              <w:t>156</w:t>
            </w:r>
          </w:p>
        </w:tc>
      </w:tr>
      <w:tr w:rsidR="00067340" w:rsidRPr="00C531DD" w:rsidTr="00760689">
        <w:trPr>
          <w:trHeight w:val="388"/>
        </w:trPr>
        <w:tc>
          <w:tcPr>
            <w:tcW w:w="9549" w:type="dxa"/>
          </w:tcPr>
          <w:p w:rsidR="00067340" w:rsidRPr="00C531DD" w:rsidRDefault="00067340" w:rsidP="00760689">
            <w:pPr>
              <w:tabs>
                <w:tab w:val="clear" w:pos="3899"/>
              </w:tabs>
              <w:autoSpaceDE w:val="0"/>
              <w:autoSpaceDN w:val="0"/>
              <w:adjustRightInd w:val="0"/>
              <w:spacing w:line="276" w:lineRule="auto"/>
              <w:rPr>
                <w:rFonts w:ascii="Times New Roman" w:hAnsi="Times New Roman" w:cs="Times New Roman"/>
                <w:b w:val="0"/>
                <w:bCs/>
                <w:color w:val="000000" w:themeColor="text1"/>
                <w:sz w:val="20"/>
                <w:szCs w:val="20"/>
                <w:u w:val="none"/>
              </w:rPr>
            </w:pPr>
            <w:r w:rsidRPr="00C531DD">
              <w:rPr>
                <w:rFonts w:ascii="Times New Roman" w:hAnsi="Times New Roman" w:cs="Times New Roman"/>
                <w:b w:val="0"/>
                <w:color w:val="000000" w:themeColor="text1"/>
                <w:sz w:val="20"/>
                <w:szCs w:val="20"/>
                <w:u w:val="none"/>
                <w:lang w:val="sr-Cyrl-CS"/>
              </w:rPr>
              <w:t>План рада Тима за професионални развој запослених у школи</w:t>
            </w:r>
            <w:r w:rsidRPr="00C531DD">
              <w:rPr>
                <w:rFonts w:ascii="Times New Roman" w:hAnsi="Times New Roman" w:cs="Times New Roman"/>
                <w:b w:val="0"/>
                <w:color w:val="000000" w:themeColor="text1"/>
                <w:sz w:val="20"/>
                <w:szCs w:val="20"/>
                <w:u w:val="none"/>
              </w:rPr>
              <w:t>................................................................................</w:t>
            </w:r>
          </w:p>
        </w:tc>
        <w:tc>
          <w:tcPr>
            <w:tcW w:w="620"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rPr>
              <w:t>159</w:t>
            </w:r>
          </w:p>
          <w:p w:rsidR="00067340" w:rsidRPr="00C531DD" w:rsidRDefault="00067340" w:rsidP="00760689">
            <w:pPr>
              <w:spacing w:line="276" w:lineRule="auto"/>
              <w:rPr>
                <w:rFonts w:ascii="Times New Roman" w:hAnsi="Times New Roman" w:cs="Times New Roman"/>
                <w:b w:val="0"/>
                <w:color w:val="000000" w:themeColor="text1"/>
                <w:sz w:val="20"/>
                <w:szCs w:val="20"/>
                <w:u w:val="none"/>
              </w:rPr>
            </w:pPr>
          </w:p>
        </w:tc>
      </w:tr>
      <w:tr w:rsidR="00067340" w:rsidRPr="00C531DD" w:rsidTr="00760689">
        <w:trPr>
          <w:trHeight w:val="388"/>
        </w:trPr>
        <w:tc>
          <w:tcPr>
            <w:tcW w:w="9549" w:type="dxa"/>
          </w:tcPr>
          <w:p w:rsidR="00067340" w:rsidRPr="00C531DD" w:rsidRDefault="00067340" w:rsidP="00760689">
            <w:pPr>
              <w:tabs>
                <w:tab w:val="clear" w:pos="3899"/>
              </w:tabs>
              <w:autoSpaceDE w:val="0"/>
              <w:autoSpaceDN w:val="0"/>
              <w:adjustRightInd w:val="0"/>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lang w:val="sr-Cyrl-CS"/>
              </w:rPr>
              <w:lastRenderedPageBreak/>
              <w:t>План стручног усавршавања наставника и стручних сарадника</w:t>
            </w:r>
            <w:r w:rsidRPr="00C531DD">
              <w:rPr>
                <w:rFonts w:ascii="Times New Roman" w:hAnsi="Times New Roman" w:cs="Times New Roman"/>
                <w:b w:val="0"/>
                <w:color w:val="000000" w:themeColor="text1"/>
                <w:sz w:val="20"/>
                <w:szCs w:val="20"/>
                <w:u w:val="none"/>
              </w:rPr>
              <w:t>...............................................................................</w:t>
            </w:r>
          </w:p>
        </w:tc>
        <w:tc>
          <w:tcPr>
            <w:tcW w:w="620"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rPr>
              <w:t>161</w:t>
            </w:r>
          </w:p>
        </w:tc>
      </w:tr>
      <w:tr w:rsidR="00067340" w:rsidRPr="00C531DD" w:rsidTr="00760689">
        <w:trPr>
          <w:trHeight w:val="388"/>
        </w:trPr>
        <w:tc>
          <w:tcPr>
            <w:tcW w:w="9549" w:type="dxa"/>
          </w:tcPr>
          <w:p w:rsidR="00067340" w:rsidRPr="00C531DD" w:rsidRDefault="00067340" w:rsidP="00760689">
            <w:pPr>
              <w:tabs>
                <w:tab w:val="clear" w:pos="3899"/>
              </w:tabs>
              <w:autoSpaceDE w:val="0"/>
              <w:autoSpaceDN w:val="0"/>
              <w:adjustRightInd w:val="0"/>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lang w:val="sr-Cyrl-CS" w:eastAsia="ar-SA"/>
              </w:rPr>
              <w:t>ПРОГРАМ ПРОФЕСИОНАЛНЕ ОРИЈЕНТАЦИЈЕ</w:t>
            </w:r>
            <w:r w:rsidRPr="00C531DD">
              <w:rPr>
                <w:rFonts w:ascii="Times New Roman" w:hAnsi="Times New Roman" w:cs="Times New Roman"/>
                <w:b w:val="0"/>
                <w:color w:val="000000" w:themeColor="text1"/>
                <w:sz w:val="20"/>
                <w:szCs w:val="20"/>
                <w:u w:val="none"/>
                <w:lang w:eastAsia="ar-SA"/>
              </w:rPr>
              <w:t>...................................................................................................</w:t>
            </w:r>
          </w:p>
        </w:tc>
        <w:tc>
          <w:tcPr>
            <w:tcW w:w="620"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rPr>
              <w:t>176</w:t>
            </w:r>
          </w:p>
        </w:tc>
      </w:tr>
      <w:tr w:rsidR="00067340" w:rsidRPr="00C531DD" w:rsidTr="00760689">
        <w:trPr>
          <w:trHeight w:val="388"/>
        </w:trPr>
        <w:tc>
          <w:tcPr>
            <w:tcW w:w="9549" w:type="dxa"/>
          </w:tcPr>
          <w:p w:rsidR="00067340" w:rsidRPr="00C531DD" w:rsidRDefault="00067340" w:rsidP="00760689">
            <w:pPr>
              <w:tabs>
                <w:tab w:val="clear" w:pos="3899"/>
              </w:tabs>
              <w:autoSpaceDE w:val="0"/>
              <w:autoSpaceDN w:val="0"/>
              <w:adjustRightInd w:val="0"/>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bCs/>
                <w:iCs/>
                <w:color w:val="000000" w:themeColor="text1"/>
                <w:sz w:val="20"/>
                <w:szCs w:val="20"/>
                <w:u w:val="none"/>
                <w:lang w:val="sr-Cyrl-CS" w:eastAsia="en-US"/>
              </w:rPr>
              <w:t>ПРОГРАМ ИНКЛУЗИВНОГ ОБРАЗОВАЊА ШКОЛЕ – ИНДИВИДУАЛИЗОВАНИ НАЧИН РАДАИ ИНДИВИДУАЛНИ ОБРАЗОВНИ ПЛАНОВИ</w:t>
            </w:r>
            <w:r w:rsidRPr="00C531DD">
              <w:rPr>
                <w:rFonts w:ascii="Times New Roman" w:hAnsi="Times New Roman" w:cs="Times New Roman"/>
                <w:b w:val="0"/>
                <w:bCs/>
                <w:iCs/>
                <w:color w:val="000000" w:themeColor="text1"/>
                <w:sz w:val="20"/>
                <w:szCs w:val="20"/>
                <w:u w:val="none"/>
                <w:lang w:eastAsia="en-US"/>
              </w:rPr>
              <w:t>...........................................................................................................</w:t>
            </w:r>
          </w:p>
        </w:tc>
        <w:tc>
          <w:tcPr>
            <w:tcW w:w="620"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p>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rPr>
              <w:t>178</w:t>
            </w:r>
          </w:p>
        </w:tc>
      </w:tr>
      <w:tr w:rsidR="00067340" w:rsidRPr="00C531DD" w:rsidTr="00760689">
        <w:trPr>
          <w:trHeight w:val="388"/>
        </w:trPr>
        <w:tc>
          <w:tcPr>
            <w:tcW w:w="9549" w:type="dxa"/>
          </w:tcPr>
          <w:p w:rsidR="00067340" w:rsidRPr="00C531DD" w:rsidRDefault="00067340" w:rsidP="00760689">
            <w:pPr>
              <w:tabs>
                <w:tab w:val="clear" w:pos="3899"/>
              </w:tabs>
              <w:autoSpaceDE w:val="0"/>
              <w:autoSpaceDN w:val="0"/>
              <w:adjustRightInd w:val="0"/>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lang w:val="sr-Cyrl-CS"/>
              </w:rPr>
              <w:t>ПЛАН ТИМА ЗА ПРОМОЦИЈУ   И  МАРКЕТИНГ  ШКОЛЕ</w:t>
            </w:r>
            <w:r w:rsidRPr="00C531DD">
              <w:rPr>
                <w:rFonts w:ascii="Times New Roman" w:hAnsi="Times New Roman" w:cs="Times New Roman"/>
                <w:b w:val="0"/>
                <w:color w:val="000000" w:themeColor="text1"/>
                <w:sz w:val="20"/>
                <w:szCs w:val="20"/>
                <w:u w:val="none"/>
              </w:rPr>
              <w:t>..................................................................................</w:t>
            </w:r>
          </w:p>
        </w:tc>
        <w:tc>
          <w:tcPr>
            <w:tcW w:w="620"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rPr>
              <w:t>204</w:t>
            </w:r>
          </w:p>
        </w:tc>
      </w:tr>
      <w:tr w:rsidR="00067340" w:rsidRPr="00C531DD" w:rsidTr="00760689">
        <w:trPr>
          <w:trHeight w:val="388"/>
        </w:trPr>
        <w:tc>
          <w:tcPr>
            <w:tcW w:w="9549" w:type="dxa"/>
          </w:tcPr>
          <w:p w:rsidR="00067340" w:rsidRPr="00C531DD" w:rsidRDefault="00067340" w:rsidP="00760689">
            <w:pPr>
              <w:tabs>
                <w:tab w:val="clear" w:pos="3899"/>
              </w:tabs>
              <w:autoSpaceDE w:val="0"/>
              <w:autoSpaceDN w:val="0"/>
              <w:adjustRightInd w:val="0"/>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lang w:val="sr-Cyrl-CS"/>
              </w:rPr>
              <w:t>АКЦИОНИ ПЛАН ТИМА ЗА РАЗВОЈ МЕЂУПРЕДМЕТНИХ КОМПЕТЕНЦИЈА И ПРЕДУЗЕТНИШТВА</w:t>
            </w:r>
            <w:r w:rsidRPr="00C531DD">
              <w:rPr>
                <w:rFonts w:ascii="Times New Roman" w:hAnsi="Times New Roman" w:cs="Times New Roman"/>
                <w:b w:val="0"/>
                <w:color w:val="000000" w:themeColor="text1"/>
                <w:sz w:val="20"/>
                <w:szCs w:val="20"/>
                <w:u w:val="none"/>
              </w:rPr>
              <w:t>....</w:t>
            </w:r>
          </w:p>
        </w:tc>
        <w:tc>
          <w:tcPr>
            <w:tcW w:w="620"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rPr>
              <w:t>205</w:t>
            </w:r>
          </w:p>
        </w:tc>
      </w:tr>
      <w:tr w:rsidR="00067340" w:rsidRPr="00C531DD" w:rsidTr="00760689">
        <w:trPr>
          <w:trHeight w:val="388"/>
        </w:trPr>
        <w:tc>
          <w:tcPr>
            <w:tcW w:w="9549" w:type="dxa"/>
          </w:tcPr>
          <w:p w:rsidR="00067340" w:rsidRPr="00C531DD" w:rsidRDefault="00067340" w:rsidP="00760689">
            <w:pPr>
              <w:tabs>
                <w:tab w:val="clear" w:pos="3899"/>
              </w:tabs>
              <w:autoSpaceDE w:val="0"/>
              <w:autoSpaceDN w:val="0"/>
              <w:adjustRightInd w:val="0"/>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lang w:val="sr-Cyrl-CS"/>
              </w:rPr>
              <w:t>ПЛАН ТИМА ЗА ОБЕЗБЕЂИВАЊЕ КВАЛИТЕТА И РАЗВОЈ УСТАНОВЕ</w:t>
            </w:r>
            <w:r w:rsidRPr="00C531DD">
              <w:rPr>
                <w:rFonts w:ascii="Times New Roman" w:hAnsi="Times New Roman" w:cs="Times New Roman"/>
                <w:b w:val="0"/>
                <w:color w:val="000000" w:themeColor="text1"/>
                <w:sz w:val="20"/>
                <w:szCs w:val="20"/>
                <w:u w:val="none"/>
              </w:rPr>
              <w:t>.........................................................</w:t>
            </w:r>
          </w:p>
        </w:tc>
        <w:tc>
          <w:tcPr>
            <w:tcW w:w="620"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rPr>
              <w:t>207</w:t>
            </w:r>
          </w:p>
        </w:tc>
      </w:tr>
      <w:tr w:rsidR="00067340" w:rsidRPr="00C531DD" w:rsidTr="00760689">
        <w:trPr>
          <w:trHeight w:val="388"/>
        </w:trPr>
        <w:tc>
          <w:tcPr>
            <w:tcW w:w="9549" w:type="dxa"/>
          </w:tcPr>
          <w:p w:rsidR="00067340" w:rsidRPr="00C531DD" w:rsidRDefault="00067340" w:rsidP="00760689">
            <w:pPr>
              <w:tabs>
                <w:tab w:val="clear" w:pos="3899"/>
              </w:tabs>
              <w:autoSpaceDE w:val="0"/>
              <w:autoSpaceDN w:val="0"/>
              <w:adjustRightInd w:val="0"/>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lang w:val="sr-Cyrl-CS"/>
              </w:rPr>
              <w:t>ПЛАН ТИМА ЗА САМОВРЕДНОВАЊЕ ЗА ШКОЛСКУ 2022/2023.ГОДИНУ</w:t>
            </w:r>
            <w:r w:rsidRPr="00C531DD">
              <w:rPr>
                <w:rFonts w:ascii="Times New Roman" w:hAnsi="Times New Roman" w:cs="Times New Roman"/>
                <w:b w:val="0"/>
                <w:color w:val="000000" w:themeColor="text1"/>
                <w:sz w:val="20"/>
                <w:szCs w:val="20"/>
                <w:u w:val="none"/>
              </w:rPr>
              <w:t>.....................................................</w:t>
            </w:r>
          </w:p>
        </w:tc>
        <w:tc>
          <w:tcPr>
            <w:tcW w:w="620"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rPr>
              <w:t>210</w:t>
            </w:r>
          </w:p>
        </w:tc>
      </w:tr>
      <w:tr w:rsidR="00067340" w:rsidRPr="00C531DD" w:rsidTr="00760689">
        <w:trPr>
          <w:trHeight w:val="388"/>
        </w:trPr>
        <w:tc>
          <w:tcPr>
            <w:tcW w:w="9549" w:type="dxa"/>
          </w:tcPr>
          <w:p w:rsidR="00067340" w:rsidRPr="00C531DD" w:rsidRDefault="00067340" w:rsidP="00760689">
            <w:pPr>
              <w:tabs>
                <w:tab w:val="clear" w:pos="3899"/>
              </w:tabs>
              <w:autoSpaceDE w:val="0"/>
              <w:autoSpaceDN w:val="0"/>
              <w:adjustRightInd w:val="0"/>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lang w:val="sr-Cyrl-CS"/>
              </w:rPr>
              <w:t>ПЛАН СТРУЧНОГ АКТИВА ЗА РАЗВОЈНО ПЛАНИРАЊЕ</w:t>
            </w:r>
            <w:r w:rsidRPr="00C531DD">
              <w:rPr>
                <w:rFonts w:ascii="Times New Roman" w:hAnsi="Times New Roman" w:cs="Times New Roman"/>
                <w:b w:val="0"/>
                <w:color w:val="000000" w:themeColor="text1"/>
                <w:sz w:val="20"/>
                <w:szCs w:val="20"/>
                <w:u w:val="none"/>
              </w:rPr>
              <w:t>...................................................................................</w:t>
            </w:r>
          </w:p>
        </w:tc>
        <w:tc>
          <w:tcPr>
            <w:tcW w:w="620"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rPr>
              <w:t>215</w:t>
            </w:r>
          </w:p>
        </w:tc>
      </w:tr>
      <w:tr w:rsidR="00067340" w:rsidRPr="00C531DD" w:rsidTr="00760689">
        <w:trPr>
          <w:trHeight w:val="388"/>
        </w:trPr>
        <w:tc>
          <w:tcPr>
            <w:tcW w:w="9549" w:type="dxa"/>
          </w:tcPr>
          <w:p w:rsidR="00067340" w:rsidRPr="00C531DD" w:rsidRDefault="00067340" w:rsidP="00760689">
            <w:pPr>
              <w:tabs>
                <w:tab w:val="clear" w:pos="3899"/>
              </w:tabs>
              <w:autoSpaceDE w:val="0"/>
              <w:autoSpaceDN w:val="0"/>
              <w:adjustRightInd w:val="0"/>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lang w:val="sr-Cyrl-CS"/>
              </w:rPr>
              <w:t>ПЛАН РАДА СТРУЧНОГ АКТИВА ЗА  РАЗВОЈ ШКОЛСКОГ ПРОГРАМА</w:t>
            </w:r>
            <w:r w:rsidRPr="00C531DD">
              <w:rPr>
                <w:rFonts w:ascii="Times New Roman" w:hAnsi="Times New Roman" w:cs="Times New Roman"/>
                <w:b w:val="0"/>
                <w:color w:val="000000" w:themeColor="text1"/>
                <w:sz w:val="20"/>
                <w:szCs w:val="20"/>
                <w:u w:val="none"/>
              </w:rPr>
              <w:t>.......................................................</w:t>
            </w:r>
          </w:p>
        </w:tc>
        <w:tc>
          <w:tcPr>
            <w:tcW w:w="620"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rPr>
              <w:t>227</w:t>
            </w:r>
          </w:p>
        </w:tc>
      </w:tr>
      <w:tr w:rsidR="00067340" w:rsidRPr="00C531DD" w:rsidTr="00760689">
        <w:trPr>
          <w:trHeight w:val="388"/>
        </w:trPr>
        <w:tc>
          <w:tcPr>
            <w:tcW w:w="9549" w:type="dxa"/>
          </w:tcPr>
          <w:p w:rsidR="00067340" w:rsidRPr="00C531DD" w:rsidRDefault="00067340" w:rsidP="00760689">
            <w:pPr>
              <w:tabs>
                <w:tab w:val="clear" w:pos="3899"/>
              </w:tabs>
              <w:autoSpaceDE w:val="0"/>
              <w:autoSpaceDN w:val="0"/>
              <w:adjustRightInd w:val="0"/>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lang w:val="sr-Cyrl-CS"/>
              </w:rPr>
              <w:t>ПЛАН РАДА ПЕДАГОШКОГ КОЛЕГИЈУМА</w:t>
            </w:r>
            <w:r w:rsidRPr="00C531DD">
              <w:rPr>
                <w:rFonts w:ascii="Times New Roman" w:hAnsi="Times New Roman" w:cs="Times New Roman"/>
                <w:b w:val="0"/>
                <w:color w:val="000000" w:themeColor="text1"/>
                <w:sz w:val="20"/>
                <w:szCs w:val="20"/>
                <w:u w:val="none"/>
              </w:rPr>
              <w:t>...........................................................................................................</w:t>
            </w:r>
          </w:p>
        </w:tc>
        <w:tc>
          <w:tcPr>
            <w:tcW w:w="620"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rPr>
              <w:t>229</w:t>
            </w:r>
          </w:p>
        </w:tc>
      </w:tr>
      <w:tr w:rsidR="00067340" w:rsidRPr="00C531DD" w:rsidTr="00760689">
        <w:trPr>
          <w:trHeight w:val="388"/>
        </w:trPr>
        <w:tc>
          <w:tcPr>
            <w:tcW w:w="9549"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lang w:val="sr-Cyrl-CS"/>
              </w:rPr>
              <w:t>ПЛАН РАДА СТРУЧНИХ ВЕЋА</w:t>
            </w:r>
          </w:p>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lang w:val="sr-Cyrl-CS"/>
              </w:rPr>
              <w:t xml:space="preserve">ПЛАН РАДА СТРУЧНОГ ВЕЋА </w:t>
            </w:r>
            <w:r w:rsidRPr="00C531DD">
              <w:rPr>
                <w:rFonts w:ascii="Times New Roman" w:hAnsi="Times New Roman" w:cs="Times New Roman"/>
                <w:b w:val="0"/>
                <w:color w:val="000000" w:themeColor="text1"/>
                <w:sz w:val="20"/>
                <w:szCs w:val="20"/>
                <w:u w:val="none"/>
              </w:rPr>
              <w:t>ЗА РАЗРЕДНУ НАСТАВУ.................................................................................</w:t>
            </w:r>
          </w:p>
        </w:tc>
        <w:tc>
          <w:tcPr>
            <w:tcW w:w="620"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p>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rPr>
              <w:t>230</w:t>
            </w:r>
          </w:p>
        </w:tc>
      </w:tr>
      <w:tr w:rsidR="00067340" w:rsidRPr="00C531DD" w:rsidTr="00760689">
        <w:trPr>
          <w:trHeight w:val="388"/>
        </w:trPr>
        <w:tc>
          <w:tcPr>
            <w:tcW w:w="9549" w:type="dxa"/>
          </w:tcPr>
          <w:p w:rsidR="00067340" w:rsidRPr="00C531DD" w:rsidRDefault="00067340" w:rsidP="00760689">
            <w:pPr>
              <w:tabs>
                <w:tab w:val="clear" w:pos="3899"/>
              </w:tabs>
              <w:autoSpaceDE w:val="0"/>
              <w:autoSpaceDN w:val="0"/>
              <w:adjustRightInd w:val="0"/>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lang w:val="sr-Cyrl-CS"/>
              </w:rPr>
              <w:t>ПЛАН РАДА СТРУЧНОГ ВЕЋА ЗА ЈЕЗИК И КЊИЖЕВНОСТ</w:t>
            </w:r>
            <w:r w:rsidRPr="00C531DD">
              <w:rPr>
                <w:rFonts w:ascii="Times New Roman" w:hAnsi="Times New Roman" w:cs="Times New Roman"/>
                <w:b w:val="0"/>
                <w:color w:val="000000" w:themeColor="text1"/>
                <w:sz w:val="20"/>
                <w:szCs w:val="20"/>
                <w:u w:val="none"/>
              </w:rPr>
              <w:t>.............................................................................</w:t>
            </w:r>
          </w:p>
        </w:tc>
        <w:tc>
          <w:tcPr>
            <w:tcW w:w="620"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rPr>
              <w:t>232</w:t>
            </w:r>
          </w:p>
        </w:tc>
      </w:tr>
      <w:tr w:rsidR="00067340" w:rsidRPr="00C531DD" w:rsidTr="00760689">
        <w:trPr>
          <w:trHeight w:val="388"/>
        </w:trPr>
        <w:tc>
          <w:tcPr>
            <w:tcW w:w="9549" w:type="dxa"/>
          </w:tcPr>
          <w:p w:rsidR="00067340" w:rsidRPr="00C531DD" w:rsidRDefault="00067340" w:rsidP="00760689">
            <w:pPr>
              <w:tabs>
                <w:tab w:val="clear" w:pos="3899"/>
              </w:tabs>
              <w:autoSpaceDE w:val="0"/>
              <w:autoSpaceDN w:val="0"/>
              <w:adjustRightInd w:val="0"/>
              <w:spacing w:line="276" w:lineRule="auto"/>
              <w:rPr>
                <w:rFonts w:ascii="Times New Roman" w:hAnsi="Times New Roman" w:cs="Times New Roman"/>
                <w:b w:val="0"/>
                <w:color w:val="000000" w:themeColor="text1"/>
                <w:sz w:val="20"/>
                <w:szCs w:val="20"/>
                <w:u w:val="none"/>
              </w:rPr>
            </w:pPr>
            <w:r w:rsidRPr="00C531DD">
              <w:rPr>
                <w:rFonts w:ascii="Times New Roman" w:eastAsia="Calibri" w:hAnsi="Times New Roman" w:cs="Times New Roman"/>
                <w:b w:val="0"/>
                <w:color w:val="000000" w:themeColor="text1"/>
                <w:sz w:val="20"/>
                <w:szCs w:val="20"/>
                <w:u w:val="none"/>
                <w:lang w:val="sr-Cyrl-CS" w:eastAsia="en-US"/>
              </w:rPr>
              <w:t>ПРОДУЖЕНИ БОРАВАК</w:t>
            </w:r>
            <w:r w:rsidRPr="00C531DD">
              <w:rPr>
                <w:rFonts w:ascii="Times New Roman" w:eastAsia="Calibri" w:hAnsi="Times New Roman" w:cs="Times New Roman"/>
                <w:b w:val="0"/>
                <w:color w:val="000000" w:themeColor="text1"/>
                <w:sz w:val="20"/>
                <w:szCs w:val="20"/>
                <w:u w:val="none"/>
                <w:lang w:eastAsia="en-US"/>
              </w:rPr>
              <w:t>.............................................................................................................................................</w:t>
            </w:r>
          </w:p>
        </w:tc>
        <w:tc>
          <w:tcPr>
            <w:tcW w:w="620"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rPr>
              <w:t>233</w:t>
            </w:r>
          </w:p>
        </w:tc>
      </w:tr>
      <w:tr w:rsidR="00067340" w:rsidRPr="00C531DD" w:rsidTr="00760689">
        <w:trPr>
          <w:trHeight w:val="388"/>
        </w:trPr>
        <w:tc>
          <w:tcPr>
            <w:tcW w:w="9549"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lang w:val="sr-Cyrl-CS"/>
              </w:rPr>
              <w:t>ПЛАН РАДА СТРУЧНОГ ВЕЋА ПРИРОДНИХ НАУКА</w:t>
            </w:r>
            <w:r w:rsidRPr="00C531DD">
              <w:rPr>
                <w:rFonts w:ascii="Times New Roman" w:hAnsi="Times New Roman" w:cs="Times New Roman"/>
                <w:b w:val="0"/>
                <w:color w:val="000000" w:themeColor="text1"/>
                <w:sz w:val="20"/>
                <w:szCs w:val="20"/>
                <w:u w:val="none"/>
              </w:rPr>
              <w:t>.........................................................................................</w:t>
            </w:r>
          </w:p>
        </w:tc>
        <w:tc>
          <w:tcPr>
            <w:tcW w:w="620"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rPr>
              <w:t>242</w:t>
            </w:r>
          </w:p>
        </w:tc>
      </w:tr>
      <w:tr w:rsidR="00067340" w:rsidRPr="00C531DD" w:rsidTr="00760689">
        <w:trPr>
          <w:trHeight w:val="388"/>
        </w:trPr>
        <w:tc>
          <w:tcPr>
            <w:tcW w:w="9549"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lang w:val="sr-Cyrl-CS"/>
              </w:rPr>
              <w:t>ПЛАН РАДА СТРУЧНОГ ВЕЋА ДРУШТВЕНИХ НАУКА</w:t>
            </w:r>
            <w:r w:rsidRPr="00C531DD">
              <w:rPr>
                <w:rFonts w:ascii="Times New Roman" w:hAnsi="Times New Roman" w:cs="Times New Roman"/>
                <w:b w:val="0"/>
                <w:color w:val="000000" w:themeColor="text1"/>
                <w:sz w:val="20"/>
                <w:szCs w:val="20"/>
                <w:u w:val="none"/>
              </w:rPr>
              <w:t>.....................................................................................</w:t>
            </w:r>
          </w:p>
        </w:tc>
        <w:tc>
          <w:tcPr>
            <w:tcW w:w="620"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rPr>
              <w:t>244</w:t>
            </w:r>
          </w:p>
        </w:tc>
      </w:tr>
      <w:tr w:rsidR="00067340" w:rsidRPr="00C531DD" w:rsidTr="00760689">
        <w:trPr>
          <w:trHeight w:val="388"/>
        </w:trPr>
        <w:tc>
          <w:tcPr>
            <w:tcW w:w="9549"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lang w:val="sr-Cyrl-CS"/>
              </w:rPr>
              <w:t>ПЛАН РАДА СТРУЧНОГ ВЕЋА УМЕТНОСТИ И ВЕШТИНА</w:t>
            </w:r>
            <w:r w:rsidRPr="00C531DD">
              <w:rPr>
                <w:rFonts w:ascii="Times New Roman" w:hAnsi="Times New Roman" w:cs="Times New Roman"/>
                <w:b w:val="0"/>
                <w:color w:val="000000" w:themeColor="text1"/>
                <w:sz w:val="20"/>
                <w:szCs w:val="20"/>
                <w:u w:val="none"/>
              </w:rPr>
              <w:t>..............................................................................</w:t>
            </w:r>
          </w:p>
        </w:tc>
        <w:tc>
          <w:tcPr>
            <w:tcW w:w="620"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rPr>
              <w:t>245</w:t>
            </w:r>
          </w:p>
        </w:tc>
      </w:tr>
      <w:tr w:rsidR="00067340" w:rsidRPr="00C531DD" w:rsidTr="00760689">
        <w:trPr>
          <w:trHeight w:val="388"/>
        </w:trPr>
        <w:tc>
          <w:tcPr>
            <w:tcW w:w="9549"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lang w:val="sr-Cyrl-CS"/>
              </w:rPr>
              <w:t>ПЛАН РАДА ОДЕЉЕЊСКИХ ВЕЋА</w:t>
            </w:r>
            <w:r w:rsidRPr="00C531DD">
              <w:rPr>
                <w:rFonts w:ascii="Times New Roman" w:hAnsi="Times New Roman" w:cs="Times New Roman"/>
                <w:b w:val="0"/>
                <w:color w:val="000000" w:themeColor="text1"/>
                <w:sz w:val="20"/>
                <w:szCs w:val="20"/>
                <w:u w:val="none"/>
              </w:rPr>
              <w:t>..........................................................................................................................</w:t>
            </w:r>
          </w:p>
        </w:tc>
        <w:tc>
          <w:tcPr>
            <w:tcW w:w="620"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rPr>
              <w:t>246</w:t>
            </w:r>
          </w:p>
        </w:tc>
      </w:tr>
      <w:tr w:rsidR="00067340" w:rsidRPr="00C531DD" w:rsidTr="00760689">
        <w:trPr>
          <w:trHeight w:val="388"/>
        </w:trPr>
        <w:tc>
          <w:tcPr>
            <w:tcW w:w="9549"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lang w:val="sr-Cyrl-CS"/>
              </w:rPr>
            </w:pPr>
            <w:r w:rsidRPr="00C531DD">
              <w:rPr>
                <w:rFonts w:ascii="Times New Roman" w:hAnsi="Times New Roman" w:cs="Times New Roman"/>
                <w:b w:val="0"/>
                <w:bCs/>
                <w:iCs/>
                <w:color w:val="000000" w:themeColor="text1"/>
                <w:sz w:val="20"/>
                <w:szCs w:val="20"/>
                <w:u w:val="none"/>
                <w:lang w:eastAsia="en-US"/>
              </w:rPr>
              <w:t>ПЛАН  РАДА ОДЕЉЕЊСКОГ СТАРЕШИНЕ………………………………………………………………………</w:t>
            </w:r>
          </w:p>
        </w:tc>
        <w:tc>
          <w:tcPr>
            <w:tcW w:w="620"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rPr>
              <w:t>247</w:t>
            </w:r>
          </w:p>
        </w:tc>
      </w:tr>
      <w:tr w:rsidR="00067340" w:rsidRPr="00C531DD" w:rsidTr="00760689">
        <w:trPr>
          <w:trHeight w:val="388"/>
        </w:trPr>
        <w:tc>
          <w:tcPr>
            <w:tcW w:w="9549"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bCs/>
                <w:sz w:val="20"/>
                <w:szCs w:val="20"/>
                <w:u w:val="none"/>
                <w:lang w:eastAsia="en-US"/>
              </w:rPr>
              <w:t>ПЛАН РАДА ОДЕЉЕЊСКОГ ВЕЋА ПЕТОГ РАЗРЕДА..........................................................................................</w:t>
            </w:r>
          </w:p>
        </w:tc>
        <w:tc>
          <w:tcPr>
            <w:tcW w:w="620"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rPr>
              <w:t>248</w:t>
            </w:r>
          </w:p>
        </w:tc>
      </w:tr>
      <w:tr w:rsidR="00067340" w:rsidRPr="00C531DD" w:rsidTr="00760689">
        <w:trPr>
          <w:trHeight w:val="388"/>
        </w:trPr>
        <w:tc>
          <w:tcPr>
            <w:tcW w:w="9549"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lang w:val="sr-Cyrl-CS" w:eastAsia="en-US"/>
              </w:rPr>
              <w:t>ПЛАН РАДА ОДЕЉЕЊСКОГ ВЕЋА ШЕСТОГ РАЗРЕДА</w:t>
            </w:r>
            <w:r w:rsidRPr="00C531DD">
              <w:rPr>
                <w:rFonts w:ascii="Times New Roman" w:hAnsi="Times New Roman" w:cs="Times New Roman"/>
                <w:b w:val="0"/>
                <w:color w:val="000000" w:themeColor="text1"/>
                <w:sz w:val="20"/>
                <w:szCs w:val="20"/>
                <w:u w:val="none"/>
                <w:lang w:eastAsia="en-US"/>
              </w:rPr>
              <w:t>......................................................................................</w:t>
            </w:r>
          </w:p>
        </w:tc>
        <w:tc>
          <w:tcPr>
            <w:tcW w:w="620"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rPr>
              <w:t>250</w:t>
            </w:r>
          </w:p>
        </w:tc>
      </w:tr>
      <w:tr w:rsidR="00067340" w:rsidRPr="00C531DD" w:rsidTr="00760689">
        <w:trPr>
          <w:trHeight w:val="388"/>
        </w:trPr>
        <w:tc>
          <w:tcPr>
            <w:tcW w:w="9549"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lang w:val="sr-Cyrl-CS" w:eastAsia="en-US"/>
              </w:rPr>
              <w:t>ПЛАН РАДА ОДЕЉЕЊСКОГ ВЕЋА СЕДМОГ РАЗРЕДА</w:t>
            </w:r>
            <w:r w:rsidRPr="00C531DD">
              <w:rPr>
                <w:rFonts w:ascii="Times New Roman" w:hAnsi="Times New Roman" w:cs="Times New Roman"/>
                <w:b w:val="0"/>
                <w:color w:val="000000" w:themeColor="text1"/>
                <w:sz w:val="20"/>
                <w:szCs w:val="20"/>
                <w:u w:val="none"/>
                <w:lang w:eastAsia="en-US"/>
              </w:rPr>
              <w:t>......................................................................................</w:t>
            </w:r>
          </w:p>
        </w:tc>
        <w:tc>
          <w:tcPr>
            <w:tcW w:w="620"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rPr>
              <w:t>252</w:t>
            </w:r>
          </w:p>
        </w:tc>
      </w:tr>
      <w:tr w:rsidR="00067340" w:rsidRPr="00C531DD" w:rsidTr="00760689">
        <w:trPr>
          <w:trHeight w:val="388"/>
        </w:trPr>
        <w:tc>
          <w:tcPr>
            <w:tcW w:w="9549" w:type="dxa"/>
          </w:tcPr>
          <w:p w:rsidR="00067340" w:rsidRPr="00C531DD" w:rsidRDefault="00067340" w:rsidP="00760689">
            <w:pPr>
              <w:tabs>
                <w:tab w:val="clear" w:pos="3899"/>
              </w:tabs>
              <w:spacing w:line="276" w:lineRule="auto"/>
              <w:rPr>
                <w:rFonts w:ascii="Times New Roman" w:hAnsi="Times New Roman" w:cs="Times New Roman"/>
                <w:b w:val="0"/>
                <w:color w:val="000000" w:themeColor="text1"/>
                <w:sz w:val="20"/>
                <w:szCs w:val="20"/>
                <w:u w:val="none"/>
                <w:lang w:eastAsia="en-US"/>
              </w:rPr>
            </w:pPr>
            <w:r w:rsidRPr="00C531DD">
              <w:rPr>
                <w:rFonts w:ascii="Times New Roman" w:hAnsi="Times New Roman" w:cs="Times New Roman"/>
                <w:b w:val="0"/>
                <w:color w:val="000000" w:themeColor="text1"/>
                <w:sz w:val="20"/>
                <w:szCs w:val="20"/>
                <w:u w:val="none"/>
                <w:lang w:val="sr-Cyrl-CS" w:eastAsia="en-US"/>
              </w:rPr>
              <w:t>ПЛАН РАДА ОДЕЉЕЊСКОГ ВЕЋА ОСМОГ РАЗРЕДА</w:t>
            </w:r>
            <w:r w:rsidRPr="00C531DD">
              <w:rPr>
                <w:rFonts w:ascii="Times New Roman" w:hAnsi="Times New Roman" w:cs="Times New Roman"/>
                <w:b w:val="0"/>
                <w:color w:val="000000" w:themeColor="text1"/>
                <w:sz w:val="20"/>
                <w:szCs w:val="20"/>
                <w:u w:val="none"/>
                <w:lang w:eastAsia="en-US"/>
              </w:rPr>
              <w:t>........................................................................................</w:t>
            </w:r>
          </w:p>
        </w:tc>
        <w:tc>
          <w:tcPr>
            <w:tcW w:w="620"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rPr>
              <w:t>256</w:t>
            </w:r>
          </w:p>
        </w:tc>
      </w:tr>
      <w:tr w:rsidR="00067340" w:rsidRPr="00C531DD" w:rsidTr="00760689">
        <w:trPr>
          <w:trHeight w:val="388"/>
        </w:trPr>
        <w:tc>
          <w:tcPr>
            <w:tcW w:w="9549"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lang w:eastAsia="en-US"/>
              </w:rPr>
            </w:pPr>
            <w:r w:rsidRPr="00C531DD">
              <w:rPr>
                <w:rFonts w:ascii="Times New Roman" w:hAnsi="Times New Roman" w:cs="Times New Roman"/>
                <w:b w:val="0"/>
                <w:color w:val="000000" w:themeColor="text1"/>
                <w:sz w:val="20"/>
                <w:szCs w:val="20"/>
                <w:u w:val="none"/>
                <w:lang w:val="sr-Cyrl-CS"/>
              </w:rPr>
              <w:t>Екскурзије, настава у природи, излети</w:t>
            </w:r>
            <w:r w:rsidRPr="00C531DD">
              <w:rPr>
                <w:rFonts w:ascii="Times New Roman" w:hAnsi="Times New Roman" w:cs="Times New Roman"/>
                <w:b w:val="0"/>
                <w:color w:val="000000" w:themeColor="text1"/>
                <w:sz w:val="20"/>
                <w:szCs w:val="20"/>
                <w:u w:val="none"/>
              </w:rPr>
              <w:t>.........................................................................................................................</w:t>
            </w:r>
          </w:p>
        </w:tc>
        <w:tc>
          <w:tcPr>
            <w:tcW w:w="620"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rPr>
              <w:t>259</w:t>
            </w:r>
          </w:p>
        </w:tc>
      </w:tr>
      <w:tr w:rsidR="00067340" w:rsidRPr="00C531DD" w:rsidTr="00760689">
        <w:trPr>
          <w:trHeight w:val="388"/>
        </w:trPr>
        <w:tc>
          <w:tcPr>
            <w:tcW w:w="9549"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lang w:eastAsia="en-US"/>
              </w:rPr>
            </w:pPr>
            <w:r w:rsidRPr="00C531DD">
              <w:rPr>
                <w:rFonts w:ascii="Times New Roman" w:hAnsi="Times New Roman" w:cs="Times New Roman"/>
                <w:b w:val="0"/>
                <w:color w:val="000000" w:themeColor="text1"/>
                <w:sz w:val="20"/>
                <w:szCs w:val="20"/>
                <w:u w:val="none"/>
                <w:lang w:val="sr-Cyrl-CS"/>
              </w:rPr>
              <w:t>10.  САРАДЊА СА РОДИТЕЉИМА , КУЛТУРНЕ И ДРУГЕ АКТИВНОСТИ ШКОЛЕ</w:t>
            </w:r>
            <w:r w:rsidRPr="00C531DD">
              <w:rPr>
                <w:rFonts w:ascii="Times New Roman" w:hAnsi="Times New Roman" w:cs="Times New Roman"/>
                <w:b w:val="0"/>
                <w:color w:val="000000" w:themeColor="text1"/>
                <w:sz w:val="20"/>
                <w:szCs w:val="20"/>
                <w:u w:val="none"/>
              </w:rPr>
              <w:t>......................................</w:t>
            </w:r>
          </w:p>
        </w:tc>
        <w:tc>
          <w:tcPr>
            <w:tcW w:w="620"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rPr>
              <w:t>260</w:t>
            </w:r>
          </w:p>
        </w:tc>
      </w:tr>
      <w:tr w:rsidR="00067340" w:rsidRPr="00C531DD" w:rsidTr="00760689">
        <w:trPr>
          <w:trHeight w:val="388"/>
        </w:trPr>
        <w:tc>
          <w:tcPr>
            <w:tcW w:w="9549" w:type="dxa"/>
          </w:tcPr>
          <w:p w:rsidR="00067340" w:rsidRPr="00C531DD" w:rsidRDefault="00067340" w:rsidP="00760689">
            <w:pPr>
              <w:spacing w:line="276" w:lineRule="auto"/>
              <w:rPr>
                <w:rFonts w:ascii="Times New Roman" w:hAnsi="Times New Roman" w:cs="Times New Roman"/>
                <w:b w:val="0"/>
                <w:bCs/>
                <w:color w:val="000000" w:themeColor="text1"/>
                <w:sz w:val="20"/>
                <w:szCs w:val="20"/>
                <w:u w:val="none"/>
                <w:lang w:val="sr-Latn-CS"/>
              </w:rPr>
            </w:pPr>
            <w:r w:rsidRPr="00C531DD">
              <w:rPr>
                <w:rFonts w:ascii="Times New Roman" w:hAnsi="Times New Roman" w:cs="Times New Roman"/>
                <w:b w:val="0"/>
                <w:bCs/>
                <w:color w:val="000000" w:themeColor="text1"/>
                <w:sz w:val="20"/>
                <w:szCs w:val="20"/>
                <w:u w:val="none"/>
                <w:lang w:val="sr-Latn-CS"/>
              </w:rPr>
              <w:t xml:space="preserve">ПЛАНПРИМЕНЕ ПРЕВЕНТИВНИХ МЕРА  ЗА СПРЕЧАВАЊЕ ШИРЕЊА ЗАРАЗНЕ БОЛЕСТИ </w:t>
            </w:r>
          </w:p>
          <w:p w:rsidR="00067340" w:rsidRPr="00C531DD" w:rsidRDefault="00067340" w:rsidP="00760689">
            <w:pPr>
              <w:spacing w:line="276" w:lineRule="auto"/>
              <w:rPr>
                <w:rFonts w:ascii="Times New Roman" w:hAnsi="Times New Roman" w:cs="Times New Roman"/>
                <w:b w:val="0"/>
                <w:color w:val="000000" w:themeColor="text1"/>
                <w:sz w:val="20"/>
                <w:szCs w:val="20"/>
                <w:u w:val="none"/>
                <w:lang w:val="sr-Cyrl-CS" w:eastAsia="en-US"/>
              </w:rPr>
            </w:pPr>
            <w:r w:rsidRPr="00C531DD">
              <w:rPr>
                <w:rFonts w:ascii="Times New Roman" w:hAnsi="Times New Roman" w:cs="Times New Roman"/>
                <w:b w:val="0"/>
                <w:bCs/>
                <w:color w:val="000000" w:themeColor="text1"/>
                <w:sz w:val="20"/>
                <w:szCs w:val="20"/>
                <w:u w:val="none"/>
                <w:lang w:val="sr-Latn-CS"/>
              </w:rPr>
              <w:t>COVID-19.........................................................................................................................................................................</w:t>
            </w:r>
          </w:p>
        </w:tc>
        <w:tc>
          <w:tcPr>
            <w:tcW w:w="620"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p>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rPr>
              <w:t>264</w:t>
            </w:r>
          </w:p>
        </w:tc>
      </w:tr>
      <w:tr w:rsidR="00067340" w:rsidRPr="00C531DD" w:rsidTr="00760689">
        <w:trPr>
          <w:trHeight w:val="388"/>
        </w:trPr>
        <w:tc>
          <w:tcPr>
            <w:tcW w:w="9549"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lang w:eastAsia="en-US"/>
              </w:rPr>
            </w:pPr>
            <w:r w:rsidRPr="00C531DD">
              <w:rPr>
                <w:rFonts w:ascii="Times New Roman" w:hAnsi="Times New Roman" w:cs="Times New Roman"/>
                <w:b w:val="0"/>
                <w:bCs/>
                <w:color w:val="000000" w:themeColor="text1"/>
                <w:sz w:val="20"/>
                <w:szCs w:val="20"/>
                <w:u w:val="none"/>
                <w:lang w:val="sr-Cyrl-CS"/>
              </w:rPr>
              <w:t>ПРИМЕНА САНИТАРНО-ХИГИЈЕНСКИХ МЕРА У ШКОЛСКОЈ СРЕДИНИ И УСТАНОВАМА УЧЕНИЧКОГ И СТУДЕНТСКОГ СТАНДАРДА</w:t>
            </w:r>
            <w:r w:rsidRPr="00C531DD">
              <w:rPr>
                <w:rFonts w:ascii="Times New Roman" w:hAnsi="Times New Roman" w:cs="Times New Roman"/>
                <w:b w:val="0"/>
                <w:bCs/>
                <w:color w:val="000000" w:themeColor="text1"/>
                <w:sz w:val="20"/>
                <w:szCs w:val="20"/>
                <w:u w:val="none"/>
              </w:rPr>
              <w:t>.......................................................................................................</w:t>
            </w:r>
          </w:p>
        </w:tc>
        <w:tc>
          <w:tcPr>
            <w:tcW w:w="620"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p>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rPr>
              <w:t>266</w:t>
            </w:r>
          </w:p>
        </w:tc>
      </w:tr>
      <w:tr w:rsidR="00067340" w:rsidRPr="00C531DD" w:rsidTr="00760689">
        <w:trPr>
          <w:trHeight w:val="388"/>
        </w:trPr>
        <w:tc>
          <w:tcPr>
            <w:tcW w:w="9549"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lang w:eastAsia="en-US"/>
              </w:rPr>
            </w:pPr>
            <w:r w:rsidRPr="00C531DD">
              <w:rPr>
                <w:rFonts w:ascii="Times New Roman" w:hAnsi="Times New Roman" w:cs="Times New Roman"/>
                <w:b w:val="0"/>
                <w:color w:val="000000" w:themeColor="text1"/>
                <w:sz w:val="20"/>
                <w:szCs w:val="20"/>
                <w:u w:val="none"/>
                <w:lang w:val="sr-Cyrl-CS"/>
              </w:rPr>
              <w:t>ПРАЋЕЊЕ ОСТВАРИВАЊА И ЕВАЛУАЦИЈА ГОДИШЊЕГ ПРОГРАМА РАДА ШКОЛЕ</w:t>
            </w:r>
            <w:r w:rsidRPr="00C531DD">
              <w:rPr>
                <w:rFonts w:ascii="Times New Roman" w:hAnsi="Times New Roman" w:cs="Times New Roman"/>
                <w:b w:val="0"/>
                <w:color w:val="000000" w:themeColor="text1"/>
                <w:sz w:val="20"/>
                <w:szCs w:val="20"/>
                <w:u w:val="none"/>
              </w:rPr>
              <w:t>..............................</w:t>
            </w:r>
          </w:p>
        </w:tc>
        <w:tc>
          <w:tcPr>
            <w:tcW w:w="620" w:type="dxa"/>
          </w:tcPr>
          <w:p w:rsidR="00067340" w:rsidRPr="00C531DD" w:rsidRDefault="00067340" w:rsidP="00760689">
            <w:pPr>
              <w:spacing w:line="276" w:lineRule="auto"/>
              <w:rPr>
                <w:rFonts w:ascii="Times New Roman" w:hAnsi="Times New Roman" w:cs="Times New Roman"/>
                <w:b w:val="0"/>
                <w:color w:val="000000" w:themeColor="text1"/>
                <w:sz w:val="20"/>
                <w:szCs w:val="20"/>
                <w:u w:val="none"/>
              </w:rPr>
            </w:pPr>
            <w:r w:rsidRPr="00C531DD">
              <w:rPr>
                <w:rFonts w:ascii="Times New Roman" w:hAnsi="Times New Roman" w:cs="Times New Roman"/>
                <w:b w:val="0"/>
                <w:color w:val="000000" w:themeColor="text1"/>
                <w:sz w:val="20"/>
                <w:szCs w:val="20"/>
                <w:u w:val="none"/>
              </w:rPr>
              <w:t>271</w:t>
            </w:r>
          </w:p>
        </w:tc>
      </w:tr>
    </w:tbl>
    <w:p w:rsidR="00067340" w:rsidRPr="00C531DD" w:rsidRDefault="00067340" w:rsidP="00067340">
      <w:pPr>
        <w:spacing w:line="276" w:lineRule="auto"/>
        <w:rPr>
          <w:rFonts w:ascii="Times New Roman" w:hAnsi="Times New Roman" w:cs="Times New Roman"/>
          <w:b w:val="0"/>
          <w:color w:val="000000" w:themeColor="text1"/>
          <w:sz w:val="20"/>
          <w:szCs w:val="20"/>
          <w:u w:val="none"/>
        </w:rPr>
      </w:pPr>
    </w:p>
    <w:p w:rsidR="00067340" w:rsidRPr="00C531DD" w:rsidRDefault="00067340" w:rsidP="00067340">
      <w:pPr>
        <w:spacing w:line="276" w:lineRule="auto"/>
        <w:rPr>
          <w:rFonts w:ascii="Times New Roman" w:hAnsi="Times New Roman" w:cs="Times New Roman"/>
          <w:b w:val="0"/>
          <w:color w:val="000000" w:themeColor="text1"/>
          <w:sz w:val="20"/>
          <w:szCs w:val="20"/>
          <w:u w:val="none"/>
        </w:rPr>
      </w:pPr>
    </w:p>
    <w:p w:rsidR="00067340" w:rsidRPr="00C531DD" w:rsidRDefault="00067340" w:rsidP="00067340">
      <w:pPr>
        <w:rPr>
          <w:rFonts w:ascii="Times New Roman" w:hAnsi="Times New Roman" w:cs="Times New Roman"/>
          <w:b w:val="0"/>
          <w:color w:val="000000" w:themeColor="text1"/>
          <w:u w:val="none"/>
        </w:rPr>
      </w:pPr>
    </w:p>
    <w:p w:rsidR="00067340" w:rsidRPr="00C531DD" w:rsidRDefault="00067340" w:rsidP="00067340">
      <w:pPr>
        <w:rPr>
          <w:rFonts w:ascii="Times New Roman" w:hAnsi="Times New Roman" w:cs="Times New Roman"/>
          <w:b w:val="0"/>
          <w:color w:val="000000" w:themeColor="text1"/>
          <w:u w:val="none"/>
        </w:rPr>
      </w:pPr>
    </w:p>
    <w:p w:rsidR="00067340" w:rsidRPr="00C531DD" w:rsidRDefault="00067340" w:rsidP="00067340">
      <w:pPr>
        <w:rPr>
          <w:rFonts w:ascii="Times New Roman" w:hAnsi="Times New Roman" w:cs="Times New Roman"/>
          <w:b w:val="0"/>
          <w:color w:val="000000" w:themeColor="text1"/>
          <w:u w:val="none"/>
        </w:rPr>
      </w:pPr>
    </w:p>
    <w:p w:rsidR="00816D54" w:rsidRPr="00C531DD" w:rsidRDefault="00816D54" w:rsidP="0007747D">
      <w:pPr>
        <w:rPr>
          <w:rFonts w:ascii="Times New Roman" w:hAnsi="Times New Roman" w:cs="Times New Roman"/>
          <w:b w:val="0"/>
          <w:color w:val="000000" w:themeColor="text1"/>
          <w:u w:val="none"/>
        </w:rPr>
      </w:pPr>
    </w:p>
    <w:p w:rsidR="00252229" w:rsidRPr="00C531DD" w:rsidRDefault="00252229" w:rsidP="00AA0A67">
      <w:pPr>
        <w:rPr>
          <w:rFonts w:ascii="Times New Roman" w:hAnsi="Times New Roman" w:cs="Times New Roman"/>
          <w:b w:val="0"/>
          <w:color w:val="000000" w:themeColor="text1"/>
          <w:u w:val="none"/>
        </w:rPr>
      </w:pPr>
    </w:p>
    <w:p w:rsidR="007D551C" w:rsidRPr="00C531DD" w:rsidRDefault="001D745F" w:rsidP="00247DF6">
      <w:pPr>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lastRenderedPageBreak/>
        <w:t>ГОДИШЊИ ПЛАН РАДА</w:t>
      </w:r>
    </w:p>
    <w:p w:rsidR="001D745F" w:rsidRPr="00C531DD" w:rsidRDefault="001D745F" w:rsidP="00B62C69">
      <w:pPr>
        <w:jc w:val="center"/>
        <w:rPr>
          <w:rFonts w:ascii="Times New Roman" w:hAnsi="Times New Roman" w:cs="Times New Roman"/>
          <w:b w:val="0"/>
          <w:color w:val="000000" w:themeColor="text1"/>
          <w:u w:val="none"/>
          <w:lang w:eastAsia="en-US"/>
        </w:rPr>
      </w:pPr>
    </w:p>
    <w:p w:rsidR="001D745F" w:rsidRPr="00C531DD" w:rsidRDefault="001D745F" w:rsidP="00B62C69">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ОСНОВНЕ ШКОЛЕ „БРАНКО РАДИЧЕВИЋ „ ПАНЧЕВО</w:t>
      </w:r>
    </w:p>
    <w:p w:rsidR="001D745F" w:rsidRPr="00C531DD" w:rsidRDefault="001D745F" w:rsidP="00B62C69">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за школску </w:t>
      </w:r>
      <w:r w:rsidR="00A41FD9" w:rsidRPr="00C531DD">
        <w:rPr>
          <w:rFonts w:ascii="Times New Roman" w:hAnsi="Times New Roman" w:cs="Times New Roman"/>
          <w:b w:val="0"/>
          <w:color w:val="000000" w:themeColor="text1"/>
          <w:u w:val="none"/>
          <w:lang w:val="sr-Cyrl-CS"/>
        </w:rPr>
        <w:t>202</w:t>
      </w:r>
      <w:r w:rsidR="008E6F10">
        <w:rPr>
          <w:rFonts w:ascii="Times New Roman" w:hAnsi="Times New Roman" w:cs="Times New Roman"/>
          <w:b w:val="0"/>
          <w:color w:val="000000" w:themeColor="text1"/>
          <w:u w:val="none"/>
        </w:rPr>
        <w:t>3.</w:t>
      </w:r>
      <w:r w:rsidRPr="00C531DD">
        <w:rPr>
          <w:rFonts w:ascii="Times New Roman" w:hAnsi="Times New Roman" w:cs="Times New Roman"/>
          <w:b w:val="0"/>
          <w:color w:val="000000" w:themeColor="text1"/>
          <w:u w:val="none"/>
          <w:lang w:val="sr-Cyrl-CS"/>
        </w:rPr>
        <w:t>/20</w:t>
      </w:r>
      <w:r w:rsidR="00C027E5" w:rsidRPr="00C531DD">
        <w:rPr>
          <w:rFonts w:ascii="Times New Roman" w:hAnsi="Times New Roman" w:cs="Times New Roman"/>
          <w:b w:val="0"/>
          <w:color w:val="000000" w:themeColor="text1"/>
          <w:u w:val="none"/>
          <w:lang w:val="sr-Cyrl-CS"/>
        </w:rPr>
        <w:t>2</w:t>
      </w:r>
      <w:r w:rsidR="008E6F10">
        <w:rPr>
          <w:rFonts w:ascii="Times New Roman" w:hAnsi="Times New Roman" w:cs="Times New Roman"/>
          <w:b w:val="0"/>
          <w:color w:val="000000" w:themeColor="text1"/>
          <w:u w:val="none"/>
        </w:rPr>
        <w:t>4</w:t>
      </w:r>
      <w:r w:rsidRPr="00C531DD">
        <w:rPr>
          <w:rFonts w:ascii="Times New Roman" w:hAnsi="Times New Roman" w:cs="Times New Roman"/>
          <w:b w:val="0"/>
          <w:color w:val="000000" w:themeColor="text1"/>
          <w:u w:val="none"/>
          <w:lang w:val="sr-Cyrl-CS"/>
        </w:rPr>
        <w:t xml:space="preserve">. </w:t>
      </w:r>
      <w:r w:rsidR="00F9395D" w:rsidRPr="00C531DD">
        <w:rPr>
          <w:rFonts w:ascii="Times New Roman" w:hAnsi="Times New Roman" w:cs="Times New Roman"/>
          <w:b w:val="0"/>
          <w:color w:val="000000" w:themeColor="text1"/>
          <w:u w:val="none"/>
          <w:lang w:val="sr-Cyrl-CS"/>
        </w:rPr>
        <w:t>г</w:t>
      </w:r>
      <w:r w:rsidRPr="00C531DD">
        <w:rPr>
          <w:rFonts w:ascii="Times New Roman" w:hAnsi="Times New Roman" w:cs="Times New Roman"/>
          <w:b w:val="0"/>
          <w:color w:val="000000" w:themeColor="text1"/>
          <w:u w:val="none"/>
          <w:lang w:val="sr-Cyrl-CS"/>
        </w:rPr>
        <w:t>одину</w:t>
      </w:r>
    </w:p>
    <w:p w:rsidR="007D551C" w:rsidRPr="00C531DD" w:rsidRDefault="007D551C" w:rsidP="00247DF6">
      <w:pPr>
        <w:rPr>
          <w:rFonts w:ascii="Times New Roman" w:hAnsi="Times New Roman" w:cs="Times New Roman"/>
          <w:b w:val="0"/>
          <w:color w:val="000000" w:themeColor="text1"/>
          <w:u w:val="none"/>
        </w:rPr>
      </w:pPr>
    </w:p>
    <w:p w:rsidR="001D745F" w:rsidRPr="00C531DD" w:rsidRDefault="001D745F" w:rsidP="00B62C69">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УВОД</w:t>
      </w:r>
    </w:p>
    <w:p w:rsidR="001D745F" w:rsidRPr="00C531DD" w:rsidRDefault="001D745F" w:rsidP="0007747D">
      <w:pPr>
        <w:rPr>
          <w:rFonts w:ascii="Times New Roman" w:hAnsi="Times New Roman" w:cs="Times New Roman"/>
          <w:b w:val="0"/>
          <w:color w:val="000000" w:themeColor="text1"/>
          <w:u w:val="none"/>
        </w:rPr>
      </w:pPr>
    </w:p>
    <w:p w:rsidR="00091F25" w:rsidRPr="00C531DD" w:rsidRDefault="00091F25" w:rsidP="004F7083">
      <w:pPr>
        <w:tabs>
          <w:tab w:val="clear" w:pos="3899"/>
        </w:tabs>
        <w:jc w:val="both"/>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Школа „Бранко Радичевић“ је једна од десет основних школа у Панчеву. Од самог почетка рада 1827. године  школа је мењала називе и локације на којима се налазила. Од 1965. године настава се одвија у новој школској згради у улици Владимира Жестића бр. 21.</w:t>
      </w:r>
    </w:p>
    <w:p w:rsidR="00091F25" w:rsidRPr="00C531DD" w:rsidRDefault="00091F25" w:rsidP="00816D54">
      <w:pPr>
        <w:tabs>
          <w:tab w:val="clear" w:pos="3899"/>
        </w:tabs>
        <w:spacing w:line="276" w:lineRule="auto"/>
        <w:jc w:val="both"/>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 xml:space="preserve">Школа се налази у близини центра </w:t>
      </w:r>
      <w:r w:rsidRPr="00707BF8">
        <w:rPr>
          <w:rFonts w:ascii="Times New Roman" w:eastAsia="Calibri" w:hAnsi="Times New Roman" w:cs="Times New Roman"/>
          <w:b w:val="0"/>
          <w:color w:val="000000" w:themeColor="text1"/>
          <w:u w:val="none"/>
          <w:lang w:val="sr-Cyrl-CS" w:eastAsia="en-US"/>
        </w:rPr>
        <w:t xml:space="preserve">града. Похађа је </w:t>
      </w:r>
      <w:r w:rsidR="000F0C3C" w:rsidRPr="00707BF8">
        <w:rPr>
          <w:rFonts w:ascii="Times New Roman" w:eastAsia="Calibri" w:hAnsi="Times New Roman" w:cs="Times New Roman"/>
          <w:b w:val="0"/>
          <w:color w:val="000000" w:themeColor="text1"/>
          <w:u w:val="none"/>
          <w:lang w:val="sr-Cyrl-CS" w:eastAsia="en-US"/>
        </w:rPr>
        <w:t>58</w:t>
      </w:r>
      <w:r w:rsidR="00707BF8" w:rsidRPr="00707BF8">
        <w:rPr>
          <w:rFonts w:ascii="Times New Roman" w:eastAsia="Calibri" w:hAnsi="Times New Roman" w:cs="Times New Roman"/>
          <w:b w:val="0"/>
          <w:color w:val="000000" w:themeColor="text1"/>
          <w:u w:val="none"/>
          <w:lang w:val="sr-Cyrl-CS" w:eastAsia="en-US"/>
        </w:rPr>
        <w:t>7</w:t>
      </w:r>
      <w:r w:rsidR="00A41FD9" w:rsidRPr="00707BF8">
        <w:rPr>
          <w:rFonts w:ascii="Times New Roman" w:eastAsia="Calibri" w:hAnsi="Times New Roman" w:cs="Times New Roman"/>
          <w:b w:val="0"/>
          <w:color w:val="000000" w:themeColor="text1"/>
          <w:u w:val="none"/>
          <w:lang w:val="sr-Cyrl-CS" w:eastAsia="en-US"/>
        </w:rPr>
        <w:t xml:space="preserve"> ученика </w:t>
      </w:r>
      <w:r w:rsidR="00872370" w:rsidRPr="00707BF8">
        <w:rPr>
          <w:rFonts w:ascii="Times New Roman" w:eastAsia="Calibri" w:hAnsi="Times New Roman" w:cs="Times New Roman"/>
          <w:b w:val="0"/>
          <w:color w:val="000000" w:themeColor="text1"/>
          <w:u w:val="none"/>
          <w:lang w:val="sr-Cyrl-CS" w:eastAsia="en-US"/>
        </w:rPr>
        <w:t xml:space="preserve">и у њој ради </w:t>
      </w:r>
      <w:r w:rsidR="00707BF8" w:rsidRPr="00707BF8">
        <w:rPr>
          <w:rFonts w:ascii="Times New Roman" w:eastAsia="Calibri" w:hAnsi="Times New Roman" w:cs="Times New Roman"/>
          <w:b w:val="0"/>
          <w:color w:val="000000" w:themeColor="text1"/>
          <w:u w:val="none"/>
          <w:lang w:val="sr-Cyrl-CS" w:eastAsia="en-US"/>
        </w:rPr>
        <w:t>26</w:t>
      </w:r>
      <w:r w:rsidR="00872370" w:rsidRPr="00707BF8">
        <w:rPr>
          <w:rFonts w:ascii="Times New Roman" w:eastAsia="Calibri" w:hAnsi="Times New Roman" w:cs="Times New Roman"/>
          <w:b w:val="0"/>
          <w:color w:val="000000" w:themeColor="text1"/>
          <w:u w:val="none"/>
          <w:lang w:val="sr-Cyrl-CS" w:eastAsia="en-US"/>
        </w:rPr>
        <w:t xml:space="preserve">, </w:t>
      </w:r>
      <w:r w:rsidRPr="00707BF8">
        <w:rPr>
          <w:rFonts w:ascii="Times New Roman" w:eastAsia="Calibri" w:hAnsi="Times New Roman" w:cs="Times New Roman"/>
          <w:b w:val="0"/>
          <w:color w:val="000000" w:themeColor="text1"/>
          <w:u w:val="none"/>
          <w:lang w:val="sr-Cyrl-CS" w:eastAsia="en-US"/>
        </w:rPr>
        <w:t xml:space="preserve">наставника </w:t>
      </w:r>
      <w:r w:rsidR="00872370" w:rsidRPr="00707BF8">
        <w:rPr>
          <w:rFonts w:ascii="Times New Roman" w:eastAsia="Calibri" w:hAnsi="Times New Roman" w:cs="Times New Roman"/>
          <w:b w:val="0"/>
          <w:color w:val="000000" w:themeColor="text1"/>
          <w:u w:val="none"/>
          <w:lang w:val="sr-Cyrl-CS" w:eastAsia="en-US"/>
        </w:rPr>
        <w:t xml:space="preserve">14 учиљица </w:t>
      </w:r>
      <w:r w:rsidRPr="00707BF8">
        <w:rPr>
          <w:rFonts w:ascii="Times New Roman" w:eastAsia="Calibri" w:hAnsi="Times New Roman" w:cs="Times New Roman"/>
          <w:b w:val="0"/>
          <w:color w:val="000000" w:themeColor="text1"/>
          <w:u w:val="none"/>
          <w:lang w:val="sr-Cyrl-CS" w:eastAsia="en-US"/>
        </w:rPr>
        <w:t xml:space="preserve">и </w:t>
      </w:r>
      <w:r w:rsidR="00D620EE" w:rsidRPr="00707BF8">
        <w:rPr>
          <w:rFonts w:ascii="Times New Roman" w:eastAsia="Calibri" w:hAnsi="Times New Roman" w:cs="Times New Roman"/>
          <w:b w:val="0"/>
          <w:color w:val="000000" w:themeColor="text1"/>
          <w:u w:val="none"/>
          <w:lang w:val="sr-Cyrl-CS" w:eastAsia="en-US"/>
        </w:rPr>
        <w:t>3</w:t>
      </w:r>
      <w:r w:rsidRPr="00707BF8">
        <w:rPr>
          <w:rFonts w:ascii="Times New Roman" w:eastAsia="Calibri" w:hAnsi="Times New Roman" w:cs="Times New Roman"/>
          <w:b w:val="0"/>
          <w:color w:val="000000" w:themeColor="text1"/>
          <w:u w:val="none"/>
          <w:lang w:val="sr-Cyrl-CS" w:eastAsia="en-US"/>
        </w:rPr>
        <w:t xml:space="preserve"> стручн</w:t>
      </w:r>
      <w:r w:rsidRPr="00707BF8">
        <w:rPr>
          <w:rFonts w:ascii="Times New Roman" w:eastAsia="Calibri" w:hAnsi="Times New Roman" w:cs="Times New Roman"/>
          <w:b w:val="0"/>
          <w:color w:val="000000" w:themeColor="text1"/>
          <w:u w:val="none"/>
          <w:lang w:eastAsia="en-US"/>
        </w:rPr>
        <w:t>a</w:t>
      </w:r>
      <w:r w:rsidRPr="00707BF8">
        <w:rPr>
          <w:rFonts w:ascii="Times New Roman" w:eastAsia="Calibri" w:hAnsi="Times New Roman" w:cs="Times New Roman"/>
          <w:b w:val="0"/>
          <w:color w:val="000000" w:themeColor="text1"/>
          <w:u w:val="none"/>
          <w:lang w:val="sr-Cyrl-CS" w:eastAsia="en-US"/>
        </w:rPr>
        <w:t xml:space="preserve"> сарадника. Укупно има </w:t>
      </w:r>
      <w:r w:rsidR="00BB2A38" w:rsidRPr="00707BF8">
        <w:rPr>
          <w:rFonts w:ascii="Times New Roman" w:eastAsia="Calibri" w:hAnsi="Times New Roman" w:cs="Times New Roman"/>
          <w:b w:val="0"/>
          <w:color w:val="000000" w:themeColor="text1"/>
          <w:u w:val="none"/>
          <w:lang w:val="sr-Cyrl-CS" w:eastAsia="en-US"/>
        </w:rPr>
        <w:t>5</w:t>
      </w:r>
      <w:r w:rsidR="00707BF8" w:rsidRPr="00707BF8">
        <w:rPr>
          <w:rFonts w:ascii="Times New Roman" w:eastAsia="Calibri" w:hAnsi="Times New Roman" w:cs="Times New Roman"/>
          <w:b w:val="0"/>
          <w:color w:val="000000" w:themeColor="text1"/>
          <w:u w:val="none"/>
          <w:lang w:val="sr-Cyrl-CS" w:eastAsia="en-US"/>
        </w:rPr>
        <w:t>7</w:t>
      </w:r>
      <w:r w:rsidR="00C71012" w:rsidRPr="00707BF8">
        <w:rPr>
          <w:rFonts w:ascii="Times New Roman" w:eastAsia="Calibri" w:hAnsi="Times New Roman" w:cs="Times New Roman"/>
          <w:b w:val="0"/>
          <w:color w:val="000000" w:themeColor="text1"/>
          <w:u w:val="none"/>
          <w:lang w:val="sr-Latn-RS" w:eastAsia="en-US"/>
        </w:rPr>
        <w:t xml:space="preserve"> </w:t>
      </w:r>
      <w:r w:rsidRPr="00707BF8">
        <w:rPr>
          <w:rFonts w:ascii="Times New Roman" w:eastAsia="Calibri" w:hAnsi="Times New Roman" w:cs="Times New Roman"/>
          <w:b w:val="0"/>
          <w:color w:val="000000" w:themeColor="text1"/>
          <w:u w:val="none"/>
          <w:lang w:val="sr-Cyrl-CS" w:eastAsia="en-US"/>
        </w:rPr>
        <w:t>запослен</w:t>
      </w:r>
      <w:r w:rsidR="003C0F04" w:rsidRPr="00707BF8">
        <w:rPr>
          <w:rFonts w:ascii="Times New Roman" w:eastAsia="Calibri" w:hAnsi="Times New Roman" w:cs="Times New Roman"/>
          <w:b w:val="0"/>
          <w:color w:val="000000" w:themeColor="text1"/>
          <w:u w:val="none"/>
          <w:lang w:val="sr-Cyrl-CS" w:eastAsia="en-US"/>
        </w:rPr>
        <w:t xml:space="preserve">их </w:t>
      </w:r>
      <w:r w:rsidR="00E13E7F" w:rsidRPr="00707BF8">
        <w:rPr>
          <w:rFonts w:ascii="Times New Roman" w:eastAsia="Calibri" w:hAnsi="Times New Roman" w:cs="Times New Roman"/>
          <w:b w:val="0"/>
          <w:color w:val="000000" w:themeColor="text1"/>
          <w:u w:val="none"/>
          <w:lang w:val="sr-Cyrl-CS" w:eastAsia="en-US"/>
        </w:rPr>
        <w:t xml:space="preserve"> радника</w:t>
      </w:r>
      <w:r w:rsidRPr="00707BF8">
        <w:rPr>
          <w:rFonts w:ascii="Times New Roman" w:eastAsia="Calibri" w:hAnsi="Times New Roman" w:cs="Times New Roman"/>
          <w:b w:val="0"/>
          <w:color w:val="000000" w:themeColor="text1"/>
          <w:u w:val="none"/>
          <w:lang w:val="sr-Cyrl-CS" w:eastAsia="en-US"/>
        </w:rPr>
        <w:t>.Школа</w:t>
      </w:r>
      <w:r w:rsidRPr="00C531DD">
        <w:rPr>
          <w:rFonts w:ascii="Times New Roman" w:eastAsia="Calibri" w:hAnsi="Times New Roman" w:cs="Times New Roman"/>
          <w:b w:val="0"/>
          <w:color w:val="000000" w:themeColor="text1"/>
          <w:u w:val="none"/>
          <w:lang w:val="sr-Cyrl-CS" w:eastAsia="en-US"/>
        </w:rPr>
        <w:t xml:space="preserve"> остварује успешну сарадњу са локалном и широм заједницом .</w:t>
      </w:r>
    </w:p>
    <w:p w:rsidR="00091F25" w:rsidRPr="00C531DD" w:rsidRDefault="00091F25" w:rsidP="005145BD">
      <w:pPr>
        <w:tabs>
          <w:tab w:val="clear" w:pos="3899"/>
        </w:tabs>
        <w:jc w:val="both"/>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 xml:space="preserve">Од 2003. године наша школа је чланица Унеско – АСП мреже школа. </w:t>
      </w:r>
    </w:p>
    <w:p w:rsidR="00091F25" w:rsidRPr="00C531DD" w:rsidRDefault="00091F25" w:rsidP="005145BD">
      <w:pPr>
        <w:tabs>
          <w:tab w:val="clear" w:pos="3899"/>
        </w:tabs>
        <w:jc w:val="both"/>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Од 2011. године наша школа је носилац плакете „Школа без насиља“.</w:t>
      </w:r>
    </w:p>
    <w:p w:rsidR="00616861" w:rsidRPr="00C531DD" w:rsidRDefault="00091F25" w:rsidP="00816D54">
      <w:pPr>
        <w:tabs>
          <w:tab w:val="clear" w:pos="3899"/>
        </w:tabs>
        <w:spacing w:after="200" w:line="276" w:lineRule="auto"/>
        <w:jc w:val="both"/>
        <w:rPr>
          <w:rFonts w:ascii="Times New Roman" w:hAnsi="Times New Roman" w:cs="Times New Roman"/>
          <w:b w:val="0"/>
          <w:color w:val="000000" w:themeColor="text1"/>
          <w:u w:val="none"/>
          <w:lang w:val="sr-Cyrl-CS"/>
        </w:rPr>
      </w:pPr>
      <w:r w:rsidRPr="00C531DD">
        <w:rPr>
          <w:rFonts w:ascii="Times New Roman" w:eastAsia="Calibri" w:hAnsi="Times New Roman" w:cs="Times New Roman"/>
          <w:b w:val="0"/>
          <w:color w:val="000000" w:themeColor="text1"/>
          <w:u w:val="none"/>
          <w:lang w:val="sr-Cyrl-CS" w:eastAsia="en-US"/>
        </w:rPr>
        <w:t>У</w:t>
      </w:r>
      <w:r w:rsidR="008E6F10" w:rsidRPr="00020CC6">
        <w:rPr>
          <w:rFonts w:ascii="Times New Roman" w:eastAsia="Calibri" w:hAnsi="Times New Roman" w:cs="Times New Roman"/>
          <w:b w:val="0"/>
          <w:color w:val="000000" w:themeColor="text1"/>
          <w:u w:val="none"/>
          <w:lang w:val="sr-Cyrl-CS" w:eastAsia="en-US"/>
        </w:rPr>
        <w:t xml:space="preserve"> </w:t>
      </w:r>
      <w:r w:rsidRPr="00C531DD">
        <w:rPr>
          <w:rFonts w:ascii="Times New Roman" w:eastAsia="Calibri" w:hAnsi="Times New Roman" w:cs="Times New Roman"/>
          <w:b w:val="0"/>
          <w:color w:val="000000" w:themeColor="text1"/>
          <w:u w:val="none"/>
          <w:lang w:val="sr-Cyrl-CS" w:eastAsia="en-US"/>
        </w:rPr>
        <w:t>свом саставу школа има нову зграду на адреси Вла</w:t>
      </w:r>
      <w:r w:rsidR="00816D54" w:rsidRPr="00C531DD">
        <w:rPr>
          <w:rFonts w:ascii="Times New Roman" w:eastAsia="Calibri" w:hAnsi="Times New Roman" w:cs="Times New Roman"/>
          <w:b w:val="0"/>
          <w:color w:val="000000" w:themeColor="text1"/>
          <w:u w:val="none"/>
          <w:lang w:val="sr-Cyrl-CS" w:eastAsia="en-US"/>
        </w:rPr>
        <w:t>димира Жестића бр. 21.</w:t>
      </w:r>
    </w:p>
    <w:p w:rsidR="00D76692" w:rsidRPr="00C531DD" w:rsidRDefault="00260E12" w:rsidP="00202E84">
      <w:pPr>
        <w:pStyle w:val="ListParagraph"/>
        <w:numPr>
          <w:ilvl w:val="0"/>
          <w:numId w:val="4"/>
        </w:numPr>
        <w:jc w:val="center"/>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ПОЛАЗНЕ ОСНОВЕ РАДА</w:t>
      </w:r>
    </w:p>
    <w:p w:rsidR="00347F06" w:rsidRPr="00C531DD" w:rsidRDefault="00347F06" w:rsidP="00335127">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На основу члана 59. Закона о основама система образовања и васпитања, директор школе руководи радом установе.</w:t>
      </w:r>
      <w:r w:rsidR="008E6F10">
        <w:rPr>
          <w:rFonts w:ascii="Times New Roman" w:hAnsi="Times New Roman" w:cs="Times New Roman"/>
          <w:b w:val="0"/>
          <w:color w:val="000000" w:themeColor="text1"/>
          <w:u w:val="none"/>
        </w:rPr>
        <w:t xml:space="preserve"> </w:t>
      </w:r>
      <w:r w:rsidRPr="00C531DD">
        <w:rPr>
          <w:rFonts w:ascii="Times New Roman" w:hAnsi="Times New Roman" w:cs="Times New Roman"/>
          <w:b w:val="0"/>
          <w:color w:val="000000" w:themeColor="text1"/>
          <w:u w:val="none"/>
          <w:lang w:val="sr-Cyrl-CS"/>
        </w:rPr>
        <w:t>Такође остварује сарадњу са Министарством просвете,</w:t>
      </w:r>
      <w:r w:rsidR="008E6F10">
        <w:rPr>
          <w:rFonts w:ascii="Times New Roman" w:hAnsi="Times New Roman" w:cs="Times New Roman"/>
          <w:b w:val="0"/>
          <w:color w:val="000000" w:themeColor="text1"/>
          <w:u w:val="none"/>
        </w:rPr>
        <w:t xml:space="preserve"> </w:t>
      </w:r>
      <w:r w:rsidRPr="00C531DD">
        <w:rPr>
          <w:rFonts w:ascii="Times New Roman" w:hAnsi="Times New Roman" w:cs="Times New Roman"/>
          <w:b w:val="0"/>
          <w:color w:val="000000" w:themeColor="text1"/>
          <w:u w:val="none"/>
          <w:lang w:val="sr-Cyrl-CS"/>
        </w:rPr>
        <w:t>Покрајинским секретаријатом за образовање, Школском управом,</w:t>
      </w:r>
      <w:r w:rsidR="008E6F10">
        <w:rPr>
          <w:rFonts w:ascii="Times New Roman" w:hAnsi="Times New Roman" w:cs="Times New Roman"/>
          <w:b w:val="0"/>
          <w:color w:val="000000" w:themeColor="text1"/>
          <w:u w:val="none"/>
        </w:rPr>
        <w:t xml:space="preserve"> </w:t>
      </w:r>
      <w:r w:rsidRPr="00C531DD">
        <w:rPr>
          <w:rFonts w:ascii="Times New Roman" w:hAnsi="Times New Roman" w:cs="Times New Roman"/>
          <w:b w:val="0"/>
          <w:color w:val="000000" w:themeColor="text1"/>
          <w:u w:val="none"/>
          <w:lang w:val="sr-Cyrl-CS"/>
        </w:rPr>
        <w:t xml:space="preserve">Секратиријатом за јавне службе и социјална питања града Панчева, Школским </w:t>
      </w:r>
      <w:r w:rsidR="00A65802" w:rsidRPr="00C531DD">
        <w:rPr>
          <w:rFonts w:ascii="Times New Roman" w:hAnsi="Times New Roman" w:cs="Times New Roman"/>
          <w:b w:val="0"/>
          <w:color w:val="000000" w:themeColor="text1"/>
          <w:u w:val="none"/>
          <w:lang w:val="sr-Cyrl-CS"/>
        </w:rPr>
        <w:t>одбором, Саветом родитеља школе</w:t>
      </w:r>
      <w:r w:rsidRPr="00C531DD">
        <w:rPr>
          <w:rFonts w:ascii="Times New Roman" w:hAnsi="Times New Roman" w:cs="Times New Roman"/>
          <w:b w:val="0"/>
          <w:color w:val="000000" w:themeColor="text1"/>
          <w:u w:val="none"/>
          <w:lang w:val="sr-Cyrl-CS"/>
        </w:rPr>
        <w:t xml:space="preserve"> и стручним органима школе.</w:t>
      </w:r>
    </w:p>
    <w:p w:rsidR="00D76692" w:rsidRPr="00C531DD" w:rsidRDefault="00D76692" w:rsidP="0007747D">
      <w:pPr>
        <w:rPr>
          <w:rFonts w:ascii="Times New Roman" w:hAnsi="Times New Roman" w:cs="Times New Roman"/>
          <w:b w:val="0"/>
          <w:color w:val="000000" w:themeColor="text1"/>
          <w:u w:val="none"/>
        </w:rPr>
      </w:pPr>
    </w:p>
    <w:p w:rsidR="00676C17" w:rsidRPr="00C531DD" w:rsidRDefault="00676C17" w:rsidP="00676C17">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Заснованост Годишњег плана рада на законским и подзаконским актима</w:t>
      </w:r>
    </w:p>
    <w:p w:rsidR="00676C17" w:rsidRPr="00C531DD" w:rsidRDefault="00676C17" w:rsidP="00676C17">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Закон о основама система образовања и васпитања (“Службени гласник РС“, бр. 88/2017,</w:t>
      </w:r>
    </w:p>
    <w:p w:rsidR="00676C17" w:rsidRPr="00C531DD" w:rsidRDefault="00676C17" w:rsidP="00676C17">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27/2018- др. закон, 10/2019 и 6/2021);</w:t>
      </w:r>
    </w:p>
    <w:p w:rsidR="00676C17" w:rsidRPr="00C531DD" w:rsidRDefault="00676C17" w:rsidP="00676C17">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Закон о основном образовању и васпитању (“Службени гласник РС“, бр. 55/2013, 101/2017,</w:t>
      </w:r>
    </w:p>
    <w:p w:rsidR="00676C17" w:rsidRPr="00C531DD" w:rsidRDefault="00676C17" w:rsidP="00676C17">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27/2018- др. закон, и 10/2019);</w:t>
      </w:r>
    </w:p>
    <w:p w:rsidR="00676C17" w:rsidRPr="00C531DD" w:rsidRDefault="00676C17" w:rsidP="00676C17">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Закон о уџбеницима („Службени гласник РС“ – број: 27/2018);</w:t>
      </w:r>
    </w:p>
    <w:p w:rsidR="00676C17" w:rsidRPr="00C531DD" w:rsidRDefault="00676C17" w:rsidP="00676C17">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Правилник о оцењивању ученика у основном образовању и васпитању (“Службени гласник РС“,</w:t>
      </w:r>
    </w:p>
    <w:p w:rsidR="00676C17" w:rsidRPr="00C531DD" w:rsidRDefault="00676C17" w:rsidP="00676C17">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бр. 34/2019, 59/2021 и 81/2021);</w:t>
      </w:r>
    </w:p>
    <w:p w:rsidR="00676C17" w:rsidRPr="00C531DD" w:rsidRDefault="00676C17" w:rsidP="00676C17">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Правилник о условима и поступку напредовања ученика основне школе («Службени гласник</w:t>
      </w:r>
    </w:p>
    <w:p w:rsidR="00676C17" w:rsidRPr="00C531DD" w:rsidRDefault="00676C17" w:rsidP="00676C17">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РС» број: 47/94);</w:t>
      </w:r>
    </w:p>
    <w:p w:rsidR="00676C17" w:rsidRPr="00C531DD" w:rsidRDefault="00676C17" w:rsidP="00676C17">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Правилник о дипломама за изузетан успех учника у основној школи („Службени гласник РС“ –</w:t>
      </w:r>
    </w:p>
    <w:p w:rsidR="00676C17" w:rsidRPr="00C531DD" w:rsidRDefault="00676C17" w:rsidP="00676C17">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број: 37/93 и 42/93);</w:t>
      </w:r>
    </w:p>
    <w:p w:rsidR="00676C17" w:rsidRPr="00C531DD" w:rsidRDefault="00676C17" w:rsidP="00676C17">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lastRenderedPageBreak/>
        <w:t>- Правилник о ближим упутствима за утврђивање права на индувидуални образовни план, његову</w:t>
      </w:r>
    </w:p>
    <w:p w:rsidR="00676C17" w:rsidRPr="00C531DD" w:rsidRDefault="00676C17" w:rsidP="00676C17">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примену и вредновање („Службени гласник РС“ – број: 74/2018);</w:t>
      </w:r>
    </w:p>
    <w:p w:rsidR="00676C17" w:rsidRPr="00C531DD" w:rsidRDefault="00676C17" w:rsidP="00676C17">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Правилник о ближим условима за остваривање и начин осигурања квалитета и вредновања</w:t>
      </w:r>
    </w:p>
    <w:p w:rsidR="00676C17" w:rsidRPr="00C531DD" w:rsidRDefault="00676C17" w:rsidP="00676C17">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наставе код куће за ученике основне школе („Службени гласник РС“ – број: 109/2021);</w:t>
      </w:r>
    </w:p>
    <w:p w:rsidR="00676C17" w:rsidRPr="00C531DD" w:rsidRDefault="00676C17" w:rsidP="00676C17">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Правилник о ближим условима за остваривање и начин осигурања квалитета и вредновања</w:t>
      </w:r>
    </w:p>
    <w:p w:rsidR="00676C17" w:rsidRPr="00C531DD" w:rsidRDefault="00676C17" w:rsidP="00676C17">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наставе на даљину у основној школи („Службени гласник РС“ – број: 109/2021);</w:t>
      </w:r>
    </w:p>
    <w:p w:rsidR="00676C17" w:rsidRPr="00C531DD" w:rsidRDefault="00676C17" w:rsidP="00676C17">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Правилник о начину организовања наставе за ученике на дужем кућном и болничком лечењу</w:t>
      </w:r>
    </w:p>
    <w:p w:rsidR="00676C17" w:rsidRPr="00C531DD" w:rsidRDefault="00676C17" w:rsidP="00676C17">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(„Службени гласник РС“ – број: 66/2018);</w:t>
      </w:r>
    </w:p>
    <w:p w:rsidR="00676C17" w:rsidRPr="00C531DD" w:rsidRDefault="00676C17" w:rsidP="00676C17">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Правилник о ближим у</w:t>
      </w:r>
      <w:r w:rsidR="008E6F10">
        <w:rPr>
          <w:rFonts w:ascii="Times New Roman" w:hAnsi="Times New Roman" w:cs="Times New Roman"/>
          <w:b w:val="0"/>
          <w:color w:val="000000" w:themeColor="text1"/>
          <w:u w:val="none"/>
          <w:lang w:val="sr-Cyrl-CS"/>
        </w:rPr>
        <w:t>словима за организовање и праће</w:t>
      </w:r>
      <w:r w:rsidR="008E6F10" w:rsidRPr="00020CC6">
        <w:rPr>
          <w:rFonts w:ascii="Times New Roman" w:hAnsi="Times New Roman" w:cs="Times New Roman"/>
          <w:b w:val="0"/>
          <w:color w:val="000000" w:themeColor="text1"/>
          <w:u w:val="none"/>
          <w:lang w:val="sr-Cyrl-CS"/>
        </w:rPr>
        <w:t>њ</w:t>
      </w:r>
      <w:r w:rsidRPr="00C531DD">
        <w:rPr>
          <w:rFonts w:ascii="Times New Roman" w:hAnsi="Times New Roman" w:cs="Times New Roman"/>
          <w:b w:val="0"/>
          <w:color w:val="000000" w:themeColor="text1"/>
          <w:u w:val="none"/>
          <w:lang w:val="sr-Cyrl-CS"/>
        </w:rPr>
        <w:t>е исхране ученика у основној школи</w:t>
      </w:r>
    </w:p>
    <w:p w:rsidR="00676C17" w:rsidRPr="00C531DD" w:rsidRDefault="00676C17" w:rsidP="00676C17">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(„Службени гласник РС“ – број: 68/2018);</w:t>
      </w:r>
    </w:p>
    <w:p w:rsidR="00676C17" w:rsidRPr="00C531DD" w:rsidRDefault="00676C17" w:rsidP="00676C17">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Правилник о организацији и остваривању наставе у природи и екскурзије у основној школи</w:t>
      </w:r>
    </w:p>
    <w:p w:rsidR="00676C17" w:rsidRPr="00C531DD" w:rsidRDefault="00676C17" w:rsidP="00676C17">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(„Службени гласник РС“ – број: 30/2019);</w:t>
      </w:r>
    </w:p>
    <w:p w:rsidR="00676C17" w:rsidRPr="00C531DD" w:rsidRDefault="00676C17" w:rsidP="00676C17">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Правилник о протоколу поступања у установи у одговору на насиље, злостављање и</w:t>
      </w:r>
    </w:p>
    <w:p w:rsidR="00676C17" w:rsidRPr="00C531DD" w:rsidRDefault="00676C17" w:rsidP="00676C17">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занемаривање („Службени гласник РС“ – број: 46/2019 и 104/2021);</w:t>
      </w:r>
    </w:p>
    <w:p w:rsidR="00676C17" w:rsidRPr="00C531DD" w:rsidRDefault="00676C17" w:rsidP="008E6F10">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Правилник о поступању установе у случају сумње или утврђеног дискриминаторног понашања и</w:t>
      </w:r>
      <w:r w:rsidR="008E6F10">
        <w:rPr>
          <w:rFonts w:ascii="Times New Roman" w:hAnsi="Times New Roman" w:cs="Times New Roman"/>
          <w:b w:val="0"/>
          <w:color w:val="000000" w:themeColor="text1"/>
          <w:u w:val="none"/>
          <w:lang w:val="sr-Cyrl-CS"/>
        </w:rPr>
        <w:t xml:space="preserve"> </w:t>
      </w:r>
      <w:r w:rsidRPr="00C531DD">
        <w:rPr>
          <w:rFonts w:ascii="Times New Roman" w:hAnsi="Times New Roman" w:cs="Times New Roman"/>
          <w:b w:val="0"/>
          <w:color w:val="000000" w:themeColor="text1"/>
          <w:u w:val="none"/>
          <w:lang w:val="sr-Cyrl-CS"/>
        </w:rPr>
        <w:t>вређања угледа, части или достојанства личности („Службени гласник РС“ бр. 65/2018);</w:t>
      </w:r>
    </w:p>
    <w:p w:rsidR="00676C17" w:rsidRPr="00C531DD" w:rsidRDefault="00676C17" w:rsidP="00676C17">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Правилник о обављању друштвено-корисног, односно хуманитарног рада („Службени гласник</w:t>
      </w:r>
    </w:p>
    <w:p w:rsidR="00676C17" w:rsidRPr="00C531DD" w:rsidRDefault="00676C17" w:rsidP="00676C17">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РС“ бр. 65/2018);</w:t>
      </w:r>
    </w:p>
    <w:p w:rsidR="00676C17" w:rsidRPr="00C531DD" w:rsidRDefault="00676C17" w:rsidP="008E6F10">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Правилник о општим основама школског програма („Службени гласник РС-Просветни гласник „</w:t>
      </w:r>
      <w:r w:rsidR="008E6F10">
        <w:rPr>
          <w:rFonts w:ascii="Times New Roman" w:hAnsi="Times New Roman" w:cs="Times New Roman"/>
          <w:b w:val="0"/>
          <w:color w:val="000000" w:themeColor="text1"/>
          <w:u w:val="none"/>
          <w:lang w:val="sr-Cyrl-CS"/>
        </w:rPr>
        <w:t xml:space="preserve"> </w:t>
      </w:r>
      <w:r w:rsidRPr="00C531DD">
        <w:rPr>
          <w:rFonts w:ascii="Times New Roman" w:hAnsi="Times New Roman" w:cs="Times New Roman"/>
          <w:b w:val="0"/>
          <w:color w:val="000000" w:themeColor="text1"/>
          <w:u w:val="none"/>
          <w:lang w:val="sr-Cyrl-CS"/>
        </w:rPr>
        <w:t>бр. 5/2004);</w:t>
      </w:r>
    </w:p>
    <w:p w:rsidR="00676C17" w:rsidRPr="00C531DD" w:rsidRDefault="00676C17" w:rsidP="00676C17">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Правилник о посебном програму образовања и васпитања („Службени гласник РС“ – број:</w:t>
      </w:r>
    </w:p>
    <w:p w:rsidR="00676C17" w:rsidRPr="00C531DD" w:rsidRDefault="00676C17" w:rsidP="00676C17">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110/2021);</w:t>
      </w:r>
    </w:p>
    <w:p w:rsidR="00676C17" w:rsidRPr="00C531DD" w:rsidRDefault="00676C17" w:rsidP="00676C17">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Правилник о наставном плану и програму основног образовања и васпитања ( 4/90 , 2/91, 2/92,</w:t>
      </w:r>
    </w:p>
    <w:p w:rsidR="00676C17" w:rsidRPr="00C531DD" w:rsidRDefault="00676C17" w:rsidP="00676C17">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13/93, 1/94, 5/95, 6/96, 8/97, 14/97, 10/98, 2/2000, 4/2001, 4/2003, 7/2003, 4/2004, 9/2004, 12/2004,</w:t>
      </w:r>
    </w:p>
    <w:p w:rsidR="00676C17" w:rsidRPr="00C531DD" w:rsidRDefault="00676C17" w:rsidP="00676C17">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7/2005, 8/2005, 9/2005, 7/2006, 9/2006, 1/2009 и 7/2010 – др. Правилник)</w:t>
      </w:r>
    </w:p>
    <w:p w:rsidR="00676C17" w:rsidRPr="00C531DD" w:rsidRDefault="00676C17" w:rsidP="00676C17">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lastRenderedPageBreak/>
        <w:t>- Правилник о плану наставе и учења за први циклус основног образовања и васпитања и</w:t>
      </w:r>
    </w:p>
    <w:p w:rsidR="00676C17" w:rsidRPr="00C531DD" w:rsidRDefault="00676C17" w:rsidP="00676C17">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програму наставе и учења за први разред основног образовања и васпитања („Сл.гласник РС-</w:t>
      </w:r>
    </w:p>
    <w:p w:rsidR="00676C17" w:rsidRPr="00C531DD" w:rsidRDefault="00676C17" w:rsidP="00676C17">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Просветни гласник“, бр.10/2017, 12/2018, 15/2018, 18/2018, 1/2019 и 2/2021),</w:t>
      </w:r>
    </w:p>
    <w:p w:rsidR="00676C17" w:rsidRPr="00C531DD" w:rsidRDefault="00676C17" w:rsidP="00676C17">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Правилник о наставном плану и програму за први и други разред основног образовања и</w:t>
      </w:r>
    </w:p>
    <w:p w:rsidR="00676C17" w:rsidRPr="00C531DD" w:rsidRDefault="00676C17" w:rsidP="00B44EA5">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васпитања („Сл.гласник РС-Просветни гласник“, бр. 10/2004, 20/2004, 1/2005, 3/2006, 15/2006,</w:t>
      </w:r>
      <w:r w:rsidR="00B44EA5">
        <w:rPr>
          <w:rFonts w:ascii="Times New Roman" w:hAnsi="Times New Roman" w:cs="Times New Roman"/>
          <w:b w:val="0"/>
          <w:color w:val="000000" w:themeColor="text1"/>
          <w:u w:val="none"/>
          <w:lang w:val="sr-Cyrl-CS"/>
        </w:rPr>
        <w:t xml:space="preserve"> </w:t>
      </w:r>
      <w:r w:rsidRPr="00C531DD">
        <w:rPr>
          <w:rFonts w:ascii="Times New Roman" w:hAnsi="Times New Roman" w:cs="Times New Roman"/>
          <w:b w:val="0"/>
          <w:color w:val="000000" w:themeColor="text1"/>
          <w:u w:val="none"/>
          <w:lang w:val="sr-Cyrl-CS"/>
        </w:rPr>
        <w:t>2/2008, 2/2010, 7/2010, 3/2011,7/2011-I, 7/2011-II, 1/2013, 4/2013, 14/2013, 5/2014, 11/2014,</w:t>
      </w:r>
      <w:r w:rsidR="00B44EA5">
        <w:rPr>
          <w:rFonts w:ascii="Times New Roman" w:hAnsi="Times New Roman" w:cs="Times New Roman"/>
          <w:b w:val="0"/>
          <w:color w:val="000000" w:themeColor="text1"/>
          <w:u w:val="none"/>
          <w:lang w:val="sr-Cyrl-CS"/>
        </w:rPr>
        <w:t xml:space="preserve"> </w:t>
      </w:r>
      <w:r w:rsidRPr="00C531DD">
        <w:rPr>
          <w:rFonts w:ascii="Times New Roman" w:hAnsi="Times New Roman" w:cs="Times New Roman"/>
          <w:b w:val="0"/>
          <w:color w:val="000000" w:themeColor="text1"/>
          <w:u w:val="none"/>
          <w:lang w:val="sr-Cyrl-CS"/>
        </w:rPr>
        <w:t>11/2016-I, 11/2016-II , 6/2017 и 12/2018);</w:t>
      </w:r>
    </w:p>
    <w:p w:rsidR="00676C17" w:rsidRPr="00C531DD" w:rsidRDefault="00676C17" w:rsidP="00B44EA5">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Правилник о наставном плану за први, други, трећи и четврти разред основног образовања и</w:t>
      </w:r>
      <w:r w:rsidR="00B44EA5">
        <w:rPr>
          <w:rFonts w:ascii="Times New Roman" w:hAnsi="Times New Roman" w:cs="Times New Roman"/>
          <w:b w:val="0"/>
          <w:color w:val="000000" w:themeColor="text1"/>
          <w:u w:val="none"/>
          <w:lang w:val="sr-Cyrl-CS"/>
        </w:rPr>
        <w:t xml:space="preserve"> </w:t>
      </w:r>
      <w:r w:rsidRPr="00C531DD">
        <w:rPr>
          <w:rFonts w:ascii="Times New Roman" w:hAnsi="Times New Roman" w:cs="Times New Roman"/>
          <w:b w:val="0"/>
          <w:color w:val="000000" w:themeColor="text1"/>
          <w:u w:val="none"/>
          <w:lang w:val="sr-Cyrl-CS"/>
        </w:rPr>
        <w:t>васпитања и наставном програму за трећи разред основног образовања и васпитања</w:t>
      </w:r>
      <w:r w:rsidR="00B44EA5">
        <w:rPr>
          <w:rFonts w:ascii="Times New Roman" w:hAnsi="Times New Roman" w:cs="Times New Roman"/>
          <w:b w:val="0"/>
          <w:color w:val="000000" w:themeColor="text1"/>
          <w:u w:val="none"/>
          <w:lang w:val="sr-Cyrl-CS"/>
        </w:rPr>
        <w:t xml:space="preserve"> </w:t>
      </w:r>
      <w:r w:rsidRPr="00C531DD">
        <w:rPr>
          <w:rFonts w:ascii="Times New Roman" w:hAnsi="Times New Roman" w:cs="Times New Roman"/>
          <w:b w:val="0"/>
          <w:color w:val="000000" w:themeColor="text1"/>
          <w:u w:val="none"/>
          <w:lang w:val="sr-Cyrl-CS"/>
        </w:rPr>
        <w:t>(„Сл.гласник РС-Просветни гласник“, бр. 1/2005, 15/2006, 2/2008, 2/2010, 3/2011,7/2011-I, 7/2011-II, 1/2013, 11/2014, 11/2016-I, 11/2016-II и 12/2018),</w:t>
      </w:r>
    </w:p>
    <w:p w:rsidR="00676C17" w:rsidRPr="00C531DD" w:rsidRDefault="00676C17" w:rsidP="00B44EA5">
      <w:pPr>
        <w:suppressAutoHyphens/>
        <w:autoSpaceDE w:val="0"/>
        <w:autoSpaceDN w:val="0"/>
        <w:spacing w:after="120"/>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Правилник о програму наставе и учења за други разред основног образоваља и васпитања</w:t>
      </w:r>
      <w:r w:rsidR="00B44EA5">
        <w:rPr>
          <w:rFonts w:ascii="Times New Roman" w:hAnsi="Times New Roman" w:cs="Times New Roman"/>
          <w:b w:val="0"/>
          <w:color w:val="000000" w:themeColor="text1"/>
          <w:u w:val="none"/>
          <w:lang w:val="sr-Cyrl-CS"/>
        </w:rPr>
        <w:t xml:space="preserve"> </w:t>
      </w:r>
      <w:r w:rsidRPr="00C531DD">
        <w:rPr>
          <w:rFonts w:ascii="Times New Roman" w:hAnsi="Times New Roman" w:cs="Times New Roman"/>
          <w:b w:val="0"/>
          <w:color w:val="000000" w:themeColor="text1"/>
          <w:u w:val="none"/>
          <w:lang w:val="sr-Cyrl-CS"/>
        </w:rPr>
        <w:t>(„Службени гласник РС-Просветни гласник „ бр. 16/2018 и 3/2019);</w:t>
      </w:r>
    </w:p>
    <w:p w:rsidR="00676C17" w:rsidRPr="00C531DD" w:rsidRDefault="00676C17" w:rsidP="00676C17">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Правилник о допуни Правилника о програму наставе и учења за други разред основног</w:t>
      </w:r>
    </w:p>
    <w:p w:rsidR="00676C17" w:rsidRPr="00C531DD" w:rsidRDefault="00676C17" w:rsidP="00676C17">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образовања и васпитања (Сл.гласник РС-Просветни гласник“,бр. 110-00-88/2021-04)</w:t>
      </w:r>
    </w:p>
    <w:p w:rsidR="00676C17" w:rsidRPr="00C531DD" w:rsidRDefault="00676C17" w:rsidP="00B44EA5">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Правилник о програму наставе и учења за трећи разред основног образоваља и васпитања</w:t>
      </w:r>
      <w:r w:rsidR="00B44EA5">
        <w:rPr>
          <w:rFonts w:ascii="Times New Roman" w:hAnsi="Times New Roman" w:cs="Times New Roman"/>
          <w:b w:val="0"/>
          <w:color w:val="000000" w:themeColor="text1"/>
          <w:u w:val="none"/>
          <w:lang w:val="sr-Cyrl-CS"/>
        </w:rPr>
        <w:t xml:space="preserve"> </w:t>
      </w:r>
      <w:r w:rsidRPr="00C531DD">
        <w:rPr>
          <w:rFonts w:ascii="Times New Roman" w:hAnsi="Times New Roman" w:cs="Times New Roman"/>
          <w:b w:val="0"/>
          <w:color w:val="000000" w:themeColor="text1"/>
          <w:u w:val="none"/>
          <w:lang w:val="sr-Cyrl-CS"/>
        </w:rPr>
        <w:t>(„Службени гласник РС-Просветни гласник „ бр. 5/2019 и 1/2021 и 6/2021);</w:t>
      </w:r>
    </w:p>
    <w:p w:rsidR="00676C17" w:rsidRPr="00C531DD" w:rsidRDefault="00676C17" w:rsidP="00B44EA5">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Правилник о програму наставе и учења за четврти разред основног образоваља и васпитања</w:t>
      </w:r>
      <w:r w:rsidR="00B44EA5">
        <w:rPr>
          <w:rFonts w:ascii="Times New Roman" w:hAnsi="Times New Roman" w:cs="Times New Roman"/>
          <w:b w:val="0"/>
          <w:color w:val="000000" w:themeColor="text1"/>
          <w:u w:val="none"/>
          <w:lang w:val="sr-Cyrl-CS"/>
        </w:rPr>
        <w:t xml:space="preserve"> </w:t>
      </w:r>
      <w:r w:rsidRPr="00C531DD">
        <w:rPr>
          <w:rFonts w:ascii="Times New Roman" w:hAnsi="Times New Roman" w:cs="Times New Roman"/>
          <w:b w:val="0"/>
          <w:color w:val="000000" w:themeColor="text1"/>
          <w:u w:val="none"/>
          <w:lang w:val="sr-Cyrl-CS"/>
        </w:rPr>
        <w:t>(„Службени гласник РС-Просветни гласник „ бр. 11/2019 и 6/2021);</w:t>
      </w:r>
    </w:p>
    <w:p w:rsidR="00676C17" w:rsidRPr="00C531DD" w:rsidRDefault="00676C17" w:rsidP="00676C17">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Правилник о наставном програму за четврти разред основног образовања и васпитања</w:t>
      </w:r>
    </w:p>
    <w:p w:rsidR="00676C17" w:rsidRPr="00C531DD" w:rsidRDefault="00676C17" w:rsidP="00B44EA5">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(„Сл.гласник РС-Просветни гласник“, бр. 3/2006,15/2006, 2/2008, 3/2011,7/2011-I,7/2011-II, 1/2013,</w:t>
      </w:r>
      <w:r w:rsidR="00B44EA5">
        <w:rPr>
          <w:rFonts w:ascii="Times New Roman" w:hAnsi="Times New Roman" w:cs="Times New Roman"/>
          <w:b w:val="0"/>
          <w:color w:val="000000" w:themeColor="text1"/>
          <w:u w:val="none"/>
          <w:lang w:val="sr-Cyrl-CS"/>
        </w:rPr>
        <w:t xml:space="preserve"> </w:t>
      </w:r>
      <w:r w:rsidRPr="00C531DD">
        <w:rPr>
          <w:rFonts w:ascii="Times New Roman" w:hAnsi="Times New Roman" w:cs="Times New Roman"/>
          <w:b w:val="0"/>
          <w:color w:val="000000" w:themeColor="text1"/>
          <w:u w:val="none"/>
          <w:lang w:val="sr-Cyrl-CS"/>
        </w:rPr>
        <w:t>11/2014, 11/2016-I, 11/2016-II, 7/2017 и 12/2018);</w:t>
      </w:r>
    </w:p>
    <w:p w:rsidR="00676C17" w:rsidRPr="00C531DD" w:rsidRDefault="00676C17" w:rsidP="00B44EA5">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Правилник о наставном плану за други циклус основног образовања и васпитања и наставном</w:t>
      </w:r>
      <w:r w:rsidR="00B44EA5">
        <w:rPr>
          <w:rFonts w:ascii="Times New Roman" w:hAnsi="Times New Roman" w:cs="Times New Roman"/>
          <w:b w:val="0"/>
          <w:color w:val="000000" w:themeColor="text1"/>
          <w:u w:val="none"/>
          <w:lang w:val="sr-Cyrl-CS"/>
        </w:rPr>
        <w:t xml:space="preserve"> </w:t>
      </w:r>
      <w:r w:rsidRPr="00C531DD">
        <w:rPr>
          <w:rFonts w:ascii="Times New Roman" w:hAnsi="Times New Roman" w:cs="Times New Roman"/>
          <w:b w:val="0"/>
          <w:color w:val="000000" w:themeColor="text1"/>
          <w:u w:val="none"/>
          <w:lang w:val="sr-Cyrl-CS"/>
        </w:rPr>
        <w:t>програму за пети разред основног образовања и васпитања („Сл.гласник РС-Просветни</w:t>
      </w:r>
      <w:r w:rsidR="00B44EA5">
        <w:rPr>
          <w:rFonts w:ascii="Times New Roman" w:hAnsi="Times New Roman" w:cs="Times New Roman"/>
          <w:b w:val="0"/>
          <w:color w:val="000000" w:themeColor="text1"/>
          <w:u w:val="none"/>
          <w:lang w:val="sr-Cyrl-CS"/>
        </w:rPr>
        <w:t xml:space="preserve"> </w:t>
      </w:r>
      <w:r w:rsidRPr="00C531DD">
        <w:rPr>
          <w:rFonts w:ascii="Times New Roman" w:hAnsi="Times New Roman" w:cs="Times New Roman"/>
          <w:b w:val="0"/>
          <w:color w:val="000000" w:themeColor="text1"/>
          <w:u w:val="none"/>
          <w:lang w:val="sr-Cyrl-CS"/>
        </w:rPr>
        <w:t>гласник“, бр. 6/2007, 2/2010, 7/2010-др.пропис, 3/2011, 1/2013, 4/2013, 11/2016-I, 11/2016-II,</w:t>
      </w:r>
      <w:r w:rsidR="00B44EA5">
        <w:rPr>
          <w:rFonts w:ascii="Times New Roman" w:hAnsi="Times New Roman" w:cs="Times New Roman"/>
          <w:b w:val="0"/>
          <w:color w:val="000000" w:themeColor="text1"/>
          <w:u w:val="none"/>
          <w:lang w:val="sr-Cyrl-CS"/>
        </w:rPr>
        <w:t xml:space="preserve"> </w:t>
      </w:r>
      <w:r w:rsidRPr="00C531DD">
        <w:rPr>
          <w:rFonts w:ascii="Times New Roman" w:hAnsi="Times New Roman" w:cs="Times New Roman"/>
          <w:b w:val="0"/>
          <w:color w:val="000000" w:themeColor="text1"/>
          <w:u w:val="none"/>
          <w:lang w:val="sr-Cyrl-CS"/>
        </w:rPr>
        <w:t>6/2017, 8/2017, 9/2017, 12/2018 и 15/2018);</w:t>
      </w:r>
    </w:p>
    <w:p w:rsidR="00676C17" w:rsidRPr="00C531DD" w:rsidRDefault="00676C17" w:rsidP="00B44EA5">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Правилник о плану наставе и учења за пети и шести разред основног образовања и васпитања</w:t>
      </w:r>
      <w:r w:rsidR="00B44EA5">
        <w:rPr>
          <w:rFonts w:ascii="Times New Roman" w:hAnsi="Times New Roman" w:cs="Times New Roman"/>
          <w:b w:val="0"/>
          <w:color w:val="000000" w:themeColor="text1"/>
          <w:u w:val="none"/>
          <w:lang w:val="sr-Cyrl-CS"/>
        </w:rPr>
        <w:t xml:space="preserve"> </w:t>
      </w:r>
      <w:r w:rsidRPr="00C531DD">
        <w:rPr>
          <w:rFonts w:ascii="Times New Roman" w:hAnsi="Times New Roman" w:cs="Times New Roman"/>
          <w:b w:val="0"/>
          <w:color w:val="000000" w:themeColor="text1"/>
          <w:u w:val="none"/>
          <w:lang w:val="sr-Cyrl-CS"/>
        </w:rPr>
        <w:t>и програму наставе и учења за пети и шести разред основног образовања и васпитања</w:t>
      </w:r>
      <w:r w:rsidR="00B44EA5">
        <w:rPr>
          <w:rFonts w:ascii="Times New Roman" w:hAnsi="Times New Roman" w:cs="Times New Roman"/>
          <w:b w:val="0"/>
          <w:color w:val="000000" w:themeColor="text1"/>
          <w:u w:val="none"/>
          <w:lang w:val="sr-Cyrl-CS"/>
        </w:rPr>
        <w:t xml:space="preserve"> </w:t>
      </w:r>
      <w:r w:rsidRPr="00C531DD">
        <w:rPr>
          <w:rFonts w:ascii="Times New Roman" w:hAnsi="Times New Roman" w:cs="Times New Roman"/>
          <w:b w:val="0"/>
          <w:color w:val="000000" w:themeColor="text1"/>
          <w:u w:val="none"/>
          <w:lang w:val="sr-Cyrl-CS"/>
        </w:rPr>
        <w:t>(„Сл.гласник РС-Просветни гласник“, бр.15/2018, 18/2018, 3/2019, 3/2021 и 6/2021);</w:t>
      </w:r>
    </w:p>
    <w:p w:rsidR="00676C17" w:rsidRPr="00C531DD" w:rsidRDefault="00676C17" w:rsidP="00676C17">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Правилник о наставном програму за шести разред основног образовања и васпитања</w:t>
      </w:r>
    </w:p>
    <w:p w:rsidR="00676C17" w:rsidRPr="00C531DD" w:rsidRDefault="00676C17" w:rsidP="00B44EA5">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(„Сл.гласник РС-Просветни гласник“, бр. 5/2008, 3/2011, 1/2013, 5/2014-I, 5/2014-II, 11/2016-I,</w:t>
      </w:r>
      <w:r w:rsidR="00B44EA5">
        <w:rPr>
          <w:rFonts w:ascii="Times New Roman" w:hAnsi="Times New Roman" w:cs="Times New Roman"/>
          <w:b w:val="0"/>
          <w:color w:val="000000" w:themeColor="text1"/>
          <w:u w:val="none"/>
          <w:lang w:val="sr-Cyrl-CS"/>
        </w:rPr>
        <w:t xml:space="preserve"> </w:t>
      </w:r>
      <w:r w:rsidRPr="00C531DD">
        <w:rPr>
          <w:rFonts w:ascii="Times New Roman" w:hAnsi="Times New Roman" w:cs="Times New Roman"/>
          <w:b w:val="0"/>
          <w:color w:val="000000" w:themeColor="text1"/>
          <w:u w:val="none"/>
          <w:lang w:val="sr-Cyrl-CS"/>
        </w:rPr>
        <w:t>11/2016-II, 3/2018, 12/2018 и 3/2021);</w:t>
      </w:r>
    </w:p>
    <w:p w:rsidR="00676C17" w:rsidRPr="00C531DD" w:rsidRDefault="00676C17" w:rsidP="00676C17">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Правилник о измени Правилника о програму наставе и учења за седми разред основног</w:t>
      </w:r>
    </w:p>
    <w:p w:rsidR="00676C17" w:rsidRPr="00C531DD" w:rsidRDefault="00676C17" w:rsidP="00676C17">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образовања и васпитања (Сл.гласник РС-Просветни гласник“,бр. 110-00-101/2021-04)</w:t>
      </w:r>
    </w:p>
    <w:p w:rsidR="00676C17" w:rsidRPr="00C531DD" w:rsidRDefault="00676C17" w:rsidP="00B44EA5">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Правилник о плану наставе и учења за седми и осми разред основног образовања и васпитања(„Сл.гласник РС-Просветни гласник“, бр.18/2018);</w:t>
      </w:r>
    </w:p>
    <w:p w:rsidR="00676C17" w:rsidRPr="00C531DD" w:rsidRDefault="00676C17" w:rsidP="00B44EA5">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lastRenderedPageBreak/>
        <w:t>- Правилник о програму наставе и учења за седми разред основног образовања и васпитања</w:t>
      </w:r>
      <w:r w:rsidR="00B44EA5">
        <w:rPr>
          <w:rFonts w:ascii="Times New Roman" w:hAnsi="Times New Roman" w:cs="Times New Roman"/>
          <w:b w:val="0"/>
          <w:color w:val="000000" w:themeColor="text1"/>
          <w:u w:val="none"/>
          <w:lang w:val="sr-Cyrl-CS"/>
        </w:rPr>
        <w:t xml:space="preserve"> </w:t>
      </w:r>
      <w:r w:rsidRPr="00C531DD">
        <w:rPr>
          <w:rFonts w:ascii="Times New Roman" w:hAnsi="Times New Roman" w:cs="Times New Roman"/>
          <w:b w:val="0"/>
          <w:color w:val="000000" w:themeColor="text1"/>
          <w:u w:val="none"/>
          <w:lang w:val="sr-Cyrl-CS"/>
        </w:rPr>
        <w:t>(„Сл.гласник РС-Просветни гласник“, бр. 5/2019, 1/2021, 6/2021 и 8/2021);</w:t>
      </w:r>
    </w:p>
    <w:p w:rsidR="00676C17" w:rsidRPr="00C531DD" w:rsidRDefault="00676C17" w:rsidP="00676C17">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Правилник о наставном програму за седми разред основног образовања и васпитања</w:t>
      </w:r>
    </w:p>
    <w:p w:rsidR="00676C17" w:rsidRPr="00C531DD" w:rsidRDefault="00676C17" w:rsidP="00B44EA5">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(„Сл.гласник РС-Просветни гласник“, бр. 6/2009, 3/2011, 8/2013, 11/2016-I, 11/2016-II, 12/2018,</w:t>
      </w:r>
      <w:r w:rsidR="00B44EA5">
        <w:rPr>
          <w:rFonts w:ascii="Times New Roman" w:hAnsi="Times New Roman" w:cs="Times New Roman"/>
          <w:b w:val="0"/>
          <w:color w:val="000000" w:themeColor="text1"/>
          <w:u w:val="none"/>
          <w:lang w:val="sr-Cyrl-CS"/>
        </w:rPr>
        <w:t xml:space="preserve"> </w:t>
      </w:r>
      <w:r w:rsidRPr="00C531DD">
        <w:rPr>
          <w:rFonts w:ascii="Times New Roman" w:hAnsi="Times New Roman" w:cs="Times New Roman"/>
          <w:b w:val="0"/>
          <w:color w:val="000000" w:themeColor="text1"/>
          <w:u w:val="none"/>
          <w:lang w:val="sr-Cyrl-CS"/>
        </w:rPr>
        <w:t>3/2019, 12/2019 и 3/2021);</w:t>
      </w:r>
    </w:p>
    <w:p w:rsidR="00676C17" w:rsidRPr="00C531DD" w:rsidRDefault="00676C17" w:rsidP="00676C17">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Правилник о изменама Правилника о програму наставе и учења за осми разред основног</w:t>
      </w:r>
    </w:p>
    <w:p w:rsidR="00676C17" w:rsidRPr="00C531DD" w:rsidRDefault="00676C17" w:rsidP="00676C17">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образовања и васпитања (Сл.гласник РС-Просветни гласник“,бр. 110-00-102/2021-04)</w:t>
      </w:r>
    </w:p>
    <w:p w:rsidR="00676C17" w:rsidRPr="00C531DD" w:rsidRDefault="00676C17" w:rsidP="00676C17">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Правилник о програму наставе и учења за осми разред основног образовања и васпитања</w:t>
      </w:r>
    </w:p>
    <w:p w:rsidR="00676C17" w:rsidRPr="00C531DD" w:rsidRDefault="00676C17" w:rsidP="00676C17">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(„Сл.гласник РС-Просветни гласник“, бр. 11/2019, 2/2021 и 6/2021);</w:t>
      </w:r>
    </w:p>
    <w:p w:rsidR="00676C17" w:rsidRPr="00C531DD" w:rsidRDefault="00676C17" w:rsidP="00676C17">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Правилник о наставном програму за осми разред основног образовања и васпитања</w:t>
      </w:r>
    </w:p>
    <w:p w:rsidR="00676C17" w:rsidRPr="00C531DD" w:rsidRDefault="00676C17" w:rsidP="00B44EA5">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(„Сл.гласник РС-Просветни гласник“, бр. 2/2010, 3/2011, 8/2013, 5/2014, 11/2016-I, 11/2016-II,</w:t>
      </w:r>
      <w:r w:rsidR="00B44EA5">
        <w:rPr>
          <w:rFonts w:ascii="Times New Roman" w:hAnsi="Times New Roman" w:cs="Times New Roman"/>
          <w:b w:val="0"/>
          <w:color w:val="000000" w:themeColor="text1"/>
          <w:u w:val="none"/>
          <w:lang w:val="sr-Cyrl-CS"/>
        </w:rPr>
        <w:t xml:space="preserve"> </w:t>
      </w:r>
      <w:r w:rsidRPr="00C531DD">
        <w:rPr>
          <w:rFonts w:ascii="Times New Roman" w:hAnsi="Times New Roman" w:cs="Times New Roman"/>
          <w:b w:val="0"/>
          <w:color w:val="000000" w:themeColor="text1"/>
          <w:u w:val="none"/>
          <w:lang w:val="sr-Cyrl-CS"/>
        </w:rPr>
        <w:t>7/2017, 12/2018, 10/2019 и 3/2021);</w:t>
      </w:r>
    </w:p>
    <w:p w:rsidR="00676C17" w:rsidRPr="00C531DD" w:rsidRDefault="00676C17" w:rsidP="00B44EA5">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Правилник о плану наставе и учења за ученике седмог и осмог разреда основног образовања и</w:t>
      </w:r>
      <w:r w:rsidR="00B44EA5">
        <w:rPr>
          <w:rFonts w:ascii="Times New Roman" w:hAnsi="Times New Roman" w:cs="Times New Roman"/>
          <w:b w:val="0"/>
          <w:color w:val="000000" w:themeColor="text1"/>
          <w:u w:val="none"/>
          <w:lang w:val="sr-Cyrl-CS"/>
        </w:rPr>
        <w:t xml:space="preserve"> </w:t>
      </w:r>
      <w:r w:rsidRPr="00C531DD">
        <w:rPr>
          <w:rFonts w:ascii="Times New Roman" w:hAnsi="Times New Roman" w:cs="Times New Roman"/>
          <w:b w:val="0"/>
          <w:color w:val="000000" w:themeColor="text1"/>
          <w:u w:val="none"/>
          <w:lang w:val="sr-Cyrl-CS"/>
        </w:rPr>
        <w:t>васпитања обдарене за математику („Сл.гласник РС-Просветни гласник“, бр. 12/2019);</w:t>
      </w:r>
    </w:p>
    <w:p w:rsidR="00676C17" w:rsidRPr="00C531DD" w:rsidRDefault="00676C17" w:rsidP="00B44EA5">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Правилник о плану и програму наставе и учења за ученике седмог и осмог разреда основног</w:t>
      </w:r>
      <w:r w:rsidR="00B44EA5">
        <w:rPr>
          <w:rFonts w:ascii="Times New Roman" w:hAnsi="Times New Roman" w:cs="Times New Roman"/>
          <w:b w:val="0"/>
          <w:color w:val="000000" w:themeColor="text1"/>
          <w:u w:val="none"/>
          <w:lang w:val="sr-Cyrl-CS"/>
        </w:rPr>
        <w:t xml:space="preserve"> </w:t>
      </w:r>
      <w:r w:rsidRPr="00C531DD">
        <w:rPr>
          <w:rFonts w:ascii="Times New Roman" w:hAnsi="Times New Roman" w:cs="Times New Roman"/>
          <w:b w:val="0"/>
          <w:color w:val="000000" w:themeColor="text1"/>
          <w:u w:val="none"/>
          <w:lang w:val="sr-Cyrl-CS"/>
        </w:rPr>
        <w:t>образовања и васпитања са посебним способностима за математику („Сл.гласник РС-Просветни</w:t>
      </w:r>
      <w:r w:rsidR="00B44EA5">
        <w:rPr>
          <w:rFonts w:ascii="Times New Roman" w:hAnsi="Times New Roman" w:cs="Times New Roman"/>
          <w:b w:val="0"/>
          <w:color w:val="000000" w:themeColor="text1"/>
          <w:u w:val="none"/>
          <w:lang w:val="sr-Cyrl-CS"/>
        </w:rPr>
        <w:t xml:space="preserve"> </w:t>
      </w:r>
      <w:r w:rsidRPr="00C531DD">
        <w:rPr>
          <w:rFonts w:ascii="Times New Roman" w:hAnsi="Times New Roman" w:cs="Times New Roman"/>
          <w:b w:val="0"/>
          <w:color w:val="000000" w:themeColor="text1"/>
          <w:u w:val="none"/>
          <w:lang w:val="sr-Cyrl-CS"/>
        </w:rPr>
        <w:t>гласник“, бр. 3/2021);</w:t>
      </w:r>
    </w:p>
    <w:p w:rsidR="00676C17" w:rsidRPr="00C531DD" w:rsidRDefault="00676C17" w:rsidP="00676C17">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Правилник о програму свих облика рада стручних сарадника (&amp;quot;Сл. гласник РС -</w:t>
      </w:r>
    </w:p>
    <w:p w:rsidR="00676C17" w:rsidRPr="00C531DD" w:rsidRDefault="00676C17" w:rsidP="00676C17">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Просветнигласник&amp;quot;, бр. 5/2012 и 6/2021 - др. правилник).</w:t>
      </w:r>
    </w:p>
    <w:p w:rsidR="00676C17" w:rsidRPr="00C531DD" w:rsidRDefault="00676C17" w:rsidP="00B44EA5">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Правилник о општим стандардима постигнућа за крај основног образовања за страни језик</w:t>
      </w:r>
      <w:r w:rsidR="00B44EA5">
        <w:rPr>
          <w:rFonts w:ascii="Times New Roman" w:hAnsi="Times New Roman" w:cs="Times New Roman"/>
          <w:b w:val="0"/>
          <w:color w:val="000000" w:themeColor="text1"/>
          <w:u w:val="none"/>
          <w:lang w:val="sr-Cyrl-CS"/>
        </w:rPr>
        <w:t xml:space="preserve"> </w:t>
      </w:r>
      <w:r w:rsidRPr="00C531DD">
        <w:rPr>
          <w:rFonts w:ascii="Times New Roman" w:hAnsi="Times New Roman" w:cs="Times New Roman"/>
          <w:b w:val="0"/>
          <w:color w:val="000000" w:themeColor="text1"/>
          <w:u w:val="none"/>
          <w:lang w:val="sr-Cyrl-CS"/>
        </w:rPr>
        <w:t>(„Сл.гласник РС“, бр. 78/2017);</w:t>
      </w:r>
    </w:p>
    <w:p w:rsidR="00676C17" w:rsidRPr="00C531DD" w:rsidRDefault="00676C17" w:rsidP="00B44EA5">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Правилник о образовним стандардима за крај првог циклуса обавезног образовања за предмете</w:t>
      </w:r>
      <w:r w:rsidR="00B44EA5">
        <w:rPr>
          <w:rFonts w:ascii="Times New Roman" w:hAnsi="Times New Roman" w:cs="Times New Roman"/>
          <w:b w:val="0"/>
          <w:color w:val="000000" w:themeColor="text1"/>
          <w:u w:val="none"/>
          <w:lang w:val="sr-Cyrl-CS"/>
        </w:rPr>
        <w:t xml:space="preserve"> </w:t>
      </w:r>
      <w:r w:rsidRPr="00C531DD">
        <w:rPr>
          <w:rFonts w:ascii="Times New Roman" w:hAnsi="Times New Roman" w:cs="Times New Roman"/>
          <w:b w:val="0"/>
          <w:color w:val="000000" w:themeColor="text1"/>
          <w:u w:val="none"/>
          <w:lang w:val="sr-Cyrl-CS"/>
        </w:rPr>
        <w:t>српски језик, математика и природа и друштво („Сл.гласник РС-Просветни гласник“, бр. 5/2011);</w:t>
      </w:r>
    </w:p>
    <w:p w:rsidR="00676C17" w:rsidRPr="00C531DD" w:rsidRDefault="00676C17" w:rsidP="00676C17">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Правилник о општим стандардима постигнућа – образовни стандарди за крај обавезног</w:t>
      </w:r>
    </w:p>
    <w:p w:rsidR="00676C17" w:rsidRPr="00C531DD" w:rsidRDefault="00676C17" w:rsidP="00676C17">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образовања ((„Службени гласник РС-Просветни гласник „ бр. 5/2010);</w:t>
      </w:r>
    </w:p>
    <w:p w:rsidR="00676C17" w:rsidRPr="00C531DD" w:rsidRDefault="00676C17" w:rsidP="00325ED5">
      <w:pPr>
        <w:suppressAutoHyphens/>
        <w:autoSpaceDE w:val="0"/>
        <w:autoSpaceDN w:val="0"/>
        <w:spacing w:after="120"/>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Правилник о норми часова непосредног рада са ученицима насатавника, стручних сарадника васпитача у основној школи („Службени гласник РС-Просветни гласник „ бр. 2/92 и 2/2000);</w:t>
      </w:r>
    </w:p>
    <w:p w:rsidR="00676C17" w:rsidRPr="00C531DD" w:rsidRDefault="00676C17" w:rsidP="00676C17">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Правилник о сталном стручном усавршавању и стицању звања наставника, васпитача и</w:t>
      </w:r>
    </w:p>
    <w:p w:rsidR="00676C17" w:rsidRPr="00C531DD" w:rsidRDefault="00676C17" w:rsidP="00676C17">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стручних сарадника („Сл.гласник РС“, бр. 81/2017 и 48/2018);</w:t>
      </w:r>
    </w:p>
    <w:p w:rsidR="00676C17" w:rsidRPr="00C531DD" w:rsidRDefault="00676C17" w:rsidP="00325ED5">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Правилник о степену и врсти образовања наставника који изводе образовно-васпитни рад из</w:t>
      </w:r>
      <w:r w:rsidR="00325ED5">
        <w:rPr>
          <w:rFonts w:ascii="Times New Roman" w:hAnsi="Times New Roman" w:cs="Times New Roman"/>
          <w:b w:val="0"/>
          <w:color w:val="000000" w:themeColor="text1"/>
          <w:u w:val="none"/>
          <w:lang w:val="sr-Cyrl-CS"/>
        </w:rPr>
        <w:t xml:space="preserve"> </w:t>
      </w:r>
      <w:r w:rsidRPr="00C531DD">
        <w:rPr>
          <w:rFonts w:ascii="Times New Roman" w:hAnsi="Times New Roman" w:cs="Times New Roman"/>
          <w:b w:val="0"/>
          <w:color w:val="000000" w:themeColor="text1"/>
          <w:u w:val="none"/>
          <w:lang w:val="sr-Cyrl-CS"/>
        </w:rPr>
        <w:t>изборних предмета у основној школи („Сл.гласник РС-Просветни гласник“, бр. 11/2012, 15/2013,</w:t>
      </w:r>
      <w:r w:rsidR="00325ED5">
        <w:rPr>
          <w:rFonts w:ascii="Times New Roman" w:hAnsi="Times New Roman" w:cs="Times New Roman"/>
          <w:b w:val="0"/>
          <w:color w:val="000000" w:themeColor="text1"/>
          <w:u w:val="none"/>
          <w:lang w:val="sr-Cyrl-CS"/>
        </w:rPr>
        <w:t xml:space="preserve"> </w:t>
      </w:r>
      <w:r w:rsidRPr="00C531DD">
        <w:rPr>
          <w:rFonts w:ascii="Times New Roman" w:hAnsi="Times New Roman" w:cs="Times New Roman"/>
          <w:b w:val="0"/>
          <w:color w:val="000000" w:themeColor="text1"/>
          <w:u w:val="none"/>
          <w:lang w:val="sr-Cyrl-CS"/>
        </w:rPr>
        <w:t>10/2016, 11/2016, 2/2017 и 11/2017),</w:t>
      </w:r>
    </w:p>
    <w:p w:rsidR="00676C17" w:rsidRPr="00C531DD" w:rsidRDefault="00676C17" w:rsidP="00325ED5">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lastRenderedPageBreak/>
        <w:t>- Правилник о степену и врсти образовања наставника и стручних сарадника у основној школи(„Сл.гласник РС-Просветни гласник“, бр. 11/2012, 15/2013, 2/</w:t>
      </w:r>
      <w:r w:rsidR="00325ED5">
        <w:rPr>
          <w:rFonts w:ascii="Times New Roman" w:hAnsi="Times New Roman" w:cs="Times New Roman"/>
          <w:b w:val="0"/>
          <w:color w:val="000000" w:themeColor="text1"/>
          <w:u w:val="none"/>
          <w:lang w:val="sr-Cyrl-CS"/>
        </w:rPr>
        <w:t xml:space="preserve">2016, 10/2016, 11/2016, 2/2017, </w:t>
      </w:r>
      <w:r w:rsidRPr="00C531DD">
        <w:rPr>
          <w:rFonts w:ascii="Times New Roman" w:hAnsi="Times New Roman" w:cs="Times New Roman"/>
          <w:b w:val="0"/>
          <w:color w:val="000000" w:themeColor="text1"/>
          <w:u w:val="none"/>
          <w:lang w:val="sr-Cyrl-CS"/>
        </w:rPr>
        <w:t>3/2017, 13/2018, 11/2019 ,2/2021 и 8/2021);</w:t>
      </w:r>
    </w:p>
    <w:p w:rsidR="00676C17" w:rsidRPr="00C531DD" w:rsidRDefault="00676C17" w:rsidP="00325ED5">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Правилник о ближим условима за оснивање, почетак рада и обављање делатности основне</w:t>
      </w:r>
      <w:r w:rsidR="00325ED5">
        <w:rPr>
          <w:rFonts w:ascii="Times New Roman" w:hAnsi="Times New Roman" w:cs="Times New Roman"/>
          <w:b w:val="0"/>
          <w:color w:val="000000" w:themeColor="text1"/>
          <w:u w:val="none"/>
          <w:lang w:val="sr-Cyrl-CS"/>
        </w:rPr>
        <w:t xml:space="preserve"> </w:t>
      </w:r>
      <w:r w:rsidRPr="00C531DD">
        <w:rPr>
          <w:rFonts w:ascii="Times New Roman" w:hAnsi="Times New Roman" w:cs="Times New Roman"/>
          <w:b w:val="0"/>
          <w:color w:val="000000" w:themeColor="text1"/>
          <w:u w:val="none"/>
          <w:lang w:val="sr-Cyrl-CS"/>
        </w:rPr>
        <w:t>школе („Сл.гласник РС-Просветни гласник“, бр. 5/2019);</w:t>
      </w:r>
    </w:p>
    <w:p w:rsidR="00676C17" w:rsidRPr="00C531DD" w:rsidRDefault="00676C17" w:rsidP="00325ED5">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Правилник о критеријумима и стандардима за финансирање установе која обавља делатност</w:t>
      </w:r>
      <w:r w:rsidR="00325ED5">
        <w:rPr>
          <w:rFonts w:ascii="Times New Roman" w:hAnsi="Times New Roman" w:cs="Times New Roman"/>
          <w:b w:val="0"/>
          <w:color w:val="000000" w:themeColor="text1"/>
          <w:u w:val="none"/>
          <w:lang w:val="sr-Cyrl-CS"/>
        </w:rPr>
        <w:t xml:space="preserve"> </w:t>
      </w:r>
      <w:r w:rsidRPr="00C531DD">
        <w:rPr>
          <w:rFonts w:ascii="Times New Roman" w:hAnsi="Times New Roman" w:cs="Times New Roman"/>
          <w:b w:val="0"/>
          <w:color w:val="000000" w:themeColor="text1"/>
          <w:u w:val="none"/>
          <w:lang w:val="sr-Cyrl-CS"/>
        </w:rPr>
        <w:t>основног образовања и васпитања(&amp;quot;Службени гласник РС&amp;quot;, бр. 73/2016, 45/2018, и 106/2021);</w:t>
      </w:r>
    </w:p>
    <w:p w:rsidR="00676C17" w:rsidRPr="00C531DD" w:rsidRDefault="00676C17" w:rsidP="00325ED5">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Правилник о садржају и начину вођења евиденције и издавању јавних исправа у основној школи</w:t>
      </w:r>
      <w:r w:rsidR="00325ED5">
        <w:rPr>
          <w:rFonts w:ascii="Times New Roman" w:hAnsi="Times New Roman" w:cs="Times New Roman"/>
          <w:b w:val="0"/>
          <w:color w:val="000000" w:themeColor="text1"/>
          <w:u w:val="none"/>
          <w:lang w:val="sr-Cyrl-CS"/>
        </w:rPr>
        <w:t xml:space="preserve"> </w:t>
      </w:r>
      <w:r w:rsidRPr="00C531DD">
        <w:rPr>
          <w:rFonts w:ascii="Times New Roman" w:hAnsi="Times New Roman" w:cs="Times New Roman"/>
          <w:b w:val="0"/>
          <w:color w:val="000000" w:themeColor="text1"/>
          <w:u w:val="none"/>
          <w:lang w:val="sr-Cyrl-CS"/>
        </w:rPr>
        <w:t>(&amp;quot;Службени гласник РС&amp;quot;, бр. 66/2018, 82/2018, и 37/2019 и 56/2019);</w:t>
      </w:r>
    </w:p>
    <w:p w:rsidR="00676C17" w:rsidRPr="00C531DD" w:rsidRDefault="00676C17" w:rsidP="00676C17">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Правилник о стандардима квалитета рада установе (&amp;quot;Службени гласник РС&amp;quot;, бр. 14/2018);</w:t>
      </w:r>
    </w:p>
    <w:p w:rsidR="00676C17" w:rsidRPr="00C531DD" w:rsidRDefault="00676C17" w:rsidP="00676C17">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Правилник о општинском савету родитеља („Службени гласник РС“ – број: 72/2018);</w:t>
      </w:r>
    </w:p>
    <w:p w:rsidR="00676C17" w:rsidRPr="00C531DD" w:rsidRDefault="00676C17" w:rsidP="00325ED5">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Уредба о организовању и остваривању верске наставе алтернативног предмета у основној и</w:t>
      </w:r>
      <w:r w:rsidR="00325ED5">
        <w:rPr>
          <w:rFonts w:ascii="Times New Roman" w:hAnsi="Times New Roman" w:cs="Times New Roman"/>
          <w:b w:val="0"/>
          <w:color w:val="000000" w:themeColor="text1"/>
          <w:u w:val="none"/>
          <w:lang w:val="sr-Cyrl-CS"/>
        </w:rPr>
        <w:t xml:space="preserve"> </w:t>
      </w:r>
      <w:r w:rsidRPr="00C531DD">
        <w:rPr>
          <w:rFonts w:ascii="Times New Roman" w:hAnsi="Times New Roman" w:cs="Times New Roman"/>
          <w:b w:val="0"/>
          <w:color w:val="000000" w:themeColor="text1"/>
          <w:u w:val="none"/>
          <w:lang w:val="sr-Cyrl-CS"/>
        </w:rPr>
        <w:t>средњој школи („Службени гласник РС“ – број: 46/2001);</w:t>
      </w:r>
    </w:p>
    <w:p w:rsidR="00676C17" w:rsidRPr="00C531DD" w:rsidRDefault="00676C17" w:rsidP="00325ED5">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Закон о Националном оквиру квалификација Републике Србије (</w:t>
      </w:r>
      <w:r w:rsidR="00325ED5">
        <w:rPr>
          <w:rFonts w:ascii="Times New Roman" w:hAnsi="Times New Roman" w:cs="Times New Roman"/>
          <w:b w:val="0"/>
          <w:color w:val="000000" w:themeColor="text1"/>
          <w:u w:val="none"/>
          <w:lang w:val="sr-Cyrl-CS"/>
        </w:rPr>
        <w:t xml:space="preserve">&amp;quot;Службени гласник РС&amp;quot; </w:t>
      </w:r>
      <w:r w:rsidRPr="00C531DD">
        <w:rPr>
          <w:rFonts w:ascii="Times New Roman" w:hAnsi="Times New Roman" w:cs="Times New Roman"/>
          <w:b w:val="0"/>
          <w:color w:val="000000" w:themeColor="text1"/>
          <w:u w:val="none"/>
          <w:lang w:val="sr-Cyrl-CS"/>
        </w:rPr>
        <w:t>бр.  27/2018  и 6/2021).</w:t>
      </w:r>
    </w:p>
    <w:p w:rsidR="00676C17" w:rsidRPr="00C531DD" w:rsidRDefault="00676C17" w:rsidP="00325ED5">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Одлука о броју и просторном распореду основних школа у Репблици Србији (&amp;quot;Службени</w:t>
      </w:r>
      <w:r w:rsidR="00325ED5">
        <w:rPr>
          <w:rFonts w:ascii="Times New Roman" w:hAnsi="Times New Roman" w:cs="Times New Roman"/>
          <w:b w:val="0"/>
          <w:color w:val="000000" w:themeColor="text1"/>
          <w:u w:val="none"/>
          <w:lang w:val="sr-Cyrl-CS"/>
        </w:rPr>
        <w:t xml:space="preserve"> </w:t>
      </w:r>
      <w:r w:rsidRPr="00C531DD">
        <w:rPr>
          <w:rFonts w:ascii="Times New Roman" w:hAnsi="Times New Roman" w:cs="Times New Roman"/>
          <w:b w:val="0"/>
          <w:color w:val="000000" w:themeColor="text1"/>
          <w:u w:val="none"/>
          <w:lang w:val="sr-Cyrl-CS"/>
        </w:rPr>
        <w:t>гласник РС&amp;quot;, бр.58/94, 49/95, 20/97, 58/97, 13/98, 23/98, 31/98, 40/99, 24/2000, 31/2000, 26/2001,</w:t>
      </w:r>
      <w:r w:rsidR="00325ED5">
        <w:rPr>
          <w:rFonts w:ascii="Times New Roman" w:hAnsi="Times New Roman" w:cs="Times New Roman"/>
          <w:b w:val="0"/>
          <w:color w:val="000000" w:themeColor="text1"/>
          <w:u w:val="none"/>
          <w:lang w:val="sr-Cyrl-CS"/>
        </w:rPr>
        <w:t xml:space="preserve"> </w:t>
      </w:r>
      <w:r w:rsidRPr="00C531DD">
        <w:rPr>
          <w:rFonts w:ascii="Times New Roman" w:hAnsi="Times New Roman" w:cs="Times New Roman"/>
          <w:b w:val="0"/>
          <w:color w:val="000000" w:themeColor="text1"/>
          <w:u w:val="none"/>
          <w:lang w:val="sr-Cyrl-CS"/>
        </w:rPr>
        <w:t>56/2001,7/2002, 36/2002, 50/2002, 65/2002, 9/2003, 76/2003 и 121/2003);</w:t>
      </w:r>
    </w:p>
    <w:p w:rsidR="00676C17" w:rsidRPr="00C531DD" w:rsidRDefault="00676C17" w:rsidP="00676C17">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Правилник о школском календару за основне школе са седиштем на територији АПВ за</w:t>
      </w:r>
    </w:p>
    <w:p w:rsidR="00676C17" w:rsidRPr="00C531DD" w:rsidRDefault="00676C17" w:rsidP="00676C17">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школску 2021/2021. годину („Сл. лист. АП Војводине“, бр. 41/2021)</w:t>
      </w:r>
    </w:p>
    <w:p w:rsidR="00676C17" w:rsidRPr="00C531DD" w:rsidRDefault="00676C17" w:rsidP="00676C17">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Посебни протокол за заштиту деце и ученика од насиља, злостављања и занемаривања у</w:t>
      </w:r>
    </w:p>
    <w:p w:rsidR="00676C17" w:rsidRPr="00C531DD" w:rsidRDefault="00676C17" w:rsidP="00676C17">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образовно-васпитним установама, 04.10.2007.године Министарство просвете</w:t>
      </w:r>
    </w:p>
    <w:p w:rsidR="006E23D7" w:rsidRPr="00325ED5" w:rsidRDefault="00676C17" w:rsidP="00325ED5">
      <w:pPr>
        <w:suppressAutoHyphens/>
        <w:autoSpaceDE w:val="0"/>
        <w:autoSpaceDN w:val="0"/>
        <w:spacing w:after="120"/>
        <w:ind w:left="142" w:hanging="142"/>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 Општи протокол за заштиту деце од злостављања и занемаривања, септембар 2005. </w:t>
      </w:r>
      <w:r w:rsidR="00325ED5">
        <w:rPr>
          <w:rFonts w:ascii="Times New Roman" w:hAnsi="Times New Roman" w:cs="Times New Roman"/>
          <w:b w:val="0"/>
          <w:color w:val="000000" w:themeColor="text1"/>
          <w:u w:val="none"/>
          <w:lang w:val="sr-Cyrl-CS"/>
        </w:rPr>
        <w:t>г</w:t>
      </w:r>
      <w:r w:rsidRPr="00C531DD">
        <w:rPr>
          <w:rFonts w:ascii="Times New Roman" w:hAnsi="Times New Roman" w:cs="Times New Roman"/>
          <w:b w:val="0"/>
          <w:color w:val="000000" w:themeColor="text1"/>
          <w:u w:val="none"/>
          <w:lang w:val="sr-Cyrl-CS"/>
        </w:rPr>
        <w:t>одине</w:t>
      </w:r>
      <w:r w:rsidR="00325ED5">
        <w:rPr>
          <w:rFonts w:ascii="Times New Roman" w:hAnsi="Times New Roman" w:cs="Times New Roman"/>
          <w:b w:val="0"/>
          <w:color w:val="000000" w:themeColor="text1"/>
          <w:u w:val="none"/>
          <w:lang w:val="sr-Cyrl-CS"/>
        </w:rPr>
        <w:t xml:space="preserve"> </w:t>
      </w:r>
      <w:r w:rsidRPr="00C531DD">
        <w:rPr>
          <w:rFonts w:ascii="Times New Roman" w:hAnsi="Times New Roman" w:cs="Times New Roman"/>
          <w:b w:val="0"/>
          <w:color w:val="000000" w:themeColor="text1"/>
          <w:u w:val="none"/>
          <w:lang w:val="sr-Cyrl-CS"/>
        </w:rPr>
        <w:t>Министарство просвете</w:t>
      </w:r>
      <w:r w:rsidR="00325ED5">
        <w:rPr>
          <w:rFonts w:ascii="Times New Roman" w:hAnsi="Times New Roman" w:cs="Times New Roman"/>
          <w:b w:val="0"/>
          <w:color w:val="000000" w:themeColor="text1"/>
          <w:u w:val="none"/>
          <w:lang w:val="sr-Cyrl-CS"/>
        </w:rPr>
        <w:t>.</w:t>
      </w:r>
    </w:p>
    <w:p w:rsidR="00F21429" w:rsidRPr="00020CC6" w:rsidRDefault="00F21429" w:rsidP="001568F0">
      <w:pPr>
        <w:ind w:left="720"/>
        <w:jc w:val="center"/>
        <w:rPr>
          <w:rFonts w:ascii="Times New Roman" w:hAnsi="Times New Roman" w:cs="Times New Roman"/>
          <w:b w:val="0"/>
          <w:color w:val="000000" w:themeColor="text1"/>
          <w:u w:val="none"/>
          <w:lang w:val="sr-Cyrl-CS"/>
        </w:rPr>
      </w:pPr>
    </w:p>
    <w:p w:rsidR="00F21429" w:rsidRPr="00020CC6" w:rsidRDefault="00F21429" w:rsidP="001568F0">
      <w:pPr>
        <w:ind w:left="720"/>
        <w:jc w:val="center"/>
        <w:rPr>
          <w:rFonts w:ascii="Times New Roman" w:hAnsi="Times New Roman" w:cs="Times New Roman"/>
          <w:b w:val="0"/>
          <w:color w:val="000000" w:themeColor="text1"/>
          <w:u w:val="none"/>
          <w:lang w:val="sr-Cyrl-CS"/>
        </w:rPr>
      </w:pPr>
    </w:p>
    <w:p w:rsidR="00F21429" w:rsidRPr="00020CC6" w:rsidRDefault="00F21429" w:rsidP="001568F0">
      <w:pPr>
        <w:ind w:left="720"/>
        <w:jc w:val="center"/>
        <w:rPr>
          <w:rFonts w:ascii="Times New Roman" w:hAnsi="Times New Roman" w:cs="Times New Roman"/>
          <w:b w:val="0"/>
          <w:color w:val="000000" w:themeColor="text1"/>
          <w:u w:val="none"/>
          <w:lang w:val="sr-Cyrl-CS"/>
        </w:rPr>
      </w:pPr>
    </w:p>
    <w:p w:rsidR="00F21429" w:rsidRPr="00020CC6" w:rsidRDefault="00F21429" w:rsidP="001568F0">
      <w:pPr>
        <w:ind w:left="720"/>
        <w:jc w:val="center"/>
        <w:rPr>
          <w:rFonts w:ascii="Times New Roman" w:hAnsi="Times New Roman" w:cs="Times New Roman"/>
          <w:b w:val="0"/>
          <w:color w:val="000000" w:themeColor="text1"/>
          <w:u w:val="none"/>
          <w:lang w:val="sr-Cyrl-CS"/>
        </w:rPr>
      </w:pPr>
    </w:p>
    <w:p w:rsidR="00F21429" w:rsidRPr="00020CC6" w:rsidRDefault="00F21429" w:rsidP="001568F0">
      <w:pPr>
        <w:ind w:left="720"/>
        <w:jc w:val="center"/>
        <w:rPr>
          <w:rFonts w:ascii="Times New Roman" w:hAnsi="Times New Roman" w:cs="Times New Roman"/>
          <w:b w:val="0"/>
          <w:color w:val="000000" w:themeColor="text1"/>
          <w:u w:val="none"/>
          <w:lang w:val="sr-Cyrl-CS"/>
        </w:rPr>
      </w:pPr>
    </w:p>
    <w:p w:rsidR="00F21429" w:rsidRPr="00020CC6" w:rsidRDefault="00F21429" w:rsidP="001568F0">
      <w:pPr>
        <w:ind w:left="720"/>
        <w:jc w:val="center"/>
        <w:rPr>
          <w:rFonts w:ascii="Times New Roman" w:hAnsi="Times New Roman" w:cs="Times New Roman"/>
          <w:b w:val="0"/>
          <w:color w:val="000000" w:themeColor="text1"/>
          <w:u w:val="none"/>
          <w:lang w:val="sr-Cyrl-CS"/>
        </w:rPr>
      </w:pPr>
    </w:p>
    <w:p w:rsidR="00F21429" w:rsidRPr="00020CC6" w:rsidRDefault="00F21429" w:rsidP="001568F0">
      <w:pPr>
        <w:ind w:left="720"/>
        <w:jc w:val="center"/>
        <w:rPr>
          <w:rFonts w:ascii="Times New Roman" w:hAnsi="Times New Roman" w:cs="Times New Roman"/>
          <w:b w:val="0"/>
          <w:color w:val="000000" w:themeColor="text1"/>
          <w:u w:val="none"/>
          <w:lang w:val="sr-Cyrl-CS"/>
        </w:rPr>
      </w:pPr>
    </w:p>
    <w:p w:rsidR="00F21429" w:rsidRPr="00020CC6" w:rsidRDefault="00F21429" w:rsidP="001568F0">
      <w:pPr>
        <w:ind w:left="720"/>
        <w:jc w:val="center"/>
        <w:rPr>
          <w:rFonts w:ascii="Times New Roman" w:hAnsi="Times New Roman" w:cs="Times New Roman"/>
          <w:b w:val="0"/>
          <w:color w:val="000000" w:themeColor="text1"/>
          <w:u w:val="none"/>
          <w:lang w:val="sr-Cyrl-CS"/>
        </w:rPr>
      </w:pPr>
    </w:p>
    <w:p w:rsidR="00F21429" w:rsidRPr="00020CC6" w:rsidRDefault="00F21429" w:rsidP="001568F0">
      <w:pPr>
        <w:ind w:left="720"/>
        <w:jc w:val="center"/>
        <w:rPr>
          <w:rFonts w:ascii="Times New Roman" w:hAnsi="Times New Roman" w:cs="Times New Roman"/>
          <w:b w:val="0"/>
          <w:color w:val="000000" w:themeColor="text1"/>
          <w:u w:val="none"/>
          <w:lang w:val="sr-Cyrl-CS"/>
        </w:rPr>
      </w:pPr>
    </w:p>
    <w:p w:rsidR="00F21429" w:rsidRPr="00020CC6" w:rsidRDefault="00F21429" w:rsidP="001568F0">
      <w:pPr>
        <w:ind w:left="720"/>
        <w:jc w:val="center"/>
        <w:rPr>
          <w:rFonts w:ascii="Times New Roman" w:hAnsi="Times New Roman" w:cs="Times New Roman"/>
          <w:b w:val="0"/>
          <w:color w:val="000000" w:themeColor="text1"/>
          <w:u w:val="none"/>
          <w:lang w:val="sr-Cyrl-CS"/>
        </w:rPr>
      </w:pPr>
    </w:p>
    <w:p w:rsidR="00A4704E" w:rsidRPr="00C531DD" w:rsidRDefault="00A4704E" w:rsidP="001568F0">
      <w:pPr>
        <w:ind w:left="720"/>
        <w:jc w:val="center"/>
        <w:rPr>
          <w:rFonts w:ascii="Times New Roman" w:hAnsi="Times New Roman" w:cs="Times New Roman"/>
          <w:b w:val="0"/>
          <w:color w:val="000000" w:themeColor="text1"/>
          <w:u w:val="none"/>
          <w:lang w:val="sr-Cyrl-CS"/>
        </w:rPr>
      </w:pPr>
    </w:p>
    <w:p w:rsidR="00A4704E" w:rsidRPr="00C531DD" w:rsidRDefault="00A4704E" w:rsidP="001568F0">
      <w:pPr>
        <w:ind w:left="720"/>
        <w:jc w:val="center"/>
        <w:rPr>
          <w:rFonts w:ascii="Times New Roman" w:hAnsi="Times New Roman" w:cs="Times New Roman"/>
          <w:b w:val="0"/>
          <w:color w:val="000000" w:themeColor="text1"/>
          <w:u w:val="none"/>
          <w:lang w:val="sr-Cyrl-CS"/>
        </w:rPr>
      </w:pPr>
    </w:p>
    <w:p w:rsidR="00A4704E" w:rsidRDefault="00A4704E" w:rsidP="001568F0">
      <w:pPr>
        <w:ind w:left="720"/>
        <w:jc w:val="center"/>
        <w:rPr>
          <w:rFonts w:ascii="Times New Roman" w:hAnsi="Times New Roman" w:cs="Times New Roman"/>
          <w:b w:val="0"/>
          <w:color w:val="000000" w:themeColor="text1"/>
          <w:u w:val="none"/>
          <w:lang w:val="sr-Cyrl-CS"/>
        </w:rPr>
      </w:pPr>
    </w:p>
    <w:p w:rsidR="00347F06" w:rsidRPr="00C531DD" w:rsidRDefault="00946660" w:rsidP="00946660">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lastRenderedPageBreak/>
        <w:t xml:space="preserve">                                                     </w:t>
      </w:r>
      <w:r w:rsidR="00772248" w:rsidRPr="00C531DD">
        <w:rPr>
          <w:rFonts w:ascii="Times New Roman" w:hAnsi="Times New Roman" w:cs="Times New Roman"/>
          <w:b w:val="0"/>
          <w:color w:val="000000" w:themeColor="text1"/>
          <w:u w:val="none"/>
          <w:lang w:val="sr-Cyrl-CS"/>
        </w:rPr>
        <w:t xml:space="preserve">2. </w:t>
      </w:r>
      <w:r w:rsidR="009C5C38" w:rsidRPr="00C531DD">
        <w:rPr>
          <w:rFonts w:ascii="Times New Roman" w:hAnsi="Times New Roman" w:cs="Times New Roman"/>
          <w:b w:val="0"/>
          <w:color w:val="000000" w:themeColor="text1"/>
          <w:u w:val="none"/>
          <w:lang w:val="sr-Cyrl-CS"/>
        </w:rPr>
        <w:t>УСЛОВИ РАДА ШКОЛЕ</w:t>
      </w:r>
    </w:p>
    <w:p w:rsidR="001568F0" w:rsidRPr="00C531DD" w:rsidRDefault="001568F0" w:rsidP="001568F0">
      <w:pPr>
        <w:ind w:left="720"/>
        <w:jc w:val="center"/>
        <w:rPr>
          <w:rFonts w:ascii="Times New Roman" w:hAnsi="Times New Roman" w:cs="Times New Roman"/>
          <w:b w:val="0"/>
          <w:color w:val="000000" w:themeColor="text1"/>
          <w:u w:val="none"/>
          <w:lang w:val="sr-Cyrl-CS"/>
        </w:rPr>
      </w:pPr>
    </w:p>
    <w:p w:rsidR="00347F06" w:rsidRPr="00C531DD" w:rsidRDefault="00506C16" w:rsidP="00F9395D">
      <w:pPr>
        <w:jc w:val="center"/>
        <w:rPr>
          <w:rStyle w:val="Heading4Char"/>
          <w:rFonts w:ascii="Times New Roman" w:hAnsi="Times New Roman" w:cs="Times New Roman"/>
          <w:color w:val="000000" w:themeColor="text1"/>
          <w:sz w:val="24"/>
          <w:szCs w:val="24"/>
          <w:u w:val="none"/>
        </w:rPr>
      </w:pPr>
      <w:r w:rsidRPr="00C531DD">
        <w:rPr>
          <w:rFonts w:ascii="Times New Roman" w:hAnsi="Times New Roman" w:cs="Times New Roman"/>
          <w:b w:val="0"/>
          <w:color w:val="000000" w:themeColor="text1"/>
          <w:u w:val="none"/>
          <w:lang w:val="sr-Cyrl-CS"/>
        </w:rPr>
        <w:t>Школски простор</w:t>
      </w:r>
    </w:p>
    <w:p w:rsidR="00347F06" w:rsidRPr="00C531DD" w:rsidRDefault="00347F06" w:rsidP="0007747D">
      <w:pPr>
        <w:rPr>
          <w:rFonts w:ascii="Times New Roman" w:hAnsi="Times New Roman" w:cs="Times New Roman"/>
          <w:b w:val="0"/>
          <w:color w:val="000000" w:themeColor="text1"/>
          <w:u w:val="none"/>
          <w:lang w:val="sr-Cyrl-CS"/>
        </w:rPr>
      </w:pPr>
    </w:p>
    <w:tbl>
      <w:tblPr>
        <w:tblW w:w="900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990"/>
        <w:gridCol w:w="6210"/>
        <w:gridCol w:w="1800"/>
      </w:tblGrid>
      <w:tr w:rsidR="000369DA" w:rsidRPr="00C531DD" w:rsidTr="00EC2310">
        <w:trPr>
          <w:trHeight w:val="366"/>
          <w:jc w:val="center"/>
        </w:trPr>
        <w:tc>
          <w:tcPr>
            <w:tcW w:w="990" w:type="dxa"/>
            <w:tcBorders>
              <w:bottom w:val="double" w:sz="4" w:space="0" w:color="auto"/>
              <w:right w:val="single" w:sz="6" w:space="0" w:color="auto"/>
            </w:tcBorders>
            <w:shd w:val="clear" w:color="auto" w:fill="F3F3F3"/>
            <w:vAlign w:val="center"/>
          </w:tcPr>
          <w:p w:rsidR="00347F06" w:rsidRPr="00C531DD" w:rsidRDefault="00347F06" w:rsidP="008347D4">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Р</w:t>
            </w:r>
            <w:r w:rsidR="008347D4" w:rsidRPr="00C531DD">
              <w:rPr>
                <w:rFonts w:ascii="Times New Roman" w:hAnsi="Times New Roman" w:cs="Times New Roman"/>
                <w:b w:val="0"/>
                <w:color w:val="000000" w:themeColor="text1"/>
                <w:u w:val="none"/>
              </w:rPr>
              <w:t>.</w:t>
            </w:r>
            <w:r w:rsidRPr="00C531DD">
              <w:rPr>
                <w:rFonts w:ascii="Times New Roman" w:hAnsi="Times New Roman" w:cs="Times New Roman"/>
                <w:b w:val="0"/>
                <w:color w:val="000000" w:themeColor="text1"/>
                <w:u w:val="none"/>
              </w:rPr>
              <w:t>бр.</w:t>
            </w:r>
          </w:p>
        </w:tc>
        <w:tc>
          <w:tcPr>
            <w:tcW w:w="6210" w:type="dxa"/>
            <w:tcBorders>
              <w:left w:val="single" w:sz="6" w:space="0" w:color="auto"/>
              <w:bottom w:val="double" w:sz="4" w:space="0" w:color="auto"/>
              <w:right w:val="single" w:sz="6" w:space="0" w:color="auto"/>
            </w:tcBorders>
            <w:shd w:val="clear" w:color="auto" w:fill="F3F3F3"/>
            <w:vAlign w:val="center"/>
          </w:tcPr>
          <w:p w:rsidR="00347F06" w:rsidRPr="00C531DD" w:rsidRDefault="00347F06" w:rsidP="00247DF6">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Намена школског простора</w:t>
            </w:r>
          </w:p>
        </w:tc>
        <w:tc>
          <w:tcPr>
            <w:tcW w:w="1800" w:type="dxa"/>
            <w:tcBorders>
              <w:left w:val="single" w:sz="6" w:space="0" w:color="auto"/>
              <w:bottom w:val="double" w:sz="4" w:space="0" w:color="auto"/>
            </w:tcBorders>
            <w:shd w:val="clear" w:color="auto" w:fill="F3F3F3"/>
            <w:vAlign w:val="center"/>
          </w:tcPr>
          <w:p w:rsidR="00347F06" w:rsidRPr="00C531DD" w:rsidRDefault="00347F06" w:rsidP="0007747D">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Свега m</w:t>
            </w:r>
            <w:r w:rsidRPr="00C531DD">
              <w:rPr>
                <w:rFonts w:ascii="Times New Roman" w:hAnsi="Times New Roman" w:cs="Times New Roman"/>
                <w:b w:val="0"/>
                <w:color w:val="000000" w:themeColor="text1"/>
                <w:u w:val="none"/>
                <w:vertAlign w:val="superscript"/>
              </w:rPr>
              <w:t>2</w:t>
            </w:r>
          </w:p>
        </w:tc>
      </w:tr>
      <w:tr w:rsidR="000369DA" w:rsidRPr="00C531DD" w:rsidTr="00247DF6">
        <w:trPr>
          <w:trHeight w:val="20"/>
          <w:jc w:val="center"/>
        </w:trPr>
        <w:tc>
          <w:tcPr>
            <w:tcW w:w="990" w:type="dxa"/>
            <w:tcBorders>
              <w:bottom w:val="single" w:sz="4" w:space="0" w:color="auto"/>
              <w:right w:val="single" w:sz="4" w:space="0" w:color="auto"/>
            </w:tcBorders>
            <w:vAlign w:val="center"/>
          </w:tcPr>
          <w:p w:rsidR="00347F06" w:rsidRPr="00C531DD" w:rsidRDefault="00347F06" w:rsidP="0007747D">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6210" w:type="dxa"/>
            <w:tcBorders>
              <w:left w:val="single" w:sz="4" w:space="0" w:color="auto"/>
              <w:bottom w:val="single" w:sz="4" w:space="0" w:color="auto"/>
              <w:right w:val="single" w:sz="4" w:space="0" w:color="auto"/>
            </w:tcBorders>
            <w:vAlign w:val="center"/>
          </w:tcPr>
          <w:p w:rsidR="00347F06" w:rsidRPr="00C531DD" w:rsidRDefault="00347F06" w:rsidP="0007747D">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Школска зграда 1</w:t>
            </w:r>
          </w:p>
        </w:tc>
        <w:tc>
          <w:tcPr>
            <w:tcW w:w="1800" w:type="dxa"/>
            <w:tcBorders>
              <w:left w:val="single" w:sz="4" w:space="0" w:color="auto"/>
              <w:bottom w:val="single" w:sz="4" w:space="0" w:color="auto"/>
            </w:tcBorders>
            <w:vAlign w:val="center"/>
          </w:tcPr>
          <w:p w:rsidR="00347F06" w:rsidRPr="00C531DD" w:rsidRDefault="00EC2310" w:rsidP="005813AE">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4 088</w:t>
            </w:r>
            <w:r w:rsidR="00347F06" w:rsidRPr="00C531DD">
              <w:rPr>
                <w:rFonts w:ascii="Times New Roman" w:hAnsi="Times New Roman" w:cs="Times New Roman"/>
                <w:b w:val="0"/>
                <w:color w:val="000000" w:themeColor="text1"/>
                <w:u w:val="none"/>
              </w:rPr>
              <w:t xml:space="preserve"> m</w:t>
            </w:r>
            <w:r w:rsidR="00347F06" w:rsidRPr="00C531DD">
              <w:rPr>
                <w:rFonts w:ascii="Times New Roman" w:hAnsi="Times New Roman" w:cs="Times New Roman"/>
                <w:b w:val="0"/>
                <w:color w:val="000000" w:themeColor="text1"/>
                <w:u w:val="none"/>
                <w:vertAlign w:val="superscript"/>
              </w:rPr>
              <w:t>2</w:t>
            </w:r>
          </w:p>
        </w:tc>
      </w:tr>
      <w:tr w:rsidR="000369DA" w:rsidRPr="00C531DD" w:rsidTr="00247DF6">
        <w:trPr>
          <w:trHeight w:val="20"/>
          <w:jc w:val="center"/>
        </w:trPr>
        <w:tc>
          <w:tcPr>
            <w:tcW w:w="990" w:type="dxa"/>
            <w:tcBorders>
              <w:top w:val="single" w:sz="4" w:space="0" w:color="auto"/>
              <w:bottom w:val="single" w:sz="4" w:space="0" w:color="auto"/>
              <w:right w:val="single" w:sz="4" w:space="0" w:color="auto"/>
            </w:tcBorders>
            <w:vAlign w:val="center"/>
          </w:tcPr>
          <w:p w:rsidR="00347F06" w:rsidRPr="00C531DD" w:rsidRDefault="006E23D7" w:rsidP="0007747D">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2</w:t>
            </w:r>
          </w:p>
        </w:tc>
        <w:tc>
          <w:tcPr>
            <w:tcW w:w="6210" w:type="dxa"/>
            <w:tcBorders>
              <w:top w:val="single" w:sz="4" w:space="0" w:color="auto"/>
              <w:left w:val="single" w:sz="4" w:space="0" w:color="auto"/>
              <w:bottom w:val="single" w:sz="4" w:space="0" w:color="auto"/>
              <w:right w:val="single" w:sz="4" w:space="0" w:color="auto"/>
            </w:tcBorders>
            <w:vAlign w:val="center"/>
          </w:tcPr>
          <w:p w:rsidR="00347F06" w:rsidRPr="00C531DD" w:rsidRDefault="00347F06" w:rsidP="0007747D">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Површина дворишта</w:t>
            </w:r>
          </w:p>
        </w:tc>
        <w:tc>
          <w:tcPr>
            <w:tcW w:w="1800" w:type="dxa"/>
            <w:tcBorders>
              <w:top w:val="single" w:sz="4" w:space="0" w:color="auto"/>
              <w:left w:val="single" w:sz="4" w:space="0" w:color="auto"/>
              <w:bottom w:val="single" w:sz="4" w:space="0" w:color="auto"/>
            </w:tcBorders>
            <w:vAlign w:val="center"/>
          </w:tcPr>
          <w:p w:rsidR="00347F06" w:rsidRPr="00C531DD" w:rsidRDefault="00347F06" w:rsidP="005813AE">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2 000 m</w:t>
            </w:r>
            <w:r w:rsidRPr="00C531DD">
              <w:rPr>
                <w:rFonts w:ascii="Times New Roman" w:hAnsi="Times New Roman" w:cs="Times New Roman"/>
                <w:b w:val="0"/>
                <w:color w:val="000000" w:themeColor="text1"/>
                <w:u w:val="none"/>
                <w:vertAlign w:val="superscript"/>
              </w:rPr>
              <w:t>2</w:t>
            </w:r>
          </w:p>
        </w:tc>
      </w:tr>
      <w:tr w:rsidR="000369DA" w:rsidRPr="00C531DD" w:rsidTr="00247DF6">
        <w:trPr>
          <w:trHeight w:val="20"/>
          <w:jc w:val="center"/>
        </w:trPr>
        <w:tc>
          <w:tcPr>
            <w:tcW w:w="990" w:type="dxa"/>
            <w:tcBorders>
              <w:top w:val="single" w:sz="4" w:space="0" w:color="auto"/>
              <w:bottom w:val="single" w:sz="4" w:space="0" w:color="auto"/>
              <w:right w:val="single" w:sz="4" w:space="0" w:color="auto"/>
            </w:tcBorders>
            <w:vAlign w:val="center"/>
          </w:tcPr>
          <w:p w:rsidR="00347F06" w:rsidRPr="00C531DD" w:rsidRDefault="006E23D7" w:rsidP="0007747D">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3</w:t>
            </w:r>
          </w:p>
        </w:tc>
        <w:tc>
          <w:tcPr>
            <w:tcW w:w="6210" w:type="dxa"/>
            <w:tcBorders>
              <w:top w:val="single" w:sz="4" w:space="0" w:color="auto"/>
              <w:left w:val="single" w:sz="4" w:space="0" w:color="auto"/>
              <w:bottom w:val="single" w:sz="4" w:space="0" w:color="auto"/>
              <w:right w:val="single" w:sz="4" w:space="0" w:color="auto"/>
            </w:tcBorders>
            <w:vAlign w:val="center"/>
          </w:tcPr>
          <w:p w:rsidR="00347F06" w:rsidRPr="00C531DD" w:rsidRDefault="00347F06" w:rsidP="0007747D">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Површина спортских терена</w:t>
            </w:r>
          </w:p>
        </w:tc>
        <w:tc>
          <w:tcPr>
            <w:tcW w:w="1800" w:type="dxa"/>
            <w:tcBorders>
              <w:top w:val="single" w:sz="4" w:space="0" w:color="auto"/>
              <w:left w:val="single" w:sz="4" w:space="0" w:color="auto"/>
              <w:bottom w:val="single" w:sz="4" w:space="0" w:color="auto"/>
            </w:tcBorders>
            <w:vAlign w:val="center"/>
          </w:tcPr>
          <w:p w:rsidR="00347F06" w:rsidRPr="00C531DD" w:rsidRDefault="00347F06" w:rsidP="005813AE">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2 500 m</w:t>
            </w:r>
            <w:r w:rsidRPr="00C531DD">
              <w:rPr>
                <w:rFonts w:ascii="Times New Roman" w:hAnsi="Times New Roman" w:cs="Times New Roman"/>
                <w:b w:val="0"/>
                <w:color w:val="000000" w:themeColor="text1"/>
                <w:u w:val="none"/>
                <w:vertAlign w:val="superscript"/>
              </w:rPr>
              <w:t>2</w:t>
            </w:r>
          </w:p>
        </w:tc>
      </w:tr>
      <w:tr w:rsidR="00A527C4" w:rsidRPr="00C531DD" w:rsidTr="00247DF6">
        <w:trPr>
          <w:trHeight w:val="20"/>
          <w:jc w:val="center"/>
        </w:trPr>
        <w:tc>
          <w:tcPr>
            <w:tcW w:w="990" w:type="dxa"/>
            <w:tcBorders>
              <w:top w:val="single" w:sz="4" w:space="0" w:color="auto"/>
              <w:right w:val="single" w:sz="4" w:space="0" w:color="auto"/>
            </w:tcBorders>
            <w:vAlign w:val="center"/>
          </w:tcPr>
          <w:p w:rsidR="00347F06" w:rsidRPr="00C531DD" w:rsidRDefault="006E23D7" w:rsidP="0007747D">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4</w:t>
            </w:r>
          </w:p>
        </w:tc>
        <w:tc>
          <w:tcPr>
            <w:tcW w:w="6210" w:type="dxa"/>
            <w:tcBorders>
              <w:top w:val="single" w:sz="4" w:space="0" w:color="auto"/>
              <w:left w:val="single" w:sz="4" w:space="0" w:color="auto"/>
              <w:right w:val="single" w:sz="4" w:space="0" w:color="auto"/>
            </w:tcBorders>
            <w:vAlign w:val="center"/>
          </w:tcPr>
          <w:p w:rsidR="00347F06" w:rsidRPr="00C531DD" w:rsidRDefault="00347F06" w:rsidP="0007747D">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Зелене површине</w:t>
            </w:r>
          </w:p>
        </w:tc>
        <w:tc>
          <w:tcPr>
            <w:tcW w:w="1800" w:type="dxa"/>
            <w:tcBorders>
              <w:top w:val="single" w:sz="4" w:space="0" w:color="auto"/>
              <w:left w:val="single" w:sz="4" w:space="0" w:color="auto"/>
            </w:tcBorders>
            <w:vAlign w:val="center"/>
          </w:tcPr>
          <w:p w:rsidR="00347F06" w:rsidRPr="00C531DD" w:rsidRDefault="00347F06" w:rsidP="005813AE">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3 000 m</w:t>
            </w:r>
            <w:r w:rsidRPr="00C531DD">
              <w:rPr>
                <w:rFonts w:ascii="Times New Roman" w:hAnsi="Times New Roman" w:cs="Times New Roman"/>
                <w:b w:val="0"/>
                <w:color w:val="000000" w:themeColor="text1"/>
                <w:u w:val="none"/>
                <w:vertAlign w:val="superscript"/>
              </w:rPr>
              <w:t>2</w:t>
            </w:r>
          </w:p>
        </w:tc>
      </w:tr>
    </w:tbl>
    <w:p w:rsidR="00854177" w:rsidRPr="00C531DD" w:rsidRDefault="00854177" w:rsidP="00247DF6">
      <w:pPr>
        <w:jc w:val="center"/>
        <w:rPr>
          <w:rFonts w:ascii="Times New Roman" w:hAnsi="Times New Roman" w:cs="Times New Roman"/>
          <w:b w:val="0"/>
          <w:color w:val="000000" w:themeColor="text1"/>
          <w:u w:val="none"/>
        </w:rPr>
      </w:pPr>
    </w:p>
    <w:p w:rsidR="0040444B" w:rsidRPr="00C531DD" w:rsidRDefault="0040444B" w:rsidP="00D76692">
      <w:pPr>
        <w:tabs>
          <w:tab w:val="clear" w:pos="3899"/>
        </w:tabs>
        <w:spacing w:line="276" w:lineRule="auto"/>
        <w:jc w:val="both"/>
        <w:rPr>
          <w:rFonts w:ascii="Times New Roman" w:eastAsia="Calibri" w:hAnsi="Times New Roman" w:cs="Times New Roman"/>
          <w:b w:val="0"/>
          <w:color w:val="000000" w:themeColor="text1"/>
          <w:u w:val="none"/>
          <w:lang w:eastAsia="en-US"/>
        </w:rPr>
      </w:pPr>
      <w:r w:rsidRPr="00C531DD">
        <w:rPr>
          <w:rFonts w:ascii="Times New Roman" w:eastAsia="Calibri" w:hAnsi="Times New Roman" w:cs="Times New Roman"/>
          <w:b w:val="0"/>
          <w:color w:val="000000" w:themeColor="text1"/>
          <w:u w:val="none"/>
          <w:lang w:eastAsia="en-US"/>
        </w:rPr>
        <w:t>Површина старе школске зграде је 2а 31м</w:t>
      </w:r>
      <w:r w:rsidRPr="00C531DD">
        <w:rPr>
          <w:rFonts w:ascii="Times New Roman" w:eastAsia="Calibri" w:hAnsi="Times New Roman" w:cs="Times New Roman"/>
          <w:b w:val="0"/>
          <w:color w:val="000000" w:themeColor="text1"/>
          <w:u w:val="none"/>
          <w:vertAlign w:val="superscript"/>
          <w:lang w:eastAsia="en-US"/>
        </w:rPr>
        <w:t>2</w:t>
      </w:r>
      <w:r w:rsidRPr="00C531DD">
        <w:rPr>
          <w:rFonts w:ascii="Times New Roman" w:eastAsia="Calibri" w:hAnsi="Times New Roman" w:cs="Times New Roman"/>
          <w:b w:val="0"/>
          <w:color w:val="000000" w:themeColor="text1"/>
          <w:u w:val="none"/>
          <w:lang w:eastAsia="en-US"/>
        </w:rPr>
        <w:t xml:space="preserve">. </w:t>
      </w:r>
      <w:r w:rsidR="00133F08" w:rsidRPr="00C531DD">
        <w:rPr>
          <w:rFonts w:ascii="Times New Roman" w:eastAsia="Calibri" w:hAnsi="Times New Roman" w:cs="Times New Roman"/>
          <w:b w:val="0"/>
          <w:color w:val="000000" w:themeColor="text1"/>
          <w:u w:val="none"/>
          <w:lang w:eastAsia="en-US"/>
        </w:rPr>
        <w:t xml:space="preserve">Право коришћења старе школске зграде </w:t>
      </w:r>
      <w:r w:rsidR="001918E5" w:rsidRPr="00C531DD">
        <w:rPr>
          <w:rFonts w:ascii="Times New Roman" w:eastAsia="Calibri" w:hAnsi="Times New Roman" w:cs="Times New Roman"/>
          <w:b w:val="0"/>
          <w:color w:val="000000" w:themeColor="text1"/>
          <w:u w:val="none"/>
          <w:lang w:eastAsia="en-US"/>
        </w:rPr>
        <w:t xml:space="preserve">2020. </w:t>
      </w:r>
      <w:r w:rsidR="0046367E" w:rsidRPr="00C531DD">
        <w:rPr>
          <w:rFonts w:ascii="Times New Roman" w:eastAsia="Calibri" w:hAnsi="Times New Roman" w:cs="Times New Roman"/>
          <w:b w:val="0"/>
          <w:color w:val="000000" w:themeColor="text1"/>
          <w:u w:val="none"/>
          <w:lang w:eastAsia="en-US"/>
        </w:rPr>
        <w:t>г</w:t>
      </w:r>
      <w:r w:rsidR="001918E5" w:rsidRPr="00C531DD">
        <w:rPr>
          <w:rFonts w:ascii="Times New Roman" w:eastAsia="Calibri" w:hAnsi="Times New Roman" w:cs="Times New Roman"/>
          <w:b w:val="0"/>
          <w:color w:val="000000" w:themeColor="text1"/>
          <w:u w:val="none"/>
          <w:lang w:eastAsia="en-US"/>
        </w:rPr>
        <w:t xml:space="preserve">одине, </w:t>
      </w:r>
      <w:r w:rsidR="00133F08" w:rsidRPr="00C531DD">
        <w:rPr>
          <w:rFonts w:ascii="Times New Roman" w:eastAsia="Calibri" w:hAnsi="Times New Roman" w:cs="Times New Roman"/>
          <w:b w:val="0"/>
          <w:color w:val="000000" w:themeColor="text1"/>
          <w:u w:val="none"/>
          <w:lang w:eastAsia="en-US"/>
        </w:rPr>
        <w:t xml:space="preserve">пренето је на ПУ „Дечја радост“ Панчево. </w:t>
      </w:r>
      <w:r w:rsidRPr="00C531DD">
        <w:rPr>
          <w:rFonts w:ascii="Times New Roman" w:eastAsia="Calibri" w:hAnsi="Times New Roman" w:cs="Times New Roman"/>
          <w:b w:val="0"/>
          <w:color w:val="000000" w:themeColor="text1"/>
          <w:u w:val="none"/>
          <w:lang w:eastAsia="en-US"/>
        </w:rPr>
        <w:t>Површина одговарајућег дела дворишта уз стару зграду је 7а 93 м</w:t>
      </w:r>
      <w:r w:rsidRPr="00C531DD">
        <w:rPr>
          <w:rFonts w:ascii="Times New Roman" w:eastAsia="Calibri" w:hAnsi="Times New Roman" w:cs="Times New Roman"/>
          <w:b w:val="0"/>
          <w:color w:val="000000" w:themeColor="text1"/>
          <w:u w:val="none"/>
          <w:vertAlign w:val="superscript"/>
          <w:lang w:eastAsia="en-US"/>
        </w:rPr>
        <w:t>2</w:t>
      </w:r>
      <w:r w:rsidRPr="00C531DD">
        <w:rPr>
          <w:rFonts w:ascii="Times New Roman" w:eastAsia="Calibri" w:hAnsi="Times New Roman" w:cs="Times New Roman"/>
          <w:b w:val="0"/>
          <w:color w:val="000000" w:themeColor="text1"/>
          <w:u w:val="none"/>
          <w:lang w:eastAsia="en-US"/>
        </w:rPr>
        <w:t>, што заједно чини 10а  24 м</w:t>
      </w:r>
      <w:r w:rsidRPr="00C531DD">
        <w:rPr>
          <w:rFonts w:ascii="Times New Roman" w:eastAsia="Calibri" w:hAnsi="Times New Roman" w:cs="Times New Roman"/>
          <w:b w:val="0"/>
          <w:color w:val="000000" w:themeColor="text1"/>
          <w:u w:val="none"/>
          <w:vertAlign w:val="superscript"/>
          <w:lang w:eastAsia="en-US"/>
        </w:rPr>
        <w:t>2</w:t>
      </w:r>
      <w:r w:rsidRPr="00C531DD">
        <w:rPr>
          <w:rFonts w:ascii="Times New Roman" w:eastAsia="Calibri" w:hAnsi="Times New Roman" w:cs="Times New Roman"/>
          <w:b w:val="0"/>
          <w:color w:val="000000" w:themeColor="text1"/>
          <w:u w:val="none"/>
          <w:lang w:eastAsia="en-US"/>
        </w:rPr>
        <w:t>.</w:t>
      </w:r>
    </w:p>
    <w:p w:rsidR="0040444B" w:rsidRPr="00C531DD" w:rsidRDefault="0040444B" w:rsidP="00D76692">
      <w:pPr>
        <w:jc w:val="both"/>
        <w:rPr>
          <w:rFonts w:ascii="Times New Roman" w:eastAsia="Calibri"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rPr>
        <w:t>Нова школска зграда заузима у основи површину од 5а 64</w:t>
      </w:r>
      <w:r w:rsidRPr="00C531DD">
        <w:rPr>
          <w:rFonts w:ascii="Times New Roman" w:eastAsia="Calibri" w:hAnsi="Times New Roman" w:cs="Times New Roman"/>
          <w:b w:val="0"/>
          <w:color w:val="000000" w:themeColor="text1"/>
          <w:u w:val="none"/>
          <w:lang w:eastAsia="en-US"/>
        </w:rPr>
        <w:t xml:space="preserve"> м</w:t>
      </w:r>
      <w:r w:rsidRPr="00C531DD">
        <w:rPr>
          <w:rFonts w:ascii="Times New Roman" w:eastAsia="Calibri" w:hAnsi="Times New Roman" w:cs="Times New Roman"/>
          <w:b w:val="0"/>
          <w:color w:val="000000" w:themeColor="text1"/>
          <w:u w:val="none"/>
          <w:vertAlign w:val="superscript"/>
          <w:lang w:eastAsia="en-US"/>
        </w:rPr>
        <w:t>2</w:t>
      </w:r>
      <w:r w:rsidRPr="00C531DD">
        <w:rPr>
          <w:rFonts w:ascii="Times New Roman" w:eastAsia="Calibri" w:hAnsi="Times New Roman" w:cs="Times New Roman"/>
          <w:b w:val="0"/>
          <w:color w:val="000000" w:themeColor="text1"/>
          <w:u w:val="none"/>
          <w:lang w:eastAsia="en-US"/>
        </w:rPr>
        <w:t>. Припада јој још 3 м</w:t>
      </w:r>
      <w:r w:rsidRPr="00C531DD">
        <w:rPr>
          <w:rFonts w:ascii="Times New Roman" w:eastAsia="Calibri" w:hAnsi="Times New Roman" w:cs="Times New Roman"/>
          <w:b w:val="0"/>
          <w:color w:val="000000" w:themeColor="text1"/>
          <w:u w:val="none"/>
          <w:vertAlign w:val="superscript"/>
          <w:lang w:eastAsia="en-US"/>
        </w:rPr>
        <w:t xml:space="preserve">2 </w:t>
      </w:r>
      <w:r w:rsidRPr="00C531DD">
        <w:rPr>
          <w:rFonts w:ascii="Times New Roman" w:eastAsia="Calibri" w:hAnsi="Times New Roman" w:cs="Times New Roman"/>
          <w:b w:val="0"/>
          <w:color w:val="000000" w:themeColor="text1"/>
          <w:u w:val="none"/>
          <w:lang w:eastAsia="en-US"/>
        </w:rPr>
        <w:t>и двориште површине 3,36а што укупно чини 9а 3 м</w:t>
      </w:r>
      <w:r w:rsidRPr="00C531DD">
        <w:rPr>
          <w:rFonts w:ascii="Times New Roman" w:eastAsia="Calibri" w:hAnsi="Times New Roman" w:cs="Times New Roman"/>
          <w:b w:val="0"/>
          <w:color w:val="000000" w:themeColor="text1"/>
          <w:u w:val="none"/>
          <w:vertAlign w:val="superscript"/>
          <w:lang w:eastAsia="en-US"/>
        </w:rPr>
        <w:t>2</w:t>
      </w:r>
      <w:r w:rsidRPr="00C531DD">
        <w:rPr>
          <w:rFonts w:ascii="Times New Roman" w:eastAsia="Calibri" w:hAnsi="Times New Roman" w:cs="Times New Roman"/>
          <w:b w:val="0"/>
          <w:color w:val="000000" w:themeColor="text1"/>
          <w:u w:val="none"/>
          <w:lang w:eastAsia="en-US"/>
        </w:rPr>
        <w:t>.</w:t>
      </w:r>
    </w:p>
    <w:p w:rsidR="0040444B" w:rsidRPr="00C531DD" w:rsidRDefault="0040444B" w:rsidP="00D76692">
      <w:pPr>
        <w:tabs>
          <w:tab w:val="clear" w:pos="3899"/>
        </w:tabs>
        <w:spacing w:line="276" w:lineRule="auto"/>
        <w:jc w:val="both"/>
        <w:rPr>
          <w:rFonts w:ascii="Times New Roman" w:eastAsia="Calibri" w:hAnsi="Times New Roman" w:cs="Times New Roman"/>
          <w:b w:val="0"/>
          <w:color w:val="000000" w:themeColor="text1"/>
          <w:u w:val="none"/>
          <w:lang w:eastAsia="en-US"/>
        </w:rPr>
      </w:pPr>
      <w:r w:rsidRPr="00C531DD">
        <w:rPr>
          <w:rFonts w:ascii="Times New Roman" w:eastAsia="Calibri" w:hAnsi="Times New Roman" w:cs="Times New Roman"/>
          <w:b w:val="0"/>
          <w:color w:val="000000" w:themeColor="text1"/>
          <w:u w:val="none"/>
          <w:lang w:eastAsia="en-US"/>
        </w:rPr>
        <w:t>Укупна површина зграда и дворишта износи 19а 27 м</w:t>
      </w:r>
      <w:r w:rsidRPr="00C531DD">
        <w:rPr>
          <w:rFonts w:ascii="Times New Roman" w:eastAsia="Calibri" w:hAnsi="Times New Roman" w:cs="Times New Roman"/>
          <w:b w:val="0"/>
          <w:color w:val="000000" w:themeColor="text1"/>
          <w:u w:val="none"/>
          <w:vertAlign w:val="superscript"/>
          <w:lang w:eastAsia="en-US"/>
        </w:rPr>
        <w:t>2</w:t>
      </w:r>
      <w:r w:rsidRPr="00C531DD">
        <w:rPr>
          <w:rFonts w:ascii="Times New Roman" w:eastAsia="Calibri" w:hAnsi="Times New Roman" w:cs="Times New Roman"/>
          <w:b w:val="0"/>
          <w:color w:val="000000" w:themeColor="text1"/>
          <w:u w:val="none"/>
          <w:lang w:eastAsia="en-US"/>
        </w:rPr>
        <w:t>.</w:t>
      </w:r>
    </w:p>
    <w:p w:rsidR="0040444B" w:rsidRPr="00C531DD" w:rsidRDefault="0040444B" w:rsidP="00D76692">
      <w:pPr>
        <w:tabs>
          <w:tab w:val="clear" w:pos="3899"/>
        </w:tabs>
        <w:spacing w:line="276" w:lineRule="auto"/>
        <w:jc w:val="both"/>
        <w:rPr>
          <w:rFonts w:ascii="Times New Roman" w:eastAsia="Calibri" w:hAnsi="Times New Roman" w:cs="Times New Roman"/>
          <w:b w:val="0"/>
          <w:color w:val="000000" w:themeColor="text1"/>
          <w:u w:val="none"/>
          <w:lang w:eastAsia="en-US"/>
        </w:rPr>
      </w:pPr>
      <w:r w:rsidRPr="00C531DD">
        <w:rPr>
          <w:rFonts w:ascii="Times New Roman" w:eastAsia="Calibri" w:hAnsi="Times New Roman" w:cs="Times New Roman"/>
          <w:b w:val="0"/>
          <w:color w:val="000000" w:themeColor="text1"/>
          <w:u w:val="none"/>
          <w:lang w:eastAsia="en-US"/>
        </w:rPr>
        <w:t>У дворишту школе налазе се :</w:t>
      </w:r>
    </w:p>
    <w:p w:rsidR="0040444B" w:rsidRPr="00C531DD" w:rsidRDefault="0040444B" w:rsidP="00D76692">
      <w:pPr>
        <w:tabs>
          <w:tab w:val="clear" w:pos="3899"/>
        </w:tabs>
        <w:spacing w:line="276" w:lineRule="auto"/>
        <w:jc w:val="both"/>
        <w:rPr>
          <w:rFonts w:ascii="Times New Roman" w:eastAsia="Calibri" w:hAnsi="Times New Roman" w:cs="Times New Roman"/>
          <w:b w:val="0"/>
          <w:color w:val="000000" w:themeColor="text1"/>
          <w:u w:val="none"/>
          <w:lang w:eastAsia="en-US"/>
        </w:rPr>
      </w:pPr>
      <w:r w:rsidRPr="00C531DD">
        <w:rPr>
          <w:rFonts w:ascii="Times New Roman" w:eastAsia="Calibri" w:hAnsi="Times New Roman" w:cs="Times New Roman"/>
          <w:b w:val="0"/>
          <w:color w:val="000000" w:themeColor="text1"/>
          <w:u w:val="none"/>
          <w:lang w:eastAsia="en-US"/>
        </w:rPr>
        <w:t>-  кошаркашки терен димензија  17м x 32м  (П=544 м</w:t>
      </w:r>
      <w:r w:rsidRPr="00C531DD">
        <w:rPr>
          <w:rFonts w:ascii="Times New Roman" w:eastAsia="Calibri" w:hAnsi="Times New Roman" w:cs="Times New Roman"/>
          <w:b w:val="0"/>
          <w:color w:val="000000" w:themeColor="text1"/>
          <w:u w:val="none"/>
          <w:vertAlign w:val="superscript"/>
          <w:lang w:eastAsia="en-US"/>
        </w:rPr>
        <w:t>2</w:t>
      </w:r>
      <w:r w:rsidRPr="00C531DD">
        <w:rPr>
          <w:rFonts w:ascii="Times New Roman" w:eastAsia="Calibri" w:hAnsi="Times New Roman" w:cs="Times New Roman"/>
          <w:b w:val="0"/>
          <w:color w:val="000000" w:themeColor="text1"/>
          <w:u w:val="none"/>
          <w:lang w:eastAsia="en-US"/>
        </w:rPr>
        <w:t xml:space="preserve">), </w:t>
      </w:r>
    </w:p>
    <w:p w:rsidR="0040444B" w:rsidRPr="00C531DD" w:rsidRDefault="0040444B" w:rsidP="00D76692">
      <w:pPr>
        <w:tabs>
          <w:tab w:val="clear" w:pos="3899"/>
        </w:tabs>
        <w:spacing w:line="276" w:lineRule="auto"/>
        <w:jc w:val="both"/>
        <w:rPr>
          <w:rFonts w:ascii="Times New Roman" w:eastAsia="Calibri" w:hAnsi="Times New Roman" w:cs="Times New Roman"/>
          <w:b w:val="0"/>
          <w:color w:val="000000" w:themeColor="text1"/>
          <w:u w:val="none"/>
          <w:lang w:eastAsia="en-US"/>
        </w:rPr>
      </w:pPr>
      <w:r w:rsidRPr="00C531DD">
        <w:rPr>
          <w:rFonts w:ascii="Times New Roman" w:eastAsia="Calibri" w:hAnsi="Times New Roman" w:cs="Times New Roman"/>
          <w:b w:val="0"/>
          <w:color w:val="000000" w:themeColor="text1"/>
          <w:u w:val="none"/>
          <w:lang w:eastAsia="en-US"/>
        </w:rPr>
        <w:t>- рукометни терен димензија  25,7 x 43,8м  (П=1126м</w:t>
      </w:r>
      <w:r w:rsidRPr="00C531DD">
        <w:rPr>
          <w:rFonts w:ascii="Times New Roman" w:eastAsia="Calibri" w:hAnsi="Times New Roman" w:cs="Times New Roman"/>
          <w:b w:val="0"/>
          <w:color w:val="000000" w:themeColor="text1"/>
          <w:u w:val="none"/>
          <w:vertAlign w:val="superscript"/>
          <w:lang w:eastAsia="en-US"/>
        </w:rPr>
        <w:t>2</w:t>
      </w:r>
      <w:r w:rsidRPr="00C531DD">
        <w:rPr>
          <w:rFonts w:ascii="Times New Roman" w:eastAsia="Calibri" w:hAnsi="Times New Roman" w:cs="Times New Roman"/>
          <w:b w:val="0"/>
          <w:color w:val="000000" w:themeColor="text1"/>
          <w:u w:val="none"/>
          <w:lang w:eastAsia="en-US"/>
        </w:rPr>
        <w:t>),</w:t>
      </w:r>
    </w:p>
    <w:p w:rsidR="0040444B" w:rsidRPr="00C531DD" w:rsidRDefault="0040444B" w:rsidP="00D76692">
      <w:pPr>
        <w:tabs>
          <w:tab w:val="clear" w:pos="3899"/>
        </w:tabs>
        <w:spacing w:line="276" w:lineRule="auto"/>
        <w:jc w:val="both"/>
        <w:rPr>
          <w:rFonts w:ascii="Times New Roman" w:eastAsia="Calibri" w:hAnsi="Times New Roman" w:cs="Times New Roman"/>
          <w:b w:val="0"/>
          <w:color w:val="000000" w:themeColor="text1"/>
          <w:u w:val="none"/>
          <w:lang w:eastAsia="en-US"/>
        </w:rPr>
      </w:pPr>
      <w:r w:rsidRPr="00C531DD">
        <w:rPr>
          <w:rFonts w:ascii="Times New Roman" w:eastAsia="Calibri" w:hAnsi="Times New Roman" w:cs="Times New Roman"/>
          <w:b w:val="0"/>
          <w:color w:val="000000" w:themeColor="text1"/>
          <w:u w:val="none"/>
          <w:lang w:eastAsia="en-US"/>
        </w:rPr>
        <w:t>- фудбалски травнати терен димензија  26,7 x 43,8м  (П=1170 м</w:t>
      </w:r>
      <w:r w:rsidRPr="00C531DD">
        <w:rPr>
          <w:rFonts w:ascii="Times New Roman" w:eastAsia="Calibri" w:hAnsi="Times New Roman" w:cs="Times New Roman"/>
          <w:b w:val="0"/>
          <w:color w:val="000000" w:themeColor="text1"/>
          <w:u w:val="none"/>
          <w:vertAlign w:val="superscript"/>
          <w:lang w:eastAsia="en-US"/>
        </w:rPr>
        <w:t>2</w:t>
      </w:r>
      <w:r w:rsidRPr="00C531DD">
        <w:rPr>
          <w:rFonts w:ascii="Times New Roman" w:eastAsia="Calibri" w:hAnsi="Times New Roman" w:cs="Times New Roman"/>
          <w:b w:val="0"/>
          <w:color w:val="000000" w:themeColor="text1"/>
          <w:u w:val="none"/>
          <w:lang w:eastAsia="en-US"/>
        </w:rPr>
        <w:t xml:space="preserve">) и </w:t>
      </w:r>
    </w:p>
    <w:p w:rsidR="0040444B" w:rsidRPr="00C531DD" w:rsidRDefault="0040444B" w:rsidP="00D76692">
      <w:pPr>
        <w:tabs>
          <w:tab w:val="clear" w:pos="3899"/>
        </w:tabs>
        <w:spacing w:line="276" w:lineRule="auto"/>
        <w:jc w:val="both"/>
        <w:rPr>
          <w:rFonts w:ascii="Times New Roman" w:eastAsia="Calibri" w:hAnsi="Times New Roman" w:cs="Times New Roman"/>
          <w:b w:val="0"/>
          <w:color w:val="000000" w:themeColor="text1"/>
          <w:u w:val="none"/>
          <w:lang w:eastAsia="en-US"/>
        </w:rPr>
      </w:pPr>
      <w:r w:rsidRPr="00C531DD">
        <w:rPr>
          <w:rFonts w:ascii="Times New Roman" w:eastAsia="Calibri" w:hAnsi="Times New Roman" w:cs="Times New Roman"/>
          <w:b w:val="0"/>
          <w:color w:val="000000" w:themeColor="text1"/>
          <w:u w:val="none"/>
          <w:lang w:eastAsia="en-US"/>
        </w:rPr>
        <w:t xml:space="preserve">- </w:t>
      </w:r>
      <w:r w:rsidR="00EC2310" w:rsidRPr="00C531DD">
        <w:rPr>
          <w:rFonts w:ascii="Times New Roman" w:eastAsia="Calibri" w:hAnsi="Times New Roman" w:cs="Times New Roman"/>
          <w:b w:val="0"/>
          <w:color w:val="000000" w:themeColor="text1"/>
          <w:u w:val="none"/>
          <w:lang w:eastAsia="en-US"/>
        </w:rPr>
        <w:t>фискултурна сала димензија  12,4</w:t>
      </w:r>
      <w:r w:rsidRPr="00C531DD">
        <w:rPr>
          <w:rFonts w:ascii="Times New Roman" w:eastAsia="Calibri" w:hAnsi="Times New Roman" w:cs="Times New Roman"/>
          <w:b w:val="0"/>
          <w:color w:val="000000" w:themeColor="text1"/>
          <w:u w:val="none"/>
          <w:lang w:eastAsia="en-US"/>
        </w:rPr>
        <w:t>м x 22м  (П=2</w:t>
      </w:r>
      <w:r w:rsidR="00EC2310" w:rsidRPr="00C531DD">
        <w:rPr>
          <w:rFonts w:ascii="Times New Roman" w:eastAsia="Calibri" w:hAnsi="Times New Roman" w:cs="Times New Roman"/>
          <w:b w:val="0"/>
          <w:color w:val="000000" w:themeColor="text1"/>
          <w:u w:val="none"/>
          <w:lang w:eastAsia="en-US"/>
        </w:rPr>
        <w:t>73</w:t>
      </w:r>
      <w:r w:rsidRPr="00C531DD">
        <w:rPr>
          <w:rFonts w:ascii="Times New Roman" w:eastAsia="Calibri" w:hAnsi="Times New Roman" w:cs="Times New Roman"/>
          <w:b w:val="0"/>
          <w:color w:val="000000" w:themeColor="text1"/>
          <w:u w:val="none"/>
          <w:lang w:eastAsia="en-US"/>
        </w:rPr>
        <w:t xml:space="preserve"> м</w:t>
      </w:r>
      <w:r w:rsidRPr="00C531DD">
        <w:rPr>
          <w:rFonts w:ascii="Times New Roman" w:eastAsia="Calibri" w:hAnsi="Times New Roman" w:cs="Times New Roman"/>
          <w:b w:val="0"/>
          <w:color w:val="000000" w:themeColor="text1"/>
          <w:u w:val="none"/>
          <w:vertAlign w:val="superscript"/>
          <w:lang w:eastAsia="en-US"/>
        </w:rPr>
        <w:t>2</w:t>
      </w:r>
      <w:r w:rsidRPr="00C531DD">
        <w:rPr>
          <w:rFonts w:ascii="Times New Roman" w:eastAsia="Calibri" w:hAnsi="Times New Roman" w:cs="Times New Roman"/>
          <w:b w:val="0"/>
          <w:color w:val="000000" w:themeColor="text1"/>
          <w:u w:val="none"/>
          <w:lang w:eastAsia="en-US"/>
        </w:rPr>
        <w:t>),</w:t>
      </w:r>
    </w:p>
    <w:p w:rsidR="00B14D0F" w:rsidRPr="00C531DD" w:rsidRDefault="0040444B" w:rsidP="00D76692">
      <w:pPr>
        <w:tabs>
          <w:tab w:val="clear" w:pos="3899"/>
        </w:tabs>
        <w:spacing w:line="276" w:lineRule="auto"/>
        <w:jc w:val="both"/>
        <w:rPr>
          <w:rFonts w:ascii="Times New Roman" w:eastAsia="Calibri" w:hAnsi="Times New Roman" w:cs="Times New Roman"/>
          <w:b w:val="0"/>
          <w:color w:val="000000" w:themeColor="text1"/>
          <w:u w:val="none"/>
          <w:lang w:eastAsia="en-US"/>
        </w:rPr>
      </w:pPr>
      <w:r w:rsidRPr="00C531DD">
        <w:rPr>
          <w:rFonts w:ascii="Times New Roman" w:eastAsia="Calibri" w:hAnsi="Times New Roman" w:cs="Times New Roman"/>
          <w:b w:val="0"/>
          <w:color w:val="000000" w:themeColor="text1"/>
          <w:u w:val="none"/>
          <w:lang w:eastAsia="en-US"/>
        </w:rPr>
        <w:t>Укупна површина терена је 2840 м</w:t>
      </w:r>
      <w:r w:rsidRPr="00C531DD">
        <w:rPr>
          <w:rFonts w:ascii="Times New Roman" w:eastAsia="Calibri" w:hAnsi="Times New Roman" w:cs="Times New Roman"/>
          <w:b w:val="0"/>
          <w:color w:val="000000" w:themeColor="text1"/>
          <w:u w:val="none"/>
          <w:vertAlign w:val="superscript"/>
          <w:lang w:eastAsia="en-US"/>
        </w:rPr>
        <w:t>2</w:t>
      </w:r>
      <w:r w:rsidRPr="00C531DD">
        <w:rPr>
          <w:rFonts w:ascii="Times New Roman" w:eastAsia="Calibri" w:hAnsi="Times New Roman" w:cs="Times New Roman"/>
          <w:b w:val="0"/>
          <w:color w:val="000000" w:themeColor="text1"/>
          <w:u w:val="none"/>
          <w:lang w:eastAsia="en-US"/>
        </w:rPr>
        <w:t>.</w:t>
      </w:r>
    </w:p>
    <w:p w:rsidR="00061A79" w:rsidRPr="00C531DD" w:rsidRDefault="00061A79" w:rsidP="00247DF6">
      <w:pPr>
        <w:jc w:val="center"/>
        <w:rPr>
          <w:rFonts w:ascii="Times New Roman" w:hAnsi="Times New Roman" w:cs="Times New Roman"/>
          <w:b w:val="0"/>
          <w:color w:val="000000" w:themeColor="text1"/>
          <w:u w:val="none"/>
        </w:rPr>
      </w:pPr>
    </w:p>
    <w:p w:rsidR="00EC2310" w:rsidRPr="00C531DD" w:rsidRDefault="00EC2310" w:rsidP="00247DF6">
      <w:pPr>
        <w:jc w:val="center"/>
        <w:rPr>
          <w:rFonts w:ascii="Times New Roman" w:hAnsi="Times New Roman" w:cs="Times New Roman"/>
          <w:b w:val="0"/>
          <w:color w:val="000000" w:themeColor="text1"/>
          <w:u w:val="none"/>
        </w:rPr>
      </w:pPr>
    </w:p>
    <w:p w:rsidR="003C78AF" w:rsidRPr="00C531DD" w:rsidRDefault="00506C16" w:rsidP="00247DF6">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Школска зграда</w:t>
      </w:r>
    </w:p>
    <w:p w:rsidR="003C78AF" w:rsidRPr="00C531DD" w:rsidRDefault="003C78AF" w:rsidP="0007747D">
      <w:pPr>
        <w:rPr>
          <w:rFonts w:ascii="Times New Roman" w:hAnsi="Times New Roman" w:cs="Times New Roman"/>
          <w:b w:val="0"/>
          <w:color w:val="000000" w:themeColor="text1"/>
          <w:u w:val="none"/>
        </w:rPr>
      </w:pPr>
    </w:p>
    <w:tbl>
      <w:tblPr>
        <w:tblStyle w:val="TableGrid6"/>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828"/>
        <w:gridCol w:w="4590"/>
        <w:gridCol w:w="990"/>
        <w:gridCol w:w="2137"/>
      </w:tblGrid>
      <w:tr w:rsidR="000369DA" w:rsidRPr="00C531DD" w:rsidTr="008347D4">
        <w:trPr>
          <w:trHeight w:val="348"/>
          <w:jc w:val="center"/>
        </w:trPr>
        <w:tc>
          <w:tcPr>
            <w:tcW w:w="828" w:type="dxa"/>
            <w:tcBorders>
              <w:top w:val="double" w:sz="4" w:space="0" w:color="auto"/>
              <w:bottom w:val="single" w:sz="6" w:space="0" w:color="auto"/>
            </w:tcBorders>
            <w:shd w:val="clear" w:color="auto" w:fill="F2F2F2" w:themeFill="background1" w:themeFillShade="F2"/>
            <w:vAlign w:val="center"/>
          </w:tcPr>
          <w:p w:rsidR="004502D3" w:rsidRPr="00C531DD" w:rsidRDefault="004502D3" w:rsidP="004502D3">
            <w:pPr>
              <w:tabs>
                <w:tab w:val="clear" w:pos="3899"/>
              </w:tabs>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Р.бр.</w:t>
            </w:r>
          </w:p>
        </w:tc>
        <w:tc>
          <w:tcPr>
            <w:tcW w:w="4590" w:type="dxa"/>
            <w:tcBorders>
              <w:top w:val="double" w:sz="4" w:space="0" w:color="auto"/>
              <w:bottom w:val="single" w:sz="6" w:space="0" w:color="auto"/>
            </w:tcBorders>
            <w:shd w:val="clear" w:color="auto" w:fill="F2F2F2" w:themeFill="background1" w:themeFillShade="F2"/>
            <w:vAlign w:val="center"/>
          </w:tcPr>
          <w:p w:rsidR="004502D3" w:rsidRPr="00C531DD" w:rsidRDefault="004502D3" w:rsidP="004502D3">
            <w:pPr>
              <w:tabs>
                <w:tab w:val="clear" w:pos="3899"/>
              </w:tabs>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Простор</w:t>
            </w:r>
          </w:p>
        </w:tc>
        <w:tc>
          <w:tcPr>
            <w:tcW w:w="990" w:type="dxa"/>
            <w:tcBorders>
              <w:top w:val="double" w:sz="4" w:space="0" w:color="auto"/>
              <w:bottom w:val="single" w:sz="6" w:space="0" w:color="auto"/>
            </w:tcBorders>
            <w:shd w:val="clear" w:color="auto" w:fill="F2F2F2" w:themeFill="background1" w:themeFillShade="F2"/>
            <w:vAlign w:val="center"/>
          </w:tcPr>
          <w:p w:rsidR="004502D3" w:rsidRPr="00C531DD" w:rsidRDefault="004502D3" w:rsidP="004502D3">
            <w:pPr>
              <w:tabs>
                <w:tab w:val="clear" w:pos="3899"/>
              </w:tabs>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Број</w:t>
            </w:r>
          </w:p>
        </w:tc>
        <w:tc>
          <w:tcPr>
            <w:tcW w:w="2137" w:type="dxa"/>
            <w:tcBorders>
              <w:top w:val="double" w:sz="4" w:space="0" w:color="auto"/>
              <w:bottom w:val="single" w:sz="6" w:space="0" w:color="auto"/>
            </w:tcBorders>
            <w:shd w:val="clear" w:color="auto" w:fill="F2F2F2" w:themeFill="background1" w:themeFillShade="F2"/>
            <w:vAlign w:val="center"/>
          </w:tcPr>
          <w:p w:rsidR="004502D3" w:rsidRPr="00C531DD" w:rsidRDefault="004502D3" w:rsidP="004502D3">
            <w:pPr>
              <w:tabs>
                <w:tab w:val="clear" w:pos="3899"/>
              </w:tabs>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Површина у м</w:t>
            </w:r>
            <w:r w:rsidRPr="00C531DD">
              <w:rPr>
                <w:rFonts w:ascii="Times New Roman" w:hAnsi="Times New Roman" w:cs="Times New Roman"/>
                <w:b w:val="0"/>
                <w:color w:val="000000" w:themeColor="text1"/>
                <w:u w:val="none"/>
                <w:vertAlign w:val="superscript"/>
                <w:lang w:eastAsia="en-US"/>
              </w:rPr>
              <w:t>2</w:t>
            </w:r>
          </w:p>
        </w:tc>
      </w:tr>
      <w:tr w:rsidR="000369DA" w:rsidRPr="00C531DD" w:rsidTr="00EC2310">
        <w:trPr>
          <w:jc w:val="center"/>
        </w:trPr>
        <w:tc>
          <w:tcPr>
            <w:tcW w:w="828" w:type="dxa"/>
            <w:tcBorders>
              <w:top w:val="single" w:sz="6" w:space="0" w:color="auto"/>
            </w:tcBorders>
          </w:tcPr>
          <w:p w:rsidR="00EC2310" w:rsidRPr="00C531DD" w:rsidRDefault="00EC2310" w:rsidP="004502D3">
            <w:pPr>
              <w:tabs>
                <w:tab w:val="clear" w:pos="3899"/>
              </w:tabs>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rPr>
              <w:t>1.</w:t>
            </w:r>
          </w:p>
        </w:tc>
        <w:tc>
          <w:tcPr>
            <w:tcW w:w="4590" w:type="dxa"/>
            <w:tcBorders>
              <w:top w:val="single" w:sz="6" w:space="0" w:color="auto"/>
            </w:tcBorders>
          </w:tcPr>
          <w:p w:rsidR="00EC2310" w:rsidRPr="00C531DD" w:rsidRDefault="00EC2310" w:rsidP="004502D3">
            <w:pPr>
              <w:tabs>
                <w:tab w:val="clear" w:pos="3899"/>
              </w:tabs>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rPr>
              <w:t>Учионице  двоструке  намене</w:t>
            </w:r>
          </w:p>
        </w:tc>
        <w:tc>
          <w:tcPr>
            <w:tcW w:w="990" w:type="dxa"/>
            <w:tcBorders>
              <w:top w:val="single" w:sz="6" w:space="0" w:color="auto"/>
            </w:tcBorders>
          </w:tcPr>
          <w:p w:rsidR="00EC2310" w:rsidRPr="00C531DD" w:rsidRDefault="00EC2310" w:rsidP="004502D3">
            <w:pPr>
              <w:tabs>
                <w:tab w:val="clear" w:pos="3899"/>
              </w:tabs>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rPr>
              <w:t>12</w:t>
            </w:r>
          </w:p>
        </w:tc>
        <w:tc>
          <w:tcPr>
            <w:tcW w:w="2137" w:type="dxa"/>
            <w:tcBorders>
              <w:top w:val="single" w:sz="6" w:space="0" w:color="auto"/>
            </w:tcBorders>
          </w:tcPr>
          <w:p w:rsidR="00EC2310" w:rsidRPr="00C531DD" w:rsidRDefault="00EC2310" w:rsidP="004502D3">
            <w:pPr>
              <w:tabs>
                <w:tab w:val="clear" w:pos="3899"/>
              </w:tabs>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rPr>
              <w:t>690,1</w:t>
            </w:r>
          </w:p>
        </w:tc>
      </w:tr>
      <w:tr w:rsidR="000369DA" w:rsidRPr="00C531DD" w:rsidTr="00EC2310">
        <w:trPr>
          <w:jc w:val="center"/>
        </w:trPr>
        <w:tc>
          <w:tcPr>
            <w:tcW w:w="828" w:type="dxa"/>
          </w:tcPr>
          <w:p w:rsidR="00EC2310" w:rsidRPr="00C531DD" w:rsidRDefault="00EC2310" w:rsidP="004502D3">
            <w:pPr>
              <w:tabs>
                <w:tab w:val="clear" w:pos="3899"/>
              </w:tabs>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rPr>
              <w:t>2.</w:t>
            </w:r>
          </w:p>
        </w:tc>
        <w:tc>
          <w:tcPr>
            <w:tcW w:w="4590" w:type="dxa"/>
          </w:tcPr>
          <w:p w:rsidR="00EC2310" w:rsidRPr="00C531DD" w:rsidRDefault="00EC2310" w:rsidP="004502D3">
            <w:pPr>
              <w:tabs>
                <w:tab w:val="clear" w:pos="3899"/>
              </w:tabs>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rPr>
              <w:t>Специјализоване учионице</w:t>
            </w:r>
          </w:p>
        </w:tc>
        <w:tc>
          <w:tcPr>
            <w:tcW w:w="990" w:type="dxa"/>
          </w:tcPr>
          <w:p w:rsidR="00EC2310" w:rsidRPr="00C531DD" w:rsidRDefault="00EC2310" w:rsidP="004502D3">
            <w:pPr>
              <w:tabs>
                <w:tab w:val="clear" w:pos="3899"/>
              </w:tabs>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rPr>
              <w:t>12</w:t>
            </w:r>
          </w:p>
        </w:tc>
        <w:tc>
          <w:tcPr>
            <w:tcW w:w="2137" w:type="dxa"/>
          </w:tcPr>
          <w:p w:rsidR="00EC2310" w:rsidRPr="00C531DD" w:rsidRDefault="00EC2310" w:rsidP="004502D3">
            <w:pPr>
              <w:tabs>
                <w:tab w:val="clear" w:pos="3899"/>
              </w:tabs>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rPr>
              <w:t>638,8</w:t>
            </w:r>
          </w:p>
        </w:tc>
      </w:tr>
      <w:tr w:rsidR="000369DA" w:rsidRPr="00C531DD" w:rsidTr="00EC2310">
        <w:trPr>
          <w:jc w:val="center"/>
        </w:trPr>
        <w:tc>
          <w:tcPr>
            <w:tcW w:w="828" w:type="dxa"/>
          </w:tcPr>
          <w:p w:rsidR="00EC2310" w:rsidRPr="00C531DD" w:rsidRDefault="00EC2310" w:rsidP="004502D3">
            <w:pPr>
              <w:tabs>
                <w:tab w:val="clear" w:pos="3899"/>
              </w:tabs>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rPr>
              <w:t>3.</w:t>
            </w:r>
          </w:p>
        </w:tc>
        <w:tc>
          <w:tcPr>
            <w:tcW w:w="4590" w:type="dxa"/>
          </w:tcPr>
          <w:p w:rsidR="00EC2310" w:rsidRPr="00C531DD" w:rsidRDefault="00EC2310" w:rsidP="004502D3">
            <w:pPr>
              <w:tabs>
                <w:tab w:val="clear" w:pos="3899"/>
              </w:tabs>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rPr>
              <w:t xml:space="preserve">Библиотека </w:t>
            </w:r>
          </w:p>
        </w:tc>
        <w:tc>
          <w:tcPr>
            <w:tcW w:w="990" w:type="dxa"/>
          </w:tcPr>
          <w:p w:rsidR="00EC2310" w:rsidRPr="00C531DD" w:rsidRDefault="00EC2310" w:rsidP="004502D3">
            <w:pPr>
              <w:tabs>
                <w:tab w:val="clear" w:pos="3899"/>
              </w:tabs>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rPr>
              <w:t>1</w:t>
            </w:r>
          </w:p>
        </w:tc>
        <w:tc>
          <w:tcPr>
            <w:tcW w:w="2137" w:type="dxa"/>
          </w:tcPr>
          <w:p w:rsidR="00EC2310" w:rsidRPr="00C531DD" w:rsidRDefault="00EC2310" w:rsidP="004502D3">
            <w:pPr>
              <w:tabs>
                <w:tab w:val="clear" w:pos="3899"/>
              </w:tabs>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rPr>
              <w:t>51,4</w:t>
            </w:r>
          </w:p>
        </w:tc>
      </w:tr>
      <w:tr w:rsidR="000369DA" w:rsidRPr="00C531DD" w:rsidTr="00EC2310">
        <w:trPr>
          <w:jc w:val="center"/>
        </w:trPr>
        <w:tc>
          <w:tcPr>
            <w:tcW w:w="828" w:type="dxa"/>
          </w:tcPr>
          <w:p w:rsidR="00EC2310" w:rsidRPr="00C531DD" w:rsidRDefault="00EC2310" w:rsidP="004502D3">
            <w:pPr>
              <w:tabs>
                <w:tab w:val="clear" w:pos="3899"/>
              </w:tabs>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rPr>
              <w:t>4.</w:t>
            </w:r>
          </w:p>
        </w:tc>
        <w:tc>
          <w:tcPr>
            <w:tcW w:w="4590" w:type="dxa"/>
          </w:tcPr>
          <w:p w:rsidR="00EC2310" w:rsidRPr="00C531DD" w:rsidRDefault="00EC2310" w:rsidP="004502D3">
            <w:pPr>
              <w:tabs>
                <w:tab w:val="clear" w:pos="3899"/>
              </w:tabs>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rPr>
              <w:t>Медијатека</w:t>
            </w:r>
          </w:p>
        </w:tc>
        <w:tc>
          <w:tcPr>
            <w:tcW w:w="990" w:type="dxa"/>
          </w:tcPr>
          <w:p w:rsidR="00EC2310" w:rsidRPr="00C531DD" w:rsidRDefault="00EC2310" w:rsidP="004502D3">
            <w:pPr>
              <w:tabs>
                <w:tab w:val="clear" w:pos="3899"/>
              </w:tabs>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rPr>
              <w:t>1</w:t>
            </w:r>
          </w:p>
        </w:tc>
        <w:tc>
          <w:tcPr>
            <w:tcW w:w="2137" w:type="dxa"/>
          </w:tcPr>
          <w:p w:rsidR="00EC2310" w:rsidRPr="00C531DD" w:rsidRDefault="00EC2310" w:rsidP="004502D3">
            <w:pPr>
              <w:tabs>
                <w:tab w:val="clear" w:pos="3899"/>
              </w:tabs>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rPr>
              <w:t>28,6</w:t>
            </w:r>
          </w:p>
        </w:tc>
      </w:tr>
      <w:tr w:rsidR="000369DA" w:rsidRPr="00C531DD" w:rsidTr="00EC2310">
        <w:trPr>
          <w:jc w:val="center"/>
        </w:trPr>
        <w:tc>
          <w:tcPr>
            <w:tcW w:w="828" w:type="dxa"/>
          </w:tcPr>
          <w:p w:rsidR="00EC2310" w:rsidRPr="00C531DD" w:rsidRDefault="00EC2310" w:rsidP="004502D3">
            <w:pPr>
              <w:tabs>
                <w:tab w:val="clear" w:pos="3899"/>
              </w:tabs>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rPr>
              <w:t>5.</w:t>
            </w:r>
          </w:p>
        </w:tc>
        <w:tc>
          <w:tcPr>
            <w:tcW w:w="4590" w:type="dxa"/>
          </w:tcPr>
          <w:p w:rsidR="00EC2310" w:rsidRPr="00C531DD" w:rsidRDefault="00EC2310" w:rsidP="004502D3">
            <w:pPr>
              <w:tabs>
                <w:tab w:val="clear" w:pos="3899"/>
              </w:tabs>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rPr>
              <w:t>Продужени боравак</w:t>
            </w:r>
          </w:p>
        </w:tc>
        <w:tc>
          <w:tcPr>
            <w:tcW w:w="990" w:type="dxa"/>
          </w:tcPr>
          <w:p w:rsidR="00EC2310" w:rsidRPr="00C531DD" w:rsidRDefault="00EC2310" w:rsidP="004502D3">
            <w:pPr>
              <w:tabs>
                <w:tab w:val="clear" w:pos="3899"/>
              </w:tabs>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rPr>
              <w:t>2</w:t>
            </w:r>
          </w:p>
        </w:tc>
        <w:tc>
          <w:tcPr>
            <w:tcW w:w="2137" w:type="dxa"/>
          </w:tcPr>
          <w:p w:rsidR="00EC2310" w:rsidRPr="00C531DD" w:rsidRDefault="00EC2310" w:rsidP="004502D3">
            <w:pPr>
              <w:tabs>
                <w:tab w:val="clear" w:pos="3899"/>
              </w:tabs>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rPr>
              <w:t>89,5</w:t>
            </w:r>
          </w:p>
        </w:tc>
      </w:tr>
      <w:tr w:rsidR="000369DA" w:rsidRPr="00C531DD" w:rsidTr="00EC2310">
        <w:trPr>
          <w:jc w:val="center"/>
        </w:trPr>
        <w:tc>
          <w:tcPr>
            <w:tcW w:w="828" w:type="dxa"/>
          </w:tcPr>
          <w:p w:rsidR="00EC2310" w:rsidRPr="00C531DD" w:rsidRDefault="00EC2310" w:rsidP="004502D3">
            <w:pPr>
              <w:tabs>
                <w:tab w:val="clear" w:pos="3899"/>
              </w:tabs>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rPr>
              <w:t>6.</w:t>
            </w:r>
          </w:p>
        </w:tc>
        <w:tc>
          <w:tcPr>
            <w:tcW w:w="4590" w:type="dxa"/>
          </w:tcPr>
          <w:p w:rsidR="00EC2310" w:rsidRPr="00C531DD" w:rsidRDefault="00EC2310" w:rsidP="004502D3">
            <w:pPr>
              <w:tabs>
                <w:tab w:val="clear" w:pos="3899"/>
              </w:tabs>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rPr>
              <w:t>Зборница</w:t>
            </w:r>
          </w:p>
        </w:tc>
        <w:tc>
          <w:tcPr>
            <w:tcW w:w="990" w:type="dxa"/>
          </w:tcPr>
          <w:p w:rsidR="00EC2310" w:rsidRPr="00C531DD" w:rsidRDefault="00EC2310" w:rsidP="004502D3">
            <w:pPr>
              <w:tabs>
                <w:tab w:val="clear" w:pos="3899"/>
              </w:tabs>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rPr>
              <w:t>1</w:t>
            </w:r>
          </w:p>
        </w:tc>
        <w:tc>
          <w:tcPr>
            <w:tcW w:w="2137" w:type="dxa"/>
          </w:tcPr>
          <w:p w:rsidR="00EC2310" w:rsidRPr="00C531DD" w:rsidRDefault="00EC2310" w:rsidP="004502D3">
            <w:pPr>
              <w:tabs>
                <w:tab w:val="clear" w:pos="3899"/>
              </w:tabs>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rPr>
              <w:t>67,9</w:t>
            </w:r>
          </w:p>
        </w:tc>
      </w:tr>
      <w:tr w:rsidR="000369DA" w:rsidRPr="00C531DD" w:rsidTr="00EC2310">
        <w:trPr>
          <w:jc w:val="center"/>
        </w:trPr>
        <w:tc>
          <w:tcPr>
            <w:tcW w:w="828" w:type="dxa"/>
          </w:tcPr>
          <w:p w:rsidR="00EC2310" w:rsidRPr="00C531DD" w:rsidRDefault="00EC2310" w:rsidP="004502D3">
            <w:pPr>
              <w:tabs>
                <w:tab w:val="clear" w:pos="3899"/>
              </w:tabs>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rPr>
              <w:t>7.</w:t>
            </w:r>
          </w:p>
        </w:tc>
        <w:tc>
          <w:tcPr>
            <w:tcW w:w="4590" w:type="dxa"/>
          </w:tcPr>
          <w:p w:rsidR="00EC2310" w:rsidRPr="00C531DD" w:rsidRDefault="00EC2310" w:rsidP="004502D3">
            <w:pPr>
              <w:tabs>
                <w:tab w:val="clear" w:pos="3899"/>
              </w:tabs>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rPr>
              <w:t>Педагошко-психолошка служба</w:t>
            </w:r>
          </w:p>
        </w:tc>
        <w:tc>
          <w:tcPr>
            <w:tcW w:w="990" w:type="dxa"/>
          </w:tcPr>
          <w:p w:rsidR="00EC2310" w:rsidRPr="00C531DD" w:rsidRDefault="00EC2310" w:rsidP="004502D3">
            <w:pPr>
              <w:tabs>
                <w:tab w:val="clear" w:pos="3899"/>
              </w:tabs>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rPr>
              <w:t>1</w:t>
            </w:r>
          </w:p>
        </w:tc>
        <w:tc>
          <w:tcPr>
            <w:tcW w:w="2137" w:type="dxa"/>
          </w:tcPr>
          <w:p w:rsidR="00EC2310" w:rsidRPr="00C531DD" w:rsidRDefault="00EC2310" w:rsidP="004502D3">
            <w:pPr>
              <w:tabs>
                <w:tab w:val="clear" w:pos="3899"/>
              </w:tabs>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rPr>
              <w:t>21,2</w:t>
            </w:r>
          </w:p>
        </w:tc>
      </w:tr>
      <w:tr w:rsidR="000369DA" w:rsidRPr="00C531DD" w:rsidTr="00EC2310">
        <w:trPr>
          <w:jc w:val="center"/>
        </w:trPr>
        <w:tc>
          <w:tcPr>
            <w:tcW w:w="828" w:type="dxa"/>
          </w:tcPr>
          <w:p w:rsidR="00EC2310" w:rsidRPr="00C531DD" w:rsidRDefault="00EC2310" w:rsidP="004502D3">
            <w:pPr>
              <w:tabs>
                <w:tab w:val="clear" w:pos="3899"/>
              </w:tabs>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rPr>
              <w:t>8.</w:t>
            </w:r>
          </w:p>
        </w:tc>
        <w:tc>
          <w:tcPr>
            <w:tcW w:w="4590" w:type="dxa"/>
          </w:tcPr>
          <w:p w:rsidR="00EC2310" w:rsidRPr="00C531DD" w:rsidRDefault="00EC2310" w:rsidP="004502D3">
            <w:pPr>
              <w:tabs>
                <w:tab w:val="clear" w:pos="3899"/>
              </w:tabs>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rPr>
              <w:t>Канцеларија директора</w:t>
            </w:r>
          </w:p>
        </w:tc>
        <w:tc>
          <w:tcPr>
            <w:tcW w:w="990" w:type="dxa"/>
          </w:tcPr>
          <w:p w:rsidR="00EC2310" w:rsidRPr="00C531DD" w:rsidRDefault="00EC2310" w:rsidP="004502D3">
            <w:pPr>
              <w:tabs>
                <w:tab w:val="clear" w:pos="3899"/>
              </w:tabs>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rPr>
              <w:t>1</w:t>
            </w:r>
          </w:p>
        </w:tc>
        <w:tc>
          <w:tcPr>
            <w:tcW w:w="2137" w:type="dxa"/>
          </w:tcPr>
          <w:p w:rsidR="00EC2310" w:rsidRPr="00C531DD" w:rsidRDefault="00EC2310" w:rsidP="004502D3">
            <w:pPr>
              <w:tabs>
                <w:tab w:val="clear" w:pos="3899"/>
              </w:tabs>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rPr>
              <w:t>19,3</w:t>
            </w:r>
          </w:p>
        </w:tc>
      </w:tr>
      <w:tr w:rsidR="000369DA" w:rsidRPr="00C531DD" w:rsidTr="00EC2310">
        <w:trPr>
          <w:jc w:val="center"/>
        </w:trPr>
        <w:tc>
          <w:tcPr>
            <w:tcW w:w="828" w:type="dxa"/>
          </w:tcPr>
          <w:p w:rsidR="00EC2310" w:rsidRPr="00C531DD" w:rsidRDefault="00EC2310" w:rsidP="004502D3">
            <w:pPr>
              <w:tabs>
                <w:tab w:val="clear" w:pos="3899"/>
              </w:tabs>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rPr>
              <w:t>9.</w:t>
            </w:r>
          </w:p>
        </w:tc>
        <w:tc>
          <w:tcPr>
            <w:tcW w:w="4590" w:type="dxa"/>
          </w:tcPr>
          <w:p w:rsidR="00EC2310" w:rsidRPr="00C531DD" w:rsidRDefault="00EC2310" w:rsidP="004502D3">
            <w:pPr>
              <w:tabs>
                <w:tab w:val="clear" w:pos="3899"/>
              </w:tabs>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rPr>
              <w:t>Канцеларија секретара школе</w:t>
            </w:r>
          </w:p>
        </w:tc>
        <w:tc>
          <w:tcPr>
            <w:tcW w:w="990" w:type="dxa"/>
          </w:tcPr>
          <w:p w:rsidR="00EC2310" w:rsidRPr="00C531DD" w:rsidRDefault="00EC2310" w:rsidP="004502D3">
            <w:pPr>
              <w:tabs>
                <w:tab w:val="clear" w:pos="3899"/>
              </w:tabs>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rPr>
              <w:t>1</w:t>
            </w:r>
          </w:p>
        </w:tc>
        <w:tc>
          <w:tcPr>
            <w:tcW w:w="2137" w:type="dxa"/>
          </w:tcPr>
          <w:p w:rsidR="00EC2310" w:rsidRPr="00C531DD" w:rsidRDefault="00EC2310" w:rsidP="004502D3">
            <w:pPr>
              <w:tabs>
                <w:tab w:val="clear" w:pos="3899"/>
              </w:tabs>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rPr>
              <w:t>17,4</w:t>
            </w:r>
          </w:p>
        </w:tc>
      </w:tr>
      <w:tr w:rsidR="000369DA" w:rsidRPr="00C531DD" w:rsidTr="00EC2310">
        <w:trPr>
          <w:jc w:val="center"/>
        </w:trPr>
        <w:tc>
          <w:tcPr>
            <w:tcW w:w="828" w:type="dxa"/>
          </w:tcPr>
          <w:p w:rsidR="00EC2310" w:rsidRPr="00C531DD" w:rsidRDefault="00EC2310" w:rsidP="004502D3">
            <w:pPr>
              <w:tabs>
                <w:tab w:val="clear" w:pos="3899"/>
              </w:tabs>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rPr>
              <w:t>10.</w:t>
            </w:r>
          </w:p>
        </w:tc>
        <w:tc>
          <w:tcPr>
            <w:tcW w:w="4590" w:type="dxa"/>
          </w:tcPr>
          <w:p w:rsidR="00EC2310" w:rsidRPr="00C531DD" w:rsidRDefault="00EC2310" w:rsidP="004502D3">
            <w:pPr>
              <w:tabs>
                <w:tab w:val="clear" w:pos="3899"/>
              </w:tabs>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rPr>
              <w:t xml:space="preserve">Канцеларија </w:t>
            </w:r>
            <w:r w:rsidR="00A2238A" w:rsidRPr="00C531DD">
              <w:rPr>
                <w:rFonts w:ascii="Times New Roman" w:hAnsi="Times New Roman" w:cs="Times New Roman"/>
                <w:b w:val="0"/>
                <w:color w:val="000000" w:themeColor="text1"/>
                <w:u w:val="none"/>
                <w:lang w:val="sr-Cyrl-CS"/>
              </w:rPr>
              <w:t>руководилац финансијско-рачуноводственихпослова</w:t>
            </w:r>
            <w:r w:rsidRPr="00C531DD">
              <w:rPr>
                <w:rFonts w:ascii="Times New Roman" w:hAnsi="Times New Roman" w:cs="Times New Roman"/>
                <w:b w:val="0"/>
                <w:color w:val="000000" w:themeColor="text1"/>
                <w:u w:val="none"/>
              </w:rPr>
              <w:t>рачуновође</w:t>
            </w:r>
          </w:p>
        </w:tc>
        <w:tc>
          <w:tcPr>
            <w:tcW w:w="990" w:type="dxa"/>
          </w:tcPr>
          <w:p w:rsidR="00EC2310" w:rsidRPr="00C531DD" w:rsidRDefault="00EC2310" w:rsidP="004502D3">
            <w:pPr>
              <w:tabs>
                <w:tab w:val="clear" w:pos="3899"/>
              </w:tabs>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rPr>
              <w:t>1</w:t>
            </w:r>
          </w:p>
        </w:tc>
        <w:tc>
          <w:tcPr>
            <w:tcW w:w="2137" w:type="dxa"/>
          </w:tcPr>
          <w:p w:rsidR="00EC2310" w:rsidRPr="00C531DD" w:rsidRDefault="00EC2310" w:rsidP="004502D3">
            <w:pPr>
              <w:tabs>
                <w:tab w:val="clear" w:pos="3899"/>
              </w:tabs>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rPr>
              <w:t>10,8</w:t>
            </w:r>
          </w:p>
        </w:tc>
      </w:tr>
      <w:tr w:rsidR="000369DA" w:rsidRPr="00C531DD" w:rsidTr="00EC2310">
        <w:trPr>
          <w:jc w:val="center"/>
        </w:trPr>
        <w:tc>
          <w:tcPr>
            <w:tcW w:w="828" w:type="dxa"/>
          </w:tcPr>
          <w:p w:rsidR="00EC2310" w:rsidRPr="00C531DD" w:rsidRDefault="00EC2310" w:rsidP="004502D3">
            <w:pPr>
              <w:tabs>
                <w:tab w:val="clear" w:pos="3899"/>
              </w:tabs>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rPr>
              <w:t>11.</w:t>
            </w:r>
          </w:p>
        </w:tc>
        <w:tc>
          <w:tcPr>
            <w:tcW w:w="4590" w:type="dxa"/>
          </w:tcPr>
          <w:p w:rsidR="00EC2310" w:rsidRPr="00C531DD" w:rsidRDefault="00EC2310" w:rsidP="004502D3">
            <w:pPr>
              <w:tabs>
                <w:tab w:val="clear" w:pos="3899"/>
              </w:tabs>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rPr>
              <w:t>Канцеларија референта</w:t>
            </w:r>
          </w:p>
        </w:tc>
        <w:tc>
          <w:tcPr>
            <w:tcW w:w="990" w:type="dxa"/>
          </w:tcPr>
          <w:p w:rsidR="00EC2310" w:rsidRPr="00C531DD" w:rsidRDefault="00EC2310" w:rsidP="004502D3">
            <w:pPr>
              <w:tabs>
                <w:tab w:val="clear" w:pos="3899"/>
              </w:tabs>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rPr>
              <w:t>1</w:t>
            </w:r>
          </w:p>
        </w:tc>
        <w:tc>
          <w:tcPr>
            <w:tcW w:w="2137" w:type="dxa"/>
          </w:tcPr>
          <w:p w:rsidR="00EC2310" w:rsidRPr="00C531DD" w:rsidRDefault="00EC2310" w:rsidP="004502D3">
            <w:pPr>
              <w:tabs>
                <w:tab w:val="clear" w:pos="3899"/>
              </w:tabs>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rPr>
              <w:t>10,8</w:t>
            </w:r>
          </w:p>
        </w:tc>
      </w:tr>
      <w:tr w:rsidR="000369DA" w:rsidRPr="00C531DD" w:rsidTr="00EC2310">
        <w:trPr>
          <w:jc w:val="center"/>
        </w:trPr>
        <w:tc>
          <w:tcPr>
            <w:tcW w:w="828" w:type="dxa"/>
          </w:tcPr>
          <w:p w:rsidR="00EC2310" w:rsidRPr="00C531DD" w:rsidRDefault="00EC2310" w:rsidP="004502D3">
            <w:pPr>
              <w:tabs>
                <w:tab w:val="clear" w:pos="3899"/>
              </w:tabs>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rPr>
              <w:t>12.</w:t>
            </w:r>
          </w:p>
        </w:tc>
        <w:tc>
          <w:tcPr>
            <w:tcW w:w="4590" w:type="dxa"/>
          </w:tcPr>
          <w:p w:rsidR="00EC2310" w:rsidRPr="00C531DD" w:rsidRDefault="00EC2310" w:rsidP="004502D3">
            <w:pPr>
              <w:tabs>
                <w:tab w:val="clear" w:pos="3899"/>
              </w:tabs>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rPr>
              <w:t>Сала за састанке</w:t>
            </w:r>
          </w:p>
        </w:tc>
        <w:tc>
          <w:tcPr>
            <w:tcW w:w="990" w:type="dxa"/>
          </w:tcPr>
          <w:p w:rsidR="00EC2310" w:rsidRPr="00C531DD" w:rsidRDefault="00EC2310" w:rsidP="004502D3">
            <w:pPr>
              <w:tabs>
                <w:tab w:val="clear" w:pos="3899"/>
              </w:tabs>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rPr>
              <w:t>1</w:t>
            </w:r>
          </w:p>
        </w:tc>
        <w:tc>
          <w:tcPr>
            <w:tcW w:w="2137" w:type="dxa"/>
          </w:tcPr>
          <w:p w:rsidR="00EC2310" w:rsidRPr="00C531DD" w:rsidRDefault="00EC2310" w:rsidP="004502D3">
            <w:pPr>
              <w:tabs>
                <w:tab w:val="clear" w:pos="3899"/>
              </w:tabs>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rPr>
              <w:t>17,6</w:t>
            </w:r>
          </w:p>
        </w:tc>
      </w:tr>
      <w:tr w:rsidR="000369DA" w:rsidRPr="00C531DD" w:rsidTr="00EC2310">
        <w:trPr>
          <w:jc w:val="center"/>
        </w:trPr>
        <w:tc>
          <w:tcPr>
            <w:tcW w:w="828" w:type="dxa"/>
          </w:tcPr>
          <w:p w:rsidR="00EC2310" w:rsidRPr="00C531DD" w:rsidRDefault="00EC2310" w:rsidP="004502D3">
            <w:pPr>
              <w:tabs>
                <w:tab w:val="clear" w:pos="3899"/>
              </w:tabs>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rPr>
              <w:t>13.</w:t>
            </w:r>
          </w:p>
        </w:tc>
        <w:tc>
          <w:tcPr>
            <w:tcW w:w="4590" w:type="dxa"/>
          </w:tcPr>
          <w:p w:rsidR="00EC2310" w:rsidRPr="00C531DD" w:rsidRDefault="00EC2310" w:rsidP="004502D3">
            <w:pPr>
              <w:tabs>
                <w:tab w:val="clear" w:pos="3899"/>
              </w:tabs>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rPr>
              <w:t>Остале просторије</w:t>
            </w:r>
          </w:p>
        </w:tc>
        <w:tc>
          <w:tcPr>
            <w:tcW w:w="990" w:type="dxa"/>
          </w:tcPr>
          <w:p w:rsidR="00EC2310" w:rsidRPr="00C531DD" w:rsidRDefault="00EC2310" w:rsidP="004502D3">
            <w:pPr>
              <w:tabs>
                <w:tab w:val="clear" w:pos="3899"/>
              </w:tabs>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rPr>
              <w:t>9</w:t>
            </w:r>
          </w:p>
        </w:tc>
        <w:tc>
          <w:tcPr>
            <w:tcW w:w="2137" w:type="dxa"/>
          </w:tcPr>
          <w:p w:rsidR="00EC2310" w:rsidRPr="00C531DD" w:rsidRDefault="00EC2310" w:rsidP="004502D3">
            <w:pPr>
              <w:tabs>
                <w:tab w:val="clear" w:pos="3899"/>
              </w:tabs>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rPr>
              <w:t>143,1</w:t>
            </w:r>
          </w:p>
        </w:tc>
      </w:tr>
      <w:tr w:rsidR="000369DA" w:rsidRPr="00C531DD" w:rsidTr="00EC2310">
        <w:trPr>
          <w:jc w:val="center"/>
        </w:trPr>
        <w:tc>
          <w:tcPr>
            <w:tcW w:w="828" w:type="dxa"/>
          </w:tcPr>
          <w:p w:rsidR="00EC2310" w:rsidRPr="00C531DD" w:rsidRDefault="00EC2310" w:rsidP="004502D3">
            <w:pPr>
              <w:tabs>
                <w:tab w:val="clear" w:pos="3899"/>
              </w:tabs>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rPr>
              <w:t>14.</w:t>
            </w:r>
          </w:p>
        </w:tc>
        <w:tc>
          <w:tcPr>
            <w:tcW w:w="4590" w:type="dxa"/>
          </w:tcPr>
          <w:p w:rsidR="00EC2310" w:rsidRPr="00C531DD" w:rsidRDefault="00EC2310" w:rsidP="004502D3">
            <w:pPr>
              <w:tabs>
                <w:tab w:val="clear" w:pos="3899"/>
              </w:tabs>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rPr>
              <w:t xml:space="preserve">Тоалети </w:t>
            </w:r>
          </w:p>
        </w:tc>
        <w:tc>
          <w:tcPr>
            <w:tcW w:w="990" w:type="dxa"/>
          </w:tcPr>
          <w:p w:rsidR="00EC2310" w:rsidRPr="00C531DD" w:rsidRDefault="00EC2310" w:rsidP="004502D3">
            <w:pPr>
              <w:tabs>
                <w:tab w:val="clear" w:pos="3899"/>
              </w:tabs>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rPr>
              <w:t>11</w:t>
            </w:r>
          </w:p>
        </w:tc>
        <w:tc>
          <w:tcPr>
            <w:tcW w:w="2137" w:type="dxa"/>
          </w:tcPr>
          <w:p w:rsidR="00EC2310" w:rsidRPr="00C531DD" w:rsidRDefault="00EC2310" w:rsidP="004502D3">
            <w:pPr>
              <w:tabs>
                <w:tab w:val="clear" w:pos="3899"/>
              </w:tabs>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rPr>
              <w:t>115,3</w:t>
            </w:r>
          </w:p>
        </w:tc>
      </w:tr>
      <w:tr w:rsidR="000369DA" w:rsidRPr="00C531DD" w:rsidTr="00EC2310">
        <w:trPr>
          <w:jc w:val="center"/>
        </w:trPr>
        <w:tc>
          <w:tcPr>
            <w:tcW w:w="828" w:type="dxa"/>
          </w:tcPr>
          <w:p w:rsidR="00EC2310" w:rsidRPr="00C531DD" w:rsidRDefault="00EC2310" w:rsidP="004502D3">
            <w:pPr>
              <w:tabs>
                <w:tab w:val="clear" w:pos="3899"/>
              </w:tabs>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rPr>
              <w:t>15.</w:t>
            </w:r>
          </w:p>
        </w:tc>
        <w:tc>
          <w:tcPr>
            <w:tcW w:w="4590" w:type="dxa"/>
          </w:tcPr>
          <w:p w:rsidR="00EC2310" w:rsidRPr="00C531DD" w:rsidRDefault="00EC2310" w:rsidP="004502D3">
            <w:pPr>
              <w:tabs>
                <w:tab w:val="clear" w:pos="3899"/>
              </w:tabs>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rPr>
              <w:t>Сала за физичко са свлачионицама</w:t>
            </w:r>
          </w:p>
        </w:tc>
        <w:tc>
          <w:tcPr>
            <w:tcW w:w="990" w:type="dxa"/>
          </w:tcPr>
          <w:p w:rsidR="00EC2310" w:rsidRPr="00C531DD" w:rsidRDefault="00EC2310" w:rsidP="004502D3">
            <w:pPr>
              <w:tabs>
                <w:tab w:val="clear" w:pos="3899"/>
              </w:tabs>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rPr>
              <w:t>1+4</w:t>
            </w:r>
          </w:p>
        </w:tc>
        <w:tc>
          <w:tcPr>
            <w:tcW w:w="2137" w:type="dxa"/>
          </w:tcPr>
          <w:p w:rsidR="00EC2310" w:rsidRPr="00C531DD" w:rsidRDefault="00EC2310" w:rsidP="004502D3">
            <w:pPr>
              <w:tabs>
                <w:tab w:val="clear" w:pos="3899"/>
              </w:tabs>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rPr>
              <w:t>333,8</w:t>
            </w:r>
          </w:p>
        </w:tc>
      </w:tr>
      <w:tr w:rsidR="000369DA" w:rsidRPr="00C531DD" w:rsidTr="00EC2310">
        <w:trPr>
          <w:jc w:val="center"/>
        </w:trPr>
        <w:tc>
          <w:tcPr>
            <w:tcW w:w="828" w:type="dxa"/>
          </w:tcPr>
          <w:p w:rsidR="00EC2310" w:rsidRPr="00C531DD" w:rsidRDefault="00EC2310" w:rsidP="004502D3">
            <w:pPr>
              <w:tabs>
                <w:tab w:val="clear" w:pos="3899"/>
              </w:tabs>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rPr>
              <w:lastRenderedPageBreak/>
              <w:t>16.</w:t>
            </w:r>
          </w:p>
        </w:tc>
        <w:tc>
          <w:tcPr>
            <w:tcW w:w="4590" w:type="dxa"/>
          </w:tcPr>
          <w:p w:rsidR="00EC2310" w:rsidRPr="00C531DD" w:rsidRDefault="00EC2310" w:rsidP="004502D3">
            <w:pPr>
              <w:tabs>
                <w:tab w:val="clear" w:pos="3899"/>
              </w:tabs>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rPr>
              <w:t>Кухиња</w:t>
            </w:r>
          </w:p>
        </w:tc>
        <w:tc>
          <w:tcPr>
            <w:tcW w:w="990" w:type="dxa"/>
          </w:tcPr>
          <w:p w:rsidR="00EC2310" w:rsidRPr="00C531DD" w:rsidRDefault="00EC2310" w:rsidP="004502D3">
            <w:pPr>
              <w:tabs>
                <w:tab w:val="clear" w:pos="3899"/>
              </w:tabs>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rPr>
              <w:t>2</w:t>
            </w:r>
          </w:p>
        </w:tc>
        <w:tc>
          <w:tcPr>
            <w:tcW w:w="2137" w:type="dxa"/>
          </w:tcPr>
          <w:p w:rsidR="00EC2310" w:rsidRPr="00C531DD" w:rsidRDefault="00EC2310" w:rsidP="004502D3">
            <w:pPr>
              <w:tabs>
                <w:tab w:val="clear" w:pos="3899"/>
              </w:tabs>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rPr>
              <w:t>20,6</w:t>
            </w:r>
          </w:p>
        </w:tc>
      </w:tr>
      <w:tr w:rsidR="000369DA" w:rsidRPr="00C531DD" w:rsidTr="00EC2310">
        <w:trPr>
          <w:jc w:val="center"/>
        </w:trPr>
        <w:tc>
          <w:tcPr>
            <w:tcW w:w="828" w:type="dxa"/>
          </w:tcPr>
          <w:p w:rsidR="00EC2310" w:rsidRPr="00C531DD" w:rsidRDefault="00EC2310" w:rsidP="004502D3">
            <w:pPr>
              <w:tabs>
                <w:tab w:val="clear" w:pos="3899"/>
              </w:tabs>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rPr>
              <w:t>17.</w:t>
            </w:r>
          </w:p>
        </w:tc>
        <w:tc>
          <w:tcPr>
            <w:tcW w:w="4590" w:type="dxa"/>
          </w:tcPr>
          <w:p w:rsidR="00EC2310" w:rsidRPr="00C531DD" w:rsidRDefault="00EC2310" w:rsidP="004502D3">
            <w:pPr>
              <w:tabs>
                <w:tab w:val="clear" w:pos="3899"/>
              </w:tabs>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rPr>
              <w:t>Котларница</w:t>
            </w:r>
          </w:p>
        </w:tc>
        <w:tc>
          <w:tcPr>
            <w:tcW w:w="990" w:type="dxa"/>
          </w:tcPr>
          <w:p w:rsidR="00EC2310" w:rsidRPr="00C531DD" w:rsidRDefault="00EC2310" w:rsidP="004502D3">
            <w:pPr>
              <w:tabs>
                <w:tab w:val="clear" w:pos="3899"/>
              </w:tabs>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rPr>
              <w:t>1</w:t>
            </w:r>
          </w:p>
        </w:tc>
        <w:tc>
          <w:tcPr>
            <w:tcW w:w="2137" w:type="dxa"/>
          </w:tcPr>
          <w:p w:rsidR="00EC2310" w:rsidRPr="00C531DD" w:rsidRDefault="00EC2310" w:rsidP="004502D3">
            <w:pPr>
              <w:tabs>
                <w:tab w:val="clear" w:pos="3899"/>
              </w:tabs>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rPr>
              <w:t>25,2</w:t>
            </w:r>
          </w:p>
        </w:tc>
      </w:tr>
      <w:tr w:rsidR="000369DA" w:rsidRPr="00C531DD" w:rsidTr="00EC2310">
        <w:trPr>
          <w:jc w:val="center"/>
        </w:trPr>
        <w:tc>
          <w:tcPr>
            <w:tcW w:w="828" w:type="dxa"/>
          </w:tcPr>
          <w:p w:rsidR="00EC2310" w:rsidRPr="00C531DD" w:rsidRDefault="00EC2310" w:rsidP="004502D3">
            <w:pPr>
              <w:tabs>
                <w:tab w:val="clear" w:pos="3899"/>
              </w:tabs>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rPr>
              <w:t>18.</w:t>
            </w:r>
          </w:p>
        </w:tc>
        <w:tc>
          <w:tcPr>
            <w:tcW w:w="4590" w:type="dxa"/>
          </w:tcPr>
          <w:p w:rsidR="00EC2310" w:rsidRPr="00C531DD" w:rsidRDefault="00EC2310" w:rsidP="004502D3">
            <w:pPr>
              <w:tabs>
                <w:tab w:val="clear" w:pos="3899"/>
              </w:tabs>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rPr>
              <w:t>Зубна ординација</w:t>
            </w:r>
          </w:p>
        </w:tc>
        <w:tc>
          <w:tcPr>
            <w:tcW w:w="990" w:type="dxa"/>
          </w:tcPr>
          <w:p w:rsidR="00EC2310" w:rsidRPr="00C531DD" w:rsidRDefault="00EC2310" w:rsidP="004502D3">
            <w:pPr>
              <w:tabs>
                <w:tab w:val="clear" w:pos="3899"/>
              </w:tabs>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rPr>
              <w:t>2</w:t>
            </w:r>
          </w:p>
        </w:tc>
        <w:tc>
          <w:tcPr>
            <w:tcW w:w="2137" w:type="dxa"/>
          </w:tcPr>
          <w:p w:rsidR="00EC2310" w:rsidRPr="00C531DD" w:rsidRDefault="00EC2310" w:rsidP="004502D3">
            <w:pPr>
              <w:tabs>
                <w:tab w:val="clear" w:pos="3899"/>
              </w:tabs>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rPr>
              <w:t>54,2</w:t>
            </w:r>
          </w:p>
        </w:tc>
      </w:tr>
      <w:tr w:rsidR="000369DA" w:rsidRPr="00C531DD" w:rsidTr="00EC2310">
        <w:trPr>
          <w:jc w:val="center"/>
        </w:trPr>
        <w:tc>
          <w:tcPr>
            <w:tcW w:w="828" w:type="dxa"/>
          </w:tcPr>
          <w:p w:rsidR="00EC2310" w:rsidRPr="00C531DD" w:rsidRDefault="00EC2310" w:rsidP="004502D3">
            <w:pPr>
              <w:tabs>
                <w:tab w:val="clear" w:pos="3899"/>
              </w:tabs>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rPr>
              <w:t>19.</w:t>
            </w:r>
          </w:p>
        </w:tc>
        <w:tc>
          <w:tcPr>
            <w:tcW w:w="4590" w:type="dxa"/>
          </w:tcPr>
          <w:p w:rsidR="00EC2310" w:rsidRPr="00C531DD" w:rsidRDefault="00EC2310" w:rsidP="004502D3">
            <w:pPr>
              <w:tabs>
                <w:tab w:val="clear" w:pos="3899"/>
              </w:tabs>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rPr>
              <w:t>Ходници</w:t>
            </w:r>
          </w:p>
        </w:tc>
        <w:tc>
          <w:tcPr>
            <w:tcW w:w="990" w:type="dxa"/>
          </w:tcPr>
          <w:p w:rsidR="00EC2310" w:rsidRPr="00C531DD" w:rsidRDefault="00EC2310" w:rsidP="004502D3">
            <w:pPr>
              <w:tabs>
                <w:tab w:val="clear" w:pos="3899"/>
              </w:tabs>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rPr>
              <w:t>19</w:t>
            </w:r>
          </w:p>
        </w:tc>
        <w:tc>
          <w:tcPr>
            <w:tcW w:w="2137" w:type="dxa"/>
          </w:tcPr>
          <w:p w:rsidR="00EC2310" w:rsidRPr="00C531DD" w:rsidRDefault="00EC2310" w:rsidP="004502D3">
            <w:pPr>
              <w:tabs>
                <w:tab w:val="clear" w:pos="3899"/>
              </w:tabs>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rPr>
              <w:t>967,1</w:t>
            </w:r>
          </w:p>
        </w:tc>
      </w:tr>
      <w:tr w:rsidR="000369DA" w:rsidRPr="00C531DD" w:rsidTr="00EC2310">
        <w:trPr>
          <w:jc w:val="center"/>
        </w:trPr>
        <w:tc>
          <w:tcPr>
            <w:tcW w:w="828" w:type="dxa"/>
          </w:tcPr>
          <w:p w:rsidR="00EC2310" w:rsidRPr="00C531DD" w:rsidRDefault="00EC2310" w:rsidP="004502D3">
            <w:pPr>
              <w:tabs>
                <w:tab w:val="clear" w:pos="3899"/>
              </w:tabs>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rPr>
              <w:t>20.</w:t>
            </w:r>
          </w:p>
        </w:tc>
        <w:tc>
          <w:tcPr>
            <w:tcW w:w="4590" w:type="dxa"/>
          </w:tcPr>
          <w:p w:rsidR="00EC2310" w:rsidRPr="00C531DD" w:rsidRDefault="00EC2310" w:rsidP="004502D3">
            <w:pPr>
              <w:tabs>
                <w:tab w:val="clear" w:pos="3899"/>
              </w:tabs>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rPr>
              <w:t>Трем</w:t>
            </w:r>
          </w:p>
        </w:tc>
        <w:tc>
          <w:tcPr>
            <w:tcW w:w="990" w:type="dxa"/>
          </w:tcPr>
          <w:p w:rsidR="00EC2310" w:rsidRPr="00C531DD" w:rsidRDefault="00EC2310" w:rsidP="004502D3">
            <w:pPr>
              <w:tabs>
                <w:tab w:val="clear" w:pos="3899"/>
              </w:tabs>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rPr>
              <w:t>1</w:t>
            </w:r>
          </w:p>
        </w:tc>
        <w:tc>
          <w:tcPr>
            <w:tcW w:w="2137" w:type="dxa"/>
          </w:tcPr>
          <w:p w:rsidR="00EC2310" w:rsidRPr="00C531DD" w:rsidRDefault="00EC2310" w:rsidP="004502D3">
            <w:pPr>
              <w:tabs>
                <w:tab w:val="clear" w:pos="3899"/>
              </w:tabs>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rPr>
              <w:t>68</w:t>
            </w:r>
          </w:p>
        </w:tc>
      </w:tr>
      <w:tr w:rsidR="000369DA" w:rsidRPr="00C531DD" w:rsidTr="00EC2310">
        <w:trPr>
          <w:jc w:val="center"/>
        </w:trPr>
        <w:tc>
          <w:tcPr>
            <w:tcW w:w="828" w:type="dxa"/>
          </w:tcPr>
          <w:p w:rsidR="00EC2310" w:rsidRPr="00C531DD" w:rsidRDefault="00EC2310" w:rsidP="004502D3">
            <w:pPr>
              <w:tabs>
                <w:tab w:val="clear" w:pos="3899"/>
              </w:tabs>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rPr>
              <w:t>21.</w:t>
            </w:r>
          </w:p>
        </w:tc>
        <w:tc>
          <w:tcPr>
            <w:tcW w:w="4590" w:type="dxa"/>
          </w:tcPr>
          <w:p w:rsidR="00EC2310" w:rsidRPr="00C531DD" w:rsidRDefault="00EC2310" w:rsidP="004502D3">
            <w:pPr>
              <w:tabs>
                <w:tab w:val="clear" w:pos="3899"/>
              </w:tabs>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rPr>
              <w:t>Домарски стан</w:t>
            </w:r>
          </w:p>
        </w:tc>
        <w:tc>
          <w:tcPr>
            <w:tcW w:w="990" w:type="dxa"/>
          </w:tcPr>
          <w:p w:rsidR="00EC2310" w:rsidRPr="00C531DD" w:rsidRDefault="00EC2310" w:rsidP="004502D3">
            <w:pPr>
              <w:tabs>
                <w:tab w:val="clear" w:pos="3899"/>
              </w:tabs>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rPr>
              <w:t>1</w:t>
            </w:r>
          </w:p>
        </w:tc>
        <w:tc>
          <w:tcPr>
            <w:tcW w:w="2137" w:type="dxa"/>
          </w:tcPr>
          <w:p w:rsidR="00EC2310" w:rsidRPr="00C531DD" w:rsidRDefault="00EC2310" w:rsidP="004502D3">
            <w:pPr>
              <w:tabs>
                <w:tab w:val="clear" w:pos="3899"/>
              </w:tabs>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rPr>
              <w:t>70</w:t>
            </w:r>
          </w:p>
        </w:tc>
      </w:tr>
      <w:tr w:rsidR="00EC2310" w:rsidRPr="00C531DD" w:rsidTr="00EC2310">
        <w:trPr>
          <w:jc w:val="center"/>
        </w:trPr>
        <w:tc>
          <w:tcPr>
            <w:tcW w:w="828" w:type="dxa"/>
          </w:tcPr>
          <w:p w:rsidR="00EC2310" w:rsidRPr="00C531DD" w:rsidRDefault="00EC2310" w:rsidP="004502D3">
            <w:pPr>
              <w:tabs>
                <w:tab w:val="clear" w:pos="3899"/>
              </w:tabs>
              <w:jc w:val="center"/>
              <w:rPr>
                <w:rFonts w:ascii="Times New Roman" w:hAnsi="Times New Roman" w:cs="Times New Roman"/>
                <w:b w:val="0"/>
                <w:color w:val="000000" w:themeColor="text1"/>
                <w:u w:val="none"/>
                <w:lang w:eastAsia="en-US"/>
              </w:rPr>
            </w:pPr>
          </w:p>
        </w:tc>
        <w:tc>
          <w:tcPr>
            <w:tcW w:w="4590" w:type="dxa"/>
          </w:tcPr>
          <w:p w:rsidR="00EC2310" w:rsidRPr="00C531DD" w:rsidRDefault="00EC2310" w:rsidP="004502D3">
            <w:pPr>
              <w:tabs>
                <w:tab w:val="clear" w:pos="3899"/>
              </w:tabs>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rPr>
              <w:t>Укупно</w:t>
            </w:r>
          </w:p>
        </w:tc>
        <w:tc>
          <w:tcPr>
            <w:tcW w:w="990" w:type="dxa"/>
          </w:tcPr>
          <w:p w:rsidR="00EC2310" w:rsidRPr="00C531DD" w:rsidRDefault="00EC2310" w:rsidP="004502D3">
            <w:pPr>
              <w:tabs>
                <w:tab w:val="clear" w:pos="3899"/>
              </w:tabs>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rPr>
              <w:t>85</w:t>
            </w:r>
          </w:p>
        </w:tc>
        <w:tc>
          <w:tcPr>
            <w:tcW w:w="2137" w:type="dxa"/>
          </w:tcPr>
          <w:p w:rsidR="00EC2310" w:rsidRPr="00C531DD" w:rsidRDefault="00EC2310" w:rsidP="004502D3">
            <w:pPr>
              <w:tabs>
                <w:tab w:val="clear" w:pos="3899"/>
              </w:tabs>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rPr>
              <w:t>3460,7</w:t>
            </w:r>
          </w:p>
        </w:tc>
      </w:tr>
    </w:tbl>
    <w:p w:rsidR="001E3629" w:rsidRPr="00C531DD" w:rsidRDefault="001E3629" w:rsidP="00562847">
      <w:pPr>
        <w:tabs>
          <w:tab w:val="clear" w:pos="3899"/>
        </w:tabs>
        <w:jc w:val="both"/>
        <w:rPr>
          <w:rFonts w:ascii="Times New Roman" w:eastAsia="Calibri" w:hAnsi="Times New Roman" w:cs="Times New Roman"/>
          <w:b w:val="0"/>
          <w:color w:val="000000" w:themeColor="text1"/>
          <w:u w:val="none"/>
          <w:lang w:eastAsia="en-US"/>
        </w:rPr>
      </w:pPr>
    </w:p>
    <w:p w:rsidR="004502D3" w:rsidRPr="00C531DD" w:rsidRDefault="004502D3" w:rsidP="00562847">
      <w:pPr>
        <w:tabs>
          <w:tab w:val="clear" w:pos="3899"/>
        </w:tabs>
        <w:jc w:val="both"/>
        <w:rPr>
          <w:rFonts w:ascii="Times New Roman" w:eastAsia="Calibri" w:hAnsi="Times New Roman" w:cs="Times New Roman"/>
          <w:b w:val="0"/>
          <w:color w:val="000000" w:themeColor="text1"/>
          <w:u w:val="none"/>
          <w:lang w:eastAsia="en-US"/>
        </w:rPr>
      </w:pPr>
      <w:r w:rsidRPr="00C531DD">
        <w:rPr>
          <w:rFonts w:ascii="Times New Roman" w:eastAsia="Calibri" w:hAnsi="Times New Roman" w:cs="Times New Roman"/>
          <w:b w:val="0"/>
          <w:color w:val="000000" w:themeColor="text1"/>
          <w:u w:val="none"/>
          <w:lang w:eastAsia="en-US"/>
        </w:rPr>
        <w:t>Школа има 23 учионице. Свака учионица има 2 беле  табл</w:t>
      </w:r>
      <w:r w:rsidR="00562847" w:rsidRPr="00C531DD">
        <w:rPr>
          <w:rFonts w:ascii="Times New Roman" w:eastAsia="Calibri" w:hAnsi="Times New Roman" w:cs="Times New Roman"/>
          <w:b w:val="0"/>
          <w:color w:val="000000" w:themeColor="text1"/>
          <w:u w:val="none"/>
          <w:lang w:eastAsia="en-US"/>
        </w:rPr>
        <w:t>e</w:t>
      </w:r>
      <w:r w:rsidRPr="00C531DD">
        <w:rPr>
          <w:rFonts w:ascii="Times New Roman" w:eastAsia="Calibri" w:hAnsi="Times New Roman" w:cs="Times New Roman"/>
          <w:b w:val="0"/>
          <w:color w:val="000000" w:themeColor="text1"/>
          <w:u w:val="none"/>
          <w:lang w:eastAsia="en-US"/>
        </w:rPr>
        <w:t xml:space="preserve">, наставнички сто и столицу, 15-16 школских клупа са по две ученичке столице, чивилук , бар 4 плутане табле, бар два ормана, касетофон. Поред информатичког кабинета са 30 рачунарских места,  </w:t>
      </w:r>
      <w:r w:rsidR="00562847" w:rsidRPr="00C531DD">
        <w:rPr>
          <w:rFonts w:ascii="Times New Roman" w:eastAsia="Calibri" w:hAnsi="Times New Roman" w:cs="Times New Roman"/>
          <w:b w:val="0"/>
          <w:color w:val="000000" w:themeColor="text1"/>
          <w:u w:val="none"/>
          <w:lang w:eastAsia="en-US"/>
        </w:rPr>
        <w:t>20</w:t>
      </w:r>
      <w:r w:rsidRPr="00C531DD">
        <w:rPr>
          <w:rFonts w:ascii="Times New Roman" w:eastAsia="Calibri" w:hAnsi="Times New Roman" w:cs="Times New Roman"/>
          <w:b w:val="0"/>
          <w:color w:val="000000" w:themeColor="text1"/>
          <w:u w:val="none"/>
          <w:lang w:eastAsia="en-US"/>
        </w:rPr>
        <w:t xml:space="preserve"> учионица има рачунар са приступом бежичном интернету. Једна учионица и</w:t>
      </w:r>
      <w:r w:rsidR="00CB6E4A" w:rsidRPr="00C531DD">
        <w:rPr>
          <w:rFonts w:ascii="Times New Roman" w:eastAsia="Calibri" w:hAnsi="Times New Roman" w:cs="Times New Roman"/>
          <w:b w:val="0"/>
          <w:color w:val="000000" w:themeColor="text1"/>
          <w:u w:val="none"/>
          <w:lang w:eastAsia="en-US"/>
        </w:rPr>
        <w:t>ма смарт таблу. У школи се налази</w:t>
      </w:r>
      <w:r w:rsidR="00946660">
        <w:rPr>
          <w:rFonts w:ascii="Times New Roman" w:eastAsia="Calibri" w:hAnsi="Times New Roman" w:cs="Times New Roman"/>
          <w:b w:val="0"/>
          <w:color w:val="000000" w:themeColor="text1"/>
          <w:u w:val="none"/>
          <w:lang w:eastAsia="en-US"/>
        </w:rPr>
        <w:t xml:space="preserve"> </w:t>
      </w:r>
      <w:r w:rsidR="00CB6E4A" w:rsidRPr="00C531DD">
        <w:rPr>
          <w:rFonts w:ascii="Times New Roman" w:eastAsia="Calibri" w:hAnsi="Times New Roman" w:cs="Times New Roman"/>
          <w:b w:val="0"/>
          <w:color w:val="000000" w:themeColor="text1"/>
          <w:u w:val="none"/>
          <w:lang w:eastAsia="en-US"/>
        </w:rPr>
        <w:t>осам</w:t>
      </w:r>
      <w:r w:rsidR="00946660">
        <w:rPr>
          <w:rFonts w:ascii="Times New Roman" w:eastAsia="Calibri" w:hAnsi="Times New Roman" w:cs="Times New Roman"/>
          <w:b w:val="0"/>
          <w:color w:val="000000" w:themeColor="text1"/>
          <w:u w:val="none"/>
          <w:lang w:eastAsia="en-US"/>
        </w:rPr>
        <w:t xml:space="preserve"> </w:t>
      </w:r>
      <w:r w:rsidR="00CB6E4A" w:rsidRPr="00C531DD">
        <w:rPr>
          <w:rFonts w:ascii="Times New Roman" w:eastAsia="Calibri" w:hAnsi="Times New Roman" w:cs="Times New Roman"/>
          <w:b w:val="0"/>
          <w:color w:val="000000" w:themeColor="text1"/>
          <w:u w:val="none"/>
          <w:lang w:eastAsia="en-US"/>
        </w:rPr>
        <w:t>пројектора</w:t>
      </w:r>
      <w:r w:rsidRPr="00C531DD">
        <w:rPr>
          <w:rFonts w:ascii="Times New Roman" w:eastAsia="Calibri" w:hAnsi="Times New Roman" w:cs="Times New Roman"/>
          <w:b w:val="0"/>
          <w:color w:val="000000" w:themeColor="text1"/>
          <w:u w:val="none"/>
          <w:lang w:eastAsia="en-US"/>
        </w:rPr>
        <w:t xml:space="preserve">, 6 телевизора , 20 касетофона, 8 графоскопа, </w:t>
      </w:r>
      <w:r w:rsidR="00CB6E4A" w:rsidRPr="00C531DD">
        <w:rPr>
          <w:rFonts w:ascii="Times New Roman" w:eastAsia="Calibri" w:hAnsi="Times New Roman" w:cs="Times New Roman"/>
          <w:b w:val="0"/>
          <w:color w:val="000000" w:themeColor="text1"/>
          <w:u w:val="none"/>
          <w:lang w:eastAsia="en-US"/>
        </w:rPr>
        <w:t>2</w:t>
      </w:r>
      <w:r w:rsidRPr="00C531DD">
        <w:rPr>
          <w:rFonts w:ascii="Times New Roman" w:eastAsia="Calibri" w:hAnsi="Times New Roman" w:cs="Times New Roman"/>
          <w:b w:val="0"/>
          <w:color w:val="000000" w:themeColor="text1"/>
          <w:u w:val="none"/>
          <w:lang w:eastAsia="en-US"/>
        </w:rPr>
        <w:t xml:space="preserve"> фотокопир апарата (А3- А4), </w:t>
      </w:r>
      <w:r w:rsidR="00CB6E4A" w:rsidRPr="00C531DD">
        <w:rPr>
          <w:rFonts w:ascii="Times New Roman" w:eastAsia="Calibri" w:hAnsi="Times New Roman" w:cs="Times New Roman"/>
          <w:b w:val="0"/>
          <w:color w:val="000000" w:themeColor="text1"/>
          <w:u w:val="none"/>
          <w:lang w:eastAsia="en-US"/>
        </w:rPr>
        <w:t>7</w:t>
      </w:r>
      <w:r w:rsidRPr="00C531DD">
        <w:rPr>
          <w:rFonts w:ascii="Times New Roman" w:eastAsia="Calibri" w:hAnsi="Times New Roman" w:cs="Times New Roman"/>
          <w:b w:val="0"/>
          <w:color w:val="000000" w:themeColor="text1"/>
          <w:u w:val="none"/>
          <w:lang w:eastAsia="en-US"/>
        </w:rPr>
        <w:t xml:space="preserve"> црно-белих и </w:t>
      </w:r>
      <w:r w:rsidR="00CB6E4A" w:rsidRPr="00C531DD">
        <w:rPr>
          <w:rFonts w:ascii="Times New Roman" w:eastAsia="Calibri" w:hAnsi="Times New Roman" w:cs="Times New Roman"/>
          <w:b w:val="0"/>
          <w:color w:val="000000" w:themeColor="text1"/>
          <w:u w:val="none"/>
          <w:lang w:eastAsia="en-US"/>
        </w:rPr>
        <w:t>3</w:t>
      </w:r>
      <w:r w:rsidRPr="00C531DD">
        <w:rPr>
          <w:rFonts w:ascii="Times New Roman" w:eastAsia="Calibri" w:hAnsi="Times New Roman" w:cs="Times New Roman"/>
          <w:b w:val="0"/>
          <w:color w:val="000000" w:themeColor="text1"/>
          <w:u w:val="none"/>
          <w:lang w:eastAsia="en-US"/>
        </w:rPr>
        <w:t xml:space="preserve"> штампача у боји, камера и фотоапарат. Користи се</w:t>
      </w:r>
      <w:r w:rsidR="00CB6E4A" w:rsidRPr="00C531DD">
        <w:rPr>
          <w:rFonts w:ascii="Times New Roman" w:eastAsia="Calibri" w:hAnsi="Times New Roman" w:cs="Times New Roman"/>
          <w:b w:val="0"/>
          <w:color w:val="000000" w:themeColor="text1"/>
          <w:u w:val="none"/>
          <w:lang w:eastAsia="en-US"/>
        </w:rPr>
        <w:t xml:space="preserve">10 </w:t>
      </w:r>
      <w:r w:rsidRPr="00C531DD">
        <w:rPr>
          <w:rFonts w:ascii="Times New Roman" w:eastAsia="Calibri" w:hAnsi="Times New Roman" w:cs="Times New Roman"/>
          <w:b w:val="0"/>
          <w:color w:val="000000" w:themeColor="text1"/>
          <w:u w:val="none"/>
          <w:lang w:eastAsia="en-US"/>
        </w:rPr>
        <w:t xml:space="preserve"> комплета геометријског прибора   за беле магнетне табле.    </w:t>
      </w:r>
    </w:p>
    <w:p w:rsidR="004502D3" w:rsidRPr="00C531DD" w:rsidRDefault="004502D3" w:rsidP="004502D3">
      <w:pPr>
        <w:tabs>
          <w:tab w:val="clear" w:pos="3899"/>
        </w:tabs>
        <w:rPr>
          <w:rFonts w:ascii="Times New Roman" w:eastAsia="Calibri" w:hAnsi="Times New Roman" w:cs="Times New Roman"/>
          <w:b w:val="0"/>
          <w:color w:val="000000" w:themeColor="text1"/>
          <w:u w:val="none"/>
          <w:lang w:eastAsia="en-US"/>
        </w:rPr>
      </w:pPr>
      <w:r w:rsidRPr="00C531DD">
        <w:rPr>
          <w:rFonts w:ascii="Times New Roman" w:eastAsia="Calibri" w:hAnsi="Times New Roman" w:cs="Times New Roman"/>
          <w:b w:val="0"/>
          <w:color w:val="000000" w:themeColor="text1"/>
          <w:u w:val="none"/>
          <w:lang w:eastAsia="en-US"/>
        </w:rPr>
        <w:t xml:space="preserve">Школска медијатека поседује телевизор, компјутер и </w:t>
      </w:r>
      <w:r w:rsidR="005145BD" w:rsidRPr="00C531DD">
        <w:rPr>
          <w:rFonts w:ascii="Times New Roman" w:eastAsia="Calibri" w:hAnsi="Times New Roman" w:cs="Times New Roman"/>
          <w:b w:val="0"/>
          <w:color w:val="000000" w:themeColor="text1"/>
          <w:u w:val="none"/>
          <w:lang w:eastAsia="en-US"/>
        </w:rPr>
        <w:t xml:space="preserve">6 </w:t>
      </w:r>
      <w:r w:rsidRPr="00C531DD">
        <w:rPr>
          <w:rFonts w:ascii="Times New Roman" w:eastAsia="Calibri" w:hAnsi="Times New Roman" w:cs="Times New Roman"/>
          <w:b w:val="0"/>
          <w:color w:val="000000" w:themeColor="text1"/>
          <w:u w:val="none"/>
          <w:lang w:eastAsia="en-US"/>
        </w:rPr>
        <w:t>видео бим</w:t>
      </w:r>
      <w:r w:rsidR="005145BD" w:rsidRPr="00C531DD">
        <w:rPr>
          <w:rFonts w:ascii="Times New Roman" w:eastAsia="Calibri" w:hAnsi="Times New Roman" w:cs="Times New Roman"/>
          <w:b w:val="0"/>
          <w:color w:val="000000" w:themeColor="text1"/>
          <w:u w:val="none"/>
          <w:lang w:eastAsia="en-US"/>
        </w:rPr>
        <w:t>ова</w:t>
      </w:r>
      <w:r w:rsidRPr="00C531DD">
        <w:rPr>
          <w:rFonts w:ascii="Times New Roman" w:eastAsia="Calibri" w:hAnsi="Times New Roman" w:cs="Times New Roman"/>
          <w:b w:val="0"/>
          <w:color w:val="000000" w:themeColor="text1"/>
          <w:u w:val="none"/>
          <w:lang w:eastAsia="en-US"/>
        </w:rPr>
        <w:t xml:space="preserve"> и користи се у настави.</w:t>
      </w:r>
    </w:p>
    <w:p w:rsidR="004502D3" w:rsidRPr="00C531DD" w:rsidRDefault="004502D3" w:rsidP="004502D3">
      <w:pPr>
        <w:tabs>
          <w:tab w:val="clear" w:pos="3899"/>
        </w:tabs>
        <w:rPr>
          <w:rFonts w:ascii="Times New Roman" w:eastAsia="Calibri" w:hAnsi="Times New Roman" w:cs="Times New Roman"/>
          <w:b w:val="0"/>
          <w:color w:val="000000" w:themeColor="text1"/>
          <w:u w:val="none"/>
          <w:lang w:eastAsia="en-US"/>
        </w:rPr>
      </w:pPr>
      <w:r w:rsidRPr="00C531DD">
        <w:rPr>
          <w:rFonts w:ascii="Times New Roman" w:eastAsia="Calibri" w:hAnsi="Times New Roman" w:cs="Times New Roman"/>
          <w:b w:val="0"/>
          <w:color w:val="000000" w:themeColor="text1"/>
          <w:u w:val="none"/>
          <w:lang w:eastAsia="en-US"/>
        </w:rPr>
        <w:t>Школска библиотека има више од 16000 књига за ученике и стручну литературу за наставнике.</w:t>
      </w:r>
    </w:p>
    <w:p w:rsidR="00361849" w:rsidRPr="00C531DD" w:rsidRDefault="009C5C38" w:rsidP="00EC6DDD">
      <w:pPr>
        <w:jc w:val="both"/>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Простор за наставу и остале активности ученика је функционално добро прилагођен.  У великом делу школе простор и опрема су у добром стању. Последњих година школа се плански реновира.</w:t>
      </w:r>
      <w:r w:rsidR="00CF0B92">
        <w:rPr>
          <w:rFonts w:ascii="Times New Roman" w:hAnsi="Times New Roman" w:cs="Times New Roman"/>
          <w:b w:val="0"/>
          <w:color w:val="000000" w:themeColor="text1"/>
          <w:u w:val="none"/>
          <w:lang w:eastAsia="en-US"/>
        </w:rPr>
        <w:t xml:space="preserve"> </w:t>
      </w:r>
      <w:r w:rsidRPr="00C531DD">
        <w:rPr>
          <w:rFonts w:ascii="Times New Roman" w:hAnsi="Times New Roman" w:cs="Times New Roman"/>
          <w:b w:val="0"/>
          <w:color w:val="000000" w:themeColor="text1"/>
          <w:u w:val="none"/>
          <w:lang w:eastAsia="en-US"/>
        </w:rPr>
        <w:t>Школски намештај је нов, има наставних средстава. Школа се редовно одржава. Потребно је заменити старе електричне инсталације</w:t>
      </w:r>
      <w:r w:rsidR="004502D3" w:rsidRPr="00C531DD">
        <w:rPr>
          <w:rFonts w:ascii="Times New Roman" w:hAnsi="Times New Roman" w:cs="Times New Roman"/>
          <w:b w:val="0"/>
          <w:color w:val="000000" w:themeColor="text1"/>
          <w:u w:val="none"/>
          <w:lang w:eastAsia="en-US"/>
        </w:rPr>
        <w:t>.</w:t>
      </w:r>
    </w:p>
    <w:p w:rsidR="00175751" w:rsidRPr="00C531DD" w:rsidRDefault="00175751" w:rsidP="00EC6DDD">
      <w:pPr>
        <w:jc w:val="both"/>
        <w:rPr>
          <w:rFonts w:ascii="Times New Roman" w:hAnsi="Times New Roman" w:cs="Times New Roman"/>
          <w:b w:val="0"/>
          <w:color w:val="000000" w:themeColor="text1"/>
          <w:u w:val="none"/>
          <w:lang w:eastAsia="en-US"/>
        </w:rPr>
      </w:pPr>
    </w:p>
    <w:p w:rsidR="00DA418F" w:rsidRPr="00C531DD" w:rsidRDefault="00DA418F" w:rsidP="00DA418F">
      <w:pPr>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Радови које је неопходно извести у школи</w:t>
      </w:r>
    </w:p>
    <w:p w:rsidR="00DA418F" w:rsidRPr="00C531DD" w:rsidRDefault="00DA418F" w:rsidP="00207C48">
      <w:pPr>
        <w:rPr>
          <w:rFonts w:ascii="Times New Roman" w:hAnsi="Times New Roman" w:cs="Times New Roman"/>
          <w:b w:val="0"/>
          <w:color w:val="000000" w:themeColor="text1"/>
          <w:u w:val="none"/>
          <w:lang w:eastAsia="en-US"/>
        </w:rPr>
      </w:pPr>
    </w:p>
    <w:p w:rsidR="0086607C" w:rsidRPr="00020CC6" w:rsidRDefault="00F44DBE" w:rsidP="00812EE7">
      <w:pPr>
        <w:jc w:val="both"/>
        <w:rPr>
          <w:rFonts w:ascii="Times New Roman" w:hAnsi="Times New Roman" w:cs="Times New Roman"/>
          <w:b w:val="0"/>
          <w:color w:val="000000" w:themeColor="text1"/>
          <w:u w:val="none"/>
          <w:lang w:val="sr-Cyrl-RS"/>
        </w:rPr>
      </w:pPr>
      <w:r w:rsidRPr="00042B44">
        <w:rPr>
          <w:rFonts w:ascii="Times New Roman" w:hAnsi="Times New Roman" w:cs="Times New Roman"/>
          <w:b w:val="0"/>
          <w:color w:val="000000" w:themeColor="text1"/>
          <w:u w:val="none"/>
        </w:rPr>
        <w:t>Укупна вредност предлога финансијског плана</w:t>
      </w:r>
      <w:r w:rsidR="008C4C8D" w:rsidRPr="00042B44">
        <w:rPr>
          <w:rFonts w:ascii="Times New Roman" w:hAnsi="Times New Roman" w:cs="Times New Roman"/>
          <w:b w:val="0"/>
          <w:color w:val="000000" w:themeColor="text1"/>
          <w:u w:val="none"/>
        </w:rPr>
        <w:t xml:space="preserve"> за 202</w:t>
      </w:r>
      <w:r w:rsidR="00F83F04" w:rsidRPr="00042B44">
        <w:rPr>
          <w:rFonts w:ascii="Times New Roman" w:hAnsi="Times New Roman" w:cs="Times New Roman"/>
          <w:b w:val="0"/>
          <w:color w:val="000000" w:themeColor="text1"/>
          <w:u w:val="none"/>
        </w:rPr>
        <w:t>3</w:t>
      </w:r>
      <w:r w:rsidR="00C94970">
        <w:rPr>
          <w:rFonts w:ascii="Times New Roman" w:hAnsi="Times New Roman" w:cs="Times New Roman"/>
          <w:b w:val="0"/>
          <w:color w:val="000000" w:themeColor="text1"/>
          <w:u w:val="none"/>
          <w:lang w:val="sr-Cyrl-RS"/>
        </w:rPr>
        <w:t>/24</w:t>
      </w:r>
      <w:r w:rsidR="008C4C8D" w:rsidRPr="00042B44">
        <w:rPr>
          <w:rFonts w:ascii="Times New Roman" w:hAnsi="Times New Roman" w:cs="Times New Roman"/>
          <w:b w:val="0"/>
          <w:color w:val="000000" w:themeColor="text1"/>
          <w:u w:val="none"/>
        </w:rPr>
        <w:t xml:space="preserve">. годину је </w:t>
      </w:r>
      <w:r w:rsidR="00F84EBE" w:rsidRPr="00042B44">
        <w:rPr>
          <w:rFonts w:ascii="Times New Roman" w:hAnsi="Times New Roman" w:cs="Times New Roman"/>
          <w:b w:val="0"/>
          <w:color w:val="000000" w:themeColor="text1"/>
          <w:u w:val="none"/>
        </w:rPr>
        <w:t xml:space="preserve">103.648000,00 </w:t>
      </w:r>
      <w:r w:rsidR="000C692B" w:rsidRPr="00042B44">
        <w:rPr>
          <w:rFonts w:ascii="Times New Roman" w:hAnsi="Times New Roman" w:cs="Times New Roman"/>
          <w:b w:val="0"/>
          <w:color w:val="000000" w:themeColor="text1"/>
          <w:u w:val="none"/>
        </w:rPr>
        <w:t>динара</w:t>
      </w:r>
      <w:r w:rsidR="000C692B" w:rsidRPr="00C531DD">
        <w:rPr>
          <w:rFonts w:ascii="Times New Roman" w:hAnsi="Times New Roman" w:cs="Times New Roman"/>
          <w:b w:val="0"/>
          <w:color w:val="000000" w:themeColor="text1"/>
          <w:u w:val="none"/>
        </w:rPr>
        <w:t>.</w:t>
      </w:r>
      <w:r w:rsidR="00202E84">
        <w:rPr>
          <w:rFonts w:ascii="Times New Roman" w:hAnsi="Times New Roman" w:cs="Times New Roman"/>
          <w:b w:val="0"/>
          <w:color w:val="000000" w:themeColor="text1"/>
          <w:u w:val="none"/>
          <w:lang w:val="sr-Cyrl-RS"/>
        </w:rPr>
        <w:t xml:space="preserve"> </w:t>
      </w:r>
      <w:r w:rsidR="00812EE7" w:rsidRPr="00020CC6">
        <w:rPr>
          <w:rFonts w:ascii="Times New Roman" w:hAnsi="Times New Roman" w:cs="Times New Roman"/>
          <w:b w:val="0"/>
          <w:color w:val="000000" w:themeColor="text1"/>
          <w:u w:val="none"/>
          <w:lang w:val="sr-Cyrl-RS"/>
        </w:rPr>
        <w:t>Ове школске године приоритет је да се средства усмере на здравстевну превенцију и обезбеђивање услова у којој је здрава и сигурна средина приоритет.</w:t>
      </w:r>
      <w:r w:rsidR="00CF0B92" w:rsidRPr="00020CC6">
        <w:rPr>
          <w:rFonts w:ascii="Times New Roman" w:hAnsi="Times New Roman" w:cs="Times New Roman"/>
          <w:b w:val="0"/>
          <w:color w:val="000000" w:themeColor="text1"/>
          <w:u w:val="none"/>
          <w:lang w:val="sr-Cyrl-RS"/>
        </w:rPr>
        <w:t xml:space="preserve"> </w:t>
      </w:r>
      <w:r w:rsidR="00F83F04" w:rsidRPr="00020CC6">
        <w:rPr>
          <w:rFonts w:ascii="Times New Roman" w:hAnsi="Times New Roman" w:cs="Times New Roman"/>
          <w:b w:val="0"/>
          <w:color w:val="000000" w:themeColor="text1"/>
          <w:u w:val="none"/>
          <w:lang w:val="sr-Cyrl-RS"/>
        </w:rPr>
        <w:t>Такође је потребно реализовати сређивање мушког наставничког тоалета, кречење учионица, замену столарије и набавку информатичке опреме.</w:t>
      </w:r>
    </w:p>
    <w:p w:rsidR="00FC13E7" w:rsidRPr="00020CC6" w:rsidRDefault="00FC13E7" w:rsidP="00812EE7">
      <w:pPr>
        <w:jc w:val="both"/>
        <w:rPr>
          <w:rFonts w:ascii="Times New Roman" w:hAnsi="Times New Roman" w:cs="Times New Roman"/>
          <w:b w:val="0"/>
          <w:color w:val="000000" w:themeColor="text1"/>
          <w:u w:val="none"/>
          <w:lang w:val="sr-Cyrl-RS"/>
        </w:rPr>
      </w:pPr>
      <w:r w:rsidRPr="00020CC6">
        <w:rPr>
          <w:rFonts w:ascii="Times New Roman" w:hAnsi="Times New Roman" w:cs="Times New Roman"/>
          <w:b w:val="0"/>
          <w:color w:val="000000" w:themeColor="text1"/>
          <w:u w:val="none"/>
          <w:lang w:val="sr-Cyrl-RS"/>
        </w:rPr>
        <w:t>Предлог финансијског плана је посебан документ школе.</w:t>
      </w:r>
    </w:p>
    <w:p w:rsidR="00617B87" w:rsidRPr="00C531DD" w:rsidRDefault="00617B87" w:rsidP="00CA75B7">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p w:rsidR="00EB21D6" w:rsidRPr="00C531DD" w:rsidRDefault="00EB21D6" w:rsidP="004803A4">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Услови друштвене средине</w:t>
      </w:r>
    </w:p>
    <w:p w:rsidR="0000453F" w:rsidRPr="00C531DD" w:rsidRDefault="0000453F" w:rsidP="0007747D">
      <w:pPr>
        <w:rPr>
          <w:rFonts w:ascii="Times New Roman" w:hAnsi="Times New Roman" w:cs="Times New Roman"/>
          <w:b w:val="0"/>
          <w:color w:val="000000" w:themeColor="text1"/>
          <w:u w:val="none"/>
          <w:lang w:val="sr-Cyrl-CS"/>
        </w:rPr>
      </w:pPr>
    </w:p>
    <w:p w:rsidR="00EB21D6" w:rsidRPr="00C531DD" w:rsidRDefault="00EB21D6" w:rsidP="00854177">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        У циљу подизања квалитета рада, школа планира сарадњу са различитим институцијама друштвене средине. </w:t>
      </w:r>
    </w:p>
    <w:p w:rsidR="00EB21D6" w:rsidRPr="00C531DD" w:rsidRDefault="00EB21D6" w:rsidP="00854177">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        Ученици наше школе учествоваће на ликовним и литерарним конкурсима који се расписују у току школске године (Црвени крст, Покрет горана Панчево, Народни музеј града Панчева и друге организације и установе).  Такође, ученици ће бити укључени и у различите спортске активности које ће бити организоване у нашем граду и околини. </w:t>
      </w:r>
    </w:p>
    <w:p w:rsidR="00EB21D6" w:rsidRPr="00C531DD" w:rsidRDefault="00EB21D6" w:rsidP="00854177">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       Уобичајена је сарадња са предшколским установама из окружења, да би се учитељице боље упознале са интересовањима и проблемима деце која се из тих установа уписују у први разред основне школе. Том сарадњом се олакшава и прихватање учитељица и школских правила од стране будућих првака.</w:t>
      </w:r>
    </w:p>
    <w:p w:rsidR="00EB21D6" w:rsidRPr="00C531DD" w:rsidRDefault="00EB21D6" w:rsidP="00854177">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lastRenderedPageBreak/>
        <w:t xml:space="preserve">   Оствариваће се и сарадња са различитим културним установама у циљу организовања посета ученика позоришним и биоскопским представама, концертима и изложбама. </w:t>
      </w:r>
    </w:p>
    <w:p w:rsidR="00BF57BB" w:rsidRPr="00C531DD" w:rsidRDefault="00EB21D6" w:rsidP="00416F41">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У циљу решавања проблема ученика који превазилазе моћи и ингеренције школе, оствариваће се сарадња са </w:t>
      </w:r>
      <w:r w:rsidR="005C41FD" w:rsidRPr="00C531DD">
        <w:rPr>
          <w:rFonts w:ascii="Times New Roman" w:hAnsi="Times New Roman" w:cs="Times New Roman"/>
          <w:b w:val="0"/>
          <w:color w:val="000000" w:themeColor="text1"/>
          <w:u w:val="none"/>
        </w:rPr>
        <w:t>M</w:t>
      </w:r>
      <w:r w:rsidRPr="00C531DD">
        <w:rPr>
          <w:rFonts w:ascii="Times New Roman" w:hAnsi="Times New Roman" w:cs="Times New Roman"/>
          <w:b w:val="0"/>
          <w:color w:val="000000" w:themeColor="text1"/>
          <w:u w:val="none"/>
          <w:lang w:val="sr-Cyrl-CS"/>
        </w:rPr>
        <w:t xml:space="preserve">УП – ом, Школским диспанзером, Центром за социјални рад и другим одговарајућим институцијама. </w:t>
      </w:r>
    </w:p>
    <w:p w:rsidR="00617B87" w:rsidRPr="00C531DD" w:rsidRDefault="00617B87" w:rsidP="004803A4">
      <w:pPr>
        <w:pStyle w:val="ListParagraph"/>
        <w:jc w:val="center"/>
        <w:rPr>
          <w:rFonts w:ascii="Times New Roman" w:hAnsi="Times New Roman" w:cs="Times New Roman"/>
          <w:b w:val="0"/>
          <w:color w:val="000000" w:themeColor="text1"/>
          <w:sz w:val="24"/>
          <w:szCs w:val="24"/>
          <w:u w:val="none"/>
          <w:lang w:val="sr-Cyrl-CS"/>
        </w:rPr>
      </w:pPr>
    </w:p>
    <w:p w:rsidR="00EB21D6" w:rsidRPr="00C531DD" w:rsidRDefault="004803A4" w:rsidP="004803A4">
      <w:pPr>
        <w:pStyle w:val="ListParagraph"/>
        <w:jc w:val="center"/>
        <w:rPr>
          <w:rFonts w:ascii="Times New Roman" w:hAnsi="Times New Roman" w:cs="Times New Roman"/>
          <w:b w:val="0"/>
          <w:color w:val="000000" w:themeColor="text1"/>
          <w:sz w:val="24"/>
          <w:szCs w:val="24"/>
          <w:u w:val="none"/>
          <w:lang w:val="sr-Cyrl-CS"/>
        </w:rPr>
      </w:pPr>
      <w:r w:rsidRPr="00C531DD">
        <w:rPr>
          <w:rFonts w:ascii="Times New Roman" w:hAnsi="Times New Roman" w:cs="Times New Roman"/>
          <w:b w:val="0"/>
          <w:color w:val="000000" w:themeColor="text1"/>
          <w:sz w:val="24"/>
          <w:szCs w:val="24"/>
          <w:u w:val="none"/>
          <w:lang w:val="sr-Cyrl-CS"/>
        </w:rPr>
        <w:t xml:space="preserve">3. </w:t>
      </w:r>
      <w:r w:rsidR="00EB21D6" w:rsidRPr="00C531DD">
        <w:rPr>
          <w:rFonts w:ascii="Times New Roman" w:hAnsi="Times New Roman" w:cs="Times New Roman"/>
          <w:b w:val="0"/>
          <w:color w:val="000000" w:themeColor="text1"/>
          <w:sz w:val="24"/>
          <w:szCs w:val="24"/>
          <w:u w:val="none"/>
          <w:lang w:val="sr-Cyrl-CS"/>
        </w:rPr>
        <w:t>ОСНОВНИ ЗАДАЦИ ШКОЛЕ - СМЕРНИЦЕ, ЦИЉЕВИ РАЗВОЈА ШКОЛЕ</w:t>
      </w:r>
    </w:p>
    <w:p w:rsidR="002E101D" w:rsidRDefault="002E101D" w:rsidP="002E101D">
      <w:pPr>
        <w:pStyle w:val="Default"/>
        <w:rPr>
          <w:color w:val="000000" w:themeColor="text1"/>
          <w:lang w:val="sr-Cyrl-CS"/>
        </w:rPr>
      </w:pPr>
      <w:r w:rsidRPr="00C531DD">
        <w:rPr>
          <w:color w:val="000000" w:themeColor="text1"/>
          <w:lang w:val="sr-Cyrl-CS"/>
        </w:rPr>
        <w:t xml:space="preserve">Циљеви основног образовања и васпитања су: </w:t>
      </w:r>
    </w:p>
    <w:p w:rsidR="00F125D9" w:rsidRPr="00C531DD" w:rsidRDefault="00F125D9" w:rsidP="002E101D">
      <w:pPr>
        <w:pStyle w:val="Default"/>
        <w:rPr>
          <w:color w:val="000000" w:themeColor="text1"/>
          <w:lang w:val="sr-Cyrl-CS"/>
        </w:rPr>
      </w:pPr>
    </w:p>
    <w:p w:rsidR="002E101D" w:rsidRPr="00C531DD" w:rsidRDefault="002E101D" w:rsidP="002064ED">
      <w:pPr>
        <w:pStyle w:val="Default"/>
        <w:rPr>
          <w:color w:val="000000" w:themeColor="text1"/>
          <w:lang w:val="sr-Cyrl-CS"/>
        </w:rPr>
      </w:pPr>
      <w:r w:rsidRPr="00C531DD">
        <w:rPr>
          <w:color w:val="000000" w:themeColor="text1"/>
          <w:lang w:val="sr-Cyrl-CS"/>
        </w:rPr>
        <w:t xml:space="preserve">1) пун и усклађен интелектуални, емоционални, социјални, морални и физички развој сваког детета и ученика, у складу са његовим узрастом, развојним потребама и интересовањима; </w:t>
      </w:r>
    </w:p>
    <w:p w:rsidR="002E101D" w:rsidRPr="00C531DD" w:rsidRDefault="002E101D" w:rsidP="002064ED">
      <w:pPr>
        <w:pStyle w:val="Default"/>
        <w:rPr>
          <w:color w:val="000000" w:themeColor="text1"/>
          <w:lang w:val="sr-Cyrl-CS"/>
        </w:rPr>
      </w:pPr>
      <w:r w:rsidRPr="00C531DD">
        <w:rPr>
          <w:color w:val="000000" w:themeColor="text1"/>
          <w:lang w:val="sr-Cyrl-CS"/>
        </w:rPr>
        <w:t xml:space="preserve">2) стицање квалитета знања и вештина и формирање вредносних ставова, језичке, математичке, научне, уметничке, културне, медијске, техничке, финансијске и информатичке писмености, неопходних за наставак школовања и активну укљученост у живот породице и заједнице; </w:t>
      </w:r>
    </w:p>
    <w:p w:rsidR="002E101D" w:rsidRPr="00C531DD" w:rsidRDefault="002E101D" w:rsidP="002064ED">
      <w:pPr>
        <w:pStyle w:val="Default"/>
        <w:rPr>
          <w:color w:val="000000" w:themeColor="text1"/>
          <w:lang w:val="sr-Cyrl-CS"/>
        </w:rPr>
      </w:pPr>
      <w:r w:rsidRPr="00C531DD">
        <w:rPr>
          <w:color w:val="000000" w:themeColor="text1"/>
          <w:lang w:val="sr-Cyrl-CS"/>
        </w:rPr>
        <w:t xml:space="preserve">3) развој стваралачких способности, креативности, естетске перцепције и укуса, као и изражавање на језицима различитих уметности; </w:t>
      </w:r>
    </w:p>
    <w:p w:rsidR="002E101D" w:rsidRPr="00C531DD" w:rsidRDefault="002E101D" w:rsidP="002064ED">
      <w:pPr>
        <w:pStyle w:val="Default"/>
        <w:rPr>
          <w:color w:val="000000" w:themeColor="text1"/>
          <w:lang w:val="sr-Cyrl-CS"/>
        </w:rPr>
      </w:pPr>
      <w:r w:rsidRPr="00C531DD">
        <w:rPr>
          <w:color w:val="000000" w:themeColor="text1"/>
          <w:lang w:val="sr-Cyrl-CS"/>
        </w:rPr>
        <w:t xml:space="preserve">4) развој способности проналажења, анализирања, примене и саопштавања информација, уз вешто и ефикасно коришћење медија и информационо-комуникационих технологија; </w:t>
      </w:r>
    </w:p>
    <w:p w:rsidR="002E101D" w:rsidRPr="00C531DD" w:rsidRDefault="002E101D" w:rsidP="002064ED">
      <w:pPr>
        <w:pStyle w:val="Default"/>
        <w:rPr>
          <w:color w:val="000000" w:themeColor="text1"/>
          <w:lang w:val="sr-Cyrl-CS"/>
        </w:rPr>
      </w:pPr>
      <w:r w:rsidRPr="00C531DD">
        <w:rPr>
          <w:color w:val="000000" w:themeColor="text1"/>
          <w:lang w:val="sr-Cyrl-CS"/>
        </w:rPr>
        <w:t xml:space="preserve">5) оспособљавање за решавање проблема, повезивање и примену знања и вештина у даљем образовању и свакодневном животу; </w:t>
      </w:r>
    </w:p>
    <w:p w:rsidR="002E101D" w:rsidRPr="00C531DD" w:rsidRDefault="002E101D" w:rsidP="002064ED">
      <w:pPr>
        <w:pStyle w:val="Default"/>
        <w:rPr>
          <w:color w:val="000000" w:themeColor="text1"/>
          <w:lang w:val="sr-Cyrl-CS"/>
        </w:rPr>
      </w:pPr>
      <w:r w:rsidRPr="00C531DD">
        <w:rPr>
          <w:color w:val="000000" w:themeColor="text1"/>
          <w:lang w:val="sr-Cyrl-CS"/>
        </w:rPr>
        <w:t xml:space="preserve">6) развој мотивације за учење и оспособљавање за самостално учење и образовање током целог живота; </w:t>
      </w:r>
    </w:p>
    <w:p w:rsidR="00947B7C" w:rsidRPr="00C531DD" w:rsidRDefault="002E101D" w:rsidP="002064ED">
      <w:pPr>
        <w:pStyle w:val="Default"/>
        <w:rPr>
          <w:color w:val="000000" w:themeColor="text1"/>
          <w:lang w:val="sr-Cyrl-CS"/>
        </w:rPr>
      </w:pPr>
      <w:r w:rsidRPr="00C531DD">
        <w:rPr>
          <w:color w:val="000000" w:themeColor="text1"/>
          <w:lang w:val="sr-Cyrl-CS"/>
        </w:rPr>
        <w:t>7) развој свести о себи, самоиницијативе, способности самовредновања и изражавања</w:t>
      </w:r>
      <w:r w:rsidR="00CF0B92">
        <w:rPr>
          <w:color w:val="000000" w:themeColor="text1"/>
          <w:lang w:val="sr-Cyrl-CS"/>
        </w:rPr>
        <w:t xml:space="preserve"> </w:t>
      </w:r>
      <w:r w:rsidR="00947B7C" w:rsidRPr="00C531DD">
        <w:rPr>
          <w:color w:val="000000" w:themeColor="text1"/>
          <w:lang w:val="sr-Cyrl-CS"/>
        </w:rPr>
        <w:t xml:space="preserve">свог мишљења; </w:t>
      </w:r>
    </w:p>
    <w:p w:rsidR="00947B7C" w:rsidRPr="00C531DD" w:rsidRDefault="00947B7C" w:rsidP="002064ED">
      <w:pPr>
        <w:pStyle w:val="Default"/>
        <w:rPr>
          <w:color w:val="000000" w:themeColor="text1"/>
          <w:lang w:val="sr-Cyrl-CS"/>
        </w:rPr>
      </w:pPr>
      <w:r w:rsidRPr="00C531DD">
        <w:rPr>
          <w:color w:val="000000" w:themeColor="text1"/>
          <w:lang w:val="sr-Cyrl-CS"/>
        </w:rPr>
        <w:t xml:space="preserve">8) оспособљавање за доношење ваљаних одлука о избору даљег образовања и занимања, сопственог развоја и будућег живота; </w:t>
      </w:r>
    </w:p>
    <w:p w:rsidR="00947B7C" w:rsidRPr="00C531DD" w:rsidRDefault="00947B7C" w:rsidP="002064ED">
      <w:pPr>
        <w:pStyle w:val="Default"/>
        <w:rPr>
          <w:color w:val="000000" w:themeColor="text1"/>
          <w:lang w:val="sr-Cyrl-CS"/>
        </w:rPr>
      </w:pPr>
      <w:r w:rsidRPr="00C531DD">
        <w:rPr>
          <w:color w:val="000000" w:themeColor="text1"/>
          <w:lang w:val="sr-Cyrl-CS"/>
        </w:rPr>
        <w:t xml:space="preserve">9) развој кључних компетенција потребних за живот у савременом друштву; </w:t>
      </w:r>
    </w:p>
    <w:p w:rsidR="00947B7C" w:rsidRPr="00C531DD" w:rsidRDefault="00947B7C" w:rsidP="002064ED">
      <w:pPr>
        <w:pStyle w:val="Default"/>
        <w:rPr>
          <w:color w:val="000000" w:themeColor="text1"/>
          <w:lang w:val="sr-Cyrl-CS"/>
        </w:rPr>
      </w:pPr>
      <w:r w:rsidRPr="00C531DD">
        <w:rPr>
          <w:color w:val="000000" w:themeColor="text1"/>
          <w:lang w:val="sr-Cyrl-CS"/>
        </w:rPr>
        <w:t xml:space="preserve">10) развој и практиковање здравог начина живота, свести о важности сопственог здравља и безбедности, потребе неговања и развоја физичких способности; </w:t>
      </w:r>
    </w:p>
    <w:p w:rsidR="00947B7C" w:rsidRPr="00C531DD" w:rsidRDefault="00947B7C" w:rsidP="002064ED">
      <w:pPr>
        <w:pStyle w:val="Default"/>
        <w:rPr>
          <w:color w:val="000000" w:themeColor="text1"/>
          <w:lang w:val="sr-Cyrl-CS"/>
        </w:rPr>
      </w:pPr>
      <w:r w:rsidRPr="00C531DD">
        <w:rPr>
          <w:color w:val="000000" w:themeColor="text1"/>
          <w:lang w:val="sr-Cyrl-CS"/>
        </w:rPr>
        <w:t xml:space="preserve">11) развој свести о значају одрживог развоја, заштите и очувања природе и животне средине, еколошке етике и заштите животиња; </w:t>
      </w:r>
    </w:p>
    <w:p w:rsidR="00947B7C" w:rsidRPr="00C531DD" w:rsidRDefault="00947B7C" w:rsidP="002064ED">
      <w:pPr>
        <w:pStyle w:val="Default"/>
        <w:rPr>
          <w:color w:val="000000" w:themeColor="text1"/>
          <w:lang w:val="sr-Cyrl-CS"/>
        </w:rPr>
      </w:pPr>
      <w:r w:rsidRPr="00C531DD">
        <w:rPr>
          <w:color w:val="000000" w:themeColor="text1"/>
          <w:lang w:val="sr-Cyrl-CS"/>
        </w:rPr>
        <w:t>12) развој способности комуницирања, дијалога, осећања солидарности, квалитетне и ефикасне сарадње са другима и сп</w:t>
      </w:r>
      <w:r w:rsidRPr="00C531DD">
        <w:rPr>
          <w:color w:val="000000" w:themeColor="text1"/>
        </w:rPr>
        <w:t>o</w:t>
      </w:r>
      <w:r w:rsidRPr="00C531DD">
        <w:rPr>
          <w:color w:val="000000" w:themeColor="text1"/>
          <w:lang w:val="sr-Cyrl-CS"/>
        </w:rPr>
        <w:t xml:space="preserve">собности за тимски рад и неговање другарства и пријатељства; </w:t>
      </w:r>
    </w:p>
    <w:p w:rsidR="00947B7C" w:rsidRPr="00C531DD" w:rsidRDefault="00947B7C" w:rsidP="002064ED">
      <w:pPr>
        <w:pStyle w:val="Default"/>
        <w:rPr>
          <w:color w:val="000000" w:themeColor="text1"/>
          <w:lang w:val="sr-Cyrl-CS"/>
        </w:rPr>
      </w:pPr>
      <w:r w:rsidRPr="00C531DD">
        <w:rPr>
          <w:color w:val="000000" w:themeColor="text1"/>
          <w:lang w:val="sr-Cyrl-CS"/>
        </w:rPr>
        <w:t xml:space="preserve">13) развијање способности за улогу одговорног грађанина, за живот у демократски уређеном и хуманом друштву заснованом на поштовању људских и грађанских права, као и основних вредности правде, истине, слободе, поштења и личне одговорности; </w:t>
      </w:r>
    </w:p>
    <w:p w:rsidR="00947B7C" w:rsidRPr="00C531DD" w:rsidRDefault="00947B7C" w:rsidP="002064ED">
      <w:pPr>
        <w:pStyle w:val="Default"/>
        <w:rPr>
          <w:color w:val="000000" w:themeColor="text1"/>
          <w:lang w:val="sr-Cyrl-CS"/>
        </w:rPr>
      </w:pPr>
      <w:r w:rsidRPr="00C531DD">
        <w:rPr>
          <w:color w:val="000000" w:themeColor="text1"/>
          <w:lang w:val="sr-Cyrl-CS"/>
        </w:rPr>
        <w:t xml:space="preserve">14) формирање ставова, уверења и система вредности, развој личног и националног идентитета, развијање свести и осећања припадности држави Србији, поштовање и неговање српског језика и свог матерњег језика, традиције и културе српског народа, националних мањина и етничких заједница, других народа, развијање мултикултурализма, поштовање и очување националног и светског културног наслеђа; </w:t>
      </w:r>
    </w:p>
    <w:p w:rsidR="00947B7C" w:rsidRPr="00C531DD" w:rsidRDefault="00947B7C" w:rsidP="002064ED">
      <w:pPr>
        <w:pStyle w:val="Default"/>
        <w:rPr>
          <w:color w:val="000000" w:themeColor="text1"/>
          <w:lang w:val="sr-Cyrl-CS"/>
        </w:rPr>
      </w:pPr>
      <w:r w:rsidRPr="00C531DD">
        <w:rPr>
          <w:color w:val="000000" w:themeColor="text1"/>
          <w:lang w:val="sr-Cyrl-CS"/>
        </w:rPr>
        <w:lastRenderedPageBreak/>
        <w:t xml:space="preserve">15) развој и поштовање расне, националне, културне, језичке, верске, родне и узрасне равноправности и толеранције. </w:t>
      </w:r>
    </w:p>
    <w:p w:rsidR="00947B7C" w:rsidRPr="00C531DD" w:rsidRDefault="00947B7C" w:rsidP="002E101D">
      <w:pPr>
        <w:pStyle w:val="Default"/>
        <w:rPr>
          <w:color w:val="000000" w:themeColor="text1"/>
          <w:lang w:val="sr-Cyrl-CS"/>
        </w:rPr>
      </w:pPr>
    </w:p>
    <w:p w:rsidR="00947B7C" w:rsidRPr="00C531DD" w:rsidRDefault="00947B7C" w:rsidP="00947B7C">
      <w:pPr>
        <w:pStyle w:val="Default"/>
        <w:rPr>
          <w:color w:val="000000" w:themeColor="text1"/>
          <w:lang w:val="sr-Cyrl-CS"/>
        </w:rPr>
      </w:pPr>
      <w:r w:rsidRPr="00C531DD">
        <w:rPr>
          <w:color w:val="000000" w:themeColor="text1"/>
          <w:lang w:val="sr-Cyrl-CS"/>
        </w:rPr>
        <w:t xml:space="preserve">Основним образовањем и васпитањем остварују се општи и посебни исходи, тако да ће ученици након завршеног основног образовања: </w:t>
      </w:r>
    </w:p>
    <w:p w:rsidR="005F22DA" w:rsidRPr="00C531DD" w:rsidRDefault="005F22DA" w:rsidP="00947B7C">
      <w:pPr>
        <w:pStyle w:val="Default"/>
        <w:rPr>
          <w:color w:val="000000" w:themeColor="text1"/>
          <w:lang w:val="sr-Cyrl-CS"/>
        </w:rPr>
      </w:pPr>
    </w:p>
    <w:p w:rsidR="00947B7C" w:rsidRPr="00C531DD" w:rsidRDefault="00947B7C" w:rsidP="002064ED">
      <w:pPr>
        <w:pStyle w:val="Default"/>
        <w:rPr>
          <w:color w:val="000000" w:themeColor="text1"/>
          <w:lang w:val="sr-Cyrl-CS"/>
        </w:rPr>
      </w:pPr>
      <w:r w:rsidRPr="00C531DD">
        <w:rPr>
          <w:color w:val="000000" w:themeColor="text1"/>
          <w:lang w:val="sr-Cyrl-CS"/>
        </w:rPr>
        <w:t xml:space="preserve">1) имати усвојен интегрисани систем научно заснованих знања о природи и друштву и бити способни да тако стечена знања примењују и размењују; </w:t>
      </w:r>
    </w:p>
    <w:p w:rsidR="00947B7C" w:rsidRPr="00C531DD" w:rsidRDefault="00947B7C" w:rsidP="002064ED">
      <w:pPr>
        <w:pStyle w:val="Default"/>
        <w:rPr>
          <w:color w:val="000000" w:themeColor="text1"/>
          <w:lang w:val="sr-Cyrl-CS"/>
        </w:rPr>
      </w:pPr>
      <w:r w:rsidRPr="00C531DD">
        <w:rPr>
          <w:color w:val="000000" w:themeColor="text1"/>
          <w:lang w:val="sr-Cyrl-CS"/>
        </w:rPr>
        <w:t xml:space="preserve">2) умети да ефикасно усмено и писмено комуницирају на српском, односно на српском и језику националне мањине и најмање једном страном језику користећи се разноврсним вербалним, визуелним и симболичким средствима; </w:t>
      </w:r>
    </w:p>
    <w:p w:rsidR="00947B7C" w:rsidRPr="00C531DD" w:rsidRDefault="00947B7C" w:rsidP="002064ED">
      <w:pPr>
        <w:pStyle w:val="Default"/>
        <w:rPr>
          <w:color w:val="000000" w:themeColor="text1"/>
          <w:lang w:val="sr-Cyrl-CS"/>
        </w:rPr>
      </w:pPr>
      <w:r w:rsidRPr="00C531DD">
        <w:rPr>
          <w:color w:val="000000" w:themeColor="text1"/>
          <w:lang w:val="sr-Cyrl-CS"/>
        </w:rPr>
        <w:t xml:space="preserve">3) бити функционално писмени у математичком, научном и финансијском домену; </w:t>
      </w:r>
    </w:p>
    <w:p w:rsidR="00947B7C" w:rsidRPr="00C531DD" w:rsidRDefault="00947B7C" w:rsidP="002064ED">
      <w:pPr>
        <w:pStyle w:val="Default"/>
        <w:rPr>
          <w:color w:val="000000" w:themeColor="text1"/>
          <w:lang w:val="sr-Cyrl-CS"/>
        </w:rPr>
      </w:pPr>
      <w:r w:rsidRPr="00C531DD">
        <w:rPr>
          <w:color w:val="000000" w:themeColor="text1"/>
          <w:lang w:val="sr-Cyrl-CS"/>
        </w:rPr>
        <w:t xml:space="preserve">4) умети да ефикасно и критички користе научна знања и технологију, уз показивање одговорности према свом животу, животу других и животној средини; </w:t>
      </w:r>
    </w:p>
    <w:p w:rsidR="00947B7C" w:rsidRPr="00C531DD" w:rsidRDefault="00947B7C" w:rsidP="002064ED">
      <w:pPr>
        <w:pStyle w:val="Default"/>
        <w:rPr>
          <w:color w:val="000000" w:themeColor="text1"/>
          <w:lang w:val="sr-Cyrl-CS"/>
        </w:rPr>
      </w:pPr>
      <w:r w:rsidRPr="00C531DD">
        <w:rPr>
          <w:color w:val="000000" w:themeColor="text1"/>
          <w:lang w:val="sr-Cyrl-CS"/>
        </w:rPr>
        <w:t xml:space="preserve">5) бити способни да разумеју различите форме уметничког изражавања и да их користе за сопствено изражавање; </w:t>
      </w:r>
    </w:p>
    <w:p w:rsidR="00947B7C" w:rsidRPr="00C531DD" w:rsidRDefault="00947B7C" w:rsidP="002064ED">
      <w:pPr>
        <w:pStyle w:val="Default"/>
        <w:rPr>
          <w:color w:val="000000" w:themeColor="text1"/>
          <w:lang w:val="sr-Cyrl-CS"/>
        </w:rPr>
      </w:pPr>
      <w:r w:rsidRPr="00C531DD">
        <w:rPr>
          <w:color w:val="000000" w:themeColor="text1"/>
          <w:lang w:val="sr-Cyrl-CS"/>
        </w:rPr>
        <w:t xml:space="preserve">6) бити оспособљени за самостално учење; </w:t>
      </w:r>
    </w:p>
    <w:p w:rsidR="00947B7C" w:rsidRPr="00C531DD" w:rsidRDefault="00947B7C" w:rsidP="002064ED">
      <w:pPr>
        <w:pStyle w:val="Default"/>
        <w:rPr>
          <w:color w:val="000000" w:themeColor="text1"/>
          <w:lang w:val="sr-Cyrl-CS"/>
        </w:rPr>
      </w:pPr>
      <w:r w:rsidRPr="00C531DD">
        <w:rPr>
          <w:color w:val="000000" w:themeColor="text1"/>
          <w:lang w:val="sr-Cyrl-CS"/>
        </w:rPr>
        <w:t xml:space="preserve">7) бити способни да прикупљају, анализирају и критички процењују информације; </w:t>
      </w:r>
    </w:p>
    <w:p w:rsidR="00947B7C" w:rsidRPr="00C531DD" w:rsidRDefault="00947B7C" w:rsidP="002064ED">
      <w:pPr>
        <w:pStyle w:val="Default"/>
        <w:rPr>
          <w:color w:val="000000" w:themeColor="text1"/>
          <w:lang w:val="sr-Cyrl-CS"/>
        </w:rPr>
      </w:pPr>
      <w:r w:rsidRPr="00C531DD">
        <w:rPr>
          <w:color w:val="000000" w:themeColor="text1"/>
          <w:lang w:val="sr-Cyrl-CS"/>
        </w:rPr>
        <w:t xml:space="preserve">8) моћи да идентификују и решавају проблеме и доносе одлуке користећи критичко и </w:t>
      </w:r>
    </w:p>
    <w:p w:rsidR="00947B7C" w:rsidRPr="00C531DD" w:rsidRDefault="00947B7C" w:rsidP="002064ED">
      <w:pPr>
        <w:pStyle w:val="Default"/>
        <w:rPr>
          <w:color w:val="000000" w:themeColor="text1"/>
          <w:lang w:val="sr-Cyrl-CS"/>
        </w:rPr>
      </w:pPr>
      <w:r w:rsidRPr="00C531DD">
        <w:rPr>
          <w:color w:val="000000" w:themeColor="text1"/>
          <w:lang w:val="sr-Cyrl-CS"/>
        </w:rPr>
        <w:t xml:space="preserve">креативно мишљење и релевантна знања; </w:t>
      </w:r>
    </w:p>
    <w:p w:rsidR="00947B7C" w:rsidRPr="00C531DD" w:rsidRDefault="00947B7C" w:rsidP="002064ED">
      <w:pPr>
        <w:pStyle w:val="Default"/>
        <w:rPr>
          <w:color w:val="000000" w:themeColor="text1"/>
          <w:lang w:val="sr-Cyrl-CS"/>
        </w:rPr>
      </w:pPr>
      <w:r w:rsidRPr="00C531DD">
        <w:rPr>
          <w:color w:val="000000" w:themeColor="text1"/>
          <w:lang w:val="sr-Cyrl-CS"/>
        </w:rPr>
        <w:t xml:space="preserve">9) бити спремни да прихвате изазове и промене уз одговоран однос према себи и својим активностима; </w:t>
      </w:r>
    </w:p>
    <w:p w:rsidR="00947B7C" w:rsidRPr="00C531DD" w:rsidRDefault="00947B7C" w:rsidP="002064ED">
      <w:pPr>
        <w:pStyle w:val="Default"/>
        <w:rPr>
          <w:color w:val="000000" w:themeColor="text1"/>
          <w:lang w:val="sr-Cyrl-CS"/>
        </w:rPr>
      </w:pPr>
      <w:r w:rsidRPr="00C531DD">
        <w:rPr>
          <w:color w:val="000000" w:themeColor="text1"/>
          <w:lang w:val="sr-Cyrl-CS"/>
        </w:rPr>
        <w:t xml:space="preserve">10) бити одговорни према сопственом здрављу и његовом очувању; </w:t>
      </w:r>
    </w:p>
    <w:p w:rsidR="00947B7C" w:rsidRPr="00C531DD" w:rsidRDefault="00947B7C" w:rsidP="002064ED">
      <w:pPr>
        <w:pStyle w:val="Default"/>
        <w:rPr>
          <w:color w:val="000000" w:themeColor="text1"/>
          <w:lang w:val="sr-Cyrl-CS"/>
        </w:rPr>
      </w:pPr>
      <w:r w:rsidRPr="00C531DD">
        <w:rPr>
          <w:color w:val="000000" w:themeColor="text1"/>
          <w:lang w:val="sr-Cyrl-CS"/>
        </w:rPr>
        <w:t xml:space="preserve">11) умети да препознају и уваже људска и дечја права и бити способни да активно учествују у њиховом остваривању; </w:t>
      </w:r>
    </w:p>
    <w:p w:rsidR="00947B7C" w:rsidRPr="00C531DD" w:rsidRDefault="00947B7C" w:rsidP="002064ED">
      <w:pPr>
        <w:pStyle w:val="Default"/>
        <w:rPr>
          <w:color w:val="000000" w:themeColor="text1"/>
          <w:lang w:val="sr-Cyrl-CS"/>
        </w:rPr>
      </w:pPr>
      <w:r w:rsidRPr="00C531DD">
        <w:rPr>
          <w:color w:val="000000" w:themeColor="text1"/>
          <w:lang w:val="sr-Cyrl-CS"/>
        </w:rPr>
        <w:t xml:space="preserve">12) имати развијено осећање припадности сопственој породици, нацији и култури, познавати сопствену традицију и доприносити њеном очувању и развоју; </w:t>
      </w:r>
    </w:p>
    <w:p w:rsidR="00947B7C" w:rsidRPr="00C531DD" w:rsidRDefault="00947B7C" w:rsidP="002064ED">
      <w:pPr>
        <w:pStyle w:val="Default"/>
        <w:rPr>
          <w:color w:val="000000" w:themeColor="text1"/>
          <w:lang w:val="sr-Cyrl-CS"/>
        </w:rPr>
      </w:pPr>
      <w:r w:rsidRPr="00C531DD">
        <w:rPr>
          <w:color w:val="000000" w:themeColor="text1"/>
          <w:lang w:val="sr-Cyrl-CS"/>
        </w:rPr>
        <w:t xml:space="preserve">13) знати и поштовати традицију, идентитет и културу других заједница и бити способни да сарађују са њиховим припадницима; </w:t>
      </w:r>
    </w:p>
    <w:p w:rsidR="00947B7C" w:rsidRPr="00C531DD" w:rsidRDefault="00F125D9" w:rsidP="00D12238">
      <w:pPr>
        <w:pStyle w:val="Default"/>
        <w:ind w:left="-142"/>
        <w:rPr>
          <w:color w:val="000000" w:themeColor="text1"/>
          <w:lang w:val="sr-Cyrl-CS"/>
        </w:rPr>
      </w:pPr>
      <w:r>
        <w:rPr>
          <w:color w:val="000000" w:themeColor="text1"/>
          <w:lang w:val="sr-Cyrl-CS"/>
        </w:rPr>
        <w:t xml:space="preserve">  </w:t>
      </w:r>
      <w:r w:rsidR="00947B7C" w:rsidRPr="00C531DD">
        <w:rPr>
          <w:color w:val="000000" w:themeColor="text1"/>
          <w:lang w:val="sr-Cyrl-CS"/>
        </w:rPr>
        <w:t xml:space="preserve">14) бити способни да ефикасно и конструктивно раде као чланови тима, групе, </w:t>
      </w:r>
      <w:r>
        <w:rPr>
          <w:color w:val="000000" w:themeColor="text1"/>
          <w:lang w:val="sr-Cyrl-CS"/>
        </w:rPr>
        <w:t xml:space="preserve">          о</w:t>
      </w:r>
      <w:r w:rsidR="00947B7C" w:rsidRPr="00C531DD">
        <w:rPr>
          <w:color w:val="000000" w:themeColor="text1"/>
          <w:lang w:val="sr-Cyrl-CS"/>
        </w:rPr>
        <w:t xml:space="preserve">рганизације и заједнице. </w:t>
      </w:r>
    </w:p>
    <w:p w:rsidR="005F22DA" w:rsidRPr="00C531DD" w:rsidRDefault="005F22DA" w:rsidP="00947B7C">
      <w:pPr>
        <w:pStyle w:val="Default"/>
        <w:rPr>
          <w:color w:val="000000" w:themeColor="text1"/>
          <w:lang w:val="sr-Cyrl-CS"/>
        </w:rPr>
      </w:pPr>
    </w:p>
    <w:p w:rsidR="00947B7C" w:rsidRPr="00C531DD" w:rsidRDefault="00947B7C" w:rsidP="00947B7C">
      <w:pPr>
        <w:pStyle w:val="Default"/>
        <w:rPr>
          <w:color w:val="000000" w:themeColor="text1"/>
          <w:lang w:val="sr-Cyrl-CS"/>
        </w:rPr>
      </w:pPr>
      <w:r w:rsidRPr="00C531DD">
        <w:rPr>
          <w:color w:val="000000" w:themeColor="text1"/>
          <w:lang w:val="sr-Cyrl-CS"/>
        </w:rPr>
        <w:t>Такође, приликом сачињавања овог Годишњег</w:t>
      </w:r>
      <w:r w:rsidR="008C7DB3">
        <w:rPr>
          <w:color w:val="000000" w:themeColor="text1"/>
          <w:lang w:val="sr-Cyrl-CS"/>
        </w:rPr>
        <w:t xml:space="preserve"> </w:t>
      </w:r>
      <w:r w:rsidRPr="00C531DD">
        <w:rPr>
          <w:color w:val="000000" w:themeColor="text1"/>
          <w:lang w:val="sr-Cyrl-CS"/>
        </w:rPr>
        <w:t xml:space="preserve">плана рада школе, нарочито се имало у виду, поред осталог и следеће: </w:t>
      </w:r>
    </w:p>
    <w:p w:rsidR="005F22DA" w:rsidRPr="00C531DD" w:rsidRDefault="005F22DA" w:rsidP="00947B7C">
      <w:pPr>
        <w:pStyle w:val="Default"/>
        <w:rPr>
          <w:color w:val="000000" w:themeColor="text1"/>
          <w:lang w:val="sr-Cyrl-CS"/>
        </w:rPr>
      </w:pPr>
    </w:p>
    <w:p w:rsidR="00947B7C" w:rsidRPr="00C531DD" w:rsidRDefault="00947B7C" w:rsidP="00F125D9">
      <w:pPr>
        <w:pStyle w:val="Default"/>
        <w:numPr>
          <w:ilvl w:val="0"/>
          <w:numId w:val="125"/>
        </w:numPr>
        <w:rPr>
          <w:color w:val="000000" w:themeColor="text1"/>
          <w:lang w:val="sr-Cyrl-CS"/>
        </w:rPr>
      </w:pPr>
      <w:r w:rsidRPr="00C531DD">
        <w:rPr>
          <w:color w:val="000000" w:themeColor="text1"/>
          <w:lang w:val="sr-Cyrl-CS"/>
        </w:rPr>
        <w:t xml:space="preserve">да је школа дужна да у овој школској години оствари све облике образовно-васпитног рада утврђене Правилником о наставном плану и програму и да у том циљу доноси свој Годишњи план рада школе; </w:t>
      </w:r>
    </w:p>
    <w:p w:rsidR="00947B7C" w:rsidRPr="00C531DD" w:rsidRDefault="00947B7C" w:rsidP="00F125D9">
      <w:pPr>
        <w:pStyle w:val="Default"/>
        <w:numPr>
          <w:ilvl w:val="0"/>
          <w:numId w:val="125"/>
        </w:numPr>
        <w:rPr>
          <w:color w:val="000000" w:themeColor="text1"/>
          <w:lang w:val="sr-Cyrl-CS"/>
        </w:rPr>
      </w:pPr>
      <w:r w:rsidRPr="00C531DD">
        <w:rPr>
          <w:color w:val="000000" w:themeColor="text1"/>
          <w:lang w:val="sr-Cyrl-CS"/>
        </w:rPr>
        <w:t xml:space="preserve">да се Годишњим планом утврђују место, време, начин и носиоци остваривања наставног плана и програма; </w:t>
      </w:r>
    </w:p>
    <w:p w:rsidR="00947B7C" w:rsidRPr="00C531DD" w:rsidRDefault="00947B7C" w:rsidP="00F125D9">
      <w:pPr>
        <w:pStyle w:val="Default"/>
        <w:numPr>
          <w:ilvl w:val="0"/>
          <w:numId w:val="125"/>
        </w:numPr>
        <w:rPr>
          <w:color w:val="000000" w:themeColor="text1"/>
          <w:lang w:val="sr-Cyrl-CS"/>
        </w:rPr>
      </w:pPr>
      <w:r w:rsidRPr="00C531DD">
        <w:rPr>
          <w:color w:val="000000" w:themeColor="text1"/>
          <w:lang w:val="sr-Cyrl-CS"/>
        </w:rPr>
        <w:t xml:space="preserve">да је праћењем и анализом рада и резултата рада у протеклој години утврђено да се у наредном периоду треба унапредити тематско планирање наставе, довођење рада стручних актива на виши ниво, побољшати размену искуства наставника, оганизовање више угледних часова, већа примена техника усвојених на различитим облицима стручног усавршавања; </w:t>
      </w:r>
    </w:p>
    <w:p w:rsidR="00947B7C" w:rsidRPr="00C531DD" w:rsidRDefault="00947B7C" w:rsidP="00F125D9">
      <w:pPr>
        <w:pStyle w:val="Default"/>
        <w:numPr>
          <w:ilvl w:val="0"/>
          <w:numId w:val="125"/>
        </w:numPr>
        <w:rPr>
          <w:color w:val="000000" w:themeColor="text1"/>
          <w:lang w:val="sr-Cyrl-CS"/>
        </w:rPr>
      </w:pPr>
      <w:r w:rsidRPr="00C531DD">
        <w:rPr>
          <w:color w:val="000000" w:themeColor="text1"/>
          <w:lang w:val="sr-Cyrl-CS"/>
        </w:rPr>
        <w:lastRenderedPageBreak/>
        <w:t>да ће се од 1. до 8. разреда остваривати грађанско васпитање и верска настав</w:t>
      </w:r>
      <w:r w:rsidR="005F22DA" w:rsidRPr="00C531DD">
        <w:rPr>
          <w:color w:val="000000" w:themeColor="text1"/>
          <w:lang w:val="sr-Cyrl-CS"/>
        </w:rPr>
        <w:t>а као обавезни изборни предмет;</w:t>
      </w:r>
    </w:p>
    <w:p w:rsidR="005F22DA" w:rsidRPr="00C531DD" w:rsidRDefault="005F22DA" w:rsidP="00F125D9">
      <w:pPr>
        <w:pStyle w:val="Default"/>
        <w:numPr>
          <w:ilvl w:val="0"/>
          <w:numId w:val="125"/>
        </w:numPr>
        <w:rPr>
          <w:color w:val="000000" w:themeColor="text1"/>
          <w:lang w:val="sr-Cyrl-CS"/>
        </w:rPr>
      </w:pPr>
      <w:r w:rsidRPr="00C531DD">
        <w:rPr>
          <w:color w:val="000000" w:themeColor="text1"/>
          <w:lang w:val="sr-Cyrl-CS"/>
        </w:rPr>
        <w:t>да су у 5. разреду уведена три нова предмета</w:t>
      </w:r>
    </w:p>
    <w:p w:rsidR="00947B7C" w:rsidRPr="00C531DD" w:rsidRDefault="00947B7C" w:rsidP="00F125D9">
      <w:pPr>
        <w:pStyle w:val="Default"/>
        <w:numPr>
          <w:ilvl w:val="0"/>
          <w:numId w:val="125"/>
        </w:numPr>
        <w:rPr>
          <w:color w:val="000000" w:themeColor="text1"/>
          <w:lang w:val="sr-Cyrl-CS"/>
        </w:rPr>
      </w:pPr>
      <w:r w:rsidRPr="00C531DD">
        <w:rPr>
          <w:color w:val="000000" w:themeColor="text1"/>
          <w:lang w:val="sr-Cyrl-CS"/>
        </w:rPr>
        <w:t xml:space="preserve">да ће просторни услови бити задовољавајући, а припремљеност школе добра </w:t>
      </w:r>
    </w:p>
    <w:p w:rsidR="00947B7C" w:rsidRPr="00C531DD" w:rsidRDefault="00947B7C" w:rsidP="00F125D9">
      <w:pPr>
        <w:pStyle w:val="Default"/>
        <w:numPr>
          <w:ilvl w:val="0"/>
          <w:numId w:val="126"/>
        </w:numPr>
        <w:rPr>
          <w:color w:val="000000" w:themeColor="text1"/>
          <w:lang w:val="sr-Cyrl-CS"/>
        </w:rPr>
      </w:pPr>
      <w:r w:rsidRPr="00C531DD">
        <w:rPr>
          <w:color w:val="000000" w:themeColor="text1"/>
          <w:lang w:val="sr-Cyrl-CS"/>
        </w:rPr>
        <w:t xml:space="preserve"> да ће однос наставника према планирању, припремању и остваривању програма бити на високом нивоу; </w:t>
      </w:r>
    </w:p>
    <w:p w:rsidR="00772248" w:rsidRPr="00C531DD" w:rsidRDefault="00947B7C" w:rsidP="00F125D9">
      <w:pPr>
        <w:pStyle w:val="Default"/>
        <w:numPr>
          <w:ilvl w:val="0"/>
          <w:numId w:val="126"/>
        </w:numPr>
        <w:rPr>
          <w:color w:val="000000" w:themeColor="text1"/>
          <w:lang w:val="sr-Cyrl-CS"/>
        </w:rPr>
      </w:pPr>
      <w:r w:rsidRPr="00C531DD">
        <w:rPr>
          <w:color w:val="000000" w:themeColor="text1"/>
          <w:lang w:val="sr-Cyrl-CS"/>
        </w:rPr>
        <w:t xml:space="preserve"> да ће се радити на укључивању већег б</w:t>
      </w:r>
      <w:r w:rsidR="00455AA2" w:rsidRPr="00C531DD">
        <w:rPr>
          <w:color w:val="000000" w:themeColor="text1"/>
          <w:lang w:val="sr-Cyrl-CS"/>
        </w:rPr>
        <w:t>роја деце у слободне активности</w:t>
      </w:r>
    </w:p>
    <w:p w:rsidR="0083455A" w:rsidRPr="00C531DD" w:rsidRDefault="0083455A" w:rsidP="00DC47E7">
      <w:pPr>
        <w:tabs>
          <w:tab w:val="clear" w:pos="3899"/>
        </w:tabs>
        <w:jc w:val="both"/>
        <w:rPr>
          <w:rFonts w:ascii="Times New Roman" w:hAnsi="Times New Roman" w:cs="Times New Roman"/>
          <w:b w:val="0"/>
          <w:color w:val="000000" w:themeColor="text1"/>
          <w:u w:val="none"/>
          <w:lang w:val="sr-Cyrl-CS" w:eastAsia="en-US"/>
        </w:rPr>
      </w:pPr>
    </w:p>
    <w:p w:rsidR="00E905F6" w:rsidRPr="00020CC6" w:rsidRDefault="00E905F6" w:rsidP="00574858">
      <w:pPr>
        <w:tabs>
          <w:tab w:val="clear" w:pos="3899"/>
        </w:tabs>
        <w:jc w:val="center"/>
        <w:rPr>
          <w:rFonts w:ascii="Times New Roman" w:hAnsi="Times New Roman" w:cs="Times New Roman"/>
          <w:b w:val="0"/>
          <w:color w:val="000000" w:themeColor="text1"/>
          <w:u w:val="none"/>
          <w:lang w:val="sr-Cyrl-CS"/>
        </w:rPr>
      </w:pPr>
    </w:p>
    <w:p w:rsidR="009D041C" w:rsidRPr="00C531DD" w:rsidRDefault="005F0330" w:rsidP="00574858">
      <w:pPr>
        <w:tabs>
          <w:tab w:val="clear" w:pos="3899"/>
        </w:tabs>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4.</w:t>
      </w:r>
      <w:r w:rsidR="008C7DB3">
        <w:rPr>
          <w:rFonts w:ascii="Times New Roman" w:hAnsi="Times New Roman" w:cs="Times New Roman"/>
          <w:b w:val="0"/>
          <w:color w:val="000000" w:themeColor="text1"/>
          <w:u w:val="none"/>
          <w:lang w:val="sr-Cyrl-CS"/>
        </w:rPr>
        <w:t xml:space="preserve"> </w:t>
      </w:r>
      <w:r w:rsidR="009D041C" w:rsidRPr="00C531DD">
        <w:rPr>
          <w:rFonts w:ascii="Times New Roman" w:hAnsi="Times New Roman" w:cs="Times New Roman"/>
          <w:b w:val="0"/>
          <w:color w:val="000000" w:themeColor="text1"/>
          <w:u w:val="none"/>
          <w:lang w:val="sr-Cyrl-CS"/>
        </w:rPr>
        <w:t>ОРГАНИЗАЦИЈА ВАСПИТНО-ОБРАЗОВНОГ РАДА ШКОЛЕ</w:t>
      </w:r>
    </w:p>
    <w:p w:rsidR="002C27A5" w:rsidRPr="00C531DD" w:rsidRDefault="002C27A5" w:rsidP="00574858">
      <w:pPr>
        <w:tabs>
          <w:tab w:val="clear" w:pos="3899"/>
        </w:tabs>
        <w:jc w:val="center"/>
        <w:rPr>
          <w:rFonts w:ascii="Times New Roman" w:hAnsi="Times New Roman" w:cs="Times New Roman"/>
          <w:b w:val="0"/>
          <w:color w:val="000000" w:themeColor="text1"/>
          <w:u w:val="none"/>
          <w:lang w:val="sr-Cyrl-CS"/>
        </w:rPr>
      </w:pPr>
    </w:p>
    <w:p w:rsidR="002C27A5" w:rsidRDefault="002C27A5" w:rsidP="002C27A5">
      <w:pPr>
        <w:autoSpaceDE w:val="0"/>
        <w:autoSpaceDN w:val="0"/>
        <w:ind w:firstLine="708"/>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Календар рада</w:t>
      </w:r>
    </w:p>
    <w:p w:rsidR="003665CB" w:rsidRDefault="003665CB" w:rsidP="002C27A5">
      <w:pPr>
        <w:autoSpaceDE w:val="0"/>
        <w:autoSpaceDN w:val="0"/>
        <w:ind w:firstLine="708"/>
        <w:jc w:val="center"/>
        <w:rPr>
          <w:rFonts w:ascii="Times New Roman" w:hAnsi="Times New Roman" w:cs="Times New Roman"/>
          <w:b w:val="0"/>
          <w:color w:val="000000" w:themeColor="text1"/>
          <w:u w:val="none"/>
          <w:lang w:val="sr-Cyrl-CS" w:eastAsia="sl-SI"/>
        </w:rPr>
      </w:pPr>
    </w:p>
    <w:p w:rsidR="003665CB" w:rsidRPr="003665CB" w:rsidRDefault="003665CB" w:rsidP="003665CB">
      <w:pPr>
        <w:autoSpaceDE w:val="0"/>
        <w:autoSpaceDN w:val="0"/>
        <w:ind w:firstLine="708"/>
        <w:jc w:val="center"/>
        <w:rPr>
          <w:rFonts w:ascii="Times New Roman" w:hAnsi="Times New Roman" w:cs="Times New Roman"/>
          <w:b w:val="0"/>
          <w:color w:val="000000" w:themeColor="text1"/>
          <w:u w:val="none"/>
          <w:lang w:val="sr-Cyrl-RS" w:eastAsia="sl-SI"/>
        </w:rPr>
      </w:pPr>
      <w:r w:rsidRPr="003665CB">
        <w:rPr>
          <w:rFonts w:ascii="Times New Roman" w:hAnsi="Times New Roman" w:cs="Times New Roman"/>
          <w:b w:val="0"/>
          <w:color w:val="000000" w:themeColor="text1"/>
          <w:u w:val="none"/>
          <w:lang w:val="sr-Cyrl-RS" w:eastAsia="sl-SI"/>
        </w:rPr>
        <w:t>На основу члана 185. став 1, а у вези са чланом 28. став 6. Закона о основама система образовања и васпитања (''Службени гласник РС'', бр.: 88/17, 27/18-др. закон, 10/19, 6/20. и 129/2021), члана 15. и 16. став 2., члана 24. став 2. и члана 37. став 4. Покрајинске скупштинске одлуке о покрајинској управи ("Службени лист АП Војводине", бр. 37/14, 54/14-др.одлука, 37/16, 29/17, 24/2019, 66/2020 и 38/2021), покрајински секретар за образовање, прописе, управу и националне мањине-националне заједнице, д о н о с и:</w:t>
      </w:r>
    </w:p>
    <w:p w:rsidR="003665CB" w:rsidRPr="00C531DD" w:rsidRDefault="003665CB" w:rsidP="002C27A5">
      <w:pPr>
        <w:autoSpaceDE w:val="0"/>
        <w:autoSpaceDN w:val="0"/>
        <w:ind w:firstLine="708"/>
        <w:jc w:val="center"/>
        <w:rPr>
          <w:rFonts w:ascii="Times New Roman" w:hAnsi="Times New Roman" w:cs="Times New Roman"/>
          <w:b w:val="0"/>
          <w:color w:val="000000" w:themeColor="text1"/>
          <w:u w:val="none"/>
          <w:lang w:val="sr-Cyrl-CS" w:eastAsia="sl-SI"/>
        </w:rPr>
      </w:pPr>
    </w:p>
    <w:p w:rsidR="002C27A5" w:rsidRPr="00C531DD" w:rsidRDefault="002C27A5" w:rsidP="002C27A5">
      <w:pPr>
        <w:jc w:val="both"/>
        <w:rPr>
          <w:rFonts w:ascii="Times New Roman" w:hAnsi="Times New Roman" w:cs="Times New Roman"/>
          <w:b w:val="0"/>
          <w:color w:val="000000" w:themeColor="text1"/>
          <w:u w:val="none"/>
          <w:lang w:val="ru-RU"/>
        </w:rPr>
      </w:pPr>
    </w:p>
    <w:p w:rsidR="009666F9" w:rsidRPr="00C531DD" w:rsidRDefault="009666F9" w:rsidP="00E05861">
      <w:pPr>
        <w:tabs>
          <w:tab w:val="center" w:pos="8041"/>
        </w:tabs>
        <w:jc w:val="center"/>
        <w:rPr>
          <w:rFonts w:ascii="Times New Roman" w:hAnsi="Times New Roman" w:cs="Times New Roman"/>
          <w:b w:val="0"/>
          <w:color w:val="000000" w:themeColor="text1"/>
          <w:u w:val="none"/>
          <w:lang w:val="ru-RU"/>
        </w:rPr>
      </w:pPr>
      <w:r w:rsidRPr="00C531DD">
        <w:rPr>
          <w:rFonts w:ascii="Times New Roman" w:hAnsi="Times New Roman" w:cs="Times New Roman"/>
          <w:b w:val="0"/>
          <w:color w:val="000000" w:themeColor="text1"/>
          <w:u w:val="none"/>
          <w:lang w:val="ru-RU"/>
        </w:rPr>
        <w:t>Члан 1.</w:t>
      </w:r>
    </w:p>
    <w:p w:rsidR="009666F9" w:rsidRPr="00C531DD" w:rsidRDefault="009666F9" w:rsidP="009666F9">
      <w:pPr>
        <w:tabs>
          <w:tab w:val="center" w:pos="8041"/>
        </w:tabs>
        <w:jc w:val="both"/>
        <w:rPr>
          <w:rFonts w:ascii="Times New Roman" w:hAnsi="Times New Roman" w:cs="Times New Roman"/>
          <w:b w:val="0"/>
          <w:color w:val="000000" w:themeColor="text1"/>
          <w:u w:val="none"/>
          <w:lang w:val="ru-RU"/>
        </w:rPr>
      </w:pPr>
      <w:r w:rsidRPr="00C531DD">
        <w:rPr>
          <w:rFonts w:ascii="Times New Roman" w:hAnsi="Times New Roman" w:cs="Times New Roman"/>
          <w:b w:val="0"/>
          <w:color w:val="000000" w:themeColor="text1"/>
          <w:u w:val="none"/>
          <w:lang w:val="ru-RU"/>
        </w:rPr>
        <w:t>Овим Правилником утврђује се календар за остваривања образовно-васпитног рада и</w:t>
      </w:r>
    </w:p>
    <w:p w:rsidR="009666F9" w:rsidRDefault="009666F9" w:rsidP="009666F9">
      <w:pPr>
        <w:tabs>
          <w:tab w:val="center" w:pos="8041"/>
        </w:tabs>
        <w:jc w:val="both"/>
        <w:rPr>
          <w:rFonts w:ascii="Times New Roman" w:hAnsi="Times New Roman" w:cs="Times New Roman"/>
          <w:b w:val="0"/>
          <w:color w:val="000000" w:themeColor="text1"/>
          <w:u w:val="none"/>
          <w:lang w:val="ru-RU"/>
        </w:rPr>
      </w:pPr>
      <w:r w:rsidRPr="00C531DD">
        <w:rPr>
          <w:rFonts w:ascii="Times New Roman" w:hAnsi="Times New Roman" w:cs="Times New Roman"/>
          <w:b w:val="0"/>
          <w:color w:val="000000" w:themeColor="text1"/>
          <w:u w:val="none"/>
          <w:lang w:val="ru-RU"/>
        </w:rPr>
        <w:t xml:space="preserve">школског распуста ученика у </w:t>
      </w:r>
      <w:r w:rsidR="008C7DB3">
        <w:rPr>
          <w:rFonts w:ascii="Times New Roman" w:hAnsi="Times New Roman" w:cs="Times New Roman"/>
          <w:b w:val="0"/>
          <w:color w:val="000000" w:themeColor="text1"/>
          <w:u w:val="none"/>
          <w:lang w:val="ru-RU"/>
        </w:rPr>
        <w:t>основним школама за школску 2023./2024</w:t>
      </w:r>
      <w:r w:rsidRPr="00C531DD">
        <w:rPr>
          <w:rFonts w:ascii="Times New Roman" w:hAnsi="Times New Roman" w:cs="Times New Roman"/>
          <w:b w:val="0"/>
          <w:color w:val="000000" w:themeColor="text1"/>
          <w:u w:val="none"/>
          <w:lang w:val="ru-RU"/>
        </w:rPr>
        <w:t>. годину, са седиштем на</w:t>
      </w:r>
      <w:r w:rsidR="008C7DB3">
        <w:rPr>
          <w:rFonts w:ascii="Times New Roman" w:hAnsi="Times New Roman" w:cs="Times New Roman"/>
          <w:b w:val="0"/>
          <w:color w:val="000000" w:themeColor="text1"/>
          <w:u w:val="none"/>
          <w:lang w:val="ru-RU"/>
        </w:rPr>
        <w:t xml:space="preserve"> </w:t>
      </w:r>
      <w:r w:rsidRPr="00C531DD">
        <w:rPr>
          <w:rFonts w:ascii="Times New Roman" w:hAnsi="Times New Roman" w:cs="Times New Roman"/>
          <w:b w:val="0"/>
          <w:color w:val="000000" w:themeColor="text1"/>
          <w:u w:val="none"/>
          <w:lang w:val="ru-RU"/>
        </w:rPr>
        <w:t>територији Аутономне покрајине Војводине.</w:t>
      </w:r>
    </w:p>
    <w:p w:rsidR="00E05861" w:rsidRPr="00C531DD" w:rsidRDefault="00E05861" w:rsidP="009666F9">
      <w:pPr>
        <w:tabs>
          <w:tab w:val="center" w:pos="8041"/>
        </w:tabs>
        <w:jc w:val="both"/>
        <w:rPr>
          <w:rFonts w:ascii="Times New Roman" w:hAnsi="Times New Roman" w:cs="Times New Roman"/>
          <w:b w:val="0"/>
          <w:color w:val="000000" w:themeColor="text1"/>
          <w:u w:val="none"/>
          <w:lang w:val="ru-RU"/>
        </w:rPr>
      </w:pPr>
    </w:p>
    <w:p w:rsidR="009666F9" w:rsidRPr="00C531DD" w:rsidRDefault="009666F9" w:rsidP="009666F9">
      <w:pPr>
        <w:tabs>
          <w:tab w:val="center" w:pos="8041"/>
        </w:tabs>
        <w:jc w:val="both"/>
        <w:rPr>
          <w:rFonts w:ascii="Times New Roman" w:hAnsi="Times New Roman" w:cs="Times New Roman"/>
          <w:b w:val="0"/>
          <w:color w:val="000000" w:themeColor="text1"/>
          <w:u w:val="none"/>
          <w:lang w:val="ru-RU"/>
        </w:rPr>
      </w:pPr>
    </w:p>
    <w:p w:rsidR="009666F9" w:rsidRPr="00C531DD" w:rsidRDefault="009666F9" w:rsidP="009666F9">
      <w:pPr>
        <w:tabs>
          <w:tab w:val="center" w:pos="8041"/>
        </w:tabs>
        <w:jc w:val="both"/>
        <w:rPr>
          <w:rFonts w:ascii="Times New Roman" w:hAnsi="Times New Roman" w:cs="Times New Roman"/>
          <w:b w:val="0"/>
          <w:color w:val="000000" w:themeColor="text1"/>
          <w:u w:val="none"/>
          <w:lang w:val="ru-RU"/>
        </w:rPr>
      </w:pPr>
    </w:p>
    <w:p w:rsidR="009666F9" w:rsidRDefault="009666F9" w:rsidP="003665CB">
      <w:pPr>
        <w:tabs>
          <w:tab w:val="center" w:pos="8041"/>
        </w:tabs>
        <w:jc w:val="center"/>
        <w:rPr>
          <w:rFonts w:ascii="Times New Roman" w:hAnsi="Times New Roman" w:cs="Times New Roman"/>
          <w:b w:val="0"/>
          <w:color w:val="000000" w:themeColor="text1"/>
          <w:u w:val="none"/>
          <w:lang w:val="ru-RU"/>
        </w:rPr>
      </w:pPr>
      <w:r w:rsidRPr="00C531DD">
        <w:rPr>
          <w:rFonts w:ascii="Times New Roman" w:hAnsi="Times New Roman" w:cs="Times New Roman"/>
          <w:b w:val="0"/>
          <w:color w:val="000000" w:themeColor="text1"/>
          <w:u w:val="none"/>
          <w:lang w:val="ru-RU"/>
        </w:rPr>
        <w:t>Члан 2.</w:t>
      </w:r>
    </w:p>
    <w:p w:rsidR="003665CB" w:rsidRPr="003665CB" w:rsidRDefault="003665CB" w:rsidP="003665CB">
      <w:pPr>
        <w:tabs>
          <w:tab w:val="clear" w:pos="3899"/>
        </w:tabs>
        <w:spacing w:after="160" w:line="256" w:lineRule="auto"/>
        <w:jc w:val="both"/>
        <w:rPr>
          <w:rFonts w:ascii="Times New Roman" w:eastAsia="Calibri" w:hAnsi="Times New Roman" w:cs="Times New Roman"/>
          <w:b w:val="0"/>
          <w:noProof/>
          <w:u w:val="none"/>
          <w:lang w:val="sr-Cyrl-RS" w:eastAsia="en-US"/>
        </w:rPr>
      </w:pPr>
      <w:r w:rsidRPr="003665CB">
        <w:rPr>
          <w:rFonts w:ascii="Times New Roman" w:eastAsia="Calibri" w:hAnsi="Times New Roman" w:cs="Times New Roman"/>
          <w:b w:val="0"/>
          <w:noProof/>
          <w:u w:val="none"/>
          <w:lang w:val="sr-Cyrl-RS" w:eastAsia="en-US"/>
        </w:rPr>
        <w:t>Обавезни и остали облици образовно-васпитног рада, утврђени прописаним планом и програмом за основне школе, планирају се годишњим планом рада.</w:t>
      </w:r>
    </w:p>
    <w:p w:rsidR="00741006" w:rsidRPr="00C531DD" w:rsidRDefault="00741006" w:rsidP="009666F9">
      <w:pPr>
        <w:tabs>
          <w:tab w:val="center" w:pos="8041"/>
        </w:tabs>
        <w:jc w:val="both"/>
        <w:rPr>
          <w:rFonts w:ascii="Times New Roman" w:hAnsi="Times New Roman" w:cs="Times New Roman"/>
          <w:b w:val="0"/>
          <w:color w:val="000000" w:themeColor="text1"/>
          <w:u w:val="none"/>
          <w:lang w:val="ru-RU"/>
        </w:rPr>
      </w:pPr>
    </w:p>
    <w:p w:rsidR="00E05861" w:rsidRDefault="00E05861" w:rsidP="00395ED5">
      <w:pPr>
        <w:jc w:val="center"/>
        <w:rPr>
          <w:rFonts w:ascii="Times New Roman" w:eastAsia="Calibri" w:hAnsi="Times New Roman" w:cs="Times New Roman"/>
          <w:b w:val="0"/>
          <w:noProof/>
          <w:u w:val="none"/>
          <w:lang w:val="sr-Cyrl-RS" w:eastAsia="en-US"/>
        </w:rPr>
      </w:pPr>
    </w:p>
    <w:p w:rsidR="00E05861" w:rsidRPr="00E05861" w:rsidRDefault="00E05861" w:rsidP="00E05861">
      <w:pPr>
        <w:tabs>
          <w:tab w:val="clear" w:pos="3899"/>
        </w:tabs>
        <w:spacing w:after="160" w:line="256" w:lineRule="auto"/>
        <w:jc w:val="center"/>
        <w:rPr>
          <w:rFonts w:ascii="Times New Roman" w:eastAsia="Calibri" w:hAnsi="Times New Roman" w:cs="Times New Roman"/>
          <w:b w:val="0"/>
          <w:noProof/>
          <w:u w:val="none"/>
          <w:lang w:val="sr-Cyrl-RS" w:eastAsia="en-US"/>
        </w:rPr>
      </w:pPr>
      <w:r w:rsidRPr="00E05861">
        <w:rPr>
          <w:rFonts w:ascii="Times New Roman" w:eastAsia="Calibri" w:hAnsi="Times New Roman" w:cs="Times New Roman"/>
          <w:b w:val="0"/>
          <w:noProof/>
          <w:u w:val="none"/>
          <w:lang w:val="sr-Cyrl-RS" w:eastAsia="en-US"/>
        </w:rPr>
        <w:t>Члан 3.</w:t>
      </w:r>
    </w:p>
    <w:p w:rsidR="00E05861" w:rsidRPr="00E05861" w:rsidRDefault="00E05861" w:rsidP="00E05861">
      <w:pPr>
        <w:tabs>
          <w:tab w:val="clear" w:pos="3899"/>
        </w:tabs>
        <w:spacing w:after="160" w:line="256" w:lineRule="auto"/>
        <w:jc w:val="both"/>
        <w:rPr>
          <w:rFonts w:ascii="Times New Roman" w:eastAsia="Calibri" w:hAnsi="Times New Roman" w:cs="Times New Roman"/>
          <w:b w:val="0"/>
          <w:noProof/>
          <w:u w:val="none"/>
          <w:lang w:val="sr-Cyrl-RS" w:eastAsia="en-US"/>
        </w:rPr>
      </w:pPr>
      <w:r w:rsidRPr="00E05861">
        <w:rPr>
          <w:rFonts w:ascii="Times New Roman" w:eastAsia="Calibri" w:hAnsi="Times New Roman" w:cs="Times New Roman"/>
          <w:b w:val="0"/>
          <w:noProof/>
          <w:u w:val="none"/>
          <w:lang w:val="sr-Cyrl-RS" w:eastAsia="en-US"/>
        </w:rPr>
        <w:t>Настава и други облици образовно-васпитног рада у основној школи се остварују у току два полугодишта.</w:t>
      </w:r>
    </w:p>
    <w:p w:rsidR="00E05861" w:rsidRPr="00E05861" w:rsidRDefault="00E05861" w:rsidP="00E05861">
      <w:pPr>
        <w:tabs>
          <w:tab w:val="clear" w:pos="3899"/>
        </w:tabs>
        <w:spacing w:after="160" w:line="256" w:lineRule="auto"/>
        <w:jc w:val="both"/>
        <w:rPr>
          <w:rFonts w:ascii="Times New Roman" w:eastAsia="Calibri" w:hAnsi="Times New Roman" w:cs="Times New Roman"/>
          <w:b w:val="0"/>
          <w:noProof/>
          <w:u w:val="none"/>
          <w:lang w:val="sr-Cyrl-RS" w:eastAsia="en-US"/>
        </w:rPr>
      </w:pPr>
      <w:r w:rsidRPr="00E05861">
        <w:rPr>
          <w:rFonts w:ascii="Times New Roman" w:eastAsia="Calibri" w:hAnsi="Times New Roman" w:cs="Times New Roman"/>
          <w:b w:val="0"/>
          <w:noProof/>
          <w:u w:val="none"/>
          <w:lang w:val="sr-Cyrl-RS" w:eastAsia="en-US"/>
        </w:rPr>
        <w:t xml:space="preserve">Прво полугодиште почиње у петак, 1. септембра 2023. године, а завршава се у петак, 22. децембра 2023. године. </w:t>
      </w:r>
    </w:p>
    <w:p w:rsidR="00E05861" w:rsidRPr="00E05861" w:rsidRDefault="00E05861" w:rsidP="00E05861">
      <w:pPr>
        <w:tabs>
          <w:tab w:val="clear" w:pos="3899"/>
        </w:tabs>
        <w:spacing w:after="160" w:line="256" w:lineRule="auto"/>
        <w:jc w:val="both"/>
        <w:rPr>
          <w:rFonts w:ascii="Times New Roman" w:eastAsia="Calibri" w:hAnsi="Times New Roman" w:cs="Times New Roman"/>
          <w:b w:val="0"/>
          <w:noProof/>
          <w:u w:val="none"/>
          <w:lang w:val="sr-Cyrl-RS" w:eastAsia="en-US"/>
        </w:rPr>
      </w:pPr>
      <w:r w:rsidRPr="00E05861">
        <w:rPr>
          <w:rFonts w:ascii="Times New Roman" w:eastAsia="Calibri" w:hAnsi="Times New Roman" w:cs="Times New Roman"/>
          <w:b w:val="0"/>
          <w:noProof/>
          <w:u w:val="none"/>
          <w:lang w:val="sr-Cyrl-RS" w:eastAsia="en-US"/>
        </w:rPr>
        <w:t>Друго полугодиште почиње у понедељак, 15. јануара 2024. године.</w:t>
      </w:r>
    </w:p>
    <w:p w:rsidR="00E05861" w:rsidRPr="00E05861" w:rsidRDefault="00E05861" w:rsidP="00E05861">
      <w:pPr>
        <w:tabs>
          <w:tab w:val="clear" w:pos="3899"/>
        </w:tabs>
        <w:spacing w:after="160" w:line="256" w:lineRule="auto"/>
        <w:jc w:val="both"/>
        <w:rPr>
          <w:rFonts w:ascii="Times New Roman" w:eastAsia="Calibri" w:hAnsi="Times New Roman" w:cs="Times New Roman"/>
          <w:b w:val="0"/>
          <w:noProof/>
          <w:u w:val="none"/>
          <w:lang w:val="sr-Cyrl-RS" w:eastAsia="en-US"/>
        </w:rPr>
      </w:pPr>
      <w:r w:rsidRPr="00E05861">
        <w:rPr>
          <w:rFonts w:ascii="Times New Roman" w:eastAsia="Calibri" w:hAnsi="Times New Roman" w:cs="Times New Roman"/>
          <w:b w:val="0"/>
          <w:noProof/>
          <w:u w:val="none"/>
          <w:lang w:val="sr-Cyrl-RS" w:eastAsia="en-US"/>
        </w:rPr>
        <w:t xml:space="preserve">Друго полугодиште завршава се у петак, 31. маја 2024. године за ученике осмог разреда, односно у петак 14. јуна 2024. године за ученике од првог до седмог разреда. </w:t>
      </w:r>
    </w:p>
    <w:p w:rsidR="00395ED5" w:rsidRPr="00395ED5" w:rsidRDefault="00395ED5" w:rsidP="00202E84">
      <w:pPr>
        <w:jc w:val="center"/>
        <w:rPr>
          <w:rFonts w:ascii="Times New Roman" w:eastAsia="Calibri" w:hAnsi="Times New Roman" w:cs="Times New Roman"/>
          <w:b w:val="0"/>
          <w:noProof/>
          <w:u w:val="none"/>
          <w:lang w:val="sr-Cyrl-RS" w:eastAsia="en-US"/>
        </w:rPr>
      </w:pPr>
      <w:r w:rsidRPr="00395ED5">
        <w:rPr>
          <w:rFonts w:ascii="Times New Roman" w:eastAsia="Calibri" w:hAnsi="Times New Roman" w:cs="Times New Roman"/>
          <w:b w:val="0"/>
          <w:noProof/>
          <w:u w:val="none"/>
          <w:lang w:val="sr-Cyrl-RS" w:eastAsia="en-US"/>
        </w:rPr>
        <w:t>Члан 4.</w:t>
      </w:r>
    </w:p>
    <w:p w:rsidR="00395ED5" w:rsidRPr="00395ED5" w:rsidRDefault="00395ED5" w:rsidP="00395ED5">
      <w:pPr>
        <w:tabs>
          <w:tab w:val="clear" w:pos="3899"/>
        </w:tabs>
        <w:spacing w:after="160" w:line="256" w:lineRule="auto"/>
        <w:jc w:val="center"/>
        <w:rPr>
          <w:rFonts w:ascii="Times New Roman" w:eastAsia="Calibri" w:hAnsi="Times New Roman" w:cs="Times New Roman"/>
          <w:b w:val="0"/>
          <w:noProof/>
          <w:u w:val="none"/>
          <w:lang w:val="sr-Cyrl-RS" w:eastAsia="en-US"/>
        </w:rPr>
      </w:pPr>
    </w:p>
    <w:p w:rsidR="00395ED5" w:rsidRPr="00395ED5" w:rsidRDefault="00395ED5" w:rsidP="00395ED5">
      <w:pPr>
        <w:tabs>
          <w:tab w:val="clear" w:pos="3899"/>
        </w:tabs>
        <w:spacing w:after="160" w:line="256" w:lineRule="auto"/>
        <w:jc w:val="both"/>
        <w:rPr>
          <w:rFonts w:ascii="Times New Roman" w:eastAsia="Calibri" w:hAnsi="Times New Roman" w:cs="Times New Roman"/>
          <w:b w:val="0"/>
          <w:noProof/>
          <w:u w:val="none"/>
          <w:lang w:val="sr-Cyrl-RS" w:eastAsia="en-US"/>
        </w:rPr>
      </w:pPr>
      <w:r w:rsidRPr="00395ED5">
        <w:rPr>
          <w:rFonts w:ascii="Times New Roman" w:eastAsia="Calibri" w:hAnsi="Times New Roman" w:cs="Times New Roman"/>
          <w:b w:val="0"/>
          <w:noProof/>
          <w:u w:val="none"/>
          <w:lang w:val="sr-Cyrl-RS" w:eastAsia="en-US"/>
        </w:rPr>
        <w:t>Обавезни облици образовно-васпитног рада из члана 1. овог правилниика, за ученике од првог до седмог разреда остварује се у 36 петодневних наставних недеља, односно 180 наставних дана.</w:t>
      </w:r>
    </w:p>
    <w:p w:rsidR="00395ED5" w:rsidRPr="00395ED5" w:rsidRDefault="00395ED5" w:rsidP="00395ED5">
      <w:pPr>
        <w:tabs>
          <w:tab w:val="clear" w:pos="3899"/>
        </w:tabs>
        <w:spacing w:after="160" w:line="256" w:lineRule="auto"/>
        <w:jc w:val="both"/>
        <w:rPr>
          <w:rFonts w:ascii="Times New Roman" w:eastAsia="Calibri" w:hAnsi="Times New Roman" w:cs="Times New Roman"/>
          <w:b w:val="0"/>
          <w:noProof/>
          <w:u w:val="none"/>
          <w:lang w:val="sr-Cyrl-RS" w:eastAsia="en-US"/>
        </w:rPr>
      </w:pPr>
      <w:r w:rsidRPr="00395ED5">
        <w:rPr>
          <w:rFonts w:ascii="Times New Roman" w:eastAsia="Calibri" w:hAnsi="Times New Roman" w:cs="Times New Roman"/>
          <w:b w:val="0"/>
          <w:noProof/>
          <w:u w:val="none"/>
          <w:lang w:val="sr-Cyrl-RS" w:eastAsia="en-US"/>
        </w:rPr>
        <w:t xml:space="preserve">Образовно-васпитни рад за ученике осмог разреда, остварује се у 34 петодневне наставне недеља, односно 170 наставних дана. </w:t>
      </w:r>
    </w:p>
    <w:p w:rsidR="00395ED5" w:rsidRPr="00395ED5" w:rsidRDefault="00395ED5" w:rsidP="00395ED5">
      <w:pPr>
        <w:tabs>
          <w:tab w:val="clear" w:pos="3899"/>
        </w:tabs>
        <w:spacing w:after="160" w:line="256" w:lineRule="auto"/>
        <w:jc w:val="both"/>
        <w:rPr>
          <w:rFonts w:ascii="Times New Roman" w:eastAsia="Calibri" w:hAnsi="Times New Roman" w:cs="Times New Roman"/>
          <w:b w:val="0"/>
          <w:noProof/>
          <w:u w:val="none"/>
          <w:lang w:val="sr-Cyrl-RS" w:eastAsia="en-US"/>
        </w:rPr>
      </w:pPr>
      <w:r w:rsidRPr="00395ED5">
        <w:rPr>
          <w:rFonts w:ascii="Times New Roman" w:eastAsia="Calibri" w:hAnsi="Times New Roman" w:cs="Times New Roman"/>
          <w:b w:val="0"/>
          <w:noProof/>
          <w:u w:val="none"/>
          <w:lang w:val="sr-Cyrl-RS" w:eastAsia="en-US"/>
        </w:rPr>
        <w:t>У случају када су угрожени безбедност и здравље ученика и запослених, због чега  није могуће да школа оствари обавезне облике образовно-васпитног рада у пуном броју наставних седмица и наставних дана на годишњем нивоу, могуће је одступање до 5% од утврђеног броја петодневних наставних седмица, односно наставних дана.</w:t>
      </w:r>
    </w:p>
    <w:p w:rsidR="00395ED5" w:rsidRPr="00395ED5" w:rsidRDefault="00395ED5" w:rsidP="00395ED5">
      <w:pPr>
        <w:tabs>
          <w:tab w:val="clear" w:pos="3899"/>
        </w:tabs>
        <w:spacing w:after="160" w:line="256" w:lineRule="auto"/>
        <w:jc w:val="both"/>
        <w:rPr>
          <w:rFonts w:ascii="Times New Roman" w:eastAsia="Calibri" w:hAnsi="Times New Roman" w:cs="Times New Roman"/>
          <w:b w:val="0"/>
          <w:noProof/>
          <w:u w:val="none"/>
          <w:lang w:val="sr-Cyrl-RS" w:eastAsia="en-US"/>
        </w:rPr>
      </w:pPr>
      <w:r w:rsidRPr="00395ED5">
        <w:rPr>
          <w:rFonts w:ascii="Times New Roman" w:eastAsia="Calibri" w:hAnsi="Times New Roman" w:cs="Times New Roman"/>
          <w:b w:val="0"/>
          <w:noProof/>
          <w:u w:val="none"/>
          <w:lang w:val="sr-Cyrl-RS" w:eastAsia="en-US"/>
        </w:rPr>
        <w:t>У оквиру 36, односно 34 петодневне наставне седмице, школа је у обавези да годишњим планом рада равномерно распореди дане у седмици, изузев у случају када због угрожености безбедности и здравља ученика и запослених није могуће да дани у седмици, који су распоређени годишњим планом рада, буду равномерно распоређени.</w:t>
      </w:r>
    </w:p>
    <w:p w:rsidR="00395ED5" w:rsidRPr="00395ED5" w:rsidRDefault="00395ED5" w:rsidP="00395ED5">
      <w:pPr>
        <w:tabs>
          <w:tab w:val="clear" w:pos="3899"/>
        </w:tabs>
        <w:spacing w:after="160" w:line="256" w:lineRule="auto"/>
        <w:jc w:val="both"/>
        <w:rPr>
          <w:rFonts w:ascii="Times New Roman" w:eastAsia="Calibri" w:hAnsi="Times New Roman" w:cs="Times New Roman"/>
          <w:b w:val="0"/>
          <w:noProof/>
          <w:u w:val="none"/>
          <w:lang w:val="sr-Cyrl-RS" w:eastAsia="en-US"/>
        </w:rPr>
      </w:pPr>
      <w:r w:rsidRPr="00395ED5">
        <w:rPr>
          <w:rFonts w:ascii="Times New Roman" w:eastAsia="Calibri" w:hAnsi="Times New Roman" w:cs="Times New Roman"/>
          <w:b w:val="0"/>
          <w:noProof/>
          <w:u w:val="none"/>
          <w:lang w:val="sr-Cyrl-RS" w:eastAsia="en-US"/>
        </w:rPr>
        <w:t>Сваки дан у седмици неопходно је да буде заступљен 36, односно 34 пута, изузев у случају када због угрожености безбедности и здравља ученика и запослених није могуће обезбедити да сваки дан у седмици буде заступљен утврђен број пута.</w:t>
      </w:r>
    </w:p>
    <w:p w:rsidR="00395ED5" w:rsidRPr="00395ED5" w:rsidRDefault="00395ED5" w:rsidP="00395ED5">
      <w:pPr>
        <w:tabs>
          <w:tab w:val="clear" w:pos="3899"/>
        </w:tabs>
        <w:spacing w:after="160" w:line="256" w:lineRule="auto"/>
        <w:jc w:val="both"/>
        <w:rPr>
          <w:rFonts w:ascii="Times New Roman" w:eastAsia="Calibri" w:hAnsi="Times New Roman" w:cs="Times New Roman"/>
          <w:b w:val="0"/>
          <w:noProof/>
          <w:u w:val="none"/>
          <w:lang w:val="sr-Cyrl-RS" w:eastAsia="en-US"/>
        </w:rPr>
      </w:pPr>
      <w:r w:rsidRPr="00395ED5">
        <w:rPr>
          <w:rFonts w:ascii="Times New Roman" w:eastAsia="Calibri" w:hAnsi="Times New Roman" w:cs="Times New Roman"/>
          <w:noProof/>
          <w:lang w:val="sr-Cyrl-RS" w:eastAsia="en-US"/>
        </w:rPr>
        <w:t>У уторак, 13. фебруара 2024. године</w:t>
      </w:r>
      <w:r w:rsidRPr="00395ED5">
        <w:rPr>
          <w:rFonts w:ascii="Times New Roman" w:eastAsia="Calibri" w:hAnsi="Times New Roman" w:cs="Times New Roman"/>
          <w:b w:val="0"/>
          <w:noProof/>
          <w:u w:val="none"/>
          <w:lang w:val="sr-Cyrl-RS" w:eastAsia="en-US"/>
        </w:rPr>
        <w:t xml:space="preserve">, образовно-васпитни рад ће се реализовати </w:t>
      </w:r>
      <w:r w:rsidRPr="00395ED5">
        <w:rPr>
          <w:rFonts w:ascii="Times New Roman" w:eastAsia="Calibri" w:hAnsi="Times New Roman" w:cs="Times New Roman"/>
          <w:noProof/>
          <w:lang w:val="sr-Cyrl-RS" w:eastAsia="en-US"/>
        </w:rPr>
        <w:t xml:space="preserve">по распореду </w:t>
      </w:r>
      <w:r w:rsidRPr="00395ED5">
        <w:rPr>
          <w:rFonts w:ascii="Times New Roman" w:eastAsia="Calibri" w:hAnsi="Times New Roman" w:cs="Times New Roman"/>
          <w:b w:val="0"/>
          <w:noProof/>
          <w:u w:val="none"/>
          <w:lang w:val="sr-Cyrl-RS" w:eastAsia="en-US"/>
        </w:rPr>
        <w:t xml:space="preserve">образовно-васпитног рада </w:t>
      </w:r>
      <w:r w:rsidRPr="00395ED5">
        <w:rPr>
          <w:rFonts w:ascii="Times New Roman" w:eastAsia="Calibri" w:hAnsi="Times New Roman" w:cs="Times New Roman"/>
          <w:noProof/>
          <w:lang w:val="sr-Cyrl-RS" w:eastAsia="en-US"/>
        </w:rPr>
        <w:t>за четвртак</w:t>
      </w:r>
      <w:r w:rsidRPr="00395ED5">
        <w:rPr>
          <w:rFonts w:ascii="Times New Roman" w:eastAsia="Calibri" w:hAnsi="Times New Roman" w:cs="Times New Roman"/>
          <w:b w:val="0"/>
          <w:noProof/>
          <w:u w:val="none"/>
          <w:lang w:val="sr-Cyrl-RS" w:eastAsia="en-US"/>
        </w:rPr>
        <w:t xml:space="preserve">. </w:t>
      </w:r>
    </w:p>
    <w:p w:rsidR="00A04246" w:rsidRDefault="00A04246" w:rsidP="00A04246">
      <w:pPr>
        <w:jc w:val="both"/>
        <w:rPr>
          <w:rFonts w:ascii="Times New Roman" w:hAnsi="Times New Roman" w:cs="Times New Roman"/>
          <w:b w:val="0"/>
          <w:color w:val="000000" w:themeColor="text1"/>
          <w:u w:val="none"/>
          <w:lang w:val="ru-RU"/>
        </w:rPr>
      </w:pPr>
    </w:p>
    <w:p w:rsidR="00A04246" w:rsidRDefault="00A04246" w:rsidP="00A04246">
      <w:pPr>
        <w:jc w:val="center"/>
        <w:rPr>
          <w:rFonts w:ascii="Times New Roman" w:hAnsi="Times New Roman" w:cs="Times New Roman"/>
          <w:b w:val="0"/>
          <w:color w:val="000000" w:themeColor="text1"/>
          <w:u w:val="none"/>
          <w:lang w:val="ru-RU"/>
        </w:rPr>
      </w:pPr>
      <w:r>
        <w:rPr>
          <w:rFonts w:ascii="Times New Roman" w:hAnsi="Times New Roman" w:cs="Times New Roman"/>
          <w:b w:val="0"/>
          <w:color w:val="000000" w:themeColor="text1"/>
          <w:u w:val="none"/>
          <w:lang w:val="ru-RU"/>
        </w:rPr>
        <w:t>Члан 5.</w:t>
      </w:r>
    </w:p>
    <w:p w:rsidR="00395ED5" w:rsidRDefault="00395ED5" w:rsidP="00A04246">
      <w:pPr>
        <w:jc w:val="center"/>
        <w:rPr>
          <w:rFonts w:ascii="Times New Roman" w:hAnsi="Times New Roman" w:cs="Times New Roman"/>
          <w:b w:val="0"/>
          <w:color w:val="000000" w:themeColor="text1"/>
          <w:u w:val="none"/>
          <w:lang w:val="ru-RU"/>
        </w:rPr>
      </w:pPr>
    </w:p>
    <w:p w:rsidR="00A04246" w:rsidRPr="00A04246" w:rsidRDefault="00A04246" w:rsidP="00A04246">
      <w:pPr>
        <w:jc w:val="both"/>
        <w:rPr>
          <w:rFonts w:ascii="Times New Roman" w:eastAsia="Calibri" w:hAnsi="Times New Roman" w:cs="Times New Roman"/>
          <w:b w:val="0"/>
          <w:noProof/>
          <w:u w:val="none"/>
          <w:lang w:val="sr-Cyrl-RS" w:eastAsia="en-US"/>
        </w:rPr>
      </w:pPr>
      <w:r w:rsidRPr="00A04246">
        <w:rPr>
          <w:rFonts w:ascii="Times New Roman" w:eastAsia="Calibri" w:hAnsi="Times New Roman" w:cs="Times New Roman"/>
          <w:b w:val="0"/>
          <w:noProof/>
          <w:u w:val="none"/>
          <w:lang w:val="sr-Cyrl-RS" w:eastAsia="en-US"/>
        </w:rPr>
        <w:t xml:space="preserve"> У случају када су угрожени безбедност и здравље ученика и запослених, због чега  није могуће да школа оствари обавезне облике образовно-васпитног рада у пуном броју наставних недеља и наставних дана на годишњем нивоу, могуће је одступање до 5% од утврђеног броја петодневних наставних</w:t>
      </w:r>
      <w:r>
        <w:rPr>
          <w:rFonts w:ascii="Times New Roman" w:eastAsia="Calibri" w:hAnsi="Times New Roman" w:cs="Times New Roman"/>
          <w:b w:val="0"/>
          <w:noProof/>
          <w:u w:val="none"/>
          <w:lang w:val="sr-Cyrl-RS" w:eastAsia="en-US"/>
        </w:rPr>
        <w:t xml:space="preserve"> недеља, односно наставних дана.</w:t>
      </w:r>
    </w:p>
    <w:p w:rsidR="00A04246" w:rsidRPr="00A04246" w:rsidRDefault="00A04246" w:rsidP="00A04246">
      <w:pPr>
        <w:tabs>
          <w:tab w:val="clear" w:pos="3899"/>
        </w:tabs>
        <w:spacing w:after="160" w:line="256" w:lineRule="auto"/>
        <w:rPr>
          <w:rFonts w:ascii="Times New Roman" w:eastAsia="Calibri" w:hAnsi="Times New Roman" w:cs="Times New Roman"/>
          <w:b w:val="0"/>
          <w:noProof/>
          <w:u w:val="none"/>
          <w:lang w:val="sr-Cyrl-RS" w:eastAsia="en-US"/>
        </w:rPr>
      </w:pPr>
    </w:p>
    <w:p w:rsidR="009666F9" w:rsidRDefault="009666F9" w:rsidP="009666F9">
      <w:pPr>
        <w:tabs>
          <w:tab w:val="center" w:pos="8041"/>
        </w:tabs>
        <w:jc w:val="both"/>
        <w:rPr>
          <w:rFonts w:ascii="Times New Roman" w:hAnsi="Times New Roman" w:cs="Times New Roman"/>
          <w:b w:val="0"/>
          <w:color w:val="000000" w:themeColor="text1"/>
          <w:u w:val="none"/>
          <w:lang w:val="ru-RU"/>
        </w:rPr>
      </w:pPr>
    </w:p>
    <w:p w:rsidR="00A04246" w:rsidRPr="00A04246" w:rsidRDefault="00A04246" w:rsidP="00A04246">
      <w:pPr>
        <w:tabs>
          <w:tab w:val="clear" w:pos="3899"/>
        </w:tabs>
        <w:spacing w:after="160" w:line="256" w:lineRule="auto"/>
        <w:jc w:val="center"/>
        <w:rPr>
          <w:rFonts w:ascii="Times New Roman" w:eastAsia="Calibri" w:hAnsi="Times New Roman" w:cs="Times New Roman"/>
          <w:b w:val="0"/>
          <w:noProof/>
          <w:u w:val="none"/>
          <w:lang w:val="sr-Cyrl-RS" w:eastAsia="en-US"/>
        </w:rPr>
      </w:pPr>
      <w:r w:rsidRPr="00A04246">
        <w:rPr>
          <w:rFonts w:ascii="Times New Roman" w:eastAsia="Calibri" w:hAnsi="Times New Roman" w:cs="Times New Roman"/>
          <w:b w:val="0"/>
          <w:noProof/>
          <w:u w:val="none"/>
          <w:lang w:val="sr-Cyrl-RS" w:eastAsia="en-US"/>
        </w:rPr>
        <w:t>Члан 6.</w:t>
      </w:r>
    </w:p>
    <w:p w:rsidR="00A04246" w:rsidRPr="00A04246" w:rsidRDefault="00A04246" w:rsidP="00A04246">
      <w:pPr>
        <w:tabs>
          <w:tab w:val="clear" w:pos="3899"/>
        </w:tabs>
        <w:spacing w:after="160" w:line="256" w:lineRule="auto"/>
        <w:jc w:val="both"/>
        <w:rPr>
          <w:rFonts w:ascii="Times New Roman" w:eastAsia="Calibri" w:hAnsi="Times New Roman" w:cs="Times New Roman"/>
          <w:b w:val="0"/>
          <w:noProof/>
          <w:u w:val="none"/>
          <w:lang w:val="sr-Cyrl-RS" w:eastAsia="en-US"/>
        </w:rPr>
      </w:pPr>
      <w:r w:rsidRPr="00A04246">
        <w:rPr>
          <w:rFonts w:ascii="Times New Roman" w:eastAsia="Calibri" w:hAnsi="Times New Roman" w:cs="Times New Roman"/>
          <w:b w:val="0"/>
          <w:noProof/>
          <w:u w:val="none"/>
          <w:lang w:val="sr-Cyrl-RS" w:eastAsia="en-US"/>
        </w:rPr>
        <w:t>У току школске године ученици имају зимски, пролећни и летњи распуст.</w:t>
      </w:r>
    </w:p>
    <w:p w:rsidR="00A04246" w:rsidRPr="00A04246" w:rsidRDefault="00A04246" w:rsidP="00A04246">
      <w:pPr>
        <w:tabs>
          <w:tab w:val="clear" w:pos="3899"/>
        </w:tabs>
        <w:spacing w:after="160" w:line="256" w:lineRule="auto"/>
        <w:jc w:val="both"/>
        <w:rPr>
          <w:rFonts w:ascii="Times New Roman" w:eastAsia="Calibri" w:hAnsi="Times New Roman" w:cs="Times New Roman"/>
          <w:b w:val="0"/>
          <w:noProof/>
          <w:u w:val="none"/>
          <w:lang w:val="sr-Cyrl-RS" w:eastAsia="en-US"/>
        </w:rPr>
      </w:pPr>
      <w:r w:rsidRPr="00A04246">
        <w:rPr>
          <w:rFonts w:ascii="Times New Roman" w:eastAsia="Calibri" w:hAnsi="Times New Roman" w:cs="Times New Roman"/>
          <w:b w:val="0"/>
          <w:noProof/>
          <w:u w:val="none"/>
          <w:lang w:val="sr-Cyrl-RS" w:eastAsia="en-US"/>
        </w:rPr>
        <w:t>Зимски распуст почиње у понедељак, 25. децембра 2023. године, а завршава се у петак 12. јануара 2024. године.</w:t>
      </w:r>
    </w:p>
    <w:p w:rsidR="00A04246" w:rsidRPr="00A04246" w:rsidRDefault="00A04246" w:rsidP="00A04246">
      <w:pPr>
        <w:tabs>
          <w:tab w:val="clear" w:pos="3899"/>
        </w:tabs>
        <w:spacing w:after="160" w:line="256" w:lineRule="auto"/>
        <w:jc w:val="both"/>
        <w:rPr>
          <w:rFonts w:ascii="Times New Roman" w:eastAsia="Calibri" w:hAnsi="Times New Roman" w:cs="Times New Roman"/>
          <w:b w:val="0"/>
          <w:noProof/>
          <w:u w:val="none"/>
          <w:lang w:val="sr-Cyrl-RS" w:eastAsia="en-US"/>
        </w:rPr>
      </w:pPr>
      <w:r w:rsidRPr="00A04246">
        <w:rPr>
          <w:rFonts w:ascii="Times New Roman" w:eastAsia="Calibri" w:hAnsi="Times New Roman" w:cs="Times New Roman"/>
          <w:b w:val="0"/>
          <w:noProof/>
          <w:u w:val="none"/>
          <w:lang w:val="sr-Cyrl-RS" w:eastAsia="en-US"/>
        </w:rPr>
        <w:t>Пролећни распуст почиње у четвртак 28. марта 2024. године, а завршава се у среду, 03. априла 2024. године.</w:t>
      </w:r>
    </w:p>
    <w:p w:rsidR="00A04246" w:rsidRPr="00A04246" w:rsidRDefault="00A04246" w:rsidP="00A04246">
      <w:pPr>
        <w:tabs>
          <w:tab w:val="clear" w:pos="3899"/>
        </w:tabs>
        <w:spacing w:after="160" w:line="256" w:lineRule="auto"/>
        <w:jc w:val="both"/>
        <w:rPr>
          <w:rFonts w:ascii="Times New Roman" w:eastAsia="Calibri" w:hAnsi="Times New Roman" w:cs="Times New Roman"/>
          <w:b w:val="0"/>
          <w:noProof/>
          <w:u w:val="none"/>
          <w:lang w:val="sr-Cyrl-RS" w:eastAsia="en-US"/>
        </w:rPr>
      </w:pPr>
      <w:r w:rsidRPr="00A04246">
        <w:rPr>
          <w:rFonts w:ascii="Times New Roman" w:eastAsia="Calibri" w:hAnsi="Times New Roman" w:cs="Times New Roman"/>
          <w:b w:val="0"/>
          <w:noProof/>
          <w:u w:val="none"/>
          <w:lang w:val="sr-Cyrl-RS" w:eastAsia="en-US"/>
        </w:rPr>
        <w:t xml:space="preserve">За ученике од првог до седмог разреда, летњи распуст почиње у понедељак, 17. јуна 2024. године, а завршава се  у петак, 30. августа 2024. године. За ученике осмог разреда летњи распуст почиње по завршетку завршног испита,  а завршава се у петак, 30. августа 2024. године. </w:t>
      </w:r>
    </w:p>
    <w:p w:rsidR="00A04246" w:rsidRDefault="00A04246" w:rsidP="009666F9">
      <w:pPr>
        <w:tabs>
          <w:tab w:val="center" w:pos="8041"/>
        </w:tabs>
        <w:jc w:val="both"/>
        <w:rPr>
          <w:rFonts w:ascii="Times New Roman" w:hAnsi="Times New Roman" w:cs="Times New Roman"/>
          <w:b w:val="0"/>
          <w:color w:val="000000" w:themeColor="text1"/>
          <w:u w:val="none"/>
          <w:lang w:val="ru-RU"/>
        </w:rPr>
      </w:pPr>
    </w:p>
    <w:p w:rsidR="00A04246" w:rsidRPr="00C531DD" w:rsidRDefault="00A04246" w:rsidP="009666F9">
      <w:pPr>
        <w:tabs>
          <w:tab w:val="center" w:pos="8041"/>
        </w:tabs>
        <w:jc w:val="both"/>
        <w:rPr>
          <w:rFonts w:ascii="Times New Roman" w:hAnsi="Times New Roman" w:cs="Times New Roman"/>
          <w:b w:val="0"/>
          <w:color w:val="000000" w:themeColor="text1"/>
          <w:u w:val="none"/>
          <w:lang w:val="ru-RU"/>
        </w:rPr>
      </w:pPr>
    </w:p>
    <w:p w:rsidR="00B773CB" w:rsidRPr="00B773CB" w:rsidRDefault="00B773CB" w:rsidP="00B773CB">
      <w:pPr>
        <w:tabs>
          <w:tab w:val="clear" w:pos="3899"/>
        </w:tabs>
        <w:spacing w:after="160" w:line="256" w:lineRule="auto"/>
        <w:jc w:val="center"/>
        <w:rPr>
          <w:rFonts w:ascii="Times New Roman" w:eastAsia="Calibri" w:hAnsi="Times New Roman" w:cs="Times New Roman"/>
          <w:b w:val="0"/>
          <w:noProof/>
          <w:u w:val="none"/>
          <w:lang w:val="sr-Cyrl-RS" w:eastAsia="en-US"/>
        </w:rPr>
      </w:pPr>
      <w:r w:rsidRPr="00B773CB">
        <w:rPr>
          <w:rFonts w:ascii="Times New Roman" w:eastAsia="Calibri" w:hAnsi="Times New Roman" w:cs="Times New Roman"/>
          <w:b w:val="0"/>
          <w:noProof/>
          <w:u w:val="none"/>
          <w:lang w:val="sr-Cyrl-RS" w:eastAsia="en-US"/>
        </w:rPr>
        <w:t>Члан 7.</w:t>
      </w:r>
    </w:p>
    <w:p w:rsidR="00B773CB" w:rsidRPr="00B773CB" w:rsidRDefault="00B773CB" w:rsidP="00B773CB">
      <w:pPr>
        <w:tabs>
          <w:tab w:val="clear" w:pos="3899"/>
        </w:tabs>
        <w:spacing w:after="160" w:line="256" w:lineRule="auto"/>
        <w:jc w:val="both"/>
        <w:rPr>
          <w:rFonts w:ascii="Times New Roman" w:eastAsia="Calibri" w:hAnsi="Times New Roman" w:cs="Times New Roman"/>
          <w:b w:val="0"/>
          <w:noProof/>
          <w:u w:val="none"/>
          <w:lang w:val="sr-Cyrl-RS" w:eastAsia="en-US"/>
        </w:rPr>
      </w:pPr>
      <w:r w:rsidRPr="00B773CB">
        <w:rPr>
          <w:rFonts w:ascii="Times New Roman" w:eastAsia="Calibri" w:hAnsi="Times New Roman" w:cs="Times New Roman"/>
          <w:b w:val="0"/>
          <w:noProof/>
          <w:u w:val="none"/>
          <w:lang w:val="sr-Cyrl-RS" w:eastAsia="en-US"/>
        </w:rPr>
        <w:t>У школи се празнују државни и верски празници у складу са Законом о државним и другим празницима у Републици Србији („Службени гласник РС“ број 43/01, 101/07 и 92/11).</w:t>
      </w:r>
    </w:p>
    <w:p w:rsidR="00B773CB" w:rsidRPr="00B773CB" w:rsidRDefault="00B773CB" w:rsidP="00B773CB">
      <w:pPr>
        <w:tabs>
          <w:tab w:val="clear" w:pos="3899"/>
        </w:tabs>
        <w:spacing w:after="160" w:line="256" w:lineRule="auto"/>
        <w:jc w:val="both"/>
        <w:rPr>
          <w:rFonts w:ascii="Times New Roman" w:eastAsia="Calibri" w:hAnsi="Times New Roman" w:cs="Times New Roman"/>
          <w:b w:val="0"/>
          <w:noProof/>
          <w:u w:val="none"/>
          <w:lang w:val="sr-Cyrl-RS" w:eastAsia="en-US"/>
        </w:rPr>
      </w:pPr>
      <w:r w:rsidRPr="00B773CB">
        <w:rPr>
          <w:rFonts w:ascii="Times New Roman" w:eastAsia="Calibri" w:hAnsi="Times New Roman" w:cs="Times New Roman"/>
          <w:b w:val="0"/>
          <w:noProof/>
          <w:u w:val="none"/>
          <w:lang w:val="sr-Cyrl-RS" w:eastAsia="en-US"/>
        </w:rPr>
        <w:t xml:space="preserve">    </w:t>
      </w:r>
      <w:r w:rsidRPr="00B773CB">
        <w:rPr>
          <w:rFonts w:ascii="Times New Roman" w:eastAsia="Calibri" w:hAnsi="Times New Roman" w:cs="Times New Roman"/>
          <w:b w:val="0"/>
          <w:noProof/>
          <w:u w:val="none"/>
          <w:lang w:val="sr-Cyrl-RS" w:eastAsia="en-US"/>
        </w:rPr>
        <w:tab/>
        <w:t>У школи се обележава:</w:t>
      </w:r>
    </w:p>
    <w:p w:rsidR="00B773CB" w:rsidRPr="00B773CB" w:rsidRDefault="00B773CB" w:rsidP="00B773CB">
      <w:pPr>
        <w:tabs>
          <w:tab w:val="clear" w:pos="3899"/>
        </w:tabs>
        <w:spacing w:after="160" w:line="256" w:lineRule="auto"/>
        <w:jc w:val="both"/>
        <w:rPr>
          <w:rFonts w:ascii="Times New Roman" w:eastAsia="Calibri" w:hAnsi="Times New Roman" w:cs="Times New Roman"/>
          <w:b w:val="0"/>
          <w:noProof/>
          <w:u w:val="none"/>
          <w:lang w:val="sr-Cyrl-RS" w:eastAsia="en-US"/>
        </w:rPr>
      </w:pPr>
      <w:r w:rsidRPr="00B773CB">
        <w:rPr>
          <w:rFonts w:ascii="Times New Roman" w:eastAsia="Calibri" w:hAnsi="Times New Roman" w:cs="Times New Roman"/>
          <w:b w:val="0"/>
          <w:noProof/>
          <w:u w:val="none"/>
          <w:lang w:val="sr-Cyrl-RS" w:eastAsia="en-US"/>
        </w:rPr>
        <w:t>-</w:t>
      </w:r>
      <w:r w:rsidRPr="00B773CB">
        <w:rPr>
          <w:rFonts w:ascii="Times New Roman" w:eastAsia="Calibri" w:hAnsi="Times New Roman" w:cs="Times New Roman"/>
          <w:b w:val="0"/>
          <w:noProof/>
          <w:u w:val="none"/>
          <w:lang w:val="sr-Cyrl-RS" w:eastAsia="en-US"/>
        </w:rPr>
        <w:tab/>
        <w:t xml:space="preserve">21. октобар 2023. године - Дан сећања на српске жртве у Другом светском рату         </w:t>
      </w:r>
    </w:p>
    <w:p w:rsidR="00B773CB" w:rsidRPr="00B773CB" w:rsidRDefault="00B773CB" w:rsidP="00B773CB">
      <w:pPr>
        <w:tabs>
          <w:tab w:val="clear" w:pos="3899"/>
        </w:tabs>
        <w:spacing w:after="160" w:line="256" w:lineRule="auto"/>
        <w:jc w:val="both"/>
        <w:rPr>
          <w:rFonts w:ascii="Times New Roman" w:eastAsia="Calibri" w:hAnsi="Times New Roman" w:cs="Times New Roman"/>
          <w:b w:val="0"/>
          <w:noProof/>
          <w:u w:val="none"/>
          <w:lang w:val="sr-Cyrl-RS" w:eastAsia="en-US"/>
        </w:rPr>
      </w:pPr>
      <w:r w:rsidRPr="00B773CB">
        <w:rPr>
          <w:rFonts w:ascii="Times New Roman" w:eastAsia="Calibri" w:hAnsi="Times New Roman" w:cs="Times New Roman"/>
          <w:b w:val="0"/>
          <w:noProof/>
          <w:u w:val="none"/>
          <w:lang w:val="sr-Cyrl-RS" w:eastAsia="en-US"/>
        </w:rPr>
        <w:t>-</w:t>
      </w:r>
      <w:r w:rsidRPr="00B773CB">
        <w:rPr>
          <w:rFonts w:ascii="Times New Roman" w:eastAsia="Calibri" w:hAnsi="Times New Roman" w:cs="Times New Roman"/>
          <w:b w:val="0"/>
          <w:noProof/>
          <w:u w:val="none"/>
          <w:lang w:val="sr-Cyrl-RS" w:eastAsia="en-US"/>
        </w:rPr>
        <w:tab/>
        <w:t xml:space="preserve">08. новембар 2023. године  - Дан просветних радника, као радни дан  </w:t>
      </w:r>
    </w:p>
    <w:p w:rsidR="00B773CB" w:rsidRPr="00B773CB" w:rsidRDefault="00B773CB" w:rsidP="00B773CB">
      <w:pPr>
        <w:tabs>
          <w:tab w:val="clear" w:pos="3899"/>
        </w:tabs>
        <w:spacing w:after="160" w:line="256" w:lineRule="auto"/>
        <w:jc w:val="both"/>
        <w:rPr>
          <w:rFonts w:ascii="Times New Roman" w:eastAsia="Calibri" w:hAnsi="Times New Roman" w:cs="Times New Roman"/>
          <w:b w:val="0"/>
          <w:noProof/>
          <w:u w:val="none"/>
          <w:lang w:val="sr-Cyrl-RS" w:eastAsia="en-US"/>
        </w:rPr>
      </w:pPr>
      <w:r w:rsidRPr="00B773CB">
        <w:rPr>
          <w:rFonts w:ascii="Times New Roman" w:eastAsia="Calibri" w:hAnsi="Times New Roman" w:cs="Times New Roman"/>
          <w:b w:val="0"/>
          <w:noProof/>
          <w:u w:val="none"/>
          <w:lang w:val="sr-Cyrl-RS" w:eastAsia="en-US"/>
        </w:rPr>
        <w:t>-</w:t>
      </w:r>
      <w:r w:rsidRPr="00B773CB">
        <w:rPr>
          <w:rFonts w:ascii="Times New Roman" w:eastAsia="Calibri" w:hAnsi="Times New Roman" w:cs="Times New Roman"/>
          <w:b w:val="0"/>
          <w:noProof/>
          <w:u w:val="none"/>
          <w:lang w:val="sr-Cyrl-RS" w:eastAsia="en-US"/>
        </w:rPr>
        <w:tab/>
        <w:t>11. новембар 2023. године - Дан примирја у Првом светском рату, као нерадни дан</w:t>
      </w:r>
    </w:p>
    <w:p w:rsidR="00B773CB" w:rsidRPr="00B773CB" w:rsidRDefault="00B773CB" w:rsidP="00B773CB">
      <w:pPr>
        <w:tabs>
          <w:tab w:val="clear" w:pos="3899"/>
        </w:tabs>
        <w:spacing w:after="160" w:line="256" w:lineRule="auto"/>
        <w:jc w:val="both"/>
        <w:rPr>
          <w:rFonts w:ascii="Times New Roman" w:eastAsia="Calibri" w:hAnsi="Times New Roman" w:cs="Times New Roman"/>
          <w:b w:val="0"/>
          <w:noProof/>
          <w:u w:val="none"/>
          <w:lang w:val="sr-Cyrl-RS" w:eastAsia="en-US"/>
        </w:rPr>
      </w:pPr>
      <w:r w:rsidRPr="00B773CB">
        <w:rPr>
          <w:rFonts w:ascii="Times New Roman" w:eastAsia="Calibri" w:hAnsi="Times New Roman" w:cs="Times New Roman"/>
          <w:b w:val="0"/>
          <w:noProof/>
          <w:u w:val="none"/>
          <w:lang w:val="sr-Cyrl-RS" w:eastAsia="en-US"/>
        </w:rPr>
        <w:t>-</w:t>
      </w:r>
      <w:r w:rsidRPr="00B773CB">
        <w:rPr>
          <w:rFonts w:ascii="Times New Roman" w:eastAsia="Calibri" w:hAnsi="Times New Roman" w:cs="Times New Roman"/>
          <w:b w:val="0"/>
          <w:noProof/>
          <w:u w:val="none"/>
          <w:lang w:val="sr-Cyrl-RS" w:eastAsia="en-US"/>
        </w:rPr>
        <w:tab/>
        <w:t>27. јануар 2024. године - Свети Сава – школска слава, као радни и ненаставни дан</w:t>
      </w:r>
    </w:p>
    <w:p w:rsidR="00B773CB" w:rsidRPr="00B773CB" w:rsidRDefault="00B773CB" w:rsidP="00B773CB">
      <w:pPr>
        <w:tabs>
          <w:tab w:val="clear" w:pos="3899"/>
        </w:tabs>
        <w:spacing w:after="160" w:line="256" w:lineRule="auto"/>
        <w:ind w:left="720" w:hanging="720"/>
        <w:jc w:val="both"/>
        <w:rPr>
          <w:rFonts w:ascii="Times New Roman" w:eastAsia="Calibri" w:hAnsi="Times New Roman" w:cs="Times New Roman"/>
          <w:b w:val="0"/>
          <w:noProof/>
          <w:u w:val="none"/>
          <w:lang w:val="sr-Cyrl-RS" w:eastAsia="en-US"/>
        </w:rPr>
      </w:pPr>
      <w:r w:rsidRPr="00B773CB">
        <w:rPr>
          <w:rFonts w:ascii="Times New Roman" w:eastAsia="Calibri" w:hAnsi="Times New Roman" w:cs="Times New Roman"/>
          <w:b w:val="0"/>
          <w:noProof/>
          <w:u w:val="none"/>
          <w:lang w:val="sr-Cyrl-RS" w:eastAsia="en-US"/>
        </w:rPr>
        <w:t>-</w:t>
      </w:r>
      <w:r w:rsidRPr="00B773CB">
        <w:rPr>
          <w:rFonts w:ascii="Times New Roman" w:eastAsia="Calibri" w:hAnsi="Times New Roman" w:cs="Times New Roman"/>
          <w:b w:val="0"/>
          <w:noProof/>
          <w:u w:val="none"/>
          <w:lang w:val="sr-Cyrl-RS" w:eastAsia="en-US"/>
        </w:rPr>
        <w:tab/>
        <w:t>15. фебруар – Сретење - Дан државности, који се празнује 15. и 16. фебруара 2024. године,  као нерадни дани</w:t>
      </w:r>
    </w:p>
    <w:p w:rsidR="00B773CB" w:rsidRPr="00B773CB" w:rsidRDefault="00B773CB" w:rsidP="00B773CB">
      <w:pPr>
        <w:tabs>
          <w:tab w:val="clear" w:pos="3899"/>
        </w:tabs>
        <w:spacing w:after="160" w:line="256" w:lineRule="auto"/>
        <w:jc w:val="both"/>
        <w:rPr>
          <w:rFonts w:ascii="Times New Roman" w:eastAsia="Calibri" w:hAnsi="Times New Roman" w:cs="Times New Roman"/>
          <w:b w:val="0"/>
          <w:noProof/>
          <w:u w:val="none"/>
          <w:lang w:val="sr-Cyrl-RS" w:eastAsia="en-US"/>
        </w:rPr>
      </w:pPr>
      <w:r w:rsidRPr="00B773CB">
        <w:rPr>
          <w:rFonts w:ascii="Times New Roman" w:eastAsia="Calibri" w:hAnsi="Times New Roman" w:cs="Times New Roman"/>
          <w:b w:val="0"/>
          <w:noProof/>
          <w:u w:val="none"/>
          <w:lang w:val="sr-Cyrl-RS" w:eastAsia="en-US"/>
        </w:rPr>
        <w:t>-</w:t>
      </w:r>
      <w:r w:rsidRPr="00B773CB">
        <w:rPr>
          <w:rFonts w:ascii="Times New Roman" w:eastAsia="Calibri" w:hAnsi="Times New Roman" w:cs="Times New Roman"/>
          <w:b w:val="0"/>
          <w:noProof/>
          <w:u w:val="none"/>
          <w:lang w:val="sr-Cyrl-RS" w:eastAsia="en-US"/>
        </w:rPr>
        <w:tab/>
        <w:t>21. фебруар 2024. године – Међународни дан матерњег језика, као радни дан</w:t>
      </w:r>
    </w:p>
    <w:p w:rsidR="00B773CB" w:rsidRPr="00B773CB" w:rsidRDefault="00B773CB" w:rsidP="00B773CB">
      <w:pPr>
        <w:tabs>
          <w:tab w:val="clear" w:pos="3899"/>
        </w:tabs>
        <w:spacing w:after="160" w:line="256" w:lineRule="auto"/>
        <w:ind w:left="720" w:hanging="720"/>
        <w:jc w:val="both"/>
        <w:rPr>
          <w:rFonts w:ascii="Times New Roman" w:eastAsia="Calibri" w:hAnsi="Times New Roman" w:cs="Times New Roman"/>
          <w:b w:val="0"/>
          <w:noProof/>
          <w:u w:val="none"/>
          <w:lang w:val="sr-Cyrl-RS" w:eastAsia="en-US"/>
        </w:rPr>
      </w:pPr>
      <w:r w:rsidRPr="00B773CB">
        <w:rPr>
          <w:rFonts w:ascii="Times New Roman" w:eastAsia="Calibri" w:hAnsi="Times New Roman" w:cs="Times New Roman"/>
          <w:b w:val="0"/>
          <w:noProof/>
          <w:u w:val="none"/>
          <w:lang w:val="sr-Cyrl-RS" w:eastAsia="en-US"/>
        </w:rPr>
        <w:t>-</w:t>
      </w:r>
      <w:r w:rsidRPr="00B773CB">
        <w:rPr>
          <w:rFonts w:ascii="Times New Roman" w:eastAsia="Calibri" w:hAnsi="Times New Roman" w:cs="Times New Roman"/>
          <w:b w:val="0"/>
          <w:noProof/>
          <w:u w:val="none"/>
          <w:lang w:val="sr-Cyrl-RS" w:eastAsia="en-US"/>
        </w:rPr>
        <w:tab/>
        <w:t>10. април 2024. године – Дан сећања на Доситеја Обрадовића, великог српског просветитеља и првог српског министра просвете, као радни дан</w:t>
      </w:r>
    </w:p>
    <w:p w:rsidR="00B773CB" w:rsidRPr="00B773CB" w:rsidRDefault="00B773CB" w:rsidP="00B773CB">
      <w:pPr>
        <w:tabs>
          <w:tab w:val="clear" w:pos="3899"/>
        </w:tabs>
        <w:spacing w:after="160" w:line="256" w:lineRule="auto"/>
        <w:jc w:val="both"/>
        <w:rPr>
          <w:rFonts w:ascii="Times New Roman" w:eastAsia="Calibri" w:hAnsi="Times New Roman" w:cs="Times New Roman"/>
          <w:b w:val="0"/>
          <w:noProof/>
          <w:u w:val="none"/>
          <w:lang w:val="sr-Cyrl-RS" w:eastAsia="en-US"/>
        </w:rPr>
      </w:pPr>
      <w:r w:rsidRPr="00B773CB">
        <w:rPr>
          <w:rFonts w:ascii="Times New Roman" w:eastAsia="Calibri" w:hAnsi="Times New Roman" w:cs="Times New Roman"/>
          <w:b w:val="0"/>
          <w:noProof/>
          <w:u w:val="none"/>
          <w:lang w:val="sr-Cyrl-RS" w:eastAsia="en-US"/>
        </w:rPr>
        <w:t>-</w:t>
      </w:r>
      <w:r w:rsidRPr="00B773CB">
        <w:rPr>
          <w:rFonts w:ascii="Times New Roman" w:eastAsia="Calibri" w:hAnsi="Times New Roman" w:cs="Times New Roman"/>
          <w:b w:val="0"/>
          <w:noProof/>
          <w:u w:val="none"/>
          <w:lang w:val="sr-Cyrl-RS" w:eastAsia="en-US"/>
        </w:rPr>
        <w:tab/>
        <w:t xml:space="preserve">22. април 2024. године - Дан сећања на жртве холокауста, геноцида и других жртава </w:t>
      </w:r>
      <w:r w:rsidRPr="00B773CB">
        <w:rPr>
          <w:rFonts w:ascii="Times New Roman" w:eastAsia="Calibri" w:hAnsi="Times New Roman" w:cs="Times New Roman"/>
          <w:b w:val="0"/>
          <w:noProof/>
          <w:u w:val="none"/>
          <w:lang w:val="sr-Cyrl-RS" w:eastAsia="en-US"/>
        </w:rPr>
        <w:tab/>
        <w:t>фашизма у  Другом светском рату, као радни  дан</w:t>
      </w:r>
    </w:p>
    <w:p w:rsidR="00B773CB" w:rsidRPr="00B773CB" w:rsidRDefault="00B773CB" w:rsidP="00B773CB">
      <w:pPr>
        <w:tabs>
          <w:tab w:val="clear" w:pos="3899"/>
        </w:tabs>
        <w:spacing w:after="160" w:line="256" w:lineRule="auto"/>
        <w:ind w:left="720" w:hanging="720"/>
        <w:jc w:val="both"/>
        <w:rPr>
          <w:rFonts w:ascii="Times New Roman" w:eastAsia="Calibri" w:hAnsi="Times New Roman" w:cs="Times New Roman"/>
          <w:b w:val="0"/>
          <w:noProof/>
          <w:u w:val="none"/>
          <w:lang w:val="sr-Cyrl-RS" w:eastAsia="en-US"/>
        </w:rPr>
      </w:pPr>
      <w:r w:rsidRPr="00B773CB">
        <w:rPr>
          <w:rFonts w:ascii="Times New Roman" w:eastAsia="Calibri" w:hAnsi="Times New Roman" w:cs="Times New Roman"/>
          <w:b w:val="0"/>
          <w:noProof/>
          <w:u w:val="none"/>
          <w:lang w:val="sr-Cyrl-RS" w:eastAsia="en-US"/>
        </w:rPr>
        <w:t>-</w:t>
      </w:r>
      <w:r w:rsidRPr="00B773CB">
        <w:rPr>
          <w:rFonts w:ascii="Times New Roman" w:eastAsia="Calibri" w:hAnsi="Times New Roman" w:cs="Times New Roman"/>
          <w:b w:val="0"/>
          <w:noProof/>
          <w:u w:val="none"/>
          <w:lang w:val="sr-Cyrl-RS" w:eastAsia="en-US"/>
        </w:rPr>
        <w:tab/>
        <w:t>01. мај 2024. године - Празник рада, који се празнује 1. и 2. маја 2024. године, као               нерадни дани</w:t>
      </w:r>
    </w:p>
    <w:p w:rsidR="00B773CB" w:rsidRPr="00B773CB" w:rsidRDefault="00B773CB" w:rsidP="00B773CB">
      <w:pPr>
        <w:tabs>
          <w:tab w:val="clear" w:pos="3899"/>
        </w:tabs>
        <w:spacing w:after="160" w:line="256" w:lineRule="auto"/>
        <w:jc w:val="both"/>
        <w:rPr>
          <w:rFonts w:ascii="Times New Roman" w:eastAsia="Calibri" w:hAnsi="Times New Roman" w:cs="Times New Roman"/>
          <w:b w:val="0"/>
          <w:noProof/>
          <w:u w:val="none"/>
          <w:lang w:val="sr-Cyrl-RS" w:eastAsia="en-US"/>
        </w:rPr>
      </w:pPr>
      <w:r w:rsidRPr="00B773CB">
        <w:rPr>
          <w:rFonts w:ascii="Times New Roman" w:eastAsia="Calibri" w:hAnsi="Times New Roman" w:cs="Times New Roman"/>
          <w:b w:val="0"/>
          <w:noProof/>
          <w:u w:val="none"/>
          <w:lang w:val="sr-Cyrl-RS" w:eastAsia="en-US"/>
        </w:rPr>
        <w:t>-</w:t>
      </w:r>
      <w:r w:rsidRPr="00B773CB">
        <w:rPr>
          <w:rFonts w:ascii="Times New Roman" w:eastAsia="Calibri" w:hAnsi="Times New Roman" w:cs="Times New Roman"/>
          <w:b w:val="0"/>
          <w:noProof/>
          <w:u w:val="none"/>
          <w:lang w:val="sr-Cyrl-RS" w:eastAsia="en-US"/>
        </w:rPr>
        <w:tab/>
        <w:t>09. мај 2024. године - Дан победе као радни дан,</w:t>
      </w:r>
    </w:p>
    <w:p w:rsidR="00B773CB" w:rsidRPr="00B773CB" w:rsidRDefault="00B773CB" w:rsidP="00B773CB">
      <w:pPr>
        <w:tabs>
          <w:tab w:val="clear" w:pos="3899"/>
        </w:tabs>
        <w:spacing w:after="160" w:line="256" w:lineRule="auto"/>
        <w:jc w:val="both"/>
        <w:rPr>
          <w:rFonts w:ascii="Times New Roman" w:eastAsia="Calibri" w:hAnsi="Times New Roman" w:cs="Times New Roman"/>
          <w:b w:val="0"/>
          <w:noProof/>
          <w:u w:val="none"/>
          <w:lang w:val="sr-Cyrl-RS" w:eastAsia="en-US"/>
        </w:rPr>
      </w:pPr>
      <w:r w:rsidRPr="00B773CB">
        <w:rPr>
          <w:rFonts w:ascii="Times New Roman" w:eastAsia="Calibri" w:hAnsi="Times New Roman" w:cs="Times New Roman"/>
          <w:b w:val="0"/>
          <w:noProof/>
          <w:u w:val="none"/>
          <w:lang w:val="sr-Cyrl-RS" w:eastAsia="en-US"/>
        </w:rPr>
        <w:t>-</w:t>
      </w:r>
      <w:r w:rsidRPr="00B773CB">
        <w:rPr>
          <w:rFonts w:ascii="Times New Roman" w:eastAsia="Calibri" w:hAnsi="Times New Roman" w:cs="Times New Roman"/>
          <w:b w:val="0"/>
          <w:noProof/>
          <w:u w:val="none"/>
          <w:lang w:val="sr-Cyrl-RS" w:eastAsia="en-US"/>
        </w:rPr>
        <w:tab/>
        <w:t>28. јун 2024. године – Видовдан – спомен на Косовску битку.</w:t>
      </w:r>
    </w:p>
    <w:p w:rsidR="00B773CB" w:rsidRPr="00B773CB" w:rsidRDefault="00B773CB" w:rsidP="00B773CB">
      <w:pPr>
        <w:tabs>
          <w:tab w:val="clear" w:pos="3899"/>
        </w:tabs>
        <w:spacing w:after="160" w:line="256" w:lineRule="auto"/>
        <w:jc w:val="both"/>
        <w:rPr>
          <w:rFonts w:ascii="Times New Roman" w:eastAsia="Calibri" w:hAnsi="Times New Roman" w:cs="Times New Roman"/>
          <w:b w:val="0"/>
          <w:noProof/>
          <w:u w:val="none"/>
          <w:lang w:val="sr-Cyrl-RS" w:eastAsia="en-US"/>
        </w:rPr>
      </w:pPr>
      <w:r w:rsidRPr="00B773CB">
        <w:rPr>
          <w:rFonts w:ascii="Times New Roman" w:eastAsia="Calibri" w:hAnsi="Times New Roman" w:cs="Times New Roman"/>
          <w:b w:val="0"/>
          <w:noProof/>
          <w:u w:val="none"/>
          <w:lang w:val="sr-Cyrl-RS" w:eastAsia="en-US"/>
        </w:rPr>
        <w:t xml:space="preserve">                     </w:t>
      </w:r>
    </w:p>
    <w:p w:rsidR="00A853C6" w:rsidRDefault="00A853C6" w:rsidP="009666F9">
      <w:pPr>
        <w:tabs>
          <w:tab w:val="center" w:pos="8041"/>
        </w:tabs>
        <w:jc w:val="both"/>
        <w:rPr>
          <w:rFonts w:ascii="Times New Roman" w:hAnsi="Times New Roman" w:cs="Times New Roman"/>
          <w:b w:val="0"/>
          <w:color w:val="000000" w:themeColor="text1"/>
          <w:u w:val="none"/>
          <w:lang w:val="ru-RU"/>
        </w:rPr>
      </w:pPr>
    </w:p>
    <w:p w:rsidR="00A853C6" w:rsidRPr="00A853C6" w:rsidRDefault="00A853C6" w:rsidP="00A853C6">
      <w:pPr>
        <w:tabs>
          <w:tab w:val="clear" w:pos="3899"/>
        </w:tabs>
        <w:spacing w:after="160" w:line="256" w:lineRule="auto"/>
        <w:jc w:val="center"/>
        <w:rPr>
          <w:rFonts w:ascii="Times New Roman" w:eastAsia="Calibri" w:hAnsi="Times New Roman" w:cs="Times New Roman"/>
          <w:b w:val="0"/>
          <w:noProof/>
          <w:u w:val="none"/>
          <w:lang w:val="sr-Cyrl-RS" w:eastAsia="en-US"/>
        </w:rPr>
      </w:pPr>
      <w:r w:rsidRPr="00A853C6">
        <w:rPr>
          <w:rFonts w:ascii="Times New Roman" w:eastAsia="Calibri" w:hAnsi="Times New Roman" w:cs="Times New Roman"/>
          <w:b w:val="0"/>
          <w:noProof/>
          <w:u w:val="none"/>
          <w:lang w:val="sr-Cyrl-RS" w:eastAsia="en-US"/>
        </w:rPr>
        <w:t>Члан 8.</w:t>
      </w:r>
    </w:p>
    <w:p w:rsidR="00A853C6" w:rsidRPr="00A853C6" w:rsidRDefault="00A853C6" w:rsidP="00A853C6">
      <w:pPr>
        <w:tabs>
          <w:tab w:val="clear" w:pos="3899"/>
        </w:tabs>
        <w:spacing w:after="160" w:line="256" w:lineRule="auto"/>
        <w:jc w:val="center"/>
        <w:rPr>
          <w:rFonts w:ascii="Times New Roman" w:eastAsia="Calibri" w:hAnsi="Times New Roman" w:cs="Times New Roman"/>
          <w:b w:val="0"/>
          <w:noProof/>
          <w:u w:val="none"/>
          <w:lang w:val="sr-Cyrl-RS" w:eastAsia="en-US"/>
        </w:rPr>
      </w:pPr>
      <w:r w:rsidRPr="00A853C6">
        <w:rPr>
          <w:rFonts w:ascii="Times New Roman" w:eastAsia="Calibri" w:hAnsi="Times New Roman" w:cs="Times New Roman"/>
          <w:b w:val="0"/>
          <w:noProof/>
          <w:u w:val="none"/>
          <w:lang w:val="sr-Cyrl-RS" w:eastAsia="en-US"/>
        </w:rPr>
        <w:t>Ученици и запослени у школи имају право да не похађају наставу, односно да не раде, у дане верских празника:</w:t>
      </w:r>
    </w:p>
    <w:p w:rsidR="00A853C6" w:rsidRPr="00A853C6" w:rsidRDefault="00A853C6" w:rsidP="00A853C6">
      <w:pPr>
        <w:numPr>
          <w:ilvl w:val="0"/>
          <w:numId w:val="122"/>
        </w:numPr>
        <w:tabs>
          <w:tab w:val="clear" w:pos="3899"/>
        </w:tabs>
        <w:spacing w:after="160" w:line="256" w:lineRule="auto"/>
        <w:jc w:val="both"/>
        <w:rPr>
          <w:rFonts w:ascii="Times New Roman" w:hAnsi="Times New Roman" w:cs="Times New Roman"/>
          <w:b w:val="0"/>
          <w:u w:val="none"/>
          <w:lang w:val="sr-Latn-RS" w:eastAsia="en-US"/>
        </w:rPr>
      </w:pPr>
      <w:r w:rsidRPr="00A853C6">
        <w:rPr>
          <w:rFonts w:ascii="Times New Roman" w:hAnsi="Times New Roman" w:cs="Times New Roman"/>
          <w:b w:val="0"/>
          <w:u w:val="none"/>
          <w:lang w:val="sr-Latn-RS" w:eastAsia="en-US"/>
        </w:rPr>
        <w:t>Православни верници – на први дан крсне славе;</w:t>
      </w:r>
    </w:p>
    <w:p w:rsidR="00A853C6" w:rsidRPr="00A853C6" w:rsidRDefault="00A853C6" w:rsidP="00A853C6">
      <w:pPr>
        <w:tabs>
          <w:tab w:val="clear" w:pos="3899"/>
        </w:tabs>
        <w:ind w:left="720"/>
        <w:jc w:val="both"/>
        <w:rPr>
          <w:rFonts w:ascii="Times New Roman" w:hAnsi="Times New Roman" w:cs="Times New Roman"/>
          <w:b w:val="0"/>
          <w:u w:val="none"/>
          <w:lang w:val="sr-Latn-RS" w:eastAsia="en-US"/>
        </w:rPr>
      </w:pPr>
    </w:p>
    <w:p w:rsidR="00A853C6" w:rsidRPr="00A853C6" w:rsidRDefault="00A853C6" w:rsidP="00A853C6">
      <w:pPr>
        <w:numPr>
          <w:ilvl w:val="0"/>
          <w:numId w:val="122"/>
        </w:numPr>
        <w:tabs>
          <w:tab w:val="clear" w:pos="3899"/>
        </w:tabs>
        <w:spacing w:after="160" w:line="256" w:lineRule="auto"/>
        <w:jc w:val="both"/>
        <w:rPr>
          <w:rFonts w:ascii="Times New Roman" w:hAnsi="Times New Roman" w:cs="Times New Roman"/>
          <w:b w:val="0"/>
          <w:u w:val="none"/>
          <w:lang w:val="sr-Latn-RS" w:eastAsia="en-US"/>
        </w:rPr>
      </w:pPr>
      <w:r w:rsidRPr="00A853C6">
        <w:rPr>
          <w:rFonts w:ascii="Times New Roman" w:hAnsi="Times New Roman" w:cs="Times New Roman"/>
          <w:b w:val="0"/>
          <w:u w:val="none"/>
          <w:lang w:val="sr-Latn-RS" w:eastAsia="en-US"/>
        </w:rPr>
        <w:t>Припадници верских заједница које обележавају верске празнике по Грегоријанском календару – 25. децембра 2023. године, на први дан Божића;</w:t>
      </w:r>
    </w:p>
    <w:p w:rsidR="00A853C6" w:rsidRPr="00A853C6" w:rsidRDefault="00A853C6" w:rsidP="00A853C6">
      <w:pPr>
        <w:tabs>
          <w:tab w:val="clear" w:pos="3899"/>
        </w:tabs>
        <w:ind w:left="720"/>
        <w:jc w:val="both"/>
        <w:rPr>
          <w:rFonts w:ascii="Times New Roman" w:hAnsi="Times New Roman" w:cs="Times New Roman"/>
          <w:b w:val="0"/>
          <w:u w:val="none"/>
          <w:lang w:val="sr-Latn-RS" w:eastAsia="en-US"/>
        </w:rPr>
      </w:pPr>
    </w:p>
    <w:p w:rsidR="00A853C6" w:rsidRPr="00A853C6" w:rsidRDefault="00A853C6" w:rsidP="00A853C6">
      <w:pPr>
        <w:numPr>
          <w:ilvl w:val="0"/>
          <w:numId w:val="122"/>
        </w:numPr>
        <w:tabs>
          <w:tab w:val="clear" w:pos="3899"/>
        </w:tabs>
        <w:spacing w:after="160" w:line="256" w:lineRule="auto"/>
        <w:jc w:val="both"/>
        <w:rPr>
          <w:rFonts w:ascii="Times New Roman" w:hAnsi="Times New Roman" w:cs="Times New Roman"/>
          <w:b w:val="0"/>
          <w:u w:val="none"/>
          <w:lang w:val="sr-Latn-RS" w:eastAsia="en-US"/>
        </w:rPr>
      </w:pPr>
      <w:r w:rsidRPr="00A853C6">
        <w:rPr>
          <w:rFonts w:ascii="Times New Roman" w:hAnsi="Times New Roman" w:cs="Times New Roman"/>
          <w:b w:val="0"/>
          <w:u w:val="none"/>
          <w:lang w:val="sr-Latn-RS" w:eastAsia="en-US"/>
        </w:rPr>
        <w:t>Припадници верских заједница које обележавају верске празнике по Јулијанском календару – 7. јануара 2024. године, на први дан Божића;</w:t>
      </w:r>
    </w:p>
    <w:p w:rsidR="00A853C6" w:rsidRPr="00A853C6" w:rsidRDefault="00A853C6" w:rsidP="00A853C6">
      <w:pPr>
        <w:tabs>
          <w:tab w:val="clear" w:pos="3899"/>
        </w:tabs>
        <w:ind w:left="720"/>
        <w:jc w:val="both"/>
        <w:rPr>
          <w:rFonts w:ascii="Times New Roman" w:hAnsi="Times New Roman" w:cs="Times New Roman"/>
          <w:b w:val="0"/>
          <w:u w:val="none"/>
          <w:lang w:val="sr-Latn-RS" w:eastAsia="en-US"/>
        </w:rPr>
      </w:pPr>
    </w:p>
    <w:p w:rsidR="00A853C6" w:rsidRPr="00A853C6" w:rsidRDefault="00A853C6" w:rsidP="00A853C6">
      <w:pPr>
        <w:numPr>
          <w:ilvl w:val="0"/>
          <w:numId w:val="122"/>
        </w:numPr>
        <w:tabs>
          <w:tab w:val="clear" w:pos="3899"/>
        </w:tabs>
        <w:spacing w:after="160" w:line="256" w:lineRule="auto"/>
        <w:jc w:val="both"/>
        <w:rPr>
          <w:rFonts w:ascii="Times New Roman" w:hAnsi="Times New Roman" w:cs="Times New Roman"/>
          <w:b w:val="0"/>
          <w:u w:val="none"/>
          <w:lang w:val="sr-Latn-RS" w:eastAsia="en-US"/>
        </w:rPr>
      </w:pPr>
      <w:r w:rsidRPr="00A853C6">
        <w:rPr>
          <w:rFonts w:ascii="Times New Roman" w:hAnsi="Times New Roman" w:cs="Times New Roman"/>
          <w:b w:val="0"/>
          <w:u w:val="none"/>
          <w:lang w:val="sr-Latn-RS" w:eastAsia="en-US"/>
        </w:rPr>
        <w:t>Припадници верских заједница које обележавају дане васкршњих празника по Грегоријанском и јулијанском календару – почев од Великог петка, закључно са другим даном Васкрса (католици – од 29. марта до 1. априла 2024. године;  православци од 3. до 6. маја 2024. године;</w:t>
      </w:r>
    </w:p>
    <w:p w:rsidR="00A853C6" w:rsidRPr="00A853C6" w:rsidRDefault="00A853C6" w:rsidP="00A853C6">
      <w:pPr>
        <w:tabs>
          <w:tab w:val="clear" w:pos="3899"/>
        </w:tabs>
        <w:ind w:left="720"/>
        <w:jc w:val="both"/>
        <w:rPr>
          <w:rFonts w:ascii="Times New Roman" w:hAnsi="Times New Roman" w:cs="Times New Roman"/>
          <w:b w:val="0"/>
          <w:u w:val="none"/>
          <w:lang w:val="sr-Latn-RS" w:eastAsia="en-US"/>
        </w:rPr>
      </w:pPr>
    </w:p>
    <w:p w:rsidR="00A853C6" w:rsidRPr="00A853C6" w:rsidRDefault="00A853C6" w:rsidP="00A853C6">
      <w:pPr>
        <w:numPr>
          <w:ilvl w:val="0"/>
          <w:numId w:val="122"/>
        </w:numPr>
        <w:tabs>
          <w:tab w:val="clear" w:pos="3899"/>
        </w:tabs>
        <w:spacing w:after="160" w:line="256" w:lineRule="auto"/>
        <w:jc w:val="both"/>
        <w:rPr>
          <w:rFonts w:ascii="Times New Roman" w:hAnsi="Times New Roman" w:cs="Times New Roman"/>
          <w:b w:val="0"/>
          <w:u w:val="none"/>
          <w:lang w:val="sr-Latn-RS" w:eastAsia="en-US"/>
        </w:rPr>
      </w:pPr>
      <w:r w:rsidRPr="00A853C6">
        <w:rPr>
          <w:rFonts w:ascii="Times New Roman" w:hAnsi="Times New Roman" w:cs="Times New Roman"/>
          <w:b w:val="0"/>
          <w:u w:val="none"/>
          <w:lang w:val="sr-Latn-RS" w:eastAsia="en-US"/>
        </w:rPr>
        <w:t>Припадници Исламске заједнице ‒ 10. априла 2024. године,  први дан Рамазанског бајрама и 16. јуна 2024. године, први дан Курбанског бајрама;</w:t>
      </w:r>
    </w:p>
    <w:p w:rsidR="00A853C6" w:rsidRPr="00A853C6" w:rsidRDefault="00A853C6" w:rsidP="00A853C6">
      <w:pPr>
        <w:tabs>
          <w:tab w:val="clear" w:pos="3899"/>
        </w:tabs>
        <w:ind w:left="720"/>
        <w:jc w:val="both"/>
        <w:rPr>
          <w:rFonts w:ascii="Times New Roman" w:hAnsi="Times New Roman" w:cs="Times New Roman"/>
          <w:b w:val="0"/>
          <w:u w:val="none"/>
          <w:lang w:val="sr-Latn-RS" w:eastAsia="en-US"/>
        </w:rPr>
      </w:pPr>
    </w:p>
    <w:p w:rsidR="00A853C6" w:rsidRPr="00A853C6" w:rsidRDefault="00A853C6" w:rsidP="00A853C6">
      <w:pPr>
        <w:numPr>
          <w:ilvl w:val="0"/>
          <w:numId w:val="122"/>
        </w:numPr>
        <w:tabs>
          <w:tab w:val="clear" w:pos="3899"/>
        </w:tabs>
        <w:spacing w:after="160" w:line="256" w:lineRule="auto"/>
        <w:jc w:val="both"/>
        <w:rPr>
          <w:rFonts w:ascii="Times New Roman" w:hAnsi="Times New Roman" w:cs="Times New Roman"/>
          <w:b w:val="0"/>
          <w:u w:val="none"/>
          <w:lang w:val="sr-Latn-RS" w:eastAsia="en-US"/>
        </w:rPr>
      </w:pPr>
      <w:r w:rsidRPr="00A853C6">
        <w:rPr>
          <w:rFonts w:ascii="Times New Roman" w:hAnsi="Times New Roman" w:cs="Times New Roman"/>
          <w:b w:val="0"/>
          <w:u w:val="none"/>
          <w:lang w:val="sr-Latn-RS" w:eastAsia="en-US"/>
        </w:rPr>
        <w:t xml:space="preserve">Припадници Jеврејске заједнице – 25.  септембра 2023. године, на први дан Јом Кипура </w:t>
      </w:r>
      <w:r w:rsidRPr="00A853C6">
        <w:rPr>
          <w:rFonts w:ascii="Times New Roman" w:hAnsi="Times New Roman" w:cs="Times New Roman"/>
          <w:b w:val="0"/>
          <w:u w:val="none"/>
          <w:lang w:val="sr-Cyrl-RS" w:eastAsia="en-US"/>
        </w:rPr>
        <w:t>и 23. априла 2024. године, први дан Пасха или Песах.</w:t>
      </w:r>
    </w:p>
    <w:p w:rsidR="00A853C6" w:rsidRPr="00A853C6" w:rsidRDefault="00A853C6" w:rsidP="00A853C6">
      <w:pPr>
        <w:tabs>
          <w:tab w:val="clear" w:pos="3899"/>
        </w:tabs>
        <w:spacing w:after="160" w:line="256" w:lineRule="auto"/>
        <w:jc w:val="both"/>
        <w:rPr>
          <w:rFonts w:ascii="Times New Roman" w:eastAsia="Calibri" w:hAnsi="Times New Roman" w:cs="Times New Roman"/>
          <w:b w:val="0"/>
          <w:noProof/>
          <w:u w:val="none"/>
          <w:lang w:val="sr-Cyrl-RS" w:eastAsia="en-US"/>
        </w:rPr>
      </w:pPr>
    </w:p>
    <w:p w:rsidR="003665CB" w:rsidRPr="003665CB" w:rsidRDefault="003665CB" w:rsidP="003665CB">
      <w:pPr>
        <w:tabs>
          <w:tab w:val="clear" w:pos="3899"/>
        </w:tabs>
        <w:spacing w:after="160" w:line="256" w:lineRule="auto"/>
        <w:jc w:val="center"/>
        <w:rPr>
          <w:rFonts w:ascii="Times New Roman" w:eastAsia="Calibri" w:hAnsi="Times New Roman" w:cs="Times New Roman"/>
          <w:b w:val="0"/>
          <w:noProof/>
          <w:u w:val="none"/>
          <w:lang w:val="sr-Cyrl-RS" w:eastAsia="en-US"/>
        </w:rPr>
      </w:pPr>
      <w:r w:rsidRPr="003665CB">
        <w:rPr>
          <w:rFonts w:ascii="Times New Roman" w:eastAsia="Calibri" w:hAnsi="Times New Roman" w:cs="Times New Roman"/>
          <w:b w:val="0"/>
          <w:noProof/>
          <w:u w:val="none"/>
          <w:lang w:val="sr-Cyrl-RS" w:eastAsia="en-US"/>
        </w:rPr>
        <w:t>Члан 9.</w:t>
      </w:r>
    </w:p>
    <w:p w:rsidR="003665CB" w:rsidRPr="003665CB" w:rsidRDefault="003665CB" w:rsidP="003665CB">
      <w:pPr>
        <w:tabs>
          <w:tab w:val="clear" w:pos="3899"/>
        </w:tabs>
        <w:spacing w:after="160" w:line="256" w:lineRule="auto"/>
        <w:jc w:val="both"/>
        <w:rPr>
          <w:rFonts w:ascii="Times New Roman" w:eastAsia="Calibri" w:hAnsi="Times New Roman" w:cs="Times New Roman"/>
          <w:b w:val="0"/>
          <w:noProof/>
          <w:u w:val="none"/>
          <w:lang w:val="sr-Cyrl-RS" w:eastAsia="en-US"/>
        </w:rPr>
      </w:pPr>
      <w:r w:rsidRPr="003665CB">
        <w:rPr>
          <w:rFonts w:ascii="Times New Roman" w:eastAsia="Calibri" w:hAnsi="Times New Roman" w:cs="Times New Roman"/>
          <w:b w:val="0"/>
          <w:noProof/>
          <w:u w:val="none"/>
          <w:lang w:val="sr-Cyrl-RS" w:eastAsia="en-US"/>
        </w:rPr>
        <w:t>Годишњим планом рада школа ће утврдити екскурзије и време када ће надокнадити наставне дане у којима су остварене екскурзије.</w:t>
      </w:r>
    </w:p>
    <w:p w:rsidR="003665CB" w:rsidRPr="003665CB" w:rsidRDefault="003665CB" w:rsidP="003665CB">
      <w:pPr>
        <w:tabs>
          <w:tab w:val="clear" w:pos="3899"/>
        </w:tabs>
        <w:spacing w:after="160" w:line="256" w:lineRule="auto"/>
        <w:jc w:val="both"/>
        <w:rPr>
          <w:rFonts w:ascii="Times New Roman" w:eastAsia="Calibri" w:hAnsi="Times New Roman" w:cs="Times New Roman"/>
          <w:b w:val="0"/>
          <w:noProof/>
          <w:u w:val="none"/>
          <w:lang w:val="sr-Cyrl-RS" w:eastAsia="en-US"/>
        </w:rPr>
      </w:pPr>
      <w:r w:rsidRPr="003665CB">
        <w:rPr>
          <w:rFonts w:ascii="Times New Roman" w:eastAsia="Calibri" w:hAnsi="Times New Roman" w:cs="Times New Roman"/>
          <w:b w:val="0"/>
          <w:noProof/>
          <w:u w:val="none"/>
          <w:lang w:val="sr-Cyrl-RS" w:eastAsia="en-US"/>
        </w:rPr>
        <w:t>Ако је дан школе наставни дан према календару, школа ће тај дан надокнадити на начин који утврди годишњим планом рада.</w:t>
      </w:r>
    </w:p>
    <w:p w:rsidR="003665CB" w:rsidRPr="003665CB" w:rsidRDefault="003665CB" w:rsidP="003665CB">
      <w:pPr>
        <w:tabs>
          <w:tab w:val="clear" w:pos="3899"/>
        </w:tabs>
        <w:spacing w:after="160" w:line="256" w:lineRule="auto"/>
        <w:jc w:val="both"/>
        <w:rPr>
          <w:rFonts w:ascii="Times New Roman" w:eastAsia="Calibri" w:hAnsi="Times New Roman" w:cs="Times New Roman"/>
          <w:b w:val="0"/>
          <w:noProof/>
          <w:u w:val="none"/>
          <w:lang w:val="sr-Cyrl-RS" w:eastAsia="en-US"/>
        </w:rPr>
      </w:pPr>
    </w:p>
    <w:p w:rsidR="00A853C6" w:rsidRDefault="00A853C6" w:rsidP="009666F9">
      <w:pPr>
        <w:tabs>
          <w:tab w:val="center" w:pos="8041"/>
        </w:tabs>
        <w:jc w:val="both"/>
        <w:rPr>
          <w:rFonts w:ascii="Times New Roman" w:hAnsi="Times New Roman" w:cs="Times New Roman"/>
          <w:b w:val="0"/>
          <w:color w:val="000000" w:themeColor="text1"/>
          <w:u w:val="none"/>
          <w:lang w:val="ru-RU"/>
        </w:rPr>
      </w:pPr>
    </w:p>
    <w:p w:rsidR="00A853C6" w:rsidRPr="00C531DD" w:rsidRDefault="00A853C6" w:rsidP="009666F9">
      <w:pPr>
        <w:tabs>
          <w:tab w:val="center" w:pos="8041"/>
        </w:tabs>
        <w:jc w:val="both"/>
        <w:rPr>
          <w:rFonts w:ascii="Times New Roman" w:hAnsi="Times New Roman" w:cs="Times New Roman"/>
          <w:b w:val="0"/>
          <w:color w:val="000000" w:themeColor="text1"/>
          <w:u w:val="none"/>
          <w:lang w:val="ru-RU"/>
        </w:rPr>
      </w:pPr>
    </w:p>
    <w:p w:rsidR="00A56931" w:rsidRDefault="00A853C6" w:rsidP="00A853C6">
      <w:pPr>
        <w:tabs>
          <w:tab w:val="center" w:pos="8041"/>
        </w:tabs>
        <w:jc w:val="center"/>
        <w:rPr>
          <w:rFonts w:ascii="Times New Roman" w:hAnsi="Times New Roman" w:cs="Times New Roman"/>
          <w:b w:val="0"/>
          <w:color w:val="000000" w:themeColor="text1"/>
          <w:u w:val="none"/>
          <w:lang w:val="ru-RU"/>
        </w:rPr>
      </w:pPr>
      <w:r>
        <w:rPr>
          <w:rFonts w:ascii="Times New Roman" w:hAnsi="Times New Roman" w:cs="Times New Roman"/>
          <w:b w:val="0"/>
          <w:color w:val="000000" w:themeColor="text1"/>
          <w:u w:val="none"/>
          <w:lang w:val="ru-RU"/>
        </w:rPr>
        <w:t>Члан 10.</w:t>
      </w:r>
    </w:p>
    <w:p w:rsidR="00A853C6" w:rsidRPr="00A853C6" w:rsidRDefault="00A853C6" w:rsidP="00A853C6">
      <w:pPr>
        <w:tabs>
          <w:tab w:val="center" w:pos="8041"/>
        </w:tabs>
        <w:jc w:val="both"/>
        <w:rPr>
          <w:rFonts w:ascii="Times New Roman" w:hAnsi="Times New Roman" w:cs="Times New Roman"/>
          <w:b w:val="0"/>
          <w:color w:val="000000" w:themeColor="text1"/>
          <w:u w:val="none"/>
          <w:lang w:val="sr-Cyrl-RS"/>
        </w:rPr>
      </w:pPr>
      <w:r w:rsidRPr="00A853C6">
        <w:rPr>
          <w:rFonts w:ascii="Times New Roman" w:hAnsi="Times New Roman" w:cs="Times New Roman"/>
          <w:b w:val="0"/>
          <w:color w:val="000000" w:themeColor="text1"/>
          <w:u w:val="none"/>
          <w:lang w:val="sr-Cyrl-RS"/>
        </w:rPr>
        <w:t xml:space="preserve">Време саопштавања успеха ученика и поделе ђачких књижица на крају првог полугодишта, школа утврђује годишњим планом рада, у складу са овим правилником. </w:t>
      </w:r>
    </w:p>
    <w:p w:rsidR="00A853C6" w:rsidRPr="00A853C6" w:rsidRDefault="00A853C6" w:rsidP="00A853C6">
      <w:pPr>
        <w:tabs>
          <w:tab w:val="center" w:pos="8041"/>
        </w:tabs>
        <w:jc w:val="both"/>
        <w:rPr>
          <w:rFonts w:ascii="Times New Roman" w:hAnsi="Times New Roman" w:cs="Times New Roman"/>
          <w:b w:val="0"/>
          <w:color w:val="000000" w:themeColor="text1"/>
          <w:u w:val="none"/>
          <w:lang w:val="sr-Cyrl-RS"/>
        </w:rPr>
      </w:pPr>
      <w:r w:rsidRPr="00A853C6">
        <w:rPr>
          <w:rFonts w:ascii="Times New Roman" w:hAnsi="Times New Roman" w:cs="Times New Roman"/>
          <w:b w:val="0"/>
          <w:color w:val="000000" w:themeColor="text1"/>
          <w:u w:val="none"/>
          <w:lang w:val="sr-Cyrl-RS"/>
        </w:rPr>
        <w:t>Време поделе сведочанстава, као и време поделе диплома, школа утврђује годишњим планом рада, у складу са овим правилником.</w:t>
      </w:r>
    </w:p>
    <w:p w:rsidR="00A853C6" w:rsidRDefault="00A853C6" w:rsidP="00A853C6">
      <w:pPr>
        <w:tabs>
          <w:tab w:val="center" w:pos="8041"/>
        </w:tabs>
        <w:jc w:val="both"/>
        <w:rPr>
          <w:rFonts w:ascii="Times New Roman" w:hAnsi="Times New Roman" w:cs="Times New Roman"/>
          <w:b w:val="0"/>
          <w:color w:val="000000" w:themeColor="text1"/>
          <w:u w:val="none"/>
          <w:lang w:val="ru-RU"/>
        </w:rPr>
      </w:pPr>
      <w:r w:rsidRPr="00A853C6">
        <w:rPr>
          <w:rFonts w:ascii="Times New Roman" w:hAnsi="Times New Roman" w:cs="Times New Roman"/>
          <w:b w:val="0"/>
          <w:color w:val="000000" w:themeColor="text1"/>
          <w:u w:val="none"/>
          <w:lang w:val="sr-Cyrl-RS"/>
        </w:rPr>
        <w:t>Свечана подела ђачких књижица, односно сведочанстава, ученицима од првог до седмог разреда, на крају другог полугодишта, обавиће се у петак, 28. јуна 2024. године</w:t>
      </w:r>
    </w:p>
    <w:p w:rsidR="00A853C6" w:rsidRDefault="00A853C6" w:rsidP="009666F9">
      <w:pPr>
        <w:tabs>
          <w:tab w:val="center" w:pos="8041"/>
        </w:tabs>
        <w:jc w:val="both"/>
        <w:rPr>
          <w:rFonts w:ascii="Times New Roman" w:hAnsi="Times New Roman" w:cs="Times New Roman"/>
          <w:b w:val="0"/>
          <w:color w:val="000000" w:themeColor="text1"/>
          <w:u w:val="none"/>
          <w:lang w:val="ru-RU"/>
        </w:rPr>
      </w:pPr>
    </w:p>
    <w:p w:rsidR="00A853C6" w:rsidRPr="00A853C6" w:rsidRDefault="00A853C6" w:rsidP="00A853C6">
      <w:pPr>
        <w:tabs>
          <w:tab w:val="clear" w:pos="3899"/>
        </w:tabs>
        <w:spacing w:after="160" w:line="256" w:lineRule="auto"/>
        <w:jc w:val="center"/>
        <w:rPr>
          <w:rFonts w:ascii="Times New Roman" w:eastAsia="Calibri" w:hAnsi="Times New Roman" w:cs="Times New Roman"/>
          <w:b w:val="0"/>
          <w:noProof/>
          <w:u w:val="none"/>
          <w:lang w:val="sr-Cyrl-RS" w:eastAsia="en-US"/>
        </w:rPr>
      </w:pPr>
      <w:r w:rsidRPr="00A853C6">
        <w:rPr>
          <w:rFonts w:ascii="Times New Roman" w:eastAsia="Calibri" w:hAnsi="Times New Roman" w:cs="Times New Roman"/>
          <w:b w:val="0"/>
          <w:noProof/>
          <w:u w:val="none"/>
          <w:lang w:val="sr-Cyrl-RS" w:eastAsia="en-US"/>
        </w:rPr>
        <w:t>Члан 11.</w:t>
      </w:r>
    </w:p>
    <w:p w:rsidR="00A853C6" w:rsidRPr="00A853C6" w:rsidRDefault="00A853C6" w:rsidP="00A853C6">
      <w:pPr>
        <w:tabs>
          <w:tab w:val="clear" w:pos="3899"/>
        </w:tabs>
        <w:spacing w:after="160" w:line="256" w:lineRule="auto"/>
        <w:jc w:val="both"/>
        <w:rPr>
          <w:rFonts w:ascii="Times New Roman" w:eastAsia="Calibri" w:hAnsi="Times New Roman" w:cs="Times New Roman"/>
          <w:b w:val="0"/>
          <w:noProof/>
          <w:u w:val="none"/>
          <w:lang w:val="sr-Cyrl-RS" w:eastAsia="en-US"/>
        </w:rPr>
      </w:pPr>
      <w:r w:rsidRPr="00A853C6">
        <w:rPr>
          <w:rFonts w:ascii="Times New Roman" w:eastAsia="Calibri" w:hAnsi="Times New Roman" w:cs="Times New Roman"/>
          <w:b w:val="0"/>
          <w:noProof/>
          <w:u w:val="none"/>
          <w:lang w:val="sr-Cyrl-RS" w:eastAsia="en-US"/>
        </w:rPr>
        <w:t xml:space="preserve">Ученици осмог разреда полагаће пробни завршни испит у петак, 22. марта 2024. године и у суботу, 23. марта 2024. године, а завршни испит у понедељак, 17. јуна 2024. године, у уторак,  18.  јуна 2024. године и у среду, 19. јуна 2024. године. </w:t>
      </w:r>
    </w:p>
    <w:p w:rsidR="00A853C6" w:rsidRDefault="00A853C6" w:rsidP="009666F9">
      <w:pPr>
        <w:tabs>
          <w:tab w:val="center" w:pos="8041"/>
        </w:tabs>
        <w:jc w:val="both"/>
        <w:rPr>
          <w:rFonts w:ascii="Times New Roman" w:hAnsi="Times New Roman" w:cs="Times New Roman"/>
          <w:b w:val="0"/>
          <w:color w:val="000000" w:themeColor="text1"/>
          <w:u w:val="none"/>
          <w:lang w:val="ru-RU"/>
        </w:rPr>
      </w:pPr>
    </w:p>
    <w:p w:rsidR="00A853C6" w:rsidRPr="00C531DD" w:rsidRDefault="00A853C6" w:rsidP="009666F9">
      <w:pPr>
        <w:tabs>
          <w:tab w:val="center" w:pos="8041"/>
        </w:tabs>
        <w:jc w:val="both"/>
        <w:rPr>
          <w:rFonts w:ascii="Times New Roman" w:hAnsi="Times New Roman" w:cs="Times New Roman"/>
          <w:b w:val="0"/>
          <w:color w:val="000000" w:themeColor="text1"/>
          <w:u w:val="none"/>
          <w:lang w:val="ru-RU"/>
        </w:rPr>
      </w:pPr>
    </w:p>
    <w:p w:rsidR="00A56931" w:rsidRPr="00C531DD" w:rsidRDefault="009666F9" w:rsidP="00A853C6">
      <w:pPr>
        <w:tabs>
          <w:tab w:val="center" w:pos="8041"/>
        </w:tabs>
        <w:jc w:val="center"/>
        <w:rPr>
          <w:rFonts w:ascii="Times New Roman" w:hAnsi="Times New Roman" w:cs="Times New Roman"/>
          <w:b w:val="0"/>
          <w:color w:val="000000" w:themeColor="text1"/>
          <w:u w:val="none"/>
          <w:lang w:val="ru-RU"/>
        </w:rPr>
      </w:pPr>
      <w:r w:rsidRPr="00C531DD">
        <w:rPr>
          <w:rFonts w:ascii="Times New Roman" w:hAnsi="Times New Roman" w:cs="Times New Roman"/>
          <w:b w:val="0"/>
          <w:color w:val="000000" w:themeColor="text1"/>
          <w:u w:val="none"/>
          <w:lang w:val="ru-RU"/>
        </w:rPr>
        <w:t>Члан 12.</w:t>
      </w:r>
    </w:p>
    <w:p w:rsidR="009666F9" w:rsidRPr="00C531DD" w:rsidRDefault="009666F9" w:rsidP="009666F9">
      <w:pPr>
        <w:tabs>
          <w:tab w:val="center" w:pos="8041"/>
        </w:tabs>
        <w:jc w:val="both"/>
        <w:rPr>
          <w:rFonts w:ascii="Times New Roman" w:hAnsi="Times New Roman" w:cs="Times New Roman"/>
          <w:b w:val="0"/>
          <w:color w:val="000000" w:themeColor="text1"/>
          <w:u w:val="none"/>
          <w:lang w:val="ru-RU"/>
        </w:rPr>
      </w:pPr>
      <w:r w:rsidRPr="00C531DD">
        <w:rPr>
          <w:rFonts w:ascii="Times New Roman" w:hAnsi="Times New Roman" w:cs="Times New Roman"/>
          <w:b w:val="0"/>
          <w:color w:val="000000" w:themeColor="text1"/>
          <w:u w:val="none"/>
          <w:lang w:val="ru-RU"/>
        </w:rPr>
        <w:t xml:space="preserve"> Табеларни преглед календара образовно-васпитног рада за основне школе за школску</w:t>
      </w:r>
    </w:p>
    <w:p w:rsidR="009666F9" w:rsidRDefault="00A56931" w:rsidP="009666F9">
      <w:pPr>
        <w:tabs>
          <w:tab w:val="center" w:pos="8041"/>
        </w:tabs>
        <w:jc w:val="both"/>
        <w:rPr>
          <w:rFonts w:ascii="Times New Roman" w:hAnsi="Times New Roman" w:cs="Times New Roman"/>
          <w:b w:val="0"/>
          <w:color w:val="000000" w:themeColor="text1"/>
          <w:u w:val="none"/>
          <w:lang w:val="ru-RU"/>
        </w:rPr>
      </w:pPr>
      <w:r>
        <w:rPr>
          <w:rFonts w:ascii="Times New Roman" w:hAnsi="Times New Roman" w:cs="Times New Roman"/>
          <w:b w:val="0"/>
          <w:color w:val="000000" w:themeColor="text1"/>
          <w:u w:val="none"/>
          <w:lang w:val="ru-RU"/>
        </w:rPr>
        <w:t>2023./2024</w:t>
      </w:r>
      <w:r w:rsidR="009666F9" w:rsidRPr="00C531DD">
        <w:rPr>
          <w:rFonts w:ascii="Times New Roman" w:hAnsi="Times New Roman" w:cs="Times New Roman"/>
          <w:b w:val="0"/>
          <w:color w:val="000000" w:themeColor="text1"/>
          <w:u w:val="none"/>
          <w:lang w:val="ru-RU"/>
        </w:rPr>
        <w:t>. годину чини саставни део овог Правилника.</w:t>
      </w:r>
    </w:p>
    <w:p w:rsidR="00990576" w:rsidRPr="00C531DD" w:rsidRDefault="00990576" w:rsidP="009666F9">
      <w:pPr>
        <w:tabs>
          <w:tab w:val="center" w:pos="8041"/>
        </w:tabs>
        <w:jc w:val="both"/>
        <w:rPr>
          <w:rFonts w:ascii="Times New Roman" w:hAnsi="Times New Roman" w:cs="Times New Roman"/>
          <w:b w:val="0"/>
          <w:color w:val="000000" w:themeColor="text1"/>
          <w:u w:val="none"/>
          <w:lang w:val="ru-RU"/>
        </w:rPr>
      </w:pPr>
    </w:p>
    <w:p w:rsidR="009666F9" w:rsidRPr="00C531DD" w:rsidRDefault="009666F9" w:rsidP="00990576">
      <w:pPr>
        <w:tabs>
          <w:tab w:val="center" w:pos="8041"/>
        </w:tabs>
        <w:jc w:val="center"/>
        <w:rPr>
          <w:rFonts w:ascii="Times New Roman" w:hAnsi="Times New Roman" w:cs="Times New Roman"/>
          <w:b w:val="0"/>
          <w:color w:val="000000" w:themeColor="text1"/>
          <w:u w:val="none"/>
          <w:lang w:val="ru-RU"/>
        </w:rPr>
      </w:pPr>
      <w:r w:rsidRPr="00C531DD">
        <w:rPr>
          <w:rFonts w:ascii="Times New Roman" w:hAnsi="Times New Roman" w:cs="Times New Roman"/>
          <w:b w:val="0"/>
          <w:color w:val="000000" w:themeColor="text1"/>
          <w:u w:val="none"/>
          <w:lang w:val="ru-RU"/>
        </w:rPr>
        <w:t>Члан 13.</w:t>
      </w:r>
    </w:p>
    <w:p w:rsidR="00990576" w:rsidRDefault="00990576" w:rsidP="009666F9">
      <w:pPr>
        <w:tabs>
          <w:tab w:val="center" w:pos="8041"/>
        </w:tabs>
        <w:jc w:val="both"/>
        <w:rPr>
          <w:rFonts w:ascii="Times New Roman" w:hAnsi="Times New Roman" w:cs="Times New Roman"/>
          <w:b w:val="0"/>
          <w:color w:val="000000" w:themeColor="text1"/>
          <w:u w:val="none"/>
          <w:lang w:val="ru-RU"/>
        </w:rPr>
      </w:pPr>
    </w:p>
    <w:p w:rsidR="009666F9" w:rsidRPr="00C531DD" w:rsidRDefault="009666F9" w:rsidP="009666F9">
      <w:pPr>
        <w:tabs>
          <w:tab w:val="center" w:pos="8041"/>
        </w:tabs>
        <w:jc w:val="both"/>
        <w:rPr>
          <w:rFonts w:ascii="Times New Roman" w:hAnsi="Times New Roman" w:cs="Times New Roman"/>
          <w:b w:val="0"/>
          <w:color w:val="000000" w:themeColor="text1"/>
          <w:u w:val="none"/>
          <w:lang w:val="ru-RU"/>
        </w:rPr>
      </w:pPr>
      <w:r w:rsidRPr="00C531DD">
        <w:rPr>
          <w:rFonts w:ascii="Times New Roman" w:hAnsi="Times New Roman" w:cs="Times New Roman"/>
          <w:b w:val="0"/>
          <w:color w:val="000000" w:themeColor="text1"/>
          <w:u w:val="none"/>
          <w:lang w:val="ru-RU"/>
        </w:rPr>
        <w:t>Овај правилник ступа на снагу даном објављивања у "Службеном листу АП Војводине", асходно члану 53. став 2. Закона о државној управи (''Службени гласник РС'', бр: 79/05, 101/07,95/10, 99/14, 47/18 и 30/18 – др. закон), биће објављен и у ''Службеном гласнику РС''.</w:t>
      </w:r>
    </w:p>
    <w:p w:rsidR="009666F9" w:rsidRDefault="009666F9" w:rsidP="00990576">
      <w:pPr>
        <w:tabs>
          <w:tab w:val="center" w:pos="8041"/>
        </w:tabs>
        <w:jc w:val="center"/>
        <w:rPr>
          <w:rFonts w:ascii="Times New Roman" w:hAnsi="Times New Roman" w:cs="Times New Roman"/>
          <w:b w:val="0"/>
          <w:color w:val="000000" w:themeColor="text1"/>
          <w:u w:val="none"/>
          <w:lang w:val="ru-RU"/>
        </w:rPr>
      </w:pPr>
      <w:r w:rsidRPr="00C531DD">
        <w:rPr>
          <w:rFonts w:ascii="Times New Roman" w:hAnsi="Times New Roman" w:cs="Times New Roman"/>
          <w:b w:val="0"/>
          <w:color w:val="000000" w:themeColor="text1"/>
          <w:u w:val="none"/>
          <w:lang w:val="ru-RU"/>
        </w:rPr>
        <w:t>Покрајински секретаријат за образовање, прописе, управу и националне мањине – националне</w:t>
      </w:r>
      <w:r w:rsidR="00990576">
        <w:rPr>
          <w:rFonts w:ascii="Times New Roman" w:hAnsi="Times New Roman" w:cs="Times New Roman"/>
          <w:b w:val="0"/>
          <w:color w:val="000000" w:themeColor="text1"/>
          <w:u w:val="none"/>
          <w:lang w:val="ru-RU"/>
        </w:rPr>
        <w:t xml:space="preserve"> </w:t>
      </w:r>
      <w:r w:rsidRPr="00C531DD">
        <w:rPr>
          <w:rFonts w:ascii="Times New Roman" w:hAnsi="Times New Roman" w:cs="Times New Roman"/>
          <w:b w:val="0"/>
          <w:color w:val="000000" w:themeColor="text1"/>
          <w:u w:val="none"/>
          <w:lang w:val="ru-RU"/>
        </w:rPr>
        <w:t>заједнице</w:t>
      </w:r>
    </w:p>
    <w:p w:rsidR="00741006" w:rsidRPr="00C531DD" w:rsidRDefault="00741006" w:rsidP="009666F9">
      <w:pPr>
        <w:tabs>
          <w:tab w:val="center" w:pos="8041"/>
        </w:tabs>
        <w:jc w:val="both"/>
        <w:rPr>
          <w:rFonts w:ascii="Times New Roman" w:hAnsi="Times New Roman" w:cs="Times New Roman"/>
          <w:b w:val="0"/>
          <w:color w:val="000000" w:themeColor="text1"/>
          <w:u w:val="none"/>
          <w:lang w:val="ru-RU"/>
        </w:rPr>
      </w:pPr>
    </w:p>
    <w:p w:rsidR="009666F9" w:rsidRPr="00990576" w:rsidRDefault="00741006" w:rsidP="009666F9">
      <w:pPr>
        <w:tabs>
          <w:tab w:val="center" w:pos="8041"/>
        </w:tabs>
        <w:jc w:val="both"/>
        <w:rPr>
          <w:rFonts w:ascii="Times New Roman" w:hAnsi="Times New Roman" w:cs="Times New Roman"/>
          <w:b w:val="0"/>
          <w:color w:val="000000" w:themeColor="text1"/>
          <w:u w:val="none"/>
          <w:lang w:val="ru-RU"/>
        </w:rPr>
      </w:pPr>
      <w:r w:rsidRPr="00990576">
        <w:rPr>
          <w:rFonts w:ascii="Times New Roman" w:hAnsi="Times New Roman" w:cs="Times New Roman"/>
          <w:b w:val="0"/>
          <w:color w:val="000000" w:themeColor="text1"/>
          <w:u w:val="none"/>
          <w:lang w:val="ru-RU"/>
        </w:rPr>
        <w:t>Број: 128-610-1/2023.</w:t>
      </w:r>
      <w:r w:rsidR="009666F9" w:rsidRPr="00990576">
        <w:rPr>
          <w:rFonts w:ascii="Times New Roman" w:hAnsi="Times New Roman" w:cs="Times New Roman"/>
          <w:b w:val="0"/>
          <w:color w:val="000000" w:themeColor="text1"/>
          <w:u w:val="none"/>
          <w:lang w:val="ru-RU"/>
        </w:rPr>
        <w:t>-01</w:t>
      </w:r>
    </w:p>
    <w:p w:rsidR="009666F9" w:rsidRPr="00C531DD" w:rsidRDefault="00741006" w:rsidP="009666F9">
      <w:pPr>
        <w:tabs>
          <w:tab w:val="center" w:pos="8041"/>
        </w:tabs>
        <w:jc w:val="both"/>
        <w:rPr>
          <w:rFonts w:ascii="Times New Roman" w:hAnsi="Times New Roman" w:cs="Times New Roman"/>
          <w:b w:val="0"/>
          <w:color w:val="000000" w:themeColor="text1"/>
          <w:u w:val="none"/>
          <w:lang w:val="ru-RU"/>
        </w:rPr>
      </w:pPr>
      <w:r w:rsidRPr="00990576">
        <w:rPr>
          <w:rFonts w:ascii="Times New Roman" w:hAnsi="Times New Roman" w:cs="Times New Roman"/>
          <w:b w:val="0"/>
          <w:color w:val="000000" w:themeColor="text1"/>
          <w:u w:val="none"/>
          <w:lang w:val="ru-RU"/>
        </w:rPr>
        <w:t>У Новом Саду, 31.05.2023.</w:t>
      </w:r>
      <w:r w:rsidR="009666F9" w:rsidRPr="00990576">
        <w:rPr>
          <w:rFonts w:ascii="Times New Roman" w:hAnsi="Times New Roman" w:cs="Times New Roman"/>
          <w:b w:val="0"/>
          <w:color w:val="000000" w:themeColor="text1"/>
          <w:u w:val="none"/>
          <w:lang w:val="ru-RU"/>
        </w:rPr>
        <w:t xml:space="preserve"> године</w:t>
      </w:r>
    </w:p>
    <w:p w:rsidR="009666F9" w:rsidRPr="00C531DD" w:rsidRDefault="009666F9" w:rsidP="009666F9">
      <w:pPr>
        <w:tabs>
          <w:tab w:val="center" w:pos="8041"/>
        </w:tabs>
        <w:jc w:val="both"/>
        <w:rPr>
          <w:rFonts w:ascii="Times New Roman" w:hAnsi="Times New Roman" w:cs="Times New Roman"/>
          <w:b w:val="0"/>
          <w:color w:val="000000" w:themeColor="text1"/>
          <w:u w:val="none"/>
          <w:lang w:val="ru-RU"/>
        </w:rPr>
      </w:pPr>
      <w:r w:rsidRPr="00C531DD">
        <w:rPr>
          <w:rFonts w:ascii="Times New Roman" w:hAnsi="Times New Roman" w:cs="Times New Roman"/>
          <w:b w:val="0"/>
          <w:color w:val="000000" w:themeColor="text1"/>
          <w:u w:val="none"/>
          <w:lang w:val="ru-RU"/>
        </w:rPr>
        <w:t xml:space="preserve"> ПОКРАЈИНСКИ СЕКРЕТАР</w:t>
      </w:r>
    </w:p>
    <w:p w:rsidR="009666F9" w:rsidRPr="00C531DD" w:rsidRDefault="009666F9" w:rsidP="009666F9">
      <w:pPr>
        <w:tabs>
          <w:tab w:val="center" w:pos="8041"/>
        </w:tabs>
        <w:jc w:val="both"/>
        <w:rPr>
          <w:rFonts w:ascii="Times New Roman" w:hAnsi="Times New Roman" w:cs="Times New Roman"/>
          <w:b w:val="0"/>
          <w:color w:val="000000" w:themeColor="text1"/>
          <w:u w:val="none"/>
          <w:lang w:val="ru-RU"/>
        </w:rPr>
      </w:pPr>
      <w:r w:rsidRPr="00C531DD">
        <w:rPr>
          <w:rFonts w:ascii="Times New Roman" w:hAnsi="Times New Roman" w:cs="Times New Roman"/>
          <w:b w:val="0"/>
          <w:color w:val="000000" w:themeColor="text1"/>
          <w:u w:val="none"/>
          <w:lang w:val="ru-RU"/>
        </w:rPr>
        <w:t xml:space="preserve"> Szakállas Zsolt</w:t>
      </w:r>
    </w:p>
    <w:p w:rsidR="00A4704E" w:rsidRPr="00F125D9" w:rsidRDefault="009666F9" w:rsidP="00F125D9">
      <w:pPr>
        <w:tabs>
          <w:tab w:val="center" w:pos="8041"/>
        </w:tabs>
        <w:jc w:val="both"/>
        <w:rPr>
          <w:rFonts w:ascii="Times New Roman" w:hAnsi="Times New Roman" w:cs="Times New Roman"/>
          <w:b w:val="0"/>
          <w:color w:val="000000" w:themeColor="text1"/>
          <w:u w:val="none"/>
          <w:lang w:val="ru-RU"/>
        </w:rPr>
      </w:pPr>
      <w:r w:rsidRPr="00C531DD">
        <w:rPr>
          <w:rFonts w:ascii="Times New Roman" w:hAnsi="Times New Roman" w:cs="Times New Roman"/>
          <w:b w:val="0"/>
          <w:color w:val="000000" w:themeColor="text1"/>
          <w:u w:val="none"/>
          <w:lang w:val="ru-RU"/>
        </w:rPr>
        <w:t xml:space="preserve"> (Жолт Сакалаш)</w:t>
      </w:r>
    </w:p>
    <w:p w:rsidR="00A4704E" w:rsidRPr="00C531DD" w:rsidRDefault="00A4704E" w:rsidP="00FB743C">
      <w:pPr>
        <w:tabs>
          <w:tab w:val="clear" w:pos="3899"/>
        </w:tabs>
        <w:spacing w:line="276" w:lineRule="auto"/>
        <w:jc w:val="center"/>
        <w:rPr>
          <w:rFonts w:ascii="Times New Roman" w:hAnsi="Times New Roman" w:cs="Times New Roman"/>
          <w:b w:val="0"/>
          <w:color w:val="000000" w:themeColor="text1"/>
          <w:u w:val="none"/>
          <w:lang w:val="sr-Cyrl-BA"/>
        </w:rPr>
      </w:pPr>
    </w:p>
    <w:p w:rsidR="00990576" w:rsidRDefault="00990576" w:rsidP="00FB743C">
      <w:pPr>
        <w:tabs>
          <w:tab w:val="clear" w:pos="3899"/>
        </w:tabs>
        <w:spacing w:line="276" w:lineRule="auto"/>
        <w:jc w:val="center"/>
        <w:rPr>
          <w:rFonts w:ascii="Times New Roman" w:hAnsi="Times New Roman" w:cs="Times New Roman"/>
          <w:b w:val="0"/>
          <w:color w:val="000000" w:themeColor="text1"/>
          <w:u w:val="none"/>
          <w:lang w:val="sr-Cyrl-BA"/>
        </w:rPr>
      </w:pPr>
    </w:p>
    <w:p w:rsidR="003B4BC6" w:rsidRPr="00C531DD" w:rsidRDefault="00525A2E" w:rsidP="00FB743C">
      <w:pPr>
        <w:tabs>
          <w:tab w:val="clear" w:pos="3899"/>
        </w:tabs>
        <w:spacing w:line="276" w:lineRule="auto"/>
        <w:jc w:val="center"/>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lang w:val="sr-Cyrl-BA"/>
        </w:rPr>
        <w:t xml:space="preserve">5. </w:t>
      </w:r>
      <w:r w:rsidR="003B4BC6" w:rsidRPr="00C531DD">
        <w:rPr>
          <w:rFonts w:ascii="Times New Roman" w:hAnsi="Times New Roman" w:cs="Times New Roman"/>
          <w:b w:val="0"/>
          <w:color w:val="000000" w:themeColor="text1"/>
          <w:u w:val="none"/>
          <w:lang w:val="sr-Cyrl-BA"/>
        </w:rPr>
        <w:t xml:space="preserve"> ПЛАН ОРГАНИЗАЦИЈЕ И РЕАЛИЗАЦИЈЕ НАСТАВЕ</w:t>
      </w:r>
    </w:p>
    <w:p w:rsidR="00AB3A99" w:rsidRPr="00C531DD" w:rsidRDefault="00AB3A99" w:rsidP="00FB743C">
      <w:pPr>
        <w:tabs>
          <w:tab w:val="clear" w:pos="3899"/>
        </w:tabs>
        <w:spacing w:line="276" w:lineRule="auto"/>
        <w:jc w:val="center"/>
        <w:rPr>
          <w:rFonts w:ascii="Times New Roman" w:hAnsi="Times New Roman" w:cs="Times New Roman"/>
          <w:b w:val="0"/>
          <w:color w:val="000000" w:themeColor="text1"/>
          <w:u w:val="none"/>
          <w:lang w:val="sr-Cyrl-BA"/>
        </w:rPr>
      </w:pPr>
    </w:p>
    <w:p w:rsidR="00FB743C" w:rsidRPr="00C531DD" w:rsidRDefault="00FB743C" w:rsidP="00FB743C">
      <w:pPr>
        <w:tabs>
          <w:tab w:val="clear" w:pos="3899"/>
        </w:tabs>
        <w:spacing w:line="276" w:lineRule="auto"/>
        <w:jc w:val="center"/>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lang w:val="sr-Cyrl-BA"/>
        </w:rPr>
        <w:t>Увод</w:t>
      </w:r>
    </w:p>
    <w:p w:rsidR="00FB743C" w:rsidRPr="00C531DD" w:rsidRDefault="00FB743C" w:rsidP="00FB743C">
      <w:pPr>
        <w:tabs>
          <w:tab w:val="clear" w:pos="3899"/>
        </w:tabs>
        <w:ind w:firstLine="708"/>
        <w:jc w:val="both"/>
        <w:rPr>
          <w:rFonts w:ascii="Times New Roman" w:hAnsi="Times New Roman" w:cs="Times New Roman"/>
          <w:b w:val="0"/>
          <w:color w:val="000000" w:themeColor="text1"/>
          <w:u w:val="none"/>
          <w:lang w:val="ru-RU"/>
        </w:rPr>
      </w:pPr>
      <w:r w:rsidRPr="00C531DD">
        <w:rPr>
          <w:rFonts w:ascii="Times New Roman" w:hAnsi="Times New Roman" w:cs="Times New Roman"/>
          <w:b w:val="0"/>
          <w:color w:val="000000" w:themeColor="text1"/>
          <w:u w:val="none"/>
          <w:lang w:val="sr-Cyrl-BA"/>
        </w:rPr>
        <w:t>Оперативним п</w:t>
      </w:r>
      <w:r w:rsidRPr="00C531DD">
        <w:rPr>
          <w:rFonts w:ascii="Times New Roman" w:hAnsi="Times New Roman" w:cs="Times New Roman"/>
          <w:b w:val="0"/>
          <w:color w:val="000000" w:themeColor="text1"/>
          <w:u w:val="none"/>
          <w:lang w:val="ru-RU"/>
        </w:rPr>
        <w:t>ланом о</w:t>
      </w:r>
      <w:r w:rsidRPr="00C531DD">
        <w:rPr>
          <w:rFonts w:ascii="Times New Roman" w:hAnsi="Times New Roman" w:cs="Times New Roman"/>
          <w:b w:val="0"/>
          <w:color w:val="000000" w:themeColor="text1"/>
          <w:u w:val="none"/>
          <w:lang w:val="sr-Cyrl-BA"/>
        </w:rPr>
        <w:t>рганизације и реализације наставе</w:t>
      </w:r>
      <w:r w:rsidRPr="00C531DD">
        <w:rPr>
          <w:rFonts w:ascii="Times New Roman" w:hAnsi="Times New Roman" w:cs="Times New Roman"/>
          <w:b w:val="0"/>
          <w:color w:val="000000" w:themeColor="text1"/>
          <w:u w:val="none"/>
          <w:lang w:val="ru-RU"/>
        </w:rPr>
        <w:t xml:space="preserve">  у школској 202</w:t>
      </w:r>
      <w:r w:rsidR="008F68BB">
        <w:rPr>
          <w:rFonts w:ascii="Times New Roman" w:hAnsi="Times New Roman" w:cs="Times New Roman"/>
          <w:b w:val="0"/>
          <w:color w:val="000000" w:themeColor="text1"/>
          <w:u w:val="none"/>
          <w:lang w:val="sr-Cyrl-BA"/>
        </w:rPr>
        <w:t>2</w:t>
      </w:r>
      <w:r w:rsidRPr="00C531DD">
        <w:rPr>
          <w:rFonts w:ascii="Times New Roman" w:hAnsi="Times New Roman" w:cs="Times New Roman"/>
          <w:b w:val="0"/>
          <w:color w:val="000000" w:themeColor="text1"/>
          <w:u w:val="none"/>
          <w:lang w:val="ru-RU"/>
        </w:rPr>
        <w:t>/2</w:t>
      </w:r>
      <w:r w:rsidR="008F68BB">
        <w:rPr>
          <w:rFonts w:ascii="Times New Roman" w:hAnsi="Times New Roman" w:cs="Times New Roman"/>
          <w:b w:val="0"/>
          <w:color w:val="000000" w:themeColor="text1"/>
          <w:u w:val="none"/>
          <w:lang w:val="sr-Cyrl-BA"/>
        </w:rPr>
        <w:t>3</w:t>
      </w:r>
      <w:r w:rsidRPr="00C531DD">
        <w:rPr>
          <w:rFonts w:ascii="Times New Roman" w:hAnsi="Times New Roman" w:cs="Times New Roman"/>
          <w:b w:val="0"/>
          <w:color w:val="000000" w:themeColor="text1"/>
          <w:u w:val="none"/>
          <w:lang w:val="ru-RU"/>
        </w:rPr>
        <w:t xml:space="preserve">.год. у </w:t>
      </w:r>
      <w:r w:rsidRPr="00C531DD">
        <w:rPr>
          <w:rFonts w:ascii="Times New Roman" w:hAnsi="Times New Roman" w:cs="Times New Roman"/>
          <w:b w:val="0"/>
          <w:color w:val="000000" w:themeColor="text1"/>
          <w:u w:val="none"/>
          <w:lang w:val="sr-Cyrl-BA"/>
        </w:rPr>
        <w:t>Основној школи „Бранко Радичевић“ у Панчеву</w:t>
      </w:r>
      <w:r w:rsidRPr="00C531DD">
        <w:rPr>
          <w:rFonts w:ascii="Times New Roman" w:hAnsi="Times New Roman" w:cs="Times New Roman"/>
          <w:b w:val="0"/>
          <w:color w:val="000000" w:themeColor="text1"/>
          <w:u w:val="none"/>
          <w:lang w:val="ru-RU"/>
        </w:rPr>
        <w:t xml:space="preserve"> ближе се уређује начин планирања, организација и остваривање образовно-васпитног рада</w:t>
      </w:r>
      <w:r w:rsidRPr="00C531DD">
        <w:rPr>
          <w:rFonts w:ascii="Times New Roman" w:hAnsi="Times New Roman" w:cs="Times New Roman"/>
          <w:b w:val="0"/>
          <w:color w:val="000000" w:themeColor="text1"/>
          <w:u w:val="none"/>
          <w:lang w:val="sr-Cyrl-BA"/>
        </w:rPr>
        <w:t xml:space="preserve"> у школи кроз непосредан рад- </w:t>
      </w:r>
      <w:r w:rsidRPr="00C531DD">
        <w:rPr>
          <w:rFonts w:ascii="Times New Roman" w:hAnsi="Times New Roman" w:cs="Times New Roman"/>
          <w:b w:val="0"/>
          <w:color w:val="000000" w:themeColor="text1"/>
          <w:u w:val="none"/>
          <w:lang w:val="en-GB"/>
        </w:rPr>
        <w:t>I</w:t>
      </w:r>
      <w:r w:rsidR="008F68BB" w:rsidRPr="00020CC6">
        <w:rPr>
          <w:rFonts w:ascii="Times New Roman" w:hAnsi="Times New Roman" w:cs="Times New Roman"/>
          <w:b w:val="0"/>
          <w:color w:val="000000" w:themeColor="text1"/>
          <w:u w:val="none"/>
          <w:lang w:val="sr-Cyrl-BA"/>
        </w:rPr>
        <w:t xml:space="preserve"> </w:t>
      </w:r>
      <w:r w:rsidRPr="00C531DD">
        <w:rPr>
          <w:rFonts w:ascii="Times New Roman" w:hAnsi="Times New Roman" w:cs="Times New Roman"/>
          <w:b w:val="0"/>
          <w:color w:val="000000" w:themeColor="text1"/>
          <w:u w:val="none"/>
          <w:lang w:val="sr-Cyrl-BA"/>
        </w:rPr>
        <w:t>модел,</w:t>
      </w:r>
      <w:r w:rsidR="008F68BB">
        <w:rPr>
          <w:rFonts w:ascii="Times New Roman" w:hAnsi="Times New Roman" w:cs="Times New Roman"/>
          <w:b w:val="0"/>
          <w:color w:val="000000" w:themeColor="text1"/>
          <w:u w:val="none"/>
          <w:lang w:val="sr-Cyrl-BA"/>
        </w:rPr>
        <w:t xml:space="preserve"> </w:t>
      </w:r>
      <w:r w:rsidRPr="00C531DD">
        <w:rPr>
          <w:rFonts w:ascii="Times New Roman" w:hAnsi="Times New Roman" w:cs="Times New Roman"/>
          <w:b w:val="0"/>
          <w:color w:val="000000" w:themeColor="text1"/>
          <w:u w:val="none"/>
          <w:lang w:val="sr-Cyrl-BA"/>
        </w:rPr>
        <w:t>распоред часова по данима и разредима,  податак о изабраној платформи за рад на даљину, н</w:t>
      </w:r>
      <w:r w:rsidRPr="00C531DD">
        <w:rPr>
          <w:rFonts w:ascii="Times New Roman" w:hAnsi="Times New Roman" w:cs="Times New Roman"/>
          <w:b w:val="0"/>
          <w:color w:val="000000" w:themeColor="text1"/>
          <w:u w:val="none"/>
          <w:lang w:val="ru-RU"/>
        </w:rPr>
        <w:t xml:space="preserve">ачин праћења и вредновања постигнућа ученика, као и начин праћења остваривања плана активности. </w:t>
      </w:r>
    </w:p>
    <w:p w:rsidR="00FB743C" w:rsidRPr="00C531DD" w:rsidRDefault="00FB743C" w:rsidP="00FB743C">
      <w:pPr>
        <w:tabs>
          <w:tab w:val="clear" w:pos="3899"/>
        </w:tabs>
        <w:ind w:firstLine="708"/>
        <w:jc w:val="both"/>
        <w:rPr>
          <w:rFonts w:ascii="Times New Roman" w:hAnsi="Times New Roman" w:cs="Times New Roman"/>
          <w:b w:val="0"/>
          <w:color w:val="000000" w:themeColor="text1"/>
          <w:u w:val="none"/>
          <w:lang w:val="ru-RU"/>
        </w:rPr>
      </w:pPr>
      <w:r w:rsidRPr="00C531DD">
        <w:rPr>
          <w:rFonts w:ascii="Times New Roman" w:hAnsi="Times New Roman" w:cs="Times New Roman"/>
          <w:b w:val="0"/>
          <w:color w:val="000000" w:themeColor="text1"/>
          <w:u w:val="none"/>
          <w:lang w:val="ru-RU"/>
        </w:rPr>
        <w:t>Предлог Оперативног</w:t>
      </w:r>
      <w:r w:rsidR="00234030">
        <w:rPr>
          <w:rFonts w:ascii="Times New Roman" w:hAnsi="Times New Roman" w:cs="Times New Roman"/>
          <w:b w:val="0"/>
          <w:color w:val="000000" w:themeColor="text1"/>
          <w:u w:val="none"/>
          <w:lang w:val="ru-RU"/>
        </w:rPr>
        <w:t xml:space="preserve"> </w:t>
      </w:r>
      <w:r w:rsidRPr="00C531DD">
        <w:rPr>
          <w:rFonts w:ascii="Times New Roman" w:hAnsi="Times New Roman" w:cs="Times New Roman"/>
          <w:b w:val="0"/>
          <w:bCs/>
          <w:color w:val="000000" w:themeColor="text1"/>
          <w:u w:val="none"/>
          <w:lang w:val="ru-RU"/>
        </w:rPr>
        <w:t>плана организације и реализације наставе Основне школе «</w:t>
      </w:r>
      <w:r w:rsidRPr="00C531DD">
        <w:rPr>
          <w:rFonts w:ascii="Times New Roman" w:hAnsi="Times New Roman" w:cs="Times New Roman"/>
          <w:b w:val="0"/>
          <w:color w:val="000000" w:themeColor="text1"/>
          <w:u w:val="none"/>
          <w:lang w:val="ru-RU"/>
        </w:rPr>
        <w:t>Бранко Радичевић</w:t>
      </w:r>
      <w:r w:rsidR="00836BC6" w:rsidRPr="00C531DD">
        <w:rPr>
          <w:rFonts w:ascii="Times New Roman" w:hAnsi="Times New Roman" w:cs="Times New Roman"/>
          <w:b w:val="0"/>
          <w:bCs/>
          <w:color w:val="000000" w:themeColor="text1"/>
          <w:u w:val="none"/>
          <w:lang w:val="ru-RU"/>
        </w:rPr>
        <w:t>»  Панчево за школску 2022</w:t>
      </w:r>
      <w:r w:rsidRPr="00C531DD">
        <w:rPr>
          <w:rFonts w:ascii="Times New Roman" w:hAnsi="Times New Roman" w:cs="Times New Roman"/>
          <w:b w:val="0"/>
          <w:bCs/>
          <w:color w:val="000000" w:themeColor="text1"/>
          <w:u w:val="none"/>
          <w:lang w:val="ru-RU"/>
        </w:rPr>
        <w:t>/2</w:t>
      </w:r>
      <w:r w:rsidR="00836BC6" w:rsidRPr="00C531DD">
        <w:rPr>
          <w:rFonts w:ascii="Times New Roman" w:hAnsi="Times New Roman" w:cs="Times New Roman"/>
          <w:b w:val="0"/>
          <w:bCs/>
          <w:color w:val="000000" w:themeColor="text1"/>
          <w:u w:val="none"/>
          <w:lang w:val="ru-RU"/>
        </w:rPr>
        <w:t>3</w:t>
      </w:r>
      <w:r w:rsidRPr="00C531DD">
        <w:rPr>
          <w:rFonts w:ascii="Times New Roman" w:hAnsi="Times New Roman" w:cs="Times New Roman"/>
          <w:b w:val="0"/>
          <w:bCs/>
          <w:color w:val="000000" w:themeColor="text1"/>
          <w:u w:val="none"/>
          <w:lang w:val="ru-RU"/>
        </w:rPr>
        <w:t xml:space="preserve">. годину израдио је </w:t>
      </w:r>
      <w:r w:rsidRPr="00C531DD">
        <w:rPr>
          <w:rFonts w:ascii="Times New Roman" w:hAnsi="Times New Roman" w:cs="Times New Roman"/>
          <w:b w:val="0"/>
          <w:color w:val="000000" w:themeColor="text1"/>
          <w:u w:val="none"/>
          <w:lang w:val="ru-RU"/>
        </w:rPr>
        <w:t>Тим за обезбеђивање квалитета и развој установе</w:t>
      </w:r>
      <w:r w:rsidR="00836BC6" w:rsidRPr="00C531DD">
        <w:rPr>
          <w:rFonts w:ascii="Times New Roman" w:hAnsi="Times New Roman" w:cs="Times New Roman"/>
          <w:b w:val="0"/>
          <w:color w:val="000000" w:themeColor="text1"/>
          <w:u w:val="none"/>
          <w:lang w:val="ru-RU"/>
        </w:rPr>
        <w:t xml:space="preserve">, </w:t>
      </w:r>
      <w:r w:rsidRPr="00C531DD">
        <w:rPr>
          <w:rFonts w:ascii="Times New Roman" w:hAnsi="Times New Roman" w:cs="Times New Roman"/>
          <w:b w:val="0"/>
          <w:color w:val="000000" w:themeColor="text1"/>
          <w:u w:val="none"/>
          <w:lang w:val="ru-RU"/>
        </w:rPr>
        <w:t>уз претходне консултације са педагошким колегијумом, а на основу анализ</w:t>
      </w:r>
      <w:r w:rsidR="00836BC6" w:rsidRPr="00C531DD">
        <w:rPr>
          <w:rFonts w:ascii="Times New Roman" w:hAnsi="Times New Roman" w:cs="Times New Roman"/>
          <w:b w:val="0"/>
          <w:color w:val="000000" w:themeColor="text1"/>
          <w:u w:val="none"/>
          <w:lang w:val="ru-RU"/>
        </w:rPr>
        <w:t xml:space="preserve">е реализације наставе </w:t>
      </w:r>
      <w:r w:rsidRPr="00C531DD">
        <w:rPr>
          <w:rFonts w:ascii="Times New Roman" w:hAnsi="Times New Roman" w:cs="Times New Roman"/>
          <w:b w:val="0"/>
          <w:color w:val="000000" w:themeColor="text1"/>
          <w:u w:val="none"/>
          <w:lang w:val="ru-RU"/>
        </w:rPr>
        <w:t xml:space="preserve">у школској </w:t>
      </w:r>
      <w:r w:rsidR="00836BC6" w:rsidRPr="00C531DD">
        <w:rPr>
          <w:rFonts w:ascii="Times New Roman" w:hAnsi="Times New Roman" w:cs="Times New Roman"/>
          <w:b w:val="0"/>
          <w:color w:val="000000" w:themeColor="text1"/>
          <w:u w:val="none"/>
          <w:lang w:val="ru-RU"/>
        </w:rPr>
        <w:t>2022/2023</w:t>
      </w:r>
      <w:r w:rsidRPr="00C531DD">
        <w:rPr>
          <w:rFonts w:ascii="Times New Roman" w:hAnsi="Times New Roman" w:cs="Times New Roman"/>
          <w:b w:val="0"/>
          <w:color w:val="000000" w:themeColor="text1"/>
          <w:u w:val="none"/>
          <w:lang w:val="ru-RU"/>
        </w:rPr>
        <w:t>. години и</w:t>
      </w:r>
      <w:r w:rsidR="00234030">
        <w:rPr>
          <w:rFonts w:ascii="Times New Roman" w:hAnsi="Times New Roman" w:cs="Times New Roman"/>
          <w:b w:val="0"/>
          <w:color w:val="000000" w:themeColor="text1"/>
          <w:u w:val="none"/>
          <w:lang w:val="ru-RU"/>
        </w:rPr>
        <w:t xml:space="preserve"> </w:t>
      </w:r>
      <w:r w:rsidRPr="00C531DD">
        <w:rPr>
          <w:rFonts w:ascii="Times New Roman" w:hAnsi="Times New Roman" w:cs="Times New Roman"/>
          <w:b w:val="0"/>
          <w:color w:val="000000" w:themeColor="text1"/>
          <w:u w:val="none"/>
          <w:lang w:val="ru-RU"/>
        </w:rPr>
        <w:t xml:space="preserve">Стручног упутства за организацију и реализацију образовно-васпитног рада </w:t>
      </w:r>
      <w:r w:rsidR="00836BC6" w:rsidRPr="00C531DD">
        <w:rPr>
          <w:rFonts w:ascii="Times New Roman" w:hAnsi="Times New Roman" w:cs="Times New Roman"/>
          <w:b w:val="0"/>
          <w:color w:val="000000" w:themeColor="text1"/>
          <w:u w:val="none"/>
          <w:lang w:val="ru-RU"/>
        </w:rPr>
        <w:t>у основној школи у школској 2022/2023</w:t>
      </w:r>
      <w:r w:rsidRPr="00C531DD">
        <w:rPr>
          <w:rFonts w:ascii="Times New Roman" w:hAnsi="Times New Roman" w:cs="Times New Roman"/>
          <w:b w:val="0"/>
          <w:color w:val="000000" w:themeColor="text1"/>
          <w:u w:val="none"/>
          <w:lang w:val="ru-RU"/>
        </w:rPr>
        <w:t xml:space="preserve">.години. </w:t>
      </w:r>
    </w:p>
    <w:p w:rsidR="00FB743C" w:rsidRPr="00C531DD" w:rsidRDefault="00FB743C" w:rsidP="00FB743C">
      <w:pPr>
        <w:tabs>
          <w:tab w:val="clear" w:pos="3899"/>
        </w:tabs>
        <w:ind w:firstLine="708"/>
        <w:jc w:val="both"/>
        <w:rPr>
          <w:rFonts w:ascii="Times New Roman" w:hAnsi="Times New Roman" w:cs="Times New Roman"/>
          <w:b w:val="0"/>
          <w:color w:val="000000" w:themeColor="text1"/>
          <w:u w:val="none"/>
          <w:lang w:val="ru-RU"/>
        </w:rPr>
      </w:pPr>
    </w:p>
    <w:p w:rsidR="00FB743C" w:rsidRPr="00C531DD" w:rsidRDefault="00FB743C" w:rsidP="00FB743C">
      <w:pPr>
        <w:tabs>
          <w:tab w:val="clear" w:pos="3899"/>
        </w:tabs>
        <w:ind w:firstLine="708"/>
        <w:jc w:val="both"/>
        <w:rPr>
          <w:rFonts w:ascii="Times New Roman" w:hAnsi="Times New Roman" w:cs="Times New Roman"/>
          <w:b w:val="0"/>
          <w:color w:val="000000" w:themeColor="text1"/>
          <w:u w:val="none"/>
          <w:lang w:val="ru-RU"/>
        </w:rPr>
      </w:pPr>
      <w:r w:rsidRPr="0075549F">
        <w:rPr>
          <w:rFonts w:ascii="Times New Roman" w:hAnsi="Times New Roman" w:cs="Times New Roman"/>
          <w:b w:val="0"/>
          <w:color w:val="000000" w:themeColor="text1"/>
          <w:u w:val="none"/>
          <w:lang w:val="ru-RU"/>
        </w:rPr>
        <w:t>На предлог Оперативног</w:t>
      </w:r>
      <w:r w:rsidR="00234030" w:rsidRPr="0075549F">
        <w:rPr>
          <w:rFonts w:ascii="Times New Roman" w:hAnsi="Times New Roman" w:cs="Times New Roman"/>
          <w:b w:val="0"/>
          <w:color w:val="000000" w:themeColor="text1"/>
          <w:u w:val="none"/>
          <w:lang w:val="ru-RU"/>
        </w:rPr>
        <w:t xml:space="preserve"> </w:t>
      </w:r>
      <w:r w:rsidRPr="0075549F">
        <w:rPr>
          <w:rFonts w:ascii="Times New Roman" w:hAnsi="Times New Roman" w:cs="Times New Roman"/>
          <w:b w:val="0"/>
          <w:bCs/>
          <w:color w:val="000000" w:themeColor="text1"/>
          <w:u w:val="none"/>
          <w:lang w:val="ru-RU"/>
        </w:rPr>
        <w:t>плана организације и реализације наставе Основне школе «Бранко Рад</w:t>
      </w:r>
      <w:r w:rsidR="00836BC6" w:rsidRPr="0075549F">
        <w:rPr>
          <w:rFonts w:ascii="Times New Roman" w:hAnsi="Times New Roman" w:cs="Times New Roman"/>
          <w:b w:val="0"/>
          <w:bCs/>
          <w:color w:val="000000" w:themeColor="text1"/>
          <w:u w:val="none"/>
          <w:lang w:val="ru-RU"/>
        </w:rPr>
        <w:t>ичевић»  Панчево за школску 202</w:t>
      </w:r>
      <w:r w:rsidR="0075549F" w:rsidRPr="0075549F">
        <w:rPr>
          <w:rFonts w:ascii="Times New Roman" w:hAnsi="Times New Roman" w:cs="Times New Roman"/>
          <w:b w:val="0"/>
          <w:bCs/>
          <w:color w:val="000000" w:themeColor="text1"/>
          <w:u w:val="none"/>
          <w:lang w:val="sr-Latn-RS"/>
        </w:rPr>
        <w:t>3</w:t>
      </w:r>
      <w:r w:rsidRPr="0075549F">
        <w:rPr>
          <w:rFonts w:ascii="Times New Roman" w:hAnsi="Times New Roman" w:cs="Times New Roman"/>
          <w:b w:val="0"/>
          <w:bCs/>
          <w:color w:val="000000" w:themeColor="text1"/>
          <w:u w:val="none"/>
          <w:lang w:val="ru-RU"/>
        </w:rPr>
        <w:t>/2</w:t>
      </w:r>
      <w:r w:rsidR="0075549F" w:rsidRPr="0075549F">
        <w:rPr>
          <w:rFonts w:ascii="Times New Roman" w:hAnsi="Times New Roman" w:cs="Times New Roman"/>
          <w:b w:val="0"/>
          <w:bCs/>
          <w:color w:val="000000" w:themeColor="text1"/>
          <w:u w:val="none"/>
          <w:lang w:val="sr-Latn-RS"/>
        </w:rPr>
        <w:t>4</w:t>
      </w:r>
      <w:r w:rsidRPr="0075549F">
        <w:rPr>
          <w:rFonts w:ascii="Times New Roman" w:hAnsi="Times New Roman" w:cs="Times New Roman"/>
          <w:b w:val="0"/>
          <w:bCs/>
          <w:color w:val="000000" w:themeColor="text1"/>
          <w:u w:val="none"/>
          <w:lang w:val="ru-RU"/>
        </w:rPr>
        <w:t xml:space="preserve">. годину Наставничко веће је дало сагласност </w:t>
      </w:r>
      <w:r w:rsidR="00836BC6" w:rsidRPr="0075549F">
        <w:rPr>
          <w:rFonts w:ascii="Times New Roman" w:hAnsi="Times New Roman" w:cs="Times New Roman"/>
          <w:b w:val="0"/>
          <w:color w:val="000000" w:themeColor="text1"/>
          <w:u w:val="none"/>
          <w:lang w:val="ru-RU"/>
        </w:rPr>
        <w:t xml:space="preserve">на седници одржаној  </w:t>
      </w:r>
      <w:r w:rsidR="00BC7B8B" w:rsidRPr="0075549F">
        <w:rPr>
          <w:rFonts w:ascii="Times New Roman" w:hAnsi="Times New Roman" w:cs="Times New Roman"/>
          <w:b w:val="0"/>
          <w:color w:val="000000" w:themeColor="text1"/>
          <w:u w:val="none"/>
          <w:lang w:val="ru-RU"/>
        </w:rPr>
        <w:t>1</w:t>
      </w:r>
      <w:r w:rsidR="0075549F" w:rsidRPr="0075549F">
        <w:rPr>
          <w:rFonts w:ascii="Times New Roman" w:hAnsi="Times New Roman" w:cs="Times New Roman"/>
          <w:b w:val="0"/>
          <w:color w:val="000000" w:themeColor="text1"/>
          <w:u w:val="none"/>
          <w:lang w:val="sr-Latn-RS"/>
        </w:rPr>
        <w:t>1</w:t>
      </w:r>
      <w:r w:rsidR="00BC7B8B" w:rsidRPr="0075549F">
        <w:rPr>
          <w:rFonts w:ascii="Times New Roman" w:hAnsi="Times New Roman" w:cs="Times New Roman"/>
          <w:b w:val="0"/>
          <w:color w:val="000000" w:themeColor="text1"/>
          <w:u w:val="none"/>
          <w:lang w:val="ru-RU"/>
        </w:rPr>
        <w:t>.</w:t>
      </w:r>
      <w:r w:rsidR="00836BC6" w:rsidRPr="0075549F">
        <w:rPr>
          <w:rFonts w:ascii="Times New Roman" w:hAnsi="Times New Roman" w:cs="Times New Roman"/>
          <w:b w:val="0"/>
          <w:color w:val="000000" w:themeColor="text1"/>
          <w:u w:val="none"/>
          <w:lang w:val="ru-RU"/>
        </w:rPr>
        <w:t>09.202</w:t>
      </w:r>
      <w:r w:rsidR="0075549F" w:rsidRPr="0075549F">
        <w:rPr>
          <w:rFonts w:ascii="Times New Roman" w:hAnsi="Times New Roman" w:cs="Times New Roman"/>
          <w:b w:val="0"/>
          <w:color w:val="000000" w:themeColor="text1"/>
          <w:u w:val="none"/>
          <w:lang w:val="sr-Latn-RS"/>
        </w:rPr>
        <w:t>3</w:t>
      </w:r>
      <w:r w:rsidRPr="0075549F">
        <w:rPr>
          <w:rFonts w:ascii="Times New Roman" w:hAnsi="Times New Roman" w:cs="Times New Roman"/>
          <w:b w:val="0"/>
          <w:color w:val="000000" w:themeColor="text1"/>
          <w:u w:val="none"/>
          <w:lang w:val="ru-RU"/>
        </w:rPr>
        <w:t>. године.</w:t>
      </w:r>
    </w:p>
    <w:p w:rsidR="00FB743C" w:rsidRPr="00C531DD" w:rsidRDefault="00FB743C" w:rsidP="00FB743C">
      <w:pPr>
        <w:tabs>
          <w:tab w:val="clear" w:pos="3899"/>
        </w:tabs>
        <w:ind w:firstLine="708"/>
        <w:jc w:val="both"/>
        <w:rPr>
          <w:rFonts w:ascii="Times New Roman" w:hAnsi="Times New Roman" w:cs="Times New Roman"/>
          <w:b w:val="0"/>
          <w:color w:val="000000" w:themeColor="text1"/>
          <w:u w:val="none"/>
          <w:lang w:val="ru-RU"/>
        </w:rPr>
      </w:pPr>
    </w:p>
    <w:p w:rsidR="00FB743C" w:rsidRPr="00C531DD" w:rsidRDefault="00FB743C" w:rsidP="00FB743C">
      <w:pPr>
        <w:tabs>
          <w:tab w:val="clear" w:pos="3899"/>
        </w:tabs>
        <w:ind w:firstLine="708"/>
        <w:jc w:val="both"/>
        <w:rPr>
          <w:rFonts w:ascii="Times New Roman" w:hAnsi="Times New Roman" w:cs="Times New Roman"/>
          <w:b w:val="0"/>
          <w:color w:val="000000" w:themeColor="text1"/>
          <w:u w:val="none"/>
          <w:lang w:val="ru-RU"/>
        </w:rPr>
      </w:pPr>
      <w:r w:rsidRPr="00C531DD">
        <w:rPr>
          <w:rFonts w:ascii="Times New Roman" w:hAnsi="Times New Roman" w:cs="Times New Roman"/>
          <w:b w:val="0"/>
          <w:color w:val="000000" w:themeColor="text1"/>
          <w:u w:val="none"/>
          <w:lang w:val="ru-RU"/>
        </w:rPr>
        <w:t>Оперативни</w:t>
      </w:r>
      <w:r w:rsidR="00234030">
        <w:rPr>
          <w:rFonts w:ascii="Times New Roman" w:hAnsi="Times New Roman" w:cs="Times New Roman"/>
          <w:b w:val="0"/>
          <w:color w:val="000000" w:themeColor="text1"/>
          <w:u w:val="none"/>
          <w:lang w:val="ru-RU"/>
        </w:rPr>
        <w:t xml:space="preserve"> </w:t>
      </w:r>
      <w:r w:rsidR="00836BC6" w:rsidRPr="00C531DD">
        <w:rPr>
          <w:rFonts w:ascii="Times New Roman" w:hAnsi="Times New Roman" w:cs="Times New Roman"/>
          <w:b w:val="0"/>
          <w:bCs/>
          <w:color w:val="000000" w:themeColor="text1"/>
          <w:u w:val="none"/>
          <w:lang w:val="ru-RU"/>
        </w:rPr>
        <w:t>план</w:t>
      </w:r>
      <w:r w:rsidRPr="00C531DD">
        <w:rPr>
          <w:rFonts w:ascii="Times New Roman" w:hAnsi="Times New Roman" w:cs="Times New Roman"/>
          <w:b w:val="0"/>
          <w:bCs/>
          <w:color w:val="000000" w:themeColor="text1"/>
          <w:u w:val="none"/>
          <w:lang w:val="ru-RU"/>
        </w:rPr>
        <w:t xml:space="preserve"> организације и реа</w:t>
      </w:r>
      <w:r w:rsidR="00234030">
        <w:rPr>
          <w:rFonts w:ascii="Times New Roman" w:hAnsi="Times New Roman" w:cs="Times New Roman"/>
          <w:b w:val="0"/>
          <w:bCs/>
          <w:color w:val="000000" w:themeColor="text1"/>
          <w:u w:val="none"/>
          <w:lang w:val="ru-RU"/>
        </w:rPr>
        <w:t>лизације наставе за школску 2023.</w:t>
      </w:r>
      <w:r w:rsidRPr="00C531DD">
        <w:rPr>
          <w:rFonts w:ascii="Times New Roman" w:hAnsi="Times New Roman" w:cs="Times New Roman"/>
          <w:b w:val="0"/>
          <w:bCs/>
          <w:color w:val="000000" w:themeColor="text1"/>
          <w:u w:val="none"/>
          <w:lang w:val="ru-RU"/>
        </w:rPr>
        <w:t>/2</w:t>
      </w:r>
      <w:r w:rsidR="00234030">
        <w:rPr>
          <w:rFonts w:ascii="Times New Roman" w:hAnsi="Times New Roman" w:cs="Times New Roman"/>
          <w:b w:val="0"/>
          <w:bCs/>
          <w:color w:val="000000" w:themeColor="text1"/>
          <w:u w:val="none"/>
          <w:lang w:val="ru-RU"/>
        </w:rPr>
        <w:t>4</w:t>
      </w:r>
      <w:r w:rsidRPr="00C531DD">
        <w:rPr>
          <w:rFonts w:ascii="Times New Roman" w:hAnsi="Times New Roman" w:cs="Times New Roman"/>
          <w:b w:val="0"/>
          <w:bCs/>
          <w:color w:val="000000" w:themeColor="text1"/>
          <w:u w:val="none"/>
          <w:lang w:val="ru-RU"/>
        </w:rPr>
        <w:t xml:space="preserve">. годину саставни је део </w:t>
      </w:r>
      <w:r w:rsidR="00234030">
        <w:rPr>
          <w:rFonts w:ascii="Times New Roman" w:hAnsi="Times New Roman" w:cs="Times New Roman"/>
          <w:b w:val="0"/>
          <w:bCs/>
          <w:color w:val="000000" w:themeColor="text1"/>
          <w:u w:val="none"/>
          <w:lang w:val="ru-RU"/>
        </w:rPr>
        <w:t>Плана рада школе за школску 2023./2024</w:t>
      </w:r>
      <w:r w:rsidRPr="00C531DD">
        <w:rPr>
          <w:rFonts w:ascii="Times New Roman" w:hAnsi="Times New Roman" w:cs="Times New Roman"/>
          <w:b w:val="0"/>
          <w:bCs/>
          <w:color w:val="000000" w:themeColor="text1"/>
          <w:u w:val="none"/>
          <w:lang w:val="ru-RU"/>
        </w:rPr>
        <w:t>. годину и Школског програма.</w:t>
      </w:r>
    </w:p>
    <w:p w:rsidR="00525A2E" w:rsidRDefault="00525A2E" w:rsidP="00FB743C">
      <w:pPr>
        <w:tabs>
          <w:tab w:val="clear" w:pos="3899"/>
        </w:tabs>
        <w:spacing w:after="200" w:line="276" w:lineRule="auto"/>
        <w:ind w:left="2978"/>
        <w:rPr>
          <w:rFonts w:ascii="Times New Roman" w:hAnsi="Times New Roman" w:cs="Times New Roman"/>
          <w:b w:val="0"/>
          <w:bCs/>
          <w:color w:val="000000" w:themeColor="text1"/>
          <w:u w:val="none"/>
          <w:lang w:val="sr-Latn-RS" w:eastAsia="sl-SI"/>
        </w:rPr>
      </w:pPr>
    </w:p>
    <w:p w:rsidR="00020CC6" w:rsidRDefault="00020CC6" w:rsidP="00FB743C">
      <w:pPr>
        <w:tabs>
          <w:tab w:val="clear" w:pos="3899"/>
        </w:tabs>
        <w:spacing w:after="200" w:line="276" w:lineRule="auto"/>
        <w:ind w:left="2978"/>
        <w:rPr>
          <w:rFonts w:ascii="Times New Roman" w:hAnsi="Times New Roman" w:cs="Times New Roman"/>
          <w:b w:val="0"/>
          <w:bCs/>
          <w:color w:val="000000" w:themeColor="text1"/>
          <w:u w:val="none"/>
          <w:lang w:val="sr-Latn-RS" w:eastAsia="sl-SI"/>
        </w:rPr>
      </w:pPr>
    </w:p>
    <w:p w:rsidR="00020CC6" w:rsidRDefault="00020CC6" w:rsidP="00FB743C">
      <w:pPr>
        <w:tabs>
          <w:tab w:val="clear" w:pos="3899"/>
        </w:tabs>
        <w:spacing w:after="200" w:line="276" w:lineRule="auto"/>
        <w:ind w:left="2978"/>
        <w:rPr>
          <w:rFonts w:ascii="Times New Roman" w:hAnsi="Times New Roman" w:cs="Times New Roman"/>
          <w:b w:val="0"/>
          <w:bCs/>
          <w:color w:val="000000" w:themeColor="text1"/>
          <w:u w:val="none"/>
          <w:lang w:val="sr-Latn-RS" w:eastAsia="sl-SI"/>
        </w:rPr>
      </w:pPr>
    </w:p>
    <w:p w:rsidR="00020CC6" w:rsidRDefault="00020CC6" w:rsidP="00FB743C">
      <w:pPr>
        <w:tabs>
          <w:tab w:val="clear" w:pos="3899"/>
        </w:tabs>
        <w:spacing w:after="200" w:line="276" w:lineRule="auto"/>
        <w:ind w:left="2978"/>
        <w:rPr>
          <w:rFonts w:ascii="Times New Roman" w:hAnsi="Times New Roman" w:cs="Times New Roman"/>
          <w:b w:val="0"/>
          <w:bCs/>
          <w:color w:val="000000" w:themeColor="text1"/>
          <w:u w:val="none"/>
          <w:lang w:val="sr-Latn-RS" w:eastAsia="sl-SI"/>
        </w:rPr>
      </w:pPr>
    </w:p>
    <w:p w:rsidR="00020CC6" w:rsidRDefault="00020CC6" w:rsidP="00FB743C">
      <w:pPr>
        <w:tabs>
          <w:tab w:val="clear" w:pos="3899"/>
        </w:tabs>
        <w:spacing w:after="200" w:line="276" w:lineRule="auto"/>
        <w:ind w:left="2978"/>
        <w:rPr>
          <w:rFonts w:ascii="Times New Roman" w:hAnsi="Times New Roman" w:cs="Times New Roman"/>
          <w:b w:val="0"/>
          <w:bCs/>
          <w:color w:val="000000" w:themeColor="text1"/>
          <w:u w:val="none"/>
          <w:lang w:val="sr-Latn-RS" w:eastAsia="sl-SI"/>
        </w:rPr>
      </w:pPr>
    </w:p>
    <w:p w:rsidR="00020CC6" w:rsidRPr="00020CC6" w:rsidRDefault="00020CC6" w:rsidP="00FB743C">
      <w:pPr>
        <w:tabs>
          <w:tab w:val="clear" w:pos="3899"/>
        </w:tabs>
        <w:spacing w:after="200" w:line="276" w:lineRule="auto"/>
        <w:ind w:left="2978"/>
        <w:rPr>
          <w:rFonts w:ascii="Times New Roman" w:hAnsi="Times New Roman" w:cs="Times New Roman"/>
          <w:b w:val="0"/>
          <w:bCs/>
          <w:color w:val="000000" w:themeColor="text1"/>
          <w:u w:val="none"/>
          <w:lang w:val="sr-Latn-RS" w:eastAsia="sl-SI"/>
        </w:rPr>
      </w:pPr>
    </w:p>
    <w:p w:rsidR="00FB743C" w:rsidRPr="00C531DD" w:rsidRDefault="00FB743C" w:rsidP="00234030">
      <w:pPr>
        <w:tabs>
          <w:tab w:val="clear" w:pos="3899"/>
        </w:tabs>
        <w:spacing w:after="200" w:line="276" w:lineRule="auto"/>
        <w:ind w:left="2978"/>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ru-RU" w:eastAsia="sl-SI"/>
        </w:rPr>
        <w:t>План наставе и учења</w:t>
      </w:r>
    </w:p>
    <w:p w:rsidR="00FB743C" w:rsidRPr="00C531DD" w:rsidRDefault="00FB743C" w:rsidP="00350A94">
      <w:pPr>
        <w:tabs>
          <w:tab w:val="clear" w:pos="3899"/>
        </w:tabs>
        <w:jc w:val="center"/>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Latn-CS" w:eastAsia="sl-SI"/>
        </w:rPr>
        <w:t>ОБАВЕЗНИ НАСТАВНИ ПРЕДМЕТИ</w:t>
      </w:r>
    </w:p>
    <w:p w:rsidR="00FB743C" w:rsidRPr="00C531DD" w:rsidRDefault="00FB743C" w:rsidP="00350A94">
      <w:pPr>
        <w:tabs>
          <w:tab w:val="clear" w:pos="3899"/>
        </w:tabs>
        <w:jc w:val="center"/>
        <w:rPr>
          <w:rFonts w:ascii="Times New Roman" w:hAnsi="Times New Roman" w:cs="Times New Roman"/>
          <w:b w:val="0"/>
          <w:bCs/>
          <w:color w:val="000000" w:themeColor="text1"/>
          <w:u w:val="none"/>
          <w:lang w:val="sr-Latn-CS" w:eastAsia="sl-SI"/>
        </w:rPr>
      </w:pPr>
      <w:r w:rsidRPr="00C531DD">
        <w:rPr>
          <w:rFonts w:ascii="Times New Roman" w:hAnsi="Times New Roman" w:cs="Times New Roman"/>
          <w:b w:val="0"/>
          <w:bCs/>
          <w:color w:val="000000" w:themeColor="text1"/>
          <w:u w:val="none"/>
          <w:lang w:val="sr-Latn-CS" w:eastAsia="sl-SI"/>
        </w:rPr>
        <w:t>ЗА ПРВИ ЦИКЛУС ОБРАЗОВАЊА И ВАСПИТАЊА</w:t>
      </w:r>
    </w:p>
    <w:p w:rsidR="00FB743C" w:rsidRPr="00C531DD" w:rsidRDefault="00FB743C" w:rsidP="00FB743C">
      <w:pPr>
        <w:tabs>
          <w:tab w:val="clear" w:pos="3899"/>
        </w:tabs>
        <w:jc w:val="both"/>
        <w:rPr>
          <w:rFonts w:ascii="Times New Roman" w:hAnsi="Times New Roman" w:cs="Times New Roman"/>
          <w:b w:val="0"/>
          <w:color w:val="000000" w:themeColor="text1"/>
          <w:u w:val="none"/>
          <w:lang w:val="sr-Latn-CS" w:eastAsia="sl-SI"/>
        </w:rPr>
      </w:pP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549"/>
        <w:gridCol w:w="3510"/>
        <w:gridCol w:w="618"/>
        <w:gridCol w:w="708"/>
        <w:gridCol w:w="538"/>
        <w:gridCol w:w="521"/>
        <w:gridCol w:w="658"/>
        <w:gridCol w:w="754"/>
        <w:gridCol w:w="701"/>
        <w:gridCol w:w="923"/>
      </w:tblGrid>
      <w:tr w:rsidR="000369DA" w:rsidRPr="00C531DD" w:rsidTr="00FB743C">
        <w:trPr>
          <w:tblCellSpacing w:w="0" w:type="dxa"/>
        </w:trPr>
        <w:tc>
          <w:tcPr>
            <w:tcW w:w="299" w:type="pct"/>
            <w:vMerge w:val="restart"/>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Ред. број </w:t>
            </w:r>
          </w:p>
        </w:tc>
        <w:tc>
          <w:tcPr>
            <w:tcW w:w="2135" w:type="pct"/>
            <w:vMerge w:val="restart"/>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А. ОБАВЕЗНИ ПРЕДМЕТИ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П</w:t>
            </w:r>
            <w:r w:rsidRPr="00C531DD">
              <w:rPr>
                <w:rFonts w:ascii="Times New Roman" w:hAnsi="Times New Roman" w:cs="Times New Roman"/>
                <w:b w:val="0"/>
                <w:color w:val="000000" w:themeColor="text1"/>
                <w:u w:val="none"/>
                <w:lang w:eastAsia="en-AU"/>
              </w:rPr>
              <w:t>рвиразред</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eastAsia="en-AU"/>
              </w:rPr>
            </w:pPr>
            <w:r w:rsidRPr="00C531DD">
              <w:rPr>
                <w:rFonts w:ascii="Times New Roman" w:hAnsi="Times New Roman" w:cs="Times New Roman"/>
                <w:b w:val="0"/>
                <w:color w:val="000000" w:themeColor="text1"/>
                <w:u w:val="none"/>
                <w:lang w:eastAsia="en-AU"/>
              </w:rPr>
              <w:t>Други разред</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Т</w:t>
            </w:r>
            <w:r w:rsidRPr="00C531DD">
              <w:rPr>
                <w:rFonts w:ascii="Times New Roman" w:hAnsi="Times New Roman" w:cs="Times New Roman"/>
                <w:b w:val="0"/>
                <w:color w:val="000000" w:themeColor="text1"/>
                <w:u w:val="none"/>
                <w:lang w:eastAsia="en-AU"/>
              </w:rPr>
              <w:t>рећиразред</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eastAsia="en-AU"/>
              </w:rPr>
            </w:pPr>
            <w:r w:rsidRPr="00C531DD">
              <w:rPr>
                <w:rFonts w:ascii="Times New Roman" w:hAnsi="Times New Roman" w:cs="Times New Roman"/>
                <w:b w:val="0"/>
                <w:color w:val="000000" w:themeColor="text1"/>
                <w:u w:val="none"/>
                <w:lang w:val="en-AU" w:eastAsia="en-AU"/>
              </w:rPr>
              <w:t>Ч</w:t>
            </w:r>
            <w:r w:rsidRPr="00C531DD">
              <w:rPr>
                <w:rFonts w:ascii="Times New Roman" w:hAnsi="Times New Roman" w:cs="Times New Roman"/>
                <w:b w:val="0"/>
                <w:color w:val="000000" w:themeColor="text1"/>
                <w:u w:val="none"/>
                <w:lang w:eastAsia="en-AU"/>
              </w:rPr>
              <w:t>етвртиразред</w:t>
            </w:r>
          </w:p>
        </w:tc>
      </w:tr>
      <w:tr w:rsidR="000369DA" w:rsidRPr="00C531DD" w:rsidTr="00FB743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rPr>
                <w:rFonts w:ascii="Times New Roman" w:hAnsi="Times New Roman" w:cs="Times New Roman"/>
                <w:b w:val="0"/>
                <w:color w:val="000000" w:themeColor="text1"/>
                <w:u w:val="none"/>
                <w:lang w:val="en-AU" w:eastAsia="en-A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rPr>
                <w:rFonts w:ascii="Times New Roman" w:hAnsi="Times New Roman" w:cs="Times New Roman"/>
                <w:b w:val="0"/>
                <w:color w:val="000000" w:themeColor="text1"/>
                <w:u w:val="none"/>
                <w:lang w:val="en-AU" w:eastAsia="en-AU"/>
              </w:rPr>
            </w:pPr>
          </w:p>
        </w:tc>
        <w:tc>
          <w:tcPr>
            <w:tcW w:w="293" w:type="pct"/>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нед. </w:t>
            </w:r>
          </w:p>
        </w:tc>
        <w:tc>
          <w:tcPr>
            <w:tcW w:w="336" w:type="pct"/>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год. </w:t>
            </w:r>
          </w:p>
        </w:tc>
        <w:tc>
          <w:tcPr>
            <w:tcW w:w="293" w:type="pct"/>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нед. </w:t>
            </w:r>
          </w:p>
        </w:tc>
        <w:tc>
          <w:tcPr>
            <w:tcW w:w="336" w:type="pct"/>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год. </w:t>
            </w:r>
          </w:p>
        </w:tc>
        <w:tc>
          <w:tcPr>
            <w:tcW w:w="293" w:type="pct"/>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нед. </w:t>
            </w:r>
          </w:p>
        </w:tc>
        <w:tc>
          <w:tcPr>
            <w:tcW w:w="336" w:type="pct"/>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год. </w:t>
            </w:r>
          </w:p>
        </w:tc>
        <w:tc>
          <w:tcPr>
            <w:tcW w:w="293" w:type="pct"/>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нед. </w:t>
            </w:r>
          </w:p>
        </w:tc>
        <w:tc>
          <w:tcPr>
            <w:tcW w:w="386" w:type="pct"/>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год. </w:t>
            </w:r>
          </w:p>
        </w:tc>
      </w:tr>
      <w:tr w:rsidR="000369DA" w:rsidRPr="00C531DD" w:rsidTr="00FB743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Српски језик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180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180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180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180 </w:t>
            </w:r>
          </w:p>
        </w:tc>
      </w:tr>
      <w:tr w:rsidR="000369DA" w:rsidRPr="00C531DD" w:rsidTr="00FB743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Страни језик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72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72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72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72 </w:t>
            </w:r>
          </w:p>
        </w:tc>
      </w:tr>
      <w:tr w:rsidR="000369DA" w:rsidRPr="00C531DD" w:rsidTr="00FB743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Математика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180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180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180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180 </w:t>
            </w:r>
          </w:p>
        </w:tc>
      </w:tr>
      <w:tr w:rsidR="000369DA" w:rsidRPr="00C531DD" w:rsidTr="00FB743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4.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Свет око нас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72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72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 </w:t>
            </w:r>
          </w:p>
        </w:tc>
      </w:tr>
      <w:tr w:rsidR="000369DA" w:rsidRPr="00C531DD" w:rsidTr="00FB743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Природа и друштво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72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72 </w:t>
            </w:r>
          </w:p>
        </w:tc>
      </w:tr>
      <w:tr w:rsidR="000369DA" w:rsidRPr="00C531DD" w:rsidTr="00FB743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6.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Ликовна култура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72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72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72 </w:t>
            </w:r>
          </w:p>
        </w:tc>
      </w:tr>
      <w:tr w:rsidR="000369DA" w:rsidRPr="00C531DD" w:rsidTr="00FB743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7.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Музичка култура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36 </w:t>
            </w:r>
          </w:p>
        </w:tc>
      </w:tr>
      <w:tr w:rsidR="000369DA" w:rsidRPr="00C531DD" w:rsidTr="00FB743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8.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Физичко и здравствено васпитање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108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108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108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108 </w:t>
            </w:r>
          </w:p>
        </w:tc>
      </w:tr>
      <w:tr w:rsidR="000369DA" w:rsidRPr="00C531DD" w:rsidTr="00FB743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eastAsia="en-AU"/>
              </w:rPr>
            </w:pPr>
            <w:r w:rsidRPr="00C531DD">
              <w:rPr>
                <w:rFonts w:ascii="Times New Roman" w:hAnsi="Times New Roman" w:cs="Times New Roman"/>
                <w:b w:val="0"/>
                <w:color w:val="000000" w:themeColor="text1"/>
                <w:u w:val="none"/>
                <w:lang w:eastAsia="en-AU"/>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rPr>
                <w:rFonts w:ascii="Times New Roman" w:hAnsi="Times New Roman" w:cs="Times New Roman"/>
                <w:b w:val="0"/>
                <w:color w:val="000000" w:themeColor="text1"/>
                <w:u w:val="none"/>
                <w:lang w:eastAsia="en-AU"/>
              </w:rPr>
            </w:pPr>
            <w:r w:rsidRPr="00C531DD">
              <w:rPr>
                <w:rFonts w:ascii="Times New Roman" w:hAnsi="Times New Roman" w:cs="Times New Roman"/>
                <w:b w:val="0"/>
                <w:color w:val="000000" w:themeColor="text1"/>
                <w:u w:val="none"/>
                <w:lang w:eastAsia="en-AU"/>
              </w:rPr>
              <w:t>Дигитални свет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eastAsia="en-AU"/>
              </w:rPr>
            </w:pPr>
            <w:r w:rsidRPr="00C531DD">
              <w:rPr>
                <w:rFonts w:ascii="Times New Roman" w:hAnsi="Times New Roman" w:cs="Times New Roman"/>
                <w:b w:val="0"/>
                <w:color w:val="000000" w:themeColor="text1"/>
                <w:u w:val="none"/>
                <w:lang w:eastAsia="en-A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eastAsia="en-AU"/>
              </w:rPr>
            </w:pPr>
            <w:r w:rsidRPr="00C531DD">
              <w:rPr>
                <w:rFonts w:ascii="Times New Roman" w:hAnsi="Times New Roman" w:cs="Times New Roman"/>
                <w:b w:val="0"/>
                <w:color w:val="000000" w:themeColor="text1"/>
                <w:u w:val="none"/>
                <w:lang w:eastAsia="en-AU"/>
              </w:rPr>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eastAsia="en-AU"/>
              </w:rPr>
            </w:pPr>
            <w:r w:rsidRPr="00C531DD">
              <w:rPr>
                <w:rFonts w:ascii="Times New Roman" w:hAnsi="Times New Roman" w:cs="Times New Roman"/>
                <w:b w:val="0"/>
                <w:color w:val="000000" w:themeColor="text1"/>
                <w:u w:val="none"/>
                <w:lang w:eastAsia="en-A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eastAsia="en-AU"/>
              </w:rPr>
            </w:pPr>
            <w:r w:rsidRPr="00C531DD">
              <w:rPr>
                <w:rFonts w:ascii="Times New Roman" w:hAnsi="Times New Roman" w:cs="Times New Roman"/>
                <w:b w:val="0"/>
                <w:color w:val="000000" w:themeColor="text1"/>
                <w:u w:val="none"/>
                <w:lang w:eastAsia="en-AU"/>
              </w:rPr>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eastAsia="en-AU"/>
              </w:rPr>
            </w:pPr>
            <w:r w:rsidRPr="00C531DD">
              <w:rPr>
                <w:rFonts w:ascii="Times New Roman" w:hAnsi="Times New Roman" w:cs="Times New Roman"/>
                <w:b w:val="0"/>
                <w:color w:val="000000" w:themeColor="text1"/>
                <w:u w:val="none"/>
                <w:lang w:eastAsia="en-A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eastAsia="en-AU"/>
              </w:rPr>
            </w:pPr>
            <w:r w:rsidRPr="00C531DD">
              <w:rPr>
                <w:rFonts w:ascii="Times New Roman" w:hAnsi="Times New Roman" w:cs="Times New Roman"/>
                <w:b w:val="0"/>
                <w:color w:val="000000" w:themeColor="text1"/>
                <w:u w:val="none"/>
                <w:lang w:eastAsia="en-AU"/>
              </w:rPr>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eastAsia="en-AU"/>
              </w:rPr>
            </w:pPr>
            <w:r w:rsidRPr="00C531DD">
              <w:rPr>
                <w:rFonts w:ascii="Times New Roman" w:hAnsi="Times New Roman" w:cs="Times New Roman"/>
                <w:b w:val="0"/>
                <w:color w:val="000000" w:themeColor="text1"/>
                <w:u w:val="none"/>
                <w:lang w:eastAsia="en-A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eastAsia="en-AU"/>
              </w:rPr>
            </w:pPr>
            <w:r w:rsidRPr="00C531DD">
              <w:rPr>
                <w:rFonts w:ascii="Times New Roman" w:hAnsi="Times New Roman" w:cs="Times New Roman"/>
                <w:b w:val="0"/>
                <w:color w:val="000000" w:themeColor="text1"/>
                <w:u w:val="none"/>
                <w:lang w:eastAsia="en-AU"/>
              </w:rPr>
              <w:t>36</w:t>
            </w:r>
          </w:p>
        </w:tc>
      </w:tr>
      <w:tr w:rsidR="000369DA" w:rsidRPr="00C531DD" w:rsidTr="00FB743C">
        <w:trPr>
          <w:tblCellSpacing w:w="0"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D9D9D9"/>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У К У П Н О: А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eastAsia="en-AU"/>
              </w:rPr>
              <w:t>20</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eastAsia="en-AU"/>
              </w:rPr>
              <w:t>720</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2</w:t>
            </w:r>
            <w:r w:rsidRPr="00C531DD">
              <w:rPr>
                <w:rFonts w:ascii="Times New Roman" w:hAnsi="Times New Roman" w:cs="Times New Roman"/>
                <w:b w:val="0"/>
                <w:color w:val="000000" w:themeColor="text1"/>
                <w:u w:val="none"/>
                <w:lang w:eastAsia="en-AU"/>
              </w:rPr>
              <w:t>1</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7</w:t>
            </w:r>
            <w:r w:rsidRPr="00C531DD">
              <w:rPr>
                <w:rFonts w:ascii="Times New Roman" w:hAnsi="Times New Roman" w:cs="Times New Roman"/>
                <w:b w:val="0"/>
                <w:color w:val="000000" w:themeColor="text1"/>
                <w:u w:val="none"/>
                <w:lang w:eastAsia="en-AU"/>
              </w:rPr>
              <w:t>56</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2</w:t>
            </w:r>
            <w:r w:rsidRPr="00C531DD">
              <w:rPr>
                <w:rFonts w:ascii="Times New Roman" w:hAnsi="Times New Roman" w:cs="Times New Roman"/>
                <w:b w:val="0"/>
                <w:color w:val="000000" w:themeColor="text1"/>
                <w:u w:val="none"/>
                <w:lang w:eastAsia="en-AU"/>
              </w:rPr>
              <w:t>1</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7</w:t>
            </w:r>
            <w:r w:rsidRPr="00C531DD">
              <w:rPr>
                <w:rFonts w:ascii="Times New Roman" w:hAnsi="Times New Roman" w:cs="Times New Roman"/>
                <w:b w:val="0"/>
                <w:color w:val="000000" w:themeColor="text1"/>
                <w:u w:val="none"/>
                <w:lang w:eastAsia="en-AU"/>
              </w:rPr>
              <w:t>56</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2</w:t>
            </w:r>
            <w:r w:rsidRPr="00C531DD">
              <w:rPr>
                <w:rFonts w:ascii="Times New Roman" w:hAnsi="Times New Roman" w:cs="Times New Roman"/>
                <w:b w:val="0"/>
                <w:color w:val="000000" w:themeColor="text1"/>
                <w:u w:val="none"/>
                <w:lang w:eastAsia="en-AU"/>
              </w:rPr>
              <w:t>1</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7</w:t>
            </w:r>
            <w:r w:rsidRPr="00C531DD">
              <w:rPr>
                <w:rFonts w:ascii="Times New Roman" w:hAnsi="Times New Roman" w:cs="Times New Roman"/>
                <w:b w:val="0"/>
                <w:color w:val="000000" w:themeColor="text1"/>
                <w:u w:val="none"/>
                <w:lang w:eastAsia="en-AU"/>
              </w:rPr>
              <w:t>56</w:t>
            </w:r>
          </w:p>
        </w:tc>
      </w:tr>
      <w:tr w:rsidR="000369DA" w:rsidRPr="00C531DD" w:rsidTr="00FB743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Ред. број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Б. ИЗБОРНИ ПРОГРАМИ </w:t>
            </w:r>
          </w:p>
        </w:tc>
        <w:tc>
          <w:tcPr>
            <w:tcW w:w="0" w:type="auto"/>
            <w:gridSpan w:val="8"/>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  </w:t>
            </w:r>
          </w:p>
        </w:tc>
      </w:tr>
      <w:tr w:rsidR="000369DA" w:rsidRPr="00C531DD" w:rsidTr="00FB743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rPr>
                <w:rFonts w:ascii="Times New Roman" w:hAnsi="Times New Roman" w:cs="Times New Roman"/>
                <w:b w:val="0"/>
                <w:color w:val="000000" w:themeColor="text1"/>
                <w:u w:val="none"/>
                <w:lang w:eastAsia="en-AU"/>
              </w:rPr>
            </w:pPr>
            <w:r w:rsidRPr="00C531DD">
              <w:rPr>
                <w:rFonts w:ascii="Times New Roman" w:hAnsi="Times New Roman" w:cs="Times New Roman"/>
                <w:b w:val="0"/>
                <w:color w:val="000000" w:themeColor="text1"/>
                <w:u w:val="none"/>
                <w:lang w:val="en-AU" w:eastAsia="en-AU"/>
              </w:rPr>
              <w:t>Верска настава/Грађанско васпитање</w:t>
            </w:r>
            <w:r w:rsidRPr="00C531DD">
              <w:rPr>
                <w:rFonts w:ascii="Times New Roman" w:hAnsi="Times New Roman" w:cs="Times New Roman"/>
                <w:b w:val="0"/>
                <w:bCs/>
                <w:color w:val="000000" w:themeColor="text1"/>
                <w:u w:val="none"/>
                <w:vertAlign w:val="superscript"/>
                <w:lang w:val="en-AU" w:eastAsia="en-A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36 </w:t>
            </w:r>
          </w:p>
        </w:tc>
      </w:tr>
      <w:tr w:rsidR="000369DA" w:rsidRPr="00C531DD" w:rsidTr="00FB743C">
        <w:trPr>
          <w:tblCellSpacing w:w="0"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D9D9D9"/>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У К У П Н О: Б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36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36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36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36 </w:t>
            </w:r>
          </w:p>
        </w:tc>
      </w:tr>
      <w:tr w:rsidR="000369DA" w:rsidRPr="00C531DD" w:rsidTr="00FB743C">
        <w:trPr>
          <w:tblCellSpacing w:w="0"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D9D9D9"/>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У К У П Н О: А + Б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eastAsia="en-AU"/>
              </w:rPr>
            </w:pPr>
            <w:r w:rsidRPr="00C531DD">
              <w:rPr>
                <w:rFonts w:ascii="Times New Roman" w:hAnsi="Times New Roman" w:cs="Times New Roman"/>
                <w:b w:val="0"/>
                <w:color w:val="000000" w:themeColor="text1"/>
                <w:u w:val="none"/>
                <w:lang w:val="en-AU" w:eastAsia="en-AU"/>
              </w:rPr>
              <w:t>2</w:t>
            </w:r>
            <w:r w:rsidRPr="00C531DD">
              <w:rPr>
                <w:rFonts w:ascii="Times New Roman" w:hAnsi="Times New Roman" w:cs="Times New Roman"/>
                <w:b w:val="0"/>
                <w:color w:val="000000" w:themeColor="text1"/>
                <w:u w:val="none"/>
                <w:lang w:eastAsia="en-AU"/>
              </w:rPr>
              <w:t>1</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eastAsia="en-AU"/>
              </w:rPr>
            </w:pPr>
            <w:r w:rsidRPr="00C531DD">
              <w:rPr>
                <w:rFonts w:ascii="Times New Roman" w:hAnsi="Times New Roman" w:cs="Times New Roman"/>
                <w:b w:val="0"/>
                <w:color w:val="000000" w:themeColor="text1"/>
                <w:u w:val="none"/>
                <w:lang w:val="en-AU" w:eastAsia="en-AU"/>
              </w:rPr>
              <w:t>7</w:t>
            </w:r>
            <w:r w:rsidRPr="00C531DD">
              <w:rPr>
                <w:rFonts w:ascii="Times New Roman" w:hAnsi="Times New Roman" w:cs="Times New Roman"/>
                <w:b w:val="0"/>
                <w:color w:val="000000" w:themeColor="text1"/>
                <w:u w:val="none"/>
                <w:lang w:eastAsia="en-AU"/>
              </w:rPr>
              <w:t>56</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eastAsia="en-AU"/>
              </w:rPr>
            </w:pPr>
            <w:r w:rsidRPr="00C531DD">
              <w:rPr>
                <w:rFonts w:ascii="Times New Roman" w:hAnsi="Times New Roman" w:cs="Times New Roman"/>
                <w:b w:val="0"/>
                <w:color w:val="000000" w:themeColor="text1"/>
                <w:u w:val="none"/>
                <w:lang w:val="en-AU" w:eastAsia="en-AU"/>
              </w:rPr>
              <w:t>2</w:t>
            </w:r>
            <w:r w:rsidRPr="00C531DD">
              <w:rPr>
                <w:rFonts w:ascii="Times New Roman" w:hAnsi="Times New Roman" w:cs="Times New Roman"/>
                <w:b w:val="0"/>
                <w:color w:val="000000" w:themeColor="text1"/>
                <w:u w:val="none"/>
                <w:lang w:eastAsia="en-AU"/>
              </w:rPr>
              <w:t>2</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eastAsia="en-AU"/>
              </w:rPr>
            </w:pPr>
            <w:r w:rsidRPr="00C531DD">
              <w:rPr>
                <w:rFonts w:ascii="Times New Roman" w:hAnsi="Times New Roman" w:cs="Times New Roman"/>
                <w:b w:val="0"/>
                <w:color w:val="000000" w:themeColor="text1"/>
                <w:u w:val="none"/>
                <w:lang w:val="en-AU" w:eastAsia="en-AU"/>
              </w:rPr>
              <w:t>7</w:t>
            </w:r>
            <w:r w:rsidRPr="00C531DD">
              <w:rPr>
                <w:rFonts w:ascii="Times New Roman" w:hAnsi="Times New Roman" w:cs="Times New Roman"/>
                <w:b w:val="0"/>
                <w:color w:val="000000" w:themeColor="text1"/>
                <w:u w:val="none"/>
                <w:lang w:eastAsia="en-AU"/>
              </w:rPr>
              <w:t>92</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eastAsia="en-AU"/>
              </w:rPr>
            </w:pPr>
            <w:r w:rsidRPr="00C531DD">
              <w:rPr>
                <w:rFonts w:ascii="Times New Roman" w:hAnsi="Times New Roman" w:cs="Times New Roman"/>
                <w:b w:val="0"/>
                <w:color w:val="000000" w:themeColor="text1"/>
                <w:u w:val="none"/>
                <w:lang w:val="en-AU" w:eastAsia="en-AU"/>
              </w:rPr>
              <w:t>2</w:t>
            </w:r>
            <w:r w:rsidRPr="00C531DD">
              <w:rPr>
                <w:rFonts w:ascii="Times New Roman" w:hAnsi="Times New Roman" w:cs="Times New Roman"/>
                <w:b w:val="0"/>
                <w:color w:val="000000" w:themeColor="text1"/>
                <w:u w:val="none"/>
                <w:lang w:eastAsia="en-AU"/>
              </w:rPr>
              <w:t>2</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7</w:t>
            </w:r>
            <w:r w:rsidRPr="00C531DD">
              <w:rPr>
                <w:rFonts w:ascii="Times New Roman" w:hAnsi="Times New Roman" w:cs="Times New Roman"/>
                <w:b w:val="0"/>
                <w:color w:val="000000" w:themeColor="text1"/>
                <w:u w:val="none"/>
                <w:lang w:eastAsia="en-AU"/>
              </w:rPr>
              <w:t>92</w:t>
            </w:r>
            <w:r w:rsidRPr="00C531DD">
              <w:rPr>
                <w:rFonts w:ascii="Times New Roman" w:hAnsi="Times New Roman" w:cs="Times New Roman"/>
                <w:b w:val="0"/>
                <w:color w:val="000000" w:themeColor="text1"/>
                <w:u w:val="none"/>
                <w:lang w:val="en-AU" w:eastAsia="en-AU"/>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eastAsia="en-AU"/>
              </w:rPr>
            </w:pPr>
            <w:r w:rsidRPr="00C531DD">
              <w:rPr>
                <w:rFonts w:ascii="Times New Roman" w:hAnsi="Times New Roman" w:cs="Times New Roman"/>
                <w:b w:val="0"/>
                <w:color w:val="000000" w:themeColor="text1"/>
                <w:u w:val="none"/>
                <w:lang w:val="en-AU" w:eastAsia="en-AU"/>
              </w:rPr>
              <w:t>2</w:t>
            </w:r>
            <w:r w:rsidRPr="00C531DD">
              <w:rPr>
                <w:rFonts w:ascii="Times New Roman" w:hAnsi="Times New Roman" w:cs="Times New Roman"/>
                <w:b w:val="0"/>
                <w:color w:val="000000" w:themeColor="text1"/>
                <w:u w:val="none"/>
                <w:lang w:eastAsia="en-AU"/>
              </w:rPr>
              <w:t>2</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eastAsia="en-AU"/>
              </w:rPr>
            </w:pPr>
            <w:r w:rsidRPr="00C531DD">
              <w:rPr>
                <w:rFonts w:ascii="Times New Roman" w:hAnsi="Times New Roman" w:cs="Times New Roman"/>
                <w:b w:val="0"/>
                <w:color w:val="000000" w:themeColor="text1"/>
                <w:u w:val="none"/>
                <w:lang w:val="en-AU" w:eastAsia="en-AU"/>
              </w:rPr>
              <w:t>7</w:t>
            </w:r>
            <w:r w:rsidRPr="00C531DD">
              <w:rPr>
                <w:rFonts w:ascii="Times New Roman" w:hAnsi="Times New Roman" w:cs="Times New Roman"/>
                <w:b w:val="0"/>
                <w:color w:val="000000" w:themeColor="text1"/>
                <w:u w:val="none"/>
                <w:lang w:eastAsia="en-AU"/>
              </w:rPr>
              <w:t>92</w:t>
            </w:r>
          </w:p>
        </w:tc>
      </w:tr>
    </w:tbl>
    <w:p w:rsidR="00FB743C" w:rsidRPr="00C531DD" w:rsidRDefault="00FB743C" w:rsidP="00FB743C">
      <w:pPr>
        <w:tabs>
          <w:tab w:val="clear" w:pos="3899"/>
        </w:tabs>
        <w:spacing w:before="240" w:after="240" w:line="360" w:lineRule="auto"/>
        <w:jc w:val="center"/>
        <w:rPr>
          <w:rFonts w:ascii="Times New Roman" w:hAnsi="Times New Roman" w:cs="Times New Roman"/>
          <w:b w:val="0"/>
          <w:bCs/>
          <w:color w:val="000000" w:themeColor="text1"/>
          <w:u w:val="none"/>
          <w:lang w:val="en-AU" w:eastAsia="en-AU"/>
        </w:rPr>
      </w:pPr>
    </w:p>
    <w:p w:rsidR="00FB743C" w:rsidRPr="00C531DD" w:rsidRDefault="00FB743C" w:rsidP="00FB743C">
      <w:pPr>
        <w:tabs>
          <w:tab w:val="clear" w:pos="3899"/>
        </w:tabs>
        <w:spacing w:before="240" w:after="240" w:line="360" w:lineRule="auto"/>
        <w:jc w:val="center"/>
        <w:rPr>
          <w:rFonts w:ascii="Times New Roman" w:hAnsi="Times New Roman" w:cs="Times New Roman"/>
          <w:b w:val="0"/>
          <w:bCs/>
          <w:color w:val="000000" w:themeColor="text1"/>
          <w:u w:val="none"/>
          <w:lang w:val="en-AU" w:eastAsia="en-AU"/>
        </w:rPr>
      </w:pPr>
      <w:r w:rsidRPr="00C531DD">
        <w:rPr>
          <w:rFonts w:ascii="Times New Roman" w:hAnsi="Times New Roman" w:cs="Times New Roman"/>
          <w:b w:val="0"/>
          <w:bCs/>
          <w:color w:val="000000" w:themeColor="text1"/>
          <w:u w:val="none"/>
          <w:lang w:val="en-AU" w:eastAsia="en-AU"/>
        </w:rPr>
        <w:lastRenderedPageBreak/>
        <w:t>Облици образовно-васпитног рада којима се остварују обавезни наставни предмети, изборни програми и активности</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606"/>
        <w:gridCol w:w="3109"/>
        <w:gridCol w:w="601"/>
        <w:gridCol w:w="794"/>
        <w:gridCol w:w="592"/>
        <w:gridCol w:w="561"/>
        <w:gridCol w:w="648"/>
        <w:gridCol w:w="853"/>
        <w:gridCol w:w="741"/>
        <w:gridCol w:w="975"/>
      </w:tblGrid>
      <w:tr w:rsidR="000369DA" w:rsidRPr="00C531DD" w:rsidTr="00836BC6">
        <w:trPr>
          <w:tblCellSpacing w:w="0" w:type="dxa"/>
        </w:trPr>
        <w:tc>
          <w:tcPr>
            <w:tcW w:w="319" w:type="pct"/>
            <w:vMerge w:val="restart"/>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bCs/>
                <w:color w:val="000000" w:themeColor="text1"/>
                <w:u w:val="none"/>
                <w:lang w:val="en-AU" w:eastAsia="en-AU"/>
              </w:rPr>
            </w:pPr>
            <w:r w:rsidRPr="00C531DD">
              <w:rPr>
                <w:rFonts w:ascii="Times New Roman" w:hAnsi="Times New Roman" w:cs="Times New Roman"/>
                <w:b w:val="0"/>
                <w:bCs/>
                <w:color w:val="000000" w:themeColor="text1"/>
                <w:u w:val="none"/>
                <w:lang w:val="en-AU" w:eastAsia="en-AU"/>
              </w:rPr>
              <w:t xml:space="preserve">Ред. број </w:t>
            </w:r>
          </w:p>
        </w:tc>
        <w:tc>
          <w:tcPr>
            <w:tcW w:w="1639" w:type="pct"/>
            <w:vMerge w:val="restart"/>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О</w:t>
            </w:r>
            <w:r w:rsidRPr="00C531DD">
              <w:rPr>
                <w:rFonts w:ascii="Times New Roman" w:hAnsi="Times New Roman" w:cs="Times New Roman"/>
                <w:b w:val="0"/>
                <w:color w:val="000000" w:themeColor="text1"/>
                <w:u w:val="none"/>
                <w:lang w:eastAsia="en-AU"/>
              </w:rPr>
              <w:t>блик образовно-васпитног рада</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П</w:t>
            </w:r>
            <w:r w:rsidRPr="00C531DD">
              <w:rPr>
                <w:rFonts w:ascii="Times New Roman" w:hAnsi="Times New Roman" w:cs="Times New Roman"/>
                <w:b w:val="0"/>
                <w:color w:val="000000" w:themeColor="text1"/>
                <w:u w:val="none"/>
                <w:lang w:eastAsia="en-AU"/>
              </w:rPr>
              <w:t>рвиразред</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eastAsia="en-AU"/>
              </w:rPr>
            </w:pPr>
            <w:r w:rsidRPr="00C531DD">
              <w:rPr>
                <w:rFonts w:ascii="Times New Roman" w:hAnsi="Times New Roman" w:cs="Times New Roman"/>
                <w:b w:val="0"/>
                <w:color w:val="000000" w:themeColor="text1"/>
                <w:u w:val="none"/>
                <w:lang w:eastAsia="en-AU"/>
              </w:rPr>
              <w:t>Други разред</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Т</w:t>
            </w:r>
            <w:r w:rsidRPr="00C531DD">
              <w:rPr>
                <w:rFonts w:ascii="Times New Roman" w:hAnsi="Times New Roman" w:cs="Times New Roman"/>
                <w:b w:val="0"/>
                <w:color w:val="000000" w:themeColor="text1"/>
                <w:u w:val="none"/>
                <w:lang w:eastAsia="en-AU"/>
              </w:rPr>
              <w:t>рећиразред</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eastAsia="en-AU"/>
              </w:rPr>
            </w:pPr>
            <w:r w:rsidRPr="00C531DD">
              <w:rPr>
                <w:rFonts w:ascii="Times New Roman" w:hAnsi="Times New Roman" w:cs="Times New Roman"/>
                <w:b w:val="0"/>
                <w:color w:val="000000" w:themeColor="text1"/>
                <w:u w:val="none"/>
                <w:lang w:val="en-AU" w:eastAsia="en-AU"/>
              </w:rPr>
              <w:t>Ч</w:t>
            </w:r>
            <w:r w:rsidRPr="00C531DD">
              <w:rPr>
                <w:rFonts w:ascii="Times New Roman" w:hAnsi="Times New Roman" w:cs="Times New Roman"/>
                <w:b w:val="0"/>
                <w:color w:val="000000" w:themeColor="text1"/>
                <w:u w:val="none"/>
                <w:lang w:eastAsia="en-AU"/>
              </w:rPr>
              <w:t>етвртиразред</w:t>
            </w:r>
          </w:p>
        </w:tc>
      </w:tr>
      <w:tr w:rsidR="000369DA" w:rsidRPr="00C531DD" w:rsidTr="00836BC6">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rPr>
                <w:rFonts w:ascii="Times New Roman" w:hAnsi="Times New Roman" w:cs="Times New Roman"/>
                <w:b w:val="0"/>
                <w:bCs/>
                <w:color w:val="000000" w:themeColor="text1"/>
                <w:u w:val="none"/>
                <w:lang w:val="en-AU" w:eastAsia="en-A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rPr>
                <w:rFonts w:ascii="Times New Roman" w:hAnsi="Times New Roman" w:cs="Times New Roman"/>
                <w:b w:val="0"/>
                <w:color w:val="000000" w:themeColor="text1"/>
                <w:u w:val="none"/>
                <w:lang w:val="en-AU" w:eastAsia="en-AU"/>
              </w:rPr>
            </w:pPr>
          </w:p>
        </w:tc>
        <w:tc>
          <w:tcPr>
            <w:tcW w:w="317" w:type="pct"/>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bCs/>
                <w:color w:val="000000" w:themeColor="text1"/>
                <w:u w:val="none"/>
                <w:lang w:val="en-AU" w:eastAsia="en-AU"/>
              </w:rPr>
            </w:pPr>
            <w:r w:rsidRPr="00C531DD">
              <w:rPr>
                <w:rFonts w:ascii="Times New Roman" w:hAnsi="Times New Roman" w:cs="Times New Roman"/>
                <w:b w:val="0"/>
                <w:bCs/>
                <w:color w:val="000000" w:themeColor="text1"/>
                <w:u w:val="none"/>
                <w:lang w:val="en-AU" w:eastAsia="en-AU"/>
              </w:rPr>
              <w:t xml:space="preserve">нед. </w:t>
            </w:r>
          </w:p>
        </w:tc>
        <w:tc>
          <w:tcPr>
            <w:tcW w:w="419" w:type="pct"/>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bCs/>
                <w:color w:val="000000" w:themeColor="text1"/>
                <w:u w:val="none"/>
                <w:lang w:val="en-AU" w:eastAsia="en-AU"/>
              </w:rPr>
            </w:pPr>
            <w:r w:rsidRPr="00C531DD">
              <w:rPr>
                <w:rFonts w:ascii="Times New Roman" w:hAnsi="Times New Roman" w:cs="Times New Roman"/>
                <w:b w:val="0"/>
                <w:bCs/>
                <w:color w:val="000000" w:themeColor="text1"/>
                <w:u w:val="none"/>
                <w:lang w:val="en-AU" w:eastAsia="en-AU"/>
              </w:rPr>
              <w:t xml:space="preserve">год. </w:t>
            </w:r>
          </w:p>
        </w:tc>
        <w:tc>
          <w:tcPr>
            <w:tcW w:w="312" w:type="pct"/>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bCs/>
                <w:color w:val="000000" w:themeColor="text1"/>
                <w:u w:val="none"/>
                <w:lang w:val="en-AU" w:eastAsia="en-AU"/>
              </w:rPr>
            </w:pPr>
            <w:r w:rsidRPr="00C531DD">
              <w:rPr>
                <w:rFonts w:ascii="Times New Roman" w:hAnsi="Times New Roman" w:cs="Times New Roman"/>
                <w:b w:val="0"/>
                <w:bCs/>
                <w:color w:val="000000" w:themeColor="text1"/>
                <w:u w:val="none"/>
                <w:lang w:val="en-AU" w:eastAsia="en-AU"/>
              </w:rPr>
              <w:t xml:space="preserve">нед. </w:t>
            </w:r>
          </w:p>
        </w:tc>
        <w:tc>
          <w:tcPr>
            <w:tcW w:w="296" w:type="pct"/>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bCs/>
                <w:color w:val="000000" w:themeColor="text1"/>
                <w:u w:val="none"/>
                <w:lang w:val="en-AU" w:eastAsia="en-AU"/>
              </w:rPr>
            </w:pPr>
            <w:r w:rsidRPr="00C531DD">
              <w:rPr>
                <w:rFonts w:ascii="Times New Roman" w:hAnsi="Times New Roman" w:cs="Times New Roman"/>
                <w:b w:val="0"/>
                <w:bCs/>
                <w:color w:val="000000" w:themeColor="text1"/>
                <w:u w:val="none"/>
                <w:lang w:val="en-AU" w:eastAsia="en-AU"/>
              </w:rPr>
              <w:t xml:space="preserve">год. </w:t>
            </w:r>
          </w:p>
        </w:tc>
        <w:tc>
          <w:tcPr>
            <w:tcW w:w="342" w:type="pct"/>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bCs/>
                <w:color w:val="000000" w:themeColor="text1"/>
                <w:u w:val="none"/>
                <w:lang w:val="en-AU" w:eastAsia="en-AU"/>
              </w:rPr>
            </w:pPr>
            <w:r w:rsidRPr="00C531DD">
              <w:rPr>
                <w:rFonts w:ascii="Times New Roman" w:hAnsi="Times New Roman" w:cs="Times New Roman"/>
                <w:b w:val="0"/>
                <w:bCs/>
                <w:color w:val="000000" w:themeColor="text1"/>
                <w:u w:val="none"/>
                <w:lang w:val="en-AU" w:eastAsia="en-AU"/>
              </w:rPr>
              <w:t xml:space="preserve">нед. </w:t>
            </w:r>
          </w:p>
        </w:tc>
        <w:tc>
          <w:tcPr>
            <w:tcW w:w="450" w:type="pct"/>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bCs/>
                <w:color w:val="000000" w:themeColor="text1"/>
                <w:u w:val="none"/>
                <w:lang w:val="en-AU" w:eastAsia="en-AU"/>
              </w:rPr>
            </w:pPr>
            <w:r w:rsidRPr="00C531DD">
              <w:rPr>
                <w:rFonts w:ascii="Times New Roman" w:hAnsi="Times New Roman" w:cs="Times New Roman"/>
                <w:b w:val="0"/>
                <w:bCs/>
                <w:color w:val="000000" w:themeColor="text1"/>
                <w:u w:val="none"/>
                <w:lang w:val="en-AU" w:eastAsia="en-AU"/>
              </w:rPr>
              <w:t xml:space="preserve">год. </w:t>
            </w:r>
          </w:p>
        </w:tc>
        <w:tc>
          <w:tcPr>
            <w:tcW w:w="391" w:type="pct"/>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bCs/>
                <w:color w:val="000000" w:themeColor="text1"/>
                <w:u w:val="none"/>
                <w:lang w:val="en-AU" w:eastAsia="en-AU"/>
              </w:rPr>
            </w:pPr>
            <w:r w:rsidRPr="00C531DD">
              <w:rPr>
                <w:rFonts w:ascii="Times New Roman" w:hAnsi="Times New Roman" w:cs="Times New Roman"/>
                <w:b w:val="0"/>
                <w:bCs/>
                <w:color w:val="000000" w:themeColor="text1"/>
                <w:u w:val="none"/>
                <w:lang w:val="en-AU" w:eastAsia="en-AU"/>
              </w:rPr>
              <w:t xml:space="preserve">нед. </w:t>
            </w:r>
          </w:p>
        </w:tc>
        <w:tc>
          <w:tcPr>
            <w:tcW w:w="514" w:type="pct"/>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bCs/>
                <w:color w:val="000000" w:themeColor="text1"/>
                <w:u w:val="none"/>
                <w:lang w:val="en-AU" w:eastAsia="en-AU"/>
              </w:rPr>
            </w:pPr>
            <w:r w:rsidRPr="00C531DD">
              <w:rPr>
                <w:rFonts w:ascii="Times New Roman" w:hAnsi="Times New Roman" w:cs="Times New Roman"/>
                <w:b w:val="0"/>
                <w:bCs/>
                <w:color w:val="000000" w:themeColor="text1"/>
                <w:u w:val="none"/>
                <w:lang w:val="en-AU" w:eastAsia="en-AU"/>
              </w:rPr>
              <w:t xml:space="preserve">год. </w:t>
            </w:r>
          </w:p>
        </w:tc>
      </w:tr>
      <w:tr w:rsidR="000369DA" w:rsidRPr="00C531DD" w:rsidTr="00FB743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Редовна настава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eastAsia="en-AU"/>
              </w:rPr>
            </w:pPr>
            <w:r w:rsidRPr="00C531DD">
              <w:rPr>
                <w:rFonts w:ascii="Times New Roman" w:hAnsi="Times New Roman" w:cs="Times New Roman"/>
                <w:b w:val="0"/>
                <w:color w:val="000000" w:themeColor="text1"/>
                <w:u w:val="none"/>
                <w:lang w:val="en-AU" w:eastAsia="en-AU"/>
              </w:rPr>
              <w:t>2</w:t>
            </w:r>
            <w:r w:rsidRPr="00C531DD">
              <w:rPr>
                <w:rFonts w:ascii="Times New Roman" w:hAnsi="Times New Roman" w:cs="Times New Roman"/>
                <w:b w:val="0"/>
                <w:color w:val="000000" w:themeColor="text1"/>
                <w:u w:val="none"/>
                <w:lang w:eastAsia="en-A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eastAsia="en-AU"/>
              </w:rPr>
            </w:pPr>
            <w:r w:rsidRPr="00C531DD">
              <w:rPr>
                <w:rFonts w:ascii="Times New Roman" w:hAnsi="Times New Roman" w:cs="Times New Roman"/>
                <w:b w:val="0"/>
                <w:color w:val="000000" w:themeColor="text1"/>
                <w:u w:val="none"/>
                <w:lang w:val="en-AU" w:eastAsia="en-AU"/>
              </w:rPr>
              <w:t>7</w:t>
            </w:r>
            <w:r w:rsidRPr="00C531DD">
              <w:rPr>
                <w:rFonts w:ascii="Times New Roman" w:hAnsi="Times New Roman" w:cs="Times New Roman"/>
                <w:b w:val="0"/>
                <w:color w:val="000000" w:themeColor="text1"/>
                <w:u w:val="none"/>
                <w:lang w:eastAsia="en-AU"/>
              </w:rPr>
              <w:t>56</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eastAsia="en-AU"/>
              </w:rPr>
            </w:pPr>
            <w:r w:rsidRPr="00C531DD">
              <w:rPr>
                <w:rFonts w:ascii="Times New Roman" w:hAnsi="Times New Roman" w:cs="Times New Roman"/>
                <w:b w:val="0"/>
                <w:color w:val="000000" w:themeColor="text1"/>
                <w:u w:val="none"/>
                <w:lang w:val="en-AU" w:eastAsia="en-AU"/>
              </w:rPr>
              <w:t>2</w:t>
            </w:r>
            <w:r w:rsidRPr="00C531DD">
              <w:rPr>
                <w:rFonts w:ascii="Times New Roman" w:hAnsi="Times New Roman" w:cs="Times New Roman"/>
                <w:b w:val="0"/>
                <w:color w:val="000000" w:themeColor="text1"/>
                <w:u w:val="none"/>
                <w:lang w:eastAsia="en-A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eastAsia="en-AU"/>
              </w:rPr>
            </w:pPr>
            <w:r w:rsidRPr="00C531DD">
              <w:rPr>
                <w:rFonts w:ascii="Times New Roman" w:hAnsi="Times New Roman" w:cs="Times New Roman"/>
                <w:b w:val="0"/>
                <w:color w:val="000000" w:themeColor="text1"/>
                <w:u w:val="none"/>
                <w:lang w:val="en-AU" w:eastAsia="en-AU"/>
              </w:rPr>
              <w:t>7</w:t>
            </w:r>
            <w:r w:rsidRPr="00C531DD">
              <w:rPr>
                <w:rFonts w:ascii="Times New Roman" w:hAnsi="Times New Roman" w:cs="Times New Roman"/>
                <w:b w:val="0"/>
                <w:color w:val="000000" w:themeColor="text1"/>
                <w:u w:val="none"/>
                <w:lang w:eastAsia="en-AU"/>
              </w:rPr>
              <w:t>92</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2</w:t>
            </w:r>
            <w:r w:rsidRPr="00C531DD">
              <w:rPr>
                <w:rFonts w:ascii="Times New Roman" w:hAnsi="Times New Roman" w:cs="Times New Roman"/>
                <w:b w:val="0"/>
                <w:color w:val="000000" w:themeColor="text1"/>
                <w:u w:val="none"/>
                <w:lang w:eastAsia="en-A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eastAsia="en-AU"/>
              </w:rPr>
            </w:pPr>
            <w:r w:rsidRPr="00C531DD">
              <w:rPr>
                <w:rFonts w:ascii="Times New Roman" w:hAnsi="Times New Roman" w:cs="Times New Roman"/>
                <w:b w:val="0"/>
                <w:color w:val="000000" w:themeColor="text1"/>
                <w:u w:val="none"/>
                <w:lang w:val="en-AU" w:eastAsia="en-AU"/>
              </w:rPr>
              <w:t>7</w:t>
            </w:r>
            <w:r w:rsidRPr="00C531DD">
              <w:rPr>
                <w:rFonts w:ascii="Times New Roman" w:hAnsi="Times New Roman" w:cs="Times New Roman"/>
                <w:b w:val="0"/>
                <w:color w:val="000000" w:themeColor="text1"/>
                <w:u w:val="none"/>
                <w:lang w:eastAsia="en-AU"/>
              </w:rPr>
              <w:t>92</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2</w:t>
            </w:r>
            <w:r w:rsidRPr="00C531DD">
              <w:rPr>
                <w:rFonts w:ascii="Times New Roman" w:hAnsi="Times New Roman" w:cs="Times New Roman"/>
                <w:b w:val="0"/>
                <w:color w:val="000000" w:themeColor="text1"/>
                <w:u w:val="none"/>
                <w:lang w:eastAsia="en-A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7</w:t>
            </w:r>
            <w:r w:rsidRPr="00C531DD">
              <w:rPr>
                <w:rFonts w:ascii="Times New Roman" w:hAnsi="Times New Roman" w:cs="Times New Roman"/>
                <w:b w:val="0"/>
                <w:color w:val="000000" w:themeColor="text1"/>
                <w:u w:val="none"/>
                <w:lang w:eastAsia="en-AU"/>
              </w:rPr>
              <w:t>92</w:t>
            </w:r>
          </w:p>
        </w:tc>
      </w:tr>
      <w:tr w:rsidR="000369DA" w:rsidRPr="00C531DD" w:rsidTr="00FB743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eastAsia="en-AU"/>
              </w:rPr>
              <w:t>2</w:t>
            </w:r>
            <w:r w:rsidRPr="00C531DD">
              <w:rPr>
                <w:rFonts w:ascii="Times New Roman" w:hAnsi="Times New Roman" w:cs="Times New Roman"/>
                <w:b w:val="0"/>
                <w:color w:val="000000" w:themeColor="text1"/>
                <w:u w:val="none"/>
                <w:lang w:val="en-AU" w:eastAsia="en-A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Допунска настава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36 </w:t>
            </w:r>
          </w:p>
        </w:tc>
      </w:tr>
      <w:tr w:rsidR="000369DA" w:rsidRPr="00C531DD" w:rsidTr="00FB743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36BC6" w:rsidRPr="00C531DD" w:rsidRDefault="00836BC6"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eastAsia="en-AU"/>
              </w:rPr>
              <w:t>3</w:t>
            </w:r>
            <w:r w:rsidRPr="00C531DD">
              <w:rPr>
                <w:rFonts w:ascii="Times New Roman" w:hAnsi="Times New Roman" w:cs="Times New Roman"/>
                <w:b w:val="0"/>
                <w:color w:val="000000" w:themeColor="text1"/>
                <w:u w:val="none"/>
                <w:lang w:val="en-AU" w:eastAsia="en-A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36BC6" w:rsidRPr="00C531DD" w:rsidRDefault="00836BC6" w:rsidP="00FB743C">
            <w:pPr>
              <w:tabs>
                <w:tab w:val="clear" w:pos="3899"/>
              </w:tabs>
              <w:spacing w:before="100" w:beforeAutospacing="1" w:after="100" w:afterAutospacing="1" w:line="360" w:lineRule="auto"/>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Додатна настава </w:t>
            </w:r>
          </w:p>
        </w:tc>
        <w:tc>
          <w:tcPr>
            <w:tcW w:w="0" w:type="auto"/>
            <w:tcBorders>
              <w:top w:val="outset" w:sz="6" w:space="0" w:color="auto"/>
              <w:left w:val="outset" w:sz="6" w:space="0" w:color="auto"/>
              <w:bottom w:val="outset" w:sz="6" w:space="0" w:color="auto"/>
              <w:right w:val="outset" w:sz="6" w:space="0" w:color="auto"/>
            </w:tcBorders>
            <w:vAlign w:val="center"/>
            <w:hideMark/>
          </w:tcPr>
          <w:p w:rsidR="00836BC6" w:rsidRPr="00C531DD" w:rsidRDefault="00836BC6"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36BC6" w:rsidRPr="00C531DD" w:rsidRDefault="00836BC6"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36BC6" w:rsidRPr="00C531DD" w:rsidRDefault="00836BC6"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36BC6" w:rsidRPr="00C531DD" w:rsidRDefault="00836BC6"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36BC6" w:rsidRPr="00C531DD" w:rsidRDefault="00836BC6" w:rsidP="00836BC6">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836BC6" w:rsidRPr="00C531DD" w:rsidRDefault="00836BC6" w:rsidP="00836BC6">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836BC6" w:rsidRPr="00C531DD" w:rsidRDefault="00836BC6"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836BC6" w:rsidRPr="00C531DD" w:rsidRDefault="00836BC6"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36 </w:t>
            </w:r>
          </w:p>
        </w:tc>
      </w:tr>
      <w:tr w:rsidR="000369DA" w:rsidRPr="00C531DD" w:rsidTr="00FB743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eastAsia="en-AU"/>
              </w:rPr>
              <w:t>4</w:t>
            </w:r>
            <w:r w:rsidRPr="00C531DD">
              <w:rPr>
                <w:rFonts w:ascii="Times New Roman" w:hAnsi="Times New Roman" w:cs="Times New Roman"/>
                <w:b w:val="0"/>
                <w:color w:val="000000" w:themeColor="text1"/>
                <w:u w:val="none"/>
                <w:lang w:val="en-AU" w:eastAsia="en-A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rPr>
                <w:rFonts w:ascii="Times New Roman" w:hAnsi="Times New Roman" w:cs="Times New Roman"/>
                <w:b w:val="0"/>
                <w:color w:val="000000" w:themeColor="text1"/>
                <w:u w:val="none"/>
                <w:lang w:eastAsia="en-AU"/>
              </w:rPr>
            </w:pPr>
            <w:r w:rsidRPr="00C531DD">
              <w:rPr>
                <w:rFonts w:ascii="Times New Roman" w:hAnsi="Times New Roman" w:cs="Times New Roman"/>
                <w:b w:val="0"/>
                <w:color w:val="000000" w:themeColor="text1"/>
                <w:u w:val="none"/>
                <w:lang w:val="en-AU" w:eastAsia="en-AU"/>
              </w:rPr>
              <w:t>Настава у природи</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7-10 дана годишње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7-10 дана годишње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7-10 дана годишње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7-10 дана годишње </w:t>
            </w:r>
          </w:p>
        </w:tc>
      </w:tr>
    </w:tbl>
    <w:p w:rsidR="00FB743C" w:rsidRPr="00C531DD" w:rsidRDefault="00FB743C" w:rsidP="00FB743C">
      <w:pPr>
        <w:tabs>
          <w:tab w:val="clear" w:pos="3899"/>
        </w:tabs>
        <w:spacing w:line="360" w:lineRule="auto"/>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560"/>
        <w:gridCol w:w="3265"/>
        <w:gridCol w:w="618"/>
        <w:gridCol w:w="708"/>
        <w:gridCol w:w="590"/>
        <w:gridCol w:w="703"/>
        <w:gridCol w:w="658"/>
        <w:gridCol w:w="754"/>
        <w:gridCol w:w="708"/>
        <w:gridCol w:w="916"/>
      </w:tblGrid>
      <w:tr w:rsidR="000369DA" w:rsidRPr="00C531DD" w:rsidTr="00FB743C">
        <w:trPr>
          <w:tblCellSpacing w:w="0" w:type="dxa"/>
        </w:trPr>
        <w:tc>
          <w:tcPr>
            <w:tcW w:w="312" w:type="pct"/>
            <w:vMerge w:val="restart"/>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bCs/>
                <w:color w:val="000000" w:themeColor="text1"/>
                <w:u w:val="none"/>
                <w:lang w:val="en-AU" w:eastAsia="en-AU"/>
              </w:rPr>
            </w:pPr>
            <w:r w:rsidRPr="00C531DD">
              <w:rPr>
                <w:rFonts w:ascii="Times New Roman" w:hAnsi="Times New Roman" w:cs="Times New Roman"/>
                <w:b w:val="0"/>
                <w:bCs/>
                <w:color w:val="000000" w:themeColor="text1"/>
                <w:u w:val="none"/>
                <w:lang w:val="en-AU" w:eastAsia="en-AU"/>
              </w:rPr>
              <w:t xml:space="preserve">Ред. број </w:t>
            </w:r>
          </w:p>
        </w:tc>
        <w:tc>
          <w:tcPr>
            <w:tcW w:w="1738" w:type="pct"/>
            <w:vMerge w:val="restart"/>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eastAsia="en-AU"/>
              </w:rPr>
            </w:pPr>
            <w:r w:rsidRPr="00C531DD">
              <w:rPr>
                <w:rFonts w:ascii="Times New Roman" w:hAnsi="Times New Roman" w:cs="Times New Roman"/>
                <w:b w:val="0"/>
                <w:color w:val="000000" w:themeColor="text1"/>
                <w:u w:val="none"/>
                <w:lang w:val="en-AU" w:eastAsia="en-AU"/>
              </w:rPr>
              <w:t>О</w:t>
            </w:r>
            <w:r w:rsidRPr="00C531DD">
              <w:rPr>
                <w:rFonts w:ascii="Times New Roman" w:hAnsi="Times New Roman" w:cs="Times New Roman"/>
                <w:b w:val="0"/>
                <w:color w:val="000000" w:themeColor="text1"/>
                <w:u w:val="none"/>
                <w:lang w:eastAsia="en-AU"/>
              </w:rPr>
              <w:t>стали облици</w:t>
            </w:r>
            <w:r w:rsidRPr="00C531DD">
              <w:rPr>
                <w:rFonts w:ascii="Times New Roman" w:hAnsi="Times New Roman" w:cs="Times New Roman"/>
                <w:b w:val="0"/>
                <w:color w:val="000000" w:themeColor="text1"/>
                <w:u w:val="none"/>
                <w:lang w:val="en-AU" w:eastAsia="en-AU"/>
              </w:rPr>
              <w:br/>
            </w:r>
            <w:r w:rsidRPr="00C531DD">
              <w:rPr>
                <w:rFonts w:ascii="Times New Roman" w:hAnsi="Times New Roman" w:cs="Times New Roman"/>
                <w:b w:val="0"/>
                <w:color w:val="000000" w:themeColor="text1"/>
                <w:u w:val="none"/>
                <w:lang w:eastAsia="en-AU"/>
              </w:rPr>
              <w:t>образовно-васпитног рада</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П</w:t>
            </w:r>
            <w:r w:rsidRPr="00C531DD">
              <w:rPr>
                <w:rFonts w:ascii="Times New Roman" w:hAnsi="Times New Roman" w:cs="Times New Roman"/>
                <w:b w:val="0"/>
                <w:color w:val="000000" w:themeColor="text1"/>
                <w:u w:val="none"/>
                <w:lang w:eastAsia="en-AU"/>
              </w:rPr>
              <w:t>рвиразред</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eastAsia="en-AU"/>
              </w:rPr>
            </w:pPr>
            <w:r w:rsidRPr="00C531DD">
              <w:rPr>
                <w:rFonts w:ascii="Times New Roman" w:hAnsi="Times New Roman" w:cs="Times New Roman"/>
                <w:b w:val="0"/>
                <w:color w:val="000000" w:themeColor="text1"/>
                <w:u w:val="none"/>
                <w:lang w:eastAsia="en-AU"/>
              </w:rPr>
              <w:t>Други разред</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Т</w:t>
            </w:r>
            <w:r w:rsidRPr="00C531DD">
              <w:rPr>
                <w:rFonts w:ascii="Times New Roman" w:hAnsi="Times New Roman" w:cs="Times New Roman"/>
                <w:b w:val="0"/>
                <w:color w:val="000000" w:themeColor="text1"/>
                <w:u w:val="none"/>
                <w:lang w:eastAsia="en-AU"/>
              </w:rPr>
              <w:t>рећиразред</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eastAsia="en-AU"/>
              </w:rPr>
            </w:pPr>
            <w:r w:rsidRPr="00C531DD">
              <w:rPr>
                <w:rFonts w:ascii="Times New Roman" w:hAnsi="Times New Roman" w:cs="Times New Roman"/>
                <w:b w:val="0"/>
                <w:color w:val="000000" w:themeColor="text1"/>
                <w:u w:val="none"/>
                <w:lang w:val="en-AU" w:eastAsia="en-AU"/>
              </w:rPr>
              <w:t>Ч</w:t>
            </w:r>
            <w:r w:rsidRPr="00C531DD">
              <w:rPr>
                <w:rFonts w:ascii="Times New Roman" w:hAnsi="Times New Roman" w:cs="Times New Roman"/>
                <w:b w:val="0"/>
                <w:color w:val="000000" w:themeColor="text1"/>
                <w:u w:val="none"/>
                <w:lang w:eastAsia="en-AU"/>
              </w:rPr>
              <w:t>етвртиразред</w:t>
            </w:r>
          </w:p>
        </w:tc>
      </w:tr>
      <w:tr w:rsidR="000369DA" w:rsidRPr="00C531DD" w:rsidTr="00FB743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rPr>
                <w:rFonts w:ascii="Times New Roman" w:hAnsi="Times New Roman" w:cs="Times New Roman"/>
                <w:b w:val="0"/>
                <w:bCs/>
                <w:color w:val="000000" w:themeColor="text1"/>
                <w:u w:val="none"/>
                <w:lang w:val="en-AU" w:eastAsia="en-A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rPr>
                <w:rFonts w:ascii="Times New Roman" w:hAnsi="Times New Roman" w:cs="Times New Roman"/>
                <w:b w:val="0"/>
                <w:color w:val="000000" w:themeColor="text1"/>
                <w:u w:val="none"/>
                <w:lang w:eastAsia="en-AU"/>
              </w:rPr>
            </w:pPr>
          </w:p>
        </w:tc>
        <w:tc>
          <w:tcPr>
            <w:tcW w:w="337" w:type="pct"/>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bCs/>
                <w:color w:val="000000" w:themeColor="text1"/>
                <w:u w:val="none"/>
                <w:lang w:val="en-AU" w:eastAsia="en-AU"/>
              </w:rPr>
            </w:pPr>
            <w:r w:rsidRPr="00C531DD">
              <w:rPr>
                <w:rFonts w:ascii="Times New Roman" w:hAnsi="Times New Roman" w:cs="Times New Roman"/>
                <w:b w:val="0"/>
                <w:bCs/>
                <w:color w:val="000000" w:themeColor="text1"/>
                <w:u w:val="none"/>
                <w:lang w:val="en-AU" w:eastAsia="en-AU"/>
              </w:rPr>
              <w:t xml:space="preserve">нед. </w:t>
            </w:r>
          </w:p>
        </w:tc>
        <w:tc>
          <w:tcPr>
            <w:tcW w:w="387" w:type="pct"/>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bCs/>
                <w:color w:val="000000" w:themeColor="text1"/>
                <w:u w:val="none"/>
                <w:lang w:val="en-AU" w:eastAsia="en-AU"/>
              </w:rPr>
            </w:pPr>
            <w:r w:rsidRPr="00C531DD">
              <w:rPr>
                <w:rFonts w:ascii="Times New Roman" w:hAnsi="Times New Roman" w:cs="Times New Roman"/>
                <w:b w:val="0"/>
                <w:bCs/>
                <w:color w:val="000000" w:themeColor="text1"/>
                <w:u w:val="none"/>
                <w:lang w:val="en-AU" w:eastAsia="en-AU"/>
              </w:rPr>
              <w:t xml:space="preserve">год. </w:t>
            </w:r>
          </w:p>
        </w:tc>
        <w:tc>
          <w:tcPr>
            <w:tcW w:w="337" w:type="pct"/>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bCs/>
                <w:color w:val="000000" w:themeColor="text1"/>
                <w:u w:val="none"/>
                <w:lang w:val="en-AU" w:eastAsia="en-AU"/>
              </w:rPr>
            </w:pPr>
            <w:r w:rsidRPr="00C531DD">
              <w:rPr>
                <w:rFonts w:ascii="Times New Roman" w:hAnsi="Times New Roman" w:cs="Times New Roman"/>
                <w:b w:val="0"/>
                <w:bCs/>
                <w:color w:val="000000" w:themeColor="text1"/>
                <w:u w:val="none"/>
                <w:lang w:val="en-AU" w:eastAsia="en-AU"/>
              </w:rPr>
              <w:t xml:space="preserve">нед. </w:t>
            </w:r>
          </w:p>
        </w:tc>
        <w:tc>
          <w:tcPr>
            <w:tcW w:w="387" w:type="pct"/>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bCs/>
                <w:color w:val="000000" w:themeColor="text1"/>
                <w:u w:val="none"/>
                <w:lang w:val="en-AU" w:eastAsia="en-AU"/>
              </w:rPr>
            </w:pPr>
            <w:r w:rsidRPr="00C531DD">
              <w:rPr>
                <w:rFonts w:ascii="Times New Roman" w:hAnsi="Times New Roman" w:cs="Times New Roman"/>
                <w:b w:val="0"/>
                <w:bCs/>
                <w:color w:val="000000" w:themeColor="text1"/>
                <w:u w:val="none"/>
                <w:lang w:val="en-AU" w:eastAsia="en-AU"/>
              </w:rPr>
              <w:t xml:space="preserve">год. </w:t>
            </w:r>
          </w:p>
        </w:tc>
        <w:tc>
          <w:tcPr>
            <w:tcW w:w="337" w:type="pct"/>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bCs/>
                <w:color w:val="000000" w:themeColor="text1"/>
                <w:u w:val="none"/>
                <w:lang w:val="en-AU" w:eastAsia="en-AU"/>
              </w:rPr>
            </w:pPr>
            <w:r w:rsidRPr="00C531DD">
              <w:rPr>
                <w:rFonts w:ascii="Times New Roman" w:hAnsi="Times New Roman" w:cs="Times New Roman"/>
                <w:b w:val="0"/>
                <w:bCs/>
                <w:color w:val="000000" w:themeColor="text1"/>
                <w:u w:val="none"/>
                <w:lang w:val="en-AU" w:eastAsia="en-AU"/>
              </w:rPr>
              <w:t xml:space="preserve">нед. </w:t>
            </w:r>
          </w:p>
        </w:tc>
        <w:tc>
          <w:tcPr>
            <w:tcW w:w="387" w:type="pct"/>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bCs/>
                <w:color w:val="000000" w:themeColor="text1"/>
                <w:u w:val="none"/>
                <w:lang w:val="en-AU" w:eastAsia="en-AU"/>
              </w:rPr>
            </w:pPr>
            <w:r w:rsidRPr="00C531DD">
              <w:rPr>
                <w:rFonts w:ascii="Times New Roman" w:hAnsi="Times New Roman" w:cs="Times New Roman"/>
                <w:b w:val="0"/>
                <w:bCs/>
                <w:color w:val="000000" w:themeColor="text1"/>
                <w:u w:val="none"/>
                <w:lang w:val="en-AU" w:eastAsia="en-AU"/>
              </w:rPr>
              <w:t xml:space="preserve">год. </w:t>
            </w:r>
          </w:p>
        </w:tc>
        <w:tc>
          <w:tcPr>
            <w:tcW w:w="338" w:type="pct"/>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bCs/>
                <w:color w:val="000000" w:themeColor="text1"/>
                <w:u w:val="none"/>
                <w:lang w:val="en-AU" w:eastAsia="en-AU"/>
              </w:rPr>
            </w:pPr>
            <w:r w:rsidRPr="00C531DD">
              <w:rPr>
                <w:rFonts w:ascii="Times New Roman" w:hAnsi="Times New Roman" w:cs="Times New Roman"/>
                <w:b w:val="0"/>
                <w:bCs/>
                <w:color w:val="000000" w:themeColor="text1"/>
                <w:u w:val="none"/>
                <w:lang w:val="en-AU" w:eastAsia="en-AU"/>
              </w:rPr>
              <w:t xml:space="preserve">нед. </w:t>
            </w:r>
          </w:p>
        </w:tc>
        <w:tc>
          <w:tcPr>
            <w:tcW w:w="438" w:type="pct"/>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bCs/>
                <w:color w:val="000000" w:themeColor="text1"/>
                <w:u w:val="none"/>
                <w:lang w:val="en-AU" w:eastAsia="en-AU"/>
              </w:rPr>
            </w:pPr>
            <w:r w:rsidRPr="00C531DD">
              <w:rPr>
                <w:rFonts w:ascii="Times New Roman" w:hAnsi="Times New Roman" w:cs="Times New Roman"/>
                <w:b w:val="0"/>
                <w:bCs/>
                <w:color w:val="000000" w:themeColor="text1"/>
                <w:u w:val="none"/>
                <w:lang w:val="en-AU" w:eastAsia="en-AU"/>
              </w:rPr>
              <w:t xml:space="preserve">год. </w:t>
            </w:r>
          </w:p>
        </w:tc>
      </w:tr>
      <w:tr w:rsidR="000369DA" w:rsidRPr="00C531DD" w:rsidTr="00FB743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Час одељењског старешине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36 </w:t>
            </w:r>
          </w:p>
        </w:tc>
      </w:tr>
      <w:tr w:rsidR="000369DA" w:rsidRPr="00C531DD" w:rsidTr="00FB743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Ваннаставне активности</w:t>
            </w:r>
            <w:r w:rsidRPr="00C531DD">
              <w:rPr>
                <w:rFonts w:ascii="Times New Roman" w:hAnsi="Times New Roman" w:cs="Times New Roman"/>
                <w:b w:val="0"/>
                <w:bCs/>
                <w:color w:val="000000" w:themeColor="text1"/>
                <w:u w:val="none"/>
                <w:vertAlign w:val="superscript"/>
                <w:lang w:val="en-AU" w:eastAsia="en-AU"/>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1-2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36-72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1-2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36-72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1-2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36-72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1-2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36-72 </w:t>
            </w:r>
          </w:p>
        </w:tc>
      </w:tr>
      <w:tr w:rsidR="000369DA" w:rsidRPr="00C531DD" w:rsidTr="00FB743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Екскурзија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1-3 дана годишње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1-3 дана годишње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1-3 дана годишње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1-3 дана годишње </w:t>
            </w:r>
          </w:p>
        </w:tc>
      </w:tr>
    </w:tbl>
    <w:p w:rsidR="00FB743C" w:rsidRPr="00C531DD" w:rsidRDefault="00FB743C" w:rsidP="00FB743C">
      <w:pPr>
        <w:tabs>
          <w:tab w:val="clear" w:pos="3899"/>
        </w:tabs>
        <w:rPr>
          <w:rFonts w:ascii="Times New Roman" w:hAnsi="Times New Roman" w:cs="Times New Roman"/>
          <w:b w:val="0"/>
          <w:color w:val="000000" w:themeColor="text1"/>
          <w:u w:val="none"/>
        </w:rPr>
      </w:pPr>
      <w:r w:rsidRPr="00C531DD">
        <w:rPr>
          <w:rFonts w:ascii="Times New Roman" w:hAnsi="Times New Roman" w:cs="Times New Roman"/>
          <w:b w:val="0"/>
          <w:bCs/>
          <w:color w:val="000000" w:themeColor="text1"/>
          <w:u w:val="none"/>
          <w:vertAlign w:val="superscript"/>
          <w:lang w:val="en-AU" w:eastAsia="en-AU"/>
        </w:rPr>
        <w:t>3</w:t>
      </w:r>
      <w:r w:rsidRPr="00C531DD">
        <w:rPr>
          <w:rFonts w:ascii="Times New Roman" w:hAnsi="Times New Roman" w:cs="Times New Roman"/>
          <w:b w:val="0"/>
          <w:i/>
          <w:iCs/>
          <w:color w:val="000000" w:themeColor="text1"/>
          <w:u w:val="none"/>
          <w:lang w:val="en-AU" w:eastAsia="en-AU"/>
        </w:rPr>
        <w:t xml:space="preserve"> Ученик бира један од понуђених изборних програма.</w:t>
      </w:r>
      <w:r w:rsidRPr="00C531DD">
        <w:rPr>
          <w:rFonts w:ascii="Times New Roman" w:hAnsi="Times New Roman" w:cs="Times New Roman"/>
          <w:b w:val="0"/>
          <w:color w:val="000000" w:themeColor="text1"/>
          <w:u w:val="none"/>
          <w:lang w:val="en-AU" w:eastAsia="en-AU"/>
        </w:rPr>
        <w:br/>
      </w:r>
      <w:r w:rsidRPr="00C531DD">
        <w:rPr>
          <w:rFonts w:ascii="Times New Roman" w:hAnsi="Times New Roman" w:cs="Times New Roman"/>
          <w:b w:val="0"/>
          <w:bCs/>
          <w:color w:val="000000" w:themeColor="text1"/>
          <w:u w:val="none"/>
          <w:vertAlign w:val="superscript"/>
          <w:lang w:val="en-AU" w:eastAsia="en-AU"/>
        </w:rPr>
        <w:t xml:space="preserve">6 </w:t>
      </w:r>
      <w:r w:rsidRPr="00C531DD">
        <w:rPr>
          <w:rFonts w:ascii="Times New Roman" w:hAnsi="Times New Roman" w:cs="Times New Roman"/>
          <w:b w:val="0"/>
          <w:i/>
          <w:iCs/>
          <w:color w:val="000000" w:themeColor="text1"/>
          <w:u w:val="none"/>
          <w:lang w:val="en-AU" w:eastAsia="en-AU"/>
        </w:rPr>
        <w:t>Школа реализује ваннаставне активности у области науке, технике, културе, уметности, медија и спорта.</w:t>
      </w:r>
    </w:p>
    <w:p w:rsidR="00FB743C" w:rsidRPr="00C531DD" w:rsidRDefault="00FB743C" w:rsidP="00FB743C">
      <w:pPr>
        <w:tabs>
          <w:tab w:val="clear" w:pos="3899"/>
        </w:tabs>
        <w:spacing w:before="100" w:beforeAutospacing="1" w:after="100" w:afterAutospacing="1"/>
        <w:ind w:right="1650"/>
        <w:rPr>
          <w:rFonts w:ascii="Times New Roman" w:hAnsi="Times New Roman" w:cs="Times New Roman"/>
          <w:b w:val="0"/>
          <w:iCs/>
          <w:color w:val="000000" w:themeColor="text1"/>
          <w:u w:val="none"/>
        </w:rPr>
      </w:pPr>
    </w:p>
    <w:p w:rsidR="00FB743C" w:rsidRPr="00C531DD" w:rsidRDefault="00FB743C" w:rsidP="00FB743C">
      <w:pPr>
        <w:tabs>
          <w:tab w:val="clear" w:pos="3899"/>
        </w:tabs>
        <w:spacing w:before="100" w:beforeAutospacing="1" w:after="100" w:afterAutospacing="1"/>
        <w:ind w:left="1650" w:right="1650"/>
        <w:jc w:val="center"/>
        <w:rPr>
          <w:rFonts w:ascii="Times New Roman" w:hAnsi="Times New Roman" w:cs="Times New Roman"/>
          <w:b w:val="0"/>
          <w:bCs/>
          <w:iCs/>
          <w:color w:val="000000" w:themeColor="text1"/>
          <w:u w:val="none"/>
        </w:rPr>
      </w:pPr>
      <w:r w:rsidRPr="00C531DD">
        <w:rPr>
          <w:rFonts w:ascii="Times New Roman" w:hAnsi="Times New Roman" w:cs="Times New Roman"/>
          <w:b w:val="0"/>
          <w:bCs/>
          <w:iCs/>
          <w:color w:val="000000" w:themeColor="text1"/>
          <w:u w:val="none"/>
        </w:rPr>
        <w:t xml:space="preserve">ОБАВЕЗНИ НАСТАВНИ ПРЕДМЕТИ ЗА ДРУГИ ЦИКЛУС </w:t>
      </w:r>
      <w:r w:rsidRPr="00C531DD">
        <w:rPr>
          <w:rFonts w:ascii="Times New Roman" w:hAnsi="Times New Roman" w:cs="Times New Roman"/>
          <w:b w:val="0"/>
          <w:bCs/>
          <w:color w:val="000000" w:themeColor="text1"/>
          <w:u w:val="none"/>
          <w:lang w:val="sr-Latn-CS" w:eastAsia="sl-SI"/>
        </w:rPr>
        <w:t>ОБРАЗОВАЊА И ВАСПИТАЊА</w:t>
      </w:r>
    </w:p>
    <w:p w:rsidR="00FB743C" w:rsidRPr="00C531DD" w:rsidRDefault="00FB743C" w:rsidP="00FB743C">
      <w:pPr>
        <w:tabs>
          <w:tab w:val="clear" w:pos="3899"/>
        </w:tabs>
        <w:spacing w:before="60" w:after="30"/>
        <w:ind w:left="225" w:right="225"/>
        <w:jc w:val="center"/>
        <w:rPr>
          <w:rFonts w:ascii="Times New Roman" w:hAnsi="Times New Roman" w:cs="Times New Roman"/>
          <w:b w:val="0"/>
          <w:bCs/>
          <w:color w:val="000000" w:themeColor="text1"/>
          <w:u w:val="none"/>
        </w:rPr>
      </w:pPr>
    </w:p>
    <w:tbl>
      <w:tblPr>
        <w:tblW w:w="5000" w:type="pct"/>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firstRow="1" w:lastRow="0" w:firstColumn="1" w:lastColumn="0" w:noHBand="0" w:noVBand="1"/>
      </w:tblPr>
      <w:tblGrid>
        <w:gridCol w:w="688"/>
        <w:gridCol w:w="2914"/>
        <w:gridCol w:w="1550"/>
        <w:gridCol w:w="1910"/>
        <w:gridCol w:w="1008"/>
        <w:gridCol w:w="1440"/>
      </w:tblGrid>
      <w:tr w:rsidR="000369DA" w:rsidRPr="00C531DD" w:rsidTr="00FB743C">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Ред. број</w:t>
            </w:r>
          </w:p>
        </w:tc>
        <w:tc>
          <w:tcPr>
            <w:tcW w:w="1532" w:type="pct"/>
            <w:vMerge w:val="restar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both"/>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А. ОБАВЕЗНИ НАСТАВНИ ПРЕДМЕТИ</w:t>
            </w:r>
          </w:p>
        </w:tc>
        <w:tc>
          <w:tcPr>
            <w:tcW w:w="1819" w:type="pct"/>
            <w:gridSpan w:val="2"/>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Пети разред</w:t>
            </w:r>
          </w:p>
        </w:tc>
        <w:tc>
          <w:tcPr>
            <w:tcW w:w="1287" w:type="pct"/>
            <w:gridSpan w:val="2"/>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Шести разред</w:t>
            </w:r>
          </w:p>
        </w:tc>
      </w:tr>
      <w:tr w:rsidR="000369DA" w:rsidRPr="00C531DD" w:rsidTr="00FB743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rPr>
                <w:rFonts w:ascii="Times New Roman" w:hAnsi="Times New Roman" w:cs="Times New Roman"/>
                <w:b w:val="0"/>
                <w:color w:val="000000" w:themeColor="text1"/>
                <w:u w:val="none"/>
                <w:lang w:val="sr-Cyrl-CS" w:eastAsia="sl-SI"/>
              </w:rPr>
            </w:pPr>
          </w:p>
        </w:tc>
        <w:tc>
          <w:tcPr>
            <w:tcW w:w="1532" w:type="pct"/>
            <w:vMerge/>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rPr>
                <w:rFonts w:ascii="Times New Roman" w:hAnsi="Times New Roman" w:cs="Times New Roman"/>
                <w:b w:val="0"/>
                <w:color w:val="000000" w:themeColor="text1"/>
                <w:u w:val="none"/>
                <w:lang w:val="sr-Cyrl-CS" w:eastAsia="sl-SI"/>
              </w:rPr>
            </w:pPr>
          </w:p>
        </w:tc>
        <w:tc>
          <w:tcPr>
            <w:tcW w:w="815"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нед.</w:t>
            </w:r>
          </w:p>
        </w:tc>
        <w:tc>
          <w:tcPr>
            <w:tcW w:w="1004"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год.</w:t>
            </w:r>
          </w:p>
        </w:tc>
        <w:tc>
          <w:tcPr>
            <w:tcW w:w="530"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нед.</w:t>
            </w:r>
          </w:p>
        </w:tc>
        <w:tc>
          <w:tcPr>
            <w:tcW w:w="757"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год.</w:t>
            </w:r>
          </w:p>
        </w:tc>
      </w:tr>
      <w:tr w:rsidR="000369DA" w:rsidRPr="00C531DD" w:rsidTr="00FB743C">
        <w:tc>
          <w:tcPr>
            <w:tcW w:w="0" w:type="auto"/>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lastRenderedPageBreak/>
              <w:t>1.</w:t>
            </w:r>
          </w:p>
        </w:tc>
        <w:tc>
          <w:tcPr>
            <w:tcW w:w="1532"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both"/>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Српски језик и књижевност</w:t>
            </w:r>
          </w:p>
        </w:tc>
        <w:tc>
          <w:tcPr>
            <w:tcW w:w="815"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5</w:t>
            </w:r>
          </w:p>
        </w:tc>
        <w:tc>
          <w:tcPr>
            <w:tcW w:w="1004"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180</w:t>
            </w:r>
          </w:p>
        </w:tc>
        <w:tc>
          <w:tcPr>
            <w:tcW w:w="530"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4</w:t>
            </w:r>
          </w:p>
        </w:tc>
        <w:tc>
          <w:tcPr>
            <w:tcW w:w="757"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144</w:t>
            </w:r>
          </w:p>
        </w:tc>
      </w:tr>
      <w:tr w:rsidR="000369DA" w:rsidRPr="00C531DD" w:rsidTr="00FB743C">
        <w:tc>
          <w:tcPr>
            <w:tcW w:w="0" w:type="auto"/>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eastAsia="sl-SI"/>
              </w:rPr>
            </w:pPr>
            <w:r w:rsidRPr="00C531DD">
              <w:rPr>
                <w:rFonts w:ascii="Times New Roman" w:hAnsi="Times New Roman" w:cs="Times New Roman"/>
                <w:b w:val="0"/>
                <w:color w:val="000000" w:themeColor="text1"/>
                <w:u w:val="none"/>
                <w:lang w:eastAsia="sl-SI"/>
              </w:rPr>
              <w:t>2.</w:t>
            </w:r>
          </w:p>
        </w:tc>
        <w:tc>
          <w:tcPr>
            <w:tcW w:w="1532"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both"/>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Страни језик</w:t>
            </w:r>
          </w:p>
        </w:tc>
        <w:tc>
          <w:tcPr>
            <w:tcW w:w="815"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2</w:t>
            </w:r>
          </w:p>
        </w:tc>
        <w:tc>
          <w:tcPr>
            <w:tcW w:w="1004"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72</w:t>
            </w:r>
          </w:p>
        </w:tc>
        <w:tc>
          <w:tcPr>
            <w:tcW w:w="530"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2</w:t>
            </w:r>
          </w:p>
        </w:tc>
        <w:tc>
          <w:tcPr>
            <w:tcW w:w="757"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72</w:t>
            </w:r>
          </w:p>
        </w:tc>
      </w:tr>
      <w:tr w:rsidR="000369DA" w:rsidRPr="00C531DD" w:rsidTr="00FB743C">
        <w:tc>
          <w:tcPr>
            <w:tcW w:w="0" w:type="auto"/>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eastAsia="sl-SI"/>
              </w:rPr>
            </w:pPr>
            <w:r w:rsidRPr="00C531DD">
              <w:rPr>
                <w:rFonts w:ascii="Times New Roman" w:hAnsi="Times New Roman" w:cs="Times New Roman"/>
                <w:b w:val="0"/>
                <w:color w:val="000000" w:themeColor="text1"/>
                <w:u w:val="none"/>
                <w:lang w:eastAsia="sl-SI"/>
              </w:rPr>
              <w:t>3.</w:t>
            </w:r>
          </w:p>
        </w:tc>
        <w:tc>
          <w:tcPr>
            <w:tcW w:w="1532"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both"/>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Ликовна култура</w:t>
            </w:r>
          </w:p>
        </w:tc>
        <w:tc>
          <w:tcPr>
            <w:tcW w:w="815"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2</w:t>
            </w:r>
          </w:p>
        </w:tc>
        <w:tc>
          <w:tcPr>
            <w:tcW w:w="1004"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72</w:t>
            </w:r>
          </w:p>
        </w:tc>
        <w:tc>
          <w:tcPr>
            <w:tcW w:w="530"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1</w:t>
            </w:r>
          </w:p>
        </w:tc>
        <w:tc>
          <w:tcPr>
            <w:tcW w:w="757"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36</w:t>
            </w:r>
          </w:p>
        </w:tc>
      </w:tr>
      <w:tr w:rsidR="000369DA" w:rsidRPr="00C531DD" w:rsidTr="00FB743C">
        <w:tc>
          <w:tcPr>
            <w:tcW w:w="0" w:type="auto"/>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eastAsia="sl-SI"/>
              </w:rPr>
            </w:pPr>
            <w:r w:rsidRPr="00C531DD">
              <w:rPr>
                <w:rFonts w:ascii="Times New Roman" w:hAnsi="Times New Roman" w:cs="Times New Roman"/>
                <w:b w:val="0"/>
                <w:color w:val="000000" w:themeColor="text1"/>
                <w:u w:val="none"/>
                <w:lang w:eastAsia="sl-SI"/>
              </w:rPr>
              <w:t>4.</w:t>
            </w:r>
          </w:p>
        </w:tc>
        <w:tc>
          <w:tcPr>
            <w:tcW w:w="1532"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both"/>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Музичка култура</w:t>
            </w:r>
          </w:p>
        </w:tc>
        <w:tc>
          <w:tcPr>
            <w:tcW w:w="815"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2</w:t>
            </w:r>
          </w:p>
        </w:tc>
        <w:tc>
          <w:tcPr>
            <w:tcW w:w="1004"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72</w:t>
            </w:r>
          </w:p>
        </w:tc>
        <w:tc>
          <w:tcPr>
            <w:tcW w:w="530"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1</w:t>
            </w:r>
          </w:p>
        </w:tc>
        <w:tc>
          <w:tcPr>
            <w:tcW w:w="757"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36</w:t>
            </w:r>
          </w:p>
        </w:tc>
      </w:tr>
      <w:tr w:rsidR="000369DA" w:rsidRPr="00C531DD" w:rsidTr="00FB743C">
        <w:tc>
          <w:tcPr>
            <w:tcW w:w="0" w:type="auto"/>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eastAsia="sl-SI"/>
              </w:rPr>
            </w:pPr>
            <w:r w:rsidRPr="00C531DD">
              <w:rPr>
                <w:rFonts w:ascii="Times New Roman" w:hAnsi="Times New Roman" w:cs="Times New Roman"/>
                <w:b w:val="0"/>
                <w:color w:val="000000" w:themeColor="text1"/>
                <w:u w:val="none"/>
                <w:lang w:eastAsia="sl-SI"/>
              </w:rPr>
              <w:t>5.</w:t>
            </w:r>
          </w:p>
        </w:tc>
        <w:tc>
          <w:tcPr>
            <w:tcW w:w="1532"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both"/>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Историја</w:t>
            </w:r>
          </w:p>
        </w:tc>
        <w:tc>
          <w:tcPr>
            <w:tcW w:w="815"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1</w:t>
            </w:r>
          </w:p>
        </w:tc>
        <w:tc>
          <w:tcPr>
            <w:tcW w:w="1004"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36</w:t>
            </w:r>
          </w:p>
        </w:tc>
        <w:tc>
          <w:tcPr>
            <w:tcW w:w="530"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2</w:t>
            </w:r>
          </w:p>
        </w:tc>
        <w:tc>
          <w:tcPr>
            <w:tcW w:w="757"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72</w:t>
            </w:r>
          </w:p>
        </w:tc>
      </w:tr>
      <w:tr w:rsidR="000369DA" w:rsidRPr="00C531DD" w:rsidTr="00FB743C">
        <w:tc>
          <w:tcPr>
            <w:tcW w:w="0" w:type="auto"/>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eastAsia="sl-SI"/>
              </w:rPr>
            </w:pPr>
            <w:r w:rsidRPr="00C531DD">
              <w:rPr>
                <w:rFonts w:ascii="Times New Roman" w:hAnsi="Times New Roman" w:cs="Times New Roman"/>
                <w:b w:val="0"/>
                <w:color w:val="000000" w:themeColor="text1"/>
                <w:u w:val="none"/>
                <w:lang w:eastAsia="sl-SI"/>
              </w:rPr>
              <w:t>6.</w:t>
            </w:r>
          </w:p>
        </w:tc>
        <w:tc>
          <w:tcPr>
            <w:tcW w:w="1532"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both"/>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Географија</w:t>
            </w:r>
          </w:p>
        </w:tc>
        <w:tc>
          <w:tcPr>
            <w:tcW w:w="815"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1</w:t>
            </w:r>
          </w:p>
        </w:tc>
        <w:tc>
          <w:tcPr>
            <w:tcW w:w="1004"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36</w:t>
            </w:r>
          </w:p>
        </w:tc>
        <w:tc>
          <w:tcPr>
            <w:tcW w:w="530"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2</w:t>
            </w:r>
          </w:p>
        </w:tc>
        <w:tc>
          <w:tcPr>
            <w:tcW w:w="757"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72</w:t>
            </w:r>
          </w:p>
        </w:tc>
      </w:tr>
      <w:tr w:rsidR="000369DA" w:rsidRPr="00C531DD" w:rsidTr="00FB743C">
        <w:tc>
          <w:tcPr>
            <w:tcW w:w="0" w:type="auto"/>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eastAsia="sl-SI"/>
              </w:rPr>
            </w:pPr>
            <w:r w:rsidRPr="00C531DD">
              <w:rPr>
                <w:rFonts w:ascii="Times New Roman" w:hAnsi="Times New Roman" w:cs="Times New Roman"/>
                <w:b w:val="0"/>
                <w:color w:val="000000" w:themeColor="text1"/>
                <w:u w:val="none"/>
                <w:lang w:eastAsia="sl-SI"/>
              </w:rPr>
              <w:t>7.</w:t>
            </w:r>
          </w:p>
        </w:tc>
        <w:tc>
          <w:tcPr>
            <w:tcW w:w="1532"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both"/>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Физика</w:t>
            </w:r>
          </w:p>
        </w:tc>
        <w:tc>
          <w:tcPr>
            <w:tcW w:w="815"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 </w:t>
            </w:r>
          </w:p>
        </w:tc>
        <w:tc>
          <w:tcPr>
            <w:tcW w:w="1004"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 </w:t>
            </w:r>
          </w:p>
        </w:tc>
        <w:tc>
          <w:tcPr>
            <w:tcW w:w="530"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2</w:t>
            </w:r>
          </w:p>
        </w:tc>
        <w:tc>
          <w:tcPr>
            <w:tcW w:w="757"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72</w:t>
            </w:r>
          </w:p>
        </w:tc>
      </w:tr>
      <w:tr w:rsidR="000369DA" w:rsidRPr="00C531DD" w:rsidTr="00FB743C">
        <w:tc>
          <w:tcPr>
            <w:tcW w:w="0" w:type="auto"/>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eastAsia="sl-SI"/>
              </w:rPr>
            </w:pPr>
            <w:r w:rsidRPr="00C531DD">
              <w:rPr>
                <w:rFonts w:ascii="Times New Roman" w:hAnsi="Times New Roman" w:cs="Times New Roman"/>
                <w:b w:val="0"/>
                <w:color w:val="000000" w:themeColor="text1"/>
                <w:u w:val="none"/>
                <w:lang w:eastAsia="sl-SI"/>
              </w:rPr>
              <w:t>8.</w:t>
            </w:r>
          </w:p>
        </w:tc>
        <w:tc>
          <w:tcPr>
            <w:tcW w:w="1532"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both"/>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Математика</w:t>
            </w:r>
          </w:p>
        </w:tc>
        <w:tc>
          <w:tcPr>
            <w:tcW w:w="815"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4</w:t>
            </w:r>
          </w:p>
        </w:tc>
        <w:tc>
          <w:tcPr>
            <w:tcW w:w="1004"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144</w:t>
            </w:r>
          </w:p>
        </w:tc>
        <w:tc>
          <w:tcPr>
            <w:tcW w:w="530"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4</w:t>
            </w:r>
          </w:p>
        </w:tc>
        <w:tc>
          <w:tcPr>
            <w:tcW w:w="757"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144</w:t>
            </w:r>
          </w:p>
        </w:tc>
      </w:tr>
      <w:tr w:rsidR="000369DA" w:rsidRPr="00C531DD" w:rsidTr="00FB743C">
        <w:tc>
          <w:tcPr>
            <w:tcW w:w="0" w:type="auto"/>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eastAsia="sl-SI"/>
              </w:rPr>
            </w:pPr>
            <w:r w:rsidRPr="00C531DD">
              <w:rPr>
                <w:rFonts w:ascii="Times New Roman" w:hAnsi="Times New Roman" w:cs="Times New Roman"/>
                <w:b w:val="0"/>
                <w:color w:val="000000" w:themeColor="text1"/>
                <w:u w:val="none"/>
                <w:lang w:eastAsia="sl-SI"/>
              </w:rPr>
              <w:t>9.</w:t>
            </w:r>
          </w:p>
        </w:tc>
        <w:tc>
          <w:tcPr>
            <w:tcW w:w="1532"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both"/>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Биологија</w:t>
            </w:r>
          </w:p>
        </w:tc>
        <w:tc>
          <w:tcPr>
            <w:tcW w:w="815"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2</w:t>
            </w:r>
          </w:p>
        </w:tc>
        <w:tc>
          <w:tcPr>
            <w:tcW w:w="1004"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72</w:t>
            </w:r>
          </w:p>
        </w:tc>
        <w:tc>
          <w:tcPr>
            <w:tcW w:w="530"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2</w:t>
            </w:r>
          </w:p>
        </w:tc>
        <w:tc>
          <w:tcPr>
            <w:tcW w:w="757"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72</w:t>
            </w:r>
          </w:p>
        </w:tc>
      </w:tr>
      <w:tr w:rsidR="000369DA" w:rsidRPr="00C531DD" w:rsidTr="00FB743C">
        <w:tc>
          <w:tcPr>
            <w:tcW w:w="0" w:type="auto"/>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eastAsia="sl-SI"/>
              </w:rPr>
            </w:pPr>
            <w:r w:rsidRPr="00C531DD">
              <w:rPr>
                <w:rFonts w:ascii="Times New Roman" w:hAnsi="Times New Roman" w:cs="Times New Roman"/>
                <w:b w:val="0"/>
                <w:color w:val="000000" w:themeColor="text1"/>
                <w:u w:val="none"/>
                <w:lang w:eastAsia="sl-SI"/>
              </w:rPr>
              <w:t>10.</w:t>
            </w:r>
          </w:p>
        </w:tc>
        <w:tc>
          <w:tcPr>
            <w:tcW w:w="1532"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both"/>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Техника и технологија</w:t>
            </w:r>
          </w:p>
        </w:tc>
        <w:tc>
          <w:tcPr>
            <w:tcW w:w="815"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2</w:t>
            </w:r>
          </w:p>
        </w:tc>
        <w:tc>
          <w:tcPr>
            <w:tcW w:w="1004"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72</w:t>
            </w:r>
          </w:p>
        </w:tc>
        <w:tc>
          <w:tcPr>
            <w:tcW w:w="530"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2</w:t>
            </w:r>
          </w:p>
        </w:tc>
        <w:tc>
          <w:tcPr>
            <w:tcW w:w="757"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72</w:t>
            </w:r>
          </w:p>
        </w:tc>
      </w:tr>
      <w:tr w:rsidR="000369DA" w:rsidRPr="00C531DD" w:rsidTr="00FB743C">
        <w:tc>
          <w:tcPr>
            <w:tcW w:w="0" w:type="auto"/>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eastAsia="sl-SI"/>
              </w:rPr>
            </w:pPr>
            <w:r w:rsidRPr="00C531DD">
              <w:rPr>
                <w:rFonts w:ascii="Times New Roman" w:hAnsi="Times New Roman" w:cs="Times New Roman"/>
                <w:b w:val="0"/>
                <w:color w:val="000000" w:themeColor="text1"/>
                <w:u w:val="none"/>
                <w:lang w:eastAsia="sl-SI"/>
              </w:rPr>
              <w:t>11.</w:t>
            </w:r>
          </w:p>
        </w:tc>
        <w:tc>
          <w:tcPr>
            <w:tcW w:w="1532"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both"/>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Информатика и рачунарство</w:t>
            </w:r>
          </w:p>
        </w:tc>
        <w:tc>
          <w:tcPr>
            <w:tcW w:w="815"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1</w:t>
            </w:r>
          </w:p>
        </w:tc>
        <w:tc>
          <w:tcPr>
            <w:tcW w:w="1004"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36</w:t>
            </w:r>
          </w:p>
        </w:tc>
        <w:tc>
          <w:tcPr>
            <w:tcW w:w="530"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1</w:t>
            </w:r>
          </w:p>
        </w:tc>
        <w:tc>
          <w:tcPr>
            <w:tcW w:w="757"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36</w:t>
            </w:r>
          </w:p>
        </w:tc>
      </w:tr>
      <w:tr w:rsidR="000369DA" w:rsidRPr="00C531DD" w:rsidTr="00FB743C">
        <w:tc>
          <w:tcPr>
            <w:tcW w:w="0" w:type="auto"/>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eastAsia="sl-SI"/>
              </w:rPr>
            </w:pPr>
            <w:r w:rsidRPr="00C531DD">
              <w:rPr>
                <w:rFonts w:ascii="Times New Roman" w:hAnsi="Times New Roman" w:cs="Times New Roman"/>
                <w:b w:val="0"/>
                <w:color w:val="000000" w:themeColor="text1"/>
                <w:u w:val="none"/>
                <w:lang w:eastAsia="sl-SI"/>
              </w:rPr>
              <w:t>12.</w:t>
            </w:r>
          </w:p>
        </w:tc>
        <w:tc>
          <w:tcPr>
            <w:tcW w:w="1532"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both"/>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Физичко и здравствено васпитање</w:t>
            </w:r>
          </w:p>
        </w:tc>
        <w:tc>
          <w:tcPr>
            <w:tcW w:w="815"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7A5C57"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3</w:t>
            </w:r>
          </w:p>
        </w:tc>
        <w:tc>
          <w:tcPr>
            <w:tcW w:w="1004"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eastAsia="sl-SI"/>
              </w:rPr>
            </w:pPr>
            <w:r w:rsidRPr="00C531DD">
              <w:rPr>
                <w:rFonts w:ascii="Times New Roman" w:hAnsi="Times New Roman" w:cs="Times New Roman"/>
                <w:b w:val="0"/>
                <w:color w:val="000000" w:themeColor="text1"/>
                <w:u w:val="none"/>
                <w:lang w:val="sr-Cyrl-CS" w:eastAsia="sl-SI"/>
              </w:rPr>
              <w:t>72</w:t>
            </w:r>
            <w:r w:rsidRPr="00C531DD">
              <w:rPr>
                <w:rFonts w:ascii="Times New Roman" w:hAnsi="Times New Roman" w:cs="Times New Roman"/>
                <w:b w:val="0"/>
                <w:color w:val="000000" w:themeColor="text1"/>
                <w:u w:val="none"/>
                <w:lang w:eastAsia="sl-SI"/>
              </w:rPr>
              <w:t>+54</w:t>
            </w:r>
          </w:p>
        </w:tc>
        <w:tc>
          <w:tcPr>
            <w:tcW w:w="530"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7A5C57"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3</w:t>
            </w:r>
          </w:p>
        </w:tc>
        <w:tc>
          <w:tcPr>
            <w:tcW w:w="757"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eastAsia="sl-SI"/>
              </w:rPr>
            </w:pPr>
            <w:r w:rsidRPr="00C531DD">
              <w:rPr>
                <w:rFonts w:ascii="Times New Roman" w:hAnsi="Times New Roman" w:cs="Times New Roman"/>
                <w:b w:val="0"/>
                <w:color w:val="000000" w:themeColor="text1"/>
                <w:u w:val="none"/>
                <w:lang w:val="sr-Cyrl-CS" w:eastAsia="sl-SI"/>
              </w:rPr>
              <w:t>72</w:t>
            </w:r>
            <w:r w:rsidRPr="00C531DD">
              <w:rPr>
                <w:rFonts w:ascii="Times New Roman" w:hAnsi="Times New Roman" w:cs="Times New Roman"/>
                <w:b w:val="0"/>
                <w:color w:val="000000" w:themeColor="text1"/>
                <w:u w:val="none"/>
                <w:lang w:eastAsia="sl-SI"/>
              </w:rPr>
              <w:t>+54</w:t>
            </w:r>
          </w:p>
        </w:tc>
      </w:tr>
      <w:tr w:rsidR="000369DA" w:rsidRPr="00C531DD" w:rsidTr="00FB743C">
        <w:tc>
          <w:tcPr>
            <w:tcW w:w="1894" w:type="pct"/>
            <w:gridSpan w:val="2"/>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У К У П Н О: А</w:t>
            </w:r>
          </w:p>
        </w:tc>
        <w:tc>
          <w:tcPr>
            <w:tcW w:w="815" w:type="pct"/>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eastAsia="sl-SI"/>
              </w:rPr>
            </w:pPr>
            <w:r w:rsidRPr="00C531DD">
              <w:rPr>
                <w:rFonts w:ascii="Times New Roman" w:hAnsi="Times New Roman" w:cs="Times New Roman"/>
                <w:b w:val="0"/>
                <w:color w:val="000000" w:themeColor="text1"/>
                <w:u w:val="none"/>
                <w:lang w:val="sr-Cyrl-CS" w:eastAsia="sl-SI"/>
              </w:rPr>
              <w:t>24</w:t>
            </w:r>
          </w:p>
        </w:tc>
        <w:tc>
          <w:tcPr>
            <w:tcW w:w="1004" w:type="pct"/>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eastAsia="sl-SI"/>
              </w:rPr>
            </w:pPr>
            <w:r w:rsidRPr="00C531DD">
              <w:rPr>
                <w:rFonts w:ascii="Times New Roman" w:hAnsi="Times New Roman" w:cs="Times New Roman"/>
                <w:b w:val="0"/>
                <w:color w:val="000000" w:themeColor="text1"/>
                <w:u w:val="none"/>
                <w:lang w:eastAsia="sl-SI"/>
              </w:rPr>
              <w:t>918</w:t>
            </w:r>
          </w:p>
        </w:tc>
        <w:tc>
          <w:tcPr>
            <w:tcW w:w="530" w:type="pct"/>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25</w:t>
            </w:r>
          </w:p>
        </w:tc>
        <w:tc>
          <w:tcPr>
            <w:tcW w:w="757" w:type="pct"/>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eastAsia="sl-SI"/>
              </w:rPr>
            </w:pPr>
            <w:r w:rsidRPr="00C531DD">
              <w:rPr>
                <w:rFonts w:ascii="Times New Roman" w:hAnsi="Times New Roman" w:cs="Times New Roman"/>
                <w:b w:val="0"/>
                <w:color w:val="000000" w:themeColor="text1"/>
                <w:u w:val="none"/>
                <w:lang w:val="sr-Cyrl-CS" w:eastAsia="sl-SI"/>
              </w:rPr>
              <w:t>9</w:t>
            </w:r>
            <w:r w:rsidRPr="00C531DD">
              <w:rPr>
                <w:rFonts w:ascii="Times New Roman" w:hAnsi="Times New Roman" w:cs="Times New Roman"/>
                <w:b w:val="0"/>
                <w:color w:val="000000" w:themeColor="text1"/>
                <w:u w:val="none"/>
                <w:lang w:eastAsia="sl-SI"/>
              </w:rPr>
              <w:t>54</w:t>
            </w:r>
          </w:p>
        </w:tc>
      </w:tr>
      <w:tr w:rsidR="000369DA" w:rsidRPr="00C531DD" w:rsidTr="00FB743C">
        <w:tc>
          <w:tcPr>
            <w:tcW w:w="0" w:type="auto"/>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Ред. број</w:t>
            </w:r>
          </w:p>
        </w:tc>
        <w:tc>
          <w:tcPr>
            <w:tcW w:w="1532"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both"/>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Б. ИЗБОРНИ НАСТАВНИ ПРЕДМЕТИ</w:t>
            </w:r>
          </w:p>
        </w:tc>
        <w:tc>
          <w:tcPr>
            <w:tcW w:w="815"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 </w:t>
            </w:r>
          </w:p>
        </w:tc>
        <w:tc>
          <w:tcPr>
            <w:tcW w:w="1004"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 </w:t>
            </w:r>
          </w:p>
        </w:tc>
        <w:tc>
          <w:tcPr>
            <w:tcW w:w="530"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 </w:t>
            </w:r>
          </w:p>
        </w:tc>
        <w:tc>
          <w:tcPr>
            <w:tcW w:w="757"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 </w:t>
            </w:r>
          </w:p>
        </w:tc>
      </w:tr>
      <w:tr w:rsidR="000369DA" w:rsidRPr="00C531DD" w:rsidTr="00FB743C">
        <w:tc>
          <w:tcPr>
            <w:tcW w:w="0" w:type="auto"/>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1</w:t>
            </w:r>
          </w:p>
        </w:tc>
        <w:tc>
          <w:tcPr>
            <w:tcW w:w="1532"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both"/>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Верска настава/ Грађанско васпитање</w:t>
            </w:r>
            <w:r w:rsidRPr="00C531DD">
              <w:rPr>
                <w:rFonts w:ascii="Times New Roman" w:hAnsi="Times New Roman" w:cs="Times New Roman"/>
                <w:b w:val="0"/>
                <w:color w:val="000000" w:themeColor="text1"/>
                <w:u w:val="none"/>
                <w:vertAlign w:val="superscript"/>
                <w:lang w:val="sr-Cyrl-CS" w:eastAsia="sl-SI"/>
              </w:rPr>
              <w:t>3</w:t>
            </w:r>
          </w:p>
        </w:tc>
        <w:tc>
          <w:tcPr>
            <w:tcW w:w="815"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1</w:t>
            </w:r>
          </w:p>
        </w:tc>
        <w:tc>
          <w:tcPr>
            <w:tcW w:w="1004"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36</w:t>
            </w:r>
          </w:p>
        </w:tc>
        <w:tc>
          <w:tcPr>
            <w:tcW w:w="530"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1</w:t>
            </w:r>
          </w:p>
        </w:tc>
        <w:tc>
          <w:tcPr>
            <w:tcW w:w="757"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36</w:t>
            </w:r>
          </w:p>
        </w:tc>
      </w:tr>
      <w:tr w:rsidR="000369DA" w:rsidRPr="00C531DD" w:rsidTr="00FB743C">
        <w:tc>
          <w:tcPr>
            <w:tcW w:w="0" w:type="auto"/>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2.</w:t>
            </w:r>
          </w:p>
        </w:tc>
        <w:tc>
          <w:tcPr>
            <w:tcW w:w="1532"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both"/>
              <w:rPr>
                <w:rFonts w:ascii="Times New Roman" w:hAnsi="Times New Roman" w:cs="Times New Roman"/>
                <w:b w:val="0"/>
                <w:color w:val="000000" w:themeColor="text1"/>
                <w:u w:val="none"/>
                <w:lang w:eastAsia="sl-SI"/>
              </w:rPr>
            </w:pPr>
            <w:r w:rsidRPr="00C531DD">
              <w:rPr>
                <w:rFonts w:ascii="Times New Roman" w:hAnsi="Times New Roman" w:cs="Times New Roman"/>
                <w:b w:val="0"/>
                <w:color w:val="000000" w:themeColor="text1"/>
                <w:u w:val="none"/>
                <w:lang w:val="sr-Cyrl-CS" w:eastAsia="sl-SI"/>
              </w:rPr>
              <w:t>Други страни језик</w:t>
            </w:r>
          </w:p>
        </w:tc>
        <w:tc>
          <w:tcPr>
            <w:tcW w:w="815"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2</w:t>
            </w:r>
          </w:p>
        </w:tc>
        <w:tc>
          <w:tcPr>
            <w:tcW w:w="1004"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72</w:t>
            </w:r>
          </w:p>
        </w:tc>
        <w:tc>
          <w:tcPr>
            <w:tcW w:w="530"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2</w:t>
            </w:r>
          </w:p>
        </w:tc>
        <w:tc>
          <w:tcPr>
            <w:tcW w:w="757"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72</w:t>
            </w:r>
          </w:p>
        </w:tc>
      </w:tr>
      <w:tr w:rsidR="000369DA" w:rsidRPr="00C531DD" w:rsidTr="00FB743C">
        <w:tc>
          <w:tcPr>
            <w:tcW w:w="0" w:type="auto"/>
            <w:tcBorders>
              <w:top w:val="outset" w:sz="6" w:space="0" w:color="000000"/>
              <w:left w:val="outset" w:sz="6" w:space="0" w:color="000000"/>
              <w:bottom w:val="outset" w:sz="6" w:space="0" w:color="000000"/>
              <w:right w:val="outset" w:sz="6" w:space="0" w:color="000000"/>
            </w:tcBorders>
            <w:vAlign w:val="center"/>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p>
        </w:tc>
        <w:tc>
          <w:tcPr>
            <w:tcW w:w="1532" w:type="pct"/>
            <w:tcBorders>
              <w:top w:val="outset" w:sz="6" w:space="0" w:color="000000"/>
              <w:left w:val="outset" w:sz="6" w:space="0" w:color="000000"/>
              <w:bottom w:val="outset" w:sz="6" w:space="0" w:color="000000"/>
              <w:right w:val="outset" w:sz="6" w:space="0" w:color="000000"/>
            </w:tcBorders>
            <w:vAlign w:val="center"/>
          </w:tcPr>
          <w:p w:rsidR="00FB743C" w:rsidRPr="00C531DD" w:rsidRDefault="00FB743C" w:rsidP="00FB743C">
            <w:pPr>
              <w:tabs>
                <w:tab w:val="clear" w:pos="3899"/>
              </w:tabs>
              <w:jc w:val="both"/>
              <w:rPr>
                <w:rFonts w:ascii="Times New Roman" w:hAnsi="Times New Roman" w:cs="Times New Roman"/>
                <w:b w:val="0"/>
                <w:color w:val="000000" w:themeColor="text1"/>
                <w:u w:val="none"/>
                <w:lang w:val="sr-Cyrl-CS" w:eastAsia="sl-SI"/>
              </w:rPr>
            </w:pPr>
          </w:p>
        </w:tc>
        <w:tc>
          <w:tcPr>
            <w:tcW w:w="815" w:type="pct"/>
            <w:tcBorders>
              <w:top w:val="outset" w:sz="6" w:space="0" w:color="000000"/>
              <w:left w:val="outset" w:sz="6" w:space="0" w:color="000000"/>
              <w:bottom w:val="outset" w:sz="6" w:space="0" w:color="000000"/>
              <w:right w:val="outset" w:sz="6" w:space="0" w:color="000000"/>
            </w:tcBorders>
            <w:vAlign w:val="center"/>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p>
        </w:tc>
        <w:tc>
          <w:tcPr>
            <w:tcW w:w="1004" w:type="pct"/>
            <w:tcBorders>
              <w:top w:val="outset" w:sz="6" w:space="0" w:color="000000"/>
              <w:left w:val="outset" w:sz="6" w:space="0" w:color="000000"/>
              <w:bottom w:val="outset" w:sz="6" w:space="0" w:color="000000"/>
              <w:right w:val="outset" w:sz="6" w:space="0" w:color="000000"/>
            </w:tcBorders>
            <w:vAlign w:val="center"/>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p>
        </w:tc>
        <w:tc>
          <w:tcPr>
            <w:tcW w:w="530" w:type="pct"/>
            <w:tcBorders>
              <w:top w:val="outset" w:sz="6" w:space="0" w:color="000000"/>
              <w:left w:val="outset" w:sz="6" w:space="0" w:color="000000"/>
              <w:bottom w:val="outset" w:sz="6" w:space="0" w:color="000000"/>
              <w:right w:val="outset" w:sz="6" w:space="0" w:color="000000"/>
            </w:tcBorders>
            <w:vAlign w:val="center"/>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p>
        </w:tc>
        <w:tc>
          <w:tcPr>
            <w:tcW w:w="757" w:type="pct"/>
            <w:tcBorders>
              <w:top w:val="outset" w:sz="6" w:space="0" w:color="000000"/>
              <w:left w:val="outset" w:sz="6" w:space="0" w:color="000000"/>
              <w:bottom w:val="outset" w:sz="6" w:space="0" w:color="000000"/>
              <w:right w:val="outset" w:sz="6" w:space="0" w:color="000000"/>
            </w:tcBorders>
            <w:vAlign w:val="center"/>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p>
        </w:tc>
      </w:tr>
      <w:tr w:rsidR="000369DA" w:rsidRPr="00C531DD" w:rsidTr="00FB743C">
        <w:tc>
          <w:tcPr>
            <w:tcW w:w="1894" w:type="pct"/>
            <w:gridSpan w:val="2"/>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У К У П Н О: Б</w:t>
            </w:r>
          </w:p>
        </w:tc>
        <w:tc>
          <w:tcPr>
            <w:tcW w:w="815" w:type="pct"/>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eastAsia="sl-SI"/>
              </w:rPr>
            </w:pPr>
            <w:r w:rsidRPr="00C531DD">
              <w:rPr>
                <w:rFonts w:ascii="Times New Roman" w:hAnsi="Times New Roman" w:cs="Times New Roman"/>
                <w:b w:val="0"/>
                <w:color w:val="000000" w:themeColor="text1"/>
                <w:u w:val="none"/>
                <w:lang w:val="sr-Cyrl-CS" w:eastAsia="sl-SI"/>
              </w:rPr>
              <w:t>3</w:t>
            </w:r>
          </w:p>
        </w:tc>
        <w:tc>
          <w:tcPr>
            <w:tcW w:w="1004" w:type="pct"/>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eastAsia="sl-SI"/>
              </w:rPr>
            </w:pPr>
            <w:r w:rsidRPr="00C531DD">
              <w:rPr>
                <w:rFonts w:ascii="Times New Roman" w:hAnsi="Times New Roman" w:cs="Times New Roman"/>
                <w:b w:val="0"/>
                <w:color w:val="000000" w:themeColor="text1"/>
                <w:u w:val="none"/>
                <w:lang w:val="sr-Cyrl-CS" w:eastAsia="sl-SI"/>
              </w:rPr>
              <w:t>108</w:t>
            </w:r>
          </w:p>
        </w:tc>
        <w:tc>
          <w:tcPr>
            <w:tcW w:w="530" w:type="pct"/>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eastAsia="sl-SI"/>
              </w:rPr>
            </w:pPr>
            <w:r w:rsidRPr="00C531DD">
              <w:rPr>
                <w:rFonts w:ascii="Times New Roman" w:hAnsi="Times New Roman" w:cs="Times New Roman"/>
                <w:b w:val="0"/>
                <w:color w:val="000000" w:themeColor="text1"/>
                <w:u w:val="none"/>
                <w:lang w:val="sr-Cyrl-CS" w:eastAsia="sl-SI"/>
              </w:rPr>
              <w:t>3</w:t>
            </w:r>
          </w:p>
        </w:tc>
        <w:tc>
          <w:tcPr>
            <w:tcW w:w="757" w:type="pct"/>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eastAsia="sl-SI"/>
              </w:rPr>
            </w:pPr>
            <w:r w:rsidRPr="00C531DD">
              <w:rPr>
                <w:rFonts w:ascii="Times New Roman" w:hAnsi="Times New Roman" w:cs="Times New Roman"/>
                <w:b w:val="0"/>
                <w:color w:val="000000" w:themeColor="text1"/>
                <w:u w:val="none"/>
                <w:lang w:val="sr-Cyrl-CS" w:eastAsia="sl-SI"/>
              </w:rPr>
              <w:t>108</w:t>
            </w:r>
          </w:p>
        </w:tc>
      </w:tr>
      <w:tr w:rsidR="000369DA" w:rsidRPr="00C531DD" w:rsidTr="00FB743C">
        <w:tc>
          <w:tcPr>
            <w:tcW w:w="1894" w:type="pct"/>
            <w:gridSpan w:val="2"/>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У К У П Н О: А + Б</w:t>
            </w:r>
          </w:p>
        </w:tc>
        <w:tc>
          <w:tcPr>
            <w:tcW w:w="815" w:type="pct"/>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eastAsia="sl-SI"/>
              </w:rPr>
            </w:pPr>
            <w:r w:rsidRPr="00C531DD">
              <w:rPr>
                <w:rFonts w:ascii="Times New Roman" w:hAnsi="Times New Roman" w:cs="Times New Roman"/>
                <w:b w:val="0"/>
                <w:color w:val="000000" w:themeColor="text1"/>
                <w:u w:val="none"/>
                <w:lang w:val="sr-Cyrl-CS" w:eastAsia="sl-SI"/>
              </w:rPr>
              <w:t>27</w:t>
            </w:r>
          </w:p>
        </w:tc>
        <w:tc>
          <w:tcPr>
            <w:tcW w:w="1004" w:type="pct"/>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eastAsia="sl-SI"/>
              </w:rPr>
            </w:pPr>
            <w:r w:rsidRPr="00C531DD">
              <w:rPr>
                <w:rFonts w:ascii="Times New Roman" w:hAnsi="Times New Roman" w:cs="Times New Roman"/>
                <w:b w:val="0"/>
                <w:color w:val="000000" w:themeColor="text1"/>
                <w:u w:val="none"/>
                <w:lang w:val="sr-Cyrl-CS" w:eastAsia="sl-SI"/>
              </w:rPr>
              <w:t>972</w:t>
            </w:r>
          </w:p>
        </w:tc>
        <w:tc>
          <w:tcPr>
            <w:tcW w:w="530" w:type="pct"/>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eastAsia="sl-SI"/>
              </w:rPr>
            </w:pPr>
            <w:r w:rsidRPr="00C531DD">
              <w:rPr>
                <w:rFonts w:ascii="Times New Roman" w:hAnsi="Times New Roman" w:cs="Times New Roman"/>
                <w:b w:val="0"/>
                <w:color w:val="000000" w:themeColor="text1"/>
                <w:u w:val="none"/>
                <w:lang w:val="sr-Cyrl-CS" w:eastAsia="sl-SI"/>
              </w:rPr>
              <w:t>28</w:t>
            </w:r>
          </w:p>
        </w:tc>
        <w:tc>
          <w:tcPr>
            <w:tcW w:w="757" w:type="pct"/>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eastAsia="sl-SI"/>
              </w:rPr>
            </w:pPr>
            <w:r w:rsidRPr="00C531DD">
              <w:rPr>
                <w:rFonts w:ascii="Times New Roman" w:hAnsi="Times New Roman" w:cs="Times New Roman"/>
                <w:b w:val="0"/>
                <w:color w:val="000000" w:themeColor="text1"/>
                <w:u w:val="none"/>
                <w:lang w:val="sr-Cyrl-CS" w:eastAsia="sl-SI"/>
              </w:rPr>
              <w:t>1008</w:t>
            </w:r>
          </w:p>
        </w:tc>
      </w:tr>
    </w:tbl>
    <w:p w:rsidR="00FB743C" w:rsidRPr="00C531DD" w:rsidRDefault="00FB743C" w:rsidP="00FB743C">
      <w:pPr>
        <w:tabs>
          <w:tab w:val="clear" w:pos="3899"/>
        </w:tabs>
        <w:ind w:left="375" w:right="375" w:firstLine="240"/>
        <w:jc w:val="both"/>
        <w:rPr>
          <w:rFonts w:ascii="Times New Roman" w:hAnsi="Times New Roman" w:cs="Times New Roman"/>
          <w:b w:val="0"/>
          <w:color w:val="000000" w:themeColor="text1"/>
          <w:u w:val="none"/>
        </w:rPr>
      </w:pPr>
    </w:p>
    <w:p w:rsidR="00FB743C" w:rsidRPr="00C531DD" w:rsidRDefault="00FB743C" w:rsidP="00FB743C">
      <w:pPr>
        <w:tabs>
          <w:tab w:val="clear" w:pos="3899"/>
        </w:tabs>
        <w:ind w:left="375" w:right="375" w:firstLine="240"/>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3 </w:t>
      </w:r>
      <w:r w:rsidRPr="00C531DD">
        <w:rPr>
          <w:rFonts w:ascii="Times New Roman" w:hAnsi="Times New Roman" w:cs="Times New Roman"/>
          <w:b w:val="0"/>
          <w:i/>
          <w:color w:val="000000" w:themeColor="text1"/>
          <w:u w:val="none"/>
        </w:rPr>
        <w:t>Ученик бира један од понуђених наставних предмета</w:t>
      </w:r>
    </w:p>
    <w:p w:rsidR="00FB743C" w:rsidRPr="00C531DD" w:rsidRDefault="00FB743C" w:rsidP="00FB743C">
      <w:pPr>
        <w:tabs>
          <w:tab w:val="clear" w:pos="3899"/>
        </w:tabs>
        <w:spacing w:before="240" w:after="240" w:line="360" w:lineRule="auto"/>
        <w:rPr>
          <w:rFonts w:ascii="Times New Roman" w:hAnsi="Times New Roman" w:cs="Times New Roman"/>
          <w:b w:val="0"/>
          <w:bCs/>
          <w:color w:val="000000" w:themeColor="text1"/>
          <w:u w:val="none"/>
          <w:lang w:eastAsia="en-AU"/>
        </w:rPr>
      </w:pPr>
    </w:p>
    <w:tbl>
      <w:tblPr>
        <w:tblW w:w="5000" w:type="pct"/>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firstRow="1" w:lastRow="0" w:firstColumn="1" w:lastColumn="0" w:noHBand="0" w:noVBand="1"/>
      </w:tblPr>
      <w:tblGrid>
        <w:gridCol w:w="688"/>
        <w:gridCol w:w="4036"/>
        <w:gridCol w:w="1014"/>
        <w:gridCol w:w="1324"/>
        <w:gridCol w:w="1008"/>
        <w:gridCol w:w="1440"/>
      </w:tblGrid>
      <w:tr w:rsidR="000369DA" w:rsidRPr="00C531DD" w:rsidTr="00FB743C">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Ред. број</w:t>
            </w:r>
          </w:p>
        </w:tc>
        <w:tc>
          <w:tcPr>
            <w:tcW w:w="2122" w:type="pct"/>
            <w:vMerge w:val="restar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both"/>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А. ОБАВЕЗНИ НАСТАВНИ ПРЕДМЕТИ</w:t>
            </w:r>
          </w:p>
        </w:tc>
        <w:tc>
          <w:tcPr>
            <w:tcW w:w="1229" w:type="pct"/>
            <w:gridSpan w:val="2"/>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Седми разред</w:t>
            </w:r>
          </w:p>
        </w:tc>
        <w:tc>
          <w:tcPr>
            <w:tcW w:w="1287" w:type="pct"/>
            <w:gridSpan w:val="2"/>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Осми разред</w:t>
            </w:r>
          </w:p>
        </w:tc>
      </w:tr>
      <w:tr w:rsidR="000369DA" w:rsidRPr="00C531DD" w:rsidTr="00FB743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rPr>
                <w:rFonts w:ascii="Times New Roman" w:hAnsi="Times New Roman" w:cs="Times New Roman"/>
                <w:b w:val="0"/>
                <w:color w:val="000000" w:themeColor="text1"/>
                <w:u w:val="none"/>
                <w:lang w:val="sr-Cyrl-CS" w:eastAsia="sl-SI"/>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rPr>
                <w:rFonts w:ascii="Times New Roman" w:hAnsi="Times New Roman" w:cs="Times New Roman"/>
                <w:b w:val="0"/>
                <w:color w:val="000000" w:themeColor="text1"/>
                <w:u w:val="none"/>
                <w:lang w:val="sr-Cyrl-CS" w:eastAsia="sl-SI"/>
              </w:rPr>
            </w:pPr>
          </w:p>
        </w:tc>
        <w:tc>
          <w:tcPr>
            <w:tcW w:w="533"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нед.</w:t>
            </w:r>
          </w:p>
        </w:tc>
        <w:tc>
          <w:tcPr>
            <w:tcW w:w="696"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год.</w:t>
            </w:r>
          </w:p>
        </w:tc>
        <w:tc>
          <w:tcPr>
            <w:tcW w:w="530"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нед.</w:t>
            </w:r>
          </w:p>
        </w:tc>
        <w:tc>
          <w:tcPr>
            <w:tcW w:w="757"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год.</w:t>
            </w:r>
          </w:p>
        </w:tc>
      </w:tr>
      <w:tr w:rsidR="000369DA" w:rsidRPr="00C531DD" w:rsidTr="00FB743C">
        <w:tc>
          <w:tcPr>
            <w:tcW w:w="0" w:type="auto"/>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1.</w:t>
            </w:r>
          </w:p>
        </w:tc>
        <w:tc>
          <w:tcPr>
            <w:tcW w:w="2122"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both"/>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Српски језик и књижевност</w:t>
            </w:r>
          </w:p>
        </w:tc>
        <w:tc>
          <w:tcPr>
            <w:tcW w:w="533"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4</w:t>
            </w:r>
          </w:p>
        </w:tc>
        <w:tc>
          <w:tcPr>
            <w:tcW w:w="696"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144</w:t>
            </w:r>
          </w:p>
        </w:tc>
        <w:tc>
          <w:tcPr>
            <w:tcW w:w="530"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4</w:t>
            </w:r>
          </w:p>
        </w:tc>
        <w:tc>
          <w:tcPr>
            <w:tcW w:w="757"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136</w:t>
            </w:r>
          </w:p>
        </w:tc>
      </w:tr>
      <w:tr w:rsidR="000369DA" w:rsidRPr="00C531DD" w:rsidTr="00FB743C">
        <w:tc>
          <w:tcPr>
            <w:tcW w:w="0" w:type="auto"/>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eastAsia="sl-SI"/>
              </w:rPr>
            </w:pPr>
            <w:r w:rsidRPr="00C531DD">
              <w:rPr>
                <w:rFonts w:ascii="Times New Roman" w:hAnsi="Times New Roman" w:cs="Times New Roman"/>
                <w:b w:val="0"/>
                <w:color w:val="000000" w:themeColor="text1"/>
                <w:u w:val="none"/>
                <w:lang w:eastAsia="sl-SI"/>
              </w:rPr>
              <w:lastRenderedPageBreak/>
              <w:t>2.</w:t>
            </w:r>
          </w:p>
        </w:tc>
        <w:tc>
          <w:tcPr>
            <w:tcW w:w="2122"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both"/>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Страни језик</w:t>
            </w:r>
          </w:p>
        </w:tc>
        <w:tc>
          <w:tcPr>
            <w:tcW w:w="533"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2</w:t>
            </w:r>
          </w:p>
        </w:tc>
        <w:tc>
          <w:tcPr>
            <w:tcW w:w="696"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72</w:t>
            </w:r>
          </w:p>
        </w:tc>
        <w:tc>
          <w:tcPr>
            <w:tcW w:w="530"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2</w:t>
            </w:r>
          </w:p>
        </w:tc>
        <w:tc>
          <w:tcPr>
            <w:tcW w:w="757"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68</w:t>
            </w:r>
          </w:p>
        </w:tc>
      </w:tr>
      <w:tr w:rsidR="000369DA" w:rsidRPr="00C531DD" w:rsidTr="00FB743C">
        <w:tc>
          <w:tcPr>
            <w:tcW w:w="0" w:type="auto"/>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eastAsia="sl-SI"/>
              </w:rPr>
            </w:pPr>
            <w:r w:rsidRPr="00C531DD">
              <w:rPr>
                <w:rFonts w:ascii="Times New Roman" w:hAnsi="Times New Roman" w:cs="Times New Roman"/>
                <w:b w:val="0"/>
                <w:color w:val="000000" w:themeColor="text1"/>
                <w:u w:val="none"/>
                <w:lang w:eastAsia="sl-SI"/>
              </w:rPr>
              <w:t>3.</w:t>
            </w:r>
          </w:p>
        </w:tc>
        <w:tc>
          <w:tcPr>
            <w:tcW w:w="2122"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both"/>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Ликовна култура</w:t>
            </w:r>
          </w:p>
        </w:tc>
        <w:tc>
          <w:tcPr>
            <w:tcW w:w="533"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1</w:t>
            </w:r>
          </w:p>
        </w:tc>
        <w:tc>
          <w:tcPr>
            <w:tcW w:w="696"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36</w:t>
            </w:r>
          </w:p>
        </w:tc>
        <w:tc>
          <w:tcPr>
            <w:tcW w:w="530"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1</w:t>
            </w:r>
          </w:p>
        </w:tc>
        <w:tc>
          <w:tcPr>
            <w:tcW w:w="757"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34</w:t>
            </w:r>
          </w:p>
        </w:tc>
      </w:tr>
      <w:tr w:rsidR="000369DA" w:rsidRPr="00C531DD" w:rsidTr="00FB743C">
        <w:tc>
          <w:tcPr>
            <w:tcW w:w="0" w:type="auto"/>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eastAsia="sl-SI"/>
              </w:rPr>
            </w:pPr>
            <w:r w:rsidRPr="00C531DD">
              <w:rPr>
                <w:rFonts w:ascii="Times New Roman" w:hAnsi="Times New Roman" w:cs="Times New Roman"/>
                <w:b w:val="0"/>
                <w:color w:val="000000" w:themeColor="text1"/>
                <w:u w:val="none"/>
                <w:lang w:eastAsia="sl-SI"/>
              </w:rPr>
              <w:t>4.</w:t>
            </w:r>
          </w:p>
        </w:tc>
        <w:tc>
          <w:tcPr>
            <w:tcW w:w="2122"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both"/>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Музичка култура</w:t>
            </w:r>
          </w:p>
        </w:tc>
        <w:tc>
          <w:tcPr>
            <w:tcW w:w="533"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1</w:t>
            </w:r>
          </w:p>
        </w:tc>
        <w:tc>
          <w:tcPr>
            <w:tcW w:w="696"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36</w:t>
            </w:r>
          </w:p>
        </w:tc>
        <w:tc>
          <w:tcPr>
            <w:tcW w:w="530"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1</w:t>
            </w:r>
          </w:p>
        </w:tc>
        <w:tc>
          <w:tcPr>
            <w:tcW w:w="757"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34</w:t>
            </w:r>
          </w:p>
        </w:tc>
      </w:tr>
      <w:tr w:rsidR="000369DA" w:rsidRPr="00C531DD" w:rsidTr="00FB743C">
        <w:tc>
          <w:tcPr>
            <w:tcW w:w="0" w:type="auto"/>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eastAsia="sl-SI"/>
              </w:rPr>
            </w:pPr>
            <w:r w:rsidRPr="00C531DD">
              <w:rPr>
                <w:rFonts w:ascii="Times New Roman" w:hAnsi="Times New Roman" w:cs="Times New Roman"/>
                <w:b w:val="0"/>
                <w:color w:val="000000" w:themeColor="text1"/>
                <w:u w:val="none"/>
                <w:lang w:eastAsia="sl-SI"/>
              </w:rPr>
              <w:t>5.</w:t>
            </w:r>
          </w:p>
        </w:tc>
        <w:tc>
          <w:tcPr>
            <w:tcW w:w="2122"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both"/>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Историја</w:t>
            </w:r>
          </w:p>
        </w:tc>
        <w:tc>
          <w:tcPr>
            <w:tcW w:w="533"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2</w:t>
            </w:r>
          </w:p>
        </w:tc>
        <w:tc>
          <w:tcPr>
            <w:tcW w:w="696"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72</w:t>
            </w:r>
          </w:p>
        </w:tc>
        <w:tc>
          <w:tcPr>
            <w:tcW w:w="530"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2</w:t>
            </w:r>
          </w:p>
        </w:tc>
        <w:tc>
          <w:tcPr>
            <w:tcW w:w="757"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68</w:t>
            </w:r>
          </w:p>
        </w:tc>
      </w:tr>
      <w:tr w:rsidR="000369DA" w:rsidRPr="00C531DD" w:rsidTr="00FB743C">
        <w:tc>
          <w:tcPr>
            <w:tcW w:w="0" w:type="auto"/>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eastAsia="sl-SI"/>
              </w:rPr>
            </w:pPr>
            <w:r w:rsidRPr="00C531DD">
              <w:rPr>
                <w:rFonts w:ascii="Times New Roman" w:hAnsi="Times New Roman" w:cs="Times New Roman"/>
                <w:b w:val="0"/>
                <w:color w:val="000000" w:themeColor="text1"/>
                <w:u w:val="none"/>
                <w:lang w:eastAsia="sl-SI"/>
              </w:rPr>
              <w:t>6.</w:t>
            </w:r>
          </w:p>
        </w:tc>
        <w:tc>
          <w:tcPr>
            <w:tcW w:w="2122"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both"/>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Географија</w:t>
            </w:r>
          </w:p>
        </w:tc>
        <w:tc>
          <w:tcPr>
            <w:tcW w:w="533"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2</w:t>
            </w:r>
          </w:p>
        </w:tc>
        <w:tc>
          <w:tcPr>
            <w:tcW w:w="696"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72</w:t>
            </w:r>
          </w:p>
        </w:tc>
        <w:tc>
          <w:tcPr>
            <w:tcW w:w="530"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2</w:t>
            </w:r>
          </w:p>
        </w:tc>
        <w:tc>
          <w:tcPr>
            <w:tcW w:w="757"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68</w:t>
            </w:r>
          </w:p>
        </w:tc>
      </w:tr>
      <w:tr w:rsidR="000369DA" w:rsidRPr="00C531DD" w:rsidTr="00FB743C">
        <w:tc>
          <w:tcPr>
            <w:tcW w:w="0" w:type="auto"/>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eastAsia="sl-SI"/>
              </w:rPr>
            </w:pPr>
            <w:r w:rsidRPr="00C531DD">
              <w:rPr>
                <w:rFonts w:ascii="Times New Roman" w:hAnsi="Times New Roman" w:cs="Times New Roman"/>
                <w:b w:val="0"/>
                <w:color w:val="000000" w:themeColor="text1"/>
                <w:u w:val="none"/>
                <w:lang w:eastAsia="sl-SI"/>
              </w:rPr>
              <w:t>7.</w:t>
            </w:r>
          </w:p>
        </w:tc>
        <w:tc>
          <w:tcPr>
            <w:tcW w:w="2122"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both"/>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Физика</w:t>
            </w:r>
          </w:p>
        </w:tc>
        <w:tc>
          <w:tcPr>
            <w:tcW w:w="533"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 2</w:t>
            </w:r>
          </w:p>
        </w:tc>
        <w:tc>
          <w:tcPr>
            <w:tcW w:w="696"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72 </w:t>
            </w:r>
          </w:p>
        </w:tc>
        <w:tc>
          <w:tcPr>
            <w:tcW w:w="530"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2</w:t>
            </w:r>
          </w:p>
        </w:tc>
        <w:tc>
          <w:tcPr>
            <w:tcW w:w="757"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68</w:t>
            </w:r>
          </w:p>
        </w:tc>
      </w:tr>
      <w:tr w:rsidR="000369DA" w:rsidRPr="00C531DD" w:rsidTr="00FB743C">
        <w:tc>
          <w:tcPr>
            <w:tcW w:w="0" w:type="auto"/>
            <w:tcBorders>
              <w:top w:val="outset" w:sz="6" w:space="0" w:color="000000"/>
              <w:left w:val="outset" w:sz="6" w:space="0" w:color="000000"/>
              <w:bottom w:val="outset" w:sz="6" w:space="0" w:color="000000"/>
              <w:right w:val="outset" w:sz="6" w:space="0" w:color="000000"/>
            </w:tcBorders>
            <w:vAlign w:val="center"/>
          </w:tcPr>
          <w:p w:rsidR="00FB743C" w:rsidRPr="00C531DD" w:rsidRDefault="007E1914" w:rsidP="00FB743C">
            <w:pPr>
              <w:tabs>
                <w:tab w:val="clear" w:pos="3899"/>
              </w:tabs>
              <w:jc w:val="center"/>
              <w:rPr>
                <w:rFonts w:ascii="Times New Roman" w:hAnsi="Times New Roman" w:cs="Times New Roman"/>
                <w:b w:val="0"/>
                <w:color w:val="000000" w:themeColor="text1"/>
                <w:u w:val="none"/>
                <w:lang w:eastAsia="sl-SI"/>
              </w:rPr>
            </w:pPr>
            <w:r w:rsidRPr="00C531DD">
              <w:rPr>
                <w:rFonts w:ascii="Times New Roman" w:hAnsi="Times New Roman" w:cs="Times New Roman"/>
                <w:b w:val="0"/>
                <w:color w:val="000000" w:themeColor="text1"/>
                <w:u w:val="none"/>
                <w:lang w:eastAsia="sl-SI"/>
              </w:rPr>
              <w:t>8.</w:t>
            </w:r>
          </w:p>
        </w:tc>
        <w:tc>
          <w:tcPr>
            <w:tcW w:w="2122"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both"/>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Хемија</w:t>
            </w:r>
          </w:p>
        </w:tc>
        <w:tc>
          <w:tcPr>
            <w:tcW w:w="533"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2</w:t>
            </w:r>
          </w:p>
        </w:tc>
        <w:tc>
          <w:tcPr>
            <w:tcW w:w="696"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72</w:t>
            </w:r>
          </w:p>
        </w:tc>
        <w:tc>
          <w:tcPr>
            <w:tcW w:w="530"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2</w:t>
            </w:r>
          </w:p>
        </w:tc>
        <w:tc>
          <w:tcPr>
            <w:tcW w:w="757"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68</w:t>
            </w:r>
          </w:p>
        </w:tc>
      </w:tr>
      <w:tr w:rsidR="000369DA" w:rsidRPr="00C531DD" w:rsidTr="00FB743C">
        <w:tc>
          <w:tcPr>
            <w:tcW w:w="0" w:type="auto"/>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7E1914" w:rsidP="00FB743C">
            <w:pPr>
              <w:tabs>
                <w:tab w:val="clear" w:pos="3899"/>
              </w:tabs>
              <w:jc w:val="center"/>
              <w:rPr>
                <w:rFonts w:ascii="Times New Roman" w:hAnsi="Times New Roman" w:cs="Times New Roman"/>
                <w:b w:val="0"/>
                <w:color w:val="000000" w:themeColor="text1"/>
                <w:u w:val="none"/>
                <w:lang w:eastAsia="sl-SI"/>
              </w:rPr>
            </w:pPr>
            <w:r w:rsidRPr="00C531DD">
              <w:rPr>
                <w:rFonts w:ascii="Times New Roman" w:hAnsi="Times New Roman" w:cs="Times New Roman"/>
                <w:b w:val="0"/>
                <w:color w:val="000000" w:themeColor="text1"/>
                <w:u w:val="none"/>
                <w:lang w:eastAsia="sl-SI"/>
              </w:rPr>
              <w:t>9</w:t>
            </w:r>
            <w:r w:rsidR="00FB743C" w:rsidRPr="00C531DD">
              <w:rPr>
                <w:rFonts w:ascii="Times New Roman" w:hAnsi="Times New Roman" w:cs="Times New Roman"/>
                <w:b w:val="0"/>
                <w:color w:val="000000" w:themeColor="text1"/>
                <w:u w:val="none"/>
                <w:lang w:eastAsia="sl-SI"/>
              </w:rPr>
              <w:t>.</w:t>
            </w:r>
          </w:p>
        </w:tc>
        <w:tc>
          <w:tcPr>
            <w:tcW w:w="2122"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both"/>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Математика</w:t>
            </w:r>
          </w:p>
        </w:tc>
        <w:tc>
          <w:tcPr>
            <w:tcW w:w="533"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4</w:t>
            </w:r>
          </w:p>
        </w:tc>
        <w:tc>
          <w:tcPr>
            <w:tcW w:w="696"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144</w:t>
            </w:r>
          </w:p>
        </w:tc>
        <w:tc>
          <w:tcPr>
            <w:tcW w:w="530"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4</w:t>
            </w:r>
          </w:p>
        </w:tc>
        <w:tc>
          <w:tcPr>
            <w:tcW w:w="757"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136</w:t>
            </w:r>
          </w:p>
        </w:tc>
      </w:tr>
      <w:tr w:rsidR="000369DA" w:rsidRPr="00C531DD" w:rsidTr="00FB743C">
        <w:tc>
          <w:tcPr>
            <w:tcW w:w="0" w:type="auto"/>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7E1914" w:rsidP="00FB743C">
            <w:pPr>
              <w:tabs>
                <w:tab w:val="clear" w:pos="3899"/>
              </w:tabs>
              <w:jc w:val="center"/>
              <w:rPr>
                <w:rFonts w:ascii="Times New Roman" w:hAnsi="Times New Roman" w:cs="Times New Roman"/>
                <w:b w:val="0"/>
                <w:color w:val="000000" w:themeColor="text1"/>
                <w:u w:val="none"/>
                <w:lang w:eastAsia="sl-SI"/>
              </w:rPr>
            </w:pPr>
            <w:r w:rsidRPr="00C531DD">
              <w:rPr>
                <w:rFonts w:ascii="Times New Roman" w:hAnsi="Times New Roman" w:cs="Times New Roman"/>
                <w:b w:val="0"/>
                <w:color w:val="000000" w:themeColor="text1"/>
                <w:u w:val="none"/>
                <w:lang w:eastAsia="sl-SI"/>
              </w:rPr>
              <w:t>10</w:t>
            </w:r>
            <w:r w:rsidR="00FB743C" w:rsidRPr="00C531DD">
              <w:rPr>
                <w:rFonts w:ascii="Times New Roman" w:hAnsi="Times New Roman" w:cs="Times New Roman"/>
                <w:b w:val="0"/>
                <w:color w:val="000000" w:themeColor="text1"/>
                <w:u w:val="none"/>
                <w:lang w:eastAsia="sl-SI"/>
              </w:rPr>
              <w:t>.</w:t>
            </w:r>
          </w:p>
        </w:tc>
        <w:tc>
          <w:tcPr>
            <w:tcW w:w="2122"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both"/>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Биологија</w:t>
            </w:r>
          </w:p>
        </w:tc>
        <w:tc>
          <w:tcPr>
            <w:tcW w:w="533"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2</w:t>
            </w:r>
          </w:p>
        </w:tc>
        <w:tc>
          <w:tcPr>
            <w:tcW w:w="696"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72</w:t>
            </w:r>
          </w:p>
        </w:tc>
        <w:tc>
          <w:tcPr>
            <w:tcW w:w="530"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2</w:t>
            </w:r>
          </w:p>
        </w:tc>
        <w:tc>
          <w:tcPr>
            <w:tcW w:w="757"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68</w:t>
            </w:r>
          </w:p>
        </w:tc>
      </w:tr>
      <w:tr w:rsidR="000369DA" w:rsidRPr="00C531DD" w:rsidTr="00FB743C">
        <w:tc>
          <w:tcPr>
            <w:tcW w:w="0" w:type="auto"/>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7E1914" w:rsidP="00FB743C">
            <w:pPr>
              <w:tabs>
                <w:tab w:val="clear" w:pos="3899"/>
              </w:tabs>
              <w:jc w:val="center"/>
              <w:rPr>
                <w:rFonts w:ascii="Times New Roman" w:hAnsi="Times New Roman" w:cs="Times New Roman"/>
                <w:b w:val="0"/>
                <w:color w:val="000000" w:themeColor="text1"/>
                <w:u w:val="none"/>
                <w:lang w:eastAsia="sl-SI"/>
              </w:rPr>
            </w:pPr>
            <w:r w:rsidRPr="00C531DD">
              <w:rPr>
                <w:rFonts w:ascii="Times New Roman" w:hAnsi="Times New Roman" w:cs="Times New Roman"/>
                <w:b w:val="0"/>
                <w:color w:val="000000" w:themeColor="text1"/>
                <w:u w:val="none"/>
                <w:lang w:eastAsia="sl-SI"/>
              </w:rPr>
              <w:t>11</w:t>
            </w:r>
            <w:r w:rsidR="00FB743C" w:rsidRPr="00C531DD">
              <w:rPr>
                <w:rFonts w:ascii="Times New Roman" w:hAnsi="Times New Roman" w:cs="Times New Roman"/>
                <w:b w:val="0"/>
                <w:color w:val="000000" w:themeColor="text1"/>
                <w:u w:val="none"/>
                <w:lang w:eastAsia="sl-SI"/>
              </w:rPr>
              <w:t>.</w:t>
            </w:r>
          </w:p>
        </w:tc>
        <w:tc>
          <w:tcPr>
            <w:tcW w:w="2122"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both"/>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Техника и технологија</w:t>
            </w:r>
          </w:p>
        </w:tc>
        <w:tc>
          <w:tcPr>
            <w:tcW w:w="533"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2</w:t>
            </w:r>
          </w:p>
        </w:tc>
        <w:tc>
          <w:tcPr>
            <w:tcW w:w="696"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72</w:t>
            </w:r>
          </w:p>
        </w:tc>
        <w:tc>
          <w:tcPr>
            <w:tcW w:w="530"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2</w:t>
            </w:r>
          </w:p>
        </w:tc>
        <w:tc>
          <w:tcPr>
            <w:tcW w:w="757"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68</w:t>
            </w:r>
          </w:p>
        </w:tc>
      </w:tr>
      <w:tr w:rsidR="000369DA" w:rsidRPr="00C531DD" w:rsidTr="00FB743C">
        <w:tc>
          <w:tcPr>
            <w:tcW w:w="0" w:type="auto"/>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7E1914" w:rsidP="00FB743C">
            <w:pPr>
              <w:tabs>
                <w:tab w:val="clear" w:pos="3899"/>
              </w:tabs>
              <w:jc w:val="center"/>
              <w:rPr>
                <w:rFonts w:ascii="Times New Roman" w:hAnsi="Times New Roman" w:cs="Times New Roman"/>
                <w:b w:val="0"/>
                <w:color w:val="000000" w:themeColor="text1"/>
                <w:u w:val="none"/>
                <w:lang w:eastAsia="sl-SI"/>
              </w:rPr>
            </w:pPr>
            <w:r w:rsidRPr="00C531DD">
              <w:rPr>
                <w:rFonts w:ascii="Times New Roman" w:hAnsi="Times New Roman" w:cs="Times New Roman"/>
                <w:b w:val="0"/>
                <w:color w:val="000000" w:themeColor="text1"/>
                <w:u w:val="none"/>
                <w:lang w:eastAsia="sl-SI"/>
              </w:rPr>
              <w:t>12</w:t>
            </w:r>
            <w:r w:rsidR="00FB743C" w:rsidRPr="00C531DD">
              <w:rPr>
                <w:rFonts w:ascii="Times New Roman" w:hAnsi="Times New Roman" w:cs="Times New Roman"/>
                <w:b w:val="0"/>
                <w:color w:val="000000" w:themeColor="text1"/>
                <w:u w:val="none"/>
                <w:lang w:eastAsia="sl-SI"/>
              </w:rPr>
              <w:t>.</w:t>
            </w:r>
          </w:p>
        </w:tc>
        <w:tc>
          <w:tcPr>
            <w:tcW w:w="2122"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both"/>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Информатика и рачунарство</w:t>
            </w:r>
          </w:p>
        </w:tc>
        <w:tc>
          <w:tcPr>
            <w:tcW w:w="533"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1</w:t>
            </w:r>
          </w:p>
        </w:tc>
        <w:tc>
          <w:tcPr>
            <w:tcW w:w="696"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36</w:t>
            </w:r>
          </w:p>
        </w:tc>
        <w:tc>
          <w:tcPr>
            <w:tcW w:w="530"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1</w:t>
            </w:r>
          </w:p>
        </w:tc>
        <w:tc>
          <w:tcPr>
            <w:tcW w:w="757"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34</w:t>
            </w:r>
          </w:p>
        </w:tc>
      </w:tr>
      <w:tr w:rsidR="000369DA" w:rsidRPr="00C531DD" w:rsidTr="00FB743C">
        <w:tc>
          <w:tcPr>
            <w:tcW w:w="0" w:type="auto"/>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7E1914" w:rsidP="00FB743C">
            <w:pPr>
              <w:tabs>
                <w:tab w:val="clear" w:pos="3899"/>
              </w:tabs>
              <w:jc w:val="center"/>
              <w:rPr>
                <w:rFonts w:ascii="Times New Roman" w:hAnsi="Times New Roman" w:cs="Times New Roman"/>
                <w:b w:val="0"/>
                <w:color w:val="000000" w:themeColor="text1"/>
                <w:u w:val="none"/>
                <w:lang w:eastAsia="sl-SI"/>
              </w:rPr>
            </w:pPr>
            <w:r w:rsidRPr="00C531DD">
              <w:rPr>
                <w:rFonts w:ascii="Times New Roman" w:hAnsi="Times New Roman" w:cs="Times New Roman"/>
                <w:b w:val="0"/>
                <w:color w:val="000000" w:themeColor="text1"/>
                <w:u w:val="none"/>
                <w:lang w:eastAsia="sl-SI"/>
              </w:rPr>
              <w:t>13</w:t>
            </w:r>
            <w:r w:rsidR="00FB743C" w:rsidRPr="00C531DD">
              <w:rPr>
                <w:rFonts w:ascii="Times New Roman" w:hAnsi="Times New Roman" w:cs="Times New Roman"/>
                <w:b w:val="0"/>
                <w:color w:val="000000" w:themeColor="text1"/>
                <w:u w:val="none"/>
                <w:lang w:eastAsia="sl-SI"/>
              </w:rPr>
              <w:t>.</w:t>
            </w:r>
          </w:p>
        </w:tc>
        <w:tc>
          <w:tcPr>
            <w:tcW w:w="2122"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both"/>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Физичко и здравствено васпитање</w:t>
            </w:r>
          </w:p>
        </w:tc>
        <w:tc>
          <w:tcPr>
            <w:tcW w:w="533"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3</w:t>
            </w:r>
          </w:p>
        </w:tc>
        <w:tc>
          <w:tcPr>
            <w:tcW w:w="696"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eastAsia="sl-SI"/>
              </w:rPr>
            </w:pPr>
            <w:r w:rsidRPr="00C531DD">
              <w:rPr>
                <w:rFonts w:ascii="Times New Roman" w:hAnsi="Times New Roman" w:cs="Times New Roman"/>
                <w:b w:val="0"/>
                <w:color w:val="000000" w:themeColor="text1"/>
                <w:u w:val="none"/>
                <w:lang w:eastAsia="sl-SI"/>
              </w:rPr>
              <w:t>108</w:t>
            </w:r>
          </w:p>
        </w:tc>
        <w:tc>
          <w:tcPr>
            <w:tcW w:w="530"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3</w:t>
            </w:r>
          </w:p>
        </w:tc>
        <w:tc>
          <w:tcPr>
            <w:tcW w:w="757"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eastAsia="sl-SI"/>
              </w:rPr>
            </w:pPr>
            <w:r w:rsidRPr="00C531DD">
              <w:rPr>
                <w:rFonts w:ascii="Times New Roman" w:hAnsi="Times New Roman" w:cs="Times New Roman"/>
                <w:b w:val="0"/>
                <w:color w:val="000000" w:themeColor="text1"/>
                <w:u w:val="none"/>
                <w:lang w:eastAsia="sl-SI"/>
              </w:rPr>
              <w:t>102</w:t>
            </w:r>
          </w:p>
        </w:tc>
      </w:tr>
      <w:tr w:rsidR="000369DA" w:rsidRPr="00C531DD" w:rsidTr="00FB743C">
        <w:tc>
          <w:tcPr>
            <w:tcW w:w="2484" w:type="pct"/>
            <w:gridSpan w:val="2"/>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У К У П Н О: А</w:t>
            </w:r>
          </w:p>
        </w:tc>
        <w:tc>
          <w:tcPr>
            <w:tcW w:w="533" w:type="pct"/>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eastAsia="sl-SI"/>
              </w:rPr>
            </w:pPr>
            <w:r w:rsidRPr="00C531DD">
              <w:rPr>
                <w:rFonts w:ascii="Times New Roman" w:hAnsi="Times New Roman" w:cs="Times New Roman"/>
                <w:b w:val="0"/>
                <w:color w:val="000000" w:themeColor="text1"/>
                <w:u w:val="none"/>
                <w:lang w:val="sr-Cyrl-CS" w:eastAsia="sl-SI"/>
              </w:rPr>
              <w:t>28</w:t>
            </w:r>
          </w:p>
        </w:tc>
        <w:tc>
          <w:tcPr>
            <w:tcW w:w="696" w:type="pct"/>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eastAsia="sl-SI"/>
              </w:rPr>
            </w:pPr>
            <w:r w:rsidRPr="00C531DD">
              <w:rPr>
                <w:rFonts w:ascii="Times New Roman" w:hAnsi="Times New Roman" w:cs="Times New Roman"/>
                <w:b w:val="0"/>
                <w:color w:val="000000" w:themeColor="text1"/>
                <w:u w:val="none"/>
                <w:lang w:eastAsia="sl-SI"/>
              </w:rPr>
              <w:t>1008</w:t>
            </w:r>
          </w:p>
        </w:tc>
        <w:tc>
          <w:tcPr>
            <w:tcW w:w="530" w:type="pct"/>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28</w:t>
            </w:r>
          </w:p>
        </w:tc>
        <w:tc>
          <w:tcPr>
            <w:tcW w:w="757" w:type="pct"/>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eastAsia="sl-SI"/>
              </w:rPr>
            </w:pPr>
            <w:r w:rsidRPr="00C531DD">
              <w:rPr>
                <w:rFonts w:ascii="Times New Roman" w:hAnsi="Times New Roman" w:cs="Times New Roman"/>
                <w:b w:val="0"/>
                <w:color w:val="000000" w:themeColor="text1"/>
                <w:u w:val="none"/>
                <w:lang w:eastAsia="sl-SI"/>
              </w:rPr>
              <w:t>952</w:t>
            </w:r>
          </w:p>
        </w:tc>
      </w:tr>
      <w:tr w:rsidR="000369DA" w:rsidRPr="00C531DD" w:rsidTr="00FB743C">
        <w:tc>
          <w:tcPr>
            <w:tcW w:w="0" w:type="auto"/>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Ред. број</w:t>
            </w:r>
          </w:p>
        </w:tc>
        <w:tc>
          <w:tcPr>
            <w:tcW w:w="2122"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both"/>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Б. ИЗБОРНИ НАСТАВНИ ПРЕДМЕТИ</w:t>
            </w:r>
          </w:p>
        </w:tc>
        <w:tc>
          <w:tcPr>
            <w:tcW w:w="533"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 </w:t>
            </w:r>
          </w:p>
        </w:tc>
        <w:tc>
          <w:tcPr>
            <w:tcW w:w="696"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 </w:t>
            </w:r>
          </w:p>
        </w:tc>
        <w:tc>
          <w:tcPr>
            <w:tcW w:w="530"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 </w:t>
            </w:r>
          </w:p>
        </w:tc>
        <w:tc>
          <w:tcPr>
            <w:tcW w:w="757"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 </w:t>
            </w:r>
          </w:p>
        </w:tc>
      </w:tr>
      <w:tr w:rsidR="000369DA" w:rsidRPr="00C531DD" w:rsidTr="00FB743C">
        <w:tc>
          <w:tcPr>
            <w:tcW w:w="0" w:type="auto"/>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1</w:t>
            </w:r>
          </w:p>
        </w:tc>
        <w:tc>
          <w:tcPr>
            <w:tcW w:w="2122"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both"/>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Верска настава/ Грађанско васпитање</w:t>
            </w:r>
            <w:r w:rsidRPr="00C531DD">
              <w:rPr>
                <w:rFonts w:ascii="Times New Roman" w:hAnsi="Times New Roman" w:cs="Times New Roman"/>
                <w:b w:val="0"/>
                <w:color w:val="000000" w:themeColor="text1"/>
                <w:u w:val="none"/>
                <w:vertAlign w:val="superscript"/>
                <w:lang w:val="sr-Cyrl-CS" w:eastAsia="sl-SI"/>
              </w:rPr>
              <w:t>3</w:t>
            </w:r>
          </w:p>
        </w:tc>
        <w:tc>
          <w:tcPr>
            <w:tcW w:w="533"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1</w:t>
            </w:r>
          </w:p>
        </w:tc>
        <w:tc>
          <w:tcPr>
            <w:tcW w:w="696"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36</w:t>
            </w:r>
          </w:p>
        </w:tc>
        <w:tc>
          <w:tcPr>
            <w:tcW w:w="530"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1</w:t>
            </w:r>
          </w:p>
        </w:tc>
        <w:tc>
          <w:tcPr>
            <w:tcW w:w="757"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34</w:t>
            </w:r>
          </w:p>
        </w:tc>
      </w:tr>
      <w:tr w:rsidR="000369DA" w:rsidRPr="00C531DD" w:rsidTr="00FB743C">
        <w:tc>
          <w:tcPr>
            <w:tcW w:w="0" w:type="auto"/>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2.</w:t>
            </w:r>
          </w:p>
        </w:tc>
        <w:tc>
          <w:tcPr>
            <w:tcW w:w="2122"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both"/>
              <w:rPr>
                <w:rFonts w:ascii="Times New Roman" w:hAnsi="Times New Roman" w:cs="Times New Roman"/>
                <w:b w:val="0"/>
                <w:color w:val="000000" w:themeColor="text1"/>
                <w:u w:val="none"/>
                <w:lang w:eastAsia="sl-SI"/>
              </w:rPr>
            </w:pPr>
            <w:r w:rsidRPr="00C531DD">
              <w:rPr>
                <w:rFonts w:ascii="Times New Roman" w:hAnsi="Times New Roman" w:cs="Times New Roman"/>
                <w:b w:val="0"/>
                <w:color w:val="000000" w:themeColor="text1"/>
                <w:u w:val="none"/>
                <w:lang w:val="sr-Cyrl-CS" w:eastAsia="sl-SI"/>
              </w:rPr>
              <w:t>Други страни језик</w:t>
            </w:r>
          </w:p>
        </w:tc>
        <w:tc>
          <w:tcPr>
            <w:tcW w:w="533"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2</w:t>
            </w:r>
          </w:p>
        </w:tc>
        <w:tc>
          <w:tcPr>
            <w:tcW w:w="696"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72</w:t>
            </w:r>
          </w:p>
        </w:tc>
        <w:tc>
          <w:tcPr>
            <w:tcW w:w="530"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2</w:t>
            </w:r>
          </w:p>
        </w:tc>
        <w:tc>
          <w:tcPr>
            <w:tcW w:w="757" w:type="pct"/>
            <w:tcBorders>
              <w:top w:val="outset" w:sz="6" w:space="0" w:color="000000"/>
              <w:left w:val="outset" w:sz="6" w:space="0" w:color="000000"/>
              <w:bottom w:val="outset" w:sz="6" w:space="0" w:color="000000"/>
              <w:right w:val="outset" w:sz="6" w:space="0" w:color="000000"/>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68</w:t>
            </w:r>
          </w:p>
        </w:tc>
      </w:tr>
      <w:tr w:rsidR="000369DA" w:rsidRPr="00C531DD" w:rsidTr="00FB743C">
        <w:tc>
          <w:tcPr>
            <w:tcW w:w="0" w:type="auto"/>
            <w:tcBorders>
              <w:top w:val="outset" w:sz="6" w:space="0" w:color="000000"/>
              <w:left w:val="outset" w:sz="6" w:space="0" w:color="000000"/>
              <w:bottom w:val="outset" w:sz="6" w:space="0" w:color="000000"/>
              <w:right w:val="outset" w:sz="6" w:space="0" w:color="000000"/>
            </w:tcBorders>
            <w:vAlign w:val="center"/>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p>
        </w:tc>
        <w:tc>
          <w:tcPr>
            <w:tcW w:w="2122" w:type="pct"/>
            <w:tcBorders>
              <w:top w:val="outset" w:sz="6" w:space="0" w:color="000000"/>
              <w:left w:val="outset" w:sz="6" w:space="0" w:color="000000"/>
              <w:bottom w:val="outset" w:sz="6" w:space="0" w:color="000000"/>
              <w:right w:val="outset" w:sz="6" w:space="0" w:color="000000"/>
            </w:tcBorders>
            <w:vAlign w:val="center"/>
          </w:tcPr>
          <w:p w:rsidR="00FB743C" w:rsidRPr="00C531DD" w:rsidRDefault="00FB743C" w:rsidP="00FB743C">
            <w:pPr>
              <w:tabs>
                <w:tab w:val="clear" w:pos="3899"/>
              </w:tabs>
              <w:jc w:val="both"/>
              <w:rPr>
                <w:rFonts w:ascii="Times New Roman" w:hAnsi="Times New Roman" w:cs="Times New Roman"/>
                <w:b w:val="0"/>
                <w:color w:val="000000" w:themeColor="text1"/>
                <w:u w:val="none"/>
                <w:lang w:val="sr-Cyrl-CS" w:eastAsia="sl-SI"/>
              </w:rPr>
            </w:pPr>
          </w:p>
        </w:tc>
        <w:tc>
          <w:tcPr>
            <w:tcW w:w="533" w:type="pct"/>
            <w:tcBorders>
              <w:top w:val="outset" w:sz="6" w:space="0" w:color="000000"/>
              <w:left w:val="outset" w:sz="6" w:space="0" w:color="000000"/>
              <w:bottom w:val="outset" w:sz="6" w:space="0" w:color="000000"/>
              <w:right w:val="outset" w:sz="6" w:space="0" w:color="000000"/>
            </w:tcBorders>
            <w:vAlign w:val="center"/>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p>
        </w:tc>
        <w:tc>
          <w:tcPr>
            <w:tcW w:w="696" w:type="pct"/>
            <w:tcBorders>
              <w:top w:val="outset" w:sz="6" w:space="0" w:color="000000"/>
              <w:left w:val="outset" w:sz="6" w:space="0" w:color="000000"/>
              <w:bottom w:val="outset" w:sz="6" w:space="0" w:color="000000"/>
              <w:right w:val="outset" w:sz="6" w:space="0" w:color="000000"/>
            </w:tcBorders>
            <w:vAlign w:val="center"/>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p>
        </w:tc>
        <w:tc>
          <w:tcPr>
            <w:tcW w:w="530" w:type="pct"/>
            <w:tcBorders>
              <w:top w:val="outset" w:sz="6" w:space="0" w:color="000000"/>
              <w:left w:val="outset" w:sz="6" w:space="0" w:color="000000"/>
              <w:bottom w:val="outset" w:sz="6" w:space="0" w:color="000000"/>
              <w:right w:val="outset" w:sz="6" w:space="0" w:color="000000"/>
            </w:tcBorders>
            <w:vAlign w:val="center"/>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p>
        </w:tc>
        <w:tc>
          <w:tcPr>
            <w:tcW w:w="757" w:type="pct"/>
            <w:tcBorders>
              <w:top w:val="outset" w:sz="6" w:space="0" w:color="000000"/>
              <w:left w:val="outset" w:sz="6" w:space="0" w:color="000000"/>
              <w:bottom w:val="outset" w:sz="6" w:space="0" w:color="000000"/>
              <w:right w:val="outset" w:sz="6" w:space="0" w:color="000000"/>
            </w:tcBorders>
            <w:vAlign w:val="center"/>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p>
        </w:tc>
      </w:tr>
      <w:tr w:rsidR="000369DA" w:rsidRPr="00C531DD" w:rsidTr="00FB743C">
        <w:tc>
          <w:tcPr>
            <w:tcW w:w="2484" w:type="pct"/>
            <w:gridSpan w:val="2"/>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У К У П Н О: Б</w:t>
            </w:r>
          </w:p>
        </w:tc>
        <w:tc>
          <w:tcPr>
            <w:tcW w:w="533" w:type="pct"/>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eastAsia="sl-SI"/>
              </w:rPr>
            </w:pPr>
            <w:r w:rsidRPr="00C531DD">
              <w:rPr>
                <w:rFonts w:ascii="Times New Roman" w:hAnsi="Times New Roman" w:cs="Times New Roman"/>
                <w:b w:val="0"/>
                <w:color w:val="000000" w:themeColor="text1"/>
                <w:u w:val="none"/>
                <w:lang w:val="sr-Cyrl-CS" w:eastAsia="sl-SI"/>
              </w:rPr>
              <w:t>3</w:t>
            </w:r>
          </w:p>
        </w:tc>
        <w:tc>
          <w:tcPr>
            <w:tcW w:w="696" w:type="pct"/>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eastAsia="sl-SI"/>
              </w:rPr>
            </w:pPr>
            <w:r w:rsidRPr="00C531DD">
              <w:rPr>
                <w:rFonts w:ascii="Times New Roman" w:hAnsi="Times New Roman" w:cs="Times New Roman"/>
                <w:b w:val="0"/>
                <w:color w:val="000000" w:themeColor="text1"/>
                <w:u w:val="none"/>
                <w:lang w:val="sr-Cyrl-CS" w:eastAsia="sl-SI"/>
              </w:rPr>
              <w:t>108</w:t>
            </w:r>
          </w:p>
        </w:tc>
        <w:tc>
          <w:tcPr>
            <w:tcW w:w="530" w:type="pct"/>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eastAsia="sl-SI"/>
              </w:rPr>
            </w:pPr>
            <w:r w:rsidRPr="00C531DD">
              <w:rPr>
                <w:rFonts w:ascii="Times New Roman" w:hAnsi="Times New Roman" w:cs="Times New Roman"/>
                <w:b w:val="0"/>
                <w:color w:val="000000" w:themeColor="text1"/>
                <w:u w:val="none"/>
                <w:lang w:val="sr-Cyrl-CS" w:eastAsia="sl-SI"/>
              </w:rPr>
              <w:t>3</w:t>
            </w:r>
          </w:p>
        </w:tc>
        <w:tc>
          <w:tcPr>
            <w:tcW w:w="757" w:type="pct"/>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eastAsia="sl-SI"/>
              </w:rPr>
            </w:pPr>
            <w:r w:rsidRPr="00C531DD">
              <w:rPr>
                <w:rFonts w:ascii="Times New Roman" w:hAnsi="Times New Roman" w:cs="Times New Roman"/>
                <w:b w:val="0"/>
                <w:color w:val="000000" w:themeColor="text1"/>
                <w:u w:val="none"/>
                <w:lang w:val="sr-Cyrl-CS" w:eastAsia="sl-SI"/>
              </w:rPr>
              <w:t>102</w:t>
            </w:r>
          </w:p>
        </w:tc>
      </w:tr>
      <w:tr w:rsidR="000369DA" w:rsidRPr="00C531DD" w:rsidTr="00FB743C">
        <w:tc>
          <w:tcPr>
            <w:tcW w:w="2484" w:type="pct"/>
            <w:gridSpan w:val="2"/>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У К У П Н О: А + Б</w:t>
            </w:r>
          </w:p>
        </w:tc>
        <w:tc>
          <w:tcPr>
            <w:tcW w:w="533" w:type="pct"/>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eastAsia="sl-SI"/>
              </w:rPr>
            </w:pPr>
            <w:r w:rsidRPr="00C531DD">
              <w:rPr>
                <w:rFonts w:ascii="Times New Roman" w:hAnsi="Times New Roman" w:cs="Times New Roman"/>
                <w:b w:val="0"/>
                <w:color w:val="000000" w:themeColor="text1"/>
                <w:u w:val="none"/>
                <w:lang w:val="sr-Cyrl-CS" w:eastAsia="sl-SI"/>
              </w:rPr>
              <w:t>31</w:t>
            </w:r>
          </w:p>
        </w:tc>
        <w:tc>
          <w:tcPr>
            <w:tcW w:w="696" w:type="pct"/>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eastAsia="sl-SI"/>
              </w:rPr>
            </w:pPr>
            <w:r w:rsidRPr="00C531DD">
              <w:rPr>
                <w:rFonts w:ascii="Times New Roman" w:hAnsi="Times New Roman" w:cs="Times New Roman"/>
                <w:b w:val="0"/>
                <w:color w:val="000000" w:themeColor="text1"/>
                <w:u w:val="none"/>
                <w:lang w:val="sr-Cyrl-CS" w:eastAsia="sl-SI"/>
              </w:rPr>
              <w:t>1116</w:t>
            </w:r>
          </w:p>
        </w:tc>
        <w:tc>
          <w:tcPr>
            <w:tcW w:w="530" w:type="pct"/>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eastAsia="sl-SI"/>
              </w:rPr>
            </w:pPr>
            <w:r w:rsidRPr="00C531DD">
              <w:rPr>
                <w:rFonts w:ascii="Times New Roman" w:hAnsi="Times New Roman" w:cs="Times New Roman"/>
                <w:b w:val="0"/>
                <w:color w:val="000000" w:themeColor="text1"/>
                <w:u w:val="none"/>
                <w:lang w:val="sr-Cyrl-CS" w:eastAsia="sl-SI"/>
              </w:rPr>
              <w:t>31</w:t>
            </w:r>
          </w:p>
        </w:tc>
        <w:tc>
          <w:tcPr>
            <w:tcW w:w="757" w:type="pct"/>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eastAsia="sl-SI"/>
              </w:rPr>
            </w:pPr>
            <w:r w:rsidRPr="00C531DD">
              <w:rPr>
                <w:rFonts w:ascii="Times New Roman" w:hAnsi="Times New Roman" w:cs="Times New Roman"/>
                <w:b w:val="0"/>
                <w:color w:val="000000" w:themeColor="text1"/>
                <w:u w:val="none"/>
                <w:lang w:val="sr-Cyrl-CS" w:eastAsia="sl-SI"/>
              </w:rPr>
              <w:t>1054</w:t>
            </w:r>
          </w:p>
        </w:tc>
      </w:tr>
    </w:tbl>
    <w:p w:rsidR="00FB743C" w:rsidRPr="00C531DD" w:rsidRDefault="00FB743C" w:rsidP="00FB743C">
      <w:pPr>
        <w:tabs>
          <w:tab w:val="clear" w:pos="3899"/>
        </w:tabs>
        <w:ind w:left="375" w:right="375" w:firstLine="240"/>
        <w:jc w:val="both"/>
        <w:rPr>
          <w:rFonts w:ascii="Times New Roman" w:hAnsi="Times New Roman" w:cs="Times New Roman"/>
          <w:b w:val="0"/>
          <w:i/>
          <w:color w:val="000000" w:themeColor="text1"/>
          <w:u w:val="none"/>
        </w:rPr>
      </w:pPr>
    </w:p>
    <w:p w:rsidR="00FB743C" w:rsidRPr="00C531DD" w:rsidRDefault="00FB743C" w:rsidP="00FB743C">
      <w:pPr>
        <w:tabs>
          <w:tab w:val="clear" w:pos="3899"/>
        </w:tabs>
        <w:ind w:left="375" w:right="375" w:firstLine="240"/>
        <w:jc w:val="both"/>
        <w:rPr>
          <w:rFonts w:ascii="Times New Roman" w:hAnsi="Times New Roman" w:cs="Times New Roman"/>
          <w:b w:val="0"/>
          <w:color w:val="000000" w:themeColor="text1"/>
          <w:u w:val="none"/>
        </w:rPr>
      </w:pPr>
      <w:r w:rsidRPr="00C531DD">
        <w:rPr>
          <w:rFonts w:ascii="Times New Roman" w:hAnsi="Times New Roman" w:cs="Times New Roman"/>
          <w:b w:val="0"/>
          <w:i/>
          <w:color w:val="000000" w:themeColor="text1"/>
          <w:u w:val="none"/>
        </w:rPr>
        <w:t>3 Ученик бира један од понуђених наставних предмета</w:t>
      </w:r>
    </w:p>
    <w:p w:rsidR="00FB743C" w:rsidRPr="00C531DD" w:rsidRDefault="00FB743C" w:rsidP="00FB743C">
      <w:pPr>
        <w:tabs>
          <w:tab w:val="clear" w:pos="3899"/>
        </w:tabs>
        <w:spacing w:before="240" w:after="240" w:line="360" w:lineRule="auto"/>
        <w:jc w:val="center"/>
        <w:rPr>
          <w:rFonts w:ascii="Times New Roman" w:hAnsi="Times New Roman" w:cs="Times New Roman"/>
          <w:b w:val="0"/>
          <w:bCs/>
          <w:color w:val="000000" w:themeColor="text1"/>
          <w:u w:val="none"/>
          <w:lang w:eastAsia="en-AU"/>
        </w:rPr>
      </w:pPr>
      <w:r w:rsidRPr="00C531DD">
        <w:rPr>
          <w:rFonts w:ascii="Times New Roman" w:hAnsi="Times New Roman" w:cs="Times New Roman"/>
          <w:b w:val="0"/>
          <w:bCs/>
          <w:color w:val="000000" w:themeColor="text1"/>
          <w:u w:val="none"/>
          <w:lang w:val="en-AU" w:eastAsia="en-AU"/>
        </w:rPr>
        <w:t>Облицио</w:t>
      </w:r>
      <w:r w:rsidR="00234030">
        <w:rPr>
          <w:rFonts w:ascii="Times New Roman" w:hAnsi="Times New Roman" w:cs="Times New Roman"/>
          <w:b w:val="0"/>
          <w:bCs/>
          <w:color w:val="000000" w:themeColor="text1"/>
          <w:u w:val="none"/>
          <w:lang w:eastAsia="en-AU"/>
        </w:rPr>
        <w:t xml:space="preserve"> </w:t>
      </w:r>
      <w:r w:rsidRPr="00C531DD">
        <w:rPr>
          <w:rFonts w:ascii="Times New Roman" w:hAnsi="Times New Roman" w:cs="Times New Roman"/>
          <w:b w:val="0"/>
          <w:bCs/>
          <w:color w:val="000000" w:themeColor="text1"/>
          <w:u w:val="none"/>
          <w:lang w:val="en-AU" w:eastAsia="en-AU"/>
        </w:rPr>
        <w:t>бразовно</w:t>
      </w:r>
      <w:r w:rsidRPr="00C531DD">
        <w:rPr>
          <w:rFonts w:ascii="Times New Roman" w:hAnsi="Times New Roman" w:cs="Times New Roman"/>
          <w:b w:val="0"/>
          <w:bCs/>
          <w:color w:val="000000" w:themeColor="text1"/>
          <w:u w:val="none"/>
          <w:lang w:eastAsia="en-AU"/>
        </w:rPr>
        <w:t>-</w:t>
      </w:r>
      <w:r w:rsidRPr="00C531DD">
        <w:rPr>
          <w:rFonts w:ascii="Times New Roman" w:hAnsi="Times New Roman" w:cs="Times New Roman"/>
          <w:b w:val="0"/>
          <w:bCs/>
          <w:color w:val="000000" w:themeColor="text1"/>
          <w:u w:val="none"/>
          <w:lang w:val="en-AU" w:eastAsia="en-AU"/>
        </w:rPr>
        <w:t>васпитног</w:t>
      </w:r>
      <w:r w:rsidR="00234030">
        <w:rPr>
          <w:rFonts w:ascii="Times New Roman" w:hAnsi="Times New Roman" w:cs="Times New Roman"/>
          <w:b w:val="0"/>
          <w:bCs/>
          <w:color w:val="000000" w:themeColor="text1"/>
          <w:u w:val="none"/>
          <w:lang w:eastAsia="en-AU"/>
        </w:rPr>
        <w:t xml:space="preserve"> </w:t>
      </w:r>
      <w:r w:rsidRPr="00C531DD">
        <w:rPr>
          <w:rFonts w:ascii="Times New Roman" w:hAnsi="Times New Roman" w:cs="Times New Roman"/>
          <w:b w:val="0"/>
          <w:bCs/>
          <w:color w:val="000000" w:themeColor="text1"/>
          <w:u w:val="none"/>
          <w:lang w:val="en-AU" w:eastAsia="en-AU"/>
        </w:rPr>
        <w:t>рада</w:t>
      </w:r>
      <w:r w:rsidR="003B6D1B">
        <w:rPr>
          <w:rFonts w:ascii="Times New Roman" w:hAnsi="Times New Roman" w:cs="Times New Roman"/>
          <w:b w:val="0"/>
          <w:bCs/>
          <w:color w:val="000000" w:themeColor="text1"/>
          <w:u w:val="none"/>
          <w:lang w:eastAsia="en-AU"/>
        </w:rPr>
        <w:t xml:space="preserve"> </w:t>
      </w:r>
      <w:r w:rsidRPr="00C531DD">
        <w:rPr>
          <w:rFonts w:ascii="Times New Roman" w:hAnsi="Times New Roman" w:cs="Times New Roman"/>
          <w:b w:val="0"/>
          <w:bCs/>
          <w:color w:val="000000" w:themeColor="text1"/>
          <w:u w:val="none"/>
          <w:lang w:val="en-AU" w:eastAsia="en-AU"/>
        </w:rPr>
        <w:t>којима</w:t>
      </w:r>
      <w:r w:rsidR="003B6D1B">
        <w:rPr>
          <w:rFonts w:ascii="Times New Roman" w:hAnsi="Times New Roman" w:cs="Times New Roman"/>
          <w:b w:val="0"/>
          <w:bCs/>
          <w:color w:val="000000" w:themeColor="text1"/>
          <w:u w:val="none"/>
          <w:lang w:eastAsia="en-AU"/>
        </w:rPr>
        <w:t xml:space="preserve"> </w:t>
      </w:r>
      <w:r w:rsidRPr="00C531DD">
        <w:rPr>
          <w:rFonts w:ascii="Times New Roman" w:hAnsi="Times New Roman" w:cs="Times New Roman"/>
          <w:b w:val="0"/>
          <w:bCs/>
          <w:color w:val="000000" w:themeColor="text1"/>
          <w:u w:val="none"/>
          <w:lang w:val="en-AU" w:eastAsia="en-AU"/>
        </w:rPr>
        <w:t>се</w:t>
      </w:r>
      <w:r w:rsidR="003B6D1B">
        <w:rPr>
          <w:rFonts w:ascii="Times New Roman" w:hAnsi="Times New Roman" w:cs="Times New Roman"/>
          <w:b w:val="0"/>
          <w:bCs/>
          <w:color w:val="000000" w:themeColor="text1"/>
          <w:u w:val="none"/>
          <w:lang w:eastAsia="en-AU"/>
        </w:rPr>
        <w:t xml:space="preserve"> </w:t>
      </w:r>
      <w:r w:rsidRPr="00C531DD">
        <w:rPr>
          <w:rFonts w:ascii="Times New Roman" w:hAnsi="Times New Roman" w:cs="Times New Roman"/>
          <w:b w:val="0"/>
          <w:bCs/>
          <w:color w:val="000000" w:themeColor="text1"/>
          <w:u w:val="none"/>
          <w:lang w:val="en-AU" w:eastAsia="en-AU"/>
        </w:rPr>
        <w:t>остварују</w:t>
      </w:r>
      <w:r w:rsidR="003B6D1B">
        <w:rPr>
          <w:rFonts w:ascii="Times New Roman" w:hAnsi="Times New Roman" w:cs="Times New Roman"/>
          <w:b w:val="0"/>
          <w:bCs/>
          <w:color w:val="000000" w:themeColor="text1"/>
          <w:u w:val="none"/>
          <w:lang w:eastAsia="en-AU"/>
        </w:rPr>
        <w:t xml:space="preserve"> </w:t>
      </w:r>
      <w:r w:rsidRPr="00C531DD">
        <w:rPr>
          <w:rFonts w:ascii="Times New Roman" w:hAnsi="Times New Roman" w:cs="Times New Roman"/>
          <w:b w:val="0"/>
          <w:bCs/>
          <w:color w:val="000000" w:themeColor="text1"/>
          <w:u w:val="none"/>
          <w:lang w:val="en-AU" w:eastAsia="en-AU"/>
        </w:rPr>
        <w:t>обавезни</w:t>
      </w:r>
      <w:r w:rsidR="003B6D1B">
        <w:rPr>
          <w:rFonts w:ascii="Times New Roman" w:hAnsi="Times New Roman" w:cs="Times New Roman"/>
          <w:b w:val="0"/>
          <w:bCs/>
          <w:color w:val="000000" w:themeColor="text1"/>
          <w:u w:val="none"/>
          <w:lang w:eastAsia="en-AU"/>
        </w:rPr>
        <w:t xml:space="preserve"> </w:t>
      </w:r>
      <w:r w:rsidRPr="00C531DD">
        <w:rPr>
          <w:rFonts w:ascii="Times New Roman" w:hAnsi="Times New Roman" w:cs="Times New Roman"/>
          <w:b w:val="0"/>
          <w:bCs/>
          <w:color w:val="000000" w:themeColor="text1"/>
          <w:u w:val="none"/>
          <w:lang w:val="en-AU" w:eastAsia="en-AU"/>
        </w:rPr>
        <w:t>наставни</w:t>
      </w:r>
      <w:r w:rsidR="003B6D1B">
        <w:rPr>
          <w:rFonts w:ascii="Times New Roman" w:hAnsi="Times New Roman" w:cs="Times New Roman"/>
          <w:b w:val="0"/>
          <w:bCs/>
          <w:color w:val="000000" w:themeColor="text1"/>
          <w:u w:val="none"/>
          <w:lang w:eastAsia="en-AU"/>
        </w:rPr>
        <w:t xml:space="preserve"> </w:t>
      </w:r>
      <w:r w:rsidRPr="00C531DD">
        <w:rPr>
          <w:rFonts w:ascii="Times New Roman" w:hAnsi="Times New Roman" w:cs="Times New Roman"/>
          <w:b w:val="0"/>
          <w:bCs/>
          <w:color w:val="000000" w:themeColor="text1"/>
          <w:u w:val="none"/>
          <w:lang w:val="en-AU" w:eastAsia="en-AU"/>
        </w:rPr>
        <w:t>предмети</w:t>
      </w:r>
      <w:r w:rsidRPr="00C531DD">
        <w:rPr>
          <w:rFonts w:ascii="Times New Roman" w:hAnsi="Times New Roman" w:cs="Times New Roman"/>
          <w:b w:val="0"/>
          <w:bCs/>
          <w:color w:val="000000" w:themeColor="text1"/>
          <w:u w:val="none"/>
          <w:lang w:eastAsia="en-AU"/>
        </w:rPr>
        <w:t xml:space="preserve">, </w:t>
      </w:r>
      <w:r w:rsidRPr="00C531DD">
        <w:rPr>
          <w:rFonts w:ascii="Times New Roman" w:hAnsi="Times New Roman" w:cs="Times New Roman"/>
          <w:b w:val="0"/>
          <w:bCs/>
          <w:color w:val="000000" w:themeColor="text1"/>
          <w:u w:val="none"/>
          <w:lang w:val="en-AU" w:eastAsia="en-AU"/>
        </w:rPr>
        <w:t>изборни</w:t>
      </w:r>
      <w:r w:rsidR="003B6D1B">
        <w:rPr>
          <w:rFonts w:ascii="Times New Roman" w:hAnsi="Times New Roman" w:cs="Times New Roman"/>
          <w:b w:val="0"/>
          <w:bCs/>
          <w:color w:val="000000" w:themeColor="text1"/>
          <w:u w:val="none"/>
          <w:lang w:eastAsia="en-AU"/>
        </w:rPr>
        <w:t xml:space="preserve"> </w:t>
      </w:r>
      <w:r w:rsidRPr="00C531DD">
        <w:rPr>
          <w:rFonts w:ascii="Times New Roman" w:hAnsi="Times New Roman" w:cs="Times New Roman"/>
          <w:b w:val="0"/>
          <w:bCs/>
          <w:color w:val="000000" w:themeColor="text1"/>
          <w:u w:val="none"/>
          <w:lang w:val="en-AU" w:eastAsia="en-AU"/>
        </w:rPr>
        <w:t>програми</w:t>
      </w:r>
      <w:r w:rsidR="003B6D1B">
        <w:rPr>
          <w:rFonts w:ascii="Times New Roman" w:hAnsi="Times New Roman" w:cs="Times New Roman"/>
          <w:b w:val="0"/>
          <w:bCs/>
          <w:color w:val="000000" w:themeColor="text1"/>
          <w:u w:val="none"/>
          <w:lang w:eastAsia="en-AU"/>
        </w:rPr>
        <w:t xml:space="preserve"> </w:t>
      </w:r>
      <w:r w:rsidRPr="00C531DD">
        <w:rPr>
          <w:rFonts w:ascii="Times New Roman" w:hAnsi="Times New Roman" w:cs="Times New Roman"/>
          <w:b w:val="0"/>
          <w:bCs/>
          <w:color w:val="000000" w:themeColor="text1"/>
          <w:u w:val="none"/>
          <w:lang w:val="en-AU" w:eastAsia="en-AU"/>
        </w:rPr>
        <w:t>и</w:t>
      </w:r>
      <w:r w:rsidR="003B6D1B">
        <w:rPr>
          <w:rFonts w:ascii="Times New Roman" w:hAnsi="Times New Roman" w:cs="Times New Roman"/>
          <w:b w:val="0"/>
          <w:bCs/>
          <w:color w:val="000000" w:themeColor="text1"/>
          <w:u w:val="none"/>
          <w:lang w:eastAsia="en-AU"/>
        </w:rPr>
        <w:t xml:space="preserve"> </w:t>
      </w:r>
      <w:r w:rsidRPr="00C531DD">
        <w:rPr>
          <w:rFonts w:ascii="Times New Roman" w:hAnsi="Times New Roman" w:cs="Times New Roman"/>
          <w:b w:val="0"/>
          <w:bCs/>
          <w:color w:val="000000" w:themeColor="text1"/>
          <w:u w:val="none"/>
          <w:lang w:val="en-AU" w:eastAsia="en-AU"/>
        </w:rPr>
        <w:t>активности</w:t>
      </w:r>
    </w:p>
    <w:tbl>
      <w:tblPr>
        <w:tblpPr w:leftFromText="180" w:rightFromText="180" w:bottomFromText="200" w:vertAnchor="text" w:horzAnchor="margin" w:tblpY="238"/>
        <w:tblW w:w="5000" w:type="pct"/>
        <w:tblCellSpacing w:w="0"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583"/>
        <w:gridCol w:w="3337"/>
        <w:gridCol w:w="586"/>
        <w:gridCol w:w="778"/>
        <w:gridCol w:w="588"/>
        <w:gridCol w:w="779"/>
        <w:gridCol w:w="630"/>
        <w:gridCol w:w="829"/>
        <w:gridCol w:w="591"/>
        <w:gridCol w:w="779"/>
      </w:tblGrid>
      <w:tr w:rsidR="000369DA" w:rsidRPr="00C531DD" w:rsidTr="00FB743C">
        <w:trPr>
          <w:tblCellSpacing w:w="0" w:type="dxa"/>
        </w:trPr>
        <w:tc>
          <w:tcPr>
            <w:tcW w:w="312" w:type="pct"/>
            <w:vMerge w:val="restart"/>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bCs/>
                <w:color w:val="000000" w:themeColor="text1"/>
                <w:u w:val="none"/>
                <w:lang w:val="en-AU" w:eastAsia="en-AU"/>
              </w:rPr>
            </w:pPr>
            <w:r w:rsidRPr="00C531DD">
              <w:rPr>
                <w:rFonts w:ascii="Times New Roman" w:hAnsi="Times New Roman" w:cs="Times New Roman"/>
                <w:b w:val="0"/>
                <w:bCs/>
                <w:color w:val="000000" w:themeColor="text1"/>
                <w:u w:val="none"/>
                <w:lang w:val="en-AU" w:eastAsia="en-AU"/>
              </w:rPr>
              <w:t xml:space="preserve">Ред. број </w:t>
            </w:r>
          </w:p>
        </w:tc>
        <w:tc>
          <w:tcPr>
            <w:tcW w:w="1765" w:type="pct"/>
            <w:vMerge w:val="restart"/>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О</w:t>
            </w:r>
            <w:r w:rsidRPr="00C531DD">
              <w:rPr>
                <w:rFonts w:ascii="Times New Roman" w:hAnsi="Times New Roman" w:cs="Times New Roman"/>
                <w:b w:val="0"/>
                <w:color w:val="000000" w:themeColor="text1"/>
                <w:u w:val="none"/>
                <w:lang w:eastAsia="en-AU"/>
              </w:rPr>
              <w:t>блик образовно-васпитног рада</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eastAsia="en-AU"/>
              </w:rPr>
              <w:t>Пети разред</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eastAsia="en-AU"/>
              </w:rPr>
            </w:pPr>
            <w:r w:rsidRPr="00C531DD">
              <w:rPr>
                <w:rFonts w:ascii="Times New Roman" w:hAnsi="Times New Roman" w:cs="Times New Roman"/>
                <w:b w:val="0"/>
                <w:color w:val="000000" w:themeColor="text1"/>
                <w:u w:val="none"/>
                <w:lang w:eastAsia="en-AU"/>
              </w:rPr>
              <w:t>Шести разред</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eastAsia="en-AU"/>
              </w:rPr>
              <w:t>Седмиразред</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eastAsia="en-AU"/>
              </w:rPr>
            </w:pPr>
            <w:r w:rsidRPr="00C531DD">
              <w:rPr>
                <w:rFonts w:ascii="Times New Roman" w:hAnsi="Times New Roman" w:cs="Times New Roman"/>
                <w:b w:val="0"/>
                <w:color w:val="000000" w:themeColor="text1"/>
                <w:u w:val="none"/>
                <w:lang w:eastAsia="en-AU"/>
              </w:rPr>
              <w:t>Осмиразред</w:t>
            </w:r>
          </w:p>
        </w:tc>
      </w:tr>
      <w:tr w:rsidR="000369DA" w:rsidRPr="00C531DD" w:rsidTr="00FB743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rPr>
                <w:rFonts w:ascii="Times New Roman" w:hAnsi="Times New Roman" w:cs="Times New Roman"/>
                <w:b w:val="0"/>
                <w:bCs/>
                <w:color w:val="000000" w:themeColor="text1"/>
                <w:u w:val="none"/>
                <w:lang w:val="en-AU" w:eastAsia="en-A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rPr>
                <w:rFonts w:ascii="Times New Roman" w:hAnsi="Times New Roman" w:cs="Times New Roman"/>
                <w:b w:val="0"/>
                <w:color w:val="000000" w:themeColor="text1"/>
                <w:u w:val="none"/>
                <w:lang w:val="en-AU" w:eastAsia="en-AU"/>
              </w:rPr>
            </w:pPr>
          </w:p>
        </w:tc>
        <w:tc>
          <w:tcPr>
            <w:tcW w:w="314" w:type="pct"/>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bCs/>
                <w:color w:val="000000" w:themeColor="text1"/>
                <w:u w:val="none"/>
                <w:lang w:val="en-AU" w:eastAsia="en-AU"/>
              </w:rPr>
            </w:pPr>
            <w:r w:rsidRPr="00C531DD">
              <w:rPr>
                <w:rFonts w:ascii="Times New Roman" w:hAnsi="Times New Roman" w:cs="Times New Roman"/>
                <w:b w:val="0"/>
                <w:bCs/>
                <w:color w:val="000000" w:themeColor="text1"/>
                <w:u w:val="none"/>
                <w:lang w:val="en-AU" w:eastAsia="en-AU"/>
              </w:rPr>
              <w:t xml:space="preserve">нед. </w:t>
            </w:r>
          </w:p>
        </w:tc>
        <w:tc>
          <w:tcPr>
            <w:tcW w:w="415" w:type="pct"/>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bCs/>
                <w:color w:val="000000" w:themeColor="text1"/>
                <w:u w:val="none"/>
                <w:lang w:val="en-AU" w:eastAsia="en-AU"/>
              </w:rPr>
            </w:pPr>
            <w:r w:rsidRPr="00C531DD">
              <w:rPr>
                <w:rFonts w:ascii="Times New Roman" w:hAnsi="Times New Roman" w:cs="Times New Roman"/>
                <w:b w:val="0"/>
                <w:bCs/>
                <w:color w:val="000000" w:themeColor="text1"/>
                <w:u w:val="none"/>
                <w:lang w:val="en-AU" w:eastAsia="en-AU"/>
              </w:rPr>
              <w:t xml:space="preserve">год. </w:t>
            </w:r>
          </w:p>
        </w:tc>
        <w:tc>
          <w:tcPr>
            <w:tcW w:w="315" w:type="pct"/>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bCs/>
                <w:color w:val="000000" w:themeColor="text1"/>
                <w:u w:val="none"/>
                <w:lang w:val="en-AU" w:eastAsia="en-AU"/>
              </w:rPr>
            </w:pPr>
            <w:r w:rsidRPr="00C531DD">
              <w:rPr>
                <w:rFonts w:ascii="Times New Roman" w:hAnsi="Times New Roman" w:cs="Times New Roman"/>
                <w:b w:val="0"/>
                <w:bCs/>
                <w:color w:val="000000" w:themeColor="text1"/>
                <w:u w:val="none"/>
                <w:lang w:val="en-AU" w:eastAsia="en-AU"/>
              </w:rPr>
              <w:t xml:space="preserve">нед. </w:t>
            </w:r>
          </w:p>
        </w:tc>
        <w:tc>
          <w:tcPr>
            <w:tcW w:w="415" w:type="pct"/>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bCs/>
                <w:color w:val="000000" w:themeColor="text1"/>
                <w:u w:val="none"/>
                <w:lang w:val="en-AU" w:eastAsia="en-AU"/>
              </w:rPr>
            </w:pPr>
            <w:r w:rsidRPr="00C531DD">
              <w:rPr>
                <w:rFonts w:ascii="Times New Roman" w:hAnsi="Times New Roman" w:cs="Times New Roman"/>
                <w:b w:val="0"/>
                <w:bCs/>
                <w:color w:val="000000" w:themeColor="text1"/>
                <w:u w:val="none"/>
                <w:lang w:val="en-AU" w:eastAsia="en-AU"/>
              </w:rPr>
              <w:t xml:space="preserve">год. </w:t>
            </w:r>
          </w:p>
        </w:tc>
        <w:tc>
          <w:tcPr>
            <w:tcW w:w="316" w:type="pct"/>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bCs/>
                <w:color w:val="000000" w:themeColor="text1"/>
                <w:u w:val="none"/>
                <w:lang w:val="en-AU" w:eastAsia="en-AU"/>
              </w:rPr>
            </w:pPr>
            <w:r w:rsidRPr="00C531DD">
              <w:rPr>
                <w:rFonts w:ascii="Times New Roman" w:hAnsi="Times New Roman" w:cs="Times New Roman"/>
                <w:b w:val="0"/>
                <w:bCs/>
                <w:color w:val="000000" w:themeColor="text1"/>
                <w:u w:val="none"/>
                <w:lang w:val="en-AU" w:eastAsia="en-AU"/>
              </w:rPr>
              <w:t xml:space="preserve">нед. </w:t>
            </w:r>
          </w:p>
        </w:tc>
        <w:tc>
          <w:tcPr>
            <w:tcW w:w="416" w:type="pct"/>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bCs/>
                <w:color w:val="000000" w:themeColor="text1"/>
                <w:u w:val="none"/>
                <w:lang w:val="en-AU" w:eastAsia="en-AU"/>
              </w:rPr>
            </w:pPr>
            <w:r w:rsidRPr="00C531DD">
              <w:rPr>
                <w:rFonts w:ascii="Times New Roman" w:hAnsi="Times New Roman" w:cs="Times New Roman"/>
                <w:b w:val="0"/>
                <w:bCs/>
                <w:color w:val="000000" w:themeColor="text1"/>
                <w:u w:val="none"/>
                <w:lang w:val="en-AU" w:eastAsia="en-AU"/>
              </w:rPr>
              <w:t xml:space="preserve">год. </w:t>
            </w:r>
          </w:p>
        </w:tc>
        <w:tc>
          <w:tcPr>
            <w:tcW w:w="316" w:type="pct"/>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bCs/>
                <w:color w:val="000000" w:themeColor="text1"/>
                <w:u w:val="none"/>
                <w:lang w:val="en-AU" w:eastAsia="en-AU"/>
              </w:rPr>
            </w:pPr>
            <w:r w:rsidRPr="00C531DD">
              <w:rPr>
                <w:rFonts w:ascii="Times New Roman" w:hAnsi="Times New Roman" w:cs="Times New Roman"/>
                <w:b w:val="0"/>
                <w:bCs/>
                <w:color w:val="000000" w:themeColor="text1"/>
                <w:u w:val="none"/>
                <w:lang w:val="en-AU" w:eastAsia="en-AU"/>
              </w:rPr>
              <w:t xml:space="preserve">нед. </w:t>
            </w:r>
          </w:p>
        </w:tc>
        <w:tc>
          <w:tcPr>
            <w:tcW w:w="415" w:type="pct"/>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bCs/>
                <w:color w:val="000000" w:themeColor="text1"/>
                <w:u w:val="none"/>
                <w:lang w:val="en-AU" w:eastAsia="en-AU"/>
              </w:rPr>
            </w:pPr>
            <w:r w:rsidRPr="00C531DD">
              <w:rPr>
                <w:rFonts w:ascii="Times New Roman" w:hAnsi="Times New Roman" w:cs="Times New Roman"/>
                <w:b w:val="0"/>
                <w:bCs/>
                <w:color w:val="000000" w:themeColor="text1"/>
                <w:u w:val="none"/>
                <w:lang w:val="en-AU" w:eastAsia="en-AU"/>
              </w:rPr>
              <w:t xml:space="preserve">год. </w:t>
            </w:r>
          </w:p>
        </w:tc>
      </w:tr>
      <w:tr w:rsidR="000369DA" w:rsidRPr="00C531DD" w:rsidTr="00FB743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lastRenderedPageBreak/>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Редовна настава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eastAsia="sl-SI"/>
              </w:rPr>
            </w:pPr>
            <w:r w:rsidRPr="00C531DD">
              <w:rPr>
                <w:rFonts w:ascii="Times New Roman" w:hAnsi="Times New Roman" w:cs="Times New Roman"/>
                <w:b w:val="0"/>
                <w:color w:val="000000" w:themeColor="text1"/>
                <w:u w:val="none"/>
                <w:lang w:val="sr-Cyrl-CS" w:eastAsia="sl-SI"/>
              </w:rPr>
              <w:t>27</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eastAsia="sl-SI"/>
              </w:rPr>
            </w:pPr>
            <w:r w:rsidRPr="00C531DD">
              <w:rPr>
                <w:rFonts w:ascii="Times New Roman" w:hAnsi="Times New Roman" w:cs="Times New Roman"/>
                <w:b w:val="0"/>
                <w:color w:val="000000" w:themeColor="text1"/>
                <w:u w:val="none"/>
                <w:lang w:val="sr-Cyrl-CS" w:eastAsia="sl-SI"/>
              </w:rPr>
              <w:t>972</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eastAsia="sl-SI"/>
              </w:rPr>
            </w:pPr>
            <w:r w:rsidRPr="00C531DD">
              <w:rPr>
                <w:rFonts w:ascii="Times New Roman" w:hAnsi="Times New Roman" w:cs="Times New Roman"/>
                <w:b w:val="0"/>
                <w:color w:val="000000" w:themeColor="text1"/>
                <w:u w:val="none"/>
                <w:lang w:val="sr-Cyrl-CS" w:eastAsia="sl-SI"/>
              </w:rPr>
              <w:t>28</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eastAsia="sl-SI"/>
              </w:rPr>
            </w:pPr>
            <w:r w:rsidRPr="00C531DD">
              <w:rPr>
                <w:rFonts w:ascii="Times New Roman" w:hAnsi="Times New Roman" w:cs="Times New Roman"/>
                <w:b w:val="0"/>
                <w:color w:val="000000" w:themeColor="text1"/>
                <w:u w:val="none"/>
                <w:lang w:val="sr-Cyrl-CS" w:eastAsia="sl-SI"/>
              </w:rPr>
              <w:t>1008</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eastAsia="sl-SI"/>
              </w:rPr>
            </w:pPr>
            <w:r w:rsidRPr="00C531DD">
              <w:rPr>
                <w:rFonts w:ascii="Times New Roman" w:hAnsi="Times New Roman" w:cs="Times New Roman"/>
                <w:b w:val="0"/>
                <w:color w:val="000000" w:themeColor="text1"/>
                <w:u w:val="none"/>
                <w:lang w:val="sr-Cyrl-CS" w:eastAsia="sl-SI"/>
              </w:rPr>
              <w:t>31</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eastAsia="sl-SI"/>
              </w:rPr>
            </w:pPr>
            <w:r w:rsidRPr="00C531DD">
              <w:rPr>
                <w:rFonts w:ascii="Times New Roman" w:hAnsi="Times New Roman" w:cs="Times New Roman"/>
                <w:b w:val="0"/>
                <w:color w:val="000000" w:themeColor="text1"/>
                <w:u w:val="none"/>
                <w:lang w:val="sr-Cyrl-CS" w:eastAsia="sl-SI"/>
              </w:rPr>
              <w:t>1116</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eastAsia="sl-SI"/>
              </w:rPr>
            </w:pPr>
            <w:r w:rsidRPr="00C531DD">
              <w:rPr>
                <w:rFonts w:ascii="Times New Roman" w:hAnsi="Times New Roman" w:cs="Times New Roman"/>
                <w:b w:val="0"/>
                <w:color w:val="000000" w:themeColor="text1"/>
                <w:u w:val="none"/>
                <w:lang w:val="sr-Cyrl-CS" w:eastAsia="sl-SI"/>
              </w:rPr>
              <w:t>31</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eastAsia="sl-SI"/>
              </w:rPr>
            </w:pPr>
            <w:r w:rsidRPr="00C531DD">
              <w:rPr>
                <w:rFonts w:ascii="Times New Roman" w:hAnsi="Times New Roman" w:cs="Times New Roman"/>
                <w:b w:val="0"/>
                <w:color w:val="000000" w:themeColor="text1"/>
                <w:u w:val="none"/>
                <w:lang w:val="sr-Cyrl-CS" w:eastAsia="sl-SI"/>
              </w:rPr>
              <w:t>1054</w:t>
            </w:r>
          </w:p>
        </w:tc>
      </w:tr>
      <w:tr w:rsidR="000369DA" w:rsidRPr="00C531DD" w:rsidTr="00FB743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eastAsia="en-AU"/>
              </w:rPr>
              <w:t>2</w:t>
            </w:r>
            <w:r w:rsidRPr="00C531DD">
              <w:rPr>
                <w:rFonts w:ascii="Times New Roman" w:hAnsi="Times New Roman" w:cs="Times New Roman"/>
                <w:b w:val="0"/>
                <w:color w:val="000000" w:themeColor="text1"/>
                <w:u w:val="none"/>
                <w:lang w:val="en-AU" w:eastAsia="en-A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Допунска настава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3</w:t>
            </w:r>
            <w:r w:rsidRPr="00C531DD">
              <w:rPr>
                <w:rFonts w:ascii="Times New Roman" w:hAnsi="Times New Roman" w:cs="Times New Roman"/>
                <w:b w:val="0"/>
                <w:color w:val="000000" w:themeColor="text1"/>
                <w:u w:val="none"/>
                <w:lang w:eastAsia="en-AU"/>
              </w:rPr>
              <w:t>4</w:t>
            </w:r>
          </w:p>
        </w:tc>
      </w:tr>
      <w:tr w:rsidR="000369DA" w:rsidRPr="00C531DD" w:rsidTr="00FB743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eastAsia="en-AU"/>
              </w:rPr>
              <w:t>3</w:t>
            </w:r>
            <w:r w:rsidRPr="00C531DD">
              <w:rPr>
                <w:rFonts w:ascii="Times New Roman" w:hAnsi="Times New Roman" w:cs="Times New Roman"/>
                <w:b w:val="0"/>
                <w:color w:val="000000" w:themeColor="text1"/>
                <w:u w:val="none"/>
                <w:lang w:val="en-AU" w:eastAsia="en-A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Додатна настава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eastAsia="en-AU"/>
              </w:rPr>
            </w:pPr>
            <w:r w:rsidRPr="00C531DD">
              <w:rPr>
                <w:rFonts w:ascii="Times New Roman" w:hAnsi="Times New Roman" w:cs="Times New Roman"/>
                <w:b w:val="0"/>
                <w:color w:val="000000" w:themeColor="text1"/>
                <w:u w:val="none"/>
                <w:lang w:eastAsia="en-A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eastAsia="en-AU"/>
              </w:rPr>
            </w:pPr>
            <w:r w:rsidRPr="00C531DD">
              <w:rPr>
                <w:rFonts w:ascii="Times New Roman" w:hAnsi="Times New Roman" w:cs="Times New Roman"/>
                <w:b w:val="0"/>
                <w:color w:val="000000" w:themeColor="text1"/>
                <w:u w:val="none"/>
                <w:lang w:eastAsia="en-AU"/>
              </w:rPr>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eastAsia="en-AU"/>
              </w:rPr>
            </w:pPr>
            <w:r w:rsidRPr="00C531DD">
              <w:rPr>
                <w:rFonts w:ascii="Times New Roman" w:hAnsi="Times New Roman" w:cs="Times New Roman"/>
                <w:b w:val="0"/>
                <w:color w:val="000000" w:themeColor="text1"/>
                <w:u w:val="none"/>
                <w:lang w:eastAsia="en-A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eastAsia="en-AU"/>
              </w:rPr>
            </w:pPr>
            <w:r w:rsidRPr="00C531DD">
              <w:rPr>
                <w:rFonts w:ascii="Times New Roman" w:hAnsi="Times New Roman" w:cs="Times New Roman"/>
                <w:b w:val="0"/>
                <w:color w:val="000000" w:themeColor="text1"/>
                <w:u w:val="none"/>
                <w:lang w:eastAsia="en-AU"/>
              </w:rPr>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eastAsia="en-AU"/>
              </w:rPr>
            </w:pPr>
            <w:r w:rsidRPr="00C531DD">
              <w:rPr>
                <w:rFonts w:ascii="Times New Roman" w:hAnsi="Times New Roman" w:cs="Times New Roman"/>
                <w:b w:val="0"/>
                <w:color w:val="000000" w:themeColor="text1"/>
                <w:u w:val="none"/>
                <w:lang w:eastAsia="en-A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eastAsia="en-AU"/>
              </w:rPr>
            </w:pPr>
            <w:r w:rsidRPr="00C531DD">
              <w:rPr>
                <w:rFonts w:ascii="Times New Roman" w:hAnsi="Times New Roman" w:cs="Times New Roman"/>
                <w:b w:val="0"/>
                <w:color w:val="000000" w:themeColor="text1"/>
                <w:u w:val="none"/>
                <w:lang w:eastAsia="en-AU"/>
              </w:rPr>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eastAsia="en-AU"/>
              </w:rPr>
            </w:pPr>
            <w:r w:rsidRPr="00C531DD">
              <w:rPr>
                <w:rFonts w:ascii="Times New Roman" w:hAnsi="Times New Roman" w:cs="Times New Roman"/>
                <w:b w:val="0"/>
                <w:color w:val="000000" w:themeColor="text1"/>
                <w:u w:val="none"/>
                <w:lang w:val="en-AU" w:eastAsia="en-AU"/>
              </w:rPr>
              <w:t>3</w:t>
            </w:r>
            <w:r w:rsidRPr="00C531DD">
              <w:rPr>
                <w:rFonts w:ascii="Times New Roman" w:hAnsi="Times New Roman" w:cs="Times New Roman"/>
                <w:b w:val="0"/>
                <w:color w:val="000000" w:themeColor="text1"/>
                <w:u w:val="none"/>
                <w:lang w:eastAsia="en-AU"/>
              </w:rPr>
              <w:t>4</w:t>
            </w:r>
          </w:p>
        </w:tc>
      </w:tr>
      <w:tr w:rsidR="000369DA" w:rsidRPr="00C531DD" w:rsidTr="00FB743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eastAsia="en-AU"/>
              </w:rPr>
            </w:pPr>
            <w:r w:rsidRPr="00C531DD">
              <w:rPr>
                <w:rFonts w:ascii="Times New Roman" w:hAnsi="Times New Roman" w:cs="Times New Roman"/>
                <w:b w:val="0"/>
                <w:color w:val="000000" w:themeColor="text1"/>
                <w:u w:val="none"/>
                <w:lang w:eastAsia="en-A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rPr>
                <w:rFonts w:ascii="Times New Roman" w:hAnsi="Times New Roman" w:cs="Times New Roman"/>
                <w:b w:val="0"/>
                <w:color w:val="000000" w:themeColor="text1"/>
                <w:u w:val="none"/>
                <w:lang w:eastAsia="en-AU"/>
              </w:rPr>
            </w:pPr>
            <w:r w:rsidRPr="00C531DD">
              <w:rPr>
                <w:rFonts w:ascii="Times New Roman" w:hAnsi="Times New Roman" w:cs="Times New Roman"/>
                <w:b w:val="0"/>
                <w:color w:val="000000" w:themeColor="text1"/>
                <w:u w:val="none"/>
                <w:lang w:eastAsia="en-AU"/>
              </w:rPr>
              <w:t>Слободне наставне активности</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eastAsia="en-AU"/>
              </w:rPr>
            </w:pPr>
            <w:r w:rsidRPr="00C531DD">
              <w:rPr>
                <w:rFonts w:ascii="Times New Roman" w:hAnsi="Times New Roman" w:cs="Times New Roman"/>
                <w:b w:val="0"/>
                <w:color w:val="000000" w:themeColor="text1"/>
                <w:u w:val="none"/>
                <w:lang w:eastAsia="en-A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eastAsia="en-AU"/>
              </w:rPr>
            </w:pPr>
            <w:r w:rsidRPr="00C531DD">
              <w:rPr>
                <w:rFonts w:ascii="Times New Roman" w:hAnsi="Times New Roman" w:cs="Times New Roman"/>
                <w:b w:val="0"/>
                <w:color w:val="000000" w:themeColor="text1"/>
                <w:u w:val="none"/>
                <w:lang w:eastAsia="en-AU"/>
              </w:rPr>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eastAsia="en-AU"/>
              </w:rPr>
            </w:pPr>
            <w:r w:rsidRPr="00C531DD">
              <w:rPr>
                <w:rFonts w:ascii="Times New Roman" w:hAnsi="Times New Roman" w:cs="Times New Roman"/>
                <w:b w:val="0"/>
                <w:color w:val="000000" w:themeColor="text1"/>
                <w:u w:val="none"/>
                <w:lang w:eastAsia="en-A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eastAsia="en-AU"/>
              </w:rPr>
            </w:pPr>
            <w:r w:rsidRPr="00C531DD">
              <w:rPr>
                <w:rFonts w:ascii="Times New Roman" w:hAnsi="Times New Roman" w:cs="Times New Roman"/>
                <w:b w:val="0"/>
                <w:color w:val="000000" w:themeColor="text1"/>
                <w:u w:val="none"/>
                <w:lang w:eastAsia="en-AU"/>
              </w:rPr>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eastAsia="en-AU"/>
              </w:rPr>
            </w:pPr>
            <w:r w:rsidRPr="00C531DD">
              <w:rPr>
                <w:rFonts w:ascii="Times New Roman" w:hAnsi="Times New Roman" w:cs="Times New Roman"/>
                <w:b w:val="0"/>
                <w:color w:val="000000" w:themeColor="text1"/>
                <w:u w:val="none"/>
                <w:lang w:eastAsia="en-A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eastAsia="en-AU"/>
              </w:rPr>
            </w:pPr>
            <w:r w:rsidRPr="00C531DD">
              <w:rPr>
                <w:rFonts w:ascii="Times New Roman" w:hAnsi="Times New Roman" w:cs="Times New Roman"/>
                <w:b w:val="0"/>
                <w:color w:val="000000" w:themeColor="text1"/>
                <w:u w:val="none"/>
                <w:lang w:eastAsia="en-AU"/>
              </w:rPr>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eastAsia="en-AU"/>
              </w:rPr>
            </w:pPr>
            <w:r w:rsidRPr="00C531DD">
              <w:rPr>
                <w:rFonts w:ascii="Times New Roman" w:hAnsi="Times New Roman" w:cs="Times New Roman"/>
                <w:b w:val="0"/>
                <w:color w:val="000000" w:themeColor="text1"/>
                <w:u w:val="none"/>
                <w:lang w:eastAsia="en-A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eastAsia="en-AU"/>
              </w:rPr>
            </w:pPr>
            <w:r w:rsidRPr="00C531DD">
              <w:rPr>
                <w:rFonts w:ascii="Times New Roman" w:hAnsi="Times New Roman" w:cs="Times New Roman"/>
                <w:b w:val="0"/>
                <w:color w:val="000000" w:themeColor="text1"/>
                <w:u w:val="none"/>
                <w:lang w:eastAsia="en-AU"/>
              </w:rPr>
              <w:t>34</w:t>
            </w:r>
          </w:p>
        </w:tc>
      </w:tr>
    </w:tbl>
    <w:tbl>
      <w:tblPr>
        <w:tblW w:w="4968" w:type="pct"/>
        <w:tblCellSpacing w:w="0"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583"/>
        <w:gridCol w:w="3290"/>
        <w:gridCol w:w="629"/>
        <w:gridCol w:w="721"/>
        <w:gridCol w:w="627"/>
        <w:gridCol w:w="721"/>
        <w:gridCol w:w="680"/>
        <w:gridCol w:w="780"/>
        <w:gridCol w:w="627"/>
        <w:gridCol w:w="761"/>
      </w:tblGrid>
      <w:tr w:rsidR="000369DA" w:rsidRPr="00C531DD" w:rsidTr="00BC7B8B">
        <w:trPr>
          <w:tblCellSpacing w:w="0" w:type="dxa"/>
        </w:trPr>
        <w:tc>
          <w:tcPr>
            <w:tcW w:w="309" w:type="pct"/>
            <w:vMerge w:val="restart"/>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bCs/>
                <w:color w:val="000000" w:themeColor="text1"/>
                <w:u w:val="none"/>
                <w:lang w:val="en-AU" w:eastAsia="en-AU"/>
              </w:rPr>
            </w:pPr>
            <w:r w:rsidRPr="00C531DD">
              <w:rPr>
                <w:rFonts w:ascii="Times New Roman" w:hAnsi="Times New Roman" w:cs="Times New Roman"/>
                <w:b w:val="0"/>
                <w:bCs/>
                <w:color w:val="000000" w:themeColor="text1"/>
                <w:u w:val="none"/>
                <w:lang w:val="en-AU" w:eastAsia="en-AU"/>
              </w:rPr>
              <w:t xml:space="preserve">Ред. број </w:t>
            </w:r>
          </w:p>
        </w:tc>
        <w:tc>
          <w:tcPr>
            <w:tcW w:w="1746" w:type="pct"/>
            <w:vMerge w:val="restart"/>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eastAsia="en-AU"/>
              </w:rPr>
            </w:pPr>
            <w:r w:rsidRPr="00C531DD">
              <w:rPr>
                <w:rFonts w:ascii="Times New Roman" w:hAnsi="Times New Roman" w:cs="Times New Roman"/>
                <w:b w:val="0"/>
                <w:color w:val="000000" w:themeColor="text1"/>
                <w:u w:val="none"/>
                <w:lang w:val="en-AU" w:eastAsia="en-AU"/>
              </w:rPr>
              <w:t>О</w:t>
            </w:r>
            <w:r w:rsidRPr="00C531DD">
              <w:rPr>
                <w:rFonts w:ascii="Times New Roman" w:hAnsi="Times New Roman" w:cs="Times New Roman"/>
                <w:b w:val="0"/>
                <w:color w:val="000000" w:themeColor="text1"/>
                <w:u w:val="none"/>
                <w:lang w:eastAsia="en-AU"/>
              </w:rPr>
              <w:t>стали облици</w:t>
            </w:r>
            <w:r w:rsidRPr="00C531DD">
              <w:rPr>
                <w:rFonts w:ascii="Times New Roman" w:hAnsi="Times New Roman" w:cs="Times New Roman"/>
                <w:b w:val="0"/>
                <w:color w:val="000000" w:themeColor="text1"/>
                <w:u w:val="none"/>
                <w:lang w:val="en-AU" w:eastAsia="en-AU"/>
              </w:rPr>
              <w:br/>
            </w:r>
            <w:r w:rsidRPr="00C531DD">
              <w:rPr>
                <w:rFonts w:ascii="Times New Roman" w:hAnsi="Times New Roman" w:cs="Times New Roman"/>
                <w:b w:val="0"/>
                <w:color w:val="000000" w:themeColor="text1"/>
                <w:u w:val="none"/>
                <w:lang w:eastAsia="en-AU"/>
              </w:rPr>
              <w:t>образовно-васпитног рада</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eastAsia="en-AU"/>
              </w:rPr>
              <w:t>Пети разред</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eastAsia="en-AU"/>
              </w:rPr>
            </w:pPr>
            <w:r w:rsidRPr="00C531DD">
              <w:rPr>
                <w:rFonts w:ascii="Times New Roman" w:hAnsi="Times New Roman" w:cs="Times New Roman"/>
                <w:b w:val="0"/>
                <w:color w:val="000000" w:themeColor="text1"/>
                <w:u w:val="none"/>
                <w:lang w:eastAsia="en-AU"/>
              </w:rPr>
              <w:t>Шести разред</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eastAsia="en-AU"/>
              </w:rPr>
              <w:t>Седмиразред</w:t>
            </w:r>
          </w:p>
        </w:tc>
        <w:tc>
          <w:tcPr>
            <w:tcW w:w="737" w:type="pct"/>
            <w:gridSpan w:val="2"/>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eastAsia="en-AU"/>
              </w:rPr>
            </w:pPr>
            <w:r w:rsidRPr="00C531DD">
              <w:rPr>
                <w:rFonts w:ascii="Times New Roman" w:hAnsi="Times New Roman" w:cs="Times New Roman"/>
                <w:b w:val="0"/>
                <w:color w:val="000000" w:themeColor="text1"/>
                <w:u w:val="none"/>
                <w:lang w:eastAsia="en-AU"/>
              </w:rPr>
              <w:t>Осмиразред</w:t>
            </w:r>
          </w:p>
        </w:tc>
      </w:tr>
      <w:tr w:rsidR="000369DA" w:rsidRPr="00C531DD" w:rsidTr="00BC7B8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rPr>
                <w:rFonts w:ascii="Times New Roman" w:hAnsi="Times New Roman" w:cs="Times New Roman"/>
                <w:b w:val="0"/>
                <w:bCs/>
                <w:color w:val="000000" w:themeColor="text1"/>
                <w:u w:val="none"/>
                <w:lang w:val="en-AU" w:eastAsia="en-A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rPr>
                <w:rFonts w:ascii="Times New Roman" w:hAnsi="Times New Roman" w:cs="Times New Roman"/>
                <w:b w:val="0"/>
                <w:color w:val="000000" w:themeColor="text1"/>
                <w:u w:val="none"/>
                <w:lang w:eastAsia="en-AU"/>
              </w:rPr>
            </w:pPr>
          </w:p>
        </w:tc>
        <w:tc>
          <w:tcPr>
            <w:tcW w:w="334" w:type="pct"/>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bCs/>
                <w:color w:val="000000" w:themeColor="text1"/>
                <w:u w:val="none"/>
                <w:lang w:val="en-AU" w:eastAsia="en-AU"/>
              </w:rPr>
            </w:pPr>
            <w:r w:rsidRPr="00C531DD">
              <w:rPr>
                <w:rFonts w:ascii="Times New Roman" w:hAnsi="Times New Roman" w:cs="Times New Roman"/>
                <w:b w:val="0"/>
                <w:bCs/>
                <w:color w:val="000000" w:themeColor="text1"/>
                <w:u w:val="none"/>
                <w:lang w:val="en-AU" w:eastAsia="en-AU"/>
              </w:rPr>
              <w:t xml:space="preserve">нед. </w:t>
            </w:r>
          </w:p>
        </w:tc>
        <w:tc>
          <w:tcPr>
            <w:tcW w:w="383" w:type="pct"/>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bCs/>
                <w:color w:val="000000" w:themeColor="text1"/>
                <w:u w:val="none"/>
                <w:lang w:val="en-AU" w:eastAsia="en-AU"/>
              </w:rPr>
            </w:pPr>
            <w:r w:rsidRPr="00C531DD">
              <w:rPr>
                <w:rFonts w:ascii="Times New Roman" w:hAnsi="Times New Roman" w:cs="Times New Roman"/>
                <w:b w:val="0"/>
                <w:bCs/>
                <w:color w:val="000000" w:themeColor="text1"/>
                <w:u w:val="none"/>
                <w:lang w:val="en-AU" w:eastAsia="en-AU"/>
              </w:rPr>
              <w:t xml:space="preserve">год. </w:t>
            </w:r>
          </w:p>
        </w:tc>
        <w:tc>
          <w:tcPr>
            <w:tcW w:w="333" w:type="pct"/>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bCs/>
                <w:color w:val="000000" w:themeColor="text1"/>
                <w:u w:val="none"/>
                <w:lang w:val="en-AU" w:eastAsia="en-AU"/>
              </w:rPr>
            </w:pPr>
            <w:r w:rsidRPr="00C531DD">
              <w:rPr>
                <w:rFonts w:ascii="Times New Roman" w:hAnsi="Times New Roman" w:cs="Times New Roman"/>
                <w:b w:val="0"/>
                <w:bCs/>
                <w:color w:val="000000" w:themeColor="text1"/>
                <w:u w:val="none"/>
                <w:lang w:val="en-AU" w:eastAsia="en-AU"/>
              </w:rPr>
              <w:t xml:space="preserve">нед. </w:t>
            </w:r>
          </w:p>
        </w:tc>
        <w:tc>
          <w:tcPr>
            <w:tcW w:w="383" w:type="pct"/>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bCs/>
                <w:color w:val="000000" w:themeColor="text1"/>
                <w:u w:val="none"/>
                <w:lang w:val="en-AU" w:eastAsia="en-AU"/>
              </w:rPr>
            </w:pPr>
            <w:r w:rsidRPr="00C531DD">
              <w:rPr>
                <w:rFonts w:ascii="Times New Roman" w:hAnsi="Times New Roman" w:cs="Times New Roman"/>
                <w:b w:val="0"/>
                <w:bCs/>
                <w:color w:val="000000" w:themeColor="text1"/>
                <w:u w:val="none"/>
                <w:lang w:val="en-AU" w:eastAsia="en-AU"/>
              </w:rPr>
              <w:t xml:space="preserve">год. </w:t>
            </w:r>
          </w:p>
        </w:tc>
        <w:tc>
          <w:tcPr>
            <w:tcW w:w="361" w:type="pct"/>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bCs/>
                <w:color w:val="000000" w:themeColor="text1"/>
                <w:u w:val="none"/>
                <w:lang w:val="en-AU" w:eastAsia="en-AU"/>
              </w:rPr>
            </w:pPr>
            <w:r w:rsidRPr="00C531DD">
              <w:rPr>
                <w:rFonts w:ascii="Times New Roman" w:hAnsi="Times New Roman" w:cs="Times New Roman"/>
                <w:b w:val="0"/>
                <w:bCs/>
                <w:color w:val="000000" w:themeColor="text1"/>
                <w:u w:val="none"/>
                <w:lang w:val="en-AU" w:eastAsia="en-AU"/>
              </w:rPr>
              <w:t xml:space="preserve">нед. </w:t>
            </w:r>
          </w:p>
        </w:tc>
        <w:tc>
          <w:tcPr>
            <w:tcW w:w="414" w:type="pct"/>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bCs/>
                <w:color w:val="000000" w:themeColor="text1"/>
                <w:u w:val="none"/>
                <w:lang w:val="en-AU" w:eastAsia="en-AU"/>
              </w:rPr>
            </w:pPr>
            <w:r w:rsidRPr="00C531DD">
              <w:rPr>
                <w:rFonts w:ascii="Times New Roman" w:hAnsi="Times New Roman" w:cs="Times New Roman"/>
                <w:b w:val="0"/>
                <w:bCs/>
                <w:color w:val="000000" w:themeColor="text1"/>
                <w:u w:val="none"/>
                <w:lang w:val="en-AU" w:eastAsia="en-AU"/>
              </w:rPr>
              <w:t xml:space="preserve">год. </w:t>
            </w:r>
          </w:p>
        </w:tc>
        <w:tc>
          <w:tcPr>
            <w:tcW w:w="333" w:type="pct"/>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bCs/>
                <w:color w:val="000000" w:themeColor="text1"/>
                <w:u w:val="none"/>
                <w:lang w:val="en-AU" w:eastAsia="en-AU"/>
              </w:rPr>
            </w:pPr>
            <w:r w:rsidRPr="00C531DD">
              <w:rPr>
                <w:rFonts w:ascii="Times New Roman" w:hAnsi="Times New Roman" w:cs="Times New Roman"/>
                <w:b w:val="0"/>
                <w:bCs/>
                <w:color w:val="000000" w:themeColor="text1"/>
                <w:u w:val="none"/>
                <w:lang w:val="en-AU" w:eastAsia="en-AU"/>
              </w:rPr>
              <w:t xml:space="preserve">нед. </w:t>
            </w:r>
          </w:p>
        </w:tc>
        <w:tc>
          <w:tcPr>
            <w:tcW w:w="403" w:type="pct"/>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bCs/>
                <w:color w:val="000000" w:themeColor="text1"/>
                <w:u w:val="none"/>
                <w:lang w:val="en-AU" w:eastAsia="en-AU"/>
              </w:rPr>
            </w:pPr>
            <w:r w:rsidRPr="00C531DD">
              <w:rPr>
                <w:rFonts w:ascii="Times New Roman" w:hAnsi="Times New Roman" w:cs="Times New Roman"/>
                <w:b w:val="0"/>
                <w:bCs/>
                <w:color w:val="000000" w:themeColor="text1"/>
                <w:u w:val="none"/>
                <w:lang w:val="en-AU" w:eastAsia="en-AU"/>
              </w:rPr>
              <w:t xml:space="preserve">год. </w:t>
            </w:r>
          </w:p>
        </w:tc>
      </w:tr>
      <w:tr w:rsidR="000369DA" w:rsidRPr="00C531DD" w:rsidTr="00BC7B8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Час одељењског старешине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1 </w:t>
            </w:r>
          </w:p>
        </w:tc>
        <w:tc>
          <w:tcPr>
            <w:tcW w:w="403" w:type="pct"/>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3</w:t>
            </w:r>
            <w:r w:rsidRPr="00C531DD">
              <w:rPr>
                <w:rFonts w:ascii="Times New Roman" w:hAnsi="Times New Roman" w:cs="Times New Roman"/>
                <w:b w:val="0"/>
                <w:color w:val="000000" w:themeColor="text1"/>
                <w:u w:val="none"/>
                <w:lang w:eastAsia="en-AU"/>
              </w:rPr>
              <w:t>4</w:t>
            </w:r>
          </w:p>
        </w:tc>
      </w:tr>
      <w:tr w:rsidR="000369DA" w:rsidRPr="00C531DD" w:rsidTr="00BC7B8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Ваннаставне активности</w:t>
            </w:r>
            <w:r w:rsidRPr="00C531DD">
              <w:rPr>
                <w:rFonts w:ascii="Times New Roman" w:hAnsi="Times New Roman" w:cs="Times New Roman"/>
                <w:b w:val="0"/>
                <w:bCs/>
                <w:color w:val="000000" w:themeColor="text1"/>
                <w:u w:val="none"/>
                <w:vertAlign w:val="superscript"/>
                <w:lang w:val="en-AU" w:eastAsia="en-AU"/>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1-2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36-72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1-2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36-72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1-2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36-72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1-2 </w:t>
            </w:r>
          </w:p>
        </w:tc>
        <w:tc>
          <w:tcPr>
            <w:tcW w:w="403" w:type="pct"/>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3</w:t>
            </w:r>
            <w:r w:rsidRPr="00C531DD">
              <w:rPr>
                <w:rFonts w:ascii="Times New Roman" w:hAnsi="Times New Roman" w:cs="Times New Roman"/>
                <w:b w:val="0"/>
                <w:color w:val="000000" w:themeColor="text1"/>
                <w:u w:val="none"/>
                <w:lang w:eastAsia="en-AU"/>
              </w:rPr>
              <w:t>4</w:t>
            </w:r>
            <w:r w:rsidRPr="00C531DD">
              <w:rPr>
                <w:rFonts w:ascii="Times New Roman" w:hAnsi="Times New Roman" w:cs="Times New Roman"/>
                <w:b w:val="0"/>
                <w:color w:val="000000" w:themeColor="text1"/>
                <w:u w:val="none"/>
                <w:lang w:val="en-AU" w:eastAsia="en-AU"/>
              </w:rPr>
              <w:t>-</w:t>
            </w:r>
            <w:r w:rsidRPr="00C531DD">
              <w:rPr>
                <w:rFonts w:ascii="Times New Roman" w:hAnsi="Times New Roman" w:cs="Times New Roman"/>
                <w:b w:val="0"/>
                <w:color w:val="000000" w:themeColor="text1"/>
                <w:u w:val="none"/>
                <w:lang w:eastAsia="en-AU"/>
              </w:rPr>
              <w:t>68</w:t>
            </w:r>
          </w:p>
        </w:tc>
      </w:tr>
      <w:tr w:rsidR="000369DA" w:rsidRPr="00C531DD" w:rsidTr="00BC7B8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Екскурзија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1-</w:t>
            </w:r>
            <w:r w:rsidRPr="00C531DD">
              <w:rPr>
                <w:rFonts w:ascii="Times New Roman" w:hAnsi="Times New Roman" w:cs="Times New Roman"/>
                <w:b w:val="0"/>
                <w:color w:val="000000" w:themeColor="text1"/>
                <w:u w:val="none"/>
                <w:lang w:eastAsia="en-AU"/>
              </w:rPr>
              <w:t>2</w:t>
            </w:r>
            <w:r w:rsidRPr="00C531DD">
              <w:rPr>
                <w:rFonts w:ascii="Times New Roman" w:hAnsi="Times New Roman" w:cs="Times New Roman"/>
                <w:b w:val="0"/>
                <w:color w:val="000000" w:themeColor="text1"/>
                <w:u w:val="none"/>
                <w:lang w:val="en-AU" w:eastAsia="en-AU"/>
              </w:rPr>
              <w:t xml:space="preserve"> дана годишње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1-</w:t>
            </w:r>
            <w:r w:rsidRPr="00C531DD">
              <w:rPr>
                <w:rFonts w:ascii="Times New Roman" w:hAnsi="Times New Roman" w:cs="Times New Roman"/>
                <w:b w:val="0"/>
                <w:color w:val="000000" w:themeColor="text1"/>
                <w:u w:val="none"/>
                <w:lang w:eastAsia="en-AU"/>
              </w:rPr>
              <w:t>2</w:t>
            </w:r>
            <w:r w:rsidRPr="00C531DD">
              <w:rPr>
                <w:rFonts w:ascii="Times New Roman" w:hAnsi="Times New Roman" w:cs="Times New Roman"/>
                <w:b w:val="0"/>
                <w:color w:val="000000" w:themeColor="text1"/>
                <w:u w:val="none"/>
                <w:lang w:val="en-AU" w:eastAsia="en-AU"/>
              </w:rPr>
              <w:t xml:space="preserve"> дана годишње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1-</w:t>
            </w:r>
            <w:r w:rsidRPr="00C531DD">
              <w:rPr>
                <w:rFonts w:ascii="Times New Roman" w:hAnsi="Times New Roman" w:cs="Times New Roman"/>
                <w:b w:val="0"/>
                <w:color w:val="000000" w:themeColor="text1"/>
                <w:u w:val="none"/>
                <w:lang w:eastAsia="en-AU"/>
              </w:rPr>
              <w:t>2</w:t>
            </w:r>
            <w:r w:rsidRPr="00C531DD">
              <w:rPr>
                <w:rFonts w:ascii="Times New Roman" w:hAnsi="Times New Roman" w:cs="Times New Roman"/>
                <w:b w:val="0"/>
                <w:color w:val="000000" w:themeColor="text1"/>
                <w:u w:val="none"/>
                <w:lang w:val="en-AU" w:eastAsia="en-AU"/>
              </w:rPr>
              <w:t xml:space="preserve"> дана годишње </w:t>
            </w:r>
          </w:p>
        </w:tc>
        <w:tc>
          <w:tcPr>
            <w:tcW w:w="737" w:type="pct"/>
            <w:gridSpan w:val="2"/>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line="360" w:lineRule="auto"/>
              <w:jc w:val="center"/>
              <w:rPr>
                <w:rFonts w:ascii="Times New Roman" w:hAnsi="Times New Roman" w:cs="Times New Roman"/>
                <w:b w:val="0"/>
                <w:color w:val="000000" w:themeColor="text1"/>
                <w:u w:val="none"/>
                <w:lang w:val="en-AU" w:eastAsia="en-AU"/>
              </w:rPr>
            </w:pPr>
            <w:r w:rsidRPr="00C531DD">
              <w:rPr>
                <w:rFonts w:ascii="Times New Roman" w:hAnsi="Times New Roman" w:cs="Times New Roman"/>
                <w:b w:val="0"/>
                <w:color w:val="000000" w:themeColor="text1"/>
                <w:u w:val="none"/>
                <w:lang w:val="en-AU" w:eastAsia="en-AU"/>
              </w:rPr>
              <w:t xml:space="preserve">1-3 дана годишње </w:t>
            </w:r>
          </w:p>
        </w:tc>
      </w:tr>
    </w:tbl>
    <w:p w:rsidR="00F125D9" w:rsidRDefault="00FB743C" w:rsidP="00FB743C">
      <w:pPr>
        <w:tabs>
          <w:tab w:val="clear" w:pos="3899"/>
        </w:tabs>
        <w:jc w:val="both"/>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ab/>
      </w:r>
    </w:p>
    <w:p w:rsidR="00FB743C" w:rsidRPr="00C531DD" w:rsidRDefault="00FB743C" w:rsidP="00FB743C">
      <w:pPr>
        <w:tabs>
          <w:tab w:val="clear" w:pos="3899"/>
        </w:tabs>
        <w:jc w:val="both"/>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Редовна настава се за ученике првог циклуса реализује као разредна, а за ученике другог циклуса као предметна настава. За ученике првог циклуса као предметна организује се настава страног језика и верска настава.</w:t>
      </w:r>
    </w:p>
    <w:p w:rsidR="00FB743C" w:rsidRPr="00C531DD" w:rsidRDefault="00FB743C" w:rsidP="00FB743C">
      <w:pPr>
        <w:tabs>
          <w:tab w:val="clear" w:pos="3899"/>
        </w:tabs>
        <w:jc w:val="both"/>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ab/>
        <w:t>У циљу лакше адаптације на захтеве другог циклуса, за ученике четвртог разреда организоваће се предметна настава у складу са наставним програмом за четврти разред. Часове ће реализовати по два пута у току школске године, једанпут у току полугодишта, а у договору са учитељима, сви наставници који ће реализовати предметну наставу у петом разреду.</w:t>
      </w:r>
    </w:p>
    <w:p w:rsidR="00FB743C" w:rsidRPr="00C531DD" w:rsidRDefault="00FB743C" w:rsidP="00FB743C">
      <w:pPr>
        <w:tabs>
          <w:tab w:val="clear" w:pos="3899"/>
        </w:tabs>
        <w:jc w:val="both"/>
        <w:rPr>
          <w:rFonts w:ascii="Times New Roman" w:hAnsi="Times New Roman" w:cs="Times New Roman"/>
          <w:b w:val="0"/>
          <w:color w:val="000000" w:themeColor="text1"/>
          <w:u w:val="none"/>
          <w:lang w:val="sr-Cyrl-CS" w:eastAsia="sl-SI"/>
        </w:rPr>
      </w:pPr>
    </w:p>
    <w:p w:rsidR="00FB743C" w:rsidRPr="00C531DD" w:rsidRDefault="00FB743C" w:rsidP="00FB743C">
      <w:pPr>
        <w:tabs>
          <w:tab w:val="clear" w:pos="3899"/>
        </w:tabs>
        <w:jc w:val="both"/>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ab/>
      </w:r>
      <w:r w:rsidRPr="00C531DD">
        <w:rPr>
          <w:rFonts w:ascii="Times New Roman" w:hAnsi="Times New Roman" w:cs="Times New Roman"/>
          <w:b w:val="0"/>
          <w:color w:val="000000" w:themeColor="text1"/>
          <w:u w:val="none"/>
          <w:lang w:val="sr-Latn-CS" w:eastAsia="sl-SI"/>
        </w:rPr>
        <w:t xml:space="preserve">Допунски образовно васпитни рад организује се за ученике код којих се уочавају тешкоће у савладавању програмских садржаја, те се захтева индивидуализовани, диференцирани приступ, као и за ученике који су у дужем периоду изостали са наставе из оправданих разлога, а самосталним радом не могу савладати градиво. Допунски образовно-васпитни рад организује се </w:t>
      </w:r>
      <w:r w:rsidRPr="00C531DD">
        <w:rPr>
          <w:rFonts w:ascii="Times New Roman" w:hAnsi="Times New Roman" w:cs="Times New Roman"/>
          <w:b w:val="0"/>
          <w:color w:val="000000" w:themeColor="text1"/>
          <w:u w:val="none"/>
          <w:lang w:val="sr-Cyrl-CS" w:eastAsia="sl-SI"/>
        </w:rPr>
        <w:t xml:space="preserve">у првом циклусу </w:t>
      </w:r>
      <w:r w:rsidRPr="00C531DD">
        <w:rPr>
          <w:rFonts w:ascii="Times New Roman" w:hAnsi="Times New Roman" w:cs="Times New Roman"/>
          <w:b w:val="0"/>
          <w:color w:val="000000" w:themeColor="text1"/>
          <w:u w:val="none"/>
          <w:lang w:val="sr-Latn-CS" w:eastAsia="sl-SI"/>
        </w:rPr>
        <w:t xml:space="preserve">са по једним </w:t>
      </w:r>
      <w:r w:rsidRPr="00C531DD">
        <w:rPr>
          <w:rFonts w:ascii="Times New Roman" w:hAnsi="Times New Roman" w:cs="Times New Roman"/>
          <w:b w:val="0"/>
          <w:color w:val="000000" w:themeColor="text1"/>
          <w:u w:val="none"/>
          <w:lang w:val="sr-Cyrl-CS" w:eastAsia="sl-SI"/>
        </w:rPr>
        <w:t xml:space="preserve">или два </w:t>
      </w:r>
      <w:r w:rsidRPr="00C531DD">
        <w:rPr>
          <w:rFonts w:ascii="Times New Roman" w:hAnsi="Times New Roman" w:cs="Times New Roman"/>
          <w:b w:val="0"/>
          <w:color w:val="000000" w:themeColor="text1"/>
          <w:u w:val="none"/>
          <w:lang w:val="sr-Latn-CS" w:eastAsia="sl-SI"/>
        </w:rPr>
        <w:t>час</w:t>
      </w:r>
      <w:r w:rsidRPr="00C531DD">
        <w:rPr>
          <w:rFonts w:ascii="Times New Roman" w:hAnsi="Times New Roman" w:cs="Times New Roman"/>
          <w:b w:val="0"/>
          <w:color w:val="000000" w:themeColor="text1"/>
          <w:u w:val="none"/>
          <w:lang w:val="sr-Cyrl-CS" w:eastAsia="sl-SI"/>
        </w:rPr>
        <w:t>а</w:t>
      </w:r>
      <w:r w:rsidRPr="00C531DD">
        <w:rPr>
          <w:rFonts w:ascii="Times New Roman" w:hAnsi="Times New Roman" w:cs="Times New Roman"/>
          <w:b w:val="0"/>
          <w:color w:val="000000" w:themeColor="text1"/>
          <w:u w:val="none"/>
          <w:lang w:val="sr-Latn-CS" w:eastAsia="sl-SI"/>
        </w:rPr>
        <w:t xml:space="preserve"> недељно, односно 36</w:t>
      </w:r>
      <w:r w:rsidRPr="00C531DD">
        <w:rPr>
          <w:rFonts w:ascii="Times New Roman" w:hAnsi="Times New Roman" w:cs="Times New Roman"/>
          <w:b w:val="0"/>
          <w:color w:val="000000" w:themeColor="text1"/>
          <w:u w:val="none"/>
          <w:lang w:val="sr-Cyrl-CS" w:eastAsia="sl-SI"/>
        </w:rPr>
        <w:t xml:space="preserve"> (72)</w:t>
      </w:r>
      <w:r w:rsidRPr="00C531DD">
        <w:rPr>
          <w:rFonts w:ascii="Times New Roman" w:hAnsi="Times New Roman" w:cs="Times New Roman"/>
          <w:b w:val="0"/>
          <w:color w:val="000000" w:themeColor="text1"/>
          <w:u w:val="none"/>
          <w:lang w:val="sr-Latn-CS" w:eastAsia="sl-SI"/>
        </w:rPr>
        <w:t xml:space="preserve"> час</w:t>
      </w:r>
      <w:r w:rsidRPr="00C531DD">
        <w:rPr>
          <w:rFonts w:ascii="Times New Roman" w:hAnsi="Times New Roman" w:cs="Times New Roman"/>
          <w:b w:val="0"/>
          <w:color w:val="000000" w:themeColor="text1"/>
          <w:u w:val="none"/>
          <w:lang w:val="sr-Cyrl-CS" w:eastAsia="sl-SI"/>
        </w:rPr>
        <w:t>ова</w:t>
      </w:r>
      <w:r w:rsidRPr="00C531DD">
        <w:rPr>
          <w:rFonts w:ascii="Times New Roman" w:hAnsi="Times New Roman" w:cs="Times New Roman"/>
          <w:b w:val="0"/>
          <w:color w:val="000000" w:themeColor="text1"/>
          <w:u w:val="none"/>
          <w:lang w:val="sr-Latn-CS" w:eastAsia="sl-SI"/>
        </w:rPr>
        <w:t xml:space="preserve"> годишње</w:t>
      </w:r>
      <w:r w:rsidRPr="00C531DD">
        <w:rPr>
          <w:rFonts w:ascii="Times New Roman" w:hAnsi="Times New Roman" w:cs="Times New Roman"/>
          <w:b w:val="0"/>
          <w:color w:val="000000" w:themeColor="text1"/>
          <w:u w:val="none"/>
          <w:lang w:val="sr-Cyrl-CS" w:eastAsia="sl-SI"/>
        </w:rPr>
        <w:t xml:space="preserve"> за предмете српски језик, математика и страни језик. У предметној настави допунски </w:t>
      </w:r>
      <w:r w:rsidRPr="00C531DD">
        <w:rPr>
          <w:rFonts w:ascii="Times New Roman" w:hAnsi="Times New Roman" w:cs="Times New Roman"/>
          <w:b w:val="0"/>
          <w:color w:val="000000" w:themeColor="text1"/>
          <w:u w:val="none"/>
          <w:lang w:val="sr-Latn-CS" w:eastAsia="sl-SI"/>
        </w:rPr>
        <w:t>образовно васпитни рад</w:t>
      </w:r>
      <w:r w:rsidRPr="00C531DD">
        <w:rPr>
          <w:rFonts w:ascii="Times New Roman" w:hAnsi="Times New Roman" w:cs="Times New Roman"/>
          <w:b w:val="0"/>
          <w:color w:val="000000" w:themeColor="text1"/>
          <w:u w:val="none"/>
          <w:lang w:val="sr-Cyrl-CS" w:eastAsia="sl-SI"/>
        </w:rPr>
        <w:t xml:space="preserve"> организују са по једним часом недељно, односно 36 часова годишње сви наставници српског језика, математике, страног језика и физике.</w:t>
      </w:r>
    </w:p>
    <w:p w:rsidR="00FB743C" w:rsidRPr="00C531DD" w:rsidRDefault="00FB743C" w:rsidP="00FB743C">
      <w:pPr>
        <w:tabs>
          <w:tab w:val="clear" w:pos="3899"/>
        </w:tabs>
        <w:jc w:val="both"/>
        <w:rPr>
          <w:rFonts w:ascii="Times New Roman" w:hAnsi="Times New Roman" w:cs="Times New Roman"/>
          <w:b w:val="0"/>
          <w:color w:val="000000" w:themeColor="text1"/>
          <w:u w:val="none"/>
          <w:lang w:val="sr-Cyrl-CS"/>
        </w:rPr>
      </w:pPr>
    </w:p>
    <w:p w:rsidR="00FB743C" w:rsidRPr="00C531DD" w:rsidRDefault="00FB743C" w:rsidP="00FB743C">
      <w:pPr>
        <w:tabs>
          <w:tab w:val="clear" w:pos="3899"/>
        </w:tabs>
        <w:jc w:val="both"/>
        <w:rPr>
          <w:rFonts w:ascii="Times New Roman" w:hAnsi="Times New Roman" w:cs="Times New Roman"/>
          <w:b w:val="0"/>
          <w:color w:val="000000" w:themeColor="text1"/>
          <w:u w:val="none"/>
          <w:lang w:val="sr-Latn-CS"/>
        </w:rPr>
      </w:pPr>
      <w:r w:rsidRPr="00C531DD">
        <w:rPr>
          <w:rFonts w:ascii="Times New Roman" w:hAnsi="Times New Roman" w:cs="Times New Roman"/>
          <w:b w:val="0"/>
          <w:color w:val="000000" w:themeColor="text1"/>
          <w:u w:val="none"/>
          <w:lang w:val="sr-Cyrl-CS"/>
        </w:rPr>
        <w:tab/>
        <w:t xml:space="preserve">Додатни рад организује се за ученике </w:t>
      </w:r>
      <w:r w:rsidR="00836BC6" w:rsidRPr="00C531DD">
        <w:rPr>
          <w:rFonts w:ascii="Times New Roman" w:hAnsi="Times New Roman" w:cs="Times New Roman"/>
          <w:b w:val="0"/>
          <w:color w:val="000000" w:themeColor="text1"/>
          <w:u w:val="none"/>
          <w:lang w:val="sr-Latn-CS"/>
        </w:rPr>
        <w:t>III</w:t>
      </w:r>
      <w:r w:rsidRPr="00C531DD">
        <w:rPr>
          <w:rFonts w:ascii="Times New Roman" w:hAnsi="Times New Roman" w:cs="Times New Roman"/>
          <w:b w:val="0"/>
          <w:color w:val="000000" w:themeColor="text1"/>
          <w:u w:val="none"/>
          <w:lang w:val="sr-Cyrl-CS"/>
        </w:rPr>
        <w:t>–</w:t>
      </w:r>
      <w:r w:rsidRPr="00C531DD">
        <w:rPr>
          <w:rFonts w:ascii="Times New Roman" w:hAnsi="Times New Roman" w:cs="Times New Roman"/>
          <w:b w:val="0"/>
          <w:color w:val="000000" w:themeColor="text1"/>
          <w:u w:val="none"/>
          <w:lang w:val="sr-Latn-CS"/>
        </w:rPr>
        <w:t>VIII</w:t>
      </w:r>
      <w:r w:rsidRPr="00C531DD">
        <w:rPr>
          <w:rFonts w:ascii="Times New Roman" w:hAnsi="Times New Roman" w:cs="Times New Roman"/>
          <w:b w:val="0"/>
          <w:color w:val="000000" w:themeColor="text1"/>
          <w:u w:val="none"/>
          <w:lang w:val="sr-Cyrl-CS"/>
        </w:rPr>
        <w:t xml:space="preserve"> разреда који показују посебне способности</w:t>
      </w:r>
      <w:r w:rsidRPr="00C531DD">
        <w:rPr>
          <w:rFonts w:ascii="Times New Roman" w:hAnsi="Times New Roman" w:cs="Times New Roman"/>
          <w:b w:val="0"/>
          <w:color w:val="000000" w:themeColor="text1"/>
          <w:u w:val="none"/>
          <w:lang w:val="sr-Latn-CS"/>
        </w:rPr>
        <w:t>,</w:t>
      </w:r>
      <w:r w:rsidRPr="00C531DD">
        <w:rPr>
          <w:rFonts w:ascii="Times New Roman" w:hAnsi="Times New Roman" w:cs="Times New Roman"/>
          <w:b w:val="0"/>
          <w:color w:val="000000" w:themeColor="text1"/>
          <w:u w:val="none"/>
          <w:lang w:val="sr-Cyrl-CS"/>
        </w:rPr>
        <w:t xml:space="preserve"> склоности и интересовања за поједине дисциплине и области, пружајући им могућност да континуирано развијају свој таленат, што је један од важнијих циљева</w:t>
      </w:r>
      <w:r w:rsidR="003B6D1B">
        <w:rPr>
          <w:rFonts w:ascii="Times New Roman" w:hAnsi="Times New Roman" w:cs="Times New Roman"/>
          <w:b w:val="0"/>
          <w:color w:val="000000" w:themeColor="text1"/>
          <w:u w:val="none"/>
          <w:lang w:val="sr-Cyrl-CS"/>
        </w:rPr>
        <w:t xml:space="preserve"> школског </w:t>
      </w:r>
      <w:r w:rsidRPr="00C531DD">
        <w:rPr>
          <w:rFonts w:ascii="Times New Roman" w:hAnsi="Times New Roman" w:cs="Times New Roman"/>
          <w:b w:val="0"/>
          <w:color w:val="000000" w:themeColor="text1"/>
          <w:u w:val="none"/>
          <w:lang w:val="sr-Cyrl-CS"/>
        </w:rPr>
        <w:t>развојног</w:t>
      </w:r>
      <w:r w:rsidR="003B6D1B">
        <w:rPr>
          <w:rFonts w:ascii="Times New Roman" w:hAnsi="Times New Roman" w:cs="Times New Roman"/>
          <w:b w:val="0"/>
          <w:color w:val="000000" w:themeColor="text1"/>
          <w:u w:val="none"/>
          <w:lang w:val="sr-Cyrl-CS"/>
        </w:rPr>
        <w:t xml:space="preserve"> </w:t>
      </w:r>
      <w:r w:rsidRPr="00C531DD">
        <w:rPr>
          <w:rFonts w:ascii="Times New Roman" w:hAnsi="Times New Roman" w:cs="Times New Roman"/>
          <w:b w:val="0"/>
          <w:color w:val="000000" w:themeColor="text1"/>
          <w:u w:val="none"/>
          <w:lang w:val="sr-Cyrl-CS"/>
        </w:rPr>
        <w:t xml:space="preserve">планирања. </w:t>
      </w:r>
      <w:r w:rsidRPr="00C531DD">
        <w:rPr>
          <w:rFonts w:ascii="Times New Roman" w:hAnsi="Times New Roman" w:cs="Times New Roman"/>
          <w:b w:val="0"/>
          <w:color w:val="000000" w:themeColor="text1"/>
          <w:u w:val="none"/>
          <w:lang w:val="sr-Cyrl-CS"/>
        </w:rPr>
        <w:br/>
      </w:r>
    </w:p>
    <w:p w:rsidR="00FB743C" w:rsidRPr="00C531DD" w:rsidRDefault="00FB743C" w:rsidP="00FB743C">
      <w:pPr>
        <w:tabs>
          <w:tab w:val="clear" w:pos="3899"/>
        </w:tabs>
        <w:suppressAutoHyphens/>
        <w:spacing w:before="240" w:after="240"/>
        <w:ind w:left="720"/>
        <w:contextualSpacing/>
        <w:jc w:val="center"/>
        <w:rPr>
          <w:rFonts w:ascii="Times New Roman" w:hAnsi="Times New Roman" w:cs="Times New Roman"/>
          <w:b w:val="0"/>
          <w:bCs/>
          <w:color w:val="000000" w:themeColor="text1"/>
          <w:u w:val="none"/>
          <w:lang w:val="sr-Latn-CS"/>
        </w:rPr>
      </w:pPr>
      <w:r w:rsidRPr="00C531DD">
        <w:rPr>
          <w:rFonts w:ascii="Times New Roman" w:hAnsi="Times New Roman" w:cs="Times New Roman"/>
          <w:b w:val="0"/>
          <w:bCs/>
          <w:color w:val="000000" w:themeColor="text1"/>
          <w:u w:val="none"/>
          <w:lang w:val="sr-Latn-CS"/>
        </w:rPr>
        <w:lastRenderedPageBreak/>
        <w:t>Облици образовно-васпитног рада којима се остварују обавезни наставни предмети, изборни програми и активности</w:t>
      </w:r>
    </w:p>
    <w:p w:rsidR="00FB743C" w:rsidRPr="00C531DD" w:rsidRDefault="00FB743C" w:rsidP="00FB743C">
      <w:pPr>
        <w:tabs>
          <w:tab w:val="clear" w:pos="3899"/>
        </w:tabs>
        <w:spacing w:before="240" w:after="120"/>
        <w:jc w:val="both"/>
        <w:rPr>
          <w:rFonts w:ascii="Times New Roman" w:hAnsi="Times New Roman" w:cs="Times New Roman"/>
          <w:b w:val="0"/>
          <w:bCs/>
          <w:color w:val="000000" w:themeColor="text1"/>
          <w:u w:val="none"/>
          <w:lang w:val="ru-RU" w:eastAsia="en-US"/>
        </w:rPr>
      </w:pP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030"/>
        <w:gridCol w:w="5208"/>
        <w:gridCol w:w="812"/>
        <w:gridCol w:w="840"/>
        <w:gridCol w:w="752"/>
        <w:gridCol w:w="778"/>
      </w:tblGrid>
      <w:tr w:rsidR="000369DA" w:rsidRPr="00C531DD" w:rsidTr="00FB743C">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jc w:val="center"/>
              <w:rPr>
                <w:rFonts w:ascii="Times New Roman" w:hAnsi="Times New Roman" w:cs="Times New Roman"/>
                <w:b w:val="0"/>
                <w:color w:val="000000" w:themeColor="text1"/>
                <w:u w:val="none"/>
                <w:lang w:val="ru-RU" w:eastAsia="en-US"/>
              </w:rPr>
            </w:pPr>
            <w:r w:rsidRPr="00C531DD">
              <w:rPr>
                <w:rFonts w:ascii="Times New Roman" w:hAnsi="Times New Roman" w:cs="Times New Roman"/>
                <w:b w:val="0"/>
                <w:color w:val="000000" w:themeColor="text1"/>
                <w:u w:val="none"/>
                <w:lang w:val="ru-RU" w:eastAsia="en-US"/>
              </w:rPr>
              <w:t>Ред.број</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jc w:val="both"/>
              <w:rPr>
                <w:rFonts w:ascii="Times New Roman" w:hAnsi="Times New Roman" w:cs="Times New Roman"/>
                <w:b w:val="0"/>
                <w:color w:val="000000" w:themeColor="text1"/>
                <w:u w:val="none"/>
                <w:lang w:val="ru-RU" w:eastAsia="en-US"/>
              </w:rPr>
            </w:pPr>
            <w:r w:rsidRPr="00C531DD">
              <w:rPr>
                <w:rFonts w:ascii="Times New Roman" w:hAnsi="Times New Roman" w:cs="Times New Roman"/>
                <w:b w:val="0"/>
                <w:color w:val="000000" w:themeColor="text1"/>
                <w:u w:val="none"/>
                <w:lang w:val="ru-RU" w:eastAsia="en-US"/>
              </w:rPr>
              <w:t xml:space="preserve">ОБЛИК ОБРАЗОВНО-ВАСПИТНОГ РАДА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jc w:val="center"/>
              <w:rPr>
                <w:rFonts w:ascii="Times New Roman" w:hAnsi="Times New Roman" w:cs="Times New Roman"/>
                <w:b w:val="0"/>
                <w:color w:val="000000" w:themeColor="text1"/>
                <w:u w:val="none"/>
                <w:lang w:val="ru-RU" w:eastAsia="en-US"/>
              </w:rPr>
            </w:pPr>
            <w:r w:rsidRPr="00C531DD">
              <w:rPr>
                <w:rFonts w:ascii="Times New Roman" w:hAnsi="Times New Roman" w:cs="Times New Roman"/>
                <w:b w:val="0"/>
                <w:color w:val="000000" w:themeColor="text1"/>
                <w:u w:val="none"/>
                <w:lang w:val="ru-RU" w:eastAsia="en-US"/>
              </w:rPr>
              <w:t>Седми разред</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jc w:val="center"/>
              <w:rPr>
                <w:rFonts w:ascii="Times New Roman" w:hAnsi="Times New Roman" w:cs="Times New Roman"/>
                <w:b w:val="0"/>
                <w:color w:val="000000" w:themeColor="text1"/>
                <w:u w:val="none"/>
                <w:lang w:val="ru-RU" w:eastAsia="en-US"/>
              </w:rPr>
            </w:pPr>
            <w:r w:rsidRPr="00C531DD">
              <w:rPr>
                <w:rFonts w:ascii="Times New Roman" w:hAnsi="Times New Roman" w:cs="Times New Roman"/>
                <w:b w:val="0"/>
                <w:color w:val="000000" w:themeColor="text1"/>
                <w:u w:val="none"/>
                <w:lang w:val="ru-RU" w:eastAsia="en-US"/>
              </w:rPr>
              <w:t>Осми разред</w:t>
            </w:r>
          </w:p>
        </w:tc>
      </w:tr>
      <w:tr w:rsidR="000369DA" w:rsidRPr="00C531DD" w:rsidTr="00FB743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Latn-C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jc w:val="both"/>
              <w:rPr>
                <w:rFonts w:ascii="Times New Roman" w:hAnsi="Times New Roman" w:cs="Times New Roman"/>
                <w:b w:val="0"/>
                <w:color w:val="000000" w:themeColor="text1"/>
                <w:u w:val="none"/>
                <w:lang w:val="sr-Latn-C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jc w:val="center"/>
              <w:rPr>
                <w:rFonts w:ascii="Times New Roman" w:hAnsi="Times New Roman" w:cs="Times New Roman"/>
                <w:b w:val="0"/>
                <w:color w:val="000000" w:themeColor="text1"/>
                <w:u w:val="none"/>
                <w:lang w:val="ru-RU" w:eastAsia="en-US"/>
              </w:rPr>
            </w:pPr>
            <w:r w:rsidRPr="00C531DD">
              <w:rPr>
                <w:rFonts w:ascii="Times New Roman" w:hAnsi="Times New Roman" w:cs="Times New Roman"/>
                <w:b w:val="0"/>
                <w:color w:val="000000" w:themeColor="text1"/>
                <w:u w:val="none"/>
                <w:lang w:val="ru-RU" w:eastAsia="en-US"/>
              </w:rPr>
              <w:t>Нед.</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jc w:val="center"/>
              <w:rPr>
                <w:rFonts w:ascii="Times New Roman" w:hAnsi="Times New Roman" w:cs="Times New Roman"/>
                <w:b w:val="0"/>
                <w:color w:val="000000" w:themeColor="text1"/>
                <w:u w:val="none"/>
                <w:lang w:val="ru-RU" w:eastAsia="en-US"/>
              </w:rPr>
            </w:pPr>
            <w:r w:rsidRPr="00C531DD">
              <w:rPr>
                <w:rFonts w:ascii="Times New Roman" w:hAnsi="Times New Roman" w:cs="Times New Roman"/>
                <w:b w:val="0"/>
                <w:color w:val="000000" w:themeColor="text1"/>
                <w:u w:val="none"/>
                <w:lang w:val="ru-RU" w:eastAsia="en-US"/>
              </w:rPr>
              <w:t>год.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jc w:val="center"/>
              <w:rPr>
                <w:rFonts w:ascii="Times New Roman" w:hAnsi="Times New Roman" w:cs="Times New Roman"/>
                <w:b w:val="0"/>
                <w:color w:val="000000" w:themeColor="text1"/>
                <w:u w:val="none"/>
                <w:lang w:val="ru-RU" w:eastAsia="en-US"/>
              </w:rPr>
            </w:pPr>
            <w:r w:rsidRPr="00C531DD">
              <w:rPr>
                <w:rFonts w:ascii="Times New Roman" w:hAnsi="Times New Roman" w:cs="Times New Roman"/>
                <w:b w:val="0"/>
                <w:color w:val="000000" w:themeColor="text1"/>
                <w:u w:val="none"/>
                <w:lang w:val="ru-RU" w:eastAsia="en-US"/>
              </w:rPr>
              <w:t>Нед.</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jc w:val="center"/>
              <w:rPr>
                <w:rFonts w:ascii="Times New Roman" w:hAnsi="Times New Roman" w:cs="Times New Roman"/>
                <w:b w:val="0"/>
                <w:color w:val="000000" w:themeColor="text1"/>
                <w:u w:val="none"/>
                <w:lang w:val="ru-RU" w:eastAsia="en-US"/>
              </w:rPr>
            </w:pPr>
            <w:r w:rsidRPr="00C531DD">
              <w:rPr>
                <w:rFonts w:ascii="Times New Roman" w:hAnsi="Times New Roman" w:cs="Times New Roman"/>
                <w:b w:val="0"/>
                <w:color w:val="000000" w:themeColor="text1"/>
                <w:u w:val="none"/>
                <w:lang w:val="ru-RU" w:eastAsia="en-US"/>
              </w:rPr>
              <w:t>год.</w:t>
            </w:r>
          </w:p>
        </w:tc>
      </w:tr>
      <w:tr w:rsidR="000369DA" w:rsidRPr="00C531DD" w:rsidTr="00FB743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Latn-CS"/>
              </w:rPr>
            </w:pPr>
            <w:r w:rsidRPr="00C531DD">
              <w:rPr>
                <w:rFonts w:ascii="Times New Roman" w:hAnsi="Times New Roman" w:cs="Times New Roman"/>
                <w:b w:val="0"/>
                <w:color w:val="000000" w:themeColor="text1"/>
                <w:u w:val="none"/>
                <w:lang w:val="sr-Latn-CS"/>
              </w:rPr>
              <w:t>1.</w:t>
            </w:r>
          </w:p>
        </w:tc>
        <w:tc>
          <w:tcPr>
            <w:tcW w:w="0" w:type="auto"/>
            <w:tcBorders>
              <w:top w:val="outset" w:sz="6" w:space="0" w:color="auto"/>
              <w:left w:val="outset" w:sz="6" w:space="0" w:color="auto"/>
              <w:bottom w:val="outset" w:sz="6" w:space="0" w:color="auto"/>
              <w:right w:val="outset" w:sz="6" w:space="0" w:color="auto"/>
            </w:tcBorders>
            <w:hideMark/>
          </w:tcPr>
          <w:p w:rsidR="00FB743C" w:rsidRPr="00C531DD" w:rsidRDefault="00FB743C" w:rsidP="00FB743C">
            <w:pPr>
              <w:tabs>
                <w:tab w:val="clear" w:pos="3899"/>
              </w:tabs>
              <w:jc w:val="both"/>
              <w:rPr>
                <w:rFonts w:ascii="Times New Roman" w:hAnsi="Times New Roman" w:cs="Times New Roman"/>
                <w:b w:val="0"/>
                <w:color w:val="000000" w:themeColor="text1"/>
                <w:u w:val="none"/>
                <w:lang w:val="sr-Latn-CS"/>
              </w:rPr>
            </w:pPr>
            <w:r w:rsidRPr="00C531DD">
              <w:rPr>
                <w:rFonts w:ascii="Times New Roman" w:hAnsi="Times New Roman" w:cs="Times New Roman"/>
                <w:b w:val="0"/>
                <w:color w:val="000000" w:themeColor="text1"/>
                <w:u w:val="none"/>
                <w:lang w:val="sr-Latn-CS"/>
              </w:rPr>
              <w:t xml:space="preserve">Редовна настава </w:t>
            </w:r>
          </w:p>
        </w:tc>
        <w:tc>
          <w:tcPr>
            <w:tcW w:w="0" w:type="auto"/>
            <w:tcBorders>
              <w:top w:val="outset" w:sz="6" w:space="0" w:color="auto"/>
              <w:left w:val="outset" w:sz="6" w:space="0" w:color="auto"/>
              <w:bottom w:val="outset" w:sz="6" w:space="0" w:color="auto"/>
              <w:right w:val="outset" w:sz="6" w:space="0" w:color="auto"/>
            </w:tcBorders>
            <w:hideMark/>
          </w:tcPr>
          <w:p w:rsidR="00FB743C" w:rsidRPr="00C531DD" w:rsidRDefault="00FB743C" w:rsidP="00FB743C">
            <w:pPr>
              <w:tabs>
                <w:tab w:val="clear" w:pos="3899"/>
              </w:tabs>
              <w:spacing w:before="100" w:beforeAutospacing="1" w:after="100" w:afterAutospacing="1"/>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val="ru-RU" w:eastAsia="en-US"/>
              </w:rPr>
              <w:t>31</w:t>
            </w:r>
          </w:p>
        </w:tc>
        <w:tc>
          <w:tcPr>
            <w:tcW w:w="0" w:type="auto"/>
            <w:tcBorders>
              <w:top w:val="outset" w:sz="6" w:space="0" w:color="auto"/>
              <w:left w:val="outset" w:sz="6" w:space="0" w:color="auto"/>
              <w:bottom w:val="outset" w:sz="6" w:space="0" w:color="auto"/>
              <w:right w:val="outset" w:sz="6" w:space="0" w:color="auto"/>
            </w:tcBorders>
            <w:hideMark/>
          </w:tcPr>
          <w:p w:rsidR="00FB743C" w:rsidRPr="00C531DD" w:rsidRDefault="00FB743C" w:rsidP="00FB743C">
            <w:pPr>
              <w:tabs>
                <w:tab w:val="clear" w:pos="3899"/>
              </w:tabs>
              <w:spacing w:before="100" w:beforeAutospacing="1" w:after="100" w:afterAutospacing="1"/>
              <w:jc w:val="center"/>
              <w:rPr>
                <w:rFonts w:ascii="Times New Roman" w:hAnsi="Times New Roman" w:cs="Times New Roman"/>
                <w:b w:val="0"/>
                <w:color w:val="000000" w:themeColor="text1"/>
                <w:u w:val="none"/>
                <w:lang w:val="ru-RU" w:eastAsia="en-US"/>
              </w:rPr>
            </w:pPr>
            <w:r w:rsidRPr="00C531DD">
              <w:rPr>
                <w:rFonts w:ascii="Times New Roman" w:hAnsi="Times New Roman" w:cs="Times New Roman"/>
                <w:b w:val="0"/>
                <w:color w:val="000000" w:themeColor="text1"/>
                <w:u w:val="none"/>
                <w:lang w:val="ru-RU" w:eastAsia="en-US"/>
              </w:rPr>
              <w:t>1116</w:t>
            </w:r>
          </w:p>
        </w:tc>
        <w:tc>
          <w:tcPr>
            <w:tcW w:w="0" w:type="auto"/>
            <w:tcBorders>
              <w:top w:val="outset" w:sz="6" w:space="0" w:color="auto"/>
              <w:left w:val="outset" w:sz="6" w:space="0" w:color="auto"/>
              <w:bottom w:val="outset" w:sz="6" w:space="0" w:color="auto"/>
              <w:right w:val="outset" w:sz="6" w:space="0" w:color="auto"/>
            </w:tcBorders>
            <w:hideMark/>
          </w:tcPr>
          <w:p w:rsidR="00FB743C" w:rsidRPr="00C531DD" w:rsidRDefault="00FB743C" w:rsidP="00FB743C">
            <w:pPr>
              <w:tabs>
                <w:tab w:val="clear" w:pos="3899"/>
              </w:tabs>
              <w:spacing w:before="100" w:beforeAutospacing="1" w:after="100" w:afterAutospacing="1"/>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31</w:t>
            </w:r>
          </w:p>
        </w:tc>
        <w:tc>
          <w:tcPr>
            <w:tcW w:w="0" w:type="auto"/>
            <w:tcBorders>
              <w:top w:val="outset" w:sz="6" w:space="0" w:color="auto"/>
              <w:left w:val="outset" w:sz="6" w:space="0" w:color="auto"/>
              <w:bottom w:val="outset" w:sz="6" w:space="0" w:color="auto"/>
              <w:right w:val="outset" w:sz="6" w:space="0" w:color="auto"/>
            </w:tcBorders>
            <w:hideMark/>
          </w:tcPr>
          <w:p w:rsidR="00FB743C" w:rsidRPr="00C531DD" w:rsidRDefault="00FB743C" w:rsidP="00FB743C">
            <w:pPr>
              <w:tabs>
                <w:tab w:val="clear" w:pos="3899"/>
              </w:tabs>
              <w:spacing w:before="100" w:beforeAutospacing="1" w:after="100" w:afterAutospacing="1"/>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1054</w:t>
            </w:r>
          </w:p>
        </w:tc>
      </w:tr>
      <w:tr w:rsidR="000369DA" w:rsidRPr="00C531DD" w:rsidTr="00FB743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Latn-CS"/>
              </w:rPr>
            </w:pPr>
            <w:r w:rsidRPr="00C531DD">
              <w:rPr>
                <w:rFonts w:ascii="Times New Roman" w:hAnsi="Times New Roman" w:cs="Times New Roman"/>
                <w:b w:val="0"/>
                <w:color w:val="000000" w:themeColor="text1"/>
                <w:u w:val="none"/>
                <w:lang w:val="sr-Latn-CS"/>
              </w:rPr>
              <w:t>2.</w:t>
            </w:r>
          </w:p>
        </w:tc>
        <w:tc>
          <w:tcPr>
            <w:tcW w:w="0" w:type="auto"/>
            <w:tcBorders>
              <w:top w:val="outset" w:sz="6" w:space="0" w:color="auto"/>
              <w:left w:val="outset" w:sz="6" w:space="0" w:color="auto"/>
              <w:bottom w:val="outset" w:sz="6" w:space="0" w:color="auto"/>
              <w:right w:val="outset" w:sz="6" w:space="0" w:color="auto"/>
            </w:tcBorders>
            <w:hideMark/>
          </w:tcPr>
          <w:p w:rsidR="00FB743C" w:rsidRPr="00C531DD" w:rsidRDefault="00FB743C" w:rsidP="00FB743C">
            <w:pPr>
              <w:tabs>
                <w:tab w:val="clear" w:pos="3899"/>
              </w:tabs>
              <w:jc w:val="both"/>
              <w:rPr>
                <w:rFonts w:ascii="Times New Roman" w:hAnsi="Times New Roman" w:cs="Times New Roman"/>
                <w:b w:val="0"/>
                <w:color w:val="000000" w:themeColor="text1"/>
                <w:u w:val="none"/>
                <w:lang w:val="sr-Latn-CS"/>
              </w:rPr>
            </w:pPr>
            <w:r w:rsidRPr="00C531DD">
              <w:rPr>
                <w:rFonts w:ascii="Times New Roman" w:hAnsi="Times New Roman" w:cs="Times New Roman"/>
                <w:b w:val="0"/>
                <w:color w:val="000000" w:themeColor="text1"/>
                <w:u w:val="none"/>
                <w:lang w:val="sr-Latn-CS"/>
              </w:rPr>
              <w:t>Слобо</w:t>
            </w:r>
            <w:r w:rsidRPr="00C531DD">
              <w:rPr>
                <w:rFonts w:ascii="Times New Roman" w:hAnsi="Times New Roman" w:cs="Times New Roman"/>
                <w:b w:val="0"/>
                <w:color w:val="000000" w:themeColor="text1"/>
                <w:u w:val="none"/>
              </w:rPr>
              <w:t>д</w:t>
            </w:r>
            <w:r w:rsidRPr="00C531DD">
              <w:rPr>
                <w:rFonts w:ascii="Times New Roman" w:hAnsi="Times New Roman" w:cs="Times New Roman"/>
                <w:b w:val="0"/>
                <w:color w:val="000000" w:themeColor="text1"/>
                <w:u w:val="none"/>
                <w:lang w:val="sr-Latn-CS"/>
              </w:rPr>
              <w:t>не наставне активности</w:t>
            </w:r>
          </w:p>
        </w:tc>
        <w:tc>
          <w:tcPr>
            <w:tcW w:w="0" w:type="auto"/>
            <w:tcBorders>
              <w:top w:val="outset" w:sz="6" w:space="0" w:color="auto"/>
              <w:left w:val="outset" w:sz="6" w:space="0" w:color="auto"/>
              <w:bottom w:val="outset" w:sz="6" w:space="0" w:color="auto"/>
              <w:right w:val="outset" w:sz="6" w:space="0" w:color="auto"/>
            </w:tcBorders>
            <w:hideMark/>
          </w:tcPr>
          <w:p w:rsidR="00FB743C" w:rsidRPr="00C531DD" w:rsidRDefault="00FB743C" w:rsidP="00FB743C">
            <w:pPr>
              <w:tabs>
                <w:tab w:val="clear" w:pos="3899"/>
              </w:tabs>
              <w:spacing w:before="100" w:beforeAutospacing="1" w:after="100" w:afterAutospacing="1"/>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1</w:t>
            </w:r>
          </w:p>
        </w:tc>
        <w:tc>
          <w:tcPr>
            <w:tcW w:w="0" w:type="auto"/>
            <w:tcBorders>
              <w:top w:val="outset" w:sz="6" w:space="0" w:color="auto"/>
              <w:left w:val="outset" w:sz="6" w:space="0" w:color="auto"/>
              <w:bottom w:val="outset" w:sz="6" w:space="0" w:color="auto"/>
              <w:right w:val="outset" w:sz="6" w:space="0" w:color="auto"/>
            </w:tcBorders>
            <w:hideMark/>
          </w:tcPr>
          <w:p w:rsidR="00FB743C" w:rsidRPr="00C531DD" w:rsidRDefault="00FB743C" w:rsidP="00FB743C">
            <w:pPr>
              <w:tabs>
                <w:tab w:val="clear" w:pos="3899"/>
              </w:tabs>
              <w:spacing w:before="100" w:beforeAutospacing="1" w:after="100" w:afterAutospacing="1"/>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36</w:t>
            </w:r>
          </w:p>
        </w:tc>
        <w:tc>
          <w:tcPr>
            <w:tcW w:w="0" w:type="auto"/>
            <w:tcBorders>
              <w:top w:val="outset" w:sz="6" w:space="0" w:color="auto"/>
              <w:left w:val="outset" w:sz="6" w:space="0" w:color="auto"/>
              <w:bottom w:val="outset" w:sz="6" w:space="0" w:color="auto"/>
              <w:right w:val="outset" w:sz="6" w:space="0" w:color="auto"/>
            </w:tcBorders>
            <w:hideMark/>
          </w:tcPr>
          <w:p w:rsidR="00FB743C" w:rsidRPr="00C531DD" w:rsidRDefault="00FB743C" w:rsidP="00FB743C">
            <w:pPr>
              <w:tabs>
                <w:tab w:val="clear" w:pos="3899"/>
              </w:tabs>
              <w:spacing w:before="100" w:beforeAutospacing="1" w:after="100" w:afterAutospacing="1"/>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1</w:t>
            </w:r>
          </w:p>
        </w:tc>
        <w:tc>
          <w:tcPr>
            <w:tcW w:w="0" w:type="auto"/>
            <w:tcBorders>
              <w:top w:val="outset" w:sz="6" w:space="0" w:color="auto"/>
              <w:left w:val="outset" w:sz="6" w:space="0" w:color="auto"/>
              <w:bottom w:val="outset" w:sz="6" w:space="0" w:color="auto"/>
              <w:right w:val="outset" w:sz="6" w:space="0" w:color="auto"/>
            </w:tcBorders>
            <w:hideMark/>
          </w:tcPr>
          <w:p w:rsidR="00FB743C" w:rsidRPr="00C531DD" w:rsidRDefault="00FB743C" w:rsidP="00FB743C">
            <w:pPr>
              <w:tabs>
                <w:tab w:val="clear" w:pos="3899"/>
              </w:tabs>
              <w:spacing w:before="100" w:beforeAutospacing="1" w:after="100" w:afterAutospacing="1"/>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34</w:t>
            </w:r>
          </w:p>
        </w:tc>
      </w:tr>
      <w:tr w:rsidR="000369DA" w:rsidRPr="00C531DD" w:rsidTr="00FB743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Latn-CS"/>
              </w:rPr>
            </w:pPr>
            <w:r w:rsidRPr="00C531DD">
              <w:rPr>
                <w:rFonts w:ascii="Times New Roman" w:hAnsi="Times New Roman" w:cs="Times New Roman"/>
                <w:b w:val="0"/>
                <w:color w:val="000000" w:themeColor="text1"/>
                <w:u w:val="none"/>
                <w:lang w:val="sr-Latn-CS"/>
              </w:rPr>
              <w:t>3.</w:t>
            </w:r>
          </w:p>
        </w:tc>
        <w:tc>
          <w:tcPr>
            <w:tcW w:w="0" w:type="auto"/>
            <w:tcBorders>
              <w:top w:val="outset" w:sz="6" w:space="0" w:color="auto"/>
              <w:left w:val="outset" w:sz="6" w:space="0" w:color="auto"/>
              <w:bottom w:val="outset" w:sz="6" w:space="0" w:color="auto"/>
              <w:right w:val="outset" w:sz="6" w:space="0" w:color="auto"/>
            </w:tcBorders>
            <w:hideMark/>
          </w:tcPr>
          <w:p w:rsidR="00FB743C" w:rsidRPr="00C531DD" w:rsidRDefault="00FB743C" w:rsidP="00FB743C">
            <w:pPr>
              <w:tabs>
                <w:tab w:val="clear" w:pos="3899"/>
              </w:tabs>
              <w:jc w:val="both"/>
              <w:rPr>
                <w:rFonts w:ascii="Times New Roman" w:hAnsi="Times New Roman" w:cs="Times New Roman"/>
                <w:b w:val="0"/>
                <w:color w:val="000000" w:themeColor="text1"/>
                <w:u w:val="none"/>
                <w:lang w:val="sr-Latn-CS"/>
              </w:rPr>
            </w:pPr>
            <w:r w:rsidRPr="00C531DD">
              <w:rPr>
                <w:rFonts w:ascii="Times New Roman" w:hAnsi="Times New Roman" w:cs="Times New Roman"/>
                <w:b w:val="0"/>
                <w:color w:val="000000" w:themeColor="text1"/>
                <w:u w:val="none"/>
                <w:lang w:val="sr-Latn-CS"/>
              </w:rPr>
              <w:t xml:space="preserve">Допунска настава </w:t>
            </w:r>
          </w:p>
        </w:tc>
        <w:tc>
          <w:tcPr>
            <w:tcW w:w="0" w:type="auto"/>
            <w:tcBorders>
              <w:top w:val="outset" w:sz="6" w:space="0" w:color="auto"/>
              <w:left w:val="outset" w:sz="6" w:space="0" w:color="auto"/>
              <w:bottom w:val="outset" w:sz="6" w:space="0" w:color="auto"/>
              <w:right w:val="outset" w:sz="6" w:space="0" w:color="auto"/>
            </w:tcBorders>
            <w:hideMark/>
          </w:tcPr>
          <w:p w:rsidR="00FB743C" w:rsidRPr="00C531DD" w:rsidRDefault="00FB743C" w:rsidP="00FB743C">
            <w:pPr>
              <w:tabs>
                <w:tab w:val="clear" w:pos="3899"/>
              </w:tabs>
              <w:spacing w:before="100" w:beforeAutospacing="1" w:after="100" w:afterAutospacing="1"/>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1</w:t>
            </w:r>
          </w:p>
        </w:tc>
        <w:tc>
          <w:tcPr>
            <w:tcW w:w="0" w:type="auto"/>
            <w:tcBorders>
              <w:top w:val="outset" w:sz="6" w:space="0" w:color="auto"/>
              <w:left w:val="outset" w:sz="6" w:space="0" w:color="auto"/>
              <w:bottom w:val="outset" w:sz="6" w:space="0" w:color="auto"/>
              <w:right w:val="outset" w:sz="6" w:space="0" w:color="auto"/>
            </w:tcBorders>
            <w:hideMark/>
          </w:tcPr>
          <w:p w:rsidR="00FB743C" w:rsidRPr="00C531DD" w:rsidRDefault="00FB743C" w:rsidP="00FB743C">
            <w:pPr>
              <w:tabs>
                <w:tab w:val="clear" w:pos="3899"/>
              </w:tabs>
              <w:spacing w:before="100" w:beforeAutospacing="1" w:after="100" w:afterAutospacing="1"/>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36</w:t>
            </w:r>
          </w:p>
        </w:tc>
        <w:tc>
          <w:tcPr>
            <w:tcW w:w="0" w:type="auto"/>
            <w:tcBorders>
              <w:top w:val="outset" w:sz="6" w:space="0" w:color="auto"/>
              <w:left w:val="outset" w:sz="6" w:space="0" w:color="auto"/>
              <w:bottom w:val="outset" w:sz="6" w:space="0" w:color="auto"/>
              <w:right w:val="outset" w:sz="6" w:space="0" w:color="auto"/>
            </w:tcBorders>
            <w:hideMark/>
          </w:tcPr>
          <w:p w:rsidR="00FB743C" w:rsidRPr="00C531DD" w:rsidRDefault="00FB743C" w:rsidP="00FB743C">
            <w:pPr>
              <w:tabs>
                <w:tab w:val="clear" w:pos="3899"/>
              </w:tabs>
              <w:spacing w:before="100" w:beforeAutospacing="1" w:after="100" w:afterAutospacing="1"/>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1</w:t>
            </w:r>
          </w:p>
        </w:tc>
        <w:tc>
          <w:tcPr>
            <w:tcW w:w="0" w:type="auto"/>
            <w:tcBorders>
              <w:top w:val="outset" w:sz="6" w:space="0" w:color="auto"/>
              <w:left w:val="outset" w:sz="6" w:space="0" w:color="auto"/>
              <w:bottom w:val="outset" w:sz="6" w:space="0" w:color="auto"/>
              <w:right w:val="outset" w:sz="6" w:space="0" w:color="auto"/>
            </w:tcBorders>
            <w:hideMark/>
          </w:tcPr>
          <w:p w:rsidR="00FB743C" w:rsidRPr="00C531DD" w:rsidRDefault="00FB743C" w:rsidP="00FB743C">
            <w:pPr>
              <w:tabs>
                <w:tab w:val="clear" w:pos="3899"/>
              </w:tabs>
              <w:spacing w:before="100" w:beforeAutospacing="1" w:after="100" w:afterAutospacing="1"/>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34</w:t>
            </w:r>
          </w:p>
        </w:tc>
      </w:tr>
      <w:tr w:rsidR="000369DA" w:rsidRPr="00C531DD" w:rsidTr="00FB743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Latn-CS"/>
              </w:rPr>
            </w:pPr>
            <w:r w:rsidRPr="00C531DD">
              <w:rPr>
                <w:rFonts w:ascii="Times New Roman" w:hAnsi="Times New Roman" w:cs="Times New Roman"/>
                <w:b w:val="0"/>
                <w:color w:val="000000" w:themeColor="text1"/>
                <w:u w:val="none"/>
                <w:lang w:val="sr-Latn-CS"/>
              </w:rPr>
              <w:t>4.</w:t>
            </w:r>
          </w:p>
        </w:tc>
        <w:tc>
          <w:tcPr>
            <w:tcW w:w="0" w:type="auto"/>
            <w:tcBorders>
              <w:top w:val="outset" w:sz="6" w:space="0" w:color="auto"/>
              <w:left w:val="outset" w:sz="6" w:space="0" w:color="auto"/>
              <w:bottom w:val="outset" w:sz="6" w:space="0" w:color="auto"/>
              <w:right w:val="outset" w:sz="6" w:space="0" w:color="auto"/>
            </w:tcBorders>
            <w:hideMark/>
          </w:tcPr>
          <w:p w:rsidR="00FB743C" w:rsidRPr="00C531DD" w:rsidRDefault="00FB743C" w:rsidP="00FB743C">
            <w:pPr>
              <w:tabs>
                <w:tab w:val="clear" w:pos="3899"/>
              </w:tabs>
              <w:jc w:val="both"/>
              <w:rPr>
                <w:rFonts w:ascii="Times New Roman" w:hAnsi="Times New Roman" w:cs="Times New Roman"/>
                <w:b w:val="0"/>
                <w:color w:val="000000" w:themeColor="text1"/>
                <w:u w:val="none"/>
                <w:lang w:val="sr-Latn-CS"/>
              </w:rPr>
            </w:pPr>
            <w:r w:rsidRPr="00C531DD">
              <w:rPr>
                <w:rFonts w:ascii="Times New Roman" w:hAnsi="Times New Roman" w:cs="Times New Roman"/>
                <w:b w:val="0"/>
                <w:color w:val="000000" w:themeColor="text1"/>
                <w:u w:val="none"/>
                <w:lang w:val="sr-Latn-CS"/>
              </w:rPr>
              <w:t xml:space="preserve">Додатна настава </w:t>
            </w:r>
          </w:p>
        </w:tc>
        <w:tc>
          <w:tcPr>
            <w:tcW w:w="0" w:type="auto"/>
            <w:tcBorders>
              <w:top w:val="outset" w:sz="6" w:space="0" w:color="auto"/>
              <w:left w:val="outset" w:sz="6" w:space="0" w:color="auto"/>
              <w:bottom w:val="outset" w:sz="6" w:space="0" w:color="auto"/>
              <w:right w:val="outset" w:sz="6" w:space="0" w:color="auto"/>
            </w:tcBorders>
            <w:hideMark/>
          </w:tcPr>
          <w:p w:rsidR="00FB743C" w:rsidRPr="00C531DD" w:rsidRDefault="00FB743C" w:rsidP="00FB743C">
            <w:pPr>
              <w:tabs>
                <w:tab w:val="clear" w:pos="3899"/>
              </w:tabs>
              <w:spacing w:before="100" w:beforeAutospacing="1" w:after="100" w:afterAutospacing="1"/>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1</w:t>
            </w:r>
          </w:p>
        </w:tc>
        <w:tc>
          <w:tcPr>
            <w:tcW w:w="0" w:type="auto"/>
            <w:tcBorders>
              <w:top w:val="outset" w:sz="6" w:space="0" w:color="auto"/>
              <w:left w:val="outset" w:sz="6" w:space="0" w:color="auto"/>
              <w:bottom w:val="outset" w:sz="6" w:space="0" w:color="auto"/>
              <w:right w:val="outset" w:sz="6" w:space="0" w:color="auto"/>
            </w:tcBorders>
            <w:hideMark/>
          </w:tcPr>
          <w:p w:rsidR="00FB743C" w:rsidRPr="00C531DD" w:rsidRDefault="00FB743C" w:rsidP="00FB743C">
            <w:pPr>
              <w:tabs>
                <w:tab w:val="clear" w:pos="3899"/>
              </w:tabs>
              <w:spacing w:before="100" w:beforeAutospacing="1" w:after="100" w:afterAutospacing="1"/>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36</w:t>
            </w:r>
          </w:p>
        </w:tc>
        <w:tc>
          <w:tcPr>
            <w:tcW w:w="0" w:type="auto"/>
            <w:tcBorders>
              <w:top w:val="outset" w:sz="6" w:space="0" w:color="auto"/>
              <w:left w:val="outset" w:sz="6" w:space="0" w:color="auto"/>
              <w:bottom w:val="outset" w:sz="6" w:space="0" w:color="auto"/>
              <w:right w:val="outset" w:sz="6" w:space="0" w:color="auto"/>
            </w:tcBorders>
            <w:hideMark/>
          </w:tcPr>
          <w:p w:rsidR="00FB743C" w:rsidRPr="00C531DD" w:rsidRDefault="00FB743C" w:rsidP="00FB743C">
            <w:pPr>
              <w:tabs>
                <w:tab w:val="clear" w:pos="3899"/>
              </w:tabs>
              <w:spacing w:before="100" w:beforeAutospacing="1" w:after="100" w:afterAutospacing="1"/>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1</w:t>
            </w:r>
          </w:p>
        </w:tc>
        <w:tc>
          <w:tcPr>
            <w:tcW w:w="0" w:type="auto"/>
            <w:tcBorders>
              <w:top w:val="outset" w:sz="6" w:space="0" w:color="auto"/>
              <w:left w:val="outset" w:sz="6" w:space="0" w:color="auto"/>
              <w:bottom w:val="outset" w:sz="6" w:space="0" w:color="auto"/>
              <w:right w:val="outset" w:sz="6" w:space="0" w:color="auto"/>
            </w:tcBorders>
            <w:hideMark/>
          </w:tcPr>
          <w:p w:rsidR="00FB743C" w:rsidRPr="00C531DD" w:rsidRDefault="00FB743C" w:rsidP="00FB743C">
            <w:pPr>
              <w:tabs>
                <w:tab w:val="clear" w:pos="3899"/>
              </w:tabs>
              <w:spacing w:before="100" w:beforeAutospacing="1" w:after="100" w:afterAutospacing="1"/>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34</w:t>
            </w:r>
          </w:p>
        </w:tc>
      </w:tr>
    </w:tbl>
    <w:p w:rsidR="00FB743C" w:rsidRPr="00C531DD" w:rsidRDefault="00FB743C" w:rsidP="00FB743C">
      <w:pPr>
        <w:tabs>
          <w:tab w:val="clear" w:pos="3899"/>
        </w:tabs>
        <w:jc w:val="both"/>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 xml:space="preserv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956"/>
        <w:gridCol w:w="5681"/>
        <w:gridCol w:w="767"/>
        <w:gridCol w:w="677"/>
        <w:gridCol w:w="711"/>
        <w:gridCol w:w="628"/>
      </w:tblGrid>
      <w:tr w:rsidR="000369DA" w:rsidRPr="00C531DD" w:rsidTr="00FB743C">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Ред. број</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jc w:val="both"/>
              <w:rPr>
                <w:rFonts w:ascii="Times New Roman" w:hAnsi="Times New Roman" w:cs="Times New Roman"/>
                <w:b w:val="0"/>
                <w:color w:val="000000" w:themeColor="text1"/>
                <w:u w:val="none"/>
                <w:lang w:val="ru-RU" w:eastAsia="en-US"/>
              </w:rPr>
            </w:pPr>
            <w:r w:rsidRPr="00C531DD">
              <w:rPr>
                <w:rFonts w:ascii="Times New Roman" w:hAnsi="Times New Roman" w:cs="Times New Roman"/>
                <w:b w:val="0"/>
                <w:color w:val="000000" w:themeColor="text1"/>
                <w:u w:val="none"/>
                <w:lang w:val="ru-RU" w:eastAsia="en-US"/>
              </w:rPr>
              <w:t xml:space="preserve">ОСТАЛИ ОБЛИЦИ ОБРАЗОВНО ВАСПИТНОГ РАДА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jc w:val="both"/>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Седми разред</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jc w:val="both"/>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Осми разред</w:t>
            </w:r>
          </w:p>
        </w:tc>
      </w:tr>
      <w:tr w:rsidR="000369DA" w:rsidRPr="00C531DD" w:rsidTr="00FB743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Latn-C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jc w:val="both"/>
              <w:rPr>
                <w:rFonts w:ascii="Times New Roman" w:hAnsi="Times New Roman" w:cs="Times New Roman"/>
                <w:b w:val="0"/>
                <w:color w:val="000000" w:themeColor="text1"/>
                <w:u w:val="none"/>
                <w:lang w:val="sr-Latn-C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Нед.</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год.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Нед.</w:t>
            </w:r>
          </w:p>
        </w:tc>
        <w:tc>
          <w:tcPr>
            <w:tcW w:w="0" w:type="auto"/>
            <w:tcBorders>
              <w:top w:val="outset" w:sz="6" w:space="0" w:color="auto"/>
              <w:left w:val="outset" w:sz="6" w:space="0" w:color="auto"/>
              <w:bottom w:val="outset" w:sz="6" w:space="0" w:color="auto"/>
              <w:right w:val="outset" w:sz="6" w:space="0" w:color="auto"/>
            </w:tcBorders>
            <w:vAlign w:val="center"/>
            <w:hideMark/>
          </w:tcPr>
          <w:p w:rsidR="00FB743C" w:rsidRPr="00C531DD" w:rsidRDefault="00FB743C" w:rsidP="00FB743C">
            <w:pPr>
              <w:tabs>
                <w:tab w:val="clear" w:pos="3899"/>
              </w:tabs>
              <w:spacing w:before="100" w:beforeAutospacing="1" w:after="100" w:afterAutospacing="1"/>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год.</w:t>
            </w:r>
          </w:p>
        </w:tc>
      </w:tr>
      <w:tr w:rsidR="000369DA" w:rsidRPr="00C531DD" w:rsidTr="00FB743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Latn-CS"/>
              </w:rPr>
            </w:pPr>
            <w:r w:rsidRPr="00C531DD">
              <w:rPr>
                <w:rFonts w:ascii="Times New Roman" w:hAnsi="Times New Roman" w:cs="Times New Roman"/>
                <w:b w:val="0"/>
                <w:color w:val="000000" w:themeColor="text1"/>
                <w:u w:val="none"/>
                <w:lang w:val="sr-Latn-CS"/>
              </w:rPr>
              <w:t>1.</w:t>
            </w:r>
          </w:p>
        </w:tc>
        <w:tc>
          <w:tcPr>
            <w:tcW w:w="0" w:type="auto"/>
            <w:tcBorders>
              <w:top w:val="outset" w:sz="6" w:space="0" w:color="auto"/>
              <w:left w:val="outset" w:sz="6" w:space="0" w:color="auto"/>
              <w:bottom w:val="outset" w:sz="6" w:space="0" w:color="auto"/>
              <w:right w:val="outset" w:sz="6" w:space="0" w:color="auto"/>
            </w:tcBorders>
            <w:hideMark/>
          </w:tcPr>
          <w:p w:rsidR="00FB743C" w:rsidRPr="00C531DD" w:rsidRDefault="00FB743C" w:rsidP="00FB743C">
            <w:pPr>
              <w:tabs>
                <w:tab w:val="clear" w:pos="3899"/>
              </w:tabs>
              <w:jc w:val="both"/>
              <w:rPr>
                <w:rFonts w:ascii="Times New Roman" w:hAnsi="Times New Roman" w:cs="Times New Roman"/>
                <w:b w:val="0"/>
                <w:color w:val="000000" w:themeColor="text1"/>
                <w:u w:val="none"/>
                <w:lang w:val="sr-Latn-CS"/>
              </w:rPr>
            </w:pPr>
            <w:r w:rsidRPr="00C531DD">
              <w:rPr>
                <w:rFonts w:ascii="Times New Roman" w:hAnsi="Times New Roman" w:cs="Times New Roman"/>
                <w:b w:val="0"/>
                <w:color w:val="000000" w:themeColor="text1"/>
                <w:u w:val="none"/>
                <w:lang w:val="sr-Latn-CS"/>
              </w:rPr>
              <w:t xml:space="preserve">Час одељенског старешине </w:t>
            </w:r>
          </w:p>
        </w:tc>
        <w:tc>
          <w:tcPr>
            <w:tcW w:w="0" w:type="auto"/>
            <w:tcBorders>
              <w:top w:val="outset" w:sz="6" w:space="0" w:color="auto"/>
              <w:left w:val="outset" w:sz="6" w:space="0" w:color="auto"/>
              <w:bottom w:val="outset" w:sz="6" w:space="0" w:color="auto"/>
              <w:right w:val="outset" w:sz="6" w:space="0" w:color="auto"/>
            </w:tcBorders>
            <w:hideMark/>
          </w:tcPr>
          <w:p w:rsidR="00FB743C" w:rsidRPr="00C531DD" w:rsidRDefault="00FB743C" w:rsidP="00FB743C">
            <w:pPr>
              <w:tabs>
                <w:tab w:val="clear" w:pos="3899"/>
              </w:tabs>
              <w:spacing w:before="100" w:beforeAutospacing="1" w:after="100" w:afterAutospacing="1"/>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1</w:t>
            </w:r>
          </w:p>
        </w:tc>
        <w:tc>
          <w:tcPr>
            <w:tcW w:w="0" w:type="auto"/>
            <w:tcBorders>
              <w:top w:val="outset" w:sz="6" w:space="0" w:color="auto"/>
              <w:left w:val="outset" w:sz="6" w:space="0" w:color="auto"/>
              <w:bottom w:val="outset" w:sz="6" w:space="0" w:color="auto"/>
              <w:right w:val="outset" w:sz="6" w:space="0" w:color="auto"/>
            </w:tcBorders>
            <w:hideMark/>
          </w:tcPr>
          <w:p w:rsidR="00FB743C" w:rsidRPr="00C531DD" w:rsidRDefault="00FB743C" w:rsidP="00FB743C">
            <w:pPr>
              <w:tabs>
                <w:tab w:val="clear" w:pos="3899"/>
              </w:tabs>
              <w:spacing w:before="100" w:beforeAutospacing="1" w:after="100" w:afterAutospacing="1"/>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36</w:t>
            </w:r>
          </w:p>
        </w:tc>
        <w:tc>
          <w:tcPr>
            <w:tcW w:w="0" w:type="auto"/>
            <w:tcBorders>
              <w:top w:val="outset" w:sz="6" w:space="0" w:color="auto"/>
              <w:left w:val="outset" w:sz="6" w:space="0" w:color="auto"/>
              <w:bottom w:val="outset" w:sz="6" w:space="0" w:color="auto"/>
              <w:right w:val="outset" w:sz="6" w:space="0" w:color="auto"/>
            </w:tcBorders>
            <w:hideMark/>
          </w:tcPr>
          <w:p w:rsidR="00FB743C" w:rsidRPr="00C531DD" w:rsidRDefault="00FB743C" w:rsidP="00FB743C">
            <w:pPr>
              <w:tabs>
                <w:tab w:val="clear" w:pos="3899"/>
              </w:tabs>
              <w:spacing w:before="100" w:beforeAutospacing="1" w:after="100" w:afterAutospacing="1"/>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1</w:t>
            </w:r>
          </w:p>
        </w:tc>
        <w:tc>
          <w:tcPr>
            <w:tcW w:w="0" w:type="auto"/>
            <w:tcBorders>
              <w:top w:val="outset" w:sz="6" w:space="0" w:color="auto"/>
              <w:left w:val="outset" w:sz="6" w:space="0" w:color="auto"/>
              <w:bottom w:val="outset" w:sz="6" w:space="0" w:color="auto"/>
              <w:right w:val="outset" w:sz="6" w:space="0" w:color="auto"/>
            </w:tcBorders>
            <w:hideMark/>
          </w:tcPr>
          <w:p w:rsidR="00FB743C" w:rsidRPr="00C531DD" w:rsidRDefault="00FB743C" w:rsidP="00FB743C">
            <w:pPr>
              <w:tabs>
                <w:tab w:val="clear" w:pos="3899"/>
              </w:tabs>
              <w:spacing w:before="100" w:beforeAutospacing="1" w:after="100" w:afterAutospacing="1"/>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34</w:t>
            </w:r>
          </w:p>
        </w:tc>
      </w:tr>
      <w:tr w:rsidR="000369DA" w:rsidRPr="00C531DD" w:rsidTr="00FB743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val="sr-Latn-CS"/>
              </w:rPr>
            </w:pPr>
            <w:r w:rsidRPr="00C531DD">
              <w:rPr>
                <w:rFonts w:ascii="Times New Roman" w:hAnsi="Times New Roman" w:cs="Times New Roman"/>
                <w:b w:val="0"/>
                <w:color w:val="000000" w:themeColor="text1"/>
                <w:u w:val="none"/>
                <w:lang w:val="sr-Latn-CS"/>
              </w:rPr>
              <w:t>2.</w:t>
            </w:r>
          </w:p>
        </w:tc>
        <w:tc>
          <w:tcPr>
            <w:tcW w:w="0" w:type="auto"/>
            <w:tcBorders>
              <w:top w:val="outset" w:sz="6" w:space="0" w:color="auto"/>
              <w:left w:val="outset" w:sz="6" w:space="0" w:color="auto"/>
              <w:bottom w:val="outset" w:sz="6" w:space="0" w:color="auto"/>
              <w:right w:val="outset" w:sz="6" w:space="0" w:color="auto"/>
            </w:tcBorders>
            <w:hideMark/>
          </w:tcPr>
          <w:p w:rsidR="00FB743C" w:rsidRPr="00C531DD" w:rsidRDefault="00FB743C" w:rsidP="00FB743C">
            <w:pPr>
              <w:tabs>
                <w:tab w:val="clear" w:pos="3899"/>
              </w:tabs>
              <w:jc w:val="both"/>
              <w:rPr>
                <w:rFonts w:ascii="Times New Roman" w:hAnsi="Times New Roman" w:cs="Times New Roman"/>
                <w:b w:val="0"/>
                <w:color w:val="000000" w:themeColor="text1"/>
                <w:u w:val="none"/>
                <w:lang w:val="sr-Latn-CS"/>
              </w:rPr>
            </w:pPr>
            <w:r w:rsidRPr="00C531DD">
              <w:rPr>
                <w:rFonts w:ascii="Times New Roman" w:hAnsi="Times New Roman" w:cs="Times New Roman"/>
                <w:b w:val="0"/>
                <w:color w:val="000000" w:themeColor="text1"/>
                <w:u w:val="none"/>
                <w:lang w:val="sr-Latn-CS"/>
              </w:rPr>
              <w:t>Ваннаставне активности</w:t>
            </w:r>
          </w:p>
        </w:tc>
        <w:tc>
          <w:tcPr>
            <w:tcW w:w="0" w:type="auto"/>
            <w:tcBorders>
              <w:top w:val="outset" w:sz="6" w:space="0" w:color="auto"/>
              <w:left w:val="outset" w:sz="6" w:space="0" w:color="auto"/>
              <w:bottom w:val="outset" w:sz="6" w:space="0" w:color="auto"/>
              <w:right w:val="outset" w:sz="6" w:space="0" w:color="auto"/>
            </w:tcBorders>
            <w:hideMark/>
          </w:tcPr>
          <w:p w:rsidR="00FB743C" w:rsidRPr="00C531DD" w:rsidRDefault="00FB743C" w:rsidP="00FB743C">
            <w:pPr>
              <w:tabs>
                <w:tab w:val="clear" w:pos="3899"/>
              </w:tabs>
              <w:spacing w:before="100" w:beforeAutospacing="1" w:after="100" w:afterAutospacing="1"/>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1</w:t>
            </w:r>
          </w:p>
        </w:tc>
        <w:tc>
          <w:tcPr>
            <w:tcW w:w="0" w:type="auto"/>
            <w:tcBorders>
              <w:top w:val="outset" w:sz="6" w:space="0" w:color="auto"/>
              <w:left w:val="outset" w:sz="6" w:space="0" w:color="auto"/>
              <w:bottom w:val="outset" w:sz="6" w:space="0" w:color="auto"/>
              <w:right w:val="outset" w:sz="6" w:space="0" w:color="auto"/>
            </w:tcBorders>
            <w:hideMark/>
          </w:tcPr>
          <w:p w:rsidR="00FB743C" w:rsidRPr="00C531DD" w:rsidRDefault="00FB743C" w:rsidP="00FB743C">
            <w:pPr>
              <w:tabs>
                <w:tab w:val="clear" w:pos="3899"/>
              </w:tabs>
              <w:spacing w:before="100" w:beforeAutospacing="1" w:after="100" w:afterAutospacing="1"/>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36</w:t>
            </w:r>
          </w:p>
        </w:tc>
        <w:tc>
          <w:tcPr>
            <w:tcW w:w="0" w:type="auto"/>
            <w:tcBorders>
              <w:top w:val="outset" w:sz="6" w:space="0" w:color="auto"/>
              <w:left w:val="outset" w:sz="6" w:space="0" w:color="auto"/>
              <w:bottom w:val="outset" w:sz="6" w:space="0" w:color="auto"/>
              <w:right w:val="outset" w:sz="6" w:space="0" w:color="auto"/>
            </w:tcBorders>
            <w:hideMark/>
          </w:tcPr>
          <w:p w:rsidR="00FB743C" w:rsidRPr="00C531DD" w:rsidRDefault="00FB743C" w:rsidP="00FB743C">
            <w:pPr>
              <w:tabs>
                <w:tab w:val="clear" w:pos="3899"/>
              </w:tabs>
              <w:spacing w:before="100" w:beforeAutospacing="1" w:after="100" w:afterAutospacing="1"/>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1</w:t>
            </w:r>
          </w:p>
        </w:tc>
        <w:tc>
          <w:tcPr>
            <w:tcW w:w="0" w:type="auto"/>
            <w:tcBorders>
              <w:top w:val="outset" w:sz="6" w:space="0" w:color="auto"/>
              <w:left w:val="outset" w:sz="6" w:space="0" w:color="auto"/>
              <w:bottom w:val="outset" w:sz="6" w:space="0" w:color="auto"/>
              <w:right w:val="outset" w:sz="6" w:space="0" w:color="auto"/>
            </w:tcBorders>
            <w:hideMark/>
          </w:tcPr>
          <w:p w:rsidR="00FB743C" w:rsidRPr="00C531DD" w:rsidRDefault="00FB743C" w:rsidP="00FB743C">
            <w:pPr>
              <w:tabs>
                <w:tab w:val="clear" w:pos="3899"/>
              </w:tabs>
              <w:spacing w:before="100" w:beforeAutospacing="1" w:after="100" w:afterAutospacing="1"/>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34</w:t>
            </w:r>
          </w:p>
        </w:tc>
      </w:tr>
    </w:tbl>
    <w:p w:rsidR="00FB743C" w:rsidRPr="00C531DD" w:rsidRDefault="00FB743C" w:rsidP="00FB743C">
      <w:pPr>
        <w:tabs>
          <w:tab w:val="clear" w:pos="3899"/>
        </w:tabs>
        <w:rPr>
          <w:rFonts w:ascii="Times New Roman" w:hAnsi="Times New Roman" w:cs="Times New Roman"/>
          <w:b w:val="0"/>
          <w:color w:val="000000" w:themeColor="text1"/>
          <w:u w:val="none"/>
          <w:lang w:val="ru-RU"/>
        </w:rPr>
      </w:pPr>
    </w:p>
    <w:p w:rsidR="00FB743C" w:rsidRPr="00C531DD" w:rsidRDefault="00FB743C" w:rsidP="00FB743C">
      <w:pPr>
        <w:tabs>
          <w:tab w:val="clear" w:pos="3899"/>
        </w:tabs>
        <w:ind w:left="1134"/>
        <w:contextualSpacing/>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lang w:val="sr-Cyrl-BA"/>
        </w:rPr>
        <w:t>Преглед расположивих ресурса</w:t>
      </w:r>
    </w:p>
    <w:p w:rsidR="00FB743C" w:rsidRPr="00C531DD" w:rsidRDefault="00FB743C" w:rsidP="00FB743C">
      <w:pPr>
        <w:tabs>
          <w:tab w:val="clear" w:pos="3899"/>
        </w:tabs>
        <w:ind w:left="1134"/>
        <w:contextualSpacing/>
        <w:rPr>
          <w:rFonts w:ascii="Times New Roman" w:hAnsi="Times New Roman" w:cs="Times New Roman"/>
          <w:b w:val="0"/>
          <w:color w:val="000000" w:themeColor="text1"/>
          <w:u w:val="none"/>
          <w:lang w:val="sr-Cyrl-BA"/>
        </w:rPr>
      </w:pPr>
    </w:p>
    <w:p w:rsidR="00BC7B8B" w:rsidRPr="00C531DD" w:rsidRDefault="00BC7B8B" w:rsidP="00FB743C">
      <w:pPr>
        <w:tabs>
          <w:tab w:val="clear" w:pos="3899"/>
        </w:tabs>
        <w:jc w:val="center"/>
        <w:rPr>
          <w:rFonts w:ascii="Times New Roman" w:hAnsi="Times New Roman" w:cs="Times New Roman"/>
          <w:b w:val="0"/>
          <w:color w:val="000000" w:themeColor="text1"/>
          <w:u w:val="none"/>
          <w:lang w:val="sr-Cyrl-BA"/>
        </w:rPr>
      </w:pPr>
    </w:p>
    <w:p w:rsidR="00BC7B8B" w:rsidRPr="00C531DD" w:rsidRDefault="00BC7B8B" w:rsidP="00FB743C">
      <w:pPr>
        <w:tabs>
          <w:tab w:val="clear" w:pos="3899"/>
        </w:tabs>
        <w:jc w:val="center"/>
        <w:rPr>
          <w:rFonts w:ascii="Times New Roman" w:hAnsi="Times New Roman" w:cs="Times New Roman"/>
          <w:b w:val="0"/>
          <w:color w:val="000000" w:themeColor="text1"/>
          <w:u w:val="none"/>
          <w:lang w:val="sr-Cyrl-BA"/>
        </w:rPr>
      </w:pPr>
    </w:p>
    <w:p w:rsidR="00FB743C" w:rsidRPr="00C531DD" w:rsidRDefault="00FB743C" w:rsidP="00FB743C">
      <w:pPr>
        <w:tabs>
          <w:tab w:val="clear" w:pos="3899"/>
        </w:tabs>
        <w:jc w:val="center"/>
        <w:rPr>
          <w:rFonts w:ascii="Times New Roman" w:eastAsiaTheme="majorEastAsia" w:hAnsi="Times New Roman" w:cs="Times New Roman"/>
          <w:b w:val="0"/>
          <w:bCs/>
          <w:i/>
          <w:iCs/>
          <w:color w:val="000000" w:themeColor="text1"/>
          <w:u w:val="none"/>
          <w:lang w:val="sr-Latn-CS"/>
        </w:rPr>
      </w:pPr>
      <w:r w:rsidRPr="00C531DD">
        <w:rPr>
          <w:rFonts w:ascii="Times New Roman" w:hAnsi="Times New Roman" w:cs="Times New Roman"/>
          <w:b w:val="0"/>
          <w:color w:val="000000" w:themeColor="text1"/>
          <w:u w:val="none"/>
          <w:lang w:val="sr-Latn-CS"/>
        </w:rPr>
        <w:t xml:space="preserve">  Школски простор</w:t>
      </w:r>
    </w:p>
    <w:p w:rsidR="00FB743C" w:rsidRPr="00C531DD" w:rsidRDefault="00FB743C" w:rsidP="00FB743C">
      <w:pPr>
        <w:tabs>
          <w:tab w:val="clear" w:pos="3899"/>
        </w:tabs>
        <w:jc w:val="both"/>
        <w:rPr>
          <w:rFonts w:ascii="Times New Roman" w:hAnsi="Times New Roman" w:cs="Times New Roman"/>
          <w:b w:val="0"/>
          <w:color w:val="000000" w:themeColor="text1"/>
          <w:u w:val="none"/>
          <w:lang w:val="sr-Latn-CS"/>
        </w:rPr>
      </w:pPr>
    </w:p>
    <w:tbl>
      <w:tblPr>
        <w:tblW w:w="900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990"/>
        <w:gridCol w:w="6210"/>
        <w:gridCol w:w="1800"/>
      </w:tblGrid>
      <w:tr w:rsidR="000369DA" w:rsidRPr="00C531DD" w:rsidTr="00FB743C">
        <w:trPr>
          <w:trHeight w:val="366"/>
          <w:jc w:val="center"/>
        </w:trPr>
        <w:tc>
          <w:tcPr>
            <w:tcW w:w="990" w:type="dxa"/>
            <w:tcBorders>
              <w:bottom w:val="double" w:sz="4" w:space="0" w:color="auto"/>
              <w:right w:val="single" w:sz="6" w:space="0" w:color="auto"/>
            </w:tcBorders>
            <w:shd w:val="clear" w:color="auto" w:fill="F3F3F3"/>
            <w:vAlign w:val="center"/>
          </w:tcPr>
          <w:p w:rsidR="00FB743C" w:rsidRPr="00C531DD" w:rsidRDefault="00FB743C" w:rsidP="00FB743C">
            <w:pPr>
              <w:tabs>
                <w:tab w:val="clear" w:pos="3899"/>
              </w:tabs>
              <w:jc w:val="both"/>
              <w:rPr>
                <w:rFonts w:ascii="Times New Roman" w:hAnsi="Times New Roman" w:cs="Times New Roman"/>
                <w:b w:val="0"/>
                <w:color w:val="000000" w:themeColor="text1"/>
                <w:u w:val="none"/>
                <w:lang w:val="sr-Latn-CS"/>
              </w:rPr>
            </w:pPr>
            <w:r w:rsidRPr="00C531DD">
              <w:rPr>
                <w:rFonts w:ascii="Times New Roman" w:hAnsi="Times New Roman" w:cs="Times New Roman"/>
                <w:b w:val="0"/>
                <w:color w:val="000000" w:themeColor="text1"/>
                <w:u w:val="none"/>
                <w:lang w:val="sr-Latn-CS"/>
              </w:rPr>
              <w:t>Р.бр.</w:t>
            </w:r>
          </w:p>
        </w:tc>
        <w:tc>
          <w:tcPr>
            <w:tcW w:w="6210" w:type="dxa"/>
            <w:tcBorders>
              <w:left w:val="single" w:sz="6" w:space="0" w:color="auto"/>
              <w:bottom w:val="double" w:sz="4" w:space="0" w:color="auto"/>
              <w:right w:val="single" w:sz="6" w:space="0" w:color="auto"/>
            </w:tcBorders>
            <w:shd w:val="clear" w:color="auto" w:fill="F3F3F3"/>
            <w:vAlign w:val="center"/>
          </w:tcPr>
          <w:p w:rsidR="00FB743C" w:rsidRPr="00C531DD" w:rsidRDefault="00FB743C" w:rsidP="00FB743C">
            <w:pPr>
              <w:tabs>
                <w:tab w:val="clear" w:pos="3899"/>
              </w:tabs>
              <w:jc w:val="both"/>
              <w:rPr>
                <w:rFonts w:ascii="Times New Roman" w:hAnsi="Times New Roman" w:cs="Times New Roman"/>
                <w:b w:val="0"/>
                <w:color w:val="000000" w:themeColor="text1"/>
                <w:u w:val="none"/>
                <w:lang w:val="sr-Latn-CS"/>
              </w:rPr>
            </w:pPr>
            <w:r w:rsidRPr="00C531DD">
              <w:rPr>
                <w:rFonts w:ascii="Times New Roman" w:hAnsi="Times New Roman" w:cs="Times New Roman"/>
                <w:b w:val="0"/>
                <w:color w:val="000000" w:themeColor="text1"/>
                <w:u w:val="none"/>
                <w:lang w:val="sr-Latn-CS"/>
              </w:rPr>
              <w:t>Намена школског простора</w:t>
            </w:r>
          </w:p>
        </w:tc>
        <w:tc>
          <w:tcPr>
            <w:tcW w:w="1800" w:type="dxa"/>
            <w:tcBorders>
              <w:left w:val="single" w:sz="6" w:space="0" w:color="auto"/>
              <w:bottom w:val="double" w:sz="4" w:space="0" w:color="auto"/>
            </w:tcBorders>
            <w:shd w:val="clear" w:color="auto" w:fill="F3F3F3"/>
            <w:vAlign w:val="center"/>
          </w:tcPr>
          <w:p w:rsidR="00FB743C" w:rsidRPr="00C531DD" w:rsidRDefault="00FB743C" w:rsidP="00FB743C">
            <w:pPr>
              <w:tabs>
                <w:tab w:val="clear" w:pos="3899"/>
              </w:tabs>
              <w:jc w:val="both"/>
              <w:rPr>
                <w:rFonts w:ascii="Times New Roman" w:hAnsi="Times New Roman" w:cs="Times New Roman"/>
                <w:b w:val="0"/>
                <w:color w:val="000000" w:themeColor="text1"/>
                <w:u w:val="none"/>
                <w:lang w:val="sr-Latn-CS"/>
              </w:rPr>
            </w:pPr>
            <w:r w:rsidRPr="00C531DD">
              <w:rPr>
                <w:rFonts w:ascii="Times New Roman" w:hAnsi="Times New Roman" w:cs="Times New Roman"/>
                <w:b w:val="0"/>
                <w:color w:val="000000" w:themeColor="text1"/>
                <w:u w:val="none"/>
                <w:lang w:val="sr-Latn-CS"/>
              </w:rPr>
              <w:t>Свега m</w:t>
            </w:r>
            <w:r w:rsidRPr="00C531DD">
              <w:rPr>
                <w:rFonts w:ascii="Times New Roman" w:hAnsi="Times New Roman" w:cs="Times New Roman"/>
                <w:b w:val="0"/>
                <w:color w:val="000000" w:themeColor="text1"/>
                <w:u w:val="none"/>
                <w:vertAlign w:val="superscript"/>
                <w:lang w:val="sr-Latn-CS"/>
              </w:rPr>
              <w:t>2</w:t>
            </w:r>
          </w:p>
        </w:tc>
      </w:tr>
      <w:tr w:rsidR="000369DA" w:rsidRPr="00C531DD" w:rsidTr="00FB743C">
        <w:trPr>
          <w:trHeight w:val="20"/>
          <w:jc w:val="center"/>
        </w:trPr>
        <w:tc>
          <w:tcPr>
            <w:tcW w:w="990" w:type="dxa"/>
            <w:tcBorders>
              <w:bottom w:val="single" w:sz="4" w:space="0" w:color="auto"/>
              <w:right w:val="single" w:sz="4" w:space="0" w:color="auto"/>
            </w:tcBorders>
            <w:vAlign w:val="center"/>
          </w:tcPr>
          <w:p w:rsidR="00FB743C" w:rsidRPr="00C531DD" w:rsidRDefault="00FB743C" w:rsidP="00FB743C">
            <w:pPr>
              <w:tabs>
                <w:tab w:val="clear" w:pos="3899"/>
              </w:tabs>
              <w:jc w:val="both"/>
              <w:rPr>
                <w:rFonts w:ascii="Times New Roman" w:hAnsi="Times New Roman" w:cs="Times New Roman"/>
                <w:b w:val="0"/>
                <w:color w:val="000000" w:themeColor="text1"/>
                <w:u w:val="none"/>
                <w:lang w:val="sr-Latn-CS"/>
              </w:rPr>
            </w:pPr>
            <w:r w:rsidRPr="00C531DD">
              <w:rPr>
                <w:rFonts w:ascii="Times New Roman" w:hAnsi="Times New Roman" w:cs="Times New Roman"/>
                <w:b w:val="0"/>
                <w:color w:val="000000" w:themeColor="text1"/>
                <w:u w:val="none"/>
                <w:lang w:val="sr-Latn-CS"/>
              </w:rPr>
              <w:t>1</w:t>
            </w:r>
          </w:p>
        </w:tc>
        <w:tc>
          <w:tcPr>
            <w:tcW w:w="6210" w:type="dxa"/>
            <w:tcBorders>
              <w:left w:val="single" w:sz="4" w:space="0" w:color="auto"/>
              <w:bottom w:val="single" w:sz="4" w:space="0" w:color="auto"/>
              <w:right w:val="single" w:sz="4" w:space="0" w:color="auto"/>
            </w:tcBorders>
            <w:vAlign w:val="center"/>
          </w:tcPr>
          <w:p w:rsidR="00FB743C" w:rsidRPr="00C531DD" w:rsidRDefault="00FB743C" w:rsidP="00FB743C">
            <w:pPr>
              <w:tabs>
                <w:tab w:val="clear" w:pos="3899"/>
              </w:tabs>
              <w:jc w:val="both"/>
              <w:rPr>
                <w:rFonts w:ascii="Times New Roman" w:hAnsi="Times New Roman" w:cs="Times New Roman"/>
                <w:b w:val="0"/>
                <w:color w:val="000000" w:themeColor="text1"/>
                <w:u w:val="none"/>
                <w:lang w:val="sr-Latn-CS"/>
              </w:rPr>
            </w:pPr>
            <w:r w:rsidRPr="00C531DD">
              <w:rPr>
                <w:rFonts w:ascii="Times New Roman" w:hAnsi="Times New Roman" w:cs="Times New Roman"/>
                <w:b w:val="0"/>
                <w:color w:val="000000" w:themeColor="text1"/>
                <w:u w:val="none"/>
                <w:lang w:val="sr-Latn-CS"/>
              </w:rPr>
              <w:t>Школска зграда 1</w:t>
            </w:r>
          </w:p>
        </w:tc>
        <w:tc>
          <w:tcPr>
            <w:tcW w:w="1800" w:type="dxa"/>
            <w:tcBorders>
              <w:left w:val="single" w:sz="4" w:space="0" w:color="auto"/>
              <w:bottom w:val="single" w:sz="4" w:space="0" w:color="auto"/>
            </w:tcBorders>
            <w:vAlign w:val="center"/>
          </w:tcPr>
          <w:p w:rsidR="00FB743C" w:rsidRPr="00C531DD" w:rsidRDefault="00FB743C" w:rsidP="00FB743C">
            <w:pPr>
              <w:tabs>
                <w:tab w:val="clear" w:pos="3899"/>
              </w:tabs>
              <w:jc w:val="both"/>
              <w:rPr>
                <w:rFonts w:ascii="Times New Roman" w:hAnsi="Times New Roman" w:cs="Times New Roman"/>
                <w:b w:val="0"/>
                <w:color w:val="000000" w:themeColor="text1"/>
                <w:u w:val="none"/>
                <w:lang w:val="sr-Latn-CS"/>
              </w:rPr>
            </w:pPr>
            <w:r w:rsidRPr="00C531DD">
              <w:rPr>
                <w:rFonts w:ascii="Times New Roman" w:hAnsi="Times New Roman" w:cs="Times New Roman"/>
                <w:b w:val="0"/>
                <w:color w:val="000000" w:themeColor="text1"/>
                <w:u w:val="none"/>
                <w:lang w:val="sr-Latn-CS"/>
              </w:rPr>
              <w:t>3 000 m</w:t>
            </w:r>
            <w:r w:rsidRPr="00C531DD">
              <w:rPr>
                <w:rFonts w:ascii="Times New Roman" w:hAnsi="Times New Roman" w:cs="Times New Roman"/>
                <w:b w:val="0"/>
                <w:color w:val="000000" w:themeColor="text1"/>
                <w:u w:val="none"/>
                <w:vertAlign w:val="superscript"/>
                <w:lang w:val="sr-Latn-CS"/>
              </w:rPr>
              <w:t>2</w:t>
            </w:r>
          </w:p>
        </w:tc>
      </w:tr>
      <w:tr w:rsidR="000369DA" w:rsidRPr="00C531DD" w:rsidTr="00FB743C">
        <w:trPr>
          <w:trHeight w:val="20"/>
          <w:jc w:val="center"/>
        </w:trPr>
        <w:tc>
          <w:tcPr>
            <w:tcW w:w="990" w:type="dxa"/>
            <w:tcBorders>
              <w:top w:val="single" w:sz="4" w:space="0" w:color="auto"/>
              <w:bottom w:val="single" w:sz="4" w:space="0" w:color="auto"/>
              <w:right w:val="single" w:sz="4" w:space="0" w:color="auto"/>
            </w:tcBorders>
            <w:vAlign w:val="center"/>
          </w:tcPr>
          <w:p w:rsidR="00FB743C" w:rsidRPr="00C531DD" w:rsidRDefault="00C55B4C" w:rsidP="00FB743C">
            <w:pPr>
              <w:tabs>
                <w:tab w:val="clear" w:pos="3899"/>
              </w:tabs>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2</w:t>
            </w:r>
          </w:p>
        </w:tc>
        <w:tc>
          <w:tcPr>
            <w:tcW w:w="6210" w:type="dxa"/>
            <w:tcBorders>
              <w:top w:val="single" w:sz="4" w:space="0" w:color="auto"/>
              <w:left w:val="single" w:sz="4" w:space="0" w:color="auto"/>
              <w:bottom w:val="single" w:sz="4" w:space="0" w:color="auto"/>
              <w:right w:val="single" w:sz="4" w:space="0" w:color="auto"/>
            </w:tcBorders>
            <w:vAlign w:val="center"/>
          </w:tcPr>
          <w:p w:rsidR="00FB743C" w:rsidRPr="00C531DD" w:rsidRDefault="00FB743C" w:rsidP="00FB743C">
            <w:pPr>
              <w:tabs>
                <w:tab w:val="clear" w:pos="3899"/>
              </w:tabs>
              <w:jc w:val="both"/>
              <w:rPr>
                <w:rFonts w:ascii="Times New Roman" w:hAnsi="Times New Roman" w:cs="Times New Roman"/>
                <w:b w:val="0"/>
                <w:color w:val="000000" w:themeColor="text1"/>
                <w:u w:val="none"/>
                <w:lang w:val="sr-Latn-CS"/>
              </w:rPr>
            </w:pPr>
            <w:r w:rsidRPr="00C531DD">
              <w:rPr>
                <w:rFonts w:ascii="Times New Roman" w:hAnsi="Times New Roman" w:cs="Times New Roman"/>
                <w:b w:val="0"/>
                <w:color w:val="000000" w:themeColor="text1"/>
                <w:u w:val="none"/>
                <w:lang w:val="sr-Latn-CS"/>
              </w:rPr>
              <w:t>Површина дворишта</w:t>
            </w:r>
          </w:p>
        </w:tc>
        <w:tc>
          <w:tcPr>
            <w:tcW w:w="1800" w:type="dxa"/>
            <w:tcBorders>
              <w:top w:val="single" w:sz="4" w:space="0" w:color="auto"/>
              <w:left w:val="single" w:sz="4" w:space="0" w:color="auto"/>
              <w:bottom w:val="single" w:sz="4" w:space="0" w:color="auto"/>
            </w:tcBorders>
            <w:vAlign w:val="center"/>
          </w:tcPr>
          <w:p w:rsidR="00FB743C" w:rsidRPr="00C531DD" w:rsidRDefault="00FB743C" w:rsidP="00FB743C">
            <w:pPr>
              <w:tabs>
                <w:tab w:val="clear" w:pos="3899"/>
              </w:tabs>
              <w:jc w:val="both"/>
              <w:rPr>
                <w:rFonts w:ascii="Times New Roman" w:hAnsi="Times New Roman" w:cs="Times New Roman"/>
                <w:b w:val="0"/>
                <w:color w:val="000000" w:themeColor="text1"/>
                <w:u w:val="none"/>
                <w:lang w:val="sr-Latn-CS"/>
              </w:rPr>
            </w:pPr>
            <w:r w:rsidRPr="00C531DD">
              <w:rPr>
                <w:rFonts w:ascii="Times New Roman" w:hAnsi="Times New Roman" w:cs="Times New Roman"/>
                <w:b w:val="0"/>
                <w:color w:val="000000" w:themeColor="text1"/>
                <w:u w:val="none"/>
                <w:lang w:val="sr-Latn-CS"/>
              </w:rPr>
              <w:t>2 000 m</w:t>
            </w:r>
            <w:r w:rsidRPr="00C531DD">
              <w:rPr>
                <w:rFonts w:ascii="Times New Roman" w:hAnsi="Times New Roman" w:cs="Times New Roman"/>
                <w:b w:val="0"/>
                <w:color w:val="000000" w:themeColor="text1"/>
                <w:u w:val="none"/>
                <w:vertAlign w:val="superscript"/>
                <w:lang w:val="sr-Latn-CS"/>
              </w:rPr>
              <w:t>2</w:t>
            </w:r>
          </w:p>
        </w:tc>
      </w:tr>
      <w:tr w:rsidR="000369DA" w:rsidRPr="00C531DD" w:rsidTr="00FB743C">
        <w:trPr>
          <w:trHeight w:val="20"/>
          <w:jc w:val="center"/>
        </w:trPr>
        <w:tc>
          <w:tcPr>
            <w:tcW w:w="990" w:type="dxa"/>
            <w:tcBorders>
              <w:top w:val="single" w:sz="4" w:space="0" w:color="auto"/>
              <w:bottom w:val="single" w:sz="4" w:space="0" w:color="auto"/>
              <w:right w:val="single" w:sz="4" w:space="0" w:color="auto"/>
            </w:tcBorders>
            <w:vAlign w:val="center"/>
          </w:tcPr>
          <w:p w:rsidR="00FB743C" w:rsidRPr="00C531DD" w:rsidRDefault="00C55B4C" w:rsidP="00FB743C">
            <w:pPr>
              <w:tabs>
                <w:tab w:val="clear" w:pos="3899"/>
              </w:tabs>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3</w:t>
            </w:r>
          </w:p>
        </w:tc>
        <w:tc>
          <w:tcPr>
            <w:tcW w:w="6210" w:type="dxa"/>
            <w:tcBorders>
              <w:top w:val="single" w:sz="4" w:space="0" w:color="auto"/>
              <w:left w:val="single" w:sz="4" w:space="0" w:color="auto"/>
              <w:bottom w:val="single" w:sz="4" w:space="0" w:color="auto"/>
              <w:right w:val="single" w:sz="4" w:space="0" w:color="auto"/>
            </w:tcBorders>
            <w:vAlign w:val="center"/>
          </w:tcPr>
          <w:p w:rsidR="00FB743C" w:rsidRPr="00C531DD" w:rsidRDefault="00FB743C" w:rsidP="00FB743C">
            <w:pPr>
              <w:tabs>
                <w:tab w:val="clear" w:pos="3899"/>
              </w:tabs>
              <w:jc w:val="both"/>
              <w:rPr>
                <w:rFonts w:ascii="Times New Roman" w:hAnsi="Times New Roman" w:cs="Times New Roman"/>
                <w:b w:val="0"/>
                <w:color w:val="000000" w:themeColor="text1"/>
                <w:u w:val="none"/>
                <w:lang w:val="sr-Latn-CS"/>
              </w:rPr>
            </w:pPr>
            <w:r w:rsidRPr="00C531DD">
              <w:rPr>
                <w:rFonts w:ascii="Times New Roman" w:hAnsi="Times New Roman" w:cs="Times New Roman"/>
                <w:b w:val="0"/>
                <w:color w:val="000000" w:themeColor="text1"/>
                <w:u w:val="none"/>
                <w:lang w:val="sr-Latn-CS"/>
              </w:rPr>
              <w:t>Површина спортских терена</w:t>
            </w:r>
          </w:p>
        </w:tc>
        <w:tc>
          <w:tcPr>
            <w:tcW w:w="1800" w:type="dxa"/>
            <w:tcBorders>
              <w:top w:val="single" w:sz="4" w:space="0" w:color="auto"/>
              <w:left w:val="single" w:sz="4" w:space="0" w:color="auto"/>
              <w:bottom w:val="single" w:sz="4" w:space="0" w:color="auto"/>
            </w:tcBorders>
            <w:vAlign w:val="center"/>
          </w:tcPr>
          <w:p w:rsidR="00FB743C" w:rsidRPr="00C531DD" w:rsidRDefault="00FB743C" w:rsidP="00FB743C">
            <w:pPr>
              <w:tabs>
                <w:tab w:val="clear" w:pos="3899"/>
              </w:tabs>
              <w:jc w:val="both"/>
              <w:rPr>
                <w:rFonts w:ascii="Times New Roman" w:hAnsi="Times New Roman" w:cs="Times New Roman"/>
                <w:b w:val="0"/>
                <w:color w:val="000000" w:themeColor="text1"/>
                <w:u w:val="none"/>
                <w:lang w:val="sr-Latn-CS"/>
              </w:rPr>
            </w:pPr>
            <w:r w:rsidRPr="00C531DD">
              <w:rPr>
                <w:rFonts w:ascii="Times New Roman" w:hAnsi="Times New Roman" w:cs="Times New Roman"/>
                <w:b w:val="0"/>
                <w:color w:val="000000" w:themeColor="text1"/>
                <w:u w:val="none"/>
                <w:lang w:val="sr-Latn-CS"/>
              </w:rPr>
              <w:t>2 500 m</w:t>
            </w:r>
            <w:r w:rsidRPr="00C531DD">
              <w:rPr>
                <w:rFonts w:ascii="Times New Roman" w:hAnsi="Times New Roman" w:cs="Times New Roman"/>
                <w:b w:val="0"/>
                <w:color w:val="000000" w:themeColor="text1"/>
                <w:u w:val="none"/>
                <w:vertAlign w:val="superscript"/>
                <w:lang w:val="sr-Latn-CS"/>
              </w:rPr>
              <w:t>2</w:t>
            </w:r>
          </w:p>
        </w:tc>
      </w:tr>
      <w:tr w:rsidR="00FB743C" w:rsidRPr="00C531DD" w:rsidTr="00FB743C">
        <w:trPr>
          <w:trHeight w:val="20"/>
          <w:jc w:val="center"/>
        </w:trPr>
        <w:tc>
          <w:tcPr>
            <w:tcW w:w="990" w:type="dxa"/>
            <w:tcBorders>
              <w:top w:val="single" w:sz="4" w:space="0" w:color="auto"/>
              <w:right w:val="single" w:sz="4" w:space="0" w:color="auto"/>
            </w:tcBorders>
            <w:vAlign w:val="center"/>
          </w:tcPr>
          <w:p w:rsidR="00FB743C" w:rsidRPr="00C531DD" w:rsidRDefault="00C55B4C" w:rsidP="00FB743C">
            <w:pPr>
              <w:tabs>
                <w:tab w:val="clear" w:pos="3899"/>
              </w:tabs>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4</w:t>
            </w:r>
          </w:p>
        </w:tc>
        <w:tc>
          <w:tcPr>
            <w:tcW w:w="6210" w:type="dxa"/>
            <w:tcBorders>
              <w:top w:val="single" w:sz="4" w:space="0" w:color="auto"/>
              <w:left w:val="single" w:sz="4" w:space="0" w:color="auto"/>
              <w:right w:val="single" w:sz="4" w:space="0" w:color="auto"/>
            </w:tcBorders>
            <w:vAlign w:val="center"/>
          </w:tcPr>
          <w:p w:rsidR="00FB743C" w:rsidRPr="00C531DD" w:rsidRDefault="00FB743C" w:rsidP="00FB743C">
            <w:pPr>
              <w:tabs>
                <w:tab w:val="clear" w:pos="3899"/>
              </w:tabs>
              <w:jc w:val="both"/>
              <w:rPr>
                <w:rFonts w:ascii="Times New Roman" w:hAnsi="Times New Roman" w:cs="Times New Roman"/>
                <w:b w:val="0"/>
                <w:color w:val="000000" w:themeColor="text1"/>
                <w:u w:val="none"/>
                <w:lang w:val="sr-Latn-CS"/>
              </w:rPr>
            </w:pPr>
            <w:r w:rsidRPr="00C531DD">
              <w:rPr>
                <w:rFonts w:ascii="Times New Roman" w:hAnsi="Times New Roman" w:cs="Times New Roman"/>
                <w:b w:val="0"/>
                <w:color w:val="000000" w:themeColor="text1"/>
                <w:u w:val="none"/>
                <w:lang w:val="sr-Latn-CS"/>
              </w:rPr>
              <w:t>Зелене површине</w:t>
            </w:r>
          </w:p>
        </w:tc>
        <w:tc>
          <w:tcPr>
            <w:tcW w:w="1800" w:type="dxa"/>
            <w:tcBorders>
              <w:top w:val="single" w:sz="4" w:space="0" w:color="auto"/>
              <w:left w:val="single" w:sz="4" w:space="0" w:color="auto"/>
            </w:tcBorders>
            <w:vAlign w:val="center"/>
          </w:tcPr>
          <w:p w:rsidR="00FB743C" w:rsidRPr="00C531DD" w:rsidRDefault="00FB743C" w:rsidP="00FB743C">
            <w:pPr>
              <w:tabs>
                <w:tab w:val="clear" w:pos="3899"/>
              </w:tabs>
              <w:jc w:val="both"/>
              <w:rPr>
                <w:rFonts w:ascii="Times New Roman" w:hAnsi="Times New Roman" w:cs="Times New Roman"/>
                <w:b w:val="0"/>
                <w:color w:val="000000" w:themeColor="text1"/>
                <w:u w:val="none"/>
                <w:lang w:val="sr-Latn-CS"/>
              </w:rPr>
            </w:pPr>
            <w:r w:rsidRPr="00C531DD">
              <w:rPr>
                <w:rFonts w:ascii="Times New Roman" w:hAnsi="Times New Roman" w:cs="Times New Roman"/>
                <w:b w:val="0"/>
                <w:color w:val="000000" w:themeColor="text1"/>
                <w:u w:val="none"/>
                <w:lang w:val="sr-Latn-CS"/>
              </w:rPr>
              <w:t>3 000 m</w:t>
            </w:r>
            <w:r w:rsidRPr="00C531DD">
              <w:rPr>
                <w:rFonts w:ascii="Times New Roman" w:hAnsi="Times New Roman" w:cs="Times New Roman"/>
                <w:b w:val="0"/>
                <w:color w:val="000000" w:themeColor="text1"/>
                <w:u w:val="none"/>
                <w:vertAlign w:val="superscript"/>
                <w:lang w:val="sr-Latn-CS"/>
              </w:rPr>
              <w:t>2</w:t>
            </w:r>
          </w:p>
        </w:tc>
      </w:tr>
    </w:tbl>
    <w:p w:rsidR="00FB743C" w:rsidRPr="00C531DD" w:rsidRDefault="00FB743C" w:rsidP="00FB743C">
      <w:pPr>
        <w:tabs>
          <w:tab w:val="clear" w:pos="3899"/>
        </w:tabs>
        <w:jc w:val="both"/>
        <w:rPr>
          <w:rFonts w:ascii="Times New Roman" w:hAnsi="Times New Roman" w:cs="Times New Roman"/>
          <w:b w:val="0"/>
          <w:color w:val="000000" w:themeColor="text1"/>
          <w:u w:val="none"/>
          <w:lang w:val="sr-Latn-CS"/>
        </w:rPr>
      </w:pPr>
    </w:p>
    <w:p w:rsidR="00FB743C" w:rsidRPr="00C531DD" w:rsidRDefault="00FB743C" w:rsidP="00FB743C">
      <w:pPr>
        <w:tabs>
          <w:tab w:val="clear" w:pos="3899"/>
        </w:tabs>
        <w:jc w:val="both"/>
        <w:rPr>
          <w:rFonts w:ascii="Times New Roman" w:eastAsia="Calibri" w:hAnsi="Times New Roman" w:cs="Times New Roman"/>
          <w:b w:val="0"/>
          <w:color w:val="000000" w:themeColor="text1"/>
          <w:u w:val="none"/>
          <w:lang w:val="sr-Latn-CS" w:eastAsia="en-US"/>
        </w:rPr>
      </w:pPr>
      <w:r w:rsidRPr="00C531DD">
        <w:rPr>
          <w:rFonts w:ascii="Times New Roman" w:hAnsi="Times New Roman" w:cs="Times New Roman"/>
          <w:b w:val="0"/>
          <w:color w:val="000000" w:themeColor="text1"/>
          <w:u w:val="none"/>
          <w:lang w:val="sr-Latn-CS"/>
        </w:rPr>
        <w:t>Нова школска зграда заузима у основи површину од 5а 64</w:t>
      </w:r>
      <w:r w:rsidRPr="00C531DD">
        <w:rPr>
          <w:rFonts w:ascii="Times New Roman" w:eastAsia="Calibri" w:hAnsi="Times New Roman" w:cs="Times New Roman"/>
          <w:b w:val="0"/>
          <w:color w:val="000000" w:themeColor="text1"/>
          <w:u w:val="none"/>
          <w:lang w:val="sr-Latn-CS" w:eastAsia="en-US"/>
        </w:rPr>
        <w:t xml:space="preserve"> м</w:t>
      </w:r>
      <w:r w:rsidRPr="00C531DD">
        <w:rPr>
          <w:rFonts w:ascii="Times New Roman" w:eastAsia="Calibri" w:hAnsi="Times New Roman" w:cs="Times New Roman"/>
          <w:b w:val="0"/>
          <w:color w:val="000000" w:themeColor="text1"/>
          <w:u w:val="none"/>
          <w:vertAlign w:val="superscript"/>
          <w:lang w:val="sr-Latn-CS" w:eastAsia="en-US"/>
        </w:rPr>
        <w:t>2</w:t>
      </w:r>
      <w:r w:rsidRPr="00C531DD">
        <w:rPr>
          <w:rFonts w:ascii="Times New Roman" w:eastAsia="Calibri" w:hAnsi="Times New Roman" w:cs="Times New Roman"/>
          <w:b w:val="0"/>
          <w:color w:val="000000" w:themeColor="text1"/>
          <w:u w:val="none"/>
          <w:lang w:val="sr-Latn-CS" w:eastAsia="en-US"/>
        </w:rPr>
        <w:t>. Припада јој још 3 м</w:t>
      </w:r>
      <w:r w:rsidRPr="00C531DD">
        <w:rPr>
          <w:rFonts w:ascii="Times New Roman" w:eastAsia="Calibri" w:hAnsi="Times New Roman" w:cs="Times New Roman"/>
          <w:b w:val="0"/>
          <w:color w:val="000000" w:themeColor="text1"/>
          <w:u w:val="none"/>
          <w:vertAlign w:val="superscript"/>
          <w:lang w:val="sr-Latn-CS" w:eastAsia="en-US"/>
        </w:rPr>
        <w:t xml:space="preserve">2 </w:t>
      </w:r>
      <w:r w:rsidRPr="00C531DD">
        <w:rPr>
          <w:rFonts w:ascii="Times New Roman" w:eastAsia="Calibri" w:hAnsi="Times New Roman" w:cs="Times New Roman"/>
          <w:b w:val="0"/>
          <w:color w:val="000000" w:themeColor="text1"/>
          <w:u w:val="none"/>
          <w:lang w:val="sr-Latn-CS" w:eastAsia="en-US"/>
        </w:rPr>
        <w:t>и двориште површине 3,36а што укупно чини 9а 3 м</w:t>
      </w:r>
      <w:r w:rsidRPr="00C531DD">
        <w:rPr>
          <w:rFonts w:ascii="Times New Roman" w:eastAsia="Calibri" w:hAnsi="Times New Roman" w:cs="Times New Roman"/>
          <w:b w:val="0"/>
          <w:color w:val="000000" w:themeColor="text1"/>
          <w:u w:val="none"/>
          <w:vertAlign w:val="superscript"/>
          <w:lang w:val="sr-Latn-CS" w:eastAsia="en-US"/>
        </w:rPr>
        <w:t>2</w:t>
      </w:r>
      <w:r w:rsidRPr="00C531DD">
        <w:rPr>
          <w:rFonts w:ascii="Times New Roman" w:eastAsia="Calibri" w:hAnsi="Times New Roman" w:cs="Times New Roman"/>
          <w:b w:val="0"/>
          <w:color w:val="000000" w:themeColor="text1"/>
          <w:u w:val="none"/>
          <w:lang w:val="sr-Latn-CS" w:eastAsia="en-US"/>
        </w:rPr>
        <w:t>.</w:t>
      </w:r>
    </w:p>
    <w:p w:rsidR="00FB743C" w:rsidRPr="00C531DD" w:rsidRDefault="00FB743C" w:rsidP="00FB743C">
      <w:pPr>
        <w:tabs>
          <w:tab w:val="clear" w:pos="3899"/>
        </w:tabs>
        <w:spacing w:line="276" w:lineRule="auto"/>
        <w:jc w:val="both"/>
        <w:rPr>
          <w:rFonts w:ascii="Times New Roman" w:eastAsia="Calibri" w:hAnsi="Times New Roman" w:cs="Times New Roman"/>
          <w:b w:val="0"/>
          <w:color w:val="000000" w:themeColor="text1"/>
          <w:u w:val="none"/>
          <w:lang w:val="sr-Latn-CS" w:eastAsia="en-US"/>
        </w:rPr>
      </w:pPr>
      <w:r w:rsidRPr="00C531DD">
        <w:rPr>
          <w:rFonts w:ascii="Times New Roman" w:eastAsia="Calibri" w:hAnsi="Times New Roman" w:cs="Times New Roman"/>
          <w:b w:val="0"/>
          <w:color w:val="000000" w:themeColor="text1"/>
          <w:u w:val="none"/>
          <w:lang w:val="sr-Latn-CS" w:eastAsia="en-US"/>
        </w:rPr>
        <w:t>У дворишту школе налазе се :</w:t>
      </w:r>
    </w:p>
    <w:p w:rsidR="00FB743C" w:rsidRPr="00C531DD" w:rsidRDefault="00FB743C" w:rsidP="00FB743C">
      <w:pPr>
        <w:tabs>
          <w:tab w:val="clear" w:pos="3899"/>
        </w:tabs>
        <w:spacing w:line="276" w:lineRule="auto"/>
        <w:jc w:val="both"/>
        <w:rPr>
          <w:rFonts w:ascii="Times New Roman" w:eastAsia="Calibri" w:hAnsi="Times New Roman" w:cs="Times New Roman"/>
          <w:b w:val="0"/>
          <w:color w:val="000000" w:themeColor="text1"/>
          <w:u w:val="none"/>
          <w:lang w:val="sr-Latn-CS" w:eastAsia="en-US"/>
        </w:rPr>
      </w:pPr>
      <w:r w:rsidRPr="00C531DD">
        <w:rPr>
          <w:rFonts w:ascii="Times New Roman" w:eastAsia="Calibri" w:hAnsi="Times New Roman" w:cs="Times New Roman"/>
          <w:b w:val="0"/>
          <w:color w:val="000000" w:themeColor="text1"/>
          <w:u w:val="none"/>
          <w:lang w:val="sr-Latn-CS" w:eastAsia="en-US"/>
        </w:rPr>
        <w:t>-  кошаркашки терен димензија  17м x 32м  (П=544 м</w:t>
      </w:r>
      <w:r w:rsidRPr="00C531DD">
        <w:rPr>
          <w:rFonts w:ascii="Times New Roman" w:eastAsia="Calibri" w:hAnsi="Times New Roman" w:cs="Times New Roman"/>
          <w:b w:val="0"/>
          <w:color w:val="000000" w:themeColor="text1"/>
          <w:u w:val="none"/>
          <w:vertAlign w:val="superscript"/>
          <w:lang w:val="sr-Latn-CS" w:eastAsia="en-US"/>
        </w:rPr>
        <w:t>2</w:t>
      </w:r>
      <w:r w:rsidRPr="00C531DD">
        <w:rPr>
          <w:rFonts w:ascii="Times New Roman" w:eastAsia="Calibri" w:hAnsi="Times New Roman" w:cs="Times New Roman"/>
          <w:b w:val="0"/>
          <w:color w:val="000000" w:themeColor="text1"/>
          <w:u w:val="none"/>
          <w:lang w:val="sr-Latn-CS" w:eastAsia="en-US"/>
        </w:rPr>
        <w:t xml:space="preserve">), </w:t>
      </w:r>
    </w:p>
    <w:p w:rsidR="00FB743C" w:rsidRPr="00C531DD" w:rsidRDefault="00FB743C" w:rsidP="00FB743C">
      <w:pPr>
        <w:tabs>
          <w:tab w:val="clear" w:pos="3899"/>
        </w:tabs>
        <w:spacing w:line="276" w:lineRule="auto"/>
        <w:jc w:val="both"/>
        <w:rPr>
          <w:rFonts w:ascii="Times New Roman" w:eastAsia="Calibri" w:hAnsi="Times New Roman" w:cs="Times New Roman"/>
          <w:b w:val="0"/>
          <w:color w:val="000000" w:themeColor="text1"/>
          <w:u w:val="none"/>
          <w:lang w:val="sr-Latn-CS" w:eastAsia="en-US"/>
        </w:rPr>
      </w:pPr>
      <w:r w:rsidRPr="00C531DD">
        <w:rPr>
          <w:rFonts w:ascii="Times New Roman" w:eastAsia="Calibri" w:hAnsi="Times New Roman" w:cs="Times New Roman"/>
          <w:b w:val="0"/>
          <w:color w:val="000000" w:themeColor="text1"/>
          <w:u w:val="none"/>
          <w:lang w:val="sr-Latn-CS" w:eastAsia="en-US"/>
        </w:rPr>
        <w:t>- рукометни терен димензија  25,7 x 43,8м  (П=1126м</w:t>
      </w:r>
      <w:r w:rsidRPr="00C531DD">
        <w:rPr>
          <w:rFonts w:ascii="Times New Roman" w:eastAsia="Calibri" w:hAnsi="Times New Roman" w:cs="Times New Roman"/>
          <w:b w:val="0"/>
          <w:color w:val="000000" w:themeColor="text1"/>
          <w:u w:val="none"/>
          <w:vertAlign w:val="superscript"/>
          <w:lang w:val="sr-Latn-CS" w:eastAsia="en-US"/>
        </w:rPr>
        <w:t>2</w:t>
      </w:r>
      <w:r w:rsidRPr="00C531DD">
        <w:rPr>
          <w:rFonts w:ascii="Times New Roman" w:eastAsia="Calibri" w:hAnsi="Times New Roman" w:cs="Times New Roman"/>
          <w:b w:val="0"/>
          <w:color w:val="000000" w:themeColor="text1"/>
          <w:u w:val="none"/>
          <w:lang w:val="sr-Latn-CS" w:eastAsia="en-US"/>
        </w:rPr>
        <w:t>),</w:t>
      </w:r>
    </w:p>
    <w:p w:rsidR="00FB743C" w:rsidRPr="00C531DD" w:rsidRDefault="00FB743C" w:rsidP="00FB743C">
      <w:pPr>
        <w:tabs>
          <w:tab w:val="clear" w:pos="3899"/>
        </w:tabs>
        <w:spacing w:line="276" w:lineRule="auto"/>
        <w:jc w:val="both"/>
        <w:rPr>
          <w:rFonts w:ascii="Times New Roman" w:eastAsia="Calibri" w:hAnsi="Times New Roman" w:cs="Times New Roman"/>
          <w:b w:val="0"/>
          <w:color w:val="000000" w:themeColor="text1"/>
          <w:u w:val="none"/>
          <w:lang w:val="sr-Latn-CS" w:eastAsia="en-US"/>
        </w:rPr>
      </w:pPr>
      <w:r w:rsidRPr="00C531DD">
        <w:rPr>
          <w:rFonts w:ascii="Times New Roman" w:eastAsia="Calibri" w:hAnsi="Times New Roman" w:cs="Times New Roman"/>
          <w:b w:val="0"/>
          <w:color w:val="000000" w:themeColor="text1"/>
          <w:u w:val="none"/>
          <w:lang w:val="sr-Latn-CS" w:eastAsia="en-US"/>
        </w:rPr>
        <w:t>- фудбалски травнати терен димензија  26,7 x 43,8м  (П=1170 м</w:t>
      </w:r>
      <w:r w:rsidRPr="00C531DD">
        <w:rPr>
          <w:rFonts w:ascii="Times New Roman" w:eastAsia="Calibri" w:hAnsi="Times New Roman" w:cs="Times New Roman"/>
          <w:b w:val="0"/>
          <w:color w:val="000000" w:themeColor="text1"/>
          <w:u w:val="none"/>
          <w:vertAlign w:val="superscript"/>
          <w:lang w:val="sr-Latn-CS" w:eastAsia="en-US"/>
        </w:rPr>
        <w:t>2</w:t>
      </w:r>
      <w:r w:rsidRPr="00C531DD">
        <w:rPr>
          <w:rFonts w:ascii="Times New Roman" w:eastAsia="Calibri" w:hAnsi="Times New Roman" w:cs="Times New Roman"/>
          <w:b w:val="0"/>
          <w:color w:val="000000" w:themeColor="text1"/>
          <w:u w:val="none"/>
          <w:lang w:val="sr-Latn-CS" w:eastAsia="en-US"/>
        </w:rPr>
        <w:t xml:space="preserve">) и </w:t>
      </w:r>
    </w:p>
    <w:p w:rsidR="00FB743C" w:rsidRPr="00C531DD" w:rsidRDefault="00FB743C" w:rsidP="00FB743C">
      <w:pPr>
        <w:tabs>
          <w:tab w:val="clear" w:pos="3899"/>
        </w:tabs>
        <w:spacing w:line="276" w:lineRule="auto"/>
        <w:jc w:val="both"/>
        <w:rPr>
          <w:rFonts w:ascii="Times New Roman" w:eastAsia="Calibri" w:hAnsi="Times New Roman" w:cs="Times New Roman"/>
          <w:b w:val="0"/>
          <w:color w:val="000000" w:themeColor="text1"/>
          <w:u w:val="none"/>
          <w:lang w:val="sr-Latn-CS" w:eastAsia="en-US"/>
        </w:rPr>
      </w:pPr>
      <w:r w:rsidRPr="00C531DD">
        <w:rPr>
          <w:rFonts w:ascii="Times New Roman" w:eastAsia="Calibri" w:hAnsi="Times New Roman" w:cs="Times New Roman"/>
          <w:b w:val="0"/>
          <w:color w:val="000000" w:themeColor="text1"/>
          <w:u w:val="none"/>
          <w:lang w:val="sr-Latn-CS" w:eastAsia="en-US"/>
        </w:rPr>
        <w:t>- фискултурна сала димензија  12,1м x 22м  (П=266 м</w:t>
      </w:r>
      <w:r w:rsidRPr="00C531DD">
        <w:rPr>
          <w:rFonts w:ascii="Times New Roman" w:eastAsia="Calibri" w:hAnsi="Times New Roman" w:cs="Times New Roman"/>
          <w:b w:val="0"/>
          <w:color w:val="000000" w:themeColor="text1"/>
          <w:u w:val="none"/>
          <w:vertAlign w:val="superscript"/>
          <w:lang w:val="sr-Latn-CS" w:eastAsia="en-US"/>
        </w:rPr>
        <w:t>2</w:t>
      </w:r>
      <w:r w:rsidRPr="00C531DD">
        <w:rPr>
          <w:rFonts w:ascii="Times New Roman" w:eastAsia="Calibri" w:hAnsi="Times New Roman" w:cs="Times New Roman"/>
          <w:b w:val="0"/>
          <w:color w:val="000000" w:themeColor="text1"/>
          <w:u w:val="none"/>
          <w:lang w:val="sr-Latn-CS" w:eastAsia="en-US"/>
        </w:rPr>
        <w:t>),</w:t>
      </w:r>
    </w:p>
    <w:p w:rsidR="00FB743C" w:rsidRPr="00C531DD" w:rsidRDefault="00FB743C" w:rsidP="00FB743C">
      <w:pPr>
        <w:tabs>
          <w:tab w:val="clear" w:pos="3899"/>
        </w:tabs>
        <w:spacing w:line="276" w:lineRule="auto"/>
        <w:jc w:val="both"/>
        <w:rPr>
          <w:rFonts w:ascii="Times New Roman" w:eastAsia="Calibri" w:hAnsi="Times New Roman" w:cs="Times New Roman"/>
          <w:b w:val="0"/>
          <w:color w:val="000000" w:themeColor="text1"/>
          <w:u w:val="none"/>
          <w:lang w:val="sr-Latn-CS" w:eastAsia="en-US"/>
        </w:rPr>
      </w:pPr>
      <w:r w:rsidRPr="00C531DD">
        <w:rPr>
          <w:rFonts w:ascii="Times New Roman" w:eastAsia="Calibri" w:hAnsi="Times New Roman" w:cs="Times New Roman"/>
          <w:b w:val="0"/>
          <w:color w:val="000000" w:themeColor="text1"/>
          <w:u w:val="none"/>
          <w:lang w:val="sr-Latn-CS" w:eastAsia="en-US"/>
        </w:rPr>
        <w:t>Укупна површина терена је 2840 м</w:t>
      </w:r>
      <w:r w:rsidRPr="00C531DD">
        <w:rPr>
          <w:rFonts w:ascii="Times New Roman" w:eastAsia="Calibri" w:hAnsi="Times New Roman" w:cs="Times New Roman"/>
          <w:b w:val="0"/>
          <w:color w:val="000000" w:themeColor="text1"/>
          <w:u w:val="none"/>
          <w:vertAlign w:val="superscript"/>
          <w:lang w:val="sr-Latn-CS" w:eastAsia="en-US"/>
        </w:rPr>
        <w:t>2</w:t>
      </w:r>
      <w:r w:rsidRPr="00C531DD">
        <w:rPr>
          <w:rFonts w:ascii="Times New Roman" w:eastAsia="Calibri" w:hAnsi="Times New Roman" w:cs="Times New Roman"/>
          <w:b w:val="0"/>
          <w:color w:val="000000" w:themeColor="text1"/>
          <w:u w:val="none"/>
          <w:lang w:val="sr-Latn-CS" w:eastAsia="en-US"/>
        </w:rPr>
        <w:t>.</w:t>
      </w:r>
    </w:p>
    <w:p w:rsidR="00FB743C" w:rsidRPr="00C531DD" w:rsidRDefault="00FB743C" w:rsidP="00FB743C">
      <w:pPr>
        <w:tabs>
          <w:tab w:val="clear" w:pos="3899"/>
        </w:tabs>
        <w:jc w:val="both"/>
        <w:rPr>
          <w:rFonts w:ascii="Times New Roman" w:hAnsi="Times New Roman" w:cs="Times New Roman"/>
          <w:b w:val="0"/>
          <w:color w:val="000000" w:themeColor="text1"/>
          <w:u w:val="none"/>
          <w:lang w:val="sr-Latn-CS"/>
        </w:rPr>
      </w:pPr>
    </w:p>
    <w:p w:rsidR="00FB743C" w:rsidRPr="00C531DD" w:rsidRDefault="00FB743C" w:rsidP="00FB743C">
      <w:pPr>
        <w:tabs>
          <w:tab w:val="clear" w:pos="3899"/>
        </w:tabs>
        <w:jc w:val="center"/>
        <w:rPr>
          <w:rFonts w:ascii="Times New Roman" w:hAnsi="Times New Roman" w:cs="Times New Roman"/>
          <w:b w:val="0"/>
          <w:color w:val="000000" w:themeColor="text1"/>
          <w:u w:val="none"/>
          <w:lang w:val="sr-Latn-CS"/>
        </w:rPr>
      </w:pPr>
      <w:r w:rsidRPr="00C531DD">
        <w:rPr>
          <w:rFonts w:ascii="Times New Roman" w:hAnsi="Times New Roman" w:cs="Times New Roman"/>
          <w:b w:val="0"/>
          <w:color w:val="000000" w:themeColor="text1"/>
          <w:u w:val="none"/>
          <w:lang w:val="sr-Latn-CS"/>
        </w:rPr>
        <w:t>Школска зграда</w:t>
      </w:r>
    </w:p>
    <w:p w:rsidR="00FB743C" w:rsidRPr="00C531DD" w:rsidRDefault="00FB743C" w:rsidP="00FB743C">
      <w:pPr>
        <w:tabs>
          <w:tab w:val="clear" w:pos="3899"/>
        </w:tabs>
        <w:jc w:val="both"/>
        <w:rPr>
          <w:rFonts w:ascii="Times New Roman" w:hAnsi="Times New Roman" w:cs="Times New Roman"/>
          <w:b w:val="0"/>
          <w:color w:val="000000" w:themeColor="text1"/>
          <w:u w:val="none"/>
          <w:lang w:val="sr-Latn-CS"/>
        </w:rPr>
      </w:pPr>
    </w:p>
    <w:tbl>
      <w:tblPr>
        <w:tblStyle w:val="TableGrid6"/>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828"/>
        <w:gridCol w:w="4590"/>
        <w:gridCol w:w="990"/>
        <w:gridCol w:w="2137"/>
      </w:tblGrid>
      <w:tr w:rsidR="000369DA" w:rsidRPr="00C531DD" w:rsidTr="00FB743C">
        <w:trPr>
          <w:trHeight w:val="348"/>
          <w:jc w:val="center"/>
        </w:trPr>
        <w:tc>
          <w:tcPr>
            <w:tcW w:w="828" w:type="dxa"/>
            <w:tcBorders>
              <w:top w:val="double" w:sz="4" w:space="0" w:color="auto"/>
              <w:bottom w:val="single" w:sz="6" w:space="0" w:color="auto"/>
            </w:tcBorders>
            <w:shd w:val="clear" w:color="auto" w:fill="F2F2F2" w:themeFill="background1" w:themeFillShade="F2"/>
            <w:vAlign w:val="center"/>
          </w:tcPr>
          <w:p w:rsidR="00FB743C" w:rsidRPr="00C531DD" w:rsidRDefault="00FB743C" w:rsidP="00FB743C">
            <w:pPr>
              <w:tabs>
                <w:tab w:val="clear" w:pos="3899"/>
              </w:tabs>
              <w:jc w:val="both"/>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Р.бр.</w:t>
            </w:r>
          </w:p>
        </w:tc>
        <w:tc>
          <w:tcPr>
            <w:tcW w:w="4590" w:type="dxa"/>
            <w:tcBorders>
              <w:top w:val="double" w:sz="4" w:space="0" w:color="auto"/>
              <w:bottom w:val="single" w:sz="6" w:space="0" w:color="auto"/>
            </w:tcBorders>
            <w:shd w:val="clear" w:color="auto" w:fill="F2F2F2" w:themeFill="background1" w:themeFillShade="F2"/>
            <w:vAlign w:val="center"/>
          </w:tcPr>
          <w:p w:rsidR="00FB743C" w:rsidRPr="00C531DD" w:rsidRDefault="00FB743C" w:rsidP="00FB743C">
            <w:pPr>
              <w:tabs>
                <w:tab w:val="clear" w:pos="3899"/>
              </w:tabs>
              <w:jc w:val="both"/>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Простор</w:t>
            </w:r>
          </w:p>
        </w:tc>
        <w:tc>
          <w:tcPr>
            <w:tcW w:w="990" w:type="dxa"/>
            <w:tcBorders>
              <w:top w:val="double" w:sz="4" w:space="0" w:color="auto"/>
              <w:bottom w:val="single" w:sz="6" w:space="0" w:color="auto"/>
            </w:tcBorders>
            <w:shd w:val="clear" w:color="auto" w:fill="F2F2F2" w:themeFill="background1" w:themeFillShade="F2"/>
            <w:vAlign w:val="center"/>
          </w:tcPr>
          <w:p w:rsidR="00FB743C" w:rsidRPr="00C531DD" w:rsidRDefault="00FB743C" w:rsidP="00FB743C">
            <w:pPr>
              <w:tabs>
                <w:tab w:val="clear" w:pos="3899"/>
              </w:tabs>
              <w:jc w:val="both"/>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Број</w:t>
            </w:r>
          </w:p>
        </w:tc>
        <w:tc>
          <w:tcPr>
            <w:tcW w:w="2137" w:type="dxa"/>
            <w:tcBorders>
              <w:top w:val="double" w:sz="4" w:space="0" w:color="auto"/>
              <w:bottom w:val="single" w:sz="6" w:space="0" w:color="auto"/>
            </w:tcBorders>
            <w:shd w:val="clear" w:color="auto" w:fill="F2F2F2" w:themeFill="background1" w:themeFillShade="F2"/>
            <w:vAlign w:val="center"/>
          </w:tcPr>
          <w:p w:rsidR="00FB743C" w:rsidRPr="00C531DD" w:rsidRDefault="00FB743C" w:rsidP="00FB743C">
            <w:pPr>
              <w:tabs>
                <w:tab w:val="clear" w:pos="3899"/>
              </w:tabs>
              <w:jc w:val="both"/>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Површина у м</w:t>
            </w:r>
            <w:r w:rsidRPr="00C531DD">
              <w:rPr>
                <w:rFonts w:ascii="Times New Roman" w:hAnsi="Times New Roman" w:cs="Times New Roman"/>
                <w:b w:val="0"/>
                <w:color w:val="000000" w:themeColor="text1"/>
                <w:u w:val="none"/>
                <w:vertAlign w:val="superscript"/>
                <w:lang w:eastAsia="en-US"/>
              </w:rPr>
              <w:t>2</w:t>
            </w:r>
          </w:p>
        </w:tc>
      </w:tr>
      <w:tr w:rsidR="000369DA" w:rsidRPr="00C531DD" w:rsidTr="00FB743C">
        <w:trPr>
          <w:jc w:val="center"/>
        </w:trPr>
        <w:tc>
          <w:tcPr>
            <w:tcW w:w="828" w:type="dxa"/>
            <w:tcBorders>
              <w:top w:val="single" w:sz="6" w:space="0" w:color="auto"/>
            </w:tcBorders>
            <w:vAlign w:val="center"/>
          </w:tcPr>
          <w:p w:rsidR="00FB743C" w:rsidRPr="00C531DD" w:rsidRDefault="00FB743C" w:rsidP="00FB743C">
            <w:pPr>
              <w:tabs>
                <w:tab w:val="clear" w:pos="3899"/>
              </w:tabs>
              <w:jc w:val="both"/>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1.</w:t>
            </w:r>
          </w:p>
        </w:tc>
        <w:tc>
          <w:tcPr>
            <w:tcW w:w="4590" w:type="dxa"/>
            <w:tcBorders>
              <w:top w:val="single" w:sz="6" w:space="0" w:color="auto"/>
            </w:tcBorders>
          </w:tcPr>
          <w:p w:rsidR="00FB743C" w:rsidRPr="00C531DD" w:rsidRDefault="00FB743C" w:rsidP="00FB743C">
            <w:pPr>
              <w:tabs>
                <w:tab w:val="clear" w:pos="3899"/>
              </w:tabs>
              <w:jc w:val="both"/>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Учионице  двоструке  намене</w:t>
            </w:r>
          </w:p>
        </w:tc>
        <w:tc>
          <w:tcPr>
            <w:tcW w:w="990" w:type="dxa"/>
            <w:tcBorders>
              <w:top w:val="single" w:sz="6" w:space="0" w:color="auto"/>
            </w:tcBorders>
            <w:vAlign w:val="center"/>
          </w:tcPr>
          <w:p w:rsidR="00FB743C" w:rsidRPr="00C531DD" w:rsidRDefault="00FB743C" w:rsidP="00FB743C">
            <w:pPr>
              <w:tabs>
                <w:tab w:val="clear" w:pos="3899"/>
              </w:tabs>
              <w:jc w:val="both"/>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15</w:t>
            </w:r>
          </w:p>
        </w:tc>
        <w:tc>
          <w:tcPr>
            <w:tcW w:w="2137" w:type="dxa"/>
            <w:tcBorders>
              <w:top w:val="single" w:sz="6" w:space="0" w:color="auto"/>
            </w:tcBorders>
            <w:vAlign w:val="center"/>
          </w:tcPr>
          <w:p w:rsidR="00FB743C" w:rsidRPr="00C531DD" w:rsidRDefault="00FB743C" w:rsidP="00FB743C">
            <w:pPr>
              <w:tabs>
                <w:tab w:val="clear" w:pos="3899"/>
              </w:tabs>
              <w:jc w:val="both"/>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818,3</w:t>
            </w:r>
          </w:p>
        </w:tc>
      </w:tr>
      <w:tr w:rsidR="000369DA" w:rsidRPr="00C531DD" w:rsidTr="00FB743C">
        <w:trPr>
          <w:jc w:val="center"/>
        </w:trPr>
        <w:tc>
          <w:tcPr>
            <w:tcW w:w="828" w:type="dxa"/>
            <w:vAlign w:val="center"/>
          </w:tcPr>
          <w:p w:rsidR="00FB743C" w:rsidRPr="00C531DD" w:rsidRDefault="00FB743C" w:rsidP="00FB743C">
            <w:pPr>
              <w:tabs>
                <w:tab w:val="clear" w:pos="3899"/>
              </w:tabs>
              <w:jc w:val="both"/>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lastRenderedPageBreak/>
              <w:t>2.</w:t>
            </w:r>
          </w:p>
        </w:tc>
        <w:tc>
          <w:tcPr>
            <w:tcW w:w="4590" w:type="dxa"/>
          </w:tcPr>
          <w:p w:rsidR="00FB743C" w:rsidRPr="00C531DD" w:rsidRDefault="00FB743C" w:rsidP="00FB743C">
            <w:pPr>
              <w:tabs>
                <w:tab w:val="clear" w:pos="3899"/>
              </w:tabs>
              <w:jc w:val="both"/>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Специјализоване учионице</w:t>
            </w:r>
          </w:p>
        </w:tc>
        <w:tc>
          <w:tcPr>
            <w:tcW w:w="990" w:type="dxa"/>
            <w:vAlign w:val="center"/>
          </w:tcPr>
          <w:p w:rsidR="00FB743C" w:rsidRPr="00C531DD" w:rsidRDefault="00FB743C" w:rsidP="00FB743C">
            <w:pPr>
              <w:tabs>
                <w:tab w:val="clear" w:pos="3899"/>
              </w:tabs>
              <w:jc w:val="both"/>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8</w:t>
            </w:r>
          </w:p>
        </w:tc>
        <w:tc>
          <w:tcPr>
            <w:tcW w:w="2137" w:type="dxa"/>
            <w:vAlign w:val="center"/>
          </w:tcPr>
          <w:p w:rsidR="00FB743C" w:rsidRPr="00C531DD" w:rsidRDefault="00FB743C" w:rsidP="00FB743C">
            <w:pPr>
              <w:tabs>
                <w:tab w:val="clear" w:pos="3899"/>
              </w:tabs>
              <w:jc w:val="both"/>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439,2</w:t>
            </w:r>
          </w:p>
        </w:tc>
      </w:tr>
      <w:tr w:rsidR="000369DA" w:rsidRPr="00C531DD" w:rsidTr="00FB743C">
        <w:trPr>
          <w:jc w:val="center"/>
        </w:trPr>
        <w:tc>
          <w:tcPr>
            <w:tcW w:w="828" w:type="dxa"/>
            <w:vAlign w:val="center"/>
          </w:tcPr>
          <w:p w:rsidR="00FB743C" w:rsidRPr="00C531DD" w:rsidRDefault="00FB743C" w:rsidP="00FB743C">
            <w:pPr>
              <w:tabs>
                <w:tab w:val="clear" w:pos="3899"/>
              </w:tabs>
              <w:jc w:val="both"/>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3.</w:t>
            </w:r>
          </w:p>
        </w:tc>
        <w:tc>
          <w:tcPr>
            <w:tcW w:w="4590" w:type="dxa"/>
          </w:tcPr>
          <w:p w:rsidR="00FB743C" w:rsidRPr="00C531DD" w:rsidRDefault="00FB743C" w:rsidP="00FB743C">
            <w:pPr>
              <w:tabs>
                <w:tab w:val="clear" w:pos="3899"/>
              </w:tabs>
              <w:jc w:val="both"/>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 xml:space="preserve">Библиотека </w:t>
            </w:r>
          </w:p>
        </w:tc>
        <w:tc>
          <w:tcPr>
            <w:tcW w:w="990" w:type="dxa"/>
            <w:vAlign w:val="center"/>
          </w:tcPr>
          <w:p w:rsidR="00FB743C" w:rsidRPr="00C531DD" w:rsidRDefault="00FB743C" w:rsidP="00FB743C">
            <w:pPr>
              <w:tabs>
                <w:tab w:val="clear" w:pos="3899"/>
              </w:tabs>
              <w:jc w:val="both"/>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1</w:t>
            </w:r>
          </w:p>
        </w:tc>
        <w:tc>
          <w:tcPr>
            <w:tcW w:w="2137" w:type="dxa"/>
            <w:vAlign w:val="center"/>
          </w:tcPr>
          <w:p w:rsidR="00FB743C" w:rsidRPr="00C531DD" w:rsidRDefault="00FB743C" w:rsidP="00FB743C">
            <w:pPr>
              <w:tabs>
                <w:tab w:val="clear" w:pos="3899"/>
              </w:tabs>
              <w:jc w:val="both"/>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50,2</w:t>
            </w:r>
          </w:p>
        </w:tc>
      </w:tr>
      <w:tr w:rsidR="000369DA" w:rsidRPr="00C531DD" w:rsidTr="00FB743C">
        <w:trPr>
          <w:jc w:val="center"/>
        </w:trPr>
        <w:tc>
          <w:tcPr>
            <w:tcW w:w="828" w:type="dxa"/>
            <w:vAlign w:val="center"/>
          </w:tcPr>
          <w:p w:rsidR="00FB743C" w:rsidRPr="00C531DD" w:rsidRDefault="00FB743C" w:rsidP="00FB743C">
            <w:pPr>
              <w:tabs>
                <w:tab w:val="clear" w:pos="3899"/>
              </w:tabs>
              <w:jc w:val="both"/>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4.</w:t>
            </w:r>
          </w:p>
        </w:tc>
        <w:tc>
          <w:tcPr>
            <w:tcW w:w="4590" w:type="dxa"/>
          </w:tcPr>
          <w:p w:rsidR="00FB743C" w:rsidRPr="00C531DD" w:rsidRDefault="00FB743C" w:rsidP="00FB743C">
            <w:pPr>
              <w:tabs>
                <w:tab w:val="clear" w:pos="3899"/>
              </w:tabs>
              <w:jc w:val="both"/>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Медијатека</w:t>
            </w:r>
          </w:p>
        </w:tc>
        <w:tc>
          <w:tcPr>
            <w:tcW w:w="990" w:type="dxa"/>
            <w:vAlign w:val="center"/>
          </w:tcPr>
          <w:p w:rsidR="00FB743C" w:rsidRPr="00C531DD" w:rsidRDefault="00FB743C" w:rsidP="00FB743C">
            <w:pPr>
              <w:tabs>
                <w:tab w:val="clear" w:pos="3899"/>
              </w:tabs>
              <w:jc w:val="both"/>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1</w:t>
            </w:r>
          </w:p>
        </w:tc>
        <w:tc>
          <w:tcPr>
            <w:tcW w:w="2137" w:type="dxa"/>
            <w:vAlign w:val="center"/>
          </w:tcPr>
          <w:p w:rsidR="00FB743C" w:rsidRPr="00C531DD" w:rsidRDefault="00FB743C" w:rsidP="00FB743C">
            <w:pPr>
              <w:tabs>
                <w:tab w:val="clear" w:pos="3899"/>
              </w:tabs>
              <w:jc w:val="both"/>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26,2</w:t>
            </w:r>
          </w:p>
        </w:tc>
      </w:tr>
      <w:tr w:rsidR="000369DA" w:rsidRPr="00C531DD" w:rsidTr="00FB743C">
        <w:trPr>
          <w:jc w:val="center"/>
        </w:trPr>
        <w:tc>
          <w:tcPr>
            <w:tcW w:w="828" w:type="dxa"/>
            <w:vAlign w:val="center"/>
          </w:tcPr>
          <w:p w:rsidR="00FB743C" w:rsidRPr="00C531DD" w:rsidRDefault="00FB743C" w:rsidP="00FB743C">
            <w:pPr>
              <w:tabs>
                <w:tab w:val="clear" w:pos="3899"/>
              </w:tabs>
              <w:jc w:val="both"/>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5.</w:t>
            </w:r>
          </w:p>
        </w:tc>
        <w:tc>
          <w:tcPr>
            <w:tcW w:w="4590" w:type="dxa"/>
          </w:tcPr>
          <w:p w:rsidR="00FB743C" w:rsidRPr="00C531DD" w:rsidRDefault="00FB743C" w:rsidP="00FB743C">
            <w:pPr>
              <w:tabs>
                <w:tab w:val="clear" w:pos="3899"/>
              </w:tabs>
              <w:jc w:val="both"/>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Продужени боравак</w:t>
            </w:r>
          </w:p>
        </w:tc>
        <w:tc>
          <w:tcPr>
            <w:tcW w:w="990" w:type="dxa"/>
            <w:vAlign w:val="center"/>
          </w:tcPr>
          <w:p w:rsidR="00FB743C" w:rsidRPr="00C531DD" w:rsidRDefault="00FB743C" w:rsidP="00FB743C">
            <w:pPr>
              <w:tabs>
                <w:tab w:val="clear" w:pos="3899"/>
              </w:tabs>
              <w:jc w:val="both"/>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1</w:t>
            </w:r>
          </w:p>
        </w:tc>
        <w:tc>
          <w:tcPr>
            <w:tcW w:w="2137" w:type="dxa"/>
            <w:vAlign w:val="center"/>
          </w:tcPr>
          <w:p w:rsidR="00FB743C" w:rsidRPr="00C531DD" w:rsidRDefault="00FB743C" w:rsidP="00FB743C">
            <w:pPr>
              <w:tabs>
                <w:tab w:val="clear" w:pos="3899"/>
              </w:tabs>
              <w:jc w:val="both"/>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51,1</w:t>
            </w:r>
          </w:p>
        </w:tc>
      </w:tr>
      <w:tr w:rsidR="000369DA" w:rsidRPr="00C531DD" w:rsidTr="00FB743C">
        <w:trPr>
          <w:jc w:val="center"/>
        </w:trPr>
        <w:tc>
          <w:tcPr>
            <w:tcW w:w="828" w:type="dxa"/>
            <w:vAlign w:val="center"/>
          </w:tcPr>
          <w:p w:rsidR="00FB743C" w:rsidRPr="00C531DD" w:rsidRDefault="00FB743C" w:rsidP="00FB743C">
            <w:pPr>
              <w:tabs>
                <w:tab w:val="clear" w:pos="3899"/>
              </w:tabs>
              <w:jc w:val="both"/>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6.</w:t>
            </w:r>
          </w:p>
        </w:tc>
        <w:tc>
          <w:tcPr>
            <w:tcW w:w="4590" w:type="dxa"/>
          </w:tcPr>
          <w:p w:rsidR="00FB743C" w:rsidRPr="00C531DD" w:rsidRDefault="00FB743C" w:rsidP="00FB743C">
            <w:pPr>
              <w:tabs>
                <w:tab w:val="clear" w:pos="3899"/>
              </w:tabs>
              <w:jc w:val="both"/>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Зборница</w:t>
            </w:r>
          </w:p>
        </w:tc>
        <w:tc>
          <w:tcPr>
            <w:tcW w:w="990" w:type="dxa"/>
            <w:vAlign w:val="center"/>
          </w:tcPr>
          <w:p w:rsidR="00FB743C" w:rsidRPr="00C531DD" w:rsidRDefault="00FB743C" w:rsidP="00FB743C">
            <w:pPr>
              <w:tabs>
                <w:tab w:val="clear" w:pos="3899"/>
              </w:tabs>
              <w:jc w:val="both"/>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1</w:t>
            </w:r>
          </w:p>
        </w:tc>
        <w:tc>
          <w:tcPr>
            <w:tcW w:w="2137" w:type="dxa"/>
            <w:vAlign w:val="center"/>
          </w:tcPr>
          <w:p w:rsidR="00FB743C" w:rsidRPr="00C531DD" w:rsidRDefault="00FB743C" w:rsidP="00FB743C">
            <w:pPr>
              <w:tabs>
                <w:tab w:val="clear" w:pos="3899"/>
              </w:tabs>
              <w:jc w:val="both"/>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67,4</w:t>
            </w:r>
          </w:p>
        </w:tc>
      </w:tr>
      <w:tr w:rsidR="000369DA" w:rsidRPr="00C531DD" w:rsidTr="00FB743C">
        <w:trPr>
          <w:jc w:val="center"/>
        </w:trPr>
        <w:tc>
          <w:tcPr>
            <w:tcW w:w="828" w:type="dxa"/>
            <w:vAlign w:val="center"/>
          </w:tcPr>
          <w:p w:rsidR="00FB743C" w:rsidRPr="00C531DD" w:rsidRDefault="00FB743C" w:rsidP="00FB743C">
            <w:pPr>
              <w:tabs>
                <w:tab w:val="clear" w:pos="3899"/>
              </w:tabs>
              <w:jc w:val="both"/>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7.</w:t>
            </w:r>
          </w:p>
        </w:tc>
        <w:tc>
          <w:tcPr>
            <w:tcW w:w="4590" w:type="dxa"/>
          </w:tcPr>
          <w:p w:rsidR="00FB743C" w:rsidRPr="00C531DD" w:rsidRDefault="00FB743C" w:rsidP="00FB743C">
            <w:pPr>
              <w:tabs>
                <w:tab w:val="clear" w:pos="3899"/>
              </w:tabs>
              <w:jc w:val="both"/>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Педагошко-психолошка служба</w:t>
            </w:r>
          </w:p>
        </w:tc>
        <w:tc>
          <w:tcPr>
            <w:tcW w:w="990" w:type="dxa"/>
            <w:vAlign w:val="center"/>
          </w:tcPr>
          <w:p w:rsidR="00FB743C" w:rsidRPr="00C531DD" w:rsidRDefault="00FB743C" w:rsidP="00FB743C">
            <w:pPr>
              <w:tabs>
                <w:tab w:val="clear" w:pos="3899"/>
              </w:tabs>
              <w:jc w:val="both"/>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1</w:t>
            </w:r>
          </w:p>
        </w:tc>
        <w:tc>
          <w:tcPr>
            <w:tcW w:w="2137" w:type="dxa"/>
            <w:vAlign w:val="center"/>
          </w:tcPr>
          <w:p w:rsidR="00FB743C" w:rsidRPr="00C531DD" w:rsidRDefault="00FB743C" w:rsidP="00FB743C">
            <w:pPr>
              <w:tabs>
                <w:tab w:val="clear" w:pos="3899"/>
              </w:tabs>
              <w:jc w:val="both"/>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19,4</w:t>
            </w:r>
          </w:p>
        </w:tc>
      </w:tr>
      <w:tr w:rsidR="000369DA" w:rsidRPr="00C531DD" w:rsidTr="00FB743C">
        <w:trPr>
          <w:jc w:val="center"/>
        </w:trPr>
        <w:tc>
          <w:tcPr>
            <w:tcW w:w="828" w:type="dxa"/>
            <w:vAlign w:val="center"/>
          </w:tcPr>
          <w:p w:rsidR="00FB743C" w:rsidRPr="00C531DD" w:rsidRDefault="00FB743C" w:rsidP="00FB743C">
            <w:pPr>
              <w:tabs>
                <w:tab w:val="clear" w:pos="3899"/>
              </w:tabs>
              <w:jc w:val="both"/>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8.</w:t>
            </w:r>
          </w:p>
        </w:tc>
        <w:tc>
          <w:tcPr>
            <w:tcW w:w="4590" w:type="dxa"/>
          </w:tcPr>
          <w:p w:rsidR="00FB743C" w:rsidRPr="00C531DD" w:rsidRDefault="00FB743C" w:rsidP="00FB743C">
            <w:pPr>
              <w:tabs>
                <w:tab w:val="clear" w:pos="3899"/>
              </w:tabs>
              <w:jc w:val="both"/>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Канцеларија директора</w:t>
            </w:r>
          </w:p>
        </w:tc>
        <w:tc>
          <w:tcPr>
            <w:tcW w:w="990" w:type="dxa"/>
            <w:vAlign w:val="center"/>
          </w:tcPr>
          <w:p w:rsidR="00FB743C" w:rsidRPr="00C531DD" w:rsidRDefault="00FB743C" w:rsidP="00FB743C">
            <w:pPr>
              <w:tabs>
                <w:tab w:val="clear" w:pos="3899"/>
              </w:tabs>
              <w:jc w:val="both"/>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1</w:t>
            </w:r>
          </w:p>
        </w:tc>
        <w:tc>
          <w:tcPr>
            <w:tcW w:w="2137" w:type="dxa"/>
            <w:vAlign w:val="center"/>
          </w:tcPr>
          <w:p w:rsidR="00FB743C" w:rsidRPr="00C531DD" w:rsidRDefault="00FB743C" w:rsidP="00FB743C">
            <w:pPr>
              <w:tabs>
                <w:tab w:val="clear" w:pos="3899"/>
              </w:tabs>
              <w:jc w:val="both"/>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17</w:t>
            </w:r>
          </w:p>
        </w:tc>
      </w:tr>
      <w:tr w:rsidR="000369DA" w:rsidRPr="00C531DD" w:rsidTr="00FB743C">
        <w:trPr>
          <w:jc w:val="center"/>
        </w:trPr>
        <w:tc>
          <w:tcPr>
            <w:tcW w:w="828" w:type="dxa"/>
            <w:vAlign w:val="center"/>
          </w:tcPr>
          <w:p w:rsidR="00FB743C" w:rsidRPr="00C531DD" w:rsidRDefault="00FB743C" w:rsidP="00FB743C">
            <w:pPr>
              <w:tabs>
                <w:tab w:val="clear" w:pos="3899"/>
              </w:tabs>
              <w:jc w:val="both"/>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9.</w:t>
            </w:r>
          </w:p>
        </w:tc>
        <w:tc>
          <w:tcPr>
            <w:tcW w:w="4590" w:type="dxa"/>
          </w:tcPr>
          <w:p w:rsidR="00FB743C" w:rsidRPr="00C531DD" w:rsidRDefault="00FB743C" w:rsidP="00FB743C">
            <w:pPr>
              <w:tabs>
                <w:tab w:val="clear" w:pos="3899"/>
              </w:tabs>
              <w:jc w:val="both"/>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Канцеларија секретара школе</w:t>
            </w:r>
          </w:p>
        </w:tc>
        <w:tc>
          <w:tcPr>
            <w:tcW w:w="990" w:type="dxa"/>
            <w:vAlign w:val="center"/>
          </w:tcPr>
          <w:p w:rsidR="00FB743C" w:rsidRPr="00C531DD" w:rsidRDefault="00FB743C" w:rsidP="00FB743C">
            <w:pPr>
              <w:tabs>
                <w:tab w:val="clear" w:pos="3899"/>
              </w:tabs>
              <w:jc w:val="both"/>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1</w:t>
            </w:r>
          </w:p>
        </w:tc>
        <w:tc>
          <w:tcPr>
            <w:tcW w:w="2137" w:type="dxa"/>
            <w:vAlign w:val="center"/>
          </w:tcPr>
          <w:p w:rsidR="00FB743C" w:rsidRPr="00C531DD" w:rsidRDefault="00FB743C" w:rsidP="00FB743C">
            <w:pPr>
              <w:tabs>
                <w:tab w:val="clear" w:pos="3899"/>
              </w:tabs>
              <w:jc w:val="both"/>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15,6</w:t>
            </w:r>
          </w:p>
        </w:tc>
      </w:tr>
      <w:tr w:rsidR="000369DA" w:rsidRPr="00C531DD" w:rsidTr="00FB743C">
        <w:trPr>
          <w:jc w:val="center"/>
        </w:trPr>
        <w:tc>
          <w:tcPr>
            <w:tcW w:w="828" w:type="dxa"/>
            <w:vAlign w:val="center"/>
          </w:tcPr>
          <w:p w:rsidR="00FB743C" w:rsidRPr="00C531DD" w:rsidRDefault="00FB743C" w:rsidP="00FB743C">
            <w:pPr>
              <w:tabs>
                <w:tab w:val="clear" w:pos="3899"/>
              </w:tabs>
              <w:jc w:val="both"/>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10.</w:t>
            </w:r>
          </w:p>
        </w:tc>
        <w:tc>
          <w:tcPr>
            <w:tcW w:w="4590" w:type="dxa"/>
          </w:tcPr>
          <w:p w:rsidR="00FB743C" w:rsidRPr="00C531DD" w:rsidRDefault="00FB743C" w:rsidP="00FB743C">
            <w:pPr>
              <w:tabs>
                <w:tab w:val="clear" w:pos="3899"/>
              </w:tabs>
              <w:jc w:val="both"/>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Канцеларија рачуновође</w:t>
            </w:r>
          </w:p>
        </w:tc>
        <w:tc>
          <w:tcPr>
            <w:tcW w:w="990" w:type="dxa"/>
            <w:vAlign w:val="center"/>
          </w:tcPr>
          <w:p w:rsidR="00FB743C" w:rsidRPr="00C531DD" w:rsidRDefault="00FB743C" w:rsidP="00FB743C">
            <w:pPr>
              <w:tabs>
                <w:tab w:val="clear" w:pos="3899"/>
              </w:tabs>
              <w:jc w:val="both"/>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1</w:t>
            </w:r>
          </w:p>
        </w:tc>
        <w:tc>
          <w:tcPr>
            <w:tcW w:w="2137" w:type="dxa"/>
            <w:vAlign w:val="center"/>
          </w:tcPr>
          <w:p w:rsidR="00FB743C" w:rsidRPr="00C531DD" w:rsidRDefault="00FB743C" w:rsidP="00FB743C">
            <w:pPr>
              <w:tabs>
                <w:tab w:val="clear" w:pos="3899"/>
              </w:tabs>
              <w:jc w:val="both"/>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10,3</w:t>
            </w:r>
          </w:p>
        </w:tc>
      </w:tr>
      <w:tr w:rsidR="000369DA" w:rsidRPr="00C531DD" w:rsidTr="00FB743C">
        <w:trPr>
          <w:jc w:val="center"/>
        </w:trPr>
        <w:tc>
          <w:tcPr>
            <w:tcW w:w="828" w:type="dxa"/>
            <w:vAlign w:val="center"/>
          </w:tcPr>
          <w:p w:rsidR="00FB743C" w:rsidRPr="00C531DD" w:rsidRDefault="00FB743C" w:rsidP="00FB743C">
            <w:pPr>
              <w:tabs>
                <w:tab w:val="clear" w:pos="3899"/>
              </w:tabs>
              <w:jc w:val="both"/>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11.</w:t>
            </w:r>
          </w:p>
        </w:tc>
        <w:tc>
          <w:tcPr>
            <w:tcW w:w="4590" w:type="dxa"/>
          </w:tcPr>
          <w:p w:rsidR="00FB743C" w:rsidRPr="00C531DD" w:rsidRDefault="00FB743C" w:rsidP="00FB743C">
            <w:pPr>
              <w:tabs>
                <w:tab w:val="clear" w:pos="3899"/>
              </w:tabs>
              <w:jc w:val="both"/>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Канцеларија референта</w:t>
            </w:r>
          </w:p>
        </w:tc>
        <w:tc>
          <w:tcPr>
            <w:tcW w:w="990" w:type="dxa"/>
            <w:vAlign w:val="center"/>
          </w:tcPr>
          <w:p w:rsidR="00FB743C" w:rsidRPr="00C531DD" w:rsidRDefault="00FB743C" w:rsidP="00FB743C">
            <w:pPr>
              <w:tabs>
                <w:tab w:val="clear" w:pos="3899"/>
              </w:tabs>
              <w:jc w:val="both"/>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1</w:t>
            </w:r>
          </w:p>
        </w:tc>
        <w:tc>
          <w:tcPr>
            <w:tcW w:w="2137" w:type="dxa"/>
            <w:vAlign w:val="center"/>
          </w:tcPr>
          <w:p w:rsidR="00FB743C" w:rsidRPr="00C531DD" w:rsidRDefault="00FB743C" w:rsidP="00FB743C">
            <w:pPr>
              <w:tabs>
                <w:tab w:val="clear" w:pos="3899"/>
              </w:tabs>
              <w:jc w:val="both"/>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10,3</w:t>
            </w:r>
          </w:p>
        </w:tc>
      </w:tr>
      <w:tr w:rsidR="000369DA" w:rsidRPr="00C531DD" w:rsidTr="00FB743C">
        <w:trPr>
          <w:jc w:val="center"/>
        </w:trPr>
        <w:tc>
          <w:tcPr>
            <w:tcW w:w="828" w:type="dxa"/>
            <w:vAlign w:val="center"/>
          </w:tcPr>
          <w:p w:rsidR="00FB743C" w:rsidRPr="00C531DD" w:rsidRDefault="00FB743C" w:rsidP="00FB743C">
            <w:pPr>
              <w:tabs>
                <w:tab w:val="clear" w:pos="3899"/>
              </w:tabs>
              <w:jc w:val="both"/>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12.</w:t>
            </w:r>
          </w:p>
        </w:tc>
        <w:tc>
          <w:tcPr>
            <w:tcW w:w="4590" w:type="dxa"/>
          </w:tcPr>
          <w:p w:rsidR="00FB743C" w:rsidRPr="00C531DD" w:rsidRDefault="00FB743C" w:rsidP="00FB743C">
            <w:pPr>
              <w:tabs>
                <w:tab w:val="clear" w:pos="3899"/>
              </w:tabs>
              <w:jc w:val="both"/>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Сала за састанке</w:t>
            </w:r>
          </w:p>
        </w:tc>
        <w:tc>
          <w:tcPr>
            <w:tcW w:w="990" w:type="dxa"/>
            <w:vAlign w:val="center"/>
          </w:tcPr>
          <w:p w:rsidR="00FB743C" w:rsidRPr="00C531DD" w:rsidRDefault="00FB743C" w:rsidP="00FB743C">
            <w:pPr>
              <w:tabs>
                <w:tab w:val="clear" w:pos="3899"/>
              </w:tabs>
              <w:jc w:val="both"/>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1</w:t>
            </w:r>
          </w:p>
        </w:tc>
        <w:tc>
          <w:tcPr>
            <w:tcW w:w="2137" w:type="dxa"/>
            <w:vAlign w:val="center"/>
          </w:tcPr>
          <w:p w:rsidR="00FB743C" w:rsidRPr="00C531DD" w:rsidRDefault="00FB743C" w:rsidP="00FB743C">
            <w:pPr>
              <w:tabs>
                <w:tab w:val="clear" w:pos="3899"/>
              </w:tabs>
              <w:jc w:val="both"/>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15,9</w:t>
            </w:r>
          </w:p>
        </w:tc>
      </w:tr>
      <w:tr w:rsidR="000369DA" w:rsidRPr="00C531DD" w:rsidTr="00FB743C">
        <w:trPr>
          <w:jc w:val="center"/>
        </w:trPr>
        <w:tc>
          <w:tcPr>
            <w:tcW w:w="828" w:type="dxa"/>
            <w:vAlign w:val="center"/>
          </w:tcPr>
          <w:p w:rsidR="00FB743C" w:rsidRPr="00C531DD" w:rsidRDefault="00FB743C" w:rsidP="00FB743C">
            <w:pPr>
              <w:tabs>
                <w:tab w:val="clear" w:pos="3899"/>
              </w:tabs>
              <w:jc w:val="both"/>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13.</w:t>
            </w:r>
          </w:p>
        </w:tc>
        <w:tc>
          <w:tcPr>
            <w:tcW w:w="4590" w:type="dxa"/>
          </w:tcPr>
          <w:p w:rsidR="00FB743C" w:rsidRPr="00C531DD" w:rsidRDefault="00FB743C" w:rsidP="00FB743C">
            <w:pPr>
              <w:tabs>
                <w:tab w:val="clear" w:pos="3899"/>
              </w:tabs>
              <w:jc w:val="both"/>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Остале просторије</w:t>
            </w:r>
          </w:p>
        </w:tc>
        <w:tc>
          <w:tcPr>
            <w:tcW w:w="990" w:type="dxa"/>
            <w:vAlign w:val="center"/>
          </w:tcPr>
          <w:p w:rsidR="00FB743C" w:rsidRPr="00C531DD" w:rsidRDefault="00FB743C" w:rsidP="00FB743C">
            <w:pPr>
              <w:tabs>
                <w:tab w:val="clear" w:pos="3899"/>
              </w:tabs>
              <w:jc w:val="both"/>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10</w:t>
            </w:r>
          </w:p>
        </w:tc>
        <w:tc>
          <w:tcPr>
            <w:tcW w:w="2137" w:type="dxa"/>
            <w:vAlign w:val="center"/>
          </w:tcPr>
          <w:p w:rsidR="00FB743C" w:rsidRPr="00C531DD" w:rsidRDefault="00FB743C" w:rsidP="00FB743C">
            <w:pPr>
              <w:tabs>
                <w:tab w:val="clear" w:pos="3899"/>
              </w:tabs>
              <w:jc w:val="both"/>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108,3</w:t>
            </w:r>
          </w:p>
        </w:tc>
      </w:tr>
      <w:tr w:rsidR="000369DA" w:rsidRPr="00C531DD" w:rsidTr="00FB743C">
        <w:trPr>
          <w:jc w:val="center"/>
        </w:trPr>
        <w:tc>
          <w:tcPr>
            <w:tcW w:w="828" w:type="dxa"/>
            <w:vAlign w:val="center"/>
          </w:tcPr>
          <w:p w:rsidR="00FB743C" w:rsidRPr="00C531DD" w:rsidRDefault="00FB743C" w:rsidP="00FB743C">
            <w:pPr>
              <w:tabs>
                <w:tab w:val="clear" w:pos="3899"/>
              </w:tabs>
              <w:jc w:val="both"/>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14.</w:t>
            </w:r>
          </w:p>
        </w:tc>
        <w:tc>
          <w:tcPr>
            <w:tcW w:w="4590" w:type="dxa"/>
          </w:tcPr>
          <w:p w:rsidR="00FB743C" w:rsidRPr="00C531DD" w:rsidRDefault="00FB743C" w:rsidP="00FB743C">
            <w:pPr>
              <w:tabs>
                <w:tab w:val="clear" w:pos="3899"/>
              </w:tabs>
              <w:jc w:val="both"/>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 xml:space="preserve">Тоалети </w:t>
            </w:r>
          </w:p>
        </w:tc>
        <w:tc>
          <w:tcPr>
            <w:tcW w:w="990" w:type="dxa"/>
            <w:vAlign w:val="center"/>
          </w:tcPr>
          <w:p w:rsidR="00FB743C" w:rsidRPr="00C531DD" w:rsidRDefault="00FB743C" w:rsidP="00FB743C">
            <w:pPr>
              <w:tabs>
                <w:tab w:val="clear" w:pos="3899"/>
              </w:tabs>
              <w:jc w:val="both"/>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10</w:t>
            </w:r>
          </w:p>
        </w:tc>
        <w:tc>
          <w:tcPr>
            <w:tcW w:w="2137" w:type="dxa"/>
            <w:vAlign w:val="center"/>
          </w:tcPr>
          <w:p w:rsidR="00FB743C" w:rsidRPr="00C531DD" w:rsidRDefault="00FB743C" w:rsidP="00FB743C">
            <w:pPr>
              <w:tabs>
                <w:tab w:val="clear" w:pos="3899"/>
              </w:tabs>
              <w:jc w:val="both"/>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115</w:t>
            </w:r>
          </w:p>
        </w:tc>
      </w:tr>
      <w:tr w:rsidR="000369DA" w:rsidRPr="00C531DD" w:rsidTr="00FB743C">
        <w:trPr>
          <w:jc w:val="center"/>
        </w:trPr>
        <w:tc>
          <w:tcPr>
            <w:tcW w:w="828" w:type="dxa"/>
            <w:vAlign w:val="center"/>
          </w:tcPr>
          <w:p w:rsidR="00FB743C" w:rsidRPr="00C531DD" w:rsidRDefault="00FB743C" w:rsidP="00FB743C">
            <w:pPr>
              <w:tabs>
                <w:tab w:val="clear" w:pos="3899"/>
              </w:tabs>
              <w:jc w:val="both"/>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15.</w:t>
            </w:r>
          </w:p>
        </w:tc>
        <w:tc>
          <w:tcPr>
            <w:tcW w:w="4590" w:type="dxa"/>
          </w:tcPr>
          <w:p w:rsidR="00FB743C" w:rsidRPr="00C531DD" w:rsidRDefault="00FB743C" w:rsidP="00FB743C">
            <w:pPr>
              <w:tabs>
                <w:tab w:val="clear" w:pos="3899"/>
              </w:tabs>
              <w:jc w:val="both"/>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Сала за физичко са свлачионицама</w:t>
            </w:r>
          </w:p>
        </w:tc>
        <w:tc>
          <w:tcPr>
            <w:tcW w:w="990" w:type="dxa"/>
            <w:vAlign w:val="center"/>
          </w:tcPr>
          <w:p w:rsidR="00FB743C" w:rsidRPr="00C531DD" w:rsidRDefault="00FB743C" w:rsidP="00FB743C">
            <w:pPr>
              <w:tabs>
                <w:tab w:val="clear" w:pos="3899"/>
              </w:tabs>
              <w:jc w:val="both"/>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1+4</w:t>
            </w:r>
          </w:p>
        </w:tc>
        <w:tc>
          <w:tcPr>
            <w:tcW w:w="2137" w:type="dxa"/>
            <w:vAlign w:val="center"/>
          </w:tcPr>
          <w:p w:rsidR="00FB743C" w:rsidRPr="00C531DD" w:rsidRDefault="00FB743C" w:rsidP="00FB743C">
            <w:pPr>
              <w:tabs>
                <w:tab w:val="clear" w:pos="3899"/>
              </w:tabs>
              <w:jc w:val="both"/>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323,8</w:t>
            </w:r>
          </w:p>
        </w:tc>
      </w:tr>
      <w:tr w:rsidR="000369DA" w:rsidRPr="00C531DD" w:rsidTr="00FB743C">
        <w:trPr>
          <w:jc w:val="center"/>
        </w:trPr>
        <w:tc>
          <w:tcPr>
            <w:tcW w:w="828" w:type="dxa"/>
            <w:vAlign w:val="center"/>
          </w:tcPr>
          <w:p w:rsidR="00FB743C" w:rsidRPr="00C531DD" w:rsidRDefault="00FB743C" w:rsidP="00FB743C">
            <w:pPr>
              <w:tabs>
                <w:tab w:val="clear" w:pos="3899"/>
              </w:tabs>
              <w:jc w:val="both"/>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16.</w:t>
            </w:r>
          </w:p>
        </w:tc>
        <w:tc>
          <w:tcPr>
            <w:tcW w:w="4590" w:type="dxa"/>
          </w:tcPr>
          <w:p w:rsidR="00FB743C" w:rsidRPr="00C531DD" w:rsidRDefault="00FB743C" w:rsidP="00FB743C">
            <w:pPr>
              <w:tabs>
                <w:tab w:val="clear" w:pos="3899"/>
              </w:tabs>
              <w:jc w:val="both"/>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Кухиња</w:t>
            </w:r>
          </w:p>
        </w:tc>
        <w:tc>
          <w:tcPr>
            <w:tcW w:w="990" w:type="dxa"/>
            <w:vAlign w:val="center"/>
          </w:tcPr>
          <w:p w:rsidR="00FB743C" w:rsidRPr="00C531DD" w:rsidRDefault="00FB743C" w:rsidP="00FB743C">
            <w:pPr>
              <w:tabs>
                <w:tab w:val="clear" w:pos="3899"/>
              </w:tabs>
              <w:jc w:val="both"/>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2</w:t>
            </w:r>
          </w:p>
        </w:tc>
        <w:tc>
          <w:tcPr>
            <w:tcW w:w="2137" w:type="dxa"/>
            <w:vAlign w:val="center"/>
          </w:tcPr>
          <w:p w:rsidR="00FB743C" w:rsidRPr="00C531DD" w:rsidRDefault="00FB743C" w:rsidP="00FB743C">
            <w:pPr>
              <w:tabs>
                <w:tab w:val="clear" w:pos="3899"/>
              </w:tabs>
              <w:jc w:val="both"/>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20,4</w:t>
            </w:r>
          </w:p>
        </w:tc>
      </w:tr>
      <w:tr w:rsidR="000369DA" w:rsidRPr="00C531DD" w:rsidTr="00FB743C">
        <w:trPr>
          <w:jc w:val="center"/>
        </w:trPr>
        <w:tc>
          <w:tcPr>
            <w:tcW w:w="828" w:type="dxa"/>
            <w:vAlign w:val="center"/>
          </w:tcPr>
          <w:p w:rsidR="00FB743C" w:rsidRPr="00C531DD" w:rsidRDefault="00FB743C" w:rsidP="00FB743C">
            <w:pPr>
              <w:tabs>
                <w:tab w:val="clear" w:pos="3899"/>
              </w:tabs>
              <w:jc w:val="both"/>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17.</w:t>
            </w:r>
          </w:p>
        </w:tc>
        <w:tc>
          <w:tcPr>
            <w:tcW w:w="4590" w:type="dxa"/>
          </w:tcPr>
          <w:p w:rsidR="00FB743C" w:rsidRPr="00C531DD" w:rsidRDefault="00FB743C" w:rsidP="00FB743C">
            <w:pPr>
              <w:tabs>
                <w:tab w:val="clear" w:pos="3899"/>
              </w:tabs>
              <w:jc w:val="both"/>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Котларница</w:t>
            </w:r>
          </w:p>
        </w:tc>
        <w:tc>
          <w:tcPr>
            <w:tcW w:w="990" w:type="dxa"/>
            <w:vAlign w:val="center"/>
          </w:tcPr>
          <w:p w:rsidR="00FB743C" w:rsidRPr="00C531DD" w:rsidRDefault="00FB743C" w:rsidP="00FB743C">
            <w:pPr>
              <w:tabs>
                <w:tab w:val="clear" w:pos="3899"/>
              </w:tabs>
              <w:jc w:val="both"/>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1</w:t>
            </w:r>
          </w:p>
        </w:tc>
        <w:tc>
          <w:tcPr>
            <w:tcW w:w="2137" w:type="dxa"/>
            <w:vAlign w:val="center"/>
          </w:tcPr>
          <w:p w:rsidR="00FB743C" w:rsidRPr="00C531DD" w:rsidRDefault="00FB743C" w:rsidP="00FB743C">
            <w:pPr>
              <w:tabs>
                <w:tab w:val="clear" w:pos="3899"/>
              </w:tabs>
              <w:jc w:val="both"/>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22,5</w:t>
            </w:r>
          </w:p>
        </w:tc>
      </w:tr>
      <w:tr w:rsidR="000369DA" w:rsidRPr="00C531DD" w:rsidTr="00FB743C">
        <w:trPr>
          <w:jc w:val="center"/>
        </w:trPr>
        <w:tc>
          <w:tcPr>
            <w:tcW w:w="828" w:type="dxa"/>
            <w:vAlign w:val="center"/>
          </w:tcPr>
          <w:p w:rsidR="00FB743C" w:rsidRPr="00C531DD" w:rsidRDefault="00FB743C" w:rsidP="00FB743C">
            <w:pPr>
              <w:tabs>
                <w:tab w:val="clear" w:pos="3899"/>
              </w:tabs>
              <w:jc w:val="both"/>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18.</w:t>
            </w:r>
          </w:p>
        </w:tc>
        <w:tc>
          <w:tcPr>
            <w:tcW w:w="4590" w:type="dxa"/>
          </w:tcPr>
          <w:p w:rsidR="00FB743C" w:rsidRPr="00C531DD" w:rsidRDefault="00FB743C" w:rsidP="00FB743C">
            <w:pPr>
              <w:tabs>
                <w:tab w:val="clear" w:pos="3899"/>
              </w:tabs>
              <w:jc w:val="both"/>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Зубна ординација</w:t>
            </w:r>
          </w:p>
        </w:tc>
        <w:tc>
          <w:tcPr>
            <w:tcW w:w="990" w:type="dxa"/>
            <w:vAlign w:val="center"/>
          </w:tcPr>
          <w:p w:rsidR="00FB743C" w:rsidRPr="00C531DD" w:rsidRDefault="00FB743C" w:rsidP="00FB743C">
            <w:pPr>
              <w:tabs>
                <w:tab w:val="clear" w:pos="3899"/>
              </w:tabs>
              <w:jc w:val="both"/>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2</w:t>
            </w:r>
          </w:p>
        </w:tc>
        <w:tc>
          <w:tcPr>
            <w:tcW w:w="2137" w:type="dxa"/>
            <w:vAlign w:val="center"/>
          </w:tcPr>
          <w:p w:rsidR="00FB743C" w:rsidRPr="00C531DD" w:rsidRDefault="00FB743C" w:rsidP="00FB743C">
            <w:pPr>
              <w:tabs>
                <w:tab w:val="clear" w:pos="3899"/>
              </w:tabs>
              <w:jc w:val="both"/>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37,9</w:t>
            </w:r>
          </w:p>
        </w:tc>
      </w:tr>
      <w:tr w:rsidR="000369DA" w:rsidRPr="00C531DD" w:rsidTr="00FB743C">
        <w:trPr>
          <w:jc w:val="center"/>
        </w:trPr>
        <w:tc>
          <w:tcPr>
            <w:tcW w:w="828" w:type="dxa"/>
            <w:vAlign w:val="center"/>
          </w:tcPr>
          <w:p w:rsidR="00FB743C" w:rsidRPr="00C531DD" w:rsidRDefault="00FB743C" w:rsidP="00FB743C">
            <w:pPr>
              <w:tabs>
                <w:tab w:val="clear" w:pos="3899"/>
              </w:tabs>
              <w:jc w:val="both"/>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19.</w:t>
            </w:r>
          </w:p>
        </w:tc>
        <w:tc>
          <w:tcPr>
            <w:tcW w:w="4590" w:type="dxa"/>
          </w:tcPr>
          <w:p w:rsidR="00FB743C" w:rsidRPr="00C531DD" w:rsidRDefault="00FB743C" w:rsidP="00FB743C">
            <w:pPr>
              <w:tabs>
                <w:tab w:val="clear" w:pos="3899"/>
              </w:tabs>
              <w:jc w:val="both"/>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Ходници</w:t>
            </w:r>
          </w:p>
        </w:tc>
        <w:tc>
          <w:tcPr>
            <w:tcW w:w="990" w:type="dxa"/>
            <w:vAlign w:val="center"/>
          </w:tcPr>
          <w:p w:rsidR="00FB743C" w:rsidRPr="00C531DD" w:rsidRDefault="00FB743C" w:rsidP="00FB743C">
            <w:pPr>
              <w:tabs>
                <w:tab w:val="clear" w:pos="3899"/>
              </w:tabs>
              <w:jc w:val="both"/>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19</w:t>
            </w:r>
          </w:p>
        </w:tc>
        <w:tc>
          <w:tcPr>
            <w:tcW w:w="2137" w:type="dxa"/>
            <w:vAlign w:val="center"/>
          </w:tcPr>
          <w:p w:rsidR="00FB743C" w:rsidRPr="00C531DD" w:rsidRDefault="00FB743C" w:rsidP="00FB743C">
            <w:pPr>
              <w:tabs>
                <w:tab w:val="clear" w:pos="3899"/>
              </w:tabs>
              <w:jc w:val="both"/>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771,9</w:t>
            </w:r>
          </w:p>
        </w:tc>
      </w:tr>
      <w:tr w:rsidR="000369DA" w:rsidRPr="00C531DD" w:rsidTr="00FB743C">
        <w:trPr>
          <w:jc w:val="center"/>
        </w:trPr>
        <w:tc>
          <w:tcPr>
            <w:tcW w:w="828" w:type="dxa"/>
            <w:vAlign w:val="center"/>
          </w:tcPr>
          <w:p w:rsidR="00FB743C" w:rsidRPr="00C531DD" w:rsidRDefault="00FB743C" w:rsidP="00FB743C">
            <w:pPr>
              <w:tabs>
                <w:tab w:val="clear" w:pos="3899"/>
              </w:tabs>
              <w:jc w:val="both"/>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20.</w:t>
            </w:r>
          </w:p>
        </w:tc>
        <w:tc>
          <w:tcPr>
            <w:tcW w:w="4590" w:type="dxa"/>
          </w:tcPr>
          <w:p w:rsidR="00FB743C" w:rsidRPr="00C531DD" w:rsidRDefault="00FB743C" w:rsidP="00FB743C">
            <w:pPr>
              <w:tabs>
                <w:tab w:val="clear" w:pos="3899"/>
              </w:tabs>
              <w:jc w:val="both"/>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Трем</w:t>
            </w:r>
          </w:p>
        </w:tc>
        <w:tc>
          <w:tcPr>
            <w:tcW w:w="990" w:type="dxa"/>
            <w:vAlign w:val="center"/>
          </w:tcPr>
          <w:p w:rsidR="00FB743C" w:rsidRPr="00C531DD" w:rsidRDefault="00FB743C" w:rsidP="00FB743C">
            <w:pPr>
              <w:tabs>
                <w:tab w:val="clear" w:pos="3899"/>
              </w:tabs>
              <w:jc w:val="both"/>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1</w:t>
            </w:r>
          </w:p>
        </w:tc>
        <w:tc>
          <w:tcPr>
            <w:tcW w:w="2137" w:type="dxa"/>
            <w:vAlign w:val="center"/>
          </w:tcPr>
          <w:p w:rsidR="00FB743C" w:rsidRPr="00C531DD" w:rsidRDefault="00FB743C" w:rsidP="00FB743C">
            <w:pPr>
              <w:tabs>
                <w:tab w:val="clear" w:pos="3899"/>
              </w:tabs>
              <w:jc w:val="both"/>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60</w:t>
            </w:r>
          </w:p>
        </w:tc>
      </w:tr>
      <w:tr w:rsidR="00FB743C" w:rsidRPr="00C531DD" w:rsidTr="00FB743C">
        <w:trPr>
          <w:jc w:val="center"/>
        </w:trPr>
        <w:tc>
          <w:tcPr>
            <w:tcW w:w="828" w:type="dxa"/>
            <w:vAlign w:val="center"/>
          </w:tcPr>
          <w:p w:rsidR="00FB743C" w:rsidRPr="00C531DD" w:rsidRDefault="00FB743C" w:rsidP="00FB743C">
            <w:pPr>
              <w:tabs>
                <w:tab w:val="clear" w:pos="3899"/>
              </w:tabs>
              <w:jc w:val="both"/>
              <w:rPr>
                <w:rFonts w:ascii="Times New Roman" w:hAnsi="Times New Roman" w:cs="Times New Roman"/>
                <w:b w:val="0"/>
                <w:color w:val="000000" w:themeColor="text1"/>
                <w:u w:val="none"/>
                <w:lang w:eastAsia="en-US"/>
              </w:rPr>
            </w:pPr>
          </w:p>
        </w:tc>
        <w:tc>
          <w:tcPr>
            <w:tcW w:w="4590" w:type="dxa"/>
          </w:tcPr>
          <w:p w:rsidR="00FB743C" w:rsidRPr="00C531DD" w:rsidRDefault="00FB743C" w:rsidP="00FB743C">
            <w:pPr>
              <w:tabs>
                <w:tab w:val="clear" w:pos="3899"/>
              </w:tabs>
              <w:jc w:val="both"/>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Укупно</w:t>
            </w:r>
          </w:p>
        </w:tc>
        <w:tc>
          <w:tcPr>
            <w:tcW w:w="990" w:type="dxa"/>
            <w:vAlign w:val="center"/>
          </w:tcPr>
          <w:p w:rsidR="00FB743C" w:rsidRPr="00C531DD" w:rsidRDefault="00FB743C" w:rsidP="00FB743C">
            <w:pPr>
              <w:tabs>
                <w:tab w:val="clear" w:pos="3899"/>
              </w:tabs>
              <w:jc w:val="both"/>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83</w:t>
            </w:r>
          </w:p>
        </w:tc>
        <w:tc>
          <w:tcPr>
            <w:tcW w:w="2137" w:type="dxa"/>
            <w:vAlign w:val="center"/>
          </w:tcPr>
          <w:p w:rsidR="00FB743C" w:rsidRPr="00C531DD" w:rsidRDefault="00FB743C" w:rsidP="00FB743C">
            <w:pPr>
              <w:tabs>
                <w:tab w:val="clear" w:pos="3899"/>
              </w:tabs>
              <w:jc w:val="both"/>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2940,5</w:t>
            </w:r>
          </w:p>
        </w:tc>
      </w:tr>
    </w:tbl>
    <w:p w:rsidR="00FB743C" w:rsidRPr="00C531DD" w:rsidRDefault="00FB743C" w:rsidP="00FB743C">
      <w:pPr>
        <w:tabs>
          <w:tab w:val="clear" w:pos="3899"/>
        </w:tabs>
        <w:jc w:val="both"/>
        <w:rPr>
          <w:rFonts w:ascii="Times New Roman" w:eastAsia="Calibri" w:hAnsi="Times New Roman" w:cs="Times New Roman"/>
          <w:b w:val="0"/>
          <w:color w:val="000000" w:themeColor="text1"/>
          <w:u w:val="none"/>
          <w:lang w:val="sr-Cyrl-BA" w:eastAsia="en-US"/>
        </w:rPr>
      </w:pPr>
    </w:p>
    <w:p w:rsidR="00FB743C" w:rsidRPr="00C531DD" w:rsidRDefault="00FB743C" w:rsidP="00FB743C">
      <w:pPr>
        <w:tabs>
          <w:tab w:val="clear" w:pos="3899"/>
        </w:tabs>
        <w:jc w:val="both"/>
        <w:rPr>
          <w:rFonts w:ascii="Times New Roman" w:eastAsia="Calibri" w:hAnsi="Times New Roman" w:cs="Times New Roman"/>
          <w:b w:val="0"/>
          <w:color w:val="000000" w:themeColor="text1"/>
          <w:u w:val="none"/>
          <w:lang w:val="sr-Cyrl-BA" w:eastAsia="en-US"/>
        </w:rPr>
      </w:pPr>
      <w:r w:rsidRPr="00C531DD">
        <w:rPr>
          <w:rFonts w:ascii="Times New Roman" w:eastAsia="Calibri" w:hAnsi="Times New Roman" w:cs="Times New Roman"/>
          <w:b w:val="0"/>
          <w:color w:val="000000" w:themeColor="text1"/>
          <w:u w:val="none"/>
          <w:lang w:val="sr-Latn-CS" w:eastAsia="en-US"/>
        </w:rPr>
        <w:t xml:space="preserve">Школа има 23 учионице. </w:t>
      </w:r>
      <w:r w:rsidRPr="00C531DD">
        <w:rPr>
          <w:rFonts w:ascii="Times New Roman" w:eastAsia="Calibri" w:hAnsi="Times New Roman" w:cs="Times New Roman"/>
          <w:b w:val="0"/>
          <w:color w:val="000000" w:themeColor="text1"/>
          <w:u w:val="none"/>
          <w:lang w:val="sr-Cyrl-BA" w:eastAsia="en-US"/>
        </w:rPr>
        <w:t>Целокупан простор школе покривне је бежичним интернетом и видо надзором.</w:t>
      </w:r>
    </w:p>
    <w:p w:rsidR="00FB743C" w:rsidRPr="00C531DD" w:rsidRDefault="00FB743C" w:rsidP="00FB743C">
      <w:pPr>
        <w:tabs>
          <w:tab w:val="clear" w:pos="3899"/>
        </w:tabs>
        <w:jc w:val="both"/>
        <w:rPr>
          <w:rFonts w:ascii="Times New Roman" w:eastAsia="Calibri" w:hAnsi="Times New Roman" w:cs="Times New Roman"/>
          <w:b w:val="0"/>
          <w:color w:val="000000" w:themeColor="text1"/>
          <w:u w:val="none"/>
          <w:lang w:val="sr-Cyrl-BA" w:eastAsia="en-US"/>
        </w:rPr>
      </w:pPr>
      <w:r w:rsidRPr="00C531DD">
        <w:rPr>
          <w:rFonts w:ascii="Times New Roman" w:eastAsia="Calibri" w:hAnsi="Times New Roman" w:cs="Times New Roman"/>
          <w:b w:val="0"/>
          <w:color w:val="000000" w:themeColor="text1"/>
          <w:u w:val="none"/>
          <w:lang w:val="sr-Latn-CS" w:eastAsia="en-US"/>
        </w:rPr>
        <w:t xml:space="preserve">Свака учионица има 2 беле  таблe, </w:t>
      </w:r>
      <w:r w:rsidRPr="00C531DD">
        <w:rPr>
          <w:rFonts w:ascii="Times New Roman" w:eastAsia="Calibri" w:hAnsi="Times New Roman" w:cs="Times New Roman"/>
          <w:b w:val="0"/>
          <w:color w:val="000000" w:themeColor="text1"/>
          <w:u w:val="none"/>
          <w:lang w:val="sr-Cyrl-BA" w:eastAsia="en-US"/>
        </w:rPr>
        <w:t xml:space="preserve">рачунар за наставнике, </w:t>
      </w:r>
      <w:r w:rsidRPr="00C531DD">
        <w:rPr>
          <w:rFonts w:ascii="Times New Roman" w:eastAsia="Calibri" w:hAnsi="Times New Roman" w:cs="Times New Roman"/>
          <w:b w:val="0"/>
          <w:color w:val="000000" w:themeColor="text1"/>
          <w:u w:val="none"/>
          <w:lang w:val="sr-Latn-CS" w:eastAsia="en-US"/>
        </w:rPr>
        <w:t xml:space="preserve">наставнички сто и столицу, 15-16 школских клупа са по две ученичке столице, чивилук, бар 4 плутане табле, бар два ормана, касетофон. Поред информатичког кабинета са 30 рачунарских места,  </w:t>
      </w:r>
      <w:r w:rsidRPr="00C531DD">
        <w:rPr>
          <w:rFonts w:ascii="Times New Roman" w:eastAsia="Calibri" w:hAnsi="Times New Roman" w:cs="Times New Roman"/>
          <w:b w:val="0"/>
          <w:color w:val="000000" w:themeColor="text1"/>
          <w:u w:val="none"/>
          <w:lang w:val="sr-Cyrl-BA" w:eastAsia="en-US"/>
        </w:rPr>
        <w:t>све</w:t>
      </w:r>
      <w:r w:rsidRPr="00C531DD">
        <w:rPr>
          <w:rFonts w:ascii="Times New Roman" w:eastAsia="Calibri" w:hAnsi="Times New Roman" w:cs="Times New Roman"/>
          <w:b w:val="0"/>
          <w:color w:val="000000" w:themeColor="text1"/>
          <w:u w:val="none"/>
          <w:lang w:val="sr-Latn-CS" w:eastAsia="en-US"/>
        </w:rPr>
        <w:t xml:space="preserve"> учиониц</w:t>
      </w:r>
      <w:r w:rsidRPr="00C531DD">
        <w:rPr>
          <w:rFonts w:ascii="Times New Roman" w:eastAsia="Calibri" w:hAnsi="Times New Roman" w:cs="Times New Roman"/>
          <w:b w:val="0"/>
          <w:color w:val="000000" w:themeColor="text1"/>
          <w:u w:val="none"/>
          <w:lang w:val="sr-Cyrl-BA" w:eastAsia="en-US"/>
        </w:rPr>
        <w:t>е</w:t>
      </w:r>
      <w:r w:rsidRPr="00C531DD">
        <w:rPr>
          <w:rFonts w:ascii="Times New Roman" w:eastAsia="Calibri" w:hAnsi="Times New Roman" w:cs="Times New Roman"/>
          <w:b w:val="0"/>
          <w:color w:val="000000" w:themeColor="text1"/>
          <w:u w:val="none"/>
          <w:lang w:val="sr-Latn-CS" w:eastAsia="en-US"/>
        </w:rPr>
        <w:t xml:space="preserve"> има</w:t>
      </w:r>
      <w:r w:rsidRPr="00C531DD">
        <w:rPr>
          <w:rFonts w:ascii="Times New Roman" w:eastAsia="Calibri" w:hAnsi="Times New Roman" w:cs="Times New Roman"/>
          <w:b w:val="0"/>
          <w:color w:val="000000" w:themeColor="text1"/>
          <w:u w:val="none"/>
          <w:lang w:val="sr-Cyrl-BA" w:eastAsia="en-US"/>
        </w:rPr>
        <w:t>ју</w:t>
      </w:r>
      <w:r w:rsidRPr="00C531DD">
        <w:rPr>
          <w:rFonts w:ascii="Times New Roman" w:eastAsia="Calibri" w:hAnsi="Times New Roman" w:cs="Times New Roman"/>
          <w:b w:val="0"/>
          <w:color w:val="000000" w:themeColor="text1"/>
          <w:u w:val="none"/>
          <w:lang w:val="sr-Latn-CS" w:eastAsia="en-US"/>
        </w:rPr>
        <w:t xml:space="preserve"> рачунар са приступом бежичном интернету.</w:t>
      </w:r>
    </w:p>
    <w:p w:rsidR="00FB743C" w:rsidRPr="00C531DD" w:rsidRDefault="00FB743C" w:rsidP="00FB743C">
      <w:pPr>
        <w:tabs>
          <w:tab w:val="clear" w:pos="3899"/>
        </w:tabs>
        <w:jc w:val="both"/>
        <w:rPr>
          <w:rFonts w:ascii="Times New Roman" w:eastAsia="Calibri" w:hAnsi="Times New Roman" w:cs="Times New Roman"/>
          <w:b w:val="0"/>
          <w:color w:val="000000" w:themeColor="text1"/>
          <w:u w:val="none"/>
          <w:lang w:val="sr-Latn-CS" w:eastAsia="en-US"/>
        </w:rPr>
      </w:pPr>
    </w:p>
    <w:p w:rsidR="00FB743C" w:rsidRPr="00C531DD" w:rsidRDefault="00FB743C" w:rsidP="00FB743C">
      <w:pPr>
        <w:tabs>
          <w:tab w:val="clear" w:pos="3899"/>
        </w:tabs>
        <w:jc w:val="both"/>
        <w:rPr>
          <w:rFonts w:ascii="Times New Roman" w:eastAsia="Calibri" w:hAnsi="Times New Roman" w:cs="Times New Roman"/>
          <w:b w:val="0"/>
          <w:color w:val="000000" w:themeColor="text1"/>
          <w:u w:val="none"/>
          <w:lang w:val="sr-Latn-CS" w:eastAsia="en-US"/>
        </w:rPr>
      </w:pPr>
      <w:r w:rsidRPr="00C531DD">
        <w:rPr>
          <w:rFonts w:ascii="Times New Roman" w:eastAsia="Calibri" w:hAnsi="Times New Roman" w:cs="Times New Roman"/>
          <w:b w:val="0"/>
          <w:color w:val="000000" w:themeColor="text1"/>
          <w:u w:val="none"/>
          <w:lang w:val="sr-Cyrl-BA" w:eastAsia="en-US"/>
        </w:rPr>
        <w:t>Две</w:t>
      </w:r>
      <w:r w:rsidRPr="00C531DD">
        <w:rPr>
          <w:rFonts w:ascii="Times New Roman" w:eastAsia="Calibri" w:hAnsi="Times New Roman" w:cs="Times New Roman"/>
          <w:b w:val="0"/>
          <w:color w:val="000000" w:themeColor="text1"/>
          <w:u w:val="none"/>
          <w:lang w:val="sr-Latn-CS" w:eastAsia="en-US"/>
        </w:rPr>
        <w:t xml:space="preserve"> учиониц</w:t>
      </w:r>
      <w:r w:rsidRPr="00C531DD">
        <w:rPr>
          <w:rFonts w:ascii="Times New Roman" w:eastAsia="Calibri" w:hAnsi="Times New Roman" w:cs="Times New Roman"/>
          <w:b w:val="0"/>
          <w:color w:val="000000" w:themeColor="text1"/>
          <w:u w:val="none"/>
          <w:lang w:val="sr-Cyrl-BA" w:eastAsia="en-US"/>
        </w:rPr>
        <w:t>е</w:t>
      </w:r>
      <w:r w:rsidRPr="00C531DD">
        <w:rPr>
          <w:rFonts w:ascii="Times New Roman" w:eastAsia="Calibri" w:hAnsi="Times New Roman" w:cs="Times New Roman"/>
          <w:b w:val="0"/>
          <w:color w:val="000000" w:themeColor="text1"/>
          <w:u w:val="none"/>
          <w:lang w:val="sr-Latn-CS" w:eastAsia="en-US"/>
        </w:rPr>
        <w:t xml:space="preserve"> има</w:t>
      </w:r>
      <w:r w:rsidRPr="00C531DD">
        <w:rPr>
          <w:rFonts w:ascii="Times New Roman" w:eastAsia="Calibri" w:hAnsi="Times New Roman" w:cs="Times New Roman"/>
          <w:b w:val="0"/>
          <w:color w:val="000000" w:themeColor="text1"/>
          <w:u w:val="none"/>
          <w:lang w:val="sr-Cyrl-BA" w:eastAsia="en-US"/>
        </w:rPr>
        <w:t>ју</w:t>
      </w:r>
      <w:r w:rsidRPr="00C531DD">
        <w:rPr>
          <w:rFonts w:ascii="Times New Roman" w:eastAsia="Calibri" w:hAnsi="Times New Roman" w:cs="Times New Roman"/>
          <w:b w:val="0"/>
          <w:color w:val="000000" w:themeColor="text1"/>
          <w:u w:val="none"/>
          <w:lang w:val="sr-Latn-CS" w:eastAsia="en-US"/>
        </w:rPr>
        <w:t xml:space="preserve"> смарт таблу. У школи се налази</w:t>
      </w:r>
      <w:r w:rsidR="003B6D1B" w:rsidRPr="00020CC6">
        <w:rPr>
          <w:rFonts w:ascii="Times New Roman" w:eastAsia="Calibri" w:hAnsi="Times New Roman" w:cs="Times New Roman"/>
          <w:b w:val="0"/>
          <w:color w:val="000000" w:themeColor="text1"/>
          <w:u w:val="none"/>
          <w:lang w:val="sr-Latn-CS" w:eastAsia="en-US"/>
        </w:rPr>
        <w:t xml:space="preserve"> </w:t>
      </w:r>
      <w:r w:rsidRPr="00C531DD">
        <w:rPr>
          <w:rFonts w:ascii="Times New Roman" w:eastAsia="Calibri" w:hAnsi="Times New Roman" w:cs="Times New Roman"/>
          <w:b w:val="0"/>
          <w:color w:val="000000" w:themeColor="text1"/>
          <w:u w:val="none"/>
          <w:lang w:val="sr-Latn-CS" w:eastAsia="en-US"/>
        </w:rPr>
        <w:t>осам</w:t>
      </w:r>
      <w:r w:rsidR="003B6D1B" w:rsidRPr="00020CC6">
        <w:rPr>
          <w:rFonts w:ascii="Times New Roman" w:eastAsia="Calibri" w:hAnsi="Times New Roman" w:cs="Times New Roman"/>
          <w:b w:val="0"/>
          <w:color w:val="000000" w:themeColor="text1"/>
          <w:u w:val="none"/>
          <w:lang w:val="sr-Latn-CS" w:eastAsia="en-US"/>
        </w:rPr>
        <w:t xml:space="preserve"> </w:t>
      </w:r>
      <w:r w:rsidRPr="00C531DD">
        <w:rPr>
          <w:rFonts w:ascii="Times New Roman" w:eastAsia="Calibri" w:hAnsi="Times New Roman" w:cs="Times New Roman"/>
          <w:b w:val="0"/>
          <w:color w:val="000000" w:themeColor="text1"/>
          <w:u w:val="none"/>
          <w:lang w:val="sr-Latn-CS" w:eastAsia="en-US"/>
        </w:rPr>
        <w:t>пројектора, 6 телевизора, 20 касетофона, 8 графоскопа, 2 фотокопир апарата (А3- А4), 7 црно-белих и 3 штампача у боји, камера и фотоапарат. Користи се</w:t>
      </w:r>
      <w:r w:rsidR="003B6D1B" w:rsidRPr="00020CC6">
        <w:rPr>
          <w:rFonts w:ascii="Times New Roman" w:eastAsia="Calibri" w:hAnsi="Times New Roman" w:cs="Times New Roman"/>
          <w:b w:val="0"/>
          <w:color w:val="000000" w:themeColor="text1"/>
          <w:u w:val="none"/>
          <w:lang w:val="sr-Latn-CS" w:eastAsia="en-US"/>
        </w:rPr>
        <w:t xml:space="preserve"> </w:t>
      </w:r>
      <w:r w:rsidRPr="00C531DD">
        <w:rPr>
          <w:rFonts w:ascii="Times New Roman" w:eastAsia="Calibri" w:hAnsi="Times New Roman" w:cs="Times New Roman"/>
          <w:b w:val="0"/>
          <w:color w:val="000000" w:themeColor="text1"/>
          <w:u w:val="none"/>
          <w:lang w:val="sr-Latn-CS" w:eastAsia="en-US"/>
        </w:rPr>
        <w:t xml:space="preserve">10 комплета геометријског прибора за беле магнетне табле.    </w:t>
      </w:r>
    </w:p>
    <w:p w:rsidR="00FB743C" w:rsidRPr="00C531DD" w:rsidRDefault="00FB743C" w:rsidP="00FB743C">
      <w:pPr>
        <w:tabs>
          <w:tab w:val="clear" w:pos="3899"/>
        </w:tabs>
        <w:jc w:val="both"/>
        <w:rPr>
          <w:rFonts w:ascii="Times New Roman" w:eastAsia="Calibri" w:hAnsi="Times New Roman" w:cs="Times New Roman"/>
          <w:b w:val="0"/>
          <w:color w:val="000000" w:themeColor="text1"/>
          <w:u w:val="none"/>
          <w:lang w:val="sr-Latn-CS" w:eastAsia="en-US"/>
        </w:rPr>
      </w:pPr>
      <w:r w:rsidRPr="00C531DD">
        <w:rPr>
          <w:rFonts w:ascii="Times New Roman" w:eastAsia="Calibri" w:hAnsi="Times New Roman" w:cs="Times New Roman"/>
          <w:b w:val="0"/>
          <w:color w:val="000000" w:themeColor="text1"/>
          <w:u w:val="none"/>
          <w:lang w:val="sr-Latn-CS" w:eastAsia="en-US"/>
        </w:rPr>
        <w:t>Школска медијатека поседује телевизор, компјутер и 6 видео бимова и користи се у настави.</w:t>
      </w:r>
    </w:p>
    <w:p w:rsidR="00FB743C" w:rsidRPr="00C531DD" w:rsidRDefault="00FB743C" w:rsidP="00FB743C">
      <w:pPr>
        <w:tabs>
          <w:tab w:val="clear" w:pos="3899"/>
        </w:tabs>
        <w:jc w:val="both"/>
        <w:rPr>
          <w:rFonts w:ascii="Times New Roman" w:eastAsia="Calibri" w:hAnsi="Times New Roman" w:cs="Times New Roman"/>
          <w:b w:val="0"/>
          <w:color w:val="000000" w:themeColor="text1"/>
          <w:u w:val="none"/>
          <w:lang w:val="sr-Cyrl-BA" w:eastAsia="en-US"/>
        </w:rPr>
      </w:pPr>
      <w:r w:rsidRPr="00C531DD">
        <w:rPr>
          <w:rFonts w:ascii="Times New Roman" w:eastAsia="Calibri" w:hAnsi="Times New Roman" w:cs="Times New Roman"/>
          <w:b w:val="0"/>
          <w:color w:val="000000" w:themeColor="text1"/>
          <w:u w:val="none"/>
          <w:lang w:val="sr-Latn-CS" w:eastAsia="en-US"/>
        </w:rPr>
        <w:t>Школска библиотека има више од 16000 књига за ученике и стручну литературу за наставнике.</w:t>
      </w:r>
    </w:p>
    <w:p w:rsidR="00FB743C" w:rsidRPr="00C531DD" w:rsidRDefault="00FB743C" w:rsidP="00FB743C">
      <w:pPr>
        <w:tabs>
          <w:tab w:val="clear" w:pos="3899"/>
        </w:tabs>
        <w:jc w:val="both"/>
        <w:rPr>
          <w:rFonts w:ascii="Times New Roman" w:eastAsia="Calibri" w:hAnsi="Times New Roman" w:cs="Times New Roman"/>
          <w:b w:val="0"/>
          <w:color w:val="000000" w:themeColor="text1"/>
          <w:u w:val="none"/>
          <w:lang w:val="sr-Cyrl-BA" w:eastAsia="en-US"/>
        </w:rPr>
      </w:pPr>
      <w:r w:rsidRPr="00C531DD">
        <w:rPr>
          <w:rFonts w:ascii="Times New Roman" w:eastAsia="Calibri" w:hAnsi="Times New Roman" w:cs="Times New Roman"/>
          <w:b w:val="0"/>
          <w:color w:val="000000" w:themeColor="text1"/>
          <w:u w:val="none"/>
          <w:lang w:val="sr-Cyrl-BA" w:eastAsia="en-US"/>
        </w:rPr>
        <w:t>Школа има две просторије за рад у продуженом боравку ученика 1. и 2. разреда.</w:t>
      </w:r>
    </w:p>
    <w:p w:rsidR="00FB743C" w:rsidRPr="00C531DD" w:rsidRDefault="00FB743C" w:rsidP="00FB743C">
      <w:pPr>
        <w:tabs>
          <w:tab w:val="clear" w:pos="3899"/>
        </w:tabs>
        <w:jc w:val="both"/>
        <w:rPr>
          <w:rFonts w:ascii="Times New Roman" w:eastAsia="Calibri" w:hAnsi="Times New Roman" w:cs="Times New Roman"/>
          <w:b w:val="0"/>
          <w:color w:val="000000" w:themeColor="text1"/>
          <w:u w:val="none"/>
          <w:lang w:val="sr-Cyrl-BA" w:eastAsia="en-US"/>
        </w:rPr>
      </w:pPr>
      <w:r w:rsidRPr="00C531DD">
        <w:rPr>
          <w:rFonts w:ascii="Times New Roman" w:eastAsia="Calibri" w:hAnsi="Times New Roman" w:cs="Times New Roman"/>
          <w:b w:val="0"/>
          <w:color w:val="000000" w:themeColor="text1"/>
          <w:u w:val="none"/>
          <w:lang w:val="sr-Cyrl-BA" w:eastAsia="en-US"/>
        </w:rPr>
        <w:t>Школа има своју салу за спортске активности са две свлачионице са два мокра чвора и справарницом.</w:t>
      </w:r>
    </w:p>
    <w:p w:rsidR="00FB743C" w:rsidRPr="00C531DD" w:rsidRDefault="00FB743C" w:rsidP="00FB743C">
      <w:pPr>
        <w:tabs>
          <w:tab w:val="clear" w:pos="3899"/>
        </w:tabs>
        <w:jc w:val="both"/>
        <w:rPr>
          <w:rFonts w:ascii="Times New Roman" w:hAnsi="Times New Roman" w:cs="Times New Roman"/>
          <w:b w:val="0"/>
          <w:color w:val="000000" w:themeColor="text1"/>
          <w:u w:val="none"/>
          <w:lang w:val="sr-Cyrl-BA" w:eastAsia="en-US"/>
        </w:rPr>
      </w:pPr>
      <w:r w:rsidRPr="00C531DD">
        <w:rPr>
          <w:rFonts w:ascii="Times New Roman" w:hAnsi="Times New Roman" w:cs="Times New Roman"/>
          <w:b w:val="0"/>
          <w:color w:val="000000" w:themeColor="text1"/>
          <w:u w:val="none"/>
          <w:lang w:val="sr-Latn-CS" w:eastAsia="en-US"/>
        </w:rPr>
        <w:t>Простор за наставу и остале активности ученика је функционално добро прилагођен.  У великом делу школе простор и опрема су у добром стању. Последњих година школа се плански реновира.</w:t>
      </w:r>
      <w:r w:rsidR="001C2D8A" w:rsidRPr="00020CC6">
        <w:rPr>
          <w:rFonts w:ascii="Times New Roman" w:hAnsi="Times New Roman" w:cs="Times New Roman"/>
          <w:b w:val="0"/>
          <w:color w:val="000000" w:themeColor="text1"/>
          <w:u w:val="none"/>
          <w:lang w:val="sr-Latn-CS" w:eastAsia="en-US"/>
        </w:rPr>
        <w:t xml:space="preserve"> </w:t>
      </w:r>
      <w:r w:rsidRPr="00C531DD">
        <w:rPr>
          <w:rFonts w:ascii="Times New Roman" w:hAnsi="Times New Roman" w:cs="Times New Roman"/>
          <w:b w:val="0"/>
          <w:color w:val="000000" w:themeColor="text1"/>
          <w:u w:val="none"/>
          <w:lang w:val="sr-Latn-CS" w:eastAsia="en-US"/>
        </w:rPr>
        <w:t xml:space="preserve">Школски намештај је нов. </w:t>
      </w:r>
    </w:p>
    <w:p w:rsidR="00FB743C" w:rsidRPr="00C531DD" w:rsidRDefault="00FB743C" w:rsidP="00FB743C">
      <w:pPr>
        <w:tabs>
          <w:tab w:val="clear" w:pos="3899"/>
        </w:tabs>
        <w:jc w:val="both"/>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lang w:val="sr-Cyrl-BA" w:eastAsia="en-US"/>
        </w:rPr>
        <w:t xml:space="preserve">Школа има свој службени мејл, као и сајт </w:t>
      </w:r>
      <w:hyperlink r:id="rId12" w:history="1">
        <w:r w:rsidRPr="00C531DD">
          <w:rPr>
            <w:rFonts w:ascii="Times New Roman" w:hAnsi="Times New Roman" w:cs="Times New Roman"/>
            <w:b w:val="0"/>
            <w:color w:val="000000" w:themeColor="text1"/>
            <w:u w:val="none"/>
            <w:lang w:val="sr-Latn-CS"/>
          </w:rPr>
          <w:t>http://osbradicevicpancevo.edu.rs/</w:t>
        </w:r>
      </w:hyperlink>
      <w:r w:rsidRPr="00C531DD">
        <w:rPr>
          <w:rFonts w:ascii="Times New Roman" w:hAnsi="Times New Roman" w:cs="Times New Roman"/>
          <w:b w:val="0"/>
          <w:color w:val="000000" w:themeColor="text1"/>
          <w:u w:val="none"/>
          <w:lang w:val="sr-Cyrl-BA"/>
        </w:rPr>
        <w:t xml:space="preserve"> и службени сервер на коме ће се поставити одабрани систем учења на даљину, одабрана платформа за оба циклуса на нивоу школе је „Едмодо“.</w:t>
      </w:r>
    </w:p>
    <w:p w:rsidR="00FB743C" w:rsidRPr="00C531DD" w:rsidRDefault="00FB743C" w:rsidP="00FB743C">
      <w:pPr>
        <w:tabs>
          <w:tab w:val="clear" w:pos="3899"/>
        </w:tabs>
        <w:jc w:val="both"/>
        <w:rPr>
          <w:rFonts w:ascii="Times New Roman" w:hAnsi="Times New Roman" w:cs="Times New Roman"/>
          <w:b w:val="0"/>
          <w:color w:val="000000" w:themeColor="text1"/>
          <w:u w:val="none"/>
          <w:lang w:val="sr-Cyrl-BA" w:eastAsia="en-US"/>
        </w:rPr>
      </w:pPr>
      <w:r w:rsidRPr="00C531DD">
        <w:rPr>
          <w:rFonts w:ascii="Times New Roman" w:hAnsi="Times New Roman" w:cs="Times New Roman"/>
          <w:b w:val="0"/>
          <w:color w:val="000000" w:themeColor="text1"/>
          <w:u w:val="none"/>
          <w:lang w:val="sr-Cyrl-BA"/>
        </w:rPr>
        <w:lastRenderedPageBreak/>
        <w:t xml:space="preserve">Педагошко-психолошка служба школе је доступна преко службеног мејла </w:t>
      </w:r>
      <w:hyperlink r:id="rId13" w:history="1">
        <w:r w:rsidRPr="00C531DD">
          <w:rPr>
            <w:rFonts w:ascii="Times New Roman" w:hAnsi="Times New Roman" w:cs="Times New Roman"/>
            <w:b w:val="0"/>
            <w:color w:val="000000" w:themeColor="text1"/>
            <w:u w:val="none"/>
          </w:rPr>
          <w:t>ppsluzbabrankova</w:t>
        </w:r>
        <w:r w:rsidRPr="00C531DD">
          <w:rPr>
            <w:rFonts w:ascii="Times New Roman" w:hAnsi="Times New Roman" w:cs="Times New Roman"/>
            <w:b w:val="0"/>
            <w:color w:val="000000" w:themeColor="text1"/>
            <w:u w:val="none"/>
            <w:lang w:val="sr-Cyrl-BA"/>
          </w:rPr>
          <w:t>.</w:t>
        </w:r>
        <w:r w:rsidRPr="00C531DD">
          <w:rPr>
            <w:rFonts w:ascii="Times New Roman" w:hAnsi="Times New Roman" w:cs="Times New Roman"/>
            <w:b w:val="0"/>
            <w:color w:val="000000" w:themeColor="text1"/>
            <w:u w:val="none"/>
          </w:rPr>
          <w:t>pa</w:t>
        </w:r>
        <w:r w:rsidRPr="00C531DD">
          <w:rPr>
            <w:rFonts w:ascii="Times New Roman" w:hAnsi="Times New Roman" w:cs="Times New Roman"/>
            <w:b w:val="0"/>
            <w:color w:val="000000" w:themeColor="text1"/>
            <w:u w:val="none"/>
            <w:lang w:val="sr-Cyrl-BA"/>
          </w:rPr>
          <w:t>20@</w:t>
        </w:r>
        <w:r w:rsidRPr="00C531DD">
          <w:rPr>
            <w:rFonts w:ascii="Times New Roman" w:hAnsi="Times New Roman" w:cs="Times New Roman"/>
            <w:b w:val="0"/>
            <w:color w:val="000000" w:themeColor="text1"/>
            <w:u w:val="none"/>
          </w:rPr>
          <w:t>gmail</w:t>
        </w:r>
        <w:r w:rsidRPr="00C531DD">
          <w:rPr>
            <w:rFonts w:ascii="Times New Roman" w:hAnsi="Times New Roman" w:cs="Times New Roman"/>
            <w:b w:val="0"/>
            <w:color w:val="000000" w:themeColor="text1"/>
            <w:u w:val="none"/>
            <w:lang w:val="sr-Cyrl-BA"/>
          </w:rPr>
          <w:t>.</w:t>
        </w:r>
        <w:r w:rsidRPr="00C531DD">
          <w:rPr>
            <w:rFonts w:ascii="Times New Roman" w:hAnsi="Times New Roman" w:cs="Times New Roman"/>
            <w:b w:val="0"/>
            <w:color w:val="000000" w:themeColor="text1"/>
            <w:u w:val="none"/>
          </w:rPr>
          <w:t>com</w:t>
        </w:r>
      </w:hyperlink>
      <w:r w:rsidRPr="00C531DD">
        <w:rPr>
          <w:rFonts w:ascii="Times New Roman" w:hAnsi="Times New Roman" w:cs="Times New Roman"/>
          <w:b w:val="0"/>
          <w:color w:val="000000" w:themeColor="text1"/>
          <w:u w:val="none"/>
          <w:lang w:val="sr-Cyrl-BA"/>
        </w:rPr>
        <w:t>.</w:t>
      </w:r>
    </w:p>
    <w:p w:rsidR="00FB743C" w:rsidRPr="00C531DD" w:rsidRDefault="00FB743C" w:rsidP="00FB743C">
      <w:pPr>
        <w:tabs>
          <w:tab w:val="clear" w:pos="3899"/>
        </w:tabs>
        <w:jc w:val="center"/>
        <w:rPr>
          <w:rFonts w:ascii="Times New Roman" w:hAnsi="Times New Roman" w:cs="Times New Roman"/>
          <w:b w:val="0"/>
          <w:color w:val="000000" w:themeColor="text1"/>
          <w:u w:val="none"/>
          <w:lang w:val="sr-Latn-CS"/>
        </w:rPr>
      </w:pPr>
    </w:p>
    <w:p w:rsidR="00FB743C" w:rsidRPr="00C531DD" w:rsidRDefault="00FB743C" w:rsidP="00FB743C">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r w:rsidRPr="00C531DD">
        <w:rPr>
          <w:rFonts w:ascii="Times New Roman" w:eastAsia="SimSun" w:hAnsi="Times New Roman" w:cs="Times New Roman"/>
          <w:b w:val="0"/>
          <w:color w:val="000000" w:themeColor="text1"/>
          <w:kern w:val="2"/>
          <w:u w:val="none"/>
          <w:lang w:val="sr-Cyrl-CS" w:eastAsia="zh-CN" w:bidi="hi-IN"/>
        </w:rPr>
        <w:t>Кадровска структура запослених</w:t>
      </w:r>
    </w:p>
    <w:p w:rsidR="00FB743C" w:rsidRPr="00C531DD" w:rsidRDefault="00FB743C" w:rsidP="00FB743C">
      <w:pPr>
        <w:tabs>
          <w:tab w:val="clear" w:pos="3899"/>
        </w:tabs>
        <w:suppressAutoHyphens/>
        <w:jc w:val="center"/>
        <w:rPr>
          <w:rFonts w:ascii="Times New Roman" w:eastAsia="SimSun" w:hAnsi="Times New Roman" w:cs="Times New Roman"/>
          <w:b w:val="0"/>
          <w:color w:val="000000" w:themeColor="text1"/>
          <w:kern w:val="2"/>
          <w:u w:val="none"/>
          <w:lang w:eastAsia="zh-CN" w:bidi="hi-IN"/>
        </w:rPr>
      </w:pPr>
    </w:p>
    <w:tbl>
      <w:tblPr>
        <w:tblW w:w="0" w:type="auto"/>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892"/>
        <w:gridCol w:w="3518"/>
        <w:gridCol w:w="835"/>
        <w:gridCol w:w="77"/>
        <w:gridCol w:w="826"/>
        <w:gridCol w:w="826"/>
        <w:gridCol w:w="822"/>
        <w:gridCol w:w="832"/>
        <w:gridCol w:w="840"/>
      </w:tblGrid>
      <w:tr w:rsidR="000369DA" w:rsidRPr="00C531DD" w:rsidTr="005F7EE2">
        <w:trPr>
          <w:trHeight w:val="294"/>
        </w:trPr>
        <w:tc>
          <w:tcPr>
            <w:tcW w:w="4705" w:type="dxa"/>
            <w:gridSpan w:val="2"/>
            <w:vMerge w:val="restart"/>
            <w:shd w:val="clear" w:color="auto" w:fill="F3F3F3"/>
            <w:vAlign w:val="center"/>
          </w:tcPr>
          <w:p w:rsidR="003B4BC6" w:rsidRPr="00C531DD" w:rsidRDefault="003B4BC6" w:rsidP="005F7EE2">
            <w:pPr>
              <w:tabs>
                <w:tab w:val="clear" w:pos="3899"/>
              </w:tabs>
              <w:suppressAutoHyphens/>
              <w:rPr>
                <w:rFonts w:ascii="Times New Roman" w:eastAsia="SimSun" w:hAnsi="Times New Roman" w:cs="Times New Roman"/>
                <w:b w:val="0"/>
                <w:color w:val="000000" w:themeColor="text1"/>
                <w:kern w:val="2"/>
                <w:u w:val="none"/>
                <w:lang w:val="sr-Cyrl-CS" w:eastAsia="zh-CN" w:bidi="hi-IN"/>
              </w:rPr>
            </w:pPr>
            <w:r w:rsidRPr="00C531DD">
              <w:rPr>
                <w:rFonts w:ascii="Times New Roman" w:eastAsia="SimSun" w:hAnsi="Times New Roman" w:cs="Times New Roman"/>
                <w:b w:val="0"/>
                <w:color w:val="000000" w:themeColor="text1"/>
                <w:kern w:val="2"/>
                <w:u w:val="none"/>
                <w:lang w:val="sr-Cyrl-CS" w:eastAsia="zh-CN" w:bidi="hi-IN"/>
              </w:rPr>
              <w:t>Извршиоци послова</w:t>
            </w:r>
          </w:p>
        </w:tc>
        <w:tc>
          <w:tcPr>
            <w:tcW w:w="874" w:type="dxa"/>
            <w:shd w:val="clear" w:color="auto" w:fill="F3F3F3"/>
          </w:tcPr>
          <w:p w:rsidR="003B4BC6" w:rsidRPr="00C531DD" w:rsidRDefault="003B4BC6" w:rsidP="005F7EE2">
            <w:pPr>
              <w:tabs>
                <w:tab w:val="clear" w:pos="3899"/>
              </w:tabs>
              <w:suppressAutoHyphens/>
              <w:rPr>
                <w:rFonts w:ascii="Times New Roman" w:eastAsia="SimSun" w:hAnsi="Times New Roman" w:cs="Times New Roman"/>
                <w:b w:val="0"/>
                <w:color w:val="000000" w:themeColor="text1"/>
                <w:kern w:val="2"/>
                <w:u w:val="none"/>
                <w:lang w:val="sr-Cyrl-CS" w:eastAsia="zh-CN" w:bidi="hi-IN"/>
              </w:rPr>
            </w:pPr>
          </w:p>
        </w:tc>
        <w:tc>
          <w:tcPr>
            <w:tcW w:w="4419" w:type="dxa"/>
            <w:gridSpan w:val="6"/>
            <w:shd w:val="clear" w:color="auto" w:fill="F3F3F3"/>
            <w:vAlign w:val="center"/>
          </w:tcPr>
          <w:p w:rsidR="003B4BC6" w:rsidRPr="00C531DD" w:rsidRDefault="003B4BC6" w:rsidP="005F7EE2">
            <w:pPr>
              <w:tabs>
                <w:tab w:val="clear" w:pos="3899"/>
              </w:tabs>
              <w:suppressAutoHyphens/>
              <w:rPr>
                <w:rFonts w:ascii="Times New Roman" w:eastAsia="SimSun" w:hAnsi="Times New Roman" w:cs="Times New Roman"/>
                <w:b w:val="0"/>
                <w:color w:val="000000" w:themeColor="text1"/>
                <w:kern w:val="2"/>
                <w:u w:val="none"/>
                <w:lang w:val="sr-Cyrl-CS" w:eastAsia="zh-CN" w:bidi="hi-IN"/>
              </w:rPr>
            </w:pPr>
            <w:r w:rsidRPr="00C531DD">
              <w:rPr>
                <w:rFonts w:ascii="Times New Roman" w:eastAsia="SimSun" w:hAnsi="Times New Roman" w:cs="Times New Roman"/>
                <w:b w:val="0"/>
                <w:color w:val="000000" w:themeColor="text1"/>
                <w:kern w:val="2"/>
                <w:u w:val="none"/>
                <w:lang w:val="sr-Cyrl-CS" w:eastAsia="zh-CN" w:bidi="hi-IN"/>
              </w:rPr>
              <w:t>Степен стручне спреме</w:t>
            </w:r>
          </w:p>
        </w:tc>
      </w:tr>
      <w:tr w:rsidR="000369DA" w:rsidRPr="00C531DD" w:rsidTr="005F7EE2">
        <w:trPr>
          <w:trHeight w:val="159"/>
        </w:trPr>
        <w:tc>
          <w:tcPr>
            <w:tcW w:w="4705" w:type="dxa"/>
            <w:gridSpan w:val="2"/>
            <w:vMerge/>
            <w:shd w:val="clear" w:color="auto" w:fill="F3F3F3"/>
            <w:vAlign w:val="center"/>
          </w:tcPr>
          <w:p w:rsidR="003B4BC6" w:rsidRPr="00C531DD" w:rsidRDefault="003B4BC6" w:rsidP="005F7EE2">
            <w:pPr>
              <w:tabs>
                <w:tab w:val="clear" w:pos="3899"/>
              </w:tabs>
              <w:suppressAutoHyphens/>
              <w:rPr>
                <w:rFonts w:ascii="Times New Roman" w:eastAsia="SimSun" w:hAnsi="Times New Roman" w:cs="Times New Roman"/>
                <w:b w:val="0"/>
                <w:color w:val="000000" w:themeColor="text1"/>
                <w:kern w:val="2"/>
                <w:u w:val="none"/>
                <w:lang w:val="sr-Cyrl-CS" w:eastAsia="zh-CN" w:bidi="hi-IN"/>
              </w:rPr>
            </w:pPr>
          </w:p>
        </w:tc>
        <w:tc>
          <w:tcPr>
            <w:tcW w:w="959" w:type="dxa"/>
            <w:gridSpan w:val="2"/>
            <w:shd w:val="clear" w:color="auto" w:fill="F3F3F3"/>
            <w:vAlign w:val="center"/>
          </w:tcPr>
          <w:p w:rsidR="003B4BC6" w:rsidRPr="00C531DD" w:rsidRDefault="003B4BC6" w:rsidP="005F7EE2">
            <w:pPr>
              <w:tabs>
                <w:tab w:val="clear" w:pos="3899"/>
              </w:tabs>
              <w:suppressAutoHyphens/>
              <w:jc w:val="center"/>
              <w:rPr>
                <w:rFonts w:ascii="Times New Roman" w:eastAsia="SimSun" w:hAnsi="Times New Roman" w:cs="Times New Roman"/>
                <w:b w:val="0"/>
                <w:color w:val="000000" w:themeColor="text1"/>
                <w:kern w:val="2"/>
                <w:u w:val="none"/>
                <w:lang w:eastAsia="zh-CN" w:bidi="hi-IN"/>
              </w:rPr>
            </w:pPr>
            <w:r w:rsidRPr="00C531DD">
              <w:rPr>
                <w:rFonts w:ascii="Times New Roman" w:eastAsia="SimSun" w:hAnsi="Times New Roman" w:cs="Times New Roman"/>
                <w:b w:val="0"/>
                <w:color w:val="000000" w:themeColor="text1"/>
                <w:kern w:val="2"/>
                <w:u w:val="none"/>
                <w:lang w:eastAsia="zh-CN" w:bidi="hi-IN"/>
              </w:rPr>
              <w:t>VII</w:t>
            </w:r>
          </w:p>
        </w:tc>
        <w:tc>
          <w:tcPr>
            <w:tcW w:w="871" w:type="dxa"/>
            <w:shd w:val="clear" w:color="auto" w:fill="F3F3F3"/>
            <w:vAlign w:val="center"/>
          </w:tcPr>
          <w:p w:rsidR="003B4BC6" w:rsidRPr="00C531DD" w:rsidRDefault="003B4BC6" w:rsidP="005F7EE2">
            <w:pPr>
              <w:tabs>
                <w:tab w:val="clear" w:pos="3899"/>
              </w:tabs>
              <w:suppressAutoHyphens/>
              <w:jc w:val="center"/>
              <w:rPr>
                <w:rFonts w:ascii="Times New Roman" w:eastAsia="SimSun" w:hAnsi="Times New Roman" w:cs="Times New Roman"/>
                <w:b w:val="0"/>
                <w:color w:val="000000" w:themeColor="text1"/>
                <w:kern w:val="2"/>
                <w:u w:val="none"/>
                <w:lang w:eastAsia="zh-CN" w:bidi="hi-IN"/>
              </w:rPr>
            </w:pPr>
            <w:r w:rsidRPr="00C531DD">
              <w:rPr>
                <w:rFonts w:ascii="Times New Roman" w:eastAsia="SimSun" w:hAnsi="Times New Roman" w:cs="Times New Roman"/>
                <w:b w:val="0"/>
                <w:color w:val="000000" w:themeColor="text1"/>
                <w:kern w:val="2"/>
                <w:u w:val="none"/>
                <w:lang w:eastAsia="zh-CN" w:bidi="hi-IN"/>
              </w:rPr>
              <w:t>VI</w:t>
            </w:r>
          </w:p>
        </w:tc>
        <w:tc>
          <w:tcPr>
            <w:tcW w:w="871" w:type="dxa"/>
            <w:shd w:val="clear" w:color="auto" w:fill="F3F3F3"/>
            <w:vAlign w:val="center"/>
          </w:tcPr>
          <w:p w:rsidR="003B4BC6" w:rsidRPr="00C531DD" w:rsidRDefault="003B4BC6" w:rsidP="005F7EE2">
            <w:pPr>
              <w:tabs>
                <w:tab w:val="clear" w:pos="3899"/>
              </w:tabs>
              <w:suppressAutoHyphens/>
              <w:jc w:val="center"/>
              <w:rPr>
                <w:rFonts w:ascii="Times New Roman" w:eastAsia="SimSun" w:hAnsi="Times New Roman" w:cs="Times New Roman"/>
                <w:b w:val="0"/>
                <w:color w:val="000000" w:themeColor="text1"/>
                <w:kern w:val="2"/>
                <w:u w:val="none"/>
                <w:lang w:eastAsia="zh-CN" w:bidi="hi-IN"/>
              </w:rPr>
            </w:pPr>
            <w:r w:rsidRPr="00C531DD">
              <w:rPr>
                <w:rFonts w:ascii="Times New Roman" w:eastAsia="SimSun" w:hAnsi="Times New Roman" w:cs="Times New Roman"/>
                <w:b w:val="0"/>
                <w:color w:val="000000" w:themeColor="text1"/>
                <w:kern w:val="2"/>
                <w:u w:val="none"/>
                <w:lang w:eastAsia="zh-CN" w:bidi="hi-IN"/>
              </w:rPr>
              <w:t>IV</w:t>
            </w:r>
          </w:p>
        </w:tc>
        <w:tc>
          <w:tcPr>
            <w:tcW w:w="869" w:type="dxa"/>
            <w:shd w:val="clear" w:color="auto" w:fill="F3F3F3"/>
            <w:vAlign w:val="center"/>
          </w:tcPr>
          <w:p w:rsidR="003B4BC6" w:rsidRPr="00C531DD" w:rsidRDefault="003B4BC6" w:rsidP="005F7EE2">
            <w:pPr>
              <w:tabs>
                <w:tab w:val="clear" w:pos="3899"/>
              </w:tabs>
              <w:suppressAutoHyphens/>
              <w:jc w:val="center"/>
              <w:rPr>
                <w:rFonts w:ascii="Times New Roman" w:eastAsia="SimSun" w:hAnsi="Times New Roman" w:cs="Times New Roman"/>
                <w:b w:val="0"/>
                <w:color w:val="000000" w:themeColor="text1"/>
                <w:kern w:val="2"/>
                <w:u w:val="none"/>
                <w:lang w:eastAsia="zh-CN" w:bidi="hi-IN"/>
              </w:rPr>
            </w:pPr>
            <w:r w:rsidRPr="00C531DD">
              <w:rPr>
                <w:rFonts w:ascii="Times New Roman" w:eastAsia="SimSun" w:hAnsi="Times New Roman" w:cs="Times New Roman"/>
                <w:b w:val="0"/>
                <w:color w:val="000000" w:themeColor="text1"/>
                <w:kern w:val="2"/>
                <w:u w:val="none"/>
                <w:lang w:eastAsia="zh-CN" w:bidi="hi-IN"/>
              </w:rPr>
              <w:t>III</w:t>
            </w:r>
          </w:p>
        </w:tc>
        <w:tc>
          <w:tcPr>
            <w:tcW w:w="857" w:type="dxa"/>
            <w:shd w:val="clear" w:color="auto" w:fill="F3F3F3"/>
          </w:tcPr>
          <w:p w:rsidR="003B4BC6" w:rsidRPr="00C531DD" w:rsidRDefault="003B4BC6" w:rsidP="005F7EE2">
            <w:pPr>
              <w:tabs>
                <w:tab w:val="clear" w:pos="3899"/>
              </w:tabs>
              <w:suppressAutoHyphens/>
              <w:jc w:val="center"/>
              <w:rPr>
                <w:rFonts w:ascii="Times New Roman" w:eastAsia="SimSun" w:hAnsi="Times New Roman" w:cs="Times New Roman"/>
                <w:b w:val="0"/>
                <w:color w:val="000000" w:themeColor="text1"/>
                <w:kern w:val="2"/>
                <w:u w:val="none"/>
                <w:lang w:eastAsia="zh-CN" w:bidi="hi-IN"/>
              </w:rPr>
            </w:pPr>
            <w:r w:rsidRPr="00C531DD">
              <w:rPr>
                <w:rFonts w:ascii="Times New Roman" w:eastAsia="SimSun" w:hAnsi="Times New Roman" w:cs="Times New Roman"/>
                <w:b w:val="0"/>
                <w:color w:val="000000" w:themeColor="text1"/>
                <w:kern w:val="2"/>
                <w:u w:val="none"/>
                <w:lang w:eastAsia="zh-CN" w:bidi="hi-IN"/>
              </w:rPr>
              <w:t>II</w:t>
            </w:r>
          </w:p>
        </w:tc>
        <w:tc>
          <w:tcPr>
            <w:tcW w:w="866" w:type="dxa"/>
            <w:shd w:val="clear" w:color="auto" w:fill="F3F3F3"/>
            <w:vAlign w:val="center"/>
          </w:tcPr>
          <w:p w:rsidR="003B4BC6" w:rsidRPr="00C531DD" w:rsidRDefault="003B4BC6" w:rsidP="005F7EE2">
            <w:pPr>
              <w:tabs>
                <w:tab w:val="clear" w:pos="3899"/>
              </w:tabs>
              <w:suppressAutoHyphens/>
              <w:jc w:val="center"/>
              <w:rPr>
                <w:rFonts w:ascii="Times New Roman" w:eastAsia="SimSun" w:hAnsi="Times New Roman" w:cs="Times New Roman"/>
                <w:b w:val="0"/>
                <w:color w:val="000000" w:themeColor="text1"/>
                <w:kern w:val="2"/>
                <w:u w:val="none"/>
                <w:lang w:eastAsia="zh-CN" w:bidi="hi-IN"/>
              </w:rPr>
            </w:pPr>
            <w:r w:rsidRPr="00C531DD">
              <w:rPr>
                <w:rFonts w:ascii="Times New Roman" w:eastAsia="SimSun" w:hAnsi="Times New Roman" w:cs="Times New Roman"/>
                <w:b w:val="0"/>
                <w:color w:val="000000" w:themeColor="text1"/>
                <w:kern w:val="2"/>
                <w:u w:val="none"/>
                <w:lang w:eastAsia="zh-CN" w:bidi="hi-IN"/>
              </w:rPr>
              <w:t>I</w:t>
            </w:r>
          </w:p>
        </w:tc>
      </w:tr>
      <w:tr w:rsidR="000369DA" w:rsidRPr="00C531DD" w:rsidTr="005F7EE2">
        <w:trPr>
          <w:trHeight w:val="20"/>
        </w:trPr>
        <w:tc>
          <w:tcPr>
            <w:tcW w:w="900" w:type="dxa"/>
          </w:tcPr>
          <w:p w:rsidR="003B4BC6" w:rsidRPr="00C531DD" w:rsidRDefault="003B4BC6" w:rsidP="005F7EE2">
            <w:pPr>
              <w:tabs>
                <w:tab w:val="clear" w:pos="3899"/>
              </w:tabs>
              <w:suppressAutoHyphens/>
              <w:rPr>
                <w:rFonts w:ascii="Times New Roman" w:eastAsia="SimSun" w:hAnsi="Times New Roman" w:cs="Times New Roman"/>
                <w:b w:val="0"/>
                <w:color w:val="000000" w:themeColor="text1"/>
                <w:kern w:val="2"/>
                <w:u w:val="none"/>
                <w:lang w:eastAsia="zh-CN" w:bidi="hi-IN"/>
              </w:rPr>
            </w:pPr>
          </w:p>
        </w:tc>
        <w:tc>
          <w:tcPr>
            <w:tcW w:w="9098" w:type="dxa"/>
            <w:gridSpan w:val="8"/>
            <w:vAlign w:val="center"/>
          </w:tcPr>
          <w:p w:rsidR="003B4BC6" w:rsidRPr="00C531DD" w:rsidRDefault="003B4BC6" w:rsidP="005F7EE2">
            <w:pPr>
              <w:tabs>
                <w:tab w:val="clear" w:pos="3899"/>
              </w:tabs>
              <w:suppressAutoHyphens/>
              <w:rPr>
                <w:rFonts w:ascii="Times New Roman" w:eastAsia="SimSun" w:hAnsi="Times New Roman" w:cs="Times New Roman"/>
                <w:b w:val="0"/>
                <w:color w:val="000000" w:themeColor="text1"/>
                <w:kern w:val="2"/>
                <w:u w:val="none"/>
                <w:lang w:eastAsia="zh-CN" w:bidi="hi-IN"/>
              </w:rPr>
            </w:pPr>
            <w:r w:rsidRPr="00C531DD">
              <w:rPr>
                <w:rFonts w:ascii="Times New Roman" w:eastAsia="SimSun" w:hAnsi="Times New Roman" w:cs="Times New Roman"/>
                <w:b w:val="0"/>
                <w:color w:val="000000" w:themeColor="text1"/>
                <w:kern w:val="2"/>
                <w:u w:val="none"/>
                <w:lang w:eastAsia="zh-CN" w:bidi="hi-IN"/>
              </w:rPr>
              <w:t>Наставно особље</w:t>
            </w:r>
          </w:p>
        </w:tc>
      </w:tr>
      <w:tr w:rsidR="000369DA" w:rsidRPr="00C531DD" w:rsidTr="005F7EE2">
        <w:trPr>
          <w:trHeight w:val="20"/>
        </w:trPr>
        <w:tc>
          <w:tcPr>
            <w:tcW w:w="4705" w:type="dxa"/>
            <w:gridSpan w:val="2"/>
            <w:vAlign w:val="center"/>
          </w:tcPr>
          <w:p w:rsidR="003B4BC6" w:rsidRPr="00C531DD" w:rsidRDefault="003B4BC6" w:rsidP="005F7EE2">
            <w:pPr>
              <w:tabs>
                <w:tab w:val="clear" w:pos="3899"/>
              </w:tabs>
              <w:suppressAutoHyphens/>
              <w:rPr>
                <w:rFonts w:ascii="Times New Roman" w:eastAsia="SimSun" w:hAnsi="Times New Roman" w:cs="Times New Roman"/>
                <w:b w:val="0"/>
                <w:color w:val="000000" w:themeColor="text1"/>
                <w:kern w:val="2"/>
                <w:u w:val="none"/>
                <w:lang w:val="sr-Cyrl-CS" w:eastAsia="zh-CN" w:bidi="hi-IN"/>
              </w:rPr>
            </w:pPr>
            <w:r w:rsidRPr="00C531DD">
              <w:rPr>
                <w:rFonts w:ascii="Times New Roman" w:eastAsia="SimSun" w:hAnsi="Times New Roman" w:cs="Times New Roman"/>
                <w:b w:val="0"/>
                <w:color w:val="000000" w:themeColor="text1"/>
                <w:kern w:val="2"/>
                <w:u w:val="none"/>
                <w:lang w:val="sr-Cyrl-CS" w:eastAsia="zh-CN" w:bidi="hi-IN"/>
              </w:rPr>
              <w:t>Наставник разредне наставе</w:t>
            </w:r>
          </w:p>
        </w:tc>
        <w:tc>
          <w:tcPr>
            <w:tcW w:w="959" w:type="dxa"/>
            <w:gridSpan w:val="2"/>
            <w:vAlign w:val="center"/>
          </w:tcPr>
          <w:p w:rsidR="003B4BC6" w:rsidRPr="00C531DD" w:rsidRDefault="003B4BC6" w:rsidP="005F7EE2">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c>
          <w:tcPr>
            <w:tcW w:w="871" w:type="dxa"/>
            <w:vAlign w:val="center"/>
          </w:tcPr>
          <w:p w:rsidR="003B4BC6" w:rsidRPr="00C531DD" w:rsidRDefault="003B4BC6" w:rsidP="005F7EE2">
            <w:pPr>
              <w:tabs>
                <w:tab w:val="clear" w:pos="3899"/>
              </w:tabs>
              <w:suppressAutoHyphens/>
              <w:jc w:val="center"/>
              <w:rPr>
                <w:rFonts w:ascii="Times New Roman" w:eastAsia="SimSun" w:hAnsi="Times New Roman" w:cs="Times New Roman"/>
                <w:b w:val="0"/>
                <w:color w:val="000000" w:themeColor="text1"/>
                <w:kern w:val="2"/>
                <w:u w:val="none"/>
                <w:lang w:eastAsia="zh-CN" w:bidi="hi-IN"/>
              </w:rPr>
            </w:pPr>
            <w:r w:rsidRPr="00C531DD">
              <w:rPr>
                <w:rFonts w:ascii="Times New Roman" w:eastAsia="SimSun" w:hAnsi="Times New Roman" w:cs="Times New Roman"/>
                <w:b w:val="0"/>
                <w:color w:val="000000" w:themeColor="text1"/>
                <w:kern w:val="2"/>
                <w:u w:val="none"/>
                <w:lang w:eastAsia="zh-CN" w:bidi="hi-IN"/>
              </w:rPr>
              <w:t>4</w:t>
            </w:r>
          </w:p>
        </w:tc>
        <w:tc>
          <w:tcPr>
            <w:tcW w:w="871" w:type="dxa"/>
            <w:vAlign w:val="center"/>
          </w:tcPr>
          <w:p w:rsidR="003B4BC6" w:rsidRPr="00C531DD" w:rsidRDefault="003B4BC6" w:rsidP="005F7EE2">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c>
          <w:tcPr>
            <w:tcW w:w="869" w:type="dxa"/>
            <w:vAlign w:val="center"/>
          </w:tcPr>
          <w:p w:rsidR="003B4BC6" w:rsidRPr="00C531DD" w:rsidRDefault="003B4BC6" w:rsidP="005F7EE2">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c>
          <w:tcPr>
            <w:tcW w:w="857" w:type="dxa"/>
          </w:tcPr>
          <w:p w:rsidR="003B4BC6" w:rsidRPr="00C531DD" w:rsidRDefault="003B4BC6" w:rsidP="005F7EE2">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c>
          <w:tcPr>
            <w:tcW w:w="866" w:type="dxa"/>
            <w:vAlign w:val="center"/>
          </w:tcPr>
          <w:p w:rsidR="003B4BC6" w:rsidRPr="00C531DD" w:rsidRDefault="003B4BC6" w:rsidP="005F7EE2">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r>
      <w:tr w:rsidR="000369DA" w:rsidRPr="00C531DD" w:rsidTr="005F7EE2">
        <w:trPr>
          <w:trHeight w:val="20"/>
        </w:trPr>
        <w:tc>
          <w:tcPr>
            <w:tcW w:w="4705" w:type="dxa"/>
            <w:gridSpan w:val="2"/>
            <w:vAlign w:val="center"/>
          </w:tcPr>
          <w:p w:rsidR="003B4BC6" w:rsidRPr="00C531DD" w:rsidRDefault="003B4BC6" w:rsidP="005F7EE2">
            <w:pPr>
              <w:tabs>
                <w:tab w:val="clear" w:pos="3899"/>
              </w:tabs>
              <w:suppressAutoHyphens/>
              <w:rPr>
                <w:rFonts w:ascii="Times New Roman" w:eastAsia="SimSun" w:hAnsi="Times New Roman" w:cs="Times New Roman"/>
                <w:b w:val="0"/>
                <w:color w:val="000000" w:themeColor="text1"/>
                <w:kern w:val="2"/>
                <w:u w:val="none"/>
                <w:lang w:val="sr-Cyrl-CS" w:eastAsia="zh-CN" w:bidi="hi-IN"/>
              </w:rPr>
            </w:pPr>
            <w:r w:rsidRPr="00C531DD">
              <w:rPr>
                <w:rFonts w:ascii="Times New Roman" w:eastAsia="SimSun" w:hAnsi="Times New Roman" w:cs="Times New Roman"/>
                <w:b w:val="0"/>
                <w:color w:val="000000" w:themeColor="text1"/>
                <w:kern w:val="2"/>
                <w:u w:val="none"/>
                <w:lang w:val="sr-Cyrl-CS" w:eastAsia="zh-CN" w:bidi="hi-IN"/>
              </w:rPr>
              <w:t>Професор разредне наставе</w:t>
            </w:r>
          </w:p>
        </w:tc>
        <w:tc>
          <w:tcPr>
            <w:tcW w:w="959" w:type="dxa"/>
            <w:gridSpan w:val="2"/>
            <w:vAlign w:val="center"/>
          </w:tcPr>
          <w:p w:rsidR="003B4BC6" w:rsidRPr="00C531DD" w:rsidRDefault="003B4BC6" w:rsidP="005F7EE2">
            <w:pPr>
              <w:tabs>
                <w:tab w:val="clear" w:pos="3899"/>
              </w:tabs>
              <w:suppressAutoHyphens/>
              <w:jc w:val="center"/>
              <w:rPr>
                <w:rFonts w:ascii="Times New Roman" w:eastAsia="SimSun" w:hAnsi="Times New Roman" w:cs="Times New Roman"/>
                <w:b w:val="0"/>
                <w:color w:val="000000" w:themeColor="text1"/>
                <w:kern w:val="2"/>
                <w:u w:val="none"/>
                <w:lang w:eastAsia="zh-CN" w:bidi="hi-IN"/>
              </w:rPr>
            </w:pPr>
            <w:r w:rsidRPr="00C531DD">
              <w:rPr>
                <w:rFonts w:ascii="Times New Roman" w:eastAsia="SimSun" w:hAnsi="Times New Roman" w:cs="Times New Roman"/>
                <w:b w:val="0"/>
                <w:color w:val="000000" w:themeColor="text1"/>
                <w:kern w:val="2"/>
                <w:u w:val="none"/>
                <w:lang w:eastAsia="zh-CN" w:bidi="hi-IN"/>
              </w:rPr>
              <w:t>10</w:t>
            </w:r>
          </w:p>
        </w:tc>
        <w:tc>
          <w:tcPr>
            <w:tcW w:w="871" w:type="dxa"/>
            <w:vAlign w:val="center"/>
          </w:tcPr>
          <w:p w:rsidR="003B4BC6" w:rsidRPr="00C531DD" w:rsidRDefault="003B4BC6" w:rsidP="005F7EE2">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c>
          <w:tcPr>
            <w:tcW w:w="871" w:type="dxa"/>
            <w:vAlign w:val="center"/>
          </w:tcPr>
          <w:p w:rsidR="003B4BC6" w:rsidRPr="00C531DD" w:rsidRDefault="003B4BC6" w:rsidP="005F7EE2">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c>
          <w:tcPr>
            <w:tcW w:w="869" w:type="dxa"/>
            <w:vAlign w:val="center"/>
          </w:tcPr>
          <w:p w:rsidR="003B4BC6" w:rsidRPr="00C531DD" w:rsidRDefault="003B4BC6" w:rsidP="005F7EE2">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c>
          <w:tcPr>
            <w:tcW w:w="857" w:type="dxa"/>
          </w:tcPr>
          <w:p w:rsidR="003B4BC6" w:rsidRPr="00C531DD" w:rsidRDefault="003B4BC6" w:rsidP="005F7EE2">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c>
          <w:tcPr>
            <w:tcW w:w="866" w:type="dxa"/>
            <w:vAlign w:val="center"/>
          </w:tcPr>
          <w:p w:rsidR="003B4BC6" w:rsidRPr="00C531DD" w:rsidRDefault="003B4BC6" w:rsidP="005F7EE2">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r>
      <w:tr w:rsidR="000369DA" w:rsidRPr="00C531DD" w:rsidTr="005F7EE2">
        <w:trPr>
          <w:trHeight w:val="20"/>
        </w:trPr>
        <w:tc>
          <w:tcPr>
            <w:tcW w:w="4705" w:type="dxa"/>
            <w:gridSpan w:val="2"/>
            <w:vAlign w:val="center"/>
          </w:tcPr>
          <w:p w:rsidR="003B4BC6" w:rsidRPr="00C531DD" w:rsidRDefault="003B4BC6" w:rsidP="005F7EE2">
            <w:pPr>
              <w:tabs>
                <w:tab w:val="clear" w:pos="3899"/>
              </w:tabs>
              <w:suppressAutoHyphens/>
              <w:rPr>
                <w:rFonts w:ascii="Times New Roman" w:eastAsia="SimSun" w:hAnsi="Times New Roman" w:cs="Times New Roman"/>
                <w:b w:val="0"/>
                <w:color w:val="000000" w:themeColor="text1"/>
                <w:kern w:val="2"/>
                <w:u w:val="none"/>
                <w:lang w:val="sr-Cyrl-CS" w:eastAsia="zh-CN" w:bidi="hi-IN"/>
              </w:rPr>
            </w:pPr>
            <w:r w:rsidRPr="00C531DD">
              <w:rPr>
                <w:rFonts w:ascii="Times New Roman" w:eastAsia="SimSun" w:hAnsi="Times New Roman" w:cs="Times New Roman"/>
                <w:b w:val="0"/>
                <w:color w:val="000000" w:themeColor="text1"/>
                <w:kern w:val="2"/>
                <w:u w:val="none"/>
                <w:lang w:val="sr-Cyrl-CS" w:eastAsia="zh-CN" w:bidi="hi-IN"/>
              </w:rPr>
              <w:t>Наставник предметне наставе</w:t>
            </w:r>
          </w:p>
        </w:tc>
        <w:tc>
          <w:tcPr>
            <w:tcW w:w="959" w:type="dxa"/>
            <w:gridSpan w:val="2"/>
            <w:vAlign w:val="center"/>
          </w:tcPr>
          <w:p w:rsidR="003B4BC6" w:rsidRPr="00C531DD" w:rsidRDefault="003B4BC6" w:rsidP="005F7EE2">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c>
          <w:tcPr>
            <w:tcW w:w="871" w:type="dxa"/>
            <w:vAlign w:val="center"/>
          </w:tcPr>
          <w:p w:rsidR="003B4BC6" w:rsidRPr="00C531DD" w:rsidRDefault="007F715B" w:rsidP="005F7EE2">
            <w:pPr>
              <w:tabs>
                <w:tab w:val="clear" w:pos="3899"/>
              </w:tabs>
              <w:suppressAutoHyphens/>
              <w:jc w:val="center"/>
              <w:rPr>
                <w:rFonts w:ascii="Times New Roman" w:eastAsia="SimSun" w:hAnsi="Times New Roman" w:cs="Times New Roman"/>
                <w:b w:val="0"/>
                <w:color w:val="000000" w:themeColor="text1"/>
                <w:kern w:val="2"/>
                <w:u w:val="none"/>
                <w:lang w:eastAsia="zh-CN" w:bidi="hi-IN"/>
              </w:rPr>
            </w:pPr>
            <w:r>
              <w:rPr>
                <w:rFonts w:ascii="Times New Roman" w:eastAsia="SimSun" w:hAnsi="Times New Roman" w:cs="Times New Roman"/>
                <w:b w:val="0"/>
                <w:color w:val="000000" w:themeColor="text1"/>
                <w:kern w:val="2"/>
                <w:u w:val="none"/>
                <w:lang w:eastAsia="zh-CN" w:bidi="hi-IN"/>
              </w:rPr>
              <w:t>1</w:t>
            </w:r>
          </w:p>
        </w:tc>
        <w:tc>
          <w:tcPr>
            <w:tcW w:w="871" w:type="dxa"/>
            <w:vAlign w:val="center"/>
          </w:tcPr>
          <w:p w:rsidR="003B4BC6" w:rsidRPr="00C531DD" w:rsidRDefault="003B4BC6" w:rsidP="005F7EE2">
            <w:pPr>
              <w:tabs>
                <w:tab w:val="clear" w:pos="3899"/>
              </w:tabs>
              <w:suppressAutoHyphens/>
              <w:jc w:val="center"/>
              <w:rPr>
                <w:rFonts w:ascii="Times New Roman" w:eastAsia="SimSun" w:hAnsi="Times New Roman" w:cs="Times New Roman"/>
                <w:b w:val="0"/>
                <w:color w:val="000000" w:themeColor="text1"/>
                <w:kern w:val="2"/>
                <w:u w:val="none"/>
                <w:lang w:eastAsia="zh-CN" w:bidi="hi-IN"/>
              </w:rPr>
            </w:pPr>
          </w:p>
        </w:tc>
        <w:tc>
          <w:tcPr>
            <w:tcW w:w="869" w:type="dxa"/>
            <w:vAlign w:val="center"/>
          </w:tcPr>
          <w:p w:rsidR="003B4BC6" w:rsidRPr="00C531DD" w:rsidRDefault="003B4BC6" w:rsidP="005F7EE2">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c>
          <w:tcPr>
            <w:tcW w:w="857" w:type="dxa"/>
          </w:tcPr>
          <w:p w:rsidR="003B4BC6" w:rsidRPr="00C531DD" w:rsidRDefault="003B4BC6" w:rsidP="005F7EE2">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c>
          <w:tcPr>
            <w:tcW w:w="866" w:type="dxa"/>
            <w:vAlign w:val="center"/>
          </w:tcPr>
          <w:p w:rsidR="003B4BC6" w:rsidRPr="00C531DD" w:rsidRDefault="003B4BC6" w:rsidP="005F7EE2">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r>
      <w:tr w:rsidR="000369DA" w:rsidRPr="00C531DD" w:rsidTr="005F7EE2">
        <w:trPr>
          <w:trHeight w:val="20"/>
        </w:trPr>
        <w:tc>
          <w:tcPr>
            <w:tcW w:w="4705" w:type="dxa"/>
            <w:gridSpan w:val="2"/>
            <w:vAlign w:val="center"/>
          </w:tcPr>
          <w:p w:rsidR="003B4BC6" w:rsidRPr="00C531DD" w:rsidRDefault="003B4BC6" w:rsidP="005F7EE2">
            <w:pPr>
              <w:tabs>
                <w:tab w:val="clear" w:pos="3899"/>
              </w:tabs>
              <w:suppressAutoHyphens/>
              <w:rPr>
                <w:rFonts w:ascii="Times New Roman" w:eastAsia="SimSun" w:hAnsi="Times New Roman" w:cs="Times New Roman"/>
                <w:b w:val="0"/>
                <w:color w:val="000000" w:themeColor="text1"/>
                <w:kern w:val="2"/>
                <w:u w:val="none"/>
                <w:lang w:val="sr-Cyrl-CS" w:eastAsia="zh-CN" w:bidi="hi-IN"/>
              </w:rPr>
            </w:pPr>
            <w:r w:rsidRPr="00C531DD">
              <w:rPr>
                <w:rFonts w:ascii="Times New Roman" w:eastAsia="SimSun" w:hAnsi="Times New Roman" w:cs="Times New Roman"/>
                <w:b w:val="0"/>
                <w:color w:val="000000" w:themeColor="text1"/>
                <w:kern w:val="2"/>
                <w:u w:val="none"/>
                <w:lang w:val="sr-Cyrl-CS" w:eastAsia="zh-CN" w:bidi="hi-IN"/>
              </w:rPr>
              <w:t>Професор предметне наставе</w:t>
            </w:r>
          </w:p>
        </w:tc>
        <w:tc>
          <w:tcPr>
            <w:tcW w:w="959" w:type="dxa"/>
            <w:gridSpan w:val="2"/>
            <w:vAlign w:val="center"/>
          </w:tcPr>
          <w:p w:rsidR="003B4BC6" w:rsidRPr="00C531DD" w:rsidRDefault="003B4BC6" w:rsidP="005F7EE2">
            <w:pPr>
              <w:tabs>
                <w:tab w:val="clear" w:pos="3899"/>
              </w:tabs>
              <w:suppressAutoHyphens/>
              <w:jc w:val="center"/>
              <w:rPr>
                <w:rFonts w:ascii="Times New Roman" w:eastAsia="SimSun" w:hAnsi="Times New Roman" w:cs="Times New Roman"/>
                <w:b w:val="0"/>
                <w:color w:val="000000" w:themeColor="text1"/>
                <w:kern w:val="2"/>
                <w:u w:val="none"/>
                <w:lang w:eastAsia="zh-CN" w:bidi="hi-IN"/>
              </w:rPr>
            </w:pPr>
            <w:r w:rsidRPr="00C531DD">
              <w:rPr>
                <w:rFonts w:ascii="Times New Roman" w:eastAsia="SimSun" w:hAnsi="Times New Roman" w:cs="Times New Roman"/>
                <w:b w:val="0"/>
                <w:color w:val="000000" w:themeColor="text1"/>
                <w:kern w:val="2"/>
                <w:u w:val="none"/>
                <w:lang w:val="sr-Cyrl-CS" w:eastAsia="zh-CN" w:bidi="hi-IN"/>
              </w:rPr>
              <w:t>2</w:t>
            </w:r>
            <w:r w:rsidR="007D4E99">
              <w:rPr>
                <w:rFonts w:ascii="Times New Roman" w:eastAsia="SimSun" w:hAnsi="Times New Roman" w:cs="Times New Roman"/>
                <w:b w:val="0"/>
                <w:color w:val="000000" w:themeColor="text1"/>
                <w:kern w:val="2"/>
                <w:u w:val="none"/>
                <w:lang w:val="sr-Cyrl-CS" w:eastAsia="zh-CN" w:bidi="hi-IN"/>
              </w:rPr>
              <w:t>6</w:t>
            </w:r>
          </w:p>
        </w:tc>
        <w:tc>
          <w:tcPr>
            <w:tcW w:w="871" w:type="dxa"/>
            <w:vAlign w:val="center"/>
          </w:tcPr>
          <w:p w:rsidR="003B4BC6" w:rsidRPr="00C531DD" w:rsidRDefault="003B4BC6" w:rsidP="005F7EE2">
            <w:pPr>
              <w:tabs>
                <w:tab w:val="clear" w:pos="3899"/>
              </w:tabs>
              <w:suppressAutoHyphens/>
              <w:jc w:val="center"/>
              <w:rPr>
                <w:rFonts w:ascii="Times New Roman" w:eastAsia="SimSun" w:hAnsi="Times New Roman" w:cs="Times New Roman"/>
                <w:b w:val="0"/>
                <w:color w:val="000000" w:themeColor="text1"/>
                <w:kern w:val="2"/>
                <w:u w:val="none"/>
                <w:lang w:eastAsia="zh-CN" w:bidi="hi-IN"/>
              </w:rPr>
            </w:pPr>
          </w:p>
        </w:tc>
        <w:tc>
          <w:tcPr>
            <w:tcW w:w="871" w:type="dxa"/>
            <w:vAlign w:val="center"/>
          </w:tcPr>
          <w:p w:rsidR="003B4BC6" w:rsidRPr="00C531DD" w:rsidRDefault="003B4BC6" w:rsidP="005F7EE2">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c>
          <w:tcPr>
            <w:tcW w:w="869" w:type="dxa"/>
            <w:vAlign w:val="center"/>
          </w:tcPr>
          <w:p w:rsidR="003B4BC6" w:rsidRPr="00C531DD" w:rsidRDefault="003B4BC6" w:rsidP="005F7EE2">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c>
          <w:tcPr>
            <w:tcW w:w="857" w:type="dxa"/>
          </w:tcPr>
          <w:p w:rsidR="003B4BC6" w:rsidRPr="00C531DD" w:rsidRDefault="003B4BC6" w:rsidP="005F7EE2">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c>
          <w:tcPr>
            <w:tcW w:w="866" w:type="dxa"/>
            <w:vAlign w:val="center"/>
          </w:tcPr>
          <w:p w:rsidR="003B4BC6" w:rsidRPr="00C531DD" w:rsidRDefault="003B4BC6" w:rsidP="005F7EE2">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r>
      <w:tr w:rsidR="000369DA" w:rsidRPr="00C531DD" w:rsidTr="005F7EE2">
        <w:trPr>
          <w:trHeight w:val="20"/>
        </w:trPr>
        <w:tc>
          <w:tcPr>
            <w:tcW w:w="900" w:type="dxa"/>
          </w:tcPr>
          <w:p w:rsidR="003B4BC6" w:rsidRPr="00C531DD" w:rsidRDefault="003B4BC6" w:rsidP="005F7EE2">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c>
          <w:tcPr>
            <w:tcW w:w="9098" w:type="dxa"/>
            <w:gridSpan w:val="8"/>
            <w:vAlign w:val="center"/>
          </w:tcPr>
          <w:p w:rsidR="003B4BC6" w:rsidRPr="00C531DD" w:rsidRDefault="003B4BC6" w:rsidP="005F7EE2">
            <w:pPr>
              <w:tabs>
                <w:tab w:val="clear" w:pos="3899"/>
              </w:tabs>
              <w:suppressAutoHyphens/>
              <w:jc w:val="center"/>
              <w:rPr>
                <w:rFonts w:ascii="Times New Roman" w:eastAsia="SimSun" w:hAnsi="Times New Roman" w:cs="Times New Roman"/>
                <w:b w:val="0"/>
                <w:color w:val="000000" w:themeColor="text1"/>
                <w:kern w:val="2"/>
                <w:u w:val="none"/>
                <w:lang w:eastAsia="zh-CN" w:bidi="hi-IN"/>
              </w:rPr>
            </w:pPr>
            <w:r w:rsidRPr="00C531DD">
              <w:rPr>
                <w:rFonts w:ascii="Times New Roman" w:eastAsia="SimSun" w:hAnsi="Times New Roman" w:cs="Times New Roman"/>
                <w:b w:val="0"/>
                <w:color w:val="000000" w:themeColor="text1"/>
                <w:kern w:val="2"/>
                <w:u w:val="none"/>
                <w:lang w:val="sr-Cyrl-CS" w:eastAsia="zh-CN" w:bidi="hi-IN"/>
              </w:rPr>
              <w:t>Ваннаставно особље</w:t>
            </w:r>
          </w:p>
        </w:tc>
      </w:tr>
      <w:tr w:rsidR="000369DA" w:rsidRPr="00C531DD" w:rsidTr="005F7EE2">
        <w:trPr>
          <w:trHeight w:val="20"/>
        </w:trPr>
        <w:tc>
          <w:tcPr>
            <w:tcW w:w="4705" w:type="dxa"/>
            <w:gridSpan w:val="2"/>
          </w:tcPr>
          <w:p w:rsidR="003B4BC6" w:rsidRPr="00C531DD" w:rsidRDefault="003B4BC6" w:rsidP="005F7EE2">
            <w:pPr>
              <w:tabs>
                <w:tab w:val="clear" w:pos="3899"/>
              </w:tabs>
              <w:suppressAutoHyphens/>
              <w:rPr>
                <w:rFonts w:ascii="Times New Roman" w:eastAsia="SimSun" w:hAnsi="Times New Roman" w:cs="Times New Roman"/>
                <w:b w:val="0"/>
                <w:color w:val="000000" w:themeColor="text1"/>
                <w:kern w:val="2"/>
                <w:u w:val="none"/>
                <w:lang w:val="sr-Cyrl-CS" w:eastAsia="zh-CN" w:bidi="hi-IN"/>
              </w:rPr>
            </w:pPr>
            <w:r w:rsidRPr="00C531DD">
              <w:rPr>
                <w:rFonts w:ascii="Times New Roman" w:eastAsia="SimSun" w:hAnsi="Times New Roman" w:cs="Times New Roman"/>
                <w:b w:val="0"/>
                <w:color w:val="000000" w:themeColor="text1"/>
                <w:kern w:val="2"/>
                <w:u w:val="none"/>
                <w:lang w:val="sr-Cyrl-CS" w:eastAsia="zh-CN" w:bidi="hi-IN"/>
              </w:rPr>
              <w:t xml:space="preserve">Директор </w:t>
            </w:r>
          </w:p>
        </w:tc>
        <w:tc>
          <w:tcPr>
            <w:tcW w:w="959" w:type="dxa"/>
            <w:gridSpan w:val="2"/>
            <w:vAlign w:val="center"/>
          </w:tcPr>
          <w:p w:rsidR="003B4BC6" w:rsidRPr="00C531DD" w:rsidRDefault="003B4BC6" w:rsidP="005F7EE2">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r w:rsidRPr="00C531DD">
              <w:rPr>
                <w:rFonts w:ascii="Times New Roman" w:eastAsia="SimSun" w:hAnsi="Times New Roman" w:cs="Times New Roman"/>
                <w:b w:val="0"/>
                <w:color w:val="000000" w:themeColor="text1"/>
                <w:kern w:val="2"/>
                <w:u w:val="none"/>
                <w:lang w:val="sr-Cyrl-CS" w:eastAsia="zh-CN" w:bidi="hi-IN"/>
              </w:rPr>
              <w:t>1</w:t>
            </w:r>
          </w:p>
        </w:tc>
        <w:tc>
          <w:tcPr>
            <w:tcW w:w="871" w:type="dxa"/>
            <w:vAlign w:val="center"/>
          </w:tcPr>
          <w:p w:rsidR="003B4BC6" w:rsidRPr="00C531DD" w:rsidRDefault="003B4BC6" w:rsidP="005F7EE2">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c>
          <w:tcPr>
            <w:tcW w:w="871" w:type="dxa"/>
            <w:vAlign w:val="center"/>
          </w:tcPr>
          <w:p w:rsidR="003B4BC6" w:rsidRPr="00C531DD" w:rsidRDefault="003B4BC6" w:rsidP="005F7EE2">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c>
          <w:tcPr>
            <w:tcW w:w="869" w:type="dxa"/>
            <w:vAlign w:val="center"/>
          </w:tcPr>
          <w:p w:rsidR="003B4BC6" w:rsidRPr="00C531DD" w:rsidRDefault="003B4BC6" w:rsidP="005F7EE2">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c>
          <w:tcPr>
            <w:tcW w:w="857" w:type="dxa"/>
          </w:tcPr>
          <w:p w:rsidR="003B4BC6" w:rsidRPr="00C531DD" w:rsidRDefault="003B4BC6" w:rsidP="005F7EE2">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c>
          <w:tcPr>
            <w:tcW w:w="866" w:type="dxa"/>
            <w:vAlign w:val="center"/>
          </w:tcPr>
          <w:p w:rsidR="003B4BC6" w:rsidRPr="00C531DD" w:rsidRDefault="003B4BC6" w:rsidP="005F7EE2">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r>
      <w:tr w:rsidR="000369DA" w:rsidRPr="00C531DD" w:rsidTr="005F7EE2">
        <w:trPr>
          <w:trHeight w:val="20"/>
        </w:trPr>
        <w:tc>
          <w:tcPr>
            <w:tcW w:w="4705" w:type="dxa"/>
            <w:gridSpan w:val="2"/>
          </w:tcPr>
          <w:p w:rsidR="003B4BC6" w:rsidRPr="00C531DD" w:rsidRDefault="003B4BC6" w:rsidP="005F7EE2">
            <w:pPr>
              <w:tabs>
                <w:tab w:val="clear" w:pos="3899"/>
              </w:tabs>
              <w:suppressAutoHyphens/>
              <w:rPr>
                <w:rFonts w:ascii="Times New Roman" w:eastAsia="SimSun" w:hAnsi="Times New Roman" w:cs="Times New Roman"/>
                <w:b w:val="0"/>
                <w:color w:val="000000" w:themeColor="text1"/>
                <w:kern w:val="2"/>
                <w:u w:val="none"/>
                <w:lang w:val="sr-Cyrl-CS" w:eastAsia="zh-CN" w:bidi="hi-IN"/>
              </w:rPr>
            </w:pPr>
            <w:r w:rsidRPr="00C531DD">
              <w:rPr>
                <w:rFonts w:ascii="Times New Roman" w:eastAsia="SimSun" w:hAnsi="Times New Roman" w:cs="Times New Roman"/>
                <w:b w:val="0"/>
                <w:color w:val="000000" w:themeColor="text1"/>
                <w:kern w:val="2"/>
                <w:u w:val="none"/>
                <w:lang w:val="sr-Cyrl-CS" w:eastAsia="zh-CN" w:bidi="hi-IN"/>
              </w:rPr>
              <w:t xml:space="preserve">Секретар </w:t>
            </w:r>
          </w:p>
        </w:tc>
        <w:tc>
          <w:tcPr>
            <w:tcW w:w="959" w:type="dxa"/>
            <w:gridSpan w:val="2"/>
            <w:vAlign w:val="center"/>
          </w:tcPr>
          <w:p w:rsidR="003B4BC6" w:rsidRPr="00C531DD" w:rsidRDefault="003B4BC6" w:rsidP="005F7EE2">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r w:rsidRPr="00C531DD">
              <w:rPr>
                <w:rFonts w:ascii="Times New Roman" w:eastAsia="SimSun" w:hAnsi="Times New Roman" w:cs="Times New Roman"/>
                <w:b w:val="0"/>
                <w:color w:val="000000" w:themeColor="text1"/>
                <w:kern w:val="2"/>
                <w:u w:val="none"/>
                <w:lang w:val="sr-Cyrl-CS" w:eastAsia="zh-CN" w:bidi="hi-IN"/>
              </w:rPr>
              <w:t>1</w:t>
            </w:r>
          </w:p>
        </w:tc>
        <w:tc>
          <w:tcPr>
            <w:tcW w:w="871" w:type="dxa"/>
            <w:vAlign w:val="center"/>
          </w:tcPr>
          <w:p w:rsidR="003B4BC6" w:rsidRPr="00C531DD" w:rsidRDefault="003B4BC6" w:rsidP="005F7EE2">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c>
          <w:tcPr>
            <w:tcW w:w="871" w:type="dxa"/>
            <w:vAlign w:val="center"/>
          </w:tcPr>
          <w:p w:rsidR="003B4BC6" w:rsidRPr="00C531DD" w:rsidRDefault="003B4BC6" w:rsidP="005F7EE2">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c>
          <w:tcPr>
            <w:tcW w:w="869" w:type="dxa"/>
            <w:vAlign w:val="center"/>
          </w:tcPr>
          <w:p w:rsidR="003B4BC6" w:rsidRPr="00C531DD" w:rsidRDefault="003B4BC6" w:rsidP="005F7EE2">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c>
          <w:tcPr>
            <w:tcW w:w="857" w:type="dxa"/>
          </w:tcPr>
          <w:p w:rsidR="003B4BC6" w:rsidRPr="00C531DD" w:rsidRDefault="003B4BC6" w:rsidP="005F7EE2">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c>
          <w:tcPr>
            <w:tcW w:w="866" w:type="dxa"/>
            <w:vAlign w:val="center"/>
          </w:tcPr>
          <w:p w:rsidR="003B4BC6" w:rsidRPr="00C531DD" w:rsidRDefault="003B4BC6" w:rsidP="005F7EE2">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r>
      <w:tr w:rsidR="000369DA" w:rsidRPr="00C531DD" w:rsidTr="005F7EE2">
        <w:trPr>
          <w:trHeight w:val="20"/>
        </w:trPr>
        <w:tc>
          <w:tcPr>
            <w:tcW w:w="4705" w:type="dxa"/>
            <w:gridSpan w:val="2"/>
          </w:tcPr>
          <w:p w:rsidR="003B4BC6" w:rsidRPr="00C531DD" w:rsidRDefault="003B4BC6" w:rsidP="005F7EE2">
            <w:pPr>
              <w:tabs>
                <w:tab w:val="clear" w:pos="3899"/>
              </w:tabs>
              <w:suppressAutoHyphens/>
              <w:rPr>
                <w:rFonts w:ascii="Times New Roman" w:eastAsia="SimSun" w:hAnsi="Times New Roman" w:cs="Times New Roman"/>
                <w:b w:val="0"/>
                <w:color w:val="000000" w:themeColor="text1"/>
                <w:kern w:val="2"/>
                <w:u w:val="none"/>
                <w:lang w:val="sr-Cyrl-CS" w:eastAsia="zh-CN" w:bidi="hi-IN"/>
              </w:rPr>
            </w:pPr>
            <w:r w:rsidRPr="00C531DD">
              <w:rPr>
                <w:rFonts w:ascii="Times New Roman" w:eastAsia="SimSun" w:hAnsi="Times New Roman" w:cs="Times New Roman"/>
                <w:b w:val="0"/>
                <w:color w:val="000000" w:themeColor="text1"/>
                <w:kern w:val="2"/>
                <w:u w:val="none"/>
                <w:lang w:val="sr-Cyrl-CS" w:eastAsia="zh-CN" w:bidi="hi-IN"/>
              </w:rPr>
              <w:t>Шеф рачуноводства</w:t>
            </w:r>
          </w:p>
        </w:tc>
        <w:tc>
          <w:tcPr>
            <w:tcW w:w="959" w:type="dxa"/>
            <w:gridSpan w:val="2"/>
            <w:vAlign w:val="center"/>
          </w:tcPr>
          <w:p w:rsidR="003B4BC6" w:rsidRPr="00C531DD" w:rsidRDefault="003B4BC6" w:rsidP="005F7EE2">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r w:rsidRPr="00C531DD">
              <w:rPr>
                <w:rFonts w:ascii="Times New Roman" w:eastAsia="SimSun" w:hAnsi="Times New Roman" w:cs="Times New Roman"/>
                <w:b w:val="0"/>
                <w:color w:val="000000" w:themeColor="text1"/>
                <w:kern w:val="2"/>
                <w:u w:val="none"/>
                <w:lang w:val="sr-Cyrl-CS" w:eastAsia="zh-CN" w:bidi="hi-IN"/>
              </w:rPr>
              <w:t>1</w:t>
            </w:r>
          </w:p>
        </w:tc>
        <w:tc>
          <w:tcPr>
            <w:tcW w:w="871" w:type="dxa"/>
            <w:vAlign w:val="center"/>
          </w:tcPr>
          <w:p w:rsidR="003B4BC6" w:rsidRPr="00C531DD" w:rsidRDefault="003B4BC6" w:rsidP="005F7EE2">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c>
          <w:tcPr>
            <w:tcW w:w="871" w:type="dxa"/>
            <w:vAlign w:val="center"/>
          </w:tcPr>
          <w:p w:rsidR="003B4BC6" w:rsidRPr="00C531DD" w:rsidRDefault="003B4BC6" w:rsidP="005F7EE2">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c>
          <w:tcPr>
            <w:tcW w:w="869" w:type="dxa"/>
            <w:vAlign w:val="center"/>
          </w:tcPr>
          <w:p w:rsidR="003B4BC6" w:rsidRPr="00C531DD" w:rsidRDefault="003B4BC6" w:rsidP="005F7EE2">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c>
          <w:tcPr>
            <w:tcW w:w="857" w:type="dxa"/>
          </w:tcPr>
          <w:p w:rsidR="003B4BC6" w:rsidRPr="00C531DD" w:rsidRDefault="003B4BC6" w:rsidP="005F7EE2">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c>
          <w:tcPr>
            <w:tcW w:w="866" w:type="dxa"/>
            <w:vAlign w:val="center"/>
          </w:tcPr>
          <w:p w:rsidR="003B4BC6" w:rsidRPr="00C531DD" w:rsidRDefault="003B4BC6" w:rsidP="005F7EE2">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r>
      <w:tr w:rsidR="000369DA" w:rsidRPr="00C531DD" w:rsidTr="005F7EE2">
        <w:trPr>
          <w:trHeight w:val="20"/>
        </w:trPr>
        <w:tc>
          <w:tcPr>
            <w:tcW w:w="4705" w:type="dxa"/>
            <w:gridSpan w:val="2"/>
          </w:tcPr>
          <w:p w:rsidR="003B4BC6" w:rsidRPr="00C531DD" w:rsidRDefault="003B4BC6" w:rsidP="005F7EE2">
            <w:pPr>
              <w:tabs>
                <w:tab w:val="clear" w:pos="3899"/>
              </w:tabs>
              <w:suppressAutoHyphens/>
              <w:rPr>
                <w:rFonts w:ascii="Times New Roman" w:eastAsia="SimSun" w:hAnsi="Times New Roman" w:cs="Times New Roman"/>
                <w:b w:val="0"/>
                <w:color w:val="000000" w:themeColor="text1"/>
                <w:kern w:val="2"/>
                <w:u w:val="none"/>
                <w:lang w:val="sr-Cyrl-CS" w:eastAsia="zh-CN" w:bidi="hi-IN"/>
              </w:rPr>
            </w:pPr>
            <w:r w:rsidRPr="00C531DD">
              <w:rPr>
                <w:rFonts w:ascii="Times New Roman" w:eastAsia="SimSun" w:hAnsi="Times New Roman" w:cs="Times New Roman"/>
                <w:b w:val="0"/>
                <w:color w:val="000000" w:themeColor="text1"/>
                <w:kern w:val="2"/>
                <w:u w:val="none"/>
                <w:lang w:val="sr-Cyrl-CS" w:eastAsia="zh-CN" w:bidi="hi-IN"/>
              </w:rPr>
              <w:t>Административни радник</w:t>
            </w:r>
          </w:p>
        </w:tc>
        <w:tc>
          <w:tcPr>
            <w:tcW w:w="959" w:type="dxa"/>
            <w:gridSpan w:val="2"/>
            <w:vAlign w:val="center"/>
          </w:tcPr>
          <w:p w:rsidR="003B4BC6" w:rsidRPr="00C531DD" w:rsidRDefault="003B4BC6" w:rsidP="005F7EE2">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c>
          <w:tcPr>
            <w:tcW w:w="871" w:type="dxa"/>
            <w:vAlign w:val="center"/>
          </w:tcPr>
          <w:p w:rsidR="003B4BC6" w:rsidRPr="00C531DD" w:rsidRDefault="003B4BC6" w:rsidP="005F7EE2">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c>
          <w:tcPr>
            <w:tcW w:w="871" w:type="dxa"/>
            <w:vAlign w:val="center"/>
          </w:tcPr>
          <w:p w:rsidR="003B4BC6" w:rsidRPr="00C531DD" w:rsidRDefault="003B4BC6" w:rsidP="005F7EE2">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r w:rsidRPr="00C531DD">
              <w:rPr>
                <w:rFonts w:ascii="Times New Roman" w:eastAsia="SimSun" w:hAnsi="Times New Roman" w:cs="Times New Roman"/>
                <w:b w:val="0"/>
                <w:color w:val="000000" w:themeColor="text1"/>
                <w:kern w:val="2"/>
                <w:u w:val="none"/>
                <w:lang w:val="sr-Cyrl-CS" w:eastAsia="zh-CN" w:bidi="hi-IN"/>
              </w:rPr>
              <w:t>1</w:t>
            </w:r>
          </w:p>
        </w:tc>
        <w:tc>
          <w:tcPr>
            <w:tcW w:w="869" w:type="dxa"/>
            <w:vAlign w:val="center"/>
          </w:tcPr>
          <w:p w:rsidR="003B4BC6" w:rsidRPr="00C531DD" w:rsidRDefault="003B4BC6" w:rsidP="005F7EE2">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c>
          <w:tcPr>
            <w:tcW w:w="857" w:type="dxa"/>
          </w:tcPr>
          <w:p w:rsidR="003B4BC6" w:rsidRPr="00C531DD" w:rsidRDefault="003B4BC6" w:rsidP="005F7EE2">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c>
          <w:tcPr>
            <w:tcW w:w="866" w:type="dxa"/>
            <w:vAlign w:val="center"/>
          </w:tcPr>
          <w:p w:rsidR="003B4BC6" w:rsidRPr="00C531DD" w:rsidRDefault="003B4BC6" w:rsidP="005F7EE2">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r>
      <w:tr w:rsidR="000369DA" w:rsidRPr="00C531DD" w:rsidTr="005F7EE2">
        <w:trPr>
          <w:trHeight w:val="20"/>
        </w:trPr>
        <w:tc>
          <w:tcPr>
            <w:tcW w:w="4705" w:type="dxa"/>
            <w:gridSpan w:val="2"/>
          </w:tcPr>
          <w:p w:rsidR="003B4BC6" w:rsidRPr="00C531DD" w:rsidRDefault="003B4BC6" w:rsidP="005F7EE2">
            <w:pPr>
              <w:tabs>
                <w:tab w:val="clear" w:pos="3899"/>
              </w:tabs>
              <w:suppressAutoHyphens/>
              <w:rPr>
                <w:rFonts w:ascii="Times New Roman" w:eastAsia="SimSun" w:hAnsi="Times New Roman" w:cs="Times New Roman"/>
                <w:b w:val="0"/>
                <w:color w:val="000000" w:themeColor="text1"/>
                <w:kern w:val="2"/>
                <w:u w:val="none"/>
                <w:lang w:val="sr-Cyrl-CS" w:eastAsia="zh-CN" w:bidi="hi-IN"/>
              </w:rPr>
            </w:pPr>
            <w:r w:rsidRPr="00C531DD">
              <w:rPr>
                <w:rFonts w:ascii="Times New Roman" w:eastAsia="SimSun" w:hAnsi="Times New Roman" w:cs="Times New Roman"/>
                <w:b w:val="0"/>
                <w:color w:val="000000" w:themeColor="text1"/>
                <w:kern w:val="2"/>
                <w:u w:val="none"/>
                <w:lang w:val="sr-Cyrl-CS" w:eastAsia="zh-CN" w:bidi="hi-IN"/>
              </w:rPr>
              <w:t>Педагог</w:t>
            </w:r>
          </w:p>
        </w:tc>
        <w:tc>
          <w:tcPr>
            <w:tcW w:w="959" w:type="dxa"/>
            <w:gridSpan w:val="2"/>
            <w:vAlign w:val="center"/>
          </w:tcPr>
          <w:p w:rsidR="003B4BC6" w:rsidRPr="00C531DD" w:rsidRDefault="00836BC6" w:rsidP="005F7EE2">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r w:rsidRPr="00C531DD">
              <w:rPr>
                <w:rFonts w:ascii="Times New Roman" w:eastAsia="SimSun" w:hAnsi="Times New Roman" w:cs="Times New Roman"/>
                <w:b w:val="0"/>
                <w:color w:val="000000" w:themeColor="text1"/>
                <w:kern w:val="2"/>
                <w:u w:val="none"/>
                <w:lang w:val="sr-Cyrl-CS" w:eastAsia="zh-CN" w:bidi="hi-IN"/>
              </w:rPr>
              <w:t>0,5</w:t>
            </w:r>
          </w:p>
        </w:tc>
        <w:tc>
          <w:tcPr>
            <w:tcW w:w="871" w:type="dxa"/>
            <w:vAlign w:val="center"/>
          </w:tcPr>
          <w:p w:rsidR="003B4BC6" w:rsidRPr="00C531DD" w:rsidRDefault="003B4BC6" w:rsidP="005F7EE2">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c>
          <w:tcPr>
            <w:tcW w:w="871" w:type="dxa"/>
            <w:vAlign w:val="center"/>
          </w:tcPr>
          <w:p w:rsidR="003B4BC6" w:rsidRPr="00C531DD" w:rsidRDefault="003B4BC6" w:rsidP="005F7EE2">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c>
          <w:tcPr>
            <w:tcW w:w="869" w:type="dxa"/>
            <w:vAlign w:val="center"/>
          </w:tcPr>
          <w:p w:rsidR="003B4BC6" w:rsidRPr="00C531DD" w:rsidRDefault="003B4BC6" w:rsidP="005F7EE2">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c>
          <w:tcPr>
            <w:tcW w:w="857" w:type="dxa"/>
          </w:tcPr>
          <w:p w:rsidR="003B4BC6" w:rsidRPr="00C531DD" w:rsidRDefault="003B4BC6" w:rsidP="005F7EE2">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c>
          <w:tcPr>
            <w:tcW w:w="866" w:type="dxa"/>
            <w:vAlign w:val="center"/>
          </w:tcPr>
          <w:p w:rsidR="003B4BC6" w:rsidRPr="00C531DD" w:rsidRDefault="003B4BC6" w:rsidP="005F7EE2">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r>
      <w:tr w:rsidR="000369DA" w:rsidRPr="00C531DD" w:rsidTr="005F7EE2">
        <w:trPr>
          <w:trHeight w:val="20"/>
        </w:trPr>
        <w:tc>
          <w:tcPr>
            <w:tcW w:w="4705" w:type="dxa"/>
            <w:gridSpan w:val="2"/>
          </w:tcPr>
          <w:p w:rsidR="003B4BC6" w:rsidRPr="00C531DD" w:rsidRDefault="003B4BC6" w:rsidP="005F7EE2">
            <w:pPr>
              <w:tabs>
                <w:tab w:val="clear" w:pos="3899"/>
              </w:tabs>
              <w:suppressAutoHyphens/>
              <w:rPr>
                <w:rFonts w:ascii="Times New Roman" w:eastAsia="SimSun" w:hAnsi="Times New Roman" w:cs="Times New Roman"/>
                <w:b w:val="0"/>
                <w:color w:val="000000" w:themeColor="text1"/>
                <w:kern w:val="2"/>
                <w:u w:val="none"/>
                <w:lang w:val="sr-Cyrl-CS" w:eastAsia="zh-CN" w:bidi="hi-IN"/>
              </w:rPr>
            </w:pPr>
            <w:r w:rsidRPr="00C531DD">
              <w:rPr>
                <w:rFonts w:ascii="Times New Roman" w:eastAsia="SimSun" w:hAnsi="Times New Roman" w:cs="Times New Roman"/>
                <w:b w:val="0"/>
                <w:color w:val="000000" w:themeColor="text1"/>
                <w:kern w:val="2"/>
                <w:u w:val="none"/>
                <w:lang w:val="sr-Cyrl-CS" w:eastAsia="zh-CN" w:bidi="hi-IN"/>
              </w:rPr>
              <w:t>Психолог</w:t>
            </w:r>
          </w:p>
        </w:tc>
        <w:tc>
          <w:tcPr>
            <w:tcW w:w="959" w:type="dxa"/>
            <w:gridSpan w:val="2"/>
            <w:vAlign w:val="center"/>
          </w:tcPr>
          <w:p w:rsidR="003B4BC6" w:rsidRPr="00C531DD" w:rsidRDefault="003B4BC6" w:rsidP="005F7EE2">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r w:rsidRPr="00C531DD">
              <w:rPr>
                <w:rFonts w:ascii="Times New Roman" w:eastAsia="SimSun" w:hAnsi="Times New Roman" w:cs="Times New Roman"/>
                <w:b w:val="0"/>
                <w:color w:val="000000" w:themeColor="text1"/>
                <w:kern w:val="2"/>
                <w:u w:val="none"/>
                <w:lang w:val="sr-Cyrl-CS" w:eastAsia="zh-CN" w:bidi="hi-IN"/>
              </w:rPr>
              <w:t>1</w:t>
            </w:r>
          </w:p>
        </w:tc>
        <w:tc>
          <w:tcPr>
            <w:tcW w:w="871" w:type="dxa"/>
            <w:vAlign w:val="center"/>
          </w:tcPr>
          <w:p w:rsidR="003B4BC6" w:rsidRPr="00C531DD" w:rsidRDefault="003B4BC6" w:rsidP="005F7EE2">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c>
          <w:tcPr>
            <w:tcW w:w="871" w:type="dxa"/>
            <w:vAlign w:val="center"/>
          </w:tcPr>
          <w:p w:rsidR="003B4BC6" w:rsidRPr="00C531DD" w:rsidRDefault="003B4BC6" w:rsidP="005F7EE2">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c>
          <w:tcPr>
            <w:tcW w:w="869" w:type="dxa"/>
            <w:vAlign w:val="center"/>
          </w:tcPr>
          <w:p w:rsidR="003B4BC6" w:rsidRPr="00C531DD" w:rsidRDefault="003B4BC6" w:rsidP="005F7EE2">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c>
          <w:tcPr>
            <w:tcW w:w="857" w:type="dxa"/>
          </w:tcPr>
          <w:p w:rsidR="003B4BC6" w:rsidRPr="00C531DD" w:rsidRDefault="003B4BC6" w:rsidP="005F7EE2">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c>
          <w:tcPr>
            <w:tcW w:w="866" w:type="dxa"/>
            <w:vAlign w:val="center"/>
          </w:tcPr>
          <w:p w:rsidR="003B4BC6" w:rsidRPr="00C531DD" w:rsidRDefault="003B4BC6" w:rsidP="005F7EE2">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r>
      <w:tr w:rsidR="000369DA" w:rsidRPr="00C531DD" w:rsidTr="005F7EE2">
        <w:trPr>
          <w:trHeight w:val="20"/>
        </w:trPr>
        <w:tc>
          <w:tcPr>
            <w:tcW w:w="4705" w:type="dxa"/>
            <w:gridSpan w:val="2"/>
          </w:tcPr>
          <w:p w:rsidR="003B4BC6" w:rsidRPr="00C531DD" w:rsidRDefault="003B4BC6" w:rsidP="005F7EE2">
            <w:pPr>
              <w:tabs>
                <w:tab w:val="clear" w:pos="3899"/>
              </w:tabs>
              <w:suppressAutoHyphens/>
              <w:rPr>
                <w:rFonts w:ascii="Times New Roman" w:eastAsia="SimSun" w:hAnsi="Times New Roman" w:cs="Times New Roman"/>
                <w:b w:val="0"/>
                <w:color w:val="000000" w:themeColor="text1"/>
                <w:kern w:val="2"/>
                <w:u w:val="none"/>
                <w:lang w:val="sr-Cyrl-CS" w:eastAsia="zh-CN" w:bidi="hi-IN"/>
              </w:rPr>
            </w:pPr>
            <w:r w:rsidRPr="00C531DD">
              <w:rPr>
                <w:rFonts w:ascii="Times New Roman" w:eastAsia="SimSun" w:hAnsi="Times New Roman" w:cs="Times New Roman"/>
                <w:b w:val="0"/>
                <w:color w:val="000000" w:themeColor="text1"/>
                <w:kern w:val="2"/>
                <w:u w:val="none"/>
                <w:lang w:val="sr-Cyrl-CS" w:eastAsia="zh-CN" w:bidi="hi-IN"/>
              </w:rPr>
              <w:t xml:space="preserve">Библиотекар </w:t>
            </w:r>
          </w:p>
        </w:tc>
        <w:tc>
          <w:tcPr>
            <w:tcW w:w="959" w:type="dxa"/>
            <w:gridSpan w:val="2"/>
            <w:vAlign w:val="center"/>
          </w:tcPr>
          <w:p w:rsidR="003B4BC6" w:rsidRPr="00C531DD" w:rsidRDefault="00932CE4" w:rsidP="005F7EE2">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r w:rsidRPr="00C531DD">
              <w:rPr>
                <w:rFonts w:ascii="Times New Roman" w:eastAsia="SimSun" w:hAnsi="Times New Roman" w:cs="Times New Roman"/>
                <w:b w:val="0"/>
                <w:color w:val="000000" w:themeColor="text1"/>
                <w:kern w:val="2"/>
                <w:u w:val="none"/>
                <w:lang w:val="sr-Cyrl-CS" w:eastAsia="zh-CN" w:bidi="hi-IN"/>
              </w:rPr>
              <w:t>0,5</w:t>
            </w:r>
          </w:p>
        </w:tc>
        <w:tc>
          <w:tcPr>
            <w:tcW w:w="871" w:type="dxa"/>
            <w:vAlign w:val="center"/>
          </w:tcPr>
          <w:p w:rsidR="003B4BC6" w:rsidRPr="00C531DD" w:rsidRDefault="003B4BC6" w:rsidP="005F7EE2">
            <w:pPr>
              <w:tabs>
                <w:tab w:val="clear" w:pos="3899"/>
              </w:tabs>
              <w:suppressAutoHyphens/>
              <w:jc w:val="center"/>
              <w:rPr>
                <w:rFonts w:ascii="Times New Roman" w:eastAsia="SimSun" w:hAnsi="Times New Roman" w:cs="Times New Roman"/>
                <w:b w:val="0"/>
                <w:color w:val="000000" w:themeColor="text1"/>
                <w:kern w:val="2"/>
                <w:u w:val="none"/>
                <w:lang w:eastAsia="zh-CN" w:bidi="hi-IN"/>
              </w:rPr>
            </w:pPr>
          </w:p>
        </w:tc>
        <w:tc>
          <w:tcPr>
            <w:tcW w:w="871" w:type="dxa"/>
            <w:vAlign w:val="center"/>
          </w:tcPr>
          <w:p w:rsidR="003B4BC6" w:rsidRPr="00C531DD" w:rsidRDefault="003B4BC6" w:rsidP="005F7EE2">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c>
          <w:tcPr>
            <w:tcW w:w="869" w:type="dxa"/>
            <w:vAlign w:val="center"/>
          </w:tcPr>
          <w:p w:rsidR="003B4BC6" w:rsidRPr="00C531DD" w:rsidRDefault="003B4BC6" w:rsidP="005F7EE2">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c>
          <w:tcPr>
            <w:tcW w:w="857" w:type="dxa"/>
          </w:tcPr>
          <w:p w:rsidR="003B4BC6" w:rsidRPr="00C531DD" w:rsidRDefault="003B4BC6" w:rsidP="005F7EE2">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c>
          <w:tcPr>
            <w:tcW w:w="866" w:type="dxa"/>
            <w:vAlign w:val="center"/>
          </w:tcPr>
          <w:p w:rsidR="003B4BC6" w:rsidRPr="00C531DD" w:rsidRDefault="003B4BC6" w:rsidP="005F7EE2">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r>
      <w:tr w:rsidR="000369DA" w:rsidRPr="00C531DD" w:rsidTr="005F7EE2">
        <w:trPr>
          <w:trHeight w:val="20"/>
        </w:trPr>
        <w:tc>
          <w:tcPr>
            <w:tcW w:w="4705" w:type="dxa"/>
            <w:gridSpan w:val="2"/>
          </w:tcPr>
          <w:p w:rsidR="003B4BC6" w:rsidRPr="00C531DD" w:rsidRDefault="003B4BC6" w:rsidP="005F7EE2">
            <w:pPr>
              <w:tabs>
                <w:tab w:val="clear" w:pos="3899"/>
              </w:tabs>
              <w:suppressAutoHyphens/>
              <w:rPr>
                <w:rFonts w:ascii="Times New Roman" w:eastAsia="SimSun" w:hAnsi="Times New Roman" w:cs="Times New Roman"/>
                <w:b w:val="0"/>
                <w:color w:val="000000" w:themeColor="text1"/>
                <w:kern w:val="2"/>
                <w:u w:val="none"/>
                <w:lang w:val="sr-Cyrl-CS" w:eastAsia="zh-CN" w:bidi="hi-IN"/>
              </w:rPr>
            </w:pPr>
            <w:r w:rsidRPr="00C531DD">
              <w:rPr>
                <w:rFonts w:ascii="Times New Roman" w:eastAsia="SimSun" w:hAnsi="Times New Roman" w:cs="Times New Roman"/>
                <w:b w:val="0"/>
                <w:color w:val="000000" w:themeColor="text1"/>
                <w:kern w:val="2"/>
                <w:u w:val="none"/>
                <w:lang w:val="sr-Cyrl-CS" w:eastAsia="zh-CN" w:bidi="hi-IN"/>
              </w:rPr>
              <w:t>Домар, ложач</w:t>
            </w:r>
          </w:p>
        </w:tc>
        <w:tc>
          <w:tcPr>
            <w:tcW w:w="959" w:type="dxa"/>
            <w:gridSpan w:val="2"/>
            <w:vAlign w:val="center"/>
          </w:tcPr>
          <w:p w:rsidR="003B4BC6" w:rsidRPr="00C531DD" w:rsidRDefault="003B4BC6" w:rsidP="005F7EE2">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c>
          <w:tcPr>
            <w:tcW w:w="871" w:type="dxa"/>
            <w:vAlign w:val="center"/>
          </w:tcPr>
          <w:p w:rsidR="003B4BC6" w:rsidRPr="00C531DD" w:rsidRDefault="003B4BC6" w:rsidP="005F7EE2">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c>
          <w:tcPr>
            <w:tcW w:w="871" w:type="dxa"/>
            <w:vAlign w:val="center"/>
          </w:tcPr>
          <w:p w:rsidR="003B4BC6" w:rsidRPr="00C531DD" w:rsidRDefault="00932CE4" w:rsidP="005F7EE2">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r w:rsidRPr="00C531DD">
              <w:rPr>
                <w:rFonts w:ascii="Times New Roman" w:eastAsia="SimSun" w:hAnsi="Times New Roman" w:cs="Times New Roman"/>
                <w:b w:val="0"/>
                <w:color w:val="000000" w:themeColor="text1"/>
                <w:kern w:val="2"/>
                <w:u w:val="none"/>
                <w:lang w:val="sr-Cyrl-CS" w:eastAsia="zh-CN" w:bidi="hi-IN"/>
              </w:rPr>
              <w:t>1</w:t>
            </w:r>
          </w:p>
        </w:tc>
        <w:tc>
          <w:tcPr>
            <w:tcW w:w="869" w:type="dxa"/>
            <w:vAlign w:val="center"/>
          </w:tcPr>
          <w:p w:rsidR="003B4BC6" w:rsidRPr="00C531DD" w:rsidRDefault="003B4BC6" w:rsidP="005F7EE2">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c>
          <w:tcPr>
            <w:tcW w:w="857" w:type="dxa"/>
          </w:tcPr>
          <w:p w:rsidR="003B4BC6" w:rsidRPr="00C531DD" w:rsidRDefault="003B4BC6" w:rsidP="005F7EE2">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c>
          <w:tcPr>
            <w:tcW w:w="866" w:type="dxa"/>
            <w:vAlign w:val="center"/>
          </w:tcPr>
          <w:p w:rsidR="003B4BC6" w:rsidRPr="00C531DD" w:rsidRDefault="003B4BC6" w:rsidP="005F7EE2">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r>
      <w:tr w:rsidR="000369DA" w:rsidRPr="00C531DD" w:rsidTr="005F7EE2">
        <w:trPr>
          <w:trHeight w:val="20"/>
        </w:trPr>
        <w:tc>
          <w:tcPr>
            <w:tcW w:w="4705" w:type="dxa"/>
            <w:gridSpan w:val="2"/>
          </w:tcPr>
          <w:p w:rsidR="003B4BC6" w:rsidRPr="00C531DD" w:rsidRDefault="003B4BC6" w:rsidP="005F7EE2">
            <w:pPr>
              <w:tabs>
                <w:tab w:val="clear" w:pos="3899"/>
              </w:tabs>
              <w:suppressAutoHyphens/>
              <w:rPr>
                <w:rFonts w:ascii="Times New Roman" w:eastAsia="SimSun" w:hAnsi="Times New Roman" w:cs="Times New Roman"/>
                <w:b w:val="0"/>
                <w:color w:val="000000" w:themeColor="text1"/>
                <w:kern w:val="2"/>
                <w:u w:val="none"/>
                <w:lang w:val="sr-Cyrl-CS" w:eastAsia="zh-CN" w:bidi="hi-IN"/>
              </w:rPr>
            </w:pPr>
            <w:r w:rsidRPr="00C531DD">
              <w:rPr>
                <w:rFonts w:ascii="Times New Roman" w:eastAsia="SimSun" w:hAnsi="Times New Roman" w:cs="Times New Roman"/>
                <w:b w:val="0"/>
                <w:color w:val="000000" w:themeColor="text1"/>
                <w:kern w:val="2"/>
                <w:u w:val="none"/>
                <w:lang w:val="sr-Cyrl-CS" w:eastAsia="zh-CN" w:bidi="hi-IN"/>
              </w:rPr>
              <w:t>Сервирка</w:t>
            </w:r>
          </w:p>
        </w:tc>
        <w:tc>
          <w:tcPr>
            <w:tcW w:w="959" w:type="dxa"/>
            <w:gridSpan w:val="2"/>
            <w:vAlign w:val="center"/>
          </w:tcPr>
          <w:p w:rsidR="003B4BC6" w:rsidRPr="00C531DD" w:rsidRDefault="003B4BC6" w:rsidP="005F7EE2">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c>
          <w:tcPr>
            <w:tcW w:w="871" w:type="dxa"/>
            <w:vAlign w:val="center"/>
          </w:tcPr>
          <w:p w:rsidR="003B4BC6" w:rsidRPr="00C531DD" w:rsidRDefault="003B4BC6" w:rsidP="005F7EE2">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c>
          <w:tcPr>
            <w:tcW w:w="871" w:type="dxa"/>
            <w:vAlign w:val="center"/>
          </w:tcPr>
          <w:p w:rsidR="003B4BC6" w:rsidRPr="00C531DD" w:rsidRDefault="003B4BC6" w:rsidP="005F7EE2">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c>
          <w:tcPr>
            <w:tcW w:w="869" w:type="dxa"/>
            <w:vAlign w:val="center"/>
          </w:tcPr>
          <w:p w:rsidR="003B4BC6" w:rsidRPr="00C531DD" w:rsidRDefault="003B4BC6" w:rsidP="005F7EE2">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c>
          <w:tcPr>
            <w:tcW w:w="857" w:type="dxa"/>
          </w:tcPr>
          <w:p w:rsidR="003B4BC6" w:rsidRPr="00C531DD" w:rsidRDefault="004A1CB2" w:rsidP="005F7EE2">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r w:rsidRPr="00C531DD">
              <w:rPr>
                <w:rFonts w:ascii="Times New Roman" w:eastAsia="SimSun" w:hAnsi="Times New Roman" w:cs="Times New Roman"/>
                <w:b w:val="0"/>
                <w:color w:val="000000" w:themeColor="text1"/>
                <w:kern w:val="2"/>
                <w:u w:val="none"/>
                <w:lang w:val="sr-Cyrl-CS" w:eastAsia="zh-CN" w:bidi="hi-IN"/>
              </w:rPr>
              <w:t>1,63</w:t>
            </w:r>
          </w:p>
        </w:tc>
        <w:tc>
          <w:tcPr>
            <w:tcW w:w="866" w:type="dxa"/>
            <w:vAlign w:val="center"/>
          </w:tcPr>
          <w:p w:rsidR="003B4BC6" w:rsidRPr="00C531DD" w:rsidRDefault="003B4BC6" w:rsidP="005F7EE2">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r>
      <w:tr w:rsidR="000369DA" w:rsidRPr="00C531DD" w:rsidTr="005F7EE2">
        <w:trPr>
          <w:trHeight w:val="20"/>
        </w:trPr>
        <w:tc>
          <w:tcPr>
            <w:tcW w:w="4705" w:type="dxa"/>
            <w:gridSpan w:val="2"/>
          </w:tcPr>
          <w:p w:rsidR="003B4BC6" w:rsidRPr="00C531DD" w:rsidRDefault="004A1CB2" w:rsidP="005F7EE2">
            <w:pPr>
              <w:tabs>
                <w:tab w:val="clear" w:pos="3899"/>
              </w:tabs>
              <w:suppressAutoHyphens/>
              <w:rPr>
                <w:rFonts w:ascii="Times New Roman" w:eastAsia="SimSun" w:hAnsi="Times New Roman" w:cs="Times New Roman"/>
                <w:b w:val="0"/>
                <w:color w:val="000000" w:themeColor="text1"/>
                <w:kern w:val="2"/>
                <w:u w:val="none"/>
                <w:lang w:val="sr-Cyrl-CS" w:eastAsia="zh-CN" w:bidi="hi-IN"/>
              </w:rPr>
            </w:pPr>
            <w:r w:rsidRPr="00C531DD">
              <w:rPr>
                <w:rFonts w:ascii="Times New Roman" w:eastAsia="SimSun" w:hAnsi="Times New Roman" w:cs="Times New Roman"/>
                <w:b w:val="0"/>
                <w:color w:val="000000" w:themeColor="text1"/>
                <w:kern w:val="2"/>
                <w:u w:val="none"/>
                <w:lang w:val="sr-Cyrl-CS" w:eastAsia="zh-CN" w:bidi="hi-IN"/>
              </w:rPr>
              <w:t>Чистачице</w:t>
            </w:r>
          </w:p>
        </w:tc>
        <w:tc>
          <w:tcPr>
            <w:tcW w:w="959" w:type="dxa"/>
            <w:gridSpan w:val="2"/>
            <w:vAlign w:val="center"/>
          </w:tcPr>
          <w:p w:rsidR="003B4BC6" w:rsidRPr="00C531DD" w:rsidRDefault="003B4BC6" w:rsidP="005F7EE2">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c>
          <w:tcPr>
            <w:tcW w:w="871" w:type="dxa"/>
            <w:vAlign w:val="center"/>
          </w:tcPr>
          <w:p w:rsidR="003B4BC6" w:rsidRPr="00C531DD" w:rsidRDefault="003B4BC6" w:rsidP="005F7EE2">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c>
          <w:tcPr>
            <w:tcW w:w="871" w:type="dxa"/>
            <w:vAlign w:val="center"/>
          </w:tcPr>
          <w:p w:rsidR="003B4BC6" w:rsidRPr="00C531DD" w:rsidRDefault="003B4BC6" w:rsidP="005F7EE2">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c>
          <w:tcPr>
            <w:tcW w:w="869" w:type="dxa"/>
            <w:vAlign w:val="center"/>
          </w:tcPr>
          <w:p w:rsidR="003B4BC6" w:rsidRPr="00C531DD" w:rsidRDefault="003B4BC6" w:rsidP="005F7EE2">
            <w:pPr>
              <w:tabs>
                <w:tab w:val="clear" w:pos="3899"/>
              </w:tabs>
              <w:suppressAutoHyphens/>
              <w:jc w:val="center"/>
              <w:rPr>
                <w:rFonts w:ascii="Times New Roman" w:eastAsia="SimSun" w:hAnsi="Times New Roman" w:cs="Times New Roman"/>
                <w:b w:val="0"/>
                <w:color w:val="000000" w:themeColor="text1"/>
                <w:kern w:val="2"/>
                <w:u w:val="none"/>
                <w:lang w:val="sr-Cyrl-CS" w:eastAsia="zh-CN" w:bidi="hi-IN"/>
              </w:rPr>
            </w:pPr>
          </w:p>
        </w:tc>
        <w:tc>
          <w:tcPr>
            <w:tcW w:w="857" w:type="dxa"/>
          </w:tcPr>
          <w:p w:rsidR="003B4BC6" w:rsidRPr="00C531DD" w:rsidRDefault="003B4BC6" w:rsidP="005F7EE2">
            <w:pPr>
              <w:tabs>
                <w:tab w:val="clear" w:pos="3899"/>
              </w:tabs>
              <w:suppressAutoHyphens/>
              <w:jc w:val="center"/>
              <w:rPr>
                <w:rFonts w:ascii="Times New Roman" w:eastAsia="SimSun" w:hAnsi="Times New Roman" w:cs="Times New Roman"/>
                <w:b w:val="0"/>
                <w:color w:val="000000" w:themeColor="text1"/>
                <w:kern w:val="2"/>
                <w:u w:val="none"/>
                <w:lang w:eastAsia="zh-CN" w:bidi="hi-IN"/>
              </w:rPr>
            </w:pPr>
          </w:p>
        </w:tc>
        <w:tc>
          <w:tcPr>
            <w:tcW w:w="866" w:type="dxa"/>
            <w:vAlign w:val="center"/>
          </w:tcPr>
          <w:p w:rsidR="003B4BC6" w:rsidRPr="00C531DD" w:rsidRDefault="003B4BC6" w:rsidP="005F7EE2">
            <w:pPr>
              <w:tabs>
                <w:tab w:val="clear" w:pos="3899"/>
              </w:tabs>
              <w:suppressAutoHyphens/>
              <w:jc w:val="center"/>
              <w:rPr>
                <w:rFonts w:ascii="Times New Roman" w:eastAsia="SimSun" w:hAnsi="Times New Roman" w:cs="Times New Roman"/>
                <w:b w:val="0"/>
                <w:color w:val="000000" w:themeColor="text1"/>
                <w:kern w:val="2"/>
                <w:u w:val="none"/>
                <w:lang w:eastAsia="zh-CN" w:bidi="hi-IN"/>
              </w:rPr>
            </w:pPr>
            <w:r w:rsidRPr="00C531DD">
              <w:rPr>
                <w:rFonts w:ascii="Times New Roman" w:eastAsia="SimSun" w:hAnsi="Times New Roman" w:cs="Times New Roman"/>
                <w:b w:val="0"/>
                <w:color w:val="000000" w:themeColor="text1"/>
                <w:kern w:val="2"/>
                <w:u w:val="none"/>
                <w:lang w:eastAsia="zh-CN" w:bidi="hi-IN"/>
              </w:rPr>
              <w:t>7</w:t>
            </w:r>
            <w:r w:rsidR="004A1CB2" w:rsidRPr="00C531DD">
              <w:rPr>
                <w:rFonts w:ascii="Times New Roman" w:eastAsia="SimSun" w:hAnsi="Times New Roman" w:cs="Times New Roman"/>
                <w:b w:val="0"/>
                <w:color w:val="000000" w:themeColor="text1"/>
                <w:kern w:val="2"/>
                <w:u w:val="none"/>
                <w:lang w:eastAsia="zh-CN" w:bidi="hi-IN"/>
              </w:rPr>
              <w:t>,37</w:t>
            </w:r>
          </w:p>
        </w:tc>
      </w:tr>
      <w:tr w:rsidR="000369DA" w:rsidRPr="00C531DD" w:rsidTr="005F7EE2">
        <w:trPr>
          <w:trHeight w:val="20"/>
        </w:trPr>
        <w:tc>
          <w:tcPr>
            <w:tcW w:w="4705" w:type="dxa"/>
            <w:gridSpan w:val="2"/>
            <w:shd w:val="clear" w:color="auto" w:fill="F2F2F2" w:themeFill="background1" w:themeFillShade="F2"/>
            <w:vAlign w:val="center"/>
          </w:tcPr>
          <w:p w:rsidR="003B4BC6" w:rsidRPr="00C531DD" w:rsidRDefault="003B4BC6" w:rsidP="005F7EE2">
            <w:pPr>
              <w:tabs>
                <w:tab w:val="clear" w:pos="3899"/>
              </w:tabs>
              <w:suppressAutoHyphens/>
              <w:rPr>
                <w:rFonts w:ascii="Times New Roman" w:eastAsia="SimSun" w:hAnsi="Times New Roman" w:cs="Times New Roman"/>
                <w:b w:val="0"/>
                <w:color w:val="000000" w:themeColor="text1"/>
                <w:kern w:val="2"/>
                <w:u w:val="none"/>
                <w:lang w:eastAsia="zh-CN" w:bidi="hi-IN"/>
              </w:rPr>
            </w:pPr>
            <w:r w:rsidRPr="00C531DD">
              <w:rPr>
                <w:rFonts w:ascii="Times New Roman" w:eastAsia="SimSun" w:hAnsi="Times New Roman" w:cs="Times New Roman"/>
                <w:b w:val="0"/>
                <w:color w:val="000000" w:themeColor="text1"/>
                <w:kern w:val="2"/>
                <w:u w:val="none"/>
                <w:lang w:val="sr-Cyrl-CS" w:eastAsia="zh-CN" w:bidi="hi-IN"/>
              </w:rPr>
              <w:t>Свега</w:t>
            </w:r>
          </w:p>
        </w:tc>
        <w:tc>
          <w:tcPr>
            <w:tcW w:w="959" w:type="dxa"/>
            <w:gridSpan w:val="2"/>
            <w:shd w:val="clear" w:color="auto" w:fill="F2F2F2" w:themeFill="background1" w:themeFillShade="F2"/>
            <w:vAlign w:val="center"/>
          </w:tcPr>
          <w:p w:rsidR="003B4BC6" w:rsidRPr="00C531DD" w:rsidRDefault="00DA0E84" w:rsidP="005F7EE2">
            <w:pPr>
              <w:tabs>
                <w:tab w:val="clear" w:pos="3899"/>
              </w:tabs>
              <w:suppressAutoHyphens/>
              <w:jc w:val="center"/>
              <w:rPr>
                <w:rFonts w:ascii="Times New Roman" w:eastAsia="SimSun" w:hAnsi="Times New Roman" w:cs="Times New Roman"/>
                <w:b w:val="0"/>
                <w:color w:val="000000" w:themeColor="text1"/>
                <w:kern w:val="2"/>
                <w:u w:val="none"/>
                <w:lang w:eastAsia="zh-CN" w:bidi="hi-IN"/>
              </w:rPr>
            </w:pPr>
            <w:r>
              <w:rPr>
                <w:rFonts w:ascii="Times New Roman" w:eastAsia="SimSun" w:hAnsi="Times New Roman" w:cs="Times New Roman"/>
                <w:b w:val="0"/>
                <w:color w:val="000000" w:themeColor="text1"/>
                <w:kern w:val="2"/>
                <w:u w:val="none"/>
                <w:lang w:eastAsia="zh-CN" w:bidi="hi-IN"/>
              </w:rPr>
              <w:t>41</w:t>
            </w:r>
          </w:p>
        </w:tc>
        <w:tc>
          <w:tcPr>
            <w:tcW w:w="871" w:type="dxa"/>
            <w:shd w:val="clear" w:color="auto" w:fill="F2F2F2" w:themeFill="background1" w:themeFillShade="F2"/>
            <w:vAlign w:val="center"/>
          </w:tcPr>
          <w:p w:rsidR="003B4BC6" w:rsidRPr="00C531DD" w:rsidRDefault="007F715B" w:rsidP="005F7EE2">
            <w:pPr>
              <w:tabs>
                <w:tab w:val="clear" w:pos="3899"/>
              </w:tabs>
              <w:suppressAutoHyphens/>
              <w:jc w:val="center"/>
              <w:rPr>
                <w:rFonts w:ascii="Times New Roman" w:eastAsia="SimSun" w:hAnsi="Times New Roman" w:cs="Times New Roman"/>
                <w:b w:val="0"/>
                <w:color w:val="000000" w:themeColor="text1"/>
                <w:kern w:val="2"/>
                <w:u w:val="none"/>
                <w:lang w:eastAsia="zh-CN" w:bidi="hi-IN"/>
              </w:rPr>
            </w:pPr>
            <w:r>
              <w:rPr>
                <w:rFonts w:ascii="Times New Roman" w:eastAsia="SimSun" w:hAnsi="Times New Roman" w:cs="Times New Roman"/>
                <w:b w:val="0"/>
                <w:color w:val="000000" w:themeColor="text1"/>
                <w:kern w:val="2"/>
                <w:u w:val="none"/>
                <w:lang w:eastAsia="zh-CN" w:bidi="hi-IN"/>
              </w:rPr>
              <w:t>5</w:t>
            </w:r>
          </w:p>
        </w:tc>
        <w:tc>
          <w:tcPr>
            <w:tcW w:w="871" w:type="dxa"/>
            <w:shd w:val="clear" w:color="auto" w:fill="F2F2F2" w:themeFill="background1" w:themeFillShade="F2"/>
            <w:vAlign w:val="center"/>
          </w:tcPr>
          <w:p w:rsidR="003B4BC6" w:rsidRPr="00C531DD" w:rsidRDefault="00EB356A" w:rsidP="005F7EE2">
            <w:pPr>
              <w:tabs>
                <w:tab w:val="clear" w:pos="3899"/>
              </w:tabs>
              <w:suppressAutoHyphens/>
              <w:jc w:val="center"/>
              <w:rPr>
                <w:rFonts w:ascii="Times New Roman" w:eastAsia="SimSun" w:hAnsi="Times New Roman" w:cs="Times New Roman"/>
                <w:b w:val="0"/>
                <w:color w:val="000000" w:themeColor="text1"/>
                <w:kern w:val="2"/>
                <w:u w:val="none"/>
                <w:lang w:eastAsia="zh-CN" w:bidi="hi-IN"/>
              </w:rPr>
            </w:pPr>
            <w:r w:rsidRPr="00C531DD">
              <w:rPr>
                <w:rFonts w:ascii="Times New Roman" w:eastAsia="SimSun" w:hAnsi="Times New Roman" w:cs="Times New Roman"/>
                <w:b w:val="0"/>
                <w:color w:val="000000" w:themeColor="text1"/>
                <w:kern w:val="2"/>
                <w:u w:val="none"/>
                <w:lang w:eastAsia="zh-CN" w:bidi="hi-IN"/>
              </w:rPr>
              <w:t>2</w:t>
            </w:r>
          </w:p>
        </w:tc>
        <w:tc>
          <w:tcPr>
            <w:tcW w:w="869" w:type="dxa"/>
            <w:shd w:val="clear" w:color="auto" w:fill="F2F2F2" w:themeFill="background1" w:themeFillShade="F2"/>
            <w:vAlign w:val="center"/>
          </w:tcPr>
          <w:p w:rsidR="003B4BC6" w:rsidRPr="00C531DD" w:rsidRDefault="003B4BC6" w:rsidP="005F7EE2">
            <w:pPr>
              <w:tabs>
                <w:tab w:val="clear" w:pos="3899"/>
              </w:tabs>
              <w:suppressAutoHyphens/>
              <w:jc w:val="center"/>
              <w:rPr>
                <w:rFonts w:ascii="Times New Roman" w:eastAsia="SimSun" w:hAnsi="Times New Roman" w:cs="Times New Roman"/>
                <w:b w:val="0"/>
                <w:color w:val="000000" w:themeColor="text1"/>
                <w:kern w:val="2"/>
                <w:u w:val="none"/>
                <w:lang w:eastAsia="zh-CN" w:bidi="hi-IN"/>
              </w:rPr>
            </w:pPr>
          </w:p>
        </w:tc>
        <w:tc>
          <w:tcPr>
            <w:tcW w:w="857" w:type="dxa"/>
            <w:shd w:val="clear" w:color="auto" w:fill="F2F2F2" w:themeFill="background1" w:themeFillShade="F2"/>
          </w:tcPr>
          <w:p w:rsidR="003B4BC6" w:rsidRPr="00C531DD" w:rsidRDefault="004A1CB2" w:rsidP="005F7EE2">
            <w:pPr>
              <w:tabs>
                <w:tab w:val="clear" w:pos="3899"/>
              </w:tabs>
              <w:suppressAutoHyphens/>
              <w:jc w:val="center"/>
              <w:rPr>
                <w:rFonts w:ascii="Times New Roman" w:eastAsia="SimSun" w:hAnsi="Times New Roman" w:cs="Times New Roman"/>
                <w:b w:val="0"/>
                <w:color w:val="000000" w:themeColor="text1"/>
                <w:kern w:val="2"/>
                <w:u w:val="none"/>
                <w:lang w:eastAsia="zh-CN" w:bidi="hi-IN"/>
              </w:rPr>
            </w:pPr>
            <w:r w:rsidRPr="00C531DD">
              <w:rPr>
                <w:rFonts w:ascii="Times New Roman" w:eastAsia="SimSun" w:hAnsi="Times New Roman" w:cs="Times New Roman"/>
                <w:b w:val="0"/>
                <w:color w:val="000000" w:themeColor="text1"/>
                <w:kern w:val="2"/>
                <w:u w:val="none"/>
                <w:lang w:eastAsia="zh-CN" w:bidi="hi-IN"/>
              </w:rPr>
              <w:t>1,63</w:t>
            </w:r>
          </w:p>
        </w:tc>
        <w:tc>
          <w:tcPr>
            <w:tcW w:w="866" w:type="dxa"/>
            <w:shd w:val="clear" w:color="auto" w:fill="F2F2F2" w:themeFill="background1" w:themeFillShade="F2"/>
            <w:vAlign w:val="center"/>
          </w:tcPr>
          <w:p w:rsidR="003B4BC6" w:rsidRPr="00C531DD" w:rsidRDefault="003B4BC6" w:rsidP="005F7EE2">
            <w:pPr>
              <w:tabs>
                <w:tab w:val="clear" w:pos="3899"/>
              </w:tabs>
              <w:suppressAutoHyphens/>
              <w:jc w:val="center"/>
              <w:rPr>
                <w:rFonts w:ascii="Times New Roman" w:eastAsia="SimSun" w:hAnsi="Times New Roman" w:cs="Times New Roman"/>
                <w:b w:val="0"/>
                <w:color w:val="000000" w:themeColor="text1"/>
                <w:kern w:val="2"/>
                <w:u w:val="none"/>
                <w:lang w:eastAsia="zh-CN" w:bidi="hi-IN"/>
              </w:rPr>
            </w:pPr>
            <w:r w:rsidRPr="00C531DD">
              <w:rPr>
                <w:rFonts w:ascii="Times New Roman" w:eastAsia="SimSun" w:hAnsi="Times New Roman" w:cs="Times New Roman"/>
                <w:b w:val="0"/>
                <w:color w:val="000000" w:themeColor="text1"/>
                <w:kern w:val="2"/>
                <w:u w:val="none"/>
                <w:lang w:eastAsia="zh-CN" w:bidi="hi-IN"/>
              </w:rPr>
              <w:t>7</w:t>
            </w:r>
            <w:r w:rsidR="004A1CB2" w:rsidRPr="00C531DD">
              <w:rPr>
                <w:rFonts w:ascii="Times New Roman" w:eastAsia="SimSun" w:hAnsi="Times New Roman" w:cs="Times New Roman"/>
                <w:b w:val="0"/>
                <w:color w:val="000000" w:themeColor="text1"/>
                <w:kern w:val="2"/>
                <w:u w:val="none"/>
                <w:lang w:eastAsia="zh-CN" w:bidi="hi-IN"/>
              </w:rPr>
              <w:t>,37</w:t>
            </w:r>
          </w:p>
        </w:tc>
      </w:tr>
    </w:tbl>
    <w:p w:rsidR="00FB743C" w:rsidRPr="00C531DD" w:rsidRDefault="00FB743C" w:rsidP="00FB743C">
      <w:pPr>
        <w:rPr>
          <w:rFonts w:ascii="Times New Roman" w:hAnsi="Times New Roman" w:cs="Times New Roman"/>
          <w:b w:val="0"/>
          <w:color w:val="000000" w:themeColor="text1"/>
          <w:u w:val="none"/>
        </w:rPr>
      </w:pPr>
    </w:p>
    <w:tbl>
      <w:tblPr>
        <w:tblW w:w="95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28" w:type="dxa"/>
          <w:right w:w="28" w:type="dxa"/>
        </w:tblCellMar>
        <w:tblLook w:val="01E0" w:firstRow="1" w:lastRow="1" w:firstColumn="1" w:lastColumn="1" w:noHBand="0" w:noVBand="0"/>
      </w:tblPr>
      <w:tblGrid>
        <w:gridCol w:w="3566"/>
        <w:gridCol w:w="843"/>
        <w:gridCol w:w="842"/>
        <w:gridCol w:w="893"/>
        <w:gridCol w:w="803"/>
        <w:gridCol w:w="832"/>
        <w:gridCol w:w="867"/>
        <w:gridCol w:w="880"/>
      </w:tblGrid>
      <w:tr w:rsidR="000369DA" w:rsidRPr="00C531DD" w:rsidTr="00020CC6">
        <w:trPr>
          <w:trHeight w:val="267"/>
        </w:trPr>
        <w:tc>
          <w:tcPr>
            <w:tcW w:w="3566" w:type="dxa"/>
            <w:vMerge w:val="restart"/>
            <w:shd w:val="clear" w:color="auto" w:fill="F3F3F3"/>
            <w:vAlign w:val="center"/>
          </w:tcPr>
          <w:p w:rsidR="00FB743C" w:rsidRPr="00020CC6" w:rsidRDefault="00FB743C" w:rsidP="00FB743C">
            <w:pPr>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Врста радног односа</w:t>
            </w:r>
          </w:p>
          <w:p w:rsidR="00FB743C" w:rsidRPr="00020CC6" w:rsidRDefault="00FB743C" w:rsidP="00FB743C">
            <w:pPr>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наставног особља</w:t>
            </w:r>
          </w:p>
        </w:tc>
        <w:tc>
          <w:tcPr>
            <w:tcW w:w="1685" w:type="dxa"/>
            <w:gridSpan w:val="2"/>
            <w:shd w:val="clear" w:color="auto" w:fill="F3F3F3"/>
            <w:vAlign w:val="center"/>
          </w:tcPr>
          <w:p w:rsidR="00FB743C" w:rsidRPr="00020CC6" w:rsidRDefault="00FB743C" w:rsidP="00FB743C">
            <w:pPr>
              <w:jc w:val="center"/>
              <w:rPr>
                <w:rFonts w:ascii="Times New Roman" w:hAnsi="Times New Roman" w:cs="Times New Roman"/>
                <w:b w:val="0"/>
                <w:color w:val="000000" w:themeColor="text1"/>
                <w:u w:val="none"/>
              </w:rPr>
            </w:pPr>
            <w:r w:rsidRPr="00020CC6">
              <w:rPr>
                <w:rFonts w:ascii="Times New Roman" w:hAnsi="Times New Roman" w:cs="Times New Roman"/>
                <w:b w:val="0"/>
                <w:color w:val="000000" w:themeColor="text1"/>
                <w:u w:val="none"/>
              </w:rPr>
              <w:t>VII</w:t>
            </w:r>
          </w:p>
        </w:tc>
        <w:tc>
          <w:tcPr>
            <w:tcW w:w="1696" w:type="dxa"/>
            <w:gridSpan w:val="2"/>
            <w:shd w:val="clear" w:color="auto" w:fill="F3F3F3"/>
            <w:vAlign w:val="center"/>
          </w:tcPr>
          <w:p w:rsidR="00FB743C" w:rsidRPr="00020CC6" w:rsidRDefault="00FB743C" w:rsidP="00FB743C">
            <w:pPr>
              <w:jc w:val="center"/>
              <w:rPr>
                <w:rFonts w:ascii="Times New Roman" w:hAnsi="Times New Roman" w:cs="Times New Roman"/>
                <w:b w:val="0"/>
                <w:color w:val="000000" w:themeColor="text1"/>
                <w:u w:val="none"/>
              </w:rPr>
            </w:pPr>
            <w:r w:rsidRPr="00020CC6">
              <w:rPr>
                <w:rFonts w:ascii="Times New Roman" w:hAnsi="Times New Roman" w:cs="Times New Roman"/>
                <w:b w:val="0"/>
                <w:color w:val="000000" w:themeColor="text1"/>
                <w:u w:val="none"/>
              </w:rPr>
              <w:t>VI</w:t>
            </w:r>
          </w:p>
        </w:tc>
        <w:tc>
          <w:tcPr>
            <w:tcW w:w="1699" w:type="dxa"/>
            <w:gridSpan w:val="2"/>
            <w:shd w:val="clear" w:color="auto" w:fill="F3F3F3"/>
            <w:vAlign w:val="center"/>
          </w:tcPr>
          <w:p w:rsidR="00FB743C" w:rsidRPr="00020CC6" w:rsidRDefault="00FB743C" w:rsidP="00FB743C">
            <w:pPr>
              <w:jc w:val="center"/>
              <w:rPr>
                <w:rFonts w:ascii="Times New Roman" w:hAnsi="Times New Roman" w:cs="Times New Roman"/>
                <w:b w:val="0"/>
                <w:color w:val="000000" w:themeColor="text1"/>
                <w:u w:val="none"/>
              </w:rPr>
            </w:pPr>
            <w:r w:rsidRPr="00020CC6">
              <w:rPr>
                <w:rFonts w:ascii="Times New Roman" w:hAnsi="Times New Roman" w:cs="Times New Roman"/>
                <w:b w:val="0"/>
                <w:color w:val="000000" w:themeColor="text1"/>
                <w:u w:val="none"/>
              </w:rPr>
              <w:t>IV</w:t>
            </w:r>
          </w:p>
        </w:tc>
        <w:tc>
          <w:tcPr>
            <w:tcW w:w="880" w:type="dxa"/>
            <w:vMerge w:val="restart"/>
            <w:shd w:val="clear" w:color="auto" w:fill="auto"/>
            <w:vAlign w:val="center"/>
          </w:tcPr>
          <w:p w:rsidR="00FB743C" w:rsidRPr="00020CC6" w:rsidRDefault="00FB743C" w:rsidP="00FB743C">
            <w:pPr>
              <w:rPr>
                <w:rFonts w:ascii="Times New Roman" w:hAnsi="Times New Roman" w:cs="Times New Roman"/>
                <w:b w:val="0"/>
                <w:color w:val="000000" w:themeColor="text1"/>
                <w:u w:val="none"/>
              </w:rPr>
            </w:pPr>
            <w:r w:rsidRPr="00020CC6">
              <w:rPr>
                <w:rFonts w:ascii="Times New Roman" w:hAnsi="Times New Roman" w:cs="Times New Roman"/>
                <w:b w:val="0"/>
                <w:color w:val="000000" w:themeColor="text1"/>
                <w:u w:val="none"/>
                <w:lang w:val="sr-Cyrl-CS"/>
              </w:rPr>
              <w:t>УКУПНО</w:t>
            </w:r>
          </w:p>
        </w:tc>
      </w:tr>
      <w:tr w:rsidR="000369DA" w:rsidRPr="00C531DD" w:rsidTr="00020CC6">
        <w:trPr>
          <w:trHeight w:val="431"/>
        </w:trPr>
        <w:tc>
          <w:tcPr>
            <w:tcW w:w="3566" w:type="dxa"/>
            <w:vMerge/>
            <w:shd w:val="clear" w:color="auto" w:fill="F3F3F3"/>
          </w:tcPr>
          <w:p w:rsidR="00FB743C" w:rsidRPr="00020CC6" w:rsidRDefault="00FB743C" w:rsidP="00FB743C">
            <w:pPr>
              <w:rPr>
                <w:rFonts w:ascii="Times New Roman" w:hAnsi="Times New Roman" w:cs="Times New Roman"/>
                <w:b w:val="0"/>
                <w:color w:val="000000" w:themeColor="text1"/>
                <w:u w:val="none"/>
                <w:lang w:val="sr-Cyrl-CS"/>
              </w:rPr>
            </w:pPr>
          </w:p>
        </w:tc>
        <w:tc>
          <w:tcPr>
            <w:tcW w:w="843" w:type="dxa"/>
            <w:shd w:val="clear" w:color="auto" w:fill="F3F3F3"/>
            <w:vAlign w:val="center"/>
          </w:tcPr>
          <w:p w:rsidR="00FB743C" w:rsidRPr="00020CC6" w:rsidRDefault="00FB743C" w:rsidP="00FB743C">
            <w:pPr>
              <w:rPr>
                <w:rFonts w:ascii="Times New Roman" w:hAnsi="Times New Roman" w:cs="Times New Roman"/>
                <w:b w:val="0"/>
                <w:color w:val="000000" w:themeColor="text1"/>
                <w:u w:val="none"/>
              </w:rPr>
            </w:pPr>
            <w:r w:rsidRPr="00020CC6">
              <w:rPr>
                <w:rFonts w:ascii="Times New Roman" w:hAnsi="Times New Roman" w:cs="Times New Roman"/>
                <w:b w:val="0"/>
                <w:color w:val="000000" w:themeColor="text1"/>
                <w:u w:val="none"/>
                <w:lang w:val="sr-Cyrl-CS"/>
              </w:rPr>
              <w:t>Непун фонд</w:t>
            </w:r>
          </w:p>
        </w:tc>
        <w:tc>
          <w:tcPr>
            <w:tcW w:w="842" w:type="dxa"/>
            <w:shd w:val="clear" w:color="auto" w:fill="F3F3F3"/>
            <w:vAlign w:val="center"/>
          </w:tcPr>
          <w:p w:rsidR="00FB743C" w:rsidRPr="00020CC6" w:rsidRDefault="00FB743C" w:rsidP="00FB743C">
            <w:pPr>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Пун фонд</w:t>
            </w:r>
          </w:p>
        </w:tc>
        <w:tc>
          <w:tcPr>
            <w:tcW w:w="893" w:type="dxa"/>
            <w:shd w:val="clear" w:color="auto" w:fill="F3F3F3"/>
            <w:vAlign w:val="center"/>
          </w:tcPr>
          <w:p w:rsidR="00FB743C" w:rsidRPr="00020CC6" w:rsidRDefault="00FB743C" w:rsidP="00FB743C">
            <w:pPr>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Непун фонд</w:t>
            </w:r>
          </w:p>
        </w:tc>
        <w:tc>
          <w:tcPr>
            <w:tcW w:w="803" w:type="dxa"/>
            <w:shd w:val="clear" w:color="auto" w:fill="F3F3F3"/>
            <w:vAlign w:val="center"/>
          </w:tcPr>
          <w:p w:rsidR="00FB743C" w:rsidRPr="00020CC6" w:rsidRDefault="00FB743C" w:rsidP="00FB743C">
            <w:pPr>
              <w:rPr>
                <w:rFonts w:ascii="Times New Roman" w:hAnsi="Times New Roman" w:cs="Times New Roman"/>
                <w:b w:val="0"/>
                <w:color w:val="000000" w:themeColor="text1"/>
                <w:u w:val="none"/>
              </w:rPr>
            </w:pPr>
            <w:r w:rsidRPr="00020CC6">
              <w:rPr>
                <w:rFonts w:ascii="Times New Roman" w:hAnsi="Times New Roman" w:cs="Times New Roman"/>
                <w:b w:val="0"/>
                <w:color w:val="000000" w:themeColor="text1"/>
                <w:u w:val="none"/>
                <w:lang w:val="sr-Cyrl-CS"/>
              </w:rPr>
              <w:t>Пун фонд</w:t>
            </w:r>
          </w:p>
        </w:tc>
        <w:tc>
          <w:tcPr>
            <w:tcW w:w="832" w:type="dxa"/>
            <w:shd w:val="clear" w:color="auto" w:fill="F3F3F3"/>
            <w:vAlign w:val="center"/>
          </w:tcPr>
          <w:p w:rsidR="00FB743C" w:rsidRPr="00020CC6" w:rsidRDefault="00FB743C" w:rsidP="00FB743C">
            <w:pPr>
              <w:rPr>
                <w:rFonts w:ascii="Times New Roman" w:hAnsi="Times New Roman" w:cs="Times New Roman"/>
                <w:b w:val="0"/>
                <w:color w:val="000000" w:themeColor="text1"/>
                <w:u w:val="none"/>
              </w:rPr>
            </w:pPr>
            <w:r w:rsidRPr="00020CC6">
              <w:rPr>
                <w:rFonts w:ascii="Times New Roman" w:hAnsi="Times New Roman" w:cs="Times New Roman"/>
                <w:b w:val="0"/>
                <w:color w:val="000000" w:themeColor="text1"/>
                <w:u w:val="none"/>
                <w:lang w:val="sr-Cyrl-CS"/>
              </w:rPr>
              <w:t>Непун фонд</w:t>
            </w:r>
          </w:p>
        </w:tc>
        <w:tc>
          <w:tcPr>
            <w:tcW w:w="867" w:type="dxa"/>
            <w:shd w:val="clear" w:color="auto" w:fill="F3F3F3"/>
            <w:vAlign w:val="center"/>
          </w:tcPr>
          <w:p w:rsidR="00FB743C" w:rsidRPr="00020CC6" w:rsidRDefault="00FB743C" w:rsidP="00FB743C">
            <w:pPr>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Пун фонд</w:t>
            </w:r>
          </w:p>
        </w:tc>
        <w:tc>
          <w:tcPr>
            <w:tcW w:w="880" w:type="dxa"/>
            <w:vMerge/>
            <w:shd w:val="clear" w:color="auto" w:fill="F3F3F3"/>
          </w:tcPr>
          <w:p w:rsidR="00FB743C" w:rsidRPr="00020CC6" w:rsidRDefault="00FB743C" w:rsidP="00FB743C">
            <w:pPr>
              <w:rPr>
                <w:rFonts w:ascii="Times New Roman" w:hAnsi="Times New Roman" w:cs="Times New Roman"/>
                <w:b w:val="0"/>
                <w:color w:val="000000" w:themeColor="text1"/>
                <w:u w:val="none"/>
                <w:lang w:val="sr-Cyrl-CS"/>
              </w:rPr>
            </w:pPr>
          </w:p>
        </w:tc>
      </w:tr>
      <w:tr w:rsidR="000369DA" w:rsidRPr="00C531DD" w:rsidTr="00020CC6">
        <w:trPr>
          <w:trHeight w:val="342"/>
        </w:trPr>
        <w:tc>
          <w:tcPr>
            <w:tcW w:w="3566" w:type="dxa"/>
          </w:tcPr>
          <w:p w:rsidR="003B4BC6" w:rsidRPr="00020CC6" w:rsidRDefault="003B4BC6" w:rsidP="00FB743C">
            <w:pPr>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Стални радни однос</w:t>
            </w:r>
          </w:p>
        </w:tc>
        <w:tc>
          <w:tcPr>
            <w:tcW w:w="843" w:type="dxa"/>
            <w:vAlign w:val="center"/>
          </w:tcPr>
          <w:p w:rsidR="003B4BC6" w:rsidRPr="00020CC6" w:rsidRDefault="00EB356A" w:rsidP="00FB743C">
            <w:pPr>
              <w:jc w:val="center"/>
              <w:rPr>
                <w:rFonts w:ascii="Times New Roman" w:hAnsi="Times New Roman" w:cs="Times New Roman"/>
                <w:b w:val="0"/>
                <w:color w:val="000000" w:themeColor="text1"/>
                <w:u w:val="none"/>
              </w:rPr>
            </w:pPr>
            <w:r w:rsidRPr="00020CC6">
              <w:rPr>
                <w:rFonts w:ascii="Times New Roman" w:hAnsi="Times New Roman" w:cs="Times New Roman"/>
                <w:b w:val="0"/>
                <w:color w:val="000000" w:themeColor="text1"/>
                <w:u w:val="none"/>
              </w:rPr>
              <w:t>10</w:t>
            </w:r>
          </w:p>
        </w:tc>
        <w:tc>
          <w:tcPr>
            <w:tcW w:w="842" w:type="dxa"/>
            <w:vAlign w:val="center"/>
          </w:tcPr>
          <w:p w:rsidR="003B4BC6" w:rsidRPr="00020CC6" w:rsidRDefault="003B4BC6" w:rsidP="00FB743C">
            <w:pPr>
              <w:jc w:val="center"/>
              <w:rPr>
                <w:rFonts w:ascii="Times New Roman" w:hAnsi="Times New Roman" w:cs="Times New Roman"/>
                <w:b w:val="0"/>
                <w:color w:val="000000" w:themeColor="text1"/>
                <w:u w:val="none"/>
              </w:rPr>
            </w:pPr>
            <w:r w:rsidRPr="00020CC6">
              <w:rPr>
                <w:rFonts w:ascii="Times New Roman" w:hAnsi="Times New Roman" w:cs="Times New Roman"/>
                <w:b w:val="0"/>
                <w:color w:val="000000" w:themeColor="text1"/>
                <w:u w:val="none"/>
              </w:rPr>
              <w:t>24</w:t>
            </w:r>
          </w:p>
        </w:tc>
        <w:tc>
          <w:tcPr>
            <w:tcW w:w="893" w:type="dxa"/>
            <w:vAlign w:val="center"/>
          </w:tcPr>
          <w:p w:rsidR="003B4BC6" w:rsidRPr="00020CC6" w:rsidRDefault="003B4BC6" w:rsidP="00FB743C">
            <w:pPr>
              <w:jc w:val="center"/>
              <w:rPr>
                <w:rFonts w:ascii="Times New Roman" w:hAnsi="Times New Roman" w:cs="Times New Roman"/>
                <w:b w:val="0"/>
                <w:color w:val="000000" w:themeColor="text1"/>
                <w:u w:val="none"/>
              </w:rPr>
            </w:pPr>
            <w:r w:rsidRPr="00020CC6">
              <w:rPr>
                <w:rFonts w:ascii="Times New Roman" w:hAnsi="Times New Roman" w:cs="Times New Roman"/>
                <w:b w:val="0"/>
                <w:color w:val="000000" w:themeColor="text1"/>
                <w:u w:val="none"/>
              </w:rPr>
              <w:t>0</w:t>
            </w:r>
          </w:p>
        </w:tc>
        <w:tc>
          <w:tcPr>
            <w:tcW w:w="803" w:type="dxa"/>
            <w:vAlign w:val="center"/>
          </w:tcPr>
          <w:p w:rsidR="003B4BC6" w:rsidRPr="00020CC6" w:rsidRDefault="001B378B" w:rsidP="00FB743C">
            <w:pPr>
              <w:jc w:val="center"/>
              <w:rPr>
                <w:rFonts w:ascii="Times New Roman" w:hAnsi="Times New Roman" w:cs="Times New Roman"/>
                <w:b w:val="0"/>
                <w:color w:val="000000" w:themeColor="text1"/>
                <w:u w:val="none"/>
              </w:rPr>
            </w:pPr>
            <w:r w:rsidRPr="00020CC6">
              <w:rPr>
                <w:rFonts w:ascii="Times New Roman" w:hAnsi="Times New Roman" w:cs="Times New Roman"/>
                <w:b w:val="0"/>
                <w:color w:val="000000" w:themeColor="text1"/>
                <w:u w:val="none"/>
              </w:rPr>
              <w:t>5</w:t>
            </w:r>
          </w:p>
        </w:tc>
        <w:tc>
          <w:tcPr>
            <w:tcW w:w="832" w:type="dxa"/>
            <w:vAlign w:val="center"/>
          </w:tcPr>
          <w:p w:rsidR="003B4BC6" w:rsidRPr="00020CC6" w:rsidRDefault="003B4BC6" w:rsidP="00FB743C">
            <w:pPr>
              <w:jc w:val="center"/>
              <w:rPr>
                <w:rFonts w:ascii="Times New Roman" w:hAnsi="Times New Roman" w:cs="Times New Roman"/>
                <w:b w:val="0"/>
                <w:color w:val="000000" w:themeColor="text1"/>
                <w:u w:val="none"/>
              </w:rPr>
            </w:pPr>
            <w:r w:rsidRPr="00020CC6">
              <w:rPr>
                <w:rFonts w:ascii="Times New Roman" w:hAnsi="Times New Roman" w:cs="Times New Roman"/>
                <w:b w:val="0"/>
                <w:color w:val="000000" w:themeColor="text1"/>
                <w:u w:val="none"/>
              </w:rPr>
              <w:t>-</w:t>
            </w:r>
          </w:p>
        </w:tc>
        <w:tc>
          <w:tcPr>
            <w:tcW w:w="867" w:type="dxa"/>
            <w:vAlign w:val="center"/>
          </w:tcPr>
          <w:p w:rsidR="003B4BC6" w:rsidRPr="00020CC6" w:rsidRDefault="003B4BC6" w:rsidP="00FB743C">
            <w:pPr>
              <w:jc w:val="center"/>
              <w:rPr>
                <w:rFonts w:ascii="Times New Roman" w:hAnsi="Times New Roman" w:cs="Times New Roman"/>
                <w:b w:val="0"/>
                <w:color w:val="000000" w:themeColor="text1"/>
                <w:u w:val="none"/>
              </w:rPr>
            </w:pPr>
            <w:r w:rsidRPr="00020CC6">
              <w:rPr>
                <w:rFonts w:ascii="Times New Roman" w:hAnsi="Times New Roman" w:cs="Times New Roman"/>
                <w:b w:val="0"/>
                <w:color w:val="000000" w:themeColor="text1"/>
                <w:u w:val="none"/>
              </w:rPr>
              <w:t>-</w:t>
            </w:r>
          </w:p>
        </w:tc>
        <w:tc>
          <w:tcPr>
            <w:tcW w:w="880" w:type="dxa"/>
            <w:vAlign w:val="center"/>
          </w:tcPr>
          <w:p w:rsidR="003B4BC6" w:rsidRPr="00020CC6" w:rsidRDefault="003B4BC6" w:rsidP="00FB743C">
            <w:pPr>
              <w:jc w:val="center"/>
              <w:rPr>
                <w:rFonts w:ascii="Times New Roman" w:hAnsi="Times New Roman" w:cs="Times New Roman"/>
                <w:b w:val="0"/>
                <w:color w:val="000000" w:themeColor="text1"/>
                <w:u w:val="none"/>
              </w:rPr>
            </w:pPr>
            <w:r w:rsidRPr="00020CC6">
              <w:rPr>
                <w:rFonts w:ascii="Times New Roman" w:hAnsi="Times New Roman" w:cs="Times New Roman"/>
                <w:b w:val="0"/>
                <w:color w:val="000000" w:themeColor="text1"/>
                <w:u w:val="none"/>
              </w:rPr>
              <w:t>3</w:t>
            </w:r>
            <w:r w:rsidR="00EB356A" w:rsidRPr="00020CC6">
              <w:rPr>
                <w:rFonts w:ascii="Times New Roman" w:hAnsi="Times New Roman" w:cs="Times New Roman"/>
                <w:b w:val="0"/>
                <w:color w:val="000000" w:themeColor="text1"/>
                <w:u w:val="none"/>
              </w:rPr>
              <w:t>9</w:t>
            </w:r>
          </w:p>
        </w:tc>
      </w:tr>
      <w:tr w:rsidR="000369DA" w:rsidRPr="00C531DD" w:rsidTr="00020CC6">
        <w:trPr>
          <w:trHeight w:val="309"/>
        </w:trPr>
        <w:tc>
          <w:tcPr>
            <w:tcW w:w="3566" w:type="dxa"/>
          </w:tcPr>
          <w:p w:rsidR="003B4BC6" w:rsidRPr="00020CC6" w:rsidRDefault="003B4BC6" w:rsidP="00FB743C">
            <w:pPr>
              <w:rPr>
                <w:rFonts w:ascii="Times New Roman" w:hAnsi="Times New Roman" w:cs="Times New Roman"/>
                <w:b w:val="0"/>
                <w:color w:val="000000" w:themeColor="text1"/>
                <w:u w:val="none"/>
              </w:rPr>
            </w:pPr>
            <w:r w:rsidRPr="00020CC6">
              <w:rPr>
                <w:rFonts w:ascii="Times New Roman" w:hAnsi="Times New Roman" w:cs="Times New Roman"/>
                <w:b w:val="0"/>
                <w:color w:val="000000" w:themeColor="text1"/>
                <w:u w:val="none"/>
                <w:lang w:val="sr-Cyrl-CS"/>
              </w:rPr>
              <w:t>Радни однос на одређено време</w:t>
            </w:r>
          </w:p>
        </w:tc>
        <w:tc>
          <w:tcPr>
            <w:tcW w:w="843" w:type="dxa"/>
            <w:vAlign w:val="center"/>
          </w:tcPr>
          <w:p w:rsidR="003B4BC6" w:rsidRPr="00020CC6" w:rsidRDefault="00EB356A" w:rsidP="00FB743C">
            <w:pPr>
              <w:jc w:val="center"/>
              <w:rPr>
                <w:rFonts w:ascii="Times New Roman" w:hAnsi="Times New Roman" w:cs="Times New Roman"/>
                <w:b w:val="0"/>
                <w:color w:val="000000" w:themeColor="text1"/>
                <w:u w:val="none"/>
              </w:rPr>
            </w:pPr>
            <w:r w:rsidRPr="00020CC6">
              <w:rPr>
                <w:rFonts w:ascii="Times New Roman" w:hAnsi="Times New Roman" w:cs="Times New Roman"/>
                <w:b w:val="0"/>
                <w:color w:val="000000" w:themeColor="text1"/>
                <w:u w:val="none"/>
              </w:rPr>
              <w:t>4</w:t>
            </w:r>
          </w:p>
        </w:tc>
        <w:tc>
          <w:tcPr>
            <w:tcW w:w="842" w:type="dxa"/>
            <w:vAlign w:val="center"/>
          </w:tcPr>
          <w:p w:rsidR="003B4BC6" w:rsidRPr="00020CC6" w:rsidRDefault="003B4BC6" w:rsidP="00FB743C">
            <w:pPr>
              <w:jc w:val="center"/>
              <w:rPr>
                <w:rFonts w:ascii="Times New Roman" w:hAnsi="Times New Roman" w:cs="Times New Roman"/>
                <w:b w:val="0"/>
                <w:color w:val="000000" w:themeColor="text1"/>
                <w:u w:val="none"/>
              </w:rPr>
            </w:pPr>
          </w:p>
        </w:tc>
        <w:tc>
          <w:tcPr>
            <w:tcW w:w="893" w:type="dxa"/>
            <w:vAlign w:val="center"/>
          </w:tcPr>
          <w:p w:rsidR="003B4BC6" w:rsidRPr="00020CC6" w:rsidRDefault="003B4BC6" w:rsidP="00FB743C">
            <w:pPr>
              <w:jc w:val="center"/>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w:t>
            </w:r>
          </w:p>
        </w:tc>
        <w:tc>
          <w:tcPr>
            <w:tcW w:w="803" w:type="dxa"/>
            <w:vAlign w:val="center"/>
          </w:tcPr>
          <w:p w:rsidR="003B4BC6" w:rsidRPr="00020CC6" w:rsidRDefault="003B4BC6" w:rsidP="00FB743C">
            <w:pPr>
              <w:jc w:val="center"/>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w:t>
            </w:r>
          </w:p>
        </w:tc>
        <w:tc>
          <w:tcPr>
            <w:tcW w:w="832" w:type="dxa"/>
            <w:vAlign w:val="center"/>
          </w:tcPr>
          <w:p w:rsidR="003B4BC6" w:rsidRPr="00020CC6" w:rsidRDefault="003B4BC6" w:rsidP="00FB743C">
            <w:pPr>
              <w:jc w:val="center"/>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w:t>
            </w:r>
          </w:p>
        </w:tc>
        <w:tc>
          <w:tcPr>
            <w:tcW w:w="867" w:type="dxa"/>
            <w:vAlign w:val="center"/>
          </w:tcPr>
          <w:p w:rsidR="003B4BC6" w:rsidRPr="00020CC6" w:rsidRDefault="001B378B" w:rsidP="00FB743C">
            <w:pPr>
              <w:jc w:val="center"/>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2</w:t>
            </w:r>
          </w:p>
        </w:tc>
        <w:tc>
          <w:tcPr>
            <w:tcW w:w="880" w:type="dxa"/>
            <w:vAlign w:val="center"/>
          </w:tcPr>
          <w:p w:rsidR="003B4BC6" w:rsidRPr="00020CC6" w:rsidRDefault="001B378B" w:rsidP="00FB743C">
            <w:pPr>
              <w:jc w:val="center"/>
              <w:rPr>
                <w:rFonts w:ascii="Times New Roman" w:hAnsi="Times New Roman" w:cs="Times New Roman"/>
                <w:b w:val="0"/>
                <w:color w:val="000000" w:themeColor="text1"/>
                <w:u w:val="none"/>
              </w:rPr>
            </w:pPr>
            <w:r w:rsidRPr="00020CC6">
              <w:rPr>
                <w:rFonts w:ascii="Times New Roman" w:hAnsi="Times New Roman" w:cs="Times New Roman"/>
                <w:b w:val="0"/>
                <w:color w:val="000000" w:themeColor="text1"/>
                <w:u w:val="none"/>
              </w:rPr>
              <w:t>6</w:t>
            </w:r>
          </w:p>
        </w:tc>
      </w:tr>
      <w:tr w:rsidR="000369DA" w:rsidRPr="00C531DD" w:rsidTr="00020CC6">
        <w:trPr>
          <w:trHeight w:val="349"/>
        </w:trPr>
        <w:tc>
          <w:tcPr>
            <w:tcW w:w="3566" w:type="dxa"/>
            <w:shd w:val="clear" w:color="auto" w:fill="F2F2F2" w:themeFill="background1" w:themeFillShade="F2"/>
            <w:vAlign w:val="center"/>
          </w:tcPr>
          <w:p w:rsidR="003B4BC6" w:rsidRPr="00020CC6" w:rsidRDefault="003B4BC6" w:rsidP="00FB743C">
            <w:pPr>
              <w:rPr>
                <w:rFonts w:ascii="Times New Roman" w:hAnsi="Times New Roman" w:cs="Times New Roman"/>
                <w:b w:val="0"/>
                <w:color w:val="000000" w:themeColor="text1"/>
                <w:u w:val="none"/>
              </w:rPr>
            </w:pPr>
            <w:r w:rsidRPr="00020CC6">
              <w:rPr>
                <w:rFonts w:ascii="Times New Roman" w:hAnsi="Times New Roman" w:cs="Times New Roman"/>
                <w:b w:val="0"/>
                <w:color w:val="000000" w:themeColor="text1"/>
                <w:u w:val="none"/>
                <w:lang w:val="sr-Cyrl-CS"/>
              </w:rPr>
              <w:t>Свега</w:t>
            </w:r>
          </w:p>
        </w:tc>
        <w:tc>
          <w:tcPr>
            <w:tcW w:w="843" w:type="dxa"/>
            <w:shd w:val="clear" w:color="auto" w:fill="F2F2F2" w:themeFill="background1" w:themeFillShade="F2"/>
            <w:vAlign w:val="center"/>
          </w:tcPr>
          <w:p w:rsidR="003B4BC6" w:rsidRPr="00020CC6" w:rsidRDefault="003B4BC6" w:rsidP="00FB743C">
            <w:pPr>
              <w:jc w:val="center"/>
              <w:rPr>
                <w:rFonts w:ascii="Times New Roman" w:hAnsi="Times New Roman" w:cs="Times New Roman"/>
                <w:b w:val="0"/>
                <w:color w:val="000000" w:themeColor="text1"/>
                <w:u w:val="none"/>
              </w:rPr>
            </w:pPr>
            <w:r w:rsidRPr="00020CC6">
              <w:rPr>
                <w:rFonts w:ascii="Times New Roman" w:hAnsi="Times New Roman" w:cs="Times New Roman"/>
                <w:b w:val="0"/>
                <w:color w:val="000000" w:themeColor="text1"/>
                <w:u w:val="none"/>
              </w:rPr>
              <w:t>1</w:t>
            </w:r>
            <w:r w:rsidR="00EB356A" w:rsidRPr="00020CC6">
              <w:rPr>
                <w:rFonts w:ascii="Times New Roman" w:hAnsi="Times New Roman" w:cs="Times New Roman"/>
                <w:b w:val="0"/>
                <w:color w:val="000000" w:themeColor="text1"/>
                <w:u w:val="none"/>
              </w:rPr>
              <w:t>4</w:t>
            </w:r>
          </w:p>
        </w:tc>
        <w:tc>
          <w:tcPr>
            <w:tcW w:w="842" w:type="dxa"/>
            <w:shd w:val="clear" w:color="auto" w:fill="F2F2F2" w:themeFill="background1" w:themeFillShade="F2"/>
            <w:vAlign w:val="center"/>
          </w:tcPr>
          <w:p w:rsidR="003B4BC6" w:rsidRPr="00020CC6" w:rsidRDefault="003B4BC6" w:rsidP="00FB743C">
            <w:pPr>
              <w:jc w:val="center"/>
              <w:rPr>
                <w:rFonts w:ascii="Times New Roman" w:hAnsi="Times New Roman" w:cs="Times New Roman"/>
                <w:b w:val="0"/>
                <w:color w:val="000000" w:themeColor="text1"/>
                <w:u w:val="none"/>
              </w:rPr>
            </w:pPr>
            <w:r w:rsidRPr="00020CC6">
              <w:rPr>
                <w:rFonts w:ascii="Times New Roman" w:hAnsi="Times New Roman" w:cs="Times New Roman"/>
                <w:b w:val="0"/>
                <w:color w:val="000000" w:themeColor="text1"/>
                <w:u w:val="none"/>
              </w:rPr>
              <w:t>24</w:t>
            </w:r>
          </w:p>
        </w:tc>
        <w:tc>
          <w:tcPr>
            <w:tcW w:w="893" w:type="dxa"/>
            <w:shd w:val="clear" w:color="auto" w:fill="F2F2F2" w:themeFill="background1" w:themeFillShade="F2"/>
            <w:vAlign w:val="center"/>
          </w:tcPr>
          <w:p w:rsidR="003B4BC6" w:rsidRPr="00020CC6" w:rsidRDefault="003B4BC6" w:rsidP="00FB743C">
            <w:pPr>
              <w:jc w:val="center"/>
              <w:rPr>
                <w:rFonts w:ascii="Times New Roman" w:hAnsi="Times New Roman" w:cs="Times New Roman"/>
                <w:b w:val="0"/>
                <w:color w:val="000000" w:themeColor="text1"/>
                <w:u w:val="none"/>
              </w:rPr>
            </w:pPr>
            <w:r w:rsidRPr="00020CC6">
              <w:rPr>
                <w:rFonts w:ascii="Times New Roman" w:hAnsi="Times New Roman" w:cs="Times New Roman"/>
                <w:b w:val="0"/>
                <w:color w:val="000000" w:themeColor="text1"/>
                <w:u w:val="none"/>
              </w:rPr>
              <w:t>0</w:t>
            </w:r>
          </w:p>
        </w:tc>
        <w:tc>
          <w:tcPr>
            <w:tcW w:w="803" w:type="dxa"/>
            <w:shd w:val="clear" w:color="auto" w:fill="F2F2F2" w:themeFill="background1" w:themeFillShade="F2"/>
            <w:vAlign w:val="center"/>
          </w:tcPr>
          <w:p w:rsidR="003B4BC6" w:rsidRPr="00020CC6" w:rsidRDefault="003B4BC6" w:rsidP="00FB743C">
            <w:pPr>
              <w:jc w:val="center"/>
              <w:rPr>
                <w:rFonts w:ascii="Times New Roman" w:hAnsi="Times New Roman" w:cs="Times New Roman"/>
                <w:b w:val="0"/>
                <w:color w:val="000000" w:themeColor="text1"/>
                <w:u w:val="none"/>
              </w:rPr>
            </w:pPr>
            <w:r w:rsidRPr="00020CC6">
              <w:rPr>
                <w:rFonts w:ascii="Times New Roman" w:hAnsi="Times New Roman" w:cs="Times New Roman"/>
                <w:b w:val="0"/>
                <w:color w:val="000000" w:themeColor="text1"/>
                <w:u w:val="none"/>
              </w:rPr>
              <w:t>5</w:t>
            </w:r>
          </w:p>
        </w:tc>
        <w:tc>
          <w:tcPr>
            <w:tcW w:w="832" w:type="dxa"/>
            <w:shd w:val="clear" w:color="auto" w:fill="F2F2F2" w:themeFill="background1" w:themeFillShade="F2"/>
            <w:vAlign w:val="center"/>
          </w:tcPr>
          <w:p w:rsidR="003B4BC6" w:rsidRPr="00020CC6" w:rsidRDefault="003B4BC6" w:rsidP="00FB743C">
            <w:pPr>
              <w:jc w:val="center"/>
              <w:rPr>
                <w:rFonts w:ascii="Times New Roman" w:hAnsi="Times New Roman" w:cs="Times New Roman"/>
                <w:b w:val="0"/>
                <w:color w:val="000000" w:themeColor="text1"/>
                <w:u w:val="none"/>
              </w:rPr>
            </w:pPr>
            <w:r w:rsidRPr="00020CC6">
              <w:rPr>
                <w:rFonts w:ascii="Times New Roman" w:hAnsi="Times New Roman" w:cs="Times New Roman"/>
                <w:b w:val="0"/>
                <w:color w:val="000000" w:themeColor="text1"/>
                <w:u w:val="none"/>
              </w:rPr>
              <w:t>-</w:t>
            </w:r>
          </w:p>
        </w:tc>
        <w:tc>
          <w:tcPr>
            <w:tcW w:w="867" w:type="dxa"/>
            <w:shd w:val="clear" w:color="auto" w:fill="F2F2F2" w:themeFill="background1" w:themeFillShade="F2"/>
            <w:vAlign w:val="center"/>
          </w:tcPr>
          <w:p w:rsidR="003B4BC6" w:rsidRPr="00020CC6" w:rsidRDefault="003B4BC6" w:rsidP="00FB743C">
            <w:pPr>
              <w:jc w:val="center"/>
              <w:rPr>
                <w:rFonts w:ascii="Times New Roman" w:hAnsi="Times New Roman" w:cs="Times New Roman"/>
                <w:b w:val="0"/>
                <w:color w:val="000000" w:themeColor="text1"/>
                <w:u w:val="none"/>
              </w:rPr>
            </w:pPr>
            <w:r w:rsidRPr="00020CC6">
              <w:rPr>
                <w:rFonts w:ascii="Times New Roman" w:hAnsi="Times New Roman" w:cs="Times New Roman"/>
                <w:b w:val="0"/>
                <w:color w:val="000000" w:themeColor="text1"/>
                <w:u w:val="none"/>
              </w:rPr>
              <w:t>-</w:t>
            </w:r>
          </w:p>
        </w:tc>
        <w:tc>
          <w:tcPr>
            <w:tcW w:w="880" w:type="dxa"/>
            <w:shd w:val="clear" w:color="auto" w:fill="F2F2F2" w:themeFill="background1" w:themeFillShade="F2"/>
            <w:vAlign w:val="center"/>
          </w:tcPr>
          <w:p w:rsidR="003B4BC6" w:rsidRPr="00020CC6" w:rsidRDefault="003B4BC6" w:rsidP="00FB743C">
            <w:pPr>
              <w:jc w:val="center"/>
              <w:rPr>
                <w:rFonts w:ascii="Times New Roman" w:hAnsi="Times New Roman" w:cs="Times New Roman"/>
                <w:b w:val="0"/>
                <w:color w:val="000000" w:themeColor="text1"/>
                <w:u w:val="none"/>
              </w:rPr>
            </w:pPr>
            <w:r w:rsidRPr="00020CC6">
              <w:rPr>
                <w:rFonts w:ascii="Times New Roman" w:hAnsi="Times New Roman" w:cs="Times New Roman"/>
                <w:b w:val="0"/>
                <w:color w:val="000000" w:themeColor="text1"/>
                <w:u w:val="none"/>
              </w:rPr>
              <w:t>4</w:t>
            </w:r>
            <w:r w:rsidR="00EB356A" w:rsidRPr="00020CC6">
              <w:rPr>
                <w:rFonts w:ascii="Times New Roman" w:hAnsi="Times New Roman" w:cs="Times New Roman"/>
                <w:b w:val="0"/>
                <w:color w:val="000000" w:themeColor="text1"/>
                <w:u w:val="none"/>
              </w:rPr>
              <w:t>3</w:t>
            </w:r>
          </w:p>
        </w:tc>
      </w:tr>
    </w:tbl>
    <w:p w:rsidR="00FB743C" w:rsidRPr="00C531DD" w:rsidRDefault="00FB743C" w:rsidP="00FB743C">
      <w:pPr>
        <w:tabs>
          <w:tab w:val="clear" w:pos="3899"/>
        </w:tabs>
        <w:jc w:val="both"/>
        <w:rPr>
          <w:rFonts w:ascii="Times New Roman" w:hAnsi="Times New Roman" w:cs="Times New Roman"/>
          <w:b w:val="0"/>
          <w:color w:val="000000" w:themeColor="text1"/>
          <w:u w:val="none"/>
          <w:lang w:val="sr-Cyrl-BA"/>
        </w:rPr>
      </w:pPr>
    </w:p>
    <w:p w:rsidR="00596640" w:rsidRDefault="00FB743C" w:rsidP="00FB743C">
      <w:pPr>
        <w:tabs>
          <w:tab w:val="clear" w:pos="3899"/>
        </w:tabs>
        <w:jc w:val="both"/>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lang w:val="sr-Cyrl-BA"/>
        </w:rPr>
        <w:t>За рад у редовним и ванредним околностима, школа има задовољавајући број стручног кадра. У школи ће се, за целокупну наставничку евиденцију, користити електронски</w:t>
      </w:r>
    </w:p>
    <w:p w:rsidR="00FB743C" w:rsidRPr="00C531DD" w:rsidRDefault="00FB743C" w:rsidP="00FB743C">
      <w:pPr>
        <w:tabs>
          <w:tab w:val="clear" w:pos="3899"/>
        </w:tabs>
        <w:jc w:val="both"/>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lang w:val="sr-Cyrl-BA"/>
        </w:rPr>
        <w:t xml:space="preserve"> дневник рада. Већина наставника, сви стручни сарадници и директор школе завршили су обуку за остваривање програма наставе и учења оријентисаног ка исходима учења. Настава у школи организује се на начин који осигурава безбедност и здравље ученика и запослених, у складу са препорукама надлежних органа и институција, у школском простору.</w:t>
      </w:r>
    </w:p>
    <w:p w:rsidR="00FB743C" w:rsidRPr="00C531DD" w:rsidRDefault="00FB743C" w:rsidP="00FB743C">
      <w:pPr>
        <w:tabs>
          <w:tab w:val="clear" w:pos="3899"/>
        </w:tabs>
        <w:jc w:val="both"/>
        <w:rPr>
          <w:rFonts w:ascii="Times New Roman" w:hAnsi="Times New Roman" w:cs="Times New Roman"/>
          <w:b w:val="0"/>
          <w:color w:val="000000" w:themeColor="text1"/>
          <w:u w:val="none"/>
          <w:lang w:val="sr-Cyrl-BA"/>
        </w:rPr>
      </w:pPr>
    </w:p>
    <w:p w:rsidR="00FB743C" w:rsidRPr="00C531DD" w:rsidRDefault="00FB743C" w:rsidP="00FB743C">
      <w:pPr>
        <w:tabs>
          <w:tab w:val="clear" w:pos="3899"/>
        </w:tabs>
        <w:jc w:val="both"/>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lang w:val="sr-Cyrl-BA"/>
        </w:rPr>
        <w:t>Свако одељење има своју учионицу, односно током малих одмора нема промене учионица/кабинета.</w:t>
      </w:r>
    </w:p>
    <w:p w:rsidR="00FB743C" w:rsidRPr="00C531DD" w:rsidRDefault="00FB743C" w:rsidP="00FB743C">
      <w:pPr>
        <w:tabs>
          <w:tab w:val="clear" w:pos="3899"/>
        </w:tabs>
        <w:jc w:val="both"/>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lang w:val="sr-Cyrl-BA"/>
        </w:rPr>
        <w:t xml:space="preserve">Сви наставници, стручни сарадници и директор школе су обучени за коришћење платформе за учење </w:t>
      </w:r>
      <w:r w:rsidRPr="00C531DD">
        <w:rPr>
          <w:rFonts w:ascii="Times New Roman" w:hAnsi="Times New Roman" w:cs="Times New Roman"/>
          <w:b w:val="0"/>
          <w:bCs/>
          <w:color w:val="000000" w:themeColor="text1"/>
          <w:u w:val="none"/>
        </w:rPr>
        <w:t>EDMODO</w:t>
      </w:r>
      <w:r w:rsidR="00D60D8E" w:rsidRPr="00C531DD">
        <w:rPr>
          <w:rFonts w:ascii="Times New Roman" w:hAnsi="Times New Roman" w:cs="Times New Roman"/>
          <w:b w:val="0"/>
          <w:bCs/>
          <w:color w:val="000000" w:themeColor="text1"/>
          <w:u w:val="none"/>
          <w:lang w:val="sr-Cyrl-BA"/>
        </w:rPr>
        <w:t xml:space="preserve">. </w:t>
      </w:r>
      <w:r w:rsidR="00D60D8E" w:rsidRPr="00020CC6">
        <w:rPr>
          <w:rFonts w:ascii="Times New Roman" w:hAnsi="Times New Roman" w:cs="Times New Roman"/>
          <w:b w:val="0"/>
          <w:bCs/>
          <w:color w:val="000000" w:themeColor="text1"/>
          <w:u w:val="none"/>
          <w:lang w:val="sr-Cyrl-BA"/>
        </w:rPr>
        <w:t xml:space="preserve">Планирана је промена едукативне платформе и </w:t>
      </w:r>
      <w:r w:rsidR="00D60D8E" w:rsidRPr="00020CC6">
        <w:rPr>
          <w:rFonts w:ascii="Times New Roman" w:hAnsi="Times New Roman" w:cs="Times New Roman"/>
          <w:b w:val="0"/>
          <w:bCs/>
          <w:color w:val="000000" w:themeColor="text1"/>
          <w:u w:val="none"/>
          <w:lang w:val="sr-Cyrl-BA"/>
        </w:rPr>
        <w:lastRenderedPageBreak/>
        <w:t>коришће</w:t>
      </w:r>
      <w:r w:rsidR="00020CC6" w:rsidRPr="00020CC6">
        <w:rPr>
          <w:rFonts w:ascii="Times New Roman" w:hAnsi="Times New Roman" w:cs="Times New Roman"/>
          <w:b w:val="0"/>
          <w:bCs/>
          <w:color w:val="000000" w:themeColor="text1"/>
          <w:u w:val="none"/>
          <w:lang w:val="sr-Cyrl-BA"/>
        </w:rPr>
        <w:t>ње Гугл учионице у школској 202</w:t>
      </w:r>
      <w:r w:rsidR="00020CC6" w:rsidRPr="00020CC6">
        <w:rPr>
          <w:rFonts w:ascii="Times New Roman" w:hAnsi="Times New Roman" w:cs="Times New Roman"/>
          <w:b w:val="0"/>
          <w:bCs/>
          <w:color w:val="000000" w:themeColor="text1"/>
          <w:u w:val="none"/>
          <w:lang w:val="sr-Latn-RS"/>
        </w:rPr>
        <w:t>3</w:t>
      </w:r>
      <w:r w:rsidR="00020CC6" w:rsidRPr="00020CC6">
        <w:rPr>
          <w:rFonts w:ascii="Times New Roman" w:hAnsi="Times New Roman" w:cs="Times New Roman"/>
          <w:b w:val="0"/>
          <w:bCs/>
          <w:color w:val="000000" w:themeColor="text1"/>
          <w:u w:val="none"/>
          <w:lang w:val="sr-Cyrl-BA"/>
        </w:rPr>
        <w:t>/202</w:t>
      </w:r>
      <w:r w:rsidR="00020CC6" w:rsidRPr="00020CC6">
        <w:rPr>
          <w:rFonts w:ascii="Times New Roman" w:hAnsi="Times New Roman" w:cs="Times New Roman"/>
          <w:b w:val="0"/>
          <w:bCs/>
          <w:color w:val="000000" w:themeColor="text1"/>
          <w:u w:val="none"/>
          <w:lang w:val="sr-Latn-RS"/>
        </w:rPr>
        <w:t>4</w:t>
      </w:r>
      <w:r w:rsidR="00D60D8E" w:rsidRPr="00020CC6">
        <w:rPr>
          <w:rFonts w:ascii="Times New Roman" w:hAnsi="Times New Roman" w:cs="Times New Roman"/>
          <w:b w:val="0"/>
          <w:bCs/>
          <w:color w:val="000000" w:themeColor="text1"/>
          <w:u w:val="none"/>
          <w:lang w:val="sr-Cyrl-BA"/>
        </w:rPr>
        <w:t>. години,</w:t>
      </w:r>
      <w:r w:rsidR="00D60D8E" w:rsidRPr="00C531DD">
        <w:rPr>
          <w:rFonts w:ascii="Times New Roman" w:hAnsi="Times New Roman" w:cs="Times New Roman"/>
          <w:b w:val="0"/>
          <w:bCs/>
          <w:color w:val="000000" w:themeColor="text1"/>
          <w:u w:val="none"/>
          <w:lang w:val="sr-Cyrl-BA"/>
        </w:rPr>
        <w:t xml:space="preserve"> на предлог Педагошког колегијума, Наставничког и стручних већа.</w:t>
      </w:r>
    </w:p>
    <w:p w:rsidR="00FB743C" w:rsidRPr="00C531DD" w:rsidRDefault="00FB743C" w:rsidP="00FB743C">
      <w:pPr>
        <w:rPr>
          <w:rFonts w:ascii="Times New Roman" w:hAnsi="Times New Roman" w:cs="Times New Roman"/>
          <w:b w:val="0"/>
          <w:color w:val="000000" w:themeColor="text1"/>
          <w:u w:val="none"/>
          <w:lang w:val="sr-Cyrl-CS"/>
        </w:rPr>
      </w:pPr>
    </w:p>
    <w:tbl>
      <w:tblPr>
        <w:tblW w:w="10399" w:type="dxa"/>
        <w:jc w:val="center"/>
        <w:tblBorders>
          <w:top w:val="triple" w:sz="4" w:space="0" w:color="auto"/>
          <w:left w:val="triple" w:sz="4" w:space="0" w:color="auto"/>
          <w:bottom w:val="triple" w:sz="4" w:space="0" w:color="auto"/>
          <w:right w:val="triple" w:sz="4" w:space="0" w:color="auto"/>
          <w:insideH w:val="single" w:sz="4" w:space="0" w:color="auto"/>
          <w:insideV w:val="single" w:sz="4" w:space="0" w:color="auto"/>
        </w:tblBorders>
        <w:tblLook w:val="0000" w:firstRow="0" w:lastRow="0" w:firstColumn="0" w:lastColumn="0" w:noHBand="0" w:noVBand="0"/>
      </w:tblPr>
      <w:tblGrid>
        <w:gridCol w:w="925"/>
        <w:gridCol w:w="3466"/>
        <w:gridCol w:w="3327"/>
        <w:gridCol w:w="790"/>
        <w:gridCol w:w="758"/>
        <w:gridCol w:w="506"/>
        <w:gridCol w:w="627"/>
      </w:tblGrid>
      <w:tr w:rsidR="000369DA" w:rsidRPr="00C531DD" w:rsidTr="00404C82">
        <w:trPr>
          <w:cantSplit/>
          <w:trHeight w:val="936"/>
          <w:jc w:val="center"/>
        </w:trPr>
        <w:tc>
          <w:tcPr>
            <w:tcW w:w="946" w:type="dxa"/>
            <w:tcBorders>
              <w:top w:val="double" w:sz="4" w:space="0" w:color="auto"/>
              <w:left w:val="double" w:sz="4" w:space="0" w:color="auto"/>
              <w:bottom w:val="double" w:sz="4" w:space="0" w:color="auto"/>
            </w:tcBorders>
            <w:shd w:val="clear" w:color="auto" w:fill="F2F2F2"/>
          </w:tcPr>
          <w:p w:rsidR="00525A2E" w:rsidRPr="00C531DD" w:rsidRDefault="00525A2E" w:rsidP="005F7EE2">
            <w:pPr>
              <w:rPr>
                <w:rFonts w:ascii="Times New Roman" w:hAnsi="Times New Roman" w:cs="Times New Roman"/>
                <w:b w:val="0"/>
                <w:color w:val="000000" w:themeColor="text1"/>
                <w:u w:val="none"/>
                <w:lang w:val="sr-Cyrl-CS"/>
              </w:rPr>
            </w:pPr>
          </w:p>
        </w:tc>
        <w:tc>
          <w:tcPr>
            <w:tcW w:w="3466" w:type="dxa"/>
            <w:tcBorders>
              <w:top w:val="double" w:sz="4" w:space="0" w:color="auto"/>
              <w:bottom w:val="double" w:sz="4" w:space="0" w:color="auto"/>
            </w:tcBorders>
            <w:shd w:val="clear" w:color="auto" w:fill="F2F2F2"/>
            <w:noWrap/>
            <w:vAlign w:val="center"/>
          </w:tcPr>
          <w:p w:rsidR="00525A2E" w:rsidRPr="00C531DD" w:rsidRDefault="00525A2E"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Запослени</w:t>
            </w:r>
          </w:p>
        </w:tc>
        <w:tc>
          <w:tcPr>
            <w:tcW w:w="3327" w:type="dxa"/>
            <w:tcBorders>
              <w:top w:val="double" w:sz="4" w:space="0" w:color="auto"/>
              <w:bottom w:val="double" w:sz="4" w:space="0" w:color="auto"/>
            </w:tcBorders>
            <w:shd w:val="clear" w:color="auto" w:fill="F2F2F2"/>
            <w:noWrap/>
            <w:vAlign w:val="center"/>
          </w:tcPr>
          <w:p w:rsidR="00525A2E" w:rsidRPr="00C531DD" w:rsidRDefault="00525A2E"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Радно место</w:t>
            </w:r>
          </w:p>
        </w:tc>
        <w:tc>
          <w:tcPr>
            <w:tcW w:w="776" w:type="dxa"/>
            <w:tcBorders>
              <w:top w:val="double" w:sz="4" w:space="0" w:color="auto"/>
              <w:bottom w:val="double" w:sz="4" w:space="0" w:color="auto"/>
            </w:tcBorders>
            <w:shd w:val="clear" w:color="auto" w:fill="F2F2F2"/>
            <w:noWrap/>
            <w:textDirection w:val="btLr"/>
            <w:vAlign w:val="center"/>
          </w:tcPr>
          <w:p w:rsidR="00525A2E" w:rsidRPr="00C531DD" w:rsidRDefault="00525A2E"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Стручна</w:t>
            </w:r>
          </w:p>
          <w:p w:rsidR="00525A2E" w:rsidRPr="00C531DD" w:rsidRDefault="00525A2E"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спрема</w:t>
            </w:r>
          </w:p>
        </w:tc>
        <w:tc>
          <w:tcPr>
            <w:tcW w:w="758" w:type="dxa"/>
            <w:tcBorders>
              <w:top w:val="double" w:sz="4" w:space="0" w:color="auto"/>
              <w:bottom w:val="double" w:sz="4" w:space="0" w:color="auto"/>
            </w:tcBorders>
            <w:shd w:val="clear" w:color="auto" w:fill="F2F2F2"/>
            <w:noWrap/>
            <w:textDirection w:val="btLr"/>
            <w:vAlign w:val="center"/>
          </w:tcPr>
          <w:p w:rsidR="00525A2E" w:rsidRPr="00C531DD" w:rsidRDefault="00525A2E"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lang w:val="sr-Cyrl-CS"/>
              </w:rPr>
              <w:t>А</w:t>
            </w:r>
            <w:r w:rsidRPr="00C531DD">
              <w:rPr>
                <w:rFonts w:ascii="Times New Roman" w:hAnsi="Times New Roman" w:cs="Times New Roman"/>
                <w:b w:val="0"/>
                <w:color w:val="000000" w:themeColor="text1"/>
                <w:u w:val="none"/>
              </w:rPr>
              <w:t>нгажов</w:t>
            </w:r>
          </w:p>
        </w:tc>
        <w:tc>
          <w:tcPr>
            <w:tcW w:w="499" w:type="dxa"/>
            <w:tcBorders>
              <w:top w:val="double" w:sz="4" w:space="0" w:color="auto"/>
              <w:bottom w:val="double" w:sz="4" w:space="0" w:color="auto"/>
            </w:tcBorders>
            <w:shd w:val="clear" w:color="auto" w:fill="F2F2F2"/>
            <w:textDirection w:val="btLr"/>
            <w:vAlign w:val="center"/>
          </w:tcPr>
          <w:p w:rsidR="00525A2E" w:rsidRPr="00C531DD" w:rsidRDefault="00525A2E"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Радни стаж</w:t>
            </w:r>
          </w:p>
        </w:tc>
        <w:tc>
          <w:tcPr>
            <w:tcW w:w="627" w:type="dxa"/>
            <w:tcBorders>
              <w:top w:val="double" w:sz="4" w:space="0" w:color="auto"/>
              <w:bottom w:val="double" w:sz="4" w:space="0" w:color="auto"/>
              <w:right w:val="double" w:sz="4" w:space="0" w:color="auto"/>
            </w:tcBorders>
            <w:shd w:val="clear" w:color="auto" w:fill="F2F2F2"/>
            <w:noWrap/>
            <w:textDirection w:val="btLr"/>
            <w:vAlign w:val="center"/>
          </w:tcPr>
          <w:p w:rsidR="00525A2E" w:rsidRPr="00C531DD" w:rsidRDefault="00525A2E"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Лиценца</w:t>
            </w:r>
          </w:p>
        </w:tc>
      </w:tr>
      <w:tr w:rsidR="000369DA" w:rsidRPr="00C531DD" w:rsidTr="00404C82">
        <w:trPr>
          <w:trHeight w:val="340"/>
          <w:jc w:val="center"/>
        </w:trPr>
        <w:tc>
          <w:tcPr>
            <w:tcW w:w="946" w:type="dxa"/>
            <w:tcBorders>
              <w:top w:val="double" w:sz="4" w:space="0" w:color="auto"/>
              <w:left w:val="double" w:sz="4" w:space="0" w:color="auto"/>
              <w:bottom w:val="single" w:sz="4" w:space="0" w:color="auto"/>
            </w:tcBorders>
          </w:tcPr>
          <w:p w:rsidR="00525A2E" w:rsidRPr="00C531DD" w:rsidRDefault="00525A2E" w:rsidP="00241F8E">
            <w:pPr>
              <w:pStyle w:val="ListParagraph"/>
              <w:numPr>
                <w:ilvl w:val="0"/>
                <w:numId w:val="24"/>
              </w:numPr>
              <w:spacing w:after="0"/>
              <w:rPr>
                <w:rFonts w:ascii="Times New Roman" w:hAnsi="Times New Roman" w:cs="Times New Roman"/>
                <w:b w:val="0"/>
                <w:color w:val="000000" w:themeColor="text1"/>
                <w:sz w:val="24"/>
                <w:szCs w:val="24"/>
                <w:u w:val="none"/>
              </w:rPr>
            </w:pPr>
          </w:p>
        </w:tc>
        <w:tc>
          <w:tcPr>
            <w:tcW w:w="3466" w:type="dxa"/>
            <w:tcBorders>
              <w:top w:val="double" w:sz="4" w:space="0" w:color="auto"/>
              <w:bottom w:val="single" w:sz="4" w:space="0" w:color="auto"/>
            </w:tcBorders>
            <w:shd w:val="clear" w:color="auto" w:fill="auto"/>
            <w:noWrap/>
            <w:vAlign w:val="bottom"/>
          </w:tcPr>
          <w:p w:rsidR="00525A2E" w:rsidRPr="00C531DD" w:rsidRDefault="00525A2E"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Абрамовић Смиља</w:t>
            </w:r>
          </w:p>
        </w:tc>
        <w:tc>
          <w:tcPr>
            <w:tcW w:w="3327" w:type="dxa"/>
            <w:tcBorders>
              <w:top w:val="double" w:sz="4" w:space="0" w:color="auto"/>
              <w:bottom w:val="single" w:sz="4" w:space="0" w:color="auto"/>
            </w:tcBorders>
            <w:shd w:val="clear" w:color="auto" w:fill="auto"/>
            <w:noWrap/>
            <w:vAlign w:val="bottom"/>
          </w:tcPr>
          <w:p w:rsidR="00525A2E" w:rsidRPr="00C531DD" w:rsidRDefault="00525A2E"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наставник разр. </w:t>
            </w:r>
            <w:r w:rsidR="001C2D8A" w:rsidRPr="00C531DD">
              <w:rPr>
                <w:rFonts w:ascii="Times New Roman" w:hAnsi="Times New Roman" w:cs="Times New Roman"/>
                <w:b w:val="0"/>
                <w:color w:val="000000" w:themeColor="text1"/>
                <w:u w:val="none"/>
              </w:rPr>
              <w:t>Н</w:t>
            </w:r>
            <w:r w:rsidRPr="00C531DD">
              <w:rPr>
                <w:rFonts w:ascii="Times New Roman" w:hAnsi="Times New Roman" w:cs="Times New Roman"/>
                <w:b w:val="0"/>
                <w:color w:val="000000" w:themeColor="text1"/>
                <w:u w:val="none"/>
              </w:rPr>
              <w:t>аставе</w:t>
            </w:r>
          </w:p>
        </w:tc>
        <w:tc>
          <w:tcPr>
            <w:tcW w:w="776" w:type="dxa"/>
            <w:tcBorders>
              <w:top w:val="double" w:sz="4" w:space="0" w:color="auto"/>
              <w:bottom w:val="single" w:sz="4" w:space="0" w:color="auto"/>
            </w:tcBorders>
            <w:shd w:val="clear" w:color="auto" w:fill="auto"/>
            <w:noWrap/>
            <w:vAlign w:val="center"/>
          </w:tcPr>
          <w:p w:rsidR="00525A2E" w:rsidRPr="00C531DD" w:rsidRDefault="00525A2E"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VII</w:t>
            </w:r>
          </w:p>
        </w:tc>
        <w:tc>
          <w:tcPr>
            <w:tcW w:w="758" w:type="dxa"/>
            <w:tcBorders>
              <w:top w:val="double" w:sz="4" w:space="0" w:color="auto"/>
              <w:bottom w:val="single" w:sz="4" w:space="0" w:color="auto"/>
            </w:tcBorders>
            <w:shd w:val="clear" w:color="auto" w:fill="auto"/>
            <w:noWrap/>
            <w:vAlign w:val="center"/>
          </w:tcPr>
          <w:p w:rsidR="00525A2E" w:rsidRPr="00C531DD" w:rsidRDefault="00525A2E"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r w:rsidR="00DF7913" w:rsidRPr="00C531DD">
              <w:rPr>
                <w:rFonts w:ascii="Times New Roman" w:hAnsi="Times New Roman" w:cs="Times New Roman"/>
                <w:b w:val="0"/>
                <w:color w:val="000000" w:themeColor="text1"/>
                <w:u w:val="none"/>
              </w:rPr>
              <w:t>.00</w:t>
            </w:r>
          </w:p>
        </w:tc>
        <w:tc>
          <w:tcPr>
            <w:tcW w:w="499" w:type="dxa"/>
            <w:tcBorders>
              <w:top w:val="double" w:sz="4" w:space="0" w:color="auto"/>
              <w:bottom w:val="single" w:sz="4" w:space="0" w:color="auto"/>
            </w:tcBorders>
            <w:vAlign w:val="center"/>
          </w:tcPr>
          <w:p w:rsidR="00525A2E" w:rsidRPr="00C531DD" w:rsidRDefault="005F7EE2"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2</w:t>
            </w:r>
            <w:r w:rsidR="00DF34DD" w:rsidRPr="00C531DD">
              <w:rPr>
                <w:rFonts w:ascii="Times New Roman" w:hAnsi="Times New Roman" w:cs="Times New Roman"/>
                <w:b w:val="0"/>
                <w:color w:val="000000" w:themeColor="text1"/>
                <w:u w:val="none"/>
              </w:rPr>
              <w:t>8</w:t>
            </w:r>
          </w:p>
        </w:tc>
        <w:tc>
          <w:tcPr>
            <w:tcW w:w="627" w:type="dxa"/>
            <w:tcBorders>
              <w:top w:val="double" w:sz="4" w:space="0" w:color="auto"/>
              <w:bottom w:val="single" w:sz="4" w:space="0" w:color="auto"/>
              <w:right w:val="double" w:sz="4" w:space="0" w:color="auto"/>
            </w:tcBorders>
            <w:shd w:val="clear" w:color="auto" w:fill="auto"/>
            <w:noWrap/>
            <w:vAlign w:val="bottom"/>
          </w:tcPr>
          <w:p w:rsidR="00525A2E" w:rsidRPr="00C531DD" w:rsidRDefault="00525A2E"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да</w:t>
            </w:r>
          </w:p>
        </w:tc>
      </w:tr>
      <w:tr w:rsidR="000369DA" w:rsidRPr="00C531DD" w:rsidTr="00404C82">
        <w:trPr>
          <w:trHeight w:val="340"/>
          <w:jc w:val="center"/>
        </w:trPr>
        <w:tc>
          <w:tcPr>
            <w:tcW w:w="946" w:type="dxa"/>
            <w:tcBorders>
              <w:top w:val="single" w:sz="4" w:space="0" w:color="auto"/>
              <w:left w:val="double" w:sz="4" w:space="0" w:color="auto"/>
              <w:bottom w:val="single" w:sz="4" w:space="0" w:color="auto"/>
            </w:tcBorders>
          </w:tcPr>
          <w:p w:rsidR="00525A2E" w:rsidRPr="00C531DD" w:rsidRDefault="00525A2E" w:rsidP="00241F8E">
            <w:pPr>
              <w:pStyle w:val="ListParagraph"/>
              <w:numPr>
                <w:ilvl w:val="0"/>
                <w:numId w:val="24"/>
              </w:numPr>
              <w:spacing w:after="0"/>
              <w:rPr>
                <w:rFonts w:ascii="Times New Roman" w:hAnsi="Times New Roman" w:cs="Times New Roman"/>
                <w:b w:val="0"/>
                <w:color w:val="000000" w:themeColor="text1"/>
                <w:sz w:val="24"/>
                <w:szCs w:val="24"/>
                <w:u w:val="none"/>
              </w:rPr>
            </w:pPr>
          </w:p>
        </w:tc>
        <w:tc>
          <w:tcPr>
            <w:tcW w:w="3466" w:type="dxa"/>
            <w:tcBorders>
              <w:top w:val="single" w:sz="4" w:space="0" w:color="auto"/>
              <w:bottom w:val="single" w:sz="4" w:space="0" w:color="auto"/>
            </w:tcBorders>
            <w:shd w:val="clear" w:color="auto" w:fill="auto"/>
            <w:noWrap/>
            <w:vAlign w:val="bottom"/>
          </w:tcPr>
          <w:p w:rsidR="00525A2E" w:rsidRPr="00C531DD" w:rsidRDefault="00525A2E"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Анђеловић Снежана</w:t>
            </w:r>
          </w:p>
        </w:tc>
        <w:tc>
          <w:tcPr>
            <w:tcW w:w="3327" w:type="dxa"/>
            <w:tcBorders>
              <w:top w:val="single" w:sz="4" w:space="0" w:color="auto"/>
              <w:bottom w:val="single" w:sz="4" w:space="0" w:color="auto"/>
            </w:tcBorders>
            <w:shd w:val="clear" w:color="auto" w:fill="auto"/>
            <w:noWrap/>
            <w:vAlign w:val="bottom"/>
          </w:tcPr>
          <w:p w:rsidR="00525A2E" w:rsidRPr="00C531DD" w:rsidRDefault="00525A2E"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наставник  математике</w:t>
            </w:r>
          </w:p>
        </w:tc>
        <w:tc>
          <w:tcPr>
            <w:tcW w:w="776" w:type="dxa"/>
            <w:tcBorders>
              <w:top w:val="single" w:sz="4" w:space="0" w:color="auto"/>
              <w:bottom w:val="single" w:sz="4" w:space="0" w:color="auto"/>
            </w:tcBorders>
            <w:shd w:val="clear" w:color="auto" w:fill="auto"/>
            <w:noWrap/>
            <w:vAlign w:val="center"/>
          </w:tcPr>
          <w:p w:rsidR="00525A2E" w:rsidRPr="00C531DD" w:rsidRDefault="00525A2E"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VII</w:t>
            </w:r>
          </w:p>
        </w:tc>
        <w:tc>
          <w:tcPr>
            <w:tcW w:w="758" w:type="dxa"/>
            <w:tcBorders>
              <w:top w:val="single" w:sz="4" w:space="0" w:color="auto"/>
              <w:bottom w:val="single" w:sz="4" w:space="0" w:color="auto"/>
            </w:tcBorders>
            <w:shd w:val="clear" w:color="auto" w:fill="auto"/>
            <w:noWrap/>
            <w:vAlign w:val="center"/>
          </w:tcPr>
          <w:p w:rsidR="00525A2E" w:rsidRPr="00C531DD" w:rsidRDefault="00525A2E" w:rsidP="003966D6">
            <w:pPr>
              <w:jc w:val="center"/>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rPr>
              <w:t>1.</w:t>
            </w:r>
            <w:r w:rsidR="005A6DEB">
              <w:rPr>
                <w:rFonts w:ascii="Times New Roman" w:hAnsi="Times New Roman" w:cs="Times New Roman"/>
                <w:b w:val="0"/>
                <w:color w:val="000000" w:themeColor="text1"/>
                <w:u w:val="none"/>
                <w:lang w:val="sr-Cyrl-BA"/>
              </w:rPr>
              <w:t>00</w:t>
            </w:r>
          </w:p>
        </w:tc>
        <w:tc>
          <w:tcPr>
            <w:tcW w:w="499" w:type="dxa"/>
            <w:tcBorders>
              <w:top w:val="single" w:sz="4" w:space="0" w:color="auto"/>
              <w:bottom w:val="single" w:sz="4" w:space="0" w:color="auto"/>
            </w:tcBorders>
            <w:vAlign w:val="center"/>
          </w:tcPr>
          <w:p w:rsidR="00525A2E" w:rsidRPr="00C531DD" w:rsidRDefault="00DF34DD"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r w:rsidR="00D3386C" w:rsidRPr="00C531DD">
              <w:rPr>
                <w:rFonts w:ascii="Times New Roman" w:hAnsi="Times New Roman" w:cs="Times New Roman"/>
                <w:b w:val="0"/>
                <w:color w:val="000000" w:themeColor="text1"/>
                <w:u w:val="none"/>
              </w:rPr>
              <w:t>9</w:t>
            </w:r>
          </w:p>
        </w:tc>
        <w:tc>
          <w:tcPr>
            <w:tcW w:w="627" w:type="dxa"/>
            <w:tcBorders>
              <w:top w:val="single" w:sz="4" w:space="0" w:color="auto"/>
              <w:bottom w:val="single" w:sz="4" w:space="0" w:color="auto"/>
              <w:right w:val="double" w:sz="4" w:space="0" w:color="auto"/>
            </w:tcBorders>
            <w:shd w:val="clear" w:color="auto" w:fill="auto"/>
            <w:noWrap/>
            <w:vAlign w:val="bottom"/>
          </w:tcPr>
          <w:p w:rsidR="00525A2E" w:rsidRPr="00C531DD" w:rsidRDefault="00525A2E"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да</w:t>
            </w:r>
          </w:p>
        </w:tc>
      </w:tr>
      <w:tr w:rsidR="000369DA" w:rsidRPr="00C531DD" w:rsidTr="00404C82">
        <w:trPr>
          <w:trHeight w:val="340"/>
          <w:jc w:val="center"/>
        </w:trPr>
        <w:tc>
          <w:tcPr>
            <w:tcW w:w="946" w:type="dxa"/>
            <w:tcBorders>
              <w:top w:val="single" w:sz="4" w:space="0" w:color="auto"/>
              <w:left w:val="double" w:sz="4" w:space="0" w:color="auto"/>
              <w:bottom w:val="single" w:sz="4" w:space="0" w:color="auto"/>
            </w:tcBorders>
          </w:tcPr>
          <w:p w:rsidR="00525A2E" w:rsidRPr="00C531DD" w:rsidRDefault="00525A2E" w:rsidP="00241F8E">
            <w:pPr>
              <w:pStyle w:val="ListParagraph"/>
              <w:numPr>
                <w:ilvl w:val="0"/>
                <w:numId w:val="24"/>
              </w:numPr>
              <w:spacing w:after="0"/>
              <w:rPr>
                <w:rFonts w:ascii="Times New Roman" w:hAnsi="Times New Roman" w:cs="Times New Roman"/>
                <w:b w:val="0"/>
                <w:color w:val="000000" w:themeColor="text1"/>
                <w:sz w:val="24"/>
                <w:szCs w:val="24"/>
                <w:u w:val="none"/>
              </w:rPr>
            </w:pPr>
          </w:p>
        </w:tc>
        <w:tc>
          <w:tcPr>
            <w:tcW w:w="3466" w:type="dxa"/>
            <w:tcBorders>
              <w:top w:val="single" w:sz="4" w:space="0" w:color="auto"/>
              <w:bottom w:val="single" w:sz="4" w:space="0" w:color="auto"/>
            </w:tcBorders>
            <w:shd w:val="clear" w:color="auto" w:fill="auto"/>
            <w:noWrap/>
            <w:vAlign w:val="bottom"/>
          </w:tcPr>
          <w:p w:rsidR="00525A2E" w:rsidRPr="00C531DD" w:rsidRDefault="00525A2E"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Балабан Мирјана</w:t>
            </w:r>
          </w:p>
        </w:tc>
        <w:tc>
          <w:tcPr>
            <w:tcW w:w="3327" w:type="dxa"/>
            <w:tcBorders>
              <w:top w:val="single" w:sz="4" w:space="0" w:color="auto"/>
              <w:bottom w:val="single" w:sz="4" w:space="0" w:color="auto"/>
            </w:tcBorders>
            <w:shd w:val="clear" w:color="auto" w:fill="auto"/>
            <w:noWrap/>
            <w:vAlign w:val="bottom"/>
          </w:tcPr>
          <w:p w:rsidR="00525A2E" w:rsidRPr="00C531DD" w:rsidRDefault="00525A2E"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наставник енглеског јез.</w:t>
            </w:r>
          </w:p>
        </w:tc>
        <w:tc>
          <w:tcPr>
            <w:tcW w:w="776" w:type="dxa"/>
            <w:tcBorders>
              <w:top w:val="single" w:sz="4" w:space="0" w:color="auto"/>
              <w:bottom w:val="single" w:sz="4" w:space="0" w:color="auto"/>
            </w:tcBorders>
            <w:shd w:val="clear" w:color="auto" w:fill="auto"/>
            <w:noWrap/>
            <w:vAlign w:val="center"/>
          </w:tcPr>
          <w:p w:rsidR="00525A2E" w:rsidRPr="00C531DD" w:rsidRDefault="00525A2E"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VII</w:t>
            </w:r>
          </w:p>
        </w:tc>
        <w:tc>
          <w:tcPr>
            <w:tcW w:w="758" w:type="dxa"/>
            <w:tcBorders>
              <w:top w:val="single" w:sz="4" w:space="0" w:color="auto"/>
              <w:bottom w:val="single" w:sz="4" w:space="0" w:color="auto"/>
            </w:tcBorders>
            <w:shd w:val="clear" w:color="auto" w:fill="auto"/>
            <w:noWrap/>
            <w:vAlign w:val="center"/>
          </w:tcPr>
          <w:p w:rsidR="00525A2E" w:rsidRPr="00C531DD" w:rsidRDefault="00525A2E"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0.6</w:t>
            </w:r>
            <w:r w:rsidR="00DF7913" w:rsidRPr="00C531DD">
              <w:rPr>
                <w:rFonts w:ascii="Times New Roman" w:hAnsi="Times New Roman" w:cs="Times New Roman"/>
                <w:b w:val="0"/>
                <w:color w:val="000000" w:themeColor="text1"/>
                <w:u w:val="none"/>
              </w:rPr>
              <w:t>0</w:t>
            </w:r>
          </w:p>
        </w:tc>
        <w:tc>
          <w:tcPr>
            <w:tcW w:w="499" w:type="dxa"/>
            <w:tcBorders>
              <w:top w:val="single" w:sz="4" w:space="0" w:color="auto"/>
              <w:bottom w:val="single" w:sz="4" w:space="0" w:color="auto"/>
            </w:tcBorders>
            <w:vAlign w:val="center"/>
          </w:tcPr>
          <w:p w:rsidR="00525A2E" w:rsidRPr="00C531DD" w:rsidRDefault="00525A2E"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2</w:t>
            </w:r>
            <w:r w:rsidR="00DF34DD" w:rsidRPr="00C531DD">
              <w:rPr>
                <w:rFonts w:ascii="Times New Roman" w:hAnsi="Times New Roman" w:cs="Times New Roman"/>
                <w:b w:val="0"/>
                <w:color w:val="000000" w:themeColor="text1"/>
                <w:u w:val="none"/>
              </w:rPr>
              <w:t>3</w:t>
            </w:r>
          </w:p>
        </w:tc>
        <w:tc>
          <w:tcPr>
            <w:tcW w:w="627" w:type="dxa"/>
            <w:tcBorders>
              <w:top w:val="single" w:sz="4" w:space="0" w:color="auto"/>
              <w:bottom w:val="single" w:sz="4" w:space="0" w:color="auto"/>
              <w:right w:val="double" w:sz="4" w:space="0" w:color="auto"/>
            </w:tcBorders>
            <w:shd w:val="clear" w:color="auto" w:fill="auto"/>
            <w:noWrap/>
            <w:vAlign w:val="bottom"/>
          </w:tcPr>
          <w:p w:rsidR="00525A2E" w:rsidRPr="00C531DD" w:rsidRDefault="00D3386C"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да</w:t>
            </w:r>
          </w:p>
        </w:tc>
      </w:tr>
      <w:tr w:rsidR="000369DA" w:rsidRPr="00C531DD" w:rsidTr="00404C82">
        <w:trPr>
          <w:trHeight w:val="340"/>
          <w:jc w:val="center"/>
        </w:trPr>
        <w:tc>
          <w:tcPr>
            <w:tcW w:w="946" w:type="dxa"/>
            <w:tcBorders>
              <w:top w:val="single" w:sz="4" w:space="0" w:color="auto"/>
              <w:left w:val="double" w:sz="4" w:space="0" w:color="auto"/>
              <w:bottom w:val="single" w:sz="4" w:space="0" w:color="auto"/>
            </w:tcBorders>
          </w:tcPr>
          <w:p w:rsidR="00525A2E" w:rsidRPr="00C531DD" w:rsidRDefault="00525A2E" w:rsidP="00241F8E">
            <w:pPr>
              <w:pStyle w:val="ListParagraph"/>
              <w:numPr>
                <w:ilvl w:val="0"/>
                <w:numId w:val="24"/>
              </w:numPr>
              <w:spacing w:after="0"/>
              <w:rPr>
                <w:rFonts w:ascii="Times New Roman" w:hAnsi="Times New Roman" w:cs="Times New Roman"/>
                <w:b w:val="0"/>
                <w:color w:val="000000" w:themeColor="text1"/>
                <w:sz w:val="24"/>
                <w:szCs w:val="24"/>
                <w:u w:val="none"/>
              </w:rPr>
            </w:pPr>
          </w:p>
        </w:tc>
        <w:tc>
          <w:tcPr>
            <w:tcW w:w="3466" w:type="dxa"/>
            <w:tcBorders>
              <w:top w:val="single" w:sz="4" w:space="0" w:color="auto"/>
              <w:bottom w:val="single" w:sz="4" w:space="0" w:color="auto"/>
            </w:tcBorders>
            <w:shd w:val="clear" w:color="auto" w:fill="auto"/>
            <w:noWrap/>
            <w:vAlign w:val="bottom"/>
          </w:tcPr>
          <w:p w:rsidR="00525A2E" w:rsidRPr="00C531DD" w:rsidRDefault="00525A2E"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Божичковић Весна</w:t>
            </w:r>
          </w:p>
        </w:tc>
        <w:tc>
          <w:tcPr>
            <w:tcW w:w="3327" w:type="dxa"/>
            <w:tcBorders>
              <w:top w:val="single" w:sz="4" w:space="0" w:color="auto"/>
              <w:bottom w:val="single" w:sz="4" w:space="0" w:color="auto"/>
            </w:tcBorders>
            <w:shd w:val="clear" w:color="auto" w:fill="auto"/>
            <w:noWrap/>
            <w:vAlign w:val="bottom"/>
          </w:tcPr>
          <w:p w:rsidR="00525A2E" w:rsidRPr="00C531DD" w:rsidRDefault="00525A2E"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наставник  географије</w:t>
            </w:r>
          </w:p>
        </w:tc>
        <w:tc>
          <w:tcPr>
            <w:tcW w:w="776" w:type="dxa"/>
            <w:tcBorders>
              <w:top w:val="single" w:sz="4" w:space="0" w:color="auto"/>
              <w:bottom w:val="single" w:sz="4" w:space="0" w:color="auto"/>
            </w:tcBorders>
            <w:shd w:val="clear" w:color="auto" w:fill="auto"/>
            <w:noWrap/>
            <w:vAlign w:val="center"/>
          </w:tcPr>
          <w:p w:rsidR="00525A2E" w:rsidRPr="00C531DD" w:rsidRDefault="00525A2E"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VII</w:t>
            </w:r>
          </w:p>
        </w:tc>
        <w:tc>
          <w:tcPr>
            <w:tcW w:w="758" w:type="dxa"/>
            <w:tcBorders>
              <w:top w:val="single" w:sz="4" w:space="0" w:color="auto"/>
              <w:bottom w:val="single" w:sz="4" w:space="0" w:color="auto"/>
            </w:tcBorders>
            <w:shd w:val="clear" w:color="auto" w:fill="auto"/>
            <w:noWrap/>
            <w:vAlign w:val="center"/>
          </w:tcPr>
          <w:p w:rsidR="00525A2E" w:rsidRPr="00C531DD" w:rsidRDefault="00525A2E"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r w:rsidR="005A6DEB">
              <w:rPr>
                <w:rFonts w:ascii="Times New Roman" w:hAnsi="Times New Roman" w:cs="Times New Roman"/>
                <w:b w:val="0"/>
                <w:color w:val="000000" w:themeColor="text1"/>
                <w:u w:val="none"/>
              </w:rPr>
              <w:t>,00</w:t>
            </w:r>
          </w:p>
        </w:tc>
        <w:tc>
          <w:tcPr>
            <w:tcW w:w="499" w:type="dxa"/>
            <w:tcBorders>
              <w:top w:val="single" w:sz="4" w:space="0" w:color="auto"/>
              <w:bottom w:val="single" w:sz="4" w:space="0" w:color="auto"/>
            </w:tcBorders>
            <w:vAlign w:val="center"/>
          </w:tcPr>
          <w:p w:rsidR="00525A2E" w:rsidRPr="00C531DD" w:rsidRDefault="00DF34DD"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20</w:t>
            </w:r>
          </w:p>
        </w:tc>
        <w:tc>
          <w:tcPr>
            <w:tcW w:w="627" w:type="dxa"/>
            <w:tcBorders>
              <w:top w:val="single" w:sz="4" w:space="0" w:color="auto"/>
              <w:bottom w:val="single" w:sz="4" w:space="0" w:color="auto"/>
              <w:right w:val="double" w:sz="4" w:space="0" w:color="auto"/>
            </w:tcBorders>
            <w:shd w:val="clear" w:color="auto" w:fill="auto"/>
            <w:noWrap/>
            <w:vAlign w:val="bottom"/>
          </w:tcPr>
          <w:p w:rsidR="00525A2E" w:rsidRPr="00C531DD" w:rsidRDefault="00525A2E"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да</w:t>
            </w:r>
          </w:p>
        </w:tc>
      </w:tr>
      <w:tr w:rsidR="000369DA" w:rsidRPr="00C531DD" w:rsidTr="00404C82">
        <w:trPr>
          <w:trHeight w:val="340"/>
          <w:jc w:val="center"/>
        </w:trPr>
        <w:tc>
          <w:tcPr>
            <w:tcW w:w="946" w:type="dxa"/>
            <w:tcBorders>
              <w:top w:val="single" w:sz="4" w:space="0" w:color="auto"/>
              <w:left w:val="double" w:sz="4" w:space="0" w:color="auto"/>
              <w:bottom w:val="single" w:sz="4" w:space="0" w:color="auto"/>
            </w:tcBorders>
          </w:tcPr>
          <w:p w:rsidR="00525A2E" w:rsidRPr="00C531DD" w:rsidRDefault="00525A2E" w:rsidP="00241F8E">
            <w:pPr>
              <w:pStyle w:val="ListParagraph"/>
              <w:numPr>
                <w:ilvl w:val="0"/>
                <w:numId w:val="24"/>
              </w:numPr>
              <w:spacing w:after="0"/>
              <w:rPr>
                <w:rFonts w:ascii="Times New Roman" w:hAnsi="Times New Roman" w:cs="Times New Roman"/>
                <w:b w:val="0"/>
                <w:color w:val="000000" w:themeColor="text1"/>
                <w:sz w:val="24"/>
                <w:szCs w:val="24"/>
                <w:u w:val="none"/>
              </w:rPr>
            </w:pPr>
          </w:p>
        </w:tc>
        <w:tc>
          <w:tcPr>
            <w:tcW w:w="3466" w:type="dxa"/>
            <w:tcBorders>
              <w:top w:val="single" w:sz="4" w:space="0" w:color="auto"/>
              <w:bottom w:val="single" w:sz="4" w:space="0" w:color="auto"/>
            </w:tcBorders>
            <w:shd w:val="clear" w:color="auto" w:fill="auto"/>
            <w:noWrap/>
            <w:vAlign w:val="bottom"/>
          </w:tcPr>
          <w:p w:rsidR="00525A2E" w:rsidRPr="00C531DD" w:rsidRDefault="00525A2E"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Бојић Јадранка</w:t>
            </w:r>
          </w:p>
        </w:tc>
        <w:tc>
          <w:tcPr>
            <w:tcW w:w="3327" w:type="dxa"/>
            <w:tcBorders>
              <w:top w:val="single" w:sz="4" w:space="0" w:color="auto"/>
              <w:bottom w:val="single" w:sz="4" w:space="0" w:color="auto"/>
            </w:tcBorders>
            <w:shd w:val="clear" w:color="auto" w:fill="auto"/>
            <w:noWrap/>
            <w:vAlign w:val="bottom"/>
          </w:tcPr>
          <w:p w:rsidR="00525A2E" w:rsidRPr="00C531DD" w:rsidRDefault="00525A2E"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наставник разр. </w:t>
            </w:r>
            <w:r w:rsidR="001C2D8A" w:rsidRPr="00C531DD">
              <w:rPr>
                <w:rFonts w:ascii="Times New Roman" w:hAnsi="Times New Roman" w:cs="Times New Roman"/>
                <w:b w:val="0"/>
                <w:color w:val="000000" w:themeColor="text1"/>
                <w:u w:val="none"/>
              </w:rPr>
              <w:t>Н</w:t>
            </w:r>
            <w:r w:rsidRPr="00C531DD">
              <w:rPr>
                <w:rFonts w:ascii="Times New Roman" w:hAnsi="Times New Roman" w:cs="Times New Roman"/>
                <w:b w:val="0"/>
                <w:color w:val="000000" w:themeColor="text1"/>
                <w:u w:val="none"/>
              </w:rPr>
              <w:t>аставе</w:t>
            </w:r>
          </w:p>
        </w:tc>
        <w:tc>
          <w:tcPr>
            <w:tcW w:w="776" w:type="dxa"/>
            <w:tcBorders>
              <w:top w:val="single" w:sz="4" w:space="0" w:color="auto"/>
              <w:bottom w:val="single" w:sz="4" w:space="0" w:color="auto"/>
            </w:tcBorders>
            <w:shd w:val="clear" w:color="auto" w:fill="auto"/>
            <w:noWrap/>
            <w:vAlign w:val="center"/>
          </w:tcPr>
          <w:p w:rsidR="00525A2E" w:rsidRPr="00C531DD" w:rsidRDefault="00525A2E"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VI</w:t>
            </w:r>
          </w:p>
        </w:tc>
        <w:tc>
          <w:tcPr>
            <w:tcW w:w="758" w:type="dxa"/>
            <w:tcBorders>
              <w:top w:val="single" w:sz="4" w:space="0" w:color="auto"/>
              <w:bottom w:val="single" w:sz="4" w:space="0" w:color="auto"/>
            </w:tcBorders>
            <w:shd w:val="clear" w:color="auto" w:fill="auto"/>
            <w:noWrap/>
            <w:vAlign w:val="center"/>
          </w:tcPr>
          <w:p w:rsidR="00525A2E" w:rsidRPr="00C531DD" w:rsidRDefault="00525A2E"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r w:rsidR="005A6DEB">
              <w:rPr>
                <w:rFonts w:ascii="Times New Roman" w:hAnsi="Times New Roman" w:cs="Times New Roman"/>
                <w:b w:val="0"/>
                <w:color w:val="000000" w:themeColor="text1"/>
                <w:u w:val="none"/>
              </w:rPr>
              <w:t>,00</w:t>
            </w:r>
          </w:p>
        </w:tc>
        <w:tc>
          <w:tcPr>
            <w:tcW w:w="499" w:type="dxa"/>
            <w:tcBorders>
              <w:top w:val="single" w:sz="4" w:space="0" w:color="auto"/>
              <w:bottom w:val="single" w:sz="4" w:space="0" w:color="auto"/>
            </w:tcBorders>
            <w:vAlign w:val="center"/>
          </w:tcPr>
          <w:p w:rsidR="00525A2E" w:rsidRPr="00C531DD" w:rsidRDefault="00DF34DD"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3</w:t>
            </w:r>
            <w:r w:rsidR="00D3386C" w:rsidRPr="00C531DD">
              <w:rPr>
                <w:rFonts w:ascii="Times New Roman" w:hAnsi="Times New Roman" w:cs="Times New Roman"/>
                <w:b w:val="0"/>
                <w:color w:val="000000" w:themeColor="text1"/>
                <w:u w:val="none"/>
              </w:rPr>
              <w:t>5</w:t>
            </w:r>
          </w:p>
        </w:tc>
        <w:tc>
          <w:tcPr>
            <w:tcW w:w="627" w:type="dxa"/>
            <w:tcBorders>
              <w:top w:val="single" w:sz="4" w:space="0" w:color="auto"/>
              <w:bottom w:val="single" w:sz="4" w:space="0" w:color="auto"/>
              <w:right w:val="double" w:sz="4" w:space="0" w:color="auto"/>
            </w:tcBorders>
            <w:shd w:val="clear" w:color="auto" w:fill="auto"/>
            <w:noWrap/>
            <w:vAlign w:val="bottom"/>
          </w:tcPr>
          <w:p w:rsidR="00525A2E" w:rsidRPr="00C531DD" w:rsidRDefault="00525A2E"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да</w:t>
            </w:r>
          </w:p>
        </w:tc>
      </w:tr>
      <w:tr w:rsidR="000369DA" w:rsidRPr="00C531DD" w:rsidTr="00404C82">
        <w:trPr>
          <w:trHeight w:val="340"/>
          <w:jc w:val="center"/>
        </w:trPr>
        <w:tc>
          <w:tcPr>
            <w:tcW w:w="946" w:type="dxa"/>
            <w:tcBorders>
              <w:top w:val="single" w:sz="4" w:space="0" w:color="auto"/>
              <w:left w:val="double" w:sz="4" w:space="0" w:color="auto"/>
              <w:bottom w:val="single" w:sz="4" w:space="0" w:color="auto"/>
            </w:tcBorders>
          </w:tcPr>
          <w:p w:rsidR="00525A2E" w:rsidRPr="00C531DD" w:rsidRDefault="00525A2E" w:rsidP="00241F8E">
            <w:pPr>
              <w:pStyle w:val="ListParagraph"/>
              <w:numPr>
                <w:ilvl w:val="0"/>
                <w:numId w:val="24"/>
              </w:numPr>
              <w:spacing w:after="0"/>
              <w:rPr>
                <w:rFonts w:ascii="Times New Roman" w:hAnsi="Times New Roman" w:cs="Times New Roman"/>
                <w:b w:val="0"/>
                <w:color w:val="000000" w:themeColor="text1"/>
                <w:sz w:val="24"/>
                <w:szCs w:val="24"/>
                <w:u w:val="none"/>
              </w:rPr>
            </w:pPr>
          </w:p>
        </w:tc>
        <w:tc>
          <w:tcPr>
            <w:tcW w:w="3466" w:type="dxa"/>
            <w:tcBorders>
              <w:top w:val="single" w:sz="4" w:space="0" w:color="auto"/>
              <w:bottom w:val="single" w:sz="4" w:space="0" w:color="auto"/>
            </w:tcBorders>
            <w:shd w:val="clear" w:color="auto" w:fill="auto"/>
            <w:noWrap/>
            <w:vAlign w:val="bottom"/>
          </w:tcPr>
          <w:p w:rsidR="00525A2E" w:rsidRPr="00C531DD" w:rsidRDefault="00525A2E"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Боканић Снежана</w:t>
            </w:r>
          </w:p>
        </w:tc>
        <w:tc>
          <w:tcPr>
            <w:tcW w:w="3327" w:type="dxa"/>
            <w:tcBorders>
              <w:top w:val="single" w:sz="4" w:space="0" w:color="auto"/>
              <w:bottom w:val="single" w:sz="4" w:space="0" w:color="auto"/>
            </w:tcBorders>
            <w:shd w:val="clear" w:color="auto" w:fill="auto"/>
            <w:noWrap/>
            <w:vAlign w:val="bottom"/>
          </w:tcPr>
          <w:p w:rsidR="00525A2E" w:rsidRPr="00C531DD" w:rsidRDefault="00525A2E"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наставник технике и технол.</w:t>
            </w:r>
          </w:p>
        </w:tc>
        <w:tc>
          <w:tcPr>
            <w:tcW w:w="776" w:type="dxa"/>
            <w:tcBorders>
              <w:top w:val="single" w:sz="4" w:space="0" w:color="auto"/>
              <w:bottom w:val="single" w:sz="4" w:space="0" w:color="auto"/>
            </w:tcBorders>
            <w:shd w:val="clear" w:color="auto" w:fill="auto"/>
            <w:noWrap/>
            <w:vAlign w:val="center"/>
          </w:tcPr>
          <w:p w:rsidR="00525A2E" w:rsidRPr="00C531DD" w:rsidRDefault="00525A2E"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VII</w:t>
            </w:r>
          </w:p>
        </w:tc>
        <w:tc>
          <w:tcPr>
            <w:tcW w:w="758" w:type="dxa"/>
            <w:tcBorders>
              <w:top w:val="single" w:sz="4" w:space="0" w:color="auto"/>
              <w:bottom w:val="single" w:sz="4" w:space="0" w:color="auto"/>
            </w:tcBorders>
            <w:shd w:val="clear" w:color="auto" w:fill="auto"/>
            <w:noWrap/>
            <w:vAlign w:val="center"/>
          </w:tcPr>
          <w:p w:rsidR="00525A2E" w:rsidRPr="00C531DD" w:rsidRDefault="00525A2E"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r w:rsidR="005A6DEB">
              <w:rPr>
                <w:rFonts w:ascii="Times New Roman" w:hAnsi="Times New Roman" w:cs="Times New Roman"/>
                <w:b w:val="0"/>
                <w:color w:val="000000" w:themeColor="text1"/>
                <w:u w:val="none"/>
              </w:rPr>
              <w:t>,00</w:t>
            </w:r>
          </w:p>
        </w:tc>
        <w:tc>
          <w:tcPr>
            <w:tcW w:w="499" w:type="dxa"/>
            <w:tcBorders>
              <w:top w:val="single" w:sz="4" w:space="0" w:color="auto"/>
              <w:bottom w:val="single" w:sz="4" w:space="0" w:color="auto"/>
            </w:tcBorders>
            <w:vAlign w:val="center"/>
          </w:tcPr>
          <w:p w:rsidR="00525A2E" w:rsidRPr="00C531DD" w:rsidRDefault="00525A2E"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r w:rsidR="00DF34DD" w:rsidRPr="00C531DD">
              <w:rPr>
                <w:rFonts w:ascii="Times New Roman" w:hAnsi="Times New Roman" w:cs="Times New Roman"/>
                <w:b w:val="0"/>
                <w:color w:val="000000" w:themeColor="text1"/>
                <w:u w:val="none"/>
              </w:rPr>
              <w:t>8</w:t>
            </w:r>
          </w:p>
        </w:tc>
        <w:tc>
          <w:tcPr>
            <w:tcW w:w="627" w:type="dxa"/>
            <w:tcBorders>
              <w:top w:val="single" w:sz="4" w:space="0" w:color="auto"/>
              <w:bottom w:val="single" w:sz="4" w:space="0" w:color="auto"/>
              <w:right w:val="double" w:sz="4" w:space="0" w:color="auto"/>
            </w:tcBorders>
            <w:shd w:val="clear" w:color="auto" w:fill="auto"/>
            <w:noWrap/>
            <w:vAlign w:val="bottom"/>
          </w:tcPr>
          <w:p w:rsidR="00525A2E" w:rsidRPr="00C531DD" w:rsidRDefault="00525A2E"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да</w:t>
            </w:r>
          </w:p>
        </w:tc>
      </w:tr>
      <w:tr w:rsidR="000369DA" w:rsidRPr="00C531DD" w:rsidTr="00404C82">
        <w:trPr>
          <w:trHeight w:val="340"/>
          <w:jc w:val="center"/>
        </w:trPr>
        <w:tc>
          <w:tcPr>
            <w:tcW w:w="946" w:type="dxa"/>
            <w:tcBorders>
              <w:top w:val="single" w:sz="4" w:space="0" w:color="auto"/>
              <w:left w:val="double" w:sz="4" w:space="0" w:color="auto"/>
              <w:bottom w:val="single" w:sz="4" w:space="0" w:color="auto"/>
            </w:tcBorders>
          </w:tcPr>
          <w:p w:rsidR="00525A2E" w:rsidRPr="00C531DD" w:rsidRDefault="00525A2E" w:rsidP="00241F8E">
            <w:pPr>
              <w:pStyle w:val="ListParagraph"/>
              <w:numPr>
                <w:ilvl w:val="0"/>
                <w:numId w:val="24"/>
              </w:numPr>
              <w:spacing w:after="0"/>
              <w:rPr>
                <w:rFonts w:ascii="Times New Roman" w:hAnsi="Times New Roman" w:cs="Times New Roman"/>
                <w:b w:val="0"/>
                <w:color w:val="000000" w:themeColor="text1"/>
                <w:sz w:val="24"/>
                <w:szCs w:val="24"/>
                <w:u w:val="none"/>
              </w:rPr>
            </w:pPr>
          </w:p>
        </w:tc>
        <w:tc>
          <w:tcPr>
            <w:tcW w:w="3466" w:type="dxa"/>
            <w:tcBorders>
              <w:top w:val="single" w:sz="4" w:space="0" w:color="auto"/>
              <w:bottom w:val="single" w:sz="4" w:space="0" w:color="auto"/>
            </w:tcBorders>
            <w:shd w:val="clear" w:color="auto" w:fill="auto"/>
            <w:noWrap/>
            <w:vAlign w:val="bottom"/>
          </w:tcPr>
          <w:p w:rsidR="00525A2E" w:rsidRPr="00C531DD" w:rsidRDefault="00525A2E"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Врховац Данијела</w:t>
            </w:r>
          </w:p>
        </w:tc>
        <w:tc>
          <w:tcPr>
            <w:tcW w:w="3327" w:type="dxa"/>
            <w:tcBorders>
              <w:top w:val="single" w:sz="4" w:space="0" w:color="auto"/>
              <w:bottom w:val="single" w:sz="4" w:space="0" w:color="auto"/>
            </w:tcBorders>
            <w:shd w:val="clear" w:color="auto" w:fill="auto"/>
            <w:noWrap/>
            <w:vAlign w:val="bottom"/>
          </w:tcPr>
          <w:p w:rsidR="00525A2E" w:rsidRPr="00C531DD" w:rsidRDefault="00525A2E"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настав.  </w:t>
            </w:r>
            <w:r w:rsidR="001C2D8A" w:rsidRPr="00C531DD">
              <w:rPr>
                <w:rFonts w:ascii="Times New Roman" w:hAnsi="Times New Roman" w:cs="Times New Roman"/>
                <w:b w:val="0"/>
                <w:color w:val="000000" w:themeColor="text1"/>
                <w:u w:val="none"/>
              </w:rPr>
              <w:t>И</w:t>
            </w:r>
            <w:r w:rsidRPr="00C531DD">
              <w:rPr>
                <w:rFonts w:ascii="Times New Roman" w:hAnsi="Times New Roman" w:cs="Times New Roman"/>
                <w:b w:val="0"/>
                <w:color w:val="000000" w:themeColor="text1"/>
                <w:u w:val="none"/>
              </w:rPr>
              <w:t>нформатике</w:t>
            </w:r>
          </w:p>
        </w:tc>
        <w:tc>
          <w:tcPr>
            <w:tcW w:w="776" w:type="dxa"/>
            <w:tcBorders>
              <w:top w:val="single" w:sz="4" w:space="0" w:color="auto"/>
              <w:bottom w:val="single" w:sz="4" w:space="0" w:color="auto"/>
            </w:tcBorders>
            <w:shd w:val="clear" w:color="auto" w:fill="auto"/>
            <w:noWrap/>
            <w:vAlign w:val="center"/>
          </w:tcPr>
          <w:p w:rsidR="00525A2E" w:rsidRPr="00C531DD" w:rsidRDefault="00525A2E"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VII</w:t>
            </w:r>
          </w:p>
        </w:tc>
        <w:tc>
          <w:tcPr>
            <w:tcW w:w="758" w:type="dxa"/>
            <w:tcBorders>
              <w:top w:val="single" w:sz="4" w:space="0" w:color="auto"/>
              <w:bottom w:val="single" w:sz="4" w:space="0" w:color="auto"/>
            </w:tcBorders>
            <w:shd w:val="clear" w:color="auto" w:fill="auto"/>
            <w:noWrap/>
            <w:vAlign w:val="center"/>
          </w:tcPr>
          <w:p w:rsidR="00525A2E" w:rsidRPr="00C531DD" w:rsidRDefault="00525A2E" w:rsidP="00EF6870">
            <w:pPr>
              <w:jc w:val="center"/>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rPr>
              <w:t>0.</w:t>
            </w:r>
            <w:r w:rsidR="00EF6870" w:rsidRPr="00C531DD">
              <w:rPr>
                <w:rFonts w:ascii="Times New Roman" w:hAnsi="Times New Roman" w:cs="Times New Roman"/>
                <w:b w:val="0"/>
                <w:color w:val="000000" w:themeColor="text1"/>
                <w:u w:val="none"/>
                <w:lang w:val="sr-Cyrl-BA"/>
              </w:rPr>
              <w:t>55</w:t>
            </w:r>
          </w:p>
        </w:tc>
        <w:tc>
          <w:tcPr>
            <w:tcW w:w="499" w:type="dxa"/>
            <w:tcBorders>
              <w:top w:val="single" w:sz="4" w:space="0" w:color="auto"/>
              <w:bottom w:val="single" w:sz="4" w:space="0" w:color="auto"/>
            </w:tcBorders>
            <w:vAlign w:val="center"/>
          </w:tcPr>
          <w:p w:rsidR="00525A2E" w:rsidRPr="00C531DD" w:rsidRDefault="00DF34DD" w:rsidP="00EF6870">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2</w:t>
            </w:r>
            <w:r w:rsidR="006B607A" w:rsidRPr="00C531DD">
              <w:rPr>
                <w:rFonts w:ascii="Times New Roman" w:hAnsi="Times New Roman" w:cs="Times New Roman"/>
                <w:b w:val="0"/>
                <w:color w:val="000000" w:themeColor="text1"/>
                <w:u w:val="none"/>
              </w:rPr>
              <w:t>1</w:t>
            </w:r>
          </w:p>
        </w:tc>
        <w:tc>
          <w:tcPr>
            <w:tcW w:w="627" w:type="dxa"/>
            <w:tcBorders>
              <w:top w:val="single" w:sz="4" w:space="0" w:color="auto"/>
              <w:bottom w:val="single" w:sz="4" w:space="0" w:color="auto"/>
              <w:right w:val="double" w:sz="4" w:space="0" w:color="auto"/>
            </w:tcBorders>
            <w:shd w:val="clear" w:color="auto" w:fill="auto"/>
            <w:noWrap/>
            <w:vAlign w:val="bottom"/>
          </w:tcPr>
          <w:p w:rsidR="00525A2E" w:rsidRPr="00C531DD" w:rsidRDefault="00525A2E"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да</w:t>
            </w:r>
          </w:p>
        </w:tc>
      </w:tr>
      <w:tr w:rsidR="000369DA" w:rsidRPr="00C531DD" w:rsidTr="00404C82">
        <w:trPr>
          <w:trHeight w:val="340"/>
          <w:jc w:val="center"/>
        </w:trPr>
        <w:tc>
          <w:tcPr>
            <w:tcW w:w="946" w:type="dxa"/>
            <w:tcBorders>
              <w:top w:val="single" w:sz="4" w:space="0" w:color="auto"/>
              <w:left w:val="double" w:sz="4" w:space="0" w:color="auto"/>
              <w:bottom w:val="single" w:sz="4" w:space="0" w:color="auto"/>
            </w:tcBorders>
          </w:tcPr>
          <w:p w:rsidR="00525A2E" w:rsidRPr="00C531DD" w:rsidRDefault="00525A2E" w:rsidP="00241F8E">
            <w:pPr>
              <w:pStyle w:val="ListParagraph"/>
              <w:numPr>
                <w:ilvl w:val="0"/>
                <w:numId w:val="24"/>
              </w:numPr>
              <w:spacing w:after="0"/>
              <w:rPr>
                <w:rFonts w:ascii="Times New Roman" w:hAnsi="Times New Roman" w:cs="Times New Roman"/>
                <w:b w:val="0"/>
                <w:color w:val="000000" w:themeColor="text1"/>
                <w:sz w:val="24"/>
                <w:szCs w:val="24"/>
                <w:u w:val="none"/>
              </w:rPr>
            </w:pPr>
          </w:p>
        </w:tc>
        <w:tc>
          <w:tcPr>
            <w:tcW w:w="3466" w:type="dxa"/>
            <w:tcBorders>
              <w:top w:val="single" w:sz="4" w:space="0" w:color="auto"/>
              <w:bottom w:val="single" w:sz="4" w:space="0" w:color="auto"/>
            </w:tcBorders>
            <w:shd w:val="clear" w:color="auto" w:fill="auto"/>
            <w:noWrap/>
            <w:vAlign w:val="bottom"/>
          </w:tcPr>
          <w:p w:rsidR="00525A2E" w:rsidRPr="00C531DD" w:rsidRDefault="00525A2E"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Грбин Данијела</w:t>
            </w:r>
          </w:p>
        </w:tc>
        <w:tc>
          <w:tcPr>
            <w:tcW w:w="3327" w:type="dxa"/>
            <w:tcBorders>
              <w:top w:val="single" w:sz="4" w:space="0" w:color="auto"/>
              <w:bottom w:val="single" w:sz="4" w:space="0" w:color="auto"/>
            </w:tcBorders>
            <w:shd w:val="clear" w:color="auto" w:fill="auto"/>
            <w:noWrap/>
            <w:vAlign w:val="bottom"/>
          </w:tcPr>
          <w:p w:rsidR="00525A2E" w:rsidRPr="00C531DD" w:rsidRDefault="00525A2E"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наставник математике</w:t>
            </w:r>
          </w:p>
        </w:tc>
        <w:tc>
          <w:tcPr>
            <w:tcW w:w="776" w:type="dxa"/>
            <w:tcBorders>
              <w:top w:val="single" w:sz="4" w:space="0" w:color="auto"/>
              <w:bottom w:val="single" w:sz="4" w:space="0" w:color="auto"/>
            </w:tcBorders>
            <w:shd w:val="clear" w:color="auto" w:fill="auto"/>
            <w:noWrap/>
            <w:vAlign w:val="center"/>
          </w:tcPr>
          <w:p w:rsidR="00525A2E" w:rsidRPr="00C531DD" w:rsidRDefault="00525A2E"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VII</w:t>
            </w:r>
          </w:p>
        </w:tc>
        <w:tc>
          <w:tcPr>
            <w:tcW w:w="758" w:type="dxa"/>
            <w:tcBorders>
              <w:top w:val="single" w:sz="4" w:space="0" w:color="auto"/>
              <w:bottom w:val="single" w:sz="4" w:space="0" w:color="auto"/>
            </w:tcBorders>
            <w:shd w:val="clear" w:color="auto" w:fill="auto"/>
            <w:noWrap/>
            <w:vAlign w:val="center"/>
          </w:tcPr>
          <w:p w:rsidR="00525A2E" w:rsidRPr="00C531DD" w:rsidRDefault="00525A2E"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0.67</w:t>
            </w:r>
          </w:p>
        </w:tc>
        <w:tc>
          <w:tcPr>
            <w:tcW w:w="499" w:type="dxa"/>
            <w:tcBorders>
              <w:top w:val="single" w:sz="4" w:space="0" w:color="auto"/>
              <w:bottom w:val="single" w:sz="4" w:space="0" w:color="auto"/>
            </w:tcBorders>
            <w:vAlign w:val="center"/>
          </w:tcPr>
          <w:p w:rsidR="00525A2E" w:rsidRPr="00C531DD" w:rsidRDefault="00525A2E" w:rsidP="00EF6870">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r w:rsidR="006B607A" w:rsidRPr="00C531DD">
              <w:rPr>
                <w:rFonts w:ascii="Times New Roman" w:hAnsi="Times New Roman" w:cs="Times New Roman"/>
                <w:b w:val="0"/>
                <w:color w:val="000000" w:themeColor="text1"/>
                <w:u w:val="none"/>
              </w:rPr>
              <w:t>3</w:t>
            </w:r>
          </w:p>
        </w:tc>
        <w:tc>
          <w:tcPr>
            <w:tcW w:w="627" w:type="dxa"/>
            <w:tcBorders>
              <w:top w:val="single" w:sz="4" w:space="0" w:color="auto"/>
              <w:bottom w:val="single" w:sz="4" w:space="0" w:color="auto"/>
              <w:right w:val="double" w:sz="4" w:space="0" w:color="auto"/>
            </w:tcBorders>
            <w:shd w:val="clear" w:color="auto" w:fill="auto"/>
            <w:noWrap/>
            <w:vAlign w:val="bottom"/>
          </w:tcPr>
          <w:p w:rsidR="00525A2E" w:rsidRPr="00C531DD" w:rsidRDefault="00525A2E"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да</w:t>
            </w:r>
          </w:p>
        </w:tc>
      </w:tr>
      <w:tr w:rsidR="000369DA" w:rsidRPr="00C531DD" w:rsidTr="00404C82">
        <w:trPr>
          <w:trHeight w:val="340"/>
          <w:jc w:val="center"/>
        </w:trPr>
        <w:tc>
          <w:tcPr>
            <w:tcW w:w="946" w:type="dxa"/>
            <w:tcBorders>
              <w:top w:val="single" w:sz="4" w:space="0" w:color="auto"/>
              <w:left w:val="double" w:sz="4" w:space="0" w:color="auto"/>
              <w:bottom w:val="single" w:sz="4" w:space="0" w:color="auto"/>
            </w:tcBorders>
          </w:tcPr>
          <w:p w:rsidR="00525A2E" w:rsidRPr="00C531DD" w:rsidRDefault="00525A2E" w:rsidP="00241F8E">
            <w:pPr>
              <w:pStyle w:val="ListParagraph"/>
              <w:numPr>
                <w:ilvl w:val="0"/>
                <w:numId w:val="24"/>
              </w:numPr>
              <w:spacing w:after="0"/>
              <w:rPr>
                <w:rFonts w:ascii="Times New Roman" w:hAnsi="Times New Roman" w:cs="Times New Roman"/>
                <w:b w:val="0"/>
                <w:color w:val="000000" w:themeColor="text1"/>
                <w:sz w:val="24"/>
                <w:szCs w:val="24"/>
                <w:u w:val="none"/>
              </w:rPr>
            </w:pPr>
          </w:p>
        </w:tc>
        <w:tc>
          <w:tcPr>
            <w:tcW w:w="3466" w:type="dxa"/>
            <w:tcBorders>
              <w:top w:val="single" w:sz="4" w:space="0" w:color="auto"/>
              <w:bottom w:val="single" w:sz="4" w:space="0" w:color="auto"/>
            </w:tcBorders>
            <w:shd w:val="clear" w:color="auto" w:fill="auto"/>
            <w:noWrap/>
            <w:vAlign w:val="bottom"/>
          </w:tcPr>
          <w:p w:rsidR="00525A2E" w:rsidRPr="00E23A27" w:rsidRDefault="00AD4C80" w:rsidP="005F7EE2">
            <w:pPr>
              <w:rPr>
                <w:rFonts w:ascii="Times New Roman" w:hAnsi="Times New Roman" w:cs="Times New Roman"/>
                <w:b w:val="0"/>
                <w:color w:val="000000" w:themeColor="text1"/>
                <w:u w:val="none"/>
                <w:lang w:val="sr-Cyrl-RS"/>
              </w:rPr>
            </w:pPr>
            <w:r w:rsidRPr="00E23A27">
              <w:rPr>
                <w:rFonts w:ascii="Times New Roman" w:hAnsi="Times New Roman" w:cs="Times New Roman"/>
                <w:b w:val="0"/>
                <w:color w:val="000000" w:themeColor="text1"/>
                <w:u w:val="none"/>
                <w:lang w:val="sr-Cyrl-RS"/>
              </w:rPr>
              <w:t>Ана Живадиновић</w:t>
            </w:r>
          </w:p>
        </w:tc>
        <w:tc>
          <w:tcPr>
            <w:tcW w:w="3327" w:type="dxa"/>
            <w:tcBorders>
              <w:top w:val="single" w:sz="4" w:space="0" w:color="auto"/>
              <w:bottom w:val="single" w:sz="4" w:space="0" w:color="auto"/>
            </w:tcBorders>
            <w:shd w:val="clear" w:color="auto" w:fill="auto"/>
            <w:noWrap/>
            <w:vAlign w:val="bottom"/>
          </w:tcPr>
          <w:p w:rsidR="00525A2E" w:rsidRPr="00E23A27" w:rsidRDefault="00525A2E" w:rsidP="005F7EE2">
            <w:pPr>
              <w:rPr>
                <w:rFonts w:ascii="Times New Roman" w:hAnsi="Times New Roman" w:cs="Times New Roman"/>
                <w:b w:val="0"/>
                <w:color w:val="000000" w:themeColor="text1"/>
                <w:u w:val="none"/>
              </w:rPr>
            </w:pPr>
            <w:r w:rsidRPr="00E23A27">
              <w:rPr>
                <w:rFonts w:ascii="Times New Roman" w:hAnsi="Times New Roman" w:cs="Times New Roman"/>
                <w:b w:val="0"/>
                <w:color w:val="000000" w:themeColor="text1"/>
                <w:u w:val="none"/>
              </w:rPr>
              <w:t>наставник енглеског јез.</w:t>
            </w:r>
          </w:p>
        </w:tc>
        <w:tc>
          <w:tcPr>
            <w:tcW w:w="776" w:type="dxa"/>
            <w:tcBorders>
              <w:top w:val="single" w:sz="4" w:space="0" w:color="auto"/>
              <w:bottom w:val="single" w:sz="4" w:space="0" w:color="auto"/>
            </w:tcBorders>
            <w:shd w:val="clear" w:color="auto" w:fill="auto"/>
            <w:noWrap/>
            <w:vAlign w:val="center"/>
          </w:tcPr>
          <w:p w:rsidR="00525A2E" w:rsidRPr="00E23A27" w:rsidRDefault="00525A2E" w:rsidP="005F7EE2">
            <w:pPr>
              <w:jc w:val="center"/>
              <w:rPr>
                <w:rFonts w:ascii="Times New Roman" w:hAnsi="Times New Roman" w:cs="Times New Roman"/>
                <w:b w:val="0"/>
                <w:color w:val="000000" w:themeColor="text1"/>
                <w:u w:val="none"/>
              </w:rPr>
            </w:pPr>
            <w:r w:rsidRPr="00E23A27">
              <w:rPr>
                <w:rFonts w:ascii="Times New Roman" w:hAnsi="Times New Roman" w:cs="Times New Roman"/>
                <w:b w:val="0"/>
                <w:color w:val="000000" w:themeColor="text1"/>
                <w:u w:val="none"/>
              </w:rPr>
              <w:t>VI</w:t>
            </w:r>
          </w:p>
        </w:tc>
        <w:tc>
          <w:tcPr>
            <w:tcW w:w="758" w:type="dxa"/>
            <w:tcBorders>
              <w:top w:val="single" w:sz="4" w:space="0" w:color="auto"/>
              <w:bottom w:val="single" w:sz="4" w:space="0" w:color="auto"/>
            </w:tcBorders>
            <w:shd w:val="clear" w:color="auto" w:fill="auto"/>
            <w:noWrap/>
            <w:vAlign w:val="center"/>
          </w:tcPr>
          <w:p w:rsidR="00525A2E" w:rsidRPr="00E23A27" w:rsidRDefault="005A6DEB" w:rsidP="005F7EE2">
            <w:pPr>
              <w:jc w:val="center"/>
              <w:rPr>
                <w:rFonts w:ascii="Times New Roman" w:hAnsi="Times New Roman" w:cs="Times New Roman"/>
                <w:b w:val="0"/>
                <w:color w:val="000000" w:themeColor="text1"/>
                <w:u w:val="none"/>
              </w:rPr>
            </w:pPr>
            <w:r w:rsidRPr="00E23A27">
              <w:rPr>
                <w:rFonts w:ascii="Times New Roman" w:hAnsi="Times New Roman" w:cs="Times New Roman"/>
                <w:b w:val="0"/>
                <w:color w:val="000000" w:themeColor="text1"/>
                <w:u w:val="none"/>
              </w:rPr>
              <w:t>1,00</w:t>
            </w:r>
          </w:p>
        </w:tc>
        <w:tc>
          <w:tcPr>
            <w:tcW w:w="499" w:type="dxa"/>
            <w:tcBorders>
              <w:top w:val="single" w:sz="4" w:space="0" w:color="auto"/>
              <w:bottom w:val="single" w:sz="4" w:space="0" w:color="auto"/>
            </w:tcBorders>
            <w:vAlign w:val="center"/>
          </w:tcPr>
          <w:p w:rsidR="00525A2E" w:rsidRPr="00E23A27" w:rsidRDefault="00525A2E" w:rsidP="005F7EE2">
            <w:pPr>
              <w:jc w:val="center"/>
              <w:rPr>
                <w:rFonts w:ascii="Times New Roman" w:hAnsi="Times New Roman" w:cs="Times New Roman"/>
                <w:b w:val="0"/>
                <w:color w:val="000000" w:themeColor="text1"/>
                <w:u w:val="none"/>
              </w:rPr>
            </w:pPr>
            <w:r w:rsidRPr="00E23A27">
              <w:rPr>
                <w:rFonts w:ascii="Times New Roman" w:hAnsi="Times New Roman" w:cs="Times New Roman"/>
                <w:b w:val="0"/>
                <w:color w:val="000000" w:themeColor="text1"/>
                <w:u w:val="none"/>
              </w:rPr>
              <w:t>3</w:t>
            </w:r>
            <w:r w:rsidR="006B607A" w:rsidRPr="00E23A27">
              <w:rPr>
                <w:rFonts w:ascii="Times New Roman" w:hAnsi="Times New Roman" w:cs="Times New Roman"/>
                <w:b w:val="0"/>
                <w:color w:val="000000" w:themeColor="text1"/>
                <w:u w:val="none"/>
              </w:rPr>
              <w:t>6</w:t>
            </w:r>
          </w:p>
        </w:tc>
        <w:tc>
          <w:tcPr>
            <w:tcW w:w="627" w:type="dxa"/>
            <w:tcBorders>
              <w:top w:val="single" w:sz="4" w:space="0" w:color="auto"/>
              <w:bottom w:val="single" w:sz="4" w:space="0" w:color="auto"/>
              <w:right w:val="double" w:sz="4" w:space="0" w:color="auto"/>
            </w:tcBorders>
            <w:shd w:val="clear" w:color="auto" w:fill="auto"/>
            <w:noWrap/>
            <w:vAlign w:val="bottom"/>
          </w:tcPr>
          <w:p w:rsidR="00525A2E" w:rsidRPr="00E23A27" w:rsidRDefault="00525A2E" w:rsidP="005F7EE2">
            <w:pPr>
              <w:rPr>
                <w:rFonts w:ascii="Times New Roman" w:hAnsi="Times New Roman" w:cs="Times New Roman"/>
                <w:b w:val="0"/>
                <w:color w:val="000000" w:themeColor="text1"/>
                <w:u w:val="none"/>
              </w:rPr>
            </w:pPr>
            <w:r w:rsidRPr="00E23A27">
              <w:rPr>
                <w:rFonts w:ascii="Times New Roman" w:hAnsi="Times New Roman" w:cs="Times New Roman"/>
                <w:b w:val="0"/>
                <w:color w:val="000000" w:themeColor="text1"/>
                <w:u w:val="none"/>
              </w:rPr>
              <w:t>да</w:t>
            </w:r>
          </w:p>
        </w:tc>
      </w:tr>
      <w:tr w:rsidR="000369DA" w:rsidRPr="00C531DD" w:rsidTr="00404C82">
        <w:trPr>
          <w:trHeight w:val="340"/>
          <w:jc w:val="center"/>
        </w:trPr>
        <w:tc>
          <w:tcPr>
            <w:tcW w:w="946" w:type="dxa"/>
            <w:tcBorders>
              <w:top w:val="single" w:sz="4" w:space="0" w:color="auto"/>
              <w:left w:val="double" w:sz="4" w:space="0" w:color="auto"/>
              <w:bottom w:val="single" w:sz="4" w:space="0" w:color="auto"/>
            </w:tcBorders>
          </w:tcPr>
          <w:p w:rsidR="00525A2E" w:rsidRPr="00C531DD" w:rsidRDefault="00525A2E" w:rsidP="00241F8E">
            <w:pPr>
              <w:pStyle w:val="ListParagraph"/>
              <w:numPr>
                <w:ilvl w:val="0"/>
                <w:numId w:val="24"/>
              </w:numPr>
              <w:spacing w:after="0"/>
              <w:rPr>
                <w:rFonts w:ascii="Times New Roman" w:hAnsi="Times New Roman" w:cs="Times New Roman"/>
                <w:b w:val="0"/>
                <w:color w:val="000000" w:themeColor="text1"/>
                <w:sz w:val="24"/>
                <w:szCs w:val="24"/>
                <w:u w:val="none"/>
              </w:rPr>
            </w:pPr>
          </w:p>
        </w:tc>
        <w:tc>
          <w:tcPr>
            <w:tcW w:w="3466" w:type="dxa"/>
            <w:tcBorders>
              <w:top w:val="single" w:sz="4" w:space="0" w:color="auto"/>
              <w:bottom w:val="single" w:sz="4" w:space="0" w:color="auto"/>
            </w:tcBorders>
            <w:shd w:val="clear" w:color="auto" w:fill="auto"/>
            <w:noWrap/>
            <w:vAlign w:val="bottom"/>
          </w:tcPr>
          <w:p w:rsidR="00525A2E" w:rsidRPr="00C531DD" w:rsidRDefault="00525A2E"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Грујић Новковић Александра</w:t>
            </w:r>
          </w:p>
        </w:tc>
        <w:tc>
          <w:tcPr>
            <w:tcW w:w="3327" w:type="dxa"/>
            <w:tcBorders>
              <w:top w:val="single" w:sz="4" w:space="0" w:color="auto"/>
              <w:bottom w:val="single" w:sz="4" w:space="0" w:color="auto"/>
            </w:tcBorders>
            <w:shd w:val="clear" w:color="auto" w:fill="auto"/>
            <w:noWrap/>
            <w:vAlign w:val="bottom"/>
          </w:tcPr>
          <w:p w:rsidR="00525A2E" w:rsidRPr="00C531DD" w:rsidRDefault="00525A2E"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наставник разр. </w:t>
            </w:r>
            <w:r w:rsidR="001C2D8A" w:rsidRPr="00C531DD">
              <w:rPr>
                <w:rFonts w:ascii="Times New Roman" w:hAnsi="Times New Roman" w:cs="Times New Roman"/>
                <w:b w:val="0"/>
                <w:color w:val="000000" w:themeColor="text1"/>
                <w:u w:val="none"/>
              </w:rPr>
              <w:t>Н</w:t>
            </w:r>
            <w:r w:rsidRPr="00C531DD">
              <w:rPr>
                <w:rFonts w:ascii="Times New Roman" w:hAnsi="Times New Roman" w:cs="Times New Roman"/>
                <w:b w:val="0"/>
                <w:color w:val="000000" w:themeColor="text1"/>
                <w:u w:val="none"/>
              </w:rPr>
              <w:t>аставе</w:t>
            </w:r>
          </w:p>
        </w:tc>
        <w:tc>
          <w:tcPr>
            <w:tcW w:w="776" w:type="dxa"/>
            <w:tcBorders>
              <w:top w:val="single" w:sz="4" w:space="0" w:color="auto"/>
              <w:bottom w:val="single" w:sz="4" w:space="0" w:color="auto"/>
            </w:tcBorders>
            <w:shd w:val="clear" w:color="auto" w:fill="auto"/>
            <w:noWrap/>
            <w:vAlign w:val="center"/>
          </w:tcPr>
          <w:p w:rsidR="00525A2E" w:rsidRPr="00C531DD" w:rsidRDefault="00525A2E"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VII</w:t>
            </w:r>
          </w:p>
        </w:tc>
        <w:tc>
          <w:tcPr>
            <w:tcW w:w="758" w:type="dxa"/>
            <w:tcBorders>
              <w:top w:val="single" w:sz="4" w:space="0" w:color="auto"/>
              <w:bottom w:val="single" w:sz="4" w:space="0" w:color="auto"/>
            </w:tcBorders>
            <w:shd w:val="clear" w:color="auto" w:fill="auto"/>
            <w:noWrap/>
            <w:vAlign w:val="center"/>
          </w:tcPr>
          <w:p w:rsidR="00525A2E" w:rsidRPr="00C531DD" w:rsidRDefault="00525A2E"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r w:rsidR="005A6DEB">
              <w:rPr>
                <w:rFonts w:ascii="Times New Roman" w:hAnsi="Times New Roman" w:cs="Times New Roman"/>
                <w:b w:val="0"/>
                <w:color w:val="000000" w:themeColor="text1"/>
                <w:u w:val="none"/>
              </w:rPr>
              <w:t>,00</w:t>
            </w:r>
          </w:p>
        </w:tc>
        <w:tc>
          <w:tcPr>
            <w:tcW w:w="499" w:type="dxa"/>
            <w:tcBorders>
              <w:top w:val="single" w:sz="4" w:space="0" w:color="auto"/>
              <w:bottom w:val="single" w:sz="4" w:space="0" w:color="auto"/>
            </w:tcBorders>
            <w:vAlign w:val="center"/>
          </w:tcPr>
          <w:p w:rsidR="00525A2E" w:rsidRPr="00C531DD" w:rsidRDefault="00525A2E"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2</w:t>
            </w:r>
            <w:r w:rsidR="00DF34DD" w:rsidRPr="00C531DD">
              <w:rPr>
                <w:rFonts w:ascii="Times New Roman" w:hAnsi="Times New Roman" w:cs="Times New Roman"/>
                <w:b w:val="0"/>
                <w:color w:val="000000" w:themeColor="text1"/>
                <w:u w:val="none"/>
              </w:rPr>
              <w:t>5</w:t>
            </w:r>
          </w:p>
        </w:tc>
        <w:tc>
          <w:tcPr>
            <w:tcW w:w="627" w:type="dxa"/>
            <w:tcBorders>
              <w:top w:val="single" w:sz="4" w:space="0" w:color="auto"/>
              <w:bottom w:val="single" w:sz="4" w:space="0" w:color="auto"/>
              <w:right w:val="double" w:sz="4" w:space="0" w:color="auto"/>
            </w:tcBorders>
            <w:shd w:val="clear" w:color="auto" w:fill="auto"/>
            <w:noWrap/>
            <w:vAlign w:val="bottom"/>
          </w:tcPr>
          <w:p w:rsidR="00525A2E" w:rsidRPr="00C531DD" w:rsidRDefault="00525A2E"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да</w:t>
            </w:r>
          </w:p>
        </w:tc>
      </w:tr>
      <w:tr w:rsidR="000369DA" w:rsidRPr="00C531DD" w:rsidTr="00404C82">
        <w:trPr>
          <w:trHeight w:val="340"/>
          <w:jc w:val="center"/>
        </w:trPr>
        <w:tc>
          <w:tcPr>
            <w:tcW w:w="946" w:type="dxa"/>
            <w:tcBorders>
              <w:top w:val="single" w:sz="4" w:space="0" w:color="auto"/>
              <w:left w:val="double" w:sz="4" w:space="0" w:color="auto"/>
              <w:bottom w:val="single" w:sz="4" w:space="0" w:color="auto"/>
            </w:tcBorders>
          </w:tcPr>
          <w:p w:rsidR="00525A2E" w:rsidRPr="00C531DD" w:rsidRDefault="00525A2E" w:rsidP="00241F8E">
            <w:pPr>
              <w:pStyle w:val="ListParagraph"/>
              <w:numPr>
                <w:ilvl w:val="0"/>
                <w:numId w:val="24"/>
              </w:numPr>
              <w:spacing w:after="0"/>
              <w:rPr>
                <w:rFonts w:ascii="Times New Roman" w:hAnsi="Times New Roman" w:cs="Times New Roman"/>
                <w:b w:val="0"/>
                <w:color w:val="000000" w:themeColor="text1"/>
                <w:sz w:val="24"/>
                <w:szCs w:val="24"/>
                <w:u w:val="none"/>
              </w:rPr>
            </w:pPr>
          </w:p>
        </w:tc>
        <w:tc>
          <w:tcPr>
            <w:tcW w:w="3466" w:type="dxa"/>
            <w:tcBorders>
              <w:top w:val="single" w:sz="4" w:space="0" w:color="auto"/>
              <w:bottom w:val="single" w:sz="4" w:space="0" w:color="auto"/>
            </w:tcBorders>
            <w:shd w:val="clear" w:color="auto" w:fill="auto"/>
            <w:noWrap/>
            <w:vAlign w:val="bottom"/>
          </w:tcPr>
          <w:p w:rsidR="00525A2E" w:rsidRPr="00C531DD" w:rsidRDefault="005F7EE2" w:rsidP="005F7EE2">
            <w:pPr>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lang w:val="sr-Cyrl-BA"/>
              </w:rPr>
              <w:t xml:space="preserve">Стокић Бојан </w:t>
            </w:r>
          </w:p>
        </w:tc>
        <w:tc>
          <w:tcPr>
            <w:tcW w:w="3327" w:type="dxa"/>
            <w:tcBorders>
              <w:top w:val="single" w:sz="4" w:space="0" w:color="auto"/>
              <w:bottom w:val="single" w:sz="4" w:space="0" w:color="auto"/>
            </w:tcBorders>
            <w:shd w:val="clear" w:color="auto" w:fill="auto"/>
            <w:noWrap/>
            <w:vAlign w:val="bottom"/>
          </w:tcPr>
          <w:p w:rsidR="00525A2E" w:rsidRPr="00C531DD" w:rsidRDefault="00525A2E"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наставник технике и технол.</w:t>
            </w:r>
          </w:p>
        </w:tc>
        <w:tc>
          <w:tcPr>
            <w:tcW w:w="776" w:type="dxa"/>
            <w:tcBorders>
              <w:top w:val="single" w:sz="4" w:space="0" w:color="auto"/>
              <w:bottom w:val="single" w:sz="4" w:space="0" w:color="auto"/>
            </w:tcBorders>
            <w:shd w:val="clear" w:color="auto" w:fill="auto"/>
            <w:noWrap/>
            <w:vAlign w:val="center"/>
          </w:tcPr>
          <w:p w:rsidR="00525A2E" w:rsidRPr="00C531DD" w:rsidRDefault="00525A2E"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VII</w:t>
            </w:r>
          </w:p>
        </w:tc>
        <w:tc>
          <w:tcPr>
            <w:tcW w:w="758" w:type="dxa"/>
            <w:tcBorders>
              <w:top w:val="single" w:sz="4" w:space="0" w:color="auto"/>
              <w:bottom w:val="single" w:sz="4" w:space="0" w:color="auto"/>
            </w:tcBorders>
            <w:shd w:val="clear" w:color="auto" w:fill="auto"/>
            <w:noWrap/>
            <w:vAlign w:val="center"/>
          </w:tcPr>
          <w:p w:rsidR="00525A2E" w:rsidRPr="00C531DD" w:rsidRDefault="00525A2E"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0,30</w:t>
            </w:r>
          </w:p>
        </w:tc>
        <w:tc>
          <w:tcPr>
            <w:tcW w:w="499" w:type="dxa"/>
            <w:tcBorders>
              <w:top w:val="single" w:sz="4" w:space="0" w:color="auto"/>
              <w:bottom w:val="single" w:sz="4" w:space="0" w:color="auto"/>
            </w:tcBorders>
            <w:vAlign w:val="center"/>
          </w:tcPr>
          <w:p w:rsidR="00525A2E" w:rsidRPr="00C531DD" w:rsidRDefault="00525A2E"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r w:rsidR="00DF34DD" w:rsidRPr="00C531DD">
              <w:rPr>
                <w:rFonts w:ascii="Times New Roman" w:hAnsi="Times New Roman" w:cs="Times New Roman"/>
                <w:b w:val="0"/>
                <w:color w:val="000000" w:themeColor="text1"/>
                <w:u w:val="none"/>
              </w:rPr>
              <w:t>2</w:t>
            </w:r>
          </w:p>
        </w:tc>
        <w:tc>
          <w:tcPr>
            <w:tcW w:w="627" w:type="dxa"/>
            <w:tcBorders>
              <w:top w:val="single" w:sz="4" w:space="0" w:color="auto"/>
              <w:bottom w:val="single" w:sz="4" w:space="0" w:color="auto"/>
              <w:right w:val="double" w:sz="4" w:space="0" w:color="auto"/>
            </w:tcBorders>
            <w:shd w:val="clear" w:color="auto" w:fill="auto"/>
            <w:noWrap/>
            <w:vAlign w:val="bottom"/>
          </w:tcPr>
          <w:p w:rsidR="00525A2E" w:rsidRPr="00C531DD" w:rsidRDefault="00D3386C"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да</w:t>
            </w:r>
          </w:p>
        </w:tc>
      </w:tr>
      <w:tr w:rsidR="000369DA" w:rsidRPr="00C531DD" w:rsidTr="00404C82">
        <w:trPr>
          <w:trHeight w:val="340"/>
          <w:jc w:val="center"/>
        </w:trPr>
        <w:tc>
          <w:tcPr>
            <w:tcW w:w="946" w:type="dxa"/>
            <w:tcBorders>
              <w:top w:val="single" w:sz="4" w:space="0" w:color="auto"/>
              <w:left w:val="double" w:sz="4" w:space="0" w:color="auto"/>
              <w:bottom w:val="single" w:sz="4" w:space="0" w:color="auto"/>
            </w:tcBorders>
          </w:tcPr>
          <w:p w:rsidR="00525A2E" w:rsidRPr="00C531DD" w:rsidRDefault="00525A2E" w:rsidP="00241F8E">
            <w:pPr>
              <w:pStyle w:val="ListParagraph"/>
              <w:numPr>
                <w:ilvl w:val="0"/>
                <w:numId w:val="24"/>
              </w:numPr>
              <w:spacing w:after="0"/>
              <w:rPr>
                <w:rFonts w:ascii="Times New Roman" w:hAnsi="Times New Roman" w:cs="Times New Roman"/>
                <w:b w:val="0"/>
                <w:color w:val="000000" w:themeColor="text1"/>
                <w:sz w:val="24"/>
                <w:szCs w:val="24"/>
                <w:u w:val="none"/>
              </w:rPr>
            </w:pPr>
          </w:p>
        </w:tc>
        <w:tc>
          <w:tcPr>
            <w:tcW w:w="3466" w:type="dxa"/>
            <w:tcBorders>
              <w:top w:val="single" w:sz="4" w:space="0" w:color="auto"/>
              <w:bottom w:val="single" w:sz="4" w:space="0" w:color="auto"/>
            </w:tcBorders>
            <w:shd w:val="clear" w:color="auto" w:fill="auto"/>
            <w:noWrap/>
            <w:vAlign w:val="bottom"/>
          </w:tcPr>
          <w:p w:rsidR="00525A2E" w:rsidRPr="00C531DD" w:rsidRDefault="00525A2E"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Јанковић Љиљана</w:t>
            </w:r>
          </w:p>
        </w:tc>
        <w:tc>
          <w:tcPr>
            <w:tcW w:w="3327" w:type="dxa"/>
            <w:tcBorders>
              <w:top w:val="single" w:sz="4" w:space="0" w:color="auto"/>
              <w:bottom w:val="single" w:sz="4" w:space="0" w:color="auto"/>
            </w:tcBorders>
            <w:shd w:val="clear" w:color="auto" w:fill="auto"/>
            <w:noWrap/>
            <w:vAlign w:val="bottom"/>
          </w:tcPr>
          <w:p w:rsidR="00525A2E" w:rsidRPr="00C531DD" w:rsidRDefault="00525A2E"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наставник физике</w:t>
            </w:r>
          </w:p>
        </w:tc>
        <w:tc>
          <w:tcPr>
            <w:tcW w:w="776" w:type="dxa"/>
            <w:tcBorders>
              <w:top w:val="single" w:sz="4" w:space="0" w:color="auto"/>
              <w:bottom w:val="single" w:sz="4" w:space="0" w:color="auto"/>
            </w:tcBorders>
            <w:shd w:val="clear" w:color="auto" w:fill="auto"/>
            <w:noWrap/>
            <w:vAlign w:val="center"/>
          </w:tcPr>
          <w:p w:rsidR="00525A2E" w:rsidRPr="00C531DD" w:rsidRDefault="00525A2E"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VII</w:t>
            </w:r>
          </w:p>
        </w:tc>
        <w:tc>
          <w:tcPr>
            <w:tcW w:w="758" w:type="dxa"/>
            <w:tcBorders>
              <w:top w:val="single" w:sz="4" w:space="0" w:color="auto"/>
              <w:bottom w:val="single" w:sz="4" w:space="0" w:color="auto"/>
            </w:tcBorders>
            <w:shd w:val="clear" w:color="auto" w:fill="auto"/>
            <w:noWrap/>
            <w:vAlign w:val="center"/>
          </w:tcPr>
          <w:p w:rsidR="00525A2E" w:rsidRPr="00C531DD" w:rsidRDefault="00525A2E"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r w:rsidR="005A6DEB">
              <w:rPr>
                <w:rFonts w:ascii="Times New Roman" w:hAnsi="Times New Roman" w:cs="Times New Roman"/>
                <w:b w:val="0"/>
                <w:color w:val="000000" w:themeColor="text1"/>
                <w:u w:val="none"/>
              </w:rPr>
              <w:t>,00</w:t>
            </w:r>
          </w:p>
        </w:tc>
        <w:tc>
          <w:tcPr>
            <w:tcW w:w="499" w:type="dxa"/>
            <w:tcBorders>
              <w:top w:val="single" w:sz="4" w:space="0" w:color="auto"/>
              <w:bottom w:val="single" w:sz="4" w:space="0" w:color="auto"/>
            </w:tcBorders>
            <w:vAlign w:val="center"/>
          </w:tcPr>
          <w:p w:rsidR="00525A2E" w:rsidRPr="00C531DD" w:rsidRDefault="00525A2E"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2</w:t>
            </w:r>
            <w:r w:rsidR="006B607A" w:rsidRPr="00C531DD">
              <w:rPr>
                <w:rFonts w:ascii="Times New Roman" w:hAnsi="Times New Roman" w:cs="Times New Roman"/>
                <w:b w:val="0"/>
                <w:color w:val="000000" w:themeColor="text1"/>
                <w:u w:val="none"/>
              </w:rPr>
              <w:t>5</w:t>
            </w:r>
          </w:p>
        </w:tc>
        <w:tc>
          <w:tcPr>
            <w:tcW w:w="627" w:type="dxa"/>
            <w:tcBorders>
              <w:top w:val="single" w:sz="4" w:space="0" w:color="auto"/>
              <w:bottom w:val="single" w:sz="4" w:space="0" w:color="auto"/>
              <w:right w:val="double" w:sz="4" w:space="0" w:color="auto"/>
            </w:tcBorders>
            <w:shd w:val="clear" w:color="auto" w:fill="auto"/>
            <w:noWrap/>
            <w:vAlign w:val="bottom"/>
          </w:tcPr>
          <w:p w:rsidR="00525A2E" w:rsidRPr="00C531DD" w:rsidRDefault="00525A2E"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да</w:t>
            </w:r>
          </w:p>
        </w:tc>
      </w:tr>
      <w:tr w:rsidR="000369DA" w:rsidRPr="00C531DD" w:rsidTr="00404C82">
        <w:trPr>
          <w:trHeight w:val="340"/>
          <w:jc w:val="center"/>
        </w:trPr>
        <w:tc>
          <w:tcPr>
            <w:tcW w:w="946" w:type="dxa"/>
            <w:tcBorders>
              <w:top w:val="single" w:sz="4" w:space="0" w:color="auto"/>
              <w:left w:val="double" w:sz="4" w:space="0" w:color="auto"/>
              <w:bottom w:val="single" w:sz="4" w:space="0" w:color="auto"/>
            </w:tcBorders>
          </w:tcPr>
          <w:p w:rsidR="00525A2E" w:rsidRPr="00C531DD" w:rsidRDefault="00525A2E" w:rsidP="00241F8E">
            <w:pPr>
              <w:pStyle w:val="ListParagraph"/>
              <w:numPr>
                <w:ilvl w:val="0"/>
                <w:numId w:val="24"/>
              </w:numPr>
              <w:spacing w:after="0"/>
              <w:rPr>
                <w:rFonts w:ascii="Times New Roman" w:hAnsi="Times New Roman" w:cs="Times New Roman"/>
                <w:b w:val="0"/>
                <w:color w:val="000000" w:themeColor="text1"/>
                <w:sz w:val="24"/>
                <w:szCs w:val="24"/>
                <w:u w:val="none"/>
              </w:rPr>
            </w:pPr>
          </w:p>
        </w:tc>
        <w:tc>
          <w:tcPr>
            <w:tcW w:w="3466" w:type="dxa"/>
            <w:tcBorders>
              <w:top w:val="single" w:sz="4" w:space="0" w:color="auto"/>
              <w:bottom w:val="single" w:sz="4" w:space="0" w:color="auto"/>
            </w:tcBorders>
            <w:shd w:val="clear" w:color="auto" w:fill="auto"/>
            <w:noWrap/>
            <w:vAlign w:val="bottom"/>
          </w:tcPr>
          <w:p w:rsidR="00525A2E" w:rsidRPr="00C531DD" w:rsidRDefault="00525A2E"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Јарковачки Гордана</w:t>
            </w:r>
          </w:p>
        </w:tc>
        <w:tc>
          <w:tcPr>
            <w:tcW w:w="3327" w:type="dxa"/>
            <w:tcBorders>
              <w:top w:val="single" w:sz="4" w:space="0" w:color="auto"/>
              <w:bottom w:val="single" w:sz="4" w:space="0" w:color="auto"/>
            </w:tcBorders>
            <w:shd w:val="clear" w:color="auto" w:fill="auto"/>
            <w:noWrap/>
            <w:vAlign w:val="bottom"/>
          </w:tcPr>
          <w:p w:rsidR="00525A2E" w:rsidRPr="00C531DD" w:rsidRDefault="00525A2E"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наставник разр.наставе</w:t>
            </w:r>
          </w:p>
        </w:tc>
        <w:tc>
          <w:tcPr>
            <w:tcW w:w="776" w:type="dxa"/>
            <w:tcBorders>
              <w:top w:val="single" w:sz="4" w:space="0" w:color="auto"/>
              <w:bottom w:val="single" w:sz="4" w:space="0" w:color="auto"/>
            </w:tcBorders>
            <w:shd w:val="clear" w:color="auto" w:fill="auto"/>
            <w:noWrap/>
            <w:vAlign w:val="center"/>
          </w:tcPr>
          <w:p w:rsidR="00525A2E" w:rsidRPr="00C531DD" w:rsidRDefault="00525A2E"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VII</w:t>
            </w:r>
          </w:p>
        </w:tc>
        <w:tc>
          <w:tcPr>
            <w:tcW w:w="758" w:type="dxa"/>
            <w:tcBorders>
              <w:top w:val="single" w:sz="4" w:space="0" w:color="auto"/>
              <w:bottom w:val="single" w:sz="4" w:space="0" w:color="auto"/>
            </w:tcBorders>
            <w:shd w:val="clear" w:color="auto" w:fill="auto"/>
            <w:noWrap/>
            <w:vAlign w:val="center"/>
          </w:tcPr>
          <w:p w:rsidR="00525A2E" w:rsidRPr="00C531DD" w:rsidRDefault="00525A2E"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r w:rsidR="005A6DEB">
              <w:rPr>
                <w:rFonts w:ascii="Times New Roman" w:hAnsi="Times New Roman" w:cs="Times New Roman"/>
                <w:b w:val="0"/>
                <w:color w:val="000000" w:themeColor="text1"/>
                <w:u w:val="none"/>
              </w:rPr>
              <w:t>,00</w:t>
            </w:r>
          </w:p>
        </w:tc>
        <w:tc>
          <w:tcPr>
            <w:tcW w:w="499" w:type="dxa"/>
            <w:tcBorders>
              <w:top w:val="single" w:sz="4" w:space="0" w:color="auto"/>
              <w:bottom w:val="single" w:sz="4" w:space="0" w:color="auto"/>
            </w:tcBorders>
            <w:vAlign w:val="center"/>
          </w:tcPr>
          <w:p w:rsidR="00525A2E" w:rsidRPr="00C531DD" w:rsidRDefault="00DF34DD"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3</w:t>
            </w:r>
            <w:r w:rsidR="006B607A" w:rsidRPr="00C531DD">
              <w:rPr>
                <w:rFonts w:ascii="Times New Roman" w:hAnsi="Times New Roman" w:cs="Times New Roman"/>
                <w:b w:val="0"/>
                <w:color w:val="000000" w:themeColor="text1"/>
                <w:u w:val="none"/>
              </w:rPr>
              <w:t>1</w:t>
            </w:r>
          </w:p>
        </w:tc>
        <w:tc>
          <w:tcPr>
            <w:tcW w:w="627" w:type="dxa"/>
            <w:tcBorders>
              <w:top w:val="single" w:sz="4" w:space="0" w:color="auto"/>
              <w:bottom w:val="single" w:sz="4" w:space="0" w:color="auto"/>
              <w:right w:val="double" w:sz="4" w:space="0" w:color="auto"/>
            </w:tcBorders>
            <w:shd w:val="clear" w:color="auto" w:fill="auto"/>
            <w:noWrap/>
            <w:vAlign w:val="bottom"/>
          </w:tcPr>
          <w:p w:rsidR="00525A2E" w:rsidRPr="00C531DD" w:rsidRDefault="00525A2E"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да</w:t>
            </w:r>
          </w:p>
        </w:tc>
      </w:tr>
      <w:tr w:rsidR="000369DA" w:rsidRPr="00C531DD" w:rsidTr="00404C82">
        <w:trPr>
          <w:trHeight w:val="340"/>
          <w:jc w:val="center"/>
        </w:trPr>
        <w:tc>
          <w:tcPr>
            <w:tcW w:w="946" w:type="dxa"/>
            <w:tcBorders>
              <w:top w:val="single" w:sz="4" w:space="0" w:color="auto"/>
              <w:left w:val="double" w:sz="4" w:space="0" w:color="auto"/>
              <w:bottom w:val="single" w:sz="4" w:space="0" w:color="auto"/>
            </w:tcBorders>
          </w:tcPr>
          <w:p w:rsidR="00525A2E" w:rsidRPr="00C531DD" w:rsidRDefault="00525A2E" w:rsidP="00241F8E">
            <w:pPr>
              <w:pStyle w:val="ListParagraph"/>
              <w:numPr>
                <w:ilvl w:val="0"/>
                <w:numId w:val="24"/>
              </w:numPr>
              <w:spacing w:after="0"/>
              <w:rPr>
                <w:rFonts w:ascii="Times New Roman" w:hAnsi="Times New Roman" w:cs="Times New Roman"/>
                <w:b w:val="0"/>
                <w:color w:val="000000" w:themeColor="text1"/>
                <w:sz w:val="24"/>
                <w:szCs w:val="24"/>
                <w:u w:val="none"/>
              </w:rPr>
            </w:pPr>
          </w:p>
        </w:tc>
        <w:tc>
          <w:tcPr>
            <w:tcW w:w="3466" w:type="dxa"/>
            <w:tcBorders>
              <w:top w:val="single" w:sz="4" w:space="0" w:color="auto"/>
              <w:bottom w:val="single" w:sz="4" w:space="0" w:color="auto"/>
            </w:tcBorders>
            <w:shd w:val="clear" w:color="auto" w:fill="auto"/>
            <w:noWrap/>
            <w:vAlign w:val="bottom"/>
          </w:tcPr>
          <w:p w:rsidR="00525A2E" w:rsidRPr="00C531DD" w:rsidRDefault="00D3386C" w:rsidP="005F7EE2">
            <w:pPr>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lang w:val="sr-Cyrl-BA"/>
              </w:rPr>
              <w:t>Вулин Рајко</w:t>
            </w:r>
          </w:p>
        </w:tc>
        <w:tc>
          <w:tcPr>
            <w:tcW w:w="3327" w:type="dxa"/>
            <w:tcBorders>
              <w:top w:val="single" w:sz="4" w:space="0" w:color="auto"/>
              <w:bottom w:val="single" w:sz="4" w:space="0" w:color="auto"/>
            </w:tcBorders>
            <w:shd w:val="clear" w:color="auto" w:fill="auto"/>
            <w:noWrap/>
            <w:vAlign w:val="bottom"/>
          </w:tcPr>
          <w:p w:rsidR="00525A2E" w:rsidRPr="00C531DD" w:rsidRDefault="001C2D8A"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В</w:t>
            </w:r>
            <w:r w:rsidR="00525A2E" w:rsidRPr="00C531DD">
              <w:rPr>
                <w:rFonts w:ascii="Times New Roman" w:hAnsi="Times New Roman" w:cs="Times New Roman"/>
                <w:b w:val="0"/>
                <w:color w:val="000000" w:themeColor="text1"/>
                <w:u w:val="none"/>
              </w:rPr>
              <w:t>ероучитељ</w:t>
            </w:r>
          </w:p>
        </w:tc>
        <w:tc>
          <w:tcPr>
            <w:tcW w:w="776" w:type="dxa"/>
            <w:tcBorders>
              <w:top w:val="single" w:sz="4" w:space="0" w:color="auto"/>
              <w:bottom w:val="single" w:sz="4" w:space="0" w:color="auto"/>
            </w:tcBorders>
            <w:shd w:val="clear" w:color="auto" w:fill="auto"/>
            <w:noWrap/>
            <w:vAlign w:val="center"/>
          </w:tcPr>
          <w:p w:rsidR="00525A2E" w:rsidRPr="00C531DD" w:rsidRDefault="00525A2E"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VII</w:t>
            </w:r>
          </w:p>
        </w:tc>
        <w:tc>
          <w:tcPr>
            <w:tcW w:w="758" w:type="dxa"/>
            <w:tcBorders>
              <w:top w:val="single" w:sz="4" w:space="0" w:color="auto"/>
              <w:bottom w:val="single" w:sz="4" w:space="0" w:color="auto"/>
            </w:tcBorders>
            <w:shd w:val="clear" w:color="auto" w:fill="auto"/>
            <w:noWrap/>
            <w:vAlign w:val="center"/>
          </w:tcPr>
          <w:p w:rsidR="00525A2E" w:rsidRPr="00C531DD" w:rsidRDefault="00525A2E" w:rsidP="005A6DEB">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0,</w:t>
            </w:r>
            <w:r w:rsidR="005A6DEB">
              <w:rPr>
                <w:rFonts w:ascii="Times New Roman" w:hAnsi="Times New Roman" w:cs="Times New Roman"/>
                <w:b w:val="0"/>
                <w:color w:val="000000" w:themeColor="text1"/>
                <w:u w:val="none"/>
              </w:rPr>
              <w:t>60</w:t>
            </w:r>
          </w:p>
        </w:tc>
        <w:tc>
          <w:tcPr>
            <w:tcW w:w="499" w:type="dxa"/>
            <w:tcBorders>
              <w:top w:val="single" w:sz="4" w:space="0" w:color="auto"/>
              <w:bottom w:val="single" w:sz="4" w:space="0" w:color="auto"/>
            </w:tcBorders>
            <w:vAlign w:val="center"/>
          </w:tcPr>
          <w:p w:rsidR="00525A2E" w:rsidRPr="00C531DD" w:rsidRDefault="00DF34DD" w:rsidP="005F7EE2">
            <w:pPr>
              <w:jc w:val="center"/>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lang w:val="sr-Cyrl-BA"/>
              </w:rPr>
              <w:t>1</w:t>
            </w:r>
          </w:p>
        </w:tc>
        <w:tc>
          <w:tcPr>
            <w:tcW w:w="627" w:type="dxa"/>
            <w:tcBorders>
              <w:top w:val="single" w:sz="4" w:space="0" w:color="auto"/>
              <w:bottom w:val="single" w:sz="4" w:space="0" w:color="auto"/>
              <w:right w:val="double" w:sz="4" w:space="0" w:color="auto"/>
            </w:tcBorders>
            <w:shd w:val="clear" w:color="auto" w:fill="auto"/>
            <w:noWrap/>
            <w:vAlign w:val="bottom"/>
          </w:tcPr>
          <w:p w:rsidR="00525A2E" w:rsidRPr="00C531DD" w:rsidRDefault="00525A2E" w:rsidP="005F7EE2">
            <w:pPr>
              <w:rPr>
                <w:rFonts w:ascii="Times New Roman" w:hAnsi="Times New Roman" w:cs="Times New Roman"/>
                <w:b w:val="0"/>
                <w:color w:val="000000" w:themeColor="text1"/>
                <w:u w:val="none"/>
              </w:rPr>
            </w:pPr>
          </w:p>
        </w:tc>
      </w:tr>
      <w:tr w:rsidR="000369DA" w:rsidRPr="00C531DD" w:rsidTr="00404C82">
        <w:trPr>
          <w:trHeight w:val="340"/>
          <w:jc w:val="center"/>
        </w:trPr>
        <w:tc>
          <w:tcPr>
            <w:tcW w:w="946" w:type="dxa"/>
            <w:tcBorders>
              <w:top w:val="single" w:sz="4" w:space="0" w:color="auto"/>
              <w:left w:val="double" w:sz="4" w:space="0" w:color="auto"/>
              <w:bottom w:val="single" w:sz="4" w:space="0" w:color="auto"/>
            </w:tcBorders>
          </w:tcPr>
          <w:p w:rsidR="00525A2E" w:rsidRPr="00C531DD" w:rsidRDefault="00525A2E" w:rsidP="00241F8E">
            <w:pPr>
              <w:pStyle w:val="ListParagraph"/>
              <w:numPr>
                <w:ilvl w:val="0"/>
                <w:numId w:val="24"/>
              </w:numPr>
              <w:spacing w:after="0"/>
              <w:rPr>
                <w:rFonts w:ascii="Times New Roman" w:hAnsi="Times New Roman" w:cs="Times New Roman"/>
                <w:b w:val="0"/>
                <w:color w:val="000000" w:themeColor="text1"/>
                <w:sz w:val="24"/>
                <w:szCs w:val="24"/>
                <w:u w:val="none"/>
              </w:rPr>
            </w:pPr>
          </w:p>
        </w:tc>
        <w:tc>
          <w:tcPr>
            <w:tcW w:w="3466" w:type="dxa"/>
            <w:tcBorders>
              <w:top w:val="single" w:sz="4" w:space="0" w:color="auto"/>
              <w:bottom w:val="single" w:sz="4" w:space="0" w:color="auto"/>
            </w:tcBorders>
            <w:shd w:val="clear" w:color="auto" w:fill="auto"/>
            <w:noWrap/>
            <w:vAlign w:val="bottom"/>
          </w:tcPr>
          <w:p w:rsidR="00525A2E" w:rsidRPr="00C531DD" w:rsidRDefault="00525A2E"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Мијатов Александра</w:t>
            </w:r>
          </w:p>
        </w:tc>
        <w:tc>
          <w:tcPr>
            <w:tcW w:w="3327" w:type="dxa"/>
            <w:tcBorders>
              <w:top w:val="single" w:sz="4" w:space="0" w:color="auto"/>
              <w:bottom w:val="single" w:sz="4" w:space="0" w:color="auto"/>
            </w:tcBorders>
            <w:shd w:val="clear" w:color="auto" w:fill="auto"/>
            <w:noWrap/>
            <w:vAlign w:val="bottom"/>
          </w:tcPr>
          <w:p w:rsidR="00525A2E" w:rsidRPr="00C531DD" w:rsidRDefault="00525A2E"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наставник разр. </w:t>
            </w:r>
            <w:r w:rsidR="001C2D8A" w:rsidRPr="00C531DD">
              <w:rPr>
                <w:rFonts w:ascii="Times New Roman" w:hAnsi="Times New Roman" w:cs="Times New Roman"/>
                <w:b w:val="0"/>
                <w:color w:val="000000" w:themeColor="text1"/>
                <w:u w:val="none"/>
              </w:rPr>
              <w:t>Н</w:t>
            </w:r>
            <w:r w:rsidRPr="00C531DD">
              <w:rPr>
                <w:rFonts w:ascii="Times New Roman" w:hAnsi="Times New Roman" w:cs="Times New Roman"/>
                <w:b w:val="0"/>
                <w:color w:val="000000" w:themeColor="text1"/>
                <w:u w:val="none"/>
              </w:rPr>
              <w:t>аставе</w:t>
            </w:r>
          </w:p>
        </w:tc>
        <w:tc>
          <w:tcPr>
            <w:tcW w:w="776" w:type="dxa"/>
            <w:tcBorders>
              <w:top w:val="single" w:sz="4" w:space="0" w:color="auto"/>
              <w:bottom w:val="single" w:sz="4" w:space="0" w:color="auto"/>
            </w:tcBorders>
            <w:shd w:val="clear" w:color="auto" w:fill="auto"/>
            <w:noWrap/>
            <w:vAlign w:val="center"/>
          </w:tcPr>
          <w:p w:rsidR="00525A2E" w:rsidRPr="00C531DD" w:rsidRDefault="00525A2E"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VII</w:t>
            </w:r>
          </w:p>
        </w:tc>
        <w:tc>
          <w:tcPr>
            <w:tcW w:w="758" w:type="dxa"/>
            <w:tcBorders>
              <w:top w:val="single" w:sz="4" w:space="0" w:color="auto"/>
              <w:bottom w:val="single" w:sz="4" w:space="0" w:color="auto"/>
            </w:tcBorders>
            <w:shd w:val="clear" w:color="auto" w:fill="auto"/>
            <w:noWrap/>
            <w:vAlign w:val="center"/>
          </w:tcPr>
          <w:p w:rsidR="00525A2E" w:rsidRPr="00C531DD" w:rsidRDefault="00525A2E"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r w:rsidR="005A6DEB">
              <w:rPr>
                <w:rFonts w:ascii="Times New Roman" w:hAnsi="Times New Roman" w:cs="Times New Roman"/>
                <w:b w:val="0"/>
                <w:color w:val="000000" w:themeColor="text1"/>
                <w:u w:val="none"/>
              </w:rPr>
              <w:t>,00</w:t>
            </w:r>
          </w:p>
        </w:tc>
        <w:tc>
          <w:tcPr>
            <w:tcW w:w="499" w:type="dxa"/>
            <w:tcBorders>
              <w:top w:val="single" w:sz="4" w:space="0" w:color="auto"/>
              <w:bottom w:val="single" w:sz="4" w:space="0" w:color="auto"/>
            </w:tcBorders>
            <w:vAlign w:val="center"/>
          </w:tcPr>
          <w:p w:rsidR="00525A2E" w:rsidRPr="00C531DD" w:rsidRDefault="00DF34DD"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3</w:t>
            </w:r>
            <w:r w:rsidR="006B607A" w:rsidRPr="00C531DD">
              <w:rPr>
                <w:rFonts w:ascii="Times New Roman" w:hAnsi="Times New Roman" w:cs="Times New Roman"/>
                <w:b w:val="0"/>
                <w:color w:val="000000" w:themeColor="text1"/>
                <w:u w:val="none"/>
              </w:rPr>
              <w:t>1</w:t>
            </w:r>
          </w:p>
        </w:tc>
        <w:tc>
          <w:tcPr>
            <w:tcW w:w="627" w:type="dxa"/>
            <w:tcBorders>
              <w:top w:val="single" w:sz="4" w:space="0" w:color="auto"/>
              <w:bottom w:val="single" w:sz="4" w:space="0" w:color="auto"/>
              <w:right w:val="double" w:sz="4" w:space="0" w:color="auto"/>
            </w:tcBorders>
            <w:shd w:val="clear" w:color="auto" w:fill="auto"/>
            <w:noWrap/>
            <w:vAlign w:val="bottom"/>
          </w:tcPr>
          <w:p w:rsidR="00525A2E" w:rsidRPr="00C531DD" w:rsidRDefault="00525A2E"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да</w:t>
            </w:r>
          </w:p>
        </w:tc>
      </w:tr>
      <w:tr w:rsidR="000369DA" w:rsidRPr="00C531DD" w:rsidTr="00404C82">
        <w:trPr>
          <w:trHeight w:val="340"/>
          <w:jc w:val="center"/>
        </w:trPr>
        <w:tc>
          <w:tcPr>
            <w:tcW w:w="946" w:type="dxa"/>
            <w:tcBorders>
              <w:top w:val="single" w:sz="4" w:space="0" w:color="auto"/>
              <w:left w:val="double" w:sz="4" w:space="0" w:color="auto"/>
              <w:bottom w:val="single" w:sz="4" w:space="0" w:color="auto"/>
            </w:tcBorders>
          </w:tcPr>
          <w:p w:rsidR="00525A2E" w:rsidRPr="00C531DD" w:rsidRDefault="00525A2E" w:rsidP="00241F8E">
            <w:pPr>
              <w:pStyle w:val="ListParagraph"/>
              <w:numPr>
                <w:ilvl w:val="0"/>
                <w:numId w:val="24"/>
              </w:numPr>
              <w:spacing w:after="0"/>
              <w:rPr>
                <w:rFonts w:ascii="Times New Roman" w:hAnsi="Times New Roman" w:cs="Times New Roman"/>
                <w:b w:val="0"/>
                <w:color w:val="000000" w:themeColor="text1"/>
                <w:sz w:val="24"/>
                <w:szCs w:val="24"/>
                <w:u w:val="none"/>
              </w:rPr>
            </w:pPr>
          </w:p>
        </w:tc>
        <w:tc>
          <w:tcPr>
            <w:tcW w:w="3466" w:type="dxa"/>
            <w:tcBorders>
              <w:top w:val="single" w:sz="4" w:space="0" w:color="auto"/>
              <w:bottom w:val="single" w:sz="4" w:space="0" w:color="auto"/>
            </w:tcBorders>
            <w:shd w:val="clear" w:color="auto" w:fill="auto"/>
            <w:noWrap/>
            <w:vAlign w:val="bottom"/>
          </w:tcPr>
          <w:p w:rsidR="00525A2E" w:rsidRPr="00C531DD" w:rsidRDefault="00525A2E"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Мимић Александра</w:t>
            </w:r>
          </w:p>
        </w:tc>
        <w:tc>
          <w:tcPr>
            <w:tcW w:w="3327" w:type="dxa"/>
            <w:tcBorders>
              <w:top w:val="single" w:sz="4" w:space="0" w:color="auto"/>
              <w:bottom w:val="single" w:sz="4" w:space="0" w:color="auto"/>
            </w:tcBorders>
            <w:shd w:val="clear" w:color="auto" w:fill="auto"/>
            <w:noWrap/>
            <w:vAlign w:val="bottom"/>
          </w:tcPr>
          <w:p w:rsidR="00525A2E" w:rsidRPr="00C531DD" w:rsidRDefault="00525A2E"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наставник  физ.васпит.</w:t>
            </w:r>
          </w:p>
        </w:tc>
        <w:tc>
          <w:tcPr>
            <w:tcW w:w="776" w:type="dxa"/>
            <w:tcBorders>
              <w:top w:val="single" w:sz="4" w:space="0" w:color="auto"/>
              <w:bottom w:val="single" w:sz="4" w:space="0" w:color="auto"/>
            </w:tcBorders>
            <w:shd w:val="clear" w:color="auto" w:fill="auto"/>
            <w:noWrap/>
            <w:vAlign w:val="center"/>
          </w:tcPr>
          <w:p w:rsidR="00525A2E" w:rsidRPr="00C531DD" w:rsidRDefault="00525A2E"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VII</w:t>
            </w:r>
          </w:p>
        </w:tc>
        <w:tc>
          <w:tcPr>
            <w:tcW w:w="758" w:type="dxa"/>
            <w:tcBorders>
              <w:top w:val="single" w:sz="4" w:space="0" w:color="auto"/>
              <w:bottom w:val="single" w:sz="4" w:space="0" w:color="auto"/>
            </w:tcBorders>
            <w:shd w:val="clear" w:color="auto" w:fill="auto"/>
            <w:noWrap/>
            <w:vAlign w:val="center"/>
          </w:tcPr>
          <w:p w:rsidR="00525A2E" w:rsidRPr="00C531DD" w:rsidRDefault="00525A2E"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0,8</w:t>
            </w:r>
            <w:r w:rsidR="003F7646" w:rsidRPr="00C531DD">
              <w:rPr>
                <w:rFonts w:ascii="Times New Roman" w:hAnsi="Times New Roman" w:cs="Times New Roman"/>
                <w:b w:val="0"/>
                <w:color w:val="000000" w:themeColor="text1"/>
                <w:u w:val="none"/>
              </w:rPr>
              <w:t>0</w:t>
            </w:r>
          </w:p>
        </w:tc>
        <w:tc>
          <w:tcPr>
            <w:tcW w:w="499" w:type="dxa"/>
            <w:tcBorders>
              <w:top w:val="single" w:sz="4" w:space="0" w:color="auto"/>
              <w:bottom w:val="single" w:sz="4" w:space="0" w:color="auto"/>
            </w:tcBorders>
            <w:vAlign w:val="center"/>
          </w:tcPr>
          <w:p w:rsidR="00DF34DD" w:rsidRPr="00C531DD" w:rsidRDefault="00525A2E" w:rsidP="00DF34DD">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r w:rsidR="00DF34DD" w:rsidRPr="00C531DD">
              <w:rPr>
                <w:rFonts w:ascii="Times New Roman" w:hAnsi="Times New Roman" w:cs="Times New Roman"/>
                <w:b w:val="0"/>
                <w:color w:val="000000" w:themeColor="text1"/>
                <w:u w:val="none"/>
              </w:rPr>
              <w:t>3</w:t>
            </w:r>
          </w:p>
        </w:tc>
        <w:tc>
          <w:tcPr>
            <w:tcW w:w="627" w:type="dxa"/>
            <w:tcBorders>
              <w:top w:val="single" w:sz="4" w:space="0" w:color="auto"/>
              <w:bottom w:val="single" w:sz="4" w:space="0" w:color="auto"/>
              <w:right w:val="double" w:sz="4" w:space="0" w:color="auto"/>
            </w:tcBorders>
            <w:shd w:val="clear" w:color="auto" w:fill="auto"/>
            <w:noWrap/>
            <w:vAlign w:val="bottom"/>
          </w:tcPr>
          <w:p w:rsidR="00525A2E" w:rsidRPr="00C531DD" w:rsidRDefault="00525A2E"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да</w:t>
            </w:r>
          </w:p>
        </w:tc>
      </w:tr>
      <w:tr w:rsidR="000369DA" w:rsidRPr="00C531DD" w:rsidTr="00404C82">
        <w:trPr>
          <w:trHeight w:val="340"/>
          <w:jc w:val="center"/>
        </w:trPr>
        <w:tc>
          <w:tcPr>
            <w:tcW w:w="946" w:type="dxa"/>
            <w:tcBorders>
              <w:top w:val="single" w:sz="4" w:space="0" w:color="auto"/>
              <w:left w:val="double" w:sz="4" w:space="0" w:color="auto"/>
              <w:bottom w:val="single" w:sz="4" w:space="0" w:color="auto"/>
            </w:tcBorders>
          </w:tcPr>
          <w:p w:rsidR="00525A2E" w:rsidRPr="00C531DD" w:rsidRDefault="00525A2E" w:rsidP="00241F8E">
            <w:pPr>
              <w:pStyle w:val="ListParagraph"/>
              <w:numPr>
                <w:ilvl w:val="0"/>
                <w:numId w:val="24"/>
              </w:numPr>
              <w:spacing w:after="0"/>
              <w:rPr>
                <w:rFonts w:ascii="Times New Roman" w:hAnsi="Times New Roman" w:cs="Times New Roman"/>
                <w:b w:val="0"/>
                <w:color w:val="000000" w:themeColor="text1"/>
                <w:sz w:val="24"/>
                <w:szCs w:val="24"/>
                <w:u w:val="none"/>
              </w:rPr>
            </w:pPr>
          </w:p>
        </w:tc>
        <w:tc>
          <w:tcPr>
            <w:tcW w:w="3466" w:type="dxa"/>
            <w:tcBorders>
              <w:top w:val="single" w:sz="4" w:space="0" w:color="auto"/>
              <w:bottom w:val="single" w:sz="4" w:space="0" w:color="auto"/>
            </w:tcBorders>
            <w:shd w:val="clear" w:color="auto" w:fill="auto"/>
            <w:noWrap/>
            <w:vAlign w:val="bottom"/>
          </w:tcPr>
          <w:p w:rsidR="00525A2E" w:rsidRPr="00C531DD" w:rsidRDefault="00525A2E"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Мирковић Јелена</w:t>
            </w:r>
          </w:p>
        </w:tc>
        <w:tc>
          <w:tcPr>
            <w:tcW w:w="3327" w:type="dxa"/>
            <w:tcBorders>
              <w:top w:val="single" w:sz="4" w:space="0" w:color="auto"/>
              <w:bottom w:val="single" w:sz="4" w:space="0" w:color="auto"/>
            </w:tcBorders>
            <w:shd w:val="clear" w:color="auto" w:fill="auto"/>
            <w:noWrap/>
            <w:vAlign w:val="bottom"/>
          </w:tcPr>
          <w:p w:rsidR="00525A2E" w:rsidRPr="00C531DD" w:rsidRDefault="00525A2E"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наст.  српског језика</w:t>
            </w:r>
          </w:p>
        </w:tc>
        <w:tc>
          <w:tcPr>
            <w:tcW w:w="776" w:type="dxa"/>
            <w:tcBorders>
              <w:top w:val="single" w:sz="4" w:space="0" w:color="auto"/>
              <w:bottom w:val="single" w:sz="4" w:space="0" w:color="auto"/>
            </w:tcBorders>
            <w:shd w:val="clear" w:color="auto" w:fill="auto"/>
            <w:noWrap/>
            <w:vAlign w:val="center"/>
          </w:tcPr>
          <w:p w:rsidR="00525A2E" w:rsidRPr="00C531DD" w:rsidRDefault="00525A2E"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VII</w:t>
            </w:r>
          </w:p>
        </w:tc>
        <w:tc>
          <w:tcPr>
            <w:tcW w:w="758" w:type="dxa"/>
            <w:tcBorders>
              <w:top w:val="single" w:sz="4" w:space="0" w:color="auto"/>
              <w:bottom w:val="single" w:sz="4" w:space="0" w:color="auto"/>
            </w:tcBorders>
            <w:shd w:val="clear" w:color="auto" w:fill="auto"/>
            <w:noWrap/>
            <w:vAlign w:val="center"/>
          </w:tcPr>
          <w:p w:rsidR="00525A2E" w:rsidRPr="00C531DD" w:rsidRDefault="00525A2E" w:rsidP="005A6DEB">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r w:rsidR="005A6DEB">
              <w:rPr>
                <w:rFonts w:ascii="Times New Roman" w:hAnsi="Times New Roman" w:cs="Times New Roman"/>
                <w:b w:val="0"/>
                <w:color w:val="000000" w:themeColor="text1"/>
                <w:u w:val="none"/>
              </w:rPr>
              <w:t>11</w:t>
            </w:r>
          </w:p>
        </w:tc>
        <w:tc>
          <w:tcPr>
            <w:tcW w:w="499" w:type="dxa"/>
            <w:tcBorders>
              <w:top w:val="single" w:sz="4" w:space="0" w:color="auto"/>
              <w:bottom w:val="single" w:sz="4" w:space="0" w:color="auto"/>
            </w:tcBorders>
            <w:vAlign w:val="center"/>
          </w:tcPr>
          <w:p w:rsidR="00525A2E" w:rsidRPr="00C531DD" w:rsidRDefault="005F7EE2" w:rsidP="005F7EE2">
            <w:pPr>
              <w:jc w:val="center"/>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lang w:val="sr-Cyrl-BA"/>
              </w:rPr>
              <w:t>2</w:t>
            </w:r>
            <w:r w:rsidR="00DF34DD" w:rsidRPr="00C531DD">
              <w:rPr>
                <w:rFonts w:ascii="Times New Roman" w:hAnsi="Times New Roman" w:cs="Times New Roman"/>
                <w:b w:val="0"/>
                <w:color w:val="000000" w:themeColor="text1"/>
                <w:u w:val="none"/>
                <w:lang w:val="sr-Cyrl-BA"/>
              </w:rPr>
              <w:t>1</w:t>
            </w:r>
          </w:p>
        </w:tc>
        <w:tc>
          <w:tcPr>
            <w:tcW w:w="627" w:type="dxa"/>
            <w:tcBorders>
              <w:top w:val="single" w:sz="4" w:space="0" w:color="auto"/>
              <w:bottom w:val="single" w:sz="4" w:space="0" w:color="auto"/>
              <w:right w:val="double" w:sz="4" w:space="0" w:color="auto"/>
            </w:tcBorders>
            <w:shd w:val="clear" w:color="auto" w:fill="auto"/>
            <w:noWrap/>
            <w:vAlign w:val="bottom"/>
          </w:tcPr>
          <w:p w:rsidR="00525A2E" w:rsidRPr="00C531DD" w:rsidRDefault="00525A2E"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да</w:t>
            </w:r>
          </w:p>
        </w:tc>
      </w:tr>
      <w:tr w:rsidR="000369DA" w:rsidRPr="00C531DD" w:rsidTr="00404C82">
        <w:trPr>
          <w:trHeight w:val="340"/>
          <w:jc w:val="center"/>
        </w:trPr>
        <w:tc>
          <w:tcPr>
            <w:tcW w:w="946" w:type="dxa"/>
            <w:tcBorders>
              <w:top w:val="single" w:sz="4" w:space="0" w:color="auto"/>
              <w:left w:val="double" w:sz="4" w:space="0" w:color="auto"/>
              <w:bottom w:val="single" w:sz="4" w:space="0" w:color="auto"/>
            </w:tcBorders>
          </w:tcPr>
          <w:p w:rsidR="00525A2E" w:rsidRPr="00C531DD" w:rsidRDefault="00525A2E" w:rsidP="00241F8E">
            <w:pPr>
              <w:pStyle w:val="ListParagraph"/>
              <w:numPr>
                <w:ilvl w:val="0"/>
                <w:numId w:val="24"/>
              </w:numPr>
              <w:spacing w:after="0"/>
              <w:rPr>
                <w:rFonts w:ascii="Times New Roman" w:hAnsi="Times New Roman" w:cs="Times New Roman"/>
                <w:b w:val="0"/>
                <w:color w:val="000000" w:themeColor="text1"/>
                <w:sz w:val="24"/>
                <w:szCs w:val="24"/>
                <w:u w:val="none"/>
              </w:rPr>
            </w:pPr>
          </w:p>
        </w:tc>
        <w:tc>
          <w:tcPr>
            <w:tcW w:w="3466" w:type="dxa"/>
            <w:tcBorders>
              <w:top w:val="single" w:sz="4" w:space="0" w:color="auto"/>
              <w:bottom w:val="single" w:sz="4" w:space="0" w:color="auto"/>
            </w:tcBorders>
            <w:shd w:val="clear" w:color="auto" w:fill="auto"/>
            <w:noWrap/>
            <w:vAlign w:val="bottom"/>
          </w:tcPr>
          <w:p w:rsidR="00525A2E" w:rsidRPr="00C531DD" w:rsidRDefault="00525A2E"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Мирковић Коста</w:t>
            </w:r>
          </w:p>
        </w:tc>
        <w:tc>
          <w:tcPr>
            <w:tcW w:w="3327" w:type="dxa"/>
            <w:tcBorders>
              <w:top w:val="single" w:sz="4" w:space="0" w:color="auto"/>
              <w:bottom w:val="single" w:sz="4" w:space="0" w:color="auto"/>
            </w:tcBorders>
            <w:shd w:val="clear" w:color="auto" w:fill="auto"/>
            <w:noWrap/>
            <w:vAlign w:val="bottom"/>
          </w:tcPr>
          <w:p w:rsidR="00525A2E" w:rsidRPr="00C531DD" w:rsidRDefault="00525A2E"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наставник  физ.васпит.</w:t>
            </w:r>
          </w:p>
        </w:tc>
        <w:tc>
          <w:tcPr>
            <w:tcW w:w="776" w:type="dxa"/>
            <w:tcBorders>
              <w:top w:val="single" w:sz="4" w:space="0" w:color="auto"/>
              <w:bottom w:val="single" w:sz="4" w:space="0" w:color="auto"/>
            </w:tcBorders>
            <w:shd w:val="clear" w:color="auto" w:fill="auto"/>
            <w:noWrap/>
            <w:vAlign w:val="center"/>
          </w:tcPr>
          <w:p w:rsidR="00525A2E" w:rsidRPr="00C531DD" w:rsidRDefault="00525A2E"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VII</w:t>
            </w:r>
          </w:p>
        </w:tc>
        <w:tc>
          <w:tcPr>
            <w:tcW w:w="758" w:type="dxa"/>
            <w:tcBorders>
              <w:top w:val="single" w:sz="4" w:space="0" w:color="auto"/>
              <w:bottom w:val="single" w:sz="4" w:space="0" w:color="auto"/>
            </w:tcBorders>
            <w:shd w:val="clear" w:color="auto" w:fill="auto"/>
            <w:noWrap/>
            <w:vAlign w:val="center"/>
          </w:tcPr>
          <w:p w:rsidR="00525A2E" w:rsidRPr="00C531DD" w:rsidRDefault="00525A2E"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r w:rsidR="00DF7913" w:rsidRPr="00C531DD">
              <w:rPr>
                <w:rFonts w:ascii="Times New Roman" w:hAnsi="Times New Roman" w:cs="Times New Roman"/>
                <w:b w:val="0"/>
                <w:color w:val="000000" w:themeColor="text1"/>
                <w:u w:val="none"/>
              </w:rPr>
              <w:t>,00</w:t>
            </w:r>
          </w:p>
        </w:tc>
        <w:tc>
          <w:tcPr>
            <w:tcW w:w="499" w:type="dxa"/>
            <w:tcBorders>
              <w:top w:val="single" w:sz="4" w:space="0" w:color="auto"/>
              <w:bottom w:val="single" w:sz="4" w:space="0" w:color="auto"/>
            </w:tcBorders>
            <w:vAlign w:val="center"/>
          </w:tcPr>
          <w:p w:rsidR="00525A2E" w:rsidRPr="00C531DD" w:rsidRDefault="00525A2E"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r w:rsidR="00DF34DD" w:rsidRPr="00C531DD">
              <w:rPr>
                <w:rFonts w:ascii="Times New Roman" w:hAnsi="Times New Roman" w:cs="Times New Roman"/>
                <w:b w:val="0"/>
                <w:color w:val="000000" w:themeColor="text1"/>
                <w:u w:val="none"/>
              </w:rPr>
              <w:t>8</w:t>
            </w:r>
          </w:p>
        </w:tc>
        <w:tc>
          <w:tcPr>
            <w:tcW w:w="627" w:type="dxa"/>
            <w:tcBorders>
              <w:top w:val="single" w:sz="4" w:space="0" w:color="auto"/>
              <w:bottom w:val="single" w:sz="4" w:space="0" w:color="auto"/>
              <w:right w:val="double" w:sz="4" w:space="0" w:color="auto"/>
            </w:tcBorders>
            <w:shd w:val="clear" w:color="auto" w:fill="auto"/>
            <w:noWrap/>
            <w:vAlign w:val="bottom"/>
          </w:tcPr>
          <w:p w:rsidR="00525A2E" w:rsidRPr="00C531DD" w:rsidRDefault="00525A2E"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да</w:t>
            </w:r>
          </w:p>
        </w:tc>
      </w:tr>
      <w:tr w:rsidR="000369DA" w:rsidRPr="00C531DD" w:rsidTr="00404C82">
        <w:trPr>
          <w:trHeight w:val="340"/>
          <w:jc w:val="center"/>
        </w:trPr>
        <w:tc>
          <w:tcPr>
            <w:tcW w:w="946" w:type="dxa"/>
            <w:tcBorders>
              <w:top w:val="single" w:sz="4" w:space="0" w:color="auto"/>
              <w:left w:val="double" w:sz="4" w:space="0" w:color="auto"/>
              <w:bottom w:val="single" w:sz="4" w:space="0" w:color="auto"/>
            </w:tcBorders>
          </w:tcPr>
          <w:p w:rsidR="00EF6870" w:rsidRPr="00C531DD" w:rsidRDefault="00EF6870" w:rsidP="00241F8E">
            <w:pPr>
              <w:pStyle w:val="ListParagraph"/>
              <w:numPr>
                <w:ilvl w:val="0"/>
                <w:numId w:val="24"/>
              </w:numPr>
              <w:spacing w:after="0"/>
              <w:rPr>
                <w:rFonts w:ascii="Times New Roman" w:hAnsi="Times New Roman" w:cs="Times New Roman"/>
                <w:b w:val="0"/>
                <w:color w:val="000000" w:themeColor="text1"/>
                <w:sz w:val="24"/>
                <w:szCs w:val="24"/>
                <w:u w:val="none"/>
              </w:rPr>
            </w:pPr>
          </w:p>
        </w:tc>
        <w:tc>
          <w:tcPr>
            <w:tcW w:w="3466" w:type="dxa"/>
            <w:tcBorders>
              <w:top w:val="single" w:sz="4" w:space="0" w:color="auto"/>
              <w:bottom w:val="single" w:sz="4" w:space="0" w:color="auto"/>
            </w:tcBorders>
            <w:shd w:val="clear" w:color="auto" w:fill="auto"/>
            <w:noWrap/>
            <w:vAlign w:val="bottom"/>
          </w:tcPr>
          <w:p w:rsidR="00EF6870" w:rsidRPr="00C531DD" w:rsidRDefault="00EF6870" w:rsidP="00EC2310">
            <w:pPr>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lang w:val="sr-Cyrl-BA"/>
              </w:rPr>
              <w:t>Вал</w:t>
            </w:r>
            <w:r w:rsidR="00EC2310" w:rsidRPr="00C531DD">
              <w:rPr>
                <w:rFonts w:ascii="Times New Roman" w:hAnsi="Times New Roman" w:cs="Times New Roman"/>
                <w:b w:val="0"/>
                <w:color w:val="000000" w:themeColor="text1"/>
                <w:u w:val="none"/>
              </w:rPr>
              <w:t>e</w:t>
            </w:r>
            <w:r w:rsidRPr="00C531DD">
              <w:rPr>
                <w:rFonts w:ascii="Times New Roman" w:hAnsi="Times New Roman" w:cs="Times New Roman"/>
                <w:b w:val="0"/>
                <w:color w:val="000000" w:themeColor="text1"/>
                <w:u w:val="none"/>
                <w:lang w:val="sr-Cyrl-BA"/>
              </w:rPr>
              <w:t>шински Станковић Натеша</w:t>
            </w:r>
          </w:p>
        </w:tc>
        <w:tc>
          <w:tcPr>
            <w:tcW w:w="3327" w:type="dxa"/>
            <w:tcBorders>
              <w:top w:val="single" w:sz="4" w:space="0" w:color="auto"/>
              <w:bottom w:val="single" w:sz="4" w:space="0" w:color="auto"/>
            </w:tcBorders>
            <w:shd w:val="clear" w:color="auto" w:fill="auto"/>
            <w:noWrap/>
            <w:vAlign w:val="bottom"/>
          </w:tcPr>
          <w:p w:rsidR="00EF6870" w:rsidRPr="00C531DD" w:rsidRDefault="00EF6870"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наставник разр. </w:t>
            </w:r>
            <w:r w:rsidR="001C2D8A" w:rsidRPr="00C531DD">
              <w:rPr>
                <w:rFonts w:ascii="Times New Roman" w:hAnsi="Times New Roman" w:cs="Times New Roman"/>
                <w:b w:val="0"/>
                <w:color w:val="000000" w:themeColor="text1"/>
                <w:u w:val="none"/>
              </w:rPr>
              <w:t>Н</w:t>
            </w:r>
            <w:r w:rsidRPr="00C531DD">
              <w:rPr>
                <w:rFonts w:ascii="Times New Roman" w:hAnsi="Times New Roman" w:cs="Times New Roman"/>
                <w:b w:val="0"/>
                <w:color w:val="000000" w:themeColor="text1"/>
                <w:u w:val="none"/>
              </w:rPr>
              <w:t>аставе</w:t>
            </w:r>
          </w:p>
        </w:tc>
        <w:tc>
          <w:tcPr>
            <w:tcW w:w="776" w:type="dxa"/>
            <w:tcBorders>
              <w:top w:val="single" w:sz="4" w:space="0" w:color="auto"/>
              <w:bottom w:val="single" w:sz="4" w:space="0" w:color="auto"/>
            </w:tcBorders>
            <w:shd w:val="clear" w:color="auto" w:fill="auto"/>
            <w:noWrap/>
            <w:vAlign w:val="center"/>
          </w:tcPr>
          <w:p w:rsidR="00EF6870" w:rsidRPr="00C531DD" w:rsidRDefault="00EF6870"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VII</w:t>
            </w:r>
          </w:p>
        </w:tc>
        <w:tc>
          <w:tcPr>
            <w:tcW w:w="758" w:type="dxa"/>
            <w:tcBorders>
              <w:top w:val="single" w:sz="4" w:space="0" w:color="auto"/>
              <w:bottom w:val="single" w:sz="4" w:space="0" w:color="auto"/>
            </w:tcBorders>
            <w:shd w:val="clear" w:color="auto" w:fill="auto"/>
            <w:noWrap/>
            <w:vAlign w:val="center"/>
          </w:tcPr>
          <w:p w:rsidR="00EF6870" w:rsidRPr="00C531DD" w:rsidRDefault="00EF6870" w:rsidP="005F7EE2">
            <w:pPr>
              <w:jc w:val="center"/>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lang w:val="sr-Cyrl-BA"/>
              </w:rPr>
              <w:t>1</w:t>
            </w:r>
            <w:r w:rsidR="00DF7913" w:rsidRPr="00C531DD">
              <w:rPr>
                <w:rFonts w:ascii="Times New Roman" w:hAnsi="Times New Roman" w:cs="Times New Roman"/>
                <w:b w:val="0"/>
                <w:color w:val="000000" w:themeColor="text1"/>
                <w:u w:val="none"/>
                <w:lang w:val="sr-Cyrl-BA"/>
              </w:rPr>
              <w:t>,00</w:t>
            </w:r>
          </w:p>
        </w:tc>
        <w:tc>
          <w:tcPr>
            <w:tcW w:w="499" w:type="dxa"/>
            <w:tcBorders>
              <w:top w:val="single" w:sz="4" w:space="0" w:color="auto"/>
              <w:bottom w:val="single" w:sz="4" w:space="0" w:color="auto"/>
            </w:tcBorders>
            <w:vAlign w:val="center"/>
          </w:tcPr>
          <w:p w:rsidR="00EF6870" w:rsidRPr="00C531DD" w:rsidRDefault="00DF34DD" w:rsidP="005F7EE2">
            <w:pPr>
              <w:jc w:val="center"/>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lang w:val="sr-Cyrl-BA"/>
              </w:rPr>
              <w:t>8</w:t>
            </w:r>
          </w:p>
        </w:tc>
        <w:tc>
          <w:tcPr>
            <w:tcW w:w="627" w:type="dxa"/>
            <w:tcBorders>
              <w:top w:val="single" w:sz="4" w:space="0" w:color="auto"/>
              <w:bottom w:val="single" w:sz="4" w:space="0" w:color="auto"/>
              <w:right w:val="double" w:sz="4" w:space="0" w:color="auto"/>
            </w:tcBorders>
            <w:shd w:val="clear" w:color="auto" w:fill="auto"/>
            <w:noWrap/>
            <w:vAlign w:val="bottom"/>
          </w:tcPr>
          <w:p w:rsidR="00EF6870" w:rsidRPr="00C531DD" w:rsidRDefault="00EF6870" w:rsidP="005F7EE2">
            <w:pPr>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lang w:val="sr-Cyrl-BA"/>
              </w:rPr>
              <w:t>да</w:t>
            </w:r>
          </w:p>
        </w:tc>
      </w:tr>
      <w:tr w:rsidR="000369DA" w:rsidRPr="00C531DD" w:rsidTr="00404C82">
        <w:trPr>
          <w:trHeight w:val="340"/>
          <w:jc w:val="center"/>
        </w:trPr>
        <w:tc>
          <w:tcPr>
            <w:tcW w:w="946" w:type="dxa"/>
            <w:tcBorders>
              <w:top w:val="single" w:sz="4" w:space="0" w:color="auto"/>
              <w:left w:val="double" w:sz="4" w:space="0" w:color="auto"/>
              <w:bottom w:val="single" w:sz="4" w:space="0" w:color="auto"/>
            </w:tcBorders>
          </w:tcPr>
          <w:p w:rsidR="00525A2E" w:rsidRPr="00C531DD" w:rsidRDefault="00525A2E" w:rsidP="00241F8E">
            <w:pPr>
              <w:pStyle w:val="ListParagraph"/>
              <w:numPr>
                <w:ilvl w:val="0"/>
                <w:numId w:val="24"/>
              </w:numPr>
              <w:spacing w:after="0"/>
              <w:rPr>
                <w:rFonts w:ascii="Times New Roman" w:hAnsi="Times New Roman" w:cs="Times New Roman"/>
                <w:b w:val="0"/>
                <w:color w:val="000000" w:themeColor="text1"/>
                <w:sz w:val="24"/>
                <w:szCs w:val="24"/>
                <w:u w:val="none"/>
              </w:rPr>
            </w:pPr>
          </w:p>
        </w:tc>
        <w:tc>
          <w:tcPr>
            <w:tcW w:w="3466" w:type="dxa"/>
            <w:tcBorders>
              <w:top w:val="single" w:sz="4" w:space="0" w:color="auto"/>
              <w:bottom w:val="single" w:sz="4" w:space="0" w:color="auto"/>
            </w:tcBorders>
            <w:shd w:val="clear" w:color="auto" w:fill="auto"/>
            <w:noWrap/>
            <w:vAlign w:val="bottom"/>
          </w:tcPr>
          <w:p w:rsidR="00525A2E" w:rsidRPr="00C531DD" w:rsidRDefault="00525A2E"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Михајлов Весна</w:t>
            </w:r>
          </w:p>
        </w:tc>
        <w:tc>
          <w:tcPr>
            <w:tcW w:w="3327" w:type="dxa"/>
            <w:tcBorders>
              <w:top w:val="single" w:sz="4" w:space="0" w:color="auto"/>
              <w:bottom w:val="single" w:sz="4" w:space="0" w:color="auto"/>
            </w:tcBorders>
            <w:shd w:val="clear" w:color="auto" w:fill="auto"/>
            <w:noWrap/>
            <w:vAlign w:val="bottom"/>
          </w:tcPr>
          <w:p w:rsidR="00525A2E" w:rsidRPr="00C531DD" w:rsidRDefault="00525A2E"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наставник разр. </w:t>
            </w:r>
            <w:r w:rsidR="001C2D8A" w:rsidRPr="00C531DD">
              <w:rPr>
                <w:rFonts w:ascii="Times New Roman" w:hAnsi="Times New Roman" w:cs="Times New Roman"/>
                <w:b w:val="0"/>
                <w:color w:val="000000" w:themeColor="text1"/>
                <w:u w:val="none"/>
              </w:rPr>
              <w:t>Н</w:t>
            </w:r>
            <w:r w:rsidRPr="00C531DD">
              <w:rPr>
                <w:rFonts w:ascii="Times New Roman" w:hAnsi="Times New Roman" w:cs="Times New Roman"/>
                <w:b w:val="0"/>
                <w:color w:val="000000" w:themeColor="text1"/>
                <w:u w:val="none"/>
              </w:rPr>
              <w:t>аставе</w:t>
            </w:r>
          </w:p>
        </w:tc>
        <w:tc>
          <w:tcPr>
            <w:tcW w:w="776" w:type="dxa"/>
            <w:tcBorders>
              <w:top w:val="single" w:sz="4" w:space="0" w:color="auto"/>
              <w:bottom w:val="single" w:sz="4" w:space="0" w:color="auto"/>
            </w:tcBorders>
            <w:shd w:val="clear" w:color="auto" w:fill="auto"/>
            <w:noWrap/>
            <w:vAlign w:val="center"/>
          </w:tcPr>
          <w:p w:rsidR="00525A2E" w:rsidRPr="00C531DD" w:rsidRDefault="00525A2E"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VI</w:t>
            </w:r>
          </w:p>
        </w:tc>
        <w:tc>
          <w:tcPr>
            <w:tcW w:w="758" w:type="dxa"/>
            <w:tcBorders>
              <w:top w:val="single" w:sz="4" w:space="0" w:color="auto"/>
              <w:bottom w:val="single" w:sz="4" w:space="0" w:color="auto"/>
            </w:tcBorders>
            <w:shd w:val="clear" w:color="auto" w:fill="auto"/>
            <w:noWrap/>
            <w:vAlign w:val="center"/>
          </w:tcPr>
          <w:p w:rsidR="00525A2E" w:rsidRPr="00C531DD" w:rsidRDefault="00525A2E"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r w:rsidR="0028509A" w:rsidRPr="00C531DD">
              <w:rPr>
                <w:rFonts w:ascii="Times New Roman" w:hAnsi="Times New Roman" w:cs="Times New Roman"/>
                <w:b w:val="0"/>
                <w:color w:val="000000" w:themeColor="text1"/>
                <w:u w:val="none"/>
              </w:rPr>
              <w:t>,00</w:t>
            </w:r>
          </w:p>
        </w:tc>
        <w:tc>
          <w:tcPr>
            <w:tcW w:w="499" w:type="dxa"/>
            <w:tcBorders>
              <w:top w:val="single" w:sz="4" w:space="0" w:color="auto"/>
              <w:bottom w:val="single" w:sz="4" w:space="0" w:color="auto"/>
            </w:tcBorders>
            <w:vAlign w:val="center"/>
          </w:tcPr>
          <w:p w:rsidR="00525A2E" w:rsidRPr="00C531DD" w:rsidRDefault="00DF34DD"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3</w:t>
            </w:r>
            <w:r w:rsidR="006B607A" w:rsidRPr="00C531DD">
              <w:rPr>
                <w:rFonts w:ascii="Times New Roman" w:hAnsi="Times New Roman" w:cs="Times New Roman"/>
                <w:b w:val="0"/>
                <w:color w:val="000000" w:themeColor="text1"/>
                <w:u w:val="none"/>
              </w:rPr>
              <w:t>1</w:t>
            </w:r>
          </w:p>
        </w:tc>
        <w:tc>
          <w:tcPr>
            <w:tcW w:w="627" w:type="dxa"/>
            <w:tcBorders>
              <w:top w:val="single" w:sz="4" w:space="0" w:color="auto"/>
              <w:bottom w:val="single" w:sz="4" w:space="0" w:color="auto"/>
              <w:right w:val="double" w:sz="4" w:space="0" w:color="auto"/>
            </w:tcBorders>
            <w:shd w:val="clear" w:color="auto" w:fill="auto"/>
            <w:noWrap/>
            <w:vAlign w:val="bottom"/>
          </w:tcPr>
          <w:p w:rsidR="00525A2E" w:rsidRPr="00C531DD" w:rsidRDefault="00525A2E"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да</w:t>
            </w:r>
          </w:p>
        </w:tc>
      </w:tr>
      <w:tr w:rsidR="000369DA" w:rsidRPr="00C531DD" w:rsidTr="00404C82">
        <w:trPr>
          <w:trHeight w:val="340"/>
          <w:jc w:val="center"/>
        </w:trPr>
        <w:tc>
          <w:tcPr>
            <w:tcW w:w="946" w:type="dxa"/>
            <w:tcBorders>
              <w:top w:val="single" w:sz="4" w:space="0" w:color="auto"/>
              <w:left w:val="double" w:sz="4" w:space="0" w:color="auto"/>
              <w:bottom w:val="single" w:sz="4" w:space="0" w:color="auto"/>
            </w:tcBorders>
          </w:tcPr>
          <w:p w:rsidR="00525A2E" w:rsidRPr="00C531DD" w:rsidRDefault="00525A2E" w:rsidP="00241F8E">
            <w:pPr>
              <w:pStyle w:val="ListParagraph"/>
              <w:numPr>
                <w:ilvl w:val="0"/>
                <w:numId w:val="24"/>
              </w:numPr>
              <w:spacing w:after="0"/>
              <w:rPr>
                <w:rFonts w:ascii="Times New Roman" w:hAnsi="Times New Roman" w:cs="Times New Roman"/>
                <w:b w:val="0"/>
                <w:color w:val="000000" w:themeColor="text1"/>
                <w:sz w:val="24"/>
                <w:szCs w:val="24"/>
                <w:u w:val="none"/>
              </w:rPr>
            </w:pPr>
          </w:p>
        </w:tc>
        <w:tc>
          <w:tcPr>
            <w:tcW w:w="3466" w:type="dxa"/>
            <w:tcBorders>
              <w:top w:val="single" w:sz="4" w:space="0" w:color="auto"/>
              <w:bottom w:val="single" w:sz="4" w:space="0" w:color="auto"/>
            </w:tcBorders>
            <w:shd w:val="clear" w:color="auto" w:fill="auto"/>
            <w:noWrap/>
            <w:vAlign w:val="bottom"/>
          </w:tcPr>
          <w:p w:rsidR="00525A2E" w:rsidRPr="00C531DD" w:rsidRDefault="00525A2E"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Младеновић Горица</w:t>
            </w:r>
          </w:p>
        </w:tc>
        <w:tc>
          <w:tcPr>
            <w:tcW w:w="3327" w:type="dxa"/>
            <w:tcBorders>
              <w:top w:val="single" w:sz="4" w:space="0" w:color="auto"/>
              <w:bottom w:val="single" w:sz="4" w:space="0" w:color="auto"/>
            </w:tcBorders>
            <w:shd w:val="clear" w:color="auto" w:fill="auto"/>
            <w:noWrap/>
            <w:vAlign w:val="bottom"/>
          </w:tcPr>
          <w:p w:rsidR="00525A2E" w:rsidRPr="00C531DD" w:rsidRDefault="00525A2E"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наставник разр. </w:t>
            </w:r>
            <w:r w:rsidR="001C2D8A" w:rsidRPr="00C531DD">
              <w:rPr>
                <w:rFonts w:ascii="Times New Roman" w:hAnsi="Times New Roman" w:cs="Times New Roman"/>
                <w:b w:val="0"/>
                <w:color w:val="000000" w:themeColor="text1"/>
                <w:u w:val="none"/>
              </w:rPr>
              <w:t>Н</w:t>
            </w:r>
            <w:r w:rsidRPr="00C531DD">
              <w:rPr>
                <w:rFonts w:ascii="Times New Roman" w:hAnsi="Times New Roman" w:cs="Times New Roman"/>
                <w:b w:val="0"/>
                <w:color w:val="000000" w:themeColor="text1"/>
                <w:u w:val="none"/>
              </w:rPr>
              <w:t>аставе</w:t>
            </w:r>
          </w:p>
        </w:tc>
        <w:tc>
          <w:tcPr>
            <w:tcW w:w="776" w:type="dxa"/>
            <w:tcBorders>
              <w:top w:val="single" w:sz="4" w:space="0" w:color="auto"/>
              <w:bottom w:val="single" w:sz="4" w:space="0" w:color="auto"/>
            </w:tcBorders>
            <w:shd w:val="clear" w:color="auto" w:fill="auto"/>
            <w:noWrap/>
            <w:vAlign w:val="center"/>
          </w:tcPr>
          <w:p w:rsidR="00525A2E" w:rsidRPr="00C531DD" w:rsidRDefault="00525A2E"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VI</w:t>
            </w:r>
          </w:p>
        </w:tc>
        <w:tc>
          <w:tcPr>
            <w:tcW w:w="758" w:type="dxa"/>
            <w:tcBorders>
              <w:top w:val="single" w:sz="4" w:space="0" w:color="auto"/>
              <w:bottom w:val="single" w:sz="4" w:space="0" w:color="auto"/>
            </w:tcBorders>
            <w:shd w:val="clear" w:color="auto" w:fill="auto"/>
            <w:noWrap/>
            <w:vAlign w:val="center"/>
          </w:tcPr>
          <w:p w:rsidR="00525A2E" w:rsidRPr="00C531DD" w:rsidRDefault="00525A2E"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r w:rsidR="0028509A" w:rsidRPr="00C531DD">
              <w:rPr>
                <w:rFonts w:ascii="Times New Roman" w:hAnsi="Times New Roman" w:cs="Times New Roman"/>
                <w:b w:val="0"/>
                <w:color w:val="000000" w:themeColor="text1"/>
                <w:u w:val="none"/>
              </w:rPr>
              <w:t>,00</w:t>
            </w:r>
          </w:p>
        </w:tc>
        <w:tc>
          <w:tcPr>
            <w:tcW w:w="499" w:type="dxa"/>
            <w:tcBorders>
              <w:top w:val="single" w:sz="4" w:space="0" w:color="auto"/>
              <w:bottom w:val="single" w:sz="4" w:space="0" w:color="auto"/>
            </w:tcBorders>
            <w:vAlign w:val="center"/>
          </w:tcPr>
          <w:p w:rsidR="00525A2E" w:rsidRPr="00C531DD" w:rsidRDefault="00525A2E" w:rsidP="00EF6870">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2</w:t>
            </w:r>
            <w:r w:rsidR="00DF34DD" w:rsidRPr="00C531DD">
              <w:rPr>
                <w:rFonts w:ascii="Times New Roman" w:hAnsi="Times New Roman" w:cs="Times New Roman"/>
                <w:b w:val="0"/>
                <w:color w:val="000000" w:themeColor="text1"/>
                <w:u w:val="none"/>
              </w:rPr>
              <w:t>9</w:t>
            </w:r>
          </w:p>
        </w:tc>
        <w:tc>
          <w:tcPr>
            <w:tcW w:w="627" w:type="dxa"/>
            <w:tcBorders>
              <w:top w:val="single" w:sz="4" w:space="0" w:color="auto"/>
              <w:bottom w:val="single" w:sz="4" w:space="0" w:color="auto"/>
              <w:right w:val="double" w:sz="4" w:space="0" w:color="auto"/>
            </w:tcBorders>
            <w:shd w:val="clear" w:color="auto" w:fill="auto"/>
            <w:noWrap/>
            <w:vAlign w:val="bottom"/>
          </w:tcPr>
          <w:p w:rsidR="00525A2E" w:rsidRPr="00C531DD" w:rsidRDefault="00525A2E"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да</w:t>
            </w:r>
          </w:p>
        </w:tc>
      </w:tr>
      <w:tr w:rsidR="000369DA" w:rsidRPr="00C531DD" w:rsidTr="00404C82">
        <w:trPr>
          <w:trHeight w:val="340"/>
          <w:jc w:val="center"/>
        </w:trPr>
        <w:tc>
          <w:tcPr>
            <w:tcW w:w="946" w:type="dxa"/>
            <w:tcBorders>
              <w:top w:val="single" w:sz="4" w:space="0" w:color="auto"/>
              <w:left w:val="double" w:sz="4" w:space="0" w:color="auto"/>
              <w:bottom w:val="single" w:sz="4" w:space="0" w:color="auto"/>
            </w:tcBorders>
          </w:tcPr>
          <w:p w:rsidR="00525A2E" w:rsidRPr="00C531DD" w:rsidRDefault="00525A2E" w:rsidP="00241F8E">
            <w:pPr>
              <w:pStyle w:val="ListParagraph"/>
              <w:numPr>
                <w:ilvl w:val="0"/>
                <w:numId w:val="24"/>
              </w:numPr>
              <w:spacing w:after="0"/>
              <w:rPr>
                <w:rFonts w:ascii="Times New Roman" w:hAnsi="Times New Roman" w:cs="Times New Roman"/>
                <w:b w:val="0"/>
                <w:color w:val="000000" w:themeColor="text1"/>
                <w:sz w:val="24"/>
                <w:szCs w:val="24"/>
                <w:u w:val="none"/>
              </w:rPr>
            </w:pPr>
          </w:p>
        </w:tc>
        <w:tc>
          <w:tcPr>
            <w:tcW w:w="3466" w:type="dxa"/>
            <w:tcBorders>
              <w:top w:val="single" w:sz="4" w:space="0" w:color="auto"/>
              <w:bottom w:val="single" w:sz="4" w:space="0" w:color="auto"/>
            </w:tcBorders>
            <w:shd w:val="clear" w:color="auto" w:fill="auto"/>
            <w:noWrap/>
            <w:vAlign w:val="bottom"/>
          </w:tcPr>
          <w:p w:rsidR="00525A2E" w:rsidRPr="00C531DD" w:rsidRDefault="00525A2E"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Николић Валентина</w:t>
            </w:r>
          </w:p>
        </w:tc>
        <w:tc>
          <w:tcPr>
            <w:tcW w:w="3327" w:type="dxa"/>
            <w:tcBorders>
              <w:top w:val="single" w:sz="4" w:space="0" w:color="auto"/>
              <w:bottom w:val="single" w:sz="4" w:space="0" w:color="auto"/>
            </w:tcBorders>
            <w:shd w:val="clear" w:color="auto" w:fill="auto"/>
            <w:noWrap/>
            <w:vAlign w:val="bottom"/>
          </w:tcPr>
          <w:p w:rsidR="00525A2E" w:rsidRPr="00C531DD" w:rsidRDefault="00525A2E"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наставник разр. </w:t>
            </w:r>
            <w:r w:rsidR="001C2D8A" w:rsidRPr="00C531DD">
              <w:rPr>
                <w:rFonts w:ascii="Times New Roman" w:hAnsi="Times New Roman" w:cs="Times New Roman"/>
                <w:b w:val="0"/>
                <w:color w:val="000000" w:themeColor="text1"/>
                <w:u w:val="none"/>
              </w:rPr>
              <w:t>Н</w:t>
            </w:r>
            <w:r w:rsidRPr="00C531DD">
              <w:rPr>
                <w:rFonts w:ascii="Times New Roman" w:hAnsi="Times New Roman" w:cs="Times New Roman"/>
                <w:b w:val="0"/>
                <w:color w:val="000000" w:themeColor="text1"/>
                <w:u w:val="none"/>
              </w:rPr>
              <w:t>аставе</w:t>
            </w:r>
          </w:p>
        </w:tc>
        <w:tc>
          <w:tcPr>
            <w:tcW w:w="776" w:type="dxa"/>
            <w:tcBorders>
              <w:top w:val="single" w:sz="4" w:space="0" w:color="auto"/>
              <w:bottom w:val="single" w:sz="4" w:space="0" w:color="auto"/>
            </w:tcBorders>
            <w:shd w:val="clear" w:color="auto" w:fill="auto"/>
            <w:noWrap/>
            <w:vAlign w:val="center"/>
          </w:tcPr>
          <w:p w:rsidR="00525A2E" w:rsidRPr="00C531DD" w:rsidRDefault="00525A2E"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VII</w:t>
            </w:r>
          </w:p>
        </w:tc>
        <w:tc>
          <w:tcPr>
            <w:tcW w:w="758" w:type="dxa"/>
            <w:tcBorders>
              <w:top w:val="single" w:sz="4" w:space="0" w:color="auto"/>
              <w:bottom w:val="single" w:sz="4" w:space="0" w:color="auto"/>
            </w:tcBorders>
            <w:shd w:val="clear" w:color="auto" w:fill="auto"/>
            <w:noWrap/>
            <w:vAlign w:val="center"/>
          </w:tcPr>
          <w:p w:rsidR="00525A2E" w:rsidRPr="00C531DD" w:rsidRDefault="00525A2E"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r w:rsidR="0028509A" w:rsidRPr="00C531DD">
              <w:rPr>
                <w:rFonts w:ascii="Times New Roman" w:hAnsi="Times New Roman" w:cs="Times New Roman"/>
                <w:b w:val="0"/>
                <w:color w:val="000000" w:themeColor="text1"/>
                <w:u w:val="none"/>
              </w:rPr>
              <w:t>,00</w:t>
            </w:r>
          </w:p>
        </w:tc>
        <w:tc>
          <w:tcPr>
            <w:tcW w:w="499" w:type="dxa"/>
            <w:tcBorders>
              <w:top w:val="single" w:sz="4" w:space="0" w:color="auto"/>
              <w:bottom w:val="single" w:sz="4" w:space="0" w:color="auto"/>
            </w:tcBorders>
            <w:vAlign w:val="center"/>
          </w:tcPr>
          <w:p w:rsidR="00525A2E" w:rsidRPr="00C531DD" w:rsidRDefault="00525A2E"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2</w:t>
            </w:r>
            <w:r w:rsidR="00DF34DD" w:rsidRPr="00C531DD">
              <w:rPr>
                <w:rFonts w:ascii="Times New Roman" w:hAnsi="Times New Roman" w:cs="Times New Roman"/>
                <w:b w:val="0"/>
                <w:color w:val="000000" w:themeColor="text1"/>
                <w:u w:val="none"/>
              </w:rPr>
              <w:t>4</w:t>
            </w:r>
          </w:p>
        </w:tc>
        <w:tc>
          <w:tcPr>
            <w:tcW w:w="627" w:type="dxa"/>
            <w:tcBorders>
              <w:top w:val="single" w:sz="4" w:space="0" w:color="auto"/>
              <w:bottom w:val="single" w:sz="4" w:space="0" w:color="auto"/>
              <w:right w:val="double" w:sz="4" w:space="0" w:color="auto"/>
            </w:tcBorders>
            <w:shd w:val="clear" w:color="auto" w:fill="auto"/>
            <w:noWrap/>
            <w:vAlign w:val="bottom"/>
          </w:tcPr>
          <w:p w:rsidR="00525A2E" w:rsidRPr="00C531DD" w:rsidRDefault="00525A2E"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да</w:t>
            </w:r>
          </w:p>
        </w:tc>
      </w:tr>
      <w:tr w:rsidR="000369DA" w:rsidRPr="00C531DD" w:rsidTr="00404C82">
        <w:trPr>
          <w:trHeight w:val="340"/>
          <w:jc w:val="center"/>
        </w:trPr>
        <w:tc>
          <w:tcPr>
            <w:tcW w:w="946" w:type="dxa"/>
            <w:tcBorders>
              <w:top w:val="single" w:sz="4" w:space="0" w:color="auto"/>
              <w:left w:val="double" w:sz="4" w:space="0" w:color="auto"/>
              <w:bottom w:val="single" w:sz="4" w:space="0" w:color="auto"/>
            </w:tcBorders>
          </w:tcPr>
          <w:p w:rsidR="00525A2E" w:rsidRPr="00C531DD" w:rsidRDefault="00525A2E" w:rsidP="00241F8E">
            <w:pPr>
              <w:pStyle w:val="ListParagraph"/>
              <w:numPr>
                <w:ilvl w:val="0"/>
                <w:numId w:val="24"/>
              </w:numPr>
              <w:spacing w:after="0"/>
              <w:rPr>
                <w:rFonts w:ascii="Times New Roman" w:hAnsi="Times New Roman" w:cs="Times New Roman"/>
                <w:b w:val="0"/>
                <w:color w:val="000000" w:themeColor="text1"/>
                <w:sz w:val="24"/>
                <w:szCs w:val="24"/>
                <w:u w:val="none"/>
              </w:rPr>
            </w:pPr>
          </w:p>
        </w:tc>
        <w:tc>
          <w:tcPr>
            <w:tcW w:w="3466" w:type="dxa"/>
            <w:tcBorders>
              <w:top w:val="single" w:sz="4" w:space="0" w:color="auto"/>
              <w:bottom w:val="single" w:sz="4" w:space="0" w:color="auto"/>
            </w:tcBorders>
            <w:shd w:val="clear" w:color="auto" w:fill="auto"/>
            <w:noWrap/>
            <w:vAlign w:val="bottom"/>
          </w:tcPr>
          <w:p w:rsidR="00525A2E" w:rsidRPr="00E23A27" w:rsidRDefault="00AD4C80" w:rsidP="005F7EE2">
            <w:pPr>
              <w:rPr>
                <w:rFonts w:ascii="Times New Roman" w:hAnsi="Times New Roman" w:cs="Times New Roman"/>
                <w:b w:val="0"/>
                <w:color w:val="000000" w:themeColor="text1"/>
                <w:u w:val="none"/>
                <w:lang w:val="sr-Cyrl-RS"/>
              </w:rPr>
            </w:pPr>
            <w:r w:rsidRPr="00E23A27">
              <w:rPr>
                <w:rFonts w:ascii="Times New Roman" w:hAnsi="Times New Roman" w:cs="Times New Roman"/>
                <w:b w:val="0"/>
                <w:color w:val="000000" w:themeColor="text1"/>
                <w:u w:val="none"/>
                <w:lang w:val="sr-Cyrl-RS"/>
              </w:rPr>
              <w:t>Младеновић Тијана</w:t>
            </w:r>
          </w:p>
        </w:tc>
        <w:tc>
          <w:tcPr>
            <w:tcW w:w="3327" w:type="dxa"/>
            <w:tcBorders>
              <w:top w:val="single" w:sz="4" w:space="0" w:color="auto"/>
              <w:bottom w:val="single" w:sz="4" w:space="0" w:color="auto"/>
            </w:tcBorders>
            <w:shd w:val="clear" w:color="auto" w:fill="auto"/>
            <w:noWrap/>
            <w:vAlign w:val="bottom"/>
          </w:tcPr>
          <w:p w:rsidR="00525A2E" w:rsidRPr="00E23A27" w:rsidRDefault="00525A2E" w:rsidP="005F7EE2">
            <w:pPr>
              <w:rPr>
                <w:rFonts w:ascii="Times New Roman" w:hAnsi="Times New Roman" w:cs="Times New Roman"/>
                <w:b w:val="0"/>
                <w:color w:val="000000" w:themeColor="text1"/>
                <w:u w:val="none"/>
              </w:rPr>
            </w:pPr>
            <w:r w:rsidRPr="00E23A27">
              <w:rPr>
                <w:rFonts w:ascii="Times New Roman" w:hAnsi="Times New Roman" w:cs="Times New Roman"/>
                <w:b w:val="0"/>
                <w:color w:val="000000" w:themeColor="text1"/>
                <w:u w:val="none"/>
              </w:rPr>
              <w:t xml:space="preserve">наставник разр. </w:t>
            </w:r>
            <w:r w:rsidR="001C2D8A" w:rsidRPr="00E23A27">
              <w:rPr>
                <w:rFonts w:ascii="Times New Roman" w:hAnsi="Times New Roman" w:cs="Times New Roman"/>
                <w:b w:val="0"/>
                <w:color w:val="000000" w:themeColor="text1"/>
                <w:u w:val="none"/>
              </w:rPr>
              <w:t>Н</w:t>
            </w:r>
            <w:r w:rsidRPr="00E23A27">
              <w:rPr>
                <w:rFonts w:ascii="Times New Roman" w:hAnsi="Times New Roman" w:cs="Times New Roman"/>
                <w:b w:val="0"/>
                <w:color w:val="000000" w:themeColor="text1"/>
                <w:u w:val="none"/>
              </w:rPr>
              <w:t>аставе</w:t>
            </w:r>
          </w:p>
        </w:tc>
        <w:tc>
          <w:tcPr>
            <w:tcW w:w="776" w:type="dxa"/>
            <w:tcBorders>
              <w:top w:val="single" w:sz="4" w:space="0" w:color="auto"/>
              <w:bottom w:val="single" w:sz="4" w:space="0" w:color="auto"/>
            </w:tcBorders>
            <w:shd w:val="clear" w:color="auto" w:fill="auto"/>
            <w:noWrap/>
            <w:vAlign w:val="center"/>
          </w:tcPr>
          <w:p w:rsidR="00525A2E" w:rsidRPr="00E23A27" w:rsidRDefault="00525A2E" w:rsidP="005F7EE2">
            <w:pPr>
              <w:jc w:val="center"/>
              <w:rPr>
                <w:rFonts w:ascii="Times New Roman" w:hAnsi="Times New Roman" w:cs="Times New Roman"/>
                <w:b w:val="0"/>
                <w:color w:val="000000" w:themeColor="text1"/>
                <w:u w:val="none"/>
              </w:rPr>
            </w:pPr>
            <w:r w:rsidRPr="00E23A27">
              <w:rPr>
                <w:rFonts w:ascii="Times New Roman" w:hAnsi="Times New Roman" w:cs="Times New Roman"/>
                <w:b w:val="0"/>
                <w:color w:val="000000" w:themeColor="text1"/>
                <w:u w:val="none"/>
              </w:rPr>
              <w:t>VII</w:t>
            </w:r>
          </w:p>
        </w:tc>
        <w:tc>
          <w:tcPr>
            <w:tcW w:w="758" w:type="dxa"/>
            <w:tcBorders>
              <w:top w:val="single" w:sz="4" w:space="0" w:color="auto"/>
              <w:bottom w:val="single" w:sz="4" w:space="0" w:color="auto"/>
            </w:tcBorders>
            <w:shd w:val="clear" w:color="auto" w:fill="auto"/>
            <w:noWrap/>
            <w:vAlign w:val="center"/>
          </w:tcPr>
          <w:p w:rsidR="00525A2E" w:rsidRPr="00E23A27" w:rsidRDefault="00525A2E" w:rsidP="005F7EE2">
            <w:pPr>
              <w:jc w:val="center"/>
              <w:rPr>
                <w:rFonts w:ascii="Times New Roman" w:hAnsi="Times New Roman" w:cs="Times New Roman"/>
                <w:b w:val="0"/>
                <w:color w:val="000000" w:themeColor="text1"/>
                <w:u w:val="none"/>
              </w:rPr>
            </w:pPr>
            <w:r w:rsidRPr="00E23A27">
              <w:rPr>
                <w:rFonts w:ascii="Times New Roman" w:hAnsi="Times New Roman" w:cs="Times New Roman"/>
                <w:b w:val="0"/>
                <w:color w:val="000000" w:themeColor="text1"/>
                <w:u w:val="none"/>
              </w:rPr>
              <w:t>1</w:t>
            </w:r>
            <w:r w:rsidR="0028509A" w:rsidRPr="00E23A27">
              <w:rPr>
                <w:rFonts w:ascii="Times New Roman" w:hAnsi="Times New Roman" w:cs="Times New Roman"/>
                <w:b w:val="0"/>
                <w:color w:val="000000" w:themeColor="text1"/>
                <w:u w:val="none"/>
              </w:rPr>
              <w:t>,00</w:t>
            </w:r>
          </w:p>
        </w:tc>
        <w:tc>
          <w:tcPr>
            <w:tcW w:w="499" w:type="dxa"/>
            <w:tcBorders>
              <w:top w:val="single" w:sz="4" w:space="0" w:color="auto"/>
              <w:bottom w:val="single" w:sz="4" w:space="0" w:color="auto"/>
            </w:tcBorders>
            <w:vAlign w:val="center"/>
          </w:tcPr>
          <w:p w:rsidR="00525A2E" w:rsidRPr="00E23A27" w:rsidRDefault="00E23A27" w:rsidP="00EF6870">
            <w:pPr>
              <w:jc w:val="center"/>
              <w:rPr>
                <w:rFonts w:ascii="Times New Roman" w:hAnsi="Times New Roman" w:cs="Times New Roman"/>
                <w:b w:val="0"/>
                <w:color w:val="000000" w:themeColor="text1"/>
                <w:u w:val="none"/>
              </w:rPr>
            </w:pPr>
            <w:r w:rsidRPr="00E23A27">
              <w:rPr>
                <w:rFonts w:ascii="Times New Roman" w:hAnsi="Times New Roman" w:cs="Times New Roman"/>
                <w:b w:val="0"/>
                <w:color w:val="000000" w:themeColor="text1"/>
                <w:u w:val="none"/>
              </w:rPr>
              <w:t>2</w:t>
            </w:r>
          </w:p>
        </w:tc>
        <w:tc>
          <w:tcPr>
            <w:tcW w:w="627" w:type="dxa"/>
            <w:tcBorders>
              <w:top w:val="single" w:sz="4" w:space="0" w:color="auto"/>
              <w:bottom w:val="single" w:sz="4" w:space="0" w:color="auto"/>
              <w:right w:val="double" w:sz="4" w:space="0" w:color="auto"/>
            </w:tcBorders>
            <w:shd w:val="clear" w:color="auto" w:fill="auto"/>
            <w:noWrap/>
            <w:vAlign w:val="bottom"/>
          </w:tcPr>
          <w:p w:rsidR="00525A2E" w:rsidRPr="00E23A27" w:rsidRDefault="00525A2E" w:rsidP="005F7EE2">
            <w:pPr>
              <w:rPr>
                <w:rFonts w:ascii="Times New Roman" w:hAnsi="Times New Roman" w:cs="Times New Roman"/>
                <w:b w:val="0"/>
                <w:color w:val="000000" w:themeColor="text1"/>
                <w:u w:val="none"/>
              </w:rPr>
            </w:pPr>
            <w:r w:rsidRPr="00E23A27">
              <w:rPr>
                <w:rFonts w:ascii="Times New Roman" w:hAnsi="Times New Roman" w:cs="Times New Roman"/>
                <w:b w:val="0"/>
                <w:color w:val="000000" w:themeColor="text1"/>
                <w:u w:val="none"/>
              </w:rPr>
              <w:t>да</w:t>
            </w:r>
          </w:p>
        </w:tc>
      </w:tr>
      <w:tr w:rsidR="000369DA" w:rsidRPr="00C531DD" w:rsidTr="00404C82">
        <w:trPr>
          <w:trHeight w:val="340"/>
          <w:jc w:val="center"/>
        </w:trPr>
        <w:tc>
          <w:tcPr>
            <w:tcW w:w="946" w:type="dxa"/>
            <w:tcBorders>
              <w:top w:val="single" w:sz="4" w:space="0" w:color="auto"/>
              <w:left w:val="double" w:sz="4" w:space="0" w:color="auto"/>
              <w:bottom w:val="single" w:sz="4" w:space="0" w:color="auto"/>
            </w:tcBorders>
          </w:tcPr>
          <w:p w:rsidR="00525A2E" w:rsidRPr="00C531DD" w:rsidRDefault="00525A2E" w:rsidP="00241F8E">
            <w:pPr>
              <w:pStyle w:val="ListParagraph"/>
              <w:numPr>
                <w:ilvl w:val="0"/>
                <w:numId w:val="24"/>
              </w:numPr>
              <w:spacing w:after="0"/>
              <w:rPr>
                <w:rFonts w:ascii="Times New Roman" w:hAnsi="Times New Roman" w:cs="Times New Roman"/>
                <w:b w:val="0"/>
                <w:color w:val="000000" w:themeColor="text1"/>
                <w:sz w:val="24"/>
                <w:szCs w:val="24"/>
                <w:u w:val="none"/>
              </w:rPr>
            </w:pPr>
          </w:p>
        </w:tc>
        <w:tc>
          <w:tcPr>
            <w:tcW w:w="3466" w:type="dxa"/>
            <w:tcBorders>
              <w:top w:val="single" w:sz="4" w:space="0" w:color="auto"/>
              <w:bottom w:val="single" w:sz="4" w:space="0" w:color="auto"/>
            </w:tcBorders>
            <w:shd w:val="clear" w:color="auto" w:fill="auto"/>
            <w:noWrap/>
            <w:vAlign w:val="bottom"/>
          </w:tcPr>
          <w:p w:rsidR="00525A2E" w:rsidRPr="00C531DD" w:rsidRDefault="00525A2E"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Поповић Александра</w:t>
            </w:r>
          </w:p>
        </w:tc>
        <w:tc>
          <w:tcPr>
            <w:tcW w:w="3327" w:type="dxa"/>
            <w:tcBorders>
              <w:top w:val="single" w:sz="4" w:space="0" w:color="auto"/>
              <w:bottom w:val="single" w:sz="4" w:space="0" w:color="auto"/>
            </w:tcBorders>
            <w:shd w:val="clear" w:color="auto" w:fill="auto"/>
            <w:noWrap/>
            <w:vAlign w:val="bottom"/>
          </w:tcPr>
          <w:p w:rsidR="00525A2E" w:rsidRPr="00C531DD" w:rsidRDefault="00525A2E"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наставник биологије</w:t>
            </w:r>
          </w:p>
        </w:tc>
        <w:tc>
          <w:tcPr>
            <w:tcW w:w="776" w:type="dxa"/>
            <w:tcBorders>
              <w:top w:val="single" w:sz="4" w:space="0" w:color="auto"/>
              <w:bottom w:val="single" w:sz="4" w:space="0" w:color="auto"/>
            </w:tcBorders>
            <w:shd w:val="clear" w:color="auto" w:fill="auto"/>
            <w:noWrap/>
            <w:vAlign w:val="center"/>
          </w:tcPr>
          <w:p w:rsidR="00525A2E" w:rsidRPr="00C531DD" w:rsidRDefault="00525A2E"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VII</w:t>
            </w:r>
          </w:p>
        </w:tc>
        <w:tc>
          <w:tcPr>
            <w:tcW w:w="758" w:type="dxa"/>
            <w:tcBorders>
              <w:top w:val="single" w:sz="4" w:space="0" w:color="auto"/>
              <w:bottom w:val="single" w:sz="4" w:space="0" w:color="auto"/>
            </w:tcBorders>
            <w:shd w:val="clear" w:color="auto" w:fill="auto"/>
            <w:noWrap/>
            <w:vAlign w:val="center"/>
          </w:tcPr>
          <w:p w:rsidR="00525A2E" w:rsidRPr="00C531DD" w:rsidRDefault="00D22D65"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1,00</w:t>
            </w:r>
          </w:p>
        </w:tc>
        <w:tc>
          <w:tcPr>
            <w:tcW w:w="499" w:type="dxa"/>
            <w:tcBorders>
              <w:top w:val="single" w:sz="4" w:space="0" w:color="auto"/>
              <w:bottom w:val="single" w:sz="4" w:space="0" w:color="auto"/>
            </w:tcBorders>
            <w:vAlign w:val="center"/>
          </w:tcPr>
          <w:p w:rsidR="00525A2E" w:rsidRPr="00C531DD" w:rsidRDefault="00DF34DD"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15</w:t>
            </w:r>
          </w:p>
        </w:tc>
        <w:tc>
          <w:tcPr>
            <w:tcW w:w="627" w:type="dxa"/>
            <w:tcBorders>
              <w:top w:val="single" w:sz="4" w:space="0" w:color="auto"/>
              <w:bottom w:val="single" w:sz="4" w:space="0" w:color="auto"/>
              <w:right w:val="double" w:sz="4" w:space="0" w:color="auto"/>
            </w:tcBorders>
            <w:shd w:val="clear" w:color="auto" w:fill="auto"/>
            <w:noWrap/>
            <w:vAlign w:val="bottom"/>
          </w:tcPr>
          <w:p w:rsidR="00525A2E" w:rsidRPr="00C531DD" w:rsidRDefault="00525A2E"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да</w:t>
            </w:r>
          </w:p>
        </w:tc>
      </w:tr>
      <w:tr w:rsidR="000369DA" w:rsidRPr="00C531DD" w:rsidTr="00404C82">
        <w:trPr>
          <w:trHeight w:val="340"/>
          <w:jc w:val="center"/>
        </w:trPr>
        <w:tc>
          <w:tcPr>
            <w:tcW w:w="946" w:type="dxa"/>
            <w:tcBorders>
              <w:top w:val="single" w:sz="4" w:space="0" w:color="auto"/>
              <w:left w:val="double" w:sz="4" w:space="0" w:color="auto"/>
              <w:bottom w:val="single" w:sz="4" w:space="0" w:color="auto"/>
            </w:tcBorders>
          </w:tcPr>
          <w:p w:rsidR="00525A2E" w:rsidRPr="00C531DD" w:rsidRDefault="00525A2E" w:rsidP="00241F8E">
            <w:pPr>
              <w:pStyle w:val="ListParagraph"/>
              <w:numPr>
                <w:ilvl w:val="0"/>
                <w:numId w:val="24"/>
              </w:numPr>
              <w:spacing w:after="0"/>
              <w:rPr>
                <w:rFonts w:ascii="Times New Roman" w:hAnsi="Times New Roman" w:cs="Times New Roman"/>
                <w:b w:val="0"/>
                <w:color w:val="000000" w:themeColor="text1"/>
                <w:sz w:val="24"/>
                <w:szCs w:val="24"/>
                <w:u w:val="none"/>
              </w:rPr>
            </w:pPr>
          </w:p>
        </w:tc>
        <w:tc>
          <w:tcPr>
            <w:tcW w:w="3466" w:type="dxa"/>
            <w:tcBorders>
              <w:top w:val="single" w:sz="4" w:space="0" w:color="auto"/>
              <w:bottom w:val="single" w:sz="4" w:space="0" w:color="auto"/>
            </w:tcBorders>
            <w:shd w:val="clear" w:color="auto" w:fill="auto"/>
            <w:noWrap/>
            <w:vAlign w:val="bottom"/>
          </w:tcPr>
          <w:p w:rsidR="00525A2E" w:rsidRPr="005A6DEB" w:rsidRDefault="005A6DEB" w:rsidP="005F7EE2">
            <w:pPr>
              <w:rPr>
                <w:rFonts w:ascii="Times New Roman" w:hAnsi="Times New Roman" w:cs="Times New Roman"/>
                <w:b w:val="0"/>
                <w:color w:val="000000" w:themeColor="text1"/>
                <w:u w:val="none"/>
                <w:lang w:val="sr-Cyrl-RS"/>
              </w:rPr>
            </w:pPr>
            <w:r>
              <w:rPr>
                <w:rFonts w:ascii="Times New Roman" w:hAnsi="Times New Roman" w:cs="Times New Roman"/>
                <w:b w:val="0"/>
                <w:color w:val="000000" w:themeColor="text1"/>
                <w:u w:val="none"/>
              </w:rPr>
              <w:t>A</w:t>
            </w:r>
            <w:r>
              <w:rPr>
                <w:rFonts w:ascii="Times New Roman" w:hAnsi="Times New Roman" w:cs="Times New Roman"/>
                <w:b w:val="0"/>
                <w:color w:val="000000" w:themeColor="text1"/>
                <w:u w:val="none"/>
                <w:lang w:val="sr-Cyrl-RS"/>
              </w:rPr>
              <w:t>на Кајловић</w:t>
            </w:r>
          </w:p>
        </w:tc>
        <w:tc>
          <w:tcPr>
            <w:tcW w:w="3327" w:type="dxa"/>
            <w:tcBorders>
              <w:top w:val="single" w:sz="4" w:space="0" w:color="auto"/>
              <w:bottom w:val="single" w:sz="4" w:space="0" w:color="auto"/>
            </w:tcBorders>
            <w:shd w:val="clear" w:color="auto" w:fill="auto"/>
            <w:noWrap/>
            <w:vAlign w:val="bottom"/>
          </w:tcPr>
          <w:p w:rsidR="00525A2E" w:rsidRPr="00C531DD" w:rsidRDefault="00525A2E"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наст. српског језика</w:t>
            </w:r>
          </w:p>
        </w:tc>
        <w:tc>
          <w:tcPr>
            <w:tcW w:w="776" w:type="dxa"/>
            <w:tcBorders>
              <w:top w:val="single" w:sz="4" w:space="0" w:color="auto"/>
              <w:bottom w:val="single" w:sz="4" w:space="0" w:color="auto"/>
            </w:tcBorders>
            <w:shd w:val="clear" w:color="auto" w:fill="auto"/>
            <w:noWrap/>
            <w:vAlign w:val="center"/>
          </w:tcPr>
          <w:p w:rsidR="00525A2E" w:rsidRPr="00C531DD" w:rsidRDefault="00525A2E"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VII</w:t>
            </w:r>
          </w:p>
        </w:tc>
        <w:tc>
          <w:tcPr>
            <w:tcW w:w="758" w:type="dxa"/>
            <w:tcBorders>
              <w:top w:val="single" w:sz="4" w:space="0" w:color="auto"/>
              <w:bottom w:val="single" w:sz="4" w:space="0" w:color="auto"/>
            </w:tcBorders>
            <w:shd w:val="clear" w:color="auto" w:fill="auto"/>
            <w:noWrap/>
            <w:vAlign w:val="center"/>
          </w:tcPr>
          <w:p w:rsidR="00525A2E" w:rsidRPr="005A6DEB" w:rsidRDefault="0028509A" w:rsidP="005A6DEB">
            <w:pPr>
              <w:jc w:val="center"/>
              <w:rPr>
                <w:rFonts w:ascii="Times New Roman" w:hAnsi="Times New Roman" w:cs="Times New Roman"/>
                <w:b w:val="0"/>
                <w:color w:val="000000" w:themeColor="text1"/>
                <w:u w:val="none"/>
                <w:lang w:val="sr-Cyrl-RS"/>
              </w:rPr>
            </w:pPr>
            <w:r w:rsidRPr="00C531DD">
              <w:rPr>
                <w:rFonts w:ascii="Times New Roman" w:hAnsi="Times New Roman" w:cs="Times New Roman"/>
                <w:b w:val="0"/>
                <w:color w:val="000000" w:themeColor="text1"/>
                <w:u w:val="none"/>
              </w:rPr>
              <w:t>0,</w:t>
            </w:r>
            <w:r w:rsidR="005A6DEB">
              <w:rPr>
                <w:rFonts w:ascii="Times New Roman" w:hAnsi="Times New Roman" w:cs="Times New Roman"/>
                <w:b w:val="0"/>
                <w:color w:val="000000" w:themeColor="text1"/>
                <w:u w:val="none"/>
                <w:lang w:val="sr-Cyrl-RS"/>
              </w:rPr>
              <w:t>67</w:t>
            </w:r>
          </w:p>
        </w:tc>
        <w:tc>
          <w:tcPr>
            <w:tcW w:w="499" w:type="dxa"/>
            <w:tcBorders>
              <w:top w:val="single" w:sz="4" w:space="0" w:color="auto"/>
              <w:bottom w:val="single" w:sz="4" w:space="0" w:color="auto"/>
            </w:tcBorders>
            <w:vAlign w:val="center"/>
          </w:tcPr>
          <w:p w:rsidR="00525A2E" w:rsidRPr="005A6DEB" w:rsidRDefault="005A6DEB" w:rsidP="005F7EE2">
            <w:pPr>
              <w:jc w:val="center"/>
              <w:rPr>
                <w:rFonts w:ascii="Times New Roman" w:hAnsi="Times New Roman" w:cs="Times New Roman"/>
                <w:b w:val="0"/>
                <w:color w:val="000000" w:themeColor="text1"/>
                <w:u w:val="none"/>
                <w:lang w:val="sr-Cyrl-RS"/>
              </w:rPr>
            </w:pPr>
            <w:r>
              <w:rPr>
                <w:rFonts w:ascii="Times New Roman" w:hAnsi="Times New Roman" w:cs="Times New Roman"/>
                <w:b w:val="0"/>
                <w:color w:val="000000" w:themeColor="text1"/>
                <w:u w:val="none"/>
                <w:lang w:val="sr-Cyrl-RS"/>
              </w:rPr>
              <w:t>15</w:t>
            </w:r>
          </w:p>
        </w:tc>
        <w:tc>
          <w:tcPr>
            <w:tcW w:w="627" w:type="dxa"/>
            <w:tcBorders>
              <w:top w:val="single" w:sz="4" w:space="0" w:color="auto"/>
              <w:bottom w:val="single" w:sz="4" w:space="0" w:color="auto"/>
              <w:right w:val="double" w:sz="4" w:space="0" w:color="auto"/>
            </w:tcBorders>
            <w:shd w:val="clear" w:color="auto" w:fill="auto"/>
            <w:noWrap/>
            <w:vAlign w:val="bottom"/>
          </w:tcPr>
          <w:p w:rsidR="00525A2E" w:rsidRPr="00C531DD" w:rsidRDefault="00525A2E"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да</w:t>
            </w:r>
          </w:p>
        </w:tc>
      </w:tr>
      <w:tr w:rsidR="000369DA" w:rsidRPr="00C531DD" w:rsidTr="00404C82">
        <w:trPr>
          <w:trHeight w:val="340"/>
          <w:jc w:val="center"/>
        </w:trPr>
        <w:tc>
          <w:tcPr>
            <w:tcW w:w="946" w:type="dxa"/>
            <w:tcBorders>
              <w:top w:val="single" w:sz="4" w:space="0" w:color="auto"/>
              <w:left w:val="double" w:sz="4" w:space="0" w:color="auto"/>
              <w:bottom w:val="single" w:sz="4" w:space="0" w:color="auto"/>
            </w:tcBorders>
          </w:tcPr>
          <w:p w:rsidR="00525A2E" w:rsidRPr="00C531DD" w:rsidRDefault="00525A2E" w:rsidP="00241F8E">
            <w:pPr>
              <w:pStyle w:val="ListParagraph"/>
              <w:numPr>
                <w:ilvl w:val="0"/>
                <w:numId w:val="24"/>
              </w:numPr>
              <w:spacing w:after="0"/>
              <w:rPr>
                <w:rFonts w:ascii="Times New Roman" w:hAnsi="Times New Roman" w:cs="Times New Roman"/>
                <w:b w:val="0"/>
                <w:color w:val="000000" w:themeColor="text1"/>
                <w:sz w:val="24"/>
                <w:szCs w:val="24"/>
                <w:u w:val="none"/>
              </w:rPr>
            </w:pPr>
          </w:p>
        </w:tc>
        <w:tc>
          <w:tcPr>
            <w:tcW w:w="3466" w:type="dxa"/>
            <w:tcBorders>
              <w:top w:val="single" w:sz="4" w:space="0" w:color="auto"/>
              <w:bottom w:val="single" w:sz="4" w:space="0" w:color="auto"/>
            </w:tcBorders>
            <w:shd w:val="clear" w:color="auto" w:fill="auto"/>
            <w:noWrap/>
            <w:vAlign w:val="bottom"/>
          </w:tcPr>
          <w:p w:rsidR="00525A2E" w:rsidRPr="00C531DD" w:rsidRDefault="00525A2E"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Поповић Марија</w:t>
            </w:r>
          </w:p>
        </w:tc>
        <w:tc>
          <w:tcPr>
            <w:tcW w:w="3327" w:type="dxa"/>
            <w:tcBorders>
              <w:top w:val="single" w:sz="4" w:space="0" w:color="auto"/>
              <w:bottom w:val="single" w:sz="4" w:space="0" w:color="auto"/>
            </w:tcBorders>
            <w:shd w:val="clear" w:color="auto" w:fill="auto"/>
            <w:noWrap/>
            <w:vAlign w:val="bottom"/>
          </w:tcPr>
          <w:p w:rsidR="00525A2E" w:rsidRPr="00C531DD" w:rsidRDefault="00525A2E"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наст. српског језика</w:t>
            </w:r>
          </w:p>
        </w:tc>
        <w:tc>
          <w:tcPr>
            <w:tcW w:w="776" w:type="dxa"/>
            <w:tcBorders>
              <w:top w:val="single" w:sz="4" w:space="0" w:color="auto"/>
              <w:bottom w:val="single" w:sz="4" w:space="0" w:color="auto"/>
            </w:tcBorders>
            <w:shd w:val="clear" w:color="auto" w:fill="auto"/>
            <w:noWrap/>
            <w:vAlign w:val="center"/>
          </w:tcPr>
          <w:p w:rsidR="00525A2E" w:rsidRPr="00C531DD" w:rsidRDefault="00525A2E"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VII</w:t>
            </w:r>
          </w:p>
        </w:tc>
        <w:tc>
          <w:tcPr>
            <w:tcW w:w="758" w:type="dxa"/>
            <w:tcBorders>
              <w:top w:val="single" w:sz="4" w:space="0" w:color="auto"/>
              <w:bottom w:val="single" w:sz="4" w:space="0" w:color="auto"/>
            </w:tcBorders>
            <w:shd w:val="clear" w:color="auto" w:fill="auto"/>
            <w:noWrap/>
            <w:vAlign w:val="center"/>
          </w:tcPr>
          <w:p w:rsidR="00525A2E" w:rsidRPr="00C531DD" w:rsidRDefault="00525A2E" w:rsidP="005A6DEB">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r w:rsidR="005A6DEB">
              <w:rPr>
                <w:rFonts w:ascii="Times New Roman" w:hAnsi="Times New Roman" w:cs="Times New Roman"/>
                <w:b w:val="0"/>
                <w:color w:val="000000" w:themeColor="text1"/>
                <w:u w:val="none"/>
              </w:rPr>
              <w:t>06</w:t>
            </w:r>
          </w:p>
        </w:tc>
        <w:tc>
          <w:tcPr>
            <w:tcW w:w="499" w:type="dxa"/>
            <w:tcBorders>
              <w:top w:val="single" w:sz="4" w:space="0" w:color="auto"/>
              <w:bottom w:val="single" w:sz="4" w:space="0" w:color="auto"/>
            </w:tcBorders>
            <w:vAlign w:val="center"/>
          </w:tcPr>
          <w:p w:rsidR="00525A2E" w:rsidRPr="00C531DD" w:rsidRDefault="00DF34DD"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15</w:t>
            </w:r>
          </w:p>
        </w:tc>
        <w:tc>
          <w:tcPr>
            <w:tcW w:w="627" w:type="dxa"/>
            <w:tcBorders>
              <w:top w:val="single" w:sz="4" w:space="0" w:color="auto"/>
              <w:bottom w:val="single" w:sz="4" w:space="0" w:color="auto"/>
              <w:right w:val="double" w:sz="4" w:space="0" w:color="auto"/>
            </w:tcBorders>
            <w:shd w:val="clear" w:color="auto" w:fill="auto"/>
            <w:noWrap/>
            <w:vAlign w:val="bottom"/>
          </w:tcPr>
          <w:p w:rsidR="00525A2E" w:rsidRPr="00C531DD" w:rsidRDefault="00525A2E"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да</w:t>
            </w:r>
          </w:p>
        </w:tc>
      </w:tr>
      <w:tr w:rsidR="000369DA" w:rsidRPr="00C531DD" w:rsidTr="00404C82">
        <w:trPr>
          <w:trHeight w:val="340"/>
          <w:jc w:val="center"/>
        </w:trPr>
        <w:tc>
          <w:tcPr>
            <w:tcW w:w="946" w:type="dxa"/>
            <w:tcBorders>
              <w:top w:val="single" w:sz="4" w:space="0" w:color="auto"/>
              <w:left w:val="double" w:sz="4" w:space="0" w:color="auto"/>
              <w:bottom w:val="single" w:sz="4" w:space="0" w:color="auto"/>
            </w:tcBorders>
          </w:tcPr>
          <w:p w:rsidR="0028509A" w:rsidRPr="00C531DD" w:rsidRDefault="0028509A" w:rsidP="00241F8E">
            <w:pPr>
              <w:pStyle w:val="ListParagraph"/>
              <w:numPr>
                <w:ilvl w:val="0"/>
                <w:numId w:val="24"/>
              </w:numPr>
              <w:spacing w:after="0"/>
              <w:rPr>
                <w:rFonts w:ascii="Times New Roman" w:hAnsi="Times New Roman" w:cs="Times New Roman"/>
                <w:b w:val="0"/>
                <w:color w:val="000000" w:themeColor="text1"/>
                <w:sz w:val="24"/>
                <w:szCs w:val="24"/>
                <w:u w:val="none"/>
              </w:rPr>
            </w:pPr>
          </w:p>
        </w:tc>
        <w:tc>
          <w:tcPr>
            <w:tcW w:w="3466" w:type="dxa"/>
            <w:tcBorders>
              <w:top w:val="single" w:sz="4" w:space="0" w:color="auto"/>
              <w:bottom w:val="single" w:sz="4" w:space="0" w:color="auto"/>
            </w:tcBorders>
            <w:shd w:val="clear" w:color="auto" w:fill="auto"/>
            <w:noWrap/>
            <w:vAlign w:val="bottom"/>
          </w:tcPr>
          <w:p w:rsidR="0028509A" w:rsidRPr="00C531DD" w:rsidRDefault="0028509A" w:rsidP="005F7EE2">
            <w:pPr>
              <w:rPr>
                <w:rFonts w:ascii="Times New Roman" w:hAnsi="Times New Roman" w:cs="Times New Roman"/>
                <w:b w:val="0"/>
                <w:color w:val="000000" w:themeColor="text1"/>
                <w:u w:val="none"/>
              </w:rPr>
            </w:pPr>
          </w:p>
        </w:tc>
        <w:tc>
          <w:tcPr>
            <w:tcW w:w="3327" w:type="dxa"/>
            <w:tcBorders>
              <w:top w:val="single" w:sz="4" w:space="0" w:color="auto"/>
              <w:bottom w:val="single" w:sz="4" w:space="0" w:color="auto"/>
            </w:tcBorders>
            <w:shd w:val="clear" w:color="auto" w:fill="auto"/>
            <w:noWrap/>
            <w:vAlign w:val="bottom"/>
          </w:tcPr>
          <w:p w:rsidR="0028509A" w:rsidRPr="00C531DD" w:rsidRDefault="0028509A"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наст. српског језика</w:t>
            </w:r>
          </w:p>
        </w:tc>
        <w:tc>
          <w:tcPr>
            <w:tcW w:w="776" w:type="dxa"/>
            <w:tcBorders>
              <w:top w:val="single" w:sz="4" w:space="0" w:color="auto"/>
              <w:bottom w:val="single" w:sz="4" w:space="0" w:color="auto"/>
            </w:tcBorders>
            <w:shd w:val="clear" w:color="auto" w:fill="auto"/>
            <w:noWrap/>
            <w:vAlign w:val="center"/>
          </w:tcPr>
          <w:p w:rsidR="0028509A" w:rsidRPr="00C531DD" w:rsidRDefault="0028509A"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VII</w:t>
            </w:r>
          </w:p>
        </w:tc>
        <w:tc>
          <w:tcPr>
            <w:tcW w:w="758" w:type="dxa"/>
            <w:tcBorders>
              <w:top w:val="single" w:sz="4" w:space="0" w:color="auto"/>
              <w:bottom w:val="single" w:sz="4" w:space="0" w:color="auto"/>
            </w:tcBorders>
            <w:shd w:val="clear" w:color="auto" w:fill="auto"/>
            <w:noWrap/>
            <w:vAlign w:val="center"/>
          </w:tcPr>
          <w:p w:rsidR="0028509A" w:rsidRPr="00C531DD" w:rsidRDefault="0028509A" w:rsidP="005F7EE2">
            <w:pPr>
              <w:jc w:val="center"/>
              <w:rPr>
                <w:rFonts w:ascii="Times New Roman" w:hAnsi="Times New Roman" w:cs="Times New Roman"/>
                <w:b w:val="0"/>
                <w:color w:val="000000" w:themeColor="text1"/>
                <w:u w:val="none"/>
              </w:rPr>
            </w:pPr>
          </w:p>
        </w:tc>
        <w:tc>
          <w:tcPr>
            <w:tcW w:w="499" w:type="dxa"/>
            <w:tcBorders>
              <w:top w:val="single" w:sz="4" w:space="0" w:color="auto"/>
              <w:bottom w:val="single" w:sz="4" w:space="0" w:color="auto"/>
            </w:tcBorders>
            <w:vAlign w:val="center"/>
          </w:tcPr>
          <w:p w:rsidR="0028509A" w:rsidRPr="00C531DD" w:rsidRDefault="008960C6"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r w:rsidR="006B607A" w:rsidRPr="00C531DD">
              <w:rPr>
                <w:rFonts w:ascii="Times New Roman" w:hAnsi="Times New Roman" w:cs="Times New Roman"/>
                <w:b w:val="0"/>
                <w:color w:val="000000" w:themeColor="text1"/>
                <w:u w:val="none"/>
              </w:rPr>
              <w:t>5</w:t>
            </w:r>
          </w:p>
        </w:tc>
        <w:tc>
          <w:tcPr>
            <w:tcW w:w="627" w:type="dxa"/>
            <w:tcBorders>
              <w:top w:val="single" w:sz="4" w:space="0" w:color="auto"/>
              <w:bottom w:val="single" w:sz="4" w:space="0" w:color="auto"/>
              <w:right w:val="double" w:sz="4" w:space="0" w:color="auto"/>
            </w:tcBorders>
            <w:shd w:val="clear" w:color="auto" w:fill="auto"/>
            <w:noWrap/>
            <w:vAlign w:val="bottom"/>
          </w:tcPr>
          <w:p w:rsidR="0028509A" w:rsidRPr="00C531DD" w:rsidRDefault="0028509A"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да</w:t>
            </w:r>
          </w:p>
        </w:tc>
      </w:tr>
      <w:tr w:rsidR="000369DA" w:rsidRPr="00C531DD" w:rsidTr="00404C82">
        <w:trPr>
          <w:trHeight w:val="340"/>
          <w:jc w:val="center"/>
        </w:trPr>
        <w:tc>
          <w:tcPr>
            <w:tcW w:w="946" w:type="dxa"/>
            <w:tcBorders>
              <w:top w:val="single" w:sz="4" w:space="0" w:color="auto"/>
              <w:left w:val="double" w:sz="4" w:space="0" w:color="auto"/>
              <w:bottom w:val="single" w:sz="4" w:space="0" w:color="auto"/>
            </w:tcBorders>
          </w:tcPr>
          <w:p w:rsidR="00525A2E" w:rsidRPr="00C531DD" w:rsidRDefault="00525A2E" w:rsidP="00241F8E">
            <w:pPr>
              <w:pStyle w:val="ListParagraph"/>
              <w:numPr>
                <w:ilvl w:val="0"/>
                <w:numId w:val="24"/>
              </w:numPr>
              <w:spacing w:after="0"/>
              <w:rPr>
                <w:rFonts w:ascii="Times New Roman" w:hAnsi="Times New Roman" w:cs="Times New Roman"/>
                <w:b w:val="0"/>
                <w:color w:val="000000" w:themeColor="text1"/>
                <w:sz w:val="24"/>
                <w:szCs w:val="24"/>
                <w:u w:val="none"/>
              </w:rPr>
            </w:pPr>
          </w:p>
        </w:tc>
        <w:tc>
          <w:tcPr>
            <w:tcW w:w="3466" w:type="dxa"/>
            <w:tcBorders>
              <w:top w:val="single" w:sz="4" w:space="0" w:color="auto"/>
              <w:bottom w:val="single" w:sz="4" w:space="0" w:color="auto"/>
            </w:tcBorders>
            <w:shd w:val="clear" w:color="auto" w:fill="auto"/>
            <w:noWrap/>
            <w:vAlign w:val="bottom"/>
          </w:tcPr>
          <w:p w:rsidR="00525A2E" w:rsidRPr="00C531DD" w:rsidRDefault="00525A2E"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Пршић Вујичин Бранислава</w:t>
            </w:r>
          </w:p>
        </w:tc>
        <w:tc>
          <w:tcPr>
            <w:tcW w:w="3327" w:type="dxa"/>
            <w:tcBorders>
              <w:top w:val="single" w:sz="4" w:space="0" w:color="auto"/>
              <w:bottom w:val="single" w:sz="4" w:space="0" w:color="auto"/>
            </w:tcBorders>
            <w:shd w:val="clear" w:color="auto" w:fill="auto"/>
            <w:noWrap/>
            <w:vAlign w:val="bottom"/>
          </w:tcPr>
          <w:p w:rsidR="00525A2E" w:rsidRPr="00C531DD" w:rsidRDefault="00525A2E"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наставник разр.наставе</w:t>
            </w:r>
          </w:p>
        </w:tc>
        <w:tc>
          <w:tcPr>
            <w:tcW w:w="776" w:type="dxa"/>
            <w:tcBorders>
              <w:top w:val="single" w:sz="4" w:space="0" w:color="auto"/>
              <w:bottom w:val="single" w:sz="4" w:space="0" w:color="auto"/>
            </w:tcBorders>
            <w:shd w:val="clear" w:color="auto" w:fill="auto"/>
            <w:noWrap/>
            <w:vAlign w:val="center"/>
          </w:tcPr>
          <w:p w:rsidR="00525A2E" w:rsidRPr="00C531DD" w:rsidRDefault="00525A2E"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VII</w:t>
            </w:r>
          </w:p>
        </w:tc>
        <w:tc>
          <w:tcPr>
            <w:tcW w:w="758" w:type="dxa"/>
            <w:tcBorders>
              <w:top w:val="single" w:sz="4" w:space="0" w:color="auto"/>
              <w:bottom w:val="single" w:sz="4" w:space="0" w:color="auto"/>
            </w:tcBorders>
            <w:shd w:val="clear" w:color="auto" w:fill="auto"/>
            <w:noWrap/>
            <w:vAlign w:val="center"/>
          </w:tcPr>
          <w:p w:rsidR="00525A2E" w:rsidRPr="00C531DD" w:rsidRDefault="00525A2E"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r w:rsidR="0028509A" w:rsidRPr="00C531DD">
              <w:rPr>
                <w:rFonts w:ascii="Times New Roman" w:hAnsi="Times New Roman" w:cs="Times New Roman"/>
                <w:b w:val="0"/>
                <w:color w:val="000000" w:themeColor="text1"/>
                <w:u w:val="none"/>
              </w:rPr>
              <w:t>,00</w:t>
            </w:r>
          </w:p>
        </w:tc>
        <w:tc>
          <w:tcPr>
            <w:tcW w:w="499" w:type="dxa"/>
            <w:tcBorders>
              <w:top w:val="single" w:sz="4" w:space="0" w:color="auto"/>
              <w:bottom w:val="single" w:sz="4" w:space="0" w:color="auto"/>
            </w:tcBorders>
            <w:vAlign w:val="center"/>
          </w:tcPr>
          <w:p w:rsidR="00525A2E" w:rsidRPr="00C531DD" w:rsidRDefault="00525A2E"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3</w:t>
            </w:r>
            <w:r w:rsidR="00DF34DD" w:rsidRPr="00C531DD">
              <w:rPr>
                <w:rFonts w:ascii="Times New Roman" w:hAnsi="Times New Roman" w:cs="Times New Roman"/>
                <w:b w:val="0"/>
                <w:color w:val="000000" w:themeColor="text1"/>
                <w:u w:val="none"/>
              </w:rPr>
              <w:t>3</w:t>
            </w:r>
          </w:p>
        </w:tc>
        <w:tc>
          <w:tcPr>
            <w:tcW w:w="627" w:type="dxa"/>
            <w:tcBorders>
              <w:top w:val="single" w:sz="4" w:space="0" w:color="auto"/>
              <w:bottom w:val="single" w:sz="4" w:space="0" w:color="auto"/>
              <w:right w:val="double" w:sz="4" w:space="0" w:color="auto"/>
            </w:tcBorders>
            <w:shd w:val="clear" w:color="auto" w:fill="auto"/>
            <w:noWrap/>
            <w:vAlign w:val="bottom"/>
          </w:tcPr>
          <w:p w:rsidR="00525A2E" w:rsidRPr="00C531DD" w:rsidRDefault="00525A2E"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да</w:t>
            </w:r>
          </w:p>
        </w:tc>
      </w:tr>
      <w:tr w:rsidR="000369DA" w:rsidRPr="00C531DD" w:rsidTr="00404C82">
        <w:trPr>
          <w:trHeight w:val="340"/>
          <w:jc w:val="center"/>
        </w:trPr>
        <w:tc>
          <w:tcPr>
            <w:tcW w:w="946" w:type="dxa"/>
            <w:tcBorders>
              <w:top w:val="single" w:sz="4" w:space="0" w:color="auto"/>
              <w:left w:val="double" w:sz="4" w:space="0" w:color="auto"/>
              <w:bottom w:val="single" w:sz="4" w:space="0" w:color="auto"/>
            </w:tcBorders>
          </w:tcPr>
          <w:p w:rsidR="00525A2E" w:rsidRPr="00C531DD" w:rsidRDefault="00525A2E" w:rsidP="00241F8E">
            <w:pPr>
              <w:pStyle w:val="ListParagraph"/>
              <w:numPr>
                <w:ilvl w:val="0"/>
                <w:numId w:val="24"/>
              </w:numPr>
              <w:spacing w:after="0"/>
              <w:rPr>
                <w:rFonts w:ascii="Times New Roman" w:hAnsi="Times New Roman" w:cs="Times New Roman"/>
                <w:b w:val="0"/>
                <w:color w:val="000000" w:themeColor="text1"/>
                <w:sz w:val="24"/>
                <w:szCs w:val="24"/>
                <w:u w:val="none"/>
              </w:rPr>
            </w:pPr>
          </w:p>
        </w:tc>
        <w:tc>
          <w:tcPr>
            <w:tcW w:w="3466" w:type="dxa"/>
            <w:tcBorders>
              <w:top w:val="single" w:sz="4" w:space="0" w:color="auto"/>
              <w:bottom w:val="single" w:sz="4" w:space="0" w:color="auto"/>
            </w:tcBorders>
            <w:shd w:val="clear" w:color="auto" w:fill="auto"/>
            <w:noWrap/>
            <w:vAlign w:val="bottom"/>
          </w:tcPr>
          <w:p w:rsidR="00525A2E" w:rsidRPr="00C531DD" w:rsidRDefault="00525A2E"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Радованчев Марица</w:t>
            </w:r>
          </w:p>
        </w:tc>
        <w:tc>
          <w:tcPr>
            <w:tcW w:w="3327" w:type="dxa"/>
            <w:tcBorders>
              <w:top w:val="single" w:sz="4" w:space="0" w:color="auto"/>
              <w:bottom w:val="single" w:sz="4" w:space="0" w:color="auto"/>
            </w:tcBorders>
            <w:shd w:val="clear" w:color="auto" w:fill="auto"/>
            <w:noWrap/>
            <w:vAlign w:val="bottom"/>
          </w:tcPr>
          <w:p w:rsidR="00525A2E" w:rsidRPr="00C531DD" w:rsidRDefault="00525A2E"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наставник разр. </w:t>
            </w:r>
            <w:r w:rsidR="001C2D8A" w:rsidRPr="00C531DD">
              <w:rPr>
                <w:rFonts w:ascii="Times New Roman" w:hAnsi="Times New Roman" w:cs="Times New Roman"/>
                <w:b w:val="0"/>
                <w:color w:val="000000" w:themeColor="text1"/>
                <w:u w:val="none"/>
              </w:rPr>
              <w:t>Н</w:t>
            </w:r>
            <w:r w:rsidRPr="00C531DD">
              <w:rPr>
                <w:rFonts w:ascii="Times New Roman" w:hAnsi="Times New Roman" w:cs="Times New Roman"/>
                <w:b w:val="0"/>
                <w:color w:val="000000" w:themeColor="text1"/>
                <w:u w:val="none"/>
              </w:rPr>
              <w:t>аставе</w:t>
            </w:r>
          </w:p>
        </w:tc>
        <w:tc>
          <w:tcPr>
            <w:tcW w:w="776" w:type="dxa"/>
            <w:tcBorders>
              <w:top w:val="single" w:sz="4" w:space="0" w:color="auto"/>
              <w:bottom w:val="single" w:sz="4" w:space="0" w:color="auto"/>
            </w:tcBorders>
            <w:shd w:val="clear" w:color="auto" w:fill="auto"/>
            <w:noWrap/>
            <w:vAlign w:val="center"/>
          </w:tcPr>
          <w:p w:rsidR="00525A2E" w:rsidRPr="00C531DD" w:rsidRDefault="00525A2E"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VI</w:t>
            </w:r>
          </w:p>
        </w:tc>
        <w:tc>
          <w:tcPr>
            <w:tcW w:w="758" w:type="dxa"/>
            <w:tcBorders>
              <w:top w:val="single" w:sz="4" w:space="0" w:color="auto"/>
              <w:bottom w:val="single" w:sz="4" w:space="0" w:color="auto"/>
            </w:tcBorders>
            <w:shd w:val="clear" w:color="auto" w:fill="auto"/>
            <w:noWrap/>
            <w:vAlign w:val="center"/>
          </w:tcPr>
          <w:p w:rsidR="00525A2E" w:rsidRPr="00C531DD" w:rsidRDefault="00525A2E"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r w:rsidR="0028509A" w:rsidRPr="00C531DD">
              <w:rPr>
                <w:rFonts w:ascii="Times New Roman" w:hAnsi="Times New Roman" w:cs="Times New Roman"/>
                <w:b w:val="0"/>
                <w:color w:val="000000" w:themeColor="text1"/>
                <w:u w:val="none"/>
              </w:rPr>
              <w:t>,00</w:t>
            </w:r>
          </w:p>
        </w:tc>
        <w:tc>
          <w:tcPr>
            <w:tcW w:w="499" w:type="dxa"/>
            <w:tcBorders>
              <w:top w:val="single" w:sz="4" w:space="0" w:color="auto"/>
              <w:bottom w:val="single" w:sz="4" w:space="0" w:color="auto"/>
            </w:tcBorders>
            <w:vAlign w:val="center"/>
          </w:tcPr>
          <w:p w:rsidR="00525A2E" w:rsidRPr="00C531DD" w:rsidRDefault="00525A2E"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2</w:t>
            </w:r>
            <w:r w:rsidR="006B607A" w:rsidRPr="00C531DD">
              <w:rPr>
                <w:rFonts w:ascii="Times New Roman" w:hAnsi="Times New Roman" w:cs="Times New Roman"/>
                <w:b w:val="0"/>
                <w:color w:val="000000" w:themeColor="text1"/>
                <w:u w:val="none"/>
              </w:rPr>
              <w:t>9</w:t>
            </w:r>
          </w:p>
        </w:tc>
        <w:tc>
          <w:tcPr>
            <w:tcW w:w="627" w:type="dxa"/>
            <w:tcBorders>
              <w:top w:val="single" w:sz="4" w:space="0" w:color="auto"/>
              <w:bottom w:val="single" w:sz="4" w:space="0" w:color="auto"/>
              <w:right w:val="double" w:sz="4" w:space="0" w:color="auto"/>
            </w:tcBorders>
            <w:shd w:val="clear" w:color="auto" w:fill="auto"/>
            <w:noWrap/>
            <w:vAlign w:val="bottom"/>
          </w:tcPr>
          <w:p w:rsidR="00525A2E" w:rsidRPr="00C531DD" w:rsidRDefault="00525A2E"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да</w:t>
            </w:r>
          </w:p>
        </w:tc>
      </w:tr>
      <w:tr w:rsidR="000369DA" w:rsidRPr="00C531DD" w:rsidTr="00404C82">
        <w:trPr>
          <w:trHeight w:val="340"/>
          <w:jc w:val="center"/>
        </w:trPr>
        <w:tc>
          <w:tcPr>
            <w:tcW w:w="946" w:type="dxa"/>
            <w:tcBorders>
              <w:top w:val="single" w:sz="4" w:space="0" w:color="auto"/>
              <w:left w:val="double" w:sz="4" w:space="0" w:color="auto"/>
              <w:bottom w:val="single" w:sz="4" w:space="0" w:color="auto"/>
            </w:tcBorders>
          </w:tcPr>
          <w:p w:rsidR="00525A2E" w:rsidRPr="00C531DD" w:rsidRDefault="00525A2E" w:rsidP="00241F8E">
            <w:pPr>
              <w:pStyle w:val="ListParagraph"/>
              <w:numPr>
                <w:ilvl w:val="0"/>
                <w:numId w:val="24"/>
              </w:numPr>
              <w:spacing w:after="0"/>
              <w:rPr>
                <w:rFonts w:ascii="Times New Roman" w:hAnsi="Times New Roman" w:cs="Times New Roman"/>
                <w:b w:val="0"/>
                <w:color w:val="000000" w:themeColor="text1"/>
                <w:sz w:val="24"/>
                <w:szCs w:val="24"/>
                <w:u w:val="none"/>
              </w:rPr>
            </w:pPr>
          </w:p>
        </w:tc>
        <w:tc>
          <w:tcPr>
            <w:tcW w:w="3466" w:type="dxa"/>
            <w:tcBorders>
              <w:top w:val="single" w:sz="4" w:space="0" w:color="auto"/>
              <w:bottom w:val="single" w:sz="4" w:space="0" w:color="auto"/>
            </w:tcBorders>
            <w:shd w:val="clear" w:color="auto" w:fill="auto"/>
            <w:noWrap/>
            <w:vAlign w:val="bottom"/>
          </w:tcPr>
          <w:p w:rsidR="00525A2E" w:rsidRPr="00C531DD" w:rsidRDefault="00525A2E"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Раичковић Живота</w:t>
            </w:r>
          </w:p>
        </w:tc>
        <w:tc>
          <w:tcPr>
            <w:tcW w:w="3327" w:type="dxa"/>
            <w:tcBorders>
              <w:top w:val="single" w:sz="4" w:space="0" w:color="auto"/>
              <w:bottom w:val="single" w:sz="4" w:space="0" w:color="auto"/>
            </w:tcBorders>
            <w:shd w:val="clear" w:color="auto" w:fill="auto"/>
            <w:noWrap/>
            <w:vAlign w:val="bottom"/>
          </w:tcPr>
          <w:p w:rsidR="00525A2E" w:rsidRPr="00C531DD" w:rsidRDefault="00525A2E"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наставник немачког јез.</w:t>
            </w:r>
          </w:p>
        </w:tc>
        <w:tc>
          <w:tcPr>
            <w:tcW w:w="776" w:type="dxa"/>
            <w:tcBorders>
              <w:top w:val="single" w:sz="4" w:space="0" w:color="auto"/>
              <w:bottom w:val="single" w:sz="4" w:space="0" w:color="auto"/>
            </w:tcBorders>
            <w:shd w:val="clear" w:color="auto" w:fill="auto"/>
            <w:noWrap/>
            <w:vAlign w:val="center"/>
          </w:tcPr>
          <w:p w:rsidR="00525A2E" w:rsidRPr="00C531DD" w:rsidRDefault="00525A2E"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VII</w:t>
            </w:r>
          </w:p>
        </w:tc>
        <w:tc>
          <w:tcPr>
            <w:tcW w:w="758" w:type="dxa"/>
            <w:tcBorders>
              <w:top w:val="single" w:sz="4" w:space="0" w:color="auto"/>
              <w:bottom w:val="single" w:sz="4" w:space="0" w:color="auto"/>
            </w:tcBorders>
            <w:shd w:val="clear" w:color="auto" w:fill="auto"/>
            <w:noWrap/>
            <w:vAlign w:val="center"/>
          </w:tcPr>
          <w:p w:rsidR="00525A2E" w:rsidRPr="00C531DD" w:rsidRDefault="00525A2E"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r w:rsidR="0028509A" w:rsidRPr="00C531DD">
              <w:rPr>
                <w:rFonts w:ascii="Times New Roman" w:hAnsi="Times New Roman" w:cs="Times New Roman"/>
                <w:b w:val="0"/>
                <w:color w:val="000000" w:themeColor="text1"/>
                <w:u w:val="none"/>
              </w:rPr>
              <w:t>,00</w:t>
            </w:r>
          </w:p>
        </w:tc>
        <w:tc>
          <w:tcPr>
            <w:tcW w:w="499" w:type="dxa"/>
            <w:tcBorders>
              <w:top w:val="single" w:sz="4" w:space="0" w:color="auto"/>
              <w:bottom w:val="single" w:sz="4" w:space="0" w:color="auto"/>
            </w:tcBorders>
            <w:vAlign w:val="center"/>
          </w:tcPr>
          <w:p w:rsidR="00525A2E" w:rsidRPr="00C531DD" w:rsidRDefault="00525A2E"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2</w:t>
            </w:r>
            <w:r w:rsidR="00DF34DD" w:rsidRPr="00C531DD">
              <w:rPr>
                <w:rFonts w:ascii="Times New Roman" w:hAnsi="Times New Roman" w:cs="Times New Roman"/>
                <w:b w:val="0"/>
                <w:color w:val="000000" w:themeColor="text1"/>
                <w:u w:val="none"/>
              </w:rPr>
              <w:t>6</w:t>
            </w:r>
          </w:p>
        </w:tc>
        <w:tc>
          <w:tcPr>
            <w:tcW w:w="627" w:type="dxa"/>
            <w:tcBorders>
              <w:top w:val="single" w:sz="4" w:space="0" w:color="auto"/>
              <w:bottom w:val="single" w:sz="4" w:space="0" w:color="auto"/>
              <w:right w:val="double" w:sz="4" w:space="0" w:color="auto"/>
            </w:tcBorders>
            <w:shd w:val="clear" w:color="auto" w:fill="auto"/>
            <w:noWrap/>
            <w:vAlign w:val="bottom"/>
          </w:tcPr>
          <w:p w:rsidR="00525A2E" w:rsidRPr="00C531DD" w:rsidRDefault="00525A2E"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да</w:t>
            </w:r>
          </w:p>
        </w:tc>
      </w:tr>
      <w:tr w:rsidR="000369DA" w:rsidRPr="00C531DD" w:rsidTr="00404C82">
        <w:trPr>
          <w:trHeight w:val="340"/>
          <w:jc w:val="center"/>
        </w:trPr>
        <w:tc>
          <w:tcPr>
            <w:tcW w:w="946" w:type="dxa"/>
            <w:tcBorders>
              <w:top w:val="single" w:sz="4" w:space="0" w:color="auto"/>
              <w:left w:val="double" w:sz="4" w:space="0" w:color="auto"/>
              <w:bottom w:val="single" w:sz="4" w:space="0" w:color="auto"/>
            </w:tcBorders>
          </w:tcPr>
          <w:p w:rsidR="00525A2E" w:rsidRPr="00C531DD" w:rsidRDefault="00525A2E" w:rsidP="00241F8E">
            <w:pPr>
              <w:pStyle w:val="ListParagraph"/>
              <w:numPr>
                <w:ilvl w:val="0"/>
                <w:numId w:val="24"/>
              </w:numPr>
              <w:spacing w:after="0"/>
              <w:rPr>
                <w:rFonts w:ascii="Times New Roman" w:hAnsi="Times New Roman" w:cs="Times New Roman"/>
                <w:b w:val="0"/>
                <w:color w:val="000000" w:themeColor="text1"/>
                <w:sz w:val="24"/>
                <w:szCs w:val="24"/>
                <w:u w:val="none"/>
              </w:rPr>
            </w:pPr>
          </w:p>
        </w:tc>
        <w:tc>
          <w:tcPr>
            <w:tcW w:w="3466" w:type="dxa"/>
            <w:tcBorders>
              <w:top w:val="single" w:sz="4" w:space="0" w:color="auto"/>
              <w:bottom w:val="single" w:sz="4" w:space="0" w:color="auto"/>
            </w:tcBorders>
            <w:shd w:val="clear" w:color="auto" w:fill="auto"/>
            <w:noWrap/>
            <w:vAlign w:val="bottom"/>
          </w:tcPr>
          <w:p w:rsidR="00525A2E" w:rsidRPr="00C531DD" w:rsidRDefault="00525A2E"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Ратков Жебељан Данијела</w:t>
            </w:r>
          </w:p>
        </w:tc>
        <w:tc>
          <w:tcPr>
            <w:tcW w:w="3327" w:type="dxa"/>
            <w:tcBorders>
              <w:top w:val="single" w:sz="4" w:space="0" w:color="auto"/>
              <w:bottom w:val="single" w:sz="4" w:space="0" w:color="auto"/>
            </w:tcBorders>
            <w:shd w:val="clear" w:color="auto" w:fill="auto"/>
            <w:noWrap/>
            <w:vAlign w:val="bottom"/>
          </w:tcPr>
          <w:p w:rsidR="00525A2E" w:rsidRPr="00C531DD" w:rsidRDefault="00525A2E"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наставник хемије</w:t>
            </w:r>
          </w:p>
        </w:tc>
        <w:tc>
          <w:tcPr>
            <w:tcW w:w="776" w:type="dxa"/>
            <w:tcBorders>
              <w:top w:val="single" w:sz="4" w:space="0" w:color="auto"/>
              <w:bottom w:val="single" w:sz="4" w:space="0" w:color="auto"/>
            </w:tcBorders>
            <w:shd w:val="clear" w:color="auto" w:fill="auto"/>
            <w:noWrap/>
            <w:vAlign w:val="center"/>
          </w:tcPr>
          <w:p w:rsidR="00525A2E" w:rsidRPr="00C531DD" w:rsidRDefault="00525A2E" w:rsidP="005F7EE2">
            <w:pPr>
              <w:jc w:val="center"/>
              <w:rPr>
                <w:rFonts w:ascii="Times New Roman" w:hAnsi="Times New Roman" w:cs="Times New Roman"/>
                <w:b w:val="0"/>
                <w:color w:val="000000" w:themeColor="text1"/>
                <w:highlight w:val="yellow"/>
                <w:u w:val="none"/>
              </w:rPr>
            </w:pPr>
            <w:r w:rsidRPr="00C531DD">
              <w:rPr>
                <w:rFonts w:ascii="Times New Roman" w:hAnsi="Times New Roman" w:cs="Times New Roman"/>
                <w:b w:val="0"/>
                <w:color w:val="000000" w:themeColor="text1"/>
                <w:u w:val="none"/>
              </w:rPr>
              <w:t>VII</w:t>
            </w:r>
          </w:p>
        </w:tc>
        <w:tc>
          <w:tcPr>
            <w:tcW w:w="758" w:type="dxa"/>
            <w:tcBorders>
              <w:top w:val="single" w:sz="4" w:space="0" w:color="auto"/>
              <w:bottom w:val="single" w:sz="4" w:space="0" w:color="auto"/>
            </w:tcBorders>
            <w:shd w:val="clear" w:color="auto" w:fill="auto"/>
            <w:noWrap/>
            <w:vAlign w:val="center"/>
          </w:tcPr>
          <w:p w:rsidR="00525A2E" w:rsidRPr="005A6DEB" w:rsidRDefault="00525A2E" w:rsidP="005A6DEB">
            <w:pPr>
              <w:jc w:val="center"/>
              <w:rPr>
                <w:rFonts w:ascii="Times New Roman" w:hAnsi="Times New Roman" w:cs="Times New Roman"/>
                <w:b w:val="0"/>
                <w:color w:val="000000" w:themeColor="text1"/>
                <w:u w:val="none"/>
                <w:lang w:val="sr-Cyrl-RS"/>
              </w:rPr>
            </w:pPr>
            <w:r w:rsidRPr="00C531DD">
              <w:rPr>
                <w:rFonts w:ascii="Times New Roman" w:hAnsi="Times New Roman" w:cs="Times New Roman"/>
                <w:b w:val="0"/>
                <w:color w:val="000000" w:themeColor="text1"/>
                <w:u w:val="none"/>
              </w:rPr>
              <w:t>0.</w:t>
            </w:r>
            <w:r w:rsidR="005A6DEB">
              <w:rPr>
                <w:rFonts w:ascii="Times New Roman" w:hAnsi="Times New Roman" w:cs="Times New Roman"/>
                <w:b w:val="0"/>
                <w:color w:val="000000" w:themeColor="text1"/>
                <w:u w:val="none"/>
                <w:lang w:val="sr-Cyrl-RS"/>
              </w:rPr>
              <w:t>70</w:t>
            </w:r>
          </w:p>
        </w:tc>
        <w:tc>
          <w:tcPr>
            <w:tcW w:w="499" w:type="dxa"/>
            <w:tcBorders>
              <w:top w:val="single" w:sz="4" w:space="0" w:color="auto"/>
              <w:bottom w:val="single" w:sz="4" w:space="0" w:color="auto"/>
            </w:tcBorders>
            <w:vAlign w:val="center"/>
          </w:tcPr>
          <w:p w:rsidR="00525A2E" w:rsidRPr="00C531DD" w:rsidRDefault="00525A2E"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r w:rsidR="00DF34DD" w:rsidRPr="00C531DD">
              <w:rPr>
                <w:rFonts w:ascii="Times New Roman" w:hAnsi="Times New Roman" w:cs="Times New Roman"/>
                <w:b w:val="0"/>
                <w:color w:val="000000" w:themeColor="text1"/>
                <w:u w:val="none"/>
              </w:rPr>
              <w:t>9</w:t>
            </w:r>
          </w:p>
        </w:tc>
        <w:tc>
          <w:tcPr>
            <w:tcW w:w="627" w:type="dxa"/>
            <w:tcBorders>
              <w:top w:val="single" w:sz="4" w:space="0" w:color="auto"/>
              <w:bottom w:val="single" w:sz="4" w:space="0" w:color="auto"/>
              <w:right w:val="double" w:sz="4" w:space="0" w:color="auto"/>
            </w:tcBorders>
            <w:shd w:val="clear" w:color="auto" w:fill="auto"/>
            <w:noWrap/>
            <w:vAlign w:val="bottom"/>
          </w:tcPr>
          <w:p w:rsidR="00525A2E" w:rsidRPr="00C531DD" w:rsidRDefault="00525A2E"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да</w:t>
            </w:r>
          </w:p>
        </w:tc>
      </w:tr>
      <w:tr w:rsidR="000369DA" w:rsidRPr="00C531DD" w:rsidTr="00404C82">
        <w:trPr>
          <w:trHeight w:val="340"/>
          <w:jc w:val="center"/>
        </w:trPr>
        <w:tc>
          <w:tcPr>
            <w:tcW w:w="946" w:type="dxa"/>
            <w:tcBorders>
              <w:top w:val="single" w:sz="4" w:space="0" w:color="auto"/>
              <w:left w:val="double" w:sz="4" w:space="0" w:color="auto"/>
              <w:bottom w:val="single" w:sz="4" w:space="0" w:color="auto"/>
            </w:tcBorders>
          </w:tcPr>
          <w:p w:rsidR="00525A2E" w:rsidRPr="00C531DD" w:rsidRDefault="00525A2E" w:rsidP="00241F8E">
            <w:pPr>
              <w:pStyle w:val="ListParagraph"/>
              <w:numPr>
                <w:ilvl w:val="0"/>
                <w:numId w:val="24"/>
              </w:numPr>
              <w:spacing w:after="0"/>
              <w:rPr>
                <w:rFonts w:ascii="Times New Roman" w:hAnsi="Times New Roman" w:cs="Times New Roman"/>
                <w:b w:val="0"/>
                <w:color w:val="000000" w:themeColor="text1"/>
                <w:sz w:val="24"/>
                <w:szCs w:val="24"/>
                <w:u w:val="none"/>
              </w:rPr>
            </w:pPr>
          </w:p>
        </w:tc>
        <w:tc>
          <w:tcPr>
            <w:tcW w:w="3466" w:type="dxa"/>
            <w:tcBorders>
              <w:top w:val="single" w:sz="4" w:space="0" w:color="auto"/>
              <w:bottom w:val="single" w:sz="4" w:space="0" w:color="auto"/>
            </w:tcBorders>
            <w:shd w:val="clear" w:color="auto" w:fill="auto"/>
            <w:noWrap/>
            <w:vAlign w:val="bottom"/>
          </w:tcPr>
          <w:p w:rsidR="00525A2E" w:rsidRPr="00C531DD" w:rsidRDefault="00525A2E"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Ратковић Дејан</w:t>
            </w:r>
          </w:p>
        </w:tc>
        <w:tc>
          <w:tcPr>
            <w:tcW w:w="3327" w:type="dxa"/>
            <w:tcBorders>
              <w:top w:val="single" w:sz="4" w:space="0" w:color="auto"/>
              <w:bottom w:val="single" w:sz="4" w:space="0" w:color="auto"/>
            </w:tcBorders>
            <w:shd w:val="clear" w:color="auto" w:fill="auto"/>
            <w:noWrap/>
            <w:vAlign w:val="bottom"/>
          </w:tcPr>
          <w:p w:rsidR="00525A2E" w:rsidRPr="00C531DD" w:rsidRDefault="00525A2E"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наставник ликовне култ.</w:t>
            </w:r>
          </w:p>
        </w:tc>
        <w:tc>
          <w:tcPr>
            <w:tcW w:w="776" w:type="dxa"/>
            <w:tcBorders>
              <w:top w:val="single" w:sz="4" w:space="0" w:color="auto"/>
              <w:bottom w:val="single" w:sz="4" w:space="0" w:color="auto"/>
            </w:tcBorders>
            <w:shd w:val="clear" w:color="auto" w:fill="auto"/>
            <w:noWrap/>
            <w:vAlign w:val="center"/>
          </w:tcPr>
          <w:p w:rsidR="00525A2E" w:rsidRPr="00C531DD" w:rsidRDefault="00525A2E"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VII</w:t>
            </w:r>
          </w:p>
        </w:tc>
        <w:tc>
          <w:tcPr>
            <w:tcW w:w="758" w:type="dxa"/>
            <w:tcBorders>
              <w:top w:val="single" w:sz="4" w:space="0" w:color="auto"/>
              <w:bottom w:val="single" w:sz="4" w:space="0" w:color="auto"/>
            </w:tcBorders>
            <w:shd w:val="clear" w:color="auto" w:fill="auto"/>
            <w:noWrap/>
            <w:vAlign w:val="center"/>
          </w:tcPr>
          <w:p w:rsidR="00525A2E" w:rsidRPr="00C531DD" w:rsidRDefault="00525A2E"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r w:rsidR="0028509A" w:rsidRPr="00C531DD">
              <w:rPr>
                <w:rFonts w:ascii="Times New Roman" w:hAnsi="Times New Roman" w:cs="Times New Roman"/>
                <w:b w:val="0"/>
                <w:color w:val="000000" w:themeColor="text1"/>
                <w:u w:val="none"/>
              </w:rPr>
              <w:t>,00</w:t>
            </w:r>
          </w:p>
        </w:tc>
        <w:tc>
          <w:tcPr>
            <w:tcW w:w="499" w:type="dxa"/>
            <w:tcBorders>
              <w:top w:val="single" w:sz="4" w:space="0" w:color="auto"/>
              <w:bottom w:val="single" w:sz="4" w:space="0" w:color="auto"/>
            </w:tcBorders>
            <w:vAlign w:val="center"/>
          </w:tcPr>
          <w:p w:rsidR="00525A2E" w:rsidRPr="00C531DD" w:rsidRDefault="00DF34DD"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29</w:t>
            </w:r>
          </w:p>
        </w:tc>
        <w:tc>
          <w:tcPr>
            <w:tcW w:w="627" w:type="dxa"/>
            <w:tcBorders>
              <w:top w:val="single" w:sz="4" w:space="0" w:color="auto"/>
              <w:bottom w:val="single" w:sz="4" w:space="0" w:color="auto"/>
              <w:right w:val="double" w:sz="4" w:space="0" w:color="auto"/>
            </w:tcBorders>
            <w:shd w:val="clear" w:color="auto" w:fill="auto"/>
            <w:noWrap/>
            <w:vAlign w:val="bottom"/>
          </w:tcPr>
          <w:p w:rsidR="00525A2E" w:rsidRPr="00C531DD" w:rsidRDefault="00525A2E"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да</w:t>
            </w:r>
          </w:p>
        </w:tc>
      </w:tr>
      <w:tr w:rsidR="000369DA" w:rsidRPr="00C531DD" w:rsidTr="00404C82">
        <w:trPr>
          <w:trHeight w:val="340"/>
          <w:jc w:val="center"/>
        </w:trPr>
        <w:tc>
          <w:tcPr>
            <w:tcW w:w="946" w:type="dxa"/>
            <w:tcBorders>
              <w:top w:val="single" w:sz="4" w:space="0" w:color="auto"/>
              <w:left w:val="double" w:sz="4" w:space="0" w:color="auto"/>
              <w:bottom w:val="single" w:sz="4" w:space="0" w:color="auto"/>
              <w:right w:val="single" w:sz="4" w:space="0" w:color="auto"/>
            </w:tcBorders>
          </w:tcPr>
          <w:p w:rsidR="00525A2E" w:rsidRPr="00C531DD" w:rsidRDefault="00525A2E" w:rsidP="00241F8E">
            <w:pPr>
              <w:pStyle w:val="ListParagraph"/>
              <w:numPr>
                <w:ilvl w:val="0"/>
                <w:numId w:val="24"/>
              </w:numPr>
              <w:spacing w:after="0"/>
              <w:rPr>
                <w:rFonts w:ascii="Times New Roman" w:hAnsi="Times New Roman" w:cs="Times New Roman"/>
                <w:b w:val="0"/>
                <w:color w:val="000000" w:themeColor="text1"/>
                <w:sz w:val="24"/>
                <w:szCs w:val="24"/>
                <w:u w:val="none"/>
              </w:rPr>
            </w:pPr>
          </w:p>
        </w:tc>
        <w:tc>
          <w:tcPr>
            <w:tcW w:w="34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25A2E" w:rsidRPr="00C531DD" w:rsidRDefault="00525A2E"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Родић Драгица</w:t>
            </w:r>
          </w:p>
        </w:tc>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25A2E" w:rsidRPr="00C531DD" w:rsidRDefault="00525A2E"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наставник разр. </w:t>
            </w:r>
            <w:r w:rsidR="001C2D8A" w:rsidRPr="00C531DD">
              <w:rPr>
                <w:rFonts w:ascii="Times New Roman" w:hAnsi="Times New Roman" w:cs="Times New Roman"/>
                <w:b w:val="0"/>
                <w:color w:val="000000" w:themeColor="text1"/>
                <w:u w:val="none"/>
              </w:rPr>
              <w:t>Н</w:t>
            </w:r>
            <w:r w:rsidRPr="00C531DD">
              <w:rPr>
                <w:rFonts w:ascii="Times New Roman" w:hAnsi="Times New Roman" w:cs="Times New Roman"/>
                <w:b w:val="0"/>
                <w:color w:val="000000" w:themeColor="text1"/>
                <w:u w:val="none"/>
              </w:rPr>
              <w:t>аставе</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25A2E" w:rsidRPr="00C531DD" w:rsidRDefault="00525A2E"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VII</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25A2E" w:rsidRPr="00C531DD" w:rsidRDefault="00525A2E"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r w:rsidR="0028509A" w:rsidRPr="00C531DD">
              <w:rPr>
                <w:rFonts w:ascii="Times New Roman" w:hAnsi="Times New Roman" w:cs="Times New Roman"/>
                <w:b w:val="0"/>
                <w:color w:val="000000" w:themeColor="text1"/>
                <w:u w:val="none"/>
              </w:rPr>
              <w:t>,00</w:t>
            </w:r>
          </w:p>
        </w:tc>
        <w:tc>
          <w:tcPr>
            <w:tcW w:w="499" w:type="dxa"/>
            <w:tcBorders>
              <w:top w:val="single" w:sz="4" w:space="0" w:color="auto"/>
              <w:left w:val="single" w:sz="4" w:space="0" w:color="auto"/>
              <w:bottom w:val="single" w:sz="4" w:space="0" w:color="auto"/>
              <w:right w:val="single" w:sz="4" w:space="0" w:color="auto"/>
            </w:tcBorders>
            <w:shd w:val="clear" w:color="auto" w:fill="auto"/>
            <w:vAlign w:val="center"/>
          </w:tcPr>
          <w:p w:rsidR="00525A2E" w:rsidRPr="00C531DD" w:rsidRDefault="00DF34DD"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35</w:t>
            </w:r>
          </w:p>
        </w:tc>
        <w:tc>
          <w:tcPr>
            <w:tcW w:w="627" w:type="dxa"/>
            <w:tcBorders>
              <w:top w:val="single" w:sz="4" w:space="0" w:color="auto"/>
              <w:left w:val="single" w:sz="4" w:space="0" w:color="auto"/>
              <w:bottom w:val="single" w:sz="4" w:space="0" w:color="auto"/>
              <w:right w:val="double" w:sz="4" w:space="0" w:color="auto"/>
            </w:tcBorders>
            <w:shd w:val="clear" w:color="auto" w:fill="auto"/>
            <w:noWrap/>
            <w:vAlign w:val="bottom"/>
          </w:tcPr>
          <w:p w:rsidR="00525A2E" w:rsidRPr="00C531DD" w:rsidRDefault="00525A2E"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да</w:t>
            </w:r>
          </w:p>
        </w:tc>
      </w:tr>
      <w:tr w:rsidR="000369DA" w:rsidRPr="00C531DD" w:rsidTr="00404C82">
        <w:trPr>
          <w:trHeight w:val="340"/>
          <w:jc w:val="center"/>
        </w:trPr>
        <w:tc>
          <w:tcPr>
            <w:tcW w:w="946" w:type="dxa"/>
            <w:tcBorders>
              <w:top w:val="single" w:sz="4" w:space="0" w:color="auto"/>
              <w:left w:val="double" w:sz="4" w:space="0" w:color="auto"/>
              <w:bottom w:val="single" w:sz="4" w:space="0" w:color="auto"/>
              <w:right w:val="single" w:sz="4" w:space="0" w:color="auto"/>
            </w:tcBorders>
          </w:tcPr>
          <w:p w:rsidR="00525A2E" w:rsidRPr="00C531DD" w:rsidRDefault="00525A2E" w:rsidP="00241F8E">
            <w:pPr>
              <w:pStyle w:val="ListParagraph"/>
              <w:numPr>
                <w:ilvl w:val="0"/>
                <w:numId w:val="24"/>
              </w:numPr>
              <w:spacing w:after="0"/>
              <w:rPr>
                <w:rFonts w:ascii="Times New Roman" w:hAnsi="Times New Roman" w:cs="Times New Roman"/>
                <w:b w:val="0"/>
                <w:color w:val="000000" w:themeColor="text1"/>
                <w:sz w:val="24"/>
                <w:szCs w:val="24"/>
                <w:u w:val="none"/>
              </w:rPr>
            </w:pPr>
          </w:p>
        </w:tc>
        <w:tc>
          <w:tcPr>
            <w:tcW w:w="34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25A2E" w:rsidRPr="00C531DD" w:rsidRDefault="00525A2E"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Бекић Весна</w:t>
            </w:r>
          </w:p>
        </w:tc>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25A2E" w:rsidRPr="00C531DD" w:rsidRDefault="00525A2E"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наставник  математике</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25A2E" w:rsidRPr="00C531DD" w:rsidRDefault="00525A2E"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VII</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25A2E" w:rsidRPr="005A6DEB" w:rsidRDefault="00525A2E" w:rsidP="005A6DEB">
            <w:pPr>
              <w:jc w:val="center"/>
              <w:rPr>
                <w:rFonts w:ascii="Times New Roman" w:hAnsi="Times New Roman" w:cs="Times New Roman"/>
                <w:b w:val="0"/>
                <w:color w:val="000000" w:themeColor="text1"/>
                <w:u w:val="none"/>
                <w:lang w:val="sr-Cyrl-RS"/>
              </w:rPr>
            </w:pPr>
            <w:r w:rsidRPr="00C531DD">
              <w:rPr>
                <w:rFonts w:ascii="Times New Roman" w:hAnsi="Times New Roman" w:cs="Times New Roman"/>
                <w:b w:val="0"/>
                <w:color w:val="000000" w:themeColor="text1"/>
                <w:u w:val="none"/>
              </w:rPr>
              <w:t>1.</w:t>
            </w:r>
            <w:r w:rsidR="005A6DEB">
              <w:rPr>
                <w:rFonts w:ascii="Times New Roman" w:hAnsi="Times New Roman" w:cs="Times New Roman"/>
                <w:b w:val="0"/>
                <w:color w:val="000000" w:themeColor="text1"/>
                <w:u w:val="none"/>
                <w:lang w:val="sr-Cyrl-RS"/>
              </w:rPr>
              <w:t>03</w:t>
            </w:r>
          </w:p>
        </w:tc>
        <w:tc>
          <w:tcPr>
            <w:tcW w:w="499" w:type="dxa"/>
            <w:tcBorders>
              <w:top w:val="single" w:sz="4" w:space="0" w:color="auto"/>
              <w:left w:val="single" w:sz="4" w:space="0" w:color="auto"/>
              <w:bottom w:val="single" w:sz="4" w:space="0" w:color="auto"/>
              <w:right w:val="single" w:sz="4" w:space="0" w:color="auto"/>
            </w:tcBorders>
            <w:shd w:val="clear" w:color="auto" w:fill="auto"/>
            <w:vAlign w:val="center"/>
          </w:tcPr>
          <w:p w:rsidR="00525A2E" w:rsidRPr="00C531DD" w:rsidRDefault="00525A2E"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2</w:t>
            </w:r>
            <w:r w:rsidR="00DF34DD" w:rsidRPr="00C531DD">
              <w:rPr>
                <w:rFonts w:ascii="Times New Roman" w:hAnsi="Times New Roman" w:cs="Times New Roman"/>
                <w:b w:val="0"/>
                <w:color w:val="000000" w:themeColor="text1"/>
                <w:u w:val="none"/>
              </w:rPr>
              <w:t>2</w:t>
            </w:r>
          </w:p>
        </w:tc>
        <w:tc>
          <w:tcPr>
            <w:tcW w:w="627" w:type="dxa"/>
            <w:tcBorders>
              <w:top w:val="single" w:sz="4" w:space="0" w:color="auto"/>
              <w:left w:val="single" w:sz="4" w:space="0" w:color="auto"/>
              <w:bottom w:val="single" w:sz="4" w:space="0" w:color="auto"/>
              <w:right w:val="double" w:sz="4" w:space="0" w:color="auto"/>
            </w:tcBorders>
            <w:shd w:val="clear" w:color="auto" w:fill="auto"/>
            <w:noWrap/>
            <w:vAlign w:val="bottom"/>
          </w:tcPr>
          <w:p w:rsidR="00525A2E" w:rsidRPr="00C531DD" w:rsidRDefault="00525A2E"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да</w:t>
            </w:r>
          </w:p>
        </w:tc>
      </w:tr>
      <w:tr w:rsidR="000369DA" w:rsidRPr="00C531DD" w:rsidTr="00404C82">
        <w:trPr>
          <w:trHeight w:val="340"/>
          <w:jc w:val="center"/>
        </w:trPr>
        <w:tc>
          <w:tcPr>
            <w:tcW w:w="946" w:type="dxa"/>
            <w:tcBorders>
              <w:top w:val="single" w:sz="4" w:space="0" w:color="auto"/>
              <w:left w:val="double" w:sz="4" w:space="0" w:color="auto"/>
              <w:bottom w:val="single" w:sz="4" w:space="0" w:color="auto"/>
              <w:right w:val="single" w:sz="4" w:space="0" w:color="auto"/>
            </w:tcBorders>
          </w:tcPr>
          <w:p w:rsidR="00525A2E" w:rsidRPr="00C531DD" w:rsidRDefault="00525A2E" w:rsidP="00241F8E">
            <w:pPr>
              <w:pStyle w:val="ListParagraph"/>
              <w:numPr>
                <w:ilvl w:val="0"/>
                <w:numId w:val="24"/>
              </w:numPr>
              <w:spacing w:after="0"/>
              <w:rPr>
                <w:rFonts w:ascii="Times New Roman" w:hAnsi="Times New Roman" w:cs="Times New Roman"/>
                <w:b w:val="0"/>
                <w:color w:val="000000" w:themeColor="text1"/>
                <w:sz w:val="24"/>
                <w:szCs w:val="24"/>
                <w:u w:val="none"/>
              </w:rPr>
            </w:pPr>
          </w:p>
        </w:tc>
        <w:tc>
          <w:tcPr>
            <w:tcW w:w="34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25A2E" w:rsidRPr="00C531DD" w:rsidRDefault="00525A2E"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Слијепчевић Александра</w:t>
            </w:r>
          </w:p>
        </w:tc>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25A2E" w:rsidRPr="00C531DD" w:rsidRDefault="00525A2E"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наставник немачког јез.</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25A2E" w:rsidRPr="00C531DD" w:rsidRDefault="00525A2E"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VII</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25A2E" w:rsidRPr="005A6DEB" w:rsidRDefault="00525A2E" w:rsidP="005A6DEB">
            <w:pPr>
              <w:jc w:val="center"/>
              <w:rPr>
                <w:rFonts w:ascii="Times New Roman" w:hAnsi="Times New Roman" w:cs="Times New Roman"/>
                <w:b w:val="0"/>
                <w:color w:val="000000" w:themeColor="text1"/>
                <w:u w:val="none"/>
                <w:lang w:val="sr-Cyrl-RS"/>
              </w:rPr>
            </w:pPr>
            <w:r w:rsidRPr="00C531DD">
              <w:rPr>
                <w:rFonts w:ascii="Times New Roman" w:hAnsi="Times New Roman" w:cs="Times New Roman"/>
                <w:b w:val="0"/>
                <w:color w:val="000000" w:themeColor="text1"/>
                <w:u w:val="none"/>
              </w:rPr>
              <w:t>1</w:t>
            </w:r>
            <w:r w:rsidR="0028509A" w:rsidRPr="00C531DD">
              <w:rPr>
                <w:rFonts w:ascii="Times New Roman" w:hAnsi="Times New Roman" w:cs="Times New Roman"/>
                <w:b w:val="0"/>
                <w:color w:val="000000" w:themeColor="text1"/>
                <w:u w:val="none"/>
              </w:rPr>
              <w:t>,0</w:t>
            </w:r>
            <w:r w:rsidR="005A6DEB">
              <w:rPr>
                <w:rFonts w:ascii="Times New Roman" w:hAnsi="Times New Roman" w:cs="Times New Roman"/>
                <w:b w:val="0"/>
                <w:color w:val="000000" w:themeColor="text1"/>
                <w:u w:val="none"/>
                <w:lang w:val="sr-Cyrl-RS"/>
              </w:rPr>
              <w:t>0</w:t>
            </w:r>
          </w:p>
        </w:tc>
        <w:tc>
          <w:tcPr>
            <w:tcW w:w="499" w:type="dxa"/>
            <w:tcBorders>
              <w:top w:val="single" w:sz="4" w:space="0" w:color="auto"/>
              <w:left w:val="single" w:sz="4" w:space="0" w:color="auto"/>
              <w:bottom w:val="single" w:sz="4" w:space="0" w:color="auto"/>
              <w:right w:val="single" w:sz="4" w:space="0" w:color="auto"/>
            </w:tcBorders>
            <w:shd w:val="clear" w:color="auto" w:fill="auto"/>
            <w:vAlign w:val="center"/>
          </w:tcPr>
          <w:p w:rsidR="00525A2E" w:rsidRPr="00C531DD" w:rsidRDefault="00525A2E"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2</w:t>
            </w:r>
            <w:r w:rsidR="00DF34DD" w:rsidRPr="00C531DD">
              <w:rPr>
                <w:rFonts w:ascii="Times New Roman" w:hAnsi="Times New Roman" w:cs="Times New Roman"/>
                <w:b w:val="0"/>
                <w:color w:val="000000" w:themeColor="text1"/>
                <w:u w:val="none"/>
              </w:rPr>
              <w:t>2</w:t>
            </w:r>
          </w:p>
        </w:tc>
        <w:tc>
          <w:tcPr>
            <w:tcW w:w="627" w:type="dxa"/>
            <w:tcBorders>
              <w:top w:val="single" w:sz="4" w:space="0" w:color="auto"/>
              <w:left w:val="single" w:sz="4" w:space="0" w:color="auto"/>
              <w:bottom w:val="single" w:sz="4" w:space="0" w:color="auto"/>
              <w:right w:val="double" w:sz="4" w:space="0" w:color="auto"/>
            </w:tcBorders>
            <w:shd w:val="clear" w:color="auto" w:fill="auto"/>
            <w:noWrap/>
            <w:vAlign w:val="bottom"/>
          </w:tcPr>
          <w:p w:rsidR="00525A2E" w:rsidRPr="00C531DD" w:rsidRDefault="00525A2E"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да</w:t>
            </w:r>
          </w:p>
        </w:tc>
      </w:tr>
      <w:tr w:rsidR="000369DA" w:rsidRPr="00C531DD" w:rsidTr="00404C82">
        <w:trPr>
          <w:trHeight w:val="340"/>
          <w:jc w:val="center"/>
        </w:trPr>
        <w:tc>
          <w:tcPr>
            <w:tcW w:w="946" w:type="dxa"/>
            <w:tcBorders>
              <w:top w:val="single" w:sz="4" w:space="0" w:color="auto"/>
              <w:left w:val="double" w:sz="4" w:space="0" w:color="auto"/>
              <w:bottom w:val="single" w:sz="4" w:space="0" w:color="auto"/>
              <w:right w:val="single" w:sz="4" w:space="0" w:color="auto"/>
            </w:tcBorders>
          </w:tcPr>
          <w:p w:rsidR="00525A2E" w:rsidRPr="00C531DD" w:rsidRDefault="00525A2E" w:rsidP="00241F8E">
            <w:pPr>
              <w:pStyle w:val="ListParagraph"/>
              <w:numPr>
                <w:ilvl w:val="0"/>
                <w:numId w:val="24"/>
              </w:numPr>
              <w:spacing w:after="0"/>
              <w:rPr>
                <w:rFonts w:ascii="Times New Roman" w:hAnsi="Times New Roman" w:cs="Times New Roman"/>
                <w:b w:val="0"/>
                <w:color w:val="000000" w:themeColor="text1"/>
                <w:sz w:val="24"/>
                <w:szCs w:val="24"/>
                <w:u w:val="none"/>
              </w:rPr>
            </w:pPr>
          </w:p>
        </w:tc>
        <w:tc>
          <w:tcPr>
            <w:tcW w:w="34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25A2E" w:rsidRPr="00C531DD" w:rsidRDefault="00525A2E"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Стевановић Драгана</w:t>
            </w:r>
          </w:p>
        </w:tc>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25A2E" w:rsidRPr="00C531DD" w:rsidRDefault="00525A2E"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наставник историје</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25A2E" w:rsidRPr="00C531DD" w:rsidRDefault="00525A2E"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VII</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25A2E" w:rsidRPr="00C531DD" w:rsidRDefault="00525A2E"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1,05</w:t>
            </w:r>
          </w:p>
        </w:tc>
        <w:tc>
          <w:tcPr>
            <w:tcW w:w="499" w:type="dxa"/>
            <w:tcBorders>
              <w:top w:val="single" w:sz="4" w:space="0" w:color="auto"/>
              <w:left w:val="single" w:sz="4" w:space="0" w:color="auto"/>
              <w:bottom w:val="single" w:sz="4" w:space="0" w:color="auto"/>
              <w:right w:val="single" w:sz="4" w:space="0" w:color="auto"/>
            </w:tcBorders>
            <w:shd w:val="clear" w:color="auto" w:fill="auto"/>
            <w:vAlign w:val="center"/>
          </w:tcPr>
          <w:p w:rsidR="00525A2E" w:rsidRPr="00C531DD" w:rsidRDefault="00EF6870"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r w:rsidR="00DF34DD" w:rsidRPr="00C531DD">
              <w:rPr>
                <w:rFonts w:ascii="Times New Roman" w:hAnsi="Times New Roman" w:cs="Times New Roman"/>
                <w:b w:val="0"/>
                <w:color w:val="000000" w:themeColor="text1"/>
                <w:u w:val="none"/>
              </w:rPr>
              <w:t>1</w:t>
            </w:r>
          </w:p>
        </w:tc>
        <w:tc>
          <w:tcPr>
            <w:tcW w:w="627" w:type="dxa"/>
            <w:tcBorders>
              <w:top w:val="single" w:sz="4" w:space="0" w:color="auto"/>
              <w:left w:val="single" w:sz="4" w:space="0" w:color="auto"/>
              <w:bottom w:val="single" w:sz="4" w:space="0" w:color="auto"/>
              <w:right w:val="double" w:sz="4" w:space="0" w:color="auto"/>
            </w:tcBorders>
            <w:shd w:val="clear" w:color="auto" w:fill="auto"/>
            <w:noWrap/>
            <w:vAlign w:val="bottom"/>
          </w:tcPr>
          <w:p w:rsidR="00525A2E" w:rsidRPr="00C531DD" w:rsidRDefault="00525A2E"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да</w:t>
            </w:r>
          </w:p>
        </w:tc>
      </w:tr>
      <w:tr w:rsidR="000369DA" w:rsidRPr="00C531DD" w:rsidTr="00404C82">
        <w:trPr>
          <w:trHeight w:val="340"/>
          <w:jc w:val="center"/>
        </w:trPr>
        <w:tc>
          <w:tcPr>
            <w:tcW w:w="946" w:type="dxa"/>
            <w:tcBorders>
              <w:top w:val="single" w:sz="4" w:space="0" w:color="auto"/>
              <w:left w:val="double" w:sz="4" w:space="0" w:color="auto"/>
              <w:bottom w:val="single" w:sz="4" w:space="0" w:color="auto"/>
              <w:right w:val="single" w:sz="4" w:space="0" w:color="auto"/>
            </w:tcBorders>
          </w:tcPr>
          <w:p w:rsidR="00525A2E" w:rsidRPr="00C531DD" w:rsidRDefault="00525A2E" w:rsidP="00241F8E">
            <w:pPr>
              <w:pStyle w:val="ListParagraph"/>
              <w:numPr>
                <w:ilvl w:val="0"/>
                <w:numId w:val="24"/>
              </w:numPr>
              <w:spacing w:after="0"/>
              <w:rPr>
                <w:rFonts w:ascii="Times New Roman" w:hAnsi="Times New Roman" w:cs="Times New Roman"/>
                <w:b w:val="0"/>
                <w:color w:val="000000" w:themeColor="text1"/>
                <w:sz w:val="24"/>
                <w:szCs w:val="24"/>
                <w:u w:val="none"/>
              </w:rPr>
            </w:pPr>
          </w:p>
        </w:tc>
        <w:tc>
          <w:tcPr>
            <w:tcW w:w="34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25A2E" w:rsidRPr="00C531DD" w:rsidRDefault="00525A2E"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Стојанчевић Снежана</w:t>
            </w:r>
          </w:p>
        </w:tc>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25A2E" w:rsidRPr="00C531DD" w:rsidRDefault="00525A2E"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наставник музичке култ.</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25A2E" w:rsidRPr="00C531DD" w:rsidRDefault="00525A2E"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VII</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25A2E" w:rsidRPr="005A6DEB" w:rsidRDefault="0028509A" w:rsidP="005A6DEB">
            <w:pPr>
              <w:jc w:val="center"/>
              <w:rPr>
                <w:rFonts w:ascii="Times New Roman" w:hAnsi="Times New Roman" w:cs="Times New Roman"/>
                <w:b w:val="0"/>
                <w:color w:val="000000" w:themeColor="text1"/>
                <w:u w:val="none"/>
                <w:lang w:val="sr-Cyrl-RS"/>
              </w:rPr>
            </w:pPr>
            <w:r w:rsidRPr="00C531DD">
              <w:rPr>
                <w:rFonts w:ascii="Times New Roman" w:hAnsi="Times New Roman" w:cs="Times New Roman"/>
                <w:b w:val="0"/>
                <w:color w:val="000000" w:themeColor="text1"/>
                <w:u w:val="none"/>
              </w:rPr>
              <w:t>0,</w:t>
            </w:r>
            <w:r w:rsidR="005A6DEB">
              <w:rPr>
                <w:rFonts w:ascii="Times New Roman" w:hAnsi="Times New Roman" w:cs="Times New Roman"/>
                <w:b w:val="0"/>
                <w:color w:val="000000" w:themeColor="text1"/>
                <w:u w:val="none"/>
                <w:lang w:val="sr-Cyrl-RS"/>
              </w:rPr>
              <w:t>90</w:t>
            </w:r>
          </w:p>
        </w:tc>
        <w:tc>
          <w:tcPr>
            <w:tcW w:w="499" w:type="dxa"/>
            <w:tcBorders>
              <w:top w:val="single" w:sz="4" w:space="0" w:color="auto"/>
              <w:left w:val="single" w:sz="4" w:space="0" w:color="auto"/>
              <w:bottom w:val="single" w:sz="4" w:space="0" w:color="auto"/>
              <w:right w:val="single" w:sz="4" w:space="0" w:color="auto"/>
            </w:tcBorders>
            <w:shd w:val="clear" w:color="auto" w:fill="auto"/>
            <w:vAlign w:val="center"/>
          </w:tcPr>
          <w:p w:rsidR="00525A2E" w:rsidRPr="00C531DD" w:rsidRDefault="00525A2E"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2</w:t>
            </w:r>
            <w:r w:rsidR="00DF34DD" w:rsidRPr="00C531DD">
              <w:rPr>
                <w:rFonts w:ascii="Times New Roman" w:hAnsi="Times New Roman" w:cs="Times New Roman"/>
                <w:b w:val="0"/>
                <w:color w:val="000000" w:themeColor="text1"/>
                <w:u w:val="none"/>
              </w:rPr>
              <w:t>2</w:t>
            </w:r>
          </w:p>
        </w:tc>
        <w:tc>
          <w:tcPr>
            <w:tcW w:w="627" w:type="dxa"/>
            <w:tcBorders>
              <w:top w:val="single" w:sz="4" w:space="0" w:color="auto"/>
              <w:left w:val="single" w:sz="4" w:space="0" w:color="auto"/>
              <w:bottom w:val="single" w:sz="4" w:space="0" w:color="auto"/>
              <w:right w:val="double" w:sz="4" w:space="0" w:color="auto"/>
            </w:tcBorders>
            <w:shd w:val="clear" w:color="auto" w:fill="auto"/>
            <w:noWrap/>
            <w:vAlign w:val="bottom"/>
          </w:tcPr>
          <w:p w:rsidR="00525A2E" w:rsidRPr="00C531DD" w:rsidRDefault="00525A2E"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да</w:t>
            </w:r>
          </w:p>
        </w:tc>
      </w:tr>
      <w:tr w:rsidR="000369DA" w:rsidRPr="00C531DD" w:rsidTr="00404C82">
        <w:trPr>
          <w:trHeight w:val="340"/>
          <w:jc w:val="center"/>
        </w:trPr>
        <w:tc>
          <w:tcPr>
            <w:tcW w:w="946" w:type="dxa"/>
            <w:tcBorders>
              <w:top w:val="single" w:sz="4" w:space="0" w:color="auto"/>
              <w:left w:val="double" w:sz="4" w:space="0" w:color="auto"/>
              <w:bottom w:val="single" w:sz="4" w:space="0" w:color="auto"/>
              <w:right w:val="single" w:sz="4" w:space="0" w:color="auto"/>
            </w:tcBorders>
          </w:tcPr>
          <w:p w:rsidR="00525A2E" w:rsidRPr="00C531DD" w:rsidRDefault="00525A2E" w:rsidP="00241F8E">
            <w:pPr>
              <w:pStyle w:val="ListParagraph"/>
              <w:numPr>
                <w:ilvl w:val="0"/>
                <w:numId w:val="24"/>
              </w:numPr>
              <w:spacing w:after="0"/>
              <w:rPr>
                <w:rFonts w:ascii="Times New Roman" w:hAnsi="Times New Roman" w:cs="Times New Roman"/>
                <w:b w:val="0"/>
                <w:color w:val="000000" w:themeColor="text1"/>
                <w:sz w:val="24"/>
                <w:szCs w:val="24"/>
                <w:u w:val="none"/>
              </w:rPr>
            </w:pPr>
          </w:p>
        </w:tc>
        <w:tc>
          <w:tcPr>
            <w:tcW w:w="34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25A2E" w:rsidRPr="00C531DD" w:rsidRDefault="00525A2E"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Тот Нада</w:t>
            </w:r>
          </w:p>
        </w:tc>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25A2E" w:rsidRPr="00C531DD" w:rsidRDefault="00525A2E"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наставник географије</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25A2E" w:rsidRPr="00C531DD" w:rsidRDefault="00525A2E"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VII</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25A2E" w:rsidRPr="00C531DD" w:rsidRDefault="00525A2E"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0.15</w:t>
            </w:r>
          </w:p>
        </w:tc>
        <w:tc>
          <w:tcPr>
            <w:tcW w:w="499" w:type="dxa"/>
            <w:tcBorders>
              <w:top w:val="single" w:sz="4" w:space="0" w:color="auto"/>
              <w:left w:val="single" w:sz="4" w:space="0" w:color="auto"/>
              <w:bottom w:val="single" w:sz="4" w:space="0" w:color="auto"/>
              <w:right w:val="single" w:sz="4" w:space="0" w:color="auto"/>
            </w:tcBorders>
            <w:shd w:val="clear" w:color="auto" w:fill="auto"/>
            <w:vAlign w:val="center"/>
          </w:tcPr>
          <w:p w:rsidR="00525A2E" w:rsidRPr="00C531DD" w:rsidRDefault="00EF6870" w:rsidP="005F7EE2">
            <w:pPr>
              <w:jc w:val="center"/>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lang w:val="sr-Cyrl-BA"/>
              </w:rPr>
              <w:t>2</w:t>
            </w:r>
            <w:r w:rsidR="00DF34DD" w:rsidRPr="00C531DD">
              <w:rPr>
                <w:rFonts w:ascii="Times New Roman" w:hAnsi="Times New Roman" w:cs="Times New Roman"/>
                <w:b w:val="0"/>
                <w:color w:val="000000" w:themeColor="text1"/>
                <w:u w:val="none"/>
                <w:lang w:val="sr-Cyrl-BA"/>
              </w:rPr>
              <w:t>1</w:t>
            </w:r>
          </w:p>
        </w:tc>
        <w:tc>
          <w:tcPr>
            <w:tcW w:w="627" w:type="dxa"/>
            <w:tcBorders>
              <w:top w:val="single" w:sz="4" w:space="0" w:color="auto"/>
              <w:left w:val="single" w:sz="4" w:space="0" w:color="auto"/>
              <w:bottom w:val="single" w:sz="4" w:space="0" w:color="auto"/>
              <w:right w:val="double" w:sz="4" w:space="0" w:color="auto"/>
            </w:tcBorders>
            <w:shd w:val="clear" w:color="auto" w:fill="auto"/>
            <w:noWrap/>
            <w:vAlign w:val="bottom"/>
          </w:tcPr>
          <w:p w:rsidR="00525A2E" w:rsidRPr="00C531DD" w:rsidRDefault="00525A2E"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да</w:t>
            </w:r>
          </w:p>
        </w:tc>
      </w:tr>
      <w:tr w:rsidR="000369DA" w:rsidRPr="00C531DD" w:rsidTr="00404C82">
        <w:trPr>
          <w:trHeight w:val="340"/>
          <w:jc w:val="center"/>
        </w:trPr>
        <w:tc>
          <w:tcPr>
            <w:tcW w:w="946" w:type="dxa"/>
            <w:tcBorders>
              <w:top w:val="single" w:sz="4" w:space="0" w:color="auto"/>
              <w:left w:val="double" w:sz="4" w:space="0" w:color="auto"/>
              <w:bottom w:val="single" w:sz="4" w:space="0" w:color="auto"/>
              <w:right w:val="single" w:sz="4" w:space="0" w:color="auto"/>
            </w:tcBorders>
          </w:tcPr>
          <w:p w:rsidR="00525A2E" w:rsidRPr="00C531DD" w:rsidRDefault="00525A2E" w:rsidP="00241F8E">
            <w:pPr>
              <w:pStyle w:val="ListParagraph"/>
              <w:numPr>
                <w:ilvl w:val="0"/>
                <w:numId w:val="24"/>
              </w:numPr>
              <w:spacing w:after="0"/>
              <w:rPr>
                <w:rFonts w:ascii="Times New Roman" w:hAnsi="Times New Roman" w:cs="Times New Roman"/>
                <w:b w:val="0"/>
                <w:color w:val="000000" w:themeColor="text1"/>
                <w:sz w:val="24"/>
                <w:szCs w:val="24"/>
                <w:u w:val="none"/>
              </w:rPr>
            </w:pPr>
          </w:p>
        </w:tc>
        <w:tc>
          <w:tcPr>
            <w:tcW w:w="34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25A2E" w:rsidRPr="00C531DD" w:rsidRDefault="00525A2E"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Халупа Јелена</w:t>
            </w:r>
          </w:p>
        </w:tc>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25A2E" w:rsidRPr="00C531DD" w:rsidRDefault="00525A2E"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наставник енглеског јез.</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25A2E" w:rsidRPr="00C531DD" w:rsidRDefault="00525A2E"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VII</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25A2E" w:rsidRPr="00C531DD" w:rsidRDefault="0028509A"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1,00</w:t>
            </w:r>
          </w:p>
        </w:tc>
        <w:tc>
          <w:tcPr>
            <w:tcW w:w="499" w:type="dxa"/>
            <w:tcBorders>
              <w:top w:val="single" w:sz="4" w:space="0" w:color="auto"/>
              <w:left w:val="single" w:sz="4" w:space="0" w:color="auto"/>
              <w:bottom w:val="single" w:sz="4" w:space="0" w:color="auto"/>
              <w:right w:val="single" w:sz="4" w:space="0" w:color="auto"/>
            </w:tcBorders>
            <w:shd w:val="clear" w:color="auto" w:fill="auto"/>
            <w:vAlign w:val="center"/>
          </w:tcPr>
          <w:p w:rsidR="00525A2E" w:rsidRPr="00C531DD" w:rsidRDefault="00525A2E"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r w:rsidR="00DF34DD" w:rsidRPr="00C531DD">
              <w:rPr>
                <w:rFonts w:ascii="Times New Roman" w:hAnsi="Times New Roman" w:cs="Times New Roman"/>
                <w:b w:val="0"/>
                <w:color w:val="000000" w:themeColor="text1"/>
                <w:u w:val="none"/>
              </w:rPr>
              <w:t>9</w:t>
            </w:r>
          </w:p>
        </w:tc>
        <w:tc>
          <w:tcPr>
            <w:tcW w:w="627" w:type="dxa"/>
            <w:tcBorders>
              <w:top w:val="single" w:sz="4" w:space="0" w:color="auto"/>
              <w:left w:val="single" w:sz="4" w:space="0" w:color="auto"/>
              <w:bottom w:val="single" w:sz="4" w:space="0" w:color="auto"/>
              <w:right w:val="double" w:sz="4" w:space="0" w:color="auto"/>
            </w:tcBorders>
            <w:shd w:val="clear" w:color="auto" w:fill="auto"/>
            <w:noWrap/>
            <w:vAlign w:val="bottom"/>
          </w:tcPr>
          <w:p w:rsidR="00525A2E" w:rsidRPr="00C531DD" w:rsidRDefault="00092D46"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да</w:t>
            </w:r>
          </w:p>
        </w:tc>
      </w:tr>
      <w:tr w:rsidR="000369DA" w:rsidRPr="00C531DD" w:rsidTr="00404C82">
        <w:trPr>
          <w:trHeight w:val="340"/>
          <w:jc w:val="center"/>
        </w:trPr>
        <w:tc>
          <w:tcPr>
            <w:tcW w:w="946" w:type="dxa"/>
            <w:tcBorders>
              <w:top w:val="single" w:sz="4" w:space="0" w:color="auto"/>
              <w:left w:val="double" w:sz="4" w:space="0" w:color="auto"/>
              <w:bottom w:val="single" w:sz="4" w:space="0" w:color="auto"/>
              <w:right w:val="single" w:sz="4" w:space="0" w:color="auto"/>
            </w:tcBorders>
          </w:tcPr>
          <w:p w:rsidR="0028509A" w:rsidRPr="00C531DD" w:rsidRDefault="0028509A" w:rsidP="00241F8E">
            <w:pPr>
              <w:pStyle w:val="ListParagraph"/>
              <w:numPr>
                <w:ilvl w:val="0"/>
                <w:numId w:val="24"/>
              </w:numPr>
              <w:spacing w:after="0"/>
              <w:rPr>
                <w:rFonts w:ascii="Times New Roman" w:hAnsi="Times New Roman" w:cs="Times New Roman"/>
                <w:b w:val="0"/>
                <w:color w:val="000000" w:themeColor="text1"/>
                <w:sz w:val="24"/>
                <w:szCs w:val="24"/>
                <w:u w:val="none"/>
              </w:rPr>
            </w:pPr>
          </w:p>
        </w:tc>
        <w:tc>
          <w:tcPr>
            <w:tcW w:w="34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509A" w:rsidRPr="00C531DD" w:rsidRDefault="0028509A" w:rsidP="005F7EE2">
            <w:pPr>
              <w:rPr>
                <w:rFonts w:ascii="Times New Roman" w:hAnsi="Times New Roman" w:cs="Times New Roman"/>
                <w:b w:val="0"/>
                <w:color w:val="000000" w:themeColor="text1"/>
                <w:u w:val="none"/>
              </w:rPr>
            </w:pPr>
          </w:p>
        </w:tc>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509A" w:rsidRPr="00C531DD" w:rsidRDefault="0028509A"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наставник биологије</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8509A" w:rsidRPr="00C531DD" w:rsidRDefault="0028509A" w:rsidP="000C692B">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VII</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8509A" w:rsidRPr="00C531DD" w:rsidRDefault="0028509A" w:rsidP="000C692B">
            <w:pPr>
              <w:jc w:val="center"/>
              <w:rPr>
                <w:rFonts w:ascii="Times New Roman" w:hAnsi="Times New Roman" w:cs="Times New Roman"/>
                <w:b w:val="0"/>
                <w:color w:val="000000" w:themeColor="text1"/>
                <w:u w:val="none"/>
              </w:rPr>
            </w:pPr>
          </w:p>
        </w:tc>
        <w:tc>
          <w:tcPr>
            <w:tcW w:w="499" w:type="dxa"/>
            <w:tcBorders>
              <w:top w:val="single" w:sz="4" w:space="0" w:color="auto"/>
              <w:left w:val="single" w:sz="4" w:space="0" w:color="auto"/>
              <w:bottom w:val="single" w:sz="4" w:space="0" w:color="auto"/>
              <w:right w:val="single" w:sz="4" w:space="0" w:color="auto"/>
            </w:tcBorders>
            <w:shd w:val="clear" w:color="auto" w:fill="auto"/>
            <w:vAlign w:val="center"/>
          </w:tcPr>
          <w:p w:rsidR="0028509A" w:rsidRPr="00C531DD" w:rsidRDefault="00D3386C"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8</w:t>
            </w:r>
          </w:p>
        </w:tc>
        <w:tc>
          <w:tcPr>
            <w:tcW w:w="627" w:type="dxa"/>
            <w:tcBorders>
              <w:top w:val="single" w:sz="4" w:space="0" w:color="auto"/>
              <w:left w:val="single" w:sz="4" w:space="0" w:color="auto"/>
              <w:bottom w:val="single" w:sz="4" w:space="0" w:color="auto"/>
              <w:right w:val="double" w:sz="4" w:space="0" w:color="auto"/>
            </w:tcBorders>
            <w:shd w:val="clear" w:color="auto" w:fill="auto"/>
            <w:noWrap/>
            <w:vAlign w:val="bottom"/>
          </w:tcPr>
          <w:p w:rsidR="0028509A" w:rsidRPr="00C531DD" w:rsidRDefault="00D3386C"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да</w:t>
            </w:r>
          </w:p>
        </w:tc>
      </w:tr>
      <w:tr w:rsidR="000369DA" w:rsidRPr="00C531DD" w:rsidTr="00404C82">
        <w:trPr>
          <w:trHeight w:val="340"/>
          <w:jc w:val="center"/>
        </w:trPr>
        <w:tc>
          <w:tcPr>
            <w:tcW w:w="946" w:type="dxa"/>
            <w:tcBorders>
              <w:top w:val="single" w:sz="4" w:space="0" w:color="auto"/>
              <w:left w:val="double" w:sz="4" w:space="0" w:color="auto"/>
              <w:bottom w:val="single" w:sz="4" w:space="0" w:color="auto"/>
              <w:right w:val="single" w:sz="4" w:space="0" w:color="auto"/>
            </w:tcBorders>
          </w:tcPr>
          <w:p w:rsidR="0028509A" w:rsidRPr="00C531DD" w:rsidRDefault="0028509A" w:rsidP="00241F8E">
            <w:pPr>
              <w:pStyle w:val="ListParagraph"/>
              <w:numPr>
                <w:ilvl w:val="0"/>
                <w:numId w:val="24"/>
              </w:numPr>
              <w:spacing w:after="0"/>
              <w:rPr>
                <w:rFonts w:ascii="Times New Roman" w:hAnsi="Times New Roman" w:cs="Times New Roman"/>
                <w:b w:val="0"/>
                <w:color w:val="000000" w:themeColor="text1"/>
                <w:sz w:val="24"/>
                <w:szCs w:val="24"/>
                <w:u w:val="none"/>
              </w:rPr>
            </w:pPr>
          </w:p>
        </w:tc>
        <w:tc>
          <w:tcPr>
            <w:tcW w:w="34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509A" w:rsidRPr="00C531DD" w:rsidRDefault="0028509A"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Шубоњ Катарина</w:t>
            </w:r>
          </w:p>
        </w:tc>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509A" w:rsidRPr="00C531DD" w:rsidRDefault="0028509A"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наставник биологије</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8509A" w:rsidRPr="00C531DD" w:rsidRDefault="0028509A"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VII</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8509A" w:rsidRPr="005A6DEB" w:rsidRDefault="0028509A" w:rsidP="005A6DEB">
            <w:pPr>
              <w:jc w:val="center"/>
              <w:rPr>
                <w:rFonts w:ascii="Times New Roman" w:hAnsi="Times New Roman" w:cs="Times New Roman"/>
                <w:b w:val="0"/>
                <w:color w:val="000000" w:themeColor="text1"/>
                <w:u w:val="none"/>
                <w:lang w:val="sr-Cyrl-RS"/>
              </w:rPr>
            </w:pPr>
            <w:r w:rsidRPr="00C531DD">
              <w:rPr>
                <w:rFonts w:ascii="Times New Roman" w:hAnsi="Times New Roman" w:cs="Times New Roman"/>
                <w:b w:val="0"/>
                <w:color w:val="000000" w:themeColor="text1"/>
                <w:u w:val="none"/>
              </w:rPr>
              <w:t>0.</w:t>
            </w:r>
            <w:r w:rsidR="005A6DEB">
              <w:rPr>
                <w:rFonts w:ascii="Times New Roman" w:hAnsi="Times New Roman" w:cs="Times New Roman"/>
                <w:b w:val="0"/>
                <w:color w:val="000000" w:themeColor="text1"/>
                <w:u w:val="none"/>
                <w:lang w:val="sr-Cyrl-RS"/>
              </w:rPr>
              <w:t>20</w:t>
            </w:r>
          </w:p>
        </w:tc>
        <w:tc>
          <w:tcPr>
            <w:tcW w:w="499" w:type="dxa"/>
            <w:tcBorders>
              <w:top w:val="single" w:sz="4" w:space="0" w:color="auto"/>
              <w:left w:val="single" w:sz="4" w:space="0" w:color="auto"/>
              <w:bottom w:val="single" w:sz="4" w:space="0" w:color="auto"/>
              <w:right w:val="single" w:sz="4" w:space="0" w:color="auto"/>
            </w:tcBorders>
            <w:shd w:val="clear" w:color="auto" w:fill="auto"/>
            <w:vAlign w:val="center"/>
          </w:tcPr>
          <w:p w:rsidR="0028509A" w:rsidRPr="00C531DD" w:rsidRDefault="00DF34DD"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12</w:t>
            </w:r>
          </w:p>
        </w:tc>
        <w:tc>
          <w:tcPr>
            <w:tcW w:w="627" w:type="dxa"/>
            <w:tcBorders>
              <w:top w:val="single" w:sz="4" w:space="0" w:color="auto"/>
              <w:left w:val="single" w:sz="4" w:space="0" w:color="auto"/>
              <w:bottom w:val="single" w:sz="4" w:space="0" w:color="auto"/>
              <w:right w:val="double" w:sz="4" w:space="0" w:color="auto"/>
            </w:tcBorders>
            <w:shd w:val="clear" w:color="auto" w:fill="auto"/>
            <w:noWrap/>
            <w:vAlign w:val="bottom"/>
          </w:tcPr>
          <w:p w:rsidR="0028509A" w:rsidRPr="00C531DD" w:rsidRDefault="0028509A"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да</w:t>
            </w:r>
          </w:p>
        </w:tc>
      </w:tr>
      <w:tr w:rsidR="000369DA" w:rsidRPr="00C531DD" w:rsidTr="00404C82">
        <w:trPr>
          <w:trHeight w:val="340"/>
          <w:jc w:val="center"/>
        </w:trPr>
        <w:tc>
          <w:tcPr>
            <w:tcW w:w="946" w:type="dxa"/>
            <w:tcBorders>
              <w:top w:val="single" w:sz="4" w:space="0" w:color="auto"/>
              <w:left w:val="double" w:sz="4" w:space="0" w:color="auto"/>
              <w:bottom w:val="single" w:sz="4" w:space="0" w:color="auto"/>
              <w:right w:val="single" w:sz="4" w:space="0" w:color="auto"/>
            </w:tcBorders>
          </w:tcPr>
          <w:p w:rsidR="0028509A" w:rsidRPr="00C531DD" w:rsidRDefault="0028509A" w:rsidP="00241F8E">
            <w:pPr>
              <w:pStyle w:val="ListParagraph"/>
              <w:numPr>
                <w:ilvl w:val="0"/>
                <w:numId w:val="24"/>
              </w:numPr>
              <w:spacing w:after="0"/>
              <w:rPr>
                <w:rFonts w:ascii="Times New Roman" w:hAnsi="Times New Roman" w:cs="Times New Roman"/>
                <w:b w:val="0"/>
                <w:color w:val="000000" w:themeColor="text1"/>
                <w:sz w:val="24"/>
                <w:szCs w:val="24"/>
                <w:u w:val="none"/>
              </w:rPr>
            </w:pPr>
          </w:p>
        </w:tc>
        <w:tc>
          <w:tcPr>
            <w:tcW w:w="34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509A" w:rsidRPr="00C531DD" w:rsidRDefault="0028509A"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Шиповац Данијела</w:t>
            </w:r>
          </w:p>
        </w:tc>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509A" w:rsidRPr="00C531DD" w:rsidRDefault="0028509A"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наставник разр. </w:t>
            </w:r>
            <w:r w:rsidR="001C2D8A" w:rsidRPr="00C531DD">
              <w:rPr>
                <w:rFonts w:ascii="Times New Roman" w:hAnsi="Times New Roman" w:cs="Times New Roman"/>
                <w:b w:val="0"/>
                <w:color w:val="000000" w:themeColor="text1"/>
                <w:u w:val="none"/>
              </w:rPr>
              <w:t>Н</w:t>
            </w:r>
            <w:r w:rsidRPr="00C531DD">
              <w:rPr>
                <w:rFonts w:ascii="Times New Roman" w:hAnsi="Times New Roman" w:cs="Times New Roman"/>
                <w:b w:val="0"/>
                <w:color w:val="000000" w:themeColor="text1"/>
                <w:u w:val="none"/>
              </w:rPr>
              <w:t>аставе</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8509A" w:rsidRPr="00C531DD" w:rsidRDefault="0028509A"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VII</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8509A" w:rsidRPr="00C531DD" w:rsidRDefault="0028509A"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1,00</w:t>
            </w:r>
          </w:p>
        </w:tc>
        <w:tc>
          <w:tcPr>
            <w:tcW w:w="499" w:type="dxa"/>
            <w:tcBorders>
              <w:top w:val="single" w:sz="4" w:space="0" w:color="auto"/>
              <w:left w:val="single" w:sz="4" w:space="0" w:color="auto"/>
              <w:bottom w:val="single" w:sz="4" w:space="0" w:color="auto"/>
              <w:right w:val="single" w:sz="4" w:space="0" w:color="auto"/>
            </w:tcBorders>
            <w:shd w:val="clear" w:color="auto" w:fill="auto"/>
            <w:vAlign w:val="center"/>
          </w:tcPr>
          <w:p w:rsidR="0028509A" w:rsidRPr="00C531DD" w:rsidRDefault="00DF34DD"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29</w:t>
            </w:r>
          </w:p>
        </w:tc>
        <w:tc>
          <w:tcPr>
            <w:tcW w:w="627" w:type="dxa"/>
            <w:tcBorders>
              <w:top w:val="single" w:sz="4" w:space="0" w:color="auto"/>
              <w:left w:val="single" w:sz="4" w:space="0" w:color="auto"/>
              <w:bottom w:val="single" w:sz="4" w:space="0" w:color="auto"/>
              <w:right w:val="double" w:sz="4" w:space="0" w:color="auto"/>
            </w:tcBorders>
            <w:shd w:val="clear" w:color="auto" w:fill="auto"/>
            <w:noWrap/>
            <w:vAlign w:val="bottom"/>
          </w:tcPr>
          <w:p w:rsidR="0028509A" w:rsidRPr="00C531DD" w:rsidRDefault="0028509A"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да</w:t>
            </w:r>
          </w:p>
        </w:tc>
      </w:tr>
      <w:tr w:rsidR="000369DA" w:rsidRPr="00C531DD" w:rsidTr="00404C82">
        <w:trPr>
          <w:trHeight w:val="340"/>
          <w:jc w:val="center"/>
        </w:trPr>
        <w:tc>
          <w:tcPr>
            <w:tcW w:w="946" w:type="dxa"/>
            <w:tcBorders>
              <w:top w:val="single" w:sz="4" w:space="0" w:color="auto"/>
              <w:left w:val="double" w:sz="4" w:space="0" w:color="auto"/>
              <w:bottom w:val="single" w:sz="4" w:space="0" w:color="auto"/>
              <w:right w:val="single" w:sz="4" w:space="0" w:color="auto"/>
            </w:tcBorders>
          </w:tcPr>
          <w:p w:rsidR="0028509A" w:rsidRPr="00C531DD" w:rsidRDefault="0028509A" w:rsidP="00241F8E">
            <w:pPr>
              <w:pStyle w:val="ListParagraph"/>
              <w:numPr>
                <w:ilvl w:val="0"/>
                <w:numId w:val="24"/>
              </w:numPr>
              <w:spacing w:after="0"/>
              <w:rPr>
                <w:rFonts w:ascii="Times New Roman" w:hAnsi="Times New Roman" w:cs="Times New Roman"/>
                <w:b w:val="0"/>
                <w:color w:val="000000" w:themeColor="text1"/>
                <w:sz w:val="24"/>
                <w:szCs w:val="24"/>
                <w:u w:val="none"/>
              </w:rPr>
            </w:pPr>
          </w:p>
        </w:tc>
        <w:tc>
          <w:tcPr>
            <w:tcW w:w="34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509A" w:rsidRPr="00C531DD" w:rsidRDefault="0028509A"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Нововић Мирко</w:t>
            </w:r>
          </w:p>
        </w:tc>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509A" w:rsidRPr="00C531DD" w:rsidRDefault="0028509A"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директор   </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8509A" w:rsidRPr="00C531DD" w:rsidRDefault="0028509A"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VII</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8509A" w:rsidRPr="00C531DD" w:rsidRDefault="0028509A"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1,2</w:t>
            </w:r>
          </w:p>
        </w:tc>
        <w:tc>
          <w:tcPr>
            <w:tcW w:w="499" w:type="dxa"/>
            <w:tcBorders>
              <w:top w:val="single" w:sz="4" w:space="0" w:color="auto"/>
              <w:left w:val="single" w:sz="4" w:space="0" w:color="auto"/>
              <w:bottom w:val="single" w:sz="4" w:space="0" w:color="auto"/>
              <w:right w:val="single" w:sz="4" w:space="0" w:color="auto"/>
            </w:tcBorders>
            <w:shd w:val="clear" w:color="auto" w:fill="auto"/>
            <w:vAlign w:val="center"/>
          </w:tcPr>
          <w:p w:rsidR="0028509A" w:rsidRPr="00C531DD" w:rsidRDefault="00DF34DD"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11</w:t>
            </w:r>
          </w:p>
        </w:tc>
        <w:tc>
          <w:tcPr>
            <w:tcW w:w="627" w:type="dxa"/>
            <w:tcBorders>
              <w:top w:val="single" w:sz="4" w:space="0" w:color="auto"/>
              <w:left w:val="single" w:sz="4" w:space="0" w:color="auto"/>
              <w:bottom w:val="single" w:sz="4" w:space="0" w:color="auto"/>
              <w:right w:val="double" w:sz="4" w:space="0" w:color="auto"/>
            </w:tcBorders>
            <w:shd w:val="clear" w:color="auto" w:fill="auto"/>
            <w:noWrap/>
            <w:vAlign w:val="bottom"/>
          </w:tcPr>
          <w:p w:rsidR="0028509A" w:rsidRPr="00C531DD" w:rsidRDefault="0028509A"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да</w:t>
            </w:r>
          </w:p>
        </w:tc>
      </w:tr>
      <w:tr w:rsidR="000369DA" w:rsidRPr="00404C82" w:rsidTr="00404C82">
        <w:trPr>
          <w:trHeight w:val="340"/>
          <w:jc w:val="center"/>
        </w:trPr>
        <w:tc>
          <w:tcPr>
            <w:tcW w:w="946" w:type="dxa"/>
            <w:tcBorders>
              <w:top w:val="single" w:sz="4" w:space="0" w:color="auto"/>
              <w:left w:val="double" w:sz="4" w:space="0" w:color="auto"/>
              <w:bottom w:val="single" w:sz="4" w:space="0" w:color="auto"/>
              <w:right w:val="single" w:sz="4" w:space="0" w:color="auto"/>
            </w:tcBorders>
          </w:tcPr>
          <w:p w:rsidR="0028509A" w:rsidRPr="00C531DD" w:rsidRDefault="0028509A" w:rsidP="00241F8E">
            <w:pPr>
              <w:pStyle w:val="ListParagraph"/>
              <w:numPr>
                <w:ilvl w:val="0"/>
                <w:numId w:val="24"/>
              </w:numPr>
              <w:spacing w:after="0"/>
              <w:rPr>
                <w:rFonts w:ascii="Times New Roman" w:hAnsi="Times New Roman" w:cs="Times New Roman"/>
                <w:b w:val="0"/>
                <w:color w:val="000000" w:themeColor="text1"/>
                <w:sz w:val="24"/>
                <w:szCs w:val="24"/>
                <w:u w:val="none"/>
              </w:rPr>
            </w:pPr>
          </w:p>
        </w:tc>
        <w:tc>
          <w:tcPr>
            <w:tcW w:w="34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509A" w:rsidRPr="00C531DD" w:rsidRDefault="00C40D1A" w:rsidP="005F7EE2">
            <w:pP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lang w:val="sr-Cyrl-RS"/>
              </w:rPr>
              <w:t>Ћук Ивана</w:t>
            </w:r>
            <w:r w:rsidR="0028509A" w:rsidRPr="00C531DD">
              <w:rPr>
                <w:rFonts w:ascii="Times New Roman" w:hAnsi="Times New Roman" w:cs="Times New Roman"/>
                <w:b w:val="0"/>
                <w:color w:val="000000" w:themeColor="text1"/>
                <w:u w:val="none"/>
              </w:rPr>
              <w:t xml:space="preserve">                               </w:t>
            </w:r>
          </w:p>
        </w:tc>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509A" w:rsidRPr="00C531DD" w:rsidRDefault="001C2D8A"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С</w:t>
            </w:r>
            <w:r w:rsidR="0028509A" w:rsidRPr="00C531DD">
              <w:rPr>
                <w:rFonts w:ascii="Times New Roman" w:hAnsi="Times New Roman" w:cs="Times New Roman"/>
                <w:b w:val="0"/>
                <w:color w:val="000000" w:themeColor="text1"/>
                <w:u w:val="none"/>
              </w:rPr>
              <w:t>екретар</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8509A" w:rsidRPr="00404C82" w:rsidRDefault="0028509A" w:rsidP="005F7EE2">
            <w:pPr>
              <w:jc w:val="center"/>
              <w:rPr>
                <w:rFonts w:ascii="Times New Roman" w:hAnsi="Times New Roman" w:cs="Times New Roman"/>
                <w:b w:val="0"/>
                <w:color w:val="000000" w:themeColor="text1"/>
                <w:u w:val="none"/>
              </w:rPr>
            </w:pPr>
            <w:r w:rsidRPr="00404C82">
              <w:rPr>
                <w:rFonts w:ascii="Times New Roman" w:hAnsi="Times New Roman" w:cs="Times New Roman"/>
                <w:b w:val="0"/>
                <w:color w:val="000000" w:themeColor="text1"/>
                <w:u w:val="none"/>
              </w:rPr>
              <w:t>VII</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8509A" w:rsidRPr="00404C82" w:rsidRDefault="0028509A" w:rsidP="005F7EE2">
            <w:pPr>
              <w:jc w:val="center"/>
              <w:rPr>
                <w:rFonts w:ascii="Times New Roman" w:hAnsi="Times New Roman" w:cs="Times New Roman"/>
                <w:b w:val="0"/>
                <w:color w:val="000000" w:themeColor="text1"/>
                <w:u w:val="none"/>
              </w:rPr>
            </w:pPr>
            <w:r w:rsidRPr="00404C82">
              <w:rPr>
                <w:rFonts w:ascii="Times New Roman" w:hAnsi="Times New Roman" w:cs="Times New Roman"/>
                <w:b w:val="0"/>
                <w:color w:val="000000" w:themeColor="text1"/>
                <w:u w:val="none"/>
              </w:rPr>
              <w:t>1,00</w:t>
            </w:r>
          </w:p>
        </w:tc>
        <w:tc>
          <w:tcPr>
            <w:tcW w:w="499" w:type="dxa"/>
            <w:tcBorders>
              <w:top w:val="single" w:sz="4" w:space="0" w:color="auto"/>
              <w:left w:val="single" w:sz="4" w:space="0" w:color="auto"/>
              <w:bottom w:val="single" w:sz="4" w:space="0" w:color="auto"/>
              <w:right w:val="single" w:sz="4" w:space="0" w:color="auto"/>
            </w:tcBorders>
            <w:shd w:val="clear" w:color="auto" w:fill="auto"/>
            <w:vAlign w:val="center"/>
          </w:tcPr>
          <w:p w:rsidR="0028509A" w:rsidRPr="00404C82" w:rsidRDefault="00DF34DD" w:rsidP="005F7EE2">
            <w:pPr>
              <w:jc w:val="center"/>
              <w:rPr>
                <w:rFonts w:ascii="Times New Roman" w:hAnsi="Times New Roman" w:cs="Times New Roman"/>
                <w:b w:val="0"/>
                <w:color w:val="000000" w:themeColor="text1"/>
                <w:u w:val="none"/>
              </w:rPr>
            </w:pPr>
            <w:r w:rsidRPr="00404C82">
              <w:rPr>
                <w:rFonts w:ascii="Times New Roman" w:hAnsi="Times New Roman" w:cs="Times New Roman"/>
                <w:b w:val="0"/>
                <w:color w:val="000000" w:themeColor="text1"/>
                <w:u w:val="none"/>
              </w:rPr>
              <w:t>27</w:t>
            </w:r>
          </w:p>
        </w:tc>
        <w:tc>
          <w:tcPr>
            <w:tcW w:w="627" w:type="dxa"/>
            <w:tcBorders>
              <w:top w:val="single" w:sz="4" w:space="0" w:color="auto"/>
              <w:left w:val="single" w:sz="4" w:space="0" w:color="auto"/>
              <w:bottom w:val="single" w:sz="4" w:space="0" w:color="auto"/>
              <w:right w:val="double" w:sz="4" w:space="0" w:color="auto"/>
            </w:tcBorders>
            <w:shd w:val="clear" w:color="auto" w:fill="auto"/>
            <w:noWrap/>
            <w:vAlign w:val="bottom"/>
          </w:tcPr>
          <w:p w:rsidR="0028509A" w:rsidRPr="00404C82" w:rsidRDefault="0028509A" w:rsidP="005F7EE2">
            <w:pPr>
              <w:rPr>
                <w:rFonts w:ascii="Times New Roman" w:hAnsi="Times New Roman" w:cs="Times New Roman"/>
                <w:b w:val="0"/>
                <w:color w:val="000000" w:themeColor="text1"/>
                <w:u w:val="none"/>
              </w:rPr>
            </w:pPr>
            <w:r w:rsidRPr="00404C82">
              <w:rPr>
                <w:rFonts w:ascii="Times New Roman" w:hAnsi="Times New Roman" w:cs="Times New Roman"/>
                <w:b w:val="0"/>
                <w:color w:val="000000" w:themeColor="text1"/>
                <w:u w:val="none"/>
              </w:rPr>
              <w:t>да</w:t>
            </w:r>
          </w:p>
        </w:tc>
      </w:tr>
      <w:tr w:rsidR="000369DA" w:rsidRPr="00C531DD" w:rsidTr="00404C82">
        <w:trPr>
          <w:trHeight w:val="340"/>
          <w:jc w:val="center"/>
        </w:trPr>
        <w:tc>
          <w:tcPr>
            <w:tcW w:w="946" w:type="dxa"/>
            <w:tcBorders>
              <w:top w:val="single" w:sz="4" w:space="0" w:color="auto"/>
              <w:left w:val="double" w:sz="4" w:space="0" w:color="auto"/>
              <w:bottom w:val="single" w:sz="4" w:space="0" w:color="auto"/>
              <w:right w:val="single" w:sz="4" w:space="0" w:color="auto"/>
            </w:tcBorders>
          </w:tcPr>
          <w:p w:rsidR="0028509A" w:rsidRPr="00C531DD" w:rsidRDefault="0028509A" w:rsidP="00241F8E">
            <w:pPr>
              <w:pStyle w:val="ListParagraph"/>
              <w:numPr>
                <w:ilvl w:val="0"/>
                <w:numId w:val="24"/>
              </w:numPr>
              <w:spacing w:after="0"/>
              <w:rPr>
                <w:rFonts w:ascii="Times New Roman" w:hAnsi="Times New Roman" w:cs="Times New Roman"/>
                <w:b w:val="0"/>
                <w:color w:val="000000" w:themeColor="text1"/>
                <w:sz w:val="24"/>
                <w:szCs w:val="24"/>
                <w:u w:val="none"/>
              </w:rPr>
            </w:pPr>
          </w:p>
        </w:tc>
        <w:tc>
          <w:tcPr>
            <w:tcW w:w="34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509A" w:rsidRPr="00C40D1A" w:rsidRDefault="00C40D1A" w:rsidP="005F7EE2">
            <w:pPr>
              <w:rPr>
                <w:rFonts w:ascii="Times New Roman" w:hAnsi="Times New Roman" w:cs="Times New Roman"/>
                <w:b w:val="0"/>
                <w:color w:val="000000" w:themeColor="text1"/>
                <w:u w:val="none"/>
                <w:lang w:val="sr-Cyrl-RS"/>
              </w:rPr>
            </w:pPr>
            <w:r>
              <w:rPr>
                <w:rFonts w:ascii="Times New Roman" w:hAnsi="Times New Roman" w:cs="Times New Roman"/>
                <w:b w:val="0"/>
                <w:color w:val="000000" w:themeColor="text1"/>
                <w:u w:val="none"/>
                <w:lang w:val="sr-Cyrl-RS"/>
              </w:rPr>
              <w:t>Тасковић Јелена</w:t>
            </w:r>
          </w:p>
        </w:tc>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509A" w:rsidRPr="00C531DD" w:rsidRDefault="0028509A"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lang w:val="sr-Cyrl-CS"/>
              </w:rPr>
              <w:t xml:space="preserve">админ.-финанс. радник     </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8509A" w:rsidRPr="00C531DD" w:rsidRDefault="0028509A"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IV</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8509A" w:rsidRPr="00C531DD" w:rsidRDefault="0028509A"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1,00</w:t>
            </w:r>
          </w:p>
        </w:tc>
        <w:tc>
          <w:tcPr>
            <w:tcW w:w="499" w:type="dxa"/>
            <w:tcBorders>
              <w:top w:val="single" w:sz="4" w:space="0" w:color="auto"/>
              <w:left w:val="single" w:sz="4" w:space="0" w:color="auto"/>
              <w:bottom w:val="single" w:sz="4" w:space="0" w:color="auto"/>
              <w:right w:val="single" w:sz="4" w:space="0" w:color="auto"/>
            </w:tcBorders>
            <w:shd w:val="clear" w:color="auto" w:fill="auto"/>
            <w:vAlign w:val="center"/>
          </w:tcPr>
          <w:p w:rsidR="0028509A" w:rsidRPr="00C40D1A" w:rsidRDefault="00C40D1A" w:rsidP="005F7EE2">
            <w:pPr>
              <w:jc w:val="center"/>
              <w:rPr>
                <w:rFonts w:ascii="Times New Roman" w:hAnsi="Times New Roman" w:cs="Times New Roman"/>
                <w:b w:val="0"/>
                <w:color w:val="000000" w:themeColor="text1"/>
                <w:u w:val="none"/>
                <w:lang w:val="sr-Cyrl-RS"/>
              </w:rPr>
            </w:pPr>
            <w:r>
              <w:rPr>
                <w:rFonts w:ascii="Times New Roman" w:hAnsi="Times New Roman" w:cs="Times New Roman"/>
                <w:b w:val="0"/>
                <w:color w:val="000000" w:themeColor="text1"/>
                <w:u w:val="none"/>
                <w:lang w:val="sr-Cyrl-RS"/>
              </w:rPr>
              <w:t>1</w:t>
            </w:r>
          </w:p>
        </w:tc>
        <w:tc>
          <w:tcPr>
            <w:tcW w:w="627" w:type="dxa"/>
            <w:tcBorders>
              <w:top w:val="single" w:sz="4" w:space="0" w:color="auto"/>
              <w:left w:val="single" w:sz="4" w:space="0" w:color="auto"/>
              <w:bottom w:val="single" w:sz="4" w:space="0" w:color="auto"/>
              <w:right w:val="double" w:sz="4" w:space="0" w:color="auto"/>
            </w:tcBorders>
            <w:shd w:val="clear" w:color="auto" w:fill="auto"/>
            <w:noWrap/>
            <w:vAlign w:val="bottom"/>
          </w:tcPr>
          <w:p w:rsidR="0028509A" w:rsidRPr="00C531DD" w:rsidRDefault="0028509A"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w:t>
            </w:r>
            <w:r w:rsidRPr="00C531DD">
              <w:rPr>
                <w:rFonts w:ascii="Times New Roman" w:hAnsi="Times New Roman" w:cs="Times New Roman"/>
                <w:b w:val="0"/>
                <w:color w:val="000000" w:themeColor="text1"/>
                <w:u w:val="none"/>
                <w:lang w:val="sr-Cyrl-CS"/>
              </w:rPr>
              <w:t> </w:t>
            </w:r>
          </w:p>
        </w:tc>
      </w:tr>
      <w:tr w:rsidR="000369DA" w:rsidRPr="00404C82" w:rsidTr="00404C82">
        <w:trPr>
          <w:trHeight w:val="340"/>
          <w:jc w:val="center"/>
        </w:trPr>
        <w:tc>
          <w:tcPr>
            <w:tcW w:w="946" w:type="dxa"/>
            <w:tcBorders>
              <w:top w:val="single" w:sz="4" w:space="0" w:color="auto"/>
              <w:left w:val="double" w:sz="4" w:space="0" w:color="auto"/>
              <w:bottom w:val="single" w:sz="4" w:space="0" w:color="auto"/>
              <w:right w:val="single" w:sz="4" w:space="0" w:color="auto"/>
            </w:tcBorders>
          </w:tcPr>
          <w:p w:rsidR="0028509A" w:rsidRPr="00C531DD" w:rsidRDefault="0028509A" w:rsidP="00241F8E">
            <w:pPr>
              <w:pStyle w:val="ListParagraph"/>
              <w:numPr>
                <w:ilvl w:val="0"/>
                <w:numId w:val="24"/>
              </w:numPr>
              <w:spacing w:after="0"/>
              <w:rPr>
                <w:rFonts w:ascii="Times New Roman" w:hAnsi="Times New Roman" w:cs="Times New Roman"/>
                <w:b w:val="0"/>
                <w:color w:val="000000" w:themeColor="text1"/>
                <w:sz w:val="24"/>
                <w:szCs w:val="24"/>
                <w:u w:val="none"/>
              </w:rPr>
            </w:pPr>
          </w:p>
        </w:tc>
        <w:tc>
          <w:tcPr>
            <w:tcW w:w="34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509A" w:rsidRPr="00404C82" w:rsidRDefault="0028509A" w:rsidP="005F7EE2">
            <w:pPr>
              <w:rPr>
                <w:rFonts w:ascii="Times New Roman" w:hAnsi="Times New Roman" w:cs="Times New Roman"/>
                <w:b w:val="0"/>
                <w:color w:val="000000" w:themeColor="text1"/>
                <w:u w:val="none"/>
              </w:rPr>
            </w:pPr>
            <w:r w:rsidRPr="00404C82">
              <w:rPr>
                <w:rFonts w:ascii="Times New Roman" w:hAnsi="Times New Roman" w:cs="Times New Roman"/>
                <w:b w:val="0"/>
                <w:color w:val="000000" w:themeColor="text1"/>
                <w:u w:val="none"/>
              </w:rPr>
              <w:t>Теофиловић Мирјана</w:t>
            </w:r>
          </w:p>
        </w:tc>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509A" w:rsidRPr="00404C82" w:rsidRDefault="001C2D8A" w:rsidP="005F7EE2">
            <w:pPr>
              <w:rPr>
                <w:rFonts w:ascii="Times New Roman" w:hAnsi="Times New Roman" w:cs="Times New Roman"/>
                <w:b w:val="0"/>
                <w:color w:val="000000" w:themeColor="text1"/>
                <w:u w:val="none"/>
              </w:rPr>
            </w:pPr>
            <w:r w:rsidRPr="00404C82">
              <w:rPr>
                <w:rFonts w:ascii="Times New Roman" w:hAnsi="Times New Roman" w:cs="Times New Roman"/>
                <w:b w:val="0"/>
                <w:color w:val="000000" w:themeColor="text1"/>
                <w:u w:val="none"/>
              </w:rPr>
              <w:t>Ч</w:t>
            </w:r>
            <w:r w:rsidR="0028509A" w:rsidRPr="00404C82">
              <w:rPr>
                <w:rFonts w:ascii="Times New Roman" w:hAnsi="Times New Roman" w:cs="Times New Roman"/>
                <w:b w:val="0"/>
                <w:color w:val="000000" w:themeColor="text1"/>
                <w:u w:val="none"/>
              </w:rPr>
              <w:t>истачица</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8509A" w:rsidRPr="00404C82" w:rsidRDefault="0028509A" w:rsidP="005F7EE2">
            <w:pPr>
              <w:jc w:val="center"/>
              <w:rPr>
                <w:rFonts w:ascii="Times New Roman" w:hAnsi="Times New Roman" w:cs="Times New Roman"/>
                <w:b w:val="0"/>
                <w:color w:val="000000" w:themeColor="text1"/>
                <w:u w:val="none"/>
              </w:rPr>
            </w:pPr>
            <w:r w:rsidRPr="00404C82">
              <w:rPr>
                <w:rFonts w:ascii="Times New Roman" w:hAnsi="Times New Roman" w:cs="Times New Roman"/>
                <w:b w:val="0"/>
                <w:color w:val="000000" w:themeColor="text1"/>
                <w:u w:val="none"/>
              </w:rPr>
              <w:t>I</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8509A" w:rsidRPr="00404C82" w:rsidRDefault="0028509A" w:rsidP="005F7EE2">
            <w:pPr>
              <w:jc w:val="center"/>
              <w:rPr>
                <w:rFonts w:ascii="Times New Roman" w:hAnsi="Times New Roman" w:cs="Times New Roman"/>
                <w:b w:val="0"/>
                <w:color w:val="000000" w:themeColor="text1"/>
                <w:u w:val="none"/>
              </w:rPr>
            </w:pPr>
            <w:r w:rsidRPr="00404C82">
              <w:rPr>
                <w:rFonts w:ascii="Times New Roman" w:hAnsi="Times New Roman" w:cs="Times New Roman"/>
                <w:b w:val="0"/>
                <w:color w:val="000000" w:themeColor="text1"/>
                <w:u w:val="none"/>
              </w:rPr>
              <w:t>1,00</w:t>
            </w:r>
          </w:p>
        </w:tc>
        <w:tc>
          <w:tcPr>
            <w:tcW w:w="499" w:type="dxa"/>
            <w:tcBorders>
              <w:top w:val="single" w:sz="4" w:space="0" w:color="auto"/>
              <w:left w:val="single" w:sz="4" w:space="0" w:color="auto"/>
              <w:bottom w:val="single" w:sz="4" w:space="0" w:color="auto"/>
              <w:right w:val="single" w:sz="4" w:space="0" w:color="auto"/>
            </w:tcBorders>
            <w:shd w:val="clear" w:color="auto" w:fill="auto"/>
            <w:vAlign w:val="center"/>
          </w:tcPr>
          <w:p w:rsidR="0028509A" w:rsidRPr="00404C82" w:rsidRDefault="00DF34DD" w:rsidP="005F7EE2">
            <w:pPr>
              <w:jc w:val="center"/>
              <w:rPr>
                <w:rFonts w:ascii="Times New Roman" w:hAnsi="Times New Roman" w:cs="Times New Roman"/>
                <w:b w:val="0"/>
                <w:color w:val="000000" w:themeColor="text1"/>
                <w:u w:val="none"/>
              </w:rPr>
            </w:pPr>
            <w:r w:rsidRPr="00404C82">
              <w:rPr>
                <w:rFonts w:ascii="Times New Roman" w:hAnsi="Times New Roman" w:cs="Times New Roman"/>
                <w:b w:val="0"/>
                <w:color w:val="000000" w:themeColor="text1"/>
                <w:u w:val="none"/>
              </w:rPr>
              <w:t>13</w:t>
            </w:r>
          </w:p>
        </w:tc>
        <w:tc>
          <w:tcPr>
            <w:tcW w:w="627" w:type="dxa"/>
            <w:tcBorders>
              <w:top w:val="single" w:sz="4" w:space="0" w:color="auto"/>
              <w:left w:val="single" w:sz="4" w:space="0" w:color="auto"/>
              <w:bottom w:val="single" w:sz="4" w:space="0" w:color="auto"/>
              <w:right w:val="double" w:sz="4" w:space="0" w:color="auto"/>
            </w:tcBorders>
            <w:shd w:val="clear" w:color="auto" w:fill="auto"/>
            <w:noWrap/>
            <w:vAlign w:val="bottom"/>
          </w:tcPr>
          <w:p w:rsidR="0028509A" w:rsidRPr="00404C82" w:rsidRDefault="0028509A" w:rsidP="005F7EE2">
            <w:pPr>
              <w:rPr>
                <w:rFonts w:ascii="Times New Roman" w:hAnsi="Times New Roman" w:cs="Times New Roman"/>
                <w:b w:val="0"/>
                <w:color w:val="000000" w:themeColor="text1"/>
                <w:u w:val="none"/>
              </w:rPr>
            </w:pPr>
            <w:r w:rsidRPr="00404C82">
              <w:rPr>
                <w:rFonts w:ascii="Times New Roman" w:hAnsi="Times New Roman" w:cs="Times New Roman"/>
                <w:b w:val="0"/>
                <w:color w:val="000000" w:themeColor="text1"/>
                <w:u w:val="none"/>
              </w:rPr>
              <w:t> -</w:t>
            </w:r>
          </w:p>
        </w:tc>
      </w:tr>
      <w:tr w:rsidR="000369DA" w:rsidRPr="00C531DD" w:rsidTr="00404C82">
        <w:trPr>
          <w:trHeight w:val="340"/>
          <w:jc w:val="center"/>
        </w:trPr>
        <w:tc>
          <w:tcPr>
            <w:tcW w:w="946" w:type="dxa"/>
            <w:tcBorders>
              <w:top w:val="single" w:sz="4" w:space="0" w:color="auto"/>
              <w:left w:val="double" w:sz="4" w:space="0" w:color="auto"/>
              <w:bottom w:val="single" w:sz="4" w:space="0" w:color="auto"/>
              <w:right w:val="single" w:sz="4" w:space="0" w:color="auto"/>
            </w:tcBorders>
          </w:tcPr>
          <w:p w:rsidR="0028509A" w:rsidRPr="00C531DD" w:rsidRDefault="0028509A" w:rsidP="00241F8E">
            <w:pPr>
              <w:pStyle w:val="ListParagraph"/>
              <w:numPr>
                <w:ilvl w:val="0"/>
                <w:numId w:val="24"/>
              </w:numPr>
              <w:spacing w:after="0"/>
              <w:rPr>
                <w:rFonts w:ascii="Times New Roman" w:hAnsi="Times New Roman" w:cs="Times New Roman"/>
                <w:b w:val="0"/>
                <w:color w:val="000000" w:themeColor="text1"/>
                <w:sz w:val="24"/>
                <w:szCs w:val="24"/>
                <w:u w:val="none"/>
              </w:rPr>
            </w:pPr>
          </w:p>
        </w:tc>
        <w:tc>
          <w:tcPr>
            <w:tcW w:w="34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509A" w:rsidRPr="00C531DD" w:rsidRDefault="0028509A"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Гајић Бранкица</w:t>
            </w:r>
          </w:p>
        </w:tc>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509A" w:rsidRPr="00C531DD" w:rsidRDefault="001C2D8A" w:rsidP="00D66C7C">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Ч</w:t>
            </w:r>
            <w:r w:rsidR="0028509A" w:rsidRPr="00C531DD">
              <w:rPr>
                <w:rFonts w:ascii="Times New Roman" w:hAnsi="Times New Roman" w:cs="Times New Roman"/>
                <w:b w:val="0"/>
                <w:color w:val="000000" w:themeColor="text1"/>
                <w:u w:val="none"/>
              </w:rPr>
              <w:t>истачица</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8509A" w:rsidRPr="00C531DD" w:rsidRDefault="0028509A"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I</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8509A" w:rsidRPr="00C531DD" w:rsidRDefault="0028509A"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1,00</w:t>
            </w:r>
          </w:p>
        </w:tc>
        <w:tc>
          <w:tcPr>
            <w:tcW w:w="499" w:type="dxa"/>
            <w:tcBorders>
              <w:top w:val="single" w:sz="4" w:space="0" w:color="auto"/>
              <w:left w:val="single" w:sz="4" w:space="0" w:color="auto"/>
              <w:bottom w:val="single" w:sz="4" w:space="0" w:color="auto"/>
              <w:right w:val="single" w:sz="4" w:space="0" w:color="auto"/>
            </w:tcBorders>
            <w:shd w:val="clear" w:color="auto" w:fill="auto"/>
            <w:vAlign w:val="center"/>
          </w:tcPr>
          <w:p w:rsidR="0028509A" w:rsidRPr="00C531DD" w:rsidRDefault="00DF34DD"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10</w:t>
            </w:r>
          </w:p>
        </w:tc>
        <w:tc>
          <w:tcPr>
            <w:tcW w:w="627" w:type="dxa"/>
            <w:tcBorders>
              <w:top w:val="single" w:sz="4" w:space="0" w:color="auto"/>
              <w:left w:val="single" w:sz="4" w:space="0" w:color="auto"/>
              <w:bottom w:val="single" w:sz="4" w:space="0" w:color="auto"/>
              <w:right w:val="double" w:sz="4" w:space="0" w:color="auto"/>
            </w:tcBorders>
            <w:shd w:val="clear" w:color="auto" w:fill="auto"/>
            <w:noWrap/>
            <w:vAlign w:val="bottom"/>
          </w:tcPr>
          <w:p w:rsidR="0028509A" w:rsidRPr="00C531DD" w:rsidRDefault="0028509A"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r>
      <w:tr w:rsidR="000369DA" w:rsidRPr="00C531DD" w:rsidTr="00404C82">
        <w:trPr>
          <w:trHeight w:val="340"/>
          <w:jc w:val="center"/>
        </w:trPr>
        <w:tc>
          <w:tcPr>
            <w:tcW w:w="946" w:type="dxa"/>
            <w:tcBorders>
              <w:top w:val="single" w:sz="4" w:space="0" w:color="auto"/>
              <w:left w:val="double" w:sz="4" w:space="0" w:color="auto"/>
              <w:bottom w:val="single" w:sz="4" w:space="0" w:color="auto"/>
              <w:right w:val="single" w:sz="4" w:space="0" w:color="auto"/>
            </w:tcBorders>
          </w:tcPr>
          <w:p w:rsidR="0028509A" w:rsidRPr="00C531DD" w:rsidRDefault="0028509A" w:rsidP="00241F8E">
            <w:pPr>
              <w:pStyle w:val="ListParagraph"/>
              <w:numPr>
                <w:ilvl w:val="0"/>
                <w:numId w:val="24"/>
              </w:numPr>
              <w:spacing w:after="0"/>
              <w:rPr>
                <w:rFonts w:ascii="Times New Roman" w:hAnsi="Times New Roman" w:cs="Times New Roman"/>
                <w:b w:val="0"/>
                <w:color w:val="000000" w:themeColor="text1"/>
                <w:sz w:val="24"/>
                <w:szCs w:val="24"/>
                <w:u w:val="none"/>
              </w:rPr>
            </w:pPr>
          </w:p>
        </w:tc>
        <w:tc>
          <w:tcPr>
            <w:tcW w:w="34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509A" w:rsidRPr="00C531DD" w:rsidRDefault="0028509A"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Жестић Биљана</w:t>
            </w:r>
          </w:p>
        </w:tc>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509A" w:rsidRPr="00C531DD" w:rsidRDefault="001C2D8A" w:rsidP="00D66C7C">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Ч</w:t>
            </w:r>
            <w:r w:rsidR="0028509A" w:rsidRPr="00C531DD">
              <w:rPr>
                <w:rFonts w:ascii="Times New Roman" w:hAnsi="Times New Roman" w:cs="Times New Roman"/>
                <w:b w:val="0"/>
                <w:color w:val="000000" w:themeColor="text1"/>
                <w:u w:val="none"/>
              </w:rPr>
              <w:t>истачица</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8509A" w:rsidRPr="00C531DD" w:rsidRDefault="0028509A"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I</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8509A" w:rsidRPr="00C531DD" w:rsidRDefault="0028509A"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1,00</w:t>
            </w:r>
          </w:p>
        </w:tc>
        <w:tc>
          <w:tcPr>
            <w:tcW w:w="499" w:type="dxa"/>
            <w:tcBorders>
              <w:top w:val="single" w:sz="4" w:space="0" w:color="auto"/>
              <w:left w:val="single" w:sz="4" w:space="0" w:color="auto"/>
              <w:bottom w:val="single" w:sz="4" w:space="0" w:color="auto"/>
              <w:right w:val="single" w:sz="4" w:space="0" w:color="auto"/>
            </w:tcBorders>
            <w:shd w:val="clear" w:color="auto" w:fill="auto"/>
            <w:vAlign w:val="center"/>
          </w:tcPr>
          <w:p w:rsidR="0028509A" w:rsidRPr="00C531DD" w:rsidRDefault="00DF34DD"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19</w:t>
            </w:r>
          </w:p>
        </w:tc>
        <w:tc>
          <w:tcPr>
            <w:tcW w:w="627" w:type="dxa"/>
            <w:tcBorders>
              <w:top w:val="single" w:sz="4" w:space="0" w:color="auto"/>
              <w:left w:val="single" w:sz="4" w:space="0" w:color="auto"/>
              <w:bottom w:val="single" w:sz="4" w:space="0" w:color="auto"/>
              <w:right w:val="double" w:sz="4" w:space="0" w:color="auto"/>
            </w:tcBorders>
            <w:shd w:val="clear" w:color="auto" w:fill="auto"/>
            <w:noWrap/>
            <w:vAlign w:val="bottom"/>
          </w:tcPr>
          <w:p w:rsidR="0028509A" w:rsidRPr="00C531DD" w:rsidRDefault="0028509A"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r>
      <w:tr w:rsidR="000369DA" w:rsidRPr="00404C82" w:rsidTr="00404C82">
        <w:trPr>
          <w:trHeight w:val="340"/>
          <w:jc w:val="center"/>
        </w:trPr>
        <w:tc>
          <w:tcPr>
            <w:tcW w:w="946" w:type="dxa"/>
            <w:tcBorders>
              <w:top w:val="single" w:sz="4" w:space="0" w:color="auto"/>
              <w:left w:val="double" w:sz="4" w:space="0" w:color="auto"/>
              <w:bottom w:val="single" w:sz="4" w:space="0" w:color="auto"/>
              <w:right w:val="single" w:sz="4" w:space="0" w:color="auto"/>
            </w:tcBorders>
          </w:tcPr>
          <w:p w:rsidR="0028509A" w:rsidRPr="00404C82" w:rsidRDefault="0028509A" w:rsidP="00241F8E">
            <w:pPr>
              <w:pStyle w:val="ListParagraph"/>
              <w:numPr>
                <w:ilvl w:val="0"/>
                <w:numId w:val="24"/>
              </w:numPr>
              <w:spacing w:after="0"/>
              <w:rPr>
                <w:rFonts w:ascii="Times New Roman" w:hAnsi="Times New Roman" w:cs="Times New Roman"/>
                <w:b w:val="0"/>
                <w:color w:val="000000" w:themeColor="text1"/>
                <w:sz w:val="24"/>
                <w:szCs w:val="24"/>
                <w:u w:val="none"/>
              </w:rPr>
            </w:pPr>
          </w:p>
        </w:tc>
        <w:tc>
          <w:tcPr>
            <w:tcW w:w="34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509A" w:rsidRPr="00404C82" w:rsidRDefault="001C2D8A" w:rsidP="005F7EE2">
            <w:pPr>
              <w:rPr>
                <w:rFonts w:ascii="Times New Roman" w:hAnsi="Times New Roman" w:cs="Times New Roman"/>
                <w:b w:val="0"/>
                <w:color w:val="000000" w:themeColor="text1"/>
                <w:u w:val="none"/>
                <w:lang w:val="sr-Cyrl-BA"/>
              </w:rPr>
            </w:pPr>
            <w:r w:rsidRPr="00404C82">
              <w:rPr>
                <w:rFonts w:ascii="Times New Roman" w:hAnsi="Times New Roman" w:cs="Times New Roman"/>
                <w:b w:val="0"/>
                <w:color w:val="000000" w:themeColor="text1"/>
                <w:u w:val="none"/>
                <w:lang w:val="sr-Cyrl-BA"/>
              </w:rPr>
              <w:t>Даничић Љиљана</w:t>
            </w:r>
          </w:p>
        </w:tc>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509A" w:rsidRPr="00404C82" w:rsidRDefault="001C2D8A" w:rsidP="005F7EE2">
            <w:pPr>
              <w:rPr>
                <w:rFonts w:ascii="Times New Roman" w:hAnsi="Times New Roman" w:cs="Times New Roman"/>
                <w:b w:val="0"/>
                <w:color w:val="000000" w:themeColor="text1"/>
                <w:u w:val="none"/>
              </w:rPr>
            </w:pPr>
            <w:r w:rsidRPr="00404C82">
              <w:rPr>
                <w:rFonts w:ascii="Times New Roman" w:hAnsi="Times New Roman" w:cs="Times New Roman"/>
                <w:b w:val="0"/>
                <w:color w:val="000000" w:themeColor="text1"/>
                <w:u w:val="none"/>
              </w:rPr>
              <w:t>П</w:t>
            </w:r>
            <w:r w:rsidR="0028509A" w:rsidRPr="00404C82">
              <w:rPr>
                <w:rFonts w:ascii="Times New Roman" w:hAnsi="Times New Roman" w:cs="Times New Roman"/>
                <w:b w:val="0"/>
                <w:color w:val="000000" w:themeColor="text1"/>
                <w:u w:val="none"/>
              </w:rPr>
              <w:t>едагог</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8509A" w:rsidRPr="00404C82" w:rsidRDefault="0028509A" w:rsidP="005F7EE2">
            <w:pPr>
              <w:jc w:val="center"/>
              <w:rPr>
                <w:rFonts w:ascii="Times New Roman" w:hAnsi="Times New Roman" w:cs="Times New Roman"/>
                <w:b w:val="0"/>
                <w:color w:val="000000" w:themeColor="text1"/>
                <w:u w:val="none"/>
              </w:rPr>
            </w:pPr>
            <w:r w:rsidRPr="00404C82">
              <w:rPr>
                <w:rFonts w:ascii="Times New Roman" w:hAnsi="Times New Roman" w:cs="Times New Roman"/>
                <w:b w:val="0"/>
                <w:color w:val="000000" w:themeColor="text1"/>
                <w:u w:val="none"/>
              </w:rPr>
              <w:t>VII</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8509A" w:rsidRPr="00404C82" w:rsidRDefault="0028509A" w:rsidP="005F7EE2">
            <w:pPr>
              <w:jc w:val="center"/>
              <w:rPr>
                <w:rFonts w:ascii="Times New Roman" w:hAnsi="Times New Roman" w:cs="Times New Roman"/>
                <w:b w:val="0"/>
                <w:color w:val="000000" w:themeColor="text1"/>
                <w:u w:val="none"/>
              </w:rPr>
            </w:pPr>
            <w:r w:rsidRPr="00404C82">
              <w:rPr>
                <w:rFonts w:ascii="Times New Roman" w:hAnsi="Times New Roman" w:cs="Times New Roman"/>
                <w:b w:val="0"/>
                <w:color w:val="000000" w:themeColor="text1"/>
                <w:u w:val="none"/>
              </w:rPr>
              <w:t>0,5</w:t>
            </w:r>
          </w:p>
        </w:tc>
        <w:tc>
          <w:tcPr>
            <w:tcW w:w="499" w:type="dxa"/>
            <w:tcBorders>
              <w:top w:val="single" w:sz="4" w:space="0" w:color="auto"/>
              <w:left w:val="single" w:sz="4" w:space="0" w:color="auto"/>
              <w:bottom w:val="single" w:sz="4" w:space="0" w:color="auto"/>
              <w:right w:val="single" w:sz="4" w:space="0" w:color="auto"/>
            </w:tcBorders>
            <w:shd w:val="clear" w:color="auto" w:fill="auto"/>
            <w:vAlign w:val="center"/>
          </w:tcPr>
          <w:p w:rsidR="0028509A" w:rsidRPr="00404C82" w:rsidRDefault="001C2D8A" w:rsidP="005F7EE2">
            <w:pPr>
              <w:jc w:val="center"/>
              <w:rPr>
                <w:rFonts w:ascii="Times New Roman" w:hAnsi="Times New Roman" w:cs="Times New Roman"/>
                <w:b w:val="0"/>
                <w:color w:val="000000" w:themeColor="text1"/>
                <w:u w:val="none"/>
                <w:lang w:val="sr-Cyrl-BA"/>
              </w:rPr>
            </w:pPr>
            <w:r w:rsidRPr="00404C82">
              <w:rPr>
                <w:rFonts w:ascii="Times New Roman" w:hAnsi="Times New Roman" w:cs="Times New Roman"/>
                <w:b w:val="0"/>
                <w:color w:val="000000" w:themeColor="text1"/>
                <w:u w:val="none"/>
                <w:lang w:val="sr-Cyrl-BA"/>
              </w:rPr>
              <w:t>11</w:t>
            </w:r>
          </w:p>
        </w:tc>
        <w:tc>
          <w:tcPr>
            <w:tcW w:w="627" w:type="dxa"/>
            <w:tcBorders>
              <w:top w:val="single" w:sz="4" w:space="0" w:color="auto"/>
              <w:left w:val="single" w:sz="4" w:space="0" w:color="auto"/>
              <w:bottom w:val="single" w:sz="4" w:space="0" w:color="auto"/>
              <w:right w:val="double" w:sz="4" w:space="0" w:color="auto"/>
            </w:tcBorders>
            <w:shd w:val="clear" w:color="auto" w:fill="auto"/>
            <w:noWrap/>
            <w:vAlign w:val="bottom"/>
          </w:tcPr>
          <w:p w:rsidR="0028509A" w:rsidRPr="00404C82" w:rsidRDefault="001C2D8A" w:rsidP="005F7EE2">
            <w:pPr>
              <w:rPr>
                <w:rFonts w:ascii="Times New Roman" w:hAnsi="Times New Roman" w:cs="Times New Roman"/>
                <w:b w:val="0"/>
                <w:color w:val="000000" w:themeColor="text1"/>
                <w:u w:val="none"/>
              </w:rPr>
            </w:pPr>
            <w:r w:rsidRPr="00404C82">
              <w:rPr>
                <w:rFonts w:ascii="Times New Roman" w:hAnsi="Times New Roman" w:cs="Times New Roman"/>
                <w:b w:val="0"/>
                <w:color w:val="000000" w:themeColor="text1"/>
                <w:u w:val="none"/>
              </w:rPr>
              <w:t>-</w:t>
            </w:r>
          </w:p>
        </w:tc>
      </w:tr>
      <w:tr w:rsidR="000369DA" w:rsidRPr="00C531DD" w:rsidTr="00404C82">
        <w:trPr>
          <w:trHeight w:val="340"/>
          <w:jc w:val="center"/>
        </w:trPr>
        <w:tc>
          <w:tcPr>
            <w:tcW w:w="946" w:type="dxa"/>
            <w:tcBorders>
              <w:top w:val="single" w:sz="4" w:space="0" w:color="auto"/>
              <w:left w:val="double" w:sz="4" w:space="0" w:color="auto"/>
              <w:bottom w:val="single" w:sz="4" w:space="0" w:color="auto"/>
              <w:right w:val="single" w:sz="4" w:space="0" w:color="auto"/>
            </w:tcBorders>
          </w:tcPr>
          <w:p w:rsidR="0028509A" w:rsidRPr="00C531DD" w:rsidRDefault="0028509A" w:rsidP="00241F8E">
            <w:pPr>
              <w:pStyle w:val="ListParagraph"/>
              <w:numPr>
                <w:ilvl w:val="0"/>
                <w:numId w:val="24"/>
              </w:numPr>
              <w:spacing w:after="0"/>
              <w:rPr>
                <w:rFonts w:ascii="Times New Roman" w:hAnsi="Times New Roman" w:cs="Times New Roman"/>
                <w:b w:val="0"/>
                <w:color w:val="000000" w:themeColor="text1"/>
                <w:sz w:val="24"/>
                <w:szCs w:val="24"/>
                <w:u w:val="none"/>
              </w:rPr>
            </w:pPr>
          </w:p>
        </w:tc>
        <w:tc>
          <w:tcPr>
            <w:tcW w:w="34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509A" w:rsidRPr="00C531DD" w:rsidRDefault="0028509A"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Марић Боја</w:t>
            </w:r>
          </w:p>
        </w:tc>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509A" w:rsidRPr="00C531DD" w:rsidRDefault="001C2D8A" w:rsidP="00D66C7C">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Ч</w:t>
            </w:r>
            <w:r w:rsidR="0028509A" w:rsidRPr="00C531DD">
              <w:rPr>
                <w:rFonts w:ascii="Times New Roman" w:hAnsi="Times New Roman" w:cs="Times New Roman"/>
                <w:b w:val="0"/>
                <w:color w:val="000000" w:themeColor="text1"/>
                <w:u w:val="none"/>
              </w:rPr>
              <w:t>истачица</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8509A" w:rsidRPr="00C531DD" w:rsidRDefault="0028509A"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I</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8509A" w:rsidRPr="00C531DD" w:rsidRDefault="0028509A"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1,00</w:t>
            </w:r>
          </w:p>
        </w:tc>
        <w:tc>
          <w:tcPr>
            <w:tcW w:w="499" w:type="dxa"/>
            <w:tcBorders>
              <w:top w:val="single" w:sz="4" w:space="0" w:color="auto"/>
              <w:left w:val="single" w:sz="4" w:space="0" w:color="auto"/>
              <w:bottom w:val="single" w:sz="4" w:space="0" w:color="auto"/>
              <w:right w:val="single" w:sz="4" w:space="0" w:color="auto"/>
            </w:tcBorders>
            <w:shd w:val="clear" w:color="auto" w:fill="auto"/>
            <w:vAlign w:val="center"/>
          </w:tcPr>
          <w:p w:rsidR="0028509A" w:rsidRPr="00C531DD" w:rsidRDefault="0028509A"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25</w:t>
            </w:r>
          </w:p>
        </w:tc>
        <w:tc>
          <w:tcPr>
            <w:tcW w:w="627" w:type="dxa"/>
            <w:tcBorders>
              <w:top w:val="single" w:sz="4" w:space="0" w:color="auto"/>
              <w:left w:val="single" w:sz="4" w:space="0" w:color="auto"/>
              <w:bottom w:val="single" w:sz="4" w:space="0" w:color="auto"/>
              <w:right w:val="double" w:sz="4" w:space="0" w:color="auto"/>
            </w:tcBorders>
            <w:shd w:val="clear" w:color="auto" w:fill="auto"/>
            <w:noWrap/>
            <w:vAlign w:val="bottom"/>
          </w:tcPr>
          <w:p w:rsidR="0028509A" w:rsidRPr="00C531DD" w:rsidRDefault="0028509A"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r>
      <w:tr w:rsidR="000369DA" w:rsidRPr="00C531DD" w:rsidTr="00404C82">
        <w:trPr>
          <w:trHeight w:val="340"/>
          <w:jc w:val="center"/>
        </w:trPr>
        <w:tc>
          <w:tcPr>
            <w:tcW w:w="946" w:type="dxa"/>
            <w:tcBorders>
              <w:top w:val="single" w:sz="4" w:space="0" w:color="auto"/>
              <w:left w:val="double" w:sz="4" w:space="0" w:color="auto"/>
              <w:bottom w:val="single" w:sz="4" w:space="0" w:color="auto"/>
              <w:right w:val="single" w:sz="4" w:space="0" w:color="auto"/>
            </w:tcBorders>
          </w:tcPr>
          <w:p w:rsidR="0028509A" w:rsidRPr="00C531DD" w:rsidRDefault="0028509A" w:rsidP="00241F8E">
            <w:pPr>
              <w:pStyle w:val="ListParagraph"/>
              <w:numPr>
                <w:ilvl w:val="0"/>
                <w:numId w:val="24"/>
              </w:numPr>
              <w:spacing w:after="0"/>
              <w:rPr>
                <w:rFonts w:ascii="Times New Roman" w:hAnsi="Times New Roman" w:cs="Times New Roman"/>
                <w:b w:val="0"/>
                <w:color w:val="000000" w:themeColor="text1"/>
                <w:sz w:val="24"/>
                <w:szCs w:val="24"/>
                <w:u w:val="none"/>
              </w:rPr>
            </w:pPr>
          </w:p>
        </w:tc>
        <w:tc>
          <w:tcPr>
            <w:tcW w:w="34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509A" w:rsidRPr="00C531DD" w:rsidRDefault="0028509A"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lang w:val="sr-Cyrl-CS"/>
              </w:rPr>
              <w:t>Перић Маријана</w:t>
            </w:r>
          </w:p>
        </w:tc>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509A" w:rsidRPr="00C531DD" w:rsidRDefault="0028509A"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шеф рачуноводства  </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8509A" w:rsidRPr="00C531DD" w:rsidRDefault="0028509A"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VII</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8509A" w:rsidRPr="00C531DD" w:rsidRDefault="0028509A"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1,00</w:t>
            </w:r>
          </w:p>
        </w:tc>
        <w:tc>
          <w:tcPr>
            <w:tcW w:w="499" w:type="dxa"/>
            <w:tcBorders>
              <w:top w:val="single" w:sz="4" w:space="0" w:color="auto"/>
              <w:left w:val="single" w:sz="4" w:space="0" w:color="auto"/>
              <w:bottom w:val="single" w:sz="4" w:space="0" w:color="auto"/>
              <w:right w:val="single" w:sz="4" w:space="0" w:color="auto"/>
            </w:tcBorders>
            <w:shd w:val="clear" w:color="auto" w:fill="auto"/>
            <w:vAlign w:val="center"/>
          </w:tcPr>
          <w:p w:rsidR="0028509A" w:rsidRPr="00C531DD" w:rsidRDefault="0028509A"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r w:rsidR="00724236" w:rsidRPr="00C531DD">
              <w:rPr>
                <w:rFonts w:ascii="Times New Roman" w:hAnsi="Times New Roman" w:cs="Times New Roman"/>
                <w:b w:val="0"/>
                <w:color w:val="000000" w:themeColor="text1"/>
                <w:u w:val="none"/>
              </w:rPr>
              <w:t>4</w:t>
            </w:r>
          </w:p>
        </w:tc>
        <w:tc>
          <w:tcPr>
            <w:tcW w:w="627" w:type="dxa"/>
            <w:tcBorders>
              <w:top w:val="single" w:sz="4" w:space="0" w:color="auto"/>
              <w:left w:val="single" w:sz="4" w:space="0" w:color="auto"/>
              <w:bottom w:val="single" w:sz="4" w:space="0" w:color="auto"/>
              <w:right w:val="double" w:sz="4" w:space="0" w:color="auto"/>
            </w:tcBorders>
            <w:shd w:val="clear" w:color="auto" w:fill="auto"/>
            <w:noWrap/>
            <w:vAlign w:val="bottom"/>
          </w:tcPr>
          <w:p w:rsidR="0028509A" w:rsidRPr="00C531DD" w:rsidRDefault="0028509A"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r>
      <w:tr w:rsidR="000369DA" w:rsidRPr="00C531DD" w:rsidTr="00404C82">
        <w:trPr>
          <w:trHeight w:val="340"/>
          <w:jc w:val="center"/>
        </w:trPr>
        <w:tc>
          <w:tcPr>
            <w:tcW w:w="946" w:type="dxa"/>
            <w:tcBorders>
              <w:top w:val="single" w:sz="4" w:space="0" w:color="auto"/>
              <w:left w:val="double" w:sz="4" w:space="0" w:color="auto"/>
              <w:bottom w:val="single" w:sz="4" w:space="0" w:color="auto"/>
              <w:right w:val="single" w:sz="4" w:space="0" w:color="auto"/>
            </w:tcBorders>
          </w:tcPr>
          <w:p w:rsidR="0028509A" w:rsidRPr="00C531DD" w:rsidRDefault="0028509A" w:rsidP="00241F8E">
            <w:pPr>
              <w:pStyle w:val="ListParagraph"/>
              <w:numPr>
                <w:ilvl w:val="0"/>
                <w:numId w:val="24"/>
              </w:numPr>
              <w:spacing w:after="0"/>
              <w:rPr>
                <w:rFonts w:ascii="Times New Roman" w:hAnsi="Times New Roman" w:cs="Times New Roman"/>
                <w:b w:val="0"/>
                <w:color w:val="000000" w:themeColor="text1"/>
                <w:sz w:val="24"/>
                <w:szCs w:val="24"/>
                <w:u w:val="none"/>
              </w:rPr>
            </w:pPr>
          </w:p>
        </w:tc>
        <w:tc>
          <w:tcPr>
            <w:tcW w:w="34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509A" w:rsidRPr="00C531DD" w:rsidRDefault="0028509A"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Раичковић Ивана</w:t>
            </w:r>
          </w:p>
        </w:tc>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509A" w:rsidRPr="00C531DD" w:rsidRDefault="001C2D8A"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П</w:t>
            </w:r>
            <w:r w:rsidR="0028509A" w:rsidRPr="00C531DD">
              <w:rPr>
                <w:rFonts w:ascii="Times New Roman" w:hAnsi="Times New Roman" w:cs="Times New Roman"/>
                <w:b w:val="0"/>
                <w:color w:val="000000" w:themeColor="text1"/>
                <w:u w:val="none"/>
              </w:rPr>
              <w:t>сихолог</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8509A" w:rsidRPr="00C531DD" w:rsidRDefault="0028509A"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VII</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8509A" w:rsidRPr="00C531DD" w:rsidRDefault="0028509A"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1,00</w:t>
            </w:r>
          </w:p>
        </w:tc>
        <w:tc>
          <w:tcPr>
            <w:tcW w:w="499" w:type="dxa"/>
            <w:tcBorders>
              <w:top w:val="single" w:sz="4" w:space="0" w:color="auto"/>
              <w:left w:val="single" w:sz="4" w:space="0" w:color="auto"/>
              <w:bottom w:val="single" w:sz="4" w:space="0" w:color="auto"/>
              <w:right w:val="single" w:sz="4" w:space="0" w:color="auto"/>
            </w:tcBorders>
            <w:shd w:val="clear" w:color="auto" w:fill="auto"/>
            <w:vAlign w:val="center"/>
          </w:tcPr>
          <w:p w:rsidR="0028509A" w:rsidRPr="00C531DD" w:rsidRDefault="0028509A" w:rsidP="00EF6870">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r w:rsidR="00724236" w:rsidRPr="00C531DD">
              <w:rPr>
                <w:rFonts w:ascii="Times New Roman" w:hAnsi="Times New Roman" w:cs="Times New Roman"/>
                <w:b w:val="0"/>
                <w:color w:val="000000" w:themeColor="text1"/>
                <w:u w:val="none"/>
              </w:rPr>
              <w:t>6</w:t>
            </w:r>
          </w:p>
        </w:tc>
        <w:tc>
          <w:tcPr>
            <w:tcW w:w="627" w:type="dxa"/>
            <w:tcBorders>
              <w:top w:val="single" w:sz="4" w:space="0" w:color="auto"/>
              <w:left w:val="single" w:sz="4" w:space="0" w:color="auto"/>
              <w:bottom w:val="single" w:sz="4" w:space="0" w:color="auto"/>
              <w:right w:val="double" w:sz="4" w:space="0" w:color="auto"/>
            </w:tcBorders>
            <w:shd w:val="clear" w:color="auto" w:fill="auto"/>
            <w:noWrap/>
            <w:vAlign w:val="bottom"/>
          </w:tcPr>
          <w:p w:rsidR="0028509A" w:rsidRPr="00C531DD" w:rsidRDefault="0028509A"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да</w:t>
            </w:r>
          </w:p>
        </w:tc>
      </w:tr>
      <w:tr w:rsidR="000369DA" w:rsidRPr="00404C82" w:rsidTr="00404C82">
        <w:trPr>
          <w:trHeight w:val="340"/>
          <w:jc w:val="center"/>
        </w:trPr>
        <w:tc>
          <w:tcPr>
            <w:tcW w:w="946" w:type="dxa"/>
            <w:tcBorders>
              <w:top w:val="single" w:sz="4" w:space="0" w:color="auto"/>
              <w:left w:val="double" w:sz="4" w:space="0" w:color="auto"/>
              <w:bottom w:val="single" w:sz="4" w:space="0" w:color="auto"/>
              <w:right w:val="single" w:sz="4" w:space="0" w:color="auto"/>
            </w:tcBorders>
          </w:tcPr>
          <w:p w:rsidR="0028509A" w:rsidRPr="00C531DD" w:rsidRDefault="0028509A" w:rsidP="00241F8E">
            <w:pPr>
              <w:pStyle w:val="ListParagraph"/>
              <w:numPr>
                <w:ilvl w:val="0"/>
                <w:numId w:val="24"/>
              </w:numPr>
              <w:spacing w:after="0"/>
              <w:rPr>
                <w:rFonts w:ascii="Times New Roman" w:hAnsi="Times New Roman" w:cs="Times New Roman"/>
                <w:b w:val="0"/>
                <w:color w:val="000000" w:themeColor="text1"/>
                <w:sz w:val="24"/>
                <w:szCs w:val="24"/>
                <w:u w:val="none"/>
              </w:rPr>
            </w:pPr>
          </w:p>
        </w:tc>
        <w:tc>
          <w:tcPr>
            <w:tcW w:w="34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509A" w:rsidRPr="00404C82" w:rsidRDefault="0028509A" w:rsidP="005F7EE2">
            <w:pPr>
              <w:rPr>
                <w:rFonts w:ascii="Times New Roman" w:hAnsi="Times New Roman" w:cs="Times New Roman"/>
                <w:b w:val="0"/>
                <w:color w:val="000000" w:themeColor="text1"/>
                <w:u w:val="none"/>
              </w:rPr>
            </w:pPr>
            <w:r w:rsidRPr="00404C82">
              <w:rPr>
                <w:rFonts w:ascii="Times New Roman" w:hAnsi="Times New Roman" w:cs="Times New Roman"/>
                <w:b w:val="0"/>
                <w:color w:val="000000" w:themeColor="text1"/>
                <w:u w:val="none"/>
              </w:rPr>
              <w:t>Штављанин Биљана</w:t>
            </w:r>
          </w:p>
        </w:tc>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509A" w:rsidRPr="00404C82" w:rsidRDefault="001C2D8A" w:rsidP="005F7EE2">
            <w:pPr>
              <w:rPr>
                <w:rFonts w:ascii="Times New Roman" w:hAnsi="Times New Roman" w:cs="Times New Roman"/>
                <w:b w:val="0"/>
                <w:color w:val="000000" w:themeColor="text1"/>
                <w:u w:val="none"/>
              </w:rPr>
            </w:pPr>
            <w:r w:rsidRPr="00404C82">
              <w:rPr>
                <w:rFonts w:ascii="Times New Roman" w:hAnsi="Times New Roman" w:cs="Times New Roman"/>
                <w:b w:val="0"/>
                <w:color w:val="000000" w:themeColor="text1"/>
                <w:u w:val="none"/>
              </w:rPr>
              <w:t>С</w:t>
            </w:r>
            <w:r w:rsidR="0028509A" w:rsidRPr="00404C82">
              <w:rPr>
                <w:rFonts w:ascii="Times New Roman" w:hAnsi="Times New Roman" w:cs="Times New Roman"/>
                <w:b w:val="0"/>
                <w:color w:val="000000" w:themeColor="text1"/>
                <w:u w:val="none"/>
              </w:rPr>
              <w:t>ервирка</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8509A" w:rsidRPr="00404C82" w:rsidRDefault="0028509A" w:rsidP="005F7EE2">
            <w:pPr>
              <w:jc w:val="center"/>
              <w:rPr>
                <w:rFonts w:ascii="Times New Roman" w:hAnsi="Times New Roman" w:cs="Times New Roman"/>
                <w:b w:val="0"/>
                <w:color w:val="000000" w:themeColor="text1"/>
                <w:u w:val="none"/>
              </w:rPr>
            </w:pPr>
            <w:r w:rsidRPr="00404C82">
              <w:rPr>
                <w:rFonts w:ascii="Times New Roman" w:hAnsi="Times New Roman" w:cs="Times New Roman"/>
                <w:b w:val="0"/>
                <w:color w:val="000000" w:themeColor="text1"/>
                <w:u w:val="none"/>
              </w:rPr>
              <w:t>II</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8509A" w:rsidRPr="00404C82" w:rsidRDefault="0028509A" w:rsidP="005F7EE2">
            <w:pPr>
              <w:jc w:val="center"/>
              <w:rPr>
                <w:rFonts w:ascii="Times New Roman" w:hAnsi="Times New Roman" w:cs="Times New Roman"/>
                <w:b w:val="0"/>
                <w:color w:val="000000" w:themeColor="text1"/>
                <w:u w:val="none"/>
              </w:rPr>
            </w:pPr>
            <w:r w:rsidRPr="00404C82">
              <w:rPr>
                <w:rFonts w:ascii="Times New Roman" w:hAnsi="Times New Roman" w:cs="Times New Roman"/>
                <w:b w:val="0"/>
                <w:color w:val="000000" w:themeColor="text1"/>
                <w:u w:val="none"/>
              </w:rPr>
              <w:t>1,00</w:t>
            </w:r>
          </w:p>
        </w:tc>
        <w:tc>
          <w:tcPr>
            <w:tcW w:w="499" w:type="dxa"/>
            <w:tcBorders>
              <w:top w:val="single" w:sz="4" w:space="0" w:color="auto"/>
              <w:left w:val="single" w:sz="4" w:space="0" w:color="auto"/>
              <w:bottom w:val="single" w:sz="4" w:space="0" w:color="auto"/>
              <w:right w:val="single" w:sz="4" w:space="0" w:color="auto"/>
            </w:tcBorders>
            <w:shd w:val="clear" w:color="auto" w:fill="auto"/>
            <w:vAlign w:val="center"/>
          </w:tcPr>
          <w:p w:rsidR="0028509A" w:rsidRPr="00404C82" w:rsidRDefault="00724236" w:rsidP="005F7EE2">
            <w:pPr>
              <w:jc w:val="center"/>
              <w:rPr>
                <w:rFonts w:ascii="Times New Roman" w:hAnsi="Times New Roman" w:cs="Times New Roman"/>
                <w:b w:val="0"/>
                <w:color w:val="000000" w:themeColor="text1"/>
                <w:u w:val="none"/>
              </w:rPr>
            </w:pPr>
            <w:r w:rsidRPr="00404C82">
              <w:rPr>
                <w:rFonts w:ascii="Times New Roman" w:hAnsi="Times New Roman" w:cs="Times New Roman"/>
                <w:b w:val="0"/>
                <w:color w:val="000000" w:themeColor="text1"/>
                <w:u w:val="none"/>
              </w:rPr>
              <w:t>8</w:t>
            </w:r>
          </w:p>
        </w:tc>
        <w:tc>
          <w:tcPr>
            <w:tcW w:w="627" w:type="dxa"/>
            <w:tcBorders>
              <w:top w:val="single" w:sz="4" w:space="0" w:color="auto"/>
              <w:left w:val="single" w:sz="4" w:space="0" w:color="auto"/>
              <w:bottom w:val="single" w:sz="4" w:space="0" w:color="auto"/>
              <w:right w:val="double" w:sz="4" w:space="0" w:color="auto"/>
            </w:tcBorders>
            <w:shd w:val="clear" w:color="auto" w:fill="auto"/>
            <w:noWrap/>
            <w:vAlign w:val="bottom"/>
          </w:tcPr>
          <w:p w:rsidR="0028509A" w:rsidRPr="00404C82" w:rsidRDefault="0028509A" w:rsidP="005F7EE2">
            <w:pPr>
              <w:rPr>
                <w:rFonts w:ascii="Times New Roman" w:hAnsi="Times New Roman" w:cs="Times New Roman"/>
                <w:b w:val="0"/>
                <w:color w:val="000000" w:themeColor="text1"/>
                <w:u w:val="none"/>
              </w:rPr>
            </w:pPr>
            <w:r w:rsidRPr="00404C82">
              <w:rPr>
                <w:rFonts w:ascii="Times New Roman" w:hAnsi="Times New Roman" w:cs="Times New Roman"/>
                <w:b w:val="0"/>
                <w:color w:val="000000" w:themeColor="text1"/>
                <w:u w:val="none"/>
              </w:rPr>
              <w:t>-</w:t>
            </w:r>
          </w:p>
        </w:tc>
      </w:tr>
      <w:tr w:rsidR="000369DA" w:rsidRPr="00C531DD" w:rsidTr="00404C82">
        <w:trPr>
          <w:trHeight w:val="340"/>
          <w:jc w:val="center"/>
        </w:trPr>
        <w:tc>
          <w:tcPr>
            <w:tcW w:w="946" w:type="dxa"/>
            <w:tcBorders>
              <w:top w:val="single" w:sz="4" w:space="0" w:color="auto"/>
              <w:left w:val="double" w:sz="4" w:space="0" w:color="auto"/>
              <w:bottom w:val="single" w:sz="4" w:space="0" w:color="auto"/>
              <w:right w:val="single" w:sz="4" w:space="0" w:color="auto"/>
            </w:tcBorders>
          </w:tcPr>
          <w:p w:rsidR="0028509A" w:rsidRPr="00C531DD" w:rsidRDefault="0028509A" w:rsidP="00241F8E">
            <w:pPr>
              <w:pStyle w:val="ListParagraph"/>
              <w:numPr>
                <w:ilvl w:val="0"/>
                <w:numId w:val="24"/>
              </w:numPr>
              <w:spacing w:after="0"/>
              <w:rPr>
                <w:rFonts w:ascii="Times New Roman" w:hAnsi="Times New Roman" w:cs="Times New Roman"/>
                <w:b w:val="0"/>
                <w:color w:val="000000" w:themeColor="text1"/>
                <w:sz w:val="24"/>
                <w:szCs w:val="24"/>
                <w:u w:val="none"/>
              </w:rPr>
            </w:pPr>
          </w:p>
        </w:tc>
        <w:tc>
          <w:tcPr>
            <w:tcW w:w="34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509A" w:rsidRPr="00C531DD" w:rsidRDefault="005A6DEB" w:rsidP="005F7EE2">
            <w:pP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lang w:val="sr-Cyrl-CS"/>
              </w:rPr>
              <w:t xml:space="preserve">Сузана </w:t>
            </w:r>
          </w:p>
        </w:tc>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509A" w:rsidRPr="00C531DD" w:rsidRDefault="001C2D8A" w:rsidP="00D66C7C">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Ч</w:t>
            </w:r>
            <w:r w:rsidR="0028509A" w:rsidRPr="00C531DD">
              <w:rPr>
                <w:rFonts w:ascii="Times New Roman" w:hAnsi="Times New Roman" w:cs="Times New Roman"/>
                <w:b w:val="0"/>
                <w:color w:val="000000" w:themeColor="text1"/>
                <w:u w:val="none"/>
              </w:rPr>
              <w:t>истачица</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8509A" w:rsidRPr="00C531DD" w:rsidRDefault="0028509A"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I</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8509A" w:rsidRPr="00C531DD" w:rsidRDefault="0028509A"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1,00</w:t>
            </w:r>
          </w:p>
        </w:tc>
        <w:tc>
          <w:tcPr>
            <w:tcW w:w="499" w:type="dxa"/>
            <w:tcBorders>
              <w:top w:val="single" w:sz="4" w:space="0" w:color="auto"/>
              <w:left w:val="single" w:sz="4" w:space="0" w:color="auto"/>
              <w:bottom w:val="single" w:sz="4" w:space="0" w:color="auto"/>
              <w:right w:val="single" w:sz="4" w:space="0" w:color="auto"/>
            </w:tcBorders>
            <w:shd w:val="clear" w:color="auto" w:fill="auto"/>
            <w:vAlign w:val="center"/>
          </w:tcPr>
          <w:p w:rsidR="0028509A" w:rsidRPr="00C531DD" w:rsidRDefault="00DF34DD"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13</w:t>
            </w:r>
          </w:p>
        </w:tc>
        <w:tc>
          <w:tcPr>
            <w:tcW w:w="627" w:type="dxa"/>
            <w:tcBorders>
              <w:top w:val="single" w:sz="4" w:space="0" w:color="auto"/>
              <w:left w:val="single" w:sz="4" w:space="0" w:color="auto"/>
              <w:bottom w:val="single" w:sz="4" w:space="0" w:color="auto"/>
              <w:right w:val="double" w:sz="4" w:space="0" w:color="auto"/>
            </w:tcBorders>
            <w:shd w:val="clear" w:color="auto" w:fill="auto"/>
            <w:noWrap/>
            <w:vAlign w:val="bottom"/>
          </w:tcPr>
          <w:p w:rsidR="0028509A" w:rsidRPr="00C531DD" w:rsidRDefault="0028509A"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r>
      <w:tr w:rsidR="000369DA" w:rsidRPr="00C531DD" w:rsidTr="00404C82">
        <w:trPr>
          <w:trHeight w:val="340"/>
          <w:jc w:val="center"/>
        </w:trPr>
        <w:tc>
          <w:tcPr>
            <w:tcW w:w="946" w:type="dxa"/>
            <w:tcBorders>
              <w:top w:val="single" w:sz="4" w:space="0" w:color="auto"/>
              <w:left w:val="double" w:sz="4" w:space="0" w:color="auto"/>
              <w:bottom w:val="single" w:sz="4" w:space="0" w:color="auto"/>
              <w:right w:val="single" w:sz="4" w:space="0" w:color="auto"/>
            </w:tcBorders>
          </w:tcPr>
          <w:p w:rsidR="0028509A" w:rsidRPr="00C531DD" w:rsidRDefault="0028509A" w:rsidP="00241F8E">
            <w:pPr>
              <w:pStyle w:val="ListParagraph"/>
              <w:numPr>
                <w:ilvl w:val="0"/>
                <w:numId w:val="24"/>
              </w:numPr>
              <w:spacing w:after="0"/>
              <w:rPr>
                <w:rFonts w:ascii="Times New Roman" w:hAnsi="Times New Roman" w:cs="Times New Roman"/>
                <w:b w:val="0"/>
                <w:color w:val="000000" w:themeColor="text1"/>
                <w:sz w:val="24"/>
                <w:szCs w:val="24"/>
                <w:u w:val="none"/>
              </w:rPr>
            </w:pPr>
          </w:p>
        </w:tc>
        <w:tc>
          <w:tcPr>
            <w:tcW w:w="34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509A" w:rsidRPr="00E23A27" w:rsidRDefault="00475C97" w:rsidP="005F7EE2">
            <w:pPr>
              <w:rPr>
                <w:rFonts w:ascii="Times New Roman" w:hAnsi="Times New Roman" w:cs="Times New Roman"/>
                <w:b w:val="0"/>
                <w:color w:val="000000" w:themeColor="text1"/>
                <w:u w:val="none"/>
                <w:lang w:val="sr-Cyrl-BA"/>
              </w:rPr>
            </w:pPr>
            <w:r w:rsidRPr="00E23A27">
              <w:rPr>
                <w:rFonts w:ascii="Times New Roman" w:hAnsi="Times New Roman" w:cs="Times New Roman"/>
                <w:b w:val="0"/>
                <w:color w:val="000000" w:themeColor="text1"/>
                <w:u w:val="none"/>
                <w:lang w:val="sr-Cyrl-RS"/>
              </w:rPr>
              <w:t xml:space="preserve">Јелена </w:t>
            </w:r>
            <w:r w:rsidR="00E23A27" w:rsidRPr="00E23A27">
              <w:rPr>
                <w:rFonts w:ascii="Times New Roman" w:hAnsi="Times New Roman" w:cs="Times New Roman"/>
                <w:b w:val="0"/>
                <w:color w:val="000000" w:themeColor="text1"/>
                <w:u w:val="none"/>
                <w:lang w:val="sr-Latn-RS"/>
              </w:rPr>
              <w:t xml:space="preserve"> </w:t>
            </w:r>
            <w:r w:rsidR="00E23A27" w:rsidRPr="00E23A27">
              <w:rPr>
                <w:rFonts w:ascii="Times New Roman" w:hAnsi="Times New Roman" w:cs="Times New Roman"/>
                <w:b w:val="0"/>
                <w:color w:val="000000" w:themeColor="text1"/>
                <w:u w:val="none"/>
                <w:lang w:val="sr-Cyrl-BA"/>
              </w:rPr>
              <w:t>Трајковић</w:t>
            </w:r>
          </w:p>
        </w:tc>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509A" w:rsidRPr="00C531DD" w:rsidRDefault="001C2D8A" w:rsidP="00475C97">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С</w:t>
            </w:r>
            <w:r w:rsidR="0028509A" w:rsidRPr="00C531DD">
              <w:rPr>
                <w:rFonts w:ascii="Times New Roman" w:hAnsi="Times New Roman" w:cs="Times New Roman"/>
                <w:b w:val="0"/>
                <w:color w:val="000000" w:themeColor="text1"/>
                <w:u w:val="none"/>
              </w:rPr>
              <w:t>е</w:t>
            </w:r>
            <w:r w:rsidR="00475C97">
              <w:rPr>
                <w:rFonts w:ascii="Times New Roman" w:hAnsi="Times New Roman" w:cs="Times New Roman"/>
                <w:b w:val="0"/>
                <w:color w:val="000000" w:themeColor="text1"/>
                <w:u w:val="none"/>
                <w:lang w:val="sr-Cyrl-RS"/>
              </w:rPr>
              <w:t>рвирка</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8509A" w:rsidRPr="00C531DD" w:rsidRDefault="0028509A"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I</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8509A" w:rsidRPr="00C531DD" w:rsidRDefault="0028509A" w:rsidP="00D66C7C">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0,63</w:t>
            </w:r>
          </w:p>
        </w:tc>
        <w:tc>
          <w:tcPr>
            <w:tcW w:w="499" w:type="dxa"/>
            <w:tcBorders>
              <w:top w:val="single" w:sz="4" w:space="0" w:color="auto"/>
              <w:left w:val="single" w:sz="4" w:space="0" w:color="auto"/>
              <w:bottom w:val="single" w:sz="4" w:space="0" w:color="auto"/>
              <w:right w:val="single" w:sz="4" w:space="0" w:color="auto"/>
            </w:tcBorders>
            <w:shd w:val="clear" w:color="auto" w:fill="auto"/>
            <w:vAlign w:val="center"/>
          </w:tcPr>
          <w:p w:rsidR="0028509A" w:rsidRPr="00C531DD" w:rsidRDefault="00DF34DD" w:rsidP="005F7EE2">
            <w:pPr>
              <w:jc w:val="center"/>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lang w:val="sr-Cyrl-BA"/>
              </w:rPr>
              <w:t>31</w:t>
            </w:r>
          </w:p>
        </w:tc>
        <w:tc>
          <w:tcPr>
            <w:tcW w:w="627" w:type="dxa"/>
            <w:tcBorders>
              <w:top w:val="single" w:sz="4" w:space="0" w:color="auto"/>
              <w:left w:val="single" w:sz="4" w:space="0" w:color="auto"/>
              <w:bottom w:val="single" w:sz="4" w:space="0" w:color="auto"/>
              <w:right w:val="double" w:sz="4" w:space="0" w:color="auto"/>
            </w:tcBorders>
            <w:shd w:val="clear" w:color="auto" w:fill="auto"/>
            <w:noWrap/>
            <w:vAlign w:val="bottom"/>
          </w:tcPr>
          <w:p w:rsidR="0028509A" w:rsidRPr="00C531DD" w:rsidRDefault="0028509A"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r>
      <w:tr w:rsidR="000369DA" w:rsidRPr="00C531DD" w:rsidTr="00404C82">
        <w:trPr>
          <w:trHeight w:val="340"/>
          <w:jc w:val="center"/>
        </w:trPr>
        <w:tc>
          <w:tcPr>
            <w:tcW w:w="946" w:type="dxa"/>
            <w:tcBorders>
              <w:top w:val="single" w:sz="4" w:space="0" w:color="auto"/>
              <w:left w:val="double" w:sz="4" w:space="0" w:color="auto"/>
              <w:bottom w:val="single" w:sz="4" w:space="0" w:color="auto"/>
              <w:right w:val="single" w:sz="4" w:space="0" w:color="auto"/>
            </w:tcBorders>
          </w:tcPr>
          <w:p w:rsidR="0028509A" w:rsidRPr="00C531DD" w:rsidRDefault="0028509A" w:rsidP="00241F8E">
            <w:pPr>
              <w:pStyle w:val="ListParagraph"/>
              <w:numPr>
                <w:ilvl w:val="0"/>
                <w:numId w:val="24"/>
              </w:numPr>
              <w:spacing w:after="0"/>
              <w:rPr>
                <w:rFonts w:ascii="Times New Roman" w:hAnsi="Times New Roman" w:cs="Times New Roman"/>
                <w:b w:val="0"/>
                <w:color w:val="000000" w:themeColor="text1"/>
                <w:sz w:val="24"/>
                <w:szCs w:val="24"/>
                <w:u w:val="none"/>
              </w:rPr>
            </w:pPr>
          </w:p>
        </w:tc>
        <w:tc>
          <w:tcPr>
            <w:tcW w:w="34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509A" w:rsidRPr="00E23A27" w:rsidRDefault="00475C97" w:rsidP="005F7EE2">
            <w:pPr>
              <w:rPr>
                <w:rFonts w:ascii="Times New Roman" w:hAnsi="Times New Roman" w:cs="Times New Roman"/>
                <w:b w:val="0"/>
                <w:color w:val="000000" w:themeColor="text1"/>
                <w:u w:val="none"/>
                <w:lang w:val="sr-Cyrl-RS"/>
              </w:rPr>
            </w:pPr>
            <w:r w:rsidRPr="00E23A27">
              <w:rPr>
                <w:rFonts w:ascii="Times New Roman" w:hAnsi="Times New Roman" w:cs="Times New Roman"/>
                <w:b w:val="0"/>
                <w:color w:val="000000" w:themeColor="text1"/>
                <w:u w:val="none"/>
                <w:lang w:val="sr-Cyrl-RS"/>
              </w:rPr>
              <w:t>Јелена</w:t>
            </w:r>
            <w:r w:rsidR="00E23A27" w:rsidRPr="00E23A27">
              <w:rPr>
                <w:rFonts w:ascii="Times New Roman" w:hAnsi="Times New Roman" w:cs="Times New Roman"/>
                <w:b w:val="0"/>
                <w:color w:val="000000" w:themeColor="text1"/>
                <w:u w:val="none"/>
                <w:lang w:val="sr-Cyrl-BA"/>
              </w:rPr>
              <w:t xml:space="preserve"> Трајковић</w:t>
            </w:r>
          </w:p>
        </w:tc>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509A" w:rsidRPr="00C531DD" w:rsidRDefault="0028509A" w:rsidP="00D66C7C">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чистач </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8509A" w:rsidRPr="00C531DD" w:rsidRDefault="0028509A"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I</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8509A" w:rsidRPr="00C531DD" w:rsidRDefault="0028509A"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0,37</w:t>
            </w:r>
          </w:p>
        </w:tc>
        <w:tc>
          <w:tcPr>
            <w:tcW w:w="499" w:type="dxa"/>
            <w:tcBorders>
              <w:top w:val="single" w:sz="4" w:space="0" w:color="auto"/>
              <w:left w:val="single" w:sz="4" w:space="0" w:color="auto"/>
              <w:bottom w:val="single" w:sz="4" w:space="0" w:color="auto"/>
              <w:right w:val="single" w:sz="4" w:space="0" w:color="auto"/>
            </w:tcBorders>
            <w:shd w:val="clear" w:color="auto" w:fill="auto"/>
            <w:vAlign w:val="center"/>
          </w:tcPr>
          <w:p w:rsidR="0028509A" w:rsidRPr="00C531DD" w:rsidRDefault="00DF34DD"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31</w:t>
            </w:r>
          </w:p>
        </w:tc>
        <w:tc>
          <w:tcPr>
            <w:tcW w:w="627" w:type="dxa"/>
            <w:tcBorders>
              <w:top w:val="single" w:sz="4" w:space="0" w:color="auto"/>
              <w:left w:val="single" w:sz="4" w:space="0" w:color="auto"/>
              <w:bottom w:val="single" w:sz="4" w:space="0" w:color="auto"/>
              <w:right w:val="double" w:sz="4" w:space="0" w:color="auto"/>
            </w:tcBorders>
            <w:shd w:val="clear" w:color="auto" w:fill="auto"/>
            <w:noWrap/>
            <w:vAlign w:val="bottom"/>
          </w:tcPr>
          <w:p w:rsidR="0028509A" w:rsidRPr="00C531DD" w:rsidRDefault="0028509A"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w:t>
            </w:r>
          </w:p>
        </w:tc>
      </w:tr>
      <w:tr w:rsidR="000369DA" w:rsidRPr="00C531DD" w:rsidTr="00404C82">
        <w:trPr>
          <w:trHeight w:val="340"/>
          <w:jc w:val="center"/>
        </w:trPr>
        <w:tc>
          <w:tcPr>
            <w:tcW w:w="946" w:type="dxa"/>
            <w:tcBorders>
              <w:top w:val="single" w:sz="4" w:space="0" w:color="auto"/>
              <w:left w:val="double" w:sz="4" w:space="0" w:color="auto"/>
              <w:bottom w:val="single" w:sz="4" w:space="0" w:color="auto"/>
              <w:right w:val="single" w:sz="4" w:space="0" w:color="auto"/>
            </w:tcBorders>
          </w:tcPr>
          <w:p w:rsidR="0028509A" w:rsidRPr="00C531DD" w:rsidRDefault="0028509A" w:rsidP="00241F8E">
            <w:pPr>
              <w:pStyle w:val="ListParagraph"/>
              <w:numPr>
                <w:ilvl w:val="0"/>
                <w:numId w:val="24"/>
              </w:numPr>
              <w:spacing w:after="0"/>
              <w:rPr>
                <w:rFonts w:ascii="Times New Roman" w:hAnsi="Times New Roman" w:cs="Times New Roman"/>
                <w:b w:val="0"/>
                <w:color w:val="000000" w:themeColor="text1"/>
                <w:sz w:val="24"/>
                <w:szCs w:val="24"/>
                <w:u w:val="none"/>
              </w:rPr>
            </w:pPr>
          </w:p>
        </w:tc>
        <w:tc>
          <w:tcPr>
            <w:tcW w:w="34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509A" w:rsidRPr="00C531DD" w:rsidRDefault="008960C6" w:rsidP="005F7EE2">
            <w:pPr>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lang w:val="sr-Cyrl-BA"/>
              </w:rPr>
              <w:t>Филипов Јасна</w:t>
            </w:r>
          </w:p>
        </w:tc>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509A" w:rsidRPr="00C531DD" w:rsidRDefault="001C2D8A"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Б</w:t>
            </w:r>
            <w:r w:rsidR="0028509A" w:rsidRPr="00C531DD">
              <w:rPr>
                <w:rFonts w:ascii="Times New Roman" w:hAnsi="Times New Roman" w:cs="Times New Roman"/>
                <w:b w:val="0"/>
                <w:color w:val="000000" w:themeColor="text1"/>
                <w:u w:val="none"/>
              </w:rPr>
              <w:t>иблиотекар</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8509A" w:rsidRPr="00C531DD" w:rsidRDefault="0028509A"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VII</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8509A" w:rsidRPr="00C531DD" w:rsidRDefault="008960C6"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0,40</w:t>
            </w:r>
          </w:p>
        </w:tc>
        <w:tc>
          <w:tcPr>
            <w:tcW w:w="499" w:type="dxa"/>
            <w:tcBorders>
              <w:top w:val="single" w:sz="4" w:space="0" w:color="auto"/>
              <w:left w:val="single" w:sz="4" w:space="0" w:color="auto"/>
              <w:bottom w:val="single" w:sz="4" w:space="0" w:color="auto"/>
              <w:right w:val="single" w:sz="4" w:space="0" w:color="auto"/>
            </w:tcBorders>
            <w:shd w:val="clear" w:color="auto" w:fill="auto"/>
            <w:vAlign w:val="center"/>
          </w:tcPr>
          <w:p w:rsidR="0028509A" w:rsidRPr="00C531DD" w:rsidRDefault="008960C6" w:rsidP="005F7EE2">
            <w:pPr>
              <w:jc w:val="center"/>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lang w:val="sr-Cyrl-BA"/>
              </w:rPr>
              <w:t>1</w:t>
            </w:r>
            <w:r w:rsidR="00724236" w:rsidRPr="00C531DD">
              <w:rPr>
                <w:rFonts w:ascii="Times New Roman" w:hAnsi="Times New Roman" w:cs="Times New Roman"/>
                <w:b w:val="0"/>
                <w:color w:val="000000" w:themeColor="text1"/>
                <w:u w:val="none"/>
                <w:lang w:val="sr-Cyrl-BA"/>
              </w:rPr>
              <w:t>5</w:t>
            </w:r>
          </w:p>
        </w:tc>
        <w:tc>
          <w:tcPr>
            <w:tcW w:w="627" w:type="dxa"/>
            <w:tcBorders>
              <w:top w:val="single" w:sz="4" w:space="0" w:color="auto"/>
              <w:left w:val="single" w:sz="4" w:space="0" w:color="auto"/>
              <w:bottom w:val="single" w:sz="4" w:space="0" w:color="auto"/>
              <w:right w:val="double" w:sz="4" w:space="0" w:color="auto"/>
            </w:tcBorders>
            <w:shd w:val="clear" w:color="auto" w:fill="auto"/>
            <w:noWrap/>
            <w:vAlign w:val="bottom"/>
          </w:tcPr>
          <w:p w:rsidR="0028509A" w:rsidRPr="00C531DD" w:rsidRDefault="008960C6"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да</w:t>
            </w:r>
          </w:p>
        </w:tc>
      </w:tr>
      <w:tr w:rsidR="000369DA" w:rsidRPr="00C531DD" w:rsidTr="00404C82">
        <w:trPr>
          <w:trHeight w:val="340"/>
          <w:jc w:val="center"/>
        </w:trPr>
        <w:tc>
          <w:tcPr>
            <w:tcW w:w="946" w:type="dxa"/>
            <w:tcBorders>
              <w:top w:val="single" w:sz="4" w:space="0" w:color="auto"/>
              <w:left w:val="double" w:sz="4" w:space="0" w:color="auto"/>
              <w:bottom w:val="single" w:sz="4" w:space="0" w:color="auto"/>
              <w:right w:val="single" w:sz="4" w:space="0" w:color="auto"/>
            </w:tcBorders>
          </w:tcPr>
          <w:p w:rsidR="0028509A" w:rsidRPr="00C531DD" w:rsidRDefault="0028509A" w:rsidP="00241F8E">
            <w:pPr>
              <w:pStyle w:val="ListParagraph"/>
              <w:numPr>
                <w:ilvl w:val="0"/>
                <w:numId w:val="24"/>
              </w:numPr>
              <w:spacing w:after="0"/>
              <w:rPr>
                <w:rFonts w:ascii="Times New Roman" w:hAnsi="Times New Roman" w:cs="Times New Roman"/>
                <w:b w:val="0"/>
                <w:color w:val="000000" w:themeColor="text1"/>
                <w:sz w:val="24"/>
                <w:szCs w:val="24"/>
                <w:u w:val="none"/>
              </w:rPr>
            </w:pPr>
          </w:p>
        </w:tc>
        <w:tc>
          <w:tcPr>
            <w:tcW w:w="34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509A" w:rsidRPr="00C531DD" w:rsidRDefault="0028509A" w:rsidP="005F7EE2">
            <w:pPr>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lang w:val="sr-Cyrl-BA"/>
              </w:rPr>
              <w:t>Филип Хасковић</w:t>
            </w:r>
          </w:p>
        </w:tc>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509A" w:rsidRPr="00C531DD" w:rsidRDefault="0028509A"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домар-ложач</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8509A" w:rsidRPr="00C531DD" w:rsidRDefault="00B863DB"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IV</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8509A" w:rsidRPr="00C531DD" w:rsidRDefault="0028509A"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1,00</w:t>
            </w:r>
          </w:p>
        </w:tc>
        <w:tc>
          <w:tcPr>
            <w:tcW w:w="499" w:type="dxa"/>
            <w:tcBorders>
              <w:top w:val="single" w:sz="4" w:space="0" w:color="auto"/>
              <w:left w:val="single" w:sz="4" w:space="0" w:color="auto"/>
              <w:bottom w:val="single" w:sz="4" w:space="0" w:color="auto"/>
              <w:right w:val="single" w:sz="4" w:space="0" w:color="auto"/>
            </w:tcBorders>
            <w:shd w:val="clear" w:color="auto" w:fill="auto"/>
            <w:vAlign w:val="center"/>
          </w:tcPr>
          <w:p w:rsidR="0028509A" w:rsidRPr="00C531DD" w:rsidRDefault="00DF34DD" w:rsidP="005F7EE2">
            <w:pPr>
              <w:jc w:val="center"/>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lang w:val="sr-Cyrl-BA"/>
              </w:rPr>
              <w:t>1</w:t>
            </w:r>
          </w:p>
        </w:tc>
        <w:tc>
          <w:tcPr>
            <w:tcW w:w="627" w:type="dxa"/>
            <w:tcBorders>
              <w:top w:val="single" w:sz="4" w:space="0" w:color="auto"/>
              <w:left w:val="single" w:sz="4" w:space="0" w:color="auto"/>
              <w:bottom w:val="single" w:sz="4" w:space="0" w:color="auto"/>
              <w:right w:val="double" w:sz="4" w:space="0" w:color="auto"/>
            </w:tcBorders>
            <w:shd w:val="clear" w:color="auto" w:fill="auto"/>
            <w:noWrap/>
            <w:vAlign w:val="bottom"/>
          </w:tcPr>
          <w:p w:rsidR="0028509A" w:rsidRPr="00C531DD" w:rsidRDefault="0028509A"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r>
      <w:tr w:rsidR="000369DA" w:rsidRPr="00C531DD" w:rsidTr="00404C82">
        <w:trPr>
          <w:trHeight w:val="340"/>
          <w:jc w:val="center"/>
        </w:trPr>
        <w:tc>
          <w:tcPr>
            <w:tcW w:w="946" w:type="dxa"/>
            <w:tcBorders>
              <w:top w:val="single" w:sz="4" w:space="0" w:color="auto"/>
              <w:left w:val="double" w:sz="4" w:space="0" w:color="auto"/>
              <w:bottom w:val="single" w:sz="4" w:space="0" w:color="auto"/>
              <w:right w:val="single" w:sz="4" w:space="0" w:color="auto"/>
            </w:tcBorders>
          </w:tcPr>
          <w:p w:rsidR="0028509A" w:rsidRPr="00C531DD" w:rsidRDefault="0028509A" w:rsidP="00241F8E">
            <w:pPr>
              <w:pStyle w:val="ListParagraph"/>
              <w:numPr>
                <w:ilvl w:val="0"/>
                <w:numId w:val="24"/>
              </w:numPr>
              <w:spacing w:after="0"/>
              <w:rPr>
                <w:rFonts w:ascii="Times New Roman" w:hAnsi="Times New Roman" w:cs="Times New Roman"/>
                <w:b w:val="0"/>
                <w:color w:val="000000" w:themeColor="text1"/>
                <w:sz w:val="24"/>
                <w:szCs w:val="24"/>
                <w:u w:val="none"/>
              </w:rPr>
            </w:pPr>
          </w:p>
        </w:tc>
        <w:tc>
          <w:tcPr>
            <w:tcW w:w="34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509A" w:rsidRPr="005838EE" w:rsidRDefault="005838EE" w:rsidP="005F7EE2">
            <w:pPr>
              <w:rPr>
                <w:rFonts w:ascii="Times New Roman" w:hAnsi="Times New Roman" w:cs="Times New Roman"/>
                <w:b w:val="0"/>
                <w:color w:val="000000" w:themeColor="text1"/>
                <w:u w:val="none"/>
                <w:lang w:val="sr-Cyrl-RS"/>
              </w:rPr>
            </w:pPr>
            <w:r>
              <w:rPr>
                <w:rFonts w:ascii="Times New Roman" w:hAnsi="Times New Roman" w:cs="Times New Roman"/>
                <w:b w:val="0"/>
                <w:color w:val="000000" w:themeColor="text1"/>
                <w:u w:val="none"/>
                <w:lang w:val="sr-Cyrl-RS"/>
              </w:rPr>
              <w:t>Јелена Божић</w:t>
            </w:r>
          </w:p>
        </w:tc>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509A" w:rsidRPr="00C531DD" w:rsidRDefault="008960C6" w:rsidP="00D66C7C">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библиотекар</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8509A" w:rsidRPr="00C531DD" w:rsidRDefault="008960C6"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VII</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8509A" w:rsidRPr="005838EE" w:rsidRDefault="008960C6" w:rsidP="005838EE">
            <w:pPr>
              <w:jc w:val="center"/>
              <w:rPr>
                <w:rFonts w:ascii="Times New Roman" w:hAnsi="Times New Roman" w:cs="Times New Roman"/>
                <w:b w:val="0"/>
                <w:color w:val="000000" w:themeColor="text1"/>
                <w:u w:val="none"/>
                <w:lang w:val="sr-Cyrl-RS"/>
              </w:rPr>
            </w:pPr>
            <w:r w:rsidRPr="00C531DD">
              <w:rPr>
                <w:rFonts w:ascii="Times New Roman" w:hAnsi="Times New Roman" w:cs="Times New Roman"/>
                <w:b w:val="0"/>
                <w:color w:val="000000" w:themeColor="text1"/>
                <w:u w:val="none"/>
              </w:rPr>
              <w:t>0,</w:t>
            </w:r>
            <w:r w:rsidR="005838EE">
              <w:rPr>
                <w:rFonts w:ascii="Times New Roman" w:hAnsi="Times New Roman" w:cs="Times New Roman"/>
                <w:b w:val="0"/>
                <w:color w:val="000000" w:themeColor="text1"/>
                <w:u w:val="none"/>
                <w:lang w:val="sr-Cyrl-RS"/>
              </w:rPr>
              <w:t>10</w:t>
            </w:r>
          </w:p>
        </w:tc>
        <w:tc>
          <w:tcPr>
            <w:tcW w:w="499" w:type="dxa"/>
            <w:tcBorders>
              <w:top w:val="single" w:sz="4" w:space="0" w:color="auto"/>
              <w:left w:val="single" w:sz="4" w:space="0" w:color="auto"/>
              <w:bottom w:val="single" w:sz="4" w:space="0" w:color="auto"/>
              <w:right w:val="single" w:sz="4" w:space="0" w:color="auto"/>
            </w:tcBorders>
            <w:shd w:val="clear" w:color="auto" w:fill="auto"/>
            <w:vAlign w:val="center"/>
          </w:tcPr>
          <w:p w:rsidR="0028509A" w:rsidRPr="00C531DD" w:rsidRDefault="008960C6"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10</w:t>
            </w:r>
          </w:p>
        </w:tc>
        <w:tc>
          <w:tcPr>
            <w:tcW w:w="627" w:type="dxa"/>
            <w:tcBorders>
              <w:top w:val="single" w:sz="4" w:space="0" w:color="auto"/>
              <w:left w:val="single" w:sz="4" w:space="0" w:color="auto"/>
              <w:bottom w:val="single" w:sz="4" w:space="0" w:color="auto"/>
              <w:right w:val="double" w:sz="4" w:space="0" w:color="auto"/>
            </w:tcBorders>
            <w:shd w:val="clear" w:color="auto" w:fill="auto"/>
            <w:noWrap/>
            <w:vAlign w:val="bottom"/>
          </w:tcPr>
          <w:p w:rsidR="0028509A" w:rsidRPr="00C531DD" w:rsidRDefault="008960C6"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да</w:t>
            </w:r>
          </w:p>
        </w:tc>
      </w:tr>
      <w:tr w:rsidR="0028509A" w:rsidRPr="00C531DD" w:rsidTr="00404C82">
        <w:trPr>
          <w:trHeight w:val="340"/>
          <w:jc w:val="center"/>
        </w:trPr>
        <w:tc>
          <w:tcPr>
            <w:tcW w:w="946" w:type="dxa"/>
            <w:tcBorders>
              <w:top w:val="single" w:sz="4" w:space="0" w:color="auto"/>
              <w:left w:val="double" w:sz="4" w:space="0" w:color="auto"/>
              <w:bottom w:val="single" w:sz="4" w:space="0" w:color="auto"/>
              <w:right w:val="single" w:sz="4" w:space="0" w:color="auto"/>
            </w:tcBorders>
          </w:tcPr>
          <w:p w:rsidR="0028509A" w:rsidRPr="00C531DD" w:rsidRDefault="0028509A" w:rsidP="00241F8E">
            <w:pPr>
              <w:pStyle w:val="ListParagraph"/>
              <w:numPr>
                <w:ilvl w:val="0"/>
                <w:numId w:val="24"/>
              </w:numPr>
              <w:spacing w:after="0"/>
              <w:rPr>
                <w:rFonts w:ascii="Times New Roman" w:hAnsi="Times New Roman" w:cs="Times New Roman"/>
                <w:b w:val="0"/>
                <w:color w:val="000000" w:themeColor="text1"/>
                <w:sz w:val="24"/>
                <w:szCs w:val="24"/>
                <w:u w:val="none"/>
              </w:rPr>
            </w:pPr>
          </w:p>
        </w:tc>
        <w:tc>
          <w:tcPr>
            <w:tcW w:w="34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509A" w:rsidRPr="00C531DD" w:rsidRDefault="0028509A"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Тот Јелица</w:t>
            </w:r>
          </w:p>
        </w:tc>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509A" w:rsidRPr="00C531DD" w:rsidRDefault="001C2D8A" w:rsidP="00D66C7C">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Ч</w:t>
            </w:r>
            <w:r w:rsidR="0028509A" w:rsidRPr="00C531DD">
              <w:rPr>
                <w:rFonts w:ascii="Times New Roman" w:hAnsi="Times New Roman" w:cs="Times New Roman"/>
                <w:b w:val="0"/>
                <w:color w:val="000000" w:themeColor="text1"/>
                <w:u w:val="none"/>
              </w:rPr>
              <w:t>истачица</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8509A" w:rsidRPr="00C531DD" w:rsidRDefault="0028509A"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I</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8509A" w:rsidRPr="00C531DD" w:rsidRDefault="0028509A"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r w:rsidR="006D19A4" w:rsidRPr="00C531DD">
              <w:rPr>
                <w:rFonts w:ascii="Times New Roman" w:hAnsi="Times New Roman" w:cs="Times New Roman"/>
                <w:b w:val="0"/>
                <w:color w:val="000000" w:themeColor="text1"/>
                <w:u w:val="none"/>
              </w:rPr>
              <w:t>,00</w:t>
            </w:r>
          </w:p>
        </w:tc>
        <w:tc>
          <w:tcPr>
            <w:tcW w:w="499" w:type="dxa"/>
            <w:tcBorders>
              <w:top w:val="single" w:sz="4" w:space="0" w:color="auto"/>
              <w:left w:val="single" w:sz="4" w:space="0" w:color="auto"/>
              <w:bottom w:val="single" w:sz="4" w:space="0" w:color="auto"/>
              <w:right w:val="single" w:sz="4" w:space="0" w:color="auto"/>
            </w:tcBorders>
            <w:shd w:val="clear" w:color="auto" w:fill="auto"/>
            <w:vAlign w:val="center"/>
          </w:tcPr>
          <w:p w:rsidR="0028509A" w:rsidRPr="00C531DD" w:rsidRDefault="00DF34DD"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28</w:t>
            </w:r>
          </w:p>
        </w:tc>
        <w:tc>
          <w:tcPr>
            <w:tcW w:w="627" w:type="dxa"/>
            <w:tcBorders>
              <w:top w:val="single" w:sz="4" w:space="0" w:color="auto"/>
              <w:left w:val="single" w:sz="4" w:space="0" w:color="auto"/>
              <w:bottom w:val="single" w:sz="4" w:space="0" w:color="auto"/>
              <w:right w:val="double" w:sz="4" w:space="0" w:color="auto"/>
            </w:tcBorders>
            <w:shd w:val="clear" w:color="auto" w:fill="auto"/>
            <w:noWrap/>
            <w:vAlign w:val="bottom"/>
          </w:tcPr>
          <w:p w:rsidR="0028509A" w:rsidRPr="00C531DD" w:rsidRDefault="0028509A" w:rsidP="005F7EE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r>
    </w:tbl>
    <w:p w:rsidR="00525A2E" w:rsidRPr="00C531DD" w:rsidRDefault="00525A2E" w:rsidP="00525A2E">
      <w:pPr>
        <w:rPr>
          <w:rFonts w:ascii="Times New Roman" w:hAnsi="Times New Roman" w:cs="Times New Roman"/>
          <w:b w:val="0"/>
          <w:color w:val="000000" w:themeColor="text1"/>
          <w:u w:val="none"/>
          <w:lang w:val="sr-Cyrl-CS"/>
        </w:rPr>
      </w:pPr>
    </w:p>
    <w:p w:rsidR="00525A2E" w:rsidRPr="00C531DD" w:rsidRDefault="00525A2E" w:rsidP="00525A2E">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Сви запослени радници  испуњавају прописане услове за своја радна места.</w:t>
      </w:r>
    </w:p>
    <w:p w:rsidR="00525A2E" w:rsidRPr="00C531DD" w:rsidRDefault="00525A2E" w:rsidP="00525A2E">
      <w:pPr>
        <w:jc w:val="center"/>
        <w:rPr>
          <w:rFonts w:ascii="Times New Roman" w:hAnsi="Times New Roman" w:cs="Times New Roman"/>
          <w:b w:val="0"/>
          <w:color w:val="000000" w:themeColor="text1"/>
          <w:u w:val="none"/>
          <w:lang w:val="sr-Cyrl-CS"/>
        </w:rPr>
      </w:pPr>
    </w:p>
    <w:p w:rsidR="00FB743C" w:rsidRPr="00020CC6" w:rsidRDefault="00FB743C" w:rsidP="00FB743C">
      <w:pPr>
        <w:rPr>
          <w:rFonts w:ascii="Times New Roman" w:hAnsi="Times New Roman" w:cs="Times New Roman"/>
          <w:b w:val="0"/>
          <w:color w:val="000000" w:themeColor="text1"/>
          <w:u w:val="none"/>
          <w:lang w:val="sr-Cyrl-CS"/>
        </w:rPr>
      </w:pPr>
    </w:p>
    <w:p w:rsidR="00FB743C" w:rsidRPr="00C531DD" w:rsidRDefault="003F3684" w:rsidP="003F3684">
      <w:pPr>
        <w:tabs>
          <w:tab w:val="clear" w:pos="3899"/>
          <w:tab w:val="left" w:pos="7740"/>
        </w:tabs>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ab/>
      </w:r>
    </w:p>
    <w:p w:rsidR="00FB743C" w:rsidRPr="00C531DD" w:rsidRDefault="00FB743C" w:rsidP="00FB743C">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Бројно стање ученика по разредима и о</w:t>
      </w:r>
      <w:r w:rsidR="003F3684">
        <w:rPr>
          <w:rFonts w:ascii="Times New Roman" w:hAnsi="Times New Roman" w:cs="Times New Roman"/>
          <w:b w:val="0"/>
          <w:color w:val="000000" w:themeColor="text1"/>
          <w:u w:val="none"/>
          <w:lang w:val="sr-Cyrl-CS"/>
        </w:rPr>
        <w:t>дељењима на почетку школске 2023./2024</w:t>
      </w:r>
      <w:r w:rsidRPr="00C531DD">
        <w:rPr>
          <w:rFonts w:ascii="Times New Roman" w:hAnsi="Times New Roman" w:cs="Times New Roman"/>
          <w:b w:val="0"/>
          <w:color w:val="000000" w:themeColor="text1"/>
          <w:u w:val="none"/>
          <w:lang w:val="sr-Cyrl-CS"/>
        </w:rPr>
        <w:t xml:space="preserve">. </w:t>
      </w:r>
    </w:p>
    <w:p w:rsidR="00FB743C" w:rsidRPr="00C531DD" w:rsidRDefault="00FB743C" w:rsidP="00FB743C">
      <w:pPr>
        <w:rPr>
          <w:rFonts w:ascii="Times New Roman" w:hAnsi="Times New Roman" w:cs="Times New Roman"/>
          <w:b w:val="0"/>
          <w:color w:val="000000" w:themeColor="text1"/>
          <w:u w:val="none"/>
          <w:lang w:val="sr-Cyrl-CS"/>
        </w:rPr>
      </w:pPr>
    </w:p>
    <w:tbl>
      <w:tblPr>
        <w:tblW w:w="9937" w:type="dxa"/>
        <w:jc w:val="center"/>
        <w:tblLayout w:type="fixed"/>
        <w:tblCellMar>
          <w:left w:w="57" w:type="dxa"/>
          <w:right w:w="57" w:type="dxa"/>
        </w:tblCellMar>
        <w:tblLook w:val="04A0" w:firstRow="1" w:lastRow="0" w:firstColumn="1" w:lastColumn="0" w:noHBand="0" w:noVBand="1"/>
      </w:tblPr>
      <w:tblGrid>
        <w:gridCol w:w="1574"/>
        <w:gridCol w:w="1276"/>
        <w:gridCol w:w="992"/>
        <w:gridCol w:w="1276"/>
        <w:gridCol w:w="2061"/>
        <w:gridCol w:w="657"/>
        <w:gridCol w:w="811"/>
        <w:gridCol w:w="1290"/>
      </w:tblGrid>
      <w:tr w:rsidR="000369DA" w:rsidRPr="00C531DD" w:rsidTr="00FB743C">
        <w:trPr>
          <w:trHeight w:val="302"/>
          <w:jc w:val="center"/>
        </w:trPr>
        <w:tc>
          <w:tcPr>
            <w:tcW w:w="1574"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одељење</w:t>
            </w:r>
          </w:p>
        </w:tc>
        <w:tc>
          <w:tcPr>
            <w:tcW w:w="1276" w:type="dxa"/>
            <w:tcBorders>
              <w:top w:val="single" w:sz="8" w:space="0" w:color="auto"/>
              <w:left w:val="nil"/>
              <w:bottom w:val="single" w:sz="8" w:space="0" w:color="auto"/>
              <w:right w:val="single" w:sz="4" w:space="0" w:color="auto"/>
            </w:tcBorders>
            <w:shd w:val="clear" w:color="auto" w:fill="auto"/>
            <w:noWrap/>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укупно</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дечаци</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девојчице</w:t>
            </w:r>
          </w:p>
        </w:tc>
        <w:tc>
          <w:tcPr>
            <w:tcW w:w="2061"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страни језик </w:t>
            </w:r>
          </w:p>
        </w:tc>
        <w:tc>
          <w:tcPr>
            <w:tcW w:w="657"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ИОП 1</w:t>
            </w:r>
          </w:p>
        </w:tc>
        <w:tc>
          <w:tcPr>
            <w:tcW w:w="811"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FB743C" w:rsidRPr="00C531DD" w:rsidRDefault="00FB743C" w:rsidP="00FB743C">
            <w:pPr>
              <w:tabs>
                <w:tab w:val="clear" w:pos="3899"/>
              </w:tabs>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ИОП 2</w:t>
            </w:r>
          </w:p>
        </w:tc>
        <w:tc>
          <w:tcPr>
            <w:tcW w:w="1290" w:type="dxa"/>
            <w:tcBorders>
              <w:top w:val="single" w:sz="8" w:space="0" w:color="auto"/>
              <w:left w:val="single" w:sz="4" w:space="0" w:color="auto"/>
              <w:bottom w:val="single" w:sz="8" w:space="0" w:color="auto"/>
              <w:right w:val="single" w:sz="8" w:space="0" w:color="auto"/>
            </w:tcBorders>
            <w:shd w:val="clear" w:color="auto" w:fill="auto"/>
            <w:vAlign w:val="center"/>
          </w:tcPr>
          <w:p w:rsidR="00FB743C" w:rsidRPr="00C531DD" w:rsidRDefault="00FB743C" w:rsidP="00FB743C">
            <w:pPr>
              <w:tabs>
                <w:tab w:val="clear" w:pos="3899"/>
              </w:tabs>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Ценус</w:t>
            </w:r>
          </w:p>
        </w:tc>
      </w:tr>
      <w:tr w:rsidR="000369DA" w:rsidRPr="003F3684" w:rsidTr="00FB743C">
        <w:trPr>
          <w:trHeight w:val="302"/>
          <w:jc w:val="center"/>
        </w:trPr>
        <w:tc>
          <w:tcPr>
            <w:tcW w:w="1574" w:type="dxa"/>
            <w:tcBorders>
              <w:top w:val="nil"/>
              <w:left w:val="single" w:sz="8" w:space="0" w:color="auto"/>
              <w:bottom w:val="single" w:sz="4" w:space="0" w:color="auto"/>
              <w:right w:val="single" w:sz="4" w:space="0" w:color="auto"/>
            </w:tcBorders>
            <w:shd w:val="clear" w:color="auto" w:fill="auto"/>
            <w:noWrap/>
            <w:vAlign w:val="bottom"/>
            <w:hideMark/>
          </w:tcPr>
          <w:p w:rsidR="00FB743C" w:rsidRPr="00C255E8" w:rsidRDefault="00FB743C" w:rsidP="00FB743C">
            <w:pPr>
              <w:jc w:val="center"/>
              <w:rPr>
                <w:rFonts w:ascii="Times New Roman" w:hAnsi="Times New Roman" w:cs="Times New Roman"/>
                <w:b w:val="0"/>
                <w:color w:val="000000" w:themeColor="text1"/>
                <w:u w:val="none"/>
              </w:rPr>
            </w:pPr>
            <w:r w:rsidRPr="00C255E8">
              <w:rPr>
                <w:rFonts w:ascii="Times New Roman" w:hAnsi="Times New Roman" w:cs="Times New Roman"/>
                <w:b w:val="0"/>
                <w:color w:val="000000" w:themeColor="text1"/>
                <w:u w:val="none"/>
              </w:rPr>
              <w:lastRenderedPageBreak/>
              <w:t>I-1</w:t>
            </w:r>
          </w:p>
        </w:tc>
        <w:tc>
          <w:tcPr>
            <w:tcW w:w="1276" w:type="dxa"/>
            <w:tcBorders>
              <w:top w:val="nil"/>
              <w:left w:val="nil"/>
              <w:bottom w:val="single" w:sz="4" w:space="0" w:color="auto"/>
              <w:right w:val="single" w:sz="4" w:space="0" w:color="auto"/>
            </w:tcBorders>
            <w:shd w:val="clear" w:color="auto" w:fill="auto"/>
            <w:noWrap/>
            <w:vAlign w:val="bottom"/>
          </w:tcPr>
          <w:p w:rsidR="00FB743C" w:rsidRPr="00404F5A" w:rsidRDefault="00404F5A" w:rsidP="00FB743C">
            <w:pPr>
              <w:jc w:val="center"/>
              <w:rPr>
                <w:rFonts w:ascii="Times New Roman" w:hAnsi="Times New Roman" w:cs="Times New Roman"/>
                <w:b w:val="0"/>
                <w:color w:val="000000" w:themeColor="text1"/>
                <w:u w:val="none"/>
                <w:lang w:val="sr-Cyrl-RS"/>
              </w:rPr>
            </w:pPr>
            <w:r>
              <w:rPr>
                <w:rFonts w:ascii="Times New Roman" w:hAnsi="Times New Roman" w:cs="Times New Roman"/>
                <w:b w:val="0"/>
                <w:color w:val="000000" w:themeColor="text1"/>
                <w:u w:val="none"/>
                <w:lang w:val="sr-Cyrl-RS"/>
              </w:rPr>
              <w:t>23</w:t>
            </w:r>
          </w:p>
        </w:tc>
        <w:tc>
          <w:tcPr>
            <w:tcW w:w="992" w:type="dxa"/>
            <w:tcBorders>
              <w:top w:val="nil"/>
              <w:left w:val="nil"/>
              <w:bottom w:val="single" w:sz="4" w:space="0" w:color="auto"/>
              <w:right w:val="single" w:sz="4" w:space="0" w:color="auto"/>
            </w:tcBorders>
            <w:shd w:val="clear" w:color="auto" w:fill="auto"/>
            <w:noWrap/>
            <w:vAlign w:val="bottom"/>
          </w:tcPr>
          <w:p w:rsidR="00FB743C" w:rsidRPr="00404F5A" w:rsidRDefault="00404F5A" w:rsidP="00FB743C">
            <w:pPr>
              <w:jc w:val="center"/>
              <w:rPr>
                <w:rFonts w:ascii="Times New Roman" w:hAnsi="Times New Roman" w:cs="Times New Roman"/>
                <w:b w:val="0"/>
                <w:color w:val="000000" w:themeColor="text1"/>
                <w:u w:val="none"/>
                <w:lang w:val="sr-Cyrl-RS"/>
              </w:rPr>
            </w:pPr>
            <w:r>
              <w:rPr>
                <w:rFonts w:ascii="Times New Roman" w:hAnsi="Times New Roman" w:cs="Times New Roman"/>
                <w:b w:val="0"/>
                <w:color w:val="000000" w:themeColor="text1"/>
                <w:u w:val="none"/>
                <w:lang w:val="sr-Cyrl-RS"/>
              </w:rPr>
              <w:t>14</w:t>
            </w:r>
          </w:p>
        </w:tc>
        <w:tc>
          <w:tcPr>
            <w:tcW w:w="1276" w:type="dxa"/>
            <w:tcBorders>
              <w:top w:val="nil"/>
              <w:left w:val="nil"/>
              <w:bottom w:val="single" w:sz="4" w:space="0" w:color="auto"/>
              <w:right w:val="nil"/>
            </w:tcBorders>
            <w:shd w:val="clear" w:color="auto" w:fill="auto"/>
            <w:noWrap/>
            <w:vAlign w:val="bottom"/>
          </w:tcPr>
          <w:p w:rsidR="00FB743C" w:rsidRPr="00C255E8" w:rsidRDefault="0050661A" w:rsidP="00FB743C">
            <w:pPr>
              <w:jc w:val="center"/>
              <w:rPr>
                <w:rFonts w:ascii="Times New Roman" w:hAnsi="Times New Roman" w:cs="Times New Roman"/>
                <w:b w:val="0"/>
                <w:color w:val="000000" w:themeColor="text1"/>
                <w:u w:val="none"/>
              </w:rPr>
            </w:pPr>
            <w:r w:rsidRPr="00C255E8">
              <w:rPr>
                <w:rFonts w:ascii="Times New Roman" w:hAnsi="Times New Roman" w:cs="Times New Roman"/>
                <w:b w:val="0"/>
                <w:color w:val="000000" w:themeColor="text1"/>
                <w:u w:val="none"/>
              </w:rPr>
              <w:t>9</w:t>
            </w:r>
          </w:p>
        </w:tc>
        <w:tc>
          <w:tcPr>
            <w:tcW w:w="2061" w:type="dxa"/>
            <w:tcBorders>
              <w:top w:val="nil"/>
              <w:left w:val="single" w:sz="4" w:space="0" w:color="auto"/>
              <w:bottom w:val="single" w:sz="4" w:space="0" w:color="auto"/>
              <w:right w:val="nil"/>
            </w:tcBorders>
            <w:shd w:val="clear" w:color="auto" w:fill="auto"/>
            <w:noWrap/>
            <w:vAlign w:val="bottom"/>
          </w:tcPr>
          <w:p w:rsidR="00FB743C" w:rsidRPr="00C255E8" w:rsidRDefault="0050661A" w:rsidP="00FB743C">
            <w:pPr>
              <w:tabs>
                <w:tab w:val="clear" w:pos="3899"/>
              </w:tabs>
              <w:jc w:val="center"/>
              <w:rPr>
                <w:rFonts w:ascii="Times New Roman" w:hAnsi="Times New Roman" w:cs="Times New Roman"/>
                <w:b w:val="0"/>
                <w:color w:val="000000" w:themeColor="text1"/>
                <w:u w:val="none"/>
                <w:lang w:eastAsia="en-US"/>
              </w:rPr>
            </w:pPr>
            <w:r w:rsidRPr="00C255E8">
              <w:rPr>
                <w:rFonts w:ascii="Times New Roman" w:hAnsi="Times New Roman" w:cs="Times New Roman"/>
                <w:b w:val="0"/>
                <w:color w:val="000000" w:themeColor="text1"/>
                <w:u w:val="none"/>
                <w:lang w:eastAsia="en-US"/>
              </w:rPr>
              <w:t>немачки</w:t>
            </w:r>
            <w:r w:rsidR="00FB743C" w:rsidRPr="00C255E8">
              <w:rPr>
                <w:rFonts w:ascii="Times New Roman" w:hAnsi="Times New Roman" w:cs="Times New Roman"/>
                <w:b w:val="0"/>
                <w:color w:val="000000" w:themeColor="text1"/>
                <w:u w:val="none"/>
                <w:lang w:eastAsia="en-US"/>
              </w:rPr>
              <w:t xml:space="preserve"> ј.</w:t>
            </w:r>
          </w:p>
        </w:tc>
        <w:tc>
          <w:tcPr>
            <w:tcW w:w="657" w:type="dxa"/>
            <w:tcBorders>
              <w:top w:val="nil"/>
              <w:left w:val="single" w:sz="4" w:space="0" w:color="auto"/>
              <w:bottom w:val="single" w:sz="4" w:space="0" w:color="auto"/>
              <w:right w:val="nil"/>
            </w:tcBorders>
            <w:shd w:val="clear" w:color="auto" w:fill="auto"/>
            <w:noWrap/>
            <w:vAlign w:val="bottom"/>
          </w:tcPr>
          <w:p w:rsidR="00FB743C" w:rsidRPr="00C255E8" w:rsidRDefault="00FB743C" w:rsidP="00FB743C">
            <w:pPr>
              <w:tabs>
                <w:tab w:val="clear" w:pos="3899"/>
              </w:tabs>
              <w:jc w:val="center"/>
              <w:rPr>
                <w:rFonts w:ascii="Times New Roman" w:hAnsi="Times New Roman" w:cs="Times New Roman"/>
                <w:b w:val="0"/>
                <w:color w:val="000000" w:themeColor="text1"/>
                <w:u w:val="none"/>
                <w:lang w:eastAsia="en-US"/>
              </w:rPr>
            </w:pPr>
            <w:r w:rsidRPr="00C255E8">
              <w:rPr>
                <w:rFonts w:ascii="Times New Roman" w:hAnsi="Times New Roman" w:cs="Times New Roman"/>
                <w:b w:val="0"/>
                <w:color w:val="000000" w:themeColor="text1"/>
                <w:u w:val="none"/>
                <w:lang w:eastAsia="en-US"/>
              </w:rPr>
              <w:t>/</w:t>
            </w:r>
          </w:p>
        </w:tc>
        <w:tc>
          <w:tcPr>
            <w:tcW w:w="811" w:type="dxa"/>
            <w:tcBorders>
              <w:top w:val="nil"/>
              <w:left w:val="single" w:sz="4" w:space="0" w:color="auto"/>
              <w:bottom w:val="single" w:sz="4" w:space="0" w:color="auto"/>
              <w:right w:val="nil"/>
            </w:tcBorders>
            <w:shd w:val="clear" w:color="auto" w:fill="auto"/>
            <w:noWrap/>
            <w:vAlign w:val="bottom"/>
          </w:tcPr>
          <w:p w:rsidR="00FB743C" w:rsidRPr="00C255E8" w:rsidRDefault="00FB743C" w:rsidP="00FB743C">
            <w:pPr>
              <w:tabs>
                <w:tab w:val="clear" w:pos="3899"/>
              </w:tabs>
              <w:jc w:val="center"/>
              <w:rPr>
                <w:rFonts w:ascii="Times New Roman" w:hAnsi="Times New Roman" w:cs="Times New Roman"/>
                <w:b w:val="0"/>
                <w:color w:val="000000" w:themeColor="text1"/>
                <w:u w:val="none"/>
                <w:lang w:eastAsia="en-US"/>
              </w:rPr>
            </w:pPr>
            <w:r w:rsidRPr="00C255E8">
              <w:rPr>
                <w:rFonts w:ascii="Times New Roman" w:hAnsi="Times New Roman" w:cs="Times New Roman"/>
                <w:b w:val="0"/>
                <w:color w:val="000000" w:themeColor="text1"/>
                <w:u w:val="none"/>
                <w:lang w:eastAsia="en-US"/>
              </w:rPr>
              <w:t>/</w:t>
            </w:r>
          </w:p>
        </w:tc>
        <w:tc>
          <w:tcPr>
            <w:tcW w:w="1290" w:type="dxa"/>
            <w:tcBorders>
              <w:top w:val="nil"/>
              <w:left w:val="single" w:sz="4" w:space="0" w:color="auto"/>
              <w:bottom w:val="single" w:sz="4" w:space="0" w:color="auto"/>
              <w:right w:val="single" w:sz="8" w:space="0" w:color="auto"/>
            </w:tcBorders>
            <w:shd w:val="clear" w:color="auto" w:fill="auto"/>
            <w:vAlign w:val="bottom"/>
          </w:tcPr>
          <w:p w:rsidR="00FB743C" w:rsidRPr="00C255E8" w:rsidRDefault="00FB743C" w:rsidP="00FB743C">
            <w:pPr>
              <w:tabs>
                <w:tab w:val="clear" w:pos="3899"/>
              </w:tabs>
              <w:jc w:val="center"/>
              <w:rPr>
                <w:rFonts w:ascii="Times New Roman" w:hAnsi="Times New Roman" w:cs="Times New Roman"/>
                <w:b w:val="0"/>
                <w:color w:val="000000" w:themeColor="text1"/>
                <w:u w:val="none"/>
                <w:lang w:eastAsia="en-US"/>
              </w:rPr>
            </w:pPr>
            <w:r w:rsidRPr="00C255E8">
              <w:rPr>
                <w:rFonts w:ascii="Times New Roman" w:hAnsi="Times New Roman" w:cs="Times New Roman"/>
                <w:b w:val="0"/>
                <w:color w:val="000000" w:themeColor="text1"/>
                <w:u w:val="none"/>
                <w:lang w:eastAsia="en-US"/>
              </w:rPr>
              <w:t>2</w:t>
            </w:r>
            <w:r w:rsidR="00404F5A">
              <w:rPr>
                <w:rFonts w:ascii="Times New Roman" w:hAnsi="Times New Roman" w:cs="Times New Roman"/>
                <w:b w:val="0"/>
                <w:color w:val="000000" w:themeColor="text1"/>
                <w:u w:val="none"/>
                <w:lang w:eastAsia="en-US"/>
              </w:rPr>
              <w:t>3</w:t>
            </w:r>
          </w:p>
        </w:tc>
      </w:tr>
      <w:tr w:rsidR="000369DA" w:rsidRPr="003F3684" w:rsidTr="00FB743C">
        <w:trPr>
          <w:trHeight w:val="302"/>
          <w:jc w:val="center"/>
        </w:trPr>
        <w:tc>
          <w:tcPr>
            <w:tcW w:w="1574" w:type="dxa"/>
            <w:tcBorders>
              <w:top w:val="nil"/>
              <w:left w:val="single" w:sz="8" w:space="0" w:color="auto"/>
              <w:bottom w:val="single" w:sz="4" w:space="0" w:color="auto"/>
              <w:right w:val="single" w:sz="4" w:space="0" w:color="auto"/>
            </w:tcBorders>
            <w:shd w:val="clear" w:color="auto" w:fill="auto"/>
            <w:noWrap/>
            <w:vAlign w:val="bottom"/>
            <w:hideMark/>
          </w:tcPr>
          <w:p w:rsidR="00FB743C" w:rsidRPr="00C255E8" w:rsidRDefault="00FB743C" w:rsidP="00FB743C">
            <w:pPr>
              <w:jc w:val="center"/>
              <w:rPr>
                <w:rFonts w:ascii="Times New Roman" w:hAnsi="Times New Roman" w:cs="Times New Roman"/>
                <w:b w:val="0"/>
                <w:color w:val="000000" w:themeColor="text1"/>
                <w:u w:val="none"/>
              </w:rPr>
            </w:pPr>
            <w:r w:rsidRPr="00C255E8">
              <w:rPr>
                <w:rFonts w:ascii="Times New Roman" w:hAnsi="Times New Roman" w:cs="Times New Roman"/>
                <w:b w:val="0"/>
                <w:color w:val="000000" w:themeColor="text1"/>
                <w:u w:val="none"/>
              </w:rPr>
              <w:t>I-2</w:t>
            </w:r>
          </w:p>
        </w:tc>
        <w:tc>
          <w:tcPr>
            <w:tcW w:w="1276" w:type="dxa"/>
            <w:tcBorders>
              <w:top w:val="nil"/>
              <w:left w:val="nil"/>
              <w:bottom w:val="single" w:sz="4" w:space="0" w:color="auto"/>
              <w:right w:val="single" w:sz="4" w:space="0" w:color="auto"/>
            </w:tcBorders>
            <w:shd w:val="clear" w:color="auto" w:fill="auto"/>
            <w:noWrap/>
            <w:vAlign w:val="bottom"/>
          </w:tcPr>
          <w:p w:rsidR="00FB743C" w:rsidRPr="00C255E8" w:rsidRDefault="00FB743C" w:rsidP="00FB743C">
            <w:pPr>
              <w:jc w:val="center"/>
              <w:rPr>
                <w:rFonts w:ascii="Times New Roman" w:hAnsi="Times New Roman" w:cs="Times New Roman"/>
                <w:b w:val="0"/>
                <w:color w:val="000000" w:themeColor="text1"/>
                <w:u w:val="none"/>
              </w:rPr>
            </w:pPr>
            <w:r w:rsidRPr="00C255E8">
              <w:rPr>
                <w:rFonts w:ascii="Times New Roman" w:hAnsi="Times New Roman" w:cs="Times New Roman"/>
                <w:b w:val="0"/>
                <w:color w:val="000000" w:themeColor="text1"/>
                <w:u w:val="none"/>
              </w:rPr>
              <w:t>2</w:t>
            </w:r>
            <w:r w:rsidR="00C255E8" w:rsidRPr="00C255E8">
              <w:rPr>
                <w:rFonts w:ascii="Times New Roman" w:hAnsi="Times New Roman" w:cs="Times New Roman"/>
                <w:b w:val="0"/>
                <w:color w:val="000000" w:themeColor="text1"/>
                <w:u w:val="none"/>
              </w:rPr>
              <w:t>0</w:t>
            </w:r>
          </w:p>
        </w:tc>
        <w:tc>
          <w:tcPr>
            <w:tcW w:w="992" w:type="dxa"/>
            <w:tcBorders>
              <w:top w:val="nil"/>
              <w:left w:val="nil"/>
              <w:bottom w:val="single" w:sz="4" w:space="0" w:color="auto"/>
              <w:right w:val="single" w:sz="4" w:space="0" w:color="auto"/>
            </w:tcBorders>
            <w:shd w:val="clear" w:color="auto" w:fill="auto"/>
            <w:noWrap/>
            <w:vAlign w:val="bottom"/>
          </w:tcPr>
          <w:p w:rsidR="00FB743C" w:rsidRPr="00C255E8" w:rsidRDefault="00FB743C" w:rsidP="00FB743C">
            <w:pPr>
              <w:jc w:val="center"/>
              <w:rPr>
                <w:rFonts w:ascii="Times New Roman" w:hAnsi="Times New Roman" w:cs="Times New Roman"/>
                <w:b w:val="0"/>
                <w:color w:val="000000" w:themeColor="text1"/>
                <w:u w:val="none"/>
              </w:rPr>
            </w:pPr>
            <w:r w:rsidRPr="00C255E8">
              <w:rPr>
                <w:rFonts w:ascii="Times New Roman" w:hAnsi="Times New Roman" w:cs="Times New Roman"/>
                <w:b w:val="0"/>
                <w:color w:val="000000" w:themeColor="text1"/>
                <w:u w:val="none"/>
              </w:rPr>
              <w:t>1</w:t>
            </w:r>
            <w:r w:rsidR="00C255E8" w:rsidRPr="00C255E8">
              <w:rPr>
                <w:rFonts w:ascii="Times New Roman" w:hAnsi="Times New Roman" w:cs="Times New Roman"/>
                <w:b w:val="0"/>
                <w:color w:val="000000" w:themeColor="text1"/>
                <w:u w:val="none"/>
              </w:rPr>
              <w:t>0</w:t>
            </w:r>
          </w:p>
        </w:tc>
        <w:tc>
          <w:tcPr>
            <w:tcW w:w="1276" w:type="dxa"/>
            <w:tcBorders>
              <w:top w:val="nil"/>
              <w:left w:val="nil"/>
              <w:bottom w:val="single" w:sz="4" w:space="0" w:color="auto"/>
              <w:right w:val="nil"/>
            </w:tcBorders>
            <w:shd w:val="clear" w:color="auto" w:fill="auto"/>
            <w:noWrap/>
            <w:vAlign w:val="bottom"/>
          </w:tcPr>
          <w:p w:rsidR="00FB743C" w:rsidRPr="00C255E8" w:rsidRDefault="00FB743C" w:rsidP="00FB743C">
            <w:pPr>
              <w:jc w:val="center"/>
              <w:rPr>
                <w:rFonts w:ascii="Times New Roman" w:hAnsi="Times New Roman" w:cs="Times New Roman"/>
                <w:b w:val="0"/>
                <w:color w:val="000000" w:themeColor="text1"/>
                <w:u w:val="none"/>
              </w:rPr>
            </w:pPr>
            <w:r w:rsidRPr="00C255E8">
              <w:rPr>
                <w:rFonts w:ascii="Times New Roman" w:hAnsi="Times New Roman" w:cs="Times New Roman"/>
                <w:b w:val="0"/>
                <w:color w:val="000000" w:themeColor="text1"/>
                <w:u w:val="none"/>
              </w:rPr>
              <w:t>1</w:t>
            </w:r>
            <w:r w:rsidR="00C255E8" w:rsidRPr="00C255E8">
              <w:rPr>
                <w:rFonts w:ascii="Times New Roman" w:hAnsi="Times New Roman" w:cs="Times New Roman"/>
                <w:b w:val="0"/>
                <w:color w:val="000000" w:themeColor="text1"/>
                <w:u w:val="none"/>
              </w:rPr>
              <w:t>0</w:t>
            </w:r>
          </w:p>
        </w:tc>
        <w:tc>
          <w:tcPr>
            <w:tcW w:w="2061" w:type="dxa"/>
            <w:tcBorders>
              <w:top w:val="nil"/>
              <w:left w:val="single" w:sz="4" w:space="0" w:color="auto"/>
              <w:bottom w:val="single" w:sz="4" w:space="0" w:color="auto"/>
              <w:right w:val="nil"/>
            </w:tcBorders>
            <w:shd w:val="clear" w:color="auto" w:fill="auto"/>
            <w:noWrap/>
            <w:vAlign w:val="bottom"/>
          </w:tcPr>
          <w:p w:rsidR="00FB743C" w:rsidRPr="00C255E8" w:rsidRDefault="00FB743C" w:rsidP="00FB743C">
            <w:pPr>
              <w:tabs>
                <w:tab w:val="clear" w:pos="3899"/>
              </w:tabs>
              <w:jc w:val="center"/>
              <w:rPr>
                <w:rFonts w:ascii="Times New Roman" w:hAnsi="Times New Roman" w:cs="Times New Roman"/>
                <w:b w:val="0"/>
                <w:color w:val="000000" w:themeColor="text1"/>
                <w:u w:val="none"/>
                <w:lang w:eastAsia="en-US"/>
              </w:rPr>
            </w:pPr>
            <w:r w:rsidRPr="00C255E8">
              <w:rPr>
                <w:rFonts w:ascii="Times New Roman" w:hAnsi="Times New Roman" w:cs="Times New Roman"/>
                <w:b w:val="0"/>
                <w:color w:val="000000" w:themeColor="text1"/>
                <w:u w:val="none"/>
                <w:lang w:eastAsia="en-US"/>
              </w:rPr>
              <w:t>енглески ј.</w:t>
            </w:r>
          </w:p>
        </w:tc>
        <w:tc>
          <w:tcPr>
            <w:tcW w:w="657" w:type="dxa"/>
            <w:tcBorders>
              <w:top w:val="nil"/>
              <w:left w:val="single" w:sz="4" w:space="0" w:color="auto"/>
              <w:bottom w:val="single" w:sz="4" w:space="0" w:color="auto"/>
              <w:right w:val="nil"/>
            </w:tcBorders>
            <w:shd w:val="clear" w:color="auto" w:fill="auto"/>
            <w:noWrap/>
            <w:vAlign w:val="bottom"/>
          </w:tcPr>
          <w:p w:rsidR="00FB743C" w:rsidRPr="00C255E8" w:rsidRDefault="001B5298" w:rsidP="00FB743C">
            <w:pPr>
              <w:tabs>
                <w:tab w:val="clear" w:pos="3899"/>
              </w:tabs>
              <w:jc w:val="center"/>
              <w:rPr>
                <w:rFonts w:ascii="Times New Roman" w:hAnsi="Times New Roman" w:cs="Times New Roman"/>
                <w:b w:val="0"/>
                <w:color w:val="000000" w:themeColor="text1"/>
                <w:u w:val="none"/>
                <w:lang w:eastAsia="en-US"/>
              </w:rPr>
            </w:pPr>
            <w:r w:rsidRPr="00C255E8">
              <w:rPr>
                <w:rFonts w:ascii="Times New Roman" w:hAnsi="Times New Roman" w:cs="Times New Roman"/>
                <w:b w:val="0"/>
                <w:color w:val="000000" w:themeColor="text1"/>
                <w:u w:val="none"/>
                <w:lang w:eastAsia="en-US"/>
              </w:rPr>
              <w:t>1</w:t>
            </w:r>
          </w:p>
        </w:tc>
        <w:tc>
          <w:tcPr>
            <w:tcW w:w="811" w:type="dxa"/>
            <w:tcBorders>
              <w:top w:val="nil"/>
              <w:left w:val="single" w:sz="4" w:space="0" w:color="auto"/>
              <w:bottom w:val="single" w:sz="4" w:space="0" w:color="auto"/>
              <w:right w:val="nil"/>
            </w:tcBorders>
            <w:shd w:val="clear" w:color="auto" w:fill="auto"/>
            <w:noWrap/>
            <w:vAlign w:val="bottom"/>
          </w:tcPr>
          <w:p w:rsidR="00FB743C" w:rsidRPr="00C255E8" w:rsidRDefault="00FB743C" w:rsidP="00FB743C">
            <w:pPr>
              <w:tabs>
                <w:tab w:val="clear" w:pos="3899"/>
              </w:tabs>
              <w:jc w:val="center"/>
              <w:rPr>
                <w:rFonts w:ascii="Times New Roman" w:hAnsi="Times New Roman" w:cs="Times New Roman"/>
                <w:b w:val="0"/>
                <w:color w:val="000000" w:themeColor="text1"/>
                <w:u w:val="none"/>
                <w:lang w:eastAsia="en-US"/>
              </w:rPr>
            </w:pPr>
            <w:r w:rsidRPr="00C255E8">
              <w:rPr>
                <w:rFonts w:ascii="Times New Roman" w:hAnsi="Times New Roman" w:cs="Times New Roman"/>
                <w:b w:val="0"/>
                <w:color w:val="000000" w:themeColor="text1"/>
                <w:u w:val="none"/>
                <w:lang w:eastAsia="en-US"/>
              </w:rPr>
              <w:t>/</w:t>
            </w:r>
          </w:p>
        </w:tc>
        <w:tc>
          <w:tcPr>
            <w:tcW w:w="1290" w:type="dxa"/>
            <w:tcBorders>
              <w:top w:val="nil"/>
              <w:left w:val="single" w:sz="4" w:space="0" w:color="auto"/>
              <w:bottom w:val="single" w:sz="4" w:space="0" w:color="auto"/>
              <w:right w:val="single" w:sz="8" w:space="0" w:color="auto"/>
            </w:tcBorders>
            <w:shd w:val="clear" w:color="auto" w:fill="auto"/>
            <w:vAlign w:val="bottom"/>
          </w:tcPr>
          <w:p w:rsidR="00FB743C" w:rsidRPr="00404F5A" w:rsidRDefault="00404F5A" w:rsidP="00404F5A">
            <w:pPr>
              <w:tabs>
                <w:tab w:val="clear" w:pos="3899"/>
              </w:tabs>
              <w:jc w:val="center"/>
              <w:rPr>
                <w:rFonts w:ascii="Times New Roman" w:hAnsi="Times New Roman" w:cs="Times New Roman"/>
                <w:b w:val="0"/>
                <w:color w:val="000000" w:themeColor="text1"/>
                <w:u w:val="none"/>
                <w:lang w:val="sr-Cyrl-RS" w:eastAsia="en-US"/>
              </w:rPr>
            </w:pPr>
            <w:r>
              <w:rPr>
                <w:rFonts w:ascii="Times New Roman" w:hAnsi="Times New Roman" w:cs="Times New Roman"/>
                <w:b w:val="0"/>
                <w:color w:val="000000" w:themeColor="text1"/>
                <w:u w:val="none"/>
                <w:lang w:eastAsia="en-US"/>
              </w:rPr>
              <w:t>21</w:t>
            </w:r>
          </w:p>
        </w:tc>
      </w:tr>
      <w:tr w:rsidR="000369DA" w:rsidRPr="003F3684" w:rsidTr="00FB743C">
        <w:trPr>
          <w:trHeight w:val="302"/>
          <w:jc w:val="center"/>
        </w:trPr>
        <w:tc>
          <w:tcPr>
            <w:tcW w:w="1574" w:type="dxa"/>
            <w:tcBorders>
              <w:top w:val="nil"/>
              <w:left w:val="single" w:sz="8" w:space="0" w:color="auto"/>
              <w:bottom w:val="double" w:sz="6" w:space="0" w:color="auto"/>
              <w:right w:val="single" w:sz="4" w:space="0" w:color="auto"/>
            </w:tcBorders>
            <w:shd w:val="clear" w:color="auto" w:fill="auto"/>
            <w:noWrap/>
            <w:vAlign w:val="bottom"/>
            <w:hideMark/>
          </w:tcPr>
          <w:p w:rsidR="00FB743C" w:rsidRPr="00C255E8" w:rsidRDefault="00FB743C" w:rsidP="00FB743C">
            <w:pPr>
              <w:jc w:val="center"/>
              <w:rPr>
                <w:rFonts w:ascii="Times New Roman" w:hAnsi="Times New Roman" w:cs="Times New Roman"/>
                <w:b w:val="0"/>
                <w:color w:val="000000" w:themeColor="text1"/>
                <w:u w:val="none"/>
              </w:rPr>
            </w:pPr>
            <w:r w:rsidRPr="00C255E8">
              <w:rPr>
                <w:rFonts w:ascii="Times New Roman" w:hAnsi="Times New Roman" w:cs="Times New Roman"/>
                <w:b w:val="0"/>
                <w:color w:val="000000" w:themeColor="text1"/>
                <w:u w:val="none"/>
              </w:rPr>
              <w:t>I-3</w:t>
            </w:r>
          </w:p>
        </w:tc>
        <w:tc>
          <w:tcPr>
            <w:tcW w:w="1276" w:type="dxa"/>
            <w:tcBorders>
              <w:top w:val="nil"/>
              <w:left w:val="nil"/>
              <w:bottom w:val="double" w:sz="6" w:space="0" w:color="auto"/>
              <w:right w:val="single" w:sz="4" w:space="0" w:color="auto"/>
            </w:tcBorders>
            <w:shd w:val="clear" w:color="auto" w:fill="auto"/>
            <w:noWrap/>
            <w:vAlign w:val="bottom"/>
          </w:tcPr>
          <w:p w:rsidR="00FB743C" w:rsidRPr="00404F5A" w:rsidRDefault="00404F5A" w:rsidP="00FB743C">
            <w:pPr>
              <w:jc w:val="center"/>
              <w:rPr>
                <w:rFonts w:ascii="Times New Roman" w:hAnsi="Times New Roman" w:cs="Times New Roman"/>
                <w:b w:val="0"/>
                <w:color w:val="000000" w:themeColor="text1"/>
                <w:u w:val="none"/>
                <w:lang w:val="sr-Cyrl-RS"/>
              </w:rPr>
            </w:pPr>
            <w:r>
              <w:rPr>
                <w:rFonts w:ascii="Times New Roman" w:hAnsi="Times New Roman" w:cs="Times New Roman"/>
                <w:b w:val="0"/>
                <w:color w:val="000000" w:themeColor="text1"/>
                <w:u w:val="none"/>
                <w:lang w:val="sr-Cyrl-RS"/>
              </w:rPr>
              <w:t>20</w:t>
            </w:r>
          </w:p>
        </w:tc>
        <w:tc>
          <w:tcPr>
            <w:tcW w:w="992" w:type="dxa"/>
            <w:tcBorders>
              <w:top w:val="nil"/>
              <w:left w:val="nil"/>
              <w:bottom w:val="double" w:sz="6" w:space="0" w:color="auto"/>
              <w:right w:val="single" w:sz="4" w:space="0" w:color="auto"/>
            </w:tcBorders>
            <w:shd w:val="clear" w:color="auto" w:fill="auto"/>
            <w:noWrap/>
            <w:vAlign w:val="bottom"/>
          </w:tcPr>
          <w:p w:rsidR="00FB743C" w:rsidRPr="00404F5A" w:rsidRDefault="00C255E8" w:rsidP="00404F5A">
            <w:pPr>
              <w:jc w:val="center"/>
              <w:rPr>
                <w:rFonts w:ascii="Times New Roman" w:hAnsi="Times New Roman" w:cs="Times New Roman"/>
                <w:b w:val="0"/>
                <w:color w:val="000000" w:themeColor="text1"/>
                <w:u w:val="none"/>
                <w:lang w:val="sr-Cyrl-RS"/>
              </w:rPr>
            </w:pPr>
            <w:r w:rsidRPr="00C255E8">
              <w:rPr>
                <w:rFonts w:ascii="Times New Roman" w:hAnsi="Times New Roman" w:cs="Times New Roman"/>
                <w:b w:val="0"/>
                <w:color w:val="000000" w:themeColor="text1"/>
                <w:u w:val="none"/>
              </w:rPr>
              <w:t>1</w:t>
            </w:r>
            <w:r w:rsidR="00404F5A">
              <w:rPr>
                <w:rFonts w:ascii="Times New Roman" w:hAnsi="Times New Roman" w:cs="Times New Roman"/>
                <w:b w:val="0"/>
                <w:color w:val="000000" w:themeColor="text1"/>
                <w:u w:val="none"/>
                <w:lang w:val="sr-Cyrl-RS"/>
              </w:rPr>
              <w:t>3</w:t>
            </w:r>
          </w:p>
        </w:tc>
        <w:tc>
          <w:tcPr>
            <w:tcW w:w="1276" w:type="dxa"/>
            <w:tcBorders>
              <w:top w:val="nil"/>
              <w:left w:val="nil"/>
              <w:bottom w:val="double" w:sz="6" w:space="0" w:color="auto"/>
              <w:right w:val="nil"/>
            </w:tcBorders>
            <w:shd w:val="clear" w:color="auto" w:fill="auto"/>
            <w:noWrap/>
            <w:vAlign w:val="bottom"/>
          </w:tcPr>
          <w:p w:rsidR="00FB743C" w:rsidRPr="00C255E8" w:rsidRDefault="00C255E8" w:rsidP="00FB743C">
            <w:pPr>
              <w:jc w:val="center"/>
              <w:rPr>
                <w:rFonts w:ascii="Times New Roman" w:hAnsi="Times New Roman" w:cs="Times New Roman"/>
                <w:b w:val="0"/>
                <w:color w:val="000000" w:themeColor="text1"/>
                <w:u w:val="none"/>
              </w:rPr>
            </w:pPr>
            <w:r w:rsidRPr="00C255E8">
              <w:rPr>
                <w:rFonts w:ascii="Times New Roman" w:hAnsi="Times New Roman" w:cs="Times New Roman"/>
                <w:b w:val="0"/>
                <w:color w:val="000000" w:themeColor="text1"/>
                <w:u w:val="none"/>
              </w:rPr>
              <w:t>7</w:t>
            </w:r>
          </w:p>
        </w:tc>
        <w:tc>
          <w:tcPr>
            <w:tcW w:w="2061" w:type="dxa"/>
            <w:tcBorders>
              <w:top w:val="nil"/>
              <w:left w:val="single" w:sz="4" w:space="0" w:color="auto"/>
              <w:bottom w:val="double" w:sz="6" w:space="0" w:color="auto"/>
              <w:right w:val="nil"/>
            </w:tcBorders>
            <w:shd w:val="clear" w:color="auto" w:fill="auto"/>
            <w:noWrap/>
            <w:vAlign w:val="bottom"/>
          </w:tcPr>
          <w:p w:rsidR="00FB743C" w:rsidRPr="00C255E8" w:rsidRDefault="00C255E8" w:rsidP="00FB743C">
            <w:pPr>
              <w:tabs>
                <w:tab w:val="clear" w:pos="3899"/>
              </w:tabs>
              <w:jc w:val="center"/>
              <w:rPr>
                <w:rFonts w:ascii="Times New Roman" w:hAnsi="Times New Roman" w:cs="Times New Roman"/>
                <w:b w:val="0"/>
                <w:color w:val="000000" w:themeColor="text1"/>
                <w:u w:val="none"/>
                <w:lang w:eastAsia="en-US"/>
              </w:rPr>
            </w:pPr>
            <w:r w:rsidRPr="00C255E8">
              <w:rPr>
                <w:rFonts w:ascii="Times New Roman" w:hAnsi="Times New Roman" w:cs="Times New Roman"/>
                <w:b w:val="0"/>
                <w:color w:val="000000" w:themeColor="text1"/>
                <w:u w:val="none"/>
                <w:lang w:eastAsia="en-US"/>
              </w:rPr>
              <w:t>енглески</w:t>
            </w:r>
            <w:r w:rsidR="00FB743C" w:rsidRPr="00C255E8">
              <w:rPr>
                <w:rFonts w:ascii="Times New Roman" w:hAnsi="Times New Roman" w:cs="Times New Roman"/>
                <w:b w:val="0"/>
                <w:color w:val="000000" w:themeColor="text1"/>
                <w:u w:val="none"/>
                <w:lang w:eastAsia="en-US"/>
              </w:rPr>
              <w:t xml:space="preserve"> ј.</w:t>
            </w:r>
          </w:p>
        </w:tc>
        <w:tc>
          <w:tcPr>
            <w:tcW w:w="657" w:type="dxa"/>
            <w:tcBorders>
              <w:top w:val="nil"/>
              <w:left w:val="single" w:sz="4" w:space="0" w:color="auto"/>
              <w:bottom w:val="double" w:sz="6" w:space="0" w:color="auto"/>
              <w:right w:val="nil"/>
            </w:tcBorders>
            <w:shd w:val="clear" w:color="auto" w:fill="auto"/>
            <w:noWrap/>
            <w:vAlign w:val="bottom"/>
          </w:tcPr>
          <w:p w:rsidR="00FB743C" w:rsidRPr="00C255E8" w:rsidRDefault="00C255E8" w:rsidP="00FB743C">
            <w:pPr>
              <w:tabs>
                <w:tab w:val="clear" w:pos="3899"/>
              </w:tabs>
              <w:jc w:val="center"/>
              <w:rPr>
                <w:rFonts w:ascii="Times New Roman" w:hAnsi="Times New Roman" w:cs="Times New Roman"/>
                <w:b w:val="0"/>
                <w:color w:val="000000" w:themeColor="text1"/>
                <w:u w:val="none"/>
                <w:lang w:eastAsia="en-US"/>
              </w:rPr>
            </w:pPr>
            <w:r w:rsidRPr="00C255E8">
              <w:rPr>
                <w:rFonts w:ascii="Times New Roman" w:hAnsi="Times New Roman" w:cs="Times New Roman"/>
                <w:b w:val="0"/>
                <w:color w:val="000000" w:themeColor="text1"/>
                <w:u w:val="none"/>
                <w:lang w:eastAsia="en-US"/>
              </w:rPr>
              <w:t>1</w:t>
            </w:r>
          </w:p>
        </w:tc>
        <w:tc>
          <w:tcPr>
            <w:tcW w:w="811" w:type="dxa"/>
            <w:tcBorders>
              <w:top w:val="nil"/>
              <w:left w:val="single" w:sz="4" w:space="0" w:color="auto"/>
              <w:bottom w:val="double" w:sz="6" w:space="0" w:color="auto"/>
              <w:right w:val="nil"/>
            </w:tcBorders>
            <w:shd w:val="clear" w:color="auto" w:fill="auto"/>
            <w:noWrap/>
            <w:vAlign w:val="bottom"/>
          </w:tcPr>
          <w:p w:rsidR="00FB743C" w:rsidRPr="00C255E8" w:rsidRDefault="00FB743C" w:rsidP="00FB743C">
            <w:pPr>
              <w:tabs>
                <w:tab w:val="clear" w:pos="3899"/>
              </w:tabs>
              <w:jc w:val="center"/>
              <w:rPr>
                <w:rFonts w:ascii="Times New Roman" w:hAnsi="Times New Roman" w:cs="Times New Roman"/>
                <w:b w:val="0"/>
                <w:color w:val="000000" w:themeColor="text1"/>
                <w:u w:val="none"/>
                <w:lang w:eastAsia="en-US"/>
              </w:rPr>
            </w:pPr>
            <w:r w:rsidRPr="00C255E8">
              <w:rPr>
                <w:rFonts w:ascii="Times New Roman" w:hAnsi="Times New Roman" w:cs="Times New Roman"/>
                <w:b w:val="0"/>
                <w:color w:val="000000" w:themeColor="text1"/>
                <w:u w:val="none"/>
                <w:lang w:eastAsia="en-US"/>
              </w:rPr>
              <w:t>/</w:t>
            </w:r>
          </w:p>
        </w:tc>
        <w:tc>
          <w:tcPr>
            <w:tcW w:w="1290" w:type="dxa"/>
            <w:tcBorders>
              <w:top w:val="nil"/>
              <w:left w:val="single" w:sz="4" w:space="0" w:color="auto"/>
              <w:bottom w:val="double" w:sz="6" w:space="0" w:color="auto"/>
              <w:right w:val="single" w:sz="8" w:space="0" w:color="auto"/>
            </w:tcBorders>
            <w:shd w:val="clear" w:color="auto" w:fill="auto"/>
            <w:vAlign w:val="bottom"/>
          </w:tcPr>
          <w:p w:rsidR="00404F5A" w:rsidRPr="00404F5A" w:rsidRDefault="00404F5A" w:rsidP="00404F5A">
            <w:pPr>
              <w:tabs>
                <w:tab w:val="clear" w:pos="3899"/>
              </w:tabs>
              <w:jc w:val="center"/>
              <w:rPr>
                <w:rFonts w:ascii="Times New Roman" w:hAnsi="Times New Roman" w:cs="Times New Roman"/>
                <w:b w:val="0"/>
                <w:color w:val="000000" w:themeColor="text1"/>
                <w:u w:val="none"/>
                <w:lang w:val="sr-Cyrl-RS" w:eastAsia="en-US"/>
              </w:rPr>
            </w:pPr>
            <w:r>
              <w:rPr>
                <w:rFonts w:ascii="Times New Roman" w:hAnsi="Times New Roman" w:cs="Times New Roman"/>
                <w:b w:val="0"/>
                <w:color w:val="000000" w:themeColor="text1"/>
                <w:u w:val="none"/>
                <w:lang w:eastAsia="en-US"/>
              </w:rPr>
              <w:t>2</w:t>
            </w:r>
            <w:r>
              <w:rPr>
                <w:rFonts w:ascii="Times New Roman" w:hAnsi="Times New Roman" w:cs="Times New Roman"/>
                <w:b w:val="0"/>
                <w:color w:val="000000" w:themeColor="text1"/>
                <w:u w:val="none"/>
                <w:lang w:val="sr-Cyrl-RS" w:eastAsia="en-US"/>
              </w:rPr>
              <w:t>1</w:t>
            </w:r>
          </w:p>
        </w:tc>
      </w:tr>
      <w:tr w:rsidR="000369DA" w:rsidRPr="003F3684" w:rsidTr="00FB743C">
        <w:trPr>
          <w:trHeight w:val="302"/>
          <w:jc w:val="center"/>
        </w:trPr>
        <w:tc>
          <w:tcPr>
            <w:tcW w:w="1574" w:type="dxa"/>
            <w:tcBorders>
              <w:top w:val="double" w:sz="6" w:space="0" w:color="auto"/>
              <w:left w:val="single" w:sz="8" w:space="0" w:color="auto"/>
              <w:bottom w:val="double" w:sz="6" w:space="0" w:color="auto"/>
              <w:right w:val="single" w:sz="4" w:space="0" w:color="auto"/>
            </w:tcBorders>
            <w:shd w:val="clear" w:color="auto" w:fill="auto"/>
            <w:noWrap/>
            <w:vAlign w:val="bottom"/>
            <w:hideMark/>
          </w:tcPr>
          <w:p w:rsidR="00FB743C" w:rsidRPr="00C255E8" w:rsidRDefault="00FB743C" w:rsidP="00FB743C">
            <w:pPr>
              <w:jc w:val="center"/>
              <w:rPr>
                <w:rFonts w:ascii="Times New Roman" w:hAnsi="Times New Roman" w:cs="Times New Roman"/>
                <w:b w:val="0"/>
                <w:color w:val="000000" w:themeColor="text1"/>
                <w:u w:val="none"/>
              </w:rPr>
            </w:pPr>
            <w:r w:rsidRPr="00C255E8">
              <w:rPr>
                <w:rFonts w:ascii="Times New Roman" w:hAnsi="Times New Roman" w:cs="Times New Roman"/>
                <w:b w:val="0"/>
                <w:color w:val="000000" w:themeColor="text1"/>
                <w:u w:val="none"/>
              </w:rPr>
              <w:t>I</w:t>
            </w:r>
          </w:p>
        </w:tc>
        <w:tc>
          <w:tcPr>
            <w:tcW w:w="1276" w:type="dxa"/>
            <w:tcBorders>
              <w:top w:val="double" w:sz="6" w:space="0" w:color="auto"/>
              <w:left w:val="nil"/>
              <w:bottom w:val="double" w:sz="6" w:space="0" w:color="auto"/>
              <w:right w:val="single" w:sz="4" w:space="0" w:color="auto"/>
            </w:tcBorders>
            <w:shd w:val="clear" w:color="auto" w:fill="auto"/>
            <w:noWrap/>
            <w:vAlign w:val="bottom"/>
          </w:tcPr>
          <w:p w:rsidR="00FB743C" w:rsidRPr="00C255E8" w:rsidRDefault="00C255E8" w:rsidP="00FB743C">
            <w:pPr>
              <w:jc w:val="center"/>
              <w:rPr>
                <w:rFonts w:ascii="Times New Roman" w:hAnsi="Times New Roman" w:cs="Times New Roman"/>
                <w:b w:val="0"/>
                <w:color w:val="000000" w:themeColor="text1"/>
                <w:u w:val="none"/>
                <w:lang w:val="sr-Cyrl-RS"/>
              </w:rPr>
            </w:pPr>
            <w:r w:rsidRPr="00C255E8">
              <w:rPr>
                <w:rFonts w:ascii="Times New Roman" w:hAnsi="Times New Roman" w:cs="Times New Roman"/>
                <w:b w:val="0"/>
                <w:color w:val="000000" w:themeColor="text1"/>
                <w:u w:val="none"/>
                <w:lang w:val="sr-Cyrl-RS"/>
              </w:rPr>
              <w:t>61</w:t>
            </w:r>
          </w:p>
        </w:tc>
        <w:tc>
          <w:tcPr>
            <w:tcW w:w="992" w:type="dxa"/>
            <w:tcBorders>
              <w:top w:val="double" w:sz="6" w:space="0" w:color="auto"/>
              <w:left w:val="nil"/>
              <w:bottom w:val="double" w:sz="6" w:space="0" w:color="auto"/>
              <w:right w:val="single" w:sz="4" w:space="0" w:color="auto"/>
            </w:tcBorders>
            <w:shd w:val="clear" w:color="auto" w:fill="auto"/>
            <w:noWrap/>
            <w:vAlign w:val="bottom"/>
          </w:tcPr>
          <w:p w:rsidR="00FB743C" w:rsidRPr="00C255E8" w:rsidRDefault="00C255E8" w:rsidP="00FB743C">
            <w:pPr>
              <w:jc w:val="center"/>
              <w:rPr>
                <w:rFonts w:ascii="Times New Roman" w:hAnsi="Times New Roman" w:cs="Times New Roman"/>
                <w:b w:val="0"/>
                <w:color w:val="000000" w:themeColor="text1"/>
                <w:u w:val="none"/>
                <w:lang w:val="sr-Cyrl-RS"/>
              </w:rPr>
            </w:pPr>
            <w:r w:rsidRPr="00C255E8">
              <w:rPr>
                <w:rFonts w:ascii="Times New Roman" w:hAnsi="Times New Roman" w:cs="Times New Roman"/>
                <w:b w:val="0"/>
                <w:color w:val="000000" w:themeColor="text1"/>
                <w:u w:val="none"/>
                <w:lang w:val="sr-Cyrl-RS"/>
              </w:rPr>
              <w:t>35</w:t>
            </w:r>
          </w:p>
        </w:tc>
        <w:tc>
          <w:tcPr>
            <w:tcW w:w="1276" w:type="dxa"/>
            <w:tcBorders>
              <w:top w:val="double" w:sz="6" w:space="0" w:color="auto"/>
              <w:left w:val="nil"/>
              <w:bottom w:val="double" w:sz="6" w:space="0" w:color="auto"/>
              <w:right w:val="single" w:sz="4" w:space="0" w:color="auto"/>
            </w:tcBorders>
            <w:shd w:val="clear" w:color="auto" w:fill="auto"/>
            <w:noWrap/>
            <w:vAlign w:val="bottom"/>
          </w:tcPr>
          <w:p w:rsidR="00FB743C" w:rsidRPr="00C255E8" w:rsidRDefault="00C255E8" w:rsidP="00FB743C">
            <w:pPr>
              <w:jc w:val="center"/>
              <w:rPr>
                <w:rFonts w:ascii="Times New Roman" w:hAnsi="Times New Roman" w:cs="Times New Roman"/>
                <w:b w:val="0"/>
                <w:color w:val="000000" w:themeColor="text1"/>
                <w:u w:val="none"/>
                <w:lang w:val="sr-Cyrl-RS"/>
              </w:rPr>
            </w:pPr>
            <w:r w:rsidRPr="00C255E8">
              <w:rPr>
                <w:rFonts w:ascii="Times New Roman" w:hAnsi="Times New Roman" w:cs="Times New Roman"/>
                <w:b w:val="0"/>
                <w:color w:val="000000" w:themeColor="text1"/>
                <w:u w:val="none"/>
                <w:lang w:val="sr-Cyrl-RS"/>
              </w:rPr>
              <w:t>26</w:t>
            </w:r>
          </w:p>
        </w:tc>
        <w:tc>
          <w:tcPr>
            <w:tcW w:w="2061" w:type="dxa"/>
            <w:tcBorders>
              <w:top w:val="double" w:sz="6" w:space="0" w:color="auto"/>
              <w:left w:val="nil"/>
              <w:bottom w:val="double" w:sz="6" w:space="0" w:color="auto"/>
              <w:right w:val="single" w:sz="4" w:space="0" w:color="auto"/>
            </w:tcBorders>
            <w:shd w:val="clear" w:color="auto" w:fill="auto"/>
            <w:noWrap/>
            <w:vAlign w:val="bottom"/>
          </w:tcPr>
          <w:p w:rsidR="00FB743C" w:rsidRPr="00C255E8" w:rsidRDefault="00FB743C" w:rsidP="00FB743C">
            <w:pPr>
              <w:tabs>
                <w:tab w:val="clear" w:pos="3899"/>
              </w:tabs>
              <w:jc w:val="center"/>
              <w:rPr>
                <w:rFonts w:ascii="Times New Roman" w:hAnsi="Times New Roman" w:cs="Times New Roman"/>
                <w:b w:val="0"/>
                <w:color w:val="000000" w:themeColor="text1"/>
                <w:u w:val="none"/>
                <w:lang w:eastAsia="en-US"/>
              </w:rPr>
            </w:pPr>
          </w:p>
        </w:tc>
        <w:tc>
          <w:tcPr>
            <w:tcW w:w="657" w:type="dxa"/>
            <w:tcBorders>
              <w:top w:val="double" w:sz="6" w:space="0" w:color="auto"/>
              <w:left w:val="nil"/>
              <w:bottom w:val="double" w:sz="6" w:space="0" w:color="auto"/>
              <w:right w:val="single" w:sz="4" w:space="0" w:color="auto"/>
            </w:tcBorders>
            <w:shd w:val="clear" w:color="auto" w:fill="auto"/>
            <w:noWrap/>
            <w:vAlign w:val="bottom"/>
          </w:tcPr>
          <w:p w:rsidR="00FB743C" w:rsidRPr="00C255E8" w:rsidRDefault="00D4249A" w:rsidP="00FB743C">
            <w:pPr>
              <w:tabs>
                <w:tab w:val="clear" w:pos="3899"/>
              </w:tabs>
              <w:jc w:val="center"/>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3</w:t>
            </w:r>
          </w:p>
        </w:tc>
        <w:tc>
          <w:tcPr>
            <w:tcW w:w="811" w:type="dxa"/>
            <w:tcBorders>
              <w:top w:val="double" w:sz="6" w:space="0" w:color="auto"/>
              <w:left w:val="nil"/>
              <w:bottom w:val="double" w:sz="6" w:space="0" w:color="auto"/>
              <w:right w:val="single" w:sz="4" w:space="0" w:color="auto"/>
            </w:tcBorders>
            <w:shd w:val="clear" w:color="auto" w:fill="auto"/>
            <w:noWrap/>
            <w:vAlign w:val="bottom"/>
          </w:tcPr>
          <w:p w:rsidR="00FB743C" w:rsidRPr="00C255E8" w:rsidRDefault="00FB743C" w:rsidP="00FB743C">
            <w:pPr>
              <w:tabs>
                <w:tab w:val="clear" w:pos="3899"/>
              </w:tabs>
              <w:jc w:val="center"/>
              <w:rPr>
                <w:rFonts w:ascii="Times New Roman" w:hAnsi="Times New Roman" w:cs="Times New Roman"/>
                <w:b w:val="0"/>
                <w:color w:val="000000" w:themeColor="text1"/>
                <w:u w:val="none"/>
                <w:lang w:eastAsia="en-US"/>
              </w:rPr>
            </w:pPr>
            <w:r w:rsidRPr="00C255E8">
              <w:rPr>
                <w:rFonts w:ascii="Times New Roman" w:hAnsi="Times New Roman" w:cs="Times New Roman"/>
                <w:b w:val="0"/>
                <w:color w:val="000000" w:themeColor="text1"/>
                <w:u w:val="none"/>
                <w:lang w:eastAsia="en-US"/>
              </w:rPr>
              <w:t>/</w:t>
            </w:r>
          </w:p>
        </w:tc>
        <w:tc>
          <w:tcPr>
            <w:tcW w:w="1290" w:type="dxa"/>
            <w:tcBorders>
              <w:top w:val="double" w:sz="6" w:space="0" w:color="auto"/>
              <w:left w:val="nil"/>
              <w:bottom w:val="double" w:sz="6" w:space="0" w:color="auto"/>
              <w:right w:val="single" w:sz="8" w:space="0" w:color="auto"/>
            </w:tcBorders>
            <w:shd w:val="clear" w:color="auto" w:fill="auto"/>
            <w:vAlign w:val="bottom"/>
          </w:tcPr>
          <w:p w:rsidR="00FB743C" w:rsidRPr="00C255E8" w:rsidRDefault="00C255E8" w:rsidP="00FB743C">
            <w:pPr>
              <w:tabs>
                <w:tab w:val="clear" w:pos="3899"/>
              </w:tabs>
              <w:jc w:val="center"/>
              <w:rPr>
                <w:rFonts w:ascii="Times New Roman" w:hAnsi="Times New Roman" w:cs="Times New Roman"/>
                <w:b w:val="0"/>
                <w:color w:val="000000" w:themeColor="text1"/>
                <w:u w:val="none"/>
                <w:lang w:val="sr-Cyrl-RS" w:eastAsia="en-US"/>
              </w:rPr>
            </w:pPr>
            <w:r w:rsidRPr="00C255E8">
              <w:rPr>
                <w:rFonts w:ascii="Times New Roman" w:hAnsi="Times New Roman" w:cs="Times New Roman"/>
                <w:b w:val="0"/>
                <w:color w:val="000000" w:themeColor="text1"/>
                <w:u w:val="none"/>
                <w:lang w:val="sr-Cyrl-RS" w:eastAsia="en-US"/>
              </w:rPr>
              <w:t>6</w:t>
            </w:r>
            <w:r w:rsidR="000C4BEC">
              <w:rPr>
                <w:rFonts w:ascii="Times New Roman" w:hAnsi="Times New Roman" w:cs="Times New Roman"/>
                <w:b w:val="0"/>
                <w:color w:val="000000" w:themeColor="text1"/>
                <w:u w:val="none"/>
                <w:lang w:val="sr-Cyrl-RS" w:eastAsia="en-US"/>
              </w:rPr>
              <w:t>5</w:t>
            </w:r>
          </w:p>
        </w:tc>
      </w:tr>
      <w:tr w:rsidR="000369DA" w:rsidRPr="003F3684" w:rsidTr="00FB743C">
        <w:trPr>
          <w:trHeight w:val="302"/>
          <w:jc w:val="center"/>
        </w:trPr>
        <w:tc>
          <w:tcPr>
            <w:tcW w:w="1574" w:type="dxa"/>
            <w:tcBorders>
              <w:top w:val="double" w:sz="6" w:space="0" w:color="auto"/>
              <w:left w:val="single" w:sz="8" w:space="0" w:color="auto"/>
              <w:bottom w:val="single" w:sz="4" w:space="0" w:color="auto"/>
              <w:right w:val="single" w:sz="4" w:space="0" w:color="auto"/>
            </w:tcBorders>
            <w:shd w:val="clear" w:color="auto" w:fill="auto"/>
            <w:noWrap/>
            <w:vAlign w:val="bottom"/>
            <w:hideMark/>
          </w:tcPr>
          <w:p w:rsidR="00134EEC" w:rsidRPr="00C255E8" w:rsidRDefault="00134EEC" w:rsidP="00FB743C">
            <w:pPr>
              <w:jc w:val="center"/>
              <w:rPr>
                <w:rFonts w:ascii="Times New Roman" w:hAnsi="Times New Roman" w:cs="Times New Roman"/>
                <w:b w:val="0"/>
                <w:color w:val="000000" w:themeColor="text1"/>
                <w:u w:val="none"/>
              </w:rPr>
            </w:pPr>
            <w:r w:rsidRPr="00C255E8">
              <w:rPr>
                <w:rFonts w:ascii="Times New Roman" w:hAnsi="Times New Roman" w:cs="Times New Roman"/>
                <w:b w:val="0"/>
                <w:color w:val="000000" w:themeColor="text1"/>
                <w:u w:val="none"/>
              </w:rPr>
              <w:t>II-1</w:t>
            </w:r>
          </w:p>
        </w:tc>
        <w:tc>
          <w:tcPr>
            <w:tcW w:w="1276" w:type="dxa"/>
            <w:tcBorders>
              <w:top w:val="double" w:sz="6" w:space="0" w:color="auto"/>
              <w:left w:val="nil"/>
              <w:bottom w:val="single" w:sz="4" w:space="0" w:color="auto"/>
              <w:right w:val="single" w:sz="4" w:space="0" w:color="auto"/>
            </w:tcBorders>
            <w:shd w:val="clear" w:color="auto" w:fill="auto"/>
            <w:noWrap/>
            <w:vAlign w:val="bottom"/>
          </w:tcPr>
          <w:p w:rsidR="00134EEC" w:rsidRPr="00C255E8" w:rsidRDefault="00134EEC" w:rsidP="00FB743C">
            <w:pPr>
              <w:jc w:val="center"/>
              <w:rPr>
                <w:rFonts w:ascii="Times New Roman" w:hAnsi="Times New Roman" w:cs="Times New Roman"/>
                <w:b w:val="0"/>
                <w:color w:val="000000" w:themeColor="text1"/>
                <w:u w:val="none"/>
              </w:rPr>
            </w:pPr>
            <w:r w:rsidRPr="00C255E8">
              <w:rPr>
                <w:rFonts w:ascii="Times New Roman" w:hAnsi="Times New Roman" w:cs="Times New Roman"/>
                <w:b w:val="0"/>
                <w:color w:val="000000" w:themeColor="text1"/>
                <w:u w:val="none"/>
                <w:lang w:eastAsia="en-US"/>
              </w:rPr>
              <w:t>2</w:t>
            </w:r>
            <w:r w:rsidR="00C255E8" w:rsidRPr="00C255E8">
              <w:rPr>
                <w:rFonts w:ascii="Times New Roman" w:hAnsi="Times New Roman" w:cs="Times New Roman"/>
                <w:b w:val="0"/>
                <w:color w:val="000000" w:themeColor="text1"/>
                <w:u w:val="none"/>
                <w:lang w:eastAsia="en-US"/>
              </w:rPr>
              <w:t>5</w:t>
            </w:r>
          </w:p>
        </w:tc>
        <w:tc>
          <w:tcPr>
            <w:tcW w:w="992" w:type="dxa"/>
            <w:tcBorders>
              <w:top w:val="double" w:sz="6" w:space="0" w:color="auto"/>
              <w:left w:val="nil"/>
              <w:bottom w:val="single" w:sz="4" w:space="0" w:color="auto"/>
              <w:right w:val="single" w:sz="4" w:space="0" w:color="auto"/>
            </w:tcBorders>
            <w:shd w:val="clear" w:color="auto" w:fill="auto"/>
            <w:noWrap/>
            <w:vAlign w:val="bottom"/>
          </w:tcPr>
          <w:p w:rsidR="00134EEC" w:rsidRPr="00C255E8" w:rsidRDefault="00134EEC" w:rsidP="00FB743C">
            <w:pPr>
              <w:jc w:val="center"/>
              <w:rPr>
                <w:rFonts w:ascii="Times New Roman" w:hAnsi="Times New Roman" w:cs="Times New Roman"/>
                <w:b w:val="0"/>
                <w:color w:val="000000" w:themeColor="text1"/>
                <w:u w:val="none"/>
              </w:rPr>
            </w:pPr>
            <w:r w:rsidRPr="00C255E8">
              <w:rPr>
                <w:rFonts w:ascii="Times New Roman" w:hAnsi="Times New Roman" w:cs="Times New Roman"/>
                <w:b w:val="0"/>
                <w:color w:val="000000" w:themeColor="text1"/>
                <w:u w:val="none"/>
              </w:rPr>
              <w:t>1</w:t>
            </w:r>
            <w:r w:rsidR="00C255E8" w:rsidRPr="00C255E8">
              <w:rPr>
                <w:rFonts w:ascii="Times New Roman" w:hAnsi="Times New Roman" w:cs="Times New Roman"/>
                <w:b w:val="0"/>
                <w:color w:val="000000" w:themeColor="text1"/>
                <w:u w:val="none"/>
              </w:rPr>
              <w:t>4</w:t>
            </w:r>
          </w:p>
        </w:tc>
        <w:tc>
          <w:tcPr>
            <w:tcW w:w="1276" w:type="dxa"/>
            <w:tcBorders>
              <w:top w:val="double" w:sz="6" w:space="0" w:color="auto"/>
              <w:left w:val="nil"/>
              <w:bottom w:val="single" w:sz="4" w:space="0" w:color="auto"/>
              <w:right w:val="nil"/>
            </w:tcBorders>
            <w:shd w:val="clear" w:color="auto" w:fill="auto"/>
            <w:noWrap/>
            <w:vAlign w:val="bottom"/>
          </w:tcPr>
          <w:p w:rsidR="00134EEC" w:rsidRPr="00C255E8" w:rsidRDefault="00134EEC" w:rsidP="00FB743C">
            <w:pPr>
              <w:jc w:val="center"/>
              <w:rPr>
                <w:rFonts w:ascii="Times New Roman" w:hAnsi="Times New Roman" w:cs="Times New Roman"/>
                <w:b w:val="0"/>
                <w:color w:val="000000" w:themeColor="text1"/>
                <w:u w:val="none"/>
              </w:rPr>
            </w:pPr>
            <w:r w:rsidRPr="00C255E8">
              <w:rPr>
                <w:rFonts w:ascii="Times New Roman" w:hAnsi="Times New Roman" w:cs="Times New Roman"/>
                <w:b w:val="0"/>
                <w:color w:val="000000" w:themeColor="text1"/>
                <w:u w:val="none"/>
              </w:rPr>
              <w:t>1</w:t>
            </w:r>
            <w:r w:rsidR="00A41FD9" w:rsidRPr="00C255E8">
              <w:rPr>
                <w:rFonts w:ascii="Times New Roman" w:hAnsi="Times New Roman" w:cs="Times New Roman"/>
                <w:b w:val="0"/>
                <w:color w:val="000000" w:themeColor="text1"/>
                <w:u w:val="none"/>
              </w:rPr>
              <w:t>1</w:t>
            </w:r>
          </w:p>
        </w:tc>
        <w:tc>
          <w:tcPr>
            <w:tcW w:w="2061" w:type="dxa"/>
            <w:tcBorders>
              <w:top w:val="double" w:sz="6" w:space="0" w:color="auto"/>
              <w:left w:val="single" w:sz="4" w:space="0" w:color="auto"/>
              <w:bottom w:val="single" w:sz="4" w:space="0" w:color="auto"/>
              <w:right w:val="nil"/>
            </w:tcBorders>
            <w:shd w:val="clear" w:color="auto" w:fill="auto"/>
            <w:noWrap/>
            <w:vAlign w:val="bottom"/>
          </w:tcPr>
          <w:p w:rsidR="00134EEC" w:rsidRPr="00C255E8" w:rsidRDefault="00134EEC" w:rsidP="00FB743C">
            <w:pPr>
              <w:tabs>
                <w:tab w:val="clear" w:pos="3899"/>
              </w:tabs>
              <w:jc w:val="center"/>
              <w:rPr>
                <w:rFonts w:ascii="Times New Roman" w:hAnsi="Times New Roman" w:cs="Times New Roman"/>
                <w:b w:val="0"/>
                <w:color w:val="000000" w:themeColor="text1"/>
                <w:u w:val="none"/>
                <w:lang w:eastAsia="en-US"/>
              </w:rPr>
            </w:pPr>
            <w:r w:rsidRPr="00C255E8">
              <w:rPr>
                <w:rFonts w:ascii="Times New Roman" w:hAnsi="Times New Roman" w:cs="Times New Roman"/>
                <w:b w:val="0"/>
                <w:color w:val="000000" w:themeColor="text1"/>
                <w:u w:val="none"/>
                <w:lang w:eastAsia="en-US"/>
              </w:rPr>
              <w:t>енглески</w:t>
            </w:r>
          </w:p>
        </w:tc>
        <w:tc>
          <w:tcPr>
            <w:tcW w:w="657" w:type="dxa"/>
            <w:tcBorders>
              <w:top w:val="double" w:sz="6" w:space="0" w:color="auto"/>
              <w:left w:val="single" w:sz="4" w:space="0" w:color="auto"/>
              <w:bottom w:val="single" w:sz="4" w:space="0" w:color="auto"/>
              <w:right w:val="nil"/>
            </w:tcBorders>
            <w:shd w:val="clear" w:color="auto" w:fill="auto"/>
            <w:noWrap/>
            <w:vAlign w:val="bottom"/>
          </w:tcPr>
          <w:p w:rsidR="00134EEC" w:rsidRPr="00C255E8" w:rsidRDefault="00134EEC" w:rsidP="00FB743C">
            <w:pPr>
              <w:tabs>
                <w:tab w:val="clear" w:pos="3899"/>
              </w:tabs>
              <w:jc w:val="center"/>
              <w:rPr>
                <w:rFonts w:ascii="Times New Roman" w:hAnsi="Times New Roman" w:cs="Times New Roman"/>
                <w:b w:val="0"/>
                <w:color w:val="000000" w:themeColor="text1"/>
                <w:u w:val="none"/>
                <w:lang w:eastAsia="en-US"/>
              </w:rPr>
            </w:pPr>
            <w:r w:rsidRPr="00C255E8">
              <w:rPr>
                <w:rFonts w:ascii="Times New Roman" w:hAnsi="Times New Roman" w:cs="Times New Roman"/>
                <w:b w:val="0"/>
                <w:color w:val="000000" w:themeColor="text1"/>
                <w:u w:val="none"/>
                <w:lang w:eastAsia="en-US"/>
              </w:rPr>
              <w:t>/</w:t>
            </w:r>
          </w:p>
        </w:tc>
        <w:tc>
          <w:tcPr>
            <w:tcW w:w="811" w:type="dxa"/>
            <w:tcBorders>
              <w:top w:val="double" w:sz="6" w:space="0" w:color="auto"/>
              <w:left w:val="single" w:sz="4" w:space="0" w:color="auto"/>
              <w:bottom w:val="single" w:sz="4" w:space="0" w:color="auto"/>
              <w:right w:val="nil"/>
            </w:tcBorders>
            <w:shd w:val="clear" w:color="auto" w:fill="auto"/>
            <w:noWrap/>
            <w:vAlign w:val="bottom"/>
          </w:tcPr>
          <w:p w:rsidR="00134EEC" w:rsidRPr="00C255E8" w:rsidRDefault="00134EEC" w:rsidP="00FB743C">
            <w:pPr>
              <w:tabs>
                <w:tab w:val="clear" w:pos="3899"/>
              </w:tabs>
              <w:jc w:val="center"/>
              <w:rPr>
                <w:rFonts w:ascii="Times New Roman" w:hAnsi="Times New Roman" w:cs="Times New Roman"/>
                <w:b w:val="0"/>
                <w:color w:val="000000" w:themeColor="text1"/>
                <w:u w:val="none"/>
                <w:lang w:eastAsia="en-US"/>
              </w:rPr>
            </w:pPr>
            <w:r w:rsidRPr="00C255E8">
              <w:rPr>
                <w:rFonts w:ascii="Times New Roman" w:hAnsi="Times New Roman" w:cs="Times New Roman"/>
                <w:b w:val="0"/>
                <w:color w:val="000000" w:themeColor="text1"/>
                <w:u w:val="none"/>
                <w:lang w:eastAsia="en-US"/>
              </w:rPr>
              <w:t>/</w:t>
            </w:r>
          </w:p>
        </w:tc>
        <w:tc>
          <w:tcPr>
            <w:tcW w:w="1290" w:type="dxa"/>
            <w:tcBorders>
              <w:top w:val="double" w:sz="6" w:space="0" w:color="auto"/>
              <w:left w:val="single" w:sz="4" w:space="0" w:color="auto"/>
              <w:bottom w:val="single" w:sz="4" w:space="0" w:color="auto"/>
              <w:right w:val="single" w:sz="8" w:space="0" w:color="auto"/>
            </w:tcBorders>
            <w:shd w:val="clear" w:color="auto" w:fill="auto"/>
            <w:vAlign w:val="bottom"/>
          </w:tcPr>
          <w:p w:rsidR="00134EEC" w:rsidRPr="00C255E8" w:rsidRDefault="00134EEC" w:rsidP="00C255E8">
            <w:pPr>
              <w:tabs>
                <w:tab w:val="clear" w:pos="3899"/>
              </w:tabs>
              <w:jc w:val="center"/>
              <w:rPr>
                <w:rFonts w:ascii="Times New Roman" w:hAnsi="Times New Roman" w:cs="Times New Roman"/>
                <w:b w:val="0"/>
                <w:color w:val="000000" w:themeColor="text1"/>
                <w:u w:val="none"/>
                <w:lang w:val="sr-Cyrl-RS" w:eastAsia="en-US"/>
              </w:rPr>
            </w:pPr>
            <w:r w:rsidRPr="00C255E8">
              <w:rPr>
                <w:rFonts w:ascii="Times New Roman" w:hAnsi="Times New Roman" w:cs="Times New Roman"/>
                <w:b w:val="0"/>
                <w:color w:val="000000" w:themeColor="text1"/>
                <w:u w:val="none"/>
                <w:lang w:eastAsia="en-US"/>
              </w:rPr>
              <w:t>2</w:t>
            </w:r>
            <w:r w:rsidR="00C255E8" w:rsidRPr="00C255E8">
              <w:rPr>
                <w:rFonts w:ascii="Times New Roman" w:hAnsi="Times New Roman" w:cs="Times New Roman"/>
                <w:b w:val="0"/>
                <w:color w:val="000000" w:themeColor="text1"/>
                <w:u w:val="none"/>
                <w:lang w:val="sr-Cyrl-RS" w:eastAsia="en-US"/>
              </w:rPr>
              <w:t>5</w:t>
            </w:r>
          </w:p>
        </w:tc>
      </w:tr>
      <w:tr w:rsidR="000369DA" w:rsidRPr="003F3684" w:rsidTr="00FB743C">
        <w:trPr>
          <w:trHeight w:val="302"/>
          <w:jc w:val="center"/>
        </w:trPr>
        <w:tc>
          <w:tcPr>
            <w:tcW w:w="1574" w:type="dxa"/>
            <w:tcBorders>
              <w:top w:val="nil"/>
              <w:left w:val="single" w:sz="8" w:space="0" w:color="auto"/>
              <w:bottom w:val="single" w:sz="4" w:space="0" w:color="auto"/>
              <w:right w:val="single" w:sz="4" w:space="0" w:color="auto"/>
            </w:tcBorders>
            <w:shd w:val="clear" w:color="auto" w:fill="auto"/>
            <w:noWrap/>
            <w:vAlign w:val="bottom"/>
            <w:hideMark/>
          </w:tcPr>
          <w:p w:rsidR="00134EEC" w:rsidRPr="00C255E8" w:rsidRDefault="00134EEC" w:rsidP="00FB743C">
            <w:pPr>
              <w:jc w:val="center"/>
              <w:rPr>
                <w:rFonts w:ascii="Times New Roman" w:hAnsi="Times New Roman" w:cs="Times New Roman"/>
                <w:b w:val="0"/>
                <w:color w:val="000000" w:themeColor="text1"/>
                <w:u w:val="none"/>
              </w:rPr>
            </w:pPr>
            <w:r w:rsidRPr="00C255E8">
              <w:rPr>
                <w:rFonts w:ascii="Times New Roman" w:hAnsi="Times New Roman" w:cs="Times New Roman"/>
                <w:b w:val="0"/>
                <w:color w:val="000000" w:themeColor="text1"/>
                <w:u w:val="none"/>
              </w:rPr>
              <w:t>II-2</w:t>
            </w:r>
          </w:p>
        </w:tc>
        <w:tc>
          <w:tcPr>
            <w:tcW w:w="1276" w:type="dxa"/>
            <w:tcBorders>
              <w:top w:val="nil"/>
              <w:left w:val="nil"/>
              <w:bottom w:val="single" w:sz="4" w:space="0" w:color="auto"/>
              <w:right w:val="single" w:sz="4" w:space="0" w:color="auto"/>
            </w:tcBorders>
            <w:shd w:val="clear" w:color="auto" w:fill="auto"/>
            <w:noWrap/>
            <w:vAlign w:val="bottom"/>
          </w:tcPr>
          <w:p w:rsidR="00134EEC" w:rsidRPr="00C255E8" w:rsidRDefault="00134EEC" w:rsidP="00FB743C">
            <w:pPr>
              <w:jc w:val="center"/>
              <w:rPr>
                <w:rFonts w:ascii="Times New Roman" w:hAnsi="Times New Roman" w:cs="Times New Roman"/>
                <w:b w:val="0"/>
                <w:color w:val="000000" w:themeColor="text1"/>
                <w:u w:val="none"/>
              </w:rPr>
            </w:pPr>
            <w:r w:rsidRPr="00C255E8">
              <w:rPr>
                <w:rFonts w:ascii="Times New Roman" w:hAnsi="Times New Roman" w:cs="Times New Roman"/>
                <w:b w:val="0"/>
                <w:color w:val="000000" w:themeColor="text1"/>
                <w:u w:val="none"/>
                <w:lang w:eastAsia="en-US"/>
              </w:rPr>
              <w:t>2</w:t>
            </w:r>
            <w:r w:rsidR="00C255E8" w:rsidRPr="00C255E8">
              <w:rPr>
                <w:rFonts w:ascii="Times New Roman" w:hAnsi="Times New Roman" w:cs="Times New Roman"/>
                <w:b w:val="0"/>
                <w:color w:val="000000" w:themeColor="text1"/>
                <w:u w:val="none"/>
                <w:lang w:eastAsia="en-US"/>
              </w:rPr>
              <w:t>3</w:t>
            </w:r>
          </w:p>
        </w:tc>
        <w:tc>
          <w:tcPr>
            <w:tcW w:w="992" w:type="dxa"/>
            <w:tcBorders>
              <w:top w:val="nil"/>
              <w:left w:val="nil"/>
              <w:bottom w:val="single" w:sz="4" w:space="0" w:color="auto"/>
              <w:right w:val="single" w:sz="4" w:space="0" w:color="auto"/>
            </w:tcBorders>
            <w:shd w:val="clear" w:color="auto" w:fill="auto"/>
            <w:noWrap/>
            <w:vAlign w:val="bottom"/>
          </w:tcPr>
          <w:p w:rsidR="00134EEC" w:rsidRPr="00C255E8" w:rsidRDefault="00C255E8" w:rsidP="00FB743C">
            <w:pPr>
              <w:jc w:val="center"/>
              <w:rPr>
                <w:rFonts w:ascii="Times New Roman" w:hAnsi="Times New Roman" w:cs="Times New Roman"/>
                <w:b w:val="0"/>
                <w:color w:val="000000" w:themeColor="text1"/>
                <w:u w:val="none"/>
              </w:rPr>
            </w:pPr>
            <w:r w:rsidRPr="00C255E8">
              <w:rPr>
                <w:rFonts w:ascii="Times New Roman" w:hAnsi="Times New Roman" w:cs="Times New Roman"/>
                <w:b w:val="0"/>
                <w:color w:val="000000" w:themeColor="text1"/>
                <w:u w:val="none"/>
              </w:rPr>
              <w:t>8</w:t>
            </w:r>
          </w:p>
        </w:tc>
        <w:tc>
          <w:tcPr>
            <w:tcW w:w="1276" w:type="dxa"/>
            <w:tcBorders>
              <w:top w:val="nil"/>
              <w:left w:val="nil"/>
              <w:bottom w:val="single" w:sz="4" w:space="0" w:color="auto"/>
              <w:right w:val="nil"/>
            </w:tcBorders>
            <w:shd w:val="clear" w:color="auto" w:fill="auto"/>
            <w:noWrap/>
            <w:vAlign w:val="bottom"/>
          </w:tcPr>
          <w:p w:rsidR="00134EEC" w:rsidRPr="00C255E8" w:rsidRDefault="00C255E8" w:rsidP="00FB743C">
            <w:pPr>
              <w:jc w:val="center"/>
              <w:rPr>
                <w:rFonts w:ascii="Times New Roman" w:hAnsi="Times New Roman" w:cs="Times New Roman"/>
                <w:b w:val="0"/>
                <w:color w:val="000000" w:themeColor="text1"/>
                <w:u w:val="none"/>
              </w:rPr>
            </w:pPr>
            <w:r w:rsidRPr="00C255E8">
              <w:rPr>
                <w:rFonts w:ascii="Times New Roman" w:hAnsi="Times New Roman" w:cs="Times New Roman"/>
                <w:b w:val="0"/>
                <w:color w:val="000000" w:themeColor="text1"/>
                <w:u w:val="none"/>
              </w:rPr>
              <w:t>15</w:t>
            </w:r>
          </w:p>
        </w:tc>
        <w:tc>
          <w:tcPr>
            <w:tcW w:w="2061" w:type="dxa"/>
            <w:tcBorders>
              <w:top w:val="nil"/>
              <w:left w:val="single" w:sz="4" w:space="0" w:color="auto"/>
              <w:bottom w:val="single" w:sz="4" w:space="0" w:color="auto"/>
              <w:right w:val="nil"/>
            </w:tcBorders>
            <w:shd w:val="clear" w:color="auto" w:fill="auto"/>
            <w:noWrap/>
            <w:vAlign w:val="bottom"/>
          </w:tcPr>
          <w:p w:rsidR="00134EEC" w:rsidRPr="00C255E8" w:rsidRDefault="00134EEC" w:rsidP="00FB743C">
            <w:pPr>
              <w:tabs>
                <w:tab w:val="clear" w:pos="3899"/>
              </w:tabs>
              <w:jc w:val="center"/>
              <w:rPr>
                <w:rFonts w:ascii="Times New Roman" w:hAnsi="Times New Roman" w:cs="Times New Roman"/>
                <w:b w:val="0"/>
                <w:color w:val="000000" w:themeColor="text1"/>
                <w:u w:val="none"/>
                <w:lang w:eastAsia="en-US"/>
              </w:rPr>
            </w:pPr>
            <w:r w:rsidRPr="00C255E8">
              <w:rPr>
                <w:rFonts w:ascii="Times New Roman" w:hAnsi="Times New Roman" w:cs="Times New Roman"/>
                <w:b w:val="0"/>
                <w:color w:val="000000" w:themeColor="text1"/>
                <w:u w:val="none"/>
                <w:lang w:eastAsia="en-US"/>
              </w:rPr>
              <w:t>енглески</w:t>
            </w:r>
          </w:p>
        </w:tc>
        <w:tc>
          <w:tcPr>
            <w:tcW w:w="657" w:type="dxa"/>
            <w:tcBorders>
              <w:top w:val="nil"/>
              <w:left w:val="single" w:sz="4" w:space="0" w:color="auto"/>
              <w:bottom w:val="single" w:sz="4" w:space="0" w:color="auto"/>
              <w:right w:val="nil"/>
            </w:tcBorders>
            <w:shd w:val="clear" w:color="auto" w:fill="auto"/>
            <w:noWrap/>
            <w:vAlign w:val="bottom"/>
          </w:tcPr>
          <w:p w:rsidR="00134EEC" w:rsidRPr="00C255E8" w:rsidRDefault="00C255E8" w:rsidP="00FB743C">
            <w:pPr>
              <w:tabs>
                <w:tab w:val="clear" w:pos="3899"/>
              </w:tabs>
              <w:jc w:val="center"/>
              <w:rPr>
                <w:rFonts w:ascii="Times New Roman" w:hAnsi="Times New Roman" w:cs="Times New Roman"/>
                <w:b w:val="0"/>
                <w:color w:val="000000" w:themeColor="text1"/>
                <w:u w:val="none"/>
                <w:lang w:val="sr-Cyrl-RS" w:eastAsia="en-US"/>
              </w:rPr>
            </w:pPr>
            <w:r w:rsidRPr="00C255E8">
              <w:rPr>
                <w:rFonts w:ascii="Times New Roman" w:hAnsi="Times New Roman" w:cs="Times New Roman"/>
                <w:b w:val="0"/>
                <w:color w:val="000000" w:themeColor="text1"/>
                <w:u w:val="none"/>
                <w:lang w:val="sr-Cyrl-RS" w:eastAsia="en-US"/>
              </w:rPr>
              <w:t>1</w:t>
            </w:r>
          </w:p>
        </w:tc>
        <w:tc>
          <w:tcPr>
            <w:tcW w:w="811" w:type="dxa"/>
            <w:tcBorders>
              <w:top w:val="nil"/>
              <w:left w:val="single" w:sz="4" w:space="0" w:color="auto"/>
              <w:bottom w:val="single" w:sz="4" w:space="0" w:color="auto"/>
              <w:right w:val="nil"/>
            </w:tcBorders>
            <w:shd w:val="clear" w:color="auto" w:fill="auto"/>
            <w:noWrap/>
            <w:vAlign w:val="bottom"/>
          </w:tcPr>
          <w:p w:rsidR="00134EEC" w:rsidRPr="00C255E8" w:rsidRDefault="00134EEC" w:rsidP="00FB743C">
            <w:pPr>
              <w:tabs>
                <w:tab w:val="clear" w:pos="3899"/>
              </w:tabs>
              <w:jc w:val="center"/>
              <w:rPr>
                <w:rFonts w:ascii="Times New Roman" w:hAnsi="Times New Roman" w:cs="Times New Roman"/>
                <w:b w:val="0"/>
                <w:color w:val="000000" w:themeColor="text1"/>
                <w:u w:val="none"/>
                <w:lang w:eastAsia="en-US"/>
              </w:rPr>
            </w:pPr>
            <w:r w:rsidRPr="00C255E8">
              <w:rPr>
                <w:rFonts w:ascii="Times New Roman" w:hAnsi="Times New Roman" w:cs="Times New Roman"/>
                <w:b w:val="0"/>
                <w:color w:val="000000" w:themeColor="text1"/>
                <w:u w:val="none"/>
                <w:lang w:eastAsia="en-US"/>
              </w:rPr>
              <w:t>/</w:t>
            </w:r>
          </w:p>
        </w:tc>
        <w:tc>
          <w:tcPr>
            <w:tcW w:w="1290" w:type="dxa"/>
            <w:tcBorders>
              <w:top w:val="nil"/>
              <w:left w:val="single" w:sz="4" w:space="0" w:color="auto"/>
              <w:bottom w:val="single" w:sz="4" w:space="0" w:color="auto"/>
              <w:right w:val="single" w:sz="8" w:space="0" w:color="auto"/>
            </w:tcBorders>
            <w:shd w:val="clear" w:color="auto" w:fill="auto"/>
            <w:vAlign w:val="bottom"/>
          </w:tcPr>
          <w:p w:rsidR="00134EEC" w:rsidRPr="00C255E8" w:rsidRDefault="00134EEC" w:rsidP="00FB743C">
            <w:pPr>
              <w:tabs>
                <w:tab w:val="clear" w:pos="3899"/>
              </w:tabs>
              <w:jc w:val="center"/>
              <w:rPr>
                <w:rFonts w:ascii="Times New Roman" w:hAnsi="Times New Roman" w:cs="Times New Roman"/>
                <w:b w:val="0"/>
                <w:color w:val="000000" w:themeColor="text1"/>
                <w:u w:val="none"/>
                <w:lang w:eastAsia="en-US"/>
              </w:rPr>
            </w:pPr>
            <w:r w:rsidRPr="00C255E8">
              <w:rPr>
                <w:rFonts w:ascii="Times New Roman" w:hAnsi="Times New Roman" w:cs="Times New Roman"/>
                <w:b w:val="0"/>
                <w:color w:val="000000" w:themeColor="text1"/>
                <w:u w:val="none"/>
                <w:lang w:eastAsia="en-US"/>
              </w:rPr>
              <w:t>2</w:t>
            </w:r>
            <w:r w:rsidR="000C4BEC">
              <w:rPr>
                <w:rFonts w:ascii="Times New Roman" w:hAnsi="Times New Roman" w:cs="Times New Roman"/>
                <w:b w:val="0"/>
                <w:color w:val="000000" w:themeColor="text1"/>
                <w:u w:val="none"/>
                <w:lang w:eastAsia="en-US"/>
              </w:rPr>
              <w:t>4</w:t>
            </w:r>
          </w:p>
        </w:tc>
      </w:tr>
      <w:tr w:rsidR="000369DA" w:rsidRPr="003F3684" w:rsidTr="00FB743C">
        <w:trPr>
          <w:trHeight w:val="302"/>
          <w:jc w:val="center"/>
        </w:trPr>
        <w:tc>
          <w:tcPr>
            <w:tcW w:w="1574" w:type="dxa"/>
            <w:tcBorders>
              <w:top w:val="nil"/>
              <w:left w:val="single" w:sz="8" w:space="0" w:color="auto"/>
              <w:bottom w:val="double" w:sz="6" w:space="0" w:color="auto"/>
              <w:right w:val="single" w:sz="4" w:space="0" w:color="auto"/>
            </w:tcBorders>
            <w:shd w:val="clear" w:color="auto" w:fill="auto"/>
            <w:noWrap/>
            <w:vAlign w:val="bottom"/>
            <w:hideMark/>
          </w:tcPr>
          <w:p w:rsidR="00134EEC" w:rsidRPr="00C255E8" w:rsidRDefault="00134EEC" w:rsidP="00FB743C">
            <w:pPr>
              <w:jc w:val="center"/>
              <w:rPr>
                <w:rFonts w:ascii="Times New Roman" w:hAnsi="Times New Roman" w:cs="Times New Roman"/>
                <w:b w:val="0"/>
                <w:color w:val="000000" w:themeColor="text1"/>
                <w:u w:val="none"/>
              </w:rPr>
            </w:pPr>
            <w:r w:rsidRPr="00C255E8">
              <w:rPr>
                <w:rFonts w:ascii="Times New Roman" w:hAnsi="Times New Roman" w:cs="Times New Roman"/>
                <w:b w:val="0"/>
                <w:color w:val="000000" w:themeColor="text1"/>
                <w:u w:val="none"/>
              </w:rPr>
              <w:t>II-3</w:t>
            </w:r>
          </w:p>
        </w:tc>
        <w:tc>
          <w:tcPr>
            <w:tcW w:w="1276" w:type="dxa"/>
            <w:tcBorders>
              <w:top w:val="nil"/>
              <w:left w:val="nil"/>
              <w:bottom w:val="double" w:sz="6" w:space="0" w:color="auto"/>
              <w:right w:val="single" w:sz="4" w:space="0" w:color="auto"/>
            </w:tcBorders>
            <w:shd w:val="clear" w:color="auto" w:fill="auto"/>
            <w:noWrap/>
            <w:vAlign w:val="bottom"/>
          </w:tcPr>
          <w:p w:rsidR="00134EEC" w:rsidRPr="00C255E8" w:rsidRDefault="00134EEC" w:rsidP="00FB743C">
            <w:pPr>
              <w:jc w:val="center"/>
              <w:rPr>
                <w:rFonts w:ascii="Times New Roman" w:hAnsi="Times New Roman" w:cs="Times New Roman"/>
                <w:b w:val="0"/>
                <w:color w:val="000000" w:themeColor="text1"/>
                <w:u w:val="none"/>
              </w:rPr>
            </w:pPr>
            <w:r w:rsidRPr="00C255E8">
              <w:rPr>
                <w:rFonts w:ascii="Times New Roman" w:hAnsi="Times New Roman" w:cs="Times New Roman"/>
                <w:b w:val="0"/>
                <w:color w:val="000000" w:themeColor="text1"/>
                <w:u w:val="none"/>
                <w:lang w:eastAsia="en-US"/>
              </w:rPr>
              <w:t>2</w:t>
            </w:r>
            <w:r w:rsidR="00C255E8" w:rsidRPr="00C255E8">
              <w:rPr>
                <w:rFonts w:ascii="Times New Roman" w:hAnsi="Times New Roman" w:cs="Times New Roman"/>
                <w:b w:val="0"/>
                <w:color w:val="000000" w:themeColor="text1"/>
                <w:u w:val="none"/>
                <w:lang w:eastAsia="en-US"/>
              </w:rPr>
              <w:t>3</w:t>
            </w:r>
          </w:p>
        </w:tc>
        <w:tc>
          <w:tcPr>
            <w:tcW w:w="992" w:type="dxa"/>
            <w:tcBorders>
              <w:top w:val="nil"/>
              <w:left w:val="nil"/>
              <w:bottom w:val="double" w:sz="6" w:space="0" w:color="auto"/>
              <w:right w:val="single" w:sz="4" w:space="0" w:color="auto"/>
            </w:tcBorders>
            <w:shd w:val="clear" w:color="auto" w:fill="auto"/>
            <w:noWrap/>
            <w:vAlign w:val="bottom"/>
          </w:tcPr>
          <w:p w:rsidR="00134EEC" w:rsidRPr="00C255E8" w:rsidRDefault="00C255E8" w:rsidP="00C255E8">
            <w:pPr>
              <w:rPr>
                <w:rFonts w:ascii="Times New Roman" w:hAnsi="Times New Roman" w:cs="Times New Roman"/>
                <w:b w:val="0"/>
                <w:color w:val="000000" w:themeColor="text1"/>
                <w:u w:val="none"/>
                <w:lang w:val="sr-Cyrl-RS"/>
              </w:rPr>
            </w:pPr>
            <w:r w:rsidRPr="00C255E8">
              <w:rPr>
                <w:rFonts w:ascii="Times New Roman" w:hAnsi="Times New Roman" w:cs="Times New Roman"/>
                <w:b w:val="0"/>
                <w:color w:val="000000" w:themeColor="text1"/>
                <w:u w:val="none"/>
                <w:lang w:val="sr-Cyrl-RS"/>
              </w:rPr>
              <w:t xml:space="preserve">      11</w:t>
            </w:r>
          </w:p>
        </w:tc>
        <w:tc>
          <w:tcPr>
            <w:tcW w:w="1276" w:type="dxa"/>
            <w:tcBorders>
              <w:top w:val="nil"/>
              <w:left w:val="nil"/>
              <w:bottom w:val="double" w:sz="6" w:space="0" w:color="auto"/>
              <w:right w:val="nil"/>
            </w:tcBorders>
            <w:shd w:val="clear" w:color="auto" w:fill="auto"/>
            <w:noWrap/>
            <w:vAlign w:val="bottom"/>
          </w:tcPr>
          <w:p w:rsidR="00134EEC" w:rsidRPr="00C255E8" w:rsidRDefault="00134EEC" w:rsidP="00FB743C">
            <w:pPr>
              <w:jc w:val="center"/>
              <w:rPr>
                <w:rFonts w:ascii="Times New Roman" w:hAnsi="Times New Roman" w:cs="Times New Roman"/>
                <w:b w:val="0"/>
                <w:color w:val="000000" w:themeColor="text1"/>
                <w:u w:val="none"/>
              </w:rPr>
            </w:pPr>
            <w:r w:rsidRPr="00C255E8">
              <w:rPr>
                <w:rFonts w:ascii="Times New Roman" w:hAnsi="Times New Roman" w:cs="Times New Roman"/>
                <w:b w:val="0"/>
                <w:color w:val="000000" w:themeColor="text1"/>
                <w:u w:val="none"/>
              </w:rPr>
              <w:t>1</w:t>
            </w:r>
            <w:r w:rsidR="00C255E8" w:rsidRPr="00C255E8">
              <w:rPr>
                <w:rFonts w:ascii="Times New Roman" w:hAnsi="Times New Roman" w:cs="Times New Roman"/>
                <w:b w:val="0"/>
                <w:color w:val="000000" w:themeColor="text1"/>
                <w:u w:val="none"/>
              </w:rPr>
              <w:t>2</w:t>
            </w:r>
          </w:p>
        </w:tc>
        <w:tc>
          <w:tcPr>
            <w:tcW w:w="2061" w:type="dxa"/>
            <w:tcBorders>
              <w:top w:val="nil"/>
              <w:left w:val="single" w:sz="4" w:space="0" w:color="auto"/>
              <w:bottom w:val="double" w:sz="6" w:space="0" w:color="auto"/>
              <w:right w:val="nil"/>
            </w:tcBorders>
            <w:shd w:val="clear" w:color="auto" w:fill="auto"/>
            <w:noWrap/>
            <w:vAlign w:val="bottom"/>
          </w:tcPr>
          <w:p w:rsidR="00134EEC" w:rsidRPr="00C255E8" w:rsidRDefault="00134EEC" w:rsidP="00FB743C">
            <w:pPr>
              <w:tabs>
                <w:tab w:val="clear" w:pos="3899"/>
              </w:tabs>
              <w:jc w:val="center"/>
              <w:rPr>
                <w:rFonts w:ascii="Times New Roman" w:hAnsi="Times New Roman" w:cs="Times New Roman"/>
                <w:b w:val="0"/>
                <w:color w:val="000000" w:themeColor="text1"/>
                <w:u w:val="none"/>
                <w:lang w:eastAsia="en-US"/>
              </w:rPr>
            </w:pPr>
            <w:r w:rsidRPr="00C255E8">
              <w:rPr>
                <w:rFonts w:ascii="Times New Roman" w:hAnsi="Times New Roman" w:cs="Times New Roman"/>
                <w:b w:val="0"/>
                <w:color w:val="000000" w:themeColor="text1"/>
                <w:u w:val="none"/>
                <w:lang w:eastAsia="en-US"/>
              </w:rPr>
              <w:t>немачки</w:t>
            </w:r>
          </w:p>
        </w:tc>
        <w:tc>
          <w:tcPr>
            <w:tcW w:w="657" w:type="dxa"/>
            <w:tcBorders>
              <w:top w:val="nil"/>
              <w:left w:val="single" w:sz="4" w:space="0" w:color="auto"/>
              <w:bottom w:val="double" w:sz="6" w:space="0" w:color="auto"/>
              <w:right w:val="nil"/>
            </w:tcBorders>
            <w:shd w:val="clear" w:color="auto" w:fill="auto"/>
            <w:noWrap/>
            <w:vAlign w:val="bottom"/>
          </w:tcPr>
          <w:p w:rsidR="00134EEC" w:rsidRPr="00C255E8" w:rsidRDefault="00A41FD9" w:rsidP="00FB743C">
            <w:pPr>
              <w:tabs>
                <w:tab w:val="clear" w:pos="3899"/>
              </w:tabs>
              <w:jc w:val="center"/>
              <w:rPr>
                <w:rFonts w:ascii="Times New Roman" w:hAnsi="Times New Roman" w:cs="Times New Roman"/>
                <w:b w:val="0"/>
                <w:color w:val="000000" w:themeColor="text1"/>
                <w:u w:val="none"/>
                <w:lang w:eastAsia="en-US"/>
              </w:rPr>
            </w:pPr>
            <w:r w:rsidRPr="00C255E8">
              <w:rPr>
                <w:rFonts w:ascii="Times New Roman" w:hAnsi="Times New Roman" w:cs="Times New Roman"/>
                <w:b w:val="0"/>
                <w:color w:val="000000" w:themeColor="text1"/>
                <w:u w:val="none"/>
                <w:lang w:eastAsia="en-US"/>
              </w:rPr>
              <w:t>/</w:t>
            </w:r>
          </w:p>
        </w:tc>
        <w:tc>
          <w:tcPr>
            <w:tcW w:w="811" w:type="dxa"/>
            <w:tcBorders>
              <w:top w:val="nil"/>
              <w:left w:val="single" w:sz="4" w:space="0" w:color="auto"/>
              <w:bottom w:val="double" w:sz="6" w:space="0" w:color="auto"/>
              <w:right w:val="nil"/>
            </w:tcBorders>
            <w:shd w:val="clear" w:color="auto" w:fill="auto"/>
            <w:noWrap/>
            <w:vAlign w:val="bottom"/>
          </w:tcPr>
          <w:p w:rsidR="00134EEC" w:rsidRPr="00C255E8" w:rsidRDefault="00134EEC" w:rsidP="00FB743C">
            <w:pPr>
              <w:tabs>
                <w:tab w:val="clear" w:pos="3899"/>
              </w:tabs>
              <w:jc w:val="center"/>
              <w:rPr>
                <w:rFonts w:ascii="Times New Roman" w:hAnsi="Times New Roman" w:cs="Times New Roman"/>
                <w:b w:val="0"/>
                <w:color w:val="000000" w:themeColor="text1"/>
                <w:u w:val="none"/>
                <w:lang w:eastAsia="en-US"/>
              </w:rPr>
            </w:pPr>
            <w:r w:rsidRPr="00C255E8">
              <w:rPr>
                <w:rFonts w:ascii="Times New Roman" w:hAnsi="Times New Roman" w:cs="Times New Roman"/>
                <w:b w:val="0"/>
                <w:color w:val="000000" w:themeColor="text1"/>
                <w:u w:val="none"/>
                <w:lang w:eastAsia="en-US"/>
              </w:rPr>
              <w:t>/</w:t>
            </w:r>
          </w:p>
        </w:tc>
        <w:tc>
          <w:tcPr>
            <w:tcW w:w="1290" w:type="dxa"/>
            <w:tcBorders>
              <w:top w:val="nil"/>
              <w:left w:val="single" w:sz="4" w:space="0" w:color="auto"/>
              <w:bottom w:val="double" w:sz="6" w:space="0" w:color="auto"/>
              <w:right w:val="single" w:sz="8" w:space="0" w:color="auto"/>
            </w:tcBorders>
            <w:shd w:val="clear" w:color="auto" w:fill="auto"/>
            <w:vAlign w:val="bottom"/>
          </w:tcPr>
          <w:p w:rsidR="00134EEC" w:rsidRPr="00C255E8" w:rsidRDefault="00134EEC" w:rsidP="00FB743C">
            <w:pPr>
              <w:tabs>
                <w:tab w:val="clear" w:pos="3899"/>
              </w:tabs>
              <w:jc w:val="center"/>
              <w:rPr>
                <w:rFonts w:ascii="Times New Roman" w:hAnsi="Times New Roman" w:cs="Times New Roman"/>
                <w:b w:val="0"/>
                <w:color w:val="000000" w:themeColor="text1"/>
                <w:u w:val="none"/>
                <w:lang w:eastAsia="en-US"/>
              </w:rPr>
            </w:pPr>
            <w:r w:rsidRPr="00C255E8">
              <w:rPr>
                <w:rFonts w:ascii="Times New Roman" w:hAnsi="Times New Roman" w:cs="Times New Roman"/>
                <w:b w:val="0"/>
                <w:color w:val="000000" w:themeColor="text1"/>
                <w:u w:val="none"/>
                <w:lang w:eastAsia="en-US"/>
              </w:rPr>
              <w:t>2</w:t>
            </w:r>
            <w:r w:rsidR="00C255E8" w:rsidRPr="00C255E8">
              <w:rPr>
                <w:rFonts w:ascii="Times New Roman" w:hAnsi="Times New Roman" w:cs="Times New Roman"/>
                <w:b w:val="0"/>
                <w:color w:val="000000" w:themeColor="text1"/>
                <w:u w:val="none"/>
                <w:lang w:eastAsia="en-US"/>
              </w:rPr>
              <w:t>3</w:t>
            </w:r>
          </w:p>
        </w:tc>
      </w:tr>
      <w:tr w:rsidR="000369DA" w:rsidRPr="003F3684" w:rsidTr="00FB743C">
        <w:trPr>
          <w:trHeight w:val="302"/>
          <w:jc w:val="center"/>
        </w:trPr>
        <w:tc>
          <w:tcPr>
            <w:tcW w:w="1574" w:type="dxa"/>
            <w:tcBorders>
              <w:top w:val="double" w:sz="6" w:space="0" w:color="auto"/>
              <w:left w:val="single" w:sz="8" w:space="0" w:color="auto"/>
              <w:bottom w:val="double" w:sz="6" w:space="0" w:color="auto"/>
              <w:right w:val="single" w:sz="4" w:space="0" w:color="auto"/>
            </w:tcBorders>
            <w:shd w:val="clear" w:color="auto" w:fill="auto"/>
            <w:noWrap/>
            <w:vAlign w:val="bottom"/>
            <w:hideMark/>
          </w:tcPr>
          <w:p w:rsidR="00134EEC" w:rsidRPr="00C255E8" w:rsidRDefault="00134EEC" w:rsidP="00FB743C">
            <w:pPr>
              <w:jc w:val="center"/>
              <w:rPr>
                <w:rFonts w:ascii="Times New Roman" w:hAnsi="Times New Roman" w:cs="Times New Roman"/>
                <w:b w:val="0"/>
                <w:color w:val="000000" w:themeColor="text1"/>
                <w:u w:val="none"/>
              </w:rPr>
            </w:pPr>
            <w:r w:rsidRPr="00C255E8">
              <w:rPr>
                <w:rFonts w:ascii="Times New Roman" w:hAnsi="Times New Roman" w:cs="Times New Roman"/>
                <w:b w:val="0"/>
                <w:color w:val="000000" w:themeColor="text1"/>
                <w:u w:val="none"/>
              </w:rPr>
              <w:t>II</w:t>
            </w:r>
          </w:p>
        </w:tc>
        <w:tc>
          <w:tcPr>
            <w:tcW w:w="1276" w:type="dxa"/>
            <w:tcBorders>
              <w:top w:val="double" w:sz="6" w:space="0" w:color="auto"/>
              <w:left w:val="nil"/>
              <w:bottom w:val="double" w:sz="6" w:space="0" w:color="auto"/>
              <w:right w:val="single" w:sz="4" w:space="0" w:color="auto"/>
            </w:tcBorders>
            <w:shd w:val="clear" w:color="auto" w:fill="auto"/>
            <w:noWrap/>
            <w:vAlign w:val="bottom"/>
          </w:tcPr>
          <w:p w:rsidR="00134EEC" w:rsidRPr="00C255E8" w:rsidRDefault="001321B6" w:rsidP="00FB743C">
            <w:pPr>
              <w:jc w:val="center"/>
              <w:rPr>
                <w:rFonts w:ascii="Times New Roman" w:hAnsi="Times New Roman" w:cs="Times New Roman"/>
                <w:b w:val="0"/>
                <w:color w:val="000000" w:themeColor="text1"/>
                <w:u w:val="none"/>
              </w:rPr>
            </w:pPr>
            <w:r w:rsidRPr="00C255E8">
              <w:rPr>
                <w:rFonts w:ascii="Times New Roman" w:hAnsi="Times New Roman" w:cs="Times New Roman"/>
                <w:b w:val="0"/>
                <w:color w:val="000000" w:themeColor="text1"/>
                <w:u w:val="none"/>
                <w:lang w:eastAsia="en-US"/>
              </w:rPr>
              <w:t>71</w:t>
            </w:r>
          </w:p>
        </w:tc>
        <w:tc>
          <w:tcPr>
            <w:tcW w:w="992" w:type="dxa"/>
            <w:tcBorders>
              <w:top w:val="double" w:sz="6" w:space="0" w:color="auto"/>
              <w:left w:val="nil"/>
              <w:bottom w:val="double" w:sz="6" w:space="0" w:color="auto"/>
              <w:right w:val="single" w:sz="4" w:space="0" w:color="auto"/>
            </w:tcBorders>
            <w:shd w:val="clear" w:color="auto" w:fill="auto"/>
            <w:noWrap/>
            <w:vAlign w:val="bottom"/>
          </w:tcPr>
          <w:p w:rsidR="00134EEC" w:rsidRPr="00C255E8" w:rsidRDefault="00134EEC" w:rsidP="00FB743C">
            <w:pPr>
              <w:jc w:val="center"/>
              <w:rPr>
                <w:rFonts w:ascii="Times New Roman" w:hAnsi="Times New Roman" w:cs="Times New Roman"/>
                <w:b w:val="0"/>
                <w:color w:val="000000" w:themeColor="text1"/>
                <w:u w:val="none"/>
              </w:rPr>
            </w:pPr>
            <w:r w:rsidRPr="00C255E8">
              <w:rPr>
                <w:rFonts w:ascii="Times New Roman" w:hAnsi="Times New Roman" w:cs="Times New Roman"/>
                <w:b w:val="0"/>
                <w:color w:val="000000" w:themeColor="text1"/>
                <w:u w:val="none"/>
              </w:rPr>
              <w:t>3</w:t>
            </w:r>
            <w:r w:rsidR="00C255E8" w:rsidRPr="00C255E8">
              <w:rPr>
                <w:rFonts w:ascii="Times New Roman" w:hAnsi="Times New Roman" w:cs="Times New Roman"/>
                <w:b w:val="0"/>
                <w:color w:val="000000" w:themeColor="text1"/>
                <w:u w:val="none"/>
              </w:rPr>
              <w:t>3</w:t>
            </w:r>
          </w:p>
        </w:tc>
        <w:tc>
          <w:tcPr>
            <w:tcW w:w="1276" w:type="dxa"/>
            <w:tcBorders>
              <w:top w:val="double" w:sz="6" w:space="0" w:color="auto"/>
              <w:left w:val="nil"/>
              <w:bottom w:val="double" w:sz="6" w:space="0" w:color="auto"/>
              <w:right w:val="nil"/>
            </w:tcBorders>
            <w:shd w:val="clear" w:color="auto" w:fill="auto"/>
            <w:noWrap/>
            <w:vAlign w:val="bottom"/>
          </w:tcPr>
          <w:p w:rsidR="00134EEC" w:rsidRPr="00C255E8" w:rsidRDefault="00134EEC" w:rsidP="00FB743C">
            <w:pPr>
              <w:jc w:val="center"/>
              <w:rPr>
                <w:rFonts w:ascii="Times New Roman" w:hAnsi="Times New Roman" w:cs="Times New Roman"/>
                <w:b w:val="0"/>
                <w:color w:val="000000" w:themeColor="text1"/>
                <w:u w:val="none"/>
              </w:rPr>
            </w:pPr>
            <w:r w:rsidRPr="00C255E8">
              <w:rPr>
                <w:rFonts w:ascii="Times New Roman" w:hAnsi="Times New Roman" w:cs="Times New Roman"/>
                <w:b w:val="0"/>
                <w:color w:val="000000" w:themeColor="text1"/>
                <w:u w:val="none"/>
              </w:rPr>
              <w:t>3</w:t>
            </w:r>
            <w:r w:rsidR="00C255E8" w:rsidRPr="00C255E8">
              <w:rPr>
                <w:rFonts w:ascii="Times New Roman" w:hAnsi="Times New Roman" w:cs="Times New Roman"/>
                <w:b w:val="0"/>
                <w:color w:val="000000" w:themeColor="text1"/>
                <w:u w:val="none"/>
              </w:rPr>
              <w:t>8</w:t>
            </w:r>
          </w:p>
        </w:tc>
        <w:tc>
          <w:tcPr>
            <w:tcW w:w="2061" w:type="dxa"/>
            <w:tcBorders>
              <w:top w:val="double" w:sz="6" w:space="0" w:color="auto"/>
              <w:left w:val="single" w:sz="4" w:space="0" w:color="auto"/>
              <w:bottom w:val="double" w:sz="6" w:space="0" w:color="auto"/>
              <w:right w:val="nil"/>
            </w:tcBorders>
            <w:shd w:val="clear" w:color="auto" w:fill="auto"/>
            <w:noWrap/>
            <w:vAlign w:val="bottom"/>
          </w:tcPr>
          <w:p w:rsidR="00134EEC" w:rsidRPr="00C255E8" w:rsidRDefault="00134EEC" w:rsidP="00FB743C">
            <w:pPr>
              <w:tabs>
                <w:tab w:val="clear" w:pos="3899"/>
              </w:tabs>
              <w:jc w:val="center"/>
              <w:rPr>
                <w:rFonts w:ascii="Times New Roman" w:hAnsi="Times New Roman" w:cs="Times New Roman"/>
                <w:b w:val="0"/>
                <w:color w:val="000000" w:themeColor="text1"/>
                <w:u w:val="none"/>
                <w:lang w:eastAsia="en-US"/>
              </w:rPr>
            </w:pPr>
          </w:p>
        </w:tc>
        <w:tc>
          <w:tcPr>
            <w:tcW w:w="657" w:type="dxa"/>
            <w:tcBorders>
              <w:top w:val="double" w:sz="6" w:space="0" w:color="auto"/>
              <w:left w:val="single" w:sz="4" w:space="0" w:color="auto"/>
              <w:bottom w:val="double" w:sz="6" w:space="0" w:color="auto"/>
              <w:right w:val="nil"/>
            </w:tcBorders>
            <w:shd w:val="clear" w:color="auto" w:fill="auto"/>
            <w:noWrap/>
            <w:vAlign w:val="bottom"/>
          </w:tcPr>
          <w:p w:rsidR="00134EEC" w:rsidRPr="00C255E8" w:rsidRDefault="00D4249A" w:rsidP="00FB743C">
            <w:pPr>
              <w:tabs>
                <w:tab w:val="clear" w:pos="3899"/>
              </w:tabs>
              <w:jc w:val="center"/>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1</w:t>
            </w:r>
          </w:p>
        </w:tc>
        <w:tc>
          <w:tcPr>
            <w:tcW w:w="811" w:type="dxa"/>
            <w:tcBorders>
              <w:top w:val="double" w:sz="6" w:space="0" w:color="auto"/>
              <w:left w:val="single" w:sz="4" w:space="0" w:color="auto"/>
              <w:bottom w:val="double" w:sz="6" w:space="0" w:color="auto"/>
              <w:right w:val="nil"/>
            </w:tcBorders>
            <w:shd w:val="clear" w:color="auto" w:fill="auto"/>
            <w:noWrap/>
            <w:vAlign w:val="bottom"/>
          </w:tcPr>
          <w:p w:rsidR="00134EEC" w:rsidRPr="00C255E8" w:rsidRDefault="00134EEC" w:rsidP="00FB743C">
            <w:pPr>
              <w:tabs>
                <w:tab w:val="clear" w:pos="3899"/>
              </w:tabs>
              <w:jc w:val="center"/>
              <w:rPr>
                <w:rFonts w:ascii="Times New Roman" w:hAnsi="Times New Roman" w:cs="Times New Roman"/>
                <w:b w:val="0"/>
                <w:color w:val="000000" w:themeColor="text1"/>
                <w:u w:val="none"/>
                <w:lang w:eastAsia="en-US"/>
              </w:rPr>
            </w:pPr>
            <w:r w:rsidRPr="00C255E8">
              <w:rPr>
                <w:rFonts w:ascii="Times New Roman" w:hAnsi="Times New Roman" w:cs="Times New Roman"/>
                <w:b w:val="0"/>
                <w:color w:val="000000" w:themeColor="text1"/>
                <w:u w:val="none"/>
                <w:lang w:eastAsia="en-US"/>
              </w:rPr>
              <w:t>/</w:t>
            </w:r>
          </w:p>
        </w:tc>
        <w:tc>
          <w:tcPr>
            <w:tcW w:w="1290" w:type="dxa"/>
            <w:tcBorders>
              <w:top w:val="double" w:sz="6" w:space="0" w:color="auto"/>
              <w:left w:val="single" w:sz="4" w:space="0" w:color="auto"/>
              <w:bottom w:val="double" w:sz="6" w:space="0" w:color="auto"/>
              <w:right w:val="single" w:sz="8" w:space="0" w:color="auto"/>
            </w:tcBorders>
            <w:shd w:val="clear" w:color="auto" w:fill="auto"/>
            <w:vAlign w:val="bottom"/>
          </w:tcPr>
          <w:p w:rsidR="00134EEC" w:rsidRPr="00C255E8" w:rsidRDefault="001321B6" w:rsidP="00FB743C">
            <w:pPr>
              <w:tabs>
                <w:tab w:val="clear" w:pos="3899"/>
              </w:tabs>
              <w:jc w:val="center"/>
              <w:rPr>
                <w:rFonts w:ascii="Times New Roman" w:hAnsi="Times New Roman" w:cs="Times New Roman"/>
                <w:b w:val="0"/>
                <w:color w:val="000000" w:themeColor="text1"/>
                <w:u w:val="none"/>
                <w:lang w:eastAsia="en-US"/>
              </w:rPr>
            </w:pPr>
            <w:r w:rsidRPr="00C255E8">
              <w:rPr>
                <w:rFonts w:ascii="Times New Roman" w:hAnsi="Times New Roman" w:cs="Times New Roman"/>
                <w:b w:val="0"/>
                <w:color w:val="000000" w:themeColor="text1"/>
                <w:u w:val="none"/>
                <w:lang w:eastAsia="en-US"/>
              </w:rPr>
              <w:t>7</w:t>
            </w:r>
            <w:r w:rsidR="000C4BEC">
              <w:rPr>
                <w:rFonts w:ascii="Times New Roman" w:hAnsi="Times New Roman" w:cs="Times New Roman"/>
                <w:b w:val="0"/>
                <w:color w:val="000000" w:themeColor="text1"/>
                <w:u w:val="none"/>
                <w:lang w:eastAsia="en-US"/>
              </w:rPr>
              <w:t>2</w:t>
            </w:r>
          </w:p>
        </w:tc>
      </w:tr>
      <w:tr w:rsidR="000369DA" w:rsidRPr="00C255E8" w:rsidTr="00FB743C">
        <w:trPr>
          <w:trHeight w:val="302"/>
          <w:jc w:val="center"/>
        </w:trPr>
        <w:tc>
          <w:tcPr>
            <w:tcW w:w="1574" w:type="dxa"/>
            <w:tcBorders>
              <w:top w:val="double" w:sz="6" w:space="0" w:color="auto"/>
              <w:left w:val="single" w:sz="8" w:space="0" w:color="auto"/>
              <w:bottom w:val="single" w:sz="4" w:space="0" w:color="auto"/>
              <w:right w:val="single" w:sz="4" w:space="0" w:color="auto"/>
            </w:tcBorders>
            <w:shd w:val="clear" w:color="auto" w:fill="auto"/>
            <w:noWrap/>
            <w:vAlign w:val="bottom"/>
            <w:hideMark/>
          </w:tcPr>
          <w:p w:rsidR="00134EEC" w:rsidRPr="00C255E8" w:rsidRDefault="00134EEC" w:rsidP="00FB743C">
            <w:pPr>
              <w:jc w:val="center"/>
              <w:rPr>
                <w:rFonts w:ascii="Times New Roman" w:hAnsi="Times New Roman" w:cs="Times New Roman"/>
                <w:b w:val="0"/>
                <w:color w:val="000000" w:themeColor="text1"/>
                <w:u w:val="none"/>
              </w:rPr>
            </w:pPr>
            <w:r w:rsidRPr="00C255E8">
              <w:rPr>
                <w:rFonts w:ascii="Times New Roman" w:hAnsi="Times New Roman" w:cs="Times New Roman"/>
                <w:b w:val="0"/>
                <w:color w:val="000000" w:themeColor="text1"/>
                <w:u w:val="none"/>
              </w:rPr>
              <w:t>III-1</w:t>
            </w:r>
          </w:p>
        </w:tc>
        <w:tc>
          <w:tcPr>
            <w:tcW w:w="1276" w:type="dxa"/>
            <w:tcBorders>
              <w:top w:val="double" w:sz="6" w:space="0" w:color="auto"/>
              <w:left w:val="nil"/>
              <w:bottom w:val="single" w:sz="4" w:space="0" w:color="auto"/>
              <w:right w:val="single" w:sz="4" w:space="0" w:color="auto"/>
            </w:tcBorders>
            <w:shd w:val="clear" w:color="auto" w:fill="auto"/>
            <w:noWrap/>
            <w:vAlign w:val="bottom"/>
          </w:tcPr>
          <w:p w:rsidR="00134EEC" w:rsidRPr="00C255E8" w:rsidRDefault="00134EEC" w:rsidP="00FB743C">
            <w:pPr>
              <w:jc w:val="center"/>
              <w:rPr>
                <w:rFonts w:ascii="Times New Roman" w:hAnsi="Times New Roman" w:cs="Times New Roman"/>
                <w:b w:val="0"/>
                <w:color w:val="000000" w:themeColor="text1"/>
                <w:u w:val="none"/>
              </w:rPr>
            </w:pPr>
            <w:r w:rsidRPr="00C255E8">
              <w:rPr>
                <w:rFonts w:ascii="Times New Roman" w:hAnsi="Times New Roman" w:cs="Times New Roman"/>
                <w:b w:val="0"/>
                <w:color w:val="000000" w:themeColor="text1"/>
                <w:u w:val="none"/>
                <w:lang w:eastAsia="en-US"/>
              </w:rPr>
              <w:t>22</w:t>
            </w:r>
          </w:p>
        </w:tc>
        <w:tc>
          <w:tcPr>
            <w:tcW w:w="992" w:type="dxa"/>
            <w:tcBorders>
              <w:top w:val="double" w:sz="6" w:space="0" w:color="auto"/>
              <w:left w:val="nil"/>
              <w:bottom w:val="single" w:sz="4" w:space="0" w:color="auto"/>
              <w:right w:val="single" w:sz="4" w:space="0" w:color="auto"/>
            </w:tcBorders>
            <w:shd w:val="clear" w:color="auto" w:fill="auto"/>
            <w:noWrap/>
            <w:vAlign w:val="bottom"/>
          </w:tcPr>
          <w:p w:rsidR="00134EEC" w:rsidRPr="00C255E8" w:rsidRDefault="00134EEC" w:rsidP="00FB743C">
            <w:pPr>
              <w:jc w:val="center"/>
              <w:rPr>
                <w:rFonts w:ascii="Times New Roman" w:hAnsi="Times New Roman" w:cs="Times New Roman"/>
                <w:b w:val="0"/>
                <w:color w:val="000000" w:themeColor="text1"/>
                <w:u w:val="none"/>
              </w:rPr>
            </w:pPr>
            <w:r w:rsidRPr="00C255E8">
              <w:rPr>
                <w:rFonts w:ascii="Times New Roman" w:hAnsi="Times New Roman" w:cs="Times New Roman"/>
                <w:b w:val="0"/>
                <w:color w:val="000000" w:themeColor="text1"/>
                <w:u w:val="none"/>
              </w:rPr>
              <w:t>1</w:t>
            </w:r>
            <w:r w:rsidR="00C255E8" w:rsidRPr="00C255E8">
              <w:rPr>
                <w:rFonts w:ascii="Times New Roman" w:hAnsi="Times New Roman" w:cs="Times New Roman"/>
                <w:b w:val="0"/>
                <w:color w:val="000000" w:themeColor="text1"/>
                <w:u w:val="none"/>
              </w:rPr>
              <w:t>1</w:t>
            </w:r>
          </w:p>
        </w:tc>
        <w:tc>
          <w:tcPr>
            <w:tcW w:w="1276" w:type="dxa"/>
            <w:tcBorders>
              <w:top w:val="double" w:sz="6" w:space="0" w:color="auto"/>
              <w:left w:val="nil"/>
              <w:bottom w:val="single" w:sz="4" w:space="0" w:color="auto"/>
              <w:right w:val="nil"/>
            </w:tcBorders>
            <w:shd w:val="clear" w:color="auto" w:fill="auto"/>
            <w:noWrap/>
            <w:vAlign w:val="bottom"/>
          </w:tcPr>
          <w:p w:rsidR="00134EEC" w:rsidRPr="00C255E8" w:rsidRDefault="00134EEC" w:rsidP="00FB743C">
            <w:pPr>
              <w:jc w:val="center"/>
              <w:rPr>
                <w:rFonts w:ascii="Times New Roman" w:hAnsi="Times New Roman" w:cs="Times New Roman"/>
                <w:b w:val="0"/>
                <w:color w:val="000000" w:themeColor="text1"/>
                <w:u w:val="none"/>
              </w:rPr>
            </w:pPr>
            <w:r w:rsidRPr="00C255E8">
              <w:rPr>
                <w:rFonts w:ascii="Times New Roman" w:hAnsi="Times New Roman" w:cs="Times New Roman"/>
                <w:b w:val="0"/>
                <w:color w:val="000000" w:themeColor="text1"/>
                <w:u w:val="none"/>
              </w:rPr>
              <w:t>1</w:t>
            </w:r>
            <w:r w:rsidR="00C255E8" w:rsidRPr="00C255E8">
              <w:rPr>
                <w:rFonts w:ascii="Times New Roman" w:hAnsi="Times New Roman" w:cs="Times New Roman"/>
                <w:b w:val="0"/>
                <w:color w:val="000000" w:themeColor="text1"/>
                <w:u w:val="none"/>
              </w:rPr>
              <w:t>1</w:t>
            </w:r>
          </w:p>
        </w:tc>
        <w:tc>
          <w:tcPr>
            <w:tcW w:w="2061" w:type="dxa"/>
            <w:tcBorders>
              <w:top w:val="double" w:sz="6" w:space="0" w:color="auto"/>
              <w:left w:val="single" w:sz="4" w:space="0" w:color="auto"/>
              <w:bottom w:val="single" w:sz="4" w:space="0" w:color="auto"/>
              <w:right w:val="nil"/>
            </w:tcBorders>
            <w:shd w:val="clear" w:color="auto" w:fill="auto"/>
            <w:noWrap/>
            <w:vAlign w:val="bottom"/>
          </w:tcPr>
          <w:p w:rsidR="00134EEC" w:rsidRPr="00C255E8" w:rsidRDefault="00134EEC" w:rsidP="00FB743C">
            <w:pPr>
              <w:tabs>
                <w:tab w:val="clear" w:pos="3899"/>
              </w:tabs>
              <w:jc w:val="center"/>
              <w:rPr>
                <w:rFonts w:ascii="Times New Roman" w:hAnsi="Times New Roman" w:cs="Times New Roman"/>
                <w:b w:val="0"/>
                <w:color w:val="000000" w:themeColor="text1"/>
                <w:u w:val="none"/>
                <w:lang w:eastAsia="en-US"/>
              </w:rPr>
            </w:pPr>
            <w:r w:rsidRPr="00C255E8">
              <w:rPr>
                <w:rFonts w:ascii="Times New Roman" w:hAnsi="Times New Roman" w:cs="Times New Roman"/>
                <w:b w:val="0"/>
                <w:color w:val="000000" w:themeColor="text1"/>
                <w:u w:val="none"/>
                <w:lang w:eastAsia="en-US"/>
              </w:rPr>
              <w:t>енглески</w:t>
            </w:r>
          </w:p>
        </w:tc>
        <w:tc>
          <w:tcPr>
            <w:tcW w:w="657" w:type="dxa"/>
            <w:tcBorders>
              <w:top w:val="double" w:sz="6" w:space="0" w:color="auto"/>
              <w:left w:val="single" w:sz="4" w:space="0" w:color="auto"/>
              <w:bottom w:val="single" w:sz="4" w:space="0" w:color="auto"/>
              <w:right w:val="nil"/>
            </w:tcBorders>
            <w:shd w:val="clear" w:color="auto" w:fill="auto"/>
            <w:noWrap/>
            <w:vAlign w:val="bottom"/>
          </w:tcPr>
          <w:p w:rsidR="00134EEC" w:rsidRPr="00C255E8" w:rsidRDefault="00A41FD9" w:rsidP="00FB743C">
            <w:pPr>
              <w:tabs>
                <w:tab w:val="clear" w:pos="3899"/>
              </w:tabs>
              <w:jc w:val="center"/>
              <w:rPr>
                <w:rFonts w:ascii="Times New Roman" w:hAnsi="Times New Roman" w:cs="Times New Roman"/>
                <w:b w:val="0"/>
                <w:color w:val="000000" w:themeColor="text1"/>
                <w:u w:val="none"/>
                <w:lang w:eastAsia="en-US"/>
              </w:rPr>
            </w:pPr>
            <w:r w:rsidRPr="00C255E8">
              <w:rPr>
                <w:rFonts w:ascii="Times New Roman" w:hAnsi="Times New Roman" w:cs="Times New Roman"/>
                <w:b w:val="0"/>
                <w:color w:val="000000" w:themeColor="text1"/>
                <w:u w:val="none"/>
                <w:lang w:eastAsia="en-US"/>
              </w:rPr>
              <w:t>/</w:t>
            </w:r>
          </w:p>
        </w:tc>
        <w:tc>
          <w:tcPr>
            <w:tcW w:w="811" w:type="dxa"/>
            <w:tcBorders>
              <w:top w:val="double" w:sz="6" w:space="0" w:color="auto"/>
              <w:left w:val="single" w:sz="4" w:space="0" w:color="auto"/>
              <w:bottom w:val="single" w:sz="4" w:space="0" w:color="auto"/>
              <w:right w:val="nil"/>
            </w:tcBorders>
            <w:shd w:val="clear" w:color="auto" w:fill="auto"/>
            <w:noWrap/>
            <w:vAlign w:val="bottom"/>
          </w:tcPr>
          <w:p w:rsidR="00134EEC" w:rsidRPr="00C255E8" w:rsidRDefault="00134EEC" w:rsidP="00FB743C">
            <w:pPr>
              <w:tabs>
                <w:tab w:val="clear" w:pos="3899"/>
              </w:tabs>
              <w:jc w:val="center"/>
              <w:rPr>
                <w:rFonts w:ascii="Times New Roman" w:hAnsi="Times New Roman" w:cs="Times New Roman"/>
                <w:b w:val="0"/>
                <w:color w:val="000000" w:themeColor="text1"/>
                <w:u w:val="none"/>
                <w:lang w:eastAsia="en-US"/>
              </w:rPr>
            </w:pPr>
            <w:r w:rsidRPr="00C255E8">
              <w:rPr>
                <w:rFonts w:ascii="Times New Roman" w:hAnsi="Times New Roman" w:cs="Times New Roman"/>
                <w:b w:val="0"/>
                <w:color w:val="000000" w:themeColor="text1"/>
                <w:u w:val="none"/>
                <w:lang w:eastAsia="en-US"/>
              </w:rPr>
              <w:t>/</w:t>
            </w:r>
          </w:p>
        </w:tc>
        <w:tc>
          <w:tcPr>
            <w:tcW w:w="1290" w:type="dxa"/>
            <w:tcBorders>
              <w:top w:val="double" w:sz="6" w:space="0" w:color="auto"/>
              <w:left w:val="single" w:sz="4" w:space="0" w:color="auto"/>
              <w:bottom w:val="single" w:sz="4" w:space="0" w:color="auto"/>
              <w:right w:val="single" w:sz="8" w:space="0" w:color="auto"/>
            </w:tcBorders>
            <w:shd w:val="clear" w:color="auto" w:fill="auto"/>
            <w:vAlign w:val="bottom"/>
          </w:tcPr>
          <w:p w:rsidR="00134EEC" w:rsidRPr="00C255E8" w:rsidRDefault="00134EEC" w:rsidP="00FB743C">
            <w:pPr>
              <w:tabs>
                <w:tab w:val="clear" w:pos="3899"/>
              </w:tabs>
              <w:jc w:val="center"/>
              <w:rPr>
                <w:rFonts w:ascii="Times New Roman" w:hAnsi="Times New Roman" w:cs="Times New Roman"/>
                <w:b w:val="0"/>
                <w:color w:val="000000" w:themeColor="text1"/>
                <w:u w:val="none"/>
                <w:lang w:eastAsia="en-US"/>
              </w:rPr>
            </w:pPr>
            <w:r w:rsidRPr="00C255E8">
              <w:rPr>
                <w:rFonts w:ascii="Times New Roman" w:hAnsi="Times New Roman" w:cs="Times New Roman"/>
                <w:b w:val="0"/>
                <w:color w:val="000000" w:themeColor="text1"/>
                <w:u w:val="none"/>
                <w:lang w:eastAsia="en-US"/>
              </w:rPr>
              <w:t>22</w:t>
            </w:r>
          </w:p>
        </w:tc>
      </w:tr>
      <w:tr w:rsidR="000369DA" w:rsidRPr="003F3684" w:rsidTr="00D4249A">
        <w:trPr>
          <w:trHeight w:val="699"/>
          <w:jc w:val="center"/>
        </w:trPr>
        <w:tc>
          <w:tcPr>
            <w:tcW w:w="1574" w:type="dxa"/>
            <w:tcBorders>
              <w:top w:val="nil"/>
              <w:left w:val="single" w:sz="8" w:space="0" w:color="auto"/>
              <w:bottom w:val="single" w:sz="4" w:space="0" w:color="auto"/>
              <w:right w:val="single" w:sz="4" w:space="0" w:color="auto"/>
            </w:tcBorders>
            <w:shd w:val="clear" w:color="auto" w:fill="auto"/>
            <w:noWrap/>
            <w:vAlign w:val="bottom"/>
            <w:hideMark/>
          </w:tcPr>
          <w:p w:rsidR="00134EEC" w:rsidRPr="00A16BA2" w:rsidRDefault="00134EEC" w:rsidP="00FB743C">
            <w:pPr>
              <w:jc w:val="center"/>
              <w:rPr>
                <w:rFonts w:ascii="Times New Roman" w:hAnsi="Times New Roman" w:cs="Times New Roman"/>
                <w:b w:val="0"/>
                <w:color w:val="000000" w:themeColor="text1"/>
                <w:u w:val="none"/>
              </w:rPr>
            </w:pPr>
            <w:r w:rsidRPr="00A16BA2">
              <w:rPr>
                <w:rFonts w:ascii="Times New Roman" w:hAnsi="Times New Roman" w:cs="Times New Roman"/>
                <w:b w:val="0"/>
                <w:color w:val="000000" w:themeColor="text1"/>
                <w:u w:val="none"/>
              </w:rPr>
              <w:t>III-2</w:t>
            </w:r>
          </w:p>
        </w:tc>
        <w:tc>
          <w:tcPr>
            <w:tcW w:w="1276" w:type="dxa"/>
            <w:tcBorders>
              <w:top w:val="nil"/>
              <w:left w:val="nil"/>
              <w:bottom w:val="single" w:sz="4" w:space="0" w:color="auto"/>
              <w:right w:val="single" w:sz="4" w:space="0" w:color="auto"/>
            </w:tcBorders>
            <w:shd w:val="clear" w:color="auto" w:fill="auto"/>
            <w:noWrap/>
            <w:vAlign w:val="bottom"/>
          </w:tcPr>
          <w:p w:rsidR="00134EEC" w:rsidRPr="00A16BA2" w:rsidRDefault="00C255E8" w:rsidP="00FB743C">
            <w:pPr>
              <w:jc w:val="center"/>
              <w:rPr>
                <w:rFonts w:ascii="Times New Roman" w:hAnsi="Times New Roman" w:cs="Times New Roman"/>
                <w:b w:val="0"/>
                <w:color w:val="000000" w:themeColor="text1"/>
                <w:u w:val="none"/>
              </w:rPr>
            </w:pPr>
            <w:r w:rsidRPr="00A16BA2">
              <w:rPr>
                <w:rFonts w:ascii="Times New Roman" w:hAnsi="Times New Roman" w:cs="Times New Roman"/>
                <w:b w:val="0"/>
                <w:color w:val="000000" w:themeColor="text1"/>
                <w:u w:val="none"/>
                <w:lang w:eastAsia="en-US"/>
              </w:rPr>
              <w:t>22</w:t>
            </w:r>
          </w:p>
        </w:tc>
        <w:tc>
          <w:tcPr>
            <w:tcW w:w="992" w:type="dxa"/>
            <w:tcBorders>
              <w:top w:val="nil"/>
              <w:left w:val="nil"/>
              <w:bottom w:val="single" w:sz="4" w:space="0" w:color="auto"/>
              <w:right w:val="single" w:sz="4" w:space="0" w:color="auto"/>
            </w:tcBorders>
            <w:shd w:val="clear" w:color="auto" w:fill="auto"/>
            <w:noWrap/>
            <w:vAlign w:val="bottom"/>
          </w:tcPr>
          <w:p w:rsidR="00134EEC" w:rsidRPr="00A16BA2" w:rsidRDefault="00C255E8" w:rsidP="00291F75">
            <w:pPr>
              <w:jc w:val="center"/>
              <w:rPr>
                <w:rFonts w:ascii="Times New Roman" w:hAnsi="Times New Roman" w:cs="Times New Roman"/>
                <w:b w:val="0"/>
                <w:color w:val="000000" w:themeColor="text1"/>
                <w:u w:val="none"/>
              </w:rPr>
            </w:pPr>
            <w:r w:rsidRPr="00A16BA2">
              <w:rPr>
                <w:rFonts w:ascii="Times New Roman" w:hAnsi="Times New Roman" w:cs="Times New Roman"/>
                <w:b w:val="0"/>
                <w:color w:val="000000" w:themeColor="text1"/>
                <w:u w:val="none"/>
              </w:rPr>
              <w:t>13</w:t>
            </w:r>
          </w:p>
        </w:tc>
        <w:tc>
          <w:tcPr>
            <w:tcW w:w="1276" w:type="dxa"/>
            <w:tcBorders>
              <w:top w:val="nil"/>
              <w:left w:val="nil"/>
              <w:bottom w:val="single" w:sz="4" w:space="0" w:color="auto"/>
              <w:right w:val="nil"/>
            </w:tcBorders>
            <w:shd w:val="clear" w:color="auto" w:fill="auto"/>
            <w:noWrap/>
            <w:vAlign w:val="bottom"/>
          </w:tcPr>
          <w:p w:rsidR="00134EEC" w:rsidRPr="00A16BA2" w:rsidRDefault="00C255E8" w:rsidP="00FB743C">
            <w:pPr>
              <w:jc w:val="center"/>
              <w:rPr>
                <w:rFonts w:ascii="Times New Roman" w:hAnsi="Times New Roman" w:cs="Times New Roman"/>
                <w:b w:val="0"/>
                <w:color w:val="000000" w:themeColor="text1"/>
                <w:u w:val="none"/>
              </w:rPr>
            </w:pPr>
            <w:r w:rsidRPr="00A16BA2">
              <w:rPr>
                <w:rFonts w:ascii="Times New Roman" w:hAnsi="Times New Roman" w:cs="Times New Roman"/>
                <w:b w:val="0"/>
                <w:color w:val="000000" w:themeColor="text1"/>
                <w:u w:val="none"/>
              </w:rPr>
              <w:t>9</w:t>
            </w:r>
          </w:p>
        </w:tc>
        <w:tc>
          <w:tcPr>
            <w:tcW w:w="2061" w:type="dxa"/>
            <w:tcBorders>
              <w:top w:val="nil"/>
              <w:left w:val="single" w:sz="4" w:space="0" w:color="auto"/>
              <w:bottom w:val="single" w:sz="4" w:space="0" w:color="auto"/>
              <w:right w:val="nil"/>
            </w:tcBorders>
            <w:shd w:val="clear" w:color="auto" w:fill="auto"/>
            <w:noWrap/>
            <w:vAlign w:val="bottom"/>
          </w:tcPr>
          <w:p w:rsidR="00134EEC" w:rsidRPr="00A16BA2" w:rsidRDefault="00C255E8" w:rsidP="00E5173D">
            <w:pPr>
              <w:tabs>
                <w:tab w:val="clear" w:pos="3899"/>
              </w:tabs>
              <w:jc w:val="center"/>
              <w:rPr>
                <w:rFonts w:ascii="Times New Roman" w:hAnsi="Times New Roman" w:cs="Times New Roman"/>
                <w:b w:val="0"/>
                <w:color w:val="000000" w:themeColor="text1"/>
                <w:u w:val="none"/>
                <w:lang w:val="sr-Cyrl-RS" w:eastAsia="en-US"/>
              </w:rPr>
            </w:pPr>
            <w:r w:rsidRPr="00A16BA2">
              <w:rPr>
                <w:rFonts w:ascii="Times New Roman" w:hAnsi="Times New Roman" w:cs="Times New Roman"/>
                <w:b w:val="0"/>
                <w:color w:val="000000" w:themeColor="text1"/>
                <w:u w:val="none"/>
                <w:lang w:eastAsia="en-US"/>
              </w:rPr>
              <w:t>ен</w:t>
            </w:r>
            <w:r w:rsidRPr="00A16BA2">
              <w:rPr>
                <w:rFonts w:ascii="Times New Roman" w:hAnsi="Times New Roman" w:cs="Times New Roman"/>
                <w:b w:val="0"/>
                <w:color w:val="000000" w:themeColor="text1"/>
                <w:u w:val="none"/>
                <w:lang w:val="sr-Cyrl-RS" w:eastAsia="en-US"/>
              </w:rPr>
              <w:t>лески</w:t>
            </w:r>
          </w:p>
        </w:tc>
        <w:tc>
          <w:tcPr>
            <w:tcW w:w="657" w:type="dxa"/>
            <w:tcBorders>
              <w:top w:val="nil"/>
              <w:left w:val="single" w:sz="4" w:space="0" w:color="auto"/>
              <w:bottom w:val="single" w:sz="4" w:space="0" w:color="auto"/>
              <w:right w:val="nil"/>
            </w:tcBorders>
            <w:shd w:val="clear" w:color="auto" w:fill="auto"/>
            <w:noWrap/>
            <w:vAlign w:val="bottom"/>
          </w:tcPr>
          <w:p w:rsidR="00134EEC" w:rsidRPr="00A16BA2" w:rsidRDefault="00A16BA2" w:rsidP="00FB743C">
            <w:pPr>
              <w:tabs>
                <w:tab w:val="clear" w:pos="3899"/>
              </w:tabs>
              <w:jc w:val="center"/>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w:t>
            </w:r>
          </w:p>
        </w:tc>
        <w:tc>
          <w:tcPr>
            <w:tcW w:w="811" w:type="dxa"/>
            <w:tcBorders>
              <w:top w:val="nil"/>
              <w:left w:val="single" w:sz="4" w:space="0" w:color="auto"/>
              <w:bottom w:val="single" w:sz="4" w:space="0" w:color="auto"/>
              <w:right w:val="nil"/>
            </w:tcBorders>
            <w:shd w:val="clear" w:color="auto" w:fill="auto"/>
            <w:noWrap/>
            <w:vAlign w:val="bottom"/>
          </w:tcPr>
          <w:p w:rsidR="00134EEC" w:rsidRPr="00A16BA2" w:rsidRDefault="00134EEC" w:rsidP="00FB743C">
            <w:pPr>
              <w:tabs>
                <w:tab w:val="clear" w:pos="3899"/>
              </w:tabs>
              <w:jc w:val="center"/>
              <w:rPr>
                <w:rFonts w:ascii="Times New Roman" w:hAnsi="Times New Roman" w:cs="Times New Roman"/>
                <w:b w:val="0"/>
                <w:color w:val="000000" w:themeColor="text1"/>
                <w:u w:val="none"/>
                <w:lang w:eastAsia="en-US"/>
              </w:rPr>
            </w:pPr>
            <w:r w:rsidRPr="00A16BA2">
              <w:rPr>
                <w:rFonts w:ascii="Times New Roman" w:hAnsi="Times New Roman" w:cs="Times New Roman"/>
                <w:b w:val="0"/>
                <w:color w:val="000000" w:themeColor="text1"/>
                <w:u w:val="none"/>
                <w:lang w:eastAsia="en-US"/>
              </w:rPr>
              <w:t>/</w:t>
            </w:r>
          </w:p>
        </w:tc>
        <w:tc>
          <w:tcPr>
            <w:tcW w:w="1290" w:type="dxa"/>
            <w:tcBorders>
              <w:top w:val="nil"/>
              <w:left w:val="single" w:sz="4" w:space="0" w:color="auto"/>
              <w:bottom w:val="single" w:sz="4" w:space="0" w:color="auto"/>
              <w:right w:val="single" w:sz="8" w:space="0" w:color="auto"/>
            </w:tcBorders>
            <w:shd w:val="clear" w:color="auto" w:fill="auto"/>
            <w:vAlign w:val="bottom"/>
          </w:tcPr>
          <w:p w:rsidR="00134EEC" w:rsidRPr="00A16BA2" w:rsidRDefault="001321B6" w:rsidP="00FB743C">
            <w:pPr>
              <w:tabs>
                <w:tab w:val="clear" w:pos="3899"/>
              </w:tabs>
              <w:jc w:val="center"/>
              <w:rPr>
                <w:rFonts w:ascii="Times New Roman" w:hAnsi="Times New Roman" w:cs="Times New Roman"/>
                <w:b w:val="0"/>
                <w:color w:val="000000" w:themeColor="text1"/>
                <w:u w:val="none"/>
                <w:lang w:eastAsia="en-US"/>
              </w:rPr>
            </w:pPr>
            <w:r w:rsidRPr="00A16BA2">
              <w:rPr>
                <w:rFonts w:ascii="Times New Roman" w:hAnsi="Times New Roman" w:cs="Times New Roman"/>
                <w:b w:val="0"/>
                <w:color w:val="000000" w:themeColor="text1"/>
                <w:u w:val="none"/>
                <w:lang w:eastAsia="en-US"/>
              </w:rPr>
              <w:t>2</w:t>
            </w:r>
            <w:r w:rsidR="00A16BA2" w:rsidRPr="00A16BA2">
              <w:rPr>
                <w:rFonts w:ascii="Times New Roman" w:hAnsi="Times New Roman" w:cs="Times New Roman"/>
                <w:b w:val="0"/>
                <w:color w:val="000000" w:themeColor="text1"/>
                <w:u w:val="none"/>
                <w:lang w:eastAsia="en-US"/>
              </w:rPr>
              <w:t>2</w:t>
            </w:r>
          </w:p>
        </w:tc>
      </w:tr>
      <w:tr w:rsidR="000369DA" w:rsidRPr="00D4249A" w:rsidTr="00FB743C">
        <w:trPr>
          <w:trHeight w:val="302"/>
          <w:jc w:val="center"/>
        </w:trPr>
        <w:tc>
          <w:tcPr>
            <w:tcW w:w="1574" w:type="dxa"/>
            <w:tcBorders>
              <w:top w:val="nil"/>
              <w:left w:val="single" w:sz="8" w:space="0" w:color="auto"/>
              <w:bottom w:val="double" w:sz="6" w:space="0" w:color="auto"/>
              <w:right w:val="single" w:sz="4" w:space="0" w:color="auto"/>
            </w:tcBorders>
            <w:shd w:val="clear" w:color="auto" w:fill="auto"/>
            <w:noWrap/>
            <w:vAlign w:val="bottom"/>
            <w:hideMark/>
          </w:tcPr>
          <w:p w:rsidR="00134EEC" w:rsidRPr="00D4249A" w:rsidRDefault="00134EEC" w:rsidP="00FB743C">
            <w:pPr>
              <w:jc w:val="center"/>
              <w:rPr>
                <w:rFonts w:ascii="Times New Roman" w:hAnsi="Times New Roman" w:cs="Times New Roman"/>
                <w:b w:val="0"/>
                <w:color w:val="000000" w:themeColor="text1"/>
                <w:u w:val="none"/>
              </w:rPr>
            </w:pPr>
            <w:r w:rsidRPr="00D4249A">
              <w:rPr>
                <w:rFonts w:ascii="Times New Roman" w:hAnsi="Times New Roman" w:cs="Times New Roman"/>
                <w:b w:val="0"/>
                <w:color w:val="000000" w:themeColor="text1"/>
                <w:u w:val="none"/>
              </w:rPr>
              <w:t>III-3</w:t>
            </w:r>
          </w:p>
        </w:tc>
        <w:tc>
          <w:tcPr>
            <w:tcW w:w="1276" w:type="dxa"/>
            <w:tcBorders>
              <w:top w:val="nil"/>
              <w:left w:val="nil"/>
              <w:bottom w:val="double" w:sz="6" w:space="0" w:color="auto"/>
              <w:right w:val="single" w:sz="4" w:space="0" w:color="auto"/>
            </w:tcBorders>
            <w:shd w:val="clear" w:color="auto" w:fill="auto"/>
            <w:noWrap/>
            <w:vAlign w:val="bottom"/>
          </w:tcPr>
          <w:p w:rsidR="00134EEC" w:rsidRPr="00D4249A" w:rsidRDefault="00134EEC" w:rsidP="00FB743C">
            <w:pPr>
              <w:jc w:val="center"/>
              <w:rPr>
                <w:rFonts w:ascii="Times New Roman" w:hAnsi="Times New Roman" w:cs="Times New Roman"/>
                <w:b w:val="0"/>
                <w:color w:val="000000" w:themeColor="text1"/>
                <w:u w:val="none"/>
              </w:rPr>
            </w:pPr>
            <w:r w:rsidRPr="00D4249A">
              <w:rPr>
                <w:rFonts w:ascii="Times New Roman" w:hAnsi="Times New Roman" w:cs="Times New Roman"/>
                <w:b w:val="0"/>
                <w:color w:val="000000" w:themeColor="text1"/>
                <w:u w:val="none"/>
                <w:lang w:eastAsia="en-US"/>
              </w:rPr>
              <w:t>2</w:t>
            </w:r>
            <w:r w:rsidR="00D4249A" w:rsidRPr="00D4249A">
              <w:rPr>
                <w:rFonts w:ascii="Times New Roman" w:hAnsi="Times New Roman" w:cs="Times New Roman"/>
                <w:b w:val="0"/>
                <w:color w:val="000000" w:themeColor="text1"/>
                <w:u w:val="none"/>
                <w:lang w:eastAsia="en-US"/>
              </w:rPr>
              <w:t>4</w:t>
            </w:r>
          </w:p>
        </w:tc>
        <w:tc>
          <w:tcPr>
            <w:tcW w:w="992" w:type="dxa"/>
            <w:tcBorders>
              <w:top w:val="nil"/>
              <w:left w:val="nil"/>
              <w:bottom w:val="double" w:sz="6" w:space="0" w:color="auto"/>
              <w:right w:val="single" w:sz="4" w:space="0" w:color="auto"/>
            </w:tcBorders>
            <w:shd w:val="clear" w:color="auto" w:fill="auto"/>
            <w:noWrap/>
            <w:vAlign w:val="bottom"/>
          </w:tcPr>
          <w:p w:rsidR="00134EEC" w:rsidRPr="00D4249A" w:rsidRDefault="00D4249A" w:rsidP="00FB743C">
            <w:pPr>
              <w:jc w:val="center"/>
              <w:rPr>
                <w:rFonts w:ascii="Times New Roman" w:hAnsi="Times New Roman" w:cs="Times New Roman"/>
                <w:b w:val="0"/>
                <w:color w:val="000000" w:themeColor="text1"/>
                <w:u w:val="none"/>
              </w:rPr>
            </w:pPr>
            <w:r w:rsidRPr="00D4249A">
              <w:rPr>
                <w:rFonts w:ascii="Times New Roman" w:hAnsi="Times New Roman" w:cs="Times New Roman"/>
                <w:b w:val="0"/>
                <w:color w:val="000000" w:themeColor="text1"/>
                <w:u w:val="none"/>
              </w:rPr>
              <w:t>9</w:t>
            </w:r>
          </w:p>
        </w:tc>
        <w:tc>
          <w:tcPr>
            <w:tcW w:w="1276" w:type="dxa"/>
            <w:tcBorders>
              <w:top w:val="nil"/>
              <w:left w:val="nil"/>
              <w:bottom w:val="double" w:sz="6" w:space="0" w:color="auto"/>
              <w:right w:val="nil"/>
            </w:tcBorders>
            <w:shd w:val="clear" w:color="auto" w:fill="auto"/>
            <w:noWrap/>
            <w:vAlign w:val="bottom"/>
          </w:tcPr>
          <w:p w:rsidR="00134EEC" w:rsidRPr="00D4249A" w:rsidRDefault="00D4249A" w:rsidP="00FB743C">
            <w:pPr>
              <w:jc w:val="center"/>
              <w:rPr>
                <w:rFonts w:ascii="Times New Roman" w:hAnsi="Times New Roman" w:cs="Times New Roman"/>
                <w:b w:val="0"/>
                <w:color w:val="000000" w:themeColor="text1"/>
                <w:u w:val="none"/>
              </w:rPr>
            </w:pPr>
            <w:r w:rsidRPr="00D4249A">
              <w:rPr>
                <w:rFonts w:ascii="Times New Roman" w:hAnsi="Times New Roman" w:cs="Times New Roman"/>
                <w:b w:val="0"/>
                <w:color w:val="000000" w:themeColor="text1"/>
                <w:u w:val="none"/>
              </w:rPr>
              <w:t>15</w:t>
            </w:r>
          </w:p>
        </w:tc>
        <w:tc>
          <w:tcPr>
            <w:tcW w:w="2061" w:type="dxa"/>
            <w:tcBorders>
              <w:top w:val="nil"/>
              <w:left w:val="single" w:sz="4" w:space="0" w:color="auto"/>
              <w:bottom w:val="double" w:sz="6" w:space="0" w:color="auto"/>
              <w:right w:val="nil"/>
            </w:tcBorders>
            <w:shd w:val="clear" w:color="auto" w:fill="auto"/>
            <w:noWrap/>
            <w:vAlign w:val="bottom"/>
          </w:tcPr>
          <w:p w:rsidR="00134EEC" w:rsidRPr="00D4249A" w:rsidRDefault="00D4249A" w:rsidP="00FB743C">
            <w:pPr>
              <w:tabs>
                <w:tab w:val="clear" w:pos="3899"/>
              </w:tabs>
              <w:jc w:val="center"/>
              <w:rPr>
                <w:rFonts w:ascii="Times New Roman" w:hAnsi="Times New Roman" w:cs="Times New Roman"/>
                <w:b w:val="0"/>
                <w:color w:val="000000" w:themeColor="text1"/>
                <w:u w:val="none"/>
                <w:lang w:eastAsia="en-US"/>
              </w:rPr>
            </w:pPr>
            <w:r w:rsidRPr="00D4249A">
              <w:rPr>
                <w:rFonts w:ascii="Times New Roman" w:hAnsi="Times New Roman" w:cs="Times New Roman"/>
                <w:b w:val="0"/>
                <w:color w:val="000000" w:themeColor="text1"/>
                <w:u w:val="none"/>
                <w:lang w:eastAsia="en-US"/>
              </w:rPr>
              <w:t>немачки ј.</w:t>
            </w:r>
          </w:p>
        </w:tc>
        <w:tc>
          <w:tcPr>
            <w:tcW w:w="657" w:type="dxa"/>
            <w:tcBorders>
              <w:top w:val="nil"/>
              <w:left w:val="single" w:sz="4" w:space="0" w:color="auto"/>
              <w:bottom w:val="double" w:sz="6" w:space="0" w:color="auto"/>
              <w:right w:val="nil"/>
            </w:tcBorders>
            <w:shd w:val="clear" w:color="auto" w:fill="auto"/>
            <w:noWrap/>
            <w:vAlign w:val="bottom"/>
          </w:tcPr>
          <w:p w:rsidR="00134EEC" w:rsidRPr="00D4249A" w:rsidRDefault="00134EEC" w:rsidP="00FB743C">
            <w:pPr>
              <w:tabs>
                <w:tab w:val="clear" w:pos="3899"/>
              </w:tabs>
              <w:jc w:val="center"/>
              <w:rPr>
                <w:rFonts w:ascii="Times New Roman" w:hAnsi="Times New Roman" w:cs="Times New Roman"/>
                <w:b w:val="0"/>
                <w:color w:val="000000" w:themeColor="text1"/>
                <w:u w:val="none"/>
                <w:lang w:eastAsia="en-US"/>
              </w:rPr>
            </w:pPr>
            <w:r w:rsidRPr="00D4249A">
              <w:rPr>
                <w:rFonts w:ascii="Times New Roman" w:hAnsi="Times New Roman" w:cs="Times New Roman"/>
                <w:b w:val="0"/>
                <w:color w:val="000000" w:themeColor="text1"/>
                <w:u w:val="none"/>
                <w:lang w:eastAsia="en-US"/>
              </w:rPr>
              <w:t>/</w:t>
            </w:r>
          </w:p>
        </w:tc>
        <w:tc>
          <w:tcPr>
            <w:tcW w:w="811" w:type="dxa"/>
            <w:tcBorders>
              <w:top w:val="nil"/>
              <w:left w:val="single" w:sz="4" w:space="0" w:color="auto"/>
              <w:bottom w:val="double" w:sz="6" w:space="0" w:color="auto"/>
              <w:right w:val="nil"/>
            </w:tcBorders>
            <w:shd w:val="clear" w:color="auto" w:fill="auto"/>
            <w:noWrap/>
            <w:vAlign w:val="bottom"/>
          </w:tcPr>
          <w:p w:rsidR="00134EEC" w:rsidRPr="00D4249A" w:rsidRDefault="00D4249A" w:rsidP="00FB743C">
            <w:pPr>
              <w:tabs>
                <w:tab w:val="clear" w:pos="3899"/>
              </w:tabs>
              <w:jc w:val="center"/>
              <w:rPr>
                <w:rFonts w:ascii="Times New Roman" w:hAnsi="Times New Roman" w:cs="Times New Roman"/>
                <w:b w:val="0"/>
                <w:color w:val="000000" w:themeColor="text1"/>
                <w:u w:val="none"/>
                <w:lang w:eastAsia="en-US"/>
              </w:rPr>
            </w:pPr>
            <w:r w:rsidRPr="00D4249A">
              <w:rPr>
                <w:rFonts w:ascii="Times New Roman" w:hAnsi="Times New Roman" w:cs="Times New Roman"/>
                <w:b w:val="0"/>
                <w:color w:val="000000" w:themeColor="text1"/>
                <w:u w:val="none"/>
                <w:lang w:eastAsia="en-US"/>
              </w:rPr>
              <w:t>/</w:t>
            </w:r>
          </w:p>
        </w:tc>
        <w:tc>
          <w:tcPr>
            <w:tcW w:w="1290" w:type="dxa"/>
            <w:tcBorders>
              <w:top w:val="nil"/>
              <w:left w:val="single" w:sz="4" w:space="0" w:color="auto"/>
              <w:bottom w:val="double" w:sz="6" w:space="0" w:color="auto"/>
              <w:right w:val="single" w:sz="8" w:space="0" w:color="auto"/>
            </w:tcBorders>
            <w:shd w:val="clear" w:color="auto" w:fill="auto"/>
            <w:vAlign w:val="bottom"/>
          </w:tcPr>
          <w:p w:rsidR="00134EEC" w:rsidRPr="00D4249A" w:rsidRDefault="00134EEC" w:rsidP="00FB743C">
            <w:pPr>
              <w:tabs>
                <w:tab w:val="clear" w:pos="3899"/>
              </w:tabs>
              <w:jc w:val="center"/>
              <w:rPr>
                <w:rFonts w:ascii="Times New Roman" w:hAnsi="Times New Roman" w:cs="Times New Roman"/>
                <w:b w:val="0"/>
                <w:color w:val="000000" w:themeColor="text1"/>
                <w:u w:val="none"/>
                <w:lang w:eastAsia="en-US"/>
              </w:rPr>
            </w:pPr>
            <w:r w:rsidRPr="00D4249A">
              <w:rPr>
                <w:rFonts w:ascii="Times New Roman" w:hAnsi="Times New Roman" w:cs="Times New Roman"/>
                <w:b w:val="0"/>
                <w:color w:val="000000" w:themeColor="text1"/>
                <w:u w:val="none"/>
                <w:lang w:eastAsia="en-US"/>
              </w:rPr>
              <w:t>2</w:t>
            </w:r>
            <w:r w:rsidR="00D4249A" w:rsidRPr="00D4249A">
              <w:rPr>
                <w:rFonts w:ascii="Times New Roman" w:hAnsi="Times New Roman" w:cs="Times New Roman"/>
                <w:b w:val="0"/>
                <w:color w:val="000000" w:themeColor="text1"/>
                <w:u w:val="none"/>
                <w:lang w:eastAsia="en-US"/>
              </w:rPr>
              <w:t>4</w:t>
            </w:r>
          </w:p>
        </w:tc>
      </w:tr>
      <w:tr w:rsidR="000369DA" w:rsidRPr="00D4249A" w:rsidTr="00FB743C">
        <w:trPr>
          <w:trHeight w:val="302"/>
          <w:jc w:val="center"/>
        </w:trPr>
        <w:tc>
          <w:tcPr>
            <w:tcW w:w="1574" w:type="dxa"/>
            <w:tcBorders>
              <w:top w:val="double" w:sz="6" w:space="0" w:color="auto"/>
              <w:left w:val="single" w:sz="8" w:space="0" w:color="auto"/>
              <w:bottom w:val="double" w:sz="6" w:space="0" w:color="auto"/>
              <w:right w:val="single" w:sz="4" w:space="0" w:color="auto"/>
            </w:tcBorders>
            <w:shd w:val="clear" w:color="auto" w:fill="auto"/>
            <w:noWrap/>
            <w:vAlign w:val="bottom"/>
            <w:hideMark/>
          </w:tcPr>
          <w:p w:rsidR="00134EEC" w:rsidRPr="00D4249A" w:rsidRDefault="00134EEC" w:rsidP="00FB743C">
            <w:pPr>
              <w:jc w:val="center"/>
              <w:rPr>
                <w:rFonts w:ascii="Times New Roman" w:hAnsi="Times New Roman" w:cs="Times New Roman"/>
                <w:b w:val="0"/>
                <w:color w:val="000000" w:themeColor="text1"/>
                <w:u w:val="none"/>
              </w:rPr>
            </w:pPr>
            <w:r w:rsidRPr="00D4249A">
              <w:rPr>
                <w:rFonts w:ascii="Times New Roman" w:hAnsi="Times New Roman" w:cs="Times New Roman"/>
                <w:b w:val="0"/>
                <w:color w:val="000000" w:themeColor="text1"/>
                <w:u w:val="none"/>
              </w:rPr>
              <w:t>III</w:t>
            </w:r>
          </w:p>
        </w:tc>
        <w:tc>
          <w:tcPr>
            <w:tcW w:w="1276" w:type="dxa"/>
            <w:tcBorders>
              <w:top w:val="double" w:sz="6" w:space="0" w:color="auto"/>
              <w:left w:val="nil"/>
              <w:bottom w:val="double" w:sz="6" w:space="0" w:color="auto"/>
              <w:right w:val="single" w:sz="4" w:space="0" w:color="auto"/>
            </w:tcBorders>
            <w:shd w:val="clear" w:color="auto" w:fill="auto"/>
            <w:noWrap/>
            <w:vAlign w:val="bottom"/>
          </w:tcPr>
          <w:p w:rsidR="00134EEC" w:rsidRPr="00D4249A" w:rsidRDefault="00D4249A" w:rsidP="00FB743C">
            <w:pPr>
              <w:jc w:val="center"/>
              <w:rPr>
                <w:rFonts w:ascii="Times New Roman" w:hAnsi="Times New Roman" w:cs="Times New Roman"/>
                <w:b w:val="0"/>
                <w:color w:val="000000" w:themeColor="text1"/>
                <w:u w:val="none"/>
              </w:rPr>
            </w:pPr>
            <w:r w:rsidRPr="00D4249A">
              <w:rPr>
                <w:rFonts w:ascii="Times New Roman" w:hAnsi="Times New Roman" w:cs="Times New Roman"/>
                <w:b w:val="0"/>
                <w:color w:val="000000" w:themeColor="text1"/>
                <w:u w:val="none"/>
                <w:lang w:eastAsia="en-US"/>
              </w:rPr>
              <w:t>68</w:t>
            </w:r>
          </w:p>
        </w:tc>
        <w:tc>
          <w:tcPr>
            <w:tcW w:w="992" w:type="dxa"/>
            <w:tcBorders>
              <w:top w:val="double" w:sz="6" w:space="0" w:color="auto"/>
              <w:left w:val="nil"/>
              <w:bottom w:val="double" w:sz="6" w:space="0" w:color="auto"/>
              <w:right w:val="single" w:sz="4" w:space="0" w:color="auto"/>
            </w:tcBorders>
            <w:shd w:val="clear" w:color="auto" w:fill="auto"/>
            <w:noWrap/>
            <w:vAlign w:val="bottom"/>
          </w:tcPr>
          <w:p w:rsidR="00134EEC" w:rsidRPr="00D4249A" w:rsidRDefault="00D4249A" w:rsidP="00D4249A">
            <w:pPr>
              <w:rPr>
                <w:rFonts w:ascii="Times New Roman" w:hAnsi="Times New Roman" w:cs="Times New Roman"/>
                <w:b w:val="0"/>
                <w:color w:val="000000" w:themeColor="text1"/>
                <w:u w:val="none"/>
                <w:lang w:val="sr-Cyrl-RS"/>
              </w:rPr>
            </w:pPr>
            <w:r w:rsidRPr="00D4249A">
              <w:rPr>
                <w:rFonts w:ascii="Times New Roman" w:hAnsi="Times New Roman" w:cs="Times New Roman"/>
                <w:b w:val="0"/>
                <w:color w:val="000000" w:themeColor="text1"/>
                <w:u w:val="none"/>
                <w:lang w:val="sr-Cyrl-RS"/>
              </w:rPr>
              <w:t xml:space="preserve">       33</w:t>
            </w:r>
          </w:p>
        </w:tc>
        <w:tc>
          <w:tcPr>
            <w:tcW w:w="1276" w:type="dxa"/>
            <w:tcBorders>
              <w:top w:val="double" w:sz="6" w:space="0" w:color="auto"/>
              <w:left w:val="nil"/>
              <w:bottom w:val="double" w:sz="6" w:space="0" w:color="auto"/>
              <w:right w:val="nil"/>
            </w:tcBorders>
            <w:shd w:val="clear" w:color="auto" w:fill="auto"/>
            <w:noWrap/>
            <w:vAlign w:val="bottom"/>
          </w:tcPr>
          <w:p w:rsidR="00134EEC" w:rsidRPr="00D4249A" w:rsidRDefault="00134EEC" w:rsidP="00FB743C">
            <w:pPr>
              <w:jc w:val="center"/>
              <w:rPr>
                <w:rFonts w:ascii="Times New Roman" w:hAnsi="Times New Roman" w:cs="Times New Roman"/>
                <w:b w:val="0"/>
                <w:color w:val="000000" w:themeColor="text1"/>
                <w:u w:val="none"/>
              </w:rPr>
            </w:pPr>
            <w:r w:rsidRPr="00D4249A">
              <w:rPr>
                <w:rFonts w:ascii="Times New Roman" w:hAnsi="Times New Roman" w:cs="Times New Roman"/>
                <w:b w:val="0"/>
                <w:color w:val="000000" w:themeColor="text1"/>
                <w:u w:val="none"/>
              </w:rPr>
              <w:t>3</w:t>
            </w:r>
            <w:r w:rsidR="001321B6" w:rsidRPr="00D4249A">
              <w:rPr>
                <w:rFonts w:ascii="Times New Roman" w:hAnsi="Times New Roman" w:cs="Times New Roman"/>
                <w:b w:val="0"/>
                <w:color w:val="000000" w:themeColor="text1"/>
                <w:u w:val="none"/>
              </w:rPr>
              <w:t>5</w:t>
            </w:r>
          </w:p>
        </w:tc>
        <w:tc>
          <w:tcPr>
            <w:tcW w:w="2061" w:type="dxa"/>
            <w:tcBorders>
              <w:top w:val="double" w:sz="6" w:space="0" w:color="auto"/>
              <w:left w:val="single" w:sz="4" w:space="0" w:color="auto"/>
              <w:bottom w:val="double" w:sz="6" w:space="0" w:color="auto"/>
              <w:right w:val="nil"/>
            </w:tcBorders>
            <w:shd w:val="clear" w:color="auto" w:fill="auto"/>
            <w:noWrap/>
            <w:vAlign w:val="bottom"/>
          </w:tcPr>
          <w:p w:rsidR="00134EEC" w:rsidRPr="00D4249A" w:rsidRDefault="00134EEC" w:rsidP="00FB743C">
            <w:pPr>
              <w:tabs>
                <w:tab w:val="clear" w:pos="3899"/>
              </w:tabs>
              <w:jc w:val="center"/>
              <w:rPr>
                <w:rFonts w:ascii="Times New Roman" w:hAnsi="Times New Roman" w:cs="Times New Roman"/>
                <w:b w:val="0"/>
                <w:color w:val="000000" w:themeColor="text1"/>
                <w:u w:val="none"/>
                <w:lang w:eastAsia="en-US"/>
              </w:rPr>
            </w:pPr>
          </w:p>
        </w:tc>
        <w:tc>
          <w:tcPr>
            <w:tcW w:w="657" w:type="dxa"/>
            <w:tcBorders>
              <w:top w:val="double" w:sz="6" w:space="0" w:color="auto"/>
              <w:left w:val="single" w:sz="4" w:space="0" w:color="auto"/>
              <w:bottom w:val="double" w:sz="6" w:space="0" w:color="auto"/>
              <w:right w:val="nil"/>
            </w:tcBorders>
            <w:shd w:val="clear" w:color="auto" w:fill="auto"/>
            <w:noWrap/>
            <w:vAlign w:val="bottom"/>
          </w:tcPr>
          <w:p w:rsidR="00134EEC" w:rsidRPr="00D4249A" w:rsidRDefault="00D4249A" w:rsidP="00FB743C">
            <w:pPr>
              <w:tabs>
                <w:tab w:val="clear" w:pos="3899"/>
              </w:tabs>
              <w:jc w:val="center"/>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w:t>
            </w:r>
          </w:p>
        </w:tc>
        <w:tc>
          <w:tcPr>
            <w:tcW w:w="811" w:type="dxa"/>
            <w:tcBorders>
              <w:top w:val="double" w:sz="6" w:space="0" w:color="auto"/>
              <w:left w:val="single" w:sz="4" w:space="0" w:color="auto"/>
              <w:bottom w:val="double" w:sz="6" w:space="0" w:color="auto"/>
              <w:right w:val="nil"/>
            </w:tcBorders>
            <w:shd w:val="clear" w:color="auto" w:fill="auto"/>
            <w:noWrap/>
            <w:vAlign w:val="bottom"/>
          </w:tcPr>
          <w:p w:rsidR="00134EEC" w:rsidRPr="00D4249A" w:rsidRDefault="00D4249A" w:rsidP="00FB743C">
            <w:pPr>
              <w:tabs>
                <w:tab w:val="clear" w:pos="3899"/>
              </w:tabs>
              <w:jc w:val="center"/>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w:t>
            </w:r>
          </w:p>
        </w:tc>
        <w:tc>
          <w:tcPr>
            <w:tcW w:w="1290" w:type="dxa"/>
            <w:tcBorders>
              <w:top w:val="double" w:sz="6" w:space="0" w:color="auto"/>
              <w:left w:val="single" w:sz="4" w:space="0" w:color="auto"/>
              <w:bottom w:val="double" w:sz="6" w:space="0" w:color="auto"/>
              <w:right w:val="single" w:sz="8" w:space="0" w:color="auto"/>
            </w:tcBorders>
            <w:shd w:val="clear" w:color="auto" w:fill="auto"/>
            <w:vAlign w:val="bottom"/>
          </w:tcPr>
          <w:p w:rsidR="00134EEC" w:rsidRPr="00D4249A" w:rsidRDefault="00D4249A" w:rsidP="00FB743C">
            <w:pPr>
              <w:tabs>
                <w:tab w:val="clear" w:pos="3899"/>
              </w:tabs>
              <w:jc w:val="center"/>
              <w:rPr>
                <w:rFonts w:ascii="Times New Roman" w:hAnsi="Times New Roman" w:cs="Times New Roman"/>
                <w:b w:val="0"/>
                <w:color w:val="000000" w:themeColor="text1"/>
                <w:u w:val="none"/>
                <w:lang w:eastAsia="en-US"/>
              </w:rPr>
            </w:pPr>
            <w:r w:rsidRPr="00D4249A">
              <w:rPr>
                <w:rFonts w:ascii="Times New Roman" w:hAnsi="Times New Roman" w:cs="Times New Roman"/>
                <w:b w:val="0"/>
                <w:color w:val="000000" w:themeColor="text1"/>
                <w:u w:val="none"/>
                <w:lang w:eastAsia="en-US"/>
              </w:rPr>
              <w:t>68</w:t>
            </w:r>
          </w:p>
        </w:tc>
      </w:tr>
      <w:tr w:rsidR="000369DA" w:rsidRPr="00D151D0" w:rsidTr="00FB743C">
        <w:trPr>
          <w:trHeight w:val="302"/>
          <w:jc w:val="center"/>
        </w:trPr>
        <w:tc>
          <w:tcPr>
            <w:tcW w:w="1574" w:type="dxa"/>
            <w:tcBorders>
              <w:top w:val="double" w:sz="6" w:space="0" w:color="auto"/>
              <w:left w:val="single" w:sz="8" w:space="0" w:color="auto"/>
              <w:bottom w:val="single" w:sz="4" w:space="0" w:color="auto"/>
              <w:right w:val="single" w:sz="4" w:space="0" w:color="auto"/>
            </w:tcBorders>
            <w:shd w:val="clear" w:color="auto" w:fill="auto"/>
            <w:noWrap/>
            <w:vAlign w:val="bottom"/>
            <w:hideMark/>
          </w:tcPr>
          <w:p w:rsidR="00134EEC" w:rsidRPr="00D151D0" w:rsidRDefault="00134EEC" w:rsidP="00FB743C">
            <w:pPr>
              <w:jc w:val="center"/>
              <w:rPr>
                <w:rFonts w:ascii="Times New Roman" w:hAnsi="Times New Roman" w:cs="Times New Roman"/>
                <w:b w:val="0"/>
                <w:color w:val="000000" w:themeColor="text1"/>
                <w:u w:val="none"/>
              </w:rPr>
            </w:pPr>
            <w:r w:rsidRPr="00D151D0">
              <w:rPr>
                <w:rFonts w:ascii="Times New Roman" w:hAnsi="Times New Roman" w:cs="Times New Roman"/>
                <w:b w:val="0"/>
                <w:color w:val="000000" w:themeColor="text1"/>
                <w:u w:val="none"/>
              </w:rPr>
              <w:t>IV-1</w:t>
            </w:r>
          </w:p>
        </w:tc>
        <w:tc>
          <w:tcPr>
            <w:tcW w:w="1276" w:type="dxa"/>
            <w:tcBorders>
              <w:top w:val="double" w:sz="6" w:space="0" w:color="auto"/>
              <w:left w:val="nil"/>
              <w:bottom w:val="single" w:sz="4" w:space="0" w:color="auto"/>
              <w:right w:val="single" w:sz="4" w:space="0" w:color="auto"/>
            </w:tcBorders>
            <w:shd w:val="clear" w:color="auto" w:fill="auto"/>
            <w:noWrap/>
            <w:vAlign w:val="bottom"/>
          </w:tcPr>
          <w:p w:rsidR="00134EEC" w:rsidRPr="00D151D0" w:rsidRDefault="00134EEC" w:rsidP="00134EEC">
            <w:pPr>
              <w:jc w:val="center"/>
              <w:rPr>
                <w:rFonts w:ascii="Times New Roman" w:hAnsi="Times New Roman" w:cs="Times New Roman"/>
                <w:b w:val="0"/>
                <w:color w:val="000000" w:themeColor="text1"/>
                <w:u w:val="none"/>
              </w:rPr>
            </w:pPr>
            <w:r w:rsidRPr="00D151D0">
              <w:rPr>
                <w:rFonts w:ascii="Times New Roman" w:hAnsi="Times New Roman" w:cs="Times New Roman"/>
                <w:b w:val="0"/>
                <w:color w:val="000000" w:themeColor="text1"/>
                <w:u w:val="none"/>
                <w:lang w:eastAsia="en-US"/>
              </w:rPr>
              <w:t>2</w:t>
            </w:r>
            <w:r w:rsidR="00D4249A" w:rsidRPr="00D151D0">
              <w:rPr>
                <w:rFonts w:ascii="Times New Roman" w:hAnsi="Times New Roman" w:cs="Times New Roman"/>
                <w:b w:val="0"/>
                <w:color w:val="000000" w:themeColor="text1"/>
                <w:u w:val="none"/>
                <w:lang w:eastAsia="en-US"/>
              </w:rPr>
              <w:t>3</w:t>
            </w:r>
          </w:p>
        </w:tc>
        <w:tc>
          <w:tcPr>
            <w:tcW w:w="992" w:type="dxa"/>
            <w:tcBorders>
              <w:top w:val="double" w:sz="6" w:space="0" w:color="auto"/>
              <w:left w:val="nil"/>
              <w:bottom w:val="single" w:sz="4" w:space="0" w:color="auto"/>
              <w:right w:val="single" w:sz="4" w:space="0" w:color="auto"/>
            </w:tcBorders>
            <w:shd w:val="clear" w:color="auto" w:fill="auto"/>
            <w:noWrap/>
            <w:vAlign w:val="bottom"/>
          </w:tcPr>
          <w:p w:rsidR="00134EEC" w:rsidRPr="00D151D0" w:rsidRDefault="00134EEC" w:rsidP="00FB743C">
            <w:pPr>
              <w:jc w:val="center"/>
              <w:rPr>
                <w:rFonts w:ascii="Times New Roman" w:hAnsi="Times New Roman" w:cs="Times New Roman"/>
                <w:b w:val="0"/>
                <w:color w:val="000000" w:themeColor="text1"/>
                <w:u w:val="none"/>
              </w:rPr>
            </w:pPr>
            <w:r w:rsidRPr="00D151D0">
              <w:rPr>
                <w:rFonts w:ascii="Times New Roman" w:hAnsi="Times New Roman" w:cs="Times New Roman"/>
                <w:b w:val="0"/>
                <w:color w:val="000000" w:themeColor="text1"/>
                <w:u w:val="none"/>
              </w:rPr>
              <w:t>1</w:t>
            </w:r>
            <w:r w:rsidR="00D4249A" w:rsidRPr="00D151D0">
              <w:rPr>
                <w:rFonts w:ascii="Times New Roman" w:hAnsi="Times New Roman" w:cs="Times New Roman"/>
                <w:b w:val="0"/>
                <w:color w:val="000000" w:themeColor="text1"/>
                <w:u w:val="none"/>
              </w:rPr>
              <w:t>2</w:t>
            </w:r>
          </w:p>
        </w:tc>
        <w:tc>
          <w:tcPr>
            <w:tcW w:w="1276" w:type="dxa"/>
            <w:tcBorders>
              <w:top w:val="double" w:sz="6" w:space="0" w:color="auto"/>
              <w:left w:val="nil"/>
              <w:bottom w:val="single" w:sz="4" w:space="0" w:color="auto"/>
              <w:right w:val="nil"/>
            </w:tcBorders>
            <w:shd w:val="clear" w:color="auto" w:fill="auto"/>
            <w:noWrap/>
            <w:vAlign w:val="bottom"/>
          </w:tcPr>
          <w:p w:rsidR="00134EEC" w:rsidRPr="00D151D0" w:rsidRDefault="00134EEC" w:rsidP="00FB743C">
            <w:pPr>
              <w:jc w:val="center"/>
              <w:rPr>
                <w:rFonts w:ascii="Times New Roman" w:hAnsi="Times New Roman" w:cs="Times New Roman"/>
                <w:b w:val="0"/>
                <w:color w:val="000000" w:themeColor="text1"/>
                <w:u w:val="none"/>
              </w:rPr>
            </w:pPr>
            <w:r w:rsidRPr="00D151D0">
              <w:rPr>
                <w:rFonts w:ascii="Times New Roman" w:hAnsi="Times New Roman" w:cs="Times New Roman"/>
                <w:b w:val="0"/>
                <w:color w:val="000000" w:themeColor="text1"/>
                <w:u w:val="none"/>
              </w:rPr>
              <w:t>11</w:t>
            </w:r>
          </w:p>
        </w:tc>
        <w:tc>
          <w:tcPr>
            <w:tcW w:w="2061" w:type="dxa"/>
            <w:tcBorders>
              <w:top w:val="double" w:sz="6" w:space="0" w:color="auto"/>
              <w:left w:val="single" w:sz="4" w:space="0" w:color="auto"/>
              <w:bottom w:val="single" w:sz="4" w:space="0" w:color="auto"/>
              <w:right w:val="nil"/>
            </w:tcBorders>
            <w:shd w:val="clear" w:color="auto" w:fill="auto"/>
            <w:noWrap/>
            <w:vAlign w:val="bottom"/>
          </w:tcPr>
          <w:p w:rsidR="00134EEC" w:rsidRPr="00D151D0" w:rsidRDefault="00134EEC" w:rsidP="00FB743C">
            <w:pPr>
              <w:tabs>
                <w:tab w:val="clear" w:pos="3899"/>
              </w:tabs>
              <w:jc w:val="center"/>
              <w:rPr>
                <w:rFonts w:ascii="Times New Roman" w:hAnsi="Times New Roman" w:cs="Times New Roman"/>
                <w:b w:val="0"/>
                <w:color w:val="000000" w:themeColor="text1"/>
                <w:u w:val="none"/>
                <w:lang w:eastAsia="en-US"/>
              </w:rPr>
            </w:pPr>
            <w:r w:rsidRPr="00D151D0">
              <w:rPr>
                <w:rFonts w:ascii="Times New Roman" w:hAnsi="Times New Roman" w:cs="Times New Roman"/>
                <w:b w:val="0"/>
                <w:color w:val="000000" w:themeColor="text1"/>
                <w:u w:val="none"/>
                <w:lang w:eastAsia="en-US"/>
              </w:rPr>
              <w:t>енглески</w:t>
            </w:r>
          </w:p>
        </w:tc>
        <w:tc>
          <w:tcPr>
            <w:tcW w:w="657" w:type="dxa"/>
            <w:tcBorders>
              <w:top w:val="double" w:sz="6" w:space="0" w:color="auto"/>
              <w:left w:val="single" w:sz="4" w:space="0" w:color="auto"/>
              <w:bottom w:val="single" w:sz="4" w:space="0" w:color="auto"/>
              <w:right w:val="nil"/>
            </w:tcBorders>
            <w:shd w:val="clear" w:color="auto" w:fill="auto"/>
            <w:noWrap/>
            <w:vAlign w:val="bottom"/>
          </w:tcPr>
          <w:p w:rsidR="00134EEC" w:rsidRPr="00D151D0" w:rsidRDefault="00D4249A" w:rsidP="00FB743C">
            <w:pPr>
              <w:tabs>
                <w:tab w:val="clear" w:pos="3899"/>
              </w:tabs>
              <w:jc w:val="center"/>
              <w:rPr>
                <w:rFonts w:ascii="Times New Roman" w:hAnsi="Times New Roman" w:cs="Times New Roman"/>
                <w:b w:val="0"/>
                <w:color w:val="000000" w:themeColor="text1"/>
                <w:u w:val="none"/>
                <w:lang w:eastAsia="en-US"/>
              </w:rPr>
            </w:pPr>
            <w:r w:rsidRPr="00D151D0">
              <w:rPr>
                <w:rFonts w:ascii="Times New Roman" w:hAnsi="Times New Roman" w:cs="Times New Roman"/>
                <w:b w:val="0"/>
                <w:color w:val="000000" w:themeColor="text1"/>
                <w:u w:val="none"/>
                <w:lang w:eastAsia="en-US"/>
              </w:rPr>
              <w:t>/</w:t>
            </w:r>
          </w:p>
        </w:tc>
        <w:tc>
          <w:tcPr>
            <w:tcW w:w="811" w:type="dxa"/>
            <w:tcBorders>
              <w:top w:val="double" w:sz="6" w:space="0" w:color="auto"/>
              <w:left w:val="single" w:sz="4" w:space="0" w:color="auto"/>
              <w:bottom w:val="single" w:sz="4" w:space="0" w:color="auto"/>
              <w:right w:val="nil"/>
            </w:tcBorders>
            <w:shd w:val="clear" w:color="auto" w:fill="auto"/>
            <w:noWrap/>
            <w:vAlign w:val="bottom"/>
          </w:tcPr>
          <w:p w:rsidR="00134EEC" w:rsidRPr="00D151D0" w:rsidRDefault="00134EEC" w:rsidP="00FB743C">
            <w:pPr>
              <w:tabs>
                <w:tab w:val="clear" w:pos="3899"/>
              </w:tabs>
              <w:jc w:val="center"/>
              <w:rPr>
                <w:rFonts w:ascii="Times New Roman" w:hAnsi="Times New Roman" w:cs="Times New Roman"/>
                <w:b w:val="0"/>
                <w:color w:val="000000" w:themeColor="text1"/>
                <w:u w:val="none"/>
                <w:lang w:eastAsia="en-US"/>
              </w:rPr>
            </w:pPr>
            <w:r w:rsidRPr="00D151D0">
              <w:rPr>
                <w:rFonts w:ascii="Times New Roman" w:hAnsi="Times New Roman" w:cs="Times New Roman"/>
                <w:b w:val="0"/>
                <w:color w:val="000000" w:themeColor="text1"/>
                <w:u w:val="none"/>
                <w:lang w:eastAsia="en-US"/>
              </w:rPr>
              <w:t>/</w:t>
            </w:r>
          </w:p>
        </w:tc>
        <w:tc>
          <w:tcPr>
            <w:tcW w:w="1290" w:type="dxa"/>
            <w:tcBorders>
              <w:top w:val="double" w:sz="6" w:space="0" w:color="auto"/>
              <w:left w:val="single" w:sz="4" w:space="0" w:color="auto"/>
              <w:bottom w:val="single" w:sz="4" w:space="0" w:color="auto"/>
              <w:right w:val="single" w:sz="8" w:space="0" w:color="auto"/>
            </w:tcBorders>
            <w:shd w:val="clear" w:color="auto" w:fill="auto"/>
            <w:vAlign w:val="bottom"/>
          </w:tcPr>
          <w:p w:rsidR="00134EEC" w:rsidRPr="00D151D0" w:rsidRDefault="00134EEC" w:rsidP="00FB743C">
            <w:pPr>
              <w:tabs>
                <w:tab w:val="clear" w:pos="3899"/>
              </w:tabs>
              <w:jc w:val="center"/>
              <w:rPr>
                <w:rFonts w:ascii="Times New Roman" w:hAnsi="Times New Roman" w:cs="Times New Roman"/>
                <w:b w:val="0"/>
                <w:color w:val="000000" w:themeColor="text1"/>
                <w:u w:val="none"/>
                <w:lang w:eastAsia="en-US"/>
              </w:rPr>
            </w:pPr>
            <w:r w:rsidRPr="00D151D0">
              <w:rPr>
                <w:rFonts w:ascii="Times New Roman" w:hAnsi="Times New Roman" w:cs="Times New Roman"/>
                <w:b w:val="0"/>
                <w:color w:val="000000" w:themeColor="text1"/>
                <w:u w:val="none"/>
                <w:lang w:eastAsia="en-US"/>
              </w:rPr>
              <w:t>2</w:t>
            </w:r>
            <w:r w:rsidR="00D151D0" w:rsidRPr="00D151D0">
              <w:rPr>
                <w:rFonts w:ascii="Times New Roman" w:hAnsi="Times New Roman" w:cs="Times New Roman"/>
                <w:b w:val="0"/>
                <w:color w:val="000000" w:themeColor="text1"/>
                <w:u w:val="none"/>
                <w:lang w:eastAsia="en-US"/>
              </w:rPr>
              <w:t>3</w:t>
            </w:r>
          </w:p>
        </w:tc>
      </w:tr>
      <w:tr w:rsidR="000369DA" w:rsidRPr="00D151D0" w:rsidTr="00D151D0">
        <w:trPr>
          <w:trHeight w:val="411"/>
          <w:jc w:val="center"/>
        </w:trPr>
        <w:tc>
          <w:tcPr>
            <w:tcW w:w="1574" w:type="dxa"/>
            <w:tcBorders>
              <w:top w:val="nil"/>
              <w:left w:val="single" w:sz="8" w:space="0" w:color="auto"/>
              <w:bottom w:val="single" w:sz="4" w:space="0" w:color="auto"/>
              <w:right w:val="single" w:sz="4" w:space="0" w:color="auto"/>
            </w:tcBorders>
            <w:shd w:val="clear" w:color="auto" w:fill="auto"/>
            <w:noWrap/>
            <w:vAlign w:val="bottom"/>
            <w:hideMark/>
          </w:tcPr>
          <w:p w:rsidR="00134EEC" w:rsidRPr="00D151D0" w:rsidRDefault="00134EEC" w:rsidP="00FB743C">
            <w:pPr>
              <w:jc w:val="center"/>
              <w:rPr>
                <w:rFonts w:ascii="Times New Roman" w:hAnsi="Times New Roman" w:cs="Times New Roman"/>
                <w:b w:val="0"/>
                <w:color w:val="000000" w:themeColor="text1"/>
                <w:u w:val="none"/>
              </w:rPr>
            </w:pPr>
            <w:r w:rsidRPr="00D151D0">
              <w:rPr>
                <w:rFonts w:ascii="Times New Roman" w:hAnsi="Times New Roman" w:cs="Times New Roman"/>
                <w:b w:val="0"/>
                <w:color w:val="000000" w:themeColor="text1"/>
                <w:u w:val="none"/>
              </w:rPr>
              <w:t>IV-2</w:t>
            </w:r>
          </w:p>
        </w:tc>
        <w:tc>
          <w:tcPr>
            <w:tcW w:w="1276" w:type="dxa"/>
            <w:tcBorders>
              <w:top w:val="nil"/>
              <w:left w:val="nil"/>
              <w:bottom w:val="single" w:sz="4" w:space="0" w:color="auto"/>
              <w:right w:val="single" w:sz="4" w:space="0" w:color="auto"/>
            </w:tcBorders>
            <w:shd w:val="clear" w:color="auto" w:fill="auto"/>
            <w:noWrap/>
            <w:vAlign w:val="bottom"/>
          </w:tcPr>
          <w:p w:rsidR="00134EEC" w:rsidRPr="00D151D0" w:rsidRDefault="00D151D0" w:rsidP="00FB743C">
            <w:pPr>
              <w:jc w:val="center"/>
              <w:rPr>
                <w:rFonts w:ascii="Times New Roman" w:hAnsi="Times New Roman" w:cs="Times New Roman"/>
                <w:b w:val="0"/>
                <w:color w:val="000000" w:themeColor="text1"/>
                <w:u w:val="none"/>
              </w:rPr>
            </w:pPr>
            <w:r w:rsidRPr="00D151D0">
              <w:rPr>
                <w:rFonts w:ascii="Times New Roman" w:hAnsi="Times New Roman" w:cs="Times New Roman"/>
                <w:b w:val="0"/>
                <w:color w:val="000000" w:themeColor="text1"/>
                <w:u w:val="none"/>
                <w:lang w:eastAsia="en-US"/>
              </w:rPr>
              <w:t>19</w:t>
            </w:r>
          </w:p>
        </w:tc>
        <w:tc>
          <w:tcPr>
            <w:tcW w:w="992" w:type="dxa"/>
            <w:tcBorders>
              <w:top w:val="nil"/>
              <w:left w:val="nil"/>
              <w:bottom w:val="single" w:sz="4" w:space="0" w:color="auto"/>
              <w:right w:val="single" w:sz="4" w:space="0" w:color="auto"/>
            </w:tcBorders>
            <w:shd w:val="clear" w:color="auto" w:fill="auto"/>
            <w:noWrap/>
            <w:vAlign w:val="bottom"/>
          </w:tcPr>
          <w:p w:rsidR="00134EEC" w:rsidRPr="00D151D0" w:rsidRDefault="00D151D0" w:rsidP="00D151D0">
            <w:pPr>
              <w:rPr>
                <w:rFonts w:ascii="Times New Roman" w:hAnsi="Times New Roman" w:cs="Times New Roman"/>
                <w:b w:val="0"/>
                <w:color w:val="000000" w:themeColor="text1"/>
                <w:u w:val="none"/>
                <w:lang w:val="sr-Cyrl-RS"/>
              </w:rPr>
            </w:pPr>
            <w:r w:rsidRPr="00D151D0">
              <w:rPr>
                <w:rFonts w:ascii="Times New Roman" w:hAnsi="Times New Roman" w:cs="Times New Roman"/>
                <w:b w:val="0"/>
                <w:color w:val="000000" w:themeColor="text1"/>
                <w:u w:val="none"/>
                <w:lang w:val="sr-Cyrl-RS"/>
              </w:rPr>
              <w:t xml:space="preserve">        8</w:t>
            </w:r>
          </w:p>
        </w:tc>
        <w:tc>
          <w:tcPr>
            <w:tcW w:w="1276" w:type="dxa"/>
            <w:tcBorders>
              <w:top w:val="nil"/>
              <w:left w:val="nil"/>
              <w:bottom w:val="single" w:sz="4" w:space="0" w:color="auto"/>
              <w:right w:val="nil"/>
            </w:tcBorders>
            <w:shd w:val="clear" w:color="auto" w:fill="auto"/>
            <w:noWrap/>
            <w:vAlign w:val="bottom"/>
          </w:tcPr>
          <w:p w:rsidR="00134EEC" w:rsidRPr="00D151D0" w:rsidRDefault="00D151D0" w:rsidP="00291F75">
            <w:pPr>
              <w:jc w:val="center"/>
              <w:rPr>
                <w:rFonts w:ascii="Times New Roman" w:hAnsi="Times New Roman" w:cs="Times New Roman"/>
                <w:b w:val="0"/>
                <w:color w:val="000000" w:themeColor="text1"/>
                <w:u w:val="none"/>
              </w:rPr>
            </w:pPr>
            <w:r w:rsidRPr="00D151D0">
              <w:rPr>
                <w:rFonts w:ascii="Times New Roman" w:hAnsi="Times New Roman" w:cs="Times New Roman"/>
                <w:b w:val="0"/>
                <w:color w:val="000000" w:themeColor="text1"/>
                <w:u w:val="none"/>
              </w:rPr>
              <w:t>11</w:t>
            </w:r>
          </w:p>
        </w:tc>
        <w:tc>
          <w:tcPr>
            <w:tcW w:w="2061" w:type="dxa"/>
            <w:tcBorders>
              <w:top w:val="nil"/>
              <w:left w:val="single" w:sz="4" w:space="0" w:color="auto"/>
              <w:bottom w:val="single" w:sz="4" w:space="0" w:color="auto"/>
              <w:right w:val="nil"/>
            </w:tcBorders>
            <w:shd w:val="clear" w:color="auto" w:fill="auto"/>
            <w:noWrap/>
            <w:vAlign w:val="bottom"/>
          </w:tcPr>
          <w:p w:rsidR="00134EEC" w:rsidRPr="00D151D0" w:rsidRDefault="00D151D0" w:rsidP="00FB743C">
            <w:pPr>
              <w:tabs>
                <w:tab w:val="clear" w:pos="3899"/>
              </w:tabs>
              <w:jc w:val="center"/>
              <w:rPr>
                <w:rFonts w:ascii="Times New Roman" w:hAnsi="Times New Roman" w:cs="Times New Roman"/>
                <w:b w:val="0"/>
                <w:color w:val="000000" w:themeColor="text1"/>
                <w:u w:val="none"/>
                <w:lang w:eastAsia="en-US"/>
              </w:rPr>
            </w:pPr>
            <w:r w:rsidRPr="00D151D0">
              <w:rPr>
                <w:rFonts w:ascii="Times New Roman" w:hAnsi="Times New Roman" w:cs="Times New Roman"/>
                <w:b w:val="0"/>
                <w:color w:val="000000" w:themeColor="text1"/>
                <w:u w:val="none"/>
                <w:lang w:eastAsia="en-US"/>
              </w:rPr>
              <w:t>немачки</w:t>
            </w:r>
          </w:p>
        </w:tc>
        <w:tc>
          <w:tcPr>
            <w:tcW w:w="657" w:type="dxa"/>
            <w:tcBorders>
              <w:top w:val="nil"/>
              <w:left w:val="single" w:sz="4" w:space="0" w:color="auto"/>
              <w:bottom w:val="single" w:sz="4" w:space="0" w:color="auto"/>
              <w:right w:val="nil"/>
            </w:tcBorders>
            <w:shd w:val="clear" w:color="auto" w:fill="auto"/>
            <w:noWrap/>
            <w:vAlign w:val="bottom"/>
          </w:tcPr>
          <w:p w:rsidR="00134EEC" w:rsidRPr="00D151D0" w:rsidRDefault="00134EEC" w:rsidP="00FB743C">
            <w:pPr>
              <w:tabs>
                <w:tab w:val="clear" w:pos="3899"/>
              </w:tabs>
              <w:jc w:val="center"/>
              <w:rPr>
                <w:rFonts w:ascii="Times New Roman" w:hAnsi="Times New Roman" w:cs="Times New Roman"/>
                <w:b w:val="0"/>
                <w:color w:val="000000" w:themeColor="text1"/>
                <w:u w:val="none"/>
                <w:lang w:eastAsia="en-US"/>
              </w:rPr>
            </w:pPr>
          </w:p>
        </w:tc>
        <w:tc>
          <w:tcPr>
            <w:tcW w:w="811" w:type="dxa"/>
            <w:tcBorders>
              <w:top w:val="nil"/>
              <w:left w:val="single" w:sz="4" w:space="0" w:color="auto"/>
              <w:bottom w:val="single" w:sz="4" w:space="0" w:color="auto"/>
              <w:right w:val="nil"/>
            </w:tcBorders>
            <w:shd w:val="clear" w:color="auto" w:fill="auto"/>
            <w:noWrap/>
            <w:vAlign w:val="bottom"/>
          </w:tcPr>
          <w:p w:rsidR="00134EEC" w:rsidRPr="00D151D0" w:rsidRDefault="00134EEC" w:rsidP="00FB743C">
            <w:pPr>
              <w:tabs>
                <w:tab w:val="clear" w:pos="3899"/>
              </w:tabs>
              <w:jc w:val="center"/>
              <w:rPr>
                <w:rFonts w:ascii="Times New Roman" w:hAnsi="Times New Roman" w:cs="Times New Roman"/>
                <w:b w:val="0"/>
                <w:color w:val="000000" w:themeColor="text1"/>
                <w:u w:val="none"/>
                <w:lang w:eastAsia="en-US"/>
              </w:rPr>
            </w:pPr>
          </w:p>
        </w:tc>
        <w:tc>
          <w:tcPr>
            <w:tcW w:w="1290" w:type="dxa"/>
            <w:tcBorders>
              <w:top w:val="nil"/>
              <w:left w:val="single" w:sz="4" w:space="0" w:color="auto"/>
              <w:bottom w:val="single" w:sz="4" w:space="0" w:color="auto"/>
              <w:right w:val="single" w:sz="8" w:space="0" w:color="auto"/>
            </w:tcBorders>
            <w:shd w:val="clear" w:color="auto" w:fill="auto"/>
            <w:vAlign w:val="bottom"/>
          </w:tcPr>
          <w:p w:rsidR="00134EEC" w:rsidRPr="00D151D0" w:rsidRDefault="00D151D0" w:rsidP="00FB743C">
            <w:pPr>
              <w:tabs>
                <w:tab w:val="clear" w:pos="3899"/>
              </w:tabs>
              <w:jc w:val="center"/>
              <w:rPr>
                <w:rFonts w:ascii="Times New Roman" w:hAnsi="Times New Roman" w:cs="Times New Roman"/>
                <w:b w:val="0"/>
                <w:color w:val="000000" w:themeColor="text1"/>
                <w:u w:val="none"/>
                <w:lang w:eastAsia="en-US"/>
              </w:rPr>
            </w:pPr>
            <w:r w:rsidRPr="00D151D0">
              <w:rPr>
                <w:rFonts w:ascii="Times New Roman" w:hAnsi="Times New Roman" w:cs="Times New Roman"/>
                <w:b w:val="0"/>
                <w:color w:val="000000" w:themeColor="text1"/>
                <w:u w:val="none"/>
                <w:lang w:eastAsia="en-US"/>
              </w:rPr>
              <w:t>19</w:t>
            </w:r>
          </w:p>
        </w:tc>
      </w:tr>
      <w:tr w:rsidR="000369DA" w:rsidRPr="003F3684" w:rsidTr="00FB743C">
        <w:trPr>
          <w:trHeight w:val="302"/>
          <w:jc w:val="center"/>
        </w:trPr>
        <w:tc>
          <w:tcPr>
            <w:tcW w:w="1574" w:type="dxa"/>
            <w:tcBorders>
              <w:top w:val="nil"/>
              <w:left w:val="single" w:sz="8" w:space="0" w:color="auto"/>
              <w:bottom w:val="double" w:sz="6" w:space="0" w:color="auto"/>
              <w:right w:val="single" w:sz="4" w:space="0" w:color="auto"/>
            </w:tcBorders>
            <w:shd w:val="clear" w:color="auto" w:fill="auto"/>
            <w:noWrap/>
            <w:vAlign w:val="bottom"/>
            <w:hideMark/>
          </w:tcPr>
          <w:p w:rsidR="00134EEC" w:rsidRPr="00D151D0" w:rsidRDefault="00134EEC" w:rsidP="00FB743C">
            <w:pPr>
              <w:jc w:val="center"/>
              <w:rPr>
                <w:rFonts w:ascii="Times New Roman" w:hAnsi="Times New Roman" w:cs="Times New Roman"/>
                <w:b w:val="0"/>
                <w:color w:val="000000" w:themeColor="text1"/>
                <w:u w:val="none"/>
              </w:rPr>
            </w:pPr>
            <w:r w:rsidRPr="00D151D0">
              <w:rPr>
                <w:rFonts w:ascii="Times New Roman" w:hAnsi="Times New Roman" w:cs="Times New Roman"/>
                <w:b w:val="0"/>
                <w:color w:val="000000" w:themeColor="text1"/>
                <w:u w:val="none"/>
              </w:rPr>
              <w:t>IV-3</w:t>
            </w:r>
          </w:p>
        </w:tc>
        <w:tc>
          <w:tcPr>
            <w:tcW w:w="1276" w:type="dxa"/>
            <w:tcBorders>
              <w:top w:val="nil"/>
              <w:left w:val="nil"/>
              <w:bottom w:val="double" w:sz="6" w:space="0" w:color="auto"/>
              <w:right w:val="single" w:sz="4" w:space="0" w:color="auto"/>
            </w:tcBorders>
            <w:shd w:val="clear" w:color="auto" w:fill="auto"/>
            <w:noWrap/>
            <w:vAlign w:val="bottom"/>
          </w:tcPr>
          <w:p w:rsidR="00134EEC" w:rsidRPr="00D151D0" w:rsidRDefault="00134EEC" w:rsidP="00FB743C">
            <w:pPr>
              <w:jc w:val="center"/>
              <w:rPr>
                <w:rFonts w:ascii="Times New Roman" w:hAnsi="Times New Roman" w:cs="Times New Roman"/>
                <w:b w:val="0"/>
                <w:color w:val="000000" w:themeColor="text1"/>
                <w:u w:val="none"/>
              </w:rPr>
            </w:pPr>
            <w:r w:rsidRPr="00D151D0">
              <w:rPr>
                <w:rFonts w:ascii="Times New Roman" w:hAnsi="Times New Roman" w:cs="Times New Roman"/>
                <w:b w:val="0"/>
                <w:color w:val="000000" w:themeColor="text1"/>
                <w:u w:val="none"/>
                <w:lang w:eastAsia="en-US"/>
              </w:rPr>
              <w:t>2</w:t>
            </w:r>
            <w:r w:rsidR="00D151D0" w:rsidRPr="00D151D0">
              <w:rPr>
                <w:rFonts w:ascii="Times New Roman" w:hAnsi="Times New Roman" w:cs="Times New Roman"/>
                <w:b w:val="0"/>
                <w:color w:val="000000" w:themeColor="text1"/>
                <w:u w:val="none"/>
                <w:lang w:eastAsia="en-US"/>
              </w:rPr>
              <w:t>4</w:t>
            </w:r>
          </w:p>
        </w:tc>
        <w:tc>
          <w:tcPr>
            <w:tcW w:w="992" w:type="dxa"/>
            <w:tcBorders>
              <w:top w:val="nil"/>
              <w:left w:val="nil"/>
              <w:bottom w:val="double" w:sz="6" w:space="0" w:color="auto"/>
              <w:right w:val="single" w:sz="4" w:space="0" w:color="auto"/>
            </w:tcBorders>
            <w:shd w:val="clear" w:color="auto" w:fill="auto"/>
            <w:noWrap/>
            <w:vAlign w:val="bottom"/>
          </w:tcPr>
          <w:p w:rsidR="00134EEC" w:rsidRPr="00D151D0" w:rsidRDefault="00134EEC" w:rsidP="00FB743C">
            <w:pPr>
              <w:jc w:val="center"/>
              <w:rPr>
                <w:rFonts w:ascii="Times New Roman" w:hAnsi="Times New Roman" w:cs="Times New Roman"/>
                <w:b w:val="0"/>
                <w:color w:val="000000" w:themeColor="text1"/>
                <w:u w:val="none"/>
              </w:rPr>
            </w:pPr>
            <w:r w:rsidRPr="00D151D0">
              <w:rPr>
                <w:rFonts w:ascii="Times New Roman" w:hAnsi="Times New Roman" w:cs="Times New Roman"/>
                <w:b w:val="0"/>
                <w:color w:val="000000" w:themeColor="text1"/>
                <w:u w:val="none"/>
              </w:rPr>
              <w:t>1</w:t>
            </w:r>
            <w:r w:rsidR="00D151D0" w:rsidRPr="00D151D0">
              <w:rPr>
                <w:rFonts w:ascii="Times New Roman" w:hAnsi="Times New Roman" w:cs="Times New Roman"/>
                <w:b w:val="0"/>
                <w:color w:val="000000" w:themeColor="text1"/>
                <w:u w:val="none"/>
              </w:rPr>
              <w:t>1</w:t>
            </w:r>
          </w:p>
        </w:tc>
        <w:tc>
          <w:tcPr>
            <w:tcW w:w="1276" w:type="dxa"/>
            <w:tcBorders>
              <w:top w:val="nil"/>
              <w:left w:val="nil"/>
              <w:bottom w:val="double" w:sz="6" w:space="0" w:color="auto"/>
              <w:right w:val="single" w:sz="8" w:space="0" w:color="auto"/>
            </w:tcBorders>
            <w:shd w:val="clear" w:color="auto" w:fill="auto"/>
            <w:noWrap/>
            <w:vAlign w:val="bottom"/>
          </w:tcPr>
          <w:p w:rsidR="00134EEC" w:rsidRPr="00D151D0" w:rsidRDefault="00134EEC" w:rsidP="00FB743C">
            <w:pPr>
              <w:jc w:val="center"/>
              <w:rPr>
                <w:rFonts w:ascii="Times New Roman" w:hAnsi="Times New Roman" w:cs="Times New Roman"/>
                <w:b w:val="0"/>
                <w:color w:val="000000" w:themeColor="text1"/>
                <w:u w:val="none"/>
              </w:rPr>
            </w:pPr>
            <w:r w:rsidRPr="00D151D0">
              <w:rPr>
                <w:rFonts w:ascii="Times New Roman" w:hAnsi="Times New Roman" w:cs="Times New Roman"/>
                <w:b w:val="0"/>
                <w:color w:val="000000" w:themeColor="text1"/>
                <w:u w:val="none"/>
              </w:rPr>
              <w:t>1</w:t>
            </w:r>
            <w:r w:rsidR="00D151D0" w:rsidRPr="00D151D0">
              <w:rPr>
                <w:rFonts w:ascii="Times New Roman" w:hAnsi="Times New Roman" w:cs="Times New Roman"/>
                <w:b w:val="0"/>
                <w:color w:val="000000" w:themeColor="text1"/>
                <w:u w:val="none"/>
              </w:rPr>
              <w:t>3</w:t>
            </w:r>
          </w:p>
        </w:tc>
        <w:tc>
          <w:tcPr>
            <w:tcW w:w="2061" w:type="dxa"/>
            <w:tcBorders>
              <w:top w:val="nil"/>
              <w:left w:val="single" w:sz="4" w:space="0" w:color="auto"/>
              <w:bottom w:val="double" w:sz="6" w:space="0" w:color="auto"/>
              <w:right w:val="single" w:sz="8" w:space="0" w:color="auto"/>
            </w:tcBorders>
            <w:shd w:val="clear" w:color="auto" w:fill="auto"/>
            <w:noWrap/>
            <w:vAlign w:val="bottom"/>
          </w:tcPr>
          <w:p w:rsidR="00134EEC" w:rsidRPr="00D151D0" w:rsidRDefault="00D151D0" w:rsidP="00FB743C">
            <w:pPr>
              <w:tabs>
                <w:tab w:val="clear" w:pos="3899"/>
              </w:tabs>
              <w:jc w:val="center"/>
              <w:rPr>
                <w:rFonts w:ascii="Times New Roman" w:hAnsi="Times New Roman" w:cs="Times New Roman"/>
                <w:b w:val="0"/>
                <w:color w:val="000000" w:themeColor="text1"/>
                <w:u w:val="none"/>
                <w:lang w:eastAsia="en-US"/>
              </w:rPr>
            </w:pPr>
            <w:r w:rsidRPr="00D151D0">
              <w:rPr>
                <w:rFonts w:ascii="Times New Roman" w:hAnsi="Times New Roman" w:cs="Times New Roman"/>
                <w:b w:val="0"/>
                <w:color w:val="000000" w:themeColor="text1"/>
                <w:u w:val="none"/>
                <w:lang w:eastAsia="en-US"/>
              </w:rPr>
              <w:t>енглески</w:t>
            </w:r>
          </w:p>
        </w:tc>
        <w:tc>
          <w:tcPr>
            <w:tcW w:w="657" w:type="dxa"/>
            <w:tcBorders>
              <w:top w:val="nil"/>
              <w:left w:val="single" w:sz="4" w:space="0" w:color="auto"/>
              <w:bottom w:val="double" w:sz="6" w:space="0" w:color="auto"/>
              <w:right w:val="single" w:sz="8" w:space="0" w:color="auto"/>
            </w:tcBorders>
            <w:shd w:val="clear" w:color="auto" w:fill="auto"/>
            <w:noWrap/>
            <w:vAlign w:val="bottom"/>
          </w:tcPr>
          <w:p w:rsidR="00134EEC" w:rsidRPr="00D151D0" w:rsidRDefault="00134EEC" w:rsidP="00FB743C">
            <w:pPr>
              <w:tabs>
                <w:tab w:val="clear" w:pos="3899"/>
              </w:tabs>
              <w:jc w:val="center"/>
              <w:rPr>
                <w:rFonts w:ascii="Times New Roman" w:hAnsi="Times New Roman" w:cs="Times New Roman"/>
                <w:b w:val="0"/>
                <w:color w:val="000000" w:themeColor="text1"/>
                <w:u w:val="none"/>
                <w:lang w:eastAsia="en-US"/>
              </w:rPr>
            </w:pPr>
            <w:r w:rsidRPr="00D151D0">
              <w:rPr>
                <w:rFonts w:ascii="Times New Roman" w:hAnsi="Times New Roman" w:cs="Times New Roman"/>
                <w:b w:val="0"/>
                <w:color w:val="000000" w:themeColor="text1"/>
                <w:u w:val="none"/>
                <w:lang w:eastAsia="en-US"/>
              </w:rPr>
              <w:t>/</w:t>
            </w:r>
          </w:p>
        </w:tc>
        <w:tc>
          <w:tcPr>
            <w:tcW w:w="811" w:type="dxa"/>
            <w:tcBorders>
              <w:top w:val="nil"/>
              <w:left w:val="single" w:sz="4" w:space="0" w:color="auto"/>
              <w:bottom w:val="double" w:sz="6" w:space="0" w:color="auto"/>
              <w:right w:val="single" w:sz="4" w:space="0" w:color="auto"/>
            </w:tcBorders>
            <w:shd w:val="clear" w:color="auto" w:fill="auto"/>
            <w:noWrap/>
            <w:vAlign w:val="bottom"/>
          </w:tcPr>
          <w:p w:rsidR="00134EEC" w:rsidRPr="00D151D0" w:rsidRDefault="00D151D0" w:rsidP="00FB743C">
            <w:pPr>
              <w:tabs>
                <w:tab w:val="clear" w:pos="3899"/>
              </w:tabs>
              <w:jc w:val="center"/>
              <w:rPr>
                <w:rFonts w:ascii="Times New Roman" w:hAnsi="Times New Roman" w:cs="Times New Roman"/>
                <w:b w:val="0"/>
                <w:color w:val="000000" w:themeColor="text1"/>
                <w:u w:val="none"/>
                <w:lang w:eastAsia="en-US"/>
              </w:rPr>
            </w:pPr>
            <w:r w:rsidRPr="00D151D0">
              <w:rPr>
                <w:rFonts w:ascii="Times New Roman" w:hAnsi="Times New Roman" w:cs="Times New Roman"/>
                <w:b w:val="0"/>
                <w:color w:val="000000" w:themeColor="text1"/>
                <w:u w:val="none"/>
                <w:lang w:eastAsia="en-US"/>
              </w:rPr>
              <w:t>1</w:t>
            </w:r>
          </w:p>
        </w:tc>
        <w:tc>
          <w:tcPr>
            <w:tcW w:w="1290" w:type="dxa"/>
            <w:tcBorders>
              <w:top w:val="nil"/>
              <w:left w:val="single" w:sz="4" w:space="0" w:color="auto"/>
              <w:bottom w:val="double" w:sz="6" w:space="0" w:color="auto"/>
              <w:right w:val="single" w:sz="8" w:space="0" w:color="auto"/>
            </w:tcBorders>
            <w:shd w:val="clear" w:color="auto" w:fill="auto"/>
            <w:vAlign w:val="bottom"/>
          </w:tcPr>
          <w:p w:rsidR="00134EEC" w:rsidRPr="00D151D0" w:rsidRDefault="00134EEC" w:rsidP="00FB743C">
            <w:pPr>
              <w:tabs>
                <w:tab w:val="clear" w:pos="3899"/>
              </w:tabs>
              <w:jc w:val="center"/>
              <w:rPr>
                <w:rFonts w:ascii="Times New Roman" w:hAnsi="Times New Roman" w:cs="Times New Roman"/>
                <w:b w:val="0"/>
                <w:color w:val="000000" w:themeColor="text1"/>
                <w:u w:val="none"/>
                <w:lang w:eastAsia="en-US"/>
              </w:rPr>
            </w:pPr>
            <w:r w:rsidRPr="00D151D0">
              <w:rPr>
                <w:rFonts w:ascii="Times New Roman" w:hAnsi="Times New Roman" w:cs="Times New Roman"/>
                <w:b w:val="0"/>
                <w:color w:val="000000" w:themeColor="text1"/>
                <w:u w:val="none"/>
                <w:lang w:eastAsia="en-US"/>
              </w:rPr>
              <w:t>2</w:t>
            </w:r>
            <w:r w:rsidR="000C4BEC">
              <w:rPr>
                <w:rFonts w:ascii="Times New Roman" w:hAnsi="Times New Roman" w:cs="Times New Roman"/>
                <w:b w:val="0"/>
                <w:color w:val="000000" w:themeColor="text1"/>
                <w:u w:val="none"/>
                <w:lang w:eastAsia="en-US"/>
              </w:rPr>
              <w:t>6</w:t>
            </w:r>
          </w:p>
        </w:tc>
      </w:tr>
      <w:tr w:rsidR="000369DA" w:rsidRPr="003F3684" w:rsidTr="00FB743C">
        <w:trPr>
          <w:trHeight w:val="302"/>
          <w:jc w:val="center"/>
        </w:trPr>
        <w:tc>
          <w:tcPr>
            <w:tcW w:w="1574" w:type="dxa"/>
            <w:tcBorders>
              <w:top w:val="double" w:sz="6" w:space="0" w:color="auto"/>
              <w:left w:val="single" w:sz="8" w:space="0" w:color="auto"/>
              <w:bottom w:val="double" w:sz="6" w:space="0" w:color="auto"/>
              <w:right w:val="single" w:sz="4" w:space="0" w:color="auto"/>
            </w:tcBorders>
            <w:shd w:val="clear" w:color="auto" w:fill="auto"/>
            <w:noWrap/>
            <w:vAlign w:val="bottom"/>
            <w:hideMark/>
          </w:tcPr>
          <w:p w:rsidR="00134EEC" w:rsidRPr="00D151D0" w:rsidRDefault="00134EEC" w:rsidP="00FB743C">
            <w:pPr>
              <w:jc w:val="center"/>
              <w:rPr>
                <w:rFonts w:ascii="Times New Roman" w:hAnsi="Times New Roman" w:cs="Times New Roman"/>
                <w:b w:val="0"/>
                <w:color w:val="000000" w:themeColor="text1"/>
                <w:u w:val="none"/>
              </w:rPr>
            </w:pPr>
            <w:r w:rsidRPr="00D151D0">
              <w:rPr>
                <w:rFonts w:ascii="Times New Roman" w:hAnsi="Times New Roman" w:cs="Times New Roman"/>
                <w:b w:val="0"/>
                <w:color w:val="000000" w:themeColor="text1"/>
                <w:u w:val="none"/>
              </w:rPr>
              <w:t>IV</w:t>
            </w:r>
          </w:p>
        </w:tc>
        <w:tc>
          <w:tcPr>
            <w:tcW w:w="1276" w:type="dxa"/>
            <w:tcBorders>
              <w:top w:val="double" w:sz="6" w:space="0" w:color="auto"/>
              <w:left w:val="nil"/>
              <w:bottom w:val="double" w:sz="6" w:space="0" w:color="auto"/>
              <w:right w:val="single" w:sz="4" w:space="0" w:color="auto"/>
            </w:tcBorders>
            <w:shd w:val="clear" w:color="auto" w:fill="auto"/>
            <w:noWrap/>
            <w:vAlign w:val="bottom"/>
          </w:tcPr>
          <w:p w:rsidR="00134EEC" w:rsidRPr="00D151D0" w:rsidRDefault="00D151D0" w:rsidP="00FB743C">
            <w:pPr>
              <w:jc w:val="center"/>
              <w:rPr>
                <w:rFonts w:ascii="Times New Roman" w:hAnsi="Times New Roman" w:cs="Times New Roman"/>
                <w:b w:val="0"/>
                <w:color w:val="000000" w:themeColor="text1"/>
                <w:u w:val="none"/>
              </w:rPr>
            </w:pPr>
            <w:r w:rsidRPr="00D151D0">
              <w:rPr>
                <w:rFonts w:ascii="Times New Roman" w:hAnsi="Times New Roman" w:cs="Times New Roman"/>
                <w:b w:val="0"/>
                <w:color w:val="000000" w:themeColor="text1"/>
                <w:u w:val="none"/>
                <w:lang w:eastAsia="en-US"/>
              </w:rPr>
              <w:t>66</w:t>
            </w:r>
          </w:p>
        </w:tc>
        <w:tc>
          <w:tcPr>
            <w:tcW w:w="992" w:type="dxa"/>
            <w:tcBorders>
              <w:top w:val="double" w:sz="6" w:space="0" w:color="auto"/>
              <w:left w:val="nil"/>
              <w:bottom w:val="double" w:sz="6" w:space="0" w:color="auto"/>
              <w:right w:val="single" w:sz="4" w:space="0" w:color="auto"/>
            </w:tcBorders>
            <w:shd w:val="clear" w:color="auto" w:fill="auto"/>
            <w:noWrap/>
            <w:vAlign w:val="bottom"/>
          </w:tcPr>
          <w:p w:rsidR="00134EEC" w:rsidRPr="00D151D0" w:rsidRDefault="00D151D0" w:rsidP="00FB743C">
            <w:pPr>
              <w:jc w:val="center"/>
              <w:rPr>
                <w:rFonts w:ascii="Times New Roman" w:hAnsi="Times New Roman" w:cs="Times New Roman"/>
                <w:b w:val="0"/>
                <w:color w:val="000000" w:themeColor="text1"/>
                <w:u w:val="none"/>
              </w:rPr>
            </w:pPr>
            <w:r w:rsidRPr="00D151D0">
              <w:rPr>
                <w:rFonts w:ascii="Times New Roman" w:hAnsi="Times New Roman" w:cs="Times New Roman"/>
                <w:b w:val="0"/>
                <w:color w:val="000000" w:themeColor="text1"/>
                <w:u w:val="none"/>
              </w:rPr>
              <w:t>31</w:t>
            </w:r>
          </w:p>
        </w:tc>
        <w:tc>
          <w:tcPr>
            <w:tcW w:w="1276" w:type="dxa"/>
            <w:tcBorders>
              <w:top w:val="double" w:sz="6" w:space="0" w:color="auto"/>
              <w:left w:val="nil"/>
              <w:bottom w:val="double" w:sz="6" w:space="0" w:color="auto"/>
              <w:right w:val="single" w:sz="8" w:space="0" w:color="auto"/>
            </w:tcBorders>
            <w:shd w:val="clear" w:color="auto" w:fill="auto"/>
            <w:noWrap/>
            <w:vAlign w:val="bottom"/>
          </w:tcPr>
          <w:p w:rsidR="00134EEC" w:rsidRPr="00D151D0" w:rsidRDefault="00D151D0" w:rsidP="00291F75">
            <w:pPr>
              <w:jc w:val="center"/>
              <w:rPr>
                <w:rFonts w:ascii="Times New Roman" w:hAnsi="Times New Roman" w:cs="Times New Roman"/>
                <w:b w:val="0"/>
                <w:color w:val="000000" w:themeColor="text1"/>
                <w:u w:val="none"/>
                <w:lang w:val="sr-Cyrl-RS"/>
              </w:rPr>
            </w:pPr>
            <w:r w:rsidRPr="00D151D0">
              <w:rPr>
                <w:rFonts w:ascii="Times New Roman" w:hAnsi="Times New Roman" w:cs="Times New Roman"/>
                <w:b w:val="0"/>
                <w:color w:val="000000" w:themeColor="text1"/>
                <w:u w:val="none"/>
              </w:rPr>
              <w:t>3</w:t>
            </w:r>
            <w:r w:rsidRPr="00D151D0">
              <w:rPr>
                <w:rFonts w:ascii="Times New Roman" w:hAnsi="Times New Roman" w:cs="Times New Roman"/>
                <w:b w:val="0"/>
                <w:color w:val="000000" w:themeColor="text1"/>
                <w:u w:val="none"/>
                <w:lang w:val="sr-Cyrl-RS"/>
              </w:rPr>
              <w:t>5</w:t>
            </w:r>
          </w:p>
        </w:tc>
        <w:tc>
          <w:tcPr>
            <w:tcW w:w="2061" w:type="dxa"/>
            <w:tcBorders>
              <w:top w:val="double" w:sz="6" w:space="0" w:color="auto"/>
              <w:left w:val="single" w:sz="4" w:space="0" w:color="auto"/>
              <w:bottom w:val="double" w:sz="6" w:space="0" w:color="auto"/>
              <w:right w:val="single" w:sz="8" w:space="0" w:color="auto"/>
            </w:tcBorders>
            <w:shd w:val="clear" w:color="auto" w:fill="auto"/>
            <w:noWrap/>
            <w:vAlign w:val="bottom"/>
          </w:tcPr>
          <w:p w:rsidR="00134EEC" w:rsidRPr="00D151D0" w:rsidRDefault="00134EEC" w:rsidP="00FB743C">
            <w:pPr>
              <w:tabs>
                <w:tab w:val="clear" w:pos="3899"/>
              </w:tabs>
              <w:jc w:val="center"/>
              <w:rPr>
                <w:rFonts w:ascii="Times New Roman" w:hAnsi="Times New Roman" w:cs="Times New Roman"/>
                <w:b w:val="0"/>
                <w:color w:val="000000" w:themeColor="text1"/>
                <w:u w:val="none"/>
                <w:lang w:eastAsia="en-US"/>
              </w:rPr>
            </w:pPr>
          </w:p>
        </w:tc>
        <w:tc>
          <w:tcPr>
            <w:tcW w:w="657" w:type="dxa"/>
            <w:tcBorders>
              <w:top w:val="double" w:sz="6" w:space="0" w:color="auto"/>
              <w:left w:val="single" w:sz="4" w:space="0" w:color="auto"/>
              <w:bottom w:val="double" w:sz="6" w:space="0" w:color="auto"/>
              <w:right w:val="single" w:sz="8" w:space="0" w:color="auto"/>
            </w:tcBorders>
            <w:shd w:val="clear" w:color="auto" w:fill="auto"/>
            <w:noWrap/>
            <w:vAlign w:val="bottom"/>
          </w:tcPr>
          <w:p w:rsidR="00134EEC" w:rsidRPr="00D151D0" w:rsidRDefault="00134EEC" w:rsidP="00FB743C">
            <w:pPr>
              <w:tabs>
                <w:tab w:val="clear" w:pos="3899"/>
              </w:tabs>
              <w:jc w:val="center"/>
              <w:rPr>
                <w:rFonts w:ascii="Times New Roman" w:hAnsi="Times New Roman" w:cs="Times New Roman"/>
                <w:b w:val="0"/>
                <w:color w:val="000000" w:themeColor="text1"/>
                <w:u w:val="none"/>
                <w:lang w:eastAsia="en-US"/>
              </w:rPr>
            </w:pPr>
          </w:p>
        </w:tc>
        <w:tc>
          <w:tcPr>
            <w:tcW w:w="811" w:type="dxa"/>
            <w:tcBorders>
              <w:top w:val="double" w:sz="6" w:space="0" w:color="auto"/>
              <w:left w:val="single" w:sz="4" w:space="0" w:color="auto"/>
              <w:bottom w:val="double" w:sz="6" w:space="0" w:color="auto"/>
              <w:right w:val="single" w:sz="4" w:space="0" w:color="auto"/>
            </w:tcBorders>
            <w:shd w:val="clear" w:color="auto" w:fill="auto"/>
            <w:noWrap/>
            <w:vAlign w:val="bottom"/>
          </w:tcPr>
          <w:p w:rsidR="00134EEC" w:rsidRPr="00D151D0" w:rsidRDefault="0070174C" w:rsidP="00FB743C">
            <w:pPr>
              <w:tabs>
                <w:tab w:val="clear" w:pos="3899"/>
              </w:tabs>
              <w:jc w:val="center"/>
              <w:rPr>
                <w:rFonts w:ascii="Times New Roman" w:hAnsi="Times New Roman" w:cs="Times New Roman"/>
                <w:b w:val="0"/>
                <w:color w:val="000000" w:themeColor="text1"/>
                <w:u w:val="none"/>
                <w:lang w:eastAsia="en-US"/>
              </w:rPr>
            </w:pPr>
            <w:r w:rsidRPr="00D151D0">
              <w:rPr>
                <w:rFonts w:ascii="Times New Roman" w:hAnsi="Times New Roman" w:cs="Times New Roman"/>
                <w:b w:val="0"/>
                <w:color w:val="000000" w:themeColor="text1"/>
                <w:u w:val="none"/>
                <w:lang w:eastAsia="en-US"/>
              </w:rPr>
              <w:t>1</w:t>
            </w:r>
          </w:p>
        </w:tc>
        <w:tc>
          <w:tcPr>
            <w:tcW w:w="1290" w:type="dxa"/>
            <w:tcBorders>
              <w:top w:val="double" w:sz="6" w:space="0" w:color="auto"/>
              <w:left w:val="single" w:sz="4" w:space="0" w:color="auto"/>
              <w:bottom w:val="double" w:sz="6" w:space="0" w:color="auto"/>
              <w:right w:val="single" w:sz="8" w:space="0" w:color="auto"/>
            </w:tcBorders>
            <w:shd w:val="clear" w:color="auto" w:fill="auto"/>
            <w:vAlign w:val="bottom"/>
          </w:tcPr>
          <w:p w:rsidR="00134EEC" w:rsidRPr="00D151D0" w:rsidRDefault="00D151D0" w:rsidP="00FB743C">
            <w:pPr>
              <w:tabs>
                <w:tab w:val="clear" w:pos="3899"/>
              </w:tabs>
              <w:jc w:val="center"/>
              <w:rPr>
                <w:rFonts w:ascii="Times New Roman" w:hAnsi="Times New Roman" w:cs="Times New Roman"/>
                <w:b w:val="0"/>
                <w:color w:val="000000" w:themeColor="text1"/>
                <w:u w:val="none"/>
                <w:lang w:eastAsia="en-US"/>
              </w:rPr>
            </w:pPr>
            <w:r w:rsidRPr="00D151D0">
              <w:rPr>
                <w:rFonts w:ascii="Times New Roman" w:hAnsi="Times New Roman" w:cs="Times New Roman"/>
                <w:b w:val="0"/>
                <w:color w:val="000000" w:themeColor="text1"/>
                <w:u w:val="none"/>
                <w:lang w:eastAsia="en-US"/>
              </w:rPr>
              <w:t>6</w:t>
            </w:r>
            <w:r w:rsidR="000C4BEC">
              <w:rPr>
                <w:rFonts w:ascii="Times New Roman" w:hAnsi="Times New Roman" w:cs="Times New Roman"/>
                <w:b w:val="0"/>
                <w:color w:val="000000" w:themeColor="text1"/>
                <w:u w:val="none"/>
                <w:lang w:eastAsia="en-US"/>
              </w:rPr>
              <w:t>8</w:t>
            </w:r>
          </w:p>
        </w:tc>
      </w:tr>
      <w:tr w:rsidR="000369DA" w:rsidRPr="00D151D0" w:rsidTr="00FB743C">
        <w:trPr>
          <w:trHeight w:val="302"/>
          <w:jc w:val="center"/>
        </w:trPr>
        <w:tc>
          <w:tcPr>
            <w:tcW w:w="1574" w:type="dxa"/>
            <w:tcBorders>
              <w:top w:val="double" w:sz="6" w:space="0" w:color="auto"/>
              <w:left w:val="single" w:sz="8" w:space="0" w:color="auto"/>
              <w:bottom w:val="single" w:sz="4" w:space="0" w:color="auto"/>
              <w:right w:val="single" w:sz="4" w:space="0" w:color="auto"/>
            </w:tcBorders>
            <w:shd w:val="clear" w:color="auto" w:fill="auto"/>
            <w:noWrap/>
            <w:vAlign w:val="bottom"/>
            <w:hideMark/>
          </w:tcPr>
          <w:p w:rsidR="00134EEC" w:rsidRPr="00D151D0" w:rsidRDefault="00134EEC" w:rsidP="00FB743C">
            <w:pPr>
              <w:jc w:val="center"/>
              <w:rPr>
                <w:rFonts w:ascii="Times New Roman" w:hAnsi="Times New Roman" w:cs="Times New Roman"/>
                <w:b w:val="0"/>
                <w:color w:val="000000" w:themeColor="text1"/>
                <w:u w:val="none"/>
              </w:rPr>
            </w:pPr>
            <w:r w:rsidRPr="00D151D0">
              <w:rPr>
                <w:rFonts w:ascii="Times New Roman" w:hAnsi="Times New Roman" w:cs="Times New Roman"/>
                <w:b w:val="0"/>
                <w:color w:val="000000" w:themeColor="text1"/>
                <w:u w:val="none"/>
              </w:rPr>
              <w:t>V-1</w:t>
            </w:r>
          </w:p>
        </w:tc>
        <w:tc>
          <w:tcPr>
            <w:tcW w:w="1276" w:type="dxa"/>
            <w:tcBorders>
              <w:top w:val="double" w:sz="6" w:space="0" w:color="auto"/>
              <w:left w:val="nil"/>
              <w:bottom w:val="single" w:sz="4" w:space="0" w:color="auto"/>
              <w:right w:val="single" w:sz="4" w:space="0" w:color="auto"/>
            </w:tcBorders>
            <w:shd w:val="clear" w:color="auto" w:fill="auto"/>
            <w:noWrap/>
            <w:vAlign w:val="bottom"/>
          </w:tcPr>
          <w:p w:rsidR="00134EEC" w:rsidRPr="00D151D0" w:rsidRDefault="00134EEC" w:rsidP="00FB743C">
            <w:pPr>
              <w:jc w:val="center"/>
              <w:rPr>
                <w:rFonts w:ascii="Times New Roman" w:hAnsi="Times New Roman" w:cs="Times New Roman"/>
                <w:b w:val="0"/>
                <w:color w:val="000000" w:themeColor="text1"/>
                <w:u w:val="none"/>
              </w:rPr>
            </w:pPr>
            <w:r w:rsidRPr="00D151D0">
              <w:rPr>
                <w:rFonts w:ascii="Times New Roman" w:hAnsi="Times New Roman" w:cs="Times New Roman"/>
                <w:b w:val="0"/>
                <w:color w:val="000000" w:themeColor="text1"/>
                <w:u w:val="none"/>
                <w:lang w:eastAsia="en-US"/>
              </w:rPr>
              <w:t>28</w:t>
            </w:r>
          </w:p>
        </w:tc>
        <w:tc>
          <w:tcPr>
            <w:tcW w:w="992" w:type="dxa"/>
            <w:tcBorders>
              <w:top w:val="double" w:sz="6" w:space="0" w:color="auto"/>
              <w:left w:val="nil"/>
              <w:bottom w:val="single" w:sz="4" w:space="0" w:color="auto"/>
              <w:right w:val="single" w:sz="4" w:space="0" w:color="auto"/>
            </w:tcBorders>
            <w:shd w:val="clear" w:color="auto" w:fill="auto"/>
            <w:noWrap/>
            <w:vAlign w:val="bottom"/>
          </w:tcPr>
          <w:p w:rsidR="00134EEC" w:rsidRPr="00D151D0" w:rsidRDefault="00134EEC" w:rsidP="00FB743C">
            <w:pPr>
              <w:jc w:val="center"/>
              <w:rPr>
                <w:rFonts w:ascii="Times New Roman" w:hAnsi="Times New Roman" w:cs="Times New Roman"/>
                <w:b w:val="0"/>
                <w:color w:val="000000" w:themeColor="text1"/>
                <w:u w:val="none"/>
              </w:rPr>
            </w:pPr>
            <w:r w:rsidRPr="00D151D0">
              <w:rPr>
                <w:rFonts w:ascii="Times New Roman" w:hAnsi="Times New Roman" w:cs="Times New Roman"/>
                <w:b w:val="0"/>
                <w:color w:val="000000" w:themeColor="text1"/>
                <w:u w:val="none"/>
              </w:rPr>
              <w:t>16</w:t>
            </w:r>
          </w:p>
        </w:tc>
        <w:tc>
          <w:tcPr>
            <w:tcW w:w="1276" w:type="dxa"/>
            <w:tcBorders>
              <w:top w:val="double" w:sz="6" w:space="0" w:color="auto"/>
              <w:left w:val="nil"/>
              <w:bottom w:val="single" w:sz="4" w:space="0" w:color="auto"/>
              <w:right w:val="single" w:sz="8" w:space="0" w:color="auto"/>
            </w:tcBorders>
            <w:shd w:val="clear" w:color="auto" w:fill="auto"/>
            <w:noWrap/>
            <w:vAlign w:val="bottom"/>
          </w:tcPr>
          <w:p w:rsidR="00134EEC" w:rsidRPr="00D151D0" w:rsidRDefault="00134EEC" w:rsidP="00291F75">
            <w:pPr>
              <w:jc w:val="center"/>
              <w:rPr>
                <w:rFonts w:ascii="Times New Roman" w:hAnsi="Times New Roman" w:cs="Times New Roman"/>
                <w:b w:val="0"/>
                <w:color w:val="000000" w:themeColor="text1"/>
                <w:u w:val="none"/>
              </w:rPr>
            </w:pPr>
            <w:r w:rsidRPr="00D151D0">
              <w:rPr>
                <w:rFonts w:ascii="Times New Roman" w:hAnsi="Times New Roman" w:cs="Times New Roman"/>
                <w:b w:val="0"/>
                <w:color w:val="000000" w:themeColor="text1"/>
                <w:u w:val="none"/>
              </w:rPr>
              <w:t>1</w:t>
            </w:r>
            <w:r w:rsidR="001321B6" w:rsidRPr="00D151D0">
              <w:rPr>
                <w:rFonts w:ascii="Times New Roman" w:hAnsi="Times New Roman" w:cs="Times New Roman"/>
                <w:b w:val="0"/>
                <w:color w:val="000000" w:themeColor="text1"/>
                <w:u w:val="none"/>
              </w:rPr>
              <w:t>2</w:t>
            </w:r>
          </w:p>
        </w:tc>
        <w:tc>
          <w:tcPr>
            <w:tcW w:w="2061" w:type="dxa"/>
            <w:tcBorders>
              <w:top w:val="double" w:sz="6" w:space="0" w:color="auto"/>
              <w:left w:val="single" w:sz="4" w:space="0" w:color="auto"/>
              <w:bottom w:val="single" w:sz="4" w:space="0" w:color="auto"/>
              <w:right w:val="single" w:sz="8" w:space="0" w:color="auto"/>
            </w:tcBorders>
            <w:shd w:val="clear" w:color="auto" w:fill="auto"/>
            <w:noWrap/>
            <w:vAlign w:val="bottom"/>
          </w:tcPr>
          <w:p w:rsidR="00134EEC" w:rsidRPr="00D151D0" w:rsidRDefault="00134EEC" w:rsidP="00FB743C">
            <w:pPr>
              <w:tabs>
                <w:tab w:val="clear" w:pos="3899"/>
              </w:tabs>
              <w:jc w:val="center"/>
              <w:rPr>
                <w:rFonts w:ascii="Times New Roman" w:hAnsi="Times New Roman" w:cs="Times New Roman"/>
                <w:b w:val="0"/>
                <w:color w:val="000000" w:themeColor="text1"/>
                <w:u w:val="none"/>
                <w:lang w:eastAsia="en-US"/>
              </w:rPr>
            </w:pPr>
            <w:r w:rsidRPr="00D151D0">
              <w:rPr>
                <w:rFonts w:ascii="Times New Roman" w:hAnsi="Times New Roman" w:cs="Times New Roman"/>
                <w:b w:val="0"/>
                <w:color w:val="000000" w:themeColor="text1"/>
                <w:u w:val="none"/>
                <w:lang w:eastAsia="en-US"/>
              </w:rPr>
              <w:t>енглески</w:t>
            </w:r>
          </w:p>
        </w:tc>
        <w:tc>
          <w:tcPr>
            <w:tcW w:w="657" w:type="dxa"/>
            <w:tcBorders>
              <w:top w:val="double" w:sz="6" w:space="0" w:color="auto"/>
              <w:left w:val="single" w:sz="4" w:space="0" w:color="auto"/>
              <w:bottom w:val="single" w:sz="4" w:space="0" w:color="auto"/>
              <w:right w:val="single" w:sz="8" w:space="0" w:color="auto"/>
            </w:tcBorders>
            <w:shd w:val="clear" w:color="auto" w:fill="auto"/>
            <w:noWrap/>
            <w:vAlign w:val="bottom"/>
          </w:tcPr>
          <w:p w:rsidR="00134EEC" w:rsidRPr="00D151D0" w:rsidRDefault="00D151D0" w:rsidP="00FB743C">
            <w:pPr>
              <w:tabs>
                <w:tab w:val="clear" w:pos="3899"/>
              </w:tabs>
              <w:jc w:val="center"/>
              <w:rPr>
                <w:rFonts w:ascii="Times New Roman" w:hAnsi="Times New Roman" w:cs="Times New Roman"/>
                <w:b w:val="0"/>
                <w:color w:val="000000" w:themeColor="text1"/>
                <w:u w:val="none"/>
                <w:lang w:eastAsia="en-US"/>
              </w:rPr>
            </w:pPr>
            <w:r w:rsidRPr="00D151D0">
              <w:rPr>
                <w:rFonts w:ascii="Times New Roman" w:hAnsi="Times New Roman" w:cs="Times New Roman"/>
                <w:b w:val="0"/>
                <w:color w:val="000000" w:themeColor="text1"/>
                <w:u w:val="none"/>
                <w:lang w:eastAsia="en-US"/>
              </w:rPr>
              <w:t>1</w:t>
            </w:r>
          </w:p>
        </w:tc>
        <w:tc>
          <w:tcPr>
            <w:tcW w:w="811" w:type="dxa"/>
            <w:tcBorders>
              <w:top w:val="double" w:sz="6" w:space="0" w:color="auto"/>
              <w:left w:val="single" w:sz="4" w:space="0" w:color="auto"/>
              <w:bottom w:val="single" w:sz="4" w:space="0" w:color="auto"/>
              <w:right w:val="single" w:sz="4" w:space="0" w:color="auto"/>
            </w:tcBorders>
            <w:shd w:val="clear" w:color="auto" w:fill="auto"/>
            <w:noWrap/>
            <w:vAlign w:val="bottom"/>
          </w:tcPr>
          <w:p w:rsidR="00134EEC" w:rsidRPr="00D151D0" w:rsidRDefault="00134EEC" w:rsidP="00FB743C">
            <w:pPr>
              <w:tabs>
                <w:tab w:val="clear" w:pos="3899"/>
              </w:tabs>
              <w:jc w:val="center"/>
              <w:rPr>
                <w:rFonts w:ascii="Times New Roman" w:hAnsi="Times New Roman" w:cs="Times New Roman"/>
                <w:b w:val="0"/>
                <w:color w:val="000000" w:themeColor="text1"/>
                <w:u w:val="none"/>
                <w:lang w:eastAsia="en-US"/>
              </w:rPr>
            </w:pPr>
            <w:r w:rsidRPr="00D151D0">
              <w:rPr>
                <w:rFonts w:ascii="Times New Roman" w:hAnsi="Times New Roman" w:cs="Times New Roman"/>
                <w:b w:val="0"/>
                <w:color w:val="000000" w:themeColor="text1"/>
                <w:u w:val="none"/>
                <w:lang w:eastAsia="en-US"/>
              </w:rPr>
              <w:t>/</w:t>
            </w:r>
          </w:p>
        </w:tc>
        <w:tc>
          <w:tcPr>
            <w:tcW w:w="1290" w:type="dxa"/>
            <w:tcBorders>
              <w:top w:val="double" w:sz="6" w:space="0" w:color="auto"/>
              <w:left w:val="single" w:sz="4" w:space="0" w:color="auto"/>
              <w:bottom w:val="single" w:sz="4" w:space="0" w:color="auto"/>
              <w:right w:val="single" w:sz="8" w:space="0" w:color="auto"/>
            </w:tcBorders>
            <w:shd w:val="clear" w:color="auto" w:fill="auto"/>
            <w:vAlign w:val="bottom"/>
          </w:tcPr>
          <w:p w:rsidR="00134EEC" w:rsidRPr="00D151D0" w:rsidRDefault="000C4BEC" w:rsidP="00FB743C">
            <w:pPr>
              <w:tabs>
                <w:tab w:val="clear" w:pos="3899"/>
              </w:tabs>
              <w:jc w:val="center"/>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29</w:t>
            </w:r>
          </w:p>
        </w:tc>
      </w:tr>
      <w:tr w:rsidR="000369DA" w:rsidRPr="00881891" w:rsidTr="00FB743C">
        <w:trPr>
          <w:trHeight w:val="302"/>
          <w:jc w:val="center"/>
        </w:trPr>
        <w:tc>
          <w:tcPr>
            <w:tcW w:w="1574" w:type="dxa"/>
            <w:tcBorders>
              <w:top w:val="nil"/>
              <w:left w:val="single" w:sz="8" w:space="0" w:color="auto"/>
              <w:bottom w:val="single" w:sz="4" w:space="0" w:color="auto"/>
              <w:right w:val="single" w:sz="4" w:space="0" w:color="auto"/>
            </w:tcBorders>
            <w:shd w:val="clear" w:color="auto" w:fill="auto"/>
            <w:noWrap/>
            <w:vAlign w:val="bottom"/>
            <w:hideMark/>
          </w:tcPr>
          <w:p w:rsidR="00134EEC" w:rsidRPr="00881891" w:rsidRDefault="00134EEC" w:rsidP="00FB743C">
            <w:pPr>
              <w:jc w:val="center"/>
              <w:rPr>
                <w:rFonts w:ascii="Times New Roman" w:hAnsi="Times New Roman" w:cs="Times New Roman"/>
                <w:b w:val="0"/>
                <w:color w:val="000000" w:themeColor="text1"/>
                <w:u w:val="none"/>
              </w:rPr>
            </w:pPr>
            <w:r w:rsidRPr="00881891">
              <w:rPr>
                <w:rFonts w:ascii="Times New Roman" w:hAnsi="Times New Roman" w:cs="Times New Roman"/>
                <w:b w:val="0"/>
                <w:color w:val="000000" w:themeColor="text1"/>
                <w:u w:val="none"/>
              </w:rPr>
              <w:t>V-2</w:t>
            </w:r>
          </w:p>
        </w:tc>
        <w:tc>
          <w:tcPr>
            <w:tcW w:w="1276" w:type="dxa"/>
            <w:tcBorders>
              <w:top w:val="nil"/>
              <w:left w:val="nil"/>
              <w:bottom w:val="single" w:sz="4" w:space="0" w:color="auto"/>
              <w:right w:val="single" w:sz="4" w:space="0" w:color="auto"/>
            </w:tcBorders>
            <w:shd w:val="clear" w:color="auto" w:fill="auto"/>
            <w:noWrap/>
            <w:vAlign w:val="bottom"/>
          </w:tcPr>
          <w:p w:rsidR="00134EEC" w:rsidRPr="00881891" w:rsidRDefault="00134EEC" w:rsidP="00FB743C">
            <w:pPr>
              <w:jc w:val="center"/>
              <w:rPr>
                <w:rFonts w:ascii="Times New Roman" w:hAnsi="Times New Roman" w:cs="Times New Roman"/>
                <w:b w:val="0"/>
                <w:color w:val="000000" w:themeColor="text1"/>
                <w:u w:val="none"/>
              </w:rPr>
            </w:pPr>
            <w:r w:rsidRPr="00881891">
              <w:rPr>
                <w:rFonts w:ascii="Times New Roman" w:hAnsi="Times New Roman" w:cs="Times New Roman"/>
                <w:b w:val="0"/>
                <w:color w:val="000000" w:themeColor="text1"/>
                <w:u w:val="none"/>
                <w:lang w:eastAsia="en-US"/>
              </w:rPr>
              <w:t>2</w:t>
            </w:r>
            <w:r w:rsidR="00D151D0" w:rsidRPr="00881891">
              <w:rPr>
                <w:rFonts w:ascii="Times New Roman" w:hAnsi="Times New Roman" w:cs="Times New Roman"/>
                <w:b w:val="0"/>
                <w:color w:val="000000" w:themeColor="text1"/>
                <w:u w:val="none"/>
                <w:lang w:eastAsia="en-US"/>
              </w:rPr>
              <w:t>4</w:t>
            </w:r>
          </w:p>
        </w:tc>
        <w:tc>
          <w:tcPr>
            <w:tcW w:w="992" w:type="dxa"/>
            <w:tcBorders>
              <w:top w:val="nil"/>
              <w:left w:val="nil"/>
              <w:bottom w:val="single" w:sz="4" w:space="0" w:color="auto"/>
              <w:right w:val="single" w:sz="4" w:space="0" w:color="auto"/>
            </w:tcBorders>
            <w:shd w:val="clear" w:color="auto" w:fill="auto"/>
            <w:noWrap/>
            <w:vAlign w:val="bottom"/>
          </w:tcPr>
          <w:p w:rsidR="00134EEC" w:rsidRPr="00881891" w:rsidRDefault="00134EEC" w:rsidP="00FB743C">
            <w:pPr>
              <w:jc w:val="center"/>
              <w:rPr>
                <w:rFonts w:ascii="Times New Roman" w:hAnsi="Times New Roman" w:cs="Times New Roman"/>
                <w:b w:val="0"/>
                <w:color w:val="000000" w:themeColor="text1"/>
                <w:u w:val="none"/>
              </w:rPr>
            </w:pPr>
            <w:r w:rsidRPr="00881891">
              <w:rPr>
                <w:rFonts w:ascii="Times New Roman" w:hAnsi="Times New Roman" w:cs="Times New Roman"/>
                <w:b w:val="0"/>
                <w:color w:val="000000" w:themeColor="text1"/>
                <w:u w:val="none"/>
              </w:rPr>
              <w:t>1</w:t>
            </w:r>
            <w:r w:rsidR="00D151D0" w:rsidRPr="00881891">
              <w:rPr>
                <w:rFonts w:ascii="Times New Roman" w:hAnsi="Times New Roman" w:cs="Times New Roman"/>
                <w:b w:val="0"/>
                <w:color w:val="000000" w:themeColor="text1"/>
                <w:u w:val="none"/>
              </w:rPr>
              <w:t>6</w:t>
            </w:r>
          </w:p>
        </w:tc>
        <w:tc>
          <w:tcPr>
            <w:tcW w:w="1276" w:type="dxa"/>
            <w:tcBorders>
              <w:top w:val="nil"/>
              <w:left w:val="nil"/>
              <w:bottom w:val="single" w:sz="4" w:space="0" w:color="auto"/>
              <w:right w:val="single" w:sz="8" w:space="0" w:color="auto"/>
            </w:tcBorders>
            <w:shd w:val="clear" w:color="auto" w:fill="auto"/>
            <w:noWrap/>
            <w:vAlign w:val="bottom"/>
          </w:tcPr>
          <w:p w:rsidR="00134EEC" w:rsidRPr="00881891" w:rsidRDefault="00D151D0" w:rsidP="00FB743C">
            <w:pPr>
              <w:jc w:val="center"/>
              <w:rPr>
                <w:rFonts w:ascii="Times New Roman" w:hAnsi="Times New Roman" w:cs="Times New Roman"/>
                <w:b w:val="0"/>
                <w:color w:val="000000" w:themeColor="text1"/>
                <w:u w:val="none"/>
              </w:rPr>
            </w:pPr>
            <w:r w:rsidRPr="00881891">
              <w:rPr>
                <w:rFonts w:ascii="Times New Roman" w:hAnsi="Times New Roman" w:cs="Times New Roman"/>
                <w:b w:val="0"/>
                <w:color w:val="000000" w:themeColor="text1"/>
                <w:u w:val="none"/>
              </w:rPr>
              <w:t>8</w:t>
            </w:r>
          </w:p>
        </w:tc>
        <w:tc>
          <w:tcPr>
            <w:tcW w:w="2061" w:type="dxa"/>
            <w:tcBorders>
              <w:top w:val="nil"/>
              <w:left w:val="single" w:sz="4" w:space="0" w:color="auto"/>
              <w:bottom w:val="single" w:sz="4" w:space="0" w:color="auto"/>
              <w:right w:val="single" w:sz="8" w:space="0" w:color="auto"/>
            </w:tcBorders>
            <w:shd w:val="clear" w:color="auto" w:fill="auto"/>
            <w:noWrap/>
            <w:vAlign w:val="bottom"/>
          </w:tcPr>
          <w:p w:rsidR="00134EEC" w:rsidRPr="00881891" w:rsidRDefault="00134EEC" w:rsidP="00FB743C">
            <w:pPr>
              <w:tabs>
                <w:tab w:val="clear" w:pos="3899"/>
              </w:tabs>
              <w:jc w:val="center"/>
              <w:rPr>
                <w:rFonts w:ascii="Times New Roman" w:hAnsi="Times New Roman" w:cs="Times New Roman"/>
                <w:b w:val="0"/>
                <w:color w:val="000000" w:themeColor="text1"/>
                <w:u w:val="none"/>
                <w:lang w:eastAsia="en-US"/>
              </w:rPr>
            </w:pPr>
            <w:r w:rsidRPr="00881891">
              <w:rPr>
                <w:rFonts w:ascii="Times New Roman" w:hAnsi="Times New Roman" w:cs="Times New Roman"/>
                <w:b w:val="0"/>
                <w:color w:val="000000" w:themeColor="text1"/>
                <w:u w:val="none"/>
                <w:lang w:eastAsia="en-US"/>
              </w:rPr>
              <w:t>енглески</w:t>
            </w:r>
          </w:p>
        </w:tc>
        <w:tc>
          <w:tcPr>
            <w:tcW w:w="657" w:type="dxa"/>
            <w:tcBorders>
              <w:top w:val="nil"/>
              <w:left w:val="single" w:sz="4" w:space="0" w:color="auto"/>
              <w:bottom w:val="single" w:sz="4" w:space="0" w:color="auto"/>
              <w:right w:val="single" w:sz="8" w:space="0" w:color="auto"/>
            </w:tcBorders>
            <w:shd w:val="clear" w:color="auto" w:fill="auto"/>
            <w:noWrap/>
            <w:vAlign w:val="bottom"/>
          </w:tcPr>
          <w:p w:rsidR="00134EEC" w:rsidRPr="00881891" w:rsidRDefault="00D151D0" w:rsidP="00FB743C">
            <w:pPr>
              <w:tabs>
                <w:tab w:val="clear" w:pos="3899"/>
              </w:tabs>
              <w:jc w:val="center"/>
              <w:rPr>
                <w:rFonts w:ascii="Times New Roman" w:hAnsi="Times New Roman" w:cs="Times New Roman"/>
                <w:b w:val="0"/>
                <w:color w:val="000000" w:themeColor="text1"/>
                <w:u w:val="none"/>
                <w:lang w:eastAsia="en-US"/>
              </w:rPr>
            </w:pPr>
            <w:r w:rsidRPr="00881891">
              <w:rPr>
                <w:rFonts w:ascii="Times New Roman" w:hAnsi="Times New Roman" w:cs="Times New Roman"/>
                <w:b w:val="0"/>
                <w:color w:val="000000" w:themeColor="text1"/>
                <w:u w:val="none"/>
                <w:lang w:eastAsia="en-US"/>
              </w:rPr>
              <w:t>1</w:t>
            </w:r>
          </w:p>
        </w:tc>
        <w:tc>
          <w:tcPr>
            <w:tcW w:w="811" w:type="dxa"/>
            <w:tcBorders>
              <w:top w:val="nil"/>
              <w:left w:val="single" w:sz="4" w:space="0" w:color="auto"/>
              <w:bottom w:val="single" w:sz="4" w:space="0" w:color="auto"/>
              <w:right w:val="single" w:sz="4" w:space="0" w:color="auto"/>
            </w:tcBorders>
            <w:shd w:val="clear" w:color="auto" w:fill="auto"/>
            <w:noWrap/>
            <w:vAlign w:val="bottom"/>
          </w:tcPr>
          <w:p w:rsidR="00134EEC" w:rsidRPr="00881891" w:rsidRDefault="00D151D0" w:rsidP="00FB743C">
            <w:pPr>
              <w:tabs>
                <w:tab w:val="clear" w:pos="3899"/>
              </w:tabs>
              <w:jc w:val="center"/>
              <w:rPr>
                <w:rFonts w:ascii="Times New Roman" w:hAnsi="Times New Roman" w:cs="Times New Roman"/>
                <w:b w:val="0"/>
                <w:color w:val="000000" w:themeColor="text1"/>
                <w:u w:val="none"/>
                <w:lang w:eastAsia="en-US"/>
              </w:rPr>
            </w:pPr>
            <w:r w:rsidRPr="00881891">
              <w:rPr>
                <w:rFonts w:ascii="Times New Roman" w:hAnsi="Times New Roman" w:cs="Times New Roman"/>
                <w:b w:val="0"/>
                <w:color w:val="000000" w:themeColor="text1"/>
                <w:u w:val="none"/>
                <w:lang w:eastAsia="en-US"/>
              </w:rPr>
              <w:t>1</w:t>
            </w:r>
          </w:p>
        </w:tc>
        <w:tc>
          <w:tcPr>
            <w:tcW w:w="1290" w:type="dxa"/>
            <w:tcBorders>
              <w:top w:val="nil"/>
              <w:left w:val="single" w:sz="4" w:space="0" w:color="auto"/>
              <w:bottom w:val="single" w:sz="4" w:space="0" w:color="auto"/>
              <w:right w:val="single" w:sz="8" w:space="0" w:color="auto"/>
            </w:tcBorders>
            <w:shd w:val="clear" w:color="auto" w:fill="auto"/>
            <w:vAlign w:val="bottom"/>
          </w:tcPr>
          <w:p w:rsidR="00134EEC" w:rsidRPr="00881891" w:rsidRDefault="00134EEC" w:rsidP="00FB743C">
            <w:pPr>
              <w:tabs>
                <w:tab w:val="clear" w:pos="3899"/>
              </w:tabs>
              <w:jc w:val="center"/>
              <w:rPr>
                <w:rFonts w:ascii="Times New Roman" w:hAnsi="Times New Roman" w:cs="Times New Roman"/>
                <w:b w:val="0"/>
                <w:color w:val="000000" w:themeColor="text1"/>
                <w:u w:val="none"/>
                <w:lang w:eastAsia="en-US"/>
              </w:rPr>
            </w:pPr>
            <w:r w:rsidRPr="00881891">
              <w:rPr>
                <w:rFonts w:ascii="Times New Roman" w:hAnsi="Times New Roman" w:cs="Times New Roman"/>
                <w:b w:val="0"/>
                <w:color w:val="000000" w:themeColor="text1"/>
                <w:u w:val="none"/>
                <w:lang w:eastAsia="en-US"/>
              </w:rPr>
              <w:t>2</w:t>
            </w:r>
            <w:r w:rsidR="000C4BEC">
              <w:rPr>
                <w:rFonts w:ascii="Times New Roman" w:hAnsi="Times New Roman" w:cs="Times New Roman"/>
                <w:b w:val="0"/>
                <w:color w:val="000000" w:themeColor="text1"/>
                <w:u w:val="none"/>
                <w:lang w:eastAsia="en-US"/>
              </w:rPr>
              <w:t>7</w:t>
            </w:r>
          </w:p>
        </w:tc>
      </w:tr>
      <w:tr w:rsidR="000369DA" w:rsidRPr="00881891" w:rsidTr="00FB743C">
        <w:trPr>
          <w:trHeight w:val="302"/>
          <w:jc w:val="center"/>
        </w:trPr>
        <w:tc>
          <w:tcPr>
            <w:tcW w:w="1574" w:type="dxa"/>
            <w:tcBorders>
              <w:top w:val="nil"/>
              <w:left w:val="single" w:sz="8" w:space="0" w:color="auto"/>
              <w:bottom w:val="double" w:sz="6" w:space="0" w:color="auto"/>
              <w:right w:val="single" w:sz="4" w:space="0" w:color="auto"/>
            </w:tcBorders>
            <w:shd w:val="clear" w:color="auto" w:fill="auto"/>
            <w:noWrap/>
            <w:vAlign w:val="bottom"/>
            <w:hideMark/>
          </w:tcPr>
          <w:p w:rsidR="00134EEC" w:rsidRPr="00881891" w:rsidRDefault="00134EEC" w:rsidP="00FB743C">
            <w:pPr>
              <w:jc w:val="center"/>
              <w:rPr>
                <w:rFonts w:ascii="Times New Roman" w:hAnsi="Times New Roman" w:cs="Times New Roman"/>
                <w:b w:val="0"/>
                <w:color w:val="000000" w:themeColor="text1"/>
                <w:u w:val="none"/>
              </w:rPr>
            </w:pPr>
            <w:r w:rsidRPr="00881891">
              <w:rPr>
                <w:rFonts w:ascii="Times New Roman" w:hAnsi="Times New Roman" w:cs="Times New Roman"/>
                <w:b w:val="0"/>
                <w:color w:val="000000" w:themeColor="text1"/>
                <w:u w:val="none"/>
              </w:rPr>
              <w:t>V-3</w:t>
            </w:r>
          </w:p>
        </w:tc>
        <w:tc>
          <w:tcPr>
            <w:tcW w:w="1276" w:type="dxa"/>
            <w:tcBorders>
              <w:top w:val="nil"/>
              <w:left w:val="nil"/>
              <w:bottom w:val="double" w:sz="6" w:space="0" w:color="auto"/>
              <w:right w:val="single" w:sz="4" w:space="0" w:color="auto"/>
            </w:tcBorders>
            <w:shd w:val="clear" w:color="auto" w:fill="auto"/>
            <w:noWrap/>
            <w:vAlign w:val="bottom"/>
          </w:tcPr>
          <w:p w:rsidR="00134EEC" w:rsidRPr="00881891" w:rsidRDefault="00134EEC" w:rsidP="00FB743C">
            <w:pPr>
              <w:jc w:val="center"/>
              <w:rPr>
                <w:rFonts w:ascii="Times New Roman" w:hAnsi="Times New Roman" w:cs="Times New Roman"/>
                <w:b w:val="0"/>
                <w:color w:val="000000" w:themeColor="text1"/>
                <w:u w:val="none"/>
              </w:rPr>
            </w:pPr>
            <w:r w:rsidRPr="00881891">
              <w:rPr>
                <w:rFonts w:ascii="Times New Roman" w:hAnsi="Times New Roman" w:cs="Times New Roman"/>
                <w:b w:val="0"/>
                <w:color w:val="000000" w:themeColor="text1"/>
                <w:u w:val="none"/>
                <w:lang w:eastAsia="en-US"/>
              </w:rPr>
              <w:t>2</w:t>
            </w:r>
            <w:r w:rsidR="001321B6" w:rsidRPr="00881891">
              <w:rPr>
                <w:rFonts w:ascii="Times New Roman" w:hAnsi="Times New Roman" w:cs="Times New Roman"/>
                <w:b w:val="0"/>
                <w:color w:val="000000" w:themeColor="text1"/>
                <w:u w:val="none"/>
                <w:lang w:eastAsia="en-US"/>
              </w:rPr>
              <w:t>2</w:t>
            </w:r>
          </w:p>
        </w:tc>
        <w:tc>
          <w:tcPr>
            <w:tcW w:w="992" w:type="dxa"/>
            <w:tcBorders>
              <w:top w:val="nil"/>
              <w:left w:val="nil"/>
              <w:bottom w:val="double" w:sz="6" w:space="0" w:color="auto"/>
              <w:right w:val="single" w:sz="4" w:space="0" w:color="auto"/>
            </w:tcBorders>
            <w:shd w:val="clear" w:color="auto" w:fill="auto"/>
            <w:noWrap/>
            <w:vAlign w:val="bottom"/>
          </w:tcPr>
          <w:p w:rsidR="00134EEC" w:rsidRPr="00881891" w:rsidRDefault="00134EEC" w:rsidP="00FB743C">
            <w:pPr>
              <w:jc w:val="center"/>
              <w:rPr>
                <w:rFonts w:ascii="Times New Roman" w:hAnsi="Times New Roman" w:cs="Times New Roman"/>
                <w:b w:val="0"/>
                <w:color w:val="000000" w:themeColor="text1"/>
                <w:u w:val="none"/>
              </w:rPr>
            </w:pPr>
            <w:r w:rsidRPr="00881891">
              <w:rPr>
                <w:rFonts w:ascii="Times New Roman" w:hAnsi="Times New Roman" w:cs="Times New Roman"/>
                <w:b w:val="0"/>
                <w:color w:val="000000" w:themeColor="text1"/>
                <w:u w:val="none"/>
              </w:rPr>
              <w:t>1</w:t>
            </w:r>
            <w:r w:rsidR="00881891" w:rsidRPr="00881891">
              <w:rPr>
                <w:rFonts w:ascii="Times New Roman" w:hAnsi="Times New Roman" w:cs="Times New Roman"/>
                <w:b w:val="0"/>
                <w:color w:val="000000" w:themeColor="text1"/>
                <w:u w:val="none"/>
              </w:rPr>
              <w:t>3</w:t>
            </w:r>
          </w:p>
        </w:tc>
        <w:tc>
          <w:tcPr>
            <w:tcW w:w="1276" w:type="dxa"/>
            <w:tcBorders>
              <w:top w:val="nil"/>
              <w:left w:val="nil"/>
              <w:bottom w:val="double" w:sz="6" w:space="0" w:color="auto"/>
              <w:right w:val="single" w:sz="8" w:space="0" w:color="auto"/>
            </w:tcBorders>
            <w:shd w:val="clear" w:color="auto" w:fill="auto"/>
            <w:noWrap/>
            <w:vAlign w:val="bottom"/>
          </w:tcPr>
          <w:p w:rsidR="00134EEC" w:rsidRPr="00881891" w:rsidRDefault="00881891" w:rsidP="00FB743C">
            <w:pPr>
              <w:jc w:val="center"/>
              <w:rPr>
                <w:rFonts w:ascii="Times New Roman" w:hAnsi="Times New Roman" w:cs="Times New Roman"/>
                <w:b w:val="0"/>
                <w:color w:val="000000" w:themeColor="text1"/>
                <w:u w:val="none"/>
              </w:rPr>
            </w:pPr>
            <w:r w:rsidRPr="00881891">
              <w:rPr>
                <w:rFonts w:ascii="Times New Roman" w:hAnsi="Times New Roman" w:cs="Times New Roman"/>
                <w:b w:val="0"/>
                <w:color w:val="000000" w:themeColor="text1"/>
                <w:u w:val="none"/>
              </w:rPr>
              <w:t>9</w:t>
            </w:r>
          </w:p>
        </w:tc>
        <w:tc>
          <w:tcPr>
            <w:tcW w:w="2061" w:type="dxa"/>
            <w:tcBorders>
              <w:top w:val="nil"/>
              <w:left w:val="single" w:sz="4" w:space="0" w:color="auto"/>
              <w:bottom w:val="double" w:sz="6" w:space="0" w:color="auto"/>
              <w:right w:val="single" w:sz="8" w:space="0" w:color="auto"/>
            </w:tcBorders>
            <w:shd w:val="clear" w:color="auto" w:fill="auto"/>
            <w:noWrap/>
            <w:vAlign w:val="bottom"/>
          </w:tcPr>
          <w:p w:rsidR="00134EEC" w:rsidRPr="00881891" w:rsidRDefault="00134EEC" w:rsidP="00FB743C">
            <w:pPr>
              <w:tabs>
                <w:tab w:val="clear" w:pos="3899"/>
              </w:tabs>
              <w:jc w:val="center"/>
              <w:rPr>
                <w:rFonts w:ascii="Times New Roman" w:hAnsi="Times New Roman" w:cs="Times New Roman"/>
                <w:b w:val="0"/>
                <w:color w:val="000000" w:themeColor="text1"/>
                <w:u w:val="none"/>
                <w:lang w:eastAsia="en-US"/>
              </w:rPr>
            </w:pPr>
            <w:r w:rsidRPr="00881891">
              <w:rPr>
                <w:rFonts w:ascii="Times New Roman" w:hAnsi="Times New Roman" w:cs="Times New Roman"/>
                <w:b w:val="0"/>
                <w:color w:val="000000" w:themeColor="text1"/>
                <w:u w:val="none"/>
                <w:lang w:eastAsia="en-US"/>
              </w:rPr>
              <w:t>немачки</w:t>
            </w:r>
          </w:p>
        </w:tc>
        <w:tc>
          <w:tcPr>
            <w:tcW w:w="657" w:type="dxa"/>
            <w:tcBorders>
              <w:top w:val="nil"/>
              <w:left w:val="single" w:sz="4" w:space="0" w:color="auto"/>
              <w:bottom w:val="double" w:sz="6" w:space="0" w:color="auto"/>
              <w:right w:val="single" w:sz="8" w:space="0" w:color="auto"/>
            </w:tcBorders>
            <w:shd w:val="clear" w:color="auto" w:fill="auto"/>
            <w:noWrap/>
            <w:vAlign w:val="bottom"/>
          </w:tcPr>
          <w:p w:rsidR="00134EEC" w:rsidRPr="00881891" w:rsidRDefault="00134EEC" w:rsidP="00FB743C">
            <w:pPr>
              <w:tabs>
                <w:tab w:val="clear" w:pos="3899"/>
              </w:tabs>
              <w:jc w:val="center"/>
              <w:rPr>
                <w:rFonts w:ascii="Times New Roman" w:hAnsi="Times New Roman" w:cs="Times New Roman"/>
                <w:b w:val="0"/>
                <w:color w:val="000000" w:themeColor="text1"/>
                <w:u w:val="none"/>
                <w:lang w:eastAsia="en-US"/>
              </w:rPr>
            </w:pPr>
            <w:r w:rsidRPr="00881891">
              <w:rPr>
                <w:rFonts w:ascii="Times New Roman" w:hAnsi="Times New Roman" w:cs="Times New Roman"/>
                <w:b w:val="0"/>
                <w:color w:val="000000" w:themeColor="text1"/>
                <w:u w:val="none"/>
                <w:lang w:eastAsia="en-US"/>
              </w:rPr>
              <w:t>/</w:t>
            </w:r>
          </w:p>
        </w:tc>
        <w:tc>
          <w:tcPr>
            <w:tcW w:w="811" w:type="dxa"/>
            <w:tcBorders>
              <w:top w:val="nil"/>
              <w:left w:val="single" w:sz="4" w:space="0" w:color="auto"/>
              <w:bottom w:val="double" w:sz="6" w:space="0" w:color="auto"/>
              <w:right w:val="single" w:sz="4" w:space="0" w:color="auto"/>
            </w:tcBorders>
            <w:shd w:val="clear" w:color="auto" w:fill="auto"/>
            <w:noWrap/>
            <w:vAlign w:val="bottom"/>
          </w:tcPr>
          <w:p w:rsidR="00134EEC" w:rsidRPr="00881891" w:rsidRDefault="00134EEC" w:rsidP="00FB743C">
            <w:pPr>
              <w:tabs>
                <w:tab w:val="clear" w:pos="3899"/>
              </w:tabs>
              <w:jc w:val="center"/>
              <w:rPr>
                <w:rFonts w:ascii="Times New Roman" w:hAnsi="Times New Roman" w:cs="Times New Roman"/>
                <w:b w:val="0"/>
                <w:color w:val="000000" w:themeColor="text1"/>
                <w:u w:val="none"/>
                <w:lang w:eastAsia="en-US"/>
              </w:rPr>
            </w:pPr>
            <w:r w:rsidRPr="00881891">
              <w:rPr>
                <w:rFonts w:ascii="Times New Roman" w:hAnsi="Times New Roman" w:cs="Times New Roman"/>
                <w:b w:val="0"/>
                <w:color w:val="000000" w:themeColor="text1"/>
                <w:u w:val="none"/>
                <w:lang w:eastAsia="en-US"/>
              </w:rPr>
              <w:t>/</w:t>
            </w:r>
          </w:p>
        </w:tc>
        <w:tc>
          <w:tcPr>
            <w:tcW w:w="1290" w:type="dxa"/>
            <w:tcBorders>
              <w:top w:val="nil"/>
              <w:left w:val="single" w:sz="4" w:space="0" w:color="auto"/>
              <w:bottom w:val="double" w:sz="6" w:space="0" w:color="auto"/>
              <w:right w:val="single" w:sz="8" w:space="0" w:color="auto"/>
            </w:tcBorders>
            <w:shd w:val="clear" w:color="auto" w:fill="auto"/>
            <w:vAlign w:val="bottom"/>
          </w:tcPr>
          <w:p w:rsidR="00134EEC" w:rsidRPr="00881891" w:rsidRDefault="00134EEC" w:rsidP="00FB743C">
            <w:pPr>
              <w:tabs>
                <w:tab w:val="clear" w:pos="3899"/>
              </w:tabs>
              <w:jc w:val="center"/>
              <w:rPr>
                <w:rFonts w:ascii="Times New Roman" w:hAnsi="Times New Roman" w:cs="Times New Roman"/>
                <w:b w:val="0"/>
                <w:color w:val="000000" w:themeColor="text1"/>
                <w:u w:val="none"/>
                <w:lang w:eastAsia="en-US"/>
              </w:rPr>
            </w:pPr>
            <w:r w:rsidRPr="00881891">
              <w:rPr>
                <w:rFonts w:ascii="Times New Roman" w:hAnsi="Times New Roman" w:cs="Times New Roman"/>
                <w:b w:val="0"/>
                <w:color w:val="000000" w:themeColor="text1"/>
                <w:u w:val="none"/>
                <w:lang w:eastAsia="en-US"/>
              </w:rPr>
              <w:t>2</w:t>
            </w:r>
            <w:r w:rsidR="001321B6" w:rsidRPr="00881891">
              <w:rPr>
                <w:rFonts w:ascii="Times New Roman" w:hAnsi="Times New Roman" w:cs="Times New Roman"/>
                <w:b w:val="0"/>
                <w:color w:val="000000" w:themeColor="text1"/>
                <w:u w:val="none"/>
                <w:lang w:eastAsia="en-US"/>
              </w:rPr>
              <w:t>2</w:t>
            </w:r>
          </w:p>
        </w:tc>
      </w:tr>
      <w:tr w:rsidR="000369DA" w:rsidRPr="00881891" w:rsidTr="00FB743C">
        <w:trPr>
          <w:trHeight w:val="302"/>
          <w:jc w:val="center"/>
        </w:trPr>
        <w:tc>
          <w:tcPr>
            <w:tcW w:w="1574" w:type="dxa"/>
            <w:tcBorders>
              <w:top w:val="double" w:sz="6" w:space="0" w:color="auto"/>
              <w:left w:val="single" w:sz="8" w:space="0" w:color="auto"/>
              <w:bottom w:val="double" w:sz="6" w:space="0" w:color="auto"/>
              <w:right w:val="single" w:sz="4" w:space="0" w:color="auto"/>
            </w:tcBorders>
            <w:shd w:val="clear" w:color="auto" w:fill="auto"/>
            <w:noWrap/>
            <w:vAlign w:val="bottom"/>
            <w:hideMark/>
          </w:tcPr>
          <w:p w:rsidR="00134EEC" w:rsidRPr="00881891" w:rsidRDefault="00134EEC" w:rsidP="00FB743C">
            <w:pPr>
              <w:jc w:val="center"/>
              <w:rPr>
                <w:rFonts w:ascii="Times New Roman" w:hAnsi="Times New Roman" w:cs="Times New Roman"/>
                <w:b w:val="0"/>
                <w:color w:val="000000" w:themeColor="text1"/>
                <w:u w:val="none"/>
              </w:rPr>
            </w:pPr>
            <w:r w:rsidRPr="00881891">
              <w:rPr>
                <w:rFonts w:ascii="Times New Roman" w:hAnsi="Times New Roman" w:cs="Times New Roman"/>
                <w:b w:val="0"/>
                <w:color w:val="000000" w:themeColor="text1"/>
                <w:u w:val="none"/>
              </w:rPr>
              <w:t>V</w:t>
            </w:r>
          </w:p>
        </w:tc>
        <w:tc>
          <w:tcPr>
            <w:tcW w:w="1276" w:type="dxa"/>
            <w:tcBorders>
              <w:top w:val="double" w:sz="6" w:space="0" w:color="auto"/>
              <w:left w:val="nil"/>
              <w:bottom w:val="double" w:sz="6" w:space="0" w:color="auto"/>
              <w:right w:val="single" w:sz="4" w:space="0" w:color="auto"/>
            </w:tcBorders>
            <w:shd w:val="clear" w:color="auto" w:fill="auto"/>
            <w:noWrap/>
            <w:vAlign w:val="bottom"/>
          </w:tcPr>
          <w:p w:rsidR="00134EEC" w:rsidRPr="00881891" w:rsidRDefault="00134EEC" w:rsidP="00FB743C">
            <w:pPr>
              <w:jc w:val="center"/>
              <w:rPr>
                <w:rFonts w:ascii="Times New Roman" w:hAnsi="Times New Roman" w:cs="Times New Roman"/>
                <w:b w:val="0"/>
                <w:color w:val="000000" w:themeColor="text1"/>
                <w:u w:val="none"/>
              </w:rPr>
            </w:pPr>
            <w:r w:rsidRPr="00881891">
              <w:rPr>
                <w:rFonts w:ascii="Times New Roman" w:hAnsi="Times New Roman" w:cs="Times New Roman"/>
                <w:b w:val="0"/>
                <w:color w:val="000000" w:themeColor="text1"/>
                <w:u w:val="none"/>
                <w:lang w:eastAsia="en-US"/>
              </w:rPr>
              <w:t>7</w:t>
            </w:r>
            <w:r w:rsidR="00881891" w:rsidRPr="00881891">
              <w:rPr>
                <w:rFonts w:ascii="Times New Roman" w:hAnsi="Times New Roman" w:cs="Times New Roman"/>
                <w:b w:val="0"/>
                <w:color w:val="000000" w:themeColor="text1"/>
                <w:u w:val="none"/>
                <w:lang w:eastAsia="en-US"/>
              </w:rPr>
              <w:t>4</w:t>
            </w:r>
          </w:p>
        </w:tc>
        <w:tc>
          <w:tcPr>
            <w:tcW w:w="992" w:type="dxa"/>
            <w:tcBorders>
              <w:top w:val="double" w:sz="6" w:space="0" w:color="auto"/>
              <w:left w:val="nil"/>
              <w:bottom w:val="double" w:sz="6" w:space="0" w:color="auto"/>
              <w:right w:val="single" w:sz="4" w:space="0" w:color="auto"/>
            </w:tcBorders>
            <w:shd w:val="clear" w:color="auto" w:fill="auto"/>
            <w:noWrap/>
            <w:vAlign w:val="bottom"/>
          </w:tcPr>
          <w:p w:rsidR="00134EEC" w:rsidRPr="00881891" w:rsidRDefault="00134EEC" w:rsidP="00FB743C">
            <w:pPr>
              <w:jc w:val="center"/>
              <w:rPr>
                <w:rFonts w:ascii="Times New Roman" w:hAnsi="Times New Roman" w:cs="Times New Roman"/>
                <w:b w:val="0"/>
                <w:color w:val="000000" w:themeColor="text1"/>
                <w:u w:val="none"/>
              </w:rPr>
            </w:pPr>
            <w:r w:rsidRPr="00881891">
              <w:rPr>
                <w:rFonts w:ascii="Times New Roman" w:hAnsi="Times New Roman" w:cs="Times New Roman"/>
                <w:b w:val="0"/>
                <w:color w:val="000000" w:themeColor="text1"/>
                <w:u w:val="none"/>
              </w:rPr>
              <w:t>4</w:t>
            </w:r>
            <w:r w:rsidR="00881891" w:rsidRPr="00881891">
              <w:rPr>
                <w:rFonts w:ascii="Times New Roman" w:hAnsi="Times New Roman" w:cs="Times New Roman"/>
                <w:b w:val="0"/>
                <w:color w:val="000000" w:themeColor="text1"/>
                <w:u w:val="none"/>
              </w:rPr>
              <w:t>5</w:t>
            </w:r>
          </w:p>
        </w:tc>
        <w:tc>
          <w:tcPr>
            <w:tcW w:w="1276" w:type="dxa"/>
            <w:tcBorders>
              <w:top w:val="double" w:sz="6" w:space="0" w:color="auto"/>
              <w:left w:val="nil"/>
              <w:bottom w:val="double" w:sz="6" w:space="0" w:color="auto"/>
              <w:right w:val="single" w:sz="8" w:space="0" w:color="auto"/>
            </w:tcBorders>
            <w:shd w:val="clear" w:color="auto" w:fill="auto"/>
            <w:noWrap/>
            <w:vAlign w:val="bottom"/>
          </w:tcPr>
          <w:p w:rsidR="00134EEC" w:rsidRPr="00881891" w:rsidRDefault="00881891" w:rsidP="00FB743C">
            <w:pPr>
              <w:jc w:val="center"/>
              <w:rPr>
                <w:rFonts w:ascii="Times New Roman" w:hAnsi="Times New Roman" w:cs="Times New Roman"/>
                <w:b w:val="0"/>
                <w:color w:val="000000" w:themeColor="text1"/>
                <w:u w:val="none"/>
              </w:rPr>
            </w:pPr>
            <w:r w:rsidRPr="00881891">
              <w:rPr>
                <w:rFonts w:ascii="Times New Roman" w:hAnsi="Times New Roman" w:cs="Times New Roman"/>
                <w:b w:val="0"/>
                <w:color w:val="000000" w:themeColor="text1"/>
                <w:u w:val="none"/>
              </w:rPr>
              <w:t>29</w:t>
            </w:r>
          </w:p>
        </w:tc>
        <w:tc>
          <w:tcPr>
            <w:tcW w:w="2061" w:type="dxa"/>
            <w:tcBorders>
              <w:top w:val="double" w:sz="6" w:space="0" w:color="auto"/>
              <w:left w:val="single" w:sz="4" w:space="0" w:color="auto"/>
              <w:bottom w:val="double" w:sz="6" w:space="0" w:color="auto"/>
              <w:right w:val="single" w:sz="8" w:space="0" w:color="auto"/>
            </w:tcBorders>
            <w:shd w:val="clear" w:color="auto" w:fill="auto"/>
            <w:noWrap/>
            <w:vAlign w:val="bottom"/>
          </w:tcPr>
          <w:p w:rsidR="00134EEC" w:rsidRPr="00881891" w:rsidRDefault="00134EEC" w:rsidP="00FB743C">
            <w:pPr>
              <w:tabs>
                <w:tab w:val="clear" w:pos="3899"/>
              </w:tabs>
              <w:jc w:val="center"/>
              <w:rPr>
                <w:rFonts w:ascii="Times New Roman" w:hAnsi="Times New Roman" w:cs="Times New Roman"/>
                <w:b w:val="0"/>
                <w:color w:val="000000" w:themeColor="text1"/>
                <w:u w:val="none"/>
                <w:lang w:eastAsia="en-US"/>
              </w:rPr>
            </w:pPr>
          </w:p>
        </w:tc>
        <w:tc>
          <w:tcPr>
            <w:tcW w:w="657" w:type="dxa"/>
            <w:tcBorders>
              <w:top w:val="double" w:sz="6" w:space="0" w:color="auto"/>
              <w:left w:val="single" w:sz="4" w:space="0" w:color="auto"/>
              <w:bottom w:val="double" w:sz="6" w:space="0" w:color="auto"/>
              <w:right w:val="single" w:sz="8" w:space="0" w:color="auto"/>
            </w:tcBorders>
            <w:shd w:val="clear" w:color="auto" w:fill="auto"/>
            <w:noWrap/>
            <w:vAlign w:val="bottom"/>
          </w:tcPr>
          <w:p w:rsidR="00134EEC" w:rsidRPr="00881891" w:rsidRDefault="00881891" w:rsidP="00FB743C">
            <w:pPr>
              <w:tabs>
                <w:tab w:val="clear" w:pos="3899"/>
              </w:tabs>
              <w:jc w:val="center"/>
              <w:rPr>
                <w:rFonts w:ascii="Times New Roman" w:hAnsi="Times New Roman" w:cs="Times New Roman"/>
                <w:b w:val="0"/>
                <w:color w:val="000000" w:themeColor="text1"/>
                <w:u w:val="none"/>
                <w:lang w:eastAsia="en-US"/>
              </w:rPr>
            </w:pPr>
            <w:r w:rsidRPr="00881891">
              <w:rPr>
                <w:rFonts w:ascii="Times New Roman" w:hAnsi="Times New Roman" w:cs="Times New Roman"/>
                <w:b w:val="0"/>
                <w:color w:val="000000" w:themeColor="text1"/>
                <w:u w:val="none"/>
                <w:lang w:eastAsia="en-US"/>
              </w:rPr>
              <w:t>2</w:t>
            </w:r>
          </w:p>
        </w:tc>
        <w:tc>
          <w:tcPr>
            <w:tcW w:w="811" w:type="dxa"/>
            <w:tcBorders>
              <w:top w:val="double" w:sz="6" w:space="0" w:color="auto"/>
              <w:left w:val="single" w:sz="4" w:space="0" w:color="auto"/>
              <w:bottom w:val="double" w:sz="6" w:space="0" w:color="auto"/>
              <w:right w:val="single" w:sz="4" w:space="0" w:color="auto"/>
            </w:tcBorders>
            <w:shd w:val="clear" w:color="auto" w:fill="auto"/>
            <w:noWrap/>
            <w:vAlign w:val="bottom"/>
          </w:tcPr>
          <w:p w:rsidR="00134EEC" w:rsidRPr="00881891" w:rsidRDefault="00881891" w:rsidP="00FB743C">
            <w:pPr>
              <w:tabs>
                <w:tab w:val="clear" w:pos="3899"/>
              </w:tabs>
              <w:jc w:val="center"/>
              <w:rPr>
                <w:rFonts w:ascii="Times New Roman" w:hAnsi="Times New Roman" w:cs="Times New Roman"/>
                <w:b w:val="0"/>
                <w:color w:val="000000" w:themeColor="text1"/>
                <w:u w:val="none"/>
                <w:lang w:eastAsia="en-US"/>
              </w:rPr>
            </w:pPr>
            <w:r w:rsidRPr="00881891">
              <w:rPr>
                <w:rFonts w:ascii="Times New Roman" w:hAnsi="Times New Roman" w:cs="Times New Roman"/>
                <w:b w:val="0"/>
                <w:color w:val="000000" w:themeColor="text1"/>
                <w:u w:val="none"/>
                <w:lang w:eastAsia="en-US"/>
              </w:rPr>
              <w:t>1</w:t>
            </w:r>
          </w:p>
        </w:tc>
        <w:tc>
          <w:tcPr>
            <w:tcW w:w="1290" w:type="dxa"/>
            <w:tcBorders>
              <w:top w:val="double" w:sz="6" w:space="0" w:color="auto"/>
              <w:left w:val="single" w:sz="4" w:space="0" w:color="auto"/>
              <w:bottom w:val="double" w:sz="6" w:space="0" w:color="auto"/>
              <w:right w:val="single" w:sz="8" w:space="0" w:color="auto"/>
            </w:tcBorders>
            <w:shd w:val="clear" w:color="auto" w:fill="auto"/>
            <w:vAlign w:val="bottom"/>
          </w:tcPr>
          <w:p w:rsidR="00134EEC" w:rsidRPr="00881891" w:rsidRDefault="00134EEC" w:rsidP="00FB743C">
            <w:pPr>
              <w:tabs>
                <w:tab w:val="clear" w:pos="3899"/>
              </w:tabs>
              <w:jc w:val="center"/>
              <w:rPr>
                <w:rFonts w:ascii="Times New Roman" w:hAnsi="Times New Roman" w:cs="Times New Roman"/>
                <w:b w:val="0"/>
                <w:color w:val="000000" w:themeColor="text1"/>
                <w:u w:val="none"/>
                <w:lang w:eastAsia="en-US"/>
              </w:rPr>
            </w:pPr>
            <w:r w:rsidRPr="00881891">
              <w:rPr>
                <w:rFonts w:ascii="Times New Roman" w:hAnsi="Times New Roman" w:cs="Times New Roman"/>
                <w:b w:val="0"/>
                <w:color w:val="000000" w:themeColor="text1"/>
                <w:u w:val="none"/>
                <w:lang w:eastAsia="en-US"/>
              </w:rPr>
              <w:t>7</w:t>
            </w:r>
            <w:r w:rsidR="000C4BEC">
              <w:rPr>
                <w:rFonts w:ascii="Times New Roman" w:hAnsi="Times New Roman" w:cs="Times New Roman"/>
                <w:b w:val="0"/>
                <w:color w:val="000000" w:themeColor="text1"/>
                <w:u w:val="none"/>
                <w:lang w:eastAsia="en-US"/>
              </w:rPr>
              <w:t>8</w:t>
            </w:r>
          </w:p>
        </w:tc>
      </w:tr>
      <w:tr w:rsidR="000369DA" w:rsidRPr="003F3684" w:rsidTr="00FB743C">
        <w:trPr>
          <w:trHeight w:val="302"/>
          <w:jc w:val="center"/>
        </w:trPr>
        <w:tc>
          <w:tcPr>
            <w:tcW w:w="1574" w:type="dxa"/>
            <w:tcBorders>
              <w:top w:val="double" w:sz="6" w:space="0" w:color="auto"/>
              <w:left w:val="single" w:sz="8" w:space="0" w:color="auto"/>
              <w:bottom w:val="single" w:sz="4" w:space="0" w:color="auto"/>
              <w:right w:val="single" w:sz="4" w:space="0" w:color="auto"/>
            </w:tcBorders>
            <w:shd w:val="clear" w:color="auto" w:fill="auto"/>
            <w:noWrap/>
            <w:vAlign w:val="bottom"/>
            <w:hideMark/>
          </w:tcPr>
          <w:p w:rsidR="00134EEC" w:rsidRPr="00881891" w:rsidRDefault="00134EEC" w:rsidP="00FB743C">
            <w:pPr>
              <w:jc w:val="center"/>
              <w:rPr>
                <w:rFonts w:ascii="Times New Roman" w:hAnsi="Times New Roman" w:cs="Times New Roman"/>
                <w:b w:val="0"/>
                <w:color w:val="000000" w:themeColor="text1"/>
                <w:u w:val="none"/>
              </w:rPr>
            </w:pPr>
            <w:r w:rsidRPr="00881891">
              <w:rPr>
                <w:rFonts w:ascii="Times New Roman" w:hAnsi="Times New Roman" w:cs="Times New Roman"/>
                <w:b w:val="0"/>
                <w:color w:val="000000" w:themeColor="text1"/>
                <w:u w:val="none"/>
              </w:rPr>
              <w:t>VI-1</w:t>
            </w:r>
          </w:p>
        </w:tc>
        <w:tc>
          <w:tcPr>
            <w:tcW w:w="1276" w:type="dxa"/>
            <w:tcBorders>
              <w:top w:val="double" w:sz="6" w:space="0" w:color="auto"/>
              <w:left w:val="nil"/>
              <w:bottom w:val="single" w:sz="4" w:space="0" w:color="auto"/>
              <w:right w:val="single" w:sz="4" w:space="0" w:color="auto"/>
            </w:tcBorders>
            <w:shd w:val="clear" w:color="auto" w:fill="auto"/>
            <w:noWrap/>
            <w:vAlign w:val="bottom"/>
          </w:tcPr>
          <w:p w:rsidR="00134EEC" w:rsidRPr="00881891" w:rsidRDefault="00134EEC" w:rsidP="00FB743C">
            <w:pPr>
              <w:jc w:val="center"/>
              <w:rPr>
                <w:rFonts w:ascii="Times New Roman" w:hAnsi="Times New Roman" w:cs="Times New Roman"/>
                <w:b w:val="0"/>
                <w:color w:val="000000" w:themeColor="text1"/>
                <w:u w:val="none"/>
              </w:rPr>
            </w:pPr>
            <w:r w:rsidRPr="00881891">
              <w:rPr>
                <w:rFonts w:ascii="Times New Roman" w:hAnsi="Times New Roman" w:cs="Times New Roman"/>
                <w:b w:val="0"/>
                <w:color w:val="000000" w:themeColor="text1"/>
                <w:u w:val="none"/>
                <w:lang w:eastAsia="en-US"/>
              </w:rPr>
              <w:t>29</w:t>
            </w:r>
          </w:p>
        </w:tc>
        <w:tc>
          <w:tcPr>
            <w:tcW w:w="992" w:type="dxa"/>
            <w:tcBorders>
              <w:top w:val="double" w:sz="6" w:space="0" w:color="auto"/>
              <w:left w:val="nil"/>
              <w:bottom w:val="single" w:sz="4" w:space="0" w:color="auto"/>
              <w:right w:val="single" w:sz="4" w:space="0" w:color="auto"/>
            </w:tcBorders>
            <w:shd w:val="clear" w:color="auto" w:fill="auto"/>
            <w:noWrap/>
            <w:vAlign w:val="bottom"/>
          </w:tcPr>
          <w:p w:rsidR="00134EEC" w:rsidRPr="00881891" w:rsidRDefault="00134EEC" w:rsidP="00FB743C">
            <w:pPr>
              <w:jc w:val="center"/>
              <w:rPr>
                <w:rFonts w:ascii="Times New Roman" w:hAnsi="Times New Roman" w:cs="Times New Roman"/>
                <w:b w:val="0"/>
                <w:color w:val="000000" w:themeColor="text1"/>
                <w:u w:val="none"/>
              </w:rPr>
            </w:pPr>
            <w:r w:rsidRPr="00881891">
              <w:rPr>
                <w:rFonts w:ascii="Times New Roman" w:hAnsi="Times New Roman" w:cs="Times New Roman"/>
                <w:b w:val="0"/>
                <w:color w:val="000000" w:themeColor="text1"/>
                <w:u w:val="none"/>
              </w:rPr>
              <w:t>1</w:t>
            </w:r>
            <w:r w:rsidR="00881891" w:rsidRPr="00881891">
              <w:rPr>
                <w:rFonts w:ascii="Times New Roman" w:hAnsi="Times New Roman" w:cs="Times New Roman"/>
                <w:b w:val="0"/>
                <w:color w:val="000000" w:themeColor="text1"/>
                <w:u w:val="none"/>
              </w:rPr>
              <w:t>7</w:t>
            </w:r>
          </w:p>
        </w:tc>
        <w:tc>
          <w:tcPr>
            <w:tcW w:w="1276" w:type="dxa"/>
            <w:tcBorders>
              <w:top w:val="double" w:sz="6" w:space="0" w:color="auto"/>
              <w:left w:val="nil"/>
              <w:bottom w:val="single" w:sz="4" w:space="0" w:color="auto"/>
              <w:right w:val="single" w:sz="8" w:space="0" w:color="auto"/>
            </w:tcBorders>
            <w:shd w:val="clear" w:color="auto" w:fill="auto"/>
            <w:noWrap/>
            <w:vAlign w:val="bottom"/>
          </w:tcPr>
          <w:p w:rsidR="00134EEC" w:rsidRPr="00881891" w:rsidRDefault="00134EEC" w:rsidP="00FB743C">
            <w:pPr>
              <w:jc w:val="center"/>
              <w:rPr>
                <w:rFonts w:ascii="Times New Roman" w:hAnsi="Times New Roman" w:cs="Times New Roman"/>
                <w:b w:val="0"/>
                <w:color w:val="000000" w:themeColor="text1"/>
                <w:u w:val="none"/>
              </w:rPr>
            </w:pPr>
            <w:r w:rsidRPr="00881891">
              <w:rPr>
                <w:rFonts w:ascii="Times New Roman" w:hAnsi="Times New Roman" w:cs="Times New Roman"/>
                <w:b w:val="0"/>
                <w:color w:val="000000" w:themeColor="text1"/>
                <w:u w:val="none"/>
              </w:rPr>
              <w:t>1</w:t>
            </w:r>
            <w:r w:rsidR="00881891" w:rsidRPr="00881891">
              <w:rPr>
                <w:rFonts w:ascii="Times New Roman" w:hAnsi="Times New Roman" w:cs="Times New Roman"/>
                <w:b w:val="0"/>
                <w:color w:val="000000" w:themeColor="text1"/>
                <w:u w:val="none"/>
              </w:rPr>
              <w:t>2</w:t>
            </w:r>
          </w:p>
        </w:tc>
        <w:tc>
          <w:tcPr>
            <w:tcW w:w="2061" w:type="dxa"/>
            <w:tcBorders>
              <w:top w:val="double" w:sz="6" w:space="0" w:color="auto"/>
              <w:left w:val="single" w:sz="4" w:space="0" w:color="auto"/>
              <w:bottom w:val="single" w:sz="4" w:space="0" w:color="auto"/>
              <w:right w:val="single" w:sz="8" w:space="0" w:color="auto"/>
            </w:tcBorders>
            <w:shd w:val="clear" w:color="auto" w:fill="auto"/>
            <w:noWrap/>
            <w:vAlign w:val="bottom"/>
          </w:tcPr>
          <w:p w:rsidR="00134EEC" w:rsidRPr="00881891" w:rsidRDefault="00134EEC" w:rsidP="00FB743C">
            <w:pPr>
              <w:tabs>
                <w:tab w:val="clear" w:pos="3899"/>
              </w:tabs>
              <w:jc w:val="center"/>
              <w:rPr>
                <w:rFonts w:ascii="Times New Roman" w:hAnsi="Times New Roman" w:cs="Times New Roman"/>
                <w:b w:val="0"/>
                <w:color w:val="000000" w:themeColor="text1"/>
                <w:u w:val="none"/>
                <w:lang w:eastAsia="en-US"/>
              </w:rPr>
            </w:pPr>
            <w:r w:rsidRPr="00881891">
              <w:rPr>
                <w:rFonts w:ascii="Times New Roman" w:hAnsi="Times New Roman" w:cs="Times New Roman"/>
                <w:b w:val="0"/>
                <w:color w:val="000000" w:themeColor="text1"/>
                <w:u w:val="none"/>
                <w:lang w:eastAsia="en-US"/>
              </w:rPr>
              <w:t>енглески</w:t>
            </w:r>
          </w:p>
        </w:tc>
        <w:tc>
          <w:tcPr>
            <w:tcW w:w="657" w:type="dxa"/>
            <w:tcBorders>
              <w:top w:val="double" w:sz="6" w:space="0" w:color="auto"/>
              <w:left w:val="single" w:sz="4" w:space="0" w:color="auto"/>
              <w:bottom w:val="single" w:sz="4" w:space="0" w:color="auto"/>
              <w:right w:val="single" w:sz="8" w:space="0" w:color="auto"/>
            </w:tcBorders>
            <w:shd w:val="clear" w:color="auto" w:fill="auto"/>
            <w:noWrap/>
            <w:vAlign w:val="bottom"/>
          </w:tcPr>
          <w:p w:rsidR="00134EEC" w:rsidRPr="00881891" w:rsidRDefault="007E1914" w:rsidP="00FB743C">
            <w:pPr>
              <w:tabs>
                <w:tab w:val="clear" w:pos="3899"/>
              </w:tabs>
              <w:jc w:val="center"/>
              <w:rPr>
                <w:rFonts w:ascii="Times New Roman" w:hAnsi="Times New Roman" w:cs="Times New Roman"/>
                <w:b w:val="0"/>
                <w:color w:val="000000" w:themeColor="text1"/>
                <w:u w:val="none"/>
                <w:lang w:eastAsia="en-US"/>
              </w:rPr>
            </w:pPr>
            <w:r w:rsidRPr="00881891">
              <w:rPr>
                <w:rFonts w:ascii="Times New Roman" w:hAnsi="Times New Roman" w:cs="Times New Roman"/>
                <w:b w:val="0"/>
                <w:color w:val="000000" w:themeColor="text1"/>
                <w:u w:val="none"/>
                <w:lang w:eastAsia="en-US"/>
              </w:rPr>
              <w:t>/</w:t>
            </w:r>
          </w:p>
        </w:tc>
        <w:tc>
          <w:tcPr>
            <w:tcW w:w="811" w:type="dxa"/>
            <w:tcBorders>
              <w:top w:val="double" w:sz="6" w:space="0" w:color="auto"/>
              <w:left w:val="single" w:sz="4" w:space="0" w:color="auto"/>
              <w:bottom w:val="single" w:sz="4" w:space="0" w:color="auto"/>
              <w:right w:val="single" w:sz="4" w:space="0" w:color="auto"/>
            </w:tcBorders>
            <w:shd w:val="clear" w:color="auto" w:fill="auto"/>
            <w:noWrap/>
            <w:vAlign w:val="bottom"/>
          </w:tcPr>
          <w:p w:rsidR="00134EEC" w:rsidRPr="00881891" w:rsidRDefault="00134EEC" w:rsidP="00FB743C">
            <w:pPr>
              <w:tabs>
                <w:tab w:val="clear" w:pos="3899"/>
              </w:tabs>
              <w:jc w:val="center"/>
              <w:rPr>
                <w:rFonts w:ascii="Times New Roman" w:hAnsi="Times New Roman" w:cs="Times New Roman"/>
                <w:b w:val="0"/>
                <w:color w:val="000000" w:themeColor="text1"/>
                <w:u w:val="none"/>
                <w:lang w:eastAsia="en-US"/>
              </w:rPr>
            </w:pPr>
            <w:r w:rsidRPr="00881891">
              <w:rPr>
                <w:rFonts w:ascii="Times New Roman" w:hAnsi="Times New Roman" w:cs="Times New Roman"/>
                <w:b w:val="0"/>
                <w:color w:val="000000" w:themeColor="text1"/>
                <w:u w:val="none"/>
                <w:lang w:eastAsia="en-US"/>
              </w:rPr>
              <w:t>/</w:t>
            </w:r>
          </w:p>
        </w:tc>
        <w:tc>
          <w:tcPr>
            <w:tcW w:w="1290" w:type="dxa"/>
            <w:tcBorders>
              <w:top w:val="double" w:sz="6" w:space="0" w:color="auto"/>
              <w:left w:val="single" w:sz="4" w:space="0" w:color="auto"/>
              <w:bottom w:val="single" w:sz="4" w:space="0" w:color="auto"/>
              <w:right w:val="single" w:sz="8" w:space="0" w:color="auto"/>
            </w:tcBorders>
            <w:shd w:val="clear" w:color="auto" w:fill="auto"/>
            <w:vAlign w:val="bottom"/>
          </w:tcPr>
          <w:p w:rsidR="00134EEC" w:rsidRPr="00881891" w:rsidRDefault="00134EEC" w:rsidP="00FB743C">
            <w:pPr>
              <w:tabs>
                <w:tab w:val="clear" w:pos="3899"/>
              </w:tabs>
              <w:jc w:val="center"/>
              <w:rPr>
                <w:rFonts w:ascii="Times New Roman" w:hAnsi="Times New Roman" w:cs="Times New Roman"/>
                <w:b w:val="0"/>
                <w:color w:val="000000" w:themeColor="text1"/>
                <w:u w:val="none"/>
                <w:lang w:eastAsia="en-US"/>
              </w:rPr>
            </w:pPr>
            <w:r w:rsidRPr="00881891">
              <w:rPr>
                <w:rFonts w:ascii="Times New Roman" w:hAnsi="Times New Roman" w:cs="Times New Roman"/>
                <w:b w:val="0"/>
                <w:color w:val="000000" w:themeColor="text1"/>
                <w:u w:val="none"/>
                <w:lang w:eastAsia="en-US"/>
              </w:rPr>
              <w:t>29</w:t>
            </w:r>
          </w:p>
        </w:tc>
      </w:tr>
      <w:tr w:rsidR="000369DA" w:rsidRPr="00881891" w:rsidTr="00FB743C">
        <w:trPr>
          <w:trHeight w:val="302"/>
          <w:jc w:val="center"/>
        </w:trPr>
        <w:tc>
          <w:tcPr>
            <w:tcW w:w="1574" w:type="dxa"/>
            <w:tcBorders>
              <w:top w:val="nil"/>
              <w:left w:val="single" w:sz="8" w:space="0" w:color="auto"/>
              <w:bottom w:val="single" w:sz="4" w:space="0" w:color="auto"/>
              <w:right w:val="single" w:sz="4" w:space="0" w:color="auto"/>
            </w:tcBorders>
            <w:shd w:val="clear" w:color="auto" w:fill="auto"/>
            <w:noWrap/>
            <w:vAlign w:val="bottom"/>
            <w:hideMark/>
          </w:tcPr>
          <w:p w:rsidR="00134EEC" w:rsidRPr="00881891" w:rsidRDefault="00134EEC" w:rsidP="00FB743C">
            <w:pPr>
              <w:jc w:val="center"/>
              <w:rPr>
                <w:rFonts w:ascii="Times New Roman" w:hAnsi="Times New Roman" w:cs="Times New Roman"/>
                <w:b w:val="0"/>
                <w:color w:val="000000" w:themeColor="text1"/>
                <w:u w:val="none"/>
              </w:rPr>
            </w:pPr>
            <w:r w:rsidRPr="00881891">
              <w:rPr>
                <w:rFonts w:ascii="Times New Roman" w:hAnsi="Times New Roman" w:cs="Times New Roman"/>
                <w:b w:val="0"/>
                <w:color w:val="000000" w:themeColor="text1"/>
                <w:u w:val="none"/>
              </w:rPr>
              <w:t>VI-2</w:t>
            </w:r>
          </w:p>
        </w:tc>
        <w:tc>
          <w:tcPr>
            <w:tcW w:w="1276" w:type="dxa"/>
            <w:tcBorders>
              <w:top w:val="nil"/>
              <w:left w:val="nil"/>
              <w:bottom w:val="single" w:sz="4" w:space="0" w:color="auto"/>
              <w:right w:val="single" w:sz="4" w:space="0" w:color="auto"/>
            </w:tcBorders>
            <w:shd w:val="clear" w:color="auto" w:fill="auto"/>
            <w:noWrap/>
            <w:vAlign w:val="bottom"/>
          </w:tcPr>
          <w:p w:rsidR="00134EEC" w:rsidRPr="00881891" w:rsidRDefault="00134EEC" w:rsidP="00FB743C">
            <w:pPr>
              <w:jc w:val="center"/>
              <w:rPr>
                <w:rFonts w:ascii="Times New Roman" w:hAnsi="Times New Roman" w:cs="Times New Roman"/>
                <w:b w:val="0"/>
                <w:color w:val="000000" w:themeColor="text1"/>
                <w:u w:val="none"/>
              </w:rPr>
            </w:pPr>
            <w:r w:rsidRPr="00881891">
              <w:rPr>
                <w:rFonts w:ascii="Times New Roman" w:hAnsi="Times New Roman" w:cs="Times New Roman"/>
                <w:b w:val="0"/>
                <w:color w:val="000000" w:themeColor="text1"/>
                <w:u w:val="none"/>
                <w:lang w:eastAsia="en-US"/>
              </w:rPr>
              <w:t>2</w:t>
            </w:r>
            <w:r w:rsidR="00881891" w:rsidRPr="00881891">
              <w:rPr>
                <w:rFonts w:ascii="Times New Roman" w:hAnsi="Times New Roman" w:cs="Times New Roman"/>
                <w:b w:val="0"/>
                <w:color w:val="000000" w:themeColor="text1"/>
                <w:u w:val="none"/>
                <w:lang w:eastAsia="en-US"/>
              </w:rPr>
              <w:t>9</w:t>
            </w:r>
          </w:p>
        </w:tc>
        <w:tc>
          <w:tcPr>
            <w:tcW w:w="992" w:type="dxa"/>
            <w:tcBorders>
              <w:top w:val="nil"/>
              <w:left w:val="nil"/>
              <w:bottom w:val="single" w:sz="4" w:space="0" w:color="auto"/>
              <w:right w:val="single" w:sz="4" w:space="0" w:color="auto"/>
            </w:tcBorders>
            <w:shd w:val="clear" w:color="auto" w:fill="auto"/>
            <w:noWrap/>
            <w:vAlign w:val="bottom"/>
          </w:tcPr>
          <w:p w:rsidR="00134EEC" w:rsidRPr="00881891" w:rsidRDefault="00134EEC" w:rsidP="00FB743C">
            <w:pPr>
              <w:jc w:val="center"/>
              <w:rPr>
                <w:rFonts w:ascii="Times New Roman" w:hAnsi="Times New Roman" w:cs="Times New Roman"/>
                <w:b w:val="0"/>
                <w:color w:val="000000" w:themeColor="text1"/>
                <w:u w:val="none"/>
              </w:rPr>
            </w:pPr>
            <w:r w:rsidRPr="00881891">
              <w:rPr>
                <w:rFonts w:ascii="Times New Roman" w:hAnsi="Times New Roman" w:cs="Times New Roman"/>
                <w:b w:val="0"/>
                <w:color w:val="000000" w:themeColor="text1"/>
                <w:u w:val="none"/>
              </w:rPr>
              <w:t>1</w:t>
            </w:r>
            <w:r w:rsidR="00881891" w:rsidRPr="00881891">
              <w:rPr>
                <w:rFonts w:ascii="Times New Roman" w:hAnsi="Times New Roman" w:cs="Times New Roman"/>
                <w:b w:val="0"/>
                <w:color w:val="000000" w:themeColor="text1"/>
                <w:u w:val="none"/>
              </w:rPr>
              <w:t>4</w:t>
            </w:r>
          </w:p>
        </w:tc>
        <w:tc>
          <w:tcPr>
            <w:tcW w:w="1276" w:type="dxa"/>
            <w:tcBorders>
              <w:top w:val="nil"/>
              <w:left w:val="nil"/>
              <w:bottom w:val="single" w:sz="4" w:space="0" w:color="auto"/>
              <w:right w:val="single" w:sz="8" w:space="0" w:color="auto"/>
            </w:tcBorders>
            <w:shd w:val="clear" w:color="auto" w:fill="auto"/>
            <w:noWrap/>
            <w:vAlign w:val="bottom"/>
          </w:tcPr>
          <w:p w:rsidR="00134EEC" w:rsidRPr="00881891" w:rsidRDefault="00881891" w:rsidP="00FB743C">
            <w:pPr>
              <w:jc w:val="center"/>
              <w:rPr>
                <w:rFonts w:ascii="Times New Roman" w:hAnsi="Times New Roman" w:cs="Times New Roman"/>
                <w:b w:val="0"/>
                <w:color w:val="000000" w:themeColor="text1"/>
                <w:u w:val="none"/>
              </w:rPr>
            </w:pPr>
            <w:r w:rsidRPr="00881891">
              <w:rPr>
                <w:rFonts w:ascii="Times New Roman" w:hAnsi="Times New Roman" w:cs="Times New Roman"/>
                <w:b w:val="0"/>
                <w:color w:val="000000" w:themeColor="text1"/>
                <w:u w:val="none"/>
              </w:rPr>
              <w:t>15</w:t>
            </w:r>
          </w:p>
        </w:tc>
        <w:tc>
          <w:tcPr>
            <w:tcW w:w="2061" w:type="dxa"/>
            <w:tcBorders>
              <w:top w:val="nil"/>
              <w:left w:val="single" w:sz="4" w:space="0" w:color="auto"/>
              <w:bottom w:val="single" w:sz="4" w:space="0" w:color="auto"/>
              <w:right w:val="single" w:sz="8" w:space="0" w:color="auto"/>
            </w:tcBorders>
            <w:shd w:val="clear" w:color="auto" w:fill="auto"/>
            <w:noWrap/>
            <w:vAlign w:val="bottom"/>
          </w:tcPr>
          <w:p w:rsidR="00134EEC" w:rsidRPr="00881891" w:rsidRDefault="00134EEC" w:rsidP="00FB743C">
            <w:pPr>
              <w:tabs>
                <w:tab w:val="clear" w:pos="3899"/>
              </w:tabs>
              <w:jc w:val="center"/>
              <w:rPr>
                <w:rFonts w:ascii="Times New Roman" w:hAnsi="Times New Roman" w:cs="Times New Roman"/>
                <w:b w:val="0"/>
                <w:color w:val="000000" w:themeColor="text1"/>
                <w:u w:val="none"/>
                <w:lang w:val="sr-Cyrl-BA" w:eastAsia="en-US"/>
              </w:rPr>
            </w:pPr>
            <w:r w:rsidRPr="00881891">
              <w:rPr>
                <w:rFonts w:ascii="Times New Roman" w:hAnsi="Times New Roman" w:cs="Times New Roman"/>
                <w:b w:val="0"/>
                <w:color w:val="000000" w:themeColor="text1"/>
                <w:u w:val="none"/>
                <w:lang w:val="sr-Cyrl-BA" w:eastAsia="en-US"/>
              </w:rPr>
              <w:t>енглески</w:t>
            </w:r>
          </w:p>
        </w:tc>
        <w:tc>
          <w:tcPr>
            <w:tcW w:w="657" w:type="dxa"/>
            <w:tcBorders>
              <w:top w:val="nil"/>
              <w:left w:val="single" w:sz="4" w:space="0" w:color="auto"/>
              <w:bottom w:val="single" w:sz="4" w:space="0" w:color="auto"/>
              <w:right w:val="single" w:sz="8" w:space="0" w:color="auto"/>
            </w:tcBorders>
            <w:shd w:val="clear" w:color="auto" w:fill="auto"/>
            <w:noWrap/>
            <w:vAlign w:val="bottom"/>
          </w:tcPr>
          <w:p w:rsidR="00134EEC" w:rsidRPr="00881891" w:rsidRDefault="00881891" w:rsidP="00FB743C">
            <w:pPr>
              <w:tabs>
                <w:tab w:val="clear" w:pos="3899"/>
              </w:tabs>
              <w:jc w:val="center"/>
              <w:rPr>
                <w:rFonts w:ascii="Times New Roman" w:hAnsi="Times New Roman" w:cs="Times New Roman"/>
                <w:b w:val="0"/>
                <w:color w:val="000000" w:themeColor="text1"/>
                <w:u w:val="none"/>
                <w:lang w:eastAsia="en-US"/>
              </w:rPr>
            </w:pPr>
            <w:r w:rsidRPr="00881891">
              <w:rPr>
                <w:rFonts w:ascii="Times New Roman" w:hAnsi="Times New Roman" w:cs="Times New Roman"/>
                <w:b w:val="0"/>
                <w:color w:val="000000" w:themeColor="text1"/>
                <w:u w:val="none"/>
                <w:lang w:eastAsia="en-US"/>
              </w:rPr>
              <w:t>/</w:t>
            </w:r>
          </w:p>
        </w:tc>
        <w:tc>
          <w:tcPr>
            <w:tcW w:w="811" w:type="dxa"/>
            <w:tcBorders>
              <w:top w:val="nil"/>
              <w:left w:val="single" w:sz="4" w:space="0" w:color="auto"/>
              <w:bottom w:val="single" w:sz="4" w:space="0" w:color="auto"/>
              <w:right w:val="single" w:sz="4" w:space="0" w:color="auto"/>
            </w:tcBorders>
            <w:shd w:val="clear" w:color="auto" w:fill="auto"/>
            <w:noWrap/>
            <w:vAlign w:val="bottom"/>
          </w:tcPr>
          <w:p w:rsidR="00134EEC" w:rsidRPr="00881891" w:rsidRDefault="00134EEC" w:rsidP="00FB743C">
            <w:pPr>
              <w:tabs>
                <w:tab w:val="clear" w:pos="3899"/>
              </w:tabs>
              <w:jc w:val="center"/>
              <w:rPr>
                <w:rFonts w:ascii="Times New Roman" w:hAnsi="Times New Roman" w:cs="Times New Roman"/>
                <w:b w:val="0"/>
                <w:color w:val="000000" w:themeColor="text1"/>
                <w:u w:val="none"/>
                <w:lang w:eastAsia="en-US"/>
              </w:rPr>
            </w:pPr>
            <w:r w:rsidRPr="00881891">
              <w:rPr>
                <w:rFonts w:ascii="Times New Roman" w:hAnsi="Times New Roman" w:cs="Times New Roman"/>
                <w:b w:val="0"/>
                <w:color w:val="000000" w:themeColor="text1"/>
                <w:u w:val="none"/>
                <w:lang w:eastAsia="en-US"/>
              </w:rPr>
              <w:t>/</w:t>
            </w:r>
          </w:p>
        </w:tc>
        <w:tc>
          <w:tcPr>
            <w:tcW w:w="1290" w:type="dxa"/>
            <w:tcBorders>
              <w:top w:val="nil"/>
              <w:left w:val="single" w:sz="4" w:space="0" w:color="auto"/>
              <w:bottom w:val="single" w:sz="4" w:space="0" w:color="auto"/>
              <w:right w:val="single" w:sz="8" w:space="0" w:color="auto"/>
            </w:tcBorders>
            <w:shd w:val="clear" w:color="auto" w:fill="auto"/>
            <w:vAlign w:val="bottom"/>
          </w:tcPr>
          <w:p w:rsidR="00134EEC" w:rsidRPr="00881891" w:rsidRDefault="00134EEC" w:rsidP="00FB743C">
            <w:pPr>
              <w:tabs>
                <w:tab w:val="clear" w:pos="3899"/>
              </w:tabs>
              <w:jc w:val="center"/>
              <w:rPr>
                <w:rFonts w:ascii="Times New Roman" w:hAnsi="Times New Roman" w:cs="Times New Roman"/>
                <w:b w:val="0"/>
                <w:color w:val="000000" w:themeColor="text1"/>
                <w:u w:val="none"/>
                <w:lang w:eastAsia="en-US"/>
              </w:rPr>
            </w:pPr>
            <w:r w:rsidRPr="00881891">
              <w:rPr>
                <w:rFonts w:ascii="Times New Roman" w:hAnsi="Times New Roman" w:cs="Times New Roman"/>
                <w:b w:val="0"/>
                <w:color w:val="000000" w:themeColor="text1"/>
                <w:u w:val="none"/>
                <w:lang w:eastAsia="en-US"/>
              </w:rPr>
              <w:t>2</w:t>
            </w:r>
            <w:r w:rsidR="00881891" w:rsidRPr="00881891">
              <w:rPr>
                <w:rFonts w:ascii="Times New Roman" w:hAnsi="Times New Roman" w:cs="Times New Roman"/>
                <w:b w:val="0"/>
                <w:color w:val="000000" w:themeColor="text1"/>
                <w:u w:val="none"/>
                <w:lang w:eastAsia="en-US"/>
              </w:rPr>
              <w:t>9</w:t>
            </w:r>
          </w:p>
        </w:tc>
      </w:tr>
      <w:tr w:rsidR="000369DA" w:rsidRPr="003F3684" w:rsidTr="00FB743C">
        <w:trPr>
          <w:trHeight w:val="302"/>
          <w:jc w:val="center"/>
        </w:trPr>
        <w:tc>
          <w:tcPr>
            <w:tcW w:w="1574" w:type="dxa"/>
            <w:tcBorders>
              <w:top w:val="nil"/>
              <w:left w:val="single" w:sz="8" w:space="0" w:color="auto"/>
              <w:bottom w:val="double" w:sz="6" w:space="0" w:color="auto"/>
              <w:right w:val="single" w:sz="4" w:space="0" w:color="auto"/>
            </w:tcBorders>
            <w:shd w:val="clear" w:color="auto" w:fill="auto"/>
            <w:noWrap/>
            <w:vAlign w:val="bottom"/>
            <w:hideMark/>
          </w:tcPr>
          <w:p w:rsidR="00134EEC" w:rsidRPr="00881891" w:rsidRDefault="00134EEC" w:rsidP="00FB743C">
            <w:pPr>
              <w:jc w:val="center"/>
              <w:rPr>
                <w:rFonts w:ascii="Times New Roman" w:hAnsi="Times New Roman" w:cs="Times New Roman"/>
                <w:b w:val="0"/>
                <w:color w:val="000000" w:themeColor="text1"/>
                <w:u w:val="none"/>
              </w:rPr>
            </w:pPr>
            <w:r w:rsidRPr="00881891">
              <w:rPr>
                <w:rFonts w:ascii="Times New Roman" w:hAnsi="Times New Roman" w:cs="Times New Roman"/>
                <w:b w:val="0"/>
                <w:color w:val="000000" w:themeColor="text1"/>
                <w:u w:val="none"/>
              </w:rPr>
              <w:t>VI-3</w:t>
            </w:r>
          </w:p>
        </w:tc>
        <w:tc>
          <w:tcPr>
            <w:tcW w:w="1276" w:type="dxa"/>
            <w:tcBorders>
              <w:top w:val="nil"/>
              <w:left w:val="nil"/>
              <w:bottom w:val="double" w:sz="6" w:space="0" w:color="auto"/>
              <w:right w:val="single" w:sz="4" w:space="0" w:color="auto"/>
            </w:tcBorders>
            <w:shd w:val="clear" w:color="auto" w:fill="auto"/>
            <w:noWrap/>
            <w:vAlign w:val="bottom"/>
          </w:tcPr>
          <w:p w:rsidR="00134EEC" w:rsidRPr="00881891" w:rsidRDefault="00134EEC" w:rsidP="00FB743C">
            <w:pPr>
              <w:jc w:val="center"/>
              <w:rPr>
                <w:rFonts w:ascii="Times New Roman" w:hAnsi="Times New Roman" w:cs="Times New Roman"/>
                <w:b w:val="0"/>
                <w:color w:val="000000" w:themeColor="text1"/>
                <w:u w:val="none"/>
              </w:rPr>
            </w:pPr>
            <w:r w:rsidRPr="00881891">
              <w:rPr>
                <w:rFonts w:ascii="Times New Roman" w:hAnsi="Times New Roman" w:cs="Times New Roman"/>
                <w:b w:val="0"/>
                <w:color w:val="000000" w:themeColor="text1"/>
                <w:u w:val="none"/>
                <w:lang w:eastAsia="en-US"/>
              </w:rPr>
              <w:t>2</w:t>
            </w:r>
            <w:r w:rsidR="00881891" w:rsidRPr="00881891">
              <w:rPr>
                <w:rFonts w:ascii="Times New Roman" w:hAnsi="Times New Roman" w:cs="Times New Roman"/>
                <w:b w:val="0"/>
                <w:color w:val="000000" w:themeColor="text1"/>
                <w:u w:val="none"/>
                <w:lang w:eastAsia="en-US"/>
              </w:rPr>
              <w:t>1</w:t>
            </w:r>
          </w:p>
        </w:tc>
        <w:tc>
          <w:tcPr>
            <w:tcW w:w="992" w:type="dxa"/>
            <w:tcBorders>
              <w:top w:val="nil"/>
              <w:left w:val="nil"/>
              <w:bottom w:val="double" w:sz="6" w:space="0" w:color="auto"/>
              <w:right w:val="single" w:sz="4" w:space="0" w:color="auto"/>
            </w:tcBorders>
            <w:shd w:val="clear" w:color="auto" w:fill="auto"/>
            <w:noWrap/>
            <w:vAlign w:val="bottom"/>
          </w:tcPr>
          <w:p w:rsidR="00134EEC" w:rsidRPr="00881891" w:rsidRDefault="00134EEC" w:rsidP="00FB743C">
            <w:pPr>
              <w:jc w:val="center"/>
              <w:rPr>
                <w:rFonts w:ascii="Times New Roman" w:hAnsi="Times New Roman" w:cs="Times New Roman"/>
                <w:b w:val="0"/>
                <w:color w:val="000000" w:themeColor="text1"/>
                <w:u w:val="none"/>
              </w:rPr>
            </w:pPr>
            <w:r w:rsidRPr="00881891">
              <w:rPr>
                <w:rFonts w:ascii="Times New Roman" w:hAnsi="Times New Roman" w:cs="Times New Roman"/>
                <w:b w:val="0"/>
                <w:color w:val="000000" w:themeColor="text1"/>
                <w:u w:val="none"/>
              </w:rPr>
              <w:t>1</w:t>
            </w:r>
            <w:r w:rsidR="00881891" w:rsidRPr="00881891">
              <w:rPr>
                <w:rFonts w:ascii="Times New Roman" w:hAnsi="Times New Roman" w:cs="Times New Roman"/>
                <w:b w:val="0"/>
                <w:color w:val="000000" w:themeColor="text1"/>
                <w:u w:val="none"/>
              </w:rPr>
              <w:t>1</w:t>
            </w:r>
          </w:p>
        </w:tc>
        <w:tc>
          <w:tcPr>
            <w:tcW w:w="1276" w:type="dxa"/>
            <w:tcBorders>
              <w:top w:val="nil"/>
              <w:left w:val="nil"/>
              <w:bottom w:val="double" w:sz="6" w:space="0" w:color="auto"/>
              <w:right w:val="single" w:sz="8" w:space="0" w:color="auto"/>
            </w:tcBorders>
            <w:shd w:val="clear" w:color="auto" w:fill="auto"/>
            <w:noWrap/>
            <w:vAlign w:val="bottom"/>
          </w:tcPr>
          <w:p w:rsidR="00134EEC" w:rsidRPr="00881891" w:rsidRDefault="00134EEC" w:rsidP="00FB743C">
            <w:pPr>
              <w:jc w:val="center"/>
              <w:rPr>
                <w:rFonts w:ascii="Times New Roman" w:hAnsi="Times New Roman" w:cs="Times New Roman"/>
                <w:b w:val="0"/>
                <w:color w:val="000000" w:themeColor="text1"/>
                <w:u w:val="none"/>
              </w:rPr>
            </w:pPr>
            <w:r w:rsidRPr="00881891">
              <w:rPr>
                <w:rFonts w:ascii="Times New Roman" w:hAnsi="Times New Roman" w:cs="Times New Roman"/>
                <w:b w:val="0"/>
                <w:color w:val="000000" w:themeColor="text1"/>
                <w:u w:val="none"/>
              </w:rPr>
              <w:t>1</w:t>
            </w:r>
            <w:r w:rsidR="001321B6" w:rsidRPr="00881891">
              <w:rPr>
                <w:rFonts w:ascii="Times New Roman" w:hAnsi="Times New Roman" w:cs="Times New Roman"/>
                <w:b w:val="0"/>
                <w:color w:val="000000" w:themeColor="text1"/>
                <w:u w:val="none"/>
              </w:rPr>
              <w:t>0</w:t>
            </w:r>
          </w:p>
        </w:tc>
        <w:tc>
          <w:tcPr>
            <w:tcW w:w="2061" w:type="dxa"/>
            <w:tcBorders>
              <w:top w:val="nil"/>
              <w:left w:val="single" w:sz="4" w:space="0" w:color="auto"/>
              <w:bottom w:val="double" w:sz="6" w:space="0" w:color="auto"/>
              <w:right w:val="single" w:sz="8" w:space="0" w:color="auto"/>
            </w:tcBorders>
            <w:shd w:val="clear" w:color="auto" w:fill="auto"/>
            <w:noWrap/>
            <w:vAlign w:val="bottom"/>
          </w:tcPr>
          <w:p w:rsidR="00134EEC" w:rsidRPr="00881891" w:rsidRDefault="00134EEC" w:rsidP="00FB743C">
            <w:pPr>
              <w:tabs>
                <w:tab w:val="clear" w:pos="3899"/>
              </w:tabs>
              <w:jc w:val="center"/>
              <w:rPr>
                <w:rFonts w:ascii="Times New Roman" w:hAnsi="Times New Roman" w:cs="Times New Roman"/>
                <w:b w:val="0"/>
                <w:color w:val="000000" w:themeColor="text1"/>
                <w:u w:val="none"/>
                <w:lang w:eastAsia="en-US"/>
              </w:rPr>
            </w:pPr>
            <w:r w:rsidRPr="00881891">
              <w:rPr>
                <w:rFonts w:ascii="Times New Roman" w:hAnsi="Times New Roman" w:cs="Times New Roman"/>
                <w:b w:val="0"/>
                <w:color w:val="000000" w:themeColor="text1"/>
                <w:u w:val="none"/>
                <w:lang w:eastAsia="en-US"/>
              </w:rPr>
              <w:t>немачки</w:t>
            </w:r>
          </w:p>
        </w:tc>
        <w:tc>
          <w:tcPr>
            <w:tcW w:w="657" w:type="dxa"/>
            <w:tcBorders>
              <w:top w:val="nil"/>
              <w:left w:val="single" w:sz="4" w:space="0" w:color="auto"/>
              <w:bottom w:val="double" w:sz="6" w:space="0" w:color="auto"/>
              <w:right w:val="single" w:sz="8" w:space="0" w:color="auto"/>
            </w:tcBorders>
            <w:shd w:val="clear" w:color="auto" w:fill="auto"/>
            <w:noWrap/>
            <w:vAlign w:val="bottom"/>
          </w:tcPr>
          <w:p w:rsidR="00134EEC" w:rsidRPr="00881891" w:rsidRDefault="00881891" w:rsidP="00FB743C">
            <w:pPr>
              <w:tabs>
                <w:tab w:val="clear" w:pos="3899"/>
              </w:tabs>
              <w:jc w:val="center"/>
              <w:rPr>
                <w:rFonts w:ascii="Times New Roman" w:hAnsi="Times New Roman" w:cs="Times New Roman"/>
                <w:b w:val="0"/>
                <w:color w:val="000000" w:themeColor="text1"/>
                <w:u w:val="none"/>
                <w:lang w:eastAsia="en-US"/>
              </w:rPr>
            </w:pPr>
            <w:r w:rsidRPr="00881891">
              <w:rPr>
                <w:rFonts w:ascii="Times New Roman" w:hAnsi="Times New Roman" w:cs="Times New Roman"/>
                <w:b w:val="0"/>
                <w:color w:val="000000" w:themeColor="text1"/>
                <w:u w:val="none"/>
                <w:lang w:eastAsia="en-US"/>
              </w:rPr>
              <w:t>1</w:t>
            </w:r>
          </w:p>
        </w:tc>
        <w:tc>
          <w:tcPr>
            <w:tcW w:w="811" w:type="dxa"/>
            <w:tcBorders>
              <w:top w:val="nil"/>
              <w:left w:val="single" w:sz="4" w:space="0" w:color="auto"/>
              <w:bottom w:val="double" w:sz="6" w:space="0" w:color="auto"/>
              <w:right w:val="single" w:sz="4" w:space="0" w:color="auto"/>
            </w:tcBorders>
            <w:shd w:val="clear" w:color="auto" w:fill="auto"/>
            <w:noWrap/>
            <w:vAlign w:val="bottom"/>
          </w:tcPr>
          <w:p w:rsidR="00134EEC" w:rsidRPr="00881891" w:rsidRDefault="00881891" w:rsidP="00FB743C">
            <w:pPr>
              <w:tabs>
                <w:tab w:val="clear" w:pos="3899"/>
              </w:tabs>
              <w:jc w:val="center"/>
              <w:rPr>
                <w:rFonts w:ascii="Times New Roman" w:hAnsi="Times New Roman" w:cs="Times New Roman"/>
                <w:b w:val="0"/>
                <w:color w:val="000000" w:themeColor="text1"/>
                <w:u w:val="none"/>
                <w:lang w:val="sr-Cyrl-RS" w:eastAsia="en-US"/>
              </w:rPr>
            </w:pPr>
            <w:r w:rsidRPr="00881891">
              <w:rPr>
                <w:rFonts w:ascii="Times New Roman" w:hAnsi="Times New Roman" w:cs="Times New Roman"/>
                <w:b w:val="0"/>
                <w:color w:val="000000" w:themeColor="text1"/>
                <w:u w:val="none"/>
                <w:lang w:val="sr-Cyrl-RS" w:eastAsia="en-US"/>
              </w:rPr>
              <w:t>/</w:t>
            </w:r>
          </w:p>
        </w:tc>
        <w:tc>
          <w:tcPr>
            <w:tcW w:w="1290" w:type="dxa"/>
            <w:tcBorders>
              <w:top w:val="nil"/>
              <w:left w:val="single" w:sz="4" w:space="0" w:color="auto"/>
              <w:bottom w:val="double" w:sz="6" w:space="0" w:color="auto"/>
              <w:right w:val="single" w:sz="8" w:space="0" w:color="auto"/>
            </w:tcBorders>
            <w:shd w:val="clear" w:color="auto" w:fill="auto"/>
            <w:vAlign w:val="bottom"/>
          </w:tcPr>
          <w:p w:rsidR="00134EEC" w:rsidRPr="00881891" w:rsidRDefault="00134EEC" w:rsidP="00FB743C">
            <w:pPr>
              <w:tabs>
                <w:tab w:val="clear" w:pos="3899"/>
              </w:tabs>
              <w:jc w:val="center"/>
              <w:rPr>
                <w:rFonts w:ascii="Times New Roman" w:hAnsi="Times New Roman" w:cs="Times New Roman"/>
                <w:b w:val="0"/>
                <w:color w:val="000000" w:themeColor="text1"/>
                <w:u w:val="none"/>
                <w:lang w:eastAsia="en-US"/>
              </w:rPr>
            </w:pPr>
            <w:r w:rsidRPr="00881891">
              <w:rPr>
                <w:rFonts w:ascii="Times New Roman" w:hAnsi="Times New Roman" w:cs="Times New Roman"/>
                <w:b w:val="0"/>
                <w:color w:val="000000" w:themeColor="text1"/>
                <w:u w:val="none"/>
                <w:lang w:eastAsia="en-US"/>
              </w:rPr>
              <w:t>2</w:t>
            </w:r>
            <w:r w:rsidR="000C4BEC">
              <w:rPr>
                <w:rFonts w:ascii="Times New Roman" w:hAnsi="Times New Roman" w:cs="Times New Roman"/>
                <w:b w:val="0"/>
                <w:color w:val="000000" w:themeColor="text1"/>
                <w:u w:val="none"/>
                <w:lang w:eastAsia="en-US"/>
              </w:rPr>
              <w:t>2</w:t>
            </w:r>
          </w:p>
        </w:tc>
      </w:tr>
      <w:tr w:rsidR="000369DA" w:rsidRPr="003F3684" w:rsidTr="00FB743C">
        <w:trPr>
          <w:trHeight w:val="302"/>
          <w:jc w:val="center"/>
        </w:trPr>
        <w:tc>
          <w:tcPr>
            <w:tcW w:w="1574" w:type="dxa"/>
            <w:tcBorders>
              <w:top w:val="double" w:sz="6" w:space="0" w:color="auto"/>
              <w:left w:val="single" w:sz="8" w:space="0" w:color="auto"/>
              <w:bottom w:val="double" w:sz="6" w:space="0" w:color="auto"/>
              <w:right w:val="single" w:sz="4" w:space="0" w:color="auto"/>
            </w:tcBorders>
            <w:shd w:val="clear" w:color="auto" w:fill="auto"/>
            <w:noWrap/>
            <w:vAlign w:val="bottom"/>
            <w:hideMark/>
          </w:tcPr>
          <w:p w:rsidR="00134EEC" w:rsidRPr="0032450B" w:rsidRDefault="00134EEC" w:rsidP="00FB743C">
            <w:pPr>
              <w:jc w:val="center"/>
              <w:rPr>
                <w:rFonts w:ascii="Times New Roman" w:hAnsi="Times New Roman" w:cs="Times New Roman"/>
                <w:b w:val="0"/>
                <w:color w:val="000000" w:themeColor="text1"/>
                <w:u w:val="none"/>
              </w:rPr>
            </w:pPr>
            <w:r w:rsidRPr="0032450B">
              <w:rPr>
                <w:rFonts w:ascii="Times New Roman" w:hAnsi="Times New Roman" w:cs="Times New Roman"/>
                <w:b w:val="0"/>
                <w:color w:val="000000" w:themeColor="text1"/>
                <w:u w:val="none"/>
              </w:rPr>
              <w:t>VI</w:t>
            </w:r>
          </w:p>
        </w:tc>
        <w:tc>
          <w:tcPr>
            <w:tcW w:w="1276" w:type="dxa"/>
            <w:tcBorders>
              <w:top w:val="double" w:sz="6" w:space="0" w:color="auto"/>
              <w:left w:val="nil"/>
              <w:bottom w:val="double" w:sz="6" w:space="0" w:color="auto"/>
              <w:right w:val="single" w:sz="4" w:space="0" w:color="auto"/>
            </w:tcBorders>
            <w:shd w:val="clear" w:color="auto" w:fill="auto"/>
            <w:noWrap/>
            <w:vAlign w:val="bottom"/>
          </w:tcPr>
          <w:p w:rsidR="00134EEC" w:rsidRPr="0032450B" w:rsidRDefault="00134EEC" w:rsidP="00FB743C">
            <w:pPr>
              <w:jc w:val="center"/>
              <w:rPr>
                <w:rFonts w:ascii="Times New Roman" w:hAnsi="Times New Roman" w:cs="Times New Roman"/>
                <w:b w:val="0"/>
                <w:color w:val="000000" w:themeColor="text1"/>
                <w:u w:val="none"/>
              </w:rPr>
            </w:pPr>
            <w:r w:rsidRPr="0032450B">
              <w:rPr>
                <w:rFonts w:ascii="Times New Roman" w:hAnsi="Times New Roman" w:cs="Times New Roman"/>
                <w:b w:val="0"/>
                <w:color w:val="000000" w:themeColor="text1"/>
                <w:u w:val="none"/>
                <w:lang w:eastAsia="en-US"/>
              </w:rPr>
              <w:t>7</w:t>
            </w:r>
            <w:r w:rsidR="0032450B" w:rsidRPr="0032450B">
              <w:rPr>
                <w:rFonts w:ascii="Times New Roman" w:hAnsi="Times New Roman" w:cs="Times New Roman"/>
                <w:b w:val="0"/>
                <w:color w:val="000000" w:themeColor="text1"/>
                <w:u w:val="none"/>
                <w:lang w:eastAsia="en-US"/>
              </w:rPr>
              <w:t>9</w:t>
            </w:r>
          </w:p>
        </w:tc>
        <w:tc>
          <w:tcPr>
            <w:tcW w:w="992" w:type="dxa"/>
            <w:tcBorders>
              <w:top w:val="double" w:sz="6" w:space="0" w:color="auto"/>
              <w:left w:val="nil"/>
              <w:bottom w:val="double" w:sz="6" w:space="0" w:color="auto"/>
              <w:right w:val="single" w:sz="4" w:space="0" w:color="auto"/>
            </w:tcBorders>
            <w:shd w:val="clear" w:color="auto" w:fill="auto"/>
            <w:noWrap/>
            <w:vAlign w:val="bottom"/>
          </w:tcPr>
          <w:p w:rsidR="00134EEC" w:rsidRPr="0032450B" w:rsidRDefault="001321B6" w:rsidP="00FB743C">
            <w:pPr>
              <w:jc w:val="center"/>
              <w:rPr>
                <w:rFonts w:ascii="Times New Roman" w:hAnsi="Times New Roman" w:cs="Times New Roman"/>
                <w:b w:val="0"/>
                <w:color w:val="000000" w:themeColor="text1"/>
                <w:u w:val="none"/>
              </w:rPr>
            </w:pPr>
            <w:r w:rsidRPr="0032450B">
              <w:rPr>
                <w:rFonts w:ascii="Times New Roman" w:hAnsi="Times New Roman" w:cs="Times New Roman"/>
                <w:b w:val="0"/>
                <w:color w:val="000000" w:themeColor="text1"/>
                <w:u w:val="none"/>
              </w:rPr>
              <w:t>4</w:t>
            </w:r>
            <w:r w:rsidR="0032450B" w:rsidRPr="0032450B">
              <w:rPr>
                <w:rFonts w:ascii="Times New Roman" w:hAnsi="Times New Roman" w:cs="Times New Roman"/>
                <w:b w:val="0"/>
                <w:color w:val="000000" w:themeColor="text1"/>
                <w:u w:val="none"/>
              </w:rPr>
              <w:t>2</w:t>
            </w:r>
          </w:p>
        </w:tc>
        <w:tc>
          <w:tcPr>
            <w:tcW w:w="1276" w:type="dxa"/>
            <w:tcBorders>
              <w:top w:val="double" w:sz="6" w:space="0" w:color="auto"/>
              <w:left w:val="nil"/>
              <w:bottom w:val="double" w:sz="6" w:space="0" w:color="auto"/>
              <w:right w:val="single" w:sz="8" w:space="0" w:color="auto"/>
            </w:tcBorders>
            <w:shd w:val="clear" w:color="auto" w:fill="auto"/>
            <w:noWrap/>
            <w:vAlign w:val="bottom"/>
          </w:tcPr>
          <w:p w:rsidR="00134EEC" w:rsidRPr="0032450B" w:rsidRDefault="001321B6" w:rsidP="00FB743C">
            <w:pPr>
              <w:jc w:val="center"/>
              <w:rPr>
                <w:rFonts w:ascii="Times New Roman" w:hAnsi="Times New Roman" w:cs="Times New Roman"/>
                <w:b w:val="0"/>
                <w:color w:val="000000" w:themeColor="text1"/>
                <w:u w:val="none"/>
              </w:rPr>
            </w:pPr>
            <w:r w:rsidRPr="0032450B">
              <w:rPr>
                <w:rFonts w:ascii="Times New Roman" w:hAnsi="Times New Roman" w:cs="Times New Roman"/>
                <w:b w:val="0"/>
                <w:color w:val="000000" w:themeColor="text1"/>
                <w:u w:val="none"/>
              </w:rPr>
              <w:t>3</w:t>
            </w:r>
            <w:r w:rsidR="0032450B" w:rsidRPr="0032450B">
              <w:rPr>
                <w:rFonts w:ascii="Times New Roman" w:hAnsi="Times New Roman" w:cs="Times New Roman"/>
                <w:b w:val="0"/>
                <w:color w:val="000000" w:themeColor="text1"/>
                <w:u w:val="none"/>
              </w:rPr>
              <w:t>7</w:t>
            </w:r>
          </w:p>
        </w:tc>
        <w:tc>
          <w:tcPr>
            <w:tcW w:w="2061" w:type="dxa"/>
            <w:tcBorders>
              <w:top w:val="double" w:sz="6" w:space="0" w:color="auto"/>
              <w:left w:val="single" w:sz="4" w:space="0" w:color="auto"/>
              <w:bottom w:val="double" w:sz="6" w:space="0" w:color="auto"/>
              <w:right w:val="single" w:sz="8" w:space="0" w:color="auto"/>
            </w:tcBorders>
            <w:shd w:val="clear" w:color="auto" w:fill="auto"/>
            <w:noWrap/>
            <w:vAlign w:val="bottom"/>
          </w:tcPr>
          <w:p w:rsidR="00134EEC" w:rsidRPr="0032450B" w:rsidRDefault="00134EEC" w:rsidP="00FB743C">
            <w:pPr>
              <w:tabs>
                <w:tab w:val="clear" w:pos="3899"/>
              </w:tabs>
              <w:jc w:val="center"/>
              <w:rPr>
                <w:rFonts w:ascii="Times New Roman" w:hAnsi="Times New Roman" w:cs="Times New Roman"/>
                <w:b w:val="0"/>
                <w:color w:val="000000" w:themeColor="text1"/>
                <w:u w:val="none"/>
                <w:lang w:eastAsia="en-US"/>
              </w:rPr>
            </w:pPr>
          </w:p>
        </w:tc>
        <w:tc>
          <w:tcPr>
            <w:tcW w:w="657" w:type="dxa"/>
            <w:tcBorders>
              <w:top w:val="double" w:sz="6" w:space="0" w:color="auto"/>
              <w:left w:val="single" w:sz="4" w:space="0" w:color="auto"/>
              <w:bottom w:val="double" w:sz="6" w:space="0" w:color="auto"/>
              <w:right w:val="single" w:sz="8" w:space="0" w:color="auto"/>
            </w:tcBorders>
            <w:shd w:val="clear" w:color="auto" w:fill="auto"/>
            <w:noWrap/>
            <w:vAlign w:val="bottom"/>
          </w:tcPr>
          <w:p w:rsidR="00134EEC" w:rsidRPr="0032450B" w:rsidRDefault="0032450B" w:rsidP="00FB743C">
            <w:pPr>
              <w:tabs>
                <w:tab w:val="clear" w:pos="3899"/>
              </w:tabs>
              <w:jc w:val="center"/>
              <w:rPr>
                <w:rFonts w:ascii="Times New Roman" w:hAnsi="Times New Roman" w:cs="Times New Roman"/>
                <w:b w:val="0"/>
                <w:color w:val="000000" w:themeColor="text1"/>
                <w:u w:val="none"/>
                <w:lang w:eastAsia="en-US"/>
              </w:rPr>
            </w:pPr>
            <w:r w:rsidRPr="0032450B">
              <w:rPr>
                <w:rFonts w:ascii="Times New Roman" w:hAnsi="Times New Roman" w:cs="Times New Roman"/>
                <w:b w:val="0"/>
                <w:color w:val="000000" w:themeColor="text1"/>
                <w:u w:val="none"/>
                <w:lang w:eastAsia="en-US"/>
              </w:rPr>
              <w:t>1</w:t>
            </w:r>
          </w:p>
        </w:tc>
        <w:tc>
          <w:tcPr>
            <w:tcW w:w="811" w:type="dxa"/>
            <w:tcBorders>
              <w:top w:val="double" w:sz="6" w:space="0" w:color="auto"/>
              <w:left w:val="single" w:sz="4" w:space="0" w:color="auto"/>
              <w:bottom w:val="double" w:sz="6" w:space="0" w:color="auto"/>
              <w:right w:val="single" w:sz="4" w:space="0" w:color="auto"/>
            </w:tcBorders>
            <w:shd w:val="clear" w:color="auto" w:fill="auto"/>
            <w:noWrap/>
            <w:vAlign w:val="bottom"/>
          </w:tcPr>
          <w:p w:rsidR="00134EEC" w:rsidRPr="0032450B" w:rsidRDefault="00134EEC" w:rsidP="00FB743C">
            <w:pPr>
              <w:tabs>
                <w:tab w:val="clear" w:pos="3899"/>
              </w:tabs>
              <w:jc w:val="center"/>
              <w:rPr>
                <w:rFonts w:ascii="Times New Roman" w:hAnsi="Times New Roman" w:cs="Times New Roman"/>
                <w:b w:val="0"/>
                <w:color w:val="000000" w:themeColor="text1"/>
                <w:u w:val="none"/>
                <w:lang w:eastAsia="en-US"/>
              </w:rPr>
            </w:pPr>
          </w:p>
        </w:tc>
        <w:tc>
          <w:tcPr>
            <w:tcW w:w="1290" w:type="dxa"/>
            <w:tcBorders>
              <w:top w:val="double" w:sz="6" w:space="0" w:color="auto"/>
              <w:left w:val="single" w:sz="4" w:space="0" w:color="auto"/>
              <w:bottom w:val="double" w:sz="6" w:space="0" w:color="auto"/>
              <w:right w:val="single" w:sz="8" w:space="0" w:color="auto"/>
            </w:tcBorders>
            <w:shd w:val="clear" w:color="auto" w:fill="auto"/>
            <w:vAlign w:val="bottom"/>
          </w:tcPr>
          <w:p w:rsidR="00134EEC" w:rsidRPr="0032450B" w:rsidRDefault="000C4BEC" w:rsidP="00FB743C">
            <w:pPr>
              <w:tabs>
                <w:tab w:val="clear" w:pos="3899"/>
              </w:tabs>
              <w:jc w:val="center"/>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80</w:t>
            </w:r>
          </w:p>
        </w:tc>
      </w:tr>
      <w:tr w:rsidR="000369DA" w:rsidRPr="0032450B" w:rsidTr="00FB743C">
        <w:trPr>
          <w:trHeight w:val="302"/>
          <w:jc w:val="center"/>
        </w:trPr>
        <w:tc>
          <w:tcPr>
            <w:tcW w:w="1574" w:type="dxa"/>
            <w:tcBorders>
              <w:top w:val="double" w:sz="6" w:space="0" w:color="auto"/>
              <w:left w:val="single" w:sz="8" w:space="0" w:color="auto"/>
              <w:bottom w:val="single" w:sz="4" w:space="0" w:color="auto"/>
              <w:right w:val="single" w:sz="4" w:space="0" w:color="auto"/>
            </w:tcBorders>
            <w:shd w:val="clear" w:color="auto" w:fill="auto"/>
            <w:noWrap/>
            <w:vAlign w:val="bottom"/>
            <w:hideMark/>
          </w:tcPr>
          <w:p w:rsidR="00134EEC" w:rsidRPr="0032450B" w:rsidRDefault="00134EEC" w:rsidP="00FB743C">
            <w:pPr>
              <w:jc w:val="center"/>
              <w:rPr>
                <w:rFonts w:ascii="Times New Roman" w:hAnsi="Times New Roman" w:cs="Times New Roman"/>
                <w:b w:val="0"/>
                <w:color w:val="000000" w:themeColor="text1"/>
                <w:u w:val="none"/>
              </w:rPr>
            </w:pPr>
            <w:r w:rsidRPr="0032450B">
              <w:rPr>
                <w:rFonts w:ascii="Times New Roman" w:hAnsi="Times New Roman" w:cs="Times New Roman"/>
                <w:b w:val="0"/>
                <w:color w:val="000000" w:themeColor="text1"/>
                <w:u w:val="none"/>
              </w:rPr>
              <w:t>VII-1</w:t>
            </w:r>
          </w:p>
        </w:tc>
        <w:tc>
          <w:tcPr>
            <w:tcW w:w="1276" w:type="dxa"/>
            <w:tcBorders>
              <w:top w:val="double" w:sz="6" w:space="0" w:color="auto"/>
              <w:left w:val="nil"/>
              <w:bottom w:val="single" w:sz="4" w:space="0" w:color="auto"/>
              <w:right w:val="single" w:sz="4" w:space="0" w:color="auto"/>
            </w:tcBorders>
            <w:shd w:val="clear" w:color="auto" w:fill="auto"/>
            <w:noWrap/>
            <w:vAlign w:val="bottom"/>
          </w:tcPr>
          <w:p w:rsidR="00134EEC" w:rsidRPr="0032450B" w:rsidRDefault="00134EEC" w:rsidP="00FB743C">
            <w:pPr>
              <w:jc w:val="center"/>
              <w:rPr>
                <w:rFonts w:ascii="Times New Roman" w:hAnsi="Times New Roman" w:cs="Times New Roman"/>
                <w:b w:val="0"/>
                <w:color w:val="000000" w:themeColor="text1"/>
                <w:u w:val="none"/>
              </w:rPr>
            </w:pPr>
            <w:r w:rsidRPr="0032450B">
              <w:rPr>
                <w:rFonts w:ascii="Times New Roman" w:hAnsi="Times New Roman" w:cs="Times New Roman"/>
                <w:b w:val="0"/>
                <w:color w:val="000000" w:themeColor="text1"/>
                <w:u w:val="none"/>
                <w:lang w:eastAsia="en-US"/>
              </w:rPr>
              <w:t>2</w:t>
            </w:r>
            <w:r w:rsidR="001321B6" w:rsidRPr="0032450B">
              <w:rPr>
                <w:rFonts w:ascii="Times New Roman" w:hAnsi="Times New Roman" w:cs="Times New Roman"/>
                <w:b w:val="0"/>
                <w:color w:val="000000" w:themeColor="text1"/>
                <w:u w:val="none"/>
                <w:lang w:eastAsia="en-US"/>
              </w:rPr>
              <w:t>8</w:t>
            </w:r>
          </w:p>
        </w:tc>
        <w:tc>
          <w:tcPr>
            <w:tcW w:w="992" w:type="dxa"/>
            <w:tcBorders>
              <w:top w:val="double" w:sz="6" w:space="0" w:color="auto"/>
              <w:left w:val="nil"/>
              <w:bottom w:val="single" w:sz="4" w:space="0" w:color="auto"/>
              <w:right w:val="single" w:sz="4" w:space="0" w:color="auto"/>
            </w:tcBorders>
            <w:shd w:val="clear" w:color="auto" w:fill="auto"/>
            <w:noWrap/>
            <w:vAlign w:val="bottom"/>
          </w:tcPr>
          <w:p w:rsidR="00134EEC" w:rsidRPr="0032450B" w:rsidRDefault="00134EEC" w:rsidP="00FB743C">
            <w:pPr>
              <w:jc w:val="center"/>
              <w:rPr>
                <w:rFonts w:ascii="Times New Roman" w:hAnsi="Times New Roman" w:cs="Times New Roman"/>
                <w:b w:val="0"/>
                <w:color w:val="000000" w:themeColor="text1"/>
                <w:u w:val="none"/>
              </w:rPr>
            </w:pPr>
            <w:r w:rsidRPr="0032450B">
              <w:rPr>
                <w:rFonts w:ascii="Times New Roman" w:hAnsi="Times New Roman" w:cs="Times New Roman"/>
                <w:b w:val="0"/>
                <w:color w:val="000000" w:themeColor="text1"/>
                <w:u w:val="none"/>
              </w:rPr>
              <w:t>1</w:t>
            </w:r>
            <w:r w:rsidR="0032450B" w:rsidRPr="0032450B">
              <w:rPr>
                <w:rFonts w:ascii="Times New Roman" w:hAnsi="Times New Roman" w:cs="Times New Roman"/>
                <w:b w:val="0"/>
                <w:color w:val="000000" w:themeColor="text1"/>
                <w:u w:val="none"/>
              </w:rPr>
              <w:t>6</w:t>
            </w:r>
          </w:p>
        </w:tc>
        <w:tc>
          <w:tcPr>
            <w:tcW w:w="1276" w:type="dxa"/>
            <w:tcBorders>
              <w:top w:val="double" w:sz="6" w:space="0" w:color="auto"/>
              <w:left w:val="nil"/>
              <w:bottom w:val="single" w:sz="4" w:space="0" w:color="auto"/>
              <w:right w:val="single" w:sz="8" w:space="0" w:color="auto"/>
            </w:tcBorders>
            <w:shd w:val="clear" w:color="auto" w:fill="auto"/>
            <w:noWrap/>
            <w:vAlign w:val="bottom"/>
          </w:tcPr>
          <w:p w:rsidR="00134EEC" w:rsidRPr="0032450B" w:rsidRDefault="00134EEC" w:rsidP="00FB743C">
            <w:pPr>
              <w:jc w:val="center"/>
              <w:rPr>
                <w:rFonts w:ascii="Times New Roman" w:hAnsi="Times New Roman" w:cs="Times New Roman"/>
                <w:b w:val="0"/>
                <w:color w:val="000000" w:themeColor="text1"/>
                <w:u w:val="none"/>
              </w:rPr>
            </w:pPr>
            <w:r w:rsidRPr="0032450B">
              <w:rPr>
                <w:rFonts w:ascii="Times New Roman" w:hAnsi="Times New Roman" w:cs="Times New Roman"/>
                <w:b w:val="0"/>
                <w:color w:val="000000" w:themeColor="text1"/>
                <w:u w:val="none"/>
              </w:rPr>
              <w:t>1</w:t>
            </w:r>
            <w:r w:rsidR="0032450B" w:rsidRPr="0032450B">
              <w:rPr>
                <w:rFonts w:ascii="Times New Roman" w:hAnsi="Times New Roman" w:cs="Times New Roman"/>
                <w:b w:val="0"/>
                <w:color w:val="000000" w:themeColor="text1"/>
                <w:u w:val="none"/>
              </w:rPr>
              <w:t>2</w:t>
            </w:r>
          </w:p>
        </w:tc>
        <w:tc>
          <w:tcPr>
            <w:tcW w:w="2061" w:type="dxa"/>
            <w:tcBorders>
              <w:top w:val="double" w:sz="6" w:space="0" w:color="auto"/>
              <w:left w:val="single" w:sz="4" w:space="0" w:color="auto"/>
              <w:bottom w:val="single" w:sz="4" w:space="0" w:color="auto"/>
              <w:right w:val="single" w:sz="8" w:space="0" w:color="auto"/>
            </w:tcBorders>
            <w:shd w:val="clear" w:color="auto" w:fill="auto"/>
            <w:noWrap/>
            <w:vAlign w:val="bottom"/>
          </w:tcPr>
          <w:p w:rsidR="00134EEC" w:rsidRPr="0032450B" w:rsidRDefault="00134EEC" w:rsidP="00CC1E3E">
            <w:pPr>
              <w:tabs>
                <w:tab w:val="clear" w:pos="3899"/>
              </w:tabs>
              <w:jc w:val="center"/>
              <w:rPr>
                <w:rFonts w:ascii="Times New Roman" w:hAnsi="Times New Roman" w:cs="Times New Roman"/>
                <w:b w:val="0"/>
                <w:color w:val="000000" w:themeColor="text1"/>
                <w:u w:val="none"/>
                <w:lang w:eastAsia="en-US"/>
              </w:rPr>
            </w:pPr>
            <w:r w:rsidRPr="0032450B">
              <w:rPr>
                <w:rFonts w:ascii="Times New Roman" w:hAnsi="Times New Roman" w:cs="Times New Roman"/>
                <w:b w:val="0"/>
                <w:color w:val="000000" w:themeColor="text1"/>
                <w:u w:val="none"/>
                <w:lang w:eastAsia="en-US"/>
              </w:rPr>
              <w:t>енглески</w:t>
            </w:r>
          </w:p>
        </w:tc>
        <w:tc>
          <w:tcPr>
            <w:tcW w:w="657" w:type="dxa"/>
            <w:tcBorders>
              <w:top w:val="double" w:sz="6" w:space="0" w:color="auto"/>
              <w:left w:val="single" w:sz="4" w:space="0" w:color="auto"/>
              <w:bottom w:val="single" w:sz="4" w:space="0" w:color="auto"/>
              <w:right w:val="single" w:sz="8" w:space="0" w:color="auto"/>
            </w:tcBorders>
            <w:shd w:val="clear" w:color="auto" w:fill="auto"/>
            <w:noWrap/>
            <w:vAlign w:val="bottom"/>
          </w:tcPr>
          <w:p w:rsidR="00134EEC" w:rsidRPr="0032450B" w:rsidRDefault="007E1914" w:rsidP="00FB743C">
            <w:pPr>
              <w:tabs>
                <w:tab w:val="clear" w:pos="3899"/>
              </w:tabs>
              <w:jc w:val="center"/>
              <w:rPr>
                <w:rFonts w:ascii="Times New Roman" w:hAnsi="Times New Roman" w:cs="Times New Roman"/>
                <w:b w:val="0"/>
                <w:color w:val="000000" w:themeColor="text1"/>
                <w:u w:val="none"/>
                <w:lang w:eastAsia="en-US"/>
              </w:rPr>
            </w:pPr>
            <w:r w:rsidRPr="0032450B">
              <w:rPr>
                <w:rFonts w:ascii="Times New Roman" w:hAnsi="Times New Roman" w:cs="Times New Roman"/>
                <w:b w:val="0"/>
                <w:color w:val="000000" w:themeColor="text1"/>
                <w:u w:val="none"/>
                <w:lang w:eastAsia="en-US"/>
              </w:rPr>
              <w:t>/</w:t>
            </w:r>
          </w:p>
        </w:tc>
        <w:tc>
          <w:tcPr>
            <w:tcW w:w="811" w:type="dxa"/>
            <w:tcBorders>
              <w:top w:val="double" w:sz="6" w:space="0" w:color="auto"/>
              <w:left w:val="single" w:sz="4" w:space="0" w:color="auto"/>
              <w:bottom w:val="single" w:sz="4" w:space="0" w:color="auto"/>
              <w:right w:val="single" w:sz="4" w:space="0" w:color="auto"/>
            </w:tcBorders>
            <w:shd w:val="clear" w:color="auto" w:fill="auto"/>
            <w:noWrap/>
            <w:vAlign w:val="bottom"/>
          </w:tcPr>
          <w:p w:rsidR="00134EEC" w:rsidRPr="0032450B" w:rsidRDefault="00134EEC" w:rsidP="00FB743C">
            <w:pPr>
              <w:tabs>
                <w:tab w:val="clear" w:pos="3899"/>
              </w:tabs>
              <w:jc w:val="center"/>
              <w:rPr>
                <w:rFonts w:ascii="Times New Roman" w:hAnsi="Times New Roman" w:cs="Times New Roman"/>
                <w:b w:val="0"/>
                <w:color w:val="000000" w:themeColor="text1"/>
                <w:u w:val="none"/>
                <w:lang w:eastAsia="en-US"/>
              </w:rPr>
            </w:pPr>
            <w:r w:rsidRPr="0032450B">
              <w:rPr>
                <w:rFonts w:ascii="Times New Roman" w:hAnsi="Times New Roman" w:cs="Times New Roman"/>
                <w:b w:val="0"/>
                <w:color w:val="000000" w:themeColor="text1"/>
                <w:u w:val="none"/>
                <w:lang w:eastAsia="en-US"/>
              </w:rPr>
              <w:t>/</w:t>
            </w:r>
          </w:p>
        </w:tc>
        <w:tc>
          <w:tcPr>
            <w:tcW w:w="1290" w:type="dxa"/>
            <w:tcBorders>
              <w:top w:val="double" w:sz="6" w:space="0" w:color="auto"/>
              <w:left w:val="single" w:sz="4" w:space="0" w:color="auto"/>
              <w:bottom w:val="single" w:sz="4" w:space="0" w:color="auto"/>
              <w:right w:val="single" w:sz="8" w:space="0" w:color="auto"/>
            </w:tcBorders>
            <w:shd w:val="clear" w:color="auto" w:fill="auto"/>
            <w:vAlign w:val="bottom"/>
          </w:tcPr>
          <w:p w:rsidR="00134EEC" w:rsidRPr="0032450B" w:rsidRDefault="00134EEC" w:rsidP="00FB743C">
            <w:pPr>
              <w:tabs>
                <w:tab w:val="clear" w:pos="3899"/>
              </w:tabs>
              <w:jc w:val="center"/>
              <w:rPr>
                <w:rFonts w:ascii="Times New Roman" w:hAnsi="Times New Roman" w:cs="Times New Roman"/>
                <w:b w:val="0"/>
                <w:color w:val="000000" w:themeColor="text1"/>
                <w:u w:val="none"/>
                <w:lang w:eastAsia="en-US"/>
              </w:rPr>
            </w:pPr>
            <w:r w:rsidRPr="0032450B">
              <w:rPr>
                <w:rFonts w:ascii="Times New Roman" w:hAnsi="Times New Roman" w:cs="Times New Roman"/>
                <w:b w:val="0"/>
                <w:color w:val="000000" w:themeColor="text1"/>
                <w:u w:val="none"/>
                <w:lang w:eastAsia="en-US"/>
              </w:rPr>
              <w:t>2</w:t>
            </w:r>
            <w:r w:rsidR="0070174C" w:rsidRPr="0032450B">
              <w:rPr>
                <w:rFonts w:ascii="Times New Roman" w:hAnsi="Times New Roman" w:cs="Times New Roman"/>
                <w:b w:val="0"/>
                <w:color w:val="000000" w:themeColor="text1"/>
                <w:u w:val="none"/>
                <w:lang w:eastAsia="en-US"/>
              </w:rPr>
              <w:t>8</w:t>
            </w:r>
          </w:p>
        </w:tc>
      </w:tr>
      <w:tr w:rsidR="000369DA" w:rsidRPr="0032450B" w:rsidTr="00FB743C">
        <w:trPr>
          <w:trHeight w:val="302"/>
          <w:jc w:val="center"/>
        </w:trPr>
        <w:tc>
          <w:tcPr>
            <w:tcW w:w="1574" w:type="dxa"/>
            <w:tcBorders>
              <w:top w:val="nil"/>
              <w:left w:val="single" w:sz="8" w:space="0" w:color="auto"/>
              <w:bottom w:val="single" w:sz="4" w:space="0" w:color="auto"/>
              <w:right w:val="single" w:sz="4" w:space="0" w:color="auto"/>
            </w:tcBorders>
            <w:shd w:val="clear" w:color="auto" w:fill="auto"/>
            <w:noWrap/>
            <w:vAlign w:val="bottom"/>
            <w:hideMark/>
          </w:tcPr>
          <w:p w:rsidR="00134EEC" w:rsidRPr="0032450B" w:rsidRDefault="00134EEC" w:rsidP="00FB743C">
            <w:pPr>
              <w:jc w:val="center"/>
              <w:rPr>
                <w:rFonts w:ascii="Times New Roman" w:hAnsi="Times New Roman" w:cs="Times New Roman"/>
                <w:b w:val="0"/>
                <w:color w:val="000000" w:themeColor="text1"/>
                <w:u w:val="none"/>
              </w:rPr>
            </w:pPr>
            <w:r w:rsidRPr="0032450B">
              <w:rPr>
                <w:rFonts w:ascii="Times New Roman" w:hAnsi="Times New Roman" w:cs="Times New Roman"/>
                <w:b w:val="0"/>
                <w:color w:val="000000" w:themeColor="text1"/>
                <w:u w:val="none"/>
              </w:rPr>
              <w:t>VII-2</w:t>
            </w:r>
          </w:p>
        </w:tc>
        <w:tc>
          <w:tcPr>
            <w:tcW w:w="1276" w:type="dxa"/>
            <w:tcBorders>
              <w:top w:val="nil"/>
              <w:left w:val="nil"/>
              <w:bottom w:val="single" w:sz="4" w:space="0" w:color="auto"/>
              <w:right w:val="single" w:sz="4" w:space="0" w:color="auto"/>
            </w:tcBorders>
            <w:shd w:val="clear" w:color="auto" w:fill="auto"/>
            <w:noWrap/>
            <w:vAlign w:val="bottom"/>
          </w:tcPr>
          <w:p w:rsidR="00134EEC" w:rsidRPr="0032450B" w:rsidRDefault="00134EEC" w:rsidP="00FB743C">
            <w:pPr>
              <w:jc w:val="center"/>
              <w:rPr>
                <w:rFonts w:ascii="Times New Roman" w:hAnsi="Times New Roman" w:cs="Times New Roman"/>
                <w:b w:val="0"/>
                <w:color w:val="000000" w:themeColor="text1"/>
                <w:u w:val="none"/>
              </w:rPr>
            </w:pPr>
            <w:r w:rsidRPr="0032450B">
              <w:rPr>
                <w:rFonts w:ascii="Times New Roman" w:hAnsi="Times New Roman" w:cs="Times New Roman"/>
                <w:b w:val="0"/>
                <w:color w:val="000000" w:themeColor="text1"/>
                <w:u w:val="none"/>
                <w:lang w:eastAsia="en-US"/>
              </w:rPr>
              <w:t>2</w:t>
            </w:r>
            <w:r w:rsidR="0032450B" w:rsidRPr="0032450B">
              <w:rPr>
                <w:rFonts w:ascii="Times New Roman" w:hAnsi="Times New Roman" w:cs="Times New Roman"/>
                <w:b w:val="0"/>
                <w:color w:val="000000" w:themeColor="text1"/>
                <w:u w:val="none"/>
                <w:lang w:eastAsia="en-US"/>
              </w:rPr>
              <w:t>3</w:t>
            </w:r>
          </w:p>
        </w:tc>
        <w:tc>
          <w:tcPr>
            <w:tcW w:w="992" w:type="dxa"/>
            <w:tcBorders>
              <w:top w:val="nil"/>
              <w:left w:val="nil"/>
              <w:bottom w:val="single" w:sz="4" w:space="0" w:color="auto"/>
              <w:right w:val="single" w:sz="4" w:space="0" w:color="auto"/>
            </w:tcBorders>
            <w:shd w:val="clear" w:color="auto" w:fill="auto"/>
            <w:noWrap/>
            <w:vAlign w:val="bottom"/>
          </w:tcPr>
          <w:p w:rsidR="00134EEC" w:rsidRPr="0032450B" w:rsidRDefault="00134EEC" w:rsidP="00FB743C">
            <w:pPr>
              <w:jc w:val="center"/>
              <w:rPr>
                <w:rFonts w:ascii="Times New Roman" w:hAnsi="Times New Roman" w:cs="Times New Roman"/>
                <w:b w:val="0"/>
                <w:color w:val="000000" w:themeColor="text1"/>
                <w:u w:val="none"/>
              </w:rPr>
            </w:pPr>
            <w:r w:rsidRPr="0032450B">
              <w:rPr>
                <w:rFonts w:ascii="Times New Roman" w:hAnsi="Times New Roman" w:cs="Times New Roman"/>
                <w:b w:val="0"/>
                <w:color w:val="000000" w:themeColor="text1"/>
                <w:u w:val="none"/>
              </w:rPr>
              <w:t>1</w:t>
            </w:r>
            <w:r w:rsidR="0032450B" w:rsidRPr="0032450B">
              <w:rPr>
                <w:rFonts w:ascii="Times New Roman" w:hAnsi="Times New Roman" w:cs="Times New Roman"/>
                <w:b w:val="0"/>
                <w:color w:val="000000" w:themeColor="text1"/>
                <w:u w:val="none"/>
              </w:rPr>
              <w:t>2</w:t>
            </w:r>
          </w:p>
        </w:tc>
        <w:tc>
          <w:tcPr>
            <w:tcW w:w="1276" w:type="dxa"/>
            <w:tcBorders>
              <w:top w:val="nil"/>
              <w:left w:val="nil"/>
              <w:bottom w:val="single" w:sz="4" w:space="0" w:color="auto"/>
              <w:right w:val="single" w:sz="8" w:space="0" w:color="auto"/>
            </w:tcBorders>
            <w:shd w:val="clear" w:color="auto" w:fill="auto"/>
            <w:noWrap/>
            <w:vAlign w:val="bottom"/>
          </w:tcPr>
          <w:p w:rsidR="00134EEC" w:rsidRPr="0032450B" w:rsidRDefault="00134EEC" w:rsidP="00FB743C">
            <w:pPr>
              <w:jc w:val="center"/>
              <w:rPr>
                <w:rFonts w:ascii="Times New Roman" w:hAnsi="Times New Roman" w:cs="Times New Roman"/>
                <w:b w:val="0"/>
                <w:color w:val="000000" w:themeColor="text1"/>
                <w:u w:val="none"/>
              </w:rPr>
            </w:pPr>
            <w:r w:rsidRPr="0032450B">
              <w:rPr>
                <w:rFonts w:ascii="Times New Roman" w:hAnsi="Times New Roman" w:cs="Times New Roman"/>
                <w:b w:val="0"/>
                <w:color w:val="000000" w:themeColor="text1"/>
                <w:u w:val="none"/>
              </w:rPr>
              <w:t>1</w:t>
            </w:r>
            <w:r w:rsidR="0032450B" w:rsidRPr="0032450B">
              <w:rPr>
                <w:rFonts w:ascii="Times New Roman" w:hAnsi="Times New Roman" w:cs="Times New Roman"/>
                <w:b w:val="0"/>
                <w:color w:val="000000" w:themeColor="text1"/>
                <w:u w:val="none"/>
              </w:rPr>
              <w:t>1</w:t>
            </w:r>
          </w:p>
        </w:tc>
        <w:tc>
          <w:tcPr>
            <w:tcW w:w="2061" w:type="dxa"/>
            <w:tcBorders>
              <w:top w:val="nil"/>
              <w:left w:val="single" w:sz="4" w:space="0" w:color="auto"/>
              <w:bottom w:val="single" w:sz="4" w:space="0" w:color="auto"/>
              <w:right w:val="single" w:sz="8" w:space="0" w:color="auto"/>
            </w:tcBorders>
            <w:shd w:val="clear" w:color="auto" w:fill="auto"/>
            <w:noWrap/>
            <w:vAlign w:val="bottom"/>
          </w:tcPr>
          <w:p w:rsidR="00134EEC" w:rsidRPr="0032450B" w:rsidRDefault="0032450B" w:rsidP="0056466A">
            <w:pPr>
              <w:tabs>
                <w:tab w:val="clear" w:pos="3899"/>
              </w:tabs>
              <w:jc w:val="center"/>
              <w:rPr>
                <w:rFonts w:ascii="Times New Roman" w:hAnsi="Times New Roman" w:cs="Times New Roman"/>
                <w:b w:val="0"/>
                <w:color w:val="000000" w:themeColor="text1"/>
                <w:u w:val="none"/>
                <w:lang w:eastAsia="en-US"/>
              </w:rPr>
            </w:pPr>
            <w:r w:rsidRPr="0032450B">
              <w:rPr>
                <w:rFonts w:ascii="Times New Roman" w:hAnsi="Times New Roman" w:cs="Times New Roman"/>
                <w:b w:val="0"/>
                <w:color w:val="000000" w:themeColor="text1"/>
                <w:u w:val="none"/>
                <w:lang w:eastAsia="en-US"/>
              </w:rPr>
              <w:t xml:space="preserve">енглески </w:t>
            </w:r>
          </w:p>
        </w:tc>
        <w:tc>
          <w:tcPr>
            <w:tcW w:w="657" w:type="dxa"/>
            <w:tcBorders>
              <w:top w:val="nil"/>
              <w:left w:val="single" w:sz="4" w:space="0" w:color="auto"/>
              <w:bottom w:val="single" w:sz="4" w:space="0" w:color="auto"/>
              <w:right w:val="single" w:sz="8" w:space="0" w:color="auto"/>
            </w:tcBorders>
            <w:shd w:val="clear" w:color="auto" w:fill="auto"/>
            <w:noWrap/>
            <w:vAlign w:val="bottom"/>
          </w:tcPr>
          <w:p w:rsidR="00134EEC" w:rsidRPr="0032450B" w:rsidRDefault="0032450B" w:rsidP="00FB743C">
            <w:pPr>
              <w:tabs>
                <w:tab w:val="clear" w:pos="3899"/>
              </w:tabs>
              <w:jc w:val="center"/>
              <w:rPr>
                <w:rFonts w:ascii="Times New Roman" w:hAnsi="Times New Roman" w:cs="Times New Roman"/>
                <w:b w:val="0"/>
                <w:color w:val="000000" w:themeColor="text1"/>
                <w:u w:val="none"/>
                <w:lang w:eastAsia="en-US"/>
              </w:rPr>
            </w:pPr>
            <w:r w:rsidRPr="0032450B">
              <w:rPr>
                <w:rFonts w:ascii="Times New Roman" w:hAnsi="Times New Roman" w:cs="Times New Roman"/>
                <w:b w:val="0"/>
                <w:color w:val="000000" w:themeColor="text1"/>
                <w:u w:val="none"/>
                <w:lang w:eastAsia="en-US"/>
              </w:rPr>
              <w:t>2</w:t>
            </w:r>
          </w:p>
        </w:tc>
        <w:tc>
          <w:tcPr>
            <w:tcW w:w="811" w:type="dxa"/>
            <w:tcBorders>
              <w:top w:val="nil"/>
              <w:left w:val="single" w:sz="4" w:space="0" w:color="auto"/>
              <w:bottom w:val="single" w:sz="4" w:space="0" w:color="auto"/>
              <w:right w:val="single" w:sz="4" w:space="0" w:color="auto"/>
            </w:tcBorders>
            <w:shd w:val="clear" w:color="auto" w:fill="auto"/>
            <w:noWrap/>
            <w:vAlign w:val="bottom"/>
          </w:tcPr>
          <w:p w:rsidR="00134EEC" w:rsidRPr="0032450B" w:rsidRDefault="0032450B" w:rsidP="00FB743C">
            <w:pPr>
              <w:tabs>
                <w:tab w:val="clear" w:pos="3899"/>
              </w:tabs>
              <w:jc w:val="center"/>
              <w:rPr>
                <w:rFonts w:ascii="Times New Roman" w:hAnsi="Times New Roman" w:cs="Times New Roman"/>
                <w:b w:val="0"/>
                <w:color w:val="000000" w:themeColor="text1"/>
                <w:u w:val="none"/>
                <w:lang w:val="sr-Cyrl-RS" w:eastAsia="en-US"/>
              </w:rPr>
            </w:pPr>
            <w:r w:rsidRPr="0032450B">
              <w:rPr>
                <w:rFonts w:ascii="Times New Roman" w:hAnsi="Times New Roman" w:cs="Times New Roman"/>
                <w:b w:val="0"/>
                <w:color w:val="000000" w:themeColor="text1"/>
                <w:u w:val="none"/>
                <w:lang w:val="sr-Cyrl-RS" w:eastAsia="en-US"/>
              </w:rPr>
              <w:t>/</w:t>
            </w:r>
          </w:p>
        </w:tc>
        <w:tc>
          <w:tcPr>
            <w:tcW w:w="1290" w:type="dxa"/>
            <w:tcBorders>
              <w:top w:val="nil"/>
              <w:left w:val="single" w:sz="4" w:space="0" w:color="auto"/>
              <w:bottom w:val="single" w:sz="4" w:space="0" w:color="auto"/>
              <w:right w:val="single" w:sz="8" w:space="0" w:color="auto"/>
            </w:tcBorders>
            <w:shd w:val="clear" w:color="auto" w:fill="auto"/>
            <w:vAlign w:val="bottom"/>
          </w:tcPr>
          <w:p w:rsidR="00134EEC" w:rsidRPr="0032450B" w:rsidRDefault="00134EEC" w:rsidP="00FB743C">
            <w:pPr>
              <w:tabs>
                <w:tab w:val="clear" w:pos="3899"/>
              </w:tabs>
              <w:jc w:val="center"/>
              <w:rPr>
                <w:rFonts w:ascii="Times New Roman" w:hAnsi="Times New Roman" w:cs="Times New Roman"/>
                <w:b w:val="0"/>
                <w:color w:val="000000" w:themeColor="text1"/>
                <w:u w:val="none"/>
                <w:lang w:eastAsia="en-US"/>
              </w:rPr>
            </w:pPr>
            <w:r w:rsidRPr="0032450B">
              <w:rPr>
                <w:rFonts w:ascii="Times New Roman" w:hAnsi="Times New Roman" w:cs="Times New Roman"/>
                <w:b w:val="0"/>
                <w:color w:val="000000" w:themeColor="text1"/>
                <w:u w:val="none"/>
                <w:lang w:eastAsia="en-US"/>
              </w:rPr>
              <w:t>2</w:t>
            </w:r>
            <w:r w:rsidR="000C4BEC">
              <w:rPr>
                <w:rFonts w:ascii="Times New Roman" w:hAnsi="Times New Roman" w:cs="Times New Roman"/>
                <w:b w:val="0"/>
                <w:color w:val="000000" w:themeColor="text1"/>
                <w:u w:val="none"/>
                <w:lang w:eastAsia="en-US"/>
              </w:rPr>
              <w:t>5</w:t>
            </w:r>
          </w:p>
        </w:tc>
      </w:tr>
      <w:tr w:rsidR="000369DA" w:rsidRPr="0032450B" w:rsidTr="00FB743C">
        <w:trPr>
          <w:trHeight w:val="302"/>
          <w:jc w:val="center"/>
        </w:trPr>
        <w:tc>
          <w:tcPr>
            <w:tcW w:w="1574" w:type="dxa"/>
            <w:tcBorders>
              <w:top w:val="nil"/>
              <w:left w:val="single" w:sz="8" w:space="0" w:color="auto"/>
              <w:bottom w:val="double" w:sz="6" w:space="0" w:color="auto"/>
              <w:right w:val="single" w:sz="4" w:space="0" w:color="auto"/>
            </w:tcBorders>
            <w:shd w:val="clear" w:color="auto" w:fill="auto"/>
            <w:noWrap/>
            <w:vAlign w:val="bottom"/>
            <w:hideMark/>
          </w:tcPr>
          <w:p w:rsidR="00134EEC" w:rsidRPr="0032450B" w:rsidRDefault="00134EEC" w:rsidP="00FB743C">
            <w:pPr>
              <w:jc w:val="center"/>
              <w:rPr>
                <w:rFonts w:ascii="Times New Roman" w:hAnsi="Times New Roman" w:cs="Times New Roman"/>
                <w:b w:val="0"/>
                <w:color w:val="000000" w:themeColor="text1"/>
                <w:u w:val="none"/>
              </w:rPr>
            </w:pPr>
            <w:r w:rsidRPr="0032450B">
              <w:rPr>
                <w:rFonts w:ascii="Times New Roman" w:hAnsi="Times New Roman" w:cs="Times New Roman"/>
                <w:b w:val="0"/>
                <w:color w:val="000000" w:themeColor="text1"/>
                <w:u w:val="none"/>
              </w:rPr>
              <w:t>VII-3</w:t>
            </w:r>
          </w:p>
        </w:tc>
        <w:tc>
          <w:tcPr>
            <w:tcW w:w="1276" w:type="dxa"/>
            <w:tcBorders>
              <w:top w:val="nil"/>
              <w:left w:val="nil"/>
              <w:bottom w:val="double" w:sz="6" w:space="0" w:color="auto"/>
              <w:right w:val="single" w:sz="4" w:space="0" w:color="auto"/>
            </w:tcBorders>
            <w:shd w:val="clear" w:color="auto" w:fill="auto"/>
            <w:noWrap/>
            <w:vAlign w:val="bottom"/>
          </w:tcPr>
          <w:p w:rsidR="00134EEC" w:rsidRPr="0032450B" w:rsidRDefault="00134EEC" w:rsidP="00FB743C">
            <w:pPr>
              <w:jc w:val="center"/>
              <w:rPr>
                <w:rFonts w:ascii="Times New Roman" w:hAnsi="Times New Roman" w:cs="Times New Roman"/>
                <w:b w:val="0"/>
                <w:color w:val="000000" w:themeColor="text1"/>
                <w:u w:val="none"/>
              </w:rPr>
            </w:pPr>
            <w:r w:rsidRPr="0032450B">
              <w:rPr>
                <w:rFonts w:ascii="Times New Roman" w:hAnsi="Times New Roman" w:cs="Times New Roman"/>
                <w:b w:val="0"/>
                <w:color w:val="000000" w:themeColor="text1"/>
                <w:u w:val="none"/>
                <w:lang w:eastAsia="en-US"/>
              </w:rPr>
              <w:t>2</w:t>
            </w:r>
            <w:r w:rsidR="0032450B" w:rsidRPr="0032450B">
              <w:rPr>
                <w:rFonts w:ascii="Times New Roman" w:hAnsi="Times New Roman" w:cs="Times New Roman"/>
                <w:b w:val="0"/>
                <w:color w:val="000000" w:themeColor="text1"/>
                <w:u w:val="none"/>
                <w:lang w:eastAsia="en-US"/>
              </w:rPr>
              <w:t>1</w:t>
            </w:r>
          </w:p>
        </w:tc>
        <w:tc>
          <w:tcPr>
            <w:tcW w:w="992" w:type="dxa"/>
            <w:tcBorders>
              <w:top w:val="nil"/>
              <w:left w:val="nil"/>
              <w:bottom w:val="double" w:sz="6" w:space="0" w:color="auto"/>
              <w:right w:val="single" w:sz="4" w:space="0" w:color="auto"/>
            </w:tcBorders>
            <w:shd w:val="clear" w:color="auto" w:fill="auto"/>
            <w:noWrap/>
            <w:vAlign w:val="bottom"/>
          </w:tcPr>
          <w:p w:rsidR="00134EEC" w:rsidRPr="0032450B" w:rsidRDefault="00134EEC" w:rsidP="00FB743C">
            <w:pPr>
              <w:jc w:val="center"/>
              <w:rPr>
                <w:rFonts w:ascii="Times New Roman" w:hAnsi="Times New Roman" w:cs="Times New Roman"/>
                <w:b w:val="0"/>
                <w:color w:val="000000" w:themeColor="text1"/>
                <w:u w:val="none"/>
              </w:rPr>
            </w:pPr>
            <w:r w:rsidRPr="0032450B">
              <w:rPr>
                <w:rFonts w:ascii="Times New Roman" w:hAnsi="Times New Roman" w:cs="Times New Roman"/>
                <w:b w:val="0"/>
                <w:color w:val="000000" w:themeColor="text1"/>
                <w:u w:val="none"/>
              </w:rPr>
              <w:t>1</w:t>
            </w:r>
            <w:r w:rsidR="0032450B" w:rsidRPr="0032450B">
              <w:rPr>
                <w:rFonts w:ascii="Times New Roman" w:hAnsi="Times New Roman" w:cs="Times New Roman"/>
                <w:b w:val="0"/>
                <w:color w:val="000000" w:themeColor="text1"/>
                <w:u w:val="none"/>
              </w:rPr>
              <w:t>1</w:t>
            </w:r>
          </w:p>
        </w:tc>
        <w:tc>
          <w:tcPr>
            <w:tcW w:w="1276" w:type="dxa"/>
            <w:tcBorders>
              <w:top w:val="nil"/>
              <w:left w:val="nil"/>
              <w:bottom w:val="double" w:sz="6" w:space="0" w:color="auto"/>
              <w:right w:val="single" w:sz="8" w:space="0" w:color="auto"/>
            </w:tcBorders>
            <w:shd w:val="clear" w:color="auto" w:fill="auto"/>
            <w:noWrap/>
            <w:vAlign w:val="bottom"/>
          </w:tcPr>
          <w:p w:rsidR="00134EEC" w:rsidRPr="0032450B" w:rsidRDefault="00134EEC" w:rsidP="00FB743C">
            <w:pPr>
              <w:jc w:val="center"/>
              <w:rPr>
                <w:rFonts w:ascii="Times New Roman" w:hAnsi="Times New Roman" w:cs="Times New Roman"/>
                <w:b w:val="0"/>
                <w:color w:val="000000" w:themeColor="text1"/>
                <w:u w:val="none"/>
              </w:rPr>
            </w:pPr>
            <w:r w:rsidRPr="0032450B">
              <w:rPr>
                <w:rFonts w:ascii="Times New Roman" w:hAnsi="Times New Roman" w:cs="Times New Roman"/>
                <w:b w:val="0"/>
                <w:color w:val="000000" w:themeColor="text1"/>
                <w:u w:val="none"/>
              </w:rPr>
              <w:t>1</w:t>
            </w:r>
            <w:r w:rsidR="0032450B" w:rsidRPr="0032450B">
              <w:rPr>
                <w:rFonts w:ascii="Times New Roman" w:hAnsi="Times New Roman" w:cs="Times New Roman"/>
                <w:b w:val="0"/>
                <w:color w:val="000000" w:themeColor="text1"/>
                <w:u w:val="none"/>
              </w:rPr>
              <w:t>0</w:t>
            </w:r>
          </w:p>
        </w:tc>
        <w:tc>
          <w:tcPr>
            <w:tcW w:w="2061" w:type="dxa"/>
            <w:tcBorders>
              <w:top w:val="nil"/>
              <w:left w:val="single" w:sz="4" w:space="0" w:color="auto"/>
              <w:bottom w:val="double" w:sz="6" w:space="0" w:color="auto"/>
              <w:right w:val="single" w:sz="8" w:space="0" w:color="auto"/>
            </w:tcBorders>
            <w:shd w:val="clear" w:color="auto" w:fill="auto"/>
            <w:noWrap/>
            <w:vAlign w:val="bottom"/>
          </w:tcPr>
          <w:p w:rsidR="00134EEC" w:rsidRPr="0032450B" w:rsidRDefault="0032450B" w:rsidP="00FB743C">
            <w:pPr>
              <w:tabs>
                <w:tab w:val="clear" w:pos="3899"/>
              </w:tabs>
              <w:jc w:val="center"/>
              <w:rPr>
                <w:rFonts w:ascii="Times New Roman" w:hAnsi="Times New Roman" w:cs="Times New Roman"/>
                <w:b w:val="0"/>
                <w:color w:val="000000" w:themeColor="text1"/>
                <w:u w:val="none"/>
                <w:lang w:eastAsia="en-US"/>
              </w:rPr>
            </w:pPr>
            <w:r w:rsidRPr="0032450B">
              <w:rPr>
                <w:rFonts w:ascii="Times New Roman" w:hAnsi="Times New Roman" w:cs="Times New Roman"/>
                <w:b w:val="0"/>
                <w:color w:val="000000" w:themeColor="text1"/>
                <w:u w:val="none"/>
                <w:lang w:eastAsia="en-US"/>
              </w:rPr>
              <w:t>немачки</w:t>
            </w:r>
          </w:p>
        </w:tc>
        <w:tc>
          <w:tcPr>
            <w:tcW w:w="657" w:type="dxa"/>
            <w:tcBorders>
              <w:top w:val="nil"/>
              <w:left w:val="single" w:sz="4" w:space="0" w:color="auto"/>
              <w:bottom w:val="double" w:sz="6" w:space="0" w:color="auto"/>
              <w:right w:val="single" w:sz="8" w:space="0" w:color="auto"/>
            </w:tcBorders>
            <w:shd w:val="clear" w:color="auto" w:fill="auto"/>
            <w:noWrap/>
            <w:vAlign w:val="bottom"/>
          </w:tcPr>
          <w:p w:rsidR="00134EEC" w:rsidRPr="0032450B" w:rsidRDefault="0032450B" w:rsidP="00FB743C">
            <w:pPr>
              <w:tabs>
                <w:tab w:val="clear" w:pos="3899"/>
              </w:tabs>
              <w:jc w:val="center"/>
              <w:rPr>
                <w:rFonts w:ascii="Times New Roman" w:hAnsi="Times New Roman" w:cs="Times New Roman"/>
                <w:b w:val="0"/>
                <w:color w:val="000000" w:themeColor="text1"/>
                <w:u w:val="none"/>
                <w:lang w:val="sr-Cyrl-RS" w:eastAsia="en-US"/>
              </w:rPr>
            </w:pPr>
            <w:r w:rsidRPr="0032450B">
              <w:rPr>
                <w:rFonts w:ascii="Times New Roman" w:hAnsi="Times New Roman" w:cs="Times New Roman"/>
                <w:b w:val="0"/>
                <w:color w:val="000000" w:themeColor="text1"/>
                <w:u w:val="none"/>
                <w:lang w:val="sr-Cyrl-RS" w:eastAsia="en-US"/>
              </w:rPr>
              <w:t>/</w:t>
            </w:r>
          </w:p>
        </w:tc>
        <w:tc>
          <w:tcPr>
            <w:tcW w:w="811" w:type="dxa"/>
            <w:tcBorders>
              <w:top w:val="nil"/>
              <w:left w:val="single" w:sz="4" w:space="0" w:color="auto"/>
              <w:bottom w:val="double" w:sz="6" w:space="0" w:color="auto"/>
              <w:right w:val="single" w:sz="4" w:space="0" w:color="auto"/>
            </w:tcBorders>
            <w:shd w:val="clear" w:color="auto" w:fill="auto"/>
            <w:noWrap/>
            <w:vAlign w:val="bottom"/>
          </w:tcPr>
          <w:p w:rsidR="00134EEC" w:rsidRPr="0032450B" w:rsidRDefault="0032450B" w:rsidP="00FB743C">
            <w:pPr>
              <w:tabs>
                <w:tab w:val="clear" w:pos="3899"/>
              </w:tabs>
              <w:jc w:val="center"/>
              <w:rPr>
                <w:rFonts w:ascii="Times New Roman" w:hAnsi="Times New Roman" w:cs="Times New Roman"/>
                <w:b w:val="0"/>
                <w:color w:val="000000" w:themeColor="text1"/>
                <w:u w:val="none"/>
                <w:lang w:val="sr-Cyrl-RS" w:eastAsia="en-US"/>
              </w:rPr>
            </w:pPr>
            <w:r w:rsidRPr="0032450B">
              <w:rPr>
                <w:rFonts w:ascii="Times New Roman" w:hAnsi="Times New Roman" w:cs="Times New Roman"/>
                <w:b w:val="0"/>
                <w:color w:val="000000" w:themeColor="text1"/>
                <w:u w:val="none"/>
                <w:lang w:val="sr-Cyrl-RS" w:eastAsia="en-US"/>
              </w:rPr>
              <w:t>/</w:t>
            </w:r>
          </w:p>
        </w:tc>
        <w:tc>
          <w:tcPr>
            <w:tcW w:w="1290" w:type="dxa"/>
            <w:tcBorders>
              <w:top w:val="nil"/>
              <w:left w:val="single" w:sz="4" w:space="0" w:color="auto"/>
              <w:bottom w:val="double" w:sz="6" w:space="0" w:color="auto"/>
              <w:right w:val="single" w:sz="8" w:space="0" w:color="auto"/>
            </w:tcBorders>
            <w:shd w:val="clear" w:color="auto" w:fill="auto"/>
            <w:vAlign w:val="bottom"/>
          </w:tcPr>
          <w:p w:rsidR="00134EEC" w:rsidRPr="0032450B" w:rsidRDefault="00134EEC" w:rsidP="00FB743C">
            <w:pPr>
              <w:tabs>
                <w:tab w:val="clear" w:pos="3899"/>
              </w:tabs>
              <w:jc w:val="center"/>
              <w:rPr>
                <w:rFonts w:ascii="Times New Roman" w:hAnsi="Times New Roman" w:cs="Times New Roman"/>
                <w:b w:val="0"/>
                <w:color w:val="000000" w:themeColor="text1"/>
                <w:u w:val="none"/>
                <w:lang w:eastAsia="en-US"/>
              </w:rPr>
            </w:pPr>
            <w:r w:rsidRPr="0032450B">
              <w:rPr>
                <w:rFonts w:ascii="Times New Roman" w:hAnsi="Times New Roman" w:cs="Times New Roman"/>
                <w:b w:val="0"/>
                <w:color w:val="000000" w:themeColor="text1"/>
                <w:u w:val="none"/>
                <w:lang w:eastAsia="en-US"/>
              </w:rPr>
              <w:t>2</w:t>
            </w:r>
            <w:r w:rsidR="0032450B" w:rsidRPr="0032450B">
              <w:rPr>
                <w:rFonts w:ascii="Times New Roman" w:hAnsi="Times New Roman" w:cs="Times New Roman"/>
                <w:b w:val="0"/>
                <w:color w:val="000000" w:themeColor="text1"/>
                <w:u w:val="none"/>
                <w:lang w:eastAsia="en-US"/>
              </w:rPr>
              <w:t>1</w:t>
            </w:r>
          </w:p>
        </w:tc>
      </w:tr>
      <w:tr w:rsidR="000369DA" w:rsidRPr="0032450B" w:rsidTr="00FB743C">
        <w:trPr>
          <w:trHeight w:val="302"/>
          <w:jc w:val="center"/>
        </w:trPr>
        <w:tc>
          <w:tcPr>
            <w:tcW w:w="1574" w:type="dxa"/>
            <w:tcBorders>
              <w:top w:val="double" w:sz="6" w:space="0" w:color="auto"/>
              <w:left w:val="single" w:sz="8" w:space="0" w:color="auto"/>
              <w:bottom w:val="double" w:sz="6" w:space="0" w:color="auto"/>
              <w:right w:val="single" w:sz="4" w:space="0" w:color="auto"/>
            </w:tcBorders>
            <w:shd w:val="clear" w:color="auto" w:fill="auto"/>
            <w:noWrap/>
            <w:vAlign w:val="bottom"/>
            <w:hideMark/>
          </w:tcPr>
          <w:p w:rsidR="00134EEC" w:rsidRPr="0032450B" w:rsidRDefault="00134EEC" w:rsidP="00FB743C">
            <w:pPr>
              <w:jc w:val="center"/>
              <w:rPr>
                <w:rFonts w:ascii="Times New Roman" w:hAnsi="Times New Roman" w:cs="Times New Roman"/>
                <w:b w:val="0"/>
                <w:color w:val="000000" w:themeColor="text1"/>
                <w:u w:val="none"/>
              </w:rPr>
            </w:pPr>
            <w:r w:rsidRPr="0032450B">
              <w:rPr>
                <w:rFonts w:ascii="Times New Roman" w:hAnsi="Times New Roman" w:cs="Times New Roman"/>
                <w:b w:val="0"/>
                <w:color w:val="000000" w:themeColor="text1"/>
                <w:u w:val="none"/>
              </w:rPr>
              <w:t>VII</w:t>
            </w:r>
          </w:p>
        </w:tc>
        <w:tc>
          <w:tcPr>
            <w:tcW w:w="1276" w:type="dxa"/>
            <w:tcBorders>
              <w:top w:val="double" w:sz="6" w:space="0" w:color="auto"/>
              <w:left w:val="nil"/>
              <w:bottom w:val="double" w:sz="6" w:space="0" w:color="auto"/>
              <w:right w:val="single" w:sz="4" w:space="0" w:color="auto"/>
            </w:tcBorders>
            <w:shd w:val="clear" w:color="auto" w:fill="auto"/>
            <w:noWrap/>
            <w:vAlign w:val="bottom"/>
          </w:tcPr>
          <w:p w:rsidR="00134EEC" w:rsidRPr="0032450B" w:rsidRDefault="0032450B" w:rsidP="00FB743C">
            <w:pPr>
              <w:jc w:val="center"/>
              <w:rPr>
                <w:rFonts w:ascii="Times New Roman" w:hAnsi="Times New Roman" w:cs="Times New Roman"/>
                <w:b w:val="0"/>
                <w:color w:val="000000" w:themeColor="text1"/>
                <w:u w:val="none"/>
              </w:rPr>
            </w:pPr>
            <w:r w:rsidRPr="0032450B">
              <w:rPr>
                <w:rFonts w:ascii="Times New Roman" w:hAnsi="Times New Roman" w:cs="Times New Roman"/>
                <w:b w:val="0"/>
                <w:color w:val="000000" w:themeColor="text1"/>
                <w:u w:val="none"/>
                <w:lang w:eastAsia="en-US"/>
              </w:rPr>
              <w:t>72</w:t>
            </w:r>
          </w:p>
        </w:tc>
        <w:tc>
          <w:tcPr>
            <w:tcW w:w="992" w:type="dxa"/>
            <w:tcBorders>
              <w:top w:val="double" w:sz="6" w:space="0" w:color="auto"/>
              <w:left w:val="nil"/>
              <w:bottom w:val="double" w:sz="6" w:space="0" w:color="auto"/>
              <w:right w:val="single" w:sz="4" w:space="0" w:color="auto"/>
            </w:tcBorders>
            <w:shd w:val="clear" w:color="auto" w:fill="auto"/>
            <w:noWrap/>
            <w:vAlign w:val="bottom"/>
          </w:tcPr>
          <w:p w:rsidR="00134EEC" w:rsidRPr="0032450B" w:rsidRDefault="001321B6" w:rsidP="0032450B">
            <w:pPr>
              <w:jc w:val="center"/>
              <w:rPr>
                <w:rFonts w:ascii="Times New Roman" w:hAnsi="Times New Roman" w:cs="Times New Roman"/>
                <w:b w:val="0"/>
                <w:color w:val="000000" w:themeColor="text1"/>
                <w:u w:val="none"/>
                <w:lang w:val="sr-Cyrl-RS"/>
              </w:rPr>
            </w:pPr>
            <w:r w:rsidRPr="0032450B">
              <w:rPr>
                <w:rFonts w:ascii="Times New Roman" w:hAnsi="Times New Roman" w:cs="Times New Roman"/>
                <w:b w:val="0"/>
                <w:color w:val="000000" w:themeColor="text1"/>
                <w:u w:val="none"/>
              </w:rPr>
              <w:t>3</w:t>
            </w:r>
            <w:r w:rsidR="0032450B" w:rsidRPr="0032450B">
              <w:rPr>
                <w:rFonts w:ascii="Times New Roman" w:hAnsi="Times New Roman" w:cs="Times New Roman"/>
                <w:b w:val="0"/>
                <w:color w:val="000000" w:themeColor="text1"/>
                <w:u w:val="none"/>
                <w:lang w:val="sr-Cyrl-RS"/>
              </w:rPr>
              <w:t>9</w:t>
            </w:r>
          </w:p>
        </w:tc>
        <w:tc>
          <w:tcPr>
            <w:tcW w:w="1276" w:type="dxa"/>
            <w:tcBorders>
              <w:top w:val="double" w:sz="6" w:space="0" w:color="auto"/>
              <w:left w:val="nil"/>
              <w:bottom w:val="double" w:sz="6" w:space="0" w:color="auto"/>
              <w:right w:val="single" w:sz="8" w:space="0" w:color="auto"/>
            </w:tcBorders>
            <w:shd w:val="clear" w:color="auto" w:fill="auto"/>
            <w:noWrap/>
            <w:vAlign w:val="bottom"/>
          </w:tcPr>
          <w:p w:rsidR="00134EEC" w:rsidRPr="0032450B" w:rsidRDefault="0032450B" w:rsidP="00FB743C">
            <w:pPr>
              <w:jc w:val="center"/>
              <w:rPr>
                <w:rFonts w:ascii="Times New Roman" w:hAnsi="Times New Roman" w:cs="Times New Roman"/>
                <w:b w:val="0"/>
                <w:color w:val="000000" w:themeColor="text1"/>
                <w:u w:val="none"/>
              </w:rPr>
            </w:pPr>
            <w:r w:rsidRPr="0032450B">
              <w:rPr>
                <w:rFonts w:ascii="Times New Roman" w:hAnsi="Times New Roman" w:cs="Times New Roman"/>
                <w:b w:val="0"/>
                <w:color w:val="000000" w:themeColor="text1"/>
                <w:u w:val="none"/>
              </w:rPr>
              <w:t>33</w:t>
            </w:r>
          </w:p>
        </w:tc>
        <w:tc>
          <w:tcPr>
            <w:tcW w:w="2061" w:type="dxa"/>
            <w:tcBorders>
              <w:top w:val="double" w:sz="6" w:space="0" w:color="auto"/>
              <w:left w:val="single" w:sz="4" w:space="0" w:color="auto"/>
              <w:bottom w:val="double" w:sz="6" w:space="0" w:color="auto"/>
              <w:right w:val="single" w:sz="8" w:space="0" w:color="auto"/>
            </w:tcBorders>
            <w:shd w:val="clear" w:color="auto" w:fill="auto"/>
            <w:noWrap/>
            <w:vAlign w:val="bottom"/>
          </w:tcPr>
          <w:p w:rsidR="00134EEC" w:rsidRPr="0032450B" w:rsidRDefault="00134EEC" w:rsidP="00FB743C">
            <w:pPr>
              <w:tabs>
                <w:tab w:val="clear" w:pos="3899"/>
              </w:tabs>
              <w:jc w:val="center"/>
              <w:rPr>
                <w:rFonts w:ascii="Times New Roman" w:hAnsi="Times New Roman" w:cs="Times New Roman"/>
                <w:b w:val="0"/>
                <w:color w:val="000000" w:themeColor="text1"/>
                <w:u w:val="none"/>
                <w:lang w:eastAsia="en-US"/>
              </w:rPr>
            </w:pPr>
          </w:p>
        </w:tc>
        <w:tc>
          <w:tcPr>
            <w:tcW w:w="657" w:type="dxa"/>
            <w:tcBorders>
              <w:top w:val="double" w:sz="6" w:space="0" w:color="auto"/>
              <w:left w:val="single" w:sz="4" w:space="0" w:color="auto"/>
              <w:bottom w:val="double" w:sz="6" w:space="0" w:color="auto"/>
              <w:right w:val="single" w:sz="8" w:space="0" w:color="auto"/>
            </w:tcBorders>
            <w:shd w:val="clear" w:color="auto" w:fill="auto"/>
            <w:noWrap/>
            <w:vAlign w:val="bottom"/>
          </w:tcPr>
          <w:p w:rsidR="00134EEC" w:rsidRPr="0032450B" w:rsidRDefault="0032450B" w:rsidP="00FB743C">
            <w:pPr>
              <w:tabs>
                <w:tab w:val="clear" w:pos="3899"/>
              </w:tabs>
              <w:jc w:val="center"/>
              <w:rPr>
                <w:rFonts w:ascii="Times New Roman" w:hAnsi="Times New Roman" w:cs="Times New Roman"/>
                <w:b w:val="0"/>
                <w:color w:val="000000" w:themeColor="text1"/>
                <w:u w:val="none"/>
                <w:lang w:eastAsia="en-US"/>
              </w:rPr>
            </w:pPr>
            <w:r w:rsidRPr="0032450B">
              <w:rPr>
                <w:rFonts w:ascii="Times New Roman" w:hAnsi="Times New Roman" w:cs="Times New Roman"/>
                <w:b w:val="0"/>
                <w:color w:val="000000" w:themeColor="text1"/>
                <w:u w:val="none"/>
                <w:lang w:eastAsia="en-US"/>
              </w:rPr>
              <w:t>2</w:t>
            </w:r>
          </w:p>
        </w:tc>
        <w:tc>
          <w:tcPr>
            <w:tcW w:w="811" w:type="dxa"/>
            <w:tcBorders>
              <w:top w:val="double" w:sz="6" w:space="0" w:color="auto"/>
              <w:left w:val="single" w:sz="4" w:space="0" w:color="auto"/>
              <w:bottom w:val="double" w:sz="6" w:space="0" w:color="auto"/>
              <w:right w:val="single" w:sz="4" w:space="0" w:color="auto"/>
            </w:tcBorders>
            <w:shd w:val="clear" w:color="auto" w:fill="auto"/>
            <w:noWrap/>
            <w:vAlign w:val="bottom"/>
          </w:tcPr>
          <w:p w:rsidR="00134EEC" w:rsidRPr="0032450B" w:rsidRDefault="0032450B" w:rsidP="00FB743C">
            <w:pPr>
              <w:tabs>
                <w:tab w:val="clear" w:pos="3899"/>
              </w:tabs>
              <w:jc w:val="center"/>
              <w:rPr>
                <w:rFonts w:ascii="Times New Roman" w:hAnsi="Times New Roman" w:cs="Times New Roman"/>
                <w:b w:val="0"/>
                <w:color w:val="000000" w:themeColor="text1"/>
                <w:u w:val="none"/>
                <w:lang w:eastAsia="en-US"/>
              </w:rPr>
            </w:pPr>
            <w:r w:rsidRPr="0032450B">
              <w:rPr>
                <w:rFonts w:ascii="Times New Roman" w:hAnsi="Times New Roman" w:cs="Times New Roman"/>
                <w:b w:val="0"/>
                <w:color w:val="000000" w:themeColor="text1"/>
                <w:u w:val="none"/>
                <w:lang w:eastAsia="en-US"/>
              </w:rPr>
              <w:t>/</w:t>
            </w:r>
          </w:p>
        </w:tc>
        <w:tc>
          <w:tcPr>
            <w:tcW w:w="1290" w:type="dxa"/>
            <w:tcBorders>
              <w:top w:val="double" w:sz="6" w:space="0" w:color="auto"/>
              <w:left w:val="single" w:sz="4" w:space="0" w:color="auto"/>
              <w:bottom w:val="double" w:sz="6" w:space="0" w:color="auto"/>
              <w:right w:val="single" w:sz="8" w:space="0" w:color="auto"/>
            </w:tcBorders>
            <w:shd w:val="clear" w:color="auto" w:fill="auto"/>
            <w:vAlign w:val="bottom"/>
          </w:tcPr>
          <w:p w:rsidR="00134EEC" w:rsidRPr="0032450B" w:rsidRDefault="0032450B" w:rsidP="00FB743C">
            <w:pPr>
              <w:tabs>
                <w:tab w:val="clear" w:pos="3899"/>
              </w:tabs>
              <w:jc w:val="center"/>
              <w:rPr>
                <w:rFonts w:ascii="Times New Roman" w:hAnsi="Times New Roman" w:cs="Times New Roman"/>
                <w:b w:val="0"/>
                <w:color w:val="000000" w:themeColor="text1"/>
                <w:u w:val="none"/>
                <w:lang w:eastAsia="en-US"/>
              </w:rPr>
            </w:pPr>
            <w:r w:rsidRPr="0032450B">
              <w:rPr>
                <w:rFonts w:ascii="Times New Roman" w:hAnsi="Times New Roman" w:cs="Times New Roman"/>
                <w:b w:val="0"/>
                <w:color w:val="000000" w:themeColor="text1"/>
                <w:u w:val="none"/>
                <w:lang w:eastAsia="en-US"/>
              </w:rPr>
              <w:t>7</w:t>
            </w:r>
            <w:r w:rsidR="000C4BEC">
              <w:rPr>
                <w:rFonts w:ascii="Times New Roman" w:hAnsi="Times New Roman" w:cs="Times New Roman"/>
                <w:b w:val="0"/>
                <w:color w:val="000000" w:themeColor="text1"/>
                <w:u w:val="none"/>
                <w:lang w:eastAsia="en-US"/>
              </w:rPr>
              <w:t>4</w:t>
            </w:r>
          </w:p>
        </w:tc>
      </w:tr>
      <w:tr w:rsidR="000369DA" w:rsidRPr="0032450B" w:rsidTr="00FB743C">
        <w:trPr>
          <w:trHeight w:val="302"/>
          <w:jc w:val="center"/>
        </w:trPr>
        <w:tc>
          <w:tcPr>
            <w:tcW w:w="1574" w:type="dxa"/>
            <w:tcBorders>
              <w:top w:val="double" w:sz="6" w:space="0" w:color="auto"/>
              <w:left w:val="single" w:sz="8" w:space="0" w:color="auto"/>
              <w:bottom w:val="single" w:sz="8" w:space="0" w:color="auto"/>
              <w:right w:val="single" w:sz="4" w:space="0" w:color="auto"/>
            </w:tcBorders>
            <w:shd w:val="clear" w:color="auto" w:fill="auto"/>
            <w:noWrap/>
            <w:vAlign w:val="bottom"/>
            <w:hideMark/>
          </w:tcPr>
          <w:p w:rsidR="00134EEC" w:rsidRPr="0032450B" w:rsidRDefault="00134EEC" w:rsidP="00FB743C">
            <w:pPr>
              <w:jc w:val="center"/>
              <w:rPr>
                <w:rFonts w:ascii="Times New Roman" w:hAnsi="Times New Roman" w:cs="Times New Roman"/>
                <w:b w:val="0"/>
                <w:color w:val="000000" w:themeColor="text1"/>
                <w:u w:val="none"/>
              </w:rPr>
            </w:pPr>
            <w:r w:rsidRPr="0032450B">
              <w:rPr>
                <w:rFonts w:ascii="Times New Roman" w:hAnsi="Times New Roman" w:cs="Times New Roman"/>
                <w:b w:val="0"/>
                <w:color w:val="000000" w:themeColor="text1"/>
                <w:u w:val="none"/>
              </w:rPr>
              <w:t>VIII-1</w:t>
            </w:r>
          </w:p>
        </w:tc>
        <w:tc>
          <w:tcPr>
            <w:tcW w:w="1276" w:type="dxa"/>
            <w:tcBorders>
              <w:top w:val="double" w:sz="6" w:space="0" w:color="auto"/>
              <w:left w:val="nil"/>
              <w:bottom w:val="single" w:sz="8" w:space="0" w:color="auto"/>
              <w:right w:val="single" w:sz="4" w:space="0" w:color="auto"/>
            </w:tcBorders>
            <w:shd w:val="clear" w:color="auto" w:fill="auto"/>
            <w:noWrap/>
            <w:vAlign w:val="bottom"/>
          </w:tcPr>
          <w:p w:rsidR="00134EEC" w:rsidRPr="0032450B" w:rsidRDefault="00134EEC" w:rsidP="00FB743C">
            <w:pPr>
              <w:jc w:val="center"/>
              <w:rPr>
                <w:rFonts w:ascii="Times New Roman" w:hAnsi="Times New Roman" w:cs="Times New Roman"/>
                <w:b w:val="0"/>
                <w:color w:val="000000" w:themeColor="text1"/>
                <w:u w:val="none"/>
              </w:rPr>
            </w:pPr>
            <w:r w:rsidRPr="0032450B">
              <w:rPr>
                <w:rFonts w:ascii="Times New Roman" w:hAnsi="Times New Roman" w:cs="Times New Roman"/>
                <w:b w:val="0"/>
                <w:color w:val="000000" w:themeColor="text1"/>
                <w:u w:val="none"/>
                <w:lang w:eastAsia="en-US"/>
              </w:rPr>
              <w:t>2</w:t>
            </w:r>
            <w:r w:rsidR="0032450B" w:rsidRPr="0032450B">
              <w:rPr>
                <w:rFonts w:ascii="Times New Roman" w:hAnsi="Times New Roman" w:cs="Times New Roman"/>
                <w:b w:val="0"/>
                <w:color w:val="000000" w:themeColor="text1"/>
                <w:u w:val="none"/>
                <w:lang w:eastAsia="en-US"/>
              </w:rPr>
              <w:t>8</w:t>
            </w:r>
          </w:p>
        </w:tc>
        <w:tc>
          <w:tcPr>
            <w:tcW w:w="992" w:type="dxa"/>
            <w:tcBorders>
              <w:top w:val="double" w:sz="6" w:space="0" w:color="auto"/>
              <w:left w:val="nil"/>
              <w:bottom w:val="single" w:sz="8" w:space="0" w:color="auto"/>
              <w:right w:val="single" w:sz="4" w:space="0" w:color="auto"/>
            </w:tcBorders>
            <w:shd w:val="clear" w:color="auto" w:fill="auto"/>
            <w:noWrap/>
            <w:vAlign w:val="bottom"/>
          </w:tcPr>
          <w:p w:rsidR="00134EEC" w:rsidRPr="0032450B" w:rsidRDefault="00134EEC" w:rsidP="00FB743C">
            <w:pPr>
              <w:jc w:val="center"/>
              <w:rPr>
                <w:rFonts w:ascii="Times New Roman" w:hAnsi="Times New Roman" w:cs="Times New Roman"/>
                <w:b w:val="0"/>
                <w:color w:val="000000" w:themeColor="text1"/>
                <w:u w:val="none"/>
              </w:rPr>
            </w:pPr>
            <w:r w:rsidRPr="0032450B">
              <w:rPr>
                <w:rFonts w:ascii="Times New Roman" w:hAnsi="Times New Roman" w:cs="Times New Roman"/>
                <w:b w:val="0"/>
                <w:color w:val="000000" w:themeColor="text1"/>
                <w:u w:val="none"/>
              </w:rPr>
              <w:t>1</w:t>
            </w:r>
            <w:r w:rsidR="0032450B" w:rsidRPr="0032450B">
              <w:rPr>
                <w:rFonts w:ascii="Times New Roman" w:hAnsi="Times New Roman" w:cs="Times New Roman"/>
                <w:b w:val="0"/>
                <w:color w:val="000000" w:themeColor="text1"/>
                <w:u w:val="none"/>
              </w:rPr>
              <w:t>3</w:t>
            </w:r>
          </w:p>
        </w:tc>
        <w:tc>
          <w:tcPr>
            <w:tcW w:w="1276" w:type="dxa"/>
            <w:tcBorders>
              <w:top w:val="double" w:sz="6" w:space="0" w:color="auto"/>
              <w:left w:val="nil"/>
              <w:bottom w:val="single" w:sz="8" w:space="0" w:color="auto"/>
              <w:right w:val="single" w:sz="8" w:space="0" w:color="auto"/>
            </w:tcBorders>
            <w:shd w:val="clear" w:color="auto" w:fill="auto"/>
            <w:noWrap/>
            <w:vAlign w:val="bottom"/>
          </w:tcPr>
          <w:p w:rsidR="00134EEC" w:rsidRPr="0032450B" w:rsidRDefault="001321B6" w:rsidP="00FB743C">
            <w:pPr>
              <w:jc w:val="center"/>
              <w:rPr>
                <w:rFonts w:ascii="Times New Roman" w:hAnsi="Times New Roman" w:cs="Times New Roman"/>
                <w:b w:val="0"/>
                <w:color w:val="000000" w:themeColor="text1"/>
                <w:u w:val="none"/>
              </w:rPr>
            </w:pPr>
            <w:r w:rsidRPr="0032450B">
              <w:rPr>
                <w:rFonts w:ascii="Times New Roman" w:hAnsi="Times New Roman" w:cs="Times New Roman"/>
                <w:b w:val="0"/>
                <w:color w:val="000000" w:themeColor="text1"/>
                <w:u w:val="none"/>
              </w:rPr>
              <w:t>1</w:t>
            </w:r>
            <w:r w:rsidR="0032450B" w:rsidRPr="0032450B">
              <w:rPr>
                <w:rFonts w:ascii="Times New Roman" w:hAnsi="Times New Roman" w:cs="Times New Roman"/>
                <w:b w:val="0"/>
                <w:color w:val="000000" w:themeColor="text1"/>
                <w:u w:val="none"/>
              </w:rPr>
              <w:t>5</w:t>
            </w:r>
          </w:p>
        </w:tc>
        <w:tc>
          <w:tcPr>
            <w:tcW w:w="2061" w:type="dxa"/>
            <w:tcBorders>
              <w:top w:val="double" w:sz="6" w:space="0" w:color="auto"/>
              <w:left w:val="single" w:sz="4" w:space="0" w:color="auto"/>
              <w:bottom w:val="single" w:sz="8" w:space="0" w:color="auto"/>
              <w:right w:val="single" w:sz="8" w:space="0" w:color="auto"/>
            </w:tcBorders>
            <w:shd w:val="clear" w:color="auto" w:fill="auto"/>
            <w:noWrap/>
            <w:vAlign w:val="bottom"/>
          </w:tcPr>
          <w:p w:rsidR="00134EEC" w:rsidRPr="0032450B" w:rsidRDefault="0032450B" w:rsidP="00FB743C">
            <w:pPr>
              <w:tabs>
                <w:tab w:val="clear" w:pos="3899"/>
              </w:tabs>
              <w:jc w:val="center"/>
              <w:rPr>
                <w:rFonts w:ascii="Times New Roman" w:hAnsi="Times New Roman" w:cs="Times New Roman"/>
                <w:b w:val="0"/>
                <w:color w:val="000000" w:themeColor="text1"/>
                <w:u w:val="none"/>
                <w:lang w:eastAsia="en-US"/>
              </w:rPr>
            </w:pPr>
            <w:r w:rsidRPr="0032450B">
              <w:rPr>
                <w:rFonts w:ascii="Times New Roman" w:hAnsi="Times New Roman" w:cs="Times New Roman"/>
                <w:b w:val="0"/>
                <w:color w:val="000000" w:themeColor="text1"/>
                <w:u w:val="none"/>
                <w:lang w:eastAsia="en-US"/>
              </w:rPr>
              <w:t>енглески</w:t>
            </w:r>
          </w:p>
        </w:tc>
        <w:tc>
          <w:tcPr>
            <w:tcW w:w="657" w:type="dxa"/>
            <w:tcBorders>
              <w:top w:val="double" w:sz="6" w:space="0" w:color="auto"/>
              <w:left w:val="single" w:sz="4" w:space="0" w:color="auto"/>
              <w:bottom w:val="single" w:sz="8" w:space="0" w:color="auto"/>
              <w:right w:val="single" w:sz="8" w:space="0" w:color="auto"/>
            </w:tcBorders>
            <w:shd w:val="clear" w:color="auto" w:fill="auto"/>
            <w:noWrap/>
            <w:vAlign w:val="bottom"/>
          </w:tcPr>
          <w:p w:rsidR="00134EEC" w:rsidRPr="0032450B" w:rsidRDefault="00134EEC" w:rsidP="00FB743C">
            <w:pPr>
              <w:tabs>
                <w:tab w:val="clear" w:pos="3899"/>
              </w:tabs>
              <w:jc w:val="center"/>
              <w:rPr>
                <w:rFonts w:ascii="Times New Roman" w:hAnsi="Times New Roman" w:cs="Times New Roman"/>
                <w:b w:val="0"/>
                <w:color w:val="000000" w:themeColor="text1"/>
                <w:u w:val="none"/>
                <w:lang w:eastAsia="en-US"/>
              </w:rPr>
            </w:pPr>
            <w:r w:rsidRPr="0032450B">
              <w:rPr>
                <w:rFonts w:ascii="Times New Roman" w:hAnsi="Times New Roman" w:cs="Times New Roman"/>
                <w:b w:val="0"/>
                <w:color w:val="000000" w:themeColor="text1"/>
                <w:u w:val="none"/>
                <w:lang w:eastAsia="en-US"/>
              </w:rPr>
              <w:t>/</w:t>
            </w:r>
          </w:p>
        </w:tc>
        <w:tc>
          <w:tcPr>
            <w:tcW w:w="811" w:type="dxa"/>
            <w:tcBorders>
              <w:top w:val="double" w:sz="6" w:space="0" w:color="auto"/>
              <w:left w:val="single" w:sz="4" w:space="0" w:color="auto"/>
              <w:bottom w:val="single" w:sz="8" w:space="0" w:color="auto"/>
              <w:right w:val="single" w:sz="4" w:space="0" w:color="auto"/>
            </w:tcBorders>
            <w:shd w:val="clear" w:color="auto" w:fill="auto"/>
            <w:noWrap/>
            <w:vAlign w:val="bottom"/>
          </w:tcPr>
          <w:p w:rsidR="00134EEC" w:rsidRPr="0032450B" w:rsidRDefault="0032450B" w:rsidP="00FB743C">
            <w:pPr>
              <w:tabs>
                <w:tab w:val="clear" w:pos="3899"/>
              </w:tabs>
              <w:jc w:val="center"/>
              <w:rPr>
                <w:rFonts w:ascii="Times New Roman" w:hAnsi="Times New Roman" w:cs="Times New Roman"/>
                <w:b w:val="0"/>
                <w:color w:val="000000" w:themeColor="text1"/>
                <w:u w:val="none"/>
                <w:lang w:val="sr-Cyrl-RS" w:eastAsia="en-US"/>
              </w:rPr>
            </w:pPr>
            <w:r>
              <w:rPr>
                <w:rFonts w:ascii="Times New Roman" w:hAnsi="Times New Roman" w:cs="Times New Roman"/>
                <w:b w:val="0"/>
                <w:color w:val="000000" w:themeColor="text1"/>
                <w:u w:val="none"/>
                <w:lang w:val="sr-Cyrl-RS" w:eastAsia="en-US"/>
              </w:rPr>
              <w:t>/</w:t>
            </w:r>
          </w:p>
        </w:tc>
        <w:tc>
          <w:tcPr>
            <w:tcW w:w="1290" w:type="dxa"/>
            <w:tcBorders>
              <w:top w:val="double" w:sz="6" w:space="0" w:color="auto"/>
              <w:left w:val="single" w:sz="4" w:space="0" w:color="auto"/>
              <w:bottom w:val="single" w:sz="8" w:space="0" w:color="auto"/>
              <w:right w:val="single" w:sz="8" w:space="0" w:color="auto"/>
            </w:tcBorders>
            <w:shd w:val="clear" w:color="auto" w:fill="auto"/>
            <w:vAlign w:val="bottom"/>
          </w:tcPr>
          <w:p w:rsidR="00134EEC" w:rsidRPr="0032450B" w:rsidRDefault="0032450B" w:rsidP="00FB743C">
            <w:pPr>
              <w:tabs>
                <w:tab w:val="clear" w:pos="3899"/>
              </w:tabs>
              <w:jc w:val="center"/>
              <w:rPr>
                <w:rFonts w:ascii="Times New Roman" w:hAnsi="Times New Roman" w:cs="Times New Roman"/>
                <w:b w:val="0"/>
                <w:color w:val="000000" w:themeColor="text1"/>
                <w:u w:val="none"/>
                <w:lang w:eastAsia="en-US"/>
              </w:rPr>
            </w:pPr>
            <w:r w:rsidRPr="0032450B">
              <w:rPr>
                <w:rFonts w:ascii="Times New Roman" w:hAnsi="Times New Roman" w:cs="Times New Roman"/>
                <w:b w:val="0"/>
                <w:color w:val="000000" w:themeColor="text1"/>
                <w:u w:val="none"/>
                <w:lang w:eastAsia="en-US"/>
              </w:rPr>
              <w:t>28</w:t>
            </w:r>
          </w:p>
        </w:tc>
      </w:tr>
      <w:tr w:rsidR="000369DA" w:rsidRPr="00043161" w:rsidTr="00FB743C">
        <w:trPr>
          <w:trHeight w:val="302"/>
          <w:jc w:val="center"/>
        </w:trPr>
        <w:tc>
          <w:tcPr>
            <w:tcW w:w="1574" w:type="dxa"/>
            <w:tcBorders>
              <w:top w:val="nil"/>
              <w:left w:val="single" w:sz="8" w:space="0" w:color="auto"/>
              <w:bottom w:val="single" w:sz="4" w:space="0" w:color="auto"/>
              <w:right w:val="single" w:sz="4" w:space="0" w:color="auto"/>
            </w:tcBorders>
            <w:shd w:val="clear" w:color="auto" w:fill="auto"/>
            <w:noWrap/>
            <w:vAlign w:val="bottom"/>
            <w:hideMark/>
          </w:tcPr>
          <w:p w:rsidR="00134EEC" w:rsidRPr="00043161" w:rsidRDefault="00134EEC" w:rsidP="00FB743C">
            <w:pPr>
              <w:jc w:val="center"/>
              <w:rPr>
                <w:rFonts w:ascii="Times New Roman" w:hAnsi="Times New Roman" w:cs="Times New Roman"/>
                <w:b w:val="0"/>
                <w:color w:val="000000" w:themeColor="text1"/>
                <w:u w:val="none"/>
              </w:rPr>
            </w:pPr>
            <w:r w:rsidRPr="00043161">
              <w:rPr>
                <w:rFonts w:ascii="Times New Roman" w:hAnsi="Times New Roman" w:cs="Times New Roman"/>
                <w:b w:val="0"/>
                <w:color w:val="000000" w:themeColor="text1"/>
                <w:u w:val="none"/>
              </w:rPr>
              <w:t>VIII-2</w:t>
            </w:r>
          </w:p>
        </w:tc>
        <w:tc>
          <w:tcPr>
            <w:tcW w:w="1276" w:type="dxa"/>
            <w:tcBorders>
              <w:top w:val="nil"/>
              <w:left w:val="nil"/>
              <w:bottom w:val="single" w:sz="4" w:space="0" w:color="auto"/>
              <w:right w:val="single" w:sz="4" w:space="0" w:color="auto"/>
            </w:tcBorders>
            <w:shd w:val="clear" w:color="auto" w:fill="auto"/>
            <w:noWrap/>
            <w:vAlign w:val="bottom"/>
          </w:tcPr>
          <w:p w:rsidR="00134EEC" w:rsidRPr="00043161" w:rsidRDefault="00134EEC" w:rsidP="00FB743C">
            <w:pPr>
              <w:jc w:val="center"/>
              <w:rPr>
                <w:rFonts w:ascii="Times New Roman" w:hAnsi="Times New Roman" w:cs="Times New Roman"/>
                <w:b w:val="0"/>
                <w:color w:val="000000" w:themeColor="text1"/>
                <w:u w:val="none"/>
              </w:rPr>
            </w:pPr>
            <w:r w:rsidRPr="00043161">
              <w:rPr>
                <w:rFonts w:ascii="Times New Roman" w:hAnsi="Times New Roman" w:cs="Times New Roman"/>
                <w:b w:val="0"/>
                <w:color w:val="000000" w:themeColor="text1"/>
                <w:u w:val="none"/>
                <w:lang w:eastAsia="en-US"/>
              </w:rPr>
              <w:t>28</w:t>
            </w:r>
          </w:p>
        </w:tc>
        <w:tc>
          <w:tcPr>
            <w:tcW w:w="992" w:type="dxa"/>
            <w:tcBorders>
              <w:top w:val="nil"/>
              <w:left w:val="nil"/>
              <w:bottom w:val="single" w:sz="4" w:space="0" w:color="auto"/>
              <w:right w:val="single" w:sz="4" w:space="0" w:color="auto"/>
            </w:tcBorders>
            <w:shd w:val="clear" w:color="auto" w:fill="auto"/>
            <w:noWrap/>
            <w:vAlign w:val="bottom"/>
          </w:tcPr>
          <w:p w:rsidR="00134EEC" w:rsidRPr="00043161" w:rsidRDefault="00134EEC" w:rsidP="00FB743C">
            <w:pPr>
              <w:jc w:val="center"/>
              <w:rPr>
                <w:rFonts w:ascii="Times New Roman" w:hAnsi="Times New Roman" w:cs="Times New Roman"/>
                <w:b w:val="0"/>
                <w:color w:val="000000" w:themeColor="text1"/>
                <w:u w:val="none"/>
              </w:rPr>
            </w:pPr>
            <w:r w:rsidRPr="00043161">
              <w:rPr>
                <w:rFonts w:ascii="Times New Roman" w:hAnsi="Times New Roman" w:cs="Times New Roman"/>
                <w:b w:val="0"/>
                <w:color w:val="000000" w:themeColor="text1"/>
                <w:u w:val="none"/>
              </w:rPr>
              <w:t>1</w:t>
            </w:r>
            <w:r w:rsidR="0032450B" w:rsidRPr="00043161">
              <w:rPr>
                <w:rFonts w:ascii="Times New Roman" w:hAnsi="Times New Roman" w:cs="Times New Roman"/>
                <w:b w:val="0"/>
                <w:color w:val="000000" w:themeColor="text1"/>
                <w:u w:val="none"/>
              </w:rPr>
              <w:t>1</w:t>
            </w:r>
          </w:p>
        </w:tc>
        <w:tc>
          <w:tcPr>
            <w:tcW w:w="1276" w:type="dxa"/>
            <w:tcBorders>
              <w:top w:val="nil"/>
              <w:left w:val="nil"/>
              <w:bottom w:val="single" w:sz="4" w:space="0" w:color="auto"/>
              <w:right w:val="single" w:sz="8" w:space="0" w:color="auto"/>
            </w:tcBorders>
            <w:shd w:val="clear" w:color="auto" w:fill="auto"/>
            <w:noWrap/>
            <w:vAlign w:val="bottom"/>
          </w:tcPr>
          <w:p w:rsidR="00134EEC" w:rsidRPr="00043161" w:rsidRDefault="00134EEC" w:rsidP="00FB743C">
            <w:pPr>
              <w:jc w:val="center"/>
              <w:rPr>
                <w:rFonts w:ascii="Times New Roman" w:hAnsi="Times New Roman" w:cs="Times New Roman"/>
                <w:b w:val="0"/>
                <w:color w:val="000000" w:themeColor="text1"/>
                <w:u w:val="none"/>
              </w:rPr>
            </w:pPr>
            <w:r w:rsidRPr="00043161">
              <w:rPr>
                <w:rFonts w:ascii="Times New Roman" w:hAnsi="Times New Roman" w:cs="Times New Roman"/>
                <w:b w:val="0"/>
                <w:color w:val="000000" w:themeColor="text1"/>
                <w:u w:val="none"/>
              </w:rPr>
              <w:t>1</w:t>
            </w:r>
            <w:r w:rsidR="0032450B" w:rsidRPr="00043161">
              <w:rPr>
                <w:rFonts w:ascii="Times New Roman" w:hAnsi="Times New Roman" w:cs="Times New Roman"/>
                <w:b w:val="0"/>
                <w:color w:val="000000" w:themeColor="text1"/>
                <w:u w:val="none"/>
              </w:rPr>
              <w:t>7</w:t>
            </w:r>
          </w:p>
        </w:tc>
        <w:tc>
          <w:tcPr>
            <w:tcW w:w="2061" w:type="dxa"/>
            <w:tcBorders>
              <w:top w:val="nil"/>
              <w:left w:val="single" w:sz="4" w:space="0" w:color="auto"/>
              <w:bottom w:val="single" w:sz="4" w:space="0" w:color="auto"/>
              <w:right w:val="single" w:sz="8" w:space="0" w:color="auto"/>
            </w:tcBorders>
            <w:shd w:val="clear" w:color="auto" w:fill="auto"/>
            <w:noWrap/>
            <w:vAlign w:val="bottom"/>
          </w:tcPr>
          <w:p w:rsidR="00134EEC" w:rsidRPr="00043161" w:rsidRDefault="00134EEC" w:rsidP="00FB743C">
            <w:pPr>
              <w:tabs>
                <w:tab w:val="clear" w:pos="3899"/>
              </w:tabs>
              <w:jc w:val="center"/>
              <w:rPr>
                <w:rFonts w:ascii="Times New Roman" w:hAnsi="Times New Roman" w:cs="Times New Roman"/>
                <w:b w:val="0"/>
                <w:color w:val="000000" w:themeColor="text1"/>
                <w:u w:val="none"/>
                <w:lang w:eastAsia="en-US"/>
              </w:rPr>
            </w:pPr>
            <w:r w:rsidRPr="00043161">
              <w:rPr>
                <w:rFonts w:ascii="Times New Roman" w:hAnsi="Times New Roman" w:cs="Times New Roman"/>
                <w:b w:val="0"/>
                <w:color w:val="000000" w:themeColor="text1"/>
                <w:u w:val="none"/>
                <w:lang w:eastAsia="en-US"/>
              </w:rPr>
              <w:t>комбиновани</w:t>
            </w:r>
          </w:p>
        </w:tc>
        <w:tc>
          <w:tcPr>
            <w:tcW w:w="657" w:type="dxa"/>
            <w:tcBorders>
              <w:top w:val="nil"/>
              <w:left w:val="single" w:sz="4" w:space="0" w:color="auto"/>
              <w:bottom w:val="single" w:sz="4" w:space="0" w:color="auto"/>
              <w:right w:val="single" w:sz="8" w:space="0" w:color="auto"/>
            </w:tcBorders>
            <w:shd w:val="clear" w:color="auto" w:fill="auto"/>
            <w:noWrap/>
            <w:vAlign w:val="bottom"/>
          </w:tcPr>
          <w:p w:rsidR="00134EEC" w:rsidRPr="00043161" w:rsidRDefault="0032450B" w:rsidP="00FB743C">
            <w:pPr>
              <w:tabs>
                <w:tab w:val="clear" w:pos="3899"/>
              </w:tabs>
              <w:jc w:val="center"/>
              <w:rPr>
                <w:rFonts w:ascii="Times New Roman" w:hAnsi="Times New Roman" w:cs="Times New Roman"/>
                <w:b w:val="0"/>
                <w:color w:val="000000" w:themeColor="text1"/>
                <w:u w:val="none"/>
                <w:lang w:eastAsia="en-US"/>
              </w:rPr>
            </w:pPr>
            <w:r w:rsidRPr="00043161">
              <w:rPr>
                <w:rFonts w:ascii="Times New Roman" w:hAnsi="Times New Roman" w:cs="Times New Roman"/>
                <w:b w:val="0"/>
                <w:color w:val="000000" w:themeColor="text1"/>
                <w:u w:val="none"/>
                <w:lang w:eastAsia="en-US"/>
              </w:rPr>
              <w:t>1</w:t>
            </w:r>
          </w:p>
        </w:tc>
        <w:tc>
          <w:tcPr>
            <w:tcW w:w="811" w:type="dxa"/>
            <w:tcBorders>
              <w:top w:val="nil"/>
              <w:left w:val="single" w:sz="4" w:space="0" w:color="auto"/>
              <w:bottom w:val="single" w:sz="4" w:space="0" w:color="auto"/>
              <w:right w:val="single" w:sz="4" w:space="0" w:color="auto"/>
            </w:tcBorders>
            <w:shd w:val="clear" w:color="auto" w:fill="auto"/>
            <w:noWrap/>
            <w:vAlign w:val="bottom"/>
          </w:tcPr>
          <w:p w:rsidR="00134EEC" w:rsidRPr="00043161" w:rsidRDefault="0032450B" w:rsidP="00FB743C">
            <w:pPr>
              <w:tabs>
                <w:tab w:val="clear" w:pos="3899"/>
              </w:tabs>
              <w:jc w:val="center"/>
              <w:rPr>
                <w:rFonts w:ascii="Times New Roman" w:hAnsi="Times New Roman" w:cs="Times New Roman"/>
                <w:b w:val="0"/>
                <w:color w:val="000000" w:themeColor="text1"/>
                <w:u w:val="none"/>
                <w:lang w:val="sr-Cyrl-RS" w:eastAsia="en-US"/>
              </w:rPr>
            </w:pPr>
            <w:r w:rsidRPr="00043161">
              <w:rPr>
                <w:rFonts w:ascii="Times New Roman" w:hAnsi="Times New Roman" w:cs="Times New Roman"/>
                <w:b w:val="0"/>
                <w:color w:val="000000" w:themeColor="text1"/>
                <w:u w:val="none"/>
                <w:lang w:val="sr-Cyrl-RS" w:eastAsia="en-US"/>
              </w:rPr>
              <w:t>/</w:t>
            </w:r>
          </w:p>
        </w:tc>
        <w:tc>
          <w:tcPr>
            <w:tcW w:w="1290" w:type="dxa"/>
            <w:tcBorders>
              <w:top w:val="nil"/>
              <w:left w:val="single" w:sz="4" w:space="0" w:color="auto"/>
              <w:bottom w:val="single" w:sz="4" w:space="0" w:color="auto"/>
              <w:right w:val="single" w:sz="8" w:space="0" w:color="auto"/>
            </w:tcBorders>
            <w:shd w:val="clear" w:color="auto" w:fill="auto"/>
            <w:vAlign w:val="bottom"/>
          </w:tcPr>
          <w:p w:rsidR="00134EEC" w:rsidRPr="00043161" w:rsidRDefault="0032450B" w:rsidP="00FB743C">
            <w:pPr>
              <w:tabs>
                <w:tab w:val="clear" w:pos="3899"/>
              </w:tabs>
              <w:jc w:val="center"/>
              <w:rPr>
                <w:rFonts w:ascii="Times New Roman" w:hAnsi="Times New Roman" w:cs="Times New Roman"/>
                <w:b w:val="0"/>
                <w:color w:val="000000" w:themeColor="text1"/>
                <w:u w:val="none"/>
                <w:lang w:eastAsia="en-US"/>
              </w:rPr>
            </w:pPr>
            <w:r w:rsidRPr="00043161">
              <w:rPr>
                <w:rFonts w:ascii="Times New Roman" w:hAnsi="Times New Roman" w:cs="Times New Roman"/>
                <w:b w:val="0"/>
                <w:color w:val="000000" w:themeColor="text1"/>
                <w:u w:val="none"/>
                <w:lang w:eastAsia="en-US"/>
              </w:rPr>
              <w:t>2</w:t>
            </w:r>
            <w:r w:rsidR="000C4BEC">
              <w:rPr>
                <w:rFonts w:ascii="Times New Roman" w:hAnsi="Times New Roman" w:cs="Times New Roman"/>
                <w:b w:val="0"/>
                <w:color w:val="000000" w:themeColor="text1"/>
                <w:u w:val="none"/>
                <w:lang w:eastAsia="en-US"/>
              </w:rPr>
              <w:t>9</w:t>
            </w:r>
          </w:p>
        </w:tc>
      </w:tr>
      <w:tr w:rsidR="000369DA" w:rsidRPr="00043161" w:rsidTr="00FB743C">
        <w:trPr>
          <w:trHeight w:val="302"/>
          <w:jc w:val="center"/>
        </w:trPr>
        <w:tc>
          <w:tcPr>
            <w:tcW w:w="1574" w:type="dxa"/>
            <w:tcBorders>
              <w:top w:val="nil"/>
              <w:left w:val="single" w:sz="8" w:space="0" w:color="auto"/>
              <w:bottom w:val="single" w:sz="4" w:space="0" w:color="auto"/>
              <w:right w:val="single" w:sz="4" w:space="0" w:color="auto"/>
            </w:tcBorders>
            <w:shd w:val="clear" w:color="auto" w:fill="auto"/>
            <w:noWrap/>
            <w:vAlign w:val="bottom"/>
            <w:hideMark/>
          </w:tcPr>
          <w:p w:rsidR="00134EEC" w:rsidRPr="00043161" w:rsidRDefault="00134EEC" w:rsidP="00FB743C">
            <w:pPr>
              <w:jc w:val="center"/>
              <w:rPr>
                <w:rFonts w:ascii="Times New Roman" w:hAnsi="Times New Roman" w:cs="Times New Roman"/>
                <w:b w:val="0"/>
                <w:color w:val="000000" w:themeColor="text1"/>
                <w:u w:val="none"/>
              </w:rPr>
            </w:pPr>
            <w:r w:rsidRPr="00043161">
              <w:rPr>
                <w:rFonts w:ascii="Times New Roman" w:hAnsi="Times New Roman" w:cs="Times New Roman"/>
                <w:b w:val="0"/>
                <w:color w:val="000000" w:themeColor="text1"/>
                <w:u w:val="none"/>
              </w:rPr>
              <w:t>VIII-3</w:t>
            </w:r>
          </w:p>
        </w:tc>
        <w:tc>
          <w:tcPr>
            <w:tcW w:w="1276" w:type="dxa"/>
            <w:tcBorders>
              <w:top w:val="nil"/>
              <w:left w:val="nil"/>
              <w:bottom w:val="single" w:sz="4" w:space="0" w:color="auto"/>
              <w:right w:val="single" w:sz="4" w:space="0" w:color="auto"/>
            </w:tcBorders>
            <w:shd w:val="clear" w:color="auto" w:fill="auto"/>
            <w:noWrap/>
            <w:vAlign w:val="bottom"/>
          </w:tcPr>
          <w:p w:rsidR="00134EEC" w:rsidRPr="00043161" w:rsidRDefault="00134EEC" w:rsidP="00FB743C">
            <w:pPr>
              <w:jc w:val="center"/>
              <w:rPr>
                <w:rFonts w:ascii="Times New Roman" w:hAnsi="Times New Roman" w:cs="Times New Roman"/>
                <w:b w:val="0"/>
                <w:color w:val="000000" w:themeColor="text1"/>
                <w:u w:val="none"/>
              </w:rPr>
            </w:pPr>
            <w:r w:rsidRPr="00043161">
              <w:rPr>
                <w:rFonts w:ascii="Times New Roman" w:hAnsi="Times New Roman" w:cs="Times New Roman"/>
                <w:b w:val="0"/>
                <w:color w:val="000000" w:themeColor="text1"/>
                <w:u w:val="none"/>
                <w:lang w:eastAsia="en-US"/>
              </w:rPr>
              <w:t>2</w:t>
            </w:r>
            <w:r w:rsidR="0032450B" w:rsidRPr="00043161">
              <w:rPr>
                <w:rFonts w:ascii="Times New Roman" w:hAnsi="Times New Roman" w:cs="Times New Roman"/>
                <w:b w:val="0"/>
                <w:color w:val="000000" w:themeColor="text1"/>
                <w:u w:val="none"/>
                <w:lang w:eastAsia="en-US"/>
              </w:rPr>
              <w:t>6</w:t>
            </w:r>
          </w:p>
        </w:tc>
        <w:tc>
          <w:tcPr>
            <w:tcW w:w="992" w:type="dxa"/>
            <w:tcBorders>
              <w:top w:val="nil"/>
              <w:left w:val="nil"/>
              <w:bottom w:val="single" w:sz="4" w:space="0" w:color="auto"/>
              <w:right w:val="single" w:sz="4" w:space="0" w:color="auto"/>
            </w:tcBorders>
            <w:shd w:val="clear" w:color="auto" w:fill="auto"/>
            <w:noWrap/>
            <w:vAlign w:val="bottom"/>
          </w:tcPr>
          <w:p w:rsidR="00134EEC" w:rsidRPr="00043161" w:rsidRDefault="00134EEC" w:rsidP="00FB743C">
            <w:pPr>
              <w:jc w:val="center"/>
              <w:rPr>
                <w:rFonts w:ascii="Times New Roman" w:hAnsi="Times New Roman" w:cs="Times New Roman"/>
                <w:b w:val="0"/>
                <w:color w:val="000000" w:themeColor="text1"/>
                <w:u w:val="none"/>
              </w:rPr>
            </w:pPr>
            <w:r w:rsidRPr="00043161">
              <w:rPr>
                <w:rFonts w:ascii="Times New Roman" w:hAnsi="Times New Roman" w:cs="Times New Roman"/>
                <w:b w:val="0"/>
                <w:color w:val="000000" w:themeColor="text1"/>
                <w:u w:val="none"/>
              </w:rPr>
              <w:t>1</w:t>
            </w:r>
            <w:r w:rsidR="0032450B" w:rsidRPr="00043161">
              <w:rPr>
                <w:rFonts w:ascii="Times New Roman" w:hAnsi="Times New Roman" w:cs="Times New Roman"/>
                <w:b w:val="0"/>
                <w:color w:val="000000" w:themeColor="text1"/>
                <w:u w:val="none"/>
              </w:rPr>
              <w:t>4</w:t>
            </w:r>
          </w:p>
        </w:tc>
        <w:tc>
          <w:tcPr>
            <w:tcW w:w="1276" w:type="dxa"/>
            <w:tcBorders>
              <w:top w:val="nil"/>
              <w:left w:val="nil"/>
              <w:bottom w:val="single" w:sz="4" w:space="0" w:color="auto"/>
              <w:right w:val="single" w:sz="8" w:space="0" w:color="auto"/>
            </w:tcBorders>
            <w:shd w:val="clear" w:color="auto" w:fill="auto"/>
            <w:noWrap/>
            <w:vAlign w:val="bottom"/>
          </w:tcPr>
          <w:p w:rsidR="00134EEC" w:rsidRPr="00043161" w:rsidRDefault="00134EEC" w:rsidP="00FB743C">
            <w:pPr>
              <w:jc w:val="center"/>
              <w:rPr>
                <w:rFonts w:ascii="Times New Roman" w:hAnsi="Times New Roman" w:cs="Times New Roman"/>
                <w:b w:val="0"/>
                <w:color w:val="000000" w:themeColor="text1"/>
                <w:u w:val="none"/>
              </w:rPr>
            </w:pPr>
            <w:r w:rsidRPr="00043161">
              <w:rPr>
                <w:rFonts w:ascii="Times New Roman" w:hAnsi="Times New Roman" w:cs="Times New Roman"/>
                <w:b w:val="0"/>
                <w:color w:val="000000" w:themeColor="text1"/>
                <w:u w:val="none"/>
              </w:rPr>
              <w:t>1</w:t>
            </w:r>
            <w:r w:rsidR="0032450B" w:rsidRPr="00043161">
              <w:rPr>
                <w:rFonts w:ascii="Times New Roman" w:hAnsi="Times New Roman" w:cs="Times New Roman"/>
                <w:b w:val="0"/>
                <w:color w:val="000000" w:themeColor="text1"/>
                <w:u w:val="none"/>
              </w:rPr>
              <w:t>2</w:t>
            </w:r>
          </w:p>
        </w:tc>
        <w:tc>
          <w:tcPr>
            <w:tcW w:w="2061" w:type="dxa"/>
            <w:tcBorders>
              <w:top w:val="nil"/>
              <w:left w:val="single" w:sz="4" w:space="0" w:color="auto"/>
              <w:bottom w:val="single" w:sz="4" w:space="0" w:color="auto"/>
              <w:right w:val="single" w:sz="8" w:space="0" w:color="auto"/>
            </w:tcBorders>
            <w:shd w:val="clear" w:color="auto" w:fill="auto"/>
            <w:noWrap/>
            <w:vAlign w:val="bottom"/>
          </w:tcPr>
          <w:p w:rsidR="00134EEC" w:rsidRPr="00043161" w:rsidRDefault="00134EEC" w:rsidP="00FB743C">
            <w:pPr>
              <w:tabs>
                <w:tab w:val="clear" w:pos="3899"/>
              </w:tabs>
              <w:jc w:val="center"/>
              <w:rPr>
                <w:rFonts w:ascii="Times New Roman" w:hAnsi="Times New Roman" w:cs="Times New Roman"/>
                <w:b w:val="0"/>
                <w:color w:val="000000" w:themeColor="text1"/>
                <w:u w:val="none"/>
                <w:lang w:eastAsia="en-US"/>
              </w:rPr>
            </w:pPr>
            <w:r w:rsidRPr="00043161">
              <w:rPr>
                <w:rFonts w:ascii="Times New Roman" w:hAnsi="Times New Roman" w:cs="Times New Roman"/>
                <w:b w:val="0"/>
                <w:color w:val="000000" w:themeColor="text1"/>
                <w:u w:val="none"/>
                <w:lang w:eastAsia="en-US"/>
              </w:rPr>
              <w:t>енглески</w:t>
            </w:r>
          </w:p>
        </w:tc>
        <w:tc>
          <w:tcPr>
            <w:tcW w:w="657" w:type="dxa"/>
            <w:tcBorders>
              <w:top w:val="nil"/>
              <w:left w:val="single" w:sz="4" w:space="0" w:color="auto"/>
              <w:bottom w:val="single" w:sz="4" w:space="0" w:color="auto"/>
              <w:right w:val="single" w:sz="8" w:space="0" w:color="auto"/>
            </w:tcBorders>
            <w:shd w:val="clear" w:color="auto" w:fill="auto"/>
            <w:noWrap/>
            <w:vAlign w:val="bottom"/>
          </w:tcPr>
          <w:p w:rsidR="00134EEC" w:rsidRPr="00043161" w:rsidRDefault="0032450B" w:rsidP="00FB743C">
            <w:pPr>
              <w:tabs>
                <w:tab w:val="clear" w:pos="3899"/>
              </w:tabs>
              <w:jc w:val="center"/>
              <w:rPr>
                <w:rFonts w:ascii="Times New Roman" w:hAnsi="Times New Roman" w:cs="Times New Roman"/>
                <w:b w:val="0"/>
                <w:color w:val="000000" w:themeColor="text1"/>
                <w:u w:val="none"/>
                <w:lang w:eastAsia="en-US"/>
              </w:rPr>
            </w:pPr>
            <w:r w:rsidRPr="00043161">
              <w:rPr>
                <w:rFonts w:ascii="Times New Roman" w:hAnsi="Times New Roman" w:cs="Times New Roman"/>
                <w:b w:val="0"/>
                <w:color w:val="000000" w:themeColor="text1"/>
                <w:u w:val="none"/>
                <w:lang w:eastAsia="en-US"/>
              </w:rPr>
              <w:t>/</w:t>
            </w:r>
          </w:p>
        </w:tc>
        <w:tc>
          <w:tcPr>
            <w:tcW w:w="811" w:type="dxa"/>
            <w:tcBorders>
              <w:top w:val="nil"/>
              <w:left w:val="single" w:sz="4" w:space="0" w:color="auto"/>
              <w:bottom w:val="single" w:sz="4" w:space="0" w:color="auto"/>
              <w:right w:val="single" w:sz="4" w:space="0" w:color="auto"/>
            </w:tcBorders>
            <w:shd w:val="clear" w:color="auto" w:fill="auto"/>
            <w:noWrap/>
            <w:vAlign w:val="bottom"/>
          </w:tcPr>
          <w:p w:rsidR="00134EEC" w:rsidRPr="00043161" w:rsidRDefault="0032450B" w:rsidP="00FB743C">
            <w:pPr>
              <w:tabs>
                <w:tab w:val="clear" w:pos="3899"/>
              </w:tabs>
              <w:jc w:val="center"/>
              <w:rPr>
                <w:rFonts w:ascii="Times New Roman" w:hAnsi="Times New Roman" w:cs="Times New Roman"/>
                <w:b w:val="0"/>
                <w:color w:val="000000" w:themeColor="text1"/>
                <w:u w:val="none"/>
                <w:lang w:eastAsia="en-US"/>
              </w:rPr>
            </w:pPr>
            <w:r w:rsidRPr="00043161">
              <w:rPr>
                <w:rFonts w:ascii="Times New Roman" w:hAnsi="Times New Roman" w:cs="Times New Roman"/>
                <w:b w:val="0"/>
                <w:color w:val="000000" w:themeColor="text1"/>
                <w:u w:val="none"/>
                <w:lang w:eastAsia="en-US"/>
              </w:rPr>
              <w:t>2</w:t>
            </w:r>
          </w:p>
        </w:tc>
        <w:tc>
          <w:tcPr>
            <w:tcW w:w="1290" w:type="dxa"/>
            <w:tcBorders>
              <w:top w:val="nil"/>
              <w:left w:val="single" w:sz="4" w:space="0" w:color="auto"/>
              <w:bottom w:val="single" w:sz="4" w:space="0" w:color="auto"/>
              <w:right w:val="single" w:sz="8" w:space="0" w:color="auto"/>
            </w:tcBorders>
            <w:shd w:val="clear" w:color="auto" w:fill="auto"/>
            <w:vAlign w:val="bottom"/>
          </w:tcPr>
          <w:p w:rsidR="00134EEC" w:rsidRPr="00043161" w:rsidRDefault="00134EEC" w:rsidP="00FB743C">
            <w:pPr>
              <w:tabs>
                <w:tab w:val="clear" w:pos="3899"/>
              </w:tabs>
              <w:jc w:val="center"/>
              <w:rPr>
                <w:rFonts w:ascii="Times New Roman" w:hAnsi="Times New Roman" w:cs="Times New Roman"/>
                <w:b w:val="0"/>
                <w:color w:val="000000" w:themeColor="text1"/>
                <w:u w:val="none"/>
                <w:lang w:eastAsia="en-US"/>
              </w:rPr>
            </w:pPr>
            <w:r w:rsidRPr="00043161">
              <w:rPr>
                <w:rFonts w:ascii="Times New Roman" w:hAnsi="Times New Roman" w:cs="Times New Roman"/>
                <w:b w:val="0"/>
                <w:color w:val="000000" w:themeColor="text1"/>
                <w:u w:val="none"/>
                <w:lang w:eastAsia="en-US"/>
              </w:rPr>
              <w:t>2</w:t>
            </w:r>
            <w:r w:rsidR="000C4BEC">
              <w:rPr>
                <w:rFonts w:ascii="Times New Roman" w:hAnsi="Times New Roman" w:cs="Times New Roman"/>
                <w:b w:val="0"/>
                <w:color w:val="000000" w:themeColor="text1"/>
                <w:u w:val="none"/>
                <w:lang w:eastAsia="en-US"/>
              </w:rPr>
              <w:t>8</w:t>
            </w:r>
          </w:p>
        </w:tc>
      </w:tr>
      <w:tr w:rsidR="000369DA" w:rsidRPr="00043161" w:rsidTr="00FB743C">
        <w:trPr>
          <w:trHeight w:val="302"/>
          <w:jc w:val="center"/>
        </w:trPr>
        <w:tc>
          <w:tcPr>
            <w:tcW w:w="1574" w:type="dxa"/>
            <w:tcBorders>
              <w:top w:val="nil"/>
              <w:left w:val="single" w:sz="8" w:space="0" w:color="auto"/>
              <w:bottom w:val="double" w:sz="6" w:space="0" w:color="auto"/>
              <w:right w:val="single" w:sz="4" w:space="0" w:color="auto"/>
            </w:tcBorders>
            <w:shd w:val="clear" w:color="auto" w:fill="auto"/>
            <w:noWrap/>
            <w:vAlign w:val="bottom"/>
            <w:hideMark/>
          </w:tcPr>
          <w:p w:rsidR="00134EEC" w:rsidRPr="00043161" w:rsidRDefault="00134EEC" w:rsidP="00FB743C">
            <w:pPr>
              <w:jc w:val="center"/>
              <w:rPr>
                <w:rFonts w:ascii="Times New Roman" w:hAnsi="Times New Roman" w:cs="Times New Roman"/>
                <w:b w:val="0"/>
                <w:color w:val="000000" w:themeColor="text1"/>
                <w:u w:val="none"/>
              </w:rPr>
            </w:pPr>
            <w:r w:rsidRPr="00043161">
              <w:rPr>
                <w:rFonts w:ascii="Times New Roman" w:hAnsi="Times New Roman" w:cs="Times New Roman"/>
                <w:b w:val="0"/>
                <w:color w:val="000000" w:themeColor="text1"/>
                <w:u w:val="none"/>
              </w:rPr>
              <w:t>VIII</w:t>
            </w:r>
          </w:p>
        </w:tc>
        <w:tc>
          <w:tcPr>
            <w:tcW w:w="1276" w:type="dxa"/>
            <w:tcBorders>
              <w:top w:val="nil"/>
              <w:left w:val="nil"/>
              <w:bottom w:val="double" w:sz="6" w:space="0" w:color="auto"/>
              <w:right w:val="single" w:sz="4" w:space="0" w:color="auto"/>
            </w:tcBorders>
            <w:shd w:val="clear" w:color="auto" w:fill="auto"/>
            <w:noWrap/>
            <w:vAlign w:val="bottom"/>
          </w:tcPr>
          <w:p w:rsidR="00134EEC" w:rsidRPr="00043161" w:rsidRDefault="0032450B" w:rsidP="00FB743C">
            <w:pPr>
              <w:jc w:val="center"/>
              <w:rPr>
                <w:rFonts w:ascii="Times New Roman" w:hAnsi="Times New Roman" w:cs="Times New Roman"/>
                <w:b w:val="0"/>
                <w:color w:val="000000" w:themeColor="text1"/>
                <w:u w:val="none"/>
              </w:rPr>
            </w:pPr>
            <w:r w:rsidRPr="00043161">
              <w:rPr>
                <w:rFonts w:ascii="Times New Roman" w:hAnsi="Times New Roman" w:cs="Times New Roman"/>
                <w:b w:val="0"/>
                <w:color w:val="000000" w:themeColor="text1"/>
                <w:u w:val="none"/>
                <w:lang w:eastAsia="en-US"/>
              </w:rPr>
              <w:t>82</w:t>
            </w:r>
          </w:p>
        </w:tc>
        <w:tc>
          <w:tcPr>
            <w:tcW w:w="992" w:type="dxa"/>
            <w:tcBorders>
              <w:top w:val="nil"/>
              <w:left w:val="nil"/>
              <w:bottom w:val="double" w:sz="6" w:space="0" w:color="auto"/>
              <w:right w:val="single" w:sz="4" w:space="0" w:color="auto"/>
            </w:tcBorders>
            <w:shd w:val="clear" w:color="auto" w:fill="auto"/>
            <w:noWrap/>
            <w:vAlign w:val="bottom"/>
          </w:tcPr>
          <w:p w:rsidR="00134EEC" w:rsidRPr="00043161" w:rsidRDefault="00134EEC" w:rsidP="00FB743C">
            <w:pPr>
              <w:jc w:val="center"/>
              <w:rPr>
                <w:rFonts w:ascii="Times New Roman" w:hAnsi="Times New Roman" w:cs="Times New Roman"/>
                <w:b w:val="0"/>
                <w:color w:val="000000" w:themeColor="text1"/>
                <w:u w:val="none"/>
              </w:rPr>
            </w:pPr>
            <w:r w:rsidRPr="00043161">
              <w:rPr>
                <w:rFonts w:ascii="Times New Roman" w:hAnsi="Times New Roman" w:cs="Times New Roman"/>
                <w:b w:val="0"/>
                <w:color w:val="000000" w:themeColor="text1"/>
                <w:u w:val="none"/>
              </w:rPr>
              <w:t>3</w:t>
            </w:r>
            <w:r w:rsidR="0032450B" w:rsidRPr="00043161">
              <w:rPr>
                <w:rFonts w:ascii="Times New Roman" w:hAnsi="Times New Roman" w:cs="Times New Roman"/>
                <w:b w:val="0"/>
                <w:color w:val="000000" w:themeColor="text1"/>
                <w:u w:val="none"/>
              </w:rPr>
              <w:t>8</w:t>
            </w:r>
          </w:p>
        </w:tc>
        <w:tc>
          <w:tcPr>
            <w:tcW w:w="1276" w:type="dxa"/>
            <w:tcBorders>
              <w:top w:val="nil"/>
              <w:left w:val="nil"/>
              <w:bottom w:val="double" w:sz="6" w:space="0" w:color="auto"/>
              <w:right w:val="single" w:sz="8" w:space="0" w:color="auto"/>
            </w:tcBorders>
            <w:shd w:val="clear" w:color="auto" w:fill="auto"/>
            <w:noWrap/>
            <w:vAlign w:val="bottom"/>
          </w:tcPr>
          <w:p w:rsidR="00134EEC" w:rsidRPr="00043161" w:rsidRDefault="0032450B" w:rsidP="00FB743C">
            <w:pPr>
              <w:jc w:val="center"/>
              <w:rPr>
                <w:rFonts w:ascii="Times New Roman" w:hAnsi="Times New Roman" w:cs="Times New Roman"/>
                <w:b w:val="0"/>
                <w:color w:val="000000" w:themeColor="text1"/>
                <w:u w:val="none"/>
              </w:rPr>
            </w:pPr>
            <w:r w:rsidRPr="00043161">
              <w:rPr>
                <w:rFonts w:ascii="Times New Roman" w:hAnsi="Times New Roman" w:cs="Times New Roman"/>
                <w:b w:val="0"/>
                <w:color w:val="000000" w:themeColor="text1"/>
                <w:u w:val="none"/>
              </w:rPr>
              <w:t>44</w:t>
            </w:r>
          </w:p>
        </w:tc>
        <w:tc>
          <w:tcPr>
            <w:tcW w:w="2061" w:type="dxa"/>
            <w:tcBorders>
              <w:top w:val="nil"/>
              <w:left w:val="single" w:sz="4" w:space="0" w:color="auto"/>
              <w:bottom w:val="double" w:sz="6" w:space="0" w:color="auto"/>
              <w:right w:val="single" w:sz="8" w:space="0" w:color="auto"/>
            </w:tcBorders>
            <w:shd w:val="clear" w:color="auto" w:fill="auto"/>
            <w:noWrap/>
            <w:vAlign w:val="bottom"/>
          </w:tcPr>
          <w:p w:rsidR="00134EEC" w:rsidRPr="00043161" w:rsidRDefault="00134EEC" w:rsidP="00FB743C">
            <w:pPr>
              <w:tabs>
                <w:tab w:val="clear" w:pos="3899"/>
              </w:tabs>
              <w:jc w:val="center"/>
              <w:rPr>
                <w:rFonts w:ascii="Times New Roman" w:hAnsi="Times New Roman" w:cs="Times New Roman"/>
                <w:b w:val="0"/>
                <w:color w:val="000000" w:themeColor="text1"/>
                <w:u w:val="none"/>
                <w:lang w:eastAsia="en-US"/>
              </w:rPr>
            </w:pPr>
          </w:p>
        </w:tc>
        <w:tc>
          <w:tcPr>
            <w:tcW w:w="657" w:type="dxa"/>
            <w:tcBorders>
              <w:top w:val="nil"/>
              <w:left w:val="single" w:sz="4" w:space="0" w:color="auto"/>
              <w:bottom w:val="double" w:sz="6" w:space="0" w:color="auto"/>
              <w:right w:val="single" w:sz="8" w:space="0" w:color="auto"/>
            </w:tcBorders>
            <w:shd w:val="clear" w:color="auto" w:fill="auto"/>
            <w:noWrap/>
            <w:vAlign w:val="bottom"/>
          </w:tcPr>
          <w:p w:rsidR="00134EEC" w:rsidRPr="00043161" w:rsidRDefault="0032450B" w:rsidP="00FB743C">
            <w:pPr>
              <w:tabs>
                <w:tab w:val="clear" w:pos="3899"/>
              </w:tabs>
              <w:jc w:val="center"/>
              <w:rPr>
                <w:rFonts w:ascii="Times New Roman" w:hAnsi="Times New Roman" w:cs="Times New Roman"/>
                <w:b w:val="0"/>
                <w:color w:val="000000" w:themeColor="text1"/>
                <w:u w:val="none"/>
                <w:lang w:eastAsia="en-US"/>
              </w:rPr>
            </w:pPr>
            <w:r w:rsidRPr="00043161">
              <w:rPr>
                <w:rFonts w:ascii="Times New Roman" w:hAnsi="Times New Roman" w:cs="Times New Roman"/>
                <w:b w:val="0"/>
                <w:color w:val="000000" w:themeColor="text1"/>
                <w:u w:val="none"/>
                <w:lang w:eastAsia="en-US"/>
              </w:rPr>
              <w:t>1</w:t>
            </w:r>
          </w:p>
        </w:tc>
        <w:tc>
          <w:tcPr>
            <w:tcW w:w="811" w:type="dxa"/>
            <w:tcBorders>
              <w:top w:val="nil"/>
              <w:left w:val="single" w:sz="4" w:space="0" w:color="auto"/>
              <w:bottom w:val="double" w:sz="6" w:space="0" w:color="auto"/>
              <w:right w:val="single" w:sz="4" w:space="0" w:color="auto"/>
            </w:tcBorders>
            <w:shd w:val="clear" w:color="auto" w:fill="auto"/>
            <w:noWrap/>
            <w:vAlign w:val="bottom"/>
          </w:tcPr>
          <w:p w:rsidR="00134EEC" w:rsidRPr="00043161" w:rsidRDefault="0032450B" w:rsidP="00FB743C">
            <w:pPr>
              <w:tabs>
                <w:tab w:val="clear" w:pos="3899"/>
              </w:tabs>
              <w:jc w:val="center"/>
              <w:rPr>
                <w:rFonts w:ascii="Times New Roman" w:hAnsi="Times New Roman" w:cs="Times New Roman"/>
                <w:b w:val="0"/>
                <w:color w:val="000000" w:themeColor="text1"/>
                <w:u w:val="none"/>
                <w:lang w:eastAsia="en-US"/>
              </w:rPr>
            </w:pPr>
            <w:r w:rsidRPr="00043161">
              <w:rPr>
                <w:rFonts w:ascii="Times New Roman" w:hAnsi="Times New Roman" w:cs="Times New Roman"/>
                <w:b w:val="0"/>
                <w:color w:val="000000" w:themeColor="text1"/>
                <w:u w:val="none"/>
                <w:lang w:eastAsia="en-US"/>
              </w:rPr>
              <w:t>2</w:t>
            </w:r>
          </w:p>
        </w:tc>
        <w:tc>
          <w:tcPr>
            <w:tcW w:w="1290" w:type="dxa"/>
            <w:tcBorders>
              <w:top w:val="nil"/>
              <w:left w:val="single" w:sz="4" w:space="0" w:color="auto"/>
              <w:bottom w:val="double" w:sz="6" w:space="0" w:color="auto"/>
              <w:right w:val="single" w:sz="8" w:space="0" w:color="auto"/>
            </w:tcBorders>
            <w:shd w:val="clear" w:color="auto" w:fill="auto"/>
            <w:vAlign w:val="bottom"/>
          </w:tcPr>
          <w:p w:rsidR="00134EEC" w:rsidRPr="00043161" w:rsidRDefault="0070174C" w:rsidP="00FB743C">
            <w:pPr>
              <w:tabs>
                <w:tab w:val="clear" w:pos="3899"/>
              </w:tabs>
              <w:jc w:val="center"/>
              <w:rPr>
                <w:rFonts w:ascii="Times New Roman" w:hAnsi="Times New Roman" w:cs="Times New Roman"/>
                <w:b w:val="0"/>
                <w:color w:val="000000" w:themeColor="text1"/>
                <w:u w:val="none"/>
                <w:lang w:eastAsia="en-US"/>
              </w:rPr>
            </w:pPr>
            <w:r w:rsidRPr="00043161">
              <w:rPr>
                <w:rFonts w:ascii="Times New Roman" w:hAnsi="Times New Roman" w:cs="Times New Roman"/>
                <w:b w:val="0"/>
                <w:color w:val="000000" w:themeColor="text1"/>
                <w:u w:val="none"/>
                <w:lang w:eastAsia="en-US"/>
              </w:rPr>
              <w:t>8</w:t>
            </w:r>
            <w:r w:rsidR="000C4BEC">
              <w:rPr>
                <w:rFonts w:ascii="Times New Roman" w:hAnsi="Times New Roman" w:cs="Times New Roman"/>
                <w:b w:val="0"/>
                <w:color w:val="000000" w:themeColor="text1"/>
                <w:u w:val="none"/>
                <w:lang w:eastAsia="en-US"/>
              </w:rPr>
              <w:t>5</w:t>
            </w:r>
          </w:p>
        </w:tc>
      </w:tr>
      <w:tr w:rsidR="000369DA" w:rsidRPr="003F3684" w:rsidTr="00FB743C">
        <w:trPr>
          <w:trHeight w:val="302"/>
          <w:jc w:val="center"/>
        </w:trPr>
        <w:tc>
          <w:tcPr>
            <w:tcW w:w="1574" w:type="dxa"/>
            <w:tcBorders>
              <w:top w:val="double" w:sz="6" w:space="0" w:color="auto"/>
              <w:left w:val="single" w:sz="8" w:space="0" w:color="auto"/>
              <w:bottom w:val="double" w:sz="6" w:space="0" w:color="auto"/>
              <w:right w:val="single" w:sz="4" w:space="0" w:color="auto"/>
            </w:tcBorders>
            <w:shd w:val="clear" w:color="auto" w:fill="auto"/>
            <w:noWrap/>
            <w:vAlign w:val="bottom"/>
            <w:hideMark/>
          </w:tcPr>
          <w:p w:rsidR="00FB743C" w:rsidRPr="00404C82" w:rsidRDefault="00FB743C" w:rsidP="00FB743C">
            <w:pPr>
              <w:jc w:val="center"/>
              <w:rPr>
                <w:rFonts w:ascii="Times New Roman" w:hAnsi="Times New Roman" w:cs="Times New Roman"/>
                <w:b w:val="0"/>
                <w:color w:val="000000" w:themeColor="text1"/>
                <w:u w:val="none"/>
              </w:rPr>
            </w:pPr>
            <w:r w:rsidRPr="00404C82">
              <w:rPr>
                <w:rFonts w:ascii="Times New Roman" w:hAnsi="Times New Roman" w:cs="Times New Roman"/>
                <w:b w:val="0"/>
                <w:color w:val="000000" w:themeColor="text1"/>
                <w:u w:val="none"/>
              </w:rPr>
              <w:t> Σ</w:t>
            </w:r>
          </w:p>
        </w:tc>
        <w:tc>
          <w:tcPr>
            <w:tcW w:w="1276" w:type="dxa"/>
            <w:tcBorders>
              <w:top w:val="double" w:sz="6" w:space="0" w:color="auto"/>
              <w:left w:val="nil"/>
              <w:bottom w:val="double" w:sz="6" w:space="0" w:color="auto"/>
              <w:right w:val="single" w:sz="4" w:space="0" w:color="auto"/>
            </w:tcBorders>
            <w:shd w:val="clear" w:color="auto" w:fill="auto"/>
            <w:noWrap/>
            <w:vAlign w:val="bottom"/>
          </w:tcPr>
          <w:p w:rsidR="00FB743C" w:rsidRPr="00404C82" w:rsidRDefault="00FB743C" w:rsidP="00FB743C">
            <w:pPr>
              <w:jc w:val="center"/>
              <w:rPr>
                <w:rFonts w:ascii="Times New Roman" w:hAnsi="Times New Roman" w:cs="Times New Roman"/>
                <w:b w:val="0"/>
                <w:bCs/>
                <w:color w:val="000000" w:themeColor="text1"/>
                <w:u w:val="none"/>
              </w:rPr>
            </w:pPr>
            <w:r w:rsidRPr="00404C82">
              <w:rPr>
                <w:rFonts w:ascii="Times New Roman" w:hAnsi="Times New Roman" w:cs="Times New Roman"/>
                <w:b w:val="0"/>
                <w:bCs/>
                <w:color w:val="000000" w:themeColor="text1"/>
                <w:u w:val="none"/>
              </w:rPr>
              <w:t>5</w:t>
            </w:r>
            <w:r w:rsidR="0070174C" w:rsidRPr="00404C82">
              <w:rPr>
                <w:rFonts w:ascii="Times New Roman" w:hAnsi="Times New Roman" w:cs="Times New Roman"/>
                <w:b w:val="0"/>
                <w:bCs/>
                <w:color w:val="000000" w:themeColor="text1"/>
                <w:u w:val="none"/>
              </w:rPr>
              <w:t>7</w:t>
            </w:r>
            <w:r w:rsidR="0032450B" w:rsidRPr="00404C82">
              <w:rPr>
                <w:rFonts w:ascii="Times New Roman" w:hAnsi="Times New Roman" w:cs="Times New Roman"/>
                <w:b w:val="0"/>
                <w:bCs/>
                <w:color w:val="000000" w:themeColor="text1"/>
                <w:u w:val="none"/>
              </w:rPr>
              <w:t>3</w:t>
            </w:r>
          </w:p>
        </w:tc>
        <w:tc>
          <w:tcPr>
            <w:tcW w:w="992" w:type="dxa"/>
            <w:tcBorders>
              <w:top w:val="double" w:sz="6" w:space="0" w:color="auto"/>
              <w:left w:val="nil"/>
              <w:bottom w:val="double" w:sz="6" w:space="0" w:color="auto"/>
              <w:right w:val="single" w:sz="4" w:space="0" w:color="auto"/>
            </w:tcBorders>
            <w:shd w:val="clear" w:color="auto" w:fill="auto"/>
            <w:noWrap/>
            <w:vAlign w:val="bottom"/>
          </w:tcPr>
          <w:p w:rsidR="00FB743C" w:rsidRPr="00404C82" w:rsidRDefault="0070174C" w:rsidP="00FB743C">
            <w:pPr>
              <w:jc w:val="center"/>
              <w:rPr>
                <w:rFonts w:ascii="Times New Roman" w:hAnsi="Times New Roman" w:cs="Times New Roman"/>
                <w:b w:val="0"/>
                <w:bCs/>
                <w:color w:val="000000" w:themeColor="text1"/>
                <w:u w:val="none"/>
              </w:rPr>
            </w:pPr>
            <w:r w:rsidRPr="00404C82">
              <w:rPr>
                <w:rFonts w:ascii="Times New Roman" w:hAnsi="Times New Roman" w:cs="Times New Roman"/>
                <w:b w:val="0"/>
                <w:bCs/>
                <w:color w:val="000000" w:themeColor="text1"/>
                <w:u w:val="none"/>
              </w:rPr>
              <w:t>29</w:t>
            </w:r>
            <w:r w:rsidR="00404F5A" w:rsidRPr="00404C82">
              <w:rPr>
                <w:rFonts w:ascii="Times New Roman" w:hAnsi="Times New Roman" w:cs="Times New Roman"/>
                <w:b w:val="0"/>
                <w:bCs/>
                <w:color w:val="000000" w:themeColor="text1"/>
                <w:u w:val="none"/>
              </w:rPr>
              <w:t>6</w:t>
            </w:r>
          </w:p>
        </w:tc>
        <w:tc>
          <w:tcPr>
            <w:tcW w:w="1276" w:type="dxa"/>
            <w:tcBorders>
              <w:top w:val="double" w:sz="6" w:space="0" w:color="auto"/>
              <w:left w:val="nil"/>
              <w:bottom w:val="double" w:sz="6" w:space="0" w:color="auto"/>
              <w:right w:val="single" w:sz="8" w:space="0" w:color="auto"/>
            </w:tcBorders>
            <w:shd w:val="clear" w:color="auto" w:fill="auto"/>
            <w:noWrap/>
            <w:vAlign w:val="bottom"/>
          </w:tcPr>
          <w:p w:rsidR="00FB743C" w:rsidRPr="00404C82" w:rsidRDefault="00291F75" w:rsidP="00FB743C">
            <w:pPr>
              <w:jc w:val="center"/>
              <w:rPr>
                <w:rFonts w:ascii="Times New Roman" w:hAnsi="Times New Roman" w:cs="Times New Roman"/>
                <w:b w:val="0"/>
                <w:bCs/>
                <w:color w:val="000000" w:themeColor="text1"/>
                <w:u w:val="none"/>
              </w:rPr>
            </w:pPr>
            <w:r w:rsidRPr="00404C82">
              <w:rPr>
                <w:rFonts w:ascii="Times New Roman" w:hAnsi="Times New Roman" w:cs="Times New Roman"/>
                <w:b w:val="0"/>
                <w:bCs/>
                <w:color w:val="000000" w:themeColor="text1"/>
                <w:u w:val="none"/>
              </w:rPr>
              <w:t>2</w:t>
            </w:r>
            <w:r w:rsidR="00404F5A" w:rsidRPr="00404C82">
              <w:rPr>
                <w:rFonts w:ascii="Times New Roman" w:hAnsi="Times New Roman" w:cs="Times New Roman"/>
                <w:b w:val="0"/>
                <w:bCs/>
                <w:color w:val="000000" w:themeColor="text1"/>
                <w:u w:val="none"/>
              </w:rPr>
              <w:t>77</w:t>
            </w:r>
          </w:p>
        </w:tc>
        <w:tc>
          <w:tcPr>
            <w:tcW w:w="2061" w:type="dxa"/>
            <w:tcBorders>
              <w:top w:val="double" w:sz="6" w:space="0" w:color="auto"/>
              <w:left w:val="single" w:sz="4" w:space="0" w:color="auto"/>
              <w:bottom w:val="double" w:sz="6" w:space="0" w:color="auto"/>
              <w:right w:val="single" w:sz="8" w:space="0" w:color="auto"/>
            </w:tcBorders>
            <w:shd w:val="clear" w:color="auto" w:fill="auto"/>
            <w:noWrap/>
            <w:vAlign w:val="bottom"/>
          </w:tcPr>
          <w:p w:rsidR="00FB743C" w:rsidRPr="00404C82" w:rsidRDefault="00FB743C" w:rsidP="00FB743C">
            <w:pPr>
              <w:tabs>
                <w:tab w:val="clear" w:pos="3899"/>
              </w:tabs>
              <w:jc w:val="center"/>
              <w:rPr>
                <w:rFonts w:ascii="Times New Roman" w:hAnsi="Times New Roman" w:cs="Times New Roman"/>
                <w:b w:val="0"/>
                <w:color w:val="000000" w:themeColor="text1"/>
                <w:u w:val="none"/>
                <w:lang w:eastAsia="en-US"/>
              </w:rPr>
            </w:pPr>
          </w:p>
        </w:tc>
        <w:tc>
          <w:tcPr>
            <w:tcW w:w="657" w:type="dxa"/>
            <w:tcBorders>
              <w:top w:val="double" w:sz="6" w:space="0" w:color="auto"/>
              <w:left w:val="single" w:sz="4" w:space="0" w:color="auto"/>
              <w:bottom w:val="double" w:sz="6" w:space="0" w:color="auto"/>
              <w:right w:val="single" w:sz="8" w:space="0" w:color="auto"/>
            </w:tcBorders>
            <w:shd w:val="clear" w:color="auto" w:fill="auto"/>
            <w:noWrap/>
            <w:vAlign w:val="bottom"/>
          </w:tcPr>
          <w:p w:rsidR="00FB743C" w:rsidRPr="00404C82" w:rsidRDefault="000C4BEC" w:rsidP="00FB743C">
            <w:pPr>
              <w:tabs>
                <w:tab w:val="clear" w:pos="3899"/>
              </w:tabs>
              <w:jc w:val="center"/>
              <w:rPr>
                <w:rFonts w:ascii="Times New Roman" w:hAnsi="Times New Roman" w:cs="Times New Roman"/>
                <w:b w:val="0"/>
                <w:color w:val="000000" w:themeColor="text1"/>
                <w:u w:val="none"/>
                <w:lang w:eastAsia="en-US"/>
              </w:rPr>
            </w:pPr>
            <w:r w:rsidRPr="00404C82">
              <w:rPr>
                <w:rFonts w:ascii="Times New Roman" w:hAnsi="Times New Roman" w:cs="Times New Roman"/>
                <w:b w:val="0"/>
                <w:color w:val="000000" w:themeColor="text1"/>
                <w:u w:val="none"/>
                <w:lang w:eastAsia="en-US"/>
              </w:rPr>
              <w:t>10</w:t>
            </w:r>
          </w:p>
        </w:tc>
        <w:tc>
          <w:tcPr>
            <w:tcW w:w="811" w:type="dxa"/>
            <w:tcBorders>
              <w:top w:val="double" w:sz="6" w:space="0" w:color="auto"/>
              <w:left w:val="single" w:sz="4" w:space="0" w:color="auto"/>
              <w:bottom w:val="double" w:sz="6" w:space="0" w:color="auto"/>
              <w:right w:val="single" w:sz="4" w:space="0" w:color="auto"/>
            </w:tcBorders>
            <w:shd w:val="clear" w:color="auto" w:fill="auto"/>
            <w:noWrap/>
            <w:vAlign w:val="bottom"/>
          </w:tcPr>
          <w:p w:rsidR="00FB743C" w:rsidRPr="00404C82" w:rsidRDefault="000C4BEC" w:rsidP="00FB743C">
            <w:pPr>
              <w:tabs>
                <w:tab w:val="clear" w:pos="3899"/>
              </w:tabs>
              <w:jc w:val="center"/>
              <w:rPr>
                <w:rFonts w:ascii="Times New Roman" w:hAnsi="Times New Roman" w:cs="Times New Roman"/>
                <w:b w:val="0"/>
                <w:color w:val="000000" w:themeColor="text1"/>
                <w:u w:val="none"/>
                <w:lang w:eastAsia="en-US"/>
              </w:rPr>
            </w:pPr>
            <w:r w:rsidRPr="00404C82">
              <w:rPr>
                <w:rFonts w:ascii="Times New Roman" w:hAnsi="Times New Roman" w:cs="Times New Roman"/>
                <w:b w:val="0"/>
                <w:color w:val="000000" w:themeColor="text1"/>
                <w:u w:val="none"/>
                <w:lang w:eastAsia="en-US"/>
              </w:rPr>
              <w:t>4</w:t>
            </w:r>
          </w:p>
        </w:tc>
        <w:tc>
          <w:tcPr>
            <w:tcW w:w="1290" w:type="dxa"/>
            <w:tcBorders>
              <w:top w:val="double" w:sz="6" w:space="0" w:color="auto"/>
              <w:left w:val="single" w:sz="4" w:space="0" w:color="auto"/>
              <w:bottom w:val="double" w:sz="6" w:space="0" w:color="auto"/>
              <w:right w:val="single" w:sz="8" w:space="0" w:color="auto"/>
            </w:tcBorders>
            <w:shd w:val="clear" w:color="auto" w:fill="auto"/>
            <w:vAlign w:val="bottom"/>
          </w:tcPr>
          <w:p w:rsidR="00FB743C" w:rsidRPr="00404C82" w:rsidRDefault="005E7C86" w:rsidP="00FB743C">
            <w:pPr>
              <w:tabs>
                <w:tab w:val="clear" w:pos="3899"/>
              </w:tabs>
              <w:jc w:val="center"/>
              <w:rPr>
                <w:rFonts w:ascii="Times New Roman" w:hAnsi="Times New Roman" w:cs="Times New Roman"/>
                <w:b w:val="0"/>
                <w:color w:val="000000" w:themeColor="text1"/>
                <w:u w:val="none"/>
                <w:lang w:eastAsia="en-US"/>
              </w:rPr>
            </w:pPr>
            <w:r w:rsidRPr="00404C82">
              <w:rPr>
                <w:rFonts w:ascii="Times New Roman" w:hAnsi="Times New Roman" w:cs="Times New Roman"/>
                <w:b w:val="0"/>
                <w:color w:val="000000" w:themeColor="text1"/>
                <w:u w:val="none"/>
                <w:lang w:val="sr-Cyrl-RS" w:eastAsia="en-US"/>
              </w:rPr>
              <w:t>58</w:t>
            </w:r>
            <w:r w:rsidRPr="00404C82">
              <w:rPr>
                <w:rFonts w:ascii="Times New Roman" w:hAnsi="Times New Roman" w:cs="Times New Roman"/>
                <w:b w:val="0"/>
                <w:color w:val="000000" w:themeColor="text1"/>
                <w:u w:val="none"/>
                <w:lang w:eastAsia="en-US"/>
              </w:rPr>
              <w:t>7</w:t>
            </w:r>
          </w:p>
        </w:tc>
      </w:tr>
      <w:tr w:rsidR="000369DA" w:rsidRPr="003F3684" w:rsidTr="00FB743C">
        <w:trPr>
          <w:trHeight w:val="302"/>
          <w:jc w:val="center"/>
        </w:trPr>
        <w:tc>
          <w:tcPr>
            <w:tcW w:w="1574" w:type="dxa"/>
            <w:tcBorders>
              <w:top w:val="single" w:sz="8" w:space="0" w:color="auto"/>
              <w:left w:val="single" w:sz="8" w:space="0" w:color="auto"/>
              <w:bottom w:val="single" w:sz="4" w:space="0" w:color="auto"/>
              <w:right w:val="single" w:sz="4" w:space="0" w:color="auto"/>
            </w:tcBorders>
            <w:shd w:val="clear" w:color="auto" w:fill="auto"/>
            <w:noWrap/>
            <w:vAlign w:val="bottom"/>
          </w:tcPr>
          <w:p w:rsidR="00FB743C" w:rsidRPr="00404C82" w:rsidRDefault="00FB743C" w:rsidP="00FB743C">
            <w:pPr>
              <w:jc w:val="center"/>
              <w:rPr>
                <w:rFonts w:ascii="Times New Roman" w:hAnsi="Times New Roman" w:cs="Times New Roman"/>
                <w:b w:val="0"/>
                <w:color w:val="000000" w:themeColor="text1"/>
                <w:u w:val="none"/>
              </w:rPr>
            </w:pPr>
            <w:r w:rsidRPr="00404C82">
              <w:rPr>
                <w:rFonts w:ascii="Times New Roman" w:hAnsi="Times New Roman" w:cs="Times New Roman"/>
                <w:b w:val="0"/>
                <w:color w:val="000000" w:themeColor="text1"/>
                <w:u w:val="none"/>
              </w:rPr>
              <w:t>I - IV</w:t>
            </w:r>
          </w:p>
        </w:tc>
        <w:tc>
          <w:tcPr>
            <w:tcW w:w="1276" w:type="dxa"/>
            <w:tcBorders>
              <w:top w:val="single" w:sz="8" w:space="0" w:color="auto"/>
              <w:left w:val="nil"/>
              <w:bottom w:val="single" w:sz="4" w:space="0" w:color="auto"/>
              <w:right w:val="single" w:sz="4" w:space="0" w:color="auto"/>
            </w:tcBorders>
            <w:shd w:val="clear" w:color="auto" w:fill="auto"/>
            <w:noWrap/>
            <w:vAlign w:val="bottom"/>
          </w:tcPr>
          <w:p w:rsidR="00FB743C" w:rsidRPr="00404C82" w:rsidRDefault="00FB743C" w:rsidP="00FB743C">
            <w:pPr>
              <w:jc w:val="center"/>
              <w:rPr>
                <w:rFonts w:ascii="Times New Roman" w:hAnsi="Times New Roman" w:cs="Times New Roman"/>
                <w:b w:val="0"/>
                <w:color w:val="000000" w:themeColor="text1"/>
                <w:u w:val="none"/>
              </w:rPr>
            </w:pPr>
            <w:r w:rsidRPr="00404C82">
              <w:rPr>
                <w:rFonts w:ascii="Times New Roman" w:hAnsi="Times New Roman" w:cs="Times New Roman"/>
                <w:b w:val="0"/>
                <w:color w:val="000000" w:themeColor="text1"/>
                <w:u w:val="none"/>
              </w:rPr>
              <w:t>2</w:t>
            </w:r>
            <w:r w:rsidR="0070174C" w:rsidRPr="00404C82">
              <w:rPr>
                <w:rFonts w:ascii="Times New Roman" w:hAnsi="Times New Roman" w:cs="Times New Roman"/>
                <w:b w:val="0"/>
                <w:color w:val="000000" w:themeColor="text1"/>
                <w:u w:val="none"/>
              </w:rPr>
              <w:t>6</w:t>
            </w:r>
            <w:r w:rsidR="00404F5A" w:rsidRPr="00404C82">
              <w:rPr>
                <w:rFonts w:ascii="Times New Roman" w:hAnsi="Times New Roman" w:cs="Times New Roman"/>
                <w:b w:val="0"/>
                <w:color w:val="000000" w:themeColor="text1"/>
                <w:u w:val="none"/>
              </w:rPr>
              <w:t>6</w:t>
            </w:r>
          </w:p>
        </w:tc>
        <w:tc>
          <w:tcPr>
            <w:tcW w:w="992" w:type="dxa"/>
            <w:tcBorders>
              <w:top w:val="single" w:sz="8" w:space="0" w:color="auto"/>
              <w:left w:val="nil"/>
              <w:bottom w:val="single" w:sz="4" w:space="0" w:color="auto"/>
              <w:right w:val="single" w:sz="4" w:space="0" w:color="auto"/>
            </w:tcBorders>
            <w:shd w:val="clear" w:color="auto" w:fill="auto"/>
            <w:noWrap/>
            <w:vAlign w:val="bottom"/>
          </w:tcPr>
          <w:p w:rsidR="00FB743C" w:rsidRPr="00404C82" w:rsidRDefault="00FB743C" w:rsidP="00FB743C">
            <w:pPr>
              <w:jc w:val="center"/>
              <w:rPr>
                <w:rFonts w:ascii="Times New Roman" w:hAnsi="Times New Roman" w:cs="Times New Roman"/>
                <w:b w:val="0"/>
                <w:color w:val="000000" w:themeColor="text1"/>
                <w:u w:val="none"/>
              </w:rPr>
            </w:pPr>
            <w:r w:rsidRPr="00404C82">
              <w:rPr>
                <w:rFonts w:ascii="Times New Roman" w:hAnsi="Times New Roman" w:cs="Times New Roman"/>
                <w:b w:val="0"/>
                <w:color w:val="000000" w:themeColor="text1"/>
                <w:u w:val="none"/>
              </w:rPr>
              <w:t>1</w:t>
            </w:r>
            <w:r w:rsidR="0070174C" w:rsidRPr="00404C82">
              <w:rPr>
                <w:rFonts w:ascii="Times New Roman" w:hAnsi="Times New Roman" w:cs="Times New Roman"/>
                <w:b w:val="0"/>
                <w:color w:val="000000" w:themeColor="text1"/>
                <w:u w:val="none"/>
              </w:rPr>
              <w:t>3</w:t>
            </w:r>
            <w:r w:rsidR="00404F5A" w:rsidRPr="00404C82">
              <w:rPr>
                <w:rFonts w:ascii="Times New Roman" w:hAnsi="Times New Roman" w:cs="Times New Roman"/>
                <w:b w:val="0"/>
                <w:color w:val="000000" w:themeColor="text1"/>
                <w:u w:val="none"/>
              </w:rPr>
              <w:t>2</w:t>
            </w:r>
          </w:p>
        </w:tc>
        <w:tc>
          <w:tcPr>
            <w:tcW w:w="1276" w:type="dxa"/>
            <w:tcBorders>
              <w:top w:val="single" w:sz="8" w:space="0" w:color="auto"/>
              <w:left w:val="nil"/>
              <w:bottom w:val="single" w:sz="4" w:space="0" w:color="auto"/>
              <w:right w:val="single" w:sz="8" w:space="0" w:color="auto"/>
            </w:tcBorders>
            <w:shd w:val="clear" w:color="auto" w:fill="auto"/>
            <w:noWrap/>
            <w:vAlign w:val="bottom"/>
          </w:tcPr>
          <w:p w:rsidR="00FB743C" w:rsidRPr="00404C82" w:rsidRDefault="00FB743C" w:rsidP="00FB743C">
            <w:pPr>
              <w:jc w:val="center"/>
              <w:rPr>
                <w:rFonts w:ascii="Times New Roman" w:hAnsi="Times New Roman" w:cs="Times New Roman"/>
                <w:b w:val="0"/>
                <w:color w:val="000000" w:themeColor="text1"/>
                <w:u w:val="none"/>
              </w:rPr>
            </w:pPr>
            <w:r w:rsidRPr="00404C82">
              <w:rPr>
                <w:rFonts w:ascii="Times New Roman" w:hAnsi="Times New Roman" w:cs="Times New Roman"/>
                <w:b w:val="0"/>
                <w:color w:val="000000" w:themeColor="text1"/>
                <w:u w:val="none"/>
              </w:rPr>
              <w:t>13</w:t>
            </w:r>
            <w:r w:rsidR="00404F5A" w:rsidRPr="00404C82">
              <w:rPr>
                <w:rFonts w:ascii="Times New Roman" w:hAnsi="Times New Roman" w:cs="Times New Roman"/>
                <w:b w:val="0"/>
                <w:color w:val="000000" w:themeColor="text1"/>
                <w:u w:val="none"/>
              </w:rPr>
              <w:t>4</w:t>
            </w:r>
          </w:p>
        </w:tc>
        <w:tc>
          <w:tcPr>
            <w:tcW w:w="2061" w:type="dxa"/>
            <w:tcBorders>
              <w:top w:val="single" w:sz="8" w:space="0" w:color="auto"/>
              <w:left w:val="single" w:sz="4" w:space="0" w:color="auto"/>
              <w:bottom w:val="single" w:sz="4" w:space="0" w:color="auto"/>
              <w:right w:val="single" w:sz="8" w:space="0" w:color="auto"/>
            </w:tcBorders>
            <w:shd w:val="clear" w:color="auto" w:fill="auto"/>
            <w:noWrap/>
            <w:vAlign w:val="bottom"/>
          </w:tcPr>
          <w:p w:rsidR="00FB743C" w:rsidRPr="00404C82" w:rsidRDefault="00FB743C" w:rsidP="00FB743C">
            <w:pPr>
              <w:tabs>
                <w:tab w:val="clear" w:pos="3899"/>
              </w:tabs>
              <w:jc w:val="center"/>
              <w:rPr>
                <w:rFonts w:ascii="Times New Roman" w:hAnsi="Times New Roman" w:cs="Times New Roman"/>
                <w:b w:val="0"/>
                <w:color w:val="000000" w:themeColor="text1"/>
                <w:u w:val="none"/>
                <w:lang w:eastAsia="en-US"/>
              </w:rPr>
            </w:pPr>
          </w:p>
        </w:tc>
        <w:tc>
          <w:tcPr>
            <w:tcW w:w="657" w:type="dxa"/>
            <w:tcBorders>
              <w:top w:val="single" w:sz="8" w:space="0" w:color="auto"/>
              <w:left w:val="single" w:sz="4" w:space="0" w:color="auto"/>
              <w:bottom w:val="single" w:sz="4" w:space="0" w:color="auto"/>
              <w:right w:val="single" w:sz="8" w:space="0" w:color="auto"/>
            </w:tcBorders>
            <w:shd w:val="clear" w:color="auto" w:fill="auto"/>
            <w:noWrap/>
            <w:vAlign w:val="bottom"/>
          </w:tcPr>
          <w:p w:rsidR="00FB743C" w:rsidRPr="00404C82" w:rsidRDefault="0070174C" w:rsidP="00FB743C">
            <w:pPr>
              <w:tabs>
                <w:tab w:val="clear" w:pos="3899"/>
              </w:tabs>
              <w:jc w:val="center"/>
              <w:rPr>
                <w:rFonts w:ascii="Times New Roman" w:hAnsi="Times New Roman" w:cs="Times New Roman"/>
                <w:b w:val="0"/>
                <w:color w:val="000000" w:themeColor="text1"/>
                <w:u w:val="none"/>
                <w:lang w:eastAsia="en-US"/>
              </w:rPr>
            </w:pPr>
            <w:r w:rsidRPr="00404C82">
              <w:rPr>
                <w:rFonts w:ascii="Times New Roman" w:hAnsi="Times New Roman" w:cs="Times New Roman"/>
                <w:b w:val="0"/>
                <w:color w:val="000000" w:themeColor="text1"/>
                <w:u w:val="none"/>
                <w:lang w:eastAsia="en-US"/>
              </w:rPr>
              <w:t>4</w:t>
            </w:r>
          </w:p>
        </w:tc>
        <w:tc>
          <w:tcPr>
            <w:tcW w:w="811" w:type="dxa"/>
            <w:tcBorders>
              <w:top w:val="single" w:sz="8" w:space="0" w:color="auto"/>
              <w:left w:val="single" w:sz="4" w:space="0" w:color="auto"/>
              <w:bottom w:val="single" w:sz="4" w:space="0" w:color="auto"/>
              <w:right w:val="single" w:sz="4" w:space="0" w:color="auto"/>
            </w:tcBorders>
            <w:shd w:val="clear" w:color="auto" w:fill="auto"/>
            <w:noWrap/>
            <w:vAlign w:val="bottom"/>
          </w:tcPr>
          <w:p w:rsidR="00FB743C" w:rsidRPr="00404C82" w:rsidRDefault="000C4BEC" w:rsidP="00FB743C">
            <w:pPr>
              <w:tabs>
                <w:tab w:val="clear" w:pos="3899"/>
              </w:tabs>
              <w:jc w:val="center"/>
              <w:rPr>
                <w:rFonts w:ascii="Times New Roman" w:hAnsi="Times New Roman" w:cs="Times New Roman"/>
                <w:b w:val="0"/>
                <w:color w:val="000000" w:themeColor="text1"/>
                <w:u w:val="none"/>
                <w:lang w:eastAsia="en-US"/>
              </w:rPr>
            </w:pPr>
            <w:r w:rsidRPr="00404C82">
              <w:rPr>
                <w:rFonts w:ascii="Times New Roman" w:hAnsi="Times New Roman" w:cs="Times New Roman"/>
                <w:b w:val="0"/>
                <w:color w:val="000000" w:themeColor="text1"/>
                <w:u w:val="none"/>
                <w:lang w:eastAsia="en-US"/>
              </w:rPr>
              <w:t>1</w:t>
            </w:r>
          </w:p>
        </w:tc>
        <w:tc>
          <w:tcPr>
            <w:tcW w:w="1290" w:type="dxa"/>
            <w:tcBorders>
              <w:top w:val="single" w:sz="8" w:space="0" w:color="auto"/>
              <w:left w:val="single" w:sz="4" w:space="0" w:color="auto"/>
              <w:bottom w:val="single" w:sz="4" w:space="0" w:color="auto"/>
              <w:right w:val="single" w:sz="8" w:space="0" w:color="auto"/>
            </w:tcBorders>
            <w:shd w:val="clear" w:color="auto" w:fill="auto"/>
            <w:vAlign w:val="bottom"/>
          </w:tcPr>
          <w:p w:rsidR="00FB743C" w:rsidRPr="00404C82" w:rsidRDefault="00FB743C" w:rsidP="00FB743C">
            <w:pPr>
              <w:tabs>
                <w:tab w:val="clear" w:pos="3899"/>
              </w:tabs>
              <w:jc w:val="center"/>
              <w:rPr>
                <w:rFonts w:ascii="Times New Roman" w:hAnsi="Times New Roman" w:cs="Times New Roman"/>
                <w:b w:val="0"/>
                <w:color w:val="000000" w:themeColor="text1"/>
                <w:u w:val="none"/>
                <w:lang w:eastAsia="en-US"/>
              </w:rPr>
            </w:pPr>
            <w:r w:rsidRPr="00404C82">
              <w:rPr>
                <w:rFonts w:ascii="Times New Roman" w:hAnsi="Times New Roman" w:cs="Times New Roman"/>
                <w:b w:val="0"/>
                <w:color w:val="000000" w:themeColor="text1"/>
                <w:u w:val="none"/>
                <w:lang w:eastAsia="en-US"/>
              </w:rPr>
              <w:t>2</w:t>
            </w:r>
            <w:r w:rsidR="005E7C86" w:rsidRPr="00404C82">
              <w:rPr>
                <w:rFonts w:ascii="Times New Roman" w:hAnsi="Times New Roman" w:cs="Times New Roman"/>
                <w:b w:val="0"/>
                <w:color w:val="000000" w:themeColor="text1"/>
                <w:u w:val="none"/>
                <w:lang w:eastAsia="en-US"/>
              </w:rPr>
              <w:t>71</w:t>
            </w:r>
          </w:p>
        </w:tc>
      </w:tr>
      <w:tr w:rsidR="000369DA" w:rsidRPr="003F3684" w:rsidTr="00FB743C">
        <w:trPr>
          <w:trHeight w:val="302"/>
          <w:jc w:val="center"/>
        </w:trPr>
        <w:tc>
          <w:tcPr>
            <w:tcW w:w="1574"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FB743C" w:rsidRPr="00404C82" w:rsidRDefault="00FB743C" w:rsidP="00FB743C">
            <w:pPr>
              <w:jc w:val="center"/>
              <w:rPr>
                <w:rFonts w:ascii="Times New Roman" w:hAnsi="Times New Roman" w:cs="Times New Roman"/>
                <w:b w:val="0"/>
                <w:color w:val="000000" w:themeColor="text1"/>
                <w:u w:val="none"/>
              </w:rPr>
            </w:pPr>
            <w:r w:rsidRPr="00404C82">
              <w:rPr>
                <w:rFonts w:ascii="Times New Roman" w:hAnsi="Times New Roman" w:cs="Times New Roman"/>
                <w:b w:val="0"/>
                <w:color w:val="000000" w:themeColor="text1"/>
                <w:u w:val="none"/>
              </w:rPr>
              <w:t xml:space="preserve">V - VIII </w:t>
            </w:r>
          </w:p>
        </w:tc>
        <w:tc>
          <w:tcPr>
            <w:tcW w:w="1276" w:type="dxa"/>
            <w:tcBorders>
              <w:top w:val="single" w:sz="8" w:space="0" w:color="auto"/>
              <w:left w:val="nil"/>
              <w:bottom w:val="single" w:sz="4" w:space="0" w:color="auto"/>
              <w:right w:val="single" w:sz="4" w:space="0" w:color="auto"/>
            </w:tcBorders>
            <w:shd w:val="clear" w:color="auto" w:fill="auto"/>
            <w:noWrap/>
            <w:vAlign w:val="bottom"/>
          </w:tcPr>
          <w:p w:rsidR="00FB743C" w:rsidRPr="00404C82" w:rsidRDefault="00FB743C" w:rsidP="00FB743C">
            <w:pPr>
              <w:jc w:val="center"/>
              <w:rPr>
                <w:rFonts w:ascii="Times New Roman" w:hAnsi="Times New Roman" w:cs="Times New Roman"/>
                <w:b w:val="0"/>
                <w:color w:val="000000" w:themeColor="text1"/>
                <w:u w:val="none"/>
              </w:rPr>
            </w:pPr>
            <w:r w:rsidRPr="00404C82">
              <w:rPr>
                <w:rFonts w:ascii="Times New Roman" w:hAnsi="Times New Roman" w:cs="Times New Roman"/>
                <w:b w:val="0"/>
                <w:color w:val="000000" w:themeColor="text1"/>
                <w:u w:val="none"/>
              </w:rPr>
              <w:t>3</w:t>
            </w:r>
            <w:r w:rsidR="00404F5A" w:rsidRPr="00404C82">
              <w:rPr>
                <w:rFonts w:ascii="Times New Roman" w:hAnsi="Times New Roman" w:cs="Times New Roman"/>
                <w:b w:val="0"/>
                <w:color w:val="000000" w:themeColor="text1"/>
                <w:u w:val="none"/>
              </w:rPr>
              <w:t>07</w:t>
            </w:r>
          </w:p>
        </w:tc>
        <w:tc>
          <w:tcPr>
            <w:tcW w:w="992" w:type="dxa"/>
            <w:tcBorders>
              <w:top w:val="single" w:sz="8" w:space="0" w:color="auto"/>
              <w:left w:val="nil"/>
              <w:bottom w:val="single" w:sz="4" w:space="0" w:color="auto"/>
              <w:right w:val="single" w:sz="4" w:space="0" w:color="auto"/>
            </w:tcBorders>
            <w:shd w:val="clear" w:color="auto" w:fill="auto"/>
            <w:noWrap/>
            <w:vAlign w:val="bottom"/>
          </w:tcPr>
          <w:p w:rsidR="00FB743C" w:rsidRPr="00404C82" w:rsidRDefault="00FB743C" w:rsidP="00FB743C">
            <w:pPr>
              <w:jc w:val="center"/>
              <w:rPr>
                <w:rFonts w:ascii="Times New Roman" w:hAnsi="Times New Roman" w:cs="Times New Roman"/>
                <w:b w:val="0"/>
                <w:color w:val="000000" w:themeColor="text1"/>
                <w:u w:val="none"/>
              </w:rPr>
            </w:pPr>
            <w:r w:rsidRPr="00404C82">
              <w:rPr>
                <w:rFonts w:ascii="Times New Roman" w:hAnsi="Times New Roman" w:cs="Times New Roman"/>
                <w:b w:val="0"/>
                <w:color w:val="000000" w:themeColor="text1"/>
                <w:u w:val="none"/>
              </w:rPr>
              <w:t>1</w:t>
            </w:r>
            <w:r w:rsidR="00404F5A" w:rsidRPr="00404C82">
              <w:rPr>
                <w:rFonts w:ascii="Times New Roman" w:hAnsi="Times New Roman" w:cs="Times New Roman"/>
                <w:b w:val="0"/>
                <w:color w:val="000000" w:themeColor="text1"/>
                <w:u w:val="none"/>
              </w:rPr>
              <w:t>64</w:t>
            </w:r>
          </w:p>
        </w:tc>
        <w:tc>
          <w:tcPr>
            <w:tcW w:w="1276" w:type="dxa"/>
            <w:tcBorders>
              <w:top w:val="single" w:sz="8" w:space="0" w:color="auto"/>
              <w:left w:val="nil"/>
              <w:bottom w:val="single" w:sz="4" w:space="0" w:color="auto"/>
              <w:right w:val="single" w:sz="8" w:space="0" w:color="auto"/>
            </w:tcBorders>
            <w:shd w:val="clear" w:color="auto" w:fill="auto"/>
            <w:noWrap/>
            <w:vAlign w:val="bottom"/>
          </w:tcPr>
          <w:p w:rsidR="00FB743C" w:rsidRPr="00404C82" w:rsidRDefault="00FB743C" w:rsidP="00FB743C">
            <w:pPr>
              <w:jc w:val="center"/>
              <w:rPr>
                <w:rFonts w:ascii="Times New Roman" w:hAnsi="Times New Roman" w:cs="Times New Roman"/>
                <w:b w:val="0"/>
                <w:color w:val="000000" w:themeColor="text1"/>
                <w:u w:val="none"/>
              </w:rPr>
            </w:pPr>
            <w:r w:rsidRPr="00404C82">
              <w:rPr>
                <w:rFonts w:ascii="Times New Roman" w:hAnsi="Times New Roman" w:cs="Times New Roman"/>
                <w:b w:val="0"/>
                <w:color w:val="000000" w:themeColor="text1"/>
                <w:u w:val="none"/>
              </w:rPr>
              <w:t>1</w:t>
            </w:r>
            <w:r w:rsidR="00404F5A" w:rsidRPr="00404C82">
              <w:rPr>
                <w:rFonts w:ascii="Times New Roman" w:hAnsi="Times New Roman" w:cs="Times New Roman"/>
                <w:b w:val="0"/>
                <w:color w:val="000000" w:themeColor="text1"/>
                <w:u w:val="none"/>
              </w:rPr>
              <w:t>43</w:t>
            </w:r>
          </w:p>
        </w:tc>
        <w:tc>
          <w:tcPr>
            <w:tcW w:w="2061" w:type="dxa"/>
            <w:tcBorders>
              <w:top w:val="single" w:sz="8" w:space="0" w:color="auto"/>
              <w:left w:val="single" w:sz="4" w:space="0" w:color="auto"/>
              <w:bottom w:val="single" w:sz="4" w:space="0" w:color="auto"/>
              <w:right w:val="single" w:sz="8" w:space="0" w:color="auto"/>
            </w:tcBorders>
            <w:shd w:val="clear" w:color="auto" w:fill="auto"/>
            <w:noWrap/>
            <w:vAlign w:val="bottom"/>
          </w:tcPr>
          <w:p w:rsidR="00FB743C" w:rsidRPr="00404C82" w:rsidRDefault="00FB743C" w:rsidP="00FB743C">
            <w:pPr>
              <w:tabs>
                <w:tab w:val="clear" w:pos="3899"/>
              </w:tabs>
              <w:jc w:val="center"/>
              <w:rPr>
                <w:rFonts w:ascii="Times New Roman" w:hAnsi="Times New Roman" w:cs="Times New Roman"/>
                <w:b w:val="0"/>
                <w:color w:val="000000" w:themeColor="text1"/>
                <w:u w:val="none"/>
                <w:lang w:eastAsia="en-US"/>
              </w:rPr>
            </w:pPr>
          </w:p>
        </w:tc>
        <w:tc>
          <w:tcPr>
            <w:tcW w:w="657" w:type="dxa"/>
            <w:tcBorders>
              <w:top w:val="single" w:sz="8" w:space="0" w:color="auto"/>
              <w:left w:val="single" w:sz="4" w:space="0" w:color="auto"/>
              <w:bottom w:val="single" w:sz="4" w:space="0" w:color="auto"/>
              <w:right w:val="single" w:sz="8" w:space="0" w:color="auto"/>
            </w:tcBorders>
            <w:shd w:val="clear" w:color="auto" w:fill="auto"/>
            <w:noWrap/>
            <w:vAlign w:val="bottom"/>
          </w:tcPr>
          <w:p w:rsidR="00FB743C" w:rsidRPr="00404C82" w:rsidRDefault="000C4BEC" w:rsidP="00FB743C">
            <w:pPr>
              <w:tabs>
                <w:tab w:val="clear" w:pos="3899"/>
              </w:tabs>
              <w:jc w:val="center"/>
              <w:rPr>
                <w:rFonts w:ascii="Times New Roman" w:hAnsi="Times New Roman" w:cs="Times New Roman"/>
                <w:b w:val="0"/>
                <w:color w:val="000000" w:themeColor="text1"/>
                <w:u w:val="none"/>
                <w:lang w:eastAsia="en-US"/>
              </w:rPr>
            </w:pPr>
            <w:r w:rsidRPr="00404C82">
              <w:rPr>
                <w:rFonts w:ascii="Times New Roman" w:hAnsi="Times New Roman" w:cs="Times New Roman"/>
                <w:b w:val="0"/>
                <w:color w:val="000000" w:themeColor="text1"/>
                <w:u w:val="none"/>
                <w:lang w:eastAsia="en-US"/>
              </w:rPr>
              <w:t>6</w:t>
            </w:r>
          </w:p>
        </w:tc>
        <w:tc>
          <w:tcPr>
            <w:tcW w:w="811" w:type="dxa"/>
            <w:tcBorders>
              <w:top w:val="single" w:sz="8" w:space="0" w:color="auto"/>
              <w:left w:val="single" w:sz="4" w:space="0" w:color="auto"/>
              <w:bottom w:val="single" w:sz="4" w:space="0" w:color="auto"/>
              <w:right w:val="single" w:sz="4" w:space="0" w:color="auto"/>
            </w:tcBorders>
            <w:shd w:val="clear" w:color="auto" w:fill="auto"/>
            <w:noWrap/>
            <w:vAlign w:val="bottom"/>
          </w:tcPr>
          <w:p w:rsidR="00FB743C" w:rsidRPr="00404C82" w:rsidRDefault="00FB743C" w:rsidP="00FB743C">
            <w:pPr>
              <w:tabs>
                <w:tab w:val="clear" w:pos="3899"/>
              </w:tabs>
              <w:jc w:val="center"/>
              <w:rPr>
                <w:rFonts w:ascii="Times New Roman" w:hAnsi="Times New Roman" w:cs="Times New Roman"/>
                <w:b w:val="0"/>
                <w:color w:val="000000" w:themeColor="text1"/>
                <w:u w:val="none"/>
                <w:lang w:eastAsia="en-US"/>
              </w:rPr>
            </w:pPr>
            <w:r w:rsidRPr="00404C82">
              <w:rPr>
                <w:rFonts w:ascii="Times New Roman" w:hAnsi="Times New Roman" w:cs="Times New Roman"/>
                <w:b w:val="0"/>
                <w:color w:val="000000" w:themeColor="text1"/>
                <w:u w:val="none"/>
                <w:lang w:eastAsia="en-US"/>
              </w:rPr>
              <w:t>3</w:t>
            </w:r>
          </w:p>
        </w:tc>
        <w:tc>
          <w:tcPr>
            <w:tcW w:w="1290" w:type="dxa"/>
            <w:tcBorders>
              <w:top w:val="single" w:sz="8" w:space="0" w:color="auto"/>
              <w:left w:val="single" w:sz="4" w:space="0" w:color="auto"/>
              <w:bottom w:val="single" w:sz="4" w:space="0" w:color="auto"/>
              <w:right w:val="single" w:sz="8" w:space="0" w:color="auto"/>
            </w:tcBorders>
            <w:shd w:val="clear" w:color="auto" w:fill="auto"/>
            <w:vAlign w:val="bottom"/>
          </w:tcPr>
          <w:p w:rsidR="00FB743C" w:rsidRPr="00404C82" w:rsidRDefault="00FB743C" w:rsidP="00FB743C">
            <w:pPr>
              <w:tabs>
                <w:tab w:val="clear" w:pos="3899"/>
              </w:tabs>
              <w:jc w:val="center"/>
              <w:rPr>
                <w:rFonts w:ascii="Times New Roman" w:hAnsi="Times New Roman" w:cs="Times New Roman"/>
                <w:b w:val="0"/>
                <w:color w:val="000000" w:themeColor="text1"/>
                <w:u w:val="none"/>
                <w:lang w:eastAsia="en-US"/>
              </w:rPr>
            </w:pPr>
            <w:r w:rsidRPr="00404C82">
              <w:rPr>
                <w:rFonts w:ascii="Times New Roman" w:hAnsi="Times New Roman" w:cs="Times New Roman"/>
                <w:b w:val="0"/>
                <w:color w:val="000000" w:themeColor="text1"/>
                <w:u w:val="none"/>
                <w:lang w:eastAsia="en-US"/>
              </w:rPr>
              <w:t>3</w:t>
            </w:r>
            <w:r w:rsidR="005E7C86" w:rsidRPr="00404C82">
              <w:rPr>
                <w:rFonts w:ascii="Times New Roman" w:hAnsi="Times New Roman" w:cs="Times New Roman"/>
                <w:b w:val="0"/>
                <w:color w:val="000000" w:themeColor="text1"/>
                <w:u w:val="none"/>
                <w:lang w:eastAsia="en-US"/>
              </w:rPr>
              <w:t>16</w:t>
            </w:r>
          </w:p>
        </w:tc>
      </w:tr>
      <w:tr w:rsidR="00FB743C" w:rsidRPr="00C531DD" w:rsidTr="00FB743C">
        <w:trPr>
          <w:trHeight w:val="302"/>
          <w:jc w:val="center"/>
        </w:trPr>
        <w:tc>
          <w:tcPr>
            <w:tcW w:w="1574" w:type="dxa"/>
            <w:tcBorders>
              <w:top w:val="nil"/>
              <w:left w:val="single" w:sz="8" w:space="0" w:color="auto"/>
              <w:bottom w:val="single" w:sz="4" w:space="0" w:color="auto"/>
              <w:right w:val="single" w:sz="4" w:space="0" w:color="auto"/>
            </w:tcBorders>
            <w:shd w:val="clear" w:color="auto" w:fill="auto"/>
            <w:noWrap/>
            <w:vAlign w:val="center"/>
            <w:hideMark/>
          </w:tcPr>
          <w:p w:rsidR="00FB743C" w:rsidRPr="00404C82" w:rsidRDefault="00FB743C" w:rsidP="00FB743C">
            <w:pPr>
              <w:jc w:val="center"/>
              <w:rPr>
                <w:rFonts w:ascii="Times New Roman" w:hAnsi="Times New Roman" w:cs="Times New Roman"/>
                <w:b w:val="0"/>
                <w:color w:val="000000" w:themeColor="text1"/>
                <w:u w:val="none"/>
              </w:rPr>
            </w:pPr>
            <w:r w:rsidRPr="00404C82">
              <w:rPr>
                <w:rFonts w:ascii="Times New Roman" w:hAnsi="Times New Roman" w:cs="Times New Roman"/>
                <w:b w:val="0"/>
                <w:color w:val="000000" w:themeColor="text1"/>
                <w:u w:val="none"/>
              </w:rPr>
              <w:t>∑</w:t>
            </w:r>
          </w:p>
        </w:tc>
        <w:tc>
          <w:tcPr>
            <w:tcW w:w="1276" w:type="dxa"/>
            <w:tcBorders>
              <w:top w:val="nil"/>
              <w:left w:val="nil"/>
              <w:bottom w:val="single" w:sz="4" w:space="0" w:color="auto"/>
              <w:right w:val="single" w:sz="4" w:space="0" w:color="auto"/>
            </w:tcBorders>
            <w:shd w:val="clear" w:color="auto" w:fill="auto"/>
            <w:noWrap/>
            <w:vAlign w:val="bottom"/>
          </w:tcPr>
          <w:p w:rsidR="00FB743C" w:rsidRPr="00404C82" w:rsidRDefault="00FB743C" w:rsidP="00FB743C">
            <w:pPr>
              <w:jc w:val="center"/>
              <w:rPr>
                <w:rFonts w:ascii="Times New Roman" w:hAnsi="Times New Roman" w:cs="Times New Roman"/>
                <w:b w:val="0"/>
                <w:bCs/>
                <w:color w:val="000000" w:themeColor="text1"/>
                <w:u w:val="none"/>
              </w:rPr>
            </w:pPr>
            <w:r w:rsidRPr="00404C82">
              <w:rPr>
                <w:rFonts w:ascii="Times New Roman" w:hAnsi="Times New Roman" w:cs="Times New Roman"/>
                <w:b w:val="0"/>
                <w:bCs/>
                <w:color w:val="000000" w:themeColor="text1"/>
                <w:u w:val="none"/>
              </w:rPr>
              <w:t>5</w:t>
            </w:r>
            <w:r w:rsidR="0070174C" w:rsidRPr="00404C82">
              <w:rPr>
                <w:rFonts w:ascii="Times New Roman" w:hAnsi="Times New Roman" w:cs="Times New Roman"/>
                <w:b w:val="0"/>
                <w:bCs/>
                <w:color w:val="000000" w:themeColor="text1"/>
                <w:u w:val="none"/>
              </w:rPr>
              <w:t>7</w:t>
            </w:r>
            <w:r w:rsidR="00404F5A" w:rsidRPr="00404C82">
              <w:rPr>
                <w:rFonts w:ascii="Times New Roman" w:hAnsi="Times New Roman" w:cs="Times New Roman"/>
                <w:b w:val="0"/>
                <w:bCs/>
                <w:color w:val="000000" w:themeColor="text1"/>
                <w:u w:val="none"/>
              </w:rPr>
              <w:t>3</w:t>
            </w:r>
          </w:p>
        </w:tc>
        <w:tc>
          <w:tcPr>
            <w:tcW w:w="992" w:type="dxa"/>
            <w:tcBorders>
              <w:top w:val="nil"/>
              <w:left w:val="nil"/>
              <w:bottom w:val="single" w:sz="4" w:space="0" w:color="auto"/>
              <w:right w:val="single" w:sz="4" w:space="0" w:color="auto"/>
            </w:tcBorders>
            <w:shd w:val="clear" w:color="auto" w:fill="auto"/>
            <w:noWrap/>
            <w:vAlign w:val="bottom"/>
          </w:tcPr>
          <w:p w:rsidR="00FB743C" w:rsidRPr="00404C82" w:rsidRDefault="0070174C" w:rsidP="00FB743C">
            <w:pPr>
              <w:jc w:val="center"/>
              <w:rPr>
                <w:rFonts w:ascii="Times New Roman" w:hAnsi="Times New Roman" w:cs="Times New Roman"/>
                <w:b w:val="0"/>
                <w:bCs/>
                <w:color w:val="000000" w:themeColor="text1"/>
                <w:u w:val="none"/>
              </w:rPr>
            </w:pPr>
            <w:r w:rsidRPr="00404C82">
              <w:rPr>
                <w:rFonts w:ascii="Times New Roman" w:hAnsi="Times New Roman" w:cs="Times New Roman"/>
                <w:b w:val="0"/>
                <w:bCs/>
                <w:color w:val="000000" w:themeColor="text1"/>
                <w:u w:val="none"/>
              </w:rPr>
              <w:t>29</w:t>
            </w:r>
            <w:r w:rsidR="00404F5A" w:rsidRPr="00404C82">
              <w:rPr>
                <w:rFonts w:ascii="Times New Roman" w:hAnsi="Times New Roman" w:cs="Times New Roman"/>
                <w:b w:val="0"/>
                <w:bCs/>
                <w:color w:val="000000" w:themeColor="text1"/>
                <w:u w:val="none"/>
              </w:rPr>
              <w:t>6</w:t>
            </w:r>
          </w:p>
        </w:tc>
        <w:tc>
          <w:tcPr>
            <w:tcW w:w="1276" w:type="dxa"/>
            <w:tcBorders>
              <w:top w:val="nil"/>
              <w:left w:val="nil"/>
              <w:bottom w:val="single" w:sz="4" w:space="0" w:color="auto"/>
              <w:right w:val="single" w:sz="8" w:space="0" w:color="auto"/>
            </w:tcBorders>
            <w:shd w:val="clear" w:color="auto" w:fill="auto"/>
            <w:noWrap/>
            <w:vAlign w:val="bottom"/>
          </w:tcPr>
          <w:p w:rsidR="00FB743C" w:rsidRPr="00404C82" w:rsidRDefault="00FB743C" w:rsidP="00291F75">
            <w:pPr>
              <w:jc w:val="center"/>
              <w:rPr>
                <w:rFonts w:ascii="Times New Roman" w:hAnsi="Times New Roman" w:cs="Times New Roman"/>
                <w:b w:val="0"/>
                <w:bCs/>
                <w:color w:val="000000" w:themeColor="text1"/>
                <w:u w:val="none"/>
                <w:lang w:val="sr-Cyrl-RS"/>
              </w:rPr>
            </w:pPr>
            <w:r w:rsidRPr="00404C82">
              <w:rPr>
                <w:rFonts w:ascii="Times New Roman" w:hAnsi="Times New Roman" w:cs="Times New Roman"/>
                <w:b w:val="0"/>
                <w:bCs/>
                <w:color w:val="000000" w:themeColor="text1"/>
                <w:u w:val="none"/>
              </w:rPr>
              <w:t>2</w:t>
            </w:r>
            <w:r w:rsidR="00404F5A" w:rsidRPr="00404C82">
              <w:rPr>
                <w:rFonts w:ascii="Times New Roman" w:hAnsi="Times New Roman" w:cs="Times New Roman"/>
                <w:b w:val="0"/>
                <w:bCs/>
                <w:color w:val="000000" w:themeColor="text1"/>
                <w:u w:val="none"/>
              </w:rPr>
              <w:t>7</w:t>
            </w:r>
            <w:r w:rsidR="00404F5A" w:rsidRPr="00404C82">
              <w:rPr>
                <w:rFonts w:ascii="Times New Roman" w:hAnsi="Times New Roman" w:cs="Times New Roman"/>
                <w:b w:val="0"/>
                <w:bCs/>
                <w:color w:val="000000" w:themeColor="text1"/>
                <w:u w:val="none"/>
                <w:lang w:val="sr-Cyrl-RS"/>
              </w:rPr>
              <w:t>7</w:t>
            </w:r>
          </w:p>
        </w:tc>
        <w:tc>
          <w:tcPr>
            <w:tcW w:w="2061" w:type="dxa"/>
            <w:tcBorders>
              <w:top w:val="nil"/>
              <w:left w:val="single" w:sz="4" w:space="0" w:color="auto"/>
              <w:bottom w:val="single" w:sz="4" w:space="0" w:color="auto"/>
              <w:right w:val="single" w:sz="8" w:space="0" w:color="auto"/>
            </w:tcBorders>
            <w:shd w:val="clear" w:color="auto" w:fill="auto"/>
            <w:noWrap/>
            <w:vAlign w:val="bottom"/>
          </w:tcPr>
          <w:p w:rsidR="00FB743C" w:rsidRPr="00404C82" w:rsidRDefault="00FB743C" w:rsidP="00FB743C">
            <w:pPr>
              <w:tabs>
                <w:tab w:val="clear" w:pos="3899"/>
              </w:tabs>
              <w:jc w:val="center"/>
              <w:rPr>
                <w:rFonts w:ascii="Times New Roman" w:hAnsi="Times New Roman" w:cs="Times New Roman"/>
                <w:b w:val="0"/>
                <w:color w:val="000000" w:themeColor="text1"/>
                <w:u w:val="none"/>
                <w:lang w:eastAsia="en-US"/>
              </w:rPr>
            </w:pPr>
          </w:p>
        </w:tc>
        <w:tc>
          <w:tcPr>
            <w:tcW w:w="657" w:type="dxa"/>
            <w:tcBorders>
              <w:top w:val="nil"/>
              <w:left w:val="single" w:sz="4" w:space="0" w:color="auto"/>
              <w:bottom w:val="single" w:sz="4" w:space="0" w:color="auto"/>
              <w:right w:val="single" w:sz="8" w:space="0" w:color="auto"/>
            </w:tcBorders>
            <w:shd w:val="clear" w:color="auto" w:fill="auto"/>
            <w:noWrap/>
            <w:vAlign w:val="bottom"/>
          </w:tcPr>
          <w:p w:rsidR="00FB743C" w:rsidRPr="00404C82" w:rsidRDefault="000C4BEC" w:rsidP="00FB743C">
            <w:pPr>
              <w:tabs>
                <w:tab w:val="clear" w:pos="3899"/>
              </w:tabs>
              <w:jc w:val="center"/>
              <w:rPr>
                <w:rFonts w:ascii="Times New Roman" w:hAnsi="Times New Roman" w:cs="Times New Roman"/>
                <w:b w:val="0"/>
                <w:color w:val="000000" w:themeColor="text1"/>
                <w:u w:val="none"/>
                <w:lang w:eastAsia="en-US"/>
              </w:rPr>
            </w:pPr>
            <w:r w:rsidRPr="00404C82">
              <w:rPr>
                <w:rFonts w:ascii="Times New Roman" w:hAnsi="Times New Roman" w:cs="Times New Roman"/>
                <w:b w:val="0"/>
                <w:color w:val="000000" w:themeColor="text1"/>
                <w:u w:val="none"/>
                <w:lang w:eastAsia="en-US"/>
              </w:rPr>
              <w:t>10</w:t>
            </w:r>
          </w:p>
        </w:tc>
        <w:tc>
          <w:tcPr>
            <w:tcW w:w="811" w:type="dxa"/>
            <w:tcBorders>
              <w:top w:val="nil"/>
              <w:left w:val="single" w:sz="4" w:space="0" w:color="auto"/>
              <w:bottom w:val="single" w:sz="4" w:space="0" w:color="auto"/>
              <w:right w:val="single" w:sz="4" w:space="0" w:color="auto"/>
            </w:tcBorders>
            <w:shd w:val="clear" w:color="auto" w:fill="auto"/>
            <w:noWrap/>
            <w:vAlign w:val="bottom"/>
          </w:tcPr>
          <w:p w:rsidR="00FB743C" w:rsidRPr="00404C82" w:rsidRDefault="000C4BEC" w:rsidP="00FB743C">
            <w:pPr>
              <w:tabs>
                <w:tab w:val="clear" w:pos="3899"/>
              </w:tabs>
              <w:jc w:val="center"/>
              <w:rPr>
                <w:rFonts w:ascii="Times New Roman" w:hAnsi="Times New Roman" w:cs="Times New Roman"/>
                <w:b w:val="0"/>
                <w:color w:val="000000" w:themeColor="text1"/>
                <w:u w:val="none"/>
                <w:lang w:eastAsia="en-US"/>
              </w:rPr>
            </w:pPr>
            <w:r w:rsidRPr="00404C82">
              <w:rPr>
                <w:rFonts w:ascii="Times New Roman" w:hAnsi="Times New Roman" w:cs="Times New Roman"/>
                <w:b w:val="0"/>
                <w:color w:val="000000" w:themeColor="text1"/>
                <w:u w:val="none"/>
                <w:lang w:eastAsia="en-US"/>
              </w:rPr>
              <w:t>4</w:t>
            </w:r>
          </w:p>
        </w:tc>
        <w:tc>
          <w:tcPr>
            <w:tcW w:w="1290" w:type="dxa"/>
            <w:tcBorders>
              <w:top w:val="nil"/>
              <w:left w:val="single" w:sz="4" w:space="0" w:color="auto"/>
              <w:bottom w:val="single" w:sz="4" w:space="0" w:color="auto"/>
              <w:right w:val="single" w:sz="8" w:space="0" w:color="auto"/>
            </w:tcBorders>
            <w:shd w:val="clear" w:color="auto" w:fill="auto"/>
            <w:vAlign w:val="bottom"/>
          </w:tcPr>
          <w:p w:rsidR="00FB743C" w:rsidRPr="00404C82" w:rsidRDefault="005E7C86" w:rsidP="005E7C86">
            <w:pPr>
              <w:tabs>
                <w:tab w:val="clear" w:pos="3899"/>
              </w:tabs>
              <w:jc w:val="center"/>
              <w:rPr>
                <w:rFonts w:ascii="Times New Roman" w:hAnsi="Times New Roman" w:cs="Times New Roman"/>
                <w:b w:val="0"/>
                <w:color w:val="000000" w:themeColor="text1"/>
                <w:u w:val="none"/>
                <w:lang w:val="sr-Cyrl-RS" w:eastAsia="en-US"/>
              </w:rPr>
            </w:pPr>
            <w:r w:rsidRPr="00404C82">
              <w:rPr>
                <w:rFonts w:ascii="Times New Roman" w:hAnsi="Times New Roman" w:cs="Times New Roman"/>
                <w:b w:val="0"/>
                <w:color w:val="000000" w:themeColor="text1"/>
                <w:u w:val="none"/>
                <w:lang w:val="sr-Cyrl-RS" w:eastAsia="en-US"/>
              </w:rPr>
              <w:t>587</w:t>
            </w:r>
          </w:p>
        </w:tc>
      </w:tr>
    </w:tbl>
    <w:p w:rsidR="00FB743C" w:rsidRPr="00C531DD" w:rsidRDefault="00FB743C" w:rsidP="00FB743C">
      <w:pPr>
        <w:rPr>
          <w:rFonts w:ascii="Times New Roman" w:hAnsi="Times New Roman" w:cs="Times New Roman"/>
          <w:b w:val="0"/>
          <w:color w:val="000000" w:themeColor="text1"/>
          <w:u w:val="none"/>
        </w:rPr>
      </w:pPr>
    </w:p>
    <w:p w:rsidR="00FB743C" w:rsidRPr="00C531DD" w:rsidRDefault="00FB743C" w:rsidP="00FB743C">
      <w:pPr>
        <w:rPr>
          <w:rFonts w:ascii="Times New Roman" w:hAnsi="Times New Roman" w:cs="Times New Roman"/>
          <w:b w:val="0"/>
          <w:color w:val="000000" w:themeColor="text1"/>
          <w:u w:val="none"/>
          <w:lang w:val="sr-Cyrl-CS"/>
        </w:rPr>
      </w:pPr>
    </w:p>
    <w:p w:rsidR="00FB743C" w:rsidRPr="00C531DD" w:rsidRDefault="00FB743C" w:rsidP="00FB743C">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lastRenderedPageBreak/>
        <w:t>У школи ради продужени боравак са две групе ученика.</w:t>
      </w:r>
    </w:p>
    <w:p w:rsidR="00FB743C" w:rsidRPr="00C531DD" w:rsidRDefault="00FB743C" w:rsidP="00FB743C">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Радно време боравка од 09 до 17 часова </w:t>
      </w:r>
    </w:p>
    <w:p w:rsidR="00FB743C" w:rsidRPr="00C531DD" w:rsidRDefault="00FB743C" w:rsidP="00FB743C">
      <w:pPr>
        <w:tabs>
          <w:tab w:val="clear" w:pos="3899"/>
        </w:tabs>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Две учитељице у боравку радиће свакога дана са ученицима у истом термину у две засебне просторије. </w:t>
      </w:r>
    </w:p>
    <w:p w:rsidR="00FB743C" w:rsidRPr="00C531DD" w:rsidRDefault="00FB743C" w:rsidP="00FB743C">
      <w:pPr>
        <w:tabs>
          <w:tab w:val="clear" w:pos="3899"/>
        </w:tabs>
        <w:jc w:val="both"/>
        <w:rPr>
          <w:rFonts w:ascii="Times New Roman" w:hAnsi="Times New Roman" w:cs="Times New Roman"/>
          <w:b w:val="0"/>
          <w:color w:val="000000" w:themeColor="text1"/>
          <w:u w:val="none"/>
          <w:lang w:val="sr-Cyrl-CS"/>
        </w:rPr>
      </w:pPr>
    </w:p>
    <w:p w:rsidR="00FB743C" w:rsidRPr="00720C05" w:rsidRDefault="00FB743C" w:rsidP="00FB743C">
      <w:pPr>
        <w:tabs>
          <w:tab w:val="clear" w:pos="3899"/>
        </w:tabs>
        <w:jc w:val="both"/>
        <w:rPr>
          <w:rFonts w:ascii="Times New Roman" w:hAnsi="Times New Roman" w:cs="Times New Roman"/>
          <w:b w:val="0"/>
          <w:color w:val="000000" w:themeColor="text1"/>
          <w:u w:val="none"/>
          <w:lang w:val="sr-Latn-RS"/>
        </w:rPr>
      </w:pPr>
      <w:r w:rsidRPr="00C510C5">
        <w:rPr>
          <w:rFonts w:ascii="Times New Roman" w:hAnsi="Times New Roman" w:cs="Times New Roman"/>
          <w:b w:val="0"/>
          <w:color w:val="000000" w:themeColor="text1"/>
          <w:u w:val="none"/>
          <w:lang w:val="sr-Cyrl-CS"/>
        </w:rPr>
        <w:t xml:space="preserve">Укупан број ученика уписаних у продужени боравак: </w:t>
      </w:r>
      <w:r w:rsidR="005C21A1" w:rsidRPr="00C510C5">
        <w:rPr>
          <w:rFonts w:ascii="Times New Roman" w:hAnsi="Times New Roman" w:cs="Times New Roman"/>
          <w:b w:val="0"/>
          <w:color w:val="000000" w:themeColor="text1"/>
          <w:u w:val="none"/>
          <w:lang w:val="sr-Cyrl-CS"/>
        </w:rPr>
        <w:t>35+24</w:t>
      </w:r>
    </w:p>
    <w:p w:rsidR="00FB743C" w:rsidRPr="00C531DD" w:rsidRDefault="00FB743C" w:rsidP="00FB743C">
      <w:pPr>
        <w:rPr>
          <w:rFonts w:ascii="Times New Roman" w:hAnsi="Times New Roman" w:cs="Times New Roman"/>
          <w:b w:val="0"/>
          <w:color w:val="000000" w:themeColor="text1"/>
          <w:u w:val="none"/>
          <w:lang w:val="sr-Cyrl-CS"/>
        </w:rPr>
      </w:pPr>
    </w:p>
    <w:p w:rsidR="00FB743C" w:rsidRPr="00C531DD" w:rsidRDefault="00FB743C" w:rsidP="00FB743C">
      <w:pPr>
        <w:tabs>
          <w:tab w:val="clear" w:pos="3899"/>
        </w:tabs>
        <w:ind w:firstLine="708"/>
        <w:jc w:val="center"/>
        <w:rPr>
          <w:rFonts w:ascii="Times New Roman" w:hAnsi="Times New Roman" w:cs="Times New Roman"/>
          <w:b w:val="0"/>
          <w:color w:val="000000" w:themeColor="text1"/>
          <w:u w:val="none"/>
          <w:lang w:val="ru-RU"/>
        </w:rPr>
      </w:pPr>
      <w:r w:rsidRPr="00C531DD">
        <w:rPr>
          <w:rFonts w:ascii="Times New Roman" w:hAnsi="Times New Roman" w:cs="Times New Roman"/>
          <w:b w:val="0"/>
          <w:color w:val="000000" w:themeColor="text1"/>
          <w:u w:val="none"/>
          <w:lang w:val="ru-RU"/>
        </w:rPr>
        <w:t xml:space="preserve">Модел остваривања наставе </w:t>
      </w:r>
    </w:p>
    <w:p w:rsidR="00FB743C" w:rsidRPr="00C531DD" w:rsidRDefault="00FB743C" w:rsidP="00FB743C">
      <w:pPr>
        <w:tabs>
          <w:tab w:val="clear" w:pos="3899"/>
        </w:tabs>
        <w:ind w:firstLine="708"/>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ru-RU"/>
        </w:rPr>
        <w:t xml:space="preserve">Образовно-васпитни рад у школи кроз непосредан рад- </w:t>
      </w:r>
      <w:r w:rsidRPr="00C531DD">
        <w:rPr>
          <w:rFonts w:ascii="Times New Roman" w:hAnsi="Times New Roman" w:cs="Times New Roman"/>
          <w:b w:val="0"/>
          <w:color w:val="000000" w:themeColor="text1"/>
          <w:u w:val="none"/>
          <w:lang w:val="en-GB"/>
        </w:rPr>
        <w:t>I</w:t>
      </w:r>
      <w:r w:rsidR="003F3684" w:rsidRPr="00020CC6">
        <w:rPr>
          <w:rFonts w:ascii="Times New Roman" w:hAnsi="Times New Roman" w:cs="Times New Roman"/>
          <w:b w:val="0"/>
          <w:color w:val="000000" w:themeColor="text1"/>
          <w:u w:val="none"/>
          <w:lang w:val="sr-Cyrl-CS"/>
        </w:rPr>
        <w:t xml:space="preserve"> </w:t>
      </w:r>
      <w:r w:rsidRPr="00C531DD">
        <w:rPr>
          <w:rFonts w:ascii="Times New Roman" w:hAnsi="Times New Roman" w:cs="Times New Roman"/>
          <w:b w:val="0"/>
          <w:color w:val="000000" w:themeColor="text1"/>
          <w:u w:val="none"/>
          <w:lang w:val="sr-Cyrl-CS"/>
        </w:rPr>
        <w:t>модел</w:t>
      </w:r>
    </w:p>
    <w:p w:rsidR="00FB743C" w:rsidRPr="00C531DD" w:rsidRDefault="00FB743C" w:rsidP="00FB743C">
      <w:pPr>
        <w:tabs>
          <w:tab w:val="clear" w:pos="3899"/>
        </w:tabs>
        <w:ind w:firstLine="708"/>
        <w:jc w:val="both"/>
        <w:rPr>
          <w:rFonts w:ascii="Times New Roman" w:hAnsi="Times New Roman" w:cs="Times New Roman"/>
          <w:b w:val="0"/>
          <w:bCs/>
          <w:color w:val="000000" w:themeColor="text1"/>
          <w:u w:val="none"/>
          <w:lang w:val="sr-Cyrl-CS"/>
        </w:rPr>
      </w:pPr>
    </w:p>
    <w:p w:rsidR="00FB743C" w:rsidRPr="00C531DD" w:rsidRDefault="003F3684" w:rsidP="00FB743C">
      <w:pPr>
        <w:tabs>
          <w:tab w:val="clear" w:pos="3899"/>
        </w:tabs>
        <w:ind w:firstLine="708"/>
        <w:jc w:val="both"/>
        <w:rPr>
          <w:rFonts w:ascii="Times New Roman" w:hAnsi="Times New Roman" w:cs="Times New Roman"/>
          <w:b w:val="0"/>
          <w:color w:val="000000" w:themeColor="text1"/>
          <w:u w:val="none"/>
          <w:lang w:val="sr-Cyrl-CS"/>
        </w:rPr>
      </w:pPr>
      <w:r>
        <w:rPr>
          <w:rFonts w:ascii="Times New Roman" w:hAnsi="Times New Roman" w:cs="Times New Roman"/>
          <w:b w:val="0"/>
          <w:bCs/>
          <w:color w:val="000000" w:themeColor="text1"/>
          <w:u w:val="none"/>
          <w:lang w:val="sr-Cyrl-CS"/>
        </w:rPr>
        <w:t>Школска 2023./2024</w:t>
      </w:r>
      <w:r w:rsidR="00FB743C" w:rsidRPr="00C531DD">
        <w:rPr>
          <w:rFonts w:ascii="Times New Roman" w:hAnsi="Times New Roman" w:cs="Times New Roman"/>
          <w:b w:val="0"/>
          <w:bCs/>
          <w:color w:val="000000" w:themeColor="text1"/>
          <w:u w:val="none"/>
          <w:lang w:val="sr-Cyrl-CS"/>
        </w:rPr>
        <w:t>. година у складу са Календаром образовно-васпитног ра</w:t>
      </w:r>
      <w:r>
        <w:rPr>
          <w:rFonts w:ascii="Times New Roman" w:hAnsi="Times New Roman" w:cs="Times New Roman"/>
          <w:b w:val="0"/>
          <w:bCs/>
          <w:color w:val="000000" w:themeColor="text1"/>
          <w:u w:val="none"/>
          <w:lang w:val="sr-Cyrl-CS"/>
        </w:rPr>
        <w:t>да основне школе почиње 1.9.2023</w:t>
      </w:r>
      <w:r w:rsidR="00FB743C" w:rsidRPr="00C531DD">
        <w:rPr>
          <w:rFonts w:ascii="Times New Roman" w:hAnsi="Times New Roman" w:cs="Times New Roman"/>
          <w:b w:val="0"/>
          <w:bCs/>
          <w:color w:val="000000" w:themeColor="text1"/>
          <w:u w:val="none"/>
          <w:lang w:val="sr-Cyrl-CS"/>
        </w:rPr>
        <w:t xml:space="preserve">. године. Образовно-васпитни рад организује се непосредно у простору школе. У складу са тим за све ученике  првог и другог циклуса обавезна настава, као и остали облици образовно-васпитног рада организује се према усвојеном распореду часова, за све ученике у одељењу истовремено. Час наставе траје 45 минута. </w:t>
      </w:r>
    </w:p>
    <w:p w:rsidR="00FB743C" w:rsidRPr="00C531DD" w:rsidRDefault="00FB743C" w:rsidP="00FB743C">
      <w:pPr>
        <w:tabs>
          <w:tab w:val="clear" w:pos="3899"/>
        </w:tabs>
        <w:rPr>
          <w:rFonts w:ascii="Times New Roman" w:hAnsi="Times New Roman" w:cs="Times New Roman"/>
          <w:b w:val="0"/>
          <w:bCs/>
          <w:color w:val="000000" w:themeColor="text1"/>
          <w:u w:val="none"/>
          <w:lang w:val="sr-Cyrl-CS"/>
        </w:rPr>
      </w:pPr>
    </w:p>
    <w:p w:rsidR="00FB743C" w:rsidRPr="00C531DD" w:rsidRDefault="00FB743C" w:rsidP="00FB743C">
      <w:pPr>
        <w:tabs>
          <w:tab w:val="clear" w:pos="3899"/>
        </w:tabs>
        <w:ind w:firstLine="720"/>
        <w:jc w:val="both"/>
        <w:rPr>
          <w:rFonts w:ascii="Times New Roman" w:hAnsi="Times New Roman" w:cs="Times New Roman"/>
          <w:b w:val="0"/>
          <w:color w:val="000000" w:themeColor="text1"/>
          <w:u w:val="none"/>
          <w:lang w:val="ru-RU"/>
        </w:rPr>
      </w:pPr>
      <w:r w:rsidRPr="00C531DD">
        <w:rPr>
          <w:rFonts w:ascii="Times New Roman" w:hAnsi="Times New Roman" w:cs="Times New Roman"/>
          <w:b w:val="0"/>
          <w:color w:val="000000" w:themeColor="text1"/>
          <w:u w:val="none"/>
          <w:lang w:val="ru-RU"/>
        </w:rPr>
        <w:t>Настава се организује у две смене, преподневној и поподневној.  У једној смени су одељења првог циклуса, а у другој одељења другог циклуса. Настава у првој смени почиње у 8,00 сати, а у другој у 13.00 сати. Смене се мењају на две седмице.</w:t>
      </w:r>
    </w:p>
    <w:p w:rsidR="00FB743C" w:rsidRPr="00C531DD" w:rsidRDefault="00FB743C" w:rsidP="00FB743C">
      <w:pPr>
        <w:tabs>
          <w:tab w:val="clear" w:pos="3899"/>
        </w:tabs>
        <w:ind w:firstLine="708"/>
        <w:jc w:val="both"/>
        <w:rPr>
          <w:rFonts w:ascii="Times New Roman" w:hAnsi="Times New Roman" w:cs="Times New Roman"/>
          <w:b w:val="0"/>
          <w:color w:val="000000" w:themeColor="text1"/>
          <w:u w:val="none"/>
          <w:lang w:val="ru-RU"/>
        </w:rPr>
      </w:pPr>
      <w:r w:rsidRPr="00C531DD">
        <w:rPr>
          <w:rFonts w:ascii="Times New Roman" w:hAnsi="Times New Roman" w:cs="Times New Roman"/>
          <w:b w:val="0"/>
          <w:color w:val="000000" w:themeColor="text1"/>
          <w:u w:val="none"/>
          <w:lang w:val="ru-RU"/>
        </w:rPr>
        <w:t xml:space="preserve">Директор школе организује дежурства у школи током радног дана (спрат школе, хол школе, анекс, мокри чворови, дворишта), у циљу </w:t>
      </w:r>
      <w:r w:rsidR="00F125D9" w:rsidRPr="00C23157">
        <w:rPr>
          <w:rFonts w:ascii="Times New Roman" w:hAnsi="Times New Roman" w:cs="Times New Roman"/>
          <w:b w:val="0"/>
          <w:color w:val="000000" w:themeColor="text1"/>
          <w:u w:val="none"/>
          <w:lang w:val="ru-RU"/>
        </w:rPr>
        <w:t>подизања</w:t>
      </w:r>
      <w:r w:rsidRPr="00C23157">
        <w:rPr>
          <w:rFonts w:ascii="Times New Roman" w:hAnsi="Times New Roman" w:cs="Times New Roman"/>
          <w:b w:val="0"/>
          <w:color w:val="000000" w:themeColor="text1"/>
          <w:u w:val="none"/>
          <w:lang w:val="ru-RU"/>
        </w:rPr>
        <w:t xml:space="preserve"> б</w:t>
      </w:r>
      <w:r w:rsidRPr="00C531DD">
        <w:rPr>
          <w:rFonts w:ascii="Times New Roman" w:hAnsi="Times New Roman" w:cs="Times New Roman"/>
          <w:b w:val="0"/>
          <w:color w:val="000000" w:themeColor="text1"/>
          <w:u w:val="none"/>
          <w:lang w:val="ru-RU"/>
        </w:rPr>
        <w:t xml:space="preserve">езбедности ученика и запосленних. </w:t>
      </w:r>
    </w:p>
    <w:p w:rsidR="00FB743C" w:rsidRPr="00C531DD" w:rsidRDefault="00FB743C" w:rsidP="00C510C5">
      <w:pPr>
        <w:tabs>
          <w:tab w:val="clear" w:pos="3899"/>
        </w:tabs>
        <w:ind w:firstLine="708"/>
        <w:jc w:val="both"/>
        <w:rPr>
          <w:rFonts w:ascii="Times New Roman" w:hAnsi="Times New Roman" w:cs="Times New Roman"/>
          <w:b w:val="0"/>
          <w:color w:val="000000" w:themeColor="text1"/>
          <w:u w:val="none"/>
          <w:lang w:val="ru-RU"/>
        </w:rPr>
      </w:pPr>
      <w:r w:rsidRPr="004A1DDB">
        <w:rPr>
          <w:rFonts w:ascii="Times New Roman" w:hAnsi="Times New Roman" w:cs="Times New Roman"/>
          <w:b w:val="0"/>
          <w:color w:val="000000" w:themeColor="text1"/>
          <w:u w:val="none"/>
          <w:lang w:val="ru-RU"/>
        </w:rPr>
        <w:t>Током септембра месеца, а посебно прве</w:t>
      </w:r>
      <w:r w:rsidR="00C510C5" w:rsidRPr="004A1DDB">
        <w:rPr>
          <w:rFonts w:ascii="Times New Roman" w:hAnsi="Times New Roman" w:cs="Times New Roman"/>
          <w:b w:val="0"/>
          <w:color w:val="000000" w:themeColor="text1"/>
          <w:u w:val="none"/>
          <w:lang w:val="ru-RU"/>
        </w:rPr>
        <w:t xml:space="preserve"> и друге недеље</w:t>
      </w:r>
      <w:r w:rsidRPr="004A1DDB">
        <w:rPr>
          <w:rFonts w:ascii="Times New Roman" w:hAnsi="Times New Roman" w:cs="Times New Roman"/>
          <w:b w:val="0"/>
          <w:color w:val="000000" w:themeColor="text1"/>
          <w:u w:val="none"/>
          <w:lang w:val="ru-RU"/>
        </w:rPr>
        <w:t xml:space="preserve"> септембра, у оквиру редовне наставе и других облика непосредног рада са ученицима, </w:t>
      </w:r>
      <w:r w:rsidR="00C510C5" w:rsidRPr="004A1DDB">
        <w:rPr>
          <w:rFonts w:ascii="Times New Roman" w:hAnsi="Times New Roman" w:cs="Times New Roman"/>
          <w:b w:val="0"/>
          <w:color w:val="000000" w:themeColor="text1"/>
          <w:u w:val="none"/>
          <w:lang w:val="ru-RU"/>
        </w:rPr>
        <w:t>према препоруци Министарста просвете школа је поступила по допису Смернице за организацију и</w:t>
      </w:r>
      <w:r w:rsidR="00C510C5">
        <w:rPr>
          <w:rFonts w:ascii="Times New Roman" w:hAnsi="Times New Roman" w:cs="Times New Roman"/>
          <w:b w:val="0"/>
          <w:color w:val="000000" w:themeColor="text1"/>
          <w:u w:val="none"/>
          <w:lang w:val="ru-RU"/>
        </w:rPr>
        <w:t xml:space="preserve"> реализацију образовно-васпитног рада у основној школи у школској 2023/2024.години</w:t>
      </w:r>
    </w:p>
    <w:p w:rsidR="00FB743C" w:rsidRPr="00C531DD" w:rsidRDefault="00FB743C" w:rsidP="00FB743C">
      <w:pPr>
        <w:tabs>
          <w:tab w:val="clear" w:pos="3899"/>
        </w:tabs>
        <w:jc w:val="both"/>
        <w:rPr>
          <w:rFonts w:ascii="Times New Roman" w:hAnsi="Times New Roman" w:cs="Times New Roman"/>
          <w:b w:val="0"/>
          <w:color w:val="000000" w:themeColor="text1"/>
          <w:u w:val="none"/>
          <w:lang w:val="ru-RU"/>
        </w:rPr>
      </w:pPr>
    </w:p>
    <w:p w:rsidR="00FB743C" w:rsidRPr="00C531DD" w:rsidRDefault="00FB743C" w:rsidP="00FB743C">
      <w:pPr>
        <w:tabs>
          <w:tab w:val="clear" w:pos="3899"/>
        </w:tabs>
        <w:jc w:val="both"/>
        <w:rPr>
          <w:rFonts w:ascii="Times New Roman" w:hAnsi="Times New Roman" w:cs="Times New Roman"/>
          <w:b w:val="0"/>
          <w:color w:val="000000" w:themeColor="text1"/>
          <w:u w:val="none"/>
          <w:lang w:val="ru-RU"/>
        </w:rPr>
      </w:pPr>
      <w:r w:rsidRPr="00C531DD">
        <w:rPr>
          <w:rFonts w:ascii="Times New Roman" w:hAnsi="Times New Roman" w:cs="Times New Roman"/>
          <w:b w:val="0"/>
          <w:color w:val="000000" w:themeColor="text1"/>
          <w:u w:val="none"/>
          <w:lang w:val="ru-RU"/>
        </w:rPr>
        <w:t>Наша школа наставља даљу сарадњу са стручњацима из ШОСО „Мара Мандић“, Панчево који реализују додатну сервисну подршку ученицима у редовној школи, према договореном распореду и мишљењу Интерресорне комисије. Школа наставља континуирану сарадњу са другим институцијама, као и до сада.</w:t>
      </w:r>
    </w:p>
    <w:p w:rsidR="003B4BC6" w:rsidRPr="00C531DD" w:rsidRDefault="003B4BC6" w:rsidP="003B4BC6">
      <w:pPr>
        <w:tabs>
          <w:tab w:val="clear" w:pos="3899"/>
        </w:tabs>
        <w:ind w:firstLine="708"/>
        <w:jc w:val="center"/>
        <w:rPr>
          <w:rFonts w:ascii="Times New Roman" w:hAnsi="Times New Roman" w:cs="Times New Roman"/>
          <w:b w:val="0"/>
          <w:color w:val="000000" w:themeColor="text1"/>
          <w:u w:val="none"/>
          <w:lang w:val="ru-RU"/>
        </w:rPr>
      </w:pPr>
    </w:p>
    <w:p w:rsidR="00D60D8E" w:rsidRPr="00C531DD" w:rsidRDefault="00D60D8E" w:rsidP="003B4BC6">
      <w:pPr>
        <w:tabs>
          <w:tab w:val="clear" w:pos="3899"/>
        </w:tabs>
        <w:ind w:firstLine="708"/>
        <w:jc w:val="center"/>
        <w:rPr>
          <w:rFonts w:ascii="Times New Roman" w:hAnsi="Times New Roman" w:cs="Times New Roman"/>
          <w:b w:val="0"/>
          <w:color w:val="000000" w:themeColor="text1"/>
          <w:u w:val="none"/>
          <w:lang w:val="ru-RU"/>
        </w:rPr>
      </w:pPr>
    </w:p>
    <w:p w:rsidR="00D60D8E" w:rsidRPr="00C531DD" w:rsidRDefault="00D60D8E" w:rsidP="003B4BC6">
      <w:pPr>
        <w:tabs>
          <w:tab w:val="clear" w:pos="3899"/>
        </w:tabs>
        <w:ind w:firstLine="708"/>
        <w:jc w:val="center"/>
        <w:rPr>
          <w:rFonts w:ascii="Times New Roman" w:hAnsi="Times New Roman" w:cs="Times New Roman"/>
          <w:b w:val="0"/>
          <w:color w:val="000000" w:themeColor="text1"/>
          <w:u w:val="none"/>
          <w:lang w:val="ru-RU"/>
        </w:rPr>
      </w:pPr>
    </w:p>
    <w:p w:rsidR="00D60D8E" w:rsidRPr="00C531DD" w:rsidRDefault="00D60D8E" w:rsidP="003B4BC6">
      <w:pPr>
        <w:tabs>
          <w:tab w:val="clear" w:pos="3899"/>
        </w:tabs>
        <w:ind w:firstLine="708"/>
        <w:jc w:val="center"/>
        <w:rPr>
          <w:rFonts w:ascii="Times New Roman" w:hAnsi="Times New Roman" w:cs="Times New Roman"/>
          <w:b w:val="0"/>
          <w:color w:val="000000" w:themeColor="text1"/>
          <w:u w:val="none"/>
          <w:lang w:val="ru-RU"/>
        </w:rPr>
      </w:pPr>
    </w:p>
    <w:p w:rsidR="00D60D8E" w:rsidRPr="00C531DD" w:rsidRDefault="00D60D8E" w:rsidP="003B4BC6">
      <w:pPr>
        <w:tabs>
          <w:tab w:val="clear" w:pos="3899"/>
        </w:tabs>
        <w:ind w:firstLine="708"/>
        <w:jc w:val="center"/>
        <w:rPr>
          <w:rFonts w:ascii="Times New Roman" w:hAnsi="Times New Roman" w:cs="Times New Roman"/>
          <w:b w:val="0"/>
          <w:color w:val="000000" w:themeColor="text1"/>
          <w:u w:val="none"/>
          <w:lang w:val="ru-RU"/>
        </w:rPr>
      </w:pPr>
    </w:p>
    <w:p w:rsidR="00D60D8E" w:rsidRPr="00C531DD" w:rsidRDefault="00D60D8E" w:rsidP="003B4BC6">
      <w:pPr>
        <w:tabs>
          <w:tab w:val="clear" w:pos="3899"/>
        </w:tabs>
        <w:ind w:firstLine="708"/>
        <w:jc w:val="center"/>
        <w:rPr>
          <w:rFonts w:ascii="Times New Roman" w:hAnsi="Times New Roman" w:cs="Times New Roman"/>
          <w:b w:val="0"/>
          <w:color w:val="000000" w:themeColor="text1"/>
          <w:u w:val="none"/>
          <w:lang w:val="ru-RU"/>
        </w:rPr>
      </w:pPr>
    </w:p>
    <w:p w:rsidR="00C510C5" w:rsidRDefault="00C510C5" w:rsidP="003B4BC6">
      <w:pPr>
        <w:tabs>
          <w:tab w:val="clear" w:pos="3899"/>
        </w:tabs>
        <w:ind w:firstLine="708"/>
        <w:jc w:val="center"/>
        <w:rPr>
          <w:rFonts w:ascii="Times New Roman" w:hAnsi="Times New Roman" w:cs="Times New Roman"/>
          <w:b w:val="0"/>
          <w:color w:val="000000" w:themeColor="text1"/>
          <w:u w:val="none"/>
          <w:lang w:val="ru-RU"/>
        </w:rPr>
      </w:pPr>
    </w:p>
    <w:p w:rsidR="00C510C5" w:rsidRDefault="00C510C5" w:rsidP="003B4BC6">
      <w:pPr>
        <w:tabs>
          <w:tab w:val="clear" w:pos="3899"/>
        </w:tabs>
        <w:ind w:firstLine="708"/>
        <w:jc w:val="center"/>
        <w:rPr>
          <w:rFonts w:ascii="Times New Roman" w:hAnsi="Times New Roman" w:cs="Times New Roman"/>
          <w:b w:val="0"/>
          <w:color w:val="000000" w:themeColor="text1"/>
          <w:u w:val="none"/>
          <w:lang w:val="ru-RU"/>
        </w:rPr>
      </w:pPr>
    </w:p>
    <w:p w:rsidR="00C510C5" w:rsidRDefault="00C510C5" w:rsidP="003B4BC6">
      <w:pPr>
        <w:tabs>
          <w:tab w:val="clear" w:pos="3899"/>
        </w:tabs>
        <w:ind w:firstLine="708"/>
        <w:jc w:val="center"/>
        <w:rPr>
          <w:rFonts w:ascii="Times New Roman" w:hAnsi="Times New Roman" w:cs="Times New Roman"/>
          <w:b w:val="0"/>
          <w:color w:val="000000" w:themeColor="text1"/>
          <w:u w:val="none"/>
          <w:lang w:val="ru-RU"/>
        </w:rPr>
      </w:pPr>
    </w:p>
    <w:p w:rsidR="00C510C5" w:rsidRDefault="00C510C5" w:rsidP="003B4BC6">
      <w:pPr>
        <w:tabs>
          <w:tab w:val="clear" w:pos="3899"/>
        </w:tabs>
        <w:ind w:firstLine="708"/>
        <w:jc w:val="center"/>
        <w:rPr>
          <w:rFonts w:ascii="Times New Roman" w:hAnsi="Times New Roman" w:cs="Times New Roman"/>
          <w:b w:val="0"/>
          <w:color w:val="000000" w:themeColor="text1"/>
          <w:u w:val="none"/>
          <w:lang w:val="ru-RU"/>
        </w:rPr>
      </w:pPr>
    </w:p>
    <w:p w:rsidR="00C510C5" w:rsidRDefault="00C510C5" w:rsidP="003B4BC6">
      <w:pPr>
        <w:tabs>
          <w:tab w:val="clear" w:pos="3899"/>
        </w:tabs>
        <w:ind w:firstLine="708"/>
        <w:jc w:val="center"/>
        <w:rPr>
          <w:rFonts w:ascii="Times New Roman" w:hAnsi="Times New Roman" w:cs="Times New Roman"/>
          <w:b w:val="0"/>
          <w:color w:val="000000" w:themeColor="text1"/>
          <w:u w:val="none"/>
          <w:lang w:val="ru-RU"/>
        </w:rPr>
      </w:pPr>
    </w:p>
    <w:p w:rsidR="00C510C5" w:rsidRDefault="00C510C5" w:rsidP="003B4BC6">
      <w:pPr>
        <w:tabs>
          <w:tab w:val="clear" w:pos="3899"/>
        </w:tabs>
        <w:ind w:firstLine="708"/>
        <w:jc w:val="center"/>
        <w:rPr>
          <w:rFonts w:ascii="Times New Roman" w:hAnsi="Times New Roman" w:cs="Times New Roman"/>
          <w:b w:val="0"/>
          <w:color w:val="000000" w:themeColor="text1"/>
          <w:u w:val="none"/>
          <w:lang w:val="ru-RU"/>
        </w:rPr>
      </w:pPr>
    </w:p>
    <w:p w:rsidR="00C510C5" w:rsidRDefault="00C510C5" w:rsidP="003B4BC6">
      <w:pPr>
        <w:tabs>
          <w:tab w:val="clear" w:pos="3899"/>
        </w:tabs>
        <w:ind w:firstLine="708"/>
        <w:jc w:val="center"/>
        <w:rPr>
          <w:rFonts w:ascii="Times New Roman" w:hAnsi="Times New Roman" w:cs="Times New Roman"/>
          <w:b w:val="0"/>
          <w:color w:val="000000" w:themeColor="text1"/>
          <w:u w:val="none"/>
          <w:lang w:val="ru-RU"/>
        </w:rPr>
      </w:pPr>
    </w:p>
    <w:p w:rsidR="00C510C5" w:rsidRDefault="00C510C5" w:rsidP="003B4BC6">
      <w:pPr>
        <w:tabs>
          <w:tab w:val="clear" w:pos="3899"/>
        </w:tabs>
        <w:ind w:firstLine="708"/>
        <w:jc w:val="center"/>
        <w:rPr>
          <w:rFonts w:ascii="Times New Roman" w:hAnsi="Times New Roman" w:cs="Times New Roman"/>
          <w:b w:val="0"/>
          <w:color w:val="000000" w:themeColor="text1"/>
          <w:u w:val="none"/>
          <w:lang w:val="ru-RU"/>
        </w:rPr>
      </w:pPr>
    </w:p>
    <w:p w:rsidR="00C510C5" w:rsidRDefault="00C510C5" w:rsidP="003B4BC6">
      <w:pPr>
        <w:tabs>
          <w:tab w:val="clear" w:pos="3899"/>
        </w:tabs>
        <w:ind w:firstLine="708"/>
        <w:jc w:val="center"/>
        <w:rPr>
          <w:rFonts w:ascii="Times New Roman" w:hAnsi="Times New Roman" w:cs="Times New Roman"/>
          <w:b w:val="0"/>
          <w:color w:val="000000" w:themeColor="text1"/>
          <w:u w:val="none"/>
          <w:lang w:val="ru-RU"/>
        </w:rPr>
      </w:pPr>
    </w:p>
    <w:p w:rsidR="00C510C5" w:rsidRDefault="00C510C5" w:rsidP="003B4BC6">
      <w:pPr>
        <w:tabs>
          <w:tab w:val="clear" w:pos="3899"/>
        </w:tabs>
        <w:ind w:firstLine="708"/>
        <w:jc w:val="center"/>
        <w:rPr>
          <w:rFonts w:ascii="Times New Roman" w:hAnsi="Times New Roman" w:cs="Times New Roman"/>
          <w:b w:val="0"/>
          <w:color w:val="000000" w:themeColor="text1"/>
          <w:u w:val="none"/>
          <w:lang w:val="ru-RU"/>
        </w:rPr>
      </w:pPr>
    </w:p>
    <w:p w:rsidR="003B4BC6" w:rsidRPr="00C531DD" w:rsidRDefault="003B4BC6" w:rsidP="003B4BC6">
      <w:pPr>
        <w:tabs>
          <w:tab w:val="clear" w:pos="3899"/>
        </w:tabs>
        <w:ind w:firstLine="708"/>
        <w:jc w:val="center"/>
        <w:rPr>
          <w:rFonts w:ascii="Times New Roman" w:hAnsi="Times New Roman" w:cs="Times New Roman"/>
          <w:b w:val="0"/>
          <w:color w:val="000000" w:themeColor="text1"/>
          <w:u w:val="none"/>
          <w:lang w:val="ru-RU"/>
        </w:rPr>
      </w:pPr>
      <w:r w:rsidRPr="00C531DD">
        <w:rPr>
          <w:rFonts w:ascii="Times New Roman" w:hAnsi="Times New Roman" w:cs="Times New Roman"/>
          <w:b w:val="0"/>
          <w:color w:val="000000" w:themeColor="text1"/>
          <w:u w:val="none"/>
          <w:lang w:val="ru-RU"/>
        </w:rPr>
        <w:t>Распоред часова по данима и разредима</w:t>
      </w:r>
    </w:p>
    <w:p w:rsidR="003B4BC6" w:rsidRPr="00C9798E" w:rsidRDefault="003B4BC6" w:rsidP="003B4BC6">
      <w:pPr>
        <w:tabs>
          <w:tab w:val="clear" w:pos="3899"/>
        </w:tabs>
        <w:ind w:firstLine="708"/>
        <w:jc w:val="center"/>
        <w:rPr>
          <w:rFonts w:ascii="Times New Roman" w:hAnsi="Times New Roman" w:cs="Times New Roman"/>
          <w:b w:val="0"/>
          <w:color w:val="000000" w:themeColor="text1"/>
          <w:u w:val="none"/>
          <w:lang w:val="ru-RU"/>
        </w:rPr>
      </w:pPr>
    </w:p>
    <w:p w:rsidR="007800B4" w:rsidRPr="00C9798E" w:rsidRDefault="007800B4" w:rsidP="007800B4">
      <w:pPr>
        <w:tabs>
          <w:tab w:val="clear" w:pos="3899"/>
        </w:tabs>
        <w:ind w:firstLine="142"/>
        <w:rPr>
          <w:rFonts w:ascii="Times New Roman" w:hAnsi="Times New Roman" w:cs="Times New Roman"/>
          <w:b w:val="0"/>
          <w:color w:val="000000" w:themeColor="text1"/>
          <w:u w:val="none"/>
          <w:lang w:val="ru-RU"/>
        </w:rPr>
      </w:pPr>
    </w:p>
    <w:p w:rsidR="003B4BC6" w:rsidRPr="00C9798E" w:rsidRDefault="003B4BC6" w:rsidP="003B4BC6">
      <w:pPr>
        <w:tabs>
          <w:tab w:val="clear" w:pos="3899"/>
        </w:tabs>
        <w:ind w:firstLine="142"/>
        <w:jc w:val="center"/>
        <w:rPr>
          <w:rFonts w:ascii="Times New Roman" w:hAnsi="Times New Roman" w:cs="Times New Roman"/>
          <w:b w:val="0"/>
          <w:color w:val="000000" w:themeColor="text1"/>
          <w:u w:val="none"/>
          <w:lang w:val="ru-RU"/>
        </w:rPr>
      </w:pPr>
    </w:p>
    <w:p w:rsidR="003B4BC6" w:rsidRPr="00C531DD" w:rsidRDefault="00CC05D1" w:rsidP="003B4BC6">
      <w:pPr>
        <w:tabs>
          <w:tab w:val="clear" w:pos="3899"/>
        </w:tabs>
        <w:ind w:firstLine="708"/>
        <w:jc w:val="center"/>
        <w:rPr>
          <w:rFonts w:ascii="Times New Roman" w:hAnsi="Times New Roman" w:cs="Times New Roman"/>
          <w:b w:val="0"/>
          <w:color w:val="000000" w:themeColor="text1"/>
          <w:u w:val="none"/>
        </w:rPr>
      </w:pPr>
      <w:r>
        <w:rPr>
          <w:rFonts w:ascii="Times New Roman" w:hAnsi="Times New Roman" w:cs="Times New Roman"/>
          <w:b w:val="0"/>
          <w:noProof/>
          <w:color w:val="000000" w:themeColor="text1"/>
          <w:u w:val="none"/>
          <w:lang w:val="sr-Cyrl-CS" w:eastAsia="sr-Cyrl-CS"/>
        </w:rPr>
        <w:drawing>
          <wp:inline distT="0" distB="0" distL="0" distR="0">
            <wp:extent cx="5788550" cy="3753899"/>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spored malih.png"/>
                    <pic:cNvPicPr/>
                  </pic:nvPicPr>
                  <pic:blipFill>
                    <a:blip r:embed="rId14">
                      <a:extLst>
                        <a:ext uri="{28A0092B-C50C-407E-A947-70E740481C1C}">
                          <a14:useLocalDpi xmlns:a14="http://schemas.microsoft.com/office/drawing/2010/main" val="0"/>
                        </a:ext>
                      </a:extLst>
                    </a:blip>
                    <a:stretch>
                      <a:fillRect/>
                    </a:stretch>
                  </pic:blipFill>
                  <pic:spPr>
                    <a:xfrm>
                      <a:off x="0" y="0"/>
                      <a:ext cx="5788550" cy="3753899"/>
                    </a:xfrm>
                    <a:prstGeom prst="rect">
                      <a:avLst/>
                    </a:prstGeom>
                  </pic:spPr>
                </pic:pic>
              </a:graphicData>
            </a:graphic>
          </wp:inline>
        </w:drawing>
      </w:r>
    </w:p>
    <w:p w:rsidR="003B4BC6" w:rsidRPr="00C531DD" w:rsidRDefault="003B4BC6" w:rsidP="003B4BC6">
      <w:pPr>
        <w:tabs>
          <w:tab w:val="clear" w:pos="3899"/>
        </w:tabs>
        <w:ind w:firstLine="708"/>
        <w:jc w:val="center"/>
        <w:rPr>
          <w:rFonts w:ascii="Times New Roman" w:hAnsi="Times New Roman" w:cs="Times New Roman"/>
          <w:b w:val="0"/>
          <w:color w:val="000000" w:themeColor="text1"/>
          <w:u w:val="none"/>
        </w:rPr>
      </w:pPr>
    </w:p>
    <w:p w:rsidR="003B4BC6" w:rsidRPr="00C531DD" w:rsidRDefault="00CC05D1" w:rsidP="003B4BC6">
      <w:pPr>
        <w:tabs>
          <w:tab w:val="clear" w:pos="3899"/>
        </w:tabs>
        <w:ind w:firstLine="142"/>
        <w:jc w:val="center"/>
        <w:rPr>
          <w:rFonts w:ascii="Times New Roman" w:hAnsi="Times New Roman" w:cs="Times New Roman"/>
          <w:b w:val="0"/>
          <w:color w:val="000000" w:themeColor="text1"/>
          <w:u w:val="none"/>
        </w:rPr>
      </w:pPr>
      <w:r>
        <w:rPr>
          <w:rFonts w:ascii="Times New Roman" w:hAnsi="Times New Roman" w:cs="Times New Roman"/>
          <w:b w:val="0"/>
          <w:noProof/>
          <w:color w:val="000000" w:themeColor="text1"/>
          <w:u w:val="none"/>
          <w:lang w:val="sr-Cyrl-CS" w:eastAsia="sr-Cyrl-CS"/>
        </w:rPr>
        <w:lastRenderedPageBreak/>
        <w:drawing>
          <wp:inline distT="0" distB="0" distL="0" distR="0">
            <wp:extent cx="6156193" cy="3649649"/>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a smena.png"/>
                    <pic:cNvPicPr/>
                  </pic:nvPicPr>
                  <pic:blipFill>
                    <a:blip r:embed="rId15">
                      <a:extLst>
                        <a:ext uri="{28A0092B-C50C-407E-A947-70E740481C1C}">
                          <a14:useLocalDpi xmlns:a14="http://schemas.microsoft.com/office/drawing/2010/main" val="0"/>
                        </a:ext>
                      </a:extLst>
                    </a:blip>
                    <a:stretch>
                      <a:fillRect/>
                    </a:stretch>
                  </pic:blipFill>
                  <pic:spPr>
                    <a:xfrm>
                      <a:off x="0" y="0"/>
                      <a:ext cx="6158268" cy="3650879"/>
                    </a:xfrm>
                    <a:prstGeom prst="rect">
                      <a:avLst/>
                    </a:prstGeom>
                  </pic:spPr>
                </pic:pic>
              </a:graphicData>
            </a:graphic>
          </wp:inline>
        </w:drawing>
      </w:r>
    </w:p>
    <w:p w:rsidR="003B4BC6" w:rsidRPr="00C531DD" w:rsidRDefault="003B4BC6" w:rsidP="003B4BC6">
      <w:pPr>
        <w:tabs>
          <w:tab w:val="clear" w:pos="3899"/>
        </w:tabs>
        <w:ind w:firstLine="708"/>
        <w:jc w:val="center"/>
        <w:rPr>
          <w:rFonts w:ascii="Times New Roman" w:hAnsi="Times New Roman" w:cs="Times New Roman"/>
          <w:b w:val="0"/>
          <w:color w:val="000000" w:themeColor="text1"/>
          <w:u w:val="none"/>
        </w:rPr>
      </w:pPr>
    </w:p>
    <w:p w:rsidR="003B4BC6" w:rsidRPr="00C531DD" w:rsidRDefault="003B4BC6" w:rsidP="003B4BC6">
      <w:pPr>
        <w:tabs>
          <w:tab w:val="clear" w:pos="3899"/>
        </w:tabs>
        <w:ind w:firstLine="708"/>
        <w:jc w:val="center"/>
        <w:rPr>
          <w:rFonts w:ascii="Times New Roman" w:hAnsi="Times New Roman" w:cs="Times New Roman"/>
          <w:b w:val="0"/>
          <w:color w:val="000000" w:themeColor="text1"/>
          <w:u w:val="none"/>
        </w:rPr>
      </w:pPr>
    </w:p>
    <w:p w:rsidR="00A4704E" w:rsidRPr="00C531DD" w:rsidRDefault="00A4704E" w:rsidP="003B4BC6">
      <w:pPr>
        <w:tabs>
          <w:tab w:val="clear" w:pos="3899"/>
        </w:tabs>
        <w:jc w:val="center"/>
        <w:rPr>
          <w:rFonts w:ascii="Times New Roman" w:hAnsi="Times New Roman" w:cs="Times New Roman"/>
          <w:b w:val="0"/>
          <w:color w:val="000000" w:themeColor="text1"/>
          <w:u w:val="none"/>
        </w:rPr>
      </w:pPr>
    </w:p>
    <w:p w:rsidR="00A4704E" w:rsidRPr="00C531DD" w:rsidRDefault="00A4704E" w:rsidP="003B4BC6">
      <w:pPr>
        <w:tabs>
          <w:tab w:val="clear" w:pos="3899"/>
        </w:tabs>
        <w:jc w:val="center"/>
        <w:rPr>
          <w:rFonts w:ascii="Times New Roman" w:hAnsi="Times New Roman" w:cs="Times New Roman"/>
          <w:b w:val="0"/>
          <w:color w:val="000000" w:themeColor="text1"/>
          <w:u w:val="none"/>
        </w:rPr>
      </w:pPr>
    </w:p>
    <w:p w:rsidR="00A4704E" w:rsidRPr="00C531DD" w:rsidRDefault="00A4704E" w:rsidP="003B4BC6">
      <w:pPr>
        <w:tabs>
          <w:tab w:val="clear" w:pos="3899"/>
        </w:tabs>
        <w:jc w:val="center"/>
        <w:rPr>
          <w:rFonts w:ascii="Times New Roman" w:hAnsi="Times New Roman" w:cs="Times New Roman"/>
          <w:b w:val="0"/>
          <w:color w:val="000000" w:themeColor="text1"/>
          <w:u w:val="none"/>
        </w:rPr>
      </w:pPr>
    </w:p>
    <w:p w:rsidR="00A4704E" w:rsidRPr="00C531DD" w:rsidRDefault="00A4704E" w:rsidP="003B4BC6">
      <w:pPr>
        <w:tabs>
          <w:tab w:val="clear" w:pos="3899"/>
        </w:tabs>
        <w:jc w:val="center"/>
        <w:rPr>
          <w:rFonts w:ascii="Times New Roman" w:hAnsi="Times New Roman" w:cs="Times New Roman"/>
          <w:b w:val="0"/>
          <w:color w:val="000000" w:themeColor="text1"/>
          <w:u w:val="none"/>
        </w:rPr>
      </w:pPr>
    </w:p>
    <w:p w:rsidR="00A4704E" w:rsidRPr="00C531DD" w:rsidRDefault="00A4704E" w:rsidP="003B4BC6">
      <w:pPr>
        <w:tabs>
          <w:tab w:val="clear" w:pos="3899"/>
        </w:tabs>
        <w:jc w:val="center"/>
        <w:rPr>
          <w:rFonts w:ascii="Times New Roman" w:hAnsi="Times New Roman" w:cs="Times New Roman"/>
          <w:b w:val="0"/>
          <w:color w:val="000000" w:themeColor="text1"/>
          <w:u w:val="none"/>
        </w:rPr>
      </w:pPr>
    </w:p>
    <w:p w:rsidR="00A4704E" w:rsidRPr="00C531DD" w:rsidRDefault="00A4704E" w:rsidP="003B4BC6">
      <w:pPr>
        <w:tabs>
          <w:tab w:val="clear" w:pos="3899"/>
        </w:tabs>
        <w:jc w:val="center"/>
        <w:rPr>
          <w:rFonts w:ascii="Times New Roman" w:hAnsi="Times New Roman" w:cs="Times New Roman"/>
          <w:b w:val="0"/>
          <w:color w:val="000000" w:themeColor="text1"/>
          <w:u w:val="none"/>
        </w:rPr>
      </w:pPr>
    </w:p>
    <w:p w:rsidR="00A4704E" w:rsidRPr="00C531DD" w:rsidRDefault="00A4704E" w:rsidP="003B4BC6">
      <w:pPr>
        <w:tabs>
          <w:tab w:val="clear" w:pos="3899"/>
        </w:tabs>
        <w:jc w:val="center"/>
        <w:rPr>
          <w:rFonts w:ascii="Times New Roman" w:hAnsi="Times New Roman" w:cs="Times New Roman"/>
          <w:b w:val="0"/>
          <w:color w:val="000000" w:themeColor="text1"/>
          <w:u w:val="none"/>
        </w:rPr>
      </w:pPr>
    </w:p>
    <w:p w:rsidR="00A4704E" w:rsidRPr="00C531DD" w:rsidRDefault="00A4704E" w:rsidP="003B4BC6">
      <w:pPr>
        <w:tabs>
          <w:tab w:val="clear" w:pos="3899"/>
        </w:tabs>
        <w:jc w:val="center"/>
        <w:rPr>
          <w:rFonts w:ascii="Times New Roman" w:hAnsi="Times New Roman" w:cs="Times New Roman"/>
          <w:b w:val="0"/>
          <w:color w:val="000000" w:themeColor="text1"/>
          <w:u w:val="none"/>
        </w:rPr>
      </w:pPr>
    </w:p>
    <w:p w:rsidR="00A4704E" w:rsidRPr="00C531DD" w:rsidRDefault="00A4704E" w:rsidP="003B4BC6">
      <w:pPr>
        <w:tabs>
          <w:tab w:val="clear" w:pos="3899"/>
        </w:tabs>
        <w:jc w:val="center"/>
        <w:rPr>
          <w:rFonts w:ascii="Times New Roman" w:hAnsi="Times New Roman" w:cs="Times New Roman"/>
          <w:b w:val="0"/>
          <w:color w:val="000000" w:themeColor="text1"/>
          <w:u w:val="none"/>
        </w:rPr>
      </w:pPr>
    </w:p>
    <w:p w:rsidR="00A4704E" w:rsidRPr="00C531DD" w:rsidRDefault="00A4704E" w:rsidP="003B4BC6">
      <w:pPr>
        <w:tabs>
          <w:tab w:val="clear" w:pos="3899"/>
        </w:tabs>
        <w:jc w:val="center"/>
        <w:rPr>
          <w:rFonts w:ascii="Times New Roman" w:hAnsi="Times New Roman" w:cs="Times New Roman"/>
          <w:b w:val="0"/>
          <w:color w:val="000000" w:themeColor="text1"/>
          <w:u w:val="none"/>
        </w:rPr>
      </w:pPr>
    </w:p>
    <w:p w:rsidR="00A4704E" w:rsidRPr="00C531DD" w:rsidRDefault="00A4704E" w:rsidP="003B4BC6">
      <w:pPr>
        <w:tabs>
          <w:tab w:val="clear" w:pos="3899"/>
        </w:tabs>
        <w:jc w:val="center"/>
        <w:rPr>
          <w:rFonts w:ascii="Times New Roman" w:hAnsi="Times New Roman" w:cs="Times New Roman"/>
          <w:b w:val="0"/>
          <w:color w:val="000000" w:themeColor="text1"/>
          <w:u w:val="none"/>
        </w:rPr>
      </w:pPr>
    </w:p>
    <w:p w:rsidR="00A4704E" w:rsidRPr="00C531DD" w:rsidRDefault="00A4704E" w:rsidP="003B4BC6">
      <w:pPr>
        <w:tabs>
          <w:tab w:val="clear" w:pos="3899"/>
        </w:tabs>
        <w:jc w:val="center"/>
        <w:rPr>
          <w:rFonts w:ascii="Times New Roman" w:hAnsi="Times New Roman" w:cs="Times New Roman"/>
          <w:b w:val="0"/>
          <w:color w:val="000000" w:themeColor="text1"/>
          <w:u w:val="none"/>
        </w:rPr>
      </w:pPr>
    </w:p>
    <w:p w:rsidR="00A4704E" w:rsidRPr="00C531DD" w:rsidRDefault="00A4704E" w:rsidP="003B4BC6">
      <w:pPr>
        <w:tabs>
          <w:tab w:val="clear" w:pos="3899"/>
        </w:tabs>
        <w:jc w:val="center"/>
        <w:rPr>
          <w:rFonts w:ascii="Times New Roman" w:hAnsi="Times New Roman" w:cs="Times New Roman"/>
          <w:b w:val="0"/>
          <w:color w:val="000000" w:themeColor="text1"/>
          <w:u w:val="none"/>
        </w:rPr>
      </w:pPr>
    </w:p>
    <w:p w:rsidR="00A4704E" w:rsidRPr="00C531DD" w:rsidRDefault="00A4704E" w:rsidP="003B4BC6">
      <w:pPr>
        <w:tabs>
          <w:tab w:val="clear" w:pos="3899"/>
        </w:tabs>
        <w:jc w:val="center"/>
        <w:rPr>
          <w:rFonts w:ascii="Times New Roman" w:hAnsi="Times New Roman" w:cs="Times New Roman"/>
          <w:b w:val="0"/>
          <w:color w:val="000000" w:themeColor="text1"/>
          <w:u w:val="none"/>
        </w:rPr>
      </w:pPr>
    </w:p>
    <w:p w:rsidR="00A4704E" w:rsidRPr="00C531DD" w:rsidRDefault="00A4704E" w:rsidP="003B4BC6">
      <w:pPr>
        <w:tabs>
          <w:tab w:val="clear" w:pos="3899"/>
        </w:tabs>
        <w:jc w:val="center"/>
        <w:rPr>
          <w:rFonts w:ascii="Times New Roman" w:hAnsi="Times New Roman" w:cs="Times New Roman"/>
          <w:b w:val="0"/>
          <w:color w:val="000000" w:themeColor="text1"/>
          <w:u w:val="none"/>
        </w:rPr>
      </w:pPr>
    </w:p>
    <w:p w:rsidR="00A4704E" w:rsidRPr="00C531DD" w:rsidRDefault="00A4704E" w:rsidP="003B4BC6">
      <w:pPr>
        <w:tabs>
          <w:tab w:val="clear" w:pos="3899"/>
        </w:tabs>
        <w:jc w:val="center"/>
        <w:rPr>
          <w:rFonts w:ascii="Times New Roman" w:hAnsi="Times New Roman" w:cs="Times New Roman"/>
          <w:b w:val="0"/>
          <w:color w:val="000000" w:themeColor="text1"/>
          <w:u w:val="none"/>
        </w:rPr>
      </w:pPr>
    </w:p>
    <w:p w:rsidR="00A4704E" w:rsidRPr="00C531DD" w:rsidRDefault="00A4704E" w:rsidP="003B4BC6">
      <w:pPr>
        <w:tabs>
          <w:tab w:val="clear" w:pos="3899"/>
        </w:tabs>
        <w:jc w:val="center"/>
        <w:rPr>
          <w:rFonts w:ascii="Times New Roman" w:hAnsi="Times New Roman" w:cs="Times New Roman"/>
          <w:b w:val="0"/>
          <w:color w:val="000000" w:themeColor="text1"/>
          <w:u w:val="none"/>
        </w:rPr>
      </w:pPr>
    </w:p>
    <w:p w:rsidR="00A4704E" w:rsidRPr="00C531DD" w:rsidRDefault="00A4704E" w:rsidP="003B4BC6">
      <w:pPr>
        <w:tabs>
          <w:tab w:val="clear" w:pos="3899"/>
        </w:tabs>
        <w:jc w:val="center"/>
        <w:rPr>
          <w:rFonts w:ascii="Times New Roman" w:hAnsi="Times New Roman" w:cs="Times New Roman"/>
          <w:b w:val="0"/>
          <w:color w:val="000000" w:themeColor="text1"/>
          <w:u w:val="none"/>
        </w:rPr>
      </w:pPr>
    </w:p>
    <w:p w:rsidR="00A4704E" w:rsidRPr="00C531DD" w:rsidRDefault="00A4704E" w:rsidP="003B4BC6">
      <w:pPr>
        <w:tabs>
          <w:tab w:val="clear" w:pos="3899"/>
        </w:tabs>
        <w:jc w:val="center"/>
        <w:rPr>
          <w:rFonts w:ascii="Times New Roman" w:hAnsi="Times New Roman" w:cs="Times New Roman"/>
          <w:b w:val="0"/>
          <w:color w:val="000000" w:themeColor="text1"/>
          <w:u w:val="none"/>
        </w:rPr>
      </w:pPr>
    </w:p>
    <w:p w:rsidR="00A4704E" w:rsidRPr="00C531DD" w:rsidRDefault="00A4704E" w:rsidP="003B4BC6">
      <w:pPr>
        <w:tabs>
          <w:tab w:val="clear" w:pos="3899"/>
        </w:tabs>
        <w:jc w:val="center"/>
        <w:rPr>
          <w:rFonts w:ascii="Times New Roman" w:hAnsi="Times New Roman" w:cs="Times New Roman"/>
          <w:b w:val="0"/>
          <w:color w:val="000000" w:themeColor="text1"/>
          <w:u w:val="none"/>
        </w:rPr>
      </w:pPr>
    </w:p>
    <w:p w:rsidR="00A4704E" w:rsidRPr="00C531DD" w:rsidRDefault="00A4704E" w:rsidP="003B4BC6">
      <w:pPr>
        <w:tabs>
          <w:tab w:val="clear" w:pos="3899"/>
        </w:tabs>
        <w:jc w:val="center"/>
        <w:rPr>
          <w:rFonts w:ascii="Times New Roman" w:hAnsi="Times New Roman" w:cs="Times New Roman"/>
          <w:b w:val="0"/>
          <w:color w:val="000000" w:themeColor="text1"/>
          <w:u w:val="none"/>
        </w:rPr>
      </w:pPr>
    </w:p>
    <w:p w:rsidR="00A4704E" w:rsidRPr="00C531DD" w:rsidRDefault="00A4704E" w:rsidP="003B4BC6">
      <w:pPr>
        <w:tabs>
          <w:tab w:val="clear" w:pos="3899"/>
        </w:tabs>
        <w:jc w:val="center"/>
        <w:rPr>
          <w:rFonts w:ascii="Times New Roman" w:hAnsi="Times New Roman" w:cs="Times New Roman"/>
          <w:b w:val="0"/>
          <w:color w:val="000000" w:themeColor="text1"/>
          <w:u w:val="none"/>
        </w:rPr>
      </w:pPr>
    </w:p>
    <w:p w:rsidR="00A4704E" w:rsidRPr="00C531DD" w:rsidRDefault="00A4704E" w:rsidP="003B4BC6">
      <w:pPr>
        <w:tabs>
          <w:tab w:val="clear" w:pos="3899"/>
        </w:tabs>
        <w:jc w:val="center"/>
        <w:rPr>
          <w:rFonts w:ascii="Times New Roman" w:hAnsi="Times New Roman" w:cs="Times New Roman"/>
          <w:b w:val="0"/>
          <w:color w:val="000000" w:themeColor="text1"/>
          <w:u w:val="none"/>
        </w:rPr>
      </w:pPr>
    </w:p>
    <w:p w:rsidR="003B4BC6" w:rsidRPr="00C531DD" w:rsidRDefault="003B4BC6" w:rsidP="003B4BC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Распоред дежурства</w:t>
      </w:r>
    </w:p>
    <w:p w:rsidR="003B4BC6" w:rsidRPr="00C531DD" w:rsidRDefault="003B4BC6" w:rsidP="003B4BC6">
      <w:pPr>
        <w:rPr>
          <w:rFonts w:ascii="Times New Roman" w:hAnsi="Times New Roman" w:cs="Times New Roman"/>
          <w:b w:val="0"/>
          <w:color w:val="000000" w:themeColor="text1"/>
          <w:u w:val="none"/>
          <w:lang w:val="sr-Cyrl-CS"/>
        </w:rPr>
      </w:pPr>
    </w:p>
    <w:tbl>
      <w:tblPr>
        <w:tblW w:w="9215" w:type="dxa"/>
        <w:jc w:val="center"/>
        <w:tblCellMar>
          <w:left w:w="70" w:type="dxa"/>
          <w:right w:w="70" w:type="dxa"/>
        </w:tblCellMar>
        <w:tblLook w:val="0000" w:firstRow="0" w:lastRow="0" w:firstColumn="0" w:lastColumn="0" w:noHBand="0" w:noVBand="0"/>
      </w:tblPr>
      <w:tblGrid>
        <w:gridCol w:w="1475"/>
        <w:gridCol w:w="1660"/>
        <w:gridCol w:w="1610"/>
        <w:gridCol w:w="1501"/>
        <w:gridCol w:w="1503"/>
        <w:gridCol w:w="1581"/>
      </w:tblGrid>
      <w:tr w:rsidR="000369DA" w:rsidRPr="00C531DD" w:rsidTr="005F7EE2">
        <w:trPr>
          <w:trHeight w:val="827"/>
          <w:jc w:val="center"/>
        </w:trPr>
        <w:tc>
          <w:tcPr>
            <w:tcW w:w="9215" w:type="dxa"/>
            <w:gridSpan w:val="6"/>
            <w:tcBorders>
              <w:top w:val="nil"/>
              <w:left w:val="nil"/>
              <w:bottom w:val="single" w:sz="12" w:space="0" w:color="auto"/>
              <w:right w:val="nil"/>
            </w:tcBorders>
            <w:shd w:val="clear" w:color="auto" w:fill="auto"/>
            <w:noWrap/>
            <w:vAlign w:val="center"/>
          </w:tcPr>
          <w:p w:rsidR="003B4BC6" w:rsidRPr="00C531DD" w:rsidRDefault="003B4BC6" w:rsidP="005F7EE2">
            <w:pPr>
              <w:jc w:val="center"/>
              <w:rPr>
                <w:rFonts w:ascii="Times New Roman" w:hAnsi="Times New Roman" w:cs="Times New Roman"/>
                <w:b w:val="0"/>
                <w:bCs/>
                <w:color w:val="000000" w:themeColor="text1"/>
                <w:u w:val="none"/>
              </w:rPr>
            </w:pPr>
            <w:r w:rsidRPr="00C531DD">
              <w:rPr>
                <w:rFonts w:ascii="Times New Roman" w:hAnsi="Times New Roman" w:cs="Times New Roman"/>
                <w:b w:val="0"/>
                <w:bCs/>
                <w:color w:val="000000" w:themeColor="text1"/>
                <w:u w:val="none"/>
              </w:rPr>
              <w:t>ДЕЖУРСТВО ЗА НИЖУ СМЕНУ</w:t>
            </w:r>
          </w:p>
          <w:p w:rsidR="003B4BC6" w:rsidRPr="00C531DD" w:rsidRDefault="003B4BC6" w:rsidP="005F7EE2">
            <w:pPr>
              <w:rPr>
                <w:rFonts w:ascii="Times New Roman" w:hAnsi="Times New Roman" w:cs="Times New Roman"/>
                <w:b w:val="0"/>
                <w:bCs/>
                <w:color w:val="000000" w:themeColor="text1"/>
                <w:u w:val="none"/>
              </w:rPr>
            </w:pPr>
          </w:p>
        </w:tc>
      </w:tr>
      <w:tr w:rsidR="000369DA" w:rsidRPr="00C531DD" w:rsidTr="005F7EE2">
        <w:trPr>
          <w:trHeight w:val="680"/>
          <w:jc w:val="center"/>
        </w:trPr>
        <w:tc>
          <w:tcPr>
            <w:tcW w:w="1475" w:type="dxa"/>
            <w:tcBorders>
              <w:top w:val="single" w:sz="12" w:space="0" w:color="auto"/>
              <w:left w:val="single" w:sz="12" w:space="0" w:color="auto"/>
              <w:bottom w:val="single" w:sz="12" w:space="0" w:color="auto"/>
              <w:right w:val="single" w:sz="12" w:space="0" w:color="auto"/>
            </w:tcBorders>
            <w:shd w:val="clear" w:color="auto" w:fill="D6E3BC"/>
            <w:noWrap/>
            <w:vAlign w:val="bottom"/>
          </w:tcPr>
          <w:p w:rsidR="003B4BC6" w:rsidRPr="00C531DD" w:rsidRDefault="003B4BC6" w:rsidP="005F7EE2">
            <w:pPr>
              <w:rPr>
                <w:rFonts w:ascii="Times New Roman" w:hAnsi="Times New Roman" w:cs="Times New Roman"/>
                <w:b w:val="0"/>
                <w:color w:val="000000" w:themeColor="text1"/>
                <w:u w:val="none"/>
              </w:rPr>
            </w:pPr>
          </w:p>
        </w:tc>
        <w:tc>
          <w:tcPr>
            <w:tcW w:w="1545" w:type="dxa"/>
            <w:tcBorders>
              <w:top w:val="single" w:sz="12" w:space="0" w:color="auto"/>
              <w:left w:val="nil"/>
              <w:bottom w:val="single" w:sz="12" w:space="0" w:color="auto"/>
              <w:right w:val="single" w:sz="12" w:space="0" w:color="auto"/>
            </w:tcBorders>
            <w:shd w:val="clear" w:color="auto" w:fill="D6E3BC"/>
            <w:noWrap/>
            <w:vAlign w:val="center"/>
          </w:tcPr>
          <w:p w:rsidR="003B4BC6" w:rsidRPr="00C531DD" w:rsidRDefault="003B4BC6" w:rsidP="005F7EE2">
            <w:pPr>
              <w:jc w:val="center"/>
              <w:rPr>
                <w:rFonts w:ascii="Times New Roman" w:hAnsi="Times New Roman" w:cs="Times New Roman"/>
                <w:b w:val="0"/>
                <w:bCs/>
                <w:color w:val="000000" w:themeColor="text1"/>
                <w:u w:val="none"/>
              </w:rPr>
            </w:pPr>
            <w:r w:rsidRPr="00C531DD">
              <w:rPr>
                <w:rFonts w:ascii="Times New Roman" w:hAnsi="Times New Roman" w:cs="Times New Roman"/>
                <w:b w:val="0"/>
                <w:bCs/>
                <w:color w:val="000000" w:themeColor="text1"/>
                <w:u w:val="none"/>
              </w:rPr>
              <w:t>ПОНЕДЕЉАК</w:t>
            </w:r>
          </w:p>
        </w:tc>
        <w:tc>
          <w:tcPr>
            <w:tcW w:w="1610" w:type="dxa"/>
            <w:tcBorders>
              <w:top w:val="single" w:sz="12" w:space="0" w:color="auto"/>
              <w:left w:val="nil"/>
              <w:bottom w:val="single" w:sz="12" w:space="0" w:color="auto"/>
              <w:right w:val="single" w:sz="12" w:space="0" w:color="auto"/>
            </w:tcBorders>
            <w:shd w:val="clear" w:color="auto" w:fill="D6E3BC"/>
            <w:noWrap/>
            <w:vAlign w:val="center"/>
          </w:tcPr>
          <w:p w:rsidR="003B4BC6" w:rsidRPr="00C531DD" w:rsidRDefault="003B4BC6" w:rsidP="005F7EE2">
            <w:pPr>
              <w:jc w:val="center"/>
              <w:rPr>
                <w:rFonts w:ascii="Times New Roman" w:hAnsi="Times New Roman" w:cs="Times New Roman"/>
                <w:b w:val="0"/>
                <w:bCs/>
                <w:color w:val="000000" w:themeColor="text1"/>
                <w:u w:val="none"/>
              </w:rPr>
            </w:pPr>
            <w:r w:rsidRPr="00C531DD">
              <w:rPr>
                <w:rFonts w:ascii="Times New Roman" w:hAnsi="Times New Roman" w:cs="Times New Roman"/>
                <w:b w:val="0"/>
                <w:bCs/>
                <w:color w:val="000000" w:themeColor="text1"/>
                <w:u w:val="none"/>
              </w:rPr>
              <w:t>УТОРАК</w:t>
            </w:r>
          </w:p>
        </w:tc>
        <w:tc>
          <w:tcPr>
            <w:tcW w:w="1501" w:type="dxa"/>
            <w:tcBorders>
              <w:top w:val="single" w:sz="12" w:space="0" w:color="auto"/>
              <w:left w:val="nil"/>
              <w:bottom w:val="single" w:sz="12" w:space="0" w:color="auto"/>
              <w:right w:val="single" w:sz="12" w:space="0" w:color="auto"/>
            </w:tcBorders>
            <w:shd w:val="clear" w:color="auto" w:fill="D6E3BC"/>
            <w:noWrap/>
            <w:vAlign w:val="center"/>
          </w:tcPr>
          <w:p w:rsidR="003B4BC6" w:rsidRPr="00C531DD" w:rsidRDefault="003B4BC6" w:rsidP="005F7EE2">
            <w:pPr>
              <w:jc w:val="center"/>
              <w:rPr>
                <w:rFonts w:ascii="Times New Roman" w:hAnsi="Times New Roman" w:cs="Times New Roman"/>
                <w:b w:val="0"/>
                <w:bCs/>
                <w:color w:val="000000" w:themeColor="text1"/>
                <w:u w:val="none"/>
              </w:rPr>
            </w:pPr>
            <w:r w:rsidRPr="00C531DD">
              <w:rPr>
                <w:rFonts w:ascii="Times New Roman" w:hAnsi="Times New Roman" w:cs="Times New Roman"/>
                <w:b w:val="0"/>
                <w:bCs/>
                <w:color w:val="000000" w:themeColor="text1"/>
                <w:u w:val="none"/>
              </w:rPr>
              <w:t>СРЕДА</w:t>
            </w:r>
          </w:p>
        </w:tc>
        <w:tc>
          <w:tcPr>
            <w:tcW w:w="1503" w:type="dxa"/>
            <w:tcBorders>
              <w:top w:val="single" w:sz="12" w:space="0" w:color="auto"/>
              <w:left w:val="nil"/>
              <w:bottom w:val="single" w:sz="12" w:space="0" w:color="auto"/>
              <w:right w:val="single" w:sz="12" w:space="0" w:color="auto"/>
            </w:tcBorders>
            <w:shd w:val="clear" w:color="auto" w:fill="D6E3BC"/>
            <w:noWrap/>
            <w:vAlign w:val="center"/>
          </w:tcPr>
          <w:p w:rsidR="003B4BC6" w:rsidRPr="00C531DD" w:rsidRDefault="003B4BC6" w:rsidP="005F7EE2">
            <w:pPr>
              <w:jc w:val="center"/>
              <w:rPr>
                <w:rFonts w:ascii="Times New Roman" w:hAnsi="Times New Roman" w:cs="Times New Roman"/>
                <w:b w:val="0"/>
                <w:bCs/>
                <w:color w:val="000000" w:themeColor="text1"/>
                <w:u w:val="none"/>
              </w:rPr>
            </w:pPr>
            <w:r w:rsidRPr="00C531DD">
              <w:rPr>
                <w:rFonts w:ascii="Times New Roman" w:hAnsi="Times New Roman" w:cs="Times New Roman"/>
                <w:b w:val="0"/>
                <w:bCs/>
                <w:color w:val="000000" w:themeColor="text1"/>
                <w:u w:val="none"/>
              </w:rPr>
              <w:t>ЧЕТВРТАК</w:t>
            </w:r>
          </w:p>
        </w:tc>
        <w:tc>
          <w:tcPr>
            <w:tcW w:w="1581" w:type="dxa"/>
            <w:tcBorders>
              <w:top w:val="single" w:sz="12" w:space="0" w:color="auto"/>
              <w:left w:val="nil"/>
              <w:bottom w:val="single" w:sz="12" w:space="0" w:color="auto"/>
              <w:right w:val="single" w:sz="12" w:space="0" w:color="auto"/>
            </w:tcBorders>
            <w:shd w:val="clear" w:color="auto" w:fill="D6E3BC"/>
            <w:noWrap/>
            <w:vAlign w:val="center"/>
          </w:tcPr>
          <w:p w:rsidR="003B4BC6" w:rsidRPr="00C531DD" w:rsidRDefault="003B4BC6" w:rsidP="005F7EE2">
            <w:pPr>
              <w:jc w:val="center"/>
              <w:rPr>
                <w:rFonts w:ascii="Times New Roman" w:hAnsi="Times New Roman" w:cs="Times New Roman"/>
                <w:b w:val="0"/>
                <w:bCs/>
                <w:color w:val="000000" w:themeColor="text1"/>
                <w:u w:val="none"/>
              </w:rPr>
            </w:pPr>
            <w:r w:rsidRPr="00C531DD">
              <w:rPr>
                <w:rFonts w:ascii="Times New Roman" w:hAnsi="Times New Roman" w:cs="Times New Roman"/>
                <w:b w:val="0"/>
                <w:bCs/>
                <w:color w:val="000000" w:themeColor="text1"/>
                <w:u w:val="none"/>
              </w:rPr>
              <w:t>ПЕТАК</w:t>
            </w:r>
          </w:p>
        </w:tc>
      </w:tr>
      <w:tr w:rsidR="000369DA" w:rsidRPr="00C531DD" w:rsidTr="005F7EE2">
        <w:trPr>
          <w:trHeight w:val="899"/>
          <w:jc w:val="center"/>
        </w:trPr>
        <w:tc>
          <w:tcPr>
            <w:tcW w:w="1475" w:type="dxa"/>
            <w:tcBorders>
              <w:top w:val="nil"/>
              <w:left w:val="single" w:sz="12" w:space="0" w:color="auto"/>
              <w:bottom w:val="single" w:sz="12" w:space="0" w:color="auto"/>
              <w:right w:val="single" w:sz="12" w:space="0" w:color="auto"/>
            </w:tcBorders>
            <w:shd w:val="clear" w:color="auto" w:fill="auto"/>
            <w:vAlign w:val="center"/>
          </w:tcPr>
          <w:p w:rsidR="003B4BC6" w:rsidRPr="00C531DD" w:rsidRDefault="003B4BC6"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Главни дежурни</w:t>
            </w:r>
          </w:p>
        </w:tc>
        <w:tc>
          <w:tcPr>
            <w:tcW w:w="1545" w:type="dxa"/>
            <w:tcBorders>
              <w:top w:val="nil"/>
              <w:left w:val="nil"/>
              <w:bottom w:val="single" w:sz="12" w:space="0" w:color="auto"/>
              <w:right w:val="single" w:sz="12" w:space="0" w:color="auto"/>
            </w:tcBorders>
            <w:shd w:val="clear" w:color="auto" w:fill="auto"/>
            <w:vAlign w:val="center"/>
          </w:tcPr>
          <w:p w:rsidR="003B4BC6" w:rsidRPr="00C531DD" w:rsidRDefault="00920598" w:rsidP="005F7EE2">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Данијела Шиповац</w:t>
            </w:r>
          </w:p>
        </w:tc>
        <w:tc>
          <w:tcPr>
            <w:tcW w:w="1610" w:type="dxa"/>
            <w:tcBorders>
              <w:top w:val="nil"/>
              <w:left w:val="nil"/>
              <w:bottom w:val="single" w:sz="12" w:space="0" w:color="auto"/>
              <w:right w:val="single" w:sz="12" w:space="0" w:color="auto"/>
            </w:tcBorders>
            <w:shd w:val="clear" w:color="auto" w:fill="auto"/>
            <w:vAlign w:val="center"/>
          </w:tcPr>
          <w:p w:rsidR="00920598" w:rsidRPr="00C531DD" w:rsidRDefault="00920598" w:rsidP="00920598">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Бојић</w:t>
            </w:r>
          </w:p>
          <w:p w:rsidR="003B4BC6" w:rsidRPr="00C531DD" w:rsidRDefault="00920598" w:rsidP="00920598">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Јадранка</w:t>
            </w:r>
          </w:p>
        </w:tc>
        <w:tc>
          <w:tcPr>
            <w:tcW w:w="1501" w:type="dxa"/>
            <w:tcBorders>
              <w:top w:val="nil"/>
              <w:left w:val="nil"/>
              <w:bottom w:val="single" w:sz="12" w:space="0" w:color="auto"/>
              <w:right w:val="single" w:sz="12" w:space="0" w:color="auto"/>
            </w:tcBorders>
            <w:shd w:val="clear" w:color="auto" w:fill="auto"/>
            <w:noWrap/>
            <w:vAlign w:val="center"/>
          </w:tcPr>
          <w:p w:rsidR="003B4BC6" w:rsidRPr="00C531DD" w:rsidRDefault="00920598" w:rsidP="004641F9">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Дргица Родић</w:t>
            </w:r>
          </w:p>
        </w:tc>
        <w:tc>
          <w:tcPr>
            <w:tcW w:w="1503" w:type="dxa"/>
            <w:tcBorders>
              <w:top w:val="nil"/>
              <w:left w:val="nil"/>
              <w:bottom w:val="single" w:sz="12" w:space="0" w:color="auto"/>
              <w:right w:val="single" w:sz="12" w:space="0" w:color="auto"/>
            </w:tcBorders>
            <w:shd w:val="clear" w:color="auto" w:fill="auto"/>
            <w:vAlign w:val="center"/>
          </w:tcPr>
          <w:p w:rsidR="003B4BC6" w:rsidRPr="00C531DD" w:rsidRDefault="004641F9" w:rsidP="005F7EE2">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Радованчев Марица</w:t>
            </w:r>
          </w:p>
        </w:tc>
        <w:tc>
          <w:tcPr>
            <w:tcW w:w="1581" w:type="dxa"/>
            <w:tcBorders>
              <w:top w:val="nil"/>
              <w:left w:val="nil"/>
              <w:bottom w:val="single" w:sz="12" w:space="0" w:color="auto"/>
              <w:right w:val="single" w:sz="12" w:space="0" w:color="auto"/>
            </w:tcBorders>
            <w:shd w:val="clear" w:color="auto" w:fill="auto"/>
            <w:noWrap/>
            <w:vAlign w:val="center"/>
          </w:tcPr>
          <w:p w:rsidR="003B4BC6" w:rsidRPr="00C531DD" w:rsidRDefault="004641F9" w:rsidP="005F7EE2">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Балабан Мирјана</w:t>
            </w:r>
          </w:p>
        </w:tc>
      </w:tr>
      <w:tr w:rsidR="000369DA" w:rsidRPr="00C531DD" w:rsidTr="005F7EE2">
        <w:trPr>
          <w:trHeight w:val="782"/>
          <w:jc w:val="center"/>
        </w:trPr>
        <w:tc>
          <w:tcPr>
            <w:tcW w:w="1475" w:type="dxa"/>
            <w:tcBorders>
              <w:top w:val="nil"/>
              <w:left w:val="single" w:sz="12" w:space="0" w:color="auto"/>
              <w:bottom w:val="single" w:sz="12" w:space="0" w:color="auto"/>
              <w:right w:val="single" w:sz="12" w:space="0" w:color="auto"/>
            </w:tcBorders>
            <w:shd w:val="clear" w:color="auto" w:fill="auto"/>
            <w:vAlign w:val="center"/>
          </w:tcPr>
          <w:p w:rsidR="003B4BC6" w:rsidRPr="00C531DD" w:rsidRDefault="003B4BC6"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Дежурни - хол, мокри чвор</w:t>
            </w:r>
          </w:p>
        </w:tc>
        <w:tc>
          <w:tcPr>
            <w:tcW w:w="1545" w:type="dxa"/>
            <w:tcBorders>
              <w:top w:val="nil"/>
              <w:left w:val="nil"/>
              <w:bottom w:val="single" w:sz="12" w:space="0" w:color="auto"/>
              <w:right w:val="single" w:sz="12" w:space="0" w:color="auto"/>
            </w:tcBorders>
            <w:shd w:val="clear" w:color="auto" w:fill="auto"/>
            <w:noWrap/>
            <w:vAlign w:val="center"/>
          </w:tcPr>
          <w:p w:rsidR="003B4BC6" w:rsidRPr="00C531DD" w:rsidRDefault="003B4BC6" w:rsidP="005F7EE2">
            <w:pPr>
              <w:jc w:val="center"/>
              <w:rPr>
                <w:rFonts w:ascii="Times New Roman" w:hAnsi="Times New Roman" w:cs="Times New Roman"/>
                <w:b w:val="0"/>
                <w:color w:val="000000" w:themeColor="text1"/>
                <w:u w:val="none"/>
              </w:rPr>
            </w:pPr>
          </w:p>
          <w:p w:rsidR="003B4BC6" w:rsidRPr="00C531DD" w:rsidRDefault="00920598" w:rsidP="005F7EE2">
            <w:pPr>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lang w:val="sr-Cyrl-CS"/>
              </w:rPr>
              <w:t>Рајко Вулин</w:t>
            </w:r>
          </w:p>
        </w:tc>
        <w:tc>
          <w:tcPr>
            <w:tcW w:w="1610" w:type="dxa"/>
            <w:tcBorders>
              <w:top w:val="nil"/>
              <w:left w:val="nil"/>
              <w:bottom w:val="single" w:sz="12" w:space="0" w:color="auto"/>
              <w:right w:val="single" w:sz="12" w:space="0" w:color="auto"/>
            </w:tcBorders>
            <w:shd w:val="clear" w:color="auto" w:fill="auto"/>
            <w:vAlign w:val="center"/>
          </w:tcPr>
          <w:p w:rsidR="003B4BC6" w:rsidRPr="00C531DD" w:rsidRDefault="00920598" w:rsidP="005F7EE2">
            <w:pPr>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lang w:val="sr-Cyrl-CS"/>
              </w:rPr>
              <w:t>Горица Младеновић</w:t>
            </w:r>
            <w:r w:rsidR="003B4BC6" w:rsidRPr="00C531DD">
              <w:rPr>
                <w:rFonts w:ascii="Times New Roman" w:hAnsi="Times New Roman" w:cs="Times New Roman"/>
                <w:b w:val="0"/>
                <w:color w:val="000000" w:themeColor="text1"/>
                <w:u w:val="none"/>
                <w:lang w:val="sr-Cyrl-CS"/>
              </w:rPr>
              <w:t xml:space="preserve">  </w:t>
            </w:r>
          </w:p>
        </w:tc>
        <w:tc>
          <w:tcPr>
            <w:tcW w:w="1501" w:type="dxa"/>
            <w:tcBorders>
              <w:top w:val="nil"/>
              <w:left w:val="nil"/>
              <w:bottom w:val="single" w:sz="12" w:space="0" w:color="auto"/>
              <w:right w:val="single" w:sz="12" w:space="0" w:color="auto"/>
            </w:tcBorders>
            <w:shd w:val="clear" w:color="auto" w:fill="auto"/>
            <w:vAlign w:val="center"/>
          </w:tcPr>
          <w:p w:rsidR="003B4BC6" w:rsidRPr="00C531DD" w:rsidRDefault="003B4BC6" w:rsidP="00920598">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  </w:t>
            </w:r>
            <w:r w:rsidR="00920598">
              <w:rPr>
                <w:rFonts w:ascii="Times New Roman" w:hAnsi="Times New Roman" w:cs="Times New Roman"/>
                <w:b w:val="0"/>
                <w:color w:val="000000" w:themeColor="text1"/>
                <w:u w:val="none"/>
                <w:lang w:val="sr-Cyrl-CS"/>
              </w:rPr>
              <w:t>Весна Михајлов</w:t>
            </w:r>
          </w:p>
        </w:tc>
        <w:tc>
          <w:tcPr>
            <w:tcW w:w="1503" w:type="dxa"/>
            <w:tcBorders>
              <w:top w:val="nil"/>
              <w:left w:val="nil"/>
              <w:bottom w:val="single" w:sz="12" w:space="0" w:color="auto"/>
              <w:right w:val="single" w:sz="12" w:space="0" w:color="auto"/>
            </w:tcBorders>
            <w:shd w:val="clear" w:color="auto" w:fill="auto"/>
            <w:vAlign w:val="center"/>
          </w:tcPr>
          <w:p w:rsidR="003B4BC6" w:rsidRPr="00C531DD" w:rsidRDefault="00920598" w:rsidP="004641F9">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Смиља Абрамовић</w:t>
            </w:r>
            <w:r w:rsidR="004641F9" w:rsidRPr="00C531DD">
              <w:rPr>
                <w:rFonts w:ascii="Times New Roman" w:hAnsi="Times New Roman" w:cs="Times New Roman"/>
                <w:b w:val="0"/>
                <w:color w:val="000000" w:themeColor="text1"/>
                <w:u w:val="none"/>
                <w:lang w:val="sr-Cyrl-CS"/>
              </w:rPr>
              <w:t xml:space="preserve"> </w:t>
            </w:r>
          </w:p>
        </w:tc>
        <w:tc>
          <w:tcPr>
            <w:tcW w:w="1581" w:type="dxa"/>
            <w:tcBorders>
              <w:top w:val="nil"/>
              <w:left w:val="nil"/>
              <w:bottom w:val="single" w:sz="12" w:space="0" w:color="auto"/>
              <w:right w:val="single" w:sz="12" w:space="0" w:color="auto"/>
            </w:tcBorders>
            <w:shd w:val="clear" w:color="auto" w:fill="auto"/>
            <w:vAlign w:val="center"/>
          </w:tcPr>
          <w:p w:rsidR="003B4BC6" w:rsidRPr="00C531DD" w:rsidRDefault="00920598" w:rsidP="005F7EE2">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Александра Мијатов</w:t>
            </w:r>
          </w:p>
        </w:tc>
      </w:tr>
      <w:tr w:rsidR="000369DA" w:rsidRPr="00C531DD" w:rsidTr="005F7EE2">
        <w:trPr>
          <w:trHeight w:val="872"/>
          <w:jc w:val="center"/>
        </w:trPr>
        <w:tc>
          <w:tcPr>
            <w:tcW w:w="1475" w:type="dxa"/>
            <w:tcBorders>
              <w:top w:val="nil"/>
              <w:left w:val="single" w:sz="12" w:space="0" w:color="auto"/>
              <w:bottom w:val="single" w:sz="12" w:space="0" w:color="auto"/>
              <w:right w:val="single" w:sz="12" w:space="0" w:color="auto"/>
            </w:tcBorders>
            <w:shd w:val="clear" w:color="auto" w:fill="auto"/>
            <w:vAlign w:val="center"/>
          </w:tcPr>
          <w:p w:rsidR="003B4BC6" w:rsidRPr="00C531DD" w:rsidRDefault="003B4BC6"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Дежурни - спрат</w:t>
            </w:r>
          </w:p>
        </w:tc>
        <w:tc>
          <w:tcPr>
            <w:tcW w:w="1545" w:type="dxa"/>
            <w:tcBorders>
              <w:top w:val="nil"/>
              <w:left w:val="nil"/>
              <w:bottom w:val="single" w:sz="12" w:space="0" w:color="auto"/>
              <w:right w:val="single" w:sz="12" w:space="0" w:color="auto"/>
            </w:tcBorders>
            <w:shd w:val="clear" w:color="auto" w:fill="auto"/>
            <w:vAlign w:val="center"/>
          </w:tcPr>
          <w:p w:rsidR="003B4BC6" w:rsidRPr="00920598" w:rsidRDefault="00920598" w:rsidP="005F7EE2">
            <w:pPr>
              <w:jc w:val="center"/>
              <w:rPr>
                <w:rFonts w:ascii="Times New Roman" w:hAnsi="Times New Roman" w:cs="Times New Roman"/>
                <w:b w:val="0"/>
                <w:color w:val="000000" w:themeColor="text1"/>
                <w:u w:val="none"/>
                <w:lang w:val="sr-Cyrl-BA"/>
              </w:rPr>
            </w:pPr>
            <w:r>
              <w:rPr>
                <w:rFonts w:ascii="Times New Roman" w:hAnsi="Times New Roman" w:cs="Times New Roman"/>
                <w:b w:val="0"/>
                <w:color w:val="000000" w:themeColor="text1"/>
                <w:u w:val="none"/>
                <w:lang w:val="sr-Cyrl-BA"/>
              </w:rPr>
              <w:t>Ана Живадиновић</w:t>
            </w:r>
          </w:p>
        </w:tc>
        <w:tc>
          <w:tcPr>
            <w:tcW w:w="1610" w:type="dxa"/>
            <w:tcBorders>
              <w:top w:val="nil"/>
              <w:left w:val="nil"/>
              <w:bottom w:val="single" w:sz="12" w:space="0" w:color="auto"/>
              <w:right w:val="single" w:sz="12" w:space="0" w:color="auto"/>
            </w:tcBorders>
            <w:shd w:val="clear" w:color="auto" w:fill="auto"/>
            <w:vAlign w:val="center"/>
          </w:tcPr>
          <w:p w:rsidR="003B4BC6" w:rsidRPr="00C531DD" w:rsidRDefault="00920598"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Пршић Вујичин Бранислава</w:t>
            </w:r>
          </w:p>
        </w:tc>
        <w:tc>
          <w:tcPr>
            <w:tcW w:w="1501" w:type="dxa"/>
            <w:tcBorders>
              <w:top w:val="nil"/>
              <w:left w:val="nil"/>
              <w:bottom w:val="single" w:sz="12" w:space="0" w:color="auto"/>
              <w:right w:val="single" w:sz="12" w:space="0" w:color="auto"/>
            </w:tcBorders>
            <w:shd w:val="clear" w:color="auto" w:fill="auto"/>
            <w:vAlign w:val="center"/>
          </w:tcPr>
          <w:p w:rsidR="003B4BC6" w:rsidRPr="00C531DD" w:rsidRDefault="003B4BC6" w:rsidP="005F7EE2">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Николић Валентина</w:t>
            </w:r>
          </w:p>
        </w:tc>
        <w:tc>
          <w:tcPr>
            <w:tcW w:w="1503" w:type="dxa"/>
            <w:tcBorders>
              <w:top w:val="nil"/>
              <w:left w:val="nil"/>
              <w:bottom w:val="single" w:sz="12" w:space="0" w:color="auto"/>
              <w:right w:val="single" w:sz="12" w:space="0" w:color="auto"/>
            </w:tcBorders>
            <w:shd w:val="clear" w:color="auto" w:fill="auto"/>
            <w:vAlign w:val="center"/>
          </w:tcPr>
          <w:p w:rsidR="003B4BC6" w:rsidRPr="00C531DD" w:rsidRDefault="00920598" w:rsidP="004641F9">
            <w:pPr>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lang w:val="sr-Cyrl-BA"/>
              </w:rPr>
              <w:t>Александра Слијепчевић</w:t>
            </w:r>
            <w:r w:rsidR="004641F9" w:rsidRPr="00C531DD">
              <w:rPr>
                <w:rFonts w:ascii="Times New Roman" w:hAnsi="Times New Roman" w:cs="Times New Roman"/>
                <w:b w:val="0"/>
                <w:color w:val="000000" w:themeColor="text1"/>
                <w:u w:val="none"/>
              </w:rPr>
              <w:t xml:space="preserve"> </w:t>
            </w:r>
          </w:p>
        </w:tc>
        <w:tc>
          <w:tcPr>
            <w:tcW w:w="1581" w:type="dxa"/>
            <w:tcBorders>
              <w:top w:val="nil"/>
              <w:left w:val="nil"/>
              <w:bottom w:val="single" w:sz="12" w:space="0" w:color="auto"/>
              <w:right w:val="single" w:sz="12" w:space="0" w:color="auto"/>
            </w:tcBorders>
            <w:shd w:val="clear" w:color="auto" w:fill="auto"/>
            <w:vAlign w:val="center"/>
          </w:tcPr>
          <w:p w:rsidR="003B4BC6" w:rsidRPr="00920598" w:rsidRDefault="00920598" w:rsidP="005F7EE2">
            <w:pPr>
              <w:jc w:val="center"/>
              <w:rPr>
                <w:rFonts w:ascii="Times New Roman" w:hAnsi="Times New Roman" w:cs="Times New Roman"/>
                <w:b w:val="0"/>
                <w:color w:val="000000" w:themeColor="text1"/>
                <w:u w:val="none"/>
                <w:lang w:val="sr-Cyrl-BA"/>
              </w:rPr>
            </w:pPr>
            <w:r>
              <w:rPr>
                <w:rFonts w:ascii="Times New Roman" w:hAnsi="Times New Roman" w:cs="Times New Roman"/>
                <w:b w:val="0"/>
                <w:color w:val="000000" w:themeColor="text1"/>
                <w:u w:val="none"/>
                <w:lang w:val="sr-Cyrl-BA"/>
              </w:rPr>
              <w:t>Александра Грујић Новковић</w:t>
            </w:r>
          </w:p>
        </w:tc>
      </w:tr>
      <w:tr w:rsidR="003B4BC6" w:rsidRPr="00C531DD" w:rsidTr="005F7EE2">
        <w:trPr>
          <w:trHeight w:val="872"/>
          <w:jc w:val="center"/>
        </w:trPr>
        <w:tc>
          <w:tcPr>
            <w:tcW w:w="1475" w:type="dxa"/>
            <w:tcBorders>
              <w:top w:val="nil"/>
              <w:left w:val="single" w:sz="12" w:space="0" w:color="auto"/>
              <w:bottom w:val="single" w:sz="12" w:space="0" w:color="auto"/>
              <w:right w:val="single" w:sz="12" w:space="0" w:color="auto"/>
            </w:tcBorders>
            <w:shd w:val="clear" w:color="auto" w:fill="auto"/>
            <w:vAlign w:val="center"/>
          </w:tcPr>
          <w:p w:rsidR="003B4BC6" w:rsidRPr="00C531DD" w:rsidRDefault="003B4BC6"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Дежурни -  главни улаз</w:t>
            </w:r>
          </w:p>
        </w:tc>
        <w:tc>
          <w:tcPr>
            <w:tcW w:w="1545" w:type="dxa"/>
            <w:tcBorders>
              <w:top w:val="nil"/>
              <w:left w:val="nil"/>
              <w:bottom w:val="single" w:sz="12" w:space="0" w:color="auto"/>
              <w:right w:val="single" w:sz="12" w:space="0" w:color="auto"/>
            </w:tcBorders>
            <w:shd w:val="clear" w:color="auto" w:fill="auto"/>
            <w:noWrap/>
            <w:vAlign w:val="center"/>
          </w:tcPr>
          <w:p w:rsidR="003B4BC6" w:rsidRPr="00C531DD" w:rsidRDefault="00920598" w:rsidP="005F7EE2">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Гордана Јарковачки</w:t>
            </w:r>
          </w:p>
        </w:tc>
        <w:tc>
          <w:tcPr>
            <w:tcW w:w="1610" w:type="dxa"/>
            <w:tcBorders>
              <w:top w:val="nil"/>
              <w:left w:val="nil"/>
              <w:bottom w:val="single" w:sz="12" w:space="0" w:color="auto"/>
              <w:right w:val="single" w:sz="12" w:space="0" w:color="auto"/>
            </w:tcBorders>
            <w:shd w:val="clear" w:color="auto" w:fill="auto"/>
            <w:noWrap/>
            <w:vAlign w:val="center"/>
          </w:tcPr>
          <w:p w:rsidR="00920598" w:rsidRPr="00C531DD" w:rsidRDefault="00920598" w:rsidP="00920598">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Бојић</w:t>
            </w:r>
          </w:p>
          <w:p w:rsidR="003B4BC6" w:rsidRPr="00C531DD" w:rsidRDefault="00920598" w:rsidP="00920598">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Јадранка</w:t>
            </w:r>
          </w:p>
        </w:tc>
        <w:tc>
          <w:tcPr>
            <w:tcW w:w="1501" w:type="dxa"/>
            <w:tcBorders>
              <w:top w:val="nil"/>
              <w:left w:val="nil"/>
              <w:bottom w:val="single" w:sz="12" w:space="0" w:color="auto"/>
              <w:right w:val="single" w:sz="12" w:space="0" w:color="auto"/>
            </w:tcBorders>
            <w:shd w:val="clear" w:color="auto" w:fill="auto"/>
            <w:vAlign w:val="center"/>
          </w:tcPr>
          <w:p w:rsidR="003B4BC6" w:rsidRPr="00C531DD" w:rsidRDefault="00920598" w:rsidP="004641F9">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Дргица Родић</w:t>
            </w:r>
          </w:p>
        </w:tc>
        <w:tc>
          <w:tcPr>
            <w:tcW w:w="1503" w:type="dxa"/>
            <w:tcBorders>
              <w:top w:val="nil"/>
              <w:left w:val="nil"/>
              <w:bottom w:val="single" w:sz="12" w:space="0" w:color="auto"/>
              <w:right w:val="single" w:sz="12" w:space="0" w:color="auto"/>
            </w:tcBorders>
            <w:shd w:val="clear" w:color="auto" w:fill="auto"/>
            <w:vAlign w:val="center"/>
          </w:tcPr>
          <w:p w:rsidR="003B4BC6" w:rsidRPr="00C531DD" w:rsidRDefault="00920598" w:rsidP="005F7EE2">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Радованчев Марица</w:t>
            </w:r>
          </w:p>
        </w:tc>
        <w:tc>
          <w:tcPr>
            <w:tcW w:w="1581" w:type="dxa"/>
            <w:tcBorders>
              <w:top w:val="nil"/>
              <w:left w:val="nil"/>
              <w:bottom w:val="single" w:sz="12" w:space="0" w:color="auto"/>
              <w:right w:val="single" w:sz="12" w:space="0" w:color="auto"/>
            </w:tcBorders>
            <w:shd w:val="clear" w:color="auto" w:fill="auto"/>
            <w:vAlign w:val="center"/>
          </w:tcPr>
          <w:p w:rsidR="003B4BC6" w:rsidRPr="00C531DD" w:rsidRDefault="00920598" w:rsidP="005F7EE2">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Балабан Мирјана</w:t>
            </w:r>
          </w:p>
        </w:tc>
      </w:tr>
    </w:tbl>
    <w:p w:rsidR="003B4BC6" w:rsidRPr="00C531DD" w:rsidRDefault="003B4BC6" w:rsidP="003B4BC6">
      <w:pPr>
        <w:rPr>
          <w:rFonts w:ascii="Times New Roman" w:hAnsi="Times New Roman" w:cs="Times New Roman"/>
          <w:b w:val="0"/>
          <w:color w:val="000000" w:themeColor="text1"/>
          <w:u w:val="none"/>
        </w:rPr>
      </w:pPr>
    </w:p>
    <w:p w:rsidR="003B4BC6" w:rsidRPr="00C531DD" w:rsidRDefault="003B4BC6" w:rsidP="003B4BC6">
      <w:pPr>
        <w:rPr>
          <w:rFonts w:ascii="Times New Roman" w:hAnsi="Times New Roman" w:cs="Times New Roman"/>
          <w:b w:val="0"/>
          <w:color w:val="000000" w:themeColor="text1"/>
          <w:u w:val="none"/>
        </w:rPr>
      </w:pPr>
    </w:p>
    <w:p w:rsidR="003B4BC6" w:rsidRPr="00C531DD" w:rsidRDefault="003B4BC6" w:rsidP="003B4BC6">
      <w:pPr>
        <w:rPr>
          <w:rFonts w:ascii="Times New Roman" w:hAnsi="Times New Roman" w:cs="Times New Roman"/>
          <w:b w:val="0"/>
          <w:color w:val="000000" w:themeColor="text1"/>
          <w:u w:val="none"/>
        </w:rPr>
      </w:pPr>
    </w:p>
    <w:p w:rsidR="003B4BC6" w:rsidRPr="00C531DD" w:rsidRDefault="003B4BC6" w:rsidP="003B4BC6">
      <w:pPr>
        <w:rPr>
          <w:rFonts w:ascii="Times New Roman" w:hAnsi="Times New Roman" w:cs="Times New Roman"/>
          <w:b w:val="0"/>
          <w:color w:val="000000" w:themeColor="text1"/>
          <w:u w:val="none"/>
        </w:rPr>
      </w:pPr>
    </w:p>
    <w:p w:rsidR="003B4BC6" w:rsidRPr="00C531DD" w:rsidRDefault="003B4BC6" w:rsidP="003B4BC6">
      <w:pPr>
        <w:rPr>
          <w:rFonts w:ascii="Times New Roman" w:hAnsi="Times New Roman" w:cs="Times New Roman"/>
          <w:b w:val="0"/>
          <w:color w:val="000000" w:themeColor="text1"/>
          <w:u w:val="none"/>
        </w:rPr>
      </w:pPr>
    </w:p>
    <w:tbl>
      <w:tblPr>
        <w:tblW w:w="9924" w:type="dxa"/>
        <w:jc w:val="center"/>
        <w:tblCellMar>
          <w:left w:w="70" w:type="dxa"/>
          <w:right w:w="70" w:type="dxa"/>
        </w:tblCellMar>
        <w:tblLook w:val="0000" w:firstRow="0" w:lastRow="0" w:firstColumn="0" w:lastColumn="0" w:noHBand="0" w:noVBand="0"/>
      </w:tblPr>
      <w:tblGrid>
        <w:gridCol w:w="1500"/>
        <w:gridCol w:w="1763"/>
        <w:gridCol w:w="1836"/>
        <w:gridCol w:w="1512"/>
        <w:gridCol w:w="1887"/>
        <w:gridCol w:w="1636"/>
      </w:tblGrid>
      <w:tr w:rsidR="000369DA" w:rsidRPr="00C531DD" w:rsidTr="005F7EE2">
        <w:trPr>
          <w:trHeight w:val="816"/>
          <w:jc w:val="center"/>
        </w:trPr>
        <w:tc>
          <w:tcPr>
            <w:tcW w:w="9924" w:type="dxa"/>
            <w:gridSpan w:val="6"/>
            <w:tcBorders>
              <w:top w:val="nil"/>
              <w:left w:val="nil"/>
              <w:bottom w:val="single" w:sz="12" w:space="0" w:color="auto"/>
              <w:right w:val="nil"/>
            </w:tcBorders>
            <w:shd w:val="clear" w:color="auto" w:fill="auto"/>
            <w:noWrap/>
            <w:vAlign w:val="center"/>
          </w:tcPr>
          <w:p w:rsidR="003B4BC6" w:rsidRPr="00C531DD" w:rsidRDefault="003B4BC6" w:rsidP="005F7EE2">
            <w:pPr>
              <w:jc w:val="center"/>
              <w:rPr>
                <w:rFonts w:ascii="Times New Roman" w:hAnsi="Times New Roman" w:cs="Times New Roman"/>
                <w:b w:val="0"/>
                <w:bCs/>
                <w:color w:val="000000" w:themeColor="text1"/>
                <w:u w:val="none"/>
              </w:rPr>
            </w:pPr>
            <w:r w:rsidRPr="003B5BCE">
              <w:rPr>
                <w:rFonts w:ascii="Times New Roman" w:hAnsi="Times New Roman" w:cs="Times New Roman"/>
                <w:b w:val="0"/>
                <w:bCs/>
                <w:color w:val="000000" w:themeColor="text1"/>
                <w:u w:val="none"/>
              </w:rPr>
              <w:t>ДЕЖУРСТВО ЗА ВИШУ СМЕНУ</w:t>
            </w:r>
          </w:p>
        </w:tc>
      </w:tr>
      <w:tr w:rsidR="000369DA" w:rsidRPr="00C531DD" w:rsidTr="005F7EE2">
        <w:trPr>
          <w:trHeight w:val="671"/>
          <w:jc w:val="center"/>
        </w:trPr>
        <w:tc>
          <w:tcPr>
            <w:tcW w:w="1500" w:type="dxa"/>
            <w:tcBorders>
              <w:top w:val="single" w:sz="12" w:space="0" w:color="auto"/>
              <w:left w:val="single" w:sz="12" w:space="0" w:color="auto"/>
              <w:bottom w:val="single" w:sz="12" w:space="0" w:color="auto"/>
              <w:right w:val="single" w:sz="12" w:space="0" w:color="auto"/>
            </w:tcBorders>
            <w:shd w:val="clear" w:color="auto" w:fill="C2D69B"/>
            <w:noWrap/>
            <w:vAlign w:val="bottom"/>
          </w:tcPr>
          <w:p w:rsidR="003B4BC6" w:rsidRPr="00C531DD" w:rsidRDefault="003B4BC6" w:rsidP="005F7EE2">
            <w:pPr>
              <w:jc w:val="center"/>
              <w:rPr>
                <w:rFonts w:ascii="Times New Roman" w:hAnsi="Times New Roman" w:cs="Times New Roman"/>
                <w:b w:val="0"/>
                <w:color w:val="000000" w:themeColor="text1"/>
                <w:u w:val="none"/>
              </w:rPr>
            </w:pPr>
          </w:p>
        </w:tc>
        <w:tc>
          <w:tcPr>
            <w:tcW w:w="1763" w:type="dxa"/>
            <w:tcBorders>
              <w:top w:val="single" w:sz="12" w:space="0" w:color="auto"/>
              <w:left w:val="nil"/>
              <w:bottom w:val="single" w:sz="12" w:space="0" w:color="auto"/>
              <w:right w:val="single" w:sz="12" w:space="0" w:color="auto"/>
            </w:tcBorders>
            <w:shd w:val="clear" w:color="auto" w:fill="C2D69B"/>
            <w:noWrap/>
            <w:vAlign w:val="center"/>
          </w:tcPr>
          <w:p w:rsidR="003B4BC6" w:rsidRPr="00C531DD" w:rsidRDefault="003B4BC6" w:rsidP="005F7EE2">
            <w:pPr>
              <w:jc w:val="center"/>
              <w:rPr>
                <w:rFonts w:ascii="Times New Roman" w:hAnsi="Times New Roman" w:cs="Times New Roman"/>
                <w:b w:val="0"/>
                <w:bCs/>
                <w:color w:val="000000" w:themeColor="text1"/>
                <w:u w:val="none"/>
              </w:rPr>
            </w:pPr>
            <w:r w:rsidRPr="00C531DD">
              <w:rPr>
                <w:rFonts w:ascii="Times New Roman" w:hAnsi="Times New Roman" w:cs="Times New Roman"/>
                <w:b w:val="0"/>
                <w:bCs/>
                <w:color w:val="000000" w:themeColor="text1"/>
                <w:u w:val="none"/>
              </w:rPr>
              <w:t>ПОНЕДЕЉАК</w:t>
            </w:r>
          </w:p>
        </w:tc>
        <w:tc>
          <w:tcPr>
            <w:tcW w:w="1836" w:type="dxa"/>
            <w:tcBorders>
              <w:top w:val="single" w:sz="12" w:space="0" w:color="auto"/>
              <w:left w:val="nil"/>
              <w:bottom w:val="single" w:sz="12" w:space="0" w:color="auto"/>
              <w:right w:val="single" w:sz="12" w:space="0" w:color="auto"/>
            </w:tcBorders>
            <w:shd w:val="clear" w:color="auto" w:fill="C2D69B"/>
            <w:noWrap/>
            <w:vAlign w:val="center"/>
          </w:tcPr>
          <w:p w:rsidR="003B4BC6" w:rsidRPr="00C531DD" w:rsidRDefault="003B4BC6" w:rsidP="005F7EE2">
            <w:pPr>
              <w:jc w:val="center"/>
              <w:rPr>
                <w:rFonts w:ascii="Times New Roman" w:hAnsi="Times New Roman" w:cs="Times New Roman"/>
                <w:b w:val="0"/>
                <w:bCs/>
                <w:color w:val="000000" w:themeColor="text1"/>
                <w:u w:val="none"/>
              </w:rPr>
            </w:pPr>
            <w:r w:rsidRPr="00C531DD">
              <w:rPr>
                <w:rFonts w:ascii="Times New Roman" w:hAnsi="Times New Roman" w:cs="Times New Roman"/>
                <w:b w:val="0"/>
                <w:bCs/>
                <w:color w:val="000000" w:themeColor="text1"/>
                <w:u w:val="none"/>
              </w:rPr>
              <w:t>УТОРАК</w:t>
            </w:r>
          </w:p>
        </w:tc>
        <w:tc>
          <w:tcPr>
            <w:tcW w:w="1512" w:type="dxa"/>
            <w:tcBorders>
              <w:top w:val="single" w:sz="12" w:space="0" w:color="auto"/>
              <w:left w:val="nil"/>
              <w:bottom w:val="single" w:sz="12" w:space="0" w:color="auto"/>
              <w:right w:val="single" w:sz="12" w:space="0" w:color="auto"/>
            </w:tcBorders>
            <w:shd w:val="clear" w:color="auto" w:fill="C2D69B"/>
            <w:noWrap/>
            <w:vAlign w:val="center"/>
          </w:tcPr>
          <w:p w:rsidR="003B4BC6" w:rsidRPr="00C531DD" w:rsidRDefault="003B4BC6" w:rsidP="005F7EE2">
            <w:pPr>
              <w:jc w:val="center"/>
              <w:rPr>
                <w:rFonts w:ascii="Times New Roman" w:hAnsi="Times New Roman" w:cs="Times New Roman"/>
                <w:b w:val="0"/>
                <w:bCs/>
                <w:color w:val="000000" w:themeColor="text1"/>
                <w:u w:val="none"/>
              </w:rPr>
            </w:pPr>
            <w:r w:rsidRPr="00C531DD">
              <w:rPr>
                <w:rFonts w:ascii="Times New Roman" w:hAnsi="Times New Roman" w:cs="Times New Roman"/>
                <w:b w:val="0"/>
                <w:bCs/>
                <w:color w:val="000000" w:themeColor="text1"/>
                <w:u w:val="none"/>
              </w:rPr>
              <w:t>СРЕДА</w:t>
            </w:r>
          </w:p>
        </w:tc>
        <w:tc>
          <w:tcPr>
            <w:tcW w:w="1677" w:type="dxa"/>
            <w:tcBorders>
              <w:top w:val="single" w:sz="12" w:space="0" w:color="auto"/>
              <w:left w:val="nil"/>
              <w:bottom w:val="single" w:sz="12" w:space="0" w:color="auto"/>
              <w:right w:val="single" w:sz="12" w:space="0" w:color="auto"/>
            </w:tcBorders>
            <w:shd w:val="clear" w:color="auto" w:fill="C2D69B"/>
            <w:noWrap/>
            <w:vAlign w:val="center"/>
          </w:tcPr>
          <w:p w:rsidR="003B4BC6" w:rsidRPr="00C531DD" w:rsidRDefault="003B4BC6" w:rsidP="005F7EE2">
            <w:pPr>
              <w:jc w:val="center"/>
              <w:rPr>
                <w:rFonts w:ascii="Times New Roman" w:hAnsi="Times New Roman" w:cs="Times New Roman"/>
                <w:b w:val="0"/>
                <w:bCs/>
                <w:color w:val="000000" w:themeColor="text1"/>
                <w:u w:val="none"/>
              </w:rPr>
            </w:pPr>
            <w:r w:rsidRPr="00C531DD">
              <w:rPr>
                <w:rFonts w:ascii="Times New Roman" w:hAnsi="Times New Roman" w:cs="Times New Roman"/>
                <w:b w:val="0"/>
                <w:bCs/>
                <w:color w:val="000000" w:themeColor="text1"/>
                <w:u w:val="none"/>
              </w:rPr>
              <w:t>ЧЕТВРТАК</w:t>
            </w:r>
          </w:p>
        </w:tc>
        <w:tc>
          <w:tcPr>
            <w:tcW w:w="1636" w:type="dxa"/>
            <w:tcBorders>
              <w:top w:val="single" w:sz="12" w:space="0" w:color="auto"/>
              <w:left w:val="nil"/>
              <w:bottom w:val="single" w:sz="12" w:space="0" w:color="auto"/>
              <w:right w:val="single" w:sz="12" w:space="0" w:color="auto"/>
            </w:tcBorders>
            <w:shd w:val="clear" w:color="auto" w:fill="C2D69B"/>
            <w:noWrap/>
            <w:vAlign w:val="center"/>
          </w:tcPr>
          <w:p w:rsidR="003B4BC6" w:rsidRPr="00C531DD" w:rsidRDefault="003B4BC6" w:rsidP="005F7EE2">
            <w:pPr>
              <w:jc w:val="center"/>
              <w:rPr>
                <w:rFonts w:ascii="Times New Roman" w:hAnsi="Times New Roman" w:cs="Times New Roman"/>
                <w:b w:val="0"/>
                <w:bCs/>
                <w:color w:val="000000" w:themeColor="text1"/>
                <w:u w:val="none"/>
              </w:rPr>
            </w:pPr>
            <w:r w:rsidRPr="00C531DD">
              <w:rPr>
                <w:rFonts w:ascii="Times New Roman" w:hAnsi="Times New Roman" w:cs="Times New Roman"/>
                <w:b w:val="0"/>
                <w:bCs/>
                <w:color w:val="000000" w:themeColor="text1"/>
                <w:u w:val="none"/>
              </w:rPr>
              <w:t>ПЕТАК</w:t>
            </w:r>
          </w:p>
        </w:tc>
      </w:tr>
      <w:tr w:rsidR="000369DA" w:rsidRPr="00C531DD" w:rsidTr="005F7EE2">
        <w:trPr>
          <w:trHeight w:val="846"/>
          <w:jc w:val="center"/>
        </w:trPr>
        <w:tc>
          <w:tcPr>
            <w:tcW w:w="1500" w:type="dxa"/>
            <w:tcBorders>
              <w:top w:val="nil"/>
              <w:left w:val="single" w:sz="12" w:space="0" w:color="auto"/>
              <w:bottom w:val="single" w:sz="12" w:space="0" w:color="auto"/>
              <w:right w:val="single" w:sz="12" w:space="0" w:color="auto"/>
            </w:tcBorders>
            <w:shd w:val="clear" w:color="auto" w:fill="auto"/>
            <w:vAlign w:val="center"/>
          </w:tcPr>
          <w:p w:rsidR="003B4BC6" w:rsidRPr="00C531DD" w:rsidRDefault="003B4BC6"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Главни дежурни</w:t>
            </w:r>
          </w:p>
        </w:tc>
        <w:tc>
          <w:tcPr>
            <w:tcW w:w="1763" w:type="dxa"/>
            <w:tcBorders>
              <w:top w:val="nil"/>
              <w:left w:val="nil"/>
              <w:bottom w:val="single" w:sz="12" w:space="0" w:color="auto"/>
              <w:right w:val="single" w:sz="12" w:space="0" w:color="auto"/>
            </w:tcBorders>
            <w:shd w:val="clear" w:color="auto" w:fill="auto"/>
            <w:vAlign w:val="center"/>
          </w:tcPr>
          <w:p w:rsidR="003B4BC6" w:rsidRPr="00C531DD" w:rsidRDefault="003B5BCE" w:rsidP="004641F9">
            <w:pPr>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lang w:val="sr-Cyrl-CS"/>
              </w:rPr>
              <w:t>Данијела ратков Жебељан</w:t>
            </w:r>
            <w:r w:rsidR="004641F9" w:rsidRPr="00C531DD">
              <w:rPr>
                <w:rFonts w:ascii="Times New Roman" w:hAnsi="Times New Roman" w:cs="Times New Roman"/>
                <w:b w:val="0"/>
                <w:color w:val="000000" w:themeColor="text1"/>
                <w:u w:val="none"/>
                <w:lang w:val="sr-Cyrl-CS"/>
              </w:rPr>
              <w:t xml:space="preserve"> </w:t>
            </w:r>
          </w:p>
        </w:tc>
        <w:tc>
          <w:tcPr>
            <w:tcW w:w="1836" w:type="dxa"/>
            <w:tcBorders>
              <w:top w:val="nil"/>
              <w:left w:val="nil"/>
              <w:bottom w:val="single" w:sz="12" w:space="0" w:color="auto"/>
              <w:right w:val="single" w:sz="12" w:space="0" w:color="auto"/>
            </w:tcBorders>
            <w:shd w:val="clear" w:color="auto" w:fill="auto"/>
            <w:vAlign w:val="center"/>
          </w:tcPr>
          <w:p w:rsidR="003B4BC6" w:rsidRPr="003B5BCE" w:rsidRDefault="003B5BCE" w:rsidP="005F7EE2">
            <w:pPr>
              <w:jc w:val="center"/>
              <w:rPr>
                <w:rFonts w:ascii="Times New Roman" w:hAnsi="Times New Roman" w:cs="Times New Roman"/>
                <w:b w:val="0"/>
                <w:color w:val="000000" w:themeColor="text1"/>
                <w:u w:val="none"/>
                <w:lang w:val="sr-Cyrl-BA"/>
              </w:rPr>
            </w:pPr>
            <w:r>
              <w:rPr>
                <w:rFonts w:ascii="Times New Roman" w:hAnsi="Times New Roman" w:cs="Times New Roman"/>
                <w:b w:val="0"/>
                <w:color w:val="000000" w:themeColor="text1"/>
                <w:u w:val="none"/>
                <w:lang w:val="sr-Cyrl-BA"/>
              </w:rPr>
              <w:t>Јелена Халупа</w:t>
            </w:r>
          </w:p>
        </w:tc>
        <w:tc>
          <w:tcPr>
            <w:tcW w:w="1512" w:type="dxa"/>
            <w:tcBorders>
              <w:top w:val="nil"/>
              <w:left w:val="nil"/>
              <w:bottom w:val="single" w:sz="12" w:space="0" w:color="auto"/>
              <w:right w:val="single" w:sz="12" w:space="0" w:color="auto"/>
            </w:tcBorders>
            <w:shd w:val="clear" w:color="auto" w:fill="auto"/>
            <w:noWrap/>
            <w:vAlign w:val="center"/>
          </w:tcPr>
          <w:p w:rsidR="003B4BC6" w:rsidRPr="00C531DD" w:rsidRDefault="003B5BCE" w:rsidP="005F7EE2">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Коста Мирковић</w:t>
            </w:r>
          </w:p>
        </w:tc>
        <w:tc>
          <w:tcPr>
            <w:tcW w:w="1677" w:type="dxa"/>
            <w:tcBorders>
              <w:top w:val="nil"/>
              <w:left w:val="nil"/>
              <w:bottom w:val="single" w:sz="12" w:space="0" w:color="auto"/>
              <w:right w:val="single" w:sz="12" w:space="0" w:color="auto"/>
            </w:tcBorders>
            <w:shd w:val="clear" w:color="auto" w:fill="auto"/>
            <w:vAlign w:val="center"/>
          </w:tcPr>
          <w:p w:rsidR="003B4BC6" w:rsidRPr="00C531DD" w:rsidRDefault="003B5BCE" w:rsidP="004641F9">
            <w:pPr>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lang w:val="sr-Cyrl-CS"/>
              </w:rPr>
              <w:t>Ана Кајловиц</w:t>
            </w:r>
          </w:p>
        </w:tc>
        <w:tc>
          <w:tcPr>
            <w:tcW w:w="1636" w:type="dxa"/>
            <w:tcBorders>
              <w:top w:val="nil"/>
              <w:left w:val="nil"/>
              <w:bottom w:val="single" w:sz="12" w:space="0" w:color="auto"/>
              <w:right w:val="single" w:sz="12" w:space="0" w:color="auto"/>
            </w:tcBorders>
            <w:shd w:val="clear" w:color="auto" w:fill="auto"/>
            <w:vAlign w:val="center"/>
          </w:tcPr>
          <w:p w:rsidR="003B4BC6" w:rsidRPr="00C531DD" w:rsidRDefault="003B5BCE" w:rsidP="005F7EE2">
            <w:pPr>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lang w:val="sr-Cyrl-CS"/>
              </w:rPr>
              <w:t>Јелена Мирковић</w:t>
            </w:r>
          </w:p>
        </w:tc>
      </w:tr>
      <w:tr w:rsidR="000369DA" w:rsidRPr="00C531DD" w:rsidTr="005F7EE2">
        <w:trPr>
          <w:trHeight w:val="671"/>
          <w:jc w:val="center"/>
        </w:trPr>
        <w:tc>
          <w:tcPr>
            <w:tcW w:w="1500" w:type="dxa"/>
            <w:tcBorders>
              <w:top w:val="nil"/>
              <w:left w:val="single" w:sz="12" w:space="0" w:color="auto"/>
              <w:bottom w:val="single" w:sz="12" w:space="0" w:color="auto"/>
              <w:right w:val="single" w:sz="12" w:space="0" w:color="auto"/>
            </w:tcBorders>
            <w:shd w:val="clear" w:color="auto" w:fill="auto"/>
            <w:vAlign w:val="center"/>
          </w:tcPr>
          <w:p w:rsidR="003B4BC6" w:rsidRPr="00C531DD" w:rsidRDefault="003B4BC6"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Хол, мокри чвор</w:t>
            </w:r>
          </w:p>
        </w:tc>
        <w:tc>
          <w:tcPr>
            <w:tcW w:w="1763" w:type="dxa"/>
            <w:tcBorders>
              <w:top w:val="nil"/>
              <w:left w:val="nil"/>
              <w:bottom w:val="single" w:sz="12" w:space="0" w:color="auto"/>
              <w:right w:val="single" w:sz="12" w:space="0" w:color="auto"/>
            </w:tcBorders>
            <w:shd w:val="clear" w:color="auto" w:fill="auto"/>
            <w:vAlign w:val="center"/>
          </w:tcPr>
          <w:p w:rsidR="003B4BC6" w:rsidRPr="00C531DD" w:rsidRDefault="004641F9"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Стокић Бојан</w:t>
            </w:r>
          </w:p>
        </w:tc>
        <w:tc>
          <w:tcPr>
            <w:tcW w:w="1836" w:type="dxa"/>
            <w:tcBorders>
              <w:top w:val="nil"/>
              <w:left w:val="nil"/>
              <w:bottom w:val="single" w:sz="12" w:space="0" w:color="auto"/>
              <w:right w:val="single" w:sz="12" w:space="0" w:color="auto"/>
            </w:tcBorders>
            <w:shd w:val="clear" w:color="auto" w:fill="auto"/>
            <w:vAlign w:val="center"/>
          </w:tcPr>
          <w:p w:rsidR="003B4BC6" w:rsidRPr="003B5BCE" w:rsidRDefault="003B5BCE" w:rsidP="005F7EE2">
            <w:pPr>
              <w:jc w:val="center"/>
              <w:rPr>
                <w:rFonts w:ascii="Times New Roman" w:hAnsi="Times New Roman" w:cs="Times New Roman"/>
                <w:b w:val="0"/>
                <w:color w:val="000000" w:themeColor="text1"/>
                <w:u w:val="none"/>
                <w:lang w:val="sr-Cyrl-BA"/>
              </w:rPr>
            </w:pPr>
            <w:r>
              <w:rPr>
                <w:rFonts w:ascii="Times New Roman" w:hAnsi="Times New Roman" w:cs="Times New Roman"/>
                <w:b w:val="0"/>
                <w:color w:val="000000" w:themeColor="text1"/>
                <w:u w:val="none"/>
                <w:lang w:val="sr-Cyrl-BA"/>
              </w:rPr>
              <w:t>Весна Бекић</w:t>
            </w:r>
          </w:p>
        </w:tc>
        <w:tc>
          <w:tcPr>
            <w:tcW w:w="1512" w:type="dxa"/>
            <w:tcBorders>
              <w:top w:val="nil"/>
              <w:left w:val="nil"/>
              <w:bottom w:val="single" w:sz="12" w:space="0" w:color="auto"/>
              <w:right w:val="single" w:sz="12" w:space="0" w:color="auto"/>
            </w:tcBorders>
            <w:shd w:val="clear" w:color="auto" w:fill="auto"/>
            <w:noWrap/>
            <w:vAlign w:val="center"/>
          </w:tcPr>
          <w:p w:rsidR="003B4BC6" w:rsidRPr="003B5BCE" w:rsidRDefault="004641F9" w:rsidP="003B5BCE">
            <w:pPr>
              <w:jc w:val="center"/>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rPr>
              <w:t xml:space="preserve"> </w:t>
            </w:r>
            <w:r w:rsidR="003B5BCE">
              <w:rPr>
                <w:rFonts w:ascii="Times New Roman" w:hAnsi="Times New Roman" w:cs="Times New Roman"/>
                <w:b w:val="0"/>
                <w:color w:val="000000" w:themeColor="text1"/>
                <w:u w:val="none"/>
                <w:lang w:val="sr-Cyrl-BA"/>
              </w:rPr>
              <w:t>Марија Поповић</w:t>
            </w:r>
          </w:p>
        </w:tc>
        <w:tc>
          <w:tcPr>
            <w:tcW w:w="1677" w:type="dxa"/>
            <w:tcBorders>
              <w:top w:val="nil"/>
              <w:left w:val="nil"/>
              <w:bottom w:val="single" w:sz="12" w:space="0" w:color="auto"/>
              <w:right w:val="single" w:sz="12" w:space="0" w:color="auto"/>
            </w:tcBorders>
            <w:shd w:val="clear" w:color="auto" w:fill="auto"/>
            <w:vAlign w:val="center"/>
          </w:tcPr>
          <w:p w:rsidR="003B4BC6" w:rsidRPr="003B5BCE" w:rsidRDefault="003B5BCE" w:rsidP="005F7EE2">
            <w:pPr>
              <w:jc w:val="center"/>
              <w:rPr>
                <w:rFonts w:ascii="Times New Roman" w:hAnsi="Times New Roman" w:cs="Times New Roman"/>
                <w:b w:val="0"/>
                <w:color w:val="000000" w:themeColor="text1"/>
                <w:u w:val="none"/>
                <w:lang w:val="sr-Cyrl-BA"/>
              </w:rPr>
            </w:pPr>
            <w:r>
              <w:rPr>
                <w:rFonts w:ascii="Times New Roman" w:hAnsi="Times New Roman" w:cs="Times New Roman"/>
                <w:b w:val="0"/>
                <w:color w:val="000000" w:themeColor="text1"/>
                <w:u w:val="none"/>
                <w:lang w:val="sr-Cyrl-BA"/>
              </w:rPr>
              <w:t>НадаТот/Бесна Божичковић</w:t>
            </w:r>
          </w:p>
        </w:tc>
        <w:tc>
          <w:tcPr>
            <w:tcW w:w="1636" w:type="dxa"/>
            <w:tcBorders>
              <w:top w:val="nil"/>
              <w:left w:val="nil"/>
              <w:bottom w:val="single" w:sz="12" w:space="0" w:color="auto"/>
              <w:right w:val="single" w:sz="12" w:space="0" w:color="auto"/>
            </w:tcBorders>
            <w:shd w:val="clear" w:color="auto" w:fill="auto"/>
            <w:vAlign w:val="center"/>
          </w:tcPr>
          <w:p w:rsidR="003B4BC6" w:rsidRPr="003B5BCE" w:rsidRDefault="003B5BCE" w:rsidP="005F7EE2">
            <w:pPr>
              <w:jc w:val="center"/>
              <w:rPr>
                <w:rFonts w:ascii="Times New Roman" w:hAnsi="Times New Roman" w:cs="Times New Roman"/>
                <w:b w:val="0"/>
                <w:color w:val="000000" w:themeColor="text1"/>
                <w:u w:val="none"/>
                <w:lang w:val="sr-Cyrl-BA"/>
              </w:rPr>
            </w:pPr>
            <w:r>
              <w:rPr>
                <w:rFonts w:ascii="Times New Roman" w:hAnsi="Times New Roman" w:cs="Times New Roman"/>
                <w:b w:val="0"/>
                <w:color w:val="000000" w:themeColor="text1"/>
                <w:u w:val="none"/>
                <w:lang w:val="sr-Cyrl-BA"/>
              </w:rPr>
              <w:t>Александра Мимић</w:t>
            </w:r>
          </w:p>
        </w:tc>
      </w:tr>
      <w:tr w:rsidR="000369DA" w:rsidRPr="00C9798E" w:rsidTr="005F7EE2">
        <w:trPr>
          <w:trHeight w:val="862"/>
          <w:jc w:val="center"/>
        </w:trPr>
        <w:tc>
          <w:tcPr>
            <w:tcW w:w="1500" w:type="dxa"/>
            <w:tcBorders>
              <w:top w:val="nil"/>
              <w:left w:val="single" w:sz="12" w:space="0" w:color="auto"/>
              <w:bottom w:val="single" w:sz="12" w:space="0" w:color="auto"/>
              <w:right w:val="single" w:sz="12" w:space="0" w:color="auto"/>
            </w:tcBorders>
            <w:shd w:val="clear" w:color="auto" w:fill="auto"/>
            <w:vAlign w:val="center"/>
          </w:tcPr>
          <w:p w:rsidR="003B4BC6" w:rsidRPr="00C531DD" w:rsidRDefault="003B4BC6"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Анекс</w:t>
            </w:r>
          </w:p>
        </w:tc>
        <w:tc>
          <w:tcPr>
            <w:tcW w:w="1763" w:type="dxa"/>
            <w:tcBorders>
              <w:top w:val="nil"/>
              <w:left w:val="nil"/>
              <w:bottom w:val="single" w:sz="12" w:space="0" w:color="auto"/>
              <w:right w:val="single" w:sz="12" w:space="0" w:color="auto"/>
            </w:tcBorders>
            <w:shd w:val="clear" w:color="auto" w:fill="auto"/>
            <w:vAlign w:val="center"/>
          </w:tcPr>
          <w:p w:rsidR="003B4BC6" w:rsidRPr="00C531DD" w:rsidRDefault="003B5BCE" w:rsidP="005F7EE2">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Данијела Врховац</w:t>
            </w:r>
          </w:p>
        </w:tc>
        <w:tc>
          <w:tcPr>
            <w:tcW w:w="1836" w:type="dxa"/>
            <w:tcBorders>
              <w:top w:val="nil"/>
              <w:left w:val="nil"/>
              <w:bottom w:val="single" w:sz="12" w:space="0" w:color="auto"/>
              <w:right w:val="single" w:sz="12" w:space="0" w:color="auto"/>
            </w:tcBorders>
            <w:shd w:val="clear" w:color="auto" w:fill="auto"/>
            <w:vAlign w:val="center"/>
          </w:tcPr>
          <w:p w:rsidR="003B4BC6" w:rsidRPr="003B5BCE" w:rsidRDefault="003B5BCE" w:rsidP="005F7EE2">
            <w:pPr>
              <w:jc w:val="center"/>
              <w:rPr>
                <w:rFonts w:ascii="Times New Roman" w:hAnsi="Times New Roman" w:cs="Times New Roman"/>
                <w:b w:val="0"/>
                <w:color w:val="000000" w:themeColor="text1"/>
                <w:u w:val="none"/>
                <w:lang w:val="sr-Cyrl-BA"/>
              </w:rPr>
            </w:pPr>
            <w:r>
              <w:rPr>
                <w:rFonts w:ascii="Times New Roman" w:hAnsi="Times New Roman" w:cs="Times New Roman"/>
                <w:b w:val="0"/>
                <w:color w:val="000000" w:themeColor="text1"/>
                <w:u w:val="none"/>
                <w:lang w:val="sr-Cyrl-BA"/>
              </w:rPr>
              <w:t>Живота Раичковић</w:t>
            </w:r>
          </w:p>
        </w:tc>
        <w:tc>
          <w:tcPr>
            <w:tcW w:w="1512" w:type="dxa"/>
            <w:tcBorders>
              <w:top w:val="nil"/>
              <w:left w:val="nil"/>
              <w:bottom w:val="single" w:sz="12" w:space="0" w:color="auto"/>
              <w:right w:val="single" w:sz="12" w:space="0" w:color="auto"/>
            </w:tcBorders>
            <w:shd w:val="clear" w:color="auto" w:fill="auto"/>
            <w:vAlign w:val="center"/>
          </w:tcPr>
          <w:p w:rsidR="003B4BC6" w:rsidRPr="00C531DD" w:rsidRDefault="003B5BCE" w:rsidP="003B5BCE">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Снежана Стојанчевић</w:t>
            </w:r>
          </w:p>
        </w:tc>
        <w:tc>
          <w:tcPr>
            <w:tcW w:w="1677" w:type="dxa"/>
            <w:tcBorders>
              <w:top w:val="nil"/>
              <w:left w:val="nil"/>
              <w:bottom w:val="single" w:sz="12" w:space="0" w:color="auto"/>
              <w:right w:val="single" w:sz="12" w:space="0" w:color="auto"/>
            </w:tcBorders>
            <w:shd w:val="clear" w:color="auto" w:fill="auto"/>
            <w:vAlign w:val="center"/>
          </w:tcPr>
          <w:p w:rsidR="003B4BC6" w:rsidRPr="00C531DD" w:rsidRDefault="003B5BCE" w:rsidP="003B5BCE">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Катарина Шубоњ/Снежана Анђеловић</w:t>
            </w:r>
          </w:p>
        </w:tc>
        <w:tc>
          <w:tcPr>
            <w:tcW w:w="1636" w:type="dxa"/>
            <w:tcBorders>
              <w:top w:val="nil"/>
              <w:left w:val="nil"/>
              <w:bottom w:val="single" w:sz="12" w:space="0" w:color="auto"/>
              <w:right w:val="single" w:sz="12" w:space="0" w:color="auto"/>
            </w:tcBorders>
            <w:shd w:val="clear" w:color="auto" w:fill="auto"/>
            <w:vAlign w:val="center"/>
          </w:tcPr>
          <w:p w:rsidR="003B4BC6" w:rsidRPr="00C531DD" w:rsidRDefault="003B5BCE" w:rsidP="005F7EE2">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Данијела Грбин</w:t>
            </w:r>
          </w:p>
        </w:tc>
      </w:tr>
      <w:tr w:rsidR="003B4BC6" w:rsidRPr="00C531DD" w:rsidTr="005F7EE2">
        <w:trPr>
          <w:trHeight w:val="889"/>
          <w:jc w:val="center"/>
        </w:trPr>
        <w:tc>
          <w:tcPr>
            <w:tcW w:w="1500" w:type="dxa"/>
            <w:tcBorders>
              <w:top w:val="single" w:sz="12" w:space="0" w:color="auto"/>
              <w:left w:val="single" w:sz="12" w:space="0" w:color="auto"/>
              <w:bottom w:val="single" w:sz="12" w:space="0" w:color="auto"/>
              <w:right w:val="single" w:sz="12" w:space="0" w:color="auto"/>
            </w:tcBorders>
            <w:shd w:val="clear" w:color="auto" w:fill="auto"/>
            <w:vAlign w:val="center"/>
          </w:tcPr>
          <w:p w:rsidR="003B4BC6" w:rsidRPr="00C531DD" w:rsidRDefault="003B4BC6" w:rsidP="005F7EE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Улаз</w:t>
            </w:r>
          </w:p>
        </w:tc>
        <w:tc>
          <w:tcPr>
            <w:tcW w:w="1763" w:type="dxa"/>
            <w:tcBorders>
              <w:top w:val="single" w:sz="12" w:space="0" w:color="auto"/>
              <w:left w:val="nil"/>
              <w:bottom w:val="single" w:sz="12" w:space="0" w:color="auto"/>
              <w:right w:val="single" w:sz="12" w:space="0" w:color="auto"/>
            </w:tcBorders>
            <w:shd w:val="clear" w:color="auto" w:fill="auto"/>
            <w:vAlign w:val="center"/>
          </w:tcPr>
          <w:p w:rsidR="003B4BC6" w:rsidRPr="00C531DD" w:rsidRDefault="003B5BCE" w:rsidP="005F7EE2">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Љиљана Јанковић</w:t>
            </w:r>
          </w:p>
        </w:tc>
        <w:tc>
          <w:tcPr>
            <w:tcW w:w="1836" w:type="dxa"/>
            <w:tcBorders>
              <w:top w:val="single" w:sz="12" w:space="0" w:color="auto"/>
              <w:left w:val="nil"/>
              <w:bottom w:val="single" w:sz="12" w:space="0" w:color="auto"/>
              <w:right w:val="single" w:sz="12" w:space="0" w:color="auto"/>
            </w:tcBorders>
            <w:shd w:val="clear" w:color="auto" w:fill="auto"/>
            <w:vAlign w:val="center"/>
          </w:tcPr>
          <w:p w:rsidR="003B4BC6" w:rsidRPr="003B5BCE" w:rsidRDefault="003B5BCE" w:rsidP="005F7EE2">
            <w:pPr>
              <w:jc w:val="center"/>
              <w:rPr>
                <w:rFonts w:ascii="Times New Roman" w:hAnsi="Times New Roman" w:cs="Times New Roman"/>
                <w:b w:val="0"/>
                <w:color w:val="000000" w:themeColor="text1"/>
                <w:u w:val="none"/>
                <w:lang w:val="sr-Cyrl-BA"/>
              </w:rPr>
            </w:pPr>
            <w:r>
              <w:rPr>
                <w:rFonts w:ascii="Times New Roman" w:hAnsi="Times New Roman" w:cs="Times New Roman"/>
                <w:b w:val="0"/>
                <w:color w:val="000000" w:themeColor="text1"/>
                <w:u w:val="none"/>
                <w:lang w:val="sr-Cyrl-BA"/>
              </w:rPr>
              <w:t>Драгана Стевановић</w:t>
            </w:r>
          </w:p>
        </w:tc>
        <w:tc>
          <w:tcPr>
            <w:tcW w:w="1512" w:type="dxa"/>
            <w:tcBorders>
              <w:top w:val="single" w:sz="12" w:space="0" w:color="auto"/>
              <w:left w:val="nil"/>
              <w:bottom w:val="single" w:sz="12" w:space="0" w:color="auto"/>
              <w:right w:val="single" w:sz="12" w:space="0" w:color="auto"/>
            </w:tcBorders>
            <w:shd w:val="clear" w:color="auto" w:fill="auto"/>
            <w:vAlign w:val="center"/>
          </w:tcPr>
          <w:p w:rsidR="003B4BC6" w:rsidRPr="00C531DD" w:rsidRDefault="003B5BCE" w:rsidP="005F7EE2">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Александра Поповић</w:t>
            </w:r>
          </w:p>
        </w:tc>
        <w:tc>
          <w:tcPr>
            <w:tcW w:w="1677" w:type="dxa"/>
            <w:tcBorders>
              <w:top w:val="single" w:sz="12" w:space="0" w:color="auto"/>
              <w:left w:val="nil"/>
              <w:bottom w:val="single" w:sz="12" w:space="0" w:color="auto"/>
              <w:right w:val="single" w:sz="12" w:space="0" w:color="auto"/>
            </w:tcBorders>
            <w:shd w:val="clear" w:color="auto" w:fill="auto"/>
            <w:vAlign w:val="center"/>
          </w:tcPr>
          <w:p w:rsidR="003B4BC6" w:rsidRPr="003B5BCE" w:rsidRDefault="003B5BCE" w:rsidP="005F7EE2">
            <w:pPr>
              <w:jc w:val="center"/>
              <w:rPr>
                <w:rFonts w:ascii="Times New Roman" w:hAnsi="Times New Roman" w:cs="Times New Roman"/>
                <w:b w:val="0"/>
                <w:color w:val="000000" w:themeColor="text1"/>
                <w:u w:val="none"/>
                <w:lang w:val="sr-Cyrl-BA"/>
              </w:rPr>
            </w:pPr>
            <w:r>
              <w:rPr>
                <w:rFonts w:ascii="Times New Roman" w:hAnsi="Times New Roman" w:cs="Times New Roman"/>
                <w:b w:val="0"/>
                <w:color w:val="000000" w:themeColor="text1"/>
                <w:u w:val="none"/>
                <w:lang w:val="sr-Cyrl-BA"/>
              </w:rPr>
              <w:t>Дејан Ратковић</w:t>
            </w:r>
          </w:p>
        </w:tc>
        <w:tc>
          <w:tcPr>
            <w:tcW w:w="1636" w:type="dxa"/>
            <w:tcBorders>
              <w:top w:val="single" w:sz="12" w:space="0" w:color="auto"/>
              <w:left w:val="nil"/>
              <w:bottom w:val="single" w:sz="12" w:space="0" w:color="auto"/>
              <w:right w:val="single" w:sz="12" w:space="0" w:color="auto"/>
            </w:tcBorders>
            <w:shd w:val="clear" w:color="auto" w:fill="auto"/>
            <w:vAlign w:val="center"/>
          </w:tcPr>
          <w:p w:rsidR="003B4BC6" w:rsidRPr="003B5BCE" w:rsidRDefault="003B5BCE" w:rsidP="005F7EE2">
            <w:pPr>
              <w:jc w:val="center"/>
              <w:rPr>
                <w:rFonts w:ascii="Times New Roman" w:hAnsi="Times New Roman" w:cs="Times New Roman"/>
                <w:b w:val="0"/>
                <w:color w:val="000000" w:themeColor="text1"/>
                <w:u w:val="none"/>
                <w:lang w:val="sr-Cyrl-BA"/>
              </w:rPr>
            </w:pPr>
            <w:r>
              <w:rPr>
                <w:rFonts w:ascii="Times New Roman" w:hAnsi="Times New Roman" w:cs="Times New Roman"/>
                <w:b w:val="0"/>
                <w:color w:val="000000" w:themeColor="text1"/>
                <w:u w:val="none"/>
                <w:lang w:val="sr-Cyrl-BA"/>
              </w:rPr>
              <w:t>Снежана Боканић</w:t>
            </w:r>
          </w:p>
        </w:tc>
      </w:tr>
    </w:tbl>
    <w:p w:rsidR="003B4BC6" w:rsidRPr="00C531DD" w:rsidRDefault="003B4BC6" w:rsidP="003B4BC6">
      <w:pPr>
        <w:jc w:val="center"/>
        <w:rPr>
          <w:rFonts w:ascii="Times New Roman" w:hAnsi="Times New Roman" w:cs="Times New Roman"/>
          <w:b w:val="0"/>
          <w:color w:val="000000" w:themeColor="text1"/>
          <w:u w:val="none"/>
          <w:lang w:val="de-DE"/>
        </w:rPr>
      </w:pPr>
    </w:p>
    <w:p w:rsidR="00FB743C" w:rsidRPr="00C531DD" w:rsidRDefault="00FB743C" w:rsidP="00FB743C">
      <w:pPr>
        <w:tabs>
          <w:tab w:val="clear" w:pos="3899"/>
          <w:tab w:val="left" w:pos="6210"/>
        </w:tabs>
        <w:jc w:val="right"/>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ab/>
      </w:r>
    </w:p>
    <w:p w:rsidR="00FB743C" w:rsidRPr="00C531DD" w:rsidRDefault="00FB743C" w:rsidP="00FB743C">
      <w:pPr>
        <w:tabs>
          <w:tab w:val="clear" w:pos="3899"/>
        </w:tabs>
        <w:ind w:firstLine="708"/>
        <w:jc w:val="center"/>
        <w:rPr>
          <w:rFonts w:ascii="Times New Roman" w:hAnsi="Times New Roman" w:cs="Times New Roman"/>
          <w:b w:val="0"/>
          <w:color w:val="000000" w:themeColor="text1"/>
          <w:u w:val="none"/>
          <w:lang w:val="ru-RU"/>
        </w:rPr>
      </w:pPr>
    </w:p>
    <w:p w:rsidR="00FB743C" w:rsidRPr="00C531DD" w:rsidRDefault="00FB743C" w:rsidP="00FB743C">
      <w:pPr>
        <w:tabs>
          <w:tab w:val="clear" w:pos="3899"/>
        </w:tabs>
        <w:ind w:firstLine="708"/>
        <w:jc w:val="center"/>
        <w:rPr>
          <w:rFonts w:ascii="Times New Roman" w:hAnsi="Times New Roman" w:cs="Times New Roman"/>
          <w:b w:val="0"/>
          <w:color w:val="000000" w:themeColor="text1"/>
          <w:u w:val="none"/>
          <w:lang w:val="ru-RU"/>
        </w:rPr>
      </w:pPr>
      <w:r w:rsidRPr="00C531DD">
        <w:rPr>
          <w:rFonts w:ascii="Times New Roman" w:hAnsi="Times New Roman" w:cs="Times New Roman"/>
          <w:b w:val="0"/>
          <w:color w:val="000000" w:themeColor="text1"/>
          <w:u w:val="none"/>
          <w:lang w:val="ru-RU"/>
        </w:rPr>
        <w:t>Распоред одељења по учионицама- први и други циклус</w:t>
      </w:r>
    </w:p>
    <w:p w:rsidR="00FB743C" w:rsidRPr="00C531DD" w:rsidRDefault="00FB743C" w:rsidP="00FB743C">
      <w:pPr>
        <w:tabs>
          <w:tab w:val="clear" w:pos="3899"/>
        </w:tabs>
        <w:rPr>
          <w:rFonts w:ascii="Times New Roman" w:hAnsi="Times New Roman" w:cs="Times New Roman"/>
          <w:b w:val="0"/>
          <w:color w:val="000000" w:themeColor="text1"/>
          <w:u w:val="none"/>
          <w:lang w:val="ru-RU"/>
        </w:rPr>
      </w:pPr>
    </w:p>
    <w:p w:rsidR="00FB743C" w:rsidRPr="00C531DD" w:rsidRDefault="00FB743C" w:rsidP="00FB743C">
      <w:pPr>
        <w:tabs>
          <w:tab w:val="clear" w:pos="3899"/>
        </w:tabs>
        <w:ind w:firstLine="720"/>
        <w:jc w:val="both"/>
        <w:rPr>
          <w:rFonts w:ascii="Times New Roman" w:hAnsi="Times New Roman" w:cs="Times New Roman"/>
          <w:b w:val="0"/>
          <w:color w:val="000000" w:themeColor="text1"/>
          <w:u w:val="none"/>
          <w:lang w:val="ru-RU"/>
        </w:rPr>
      </w:pPr>
      <w:r w:rsidRPr="00C531DD">
        <w:rPr>
          <w:rFonts w:ascii="Times New Roman" w:hAnsi="Times New Roman" w:cs="Times New Roman"/>
          <w:b w:val="0"/>
          <w:color w:val="000000" w:themeColor="text1"/>
          <w:u w:val="none"/>
          <w:lang w:val="ru-RU"/>
        </w:rPr>
        <w:t xml:space="preserve">С обзиром да се настава организује у две смене, преподневној и поподневној,  у једној смени су одељења првог циклуса, а у другој одељења другог циклуса. </w:t>
      </w:r>
    </w:p>
    <w:p w:rsidR="00FB743C" w:rsidRPr="00C531DD" w:rsidRDefault="00FB743C" w:rsidP="00FB743C">
      <w:pPr>
        <w:tabs>
          <w:tab w:val="clear" w:pos="3899"/>
        </w:tabs>
        <w:rPr>
          <w:rFonts w:ascii="Times New Roman" w:hAnsi="Times New Roman" w:cs="Times New Roman"/>
          <w:b w:val="0"/>
          <w:color w:val="000000" w:themeColor="text1"/>
          <w:u w:val="none"/>
          <w:lang w:val="ru-RU"/>
        </w:rPr>
      </w:pPr>
    </w:p>
    <w:p w:rsidR="00FB743C" w:rsidRPr="00C531DD" w:rsidRDefault="00FB743C" w:rsidP="00FB743C">
      <w:pPr>
        <w:tabs>
          <w:tab w:val="clear" w:pos="3899"/>
        </w:tabs>
        <w:ind w:firstLine="708"/>
        <w:rPr>
          <w:rFonts w:ascii="Times New Roman" w:hAnsi="Times New Roman" w:cs="Times New Roman"/>
          <w:b w:val="0"/>
          <w:color w:val="000000" w:themeColor="text1"/>
          <w:u w:val="none"/>
          <w:lang w:val="ru-RU"/>
        </w:rPr>
      </w:pPr>
    </w:p>
    <w:p w:rsidR="00FB743C" w:rsidRPr="00C531DD" w:rsidRDefault="00FB743C" w:rsidP="00FB743C">
      <w:pPr>
        <w:tabs>
          <w:tab w:val="clear" w:pos="3899"/>
        </w:tabs>
        <w:ind w:firstLine="708"/>
        <w:jc w:val="both"/>
        <w:rPr>
          <w:rFonts w:ascii="Times New Roman" w:hAnsi="Times New Roman" w:cs="Times New Roman"/>
          <w:b w:val="0"/>
          <w:color w:val="000000" w:themeColor="text1"/>
          <w:u w:val="none"/>
          <w:lang w:val="ru-RU"/>
        </w:rPr>
      </w:pPr>
    </w:p>
    <w:tbl>
      <w:tblPr>
        <w:tblStyle w:val="TableGrid"/>
        <w:tblW w:w="0" w:type="auto"/>
        <w:tblLook w:val="04A0" w:firstRow="1" w:lastRow="0" w:firstColumn="1" w:lastColumn="0" w:noHBand="0" w:noVBand="1"/>
      </w:tblPr>
      <w:tblGrid>
        <w:gridCol w:w="667"/>
        <w:gridCol w:w="757"/>
        <w:gridCol w:w="772"/>
        <w:gridCol w:w="947"/>
        <w:gridCol w:w="722"/>
        <w:gridCol w:w="947"/>
        <w:gridCol w:w="683"/>
        <w:gridCol w:w="850"/>
        <w:gridCol w:w="670"/>
        <w:gridCol w:w="947"/>
        <w:gridCol w:w="793"/>
        <w:gridCol w:w="821"/>
      </w:tblGrid>
      <w:tr w:rsidR="007C3B56" w:rsidRPr="00C531DD" w:rsidTr="000812AE">
        <w:trPr>
          <w:cantSplit/>
          <w:trHeight w:val="1736"/>
        </w:trPr>
        <w:tc>
          <w:tcPr>
            <w:tcW w:w="667" w:type="dxa"/>
            <w:textDirection w:val="btLr"/>
            <w:vAlign w:val="bottom"/>
          </w:tcPr>
          <w:p w:rsidR="007C3B56" w:rsidRPr="00C531DD" w:rsidRDefault="007C3B56" w:rsidP="007C3B56">
            <w:pPr>
              <w:tabs>
                <w:tab w:val="clear" w:pos="3899"/>
              </w:tabs>
              <w:ind w:left="113" w:right="113"/>
              <w:jc w:val="right"/>
              <w:rPr>
                <w:rFonts w:ascii="Times New Roman" w:hAnsi="Times New Roman" w:cs="Times New Roman"/>
                <w:b w:val="0"/>
                <w:color w:val="000000" w:themeColor="text1"/>
                <w:u w:val="none"/>
                <w:lang w:val="sr-Cyrl-BA"/>
              </w:rPr>
            </w:pPr>
            <w:r>
              <w:rPr>
                <w:rFonts w:ascii="Times New Roman" w:hAnsi="Times New Roman" w:cs="Times New Roman"/>
                <w:b w:val="0"/>
                <w:color w:val="000000" w:themeColor="text1"/>
                <w:u w:val="none"/>
                <w:lang w:val="sr-Cyrl-BA"/>
              </w:rPr>
              <w:t>ТиТ</w:t>
            </w:r>
          </w:p>
        </w:tc>
        <w:tc>
          <w:tcPr>
            <w:tcW w:w="757" w:type="dxa"/>
            <w:textDirection w:val="btLr"/>
            <w:vAlign w:val="bottom"/>
          </w:tcPr>
          <w:p w:rsidR="007C3B56" w:rsidRPr="00C531DD" w:rsidRDefault="007C3B56" w:rsidP="007C3B56">
            <w:pPr>
              <w:tabs>
                <w:tab w:val="clear" w:pos="3899"/>
              </w:tabs>
              <w:ind w:left="113" w:right="113"/>
              <w:jc w:val="right"/>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lang w:val="sr-Cyrl-BA"/>
              </w:rPr>
              <w:t>Српски језик</w:t>
            </w:r>
          </w:p>
        </w:tc>
        <w:tc>
          <w:tcPr>
            <w:tcW w:w="772" w:type="dxa"/>
            <w:textDirection w:val="btLr"/>
            <w:vAlign w:val="bottom"/>
          </w:tcPr>
          <w:p w:rsidR="007C3B56" w:rsidRPr="00C531DD" w:rsidRDefault="007C3B56" w:rsidP="007C3B56">
            <w:pPr>
              <w:tabs>
                <w:tab w:val="clear" w:pos="3899"/>
              </w:tabs>
              <w:ind w:left="113" w:right="113"/>
              <w:jc w:val="right"/>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lang w:val="sr-Cyrl-BA"/>
              </w:rPr>
              <w:t>Енглески језик</w:t>
            </w:r>
          </w:p>
        </w:tc>
        <w:tc>
          <w:tcPr>
            <w:tcW w:w="947" w:type="dxa"/>
            <w:textDirection w:val="btLr"/>
            <w:vAlign w:val="bottom"/>
          </w:tcPr>
          <w:p w:rsidR="007C3B56" w:rsidRPr="00C531DD" w:rsidRDefault="007C3B56" w:rsidP="007C3B56">
            <w:pPr>
              <w:tabs>
                <w:tab w:val="clear" w:pos="3899"/>
              </w:tabs>
              <w:ind w:left="113" w:right="113"/>
              <w:jc w:val="right"/>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lang w:val="sr-Cyrl-BA"/>
              </w:rPr>
              <w:t>Срспски језик</w:t>
            </w:r>
          </w:p>
        </w:tc>
        <w:tc>
          <w:tcPr>
            <w:tcW w:w="722" w:type="dxa"/>
            <w:textDirection w:val="btLr"/>
            <w:vAlign w:val="bottom"/>
          </w:tcPr>
          <w:p w:rsidR="007C3B56" w:rsidRPr="00C531DD" w:rsidRDefault="007C3B56" w:rsidP="007C3B56">
            <w:pPr>
              <w:tabs>
                <w:tab w:val="clear" w:pos="3899"/>
              </w:tabs>
              <w:ind w:left="113" w:right="113"/>
              <w:jc w:val="right"/>
              <w:rPr>
                <w:rFonts w:ascii="Times New Roman" w:hAnsi="Times New Roman" w:cs="Times New Roman"/>
                <w:b w:val="0"/>
                <w:color w:val="000000" w:themeColor="text1"/>
                <w:u w:val="none"/>
                <w:lang w:val="sr-Cyrl-BA"/>
              </w:rPr>
            </w:pPr>
            <w:r>
              <w:rPr>
                <w:rFonts w:ascii="Times New Roman" w:hAnsi="Times New Roman" w:cs="Times New Roman"/>
                <w:b w:val="0"/>
                <w:color w:val="000000" w:themeColor="text1"/>
                <w:u w:val="none"/>
                <w:lang w:val="sr-Cyrl-BA"/>
              </w:rPr>
              <w:t>Историја</w:t>
            </w:r>
          </w:p>
        </w:tc>
        <w:tc>
          <w:tcPr>
            <w:tcW w:w="947" w:type="dxa"/>
            <w:textDirection w:val="btLr"/>
            <w:vAlign w:val="bottom"/>
          </w:tcPr>
          <w:p w:rsidR="007C3B56" w:rsidRPr="00C531DD" w:rsidRDefault="007C3B56" w:rsidP="007C3B56">
            <w:pPr>
              <w:tabs>
                <w:tab w:val="clear" w:pos="3899"/>
              </w:tabs>
              <w:ind w:left="113" w:right="113"/>
              <w:jc w:val="right"/>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lang w:val="sr-Cyrl-BA"/>
              </w:rPr>
              <w:t>Енглески језик</w:t>
            </w:r>
          </w:p>
        </w:tc>
        <w:tc>
          <w:tcPr>
            <w:tcW w:w="683" w:type="dxa"/>
            <w:textDirection w:val="btLr"/>
            <w:vAlign w:val="bottom"/>
          </w:tcPr>
          <w:p w:rsidR="007C3B56" w:rsidRPr="00C531DD" w:rsidRDefault="007C3B56" w:rsidP="007C3B56">
            <w:pPr>
              <w:tabs>
                <w:tab w:val="clear" w:pos="3899"/>
              </w:tabs>
              <w:ind w:left="113" w:right="113"/>
              <w:jc w:val="right"/>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lang w:val="sr-Cyrl-BA"/>
              </w:rPr>
              <w:t>Математика</w:t>
            </w:r>
          </w:p>
        </w:tc>
        <w:tc>
          <w:tcPr>
            <w:tcW w:w="850" w:type="dxa"/>
            <w:textDirection w:val="btLr"/>
            <w:vAlign w:val="bottom"/>
          </w:tcPr>
          <w:p w:rsidR="007C3B56" w:rsidRPr="00C531DD" w:rsidRDefault="007C3B56" w:rsidP="007C3B56">
            <w:pPr>
              <w:tabs>
                <w:tab w:val="clear" w:pos="3899"/>
              </w:tabs>
              <w:ind w:left="113" w:right="113"/>
              <w:jc w:val="right"/>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lang w:val="sr-Cyrl-BA"/>
              </w:rPr>
              <w:t>Немачки језик</w:t>
            </w:r>
          </w:p>
        </w:tc>
        <w:tc>
          <w:tcPr>
            <w:tcW w:w="670" w:type="dxa"/>
            <w:textDirection w:val="btLr"/>
            <w:vAlign w:val="bottom"/>
          </w:tcPr>
          <w:p w:rsidR="007C3B56" w:rsidRPr="00C531DD" w:rsidRDefault="007C3B56" w:rsidP="007C3B56">
            <w:pPr>
              <w:tabs>
                <w:tab w:val="clear" w:pos="3899"/>
              </w:tabs>
              <w:ind w:left="113" w:right="113"/>
              <w:jc w:val="right"/>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lang w:val="sr-Cyrl-BA"/>
              </w:rPr>
              <w:t>Математика</w:t>
            </w:r>
          </w:p>
        </w:tc>
        <w:tc>
          <w:tcPr>
            <w:tcW w:w="947" w:type="dxa"/>
            <w:textDirection w:val="btLr"/>
            <w:vAlign w:val="bottom"/>
          </w:tcPr>
          <w:p w:rsidR="007C3B56" w:rsidRPr="00C531DD" w:rsidRDefault="007C3B56" w:rsidP="007C3B56">
            <w:pPr>
              <w:tabs>
                <w:tab w:val="clear" w:pos="3899"/>
              </w:tabs>
              <w:ind w:left="113" w:right="113"/>
              <w:jc w:val="right"/>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lang w:val="sr-Cyrl-BA"/>
              </w:rPr>
              <w:t>Математика</w:t>
            </w:r>
          </w:p>
        </w:tc>
        <w:tc>
          <w:tcPr>
            <w:tcW w:w="793" w:type="dxa"/>
            <w:textDirection w:val="btLr"/>
            <w:vAlign w:val="bottom"/>
          </w:tcPr>
          <w:p w:rsidR="007C3B56" w:rsidRPr="00C531DD" w:rsidRDefault="007C3B56" w:rsidP="007C3B56">
            <w:pPr>
              <w:tabs>
                <w:tab w:val="clear" w:pos="3899"/>
              </w:tabs>
              <w:ind w:left="113" w:right="113"/>
              <w:jc w:val="right"/>
              <w:rPr>
                <w:rFonts w:ascii="Times New Roman" w:hAnsi="Times New Roman" w:cs="Times New Roman"/>
                <w:b w:val="0"/>
                <w:color w:val="000000" w:themeColor="text1"/>
                <w:u w:val="none"/>
                <w:lang w:val="sr-Cyrl-BA"/>
              </w:rPr>
            </w:pPr>
            <w:r>
              <w:rPr>
                <w:rFonts w:ascii="Times New Roman" w:hAnsi="Times New Roman" w:cs="Times New Roman"/>
                <w:b w:val="0"/>
                <w:color w:val="000000" w:themeColor="text1"/>
                <w:u w:val="none"/>
                <w:lang w:val="sr-Cyrl-BA"/>
              </w:rPr>
              <w:t>Немачки</w:t>
            </w:r>
            <w:r w:rsidRPr="00C531DD">
              <w:rPr>
                <w:rFonts w:ascii="Times New Roman" w:hAnsi="Times New Roman" w:cs="Times New Roman"/>
                <w:b w:val="0"/>
                <w:color w:val="000000" w:themeColor="text1"/>
                <w:u w:val="none"/>
                <w:lang w:val="sr-Cyrl-BA"/>
              </w:rPr>
              <w:t xml:space="preserve"> језик</w:t>
            </w:r>
          </w:p>
        </w:tc>
        <w:tc>
          <w:tcPr>
            <w:tcW w:w="821" w:type="dxa"/>
            <w:textDirection w:val="btLr"/>
            <w:vAlign w:val="bottom"/>
          </w:tcPr>
          <w:p w:rsidR="007C3B56" w:rsidRPr="00C531DD" w:rsidRDefault="007C3B56" w:rsidP="007C3B56">
            <w:pPr>
              <w:tabs>
                <w:tab w:val="clear" w:pos="3899"/>
              </w:tabs>
              <w:ind w:left="113" w:right="113"/>
              <w:jc w:val="right"/>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lang w:val="sr-Cyrl-BA"/>
              </w:rPr>
              <w:t>Енглески језик</w:t>
            </w:r>
          </w:p>
        </w:tc>
      </w:tr>
      <w:tr w:rsidR="007C3B56" w:rsidRPr="00C531DD" w:rsidTr="000812AE">
        <w:tc>
          <w:tcPr>
            <w:tcW w:w="667" w:type="dxa"/>
          </w:tcPr>
          <w:p w:rsidR="007C3B56" w:rsidRPr="00C531DD" w:rsidRDefault="007C3B56" w:rsidP="007C3B56">
            <w:pPr>
              <w:tabs>
                <w:tab w:val="clear" w:pos="3899"/>
              </w:tabs>
              <w:jc w:val="both"/>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lang w:val="sr-Cyrl-BA"/>
              </w:rPr>
              <w:t>1-1</w:t>
            </w:r>
          </w:p>
        </w:tc>
        <w:tc>
          <w:tcPr>
            <w:tcW w:w="757" w:type="dxa"/>
          </w:tcPr>
          <w:p w:rsidR="007C3B56" w:rsidRPr="00C531DD" w:rsidRDefault="007C3B56" w:rsidP="007C3B56">
            <w:pPr>
              <w:tabs>
                <w:tab w:val="clear" w:pos="3899"/>
              </w:tabs>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1-2</w:t>
            </w:r>
          </w:p>
        </w:tc>
        <w:tc>
          <w:tcPr>
            <w:tcW w:w="772" w:type="dxa"/>
          </w:tcPr>
          <w:p w:rsidR="007C3B56" w:rsidRPr="00C531DD" w:rsidRDefault="007C3B56" w:rsidP="007C3B56">
            <w:pPr>
              <w:tabs>
                <w:tab w:val="clear" w:pos="3899"/>
              </w:tabs>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1-3</w:t>
            </w:r>
          </w:p>
        </w:tc>
        <w:tc>
          <w:tcPr>
            <w:tcW w:w="947" w:type="dxa"/>
          </w:tcPr>
          <w:p w:rsidR="007C3B56" w:rsidRPr="00C531DD" w:rsidRDefault="007C3B56" w:rsidP="007C3B56">
            <w:pPr>
              <w:tabs>
                <w:tab w:val="clear" w:pos="3899"/>
              </w:tabs>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2-1</w:t>
            </w:r>
          </w:p>
        </w:tc>
        <w:tc>
          <w:tcPr>
            <w:tcW w:w="722" w:type="dxa"/>
          </w:tcPr>
          <w:p w:rsidR="007C3B56" w:rsidRPr="00C531DD" w:rsidRDefault="007C3B56" w:rsidP="007C3B56">
            <w:pPr>
              <w:tabs>
                <w:tab w:val="clear" w:pos="3899"/>
              </w:tabs>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2-2</w:t>
            </w:r>
          </w:p>
        </w:tc>
        <w:tc>
          <w:tcPr>
            <w:tcW w:w="947" w:type="dxa"/>
          </w:tcPr>
          <w:p w:rsidR="007C3B56" w:rsidRPr="00C531DD" w:rsidRDefault="007C3B56" w:rsidP="007C3B56">
            <w:pPr>
              <w:tabs>
                <w:tab w:val="clear" w:pos="3899"/>
              </w:tabs>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2-3</w:t>
            </w:r>
          </w:p>
        </w:tc>
        <w:tc>
          <w:tcPr>
            <w:tcW w:w="683" w:type="dxa"/>
          </w:tcPr>
          <w:p w:rsidR="007C3B56" w:rsidRPr="00C531DD" w:rsidRDefault="007C3B56" w:rsidP="007C3B56">
            <w:pPr>
              <w:tabs>
                <w:tab w:val="clear" w:pos="3899"/>
              </w:tabs>
              <w:jc w:val="both"/>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lang w:val="sr-Cyrl-BA"/>
              </w:rPr>
              <w:t>3-1</w:t>
            </w:r>
          </w:p>
        </w:tc>
        <w:tc>
          <w:tcPr>
            <w:tcW w:w="850" w:type="dxa"/>
          </w:tcPr>
          <w:p w:rsidR="007C3B56" w:rsidRPr="00C531DD" w:rsidRDefault="007C3B56" w:rsidP="007C3B56">
            <w:pPr>
              <w:tabs>
                <w:tab w:val="clear" w:pos="3899"/>
              </w:tabs>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3-2</w:t>
            </w:r>
          </w:p>
        </w:tc>
        <w:tc>
          <w:tcPr>
            <w:tcW w:w="670" w:type="dxa"/>
          </w:tcPr>
          <w:p w:rsidR="007C3B56" w:rsidRPr="00C531DD" w:rsidRDefault="007C3B56" w:rsidP="007C3B56">
            <w:pPr>
              <w:tabs>
                <w:tab w:val="clear" w:pos="3899"/>
              </w:tabs>
              <w:jc w:val="both"/>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lang w:val="sr-Cyrl-BA"/>
              </w:rPr>
              <w:t>3-3</w:t>
            </w:r>
          </w:p>
        </w:tc>
        <w:tc>
          <w:tcPr>
            <w:tcW w:w="947" w:type="dxa"/>
          </w:tcPr>
          <w:p w:rsidR="007C3B56" w:rsidRPr="00C531DD" w:rsidRDefault="007C3B56" w:rsidP="007C3B56">
            <w:pPr>
              <w:tabs>
                <w:tab w:val="clear" w:pos="3899"/>
              </w:tabs>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4-1</w:t>
            </w:r>
          </w:p>
        </w:tc>
        <w:tc>
          <w:tcPr>
            <w:tcW w:w="793" w:type="dxa"/>
          </w:tcPr>
          <w:p w:rsidR="007C3B56" w:rsidRPr="00C531DD" w:rsidRDefault="007C3B56" w:rsidP="007C3B56">
            <w:pPr>
              <w:tabs>
                <w:tab w:val="clear" w:pos="3899"/>
              </w:tabs>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4-2</w:t>
            </w:r>
          </w:p>
        </w:tc>
        <w:tc>
          <w:tcPr>
            <w:tcW w:w="821" w:type="dxa"/>
          </w:tcPr>
          <w:p w:rsidR="007C3B56" w:rsidRPr="00C531DD" w:rsidRDefault="007C3B56" w:rsidP="007C3B56">
            <w:pPr>
              <w:tabs>
                <w:tab w:val="clear" w:pos="3899"/>
              </w:tabs>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4-3</w:t>
            </w:r>
          </w:p>
        </w:tc>
      </w:tr>
    </w:tbl>
    <w:p w:rsidR="00FB743C" w:rsidRPr="00C531DD" w:rsidRDefault="00FB743C" w:rsidP="00FB743C">
      <w:pPr>
        <w:tabs>
          <w:tab w:val="clear" w:pos="3899"/>
        </w:tabs>
        <w:ind w:firstLine="708"/>
        <w:jc w:val="both"/>
        <w:rPr>
          <w:rFonts w:ascii="Times New Roman" w:hAnsi="Times New Roman" w:cs="Times New Roman"/>
          <w:b w:val="0"/>
          <w:color w:val="000000" w:themeColor="text1"/>
          <w:u w:val="none"/>
        </w:rPr>
      </w:pPr>
    </w:p>
    <w:tbl>
      <w:tblPr>
        <w:tblW w:w="9937" w:type="dxa"/>
        <w:jc w:val="center"/>
        <w:tblLayout w:type="fixed"/>
        <w:tblCellMar>
          <w:left w:w="57" w:type="dxa"/>
          <w:right w:w="57" w:type="dxa"/>
        </w:tblCellMar>
        <w:tblLook w:val="04A0" w:firstRow="1" w:lastRow="0" w:firstColumn="1" w:lastColumn="0" w:noHBand="0" w:noVBand="1"/>
      </w:tblPr>
      <w:tblGrid>
        <w:gridCol w:w="9937"/>
      </w:tblGrid>
      <w:tr w:rsidR="000369DA" w:rsidRPr="00C531DD" w:rsidTr="00FB743C">
        <w:trPr>
          <w:trHeight w:val="124"/>
          <w:jc w:val="center"/>
        </w:trPr>
        <w:tc>
          <w:tcPr>
            <w:tcW w:w="9937" w:type="dxa"/>
            <w:tcBorders>
              <w:top w:val="nil"/>
              <w:left w:val="nil"/>
              <w:bottom w:val="nil"/>
              <w:right w:val="nil"/>
            </w:tcBorders>
            <w:shd w:val="clear" w:color="auto" w:fill="auto"/>
            <w:noWrap/>
            <w:vAlign w:val="bottom"/>
          </w:tcPr>
          <w:p w:rsidR="00FB743C" w:rsidRDefault="00FB743C" w:rsidP="00FB743C">
            <w:pPr>
              <w:tabs>
                <w:tab w:val="clear" w:pos="3899"/>
              </w:tabs>
              <w:jc w:val="center"/>
              <w:rPr>
                <w:rFonts w:ascii="Times New Roman" w:hAnsi="Times New Roman" w:cs="Times New Roman"/>
                <w:b w:val="0"/>
                <w:color w:val="000000" w:themeColor="text1"/>
                <w:u w:val="none"/>
                <w:lang w:eastAsia="en-US"/>
              </w:rPr>
            </w:pPr>
          </w:p>
          <w:p w:rsidR="00C23157" w:rsidRPr="00C531DD" w:rsidRDefault="00C23157" w:rsidP="00FB743C">
            <w:pPr>
              <w:tabs>
                <w:tab w:val="clear" w:pos="3899"/>
              </w:tabs>
              <w:jc w:val="center"/>
              <w:rPr>
                <w:rFonts w:ascii="Times New Roman" w:hAnsi="Times New Roman" w:cs="Times New Roman"/>
                <w:b w:val="0"/>
                <w:color w:val="000000" w:themeColor="text1"/>
                <w:u w:val="none"/>
                <w:lang w:eastAsia="en-US"/>
              </w:rPr>
            </w:pPr>
          </w:p>
        </w:tc>
      </w:tr>
    </w:tbl>
    <w:p w:rsidR="00FB743C" w:rsidRPr="00D25797" w:rsidRDefault="00FB743C" w:rsidP="00FB743C">
      <w:pPr>
        <w:tabs>
          <w:tab w:val="clear" w:pos="3899"/>
        </w:tabs>
        <w:jc w:val="both"/>
        <w:rPr>
          <w:rFonts w:ascii="Times New Roman" w:hAnsi="Times New Roman" w:cs="Times New Roman"/>
          <w:b w:val="0"/>
          <w:bCs/>
          <w:color w:val="000000" w:themeColor="text1"/>
          <w:u w:val="none"/>
          <w:lang w:val="ru-RU"/>
        </w:rPr>
      </w:pPr>
      <w:r w:rsidRPr="00D25797">
        <w:rPr>
          <w:rFonts w:ascii="Times New Roman" w:hAnsi="Times New Roman" w:cs="Times New Roman"/>
          <w:b w:val="0"/>
          <w:bCs/>
          <w:color w:val="000000" w:themeColor="text1"/>
          <w:u w:val="none"/>
          <w:lang w:val="ru-RU"/>
        </w:rPr>
        <w:t>Изабрана платформа за учење на даљину</w:t>
      </w:r>
    </w:p>
    <w:p w:rsidR="00D60D8E" w:rsidRPr="00C531DD" w:rsidRDefault="00FB743C" w:rsidP="00D60D8E">
      <w:pPr>
        <w:tabs>
          <w:tab w:val="clear" w:pos="3899"/>
        </w:tabs>
        <w:jc w:val="both"/>
        <w:rPr>
          <w:rFonts w:ascii="Times New Roman" w:hAnsi="Times New Roman" w:cs="Times New Roman"/>
          <w:b w:val="0"/>
          <w:color w:val="000000" w:themeColor="text1"/>
          <w:u w:val="none"/>
          <w:lang w:val="ru-RU"/>
        </w:rPr>
      </w:pPr>
      <w:r w:rsidRPr="00D25797">
        <w:rPr>
          <w:rFonts w:ascii="Times New Roman" w:hAnsi="Times New Roman" w:cs="Times New Roman"/>
          <w:b w:val="0"/>
          <w:color w:val="000000" w:themeColor="text1"/>
          <w:u w:val="none"/>
          <w:lang w:val="ru-RU"/>
        </w:rPr>
        <w:t xml:space="preserve">Сви наставници, стручни сарадници и директор школе су обучени за коришћење платформе за учење </w:t>
      </w:r>
      <w:r w:rsidRPr="00D25797">
        <w:rPr>
          <w:rFonts w:ascii="Times New Roman" w:hAnsi="Times New Roman" w:cs="Times New Roman"/>
          <w:b w:val="0"/>
          <w:bCs/>
          <w:color w:val="000000" w:themeColor="text1"/>
          <w:u w:val="none"/>
        </w:rPr>
        <w:t>EDMODO</w:t>
      </w:r>
      <w:r w:rsidRPr="00D25797">
        <w:rPr>
          <w:rFonts w:ascii="Times New Roman" w:hAnsi="Times New Roman" w:cs="Times New Roman"/>
          <w:b w:val="0"/>
          <w:bCs/>
          <w:color w:val="000000" w:themeColor="text1"/>
          <w:u w:val="none"/>
          <w:lang w:val="ru-RU"/>
        </w:rPr>
        <w:t>.</w:t>
      </w:r>
      <w:r w:rsidR="00D60D8E" w:rsidRPr="00D25797">
        <w:rPr>
          <w:rFonts w:ascii="Times New Roman" w:hAnsi="Times New Roman" w:cs="Times New Roman"/>
          <w:b w:val="0"/>
          <w:bCs/>
          <w:color w:val="000000" w:themeColor="text1"/>
          <w:u w:val="none"/>
          <w:lang w:val="ru-RU"/>
        </w:rPr>
        <w:t xml:space="preserve"> Планирана је промена едукативне платформе и коришће</w:t>
      </w:r>
      <w:r w:rsidR="00B34294" w:rsidRPr="00D25797">
        <w:rPr>
          <w:rFonts w:ascii="Times New Roman" w:hAnsi="Times New Roman" w:cs="Times New Roman"/>
          <w:b w:val="0"/>
          <w:bCs/>
          <w:color w:val="000000" w:themeColor="text1"/>
          <w:u w:val="none"/>
          <w:lang w:val="ru-RU"/>
        </w:rPr>
        <w:t>ње Гугл учионице у школској 2022/2023</w:t>
      </w:r>
      <w:r w:rsidR="00D60D8E" w:rsidRPr="00D25797">
        <w:rPr>
          <w:rFonts w:ascii="Times New Roman" w:hAnsi="Times New Roman" w:cs="Times New Roman"/>
          <w:b w:val="0"/>
          <w:bCs/>
          <w:color w:val="000000" w:themeColor="text1"/>
          <w:u w:val="none"/>
          <w:lang w:val="ru-RU"/>
        </w:rPr>
        <w:t>. години, на предлог Педагошког колегијума, Наставничког и стручних већа.</w:t>
      </w:r>
    </w:p>
    <w:p w:rsidR="00FB743C" w:rsidRPr="00C531DD" w:rsidRDefault="00FB743C" w:rsidP="00FB743C">
      <w:pPr>
        <w:tabs>
          <w:tab w:val="clear" w:pos="3899"/>
        </w:tabs>
        <w:jc w:val="center"/>
        <w:rPr>
          <w:rFonts w:ascii="Times New Roman" w:hAnsi="Times New Roman" w:cs="Times New Roman"/>
          <w:b w:val="0"/>
          <w:color w:val="000000" w:themeColor="text1"/>
          <w:u w:val="none"/>
          <w:lang w:val="ru-RU"/>
        </w:rPr>
      </w:pPr>
    </w:p>
    <w:p w:rsidR="00FB743C" w:rsidRPr="00C531DD" w:rsidRDefault="00FB743C" w:rsidP="003263FF">
      <w:pPr>
        <w:tabs>
          <w:tab w:val="clear" w:pos="3899"/>
        </w:tabs>
        <w:spacing w:after="200" w:line="276" w:lineRule="auto"/>
        <w:contextualSpacing/>
        <w:rPr>
          <w:rFonts w:ascii="Times New Roman" w:hAnsi="Times New Roman" w:cs="Times New Roman"/>
          <w:b w:val="0"/>
          <w:color w:val="000000" w:themeColor="text1"/>
          <w:u w:val="none"/>
          <w:lang w:val="ru-RU"/>
        </w:rPr>
      </w:pPr>
      <w:r w:rsidRPr="00C531DD">
        <w:rPr>
          <w:rFonts w:ascii="Times New Roman" w:hAnsi="Times New Roman" w:cs="Times New Roman"/>
          <w:b w:val="0"/>
          <w:color w:val="000000" w:themeColor="text1"/>
          <w:u w:val="none"/>
          <w:lang w:val="ru-RU"/>
        </w:rPr>
        <w:t>Начин праћења и вредовања постигнућа ученика</w:t>
      </w:r>
    </w:p>
    <w:p w:rsidR="00FB743C" w:rsidRPr="00C531DD" w:rsidRDefault="00FB743C" w:rsidP="00FB743C">
      <w:pPr>
        <w:tabs>
          <w:tab w:val="clear" w:pos="3899"/>
        </w:tabs>
        <w:ind w:firstLine="720"/>
        <w:jc w:val="both"/>
        <w:rPr>
          <w:rFonts w:ascii="Times New Roman" w:hAnsi="Times New Roman" w:cs="Times New Roman"/>
          <w:b w:val="0"/>
          <w:bCs/>
          <w:color w:val="000000" w:themeColor="text1"/>
          <w:u w:val="none"/>
          <w:lang w:val="ru-RU"/>
        </w:rPr>
      </w:pPr>
      <w:r w:rsidRPr="00C531DD">
        <w:rPr>
          <w:rFonts w:ascii="Times New Roman" w:hAnsi="Times New Roman" w:cs="Times New Roman"/>
          <w:b w:val="0"/>
          <w:bCs/>
          <w:color w:val="000000" w:themeColor="text1"/>
          <w:u w:val="none"/>
          <w:lang w:val="ru-RU"/>
        </w:rPr>
        <w:t>Праћење и вредновање развоја, напредовања, ангажовања и оцењивање ученика оба циклуса обавља се у току непосредног образовно-васпитног рада  и у складу са прописима којима се уређује оцењивање ученика.</w:t>
      </w:r>
    </w:p>
    <w:p w:rsidR="00FB743C" w:rsidRPr="00C531DD" w:rsidRDefault="00FB743C" w:rsidP="00FB743C">
      <w:pPr>
        <w:tabs>
          <w:tab w:val="clear" w:pos="3899"/>
        </w:tabs>
        <w:jc w:val="center"/>
        <w:rPr>
          <w:rFonts w:ascii="Times New Roman" w:hAnsi="Times New Roman" w:cs="Times New Roman"/>
          <w:b w:val="0"/>
          <w:color w:val="000000" w:themeColor="text1"/>
          <w:u w:val="none"/>
          <w:lang w:val="ru-RU"/>
        </w:rPr>
      </w:pPr>
    </w:p>
    <w:p w:rsidR="00FB743C" w:rsidRPr="00C531DD" w:rsidRDefault="00FB743C" w:rsidP="00FB743C">
      <w:pPr>
        <w:tabs>
          <w:tab w:val="clear" w:pos="3899"/>
        </w:tabs>
        <w:jc w:val="center"/>
        <w:rPr>
          <w:rFonts w:ascii="Times New Roman" w:hAnsi="Times New Roman" w:cs="Times New Roman"/>
          <w:b w:val="0"/>
          <w:color w:val="000000" w:themeColor="text1"/>
          <w:u w:val="none"/>
          <w:lang w:val="ru-RU"/>
        </w:rPr>
      </w:pPr>
    </w:p>
    <w:p w:rsidR="00FB743C" w:rsidRPr="00C531DD" w:rsidRDefault="00FB743C" w:rsidP="003263FF">
      <w:pPr>
        <w:tabs>
          <w:tab w:val="clear" w:pos="3899"/>
        </w:tabs>
        <w:spacing w:after="200" w:line="276" w:lineRule="auto"/>
        <w:contextualSpacing/>
        <w:rPr>
          <w:rFonts w:ascii="Times New Roman" w:hAnsi="Times New Roman" w:cs="Times New Roman"/>
          <w:b w:val="0"/>
          <w:color w:val="000000" w:themeColor="text1"/>
          <w:u w:val="none"/>
          <w:lang w:val="ru-RU"/>
        </w:rPr>
      </w:pPr>
      <w:r w:rsidRPr="00C531DD">
        <w:rPr>
          <w:rFonts w:ascii="Times New Roman" w:hAnsi="Times New Roman" w:cs="Times New Roman"/>
          <w:b w:val="0"/>
          <w:color w:val="000000" w:themeColor="text1"/>
          <w:u w:val="none"/>
          <w:lang w:val="ru-RU"/>
        </w:rPr>
        <w:t>Начин праћења остваривања плана активности</w:t>
      </w:r>
    </w:p>
    <w:p w:rsidR="00FB743C" w:rsidRPr="00C531DD" w:rsidRDefault="00FB743C" w:rsidP="00FB743C">
      <w:pPr>
        <w:tabs>
          <w:tab w:val="clear" w:pos="3899"/>
        </w:tabs>
        <w:jc w:val="both"/>
        <w:rPr>
          <w:rFonts w:ascii="Times New Roman" w:hAnsi="Times New Roman" w:cs="Times New Roman"/>
          <w:b w:val="0"/>
          <w:color w:val="000000" w:themeColor="text1"/>
          <w:u w:val="none"/>
          <w:lang w:val="ru-RU"/>
        </w:rPr>
      </w:pPr>
      <w:r w:rsidRPr="00C531DD">
        <w:rPr>
          <w:rFonts w:ascii="Times New Roman" w:hAnsi="Times New Roman" w:cs="Times New Roman"/>
          <w:b w:val="0"/>
          <w:color w:val="000000" w:themeColor="text1"/>
          <w:u w:val="none"/>
          <w:lang w:val="ru-RU"/>
        </w:rPr>
        <w:tab/>
        <w:t>Наставници су у обавези да израђену припрему електронском поштом пошаљу директору школе или стручним сарадницима.</w:t>
      </w:r>
    </w:p>
    <w:p w:rsidR="00FB743C" w:rsidRPr="00C531DD" w:rsidRDefault="00FB743C" w:rsidP="00FB743C">
      <w:pPr>
        <w:tabs>
          <w:tab w:val="clear" w:pos="3899"/>
        </w:tabs>
        <w:ind w:firstLine="720"/>
        <w:jc w:val="both"/>
        <w:rPr>
          <w:rFonts w:ascii="Times New Roman" w:hAnsi="Times New Roman" w:cs="Times New Roman"/>
          <w:b w:val="0"/>
          <w:color w:val="000000" w:themeColor="text1"/>
          <w:u w:val="none"/>
          <w:lang w:val="ru-RU"/>
        </w:rPr>
      </w:pPr>
      <w:r w:rsidRPr="00C531DD">
        <w:rPr>
          <w:rFonts w:ascii="Times New Roman" w:hAnsi="Times New Roman" w:cs="Times New Roman"/>
          <w:b w:val="0"/>
          <w:color w:val="000000" w:themeColor="text1"/>
          <w:u w:val="none"/>
          <w:lang w:val="ru-RU"/>
        </w:rPr>
        <w:t>Наставници разредне наставе по одељењским и разредним већима, односно наставници предметне наставе по одељењским и стручним (предметним) већима (једном месечно) анализирају реализацију Плана наставе и учења и подносе извештаје директору школе.</w:t>
      </w:r>
    </w:p>
    <w:p w:rsidR="00FB743C" w:rsidRPr="00C531DD" w:rsidRDefault="00FB743C" w:rsidP="00FB743C">
      <w:pPr>
        <w:tabs>
          <w:tab w:val="clear" w:pos="3899"/>
        </w:tabs>
        <w:ind w:firstLine="720"/>
        <w:jc w:val="both"/>
        <w:rPr>
          <w:rFonts w:ascii="Times New Roman" w:hAnsi="Times New Roman" w:cs="Times New Roman"/>
          <w:b w:val="0"/>
          <w:color w:val="000000" w:themeColor="text1"/>
          <w:u w:val="none"/>
          <w:lang w:val="ru-RU"/>
        </w:rPr>
      </w:pPr>
      <w:r w:rsidRPr="00C531DD">
        <w:rPr>
          <w:rFonts w:ascii="Times New Roman" w:hAnsi="Times New Roman" w:cs="Times New Roman"/>
          <w:b w:val="0"/>
          <w:color w:val="000000" w:themeColor="text1"/>
          <w:u w:val="none"/>
          <w:lang w:val="ru-RU"/>
        </w:rPr>
        <w:t>Одељењски старешина, стручни сарадници и директор школе приступом електронском дневнику и одељењским платформама за учење прате остваривање Плана активности: реализацију часова наставе у складу са распоредом часова односно планом наставе и учења у складу са посебним програмом, редовност похађања наставе од стране ученика, вредновање развоја, напредовања и постигнућа ученика, оцењивање ученика, прослеђивање дигиталних припрема ученицима за часове преко платформе за учење, укљученост ученика на платформи за учење...</w:t>
      </w:r>
    </w:p>
    <w:p w:rsidR="00FB743C" w:rsidRPr="00C531DD" w:rsidRDefault="00FB743C" w:rsidP="00FB743C">
      <w:pPr>
        <w:tabs>
          <w:tab w:val="clear" w:pos="3899"/>
        </w:tabs>
        <w:ind w:firstLine="720"/>
        <w:jc w:val="both"/>
        <w:rPr>
          <w:rFonts w:ascii="Times New Roman" w:hAnsi="Times New Roman" w:cs="Times New Roman"/>
          <w:b w:val="0"/>
          <w:color w:val="000000" w:themeColor="text1"/>
          <w:u w:val="none"/>
          <w:lang w:val="ru-RU"/>
        </w:rPr>
      </w:pPr>
      <w:r w:rsidRPr="00C531DD">
        <w:rPr>
          <w:rFonts w:ascii="Times New Roman" w:hAnsi="Times New Roman" w:cs="Times New Roman"/>
          <w:b w:val="0"/>
          <w:color w:val="000000" w:themeColor="text1"/>
          <w:u w:val="none"/>
          <w:lang w:val="ru-RU"/>
        </w:rPr>
        <w:t>Директор и стручни сарадници врше увид у реализацију наставе непосредно у школи посетама часовима по утврђеном плану.</w:t>
      </w:r>
    </w:p>
    <w:p w:rsidR="00FB743C" w:rsidRPr="00C531DD" w:rsidRDefault="00FB743C" w:rsidP="00FB743C">
      <w:pPr>
        <w:tabs>
          <w:tab w:val="clear" w:pos="3899"/>
        </w:tabs>
        <w:ind w:firstLine="720"/>
        <w:jc w:val="both"/>
        <w:rPr>
          <w:rFonts w:ascii="Times New Roman" w:hAnsi="Times New Roman" w:cs="Times New Roman"/>
          <w:b w:val="0"/>
          <w:color w:val="000000" w:themeColor="text1"/>
          <w:u w:val="none"/>
          <w:lang w:val="ru-RU"/>
        </w:rPr>
      </w:pPr>
      <w:r w:rsidRPr="00C531DD">
        <w:rPr>
          <w:rFonts w:ascii="Times New Roman" w:hAnsi="Times New Roman" w:cs="Times New Roman"/>
          <w:b w:val="0"/>
          <w:color w:val="000000" w:themeColor="text1"/>
          <w:u w:val="none"/>
          <w:lang w:val="ru-RU"/>
        </w:rPr>
        <w:t xml:space="preserve">У сврху праћења остваривања плана активности периодично ће се интервјуисати или анкетирати (у зависности од узраста) узорак ученика, а одељењске старешине ће од </w:t>
      </w:r>
      <w:r w:rsidRPr="00C531DD">
        <w:rPr>
          <w:rFonts w:ascii="Times New Roman" w:hAnsi="Times New Roman" w:cs="Times New Roman"/>
          <w:b w:val="0"/>
          <w:color w:val="000000" w:themeColor="text1"/>
          <w:u w:val="none"/>
          <w:lang w:val="ru-RU"/>
        </w:rPr>
        <w:lastRenderedPageBreak/>
        <w:t>родитеља и од ученика на часу одељењске заједнице прикупљати значајне информације о различитим сегментима образовно-васпитног рада садржаним у Оперативном плану рада, а све у циљу кориговања и унапређивања постојећег плана.</w:t>
      </w:r>
    </w:p>
    <w:p w:rsidR="00FB743C" w:rsidRPr="00C531DD" w:rsidRDefault="00FB743C" w:rsidP="00FB743C">
      <w:pPr>
        <w:tabs>
          <w:tab w:val="clear" w:pos="3899"/>
        </w:tabs>
        <w:jc w:val="both"/>
        <w:rPr>
          <w:rFonts w:ascii="Times New Roman" w:hAnsi="Times New Roman" w:cs="Times New Roman"/>
          <w:b w:val="0"/>
          <w:bCs/>
          <w:color w:val="000000" w:themeColor="text1"/>
          <w:u w:val="none"/>
          <w:lang w:val="ru-RU"/>
        </w:rPr>
      </w:pPr>
    </w:p>
    <w:p w:rsidR="00FB743C" w:rsidRPr="00C531DD" w:rsidRDefault="00FB743C" w:rsidP="00FB743C">
      <w:pPr>
        <w:tabs>
          <w:tab w:val="clear" w:pos="3899"/>
        </w:tabs>
        <w:jc w:val="both"/>
        <w:rPr>
          <w:rFonts w:ascii="Times New Roman" w:hAnsi="Times New Roman" w:cs="Times New Roman"/>
          <w:b w:val="0"/>
          <w:bCs/>
          <w:color w:val="000000" w:themeColor="text1"/>
          <w:u w:val="none"/>
          <w:lang w:val="ru-RU"/>
        </w:rPr>
      </w:pPr>
      <w:r w:rsidRPr="00C531DD">
        <w:rPr>
          <w:rFonts w:ascii="Times New Roman" w:hAnsi="Times New Roman" w:cs="Times New Roman"/>
          <w:b w:val="0"/>
          <w:bCs/>
          <w:color w:val="000000" w:themeColor="text1"/>
          <w:u w:val="none"/>
          <w:lang w:val="ru-RU"/>
        </w:rPr>
        <w:t xml:space="preserve">Наставници који реализују наставу и одељењске стрешине воде прописану педагошку документацију и сачињавају редовне кварталне извештаје. </w:t>
      </w:r>
    </w:p>
    <w:p w:rsidR="00FB743C" w:rsidRPr="00C531DD" w:rsidRDefault="00FB743C" w:rsidP="00FB743C">
      <w:pPr>
        <w:tabs>
          <w:tab w:val="clear" w:pos="3899"/>
        </w:tabs>
        <w:jc w:val="both"/>
        <w:rPr>
          <w:rFonts w:ascii="Times New Roman" w:hAnsi="Times New Roman" w:cs="Times New Roman"/>
          <w:b w:val="0"/>
          <w:bCs/>
          <w:color w:val="000000" w:themeColor="text1"/>
          <w:u w:val="none"/>
          <w:lang w:val="ru-RU"/>
        </w:rPr>
      </w:pPr>
      <w:r w:rsidRPr="00C531DD">
        <w:rPr>
          <w:rFonts w:ascii="Times New Roman" w:hAnsi="Times New Roman" w:cs="Times New Roman"/>
          <w:b w:val="0"/>
          <w:bCs/>
          <w:color w:val="000000" w:themeColor="text1"/>
          <w:u w:val="none"/>
          <w:lang w:val="ru-RU"/>
        </w:rPr>
        <w:t>Стручни органи школе редовно размтрају достављене извештаје, са којима су упознати и родитељи на нивоу одељења, Савет родитеља, Ученички парламент и Школски одбор.</w:t>
      </w:r>
    </w:p>
    <w:p w:rsidR="00FB743C" w:rsidRPr="00C531DD" w:rsidRDefault="00FB743C" w:rsidP="00FB743C">
      <w:pPr>
        <w:tabs>
          <w:tab w:val="clear" w:pos="3899"/>
        </w:tabs>
        <w:jc w:val="both"/>
        <w:rPr>
          <w:rFonts w:ascii="Times New Roman" w:hAnsi="Times New Roman" w:cs="Times New Roman"/>
          <w:b w:val="0"/>
          <w:bCs/>
          <w:color w:val="000000" w:themeColor="text1"/>
          <w:u w:val="none"/>
          <w:lang w:val="ru-RU"/>
        </w:rPr>
      </w:pPr>
      <w:r w:rsidRPr="00C531DD">
        <w:rPr>
          <w:rFonts w:ascii="Times New Roman" w:hAnsi="Times New Roman" w:cs="Times New Roman"/>
          <w:b w:val="0"/>
          <w:bCs/>
          <w:color w:val="000000" w:themeColor="text1"/>
          <w:u w:val="none"/>
          <w:lang w:val="ru-RU"/>
        </w:rPr>
        <w:t>Сумативно оцењивање ученика оба циклуса реализује се када су ученици у школи, уважавајући све принципе оцењивања у складу са прописима којима се уређује оцењивање ученика.</w:t>
      </w:r>
    </w:p>
    <w:p w:rsidR="00FB743C" w:rsidRPr="00C531DD" w:rsidRDefault="00FB743C" w:rsidP="00FB743C">
      <w:pPr>
        <w:tabs>
          <w:tab w:val="clear" w:pos="3899"/>
        </w:tabs>
        <w:rPr>
          <w:rFonts w:ascii="Times New Roman" w:hAnsi="Times New Roman" w:cs="Times New Roman"/>
          <w:b w:val="0"/>
          <w:color w:val="000000" w:themeColor="text1"/>
          <w:u w:val="none"/>
          <w:lang w:val="ru-RU"/>
        </w:rPr>
      </w:pPr>
    </w:p>
    <w:p w:rsidR="00FB743C" w:rsidRPr="00C531DD" w:rsidRDefault="00FB743C" w:rsidP="00FB743C">
      <w:pPr>
        <w:tabs>
          <w:tab w:val="clear" w:pos="3899"/>
        </w:tabs>
        <w:ind w:firstLine="708"/>
        <w:jc w:val="both"/>
        <w:rPr>
          <w:rFonts w:ascii="Times New Roman" w:hAnsi="Times New Roman" w:cs="Times New Roman"/>
          <w:b w:val="0"/>
          <w:bCs/>
          <w:color w:val="000000" w:themeColor="text1"/>
          <w:u w:val="none"/>
          <w:lang w:val="ru-RU"/>
        </w:rPr>
      </w:pPr>
      <w:r w:rsidRPr="00C531DD">
        <w:rPr>
          <w:rFonts w:ascii="Times New Roman" w:hAnsi="Times New Roman" w:cs="Times New Roman"/>
          <w:b w:val="0"/>
          <w:bCs/>
          <w:color w:val="000000" w:themeColor="text1"/>
          <w:u w:val="none"/>
          <w:lang w:val="ru-RU"/>
        </w:rPr>
        <w:t>Припремљеност за рад у погледу здравствено -хигијенских услова</w:t>
      </w:r>
    </w:p>
    <w:p w:rsidR="00FB743C" w:rsidRPr="00C531DD" w:rsidRDefault="00FB743C" w:rsidP="00FB743C">
      <w:pPr>
        <w:tabs>
          <w:tab w:val="clear" w:pos="3899"/>
        </w:tabs>
        <w:autoSpaceDE w:val="0"/>
        <w:autoSpaceDN w:val="0"/>
        <w:adjustRightInd w:val="0"/>
        <w:ind w:right="57"/>
        <w:rPr>
          <w:rFonts w:ascii="Times New Roman" w:hAnsi="Times New Roman" w:cs="Times New Roman"/>
          <w:b w:val="0"/>
          <w:color w:val="000000" w:themeColor="text1"/>
          <w:u w:val="none"/>
          <w:lang w:val="ru-RU"/>
        </w:rPr>
      </w:pPr>
    </w:p>
    <w:p w:rsidR="00FB743C" w:rsidRPr="00C531DD" w:rsidRDefault="00FB743C" w:rsidP="00FB743C">
      <w:pPr>
        <w:tabs>
          <w:tab w:val="clear" w:pos="3899"/>
        </w:tabs>
        <w:autoSpaceDE w:val="0"/>
        <w:autoSpaceDN w:val="0"/>
        <w:adjustRightInd w:val="0"/>
        <w:ind w:right="57"/>
        <w:rPr>
          <w:rFonts w:ascii="Times New Roman" w:hAnsi="Times New Roman" w:cs="Times New Roman"/>
          <w:b w:val="0"/>
          <w:color w:val="000000" w:themeColor="text1"/>
          <w:u w:val="none"/>
          <w:lang w:val="ru-RU"/>
        </w:rPr>
      </w:pPr>
      <w:r w:rsidRPr="00C23157">
        <w:rPr>
          <w:rFonts w:ascii="Times New Roman" w:hAnsi="Times New Roman" w:cs="Times New Roman"/>
          <w:b w:val="0"/>
          <w:color w:val="000000" w:themeColor="text1"/>
          <w:u w:val="none"/>
          <w:lang w:val="ru-RU"/>
        </w:rPr>
        <w:t>Школа је обезбедила средства за хигијену и дезинфекцију руку и просторија.</w:t>
      </w:r>
      <w:r w:rsidRPr="00C531DD">
        <w:rPr>
          <w:rFonts w:ascii="Times New Roman" w:hAnsi="Times New Roman" w:cs="Times New Roman"/>
          <w:b w:val="0"/>
          <w:color w:val="000000" w:themeColor="text1"/>
          <w:u w:val="none"/>
          <w:lang w:val="ru-RU"/>
        </w:rPr>
        <w:br/>
      </w:r>
    </w:p>
    <w:p w:rsidR="00FB743C" w:rsidRPr="00C531DD" w:rsidRDefault="00FB743C" w:rsidP="00FB743C">
      <w:pPr>
        <w:tabs>
          <w:tab w:val="clear" w:pos="3899"/>
        </w:tabs>
        <w:autoSpaceDE w:val="0"/>
        <w:autoSpaceDN w:val="0"/>
        <w:adjustRightInd w:val="0"/>
        <w:ind w:right="57"/>
        <w:rPr>
          <w:rFonts w:ascii="Times New Roman" w:hAnsi="Times New Roman" w:cs="Times New Roman"/>
          <w:b w:val="0"/>
          <w:bCs/>
          <w:color w:val="000000" w:themeColor="text1"/>
          <w:u w:val="none"/>
          <w:lang w:val="ru-RU"/>
        </w:rPr>
      </w:pPr>
      <w:r w:rsidRPr="00C531DD">
        <w:rPr>
          <w:rFonts w:ascii="Times New Roman" w:hAnsi="Times New Roman" w:cs="Times New Roman"/>
          <w:b w:val="0"/>
          <w:bCs/>
          <w:color w:val="000000" w:themeColor="text1"/>
          <w:u w:val="none"/>
          <w:lang w:val="ru-RU"/>
        </w:rPr>
        <w:t>Извршена је дезинфекција просторија у смислу провере:</w:t>
      </w:r>
    </w:p>
    <w:p w:rsidR="00FB743C" w:rsidRPr="00C531DD" w:rsidRDefault="00FB743C" w:rsidP="00FB743C">
      <w:pPr>
        <w:tabs>
          <w:tab w:val="clear" w:pos="3899"/>
        </w:tabs>
        <w:autoSpaceDE w:val="0"/>
        <w:autoSpaceDN w:val="0"/>
        <w:adjustRightInd w:val="0"/>
        <w:ind w:right="57"/>
        <w:jc w:val="both"/>
        <w:rPr>
          <w:rFonts w:ascii="Times New Roman" w:hAnsi="Times New Roman" w:cs="Times New Roman"/>
          <w:b w:val="0"/>
          <w:color w:val="000000" w:themeColor="text1"/>
          <w:u w:val="none"/>
          <w:lang w:val="ru-RU"/>
        </w:rPr>
      </w:pPr>
      <w:r w:rsidRPr="00C531DD">
        <w:rPr>
          <w:rFonts w:ascii="Times New Roman" w:hAnsi="Times New Roman" w:cs="Times New Roman"/>
          <w:b w:val="0"/>
          <w:color w:val="000000" w:themeColor="text1"/>
          <w:u w:val="none"/>
          <w:lang w:val="ru-RU"/>
        </w:rPr>
        <w:t>-</w:t>
      </w:r>
      <w:r w:rsidRPr="00C531DD">
        <w:rPr>
          <w:rFonts w:ascii="Times New Roman" w:hAnsi="Times New Roman" w:cs="Times New Roman"/>
          <w:b w:val="0"/>
          <w:color w:val="000000" w:themeColor="text1"/>
          <w:u w:val="none"/>
          <w:lang w:val="ru-RU"/>
        </w:rPr>
        <w:tab/>
        <w:t>стања и чистоће свих радних површина,</w:t>
      </w:r>
    </w:p>
    <w:p w:rsidR="00FB743C" w:rsidRPr="00C531DD" w:rsidRDefault="00FB743C" w:rsidP="00FB743C">
      <w:pPr>
        <w:tabs>
          <w:tab w:val="clear" w:pos="3899"/>
        </w:tabs>
        <w:autoSpaceDE w:val="0"/>
        <w:autoSpaceDN w:val="0"/>
        <w:adjustRightInd w:val="0"/>
        <w:ind w:right="57"/>
        <w:jc w:val="both"/>
        <w:rPr>
          <w:rFonts w:ascii="Times New Roman" w:hAnsi="Times New Roman" w:cs="Times New Roman"/>
          <w:b w:val="0"/>
          <w:color w:val="000000" w:themeColor="text1"/>
          <w:u w:val="none"/>
          <w:lang w:val="ru-RU"/>
        </w:rPr>
      </w:pPr>
      <w:r w:rsidRPr="00C531DD">
        <w:rPr>
          <w:rFonts w:ascii="Times New Roman" w:hAnsi="Times New Roman" w:cs="Times New Roman"/>
          <w:b w:val="0"/>
          <w:color w:val="000000" w:themeColor="text1"/>
          <w:u w:val="none"/>
          <w:lang w:val="ru-RU"/>
        </w:rPr>
        <w:t>-</w:t>
      </w:r>
      <w:r w:rsidRPr="00C531DD">
        <w:rPr>
          <w:rFonts w:ascii="Times New Roman" w:hAnsi="Times New Roman" w:cs="Times New Roman"/>
          <w:b w:val="0"/>
          <w:color w:val="000000" w:themeColor="text1"/>
          <w:u w:val="none"/>
          <w:lang w:val="ru-RU"/>
        </w:rPr>
        <w:tab/>
        <w:t>хигијене санитарних просторија,</w:t>
      </w:r>
    </w:p>
    <w:p w:rsidR="00FB743C" w:rsidRPr="00C531DD" w:rsidRDefault="00FB743C" w:rsidP="00FB743C">
      <w:pPr>
        <w:tabs>
          <w:tab w:val="clear" w:pos="3899"/>
        </w:tabs>
        <w:autoSpaceDE w:val="0"/>
        <w:autoSpaceDN w:val="0"/>
        <w:adjustRightInd w:val="0"/>
        <w:ind w:right="57"/>
        <w:jc w:val="both"/>
        <w:rPr>
          <w:rFonts w:ascii="Times New Roman" w:hAnsi="Times New Roman" w:cs="Times New Roman"/>
          <w:b w:val="0"/>
          <w:color w:val="000000" w:themeColor="text1"/>
          <w:u w:val="none"/>
          <w:lang w:val="ru-RU"/>
        </w:rPr>
      </w:pPr>
      <w:r w:rsidRPr="00C531DD">
        <w:rPr>
          <w:rFonts w:ascii="Times New Roman" w:hAnsi="Times New Roman" w:cs="Times New Roman"/>
          <w:b w:val="0"/>
          <w:color w:val="000000" w:themeColor="text1"/>
          <w:u w:val="none"/>
          <w:lang w:val="ru-RU"/>
        </w:rPr>
        <w:t>-</w:t>
      </w:r>
      <w:r w:rsidRPr="00C531DD">
        <w:rPr>
          <w:rFonts w:ascii="Times New Roman" w:hAnsi="Times New Roman" w:cs="Times New Roman"/>
          <w:b w:val="0"/>
          <w:color w:val="000000" w:themeColor="text1"/>
          <w:u w:val="none"/>
          <w:lang w:val="ru-RU"/>
        </w:rPr>
        <w:tab/>
        <w:t>хигијене амбалажних материјала и површина са којима запослени/друга лица долазе у контакт</w:t>
      </w:r>
    </w:p>
    <w:p w:rsidR="00FB743C" w:rsidRPr="00C531DD" w:rsidRDefault="00FB743C" w:rsidP="00FB743C">
      <w:pPr>
        <w:tabs>
          <w:tab w:val="clear" w:pos="3899"/>
        </w:tabs>
        <w:autoSpaceDE w:val="0"/>
        <w:autoSpaceDN w:val="0"/>
        <w:adjustRightInd w:val="0"/>
        <w:ind w:right="57"/>
        <w:jc w:val="both"/>
        <w:rPr>
          <w:rFonts w:ascii="Times New Roman" w:hAnsi="Times New Roman" w:cs="Times New Roman"/>
          <w:b w:val="0"/>
          <w:color w:val="000000" w:themeColor="text1"/>
          <w:u w:val="none"/>
          <w:lang w:val="ru-RU"/>
        </w:rPr>
      </w:pPr>
      <w:r w:rsidRPr="00C531DD">
        <w:rPr>
          <w:rFonts w:ascii="Times New Roman" w:hAnsi="Times New Roman" w:cs="Times New Roman"/>
          <w:b w:val="0"/>
          <w:color w:val="000000" w:themeColor="text1"/>
          <w:u w:val="none"/>
          <w:lang w:val="ru-RU"/>
        </w:rPr>
        <w:t>-</w:t>
      </w:r>
      <w:r w:rsidRPr="00C531DD">
        <w:rPr>
          <w:rFonts w:ascii="Times New Roman" w:hAnsi="Times New Roman" w:cs="Times New Roman"/>
          <w:b w:val="0"/>
          <w:color w:val="000000" w:themeColor="text1"/>
          <w:u w:val="none"/>
          <w:lang w:val="ru-RU"/>
        </w:rPr>
        <w:tab/>
        <w:t>чувања и употребе хемикалија</w:t>
      </w:r>
    </w:p>
    <w:p w:rsidR="00FB743C" w:rsidRPr="00C531DD" w:rsidRDefault="00FB743C" w:rsidP="00FB743C">
      <w:pPr>
        <w:tabs>
          <w:tab w:val="clear" w:pos="3899"/>
        </w:tabs>
        <w:autoSpaceDE w:val="0"/>
        <w:autoSpaceDN w:val="0"/>
        <w:adjustRightInd w:val="0"/>
        <w:ind w:right="57"/>
        <w:jc w:val="both"/>
        <w:rPr>
          <w:rFonts w:ascii="Times New Roman" w:hAnsi="Times New Roman" w:cs="Times New Roman"/>
          <w:b w:val="0"/>
          <w:bCs/>
          <w:color w:val="000000" w:themeColor="text1"/>
          <w:u w:val="none"/>
          <w:lang w:val="ru-RU"/>
        </w:rPr>
      </w:pPr>
    </w:p>
    <w:p w:rsidR="00FB743C" w:rsidRPr="00C531DD" w:rsidRDefault="00FB743C" w:rsidP="00FB743C">
      <w:pPr>
        <w:tabs>
          <w:tab w:val="clear" w:pos="3899"/>
        </w:tabs>
        <w:autoSpaceDE w:val="0"/>
        <w:autoSpaceDN w:val="0"/>
        <w:adjustRightInd w:val="0"/>
        <w:ind w:right="57"/>
        <w:jc w:val="both"/>
        <w:rPr>
          <w:rFonts w:ascii="Times New Roman" w:hAnsi="Times New Roman" w:cs="Times New Roman"/>
          <w:b w:val="0"/>
          <w:bCs/>
          <w:color w:val="000000" w:themeColor="text1"/>
          <w:u w:val="none"/>
          <w:lang w:val="ru-RU"/>
        </w:rPr>
      </w:pPr>
      <w:r w:rsidRPr="00C531DD">
        <w:rPr>
          <w:rFonts w:ascii="Times New Roman" w:hAnsi="Times New Roman" w:cs="Times New Roman"/>
          <w:b w:val="0"/>
          <w:bCs/>
          <w:color w:val="000000" w:themeColor="text1"/>
          <w:u w:val="none"/>
          <w:lang w:val="ru-RU"/>
        </w:rPr>
        <w:t>Интерна хигијена ће се спроводити према следећим упутствима:</w:t>
      </w:r>
    </w:p>
    <w:p w:rsidR="00FB743C" w:rsidRPr="00C531DD" w:rsidRDefault="00FB743C" w:rsidP="00FB743C">
      <w:pPr>
        <w:tabs>
          <w:tab w:val="clear" w:pos="3899"/>
        </w:tabs>
        <w:autoSpaceDE w:val="0"/>
        <w:autoSpaceDN w:val="0"/>
        <w:adjustRightInd w:val="0"/>
        <w:ind w:right="57"/>
        <w:jc w:val="both"/>
        <w:rPr>
          <w:rFonts w:ascii="Times New Roman" w:hAnsi="Times New Roman" w:cs="Times New Roman"/>
          <w:b w:val="0"/>
          <w:color w:val="000000" w:themeColor="text1"/>
          <w:u w:val="none"/>
          <w:lang w:val="ru-RU"/>
        </w:rPr>
      </w:pPr>
      <w:r w:rsidRPr="00C531DD">
        <w:rPr>
          <w:rFonts w:ascii="Times New Roman" w:hAnsi="Times New Roman" w:cs="Times New Roman"/>
          <w:b w:val="0"/>
          <w:color w:val="000000" w:themeColor="text1"/>
          <w:u w:val="none"/>
          <w:lang w:val="ru-RU"/>
        </w:rPr>
        <w:t>-</w:t>
      </w:r>
      <w:r w:rsidRPr="00C531DD">
        <w:rPr>
          <w:rFonts w:ascii="Times New Roman" w:hAnsi="Times New Roman" w:cs="Times New Roman"/>
          <w:b w:val="0"/>
          <w:color w:val="000000" w:themeColor="text1"/>
          <w:u w:val="none"/>
          <w:lang w:val="ru-RU"/>
        </w:rPr>
        <w:tab/>
        <w:t>Радни дан треба започети природним проветравањем радног простора, отварањем врата и прозора (тамо где је то могуће).</w:t>
      </w:r>
    </w:p>
    <w:p w:rsidR="00FB743C" w:rsidRPr="00C531DD" w:rsidRDefault="00FB743C" w:rsidP="00FB743C">
      <w:pPr>
        <w:tabs>
          <w:tab w:val="clear" w:pos="3899"/>
        </w:tabs>
        <w:autoSpaceDE w:val="0"/>
        <w:autoSpaceDN w:val="0"/>
        <w:adjustRightInd w:val="0"/>
        <w:ind w:right="57"/>
        <w:jc w:val="both"/>
        <w:rPr>
          <w:rFonts w:ascii="Times New Roman" w:hAnsi="Times New Roman" w:cs="Times New Roman"/>
          <w:b w:val="0"/>
          <w:color w:val="000000" w:themeColor="text1"/>
          <w:u w:val="none"/>
          <w:lang w:val="ru-RU"/>
        </w:rPr>
      </w:pPr>
      <w:r w:rsidRPr="00C531DD">
        <w:rPr>
          <w:rFonts w:ascii="Times New Roman" w:hAnsi="Times New Roman" w:cs="Times New Roman"/>
          <w:b w:val="0"/>
          <w:color w:val="000000" w:themeColor="text1"/>
          <w:u w:val="none"/>
          <w:lang w:val="ru-RU"/>
        </w:rPr>
        <w:t>-</w:t>
      </w:r>
      <w:r w:rsidRPr="00C531DD">
        <w:rPr>
          <w:rFonts w:ascii="Times New Roman" w:hAnsi="Times New Roman" w:cs="Times New Roman"/>
          <w:b w:val="0"/>
          <w:color w:val="000000" w:themeColor="text1"/>
          <w:u w:val="none"/>
          <w:lang w:val="ru-RU"/>
        </w:rPr>
        <w:tab/>
        <w:t>Свакодневно, пре почетка рада морају бити пребрисане (дезинфиковане) радне површине са којима запослени долази у контакт као и опрему коју ће користити.</w:t>
      </w:r>
    </w:p>
    <w:p w:rsidR="00FB743C" w:rsidRPr="00C531DD" w:rsidRDefault="00FB743C" w:rsidP="00FB743C">
      <w:pPr>
        <w:tabs>
          <w:tab w:val="clear" w:pos="3899"/>
        </w:tabs>
        <w:autoSpaceDE w:val="0"/>
        <w:autoSpaceDN w:val="0"/>
        <w:adjustRightInd w:val="0"/>
        <w:ind w:right="57"/>
        <w:jc w:val="both"/>
        <w:rPr>
          <w:rFonts w:ascii="Times New Roman" w:hAnsi="Times New Roman" w:cs="Times New Roman"/>
          <w:b w:val="0"/>
          <w:color w:val="000000" w:themeColor="text1"/>
          <w:u w:val="none"/>
          <w:lang w:val="ru-RU"/>
        </w:rPr>
      </w:pPr>
      <w:r w:rsidRPr="00C531DD">
        <w:rPr>
          <w:rFonts w:ascii="Times New Roman" w:hAnsi="Times New Roman" w:cs="Times New Roman"/>
          <w:b w:val="0"/>
          <w:color w:val="000000" w:themeColor="text1"/>
          <w:u w:val="none"/>
          <w:lang w:val="ru-RU"/>
        </w:rPr>
        <w:t>-</w:t>
      </w:r>
      <w:r w:rsidRPr="00C531DD">
        <w:rPr>
          <w:rFonts w:ascii="Times New Roman" w:hAnsi="Times New Roman" w:cs="Times New Roman"/>
          <w:b w:val="0"/>
          <w:color w:val="000000" w:themeColor="text1"/>
          <w:u w:val="none"/>
          <w:lang w:val="ru-RU"/>
        </w:rPr>
        <w:tab/>
        <w:t>За све запослене који раде у канцеларији важно је да се свакодневно дезинфикују радни столови, телефони, тастатуре, “миш”, хефталице, бушилице, хемијске оловке.</w:t>
      </w:r>
    </w:p>
    <w:p w:rsidR="00FB743C" w:rsidRPr="00C531DD" w:rsidRDefault="00FB743C" w:rsidP="00FB743C">
      <w:pPr>
        <w:tabs>
          <w:tab w:val="clear" w:pos="3899"/>
        </w:tabs>
        <w:autoSpaceDE w:val="0"/>
        <w:autoSpaceDN w:val="0"/>
        <w:adjustRightInd w:val="0"/>
        <w:ind w:right="57"/>
        <w:jc w:val="both"/>
        <w:rPr>
          <w:rFonts w:ascii="Times New Roman" w:hAnsi="Times New Roman" w:cs="Times New Roman"/>
          <w:b w:val="0"/>
          <w:color w:val="000000" w:themeColor="text1"/>
          <w:u w:val="none"/>
          <w:lang w:val="ru-RU"/>
        </w:rPr>
      </w:pPr>
      <w:r w:rsidRPr="00C531DD">
        <w:rPr>
          <w:rFonts w:ascii="Times New Roman" w:hAnsi="Times New Roman" w:cs="Times New Roman"/>
          <w:b w:val="0"/>
          <w:color w:val="000000" w:themeColor="text1"/>
          <w:u w:val="none"/>
          <w:lang w:val="ru-RU"/>
        </w:rPr>
        <w:t>-</w:t>
      </w:r>
      <w:r w:rsidRPr="00C531DD">
        <w:rPr>
          <w:rFonts w:ascii="Times New Roman" w:hAnsi="Times New Roman" w:cs="Times New Roman"/>
          <w:b w:val="0"/>
          <w:color w:val="000000" w:themeColor="text1"/>
          <w:u w:val="none"/>
          <w:lang w:val="ru-RU"/>
        </w:rPr>
        <w:tab/>
        <w:t>У свакој смени у којој се организује рад мора се обезбедити да се чисти под и санитарни чвор. Подови се перу водом и раствором натријум хипохлорита</w:t>
      </w:r>
    </w:p>
    <w:p w:rsidR="00FB743C" w:rsidRPr="00C531DD" w:rsidRDefault="00FB743C" w:rsidP="00FB743C">
      <w:pPr>
        <w:tabs>
          <w:tab w:val="clear" w:pos="3899"/>
        </w:tabs>
        <w:autoSpaceDE w:val="0"/>
        <w:autoSpaceDN w:val="0"/>
        <w:adjustRightInd w:val="0"/>
        <w:ind w:right="57"/>
        <w:jc w:val="both"/>
        <w:rPr>
          <w:rFonts w:ascii="Times New Roman" w:hAnsi="Times New Roman" w:cs="Times New Roman"/>
          <w:b w:val="0"/>
          <w:color w:val="000000" w:themeColor="text1"/>
          <w:u w:val="none"/>
          <w:lang w:val="ru-RU"/>
        </w:rPr>
      </w:pPr>
      <w:r w:rsidRPr="00C531DD">
        <w:rPr>
          <w:rFonts w:ascii="Times New Roman" w:hAnsi="Times New Roman" w:cs="Times New Roman"/>
          <w:b w:val="0"/>
          <w:color w:val="000000" w:themeColor="text1"/>
          <w:u w:val="none"/>
          <w:lang w:val="ru-RU"/>
        </w:rPr>
        <w:t>-</w:t>
      </w:r>
      <w:r w:rsidRPr="00C531DD">
        <w:rPr>
          <w:rFonts w:ascii="Times New Roman" w:hAnsi="Times New Roman" w:cs="Times New Roman"/>
          <w:b w:val="0"/>
          <w:color w:val="000000" w:themeColor="text1"/>
          <w:u w:val="none"/>
          <w:lang w:val="ru-RU"/>
        </w:rPr>
        <w:tab/>
        <w:t>Најмање једанпут у свакој смени се организује и дезинфекција ових површина.</w:t>
      </w:r>
    </w:p>
    <w:p w:rsidR="00FB743C" w:rsidRPr="00C531DD" w:rsidRDefault="00FB743C" w:rsidP="00FB743C">
      <w:pPr>
        <w:tabs>
          <w:tab w:val="clear" w:pos="3899"/>
        </w:tabs>
        <w:autoSpaceDE w:val="0"/>
        <w:autoSpaceDN w:val="0"/>
        <w:adjustRightInd w:val="0"/>
        <w:ind w:right="57"/>
        <w:jc w:val="both"/>
        <w:rPr>
          <w:rFonts w:ascii="Times New Roman" w:hAnsi="Times New Roman" w:cs="Times New Roman"/>
          <w:b w:val="0"/>
          <w:color w:val="000000" w:themeColor="text1"/>
          <w:u w:val="none"/>
          <w:lang w:val="ru-RU"/>
        </w:rPr>
      </w:pPr>
      <w:r w:rsidRPr="00C531DD">
        <w:rPr>
          <w:rFonts w:ascii="Times New Roman" w:hAnsi="Times New Roman" w:cs="Times New Roman"/>
          <w:b w:val="0"/>
          <w:color w:val="000000" w:themeColor="text1"/>
          <w:u w:val="none"/>
          <w:lang w:val="ru-RU"/>
        </w:rPr>
        <w:t>-</w:t>
      </w:r>
      <w:r w:rsidRPr="00C531DD">
        <w:rPr>
          <w:rFonts w:ascii="Times New Roman" w:hAnsi="Times New Roman" w:cs="Times New Roman"/>
          <w:b w:val="0"/>
          <w:color w:val="000000" w:themeColor="text1"/>
          <w:u w:val="none"/>
          <w:lang w:val="ru-RU"/>
        </w:rPr>
        <w:tab/>
        <w:t>Забрањено је гомилање отпада, посебно хране.</w:t>
      </w:r>
    </w:p>
    <w:p w:rsidR="00FB743C" w:rsidRPr="00C531DD" w:rsidRDefault="00FB743C" w:rsidP="00FB743C">
      <w:pPr>
        <w:tabs>
          <w:tab w:val="clear" w:pos="3899"/>
        </w:tabs>
        <w:autoSpaceDE w:val="0"/>
        <w:autoSpaceDN w:val="0"/>
        <w:adjustRightInd w:val="0"/>
        <w:ind w:right="57"/>
        <w:jc w:val="both"/>
        <w:rPr>
          <w:rFonts w:ascii="Times New Roman" w:hAnsi="Times New Roman" w:cs="Times New Roman"/>
          <w:b w:val="0"/>
          <w:color w:val="000000" w:themeColor="text1"/>
          <w:u w:val="none"/>
          <w:lang w:val="ru-RU"/>
        </w:rPr>
      </w:pPr>
      <w:r w:rsidRPr="00C531DD">
        <w:rPr>
          <w:rFonts w:ascii="Times New Roman" w:hAnsi="Times New Roman" w:cs="Times New Roman"/>
          <w:b w:val="0"/>
          <w:color w:val="000000" w:themeColor="text1"/>
          <w:u w:val="none"/>
          <w:lang w:val="ru-RU"/>
        </w:rPr>
        <w:t>-</w:t>
      </w:r>
      <w:r w:rsidRPr="00C531DD">
        <w:rPr>
          <w:rFonts w:ascii="Times New Roman" w:hAnsi="Times New Roman" w:cs="Times New Roman"/>
          <w:b w:val="0"/>
          <w:color w:val="000000" w:themeColor="text1"/>
          <w:u w:val="none"/>
          <w:lang w:val="ru-RU"/>
        </w:rPr>
        <w:tab/>
        <w:t>Канте са комуналним отпадом се морају редовно празнити сваки дан.</w:t>
      </w:r>
    </w:p>
    <w:p w:rsidR="00FB743C" w:rsidRPr="00C531DD" w:rsidRDefault="00FB743C" w:rsidP="00FB743C">
      <w:pPr>
        <w:tabs>
          <w:tab w:val="clear" w:pos="3899"/>
        </w:tabs>
        <w:autoSpaceDE w:val="0"/>
        <w:autoSpaceDN w:val="0"/>
        <w:adjustRightInd w:val="0"/>
        <w:ind w:right="57"/>
        <w:jc w:val="both"/>
        <w:rPr>
          <w:rFonts w:ascii="Times New Roman" w:hAnsi="Times New Roman" w:cs="Times New Roman"/>
          <w:b w:val="0"/>
          <w:color w:val="000000" w:themeColor="text1"/>
          <w:u w:val="none"/>
          <w:lang w:val="ru-RU"/>
        </w:rPr>
      </w:pPr>
      <w:r w:rsidRPr="00C531DD">
        <w:rPr>
          <w:rFonts w:ascii="Times New Roman" w:hAnsi="Times New Roman" w:cs="Times New Roman"/>
          <w:b w:val="0"/>
          <w:color w:val="000000" w:themeColor="text1"/>
          <w:u w:val="none"/>
          <w:lang w:val="ru-RU"/>
        </w:rPr>
        <w:t>-</w:t>
      </w:r>
      <w:r w:rsidRPr="00C531DD">
        <w:rPr>
          <w:rFonts w:ascii="Times New Roman" w:hAnsi="Times New Roman" w:cs="Times New Roman"/>
          <w:b w:val="0"/>
          <w:color w:val="000000" w:themeColor="text1"/>
          <w:u w:val="none"/>
          <w:lang w:val="ru-RU"/>
        </w:rPr>
        <w:tab/>
        <w:t>Подизање свести запослених о опасностима и утицају ЦОВИД -19, на живот и здравље запослених и њихових породица. Кроз различити пропагандни материјал, обуке, предавања, презентације итд итд.</w:t>
      </w:r>
    </w:p>
    <w:p w:rsidR="00FB743C" w:rsidRPr="00C531DD" w:rsidRDefault="00FB743C" w:rsidP="00FB743C">
      <w:pPr>
        <w:tabs>
          <w:tab w:val="clear" w:pos="3899"/>
        </w:tabs>
        <w:jc w:val="both"/>
        <w:rPr>
          <w:rFonts w:ascii="Times New Roman" w:eastAsia="Calibri" w:hAnsi="Times New Roman" w:cs="Times New Roman"/>
          <w:b w:val="0"/>
          <w:color w:val="000000" w:themeColor="text1"/>
          <w:u w:val="none"/>
          <w:lang w:val="ru-RU"/>
        </w:rPr>
      </w:pPr>
      <w:r w:rsidRPr="00D25797">
        <w:rPr>
          <w:rFonts w:ascii="Times New Roman" w:eastAsia="Calibri" w:hAnsi="Times New Roman" w:cs="Times New Roman"/>
          <w:b w:val="0"/>
          <w:color w:val="000000" w:themeColor="text1"/>
          <w:u w:val="none"/>
          <w:lang w:val="ru-RU"/>
        </w:rPr>
        <w:t>-      Особе које доводе децу у школу не улазе у школу већ децу прате до  капије школског дворишта где децу преузима учитељ и обавезно носе заштитну маску тако да покрива нос, уста и браду.</w:t>
      </w:r>
      <w:r w:rsidRPr="00C531DD">
        <w:rPr>
          <w:rFonts w:ascii="Times New Roman" w:eastAsia="Calibri" w:hAnsi="Times New Roman" w:cs="Times New Roman"/>
          <w:b w:val="0"/>
          <w:color w:val="000000" w:themeColor="text1"/>
          <w:u w:val="none"/>
          <w:lang w:val="ru-RU"/>
        </w:rPr>
        <w:t xml:space="preserve">    </w:t>
      </w:r>
    </w:p>
    <w:p w:rsidR="00FB743C" w:rsidRPr="00C531DD" w:rsidRDefault="00FB743C" w:rsidP="00FB743C">
      <w:pPr>
        <w:tabs>
          <w:tab w:val="clear" w:pos="3899"/>
        </w:tabs>
        <w:jc w:val="both"/>
        <w:rPr>
          <w:rFonts w:ascii="Times New Roman" w:eastAsia="Calibri" w:hAnsi="Times New Roman" w:cs="Times New Roman"/>
          <w:b w:val="0"/>
          <w:color w:val="000000" w:themeColor="text1"/>
          <w:u w:val="none"/>
          <w:lang w:val="ru-RU"/>
        </w:rPr>
      </w:pPr>
      <w:r w:rsidRPr="00C531DD">
        <w:rPr>
          <w:rFonts w:ascii="Times New Roman" w:eastAsia="Calibri" w:hAnsi="Times New Roman" w:cs="Times New Roman"/>
          <w:b w:val="0"/>
          <w:color w:val="000000" w:themeColor="text1"/>
          <w:u w:val="none"/>
          <w:lang w:val="ru-RU"/>
        </w:rPr>
        <w:t>-       Улаз у школску зграду: ученици за улаз у школу користе искључиво улаз из улице Владимира Жестића, а наставници из улице Цара Лазара.</w:t>
      </w:r>
    </w:p>
    <w:p w:rsidR="00FB743C" w:rsidRPr="00C531DD" w:rsidRDefault="00FB743C" w:rsidP="00FB743C">
      <w:pPr>
        <w:tabs>
          <w:tab w:val="clear" w:pos="3899"/>
        </w:tabs>
        <w:jc w:val="both"/>
        <w:rPr>
          <w:rFonts w:ascii="Times New Roman" w:hAnsi="Times New Roman" w:cs="Times New Roman"/>
          <w:b w:val="0"/>
          <w:bCs/>
          <w:color w:val="000000" w:themeColor="text1"/>
          <w:u w:val="none"/>
          <w:lang w:val="ru-RU"/>
        </w:rPr>
      </w:pPr>
    </w:p>
    <w:p w:rsidR="00FB743C" w:rsidRPr="00C531DD" w:rsidRDefault="00FB743C" w:rsidP="00FB743C">
      <w:pPr>
        <w:tabs>
          <w:tab w:val="clear" w:pos="3899"/>
        </w:tabs>
        <w:jc w:val="both"/>
        <w:rPr>
          <w:rFonts w:ascii="Times New Roman" w:hAnsi="Times New Roman" w:cs="Times New Roman"/>
          <w:b w:val="0"/>
          <w:bCs/>
          <w:color w:val="000000" w:themeColor="text1"/>
          <w:u w:val="none"/>
          <w:lang w:val="ru-RU"/>
        </w:rPr>
      </w:pPr>
      <w:r w:rsidRPr="00C531DD">
        <w:rPr>
          <w:rFonts w:ascii="Times New Roman" w:hAnsi="Times New Roman" w:cs="Times New Roman"/>
          <w:b w:val="0"/>
          <w:bCs/>
          <w:color w:val="000000" w:themeColor="text1"/>
          <w:u w:val="none"/>
          <w:lang w:val="ru-RU"/>
        </w:rPr>
        <w:t>Исхрана ученика:</w:t>
      </w:r>
    </w:p>
    <w:p w:rsidR="00FB743C" w:rsidRPr="00C531DD" w:rsidRDefault="00FB743C" w:rsidP="00FB743C">
      <w:pPr>
        <w:tabs>
          <w:tab w:val="clear" w:pos="3899"/>
        </w:tabs>
        <w:jc w:val="both"/>
        <w:rPr>
          <w:rFonts w:ascii="Times New Roman" w:hAnsi="Times New Roman" w:cs="Times New Roman"/>
          <w:b w:val="0"/>
          <w:color w:val="000000" w:themeColor="text1"/>
          <w:u w:val="none"/>
          <w:lang w:val="ru-RU"/>
        </w:rPr>
      </w:pPr>
      <w:r w:rsidRPr="00C531DD">
        <w:rPr>
          <w:rFonts w:ascii="Times New Roman" w:hAnsi="Times New Roman" w:cs="Times New Roman"/>
          <w:b w:val="0"/>
          <w:color w:val="000000" w:themeColor="text1"/>
          <w:u w:val="none"/>
          <w:lang w:val="ru-RU"/>
        </w:rPr>
        <w:lastRenderedPageBreak/>
        <w:t>Школа нема сопствену кухињу, већ простор кухиње служи за дистрибуцију ужине. Планирано је да се ангажује пекара чија понуда обезбеђује све неопходне услове у смислу поштовања епидемиолошких мера за коју се Савет родитеља определи.</w:t>
      </w:r>
    </w:p>
    <w:p w:rsidR="00FB743C" w:rsidRPr="00C531DD" w:rsidRDefault="00FB743C" w:rsidP="00FB743C">
      <w:pPr>
        <w:tabs>
          <w:tab w:val="clear" w:pos="3899"/>
        </w:tabs>
        <w:jc w:val="center"/>
        <w:rPr>
          <w:rFonts w:ascii="Times New Roman" w:hAnsi="Times New Roman" w:cs="Times New Roman"/>
          <w:b w:val="0"/>
          <w:color w:val="000000" w:themeColor="text1"/>
          <w:u w:val="none"/>
          <w:lang w:val="ru-RU"/>
        </w:rPr>
      </w:pPr>
    </w:p>
    <w:p w:rsidR="00666534" w:rsidRPr="00C531DD" w:rsidRDefault="00666534" w:rsidP="00666534">
      <w:pPr>
        <w:jc w:val="center"/>
        <w:rPr>
          <w:rFonts w:ascii="Times New Roman" w:hAnsi="Times New Roman" w:cs="Times New Roman"/>
          <w:b w:val="0"/>
          <w:color w:val="000000" w:themeColor="text1"/>
          <w:u w:val="none"/>
          <w:lang w:val="hr-HR"/>
        </w:rPr>
      </w:pPr>
    </w:p>
    <w:p w:rsidR="00666534" w:rsidRPr="00C531DD" w:rsidRDefault="00666534" w:rsidP="00666534">
      <w:pPr>
        <w:jc w:val="center"/>
        <w:rPr>
          <w:rFonts w:ascii="Times New Roman" w:hAnsi="Times New Roman" w:cs="Times New Roman"/>
          <w:b w:val="0"/>
          <w:color w:val="000000" w:themeColor="text1"/>
          <w:u w:val="none"/>
          <w:lang w:val="hr-HR"/>
        </w:rPr>
      </w:pPr>
    </w:p>
    <w:p w:rsidR="00666534" w:rsidRPr="00C531DD" w:rsidRDefault="00666534" w:rsidP="00666534">
      <w:pPr>
        <w:jc w:val="center"/>
        <w:rPr>
          <w:rFonts w:ascii="Times New Roman" w:hAnsi="Times New Roman" w:cs="Times New Roman"/>
          <w:b w:val="0"/>
          <w:color w:val="000000" w:themeColor="text1"/>
          <w:u w:val="none"/>
          <w:lang w:val="hr-HR"/>
        </w:rPr>
      </w:pPr>
    </w:p>
    <w:p w:rsidR="00666534" w:rsidRPr="00C531DD" w:rsidRDefault="00666534" w:rsidP="00666534">
      <w:pPr>
        <w:jc w:val="center"/>
        <w:rPr>
          <w:rFonts w:ascii="Times New Roman" w:hAnsi="Times New Roman" w:cs="Times New Roman"/>
          <w:b w:val="0"/>
          <w:color w:val="000000" w:themeColor="text1"/>
          <w:u w:val="none"/>
          <w:lang w:val="hr-HR"/>
        </w:rPr>
      </w:pPr>
      <w:r w:rsidRPr="00C531DD">
        <w:rPr>
          <w:rFonts w:ascii="Times New Roman" w:hAnsi="Times New Roman" w:cs="Times New Roman"/>
          <w:b w:val="0"/>
          <w:color w:val="000000" w:themeColor="text1"/>
          <w:u w:val="none"/>
          <w:lang w:val="hr-HR"/>
        </w:rPr>
        <w:t>ОСТАЛИ ОБЛИЦИ ОБРАЗОВНО ВАСПИТНОГ РАДА</w:t>
      </w:r>
    </w:p>
    <w:p w:rsidR="00666534" w:rsidRPr="00C531DD" w:rsidRDefault="00666534" w:rsidP="00666534">
      <w:pPr>
        <w:jc w:val="both"/>
        <w:rPr>
          <w:rFonts w:ascii="Times New Roman" w:hAnsi="Times New Roman" w:cs="Times New Roman"/>
          <w:b w:val="0"/>
          <w:color w:val="000000" w:themeColor="text1"/>
          <w:u w:val="none"/>
          <w:lang w:val="hr-HR"/>
        </w:rPr>
      </w:pPr>
      <w:r w:rsidRPr="00C531DD">
        <w:rPr>
          <w:rFonts w:ascii="Times New Roman" w:hAnsi="Times New Roman" w:cs="Times New Roman"/>
          <w:b w:val="0"/>
          <w:color w:val="000000" w:themeColor="text1"/>
          <w:u w:val="none"/>
          <w:lang w:val="hr-HR"/>
        </w:rPr>
        <w:tab/>
      </w:r>
    </w:p>
    <w:p w:rsidR="00666534" w:rsidRPr="00C531DD" w:rsidRDefault="00666534" w:rsidP="00666534">
      <w:pPr>
        <w:jc w:val="both"/>
        <w:rPr>
          <w:rFonts w:ascii="Times New Roman" w:hAnsi="Times New Roman" w:cs="Times New Roman"/>
          <w:b w:val="0"/>
          <w:color w:val="000000" w:themeColor="text1"/>
          <w:u w:val="none"/>
          <w:lang w:val="hr-HR"/>
        </w:rPr>
      </w:pPr>
      <w:r w:rsidRPr="00C531DD">
        <w:rPr>
          <w:rFonts w:ascii="Times New Roman" w:hAnsi="Times New Roman" w:cs="Times New Roman"/>
          <w:b w:val="0"/>
          <w:color w:val="000000" w:themeColor="text1"/>
          <w:u w:val="none"/>
          <w:lang w:val="hr-HR"/>
        </w:rPr>
        <w:t>Остали облици образовно васпитног рада обухватају активности којима се задовољавају потребе и интересовања ученика и њихових родитеља.</w:t>
      </w:r>
    </w:p>
    <w:p w:rsidR="00666534" w:rsidRPr="00C531DD" w:rsidRDefault="00666534" w:rsidP="00666534">
      <w:pPr>
        <w:jc w:val="both"/>
        <w:rPr>
          <w:rFonts w:ascii="Times New Roman" w:hAnsi="Times New Roman" w:cs="Times New Roman"/>
          <w:b w:val="0"/>
          <w:color w:val="000000" w:themeColor="text1"/>
          <w:u w:val="none"/>
          <w:lang w:val="hr-HR"/>
        </w:rPr>
      </w:pPr>
      <w:r w:rsidRPr="00C531DD">
        <w:rPr>
          <w:rFonts w:ascii="Times New Roman" w:hAnsi="Times New Roman" w:cs="Times New Roman"/>
          <w:b w:val="0"/>
          <w:color w:val="000000" w:themeColor="text1"/>
          <w:u w:val="none"/>
          <w:lang w:val="hr-HR"/>
        </w:rPr>
        <w:t>Водећи рачуна о кадровским и материјално-техничким могућностима, школа ће за ученике организовати следеће активности:</w:t>
      </w:r>
    </w:p>
    <w:p w:rsidR="00666534" w:rsidRPr="00C531DD" w:rsidRDefault="00666534" w:rsidP="00666534">
      <w:pPr>
        <w:numPr>
          <w:ilvl w:val="0"/>
          <w:numId w:val="18"/>
        </w:numPr>
        <w:tabs>
          <w:tab w:val="clear" w:pos="3899"/>
        </w:tabs>
        <w:jc w:val="both"/>
        <w:rPr>
          <w:rFonts w:ascii="Times New Roman" w:hAnsi="Times New Roman" w:cs="Times New Roman"/>
          <w:b w:val="0"/>
          <w:color w:val="000000" w:themeColor="text1"/>
          <w:u w:val="none"/>
          <w:lang w:val="hr-HR"/>
        </w:rPr>
      </w:pPr>
      <w:r w:rsidRPr="00C531DD">
        <w:rPr>
          <w:rFonts w:ascii="Times New Roman" w:hAnsi="Times New Roman" w:cs="Times New Roman"/>
          <w:b w:val="0"/>
          <w:color w:val="000000" w:themeColor="text1"/>
          <w:u w:val="none"/>
          <w:lang w:val="hr-HR"/>
        </w:rPr>
        <w:t>Час одељенског старешине са једним часом недељно-</w:t>
      </w:r>
      <w:r w:rsidR="00974179" w:rsidRPr="00020CC6">
        <w:rPr>
          <w:rFonts w:ascii="Times New Roman" w:hAnsi="Times New Roman" w:cs="Times New Roman"/>
          <w:b w:val="0"/>
          <w:color w:val="000000" w:themeColor="text1"/>
          <w:u w:val="none"/>
          <w:lang w:val="hr-HR"/>
        </w:rPr>
        <w:t xml:space="preserve"> </w:t>
      </w:r>
      <w:r w:rsidRPr="00C531DD">
        <w:rPr>
          <w:rFonts w:ascii="Times New Roman" w:hAnsi="Times New Roman" w:cs="Times New Roman"/>
          <w:b w:val="0"/>
          <w:color w:val="000000" w:themeColor="text1"/>
          <w:u w:val="none"/>
          <w:lang w:val="hr-HR"/>
        </w:rPr>
        <w:t>36 часова годишње</w:t>
      </w:r>
    </w:p>
    <w:p w:rsidR="00666534" w:rsidRPr="00C531DD" w:rsidRDefault="00666534" w:rsidP="00666534">
      <w:pPr>
        <w:numPr>
          <w:ilvl w:val="0"/>
          <w:numId w:val="18"/>
        </w:numPr>
        <w:tabs>
          <w:tab w:val="clear" w:pos="3899"/>
        </w:tabs>
        <w:jc w:val="both"/>
        <w:rPr>
          <w:rFonts w:ascii="Times New Roman" w:hAnsi="Times New Roman" w:cs="Times New Roman"/>
          <w:b w:val="0"/>
          <w:color w:val="000000" w:themeColor="text1"/>
          <w:u w:val="none"/>
          <w:lang w:val="hr-HR"/>
        </w:rPr>
      </w:pPr>
      <w:r w:rsidRPr="00C531DD">
        <w:rPr>
          <w:rFonts w:ascii="Times New Roman" w:hAnsi="Times New Roman" w:cs="Times New Roman"/>
          <w:b w:val="0"/>
          <w:color w:val="000000" w:themeColor="text1"/>
          <w:u w:val="none"/>
        </w:rPr>
        <w:t>Ваннаставнеактивности</w:t>
      </w:r>
      <w:r w:rsidRPr="00C531DD">
        <w:rPr>
          <w:rFonts w:ascii="Times New Roman" w:hAnsi="Times New Roman" w:cs="Times New Roman"/>
          <w:b w:val="0"/>
          <w:color w:val="000000" w:themeColor="text1"/>
          <w:u w:val="none"/>
          <w:lang w:val="hr-HR"/>
        </w:rPr>
        <w:t xml:space="preserve"> (друштвене, техничке, научне, спортске и културно-уметничке)</w:t>
      </w:r>
    </w:p>
    <w:p w:rsidR="00666534" w:rsidRPr="00C531DD" w:rsidRDefault="00666534" w:rsidP="00666534">
      <w:pPr>
        <w:numPr>
          <w:ilvl w:val="0"/>
          <w:numId w:val="18"/>
        </w:numPr>
        <w:tabs>
          <w:tab w:val="clear" w:pos="3899"/>
        </w:tabs>
        <w:jc w:val="both"/>
        <w:rPr>
          <w:rFonts w:ascii="Times New Roman" w:hAnsi="Times New Roman" w:cs="Times New Roman"/>
          <w:b w:val="0"/>
          <w:color w:val="000000" w:themeColor="text1"/>
          <w:u w:val="none"/>
          <w:lang w:val="hr-HR"/>
        </w:rPr>
      </w:pPr>
      <w:r w:rsidRPr="00C531DD">
        <w:rPr>
          <w:rFonts w:ascii="Times New Roman" w:hAnsi="Times New Roman" w:cs="Times New Roman"/>
          <w:b w:val="0"/>
          <w:color w:val="000000" w:themeColor="text1"/>
          <w:u w:val="none"/>
          <w:lang w:val="hr-HR"/>
        </w:rPr>
        <w:t xml:space="preserve">Учешће ученика у хуманитарним акцијама у организацији ОО Црвеног крста </w:t>
      </w:r>
      <w:r w:rsidRPr="00C531DD">
        <w:rPr>
          <w:rFonts w:ascii="Times New Roman" w:hAnsi="Times New Roman" w:cs="Times New Roman"/>
          <w:b w:val="0"/>
          <w:color w:val="000000" w:themeColor="text1"/>
          <w:u w:val="none"/>
        </w:rPr>
        <w:t>и</w:t>
      </w:r>
      <w:r w:rsidR="00E346BC" w:rsidRPr="00020CC6">
        <w:rPr>
          <w:rFonts w:ascii="Times New Roman" w:hAnsi="Times New Roman" w:cs="Times New Roman"/>
          <w:b w:val="0"/>
          <w:color w:val="000000" w:themeColor="text1"/>
          <w:u w:val="none"/>
          <w:lang w:val="hr-HR"/>
        </w:rPr>
        <w:t xml:space="preserve"> </w:t>
      </w:r>
      <w:r w:rsidRPr="00C531DD">
        <w:rPr>
          <w:rFonts w:ascii="Times New Roman" w:hAnsi="Times New Roman" w:cs="Times New Roman"/>
          <w:b w:val="0"/>
          <w:color w:val="000000" w:themeColor="text1"/>
          <w:u w:val="none"/>
        </w:rPr>
        <w:t>других</w:t>
      </w:r>
      <w:r w:rsidR="00E346BC" w:rsidRPr="00020CC6">
        <w:rPr>
          <w:rFonts w:ascii="Times New Roman" w:hAnsi="Times New Roman" w:cs="Times New Roman"/>
          <w:b w:val="0"/>
          <w:color w:val="000000" w:themeColor="text1"/>
          <w:u w:val="none"/>
          <w:lang w:val="hr-HR"/>
        </w:rPr>
        <w:t xml:space="preserve"> </w:t>
      </w:r>
      <w:r w:rsidRPr="00C531DD">
        <w:rPr>
          <w:rFonts w:ascii="Times New Roman" w:hAnsi="Times New Roman" w:cs="Times New Roman"/>
          <w:b w:val="0"/>
          <w:color w:val="000000" w:themeColor="text1"/>
          <w:u w:val="none"/>
        </w:rPr>
        <w:t>организација</w:t>
      </w:r>
    </w:p>
    <w:p w:rsidR="00666534" w:rsidRPr="00C531DD" w:rsidRDefault="00666534" w:rsidP="00666534">
      <w:pPr>
        <w:numPr>
          <w:ilvl w:val="0"/>
          <w:numId w:val="18"/>
        </w:numPr>
        <w:tabs>
          <w:tab w:val="clear" w:pos="3899"/>
        </w:tabs>
        <w:jc w:val="both"/>
        <w:rPr>
          <w:rFonts w:ascii="Times New Roman" w:hAnsi="Times New Roman" w:cs="Times New Roman"/>
          <w:b w:val="0"/>
          <w:color w:val="000000" w:themeColor="text1"/>
          <w:u w:val="none"/>
          <w:lang w:val="hr-HR"/>
        </w:rPr>
      </w:pPr>
      <w:r w:rsidRPr="00C531DD">
        <w:rPr>
          <w:rFonts w:ascii="Times New Roman" w:hAnsi="Times New Roman" w:cs="Times New Roman"/>
          <w:b w:val="0"/>
          <w:color w:val="000000" w:themeColor="text1"/>
          <w:u w:val="none"/>
          <w:lang w:val="hr-HR"/>
        </w:rPr>
        <w:t>Здравствено просвећивање ученика по програму Патронажне службе Дома здравља и Завода за јавно здравље Панчево</w:t>
      </w:r>
    </w:p>
    <w:p w:rsidR="00666534" w:rsidRPr="00C531DD" w:rsidRDefault="00666534" w:rsidP="00666534">
      <w:pPr>
        <w:numPr>
          <w:ilvl w:val="0"/>
          <w:numId w:val="18"/>
        </w:numPr>
        <w:tabs>
          <w:tab w:val="clear" w:pos="3899"/>
        </w:tabs>
        <w:jc w:val="both"/>
        <w:rPr>
          <w:rFonts w:ascii="Times New Roman" w:hAnsi="Times New Roman" w:cs="Times New Roman"/>
          <w:b w:val="0"/>
          <w:color w:val="000000" w:themeColor="text1"/>
          <w:u w:val="none"/>
          <w:lang w:val="hr-HR"/>
        </w:rPr>
      </w:pPr>
      <w:r w:rsidRPr="00C531DD">
        <w:rPr>
          <w:rFonts w:ascii="Times New Roman" w:hAnsi="Times New Roman" w:cs="Times New Roman"/>
          <w:b w:val="0"/>
          <w:color w:val="000000" w:themeColor="text1"/>
          <w:u w:val="none"/>
          <w:lang w:val="hr-HR"/>
        </w:rPr>
        <w:t>Учешће ученика VII и VIII  разреда у раду Ученичког парламента</w:t>
      </w:r>
    </w:p>
    <w:p w:rsidR="00666534" w:rsidRPr="00C531DD" w:rsidRDefault="00666534" w:rsidP="00666534">
      <w:pPr>
        <w:numPr>
          <w:ilvl w:val="0"/>
          <w:numId w:val="18"/>
        </w:numPr>
        <w:tabs>
          <w:tab w:val="clear" w:pos="3899"/>
        </w:tabs>
        <w:jc w:val="both"/>
        <w:rPr>
          <w:rFonts w:ascii="Times New Roman" w:hAnsi="Times New Roman" w:cs="Times New Roman"/>
          <w:b w:val="0"/>
          <w:color w:val="000000" w:themeColor="text1"/>
          <w:u w:val="none"/>
          <w:lang w:val="hr-HR"/>
        </w:rPr>
      </w:pPr>
      <w:r w:rsidRPr="00C531DD">
        <w:rPr>
          <w:rFonts w:ascii="Times New Roman" w:hAnsi="Times New Roman" w:cs="Times New Roman"/>
          <w:b w:val="0"/>
          <w:color w:val="000000" w:themeColor="text1"/>
          <w:u w:val="none"/>
          <w:lang w:val="hr-HR"/>
        </w:rPr>
        <w:t>Једнодневне</w:t>
      </w:r>
      <w:r w:rsidR="00E346BC" w:rsidRPr="00020CC6">
        <w:rPr>
          <w:rFonts w:ascii="Times New Roman" w:hAnsi="Times New Roman" w:cs="Times New Roman"/>
          <w:b w:val="0"/>
          <w:color w:val="000000" w:themeColor="text1"/>
          <w:u w:val="none"/>
          <w:lang w:val="hr-HR"/>
        </w:rPr>
        <w:t xml:space="preserve"> </w:t>
      </w:r>
      <w:r w:rsidRPr="00C531DD">
        <w:rPr>
          <w:rFonts w:ascii="Times New Roman" w:hAnsi="Times New Roman" w:cs="Times New Roman"/>
          <w:b w:val="0"/>
          <w:color w:val="000000" w:themeColor="text1"/>
          <w:u w:val="none"/>
          <w:lang w:val="hr-HR"/>
        </w:rPr>
        <w:t xml:space="preserve">екскурзије </w:t>
      </w:r>
      <w:r w:rsidRPr="00C531DD">
        <w:rPr>
          <w:rFonts w:ascii="Times New Roman" w:hAnsi="Times New Roman" w:cs="Times New Roman"/>
          <w:b w:val="0"/>
          <w:color w:val="000000" w:themeColor="text1"/>
          <w:u w:val="none"/>
        </w:rPr>
        <w:t>за</w:t>
      </w:r>
      <w:r w:rsidR="00E346BC" w:rsidRPr="00020CC6">
        <w:rPr>
          <w:rFonts w:ascii="Times New Roman" w:hAnsi="Times New Roman" w:cs="Times New Roman"/>
          <w:b w:val="0"/>
          <w:color w:val="000000" w:themeColor="text1"/>
          <w:u w:val="none"/>
          <w:lang w:val="hr-HR"/>
        </w:rPr>
        <w:t xml:space="preserve"> </w:t>
      </w:r>
      <w:r w:rsidRPr="00C531DD">
        <w:rPr>
          <w:rFonts w:ascii="Times New Roman" w:hAnsi="Times New Roman" w:cs="Times New Roman"/>
          <w:b w:val="0"/>
          <w:color w:val="000000" w:themeColor="text1"/>
          <w:u w:val="none"/>
        </w:rPr>
        <w:t>ученике</w:t>
      </w:r>
      <w:r w:rsidR="00E346BC" w:rsidRPr="00020CC6">
        <w:rPr>
          <w:rFonts w:ascii="Times New Roman" w:hAnsi="Times New Roman" w:cs="Times New Roman"/>
          <w:b w:val="0"/>
          <w:color w:val="000000" w:themeColor="text1"/>
          <w:u w:val="none"/>
          <w:lang w:val="hr-HR"/>
        </w:rPr>
        <w:t xml:space="preserve"> </w:t>
      </w:r>
      <w:r w:rsidRPr="00C531DD">
        <w:rPr>
          <w:rFonts w:ascii="Times New Roman" w:hAnsi="Times New Roman" w:cs="Times New Roman"/>
          <w:b w:val="0"/>
          <w:color w:val="000000" w:themeColor="text1"/>
          <w:u w:val="none"/>
        </w:rPr>
        <w:t>свих</w:t>
      </w:r>
      <w:r w:rsidR="00E346BC" w:rsidRPr="00020CC6">
        <w:rPr>
          <w:rFonts w:ascii="Times New Roman" w:hAnsi="Times New Roman" w:cs="Times New Roman"/>
          <w:b w:val="0"/>
          <w:color w:val="000000" w:themeColor="text1"/>
          <w:u w:val="none"/>
          <w:lang w:val="hr-HR"/>
        </w:rPr>
        <w:t xml:space="preserve"> </w:t>
      </w:r>
      <w:r w:rsidRPr="00C531DD">
        <w:rPr>
          <w:rFonts w:ascii="Times New Roman" w:hAnsi="Times New Roman" w:cs="Times New Roman"/>
          <w:b w:val="0"/>
          <w:color w:val="000000" w:themeColor="text1"/>
          <w:u w:val="none"/>
        </w:rPr>
        <w:t>разреда</w:t>
      </w:r>
    </w:p>
    <w:p w:rsidR="00666534" w:rsidRPr="00C531DD" w:rsidRDefault="00666534" w:rsidP="00666534">
      <w:pPr>
        <w:numPr>
          <w:ilvl w:val="0"/>
          <w:numId w:val="18"/>
        </w:numPr>
        <w:tabs>
          <w:tab w:val="clear" w:pos="3899"/>
        </w:tabs>
        <w:jc w:val="both"/>
        <w:rPr>
          <w:rFonts w:ascii="Times New Roman" w:hAnsi="Times New Roman" w:cs="Times New Roman"/>
          <w:b w:val="0"/>
          <w:color w:val="000000" w:themeColor="text1"/>
          <w:u w:val="none"/>
          <w:lang w:val="hr-HR"/>
        </w:rPr>
      </w:pPr>
      <w:r w:rsidRPr="00C531DD">
        <w:rPr>
          <w:rFonts w:ascii="Times New Roman" w:hAnsi="Times New Roman" w:cs="Times New Roman"/>
          <w:b w:val="0"/>
          <w:color w:val="000000" w:themeColor="text1"/>
          <w:u w:val="none"/>
          <w:lang w:val="hr-HR"/>
        </w:rPr>
        <w:t>Припрема ученика за такмичења која организује Министарство просвете и стручна друштва</w:t>
      </w:r>
    </w:p>
    <w:p w:rsidR="00666534" w:rsidRPr="00C531DD" w:rsidRDefault="00666534" w:rsidP="00666534">
      <w:pPr>
        <w:numPr>
          <w:ilvl w:val="0"/>
          <w:numId w:val="18"/>
        </w:numPr>
        <w:tabs>
          <w:tab w:val="clear" w:pos="3899"/>
        </w:tabs>
        <w:jc w:val="both"/>
        <w:rPr>
          <w:rFonts w:ascii="Times New Roman" w:hAnsi="Times New Roman" w:cs="Times New Roman"/>
          <w:b w:val="0"/>
          <w:color w:val="000000" w:themeColor="text1"/>
          <w:u w:val="none"/>
          <w:lang w:val="hr-HR"/>
        </w:rPr>
      </w:pPr>
      <w:r w:rsidRPr="00C531DD">
        <w:rPr>
          <w:rFonts w:ascii="Times New Roman" w:hAnsi="Times New Roman" w:cs="Times New Roman"/>
          <w:b w:val="0"/>
          <w:color w:val="000000" w:themeColor="text1"/>
          <w:u w:val="none"/>
          <w:lang w:val="hr-HR"/>
        </w:rPr>
        <w:t xml:space="preserve">Посете и учешће у школским културним манифестацијама: </w:t>
      </w:r>
      <w:r w:rsidRPr="00C531DD">
        <w:rPr>
          <w:rFonts w:ascii="Times New Roman" w:hAnsi="Times New Roman" w:cs="Times New Roman"/>
          <w:b w:val="0"/>
          <w:color w:val="000000" w:themeColor="text1"/>
          <w:u w:val="none"/>
        </w:rPr>
        <w:t>Први</w:t>
      </w:r>
      <w:r w:rsidR="00E346BC" w:rsidRPr="00020CC6">
        <w:rPr>
          <w:rFonts w:ascii="Times New Roman" w:hAnsi="Times New Roman" w:cs="Times New Roman"/>
          <w:b w:val="0"/>
          <w:color w:val="000000" w:themeColor="text1"/>
          <w:u w:val="none"/>
          <w:lang w:val="hr-HR"/>
        </w:rPr>
        <w:t xml:space="preserve"> </w:t>
      </w:r>
      <w:r w:rsidRPr="00C531DD">
        <w:rPr>
          <w:rFonts w:ascii="Times New Roman" w:hAnsi="Times New Roman" w:cs="Times New Roman"/>
          <w:b w:val="0"/>
          <w:color w:val="000000" w:themeColor="text1"/>
          <w:u w:val="none"/>
        </w:rPr>
        <w:t>школски</w:t>
      </w:r>
      <w:r w:rsidR="00E346BC" w:rsidRPr="00020CC6">
        <w:rPr>
          <w:rFonts w:ascii="Times New Roman" w:hAnsi="Times New Roman" w:cs="Times New Roman"/>
          <w:b w:val="0"/>
          <w:color w:val="000000" w:themeColor="text1"/>
          <w:u w:val="none"/>
          <w:lang w:val="hr-HR"/>
        </w:rPr>
        <w:t xml:space="preserve"> </w:t>
      </w:r>
      <w:r w:rsidRPr="00C531DD">
        <w:rPr>
          <w:rFonts w:ascii="Times New Roman" w:hAnsi="Times New Roman" w:cs="Times New Roman"/>
          <w:b w:val="0"/>
          <w:color w:val="000000" w:themeColor="text1"/>
          <w:u w:val="none"/>
        </w:rPr>
        <w:t>дан</w:t>
      </w:r>
      <w:r w:rsidRPr="00C531DD">
        <w:rPr>
          <w:rFonts w:ascii="Times New Roman" w:hAnsi="Times New Roman" w:cs="Times New Roman"/>
          <w:b w:val="0"/>
          <w:color w:val="000000" w:themeColor="text1"/>
          <w:u w:val="none"/>
          <w:lang w:val="hr-HR"/>
        </w:rPr>
        <w:t xml:space="preserve"> (</w:t>
      </w:r>
      <w:r w:rsidRPr="00C531DD">
        <w:rPr>
          <w:rFonts w:ascii="Times New Roman" w:hAnsi="Times New Roman" w:cs="Times New Roman"/>
          <w:b w:val="0"/>
          <w:color w:val="000000" w:themeColor="text1"/>
          <w:u w:val="none"/>
        </w:rPr>
        <w:t>Свечани</w:t>
      </w:r>
      <w:r w:rsidR="00E346BC" w:rsidRPr="00020CC6">
        <w:rPr>
          <w:rFonts w:ascii="Times New Roman" w:hAnsi="Times New Roman" w:cs="Times New Roman"/>
          <w:b w:val="0"/>
          <w:color w:val="000000" w:themeColor="text1"/>
          <w:u w:val="none"/>
          <w:lang w:val="hr-HR"/>
        </w:rPr>
        <w:t xml:space="preserve"> </w:t>
      </w:r>
      <w:r w:rsidRPr="00C531DD">
        <w:rPr>
          <w:rFonts w:ascii="Times New Roman" w:hAnsi="Times New Roman" w:cs="Times New Roman"/>
          <w:b w:val="0"/>
          <w:color w:val="000000" w:themeColor="text1"/>
          <w:u w:val="none"/>
        </w:rPr>
        <w:t>пријем</w:t>
      </w:r>
      <w:r w:rsidR="00E346BC" w:rsidRPr="00020CC6">
        <w:rPr>
          <w:rFonts w:ascii="Times New Roman" w:hAnsi="Times New Roman" w:cs="Times New Roman"/>
          <w:b w:val="0"/>
          <w:color w:val="000000" w:themeColor="text1"/>
          <w:u w:val="none"/>
          <w:lang w:val="hr-HR"/>
        </w:rPr>
        <w:t xml:space="preserve"> </w:t>
      </w:r>
      <w:r w:rsidRPr="00C531DD">
        <w:rPr>
          <w:rFonts w:ascii="Times New Roman" w:hAnsi="Times New Roman" w:cs="Times New Roman"/>
          <w:b w:val="0"/>
          <w:color w:val="000000" w:themeColor="text1"/>
          <w:u w:val="none"/>
        </w:rPr>
        <w:t>првака</w:t>
      </w:r>
      <w:r w:rsidRPr="00C531DD">
        <w:rPr>
          <w:rFonts w:ascii="Times New Roman" w:hAnsi="Times New Roman" w:cs="Times New Roman"/>
          <w:b w:val="0"/>
          <w:color w:val="000000" w:themeColor="text1"/>
          <w:u w:val="none"/>
          <w:lang w:val="hr-HR"/>
        </w:rPr>
        <w:t>), пријем првака у Дечји савез (Дечја недеља),  Дан Светог Саве, Дан школе</w:t>
      </w:r>
    </w:p>
    <w:p w:rsidR="00666534" w:rsidRPr="00C531DD" w:rsidRDefault="00666534" w:rsidP="00666534">
      <w:pPr>
        <w:numPr>
          <w:ilvl w:val="0"/>
          <w:numId w:val="18"/>
        </w:numPr>
        <w:tabs>
          <w:tab w:val="clear" w:pos="3899"/>
        </w:tabs>
        <w:jc w:val="both"/>
        <w:rPr>
          <w:rFonts w:ascii="Times New Roman" w:hAnsi="Times New Roman" w:cs="Times New Roman"/>
          <w:b w:val="0"/>
          <w:color w:val="000000" w:themeColor="text1"/>
          <w:u w:val="none"/>
          <w:lang w:val="hr-HR"/>
        </w:rPr>
      </w:pPr>
      <w:r w:rsidRPr="00C531DD">
        <w:rPr>
          <w:rFonts w:ascii="Times New Roman" w:hAnsi="Times New Roman" w:cs="Times New Roman"/>
          <w:b w:val="0"/>
          <w:color w:val="000000" w:themeColor="text1"/>
          <w:u w:val="none"/>
          <w:lang w:val="hr-HR"/>
        </w:rPr>
        <w:t xml:space="preserve">Учешће ученика на конкурсима ликовног и литерарног стваралаштва </w:t>
      </w:r>
      <w:r w:rsidRPr="00C531DD">
        <w:rPr>
          <w:rFonts w:ascii="Times New Roman" w:hAnsi="Times New Roman" w:cs="Times New Roman"/>
          <w:b w:val="0"/>
          <w:color w:val="000000" w:themeColor="text1"/>
          <w:u w:val="none"/>
        </w:rPr>
        <w:t>у</w:t>
      </w:r>
      <w:r w:rsidR="00E346BC" w:rsidRPr="00020CC6">
        <w:rPr>
          <w:rFonts w:ascii="Times New Roman" w:hAnsi="Times New Roman" w:cs="Times New Roman"/>
          <w:b w:val="0"/>
          <w:color w:val="000000" w:themeColor="text1"/>
          <w:u w:val="none"/>
          <w:lang w:val="hr-HR"/>
        </w:rPr>
        <w:t xml:space="preserve"> </w:t>
      </w:r>
      <w:r w:rsidRPr="00C531DD">
        <w:rPr>
          <w:rFonts w:ascii="Times New Roman" w:hAnsi="Times New Roman" w:cs="Times New Roman"/>
          <w:b w:val="0"/>
          <w:color w:val="000000" w:themeColor="text1"/>
          <w:u w:val="none"/>
        </w:rPr>
        <w:t>организацији</w:t>
      </w:r>
      <w:r w:rsidR="00E346BC" w:rsidRPr="00020CC6">
        <w:rPr>
          <w:rFonts w:ascii="Times New Roman" w:hAnsi="Times New Roman" w:cs="Times New Roman"/>
          <w:b w:val="0"/>
          <w:color w:val="000000" w:themeColor="text1"/>
          <w:u w:val="none"/>
          <w:lang w:val="hr-HR"/>
        </w:rPr>
        <w:t xml:space="preserve"> </w:t>
      </w:r>
      <w:r w:rsidRPr="00C531DD">
        <w:rPr>
          <w:rFonts w:ascii="Times New Roman" w:hAnsi="Times New Roman" w:cs="Times New Roman"/>
          <w:b w:val="0"/>
          <w:color w:val="000000" w:themeColor="text1"/>
          <w:u w:val="none"/>
        </w:rPr>
        <w:t>различитих</w:t>
      </w:r>
      <w:r w:rsidR="00E346BC" w:rsidRPr="00020CC6">
        <w:rPr>
          <w:rFonts w:ascii="Times New Roman" w:hAnsi="Times New Roman" w:cs="Times New Roman"/>
          <w:b w:val="0"/>
          <w:color w:val="000000" w:themeColor="text1"/>
          <w:u w:val="none"/>
          <w:lang w:val="hr-HR"/>
        </w:rPr>
        <w:t xml:space="preserve"> </w:t>
      </w:r>
      <w:r w:rsidRPr="00C531DD">
        <w:rPr>
          <w:rFonts w:ascii="Times New Roman" w:hAnsi="Times New Roman" w:cs="Times New Roman"/>
          <w:b w:val="0"/>
          <w:color w:val="000000" w:themeColor="text1"/>
          <w:u w:val="none"/>
        </w:rPr>
        <w:t>организација</w:t>
      </w:r>
    </w:p>
    <w:p w:rsidR="00666534" w:rsidRPr="00C531DD" w:rsidRDefault="00666534" w:rsidP="00666534">
      <w:pPr>
        <w:numPr>
          <w:ilvl w:val="0"/>
          <w:numId w:val="18"/>
        </w:numPr>
        <w:tabs>
          <w:tab w:val="clear" w:pos="3899"/>
        </w:tabs>
        <w:jc w:val="both"/>
        <w:rPr>
          <w:rFonts w:ascii="Times New Roman" w:hAnsi="Times New Roman" w:cs="Times New Roman"/>
          <w:b w:val="0"/>
          <w:color w:val="000000" w:themeColor="text1"/>
          <w:u w:val="none"/>
          <w:lang w:val="hr-HR"/>
        </w:rPr>
      </w:pPr>
      <w:r w:rsidRPr="00C531DD">
        <w:rPr>
          <w:rFonts w:ascii="Times New Roman" w:hAnsi="Times New Roman" w:cs="Times New Roman"/>
          <w:b w:val="0"/>
          <w:color w:val="000000" w:themeColor="text1"/>
          <w:u w:val="none"/>
        </w:rPr>
        <w:t>Ученичке</w:t>
      </w:r>
      <w:r w:rsidR="00E346BC" w:rsidRPr="00020CC6">
        <w:rPr>
          <w:rFonts w:ascii="Times New Roman" w:hAnsi="Times New Roman" w:cs="Times New Roman"/>
          <w:b w:val="0"/>
          <w:color w:val="000000" w:themeColor="text1"/>
          <w:u w:val="none"/>
          <w:lang w:val="hr-HR"/>
        </w:rPr>
        <w:t xml:space="preserve"> </w:t>
      </w:r>
      <w:r w:rsidRPr="00C531DD">
        <w:rPr>
          <w:rFonts w:ascii="Times New Roman" w:hAnsi="Times New Roman" w:cs="Times New Roman"/>
          <w:b w:val="0"/>
          <w:color w:val="000000" w:themeColor="text1"/>
          <w:u w:val="none"/>
        </w:rPr>
        <w:t>журке</w:t>
      </w:r>
      <w:r w:rsidR="00E346BC" w:rsidRPr="00020CC6">
        <w:rPr>
          <w:rFonts w:ascii="Times New Roman" w:hAnsi="Times New Roman" w:cs="Times New Roman"/>
          <w:b w:val="0"/>
          <w:color w:val="000000" w:themeColor="text1"/>
          <w:u w:val="none"/>
          <w:lang w:val="hr-HR"/>
        </w:rPr>
        <w:t xml:space="preserve"> </w:t>
      </w:r>
      <w:r w:rsidRPr="00C531DD">
        <w:rPr>
          <w:rFonts w:ascii="Times New Roman" w:hAnsi="Times New Roman" w:cs="Times New Roman"/>
          <w:b w:val="0"/>
          <w:color w:val="000000" w:themeColor="text1"/>
          <w:u w:val="none"/>
        </w:rPr>
        <w:t>и</w:t>
      </w:r>
      <w:r w:rsidR="00E346BC" w:rsidRPr="00020CC6">
        <w:rPr>
          <w:rFonts w:ascii="Times New Roman" w:hAnsi="Times New Roman" w:cs="Times New Roman"/>
          <w:b w:val="0"/>
          <w:color w:val="000000" w:themeColor="text1"/>
          <w:u w:val="none"/>
          <w:lang w:val="hr-HR"/>
        </w:rPr>
        <w:t xml:space="preserve"> </w:t>
      </w:r>
      <w:r w:rsidRPr="00C531DD">
        <w:rPr>
          <w:rFonts w:ascii="Times New Roman" w:hAnsi="Times New Roman" w:cs="Times New Roman"/>
          <w:b w:val="0"/>
          <w:color w:val="000000" w:themeColor="text1"/>
          <w:u w:val="none"/>
        </w:rPr>
        <w:t>прославе</w:t>
      </w:r>
      <w:r w:rsidR="00E346BC" w:rsidRPr="00020CC6">
        <w:rPr>
          <w:rFonts w:ascii="Times New Roman" w:hAnsi="Times New Roman" w:cs="Times New Roman"/>
          <w:b w:val="0"/>
          <w:color w:val="000000" w:themeColor="text1"/>
          <w:u w:val="none"/>
          <w:lang w:val="hr-HR"/>
        </w:rPr>
        <w:t xml:space="preserve"> </w:t>
      </w:r>
      <w:r w:rsidRPr="00C531DD">
        <w:rPr>
          <w:rFonts w:ascii="Times New Roman" w:hAnsi="Times New Roman" w:cs="Times New Roman"/>
          <w:b w:val="0"/>
          <w:color w:val="000000" w:themeColor="text1"/>
          <w:u w:val="none"/>
        </w:rPr>
        <w:t>са</w:t>
      </w:r>
      <w:r w:rsidR="00E346BC" w:rsidRPr="00020CC6">
        <w:rPr>
          <w:rFonts w:ascii="Times New Roman" w:hAnsi="Times New Roman" w:cs="Times New Roman"/>
          <w:b w:val="0"/>
          <w:color w:val="000000" w:themeColor="text1"/>
          <w:u w:val="none"/>
          <w:lang w:val="hr-HR"/>
        </w:rPr>
        <w:t xml:space="preserve"> </w:t>
      </w:r>
      <w:r w:rsidRPr="00C531DD">
        <w:rPr>
          <w:rFonts w:ascii="Times New Roman" w:hAnsi="Times New Roman" w:cs="Times New Roman"/>
          <w:b w:val="0"/>
          <w:color w:val="000000" w:themeColor="text1"/>
          <w:u w:val="none"/>
        </w:rPr>
        <w:t>саморегулацијом</w:t>
      </w:r>
      <w:r w:rsidR="00E346BC" w:rsidRPr="00020CC6">
        <w:rPr>
          <w:rFonts w:ascii="Times New Roman" w:hAnsi="Times New Roman" w:cs="Times New Roman"/>
          <w:b w:val="0"/>
          <w:color w:val="000000" w:themeColor="text1"/>
          <w:u w:val="none"/>
          <w:lang w:val="hr-HR"/>
        </w:rPr>
        <w:t xml:space="preserve"> </w:t>
      </w:r>
      <w:r w:rsidRPr="00C531DD">
        <w:rPr>
          <w:rFonts w:ascii="Times New Roman" w:hAnsi="Times New Roman" w:cs="Times New Roman"/>
          <w:b w:val="0"/>
          <w:color w:val="000000" w:themeColor="text1"/>
          <w:u w:val="none"/>
        </w:rPr>
        <w:t>дисциплине</w:t>
      </w:r>
    </w:p>
    <w:p w:rsidR="00666534" w:rsidRPr="00C531DD" w:rsidRDefault="00666534" w:rsidP="00666534">
      <w:pPr>
        <w:numPr>
          <w:ilvl w:val="0"/>
          <w:numId w:val="18"/>
        </w:numPr>
        <w:tabs>
          <w:tab w:val="clear" w:pos="3899"/>
        </w:tabs>
        <w:jc w:val="both"/>
        <w:rPr>
          <w:rFonts w:ascii="Times New Roman" w:hAnsi="Times New Roman" w:cs="Times New Roman"/>
          <w:b w:val="0"/>
          <w:color w:val="000000" w:themeColor="text1"/>
          <w:u w:val="none"/>
          <w:lang w:val="hr-HR"/>
        </w:rPr>
      </w:pPr>
      <w:r w:rsidRPr="00C531DD">
        <w:rPr>
          <w:rFonts w:ascii="Times New Roman" w:hAnsi="Times New Roman" w:cs="Times New Roman"/>
          <w:b w:val="0"/>
          <w:color w:val="000000" w:themeColor="text1"/>
          <w:u w:val="none"/>
        </w:rPr>
        <w:t>Школски</w:t>
      </w:r>
      <w:r w:rsidR="00E346BC" w:rsidRPr="00020CC6">
        <w:rPr>
          <w:rFonts w:ascii="Times New Roman" w:hAnsi="Times New Roman" w:cs="Times New Roman"/>
          <w:b w:val="0"/>
          <w:color w:val="000000" w:themeColor="text1"/>
          <w:u w:val="none"/>
          <w:lang w:val="hr-HR"/>
        </w:rPr>
        <w:t xml:space="preserve"> </w:t>
      </w:r>
      <w:r w:rsidRPr="00C531DD">
        <w:rPr>
          <w:rFonts w:ascii="Times New Roman" w:hAnsi="Times New Roman" w:cs="Times New Roman"/>
          <w:b w:val="0"/>
          <w:color w:val="000000" w:themeColor="text1"/>
          <w:u w:val="none"/>
        </w:rPr>
        <w:t>и</w:t>
      </w:r>
      <w:r w:rsidR="00E346BC" w:rsidRPr="00020CC6">
        <w:rPr>
          <w:rFonts w:ascii="Times New Roman" w:hAnsi="Times New Roman" w:cs="Times New Roman"/>
          <w:b w:val="0"/>
          <w:color w:val="000000" w:themeColor="text1"/>
          <w:u w:val="none"/>
          <w:lang w:val="hr-HR"/>
        </w:rPr>
        <w:t xml:space="preserve"> </w:t>
      </w:r>
      <w:r w:rsidRPr="00C531DD">
        <w:rPr>
          <w:rFonts w:ascii="Times New Roman" w:hAnsi="Times New Roman" w:cs="Times New Roman"/>
          <w:b w:val="0"/>
          <w:color w:val="000000" w:themeColor="text1"/>
          <w:u w:val="none"/>
        </w:rPr>
        <w:t>међушколски</w:t>
      </w:r>
      <w:r w:rsidR="00E346BC" w:rsidRPr="00020CC6">
        <w:rPr>
          <w:rFonts w:ascii="Times New Roman" w:hAnsi="Times New Roman" w:cs="Times New Roman"/>
          <w:b w:val="0"/>
          <w:color w:val="000000" w:themeColor="text1"/>
          <w:u w:val="none"/>
          <w:lang w:val="hr-HR"/>
        </w:rPr>
        <w:t xml:space="preserve"> </w:t>
      </w:r>
      <w:r w:rsidRPr="00C531DD">
        <w:rPr>
          <w:rFonts w:ascii="Times New Roman" w:hAnsi="Times New Roman" w:cs="Times New Roman"/>
          <w:b w:val="0"/>
          <w:color w:val="000000" w:themeColor="text1"/>
          <w:u w:val="none"/>
        </w:rPr>
        <w:t>спортски</w:t>
      </w:r>
      <w:r w:rsidR="00E346BC" w:rsidRPr="00020CC6">
        <w:rPr>
          <w:rFonts w:ascii="Times New Roman" w:hAnsi="Times New Roman" w:cs="Times New Roman"/>
          <w:b w:val="0"/>
          <w:color w:val="000000" w:themeColor="text1"/>
          <w:u w:val="none"/>
          <w:lang w:val="hr-HR"/>
        </w:rPr>
        <w:t xml:space="preserve"> </w:t>
      </w:r>
      <w:r w:rsidRPr="00C531DD">
        <w:rPr>
          <w:rFonts w:ascii="Times New Roman" w:hAnsi="Times New Roman" w:cs="Times New Roman"/>
          <w:b w:val="0"/>
          <w:color w:val="000000" w:themeColor="text1"/>
          <w:u w:val="none"/>
        </w:rPr>
        <w:t>фер</w:t>
      </w:r>
      <w:r w:rsidRPr="00C531DD">
        <w:rPr>
          <w:rFonts w:ascii="Times New Roman" w:hAnsi="Times New Roman" w:cs="Times New Roman"/>
          <w:b w:val="0"/>
          <w:color w:val="000000" w:themeColor="text1"/>
          <w:u w:val="none"/>
          <w:lang w:val="hr-HR"/>
        </w:rPr>
        <w:t>-</w:t>
      </w:r>
      <w:r w:rsidRPr="00C531DD">
        <w:rPr>
          <w:rFonts w:ascii="Times New Roman" w:hAnsi="Times New Roman" w:cs="Times New Roman"/>
          <w:b w:val="0"/>
          <w:color w:val="000000" w:themeColor="text1"/>
          <w:u w:val="none"/>
        </w:rPr>
        <w:t>плеј</w:t>
      </w:r>
      <w:r w:rsidR="00E346BC" w:rsidRPr="00020CC6">
        <w:rPr>
          <w:rFonts w:ascii="Times New Roman" w:hAnsi="Times New Roman" w:cs="Times New Roman"/>
          <w:b w:val="0"/>
          <w:color w:val="000000" w:themeColor="text1"/>
          <w:u w:val="none"/>
          <w:lang w:val="hr-HR"/>
        </w:rPr>
        <w:t xml:space="preserve"> </w:t>
      </w:r>
      <w:r w:rsidRPr="00C531DD">
        <w:rPr>
          <w:rFonts w:ascii="Times New Roman" w:hAnsi="Times New Roman" w:cs="Times New Roman"/>
          <w:b w:val="0"/>
          <w:color w:val="000000" w:themeColor="text1"/>
          <w:u w:val="none"/>
        </w:rPr>
        <w:t>турнири</w:t>
      </w:r>
    </w:p>
    <w:p w:rsidR="00666534" w:rsidRPr="00C531DD" w:rsidRDefault="00666534" w:rsidP="00666534">
      <w:pPr>
        <w:numPr>
          <w:ilvl w:val="0"/>
          <w:numId w:val="18"/>
        </w:numPr>
        <w:tabs>
          <w:tab w:val="clear" w:pos="3899"/>
        </w:tabs>
        <w:jc w:val="both"/>
        <w:rPr>
          <w:rFonts w:ascii="Times New Roman" w:hAnsi="Times New Roman" w:cs="Times New Roman"/>
          <w:b w:val="0"/>
          <w:color w:val="000000" w:themeColor="text1"/>
          <w:u w:val="none"/>
          <w:lang w:val="hr-HR"/>
        </w:rPr>
      </w:pPr>
      <w:r w:rsidRPr="00C531DD">
        <w:rPr>
          <w:rFonts w:ascii="Times New Roman" w:hAnsi="Times New Roman" w:cs="Times New Roman"/>
          <w:b w:val="0"/>
          <w:color w:val="000000" w:themeColor="text1"/>
          <w:u w:val="none"/>
          <w:lang w:val="hr-HR"/>
        </w:rPr>
        <w:t xml:space="preserve">Припрема ученика свих разреда за Општинску смотру рецитатора „Песниче народа мог“ </w:t>
      </w:r>
    </w:p>
    <w:p w:rsidR="00666534" w:rsidRPr="00C531DD" w:rsidRDefault="00666534" w:rsidP="00666534">
      <w:pPr>
        <w:numPr>
          <w:ilvl w:val="0"/>
          <w:numId w:val="18"/>
        </w:numPr>
        <w:tabs>
          <w:tab w:val="clear" w:pos="3899"/>
        </w:tabs>
        <w:jc w:val="both"/>
        <w:rPr>
          <w:rFonts w:ascii="Times New Roman" w:hAnsi="Times New Roman" w:cs="Times New Roman"/>
          <w:b w:val="0"/>
          <w:color w:val="000000" w:themeColor="text1"/>
          <w:u w:val="none"/>
          <w:lang w:val="hr-HR"/>
        </w:rPr>
      </w:pPr>
      <w:r w:rsidRPr="00C531DD">
        <w:rPr>
          <w:rFonts w:ascii="Times New Roman" w:hAnsi="Times New Roman" w:cs="Times New Roman"/>
          <w:b w:val="0"/>
          <w:color w:val="000000" w:themeColor="text1"/>
          <w:u w:val="none"/>
          <w:lang w:val="hr-HR"/>
        </w:rPr>
        <w:t>Спортске активности: полигон спретности за ученике првог, другог и трећег разреда (</w:t>
      </w:r>
      <w:r w:rsidRPr="00C531DD">
        <w:rPr>
          <w:rFonts w:ascii="Times New Roman" w:hAnsi="Times New Roman" w:cs="Times New Roman"/>
          <w:b w:val="0"/>
          <w:color w:val="000000" w:themeColor="text1"/>
          <w:u w:val="none"/>
        </w:rPr>
        <w:t>такмичењешколскихрепрезентација</w:t>
      </w:r>
      <w:r w:rsidRPr="00C531DD">
        <w:rPr>
          <w:rFonts w:ascii="Times New Roman" w:hAnsi="Times New Roman" w:cs="Times New Roman"/>
          <w:b w:val="0"/>
          <w:color w:val="000000" w:themeColor="text1"/>
          <w:u w:val="none"/>
          <w:lang w:val="hr-HR"/>
        </w:rPr>
        <w:t>)</w:t>
      </w:r>
    </w:p>
    <w:p w:rsidR="00666534" w:rsidRPr="00C531DD" w:rsidRDefault="00666534" w:rsidP="00666534">
      <w:pPr>
        <w:numPr>
          <w:ilvl w:val="0"/>
          <w:numId w:val="18"/>
        </w:numPr>
        <w:tabs>
          <w:tab w:val="clear" w:pos="3899"/>
        </w:tabs>
        <w:jc w:val="both"/>
        <w:rPr>
          <w:rFonts w:ascii="Times New Roman" w:hAnsi="Times New Roman" w:cs="Times New Roman"/>
          <w:b w:val="0"/>
          <w:color w:val="000000" w:themeColor="text1"/>
          <w:u w:val="none"/>
          <w:lang w:val="hr-HR"/>
        </w:rPr>
      </w:pPr>
      <w:r w:rsidRPr="00C531DD">
        <w:rPr>
          <w:rFonts w:ascii="Times New Roman" w:hAnsi="Times New Roman" w:cs="Times New Roman"/>
          <w:b w:val="0"/>
          <w:color w:val="000000" w:themeColor="text1"/>
          <w:u w:val="none"/>
        </w:rPr>
        <w:t>Спортскеактивности</w:t>
      </w:r>
      <w:r w:rsidRPr="00C531DD">
        <w:rPr>
          <w:rFonts w:ascii="Times New Roman" w:hAnsi="Times New Roman" w:cs="Times New Roman"/>
          <w:b w:val="0"/>
          <w:color w:val="000000" w:themeColor="text1"/>
          <w:u w:val="none"/>
          <w:lang w:val="hr-HR"/>
        </w:rPr>
        <w:t>: фудбал, рукомет, кошарка за ученике четвртог разреда (Школск</w:t>
      </w:r>
      <w:r w:rsidRPr="00C531DD">
        <w:rPr>
          <w:rFonts w:ascii="Times New Roman" w:hAnsi="Times New Roman" w:cs="Times New Roman"/>
          <w:b w:val="0"/>
          <w:color w:val="000000" w:themeColor="text1"/>
          <w:u w:val="none"/>
        </w:rPr>
        <w:t>а</w:t>
      </w:r>
      <w:r w:rsidRPr="00C531DD">
        <w:rPr>
          <w:rFonts w:ascii="Times New Roman" w:hAnsi="Times New Roman" w:cs="Times New Roman"/>
          <w:b w:val="0"/>
          <w:color w:val="000000" w:themeColor="text1"/>
          <w:u w:val="none"/>
          <w:lang w:val="hr-HR"/>
        </w:rPr>
        <w:t xml:space="preserve"> олимпијад</w:t>
      </w:r>
      <w:r w:rsidRPr="00C531DD">
        <w:rPr>
          <w:rFonts w:ascii="Times New Roman" w:hAnsi="Times New Roman" w:cs="Times New Roman"/>
          <w:b w:val="0"/>
          <w:color w:val="000000" w:themeColor="text1"/>
          <w:u w:val="none"/>
        </w:rPr>
        <w:t>а</w:t>
      </w:r>
      <w:r w:rsidRPr="00C531DD">
        <w:rPr>
          <w:rFonts w:ascii="Times New Roman" w:hAnsi="Times New Roman" w:cs="Times New Roman"/>
          <w:b w:val="0"/>
          <w:color w:val="000000" w:themeColor="text1"/>
          <w:u w:val="none"/>
          <w:lang w:val="hr-HR"/>
        </w:rPr>
        <w:t>)</w:t>
      </w:r>
    </w:p>
    <w:p w:rsidR="00666534" w:rsidRPr="00C531DD" w:rsidRDefault="00666534" w:rsidP="00666534">
      <w:pPr>
        <w:numPr>
          <w:ilvl w:val="0"/>
          <w:numId w:val="18"/>
        </w:numPr>
        <w:tabs>
          <w:tab w:val="clear" w:pos="3899"/>
        </w:tabs>
        <w:jc w:val="both"/>
        <w:rPr>
          <w:rFonts w:ascii="Times New Roman" w:hAnsi="Times New Roman" w:cs="Times New Roman"/>
          <w:b w:val="0"/>
          <w:color w:val="000000" w:themeColor="text1"/>
          <w:u w:val="none"/>
          <w:lang w:val="hr-HR"/>
        </w:rPr>
      </w:pPr>
      <w:r w:rsidRPr="00C531DD">
        <w:rPr>
          <w:rFonts w:ascii="Times New Roman" w:hAnsi="Times New Roman" w:cs="Times New Roman"/>
          <w:b w:val="0"/>
          <w:color w:val="000000" w:themeColor="text1"/>
          <w:u w:val="none"/>
        </w:rPr>
        <w:t>Спортскатакмичења</w:t>
      </w:r>
      <w:r w:rsidRPr="00C531DD">
        <w:rPr>
          <w:rFonts w:ascii="Times New Roman" w:hAnsi="Times New Roman" w:cs="Times New Roman"/>
          <w:b w:val="0"/>
          <w:color w:val="000000" w:themeColor="text1"/>
          <w:u w:val="none"/>
          <w:lang w:val="hr-HR"/>
        </w:rPr>
        <w:t xml:space="preserve">: </w:t>
      </w:r>
      <w:r w:rsidRPr="00C531DD">
        <w:rPr>
          <w:rFonts w:ascii="Times New Roman" w:hAnsi="Times New Roman" w:cs="Times New Roman"/>
          <w:b w:val="0"/>
          <w:color w:val="000000" w:themeColor="text1"/>
          <w:u w:val="none"/>
        </w:rPr>
        <w:t>фудбал</w:t>
      </w:r>
      <w:r w:rsidRPr="00C531DD">
        <w:rPr>
          <w:rFonts w:ascii="Times New Roman" w:hAnsi="Times New Roman" w:cs="Times New Roman"/>
          <w:b w:val="0"/>
          <w:color w:val="000000" w:themeColor="text1"/>
          <w:u w:val="none"/>
          <w:lang w:val="hr-HR"/>
        </w:rPr>
        <w:t xml:space="preserve">, </w:t>
      </w:r>
      <w:r w:rsidRPr="00C531DD">
        <w:rPr>
          <w:rFonts w:ascii="Times New Roman" w:hAnsi="Times New Roman" w:cs="Times New Roman"/>
          <w:b w:val="0"/>
          <w:color w:val="000000" w:themeColor="text1"/>
          <w:u w:val="none"/>
        </w:rPr>
        <w:t>кошарка</w:t>
      </w:r>
      <w:r w:rsidRPr="00C531DD">
        <w:rPr>
          <w:rFonts w:ascii="Times New Roman" w:hAnsi="Times New Roman" w:cs="Times New Roman"/>
          <w:b w:val="0"/>
          <w:color w:val="000000" w:themeColor="text1"/>
          <w:u w:val="none"/>
          <w:lang w:val="hr-HR"/>
        </w:rPr>
        <w:t xml:space="preserve">, </w:t>
      </w:r>
      <w:r w:rsidRPr="00C531DD">
        <w:rPr>
          <w:rFonts w:ascii="Times New Roman" w:hAnsi="Times New Roman" w:cs="Times New Roman"/>
          <w:b w:val="0"/>
          <w:color w:val="000000" w:themeColor="text1"/>
          <w:u w:val="none"/>
        </w:rPr>
        <w:t>одбојка</w:t>
      </w:r>
      <w:r w:rsidRPr="00C531DD">
        <w:rPr>
          <w:rFonts w:ascii="Times New Roman" w:hAnsi="Times New Roman" w:cs="Times New Roman"/>
          <w:b w:val="0"/>
          <w:color w:val="000000" w:themeColor="text1"/>
          <w:u w:val="none"/>
          <w:lang w:val="hr-HR"/>
        </w:rPr>
        <w:t xml:space="preserve">, </w:t>
      </w:r>
      <w:r w:rsidRPr="00C531DD">
        <w:rPr>
          <w:rFonts w:ascii="Times New Roman" w:hAnsi="Times New Roman" w:cs="Times New Roman"/>
          <w:b w:val="0"/>
          <w:color w:val="000000" w:themeColor="text1"/>
          <w:u w:val="none"/>
        </w:rPr>
        <w:t>рукомет</w:t>
      </w:r>
      <w:r w:rsidRPr="00C531DD">
        <w:rPr>
          <w:rFonts w:ascii="Times New Roman" w:hAnsi="Times New Roman" w:cs="Times New Roman"/>
          <w:b w:val="0"/>
          <w:color w:val="000000" w:themeColor="text1"/>
          <w:u w:val="none"/>
          <w:lang w:val="hr-HR"/>
        </w:rPr>
        <w:t xml:space="preserve">, </w:t>
      </w:r>
      <w:r w:rsidRPr="00C531DD">
        <w:rPr>
          <w:rFonts w:ascii="Times New Roman" w:hAnsi="Times New Roman" w:cs="Times New Roman"/>
          <w:b w:val="0"/>
          <w:color w:val="000000" w:themeColor="text1"/>
          <w:u w:val="none"/>
        </w:rPr>
        <w:t>пливање</w:t>
      </w:r>
      <w:r w:rsidRPr="00C531DD">
        <w:rPr>
          <w:rFonts w:ascii="Times New Roman" w:hAnsi="Times New Roman" w:cs="Times New Roman"/>
          <w:b w:val="0"/>
          <w:color w:val="000000" w:themeColor="text1"/>
          <w:u w:val="none"/>
          <w:lang w:val="hr-HR"/>
        </w:rPr>
        <w:t xml:space="preserve">, </w:t>
      </w:r>
      <w:r w:rsidRPr="00C531DD">
        <w:rPr>
          <w:rFonts w:ascii="Times New Roman" w:hAnsi="Times New Roman" w:cs="Times New Roman"/>
          <w:b w:val="0"/>
          <w:color w:val="000000" w:themeColor="text1"/>
          <w:u w:val="none"/>
        </w:rPr>
        <w:t>атлетика</w:t>
      </w:r>
      <w:r w:rsidRPr="00C531DD">
        <w:rPr>
          <w:rFonts w:ascii="Times New Roman" w:hAnsi="Times New Roman" w:cs="Times New Roman"/>
          <w:b w:val="0"/>
          <w:color w:val="000000" w:themeColor="text1"/>
          <w:u w:val="none"/>
          <w:lang w:val="hr-HR"/>
        </w:rPr>
        <w:t xml:space="preserve">, </w:t>
      </w:r>
      <w:r w:rsidRPr="00C531DD">
        <w:rPr>
          <w:rFonts w:ascii="Times New Roman" w:hAnsi="Times New Roman" w:cs="Times New Roman"/>
          <w:b w:val="0"/>
          <w:color w:val="000000" w:themeColor="text1"/>
          <w:u w:val="none"/>
        </w:rPr>
        <w:t>шахзаученикенижихивишихразреда</w:t>
      </w:r>
      <w:r w:rsidRPr="00C531DD">
        <w:rPr>
          <w:rFonts w:ascii="Times New Roman" w:hAnsi="Times New Roman" w:cs="Times New Roman"/>
          <w:b w:val="0"/>
          <w:color w:val="000000" w:themeColor="text1"/>
          <w:u w:val="none"/>
          <w:lang w:val="hr-HR"/>
        </w:rPr>
        <w:t xml:space="preserve"> (</w:t>
      </w:r>
      <w:r w:rsidRPr="00C531DD">
        <w:rPr>
          <w:rFonts w:ascii="Times New Roman" w:hAnsi="Times New Roman" w:cs="Times New Roman"/>
          <w:b w:val="0"/>
          <w:color w:val="000000" w:themeColor="text1"/>
          <w:u w:val="none"/>
        </w:rPr>
        <w:t>такмичења</w:t>
      </w:r>
      <w:r w:rsidR="00E346BC" w:rsidRPr="00020CC6">
        <w:rPr>
          <w:rFonts w:ascii="Times New Roman" w:hAnsi="Times New Roman" w:cs="Times New Roman"/>
          <w:b w:val="0"/>
          <w:color w:val="000000" w:themeColor="text1"/>
          <w:u w:val="none"/>
          <w:lang w:val="hr-HR"/>
        </w:rPr>
        <w:t xml:space="preserve"> </w:t>
      </w:r>
      <w:r w:rsidRPr="00C531DD">
        <w:rPr>
          <w:rFonts w:ascii="Times New Roman" w:hAnsi="Times New Roman" w:cs="Times New Roman"/>
          <w:b w:val="0"/>
          <w:color w:val="000000" w:themeColor="text1"/>
          <w:u w:val="none"/>
        </w:rPr>
        <w:t>различитих</w:t>
      </w:r>
      <w:r w:rsidR="00E346BC" w:rsidRPr="00020CC6">
        <w:rPr>
          <w:rFonts w:ascii="Times New Roman" w:hAnsi="Times New Roman" w:cs="Times New Roman"/>
          <w:b w:val="0"/>
          <w:color w:val="000000" w:themeColor="text1"/>
          <w:u w:val="none"/>
          <w:lang w:val="hr-HR"/>
        </w:rPr>
        <w:t xml:space="preserve"> </w:t>
      </w:r>
      <w:r w:rsidRPr="00C531DD">
        <w:rPr>
          <w:rFonts w:ascii="Times New Roman" w:hAnsi="Times New Roman" w:cs="Times New Roman"/>
          <w:b w:val="0"/>
          <w:color w:val="000000" w:themeColor="text1"/>
          <w:u w:val="none"/>
        </w:rPr>
        <w:t>нивоа</w:t>
      </w:r>
      <w:r w:rsidR="00E346BC" w:rsidRPr="00020CC6">
        <w:rPr>
          <w:rFonts w:ascii="Times New Roman" w:hAnsi="Times New Roman" w:cs="Times New Roman"/>
          <w:b w:val="0"/>
          <w:color w:val="000000" w:themeColor="text1"/>
          <w:u w:val="none"/>
          <w:lang w:val="hr-HR"/>
        </w:rPr>
        <w:t xml:space="preserve"> </w:t>
      </w:r>
      <w:r w:rsidRPr="00C531DD">
        <w:rPr>
          <w:rFonts w:ascii="Times New Roman" w:hAnsi="Times New Roman" w:cs="Times New Roman"/>
          <w:b w:val="0"/>
          <w:color w:val="000000" w:themeColor="text1"/>
          <w:u w:val="none"/>
        </w:rPr>
        <w:t>и</w:t>
      </w:r>
      <w:r w:rsidR="00E346BC" w:rsidRPr="00020CC6">
        <w:rPr>
          <w:rFonts w:ascii="Times New Roman" w:hAnsi="Times New Roman" w:cs="Times New Roman"/>
          <w:b w:val="0"/>
          <w:color w:val="000000" w:themeColor="text1"/>
          <w:u w:val="none"/>
          <w:lang w:val="hr-HR"/>
        </w:rPr>
        <w:t xml:space="preserve"> </w:t>
      </w:r>
      <w:r w:rsidRPr="00C531DD">
        <w:rPr>
          <w:rFonts w:ascii="Times New Roman" w:hAnsi="Times New Roman" w:cs="Times New Roman"/>
          <w:b w:val="0"/>
          <w:color w:val="000000" w:themeColor="text1"/>
          <w:u w:val="none"/>
        </w:rPr>
        <w:t>рангова</w:t>
      </w:r>
      <w:r w:rsidRPr="00C531DD">
        <w:rPr>
          <w:rFonts w:ascii="Times New Roman" w:hAnsi="Times New Roman" w:cs="Times New Roman"/>
          <w:b w:val="0"/>
          <w:color w:val="000000" w:themeColor="text1"/>
          <w:u w:val="none"/>
          <w:lang w:val="hr-HR"/>
        </w:rPr>
        <w:t>)</w:t>
      </w:r>
    </w:p>
    <w:p w:rsidR="00D25797" w:rsidRPr="00D25797" w:rsidRDefault="00666534" w:rsidP="00020CC6">
      <w:pPr>
        <w:numPr>
          <w:ilvl w:val="0"/>
          <w:numId w:val="18"/>
        </w:numPr>
        <w:tabs>
          <w:tab w:val="clear" w:pos="3899"/>
        </w:tabs>
        <w:jc w:val="both"/>
        <w:rPr>
          <w:rFonts w:ascii="Times New Roman" w:hAnsi="Times New Roman" w:cs="Times New Roman"/>
          <w:b w:val="0"/>
          <w:color w:val="000000" w:themeColor="text1"/>
          <w:u w:val="none"/>
          <w:lang w:val="hr-HR"/>
        </w:rPr>
      </w:pPr>
      <w:r w:rsidRPr="00D25797">
        <w:rPr>
          <w:rFonts w:ascii="Times New Roman" w:hAnsi="Times New Roman" w:cs="Times New Roman"/>
          <w:b w:val="0"/>
          <w:color w:val="000000" w:themeColor="text1"/>
          <w:u w:val="none"/>
          <w:lang w:val="hr-HR"/>
        </w:rPr>
        <w:t xml:space="preserve">Пливање - обука ученика </w:t>
      </w:r>
      <w:r w:rsidR="00D25797" w:rsidRPr="00D25797">
        <w:rPr>
          <w:rFonts w:ascii="Times New Roman" w:hAnsi="Times New Roman" w:cs="Times New Roman"/>
          <w:b w:val="0"/>
          <w:color w:val="000000" w:themeColor="text1"/>
          <w:u w:val="none"/>
          <w:lang w:val="sr-Cyrl-RS"/>
        </w:rPr>
        <w:t>наше</w:t>
      </w:r>
      <w:r w:rsidR="00D25797">
        <w:rPr>
          <w:rFonts w:ascii="Times New Roman" w:hAnsi="Times New Roman" w:cs="Times New Roman"/>
          <w:b w:val="0"/>
          <w:color w:val="000000" w:themeColor="text1"/>
          <w:u w:val="none"/>
          <w:lang w:val="sr-Cyrl-RS"/>
        </w:rPr>
        <w:t xml:space="preserve"> школе биће по  утврђеном плану </w:t>
      </w:r>
    </w:p>
    <w:p w:rsidR="00666534" w:rsidRPr="00D25797" w:rsidRDefault="00666534" w:rsidP="00020CC6">
      <w:pPr>
        <w:numPr>
          <w:ilvl w:val="0"/>
          <w:numId w:val="18"/>
        </w:numPr>
        <w:tabs>
          <w:tab w:val="clear" w:pos="3899"/>
        </w:tabs>
        <w:jc w:val="both"/>
        <w:rPr>
          <w:rFonts w:ascii="Times New Roman" w:hAnsi="Times New Roman" w:cs="Times New Roman"/>
          <w:b w:val="0"/>
          <w:color w:val="000000" w:themeColor="text1"/>
          <w:u w:val="none"/>
          <w:lang w:val="hr-HR"/>
        </w:rPr>
      </w:pPr>
      <w:r w:rsidRPr="00D25797">
        <w:rPr>
          <w:rFonts w:ascii="Times New Roman" w:hAnsi="Times New Roman" w:cs="Times New Roman"/>
          <w:b w:val="0"/>
          <w:color w:val="000000" w:themeColor="text1"/>
          <w:u w:val="none"/>
          <w:lang w:val="hr-HR"/>
        </w:rPr>
        <w:t>Организоване посете биоскопским и позоришним представама, изложбама и другим културним манифестацијама</w:t>
      </w:r>
    </w:p>
    <w:p w:rsidR="00666534" w:rsidRPr="00C531DD" w:rsidRDefault="00666534" w:rsidP="00666534">
      <w:pPr>
        <w:numPr>
          <w:ilvl w:val="0"/>
          <w:numId w:val="18"/>
        </w:numPr>
        <w:tabs>
          <w:tab w:val="clear" w:pos="3899"/>
        </w:tabs>
        <w:jc w:val="both"/>
        <w:rPr>
          <w:rFonts w:ascii="Times New Roman" w:hAnsi="Times New Roman" w:cs="Times New Roman"/>
          <w:b w:val="0"/>
          <w:color w:val="000000" w:themeColor="text1"/>
          <w:u w:val="none"/>
          <w:lang w:val="hr-HR"/>
        </w:rPr>
      </w:pPr>
      <w:r w:rsidRPr="00C531DD">
        <w:rPr>
          <w:rFonts w:ascii="Times New Roman" w:hAnsi="Times New Roman" w:cs="Times New Roman"/>
          <w:b w:val="0"/>
          <w:color w:val="000000" w:themeColor="text1"/>
          <w:u w:val="none"/>
          <w:lang w:val="hr-HR"/>
        </w:rPr>
        <w:t>Недеља лепих речи (укључивање у акцију Ученичког парламента)</w:t>
      </w:r>
    </w:p>
    <w:p w:rsidR="00666534" w:rsidRPr="00C531DD" w:rsidRDefault="00666534" w:rsidP="00666534">
      <w:pPr>
        <w:pStyle w:val="Heading3"/>
        <w:spacing w:before="360" w:after="120" w:line="264" w:lineRule="auto"/>
        <w:rPr>
          <w:rFonts w:ascii="Times New Roman" w:hAnsi="Times New Roman" w:cs="Times New Roman"/>
          <w:b w:val="0"/>
          <w:color w:val="000000" w:themeColor="text1"/>
          <w:sz w:val="24"/>
          <w:szCs w:val="24"/>
          <w:u w:val="none"/>
          <w:lang w:val="hr-HR"/>
        </w:rPr>
      </w:pPr>
      <w:r w:rsidRPr="00C531DD">
        <w:rPr>
          <w:rFonts w:ascii="Times New Roman" w:hAnsi="Times New Roman" w:cs="Times New Roman"/>
          <w:b w:val="0"/>
          <w:color w:val="000000" w:themeColor="text1"/>
          <w:sz w:val="24"/>
          <w:szCs w:val="24"/>
          <w:u w:val="none"/>
        </w:rPr>
        <w:lastRenderedPageBreak/>
        <w:t>Пројектнанастава</w:t>
      </w:r>
      <w:r w:rsidRPr="00C531DD">
        <w:rPr>
          <w:rFonts w:ascii="Times New Roman" w:hAnsi="Times New Roman" w:cs="Times New Roman"/>
          <w:b w:val="0"/>
          <w:color w:val="000000" w:themeColor="text1"/>
          <w:sz w:val="24"/>
          <w:szCs w:val="24"/>
          <w:u w:val="none"/>
          <w:lang w:val="hr-HR"/>
        </w:rPr>
        <w:t xml:space="preserve"> – </w:t>
      </w:r>
      <w:r w:rsidR="00E128F7" w:rsidRPr="00C531DD">
        <w:rPr>
          <w:rFonts w:ascii="Times New Roman" w:hAnsi="Times New Roman" w:cs="Times New Roman"/>
          <w:b w:val="0"/>
          <w:color w:val="000000" w:themeColor="text1"/>
          <w:sz w:val="24"/>
          <w:szCs w:val="24"/>
          <w:u w:val="none"/>
        </w:rPr>
        <w:t>четврти</w:t>
      </w:r>
      <w:r w:rsidRPr="00C531DD">
        <w:rPr>
          <w:rFonts w:ascii="Times New Roman" w:hAnsi="Times New Roman" w:cs="Times New Roman"/>
          <w:b w:val="0"/>
          <w:color w:val="000000" w:themeColor="text1"/>
          <w:sz w:val="24"/>
          <w:szCs w:val="24"/>
          <w:u w:val="none"/>
        </w:rPr>
        <w:t>разред</w:t>
      </w:r>
    </w:p>
    <w:p w:rsidR="00666534" w:rsidRPr="00D25797" w:rsidRDefault="00666534" w:rsidP="00666534">
      <w:pPr>
        <w:ind w:firstLine="708"/>
        <w:jc w:val="both"/>
        <w:rPr>
          <w:rFonts w:ascii="Times New Roman" w:hAnsi="Times New Roman" w:cs="Times New Roman"/>
          <w:b w:val="0"/>
          <w:color w:val="000000" w:themeColor="text1"/>
          <w:u w:val="none"/>
          <w:lang w:val="ru-RU" w:eastAsia="ja-JP"/>
        </w:rPr>
      </w:pPr>
      <w:r w:rsidRPr="00C531DD">
        <w:rPr>
          <w:rFonts w:ascii="Times New Roman" w:hAnsi="Times New Roman" w:cs="Times New Roman"/>
          <w:b w:val="0"/>
          <w:color w:val="000000" w:themeColor="text1"/>
          <w:u w:val="none"/>
          <w:lang w:val="ru-RU" w:eastAsia="ja-JP"/>
        </w:rPr>
        <w:t>Планом наставе и учења у првом циклусу основног образовања и васпитања дефинисана је пројектна настава као облик образовно-васпитног рада којим се развијају опште међупредметне компетенције уз употребу информационо комуникационих технологија. Усмерена је на достизање исхода који се првенствено односе на логичко и критичко мишљење као и припрему ученика за лако сналажење у свету технике, техн</w:t>
      </w:r>
      <w:r w:rsidRPr="00D25797">
        <w:rPr>
          <w:rFonts w:ascii="Times New Roman" w:hAnsi="Times New Roman" w:cs="Times New Roman"/>
          <w:b w:val="0"/>
          <w:color w:val="000000" w:themeColor="text1"/>
          <w:u w:val="none"/>
          <w:lang w:val="ru-RU" w:eastAsia="ja-JP"/>
        </w:rPr>
        <w:t>ологије и рачунарства, како у свакодневном животу тако и у процесу учења.</w:t>
      </w:r>
    </w:p>
    <w:p w:rsidR="00666534" w:rsidRPr="00C531DD" w:rsidRDefault="00666534" w:rsidP="00666534">
      <w:pPr>
        <w:ind w:firstLine="708"/>
        <w:jc w:val="both"/>
        <w:rPr>
          <w:rFonts w:ascii="Times New Roman" w:hAnsi="Times New Roman" w:cs="Times New Roman"/>
          <w:b w:val="0"/>
          <w:color w:val="000000" w:themeColor="text1"/>
          <w:u w:val="none"/>
          <w:lang w:val="ru-RU" w:eastAsia="ja-JP"/>
        </w:rPr>
      </w:pPr>
      <w:r w:rsidRPr="00D25797">
        <w:rPr>
          <w:rFonts w:ascii="Times New Roman" w:hAnsi="Times New Roman" w:cs="Times New Roman"/>
          <w:b w:val="0"/>
          <w:color w:val="000000" w:themeColor="text1"/>
          <w:u w:val="none"/>
          <w:lang w:val="ru-RU" w:eastAsia="ja-JP"/>
        </w:rPr>
        <w:t>Наставници разредне наставе за сва одељења</w:t>
      </w:r>
      <w:r w:rsidR="00E346BC" w:rsidRPr="00D25797">
        <w:rPr>
          <w:rFonts w:ascii="Times New Roman" w:hAnsi="Times New Roman" w:cs="Times New Roman"/>
          <w:b w:val="0"/>
          <w:color w:val="000000" w:themeColor="text1"/>
          <w:u w:val="none"/>
          <w:lang w:val="ru-RU" w:eastAsia="ja-JP"/>
        </w:rPr>
        <w:t xml:space="preserve"> </w:t>
      </w:r>
      <w:r w:rsidR="00E128F7" w:rsidRPr="00D25797">
        <w:rPr>
          <w:rFonts w:ascii="Times New Roman" w:hAnsi="Times New Roman" w:cs="Times New Roman"/>
          <w:b w:val="0"/>
          <w:color w:val="000000" w:themeColor="text1"/>
          <w:u w:val="none"/>
          <w:lang w:val="ru-RU" w:eastAsia="ja-JP"/>
        </w:rPr>
        <w:t>четвртог</w:t>
      </w:r>
      <w:r w:rsidRPr="00D25797">
        <w:rPr>
          <w:rFonts w:ascii="Times New Roman" w:hAnsi="Times New Roman" w:cs="Times New Roman"/>
          <w:b w:val="0"/>
          <w:color w:val="000000" w:themeColor="text1"/>
          <w:u w:val="none"/>
          <w:lang w:val="ru-RU" w:eastAsia="ja-JP"/>
        </w:rPr>
        <w:t xml:space="preserve"> разреда планирају пр</w:t>
      </w:r>
      <w:r w:rsidR="00E128F7" w:rsidRPr="00D25797">
        <w:rPr>
          <w:rFonts w:ascii="Times New Roman" w:hAnsi="Times New Roman" w:cs="Times New Roman"/>
          <w:b w:val="0"/>
          <w:color w:val="000000" w:themeColor="text1"/>
          <w:u w:val="none"/>
          <w:lang w:val="ru-RU" w:eastAsia="ja-JP"/>
        </w:rPr>
        <w:t>ојектну наставу.</w:t>
      </w:r>
    </w:p>
    <w:p w:rsidR="00666534" w:rsidRPr="00C531DD" w:rsidRDefault="00666534" w:rsidP="003F4FC5">
      <w:pPr>
        <w:spacing w:after="120"/>
        <w:ind w:firstLine="709"/>
        <w:jc w:val="both"/>
        <w:rPr>
          <w:rFonts w:ascii="Times New Roman" w:hAnsi="Times New Roman" w:cs="Times New Roman"/>
          <w:b w:val="0"/>
          <w:color w:val="000000" w:themeColor="text1"/>
          <w:u w:val="none"/>
          <w:lang w:val="ru-RU" w:eastAsia="ja-JP"/>
        </w:rPr>
      </w:pPr>
      <w:r w:rsidRPr="00C531DD">
        <w:rPr>
          <w:rFonts w:ascii="Times New Roman" w:hAnsi="Times New Roman" w:cs="Times New Roman"/>
          <w:b w:val="0"/>
          <w:color w:val="000000" w:themeColor="text1"/>
          <w:u w:val="none"/>
          <w:lang w:val="ru-RU" w:eastAsia="ja-JP"/>
        </w:rPr>
        <w:t>Планирана динамика рада је један час недељно са могућношћу измене (двочас сваке друге седмице), у зависности од фазе и развоја тока активности, могућим непредвиђеним тешкоћама у реализацији и другим околностима, а у складу са оперативним програмом пројектне наставе.</w:t>
      </w:r>
    </w:p>
    <w:p w:rsidR="006B257B" w:rsidRPr="00C531DD" w:rsidRDefault="006B257B" w:rsidP="006B257B">
      <w:pPr>
        <w:jc w:val="center"/>
        <w:rPr>
          <w:rFonts w:ascii="Times New Roman" w:hAnsi="Times New Roman" w:cs="Times New Roman"/>
          <w:b w:val="0"/>
          <w:color w:val="000000" w:themeColor="text1"/>
          <w:u w:val="none"/>
          <w:lang w:val="sr-Cyrl-CS"/>
        </w:rPr>
      </w:pPr>
    </w:p>
    <w:p w:rsidR="006B257B" w:rsidRPr="00C531DD" w:rsidRDefault="006B257B" w:rsidP="006B257B">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ВРЕМЕ ТРАЈАЊА ЧАСОВА</w:t>
      </w:r>
    </w:p>
    <w:p w:rsidR="006B257B" w:rsidRPr="00C531DD" w:rsidRDefault="006B257B" w:rsidP="006B257B">
      <w:pPr>
        <w:jc w:val="center"/>
        <w:rPr>
          <w:rFonts w:ascii="Times New Roman" w:hAnsi="Times New Roman" w:cs="Times New Roman"/>
          <w:b w:val="0"/>
          <w:color w:val="000000" w:themeColor="text1"/>
          <w:u w:val="none"/>
          <w:lang w:val="sr-Cyrl-CS"/>
        </w:rPr>
      </w:pPr>
    </w:p>
    <w:tbl>
      <w:tblPr>
        <w:tblStyle w:val="TableGrid"/>
        <w:tblW w:w="0" w:type="auto"/>
        <w:tblBorders>
          <w:top w:val="double" w:sz="4" w:space="0" w:color="auto"/>
          <w:left w:val="double" w:sz="4" w:space="0" w:color="auto"/>
          <w:bottom w:val="double" w:sz="4" w:space="0" w:color="auto"/>
          <w:right w:val="double" w:sz="4" w:space="0" w:color="auto"/>
          <w:insideV w:val="double" w:sz="4" w:space="0" w:color="auto"/>
        </w:tblBorders>
        <w:tblLook w:val="04A0" w:firstRow="1" w:lastRow="0" w:firstColumn="1" w:lastColumn="0" w:noHBand="0" w:noVBand="1"/>
      </w:tblPr>
      <w:tblGrid>
        <w:gridCol w:w="789"/>
        <w:gridCol w:w="1874"/>
        <w:gridCol w:w="2123"/>
        <w:gridCol w:w="780"/>
        <w:gridCol w:w="1874"/>
        <w:gridCol w:w="2136"/>
      </w:tblGrid>
      <w:tr w:rsidR="000369DA" w:rsidRPr="00C531DD" w:rsidTr="006B257B">
        <w:trPr>
          <w:trHeight w:val="339"/>
        </w:trPr>
        <w:tc>
          <w:tcPr>
            <w:tcW w:w="10106" w:type="dxa"/>
            <w:gridSpan w:val="6"/>
            <w:vAlign w:val="center"/>
          </w:tcPr>
          <w:p w:rsidR="006B257B" w:rsidRPr="00C531DD" w:rsidRDefault="006B257B" w:rsidP="006B257B">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НИЖИ РАЗРЕДИ</w:t>
            </w:r>
          </w:p>
        </w:tc>
      </w:tr>
      <w:tr w:rsidR="000369DA" w:rsidRPr="00C531DD" w:rsidTr="006B257B">
        <w:trPr>
          <w:trHeight w:val="283"/>
        </w:trPr>
        <w:tc>
          <w:tcPr>
            <w:tcW w:w="5052" w:type="dxa"/>
            <w:gridSpan w:val="3"/>
            <w:tcBorders>
              <w:bottom w:val="single" w:sz="4" w:space="0" w:color="auto"/>
            </w:tcBorders>
            <w:vAlign w:val="center"/>
          </w:tcPr>
          <w:p w:rsidR="006B257B" w:rsidRPr="00C531DD" w:rsidRDefault="006B257B" w:rsidP="006B257B">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ПРЕ ПОДНЕ</w:t>
            </w:r>
          </w:p>
        </w:tc>
        <w:tc>
          <w:tcPr>
            <w:tcW w:w="5054" w:type="dxa"/>
            <w:gridSpan w:val="3"/>
            <w:tcBorders>
              <w:bottom w:val="single" w:sz="4" w:space="0" w:color="auto"/>
            </w:tcBorders>
            <w:vAlign w:val="center"/>
          </w:tcPr>
          <w:p w:rsidR="006B257B" w:rsidRPr="00C531DD" w:rsidRDefault="006B257B" w:rsidP="006B257B">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ПО ПОДНЕ</w:t>
            </w:r>
          </w:p>
        </w:tc>
      </w:tr>
      <w:tr w:rsidR="000369DA" w:rsidRPr="00C531DD" w:rsidTr="006B257B">
        <w:trPr>
          <w:trHeight w:val="283"/>
        </w:trPr>
        <w:tc>
          <w:tcPr>
            <w:tcW w:w="828" w:type="dxa"/>
            <w:tcBorders>
              <w:top w:val="single" w:sz="4" w:space="0" w:color="auto"/>
              <w:bottom w:val="single" w:sz="4" w:space="0" w:color="auto"/>
              <w:right w:val="single" w:sz="4" w:space="0" w:color="auto"/>
            </w:tcBorders>
          </w:tcPr>
          <w:p w:rsidR="006B257B" w:rsidRPr="00C531DD" w:rsidRDefault="006B257B" w:rsidP="006B257B">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1.</w:t>
            </w:r>
          </w:p>
        </w:tc>
        <w:tc>
          <w:tcPr>
            <w:tcW w:w="1980" w:type="dxa"/>
            <w:tcBorders>
              <w:top w:val="single" w:sz="4" w:space="0" w:color="auto"/>
              <w:left w:val="single" w:sz="4" w:space="0" w:color="auto"/>
              <w:bottom w:val="single" w:sz="4" w:space="0" w:color="auto"/>
              <w:right w:val="single" w:sz="4" w:space="0" w:color="auto"/>
            </w:tcBorders>
          </w:tcPr>
          <w:p w:rsidR="006B257B" w:rsidRPr="00C531DD" w:rsidRDefault="006B257B" w:rsidP="006B257B">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8,00  до   8,45  </w:t>
            </w:r>
          </w:p>
        </w:tc>
        <w:tc>
          <w:tcPr>
            <w:tcW w:w="2244" w:type="dxa"/>
            <w:tcBorders>
              <w:top w:val="single" w:sz="4" w:space="0" w:color="auto"/>
              <w:left w:val="single" w:sz="4" w:space="0" w:color="auto"/>
              <w:bottom w:val="single" w:sz="4" w:space="0" w:color="auto"/>
              <w:right w:val="single" w:sz="4" w:space="0" w:color="auto"/>
            </w:tcBorders>
          </w:tcPr>
          <w:p w:rsidR="006B257B" w:rsidRPr="00C531DD" w:rsidRDefault="006B257B" w:rsidP="006B257B">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одмор  5 мин.</w:t>
            </w:r>
          </w:p>
        </w:tc>
        <w:tc>
          <w:tcPr>
            <w:tcW w:w="816" w:type="dxa"/>
            <w:tcBorders>
              <w:top w:val="single" w:sz="4" w:space="0" w:color="auto"/>
              <w:left w:val="single" w:sz="4" w:space="0" w:color="auto"/>
              <w:bottom w:val="single" w:sz="4" w:space="0" w:color="auto"/>
              <w:right w:val="single" w:sz="4" w:space="0" w:color="auto"/>
            </w:tcBorders>
          </w:tcPr>
          <w:p w:rsidR="006B257B" w:rsidRPr="00C531DD" w:rsidRDefault="006B257B" w:rsidP="006B257B">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1.</w:t>
            </w:r>
          </w:p>
        </w:tc>
        <w:tc>
          <w:tcPr>
            <w:tcW w:w="1980" w:type="dxa"/>
            <w:tcBorders>
              <w:top w:val="single" w:sz="4" w:space="0" w:color="auto"/>
              <w:left w:val="single" w:sz="4" w:space="0" w:color="auto"/>
              <w:bottom w:val="single" w:sz="4" w:space="0" w:color="auto"/>
              <w:right w:val="single" w:sz="4" w:space="0" w:color="auto"/>
            </w:tcBorders>
          </w:tcPr>
          <w:p w:rsidR="006B257B" w:rsidRPr="00C531DD" w:rsidRDefault="006B257B" w:rsidP="006B257B">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13,30  до 14,15  </w:t>
            </w:r>
          </w:p>
        </w:tc>
        <w:tc>
          <w:tcPr>
            <w:tcW w:w="2258" w:type="dxa"/>
            <w:tcBorders>
              <w:top w:val="single" w:sz="4" w:space="0" w:color="auto"/>
              <w:left w:val="single" w:sz="4" w:space="0" w:color="auto"/>
              <w:bottom w:val="single" w:sz="4" w:space="0" w:color="auto"/>
            </w:tcBorders>
          </w:tcPr>
          <w:p w:rsidR="006B257B" w:rsidRPr="00C531DD" w:rsidRDefault="006B257B" w:rsidP="006B257B">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одмор    5 мин.</w:t>
            </w:r>
          </w:p>
        </w:tc>
      </w:tr>
      <w:tr w:rsidR="000369DA" w:rsidRPr="00C531DD" w:rsidTr="006B257B">
        <w:trPr>
          <w:trHeight w:val="283"/>
        </w:trPr>
        <w:tc>
          <w:tcPr>
            <w:tcW w:w="828" w:type="dxa"/>
            <w:tcBorders>
              <w:top w:val="single" w:sz="4" w:space="0" w:color="auto"/>
              <w:bottom w:val="single" w:sz="4" w:space="0" w:color="auto"/>
              <w:right w:val="single" w:sz="4" w:space="0" w:color="auto"/>
            </w:tcBorders>
          </w:tcPr>
          <w:p w:rsidR="006B257B" w:rsidRPr="00C531DD" w:rsidRDefault="006B257B" w:rsidP="006B257B">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2.</w:t>
            </w:r>
          </w:p>
        </w:tc>
        <w:tc>
          <w:tcPr>
            <w:tcW w:w="1980" w:type="dxa"/>
            <w:tcBorders>
              <w:top w:val="single" w:sz="4" w:space="0" w:color="auto"/>
              <w:left w:val="single" w:sz="4" w:space="0" w:color="auto"/>
              <w:bottom w:val="single" w:sz="4" w:space="0" w:color="auto"/>
              <w:right w:val="single" w:sz="4" w:space="0" w:color="auto"/>
            </w:tcBorders>
          </w:tcPr>
          <w:p w:rsidR="006B257B" w:rsidRPr="00C531DD" w:rsidRDefault="006B257B" w:rsidP="006B257B">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8,50  до   9,35  </w:t>
            </w:r>
          </w:p>
        </w:tc>
        <w:tc>
          <w:tcPr>
            <w:tcW w:w="2244" w:type="dxa"/>
            <w:tcBorders>
              <w:top w:val="single" w:sz="4" w:space="0" w:color="auto"/>
              <w:left w:val="single" w:sz="4" w:space="0" w:color="auto"/>
              <w:bottom w:val="single" w:sz="4" w:space="0" w:color="auto"/>
              <w:right w:val="single" w:sz="4" w:space="0" w:color="auto"/>
            </w:tcBorders>
          </w:tcPr>
          <w:p w:rsidR="006B257B" w:rsidRPr="00C531DD" w:rsidRDefault="006B257B" w:rsidP="006B257B">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одмор 20 мин.</w:t>
            </w:r>
          </w:p>
        </w:tc>
        <w:tc>
          <w:tcPr>
            <w:tcW w:w="816" w:type="dxa"/>
            <w:tcBorders>
              <w:top w:val="single" w:sz="4" w:space="0" w:color="auto"/>
              <w:left w:val="single" w:sz="4" w:space="0" w:color="auto"/>
              <w:bottom w:val="single" w:sz="4" w:space="0" w:color="auto"/>
              <w:right w:val="single" w:sz="4" w:space="0" w:color="auto"/>
            </w:tcBorders>
          </w:tcPr>
          <w:p w:rsidR="006B257B" w:rsidRPr="00C531DD" w:rsidRDefault="006B257B" w:rsidP="006B257B">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2.</w:t>
            </w:r>
          </w:p>
        </w:tc>
        <w:tc>
          <w:tcPr>
            <w:tcW w:w="1980" w:type="dxa"/>
            <w:tcBorders>
              <w:top w:val="single" w:sz="4" w:space="0" w:color="auto"/>
              <w:left w:val="single" w:sz="4" w:space="0" w:color="auto"/>
              <w:bottom w:val="single" w:sz="4" w:space="0" w:color="auto"/>
              <w:right w:val="single" w:sz="4" w:space="0" w:color="auto"/>
            </w:tcBorders>
          </w:tcPr>
          <w:p w:rsidR="006B257B" w:rsidRPr="00C531DD" w:rsidRDefault="006B257B" w:rsidP="006B257B">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14,20  до 15,05  </w:t>
            </w:r>
          </w:p>
        </w:tc>
        <w:tc>
          <w:tcPr>
            <w:tcW w:w="2258" w:type="dxa"/>
            <w:tcBorders>
              <w:top w:val="single" w:sz="4" w:space="0" w:color="auto"/>
              <w:left w:val="single" w:sz="4" w:space="0" w:color="auto"/>
              <w:bottom w:val="single" w:sz="4" w:space="0" w:color="auto"/>
            </w:tcBorders>
          </w:tcPr>
          <w:p w:rsidR="006B257B" w:rsidRPr="00C531DD" w:rsidRDefault="006B257B" w:rsidP="006B257B">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одмор  20 мин.</w:t>
            </w:r>
          </w:p>
        </w:tc>
      </w:tr>
      <w:tr w:rsidR="000369DA" w:rsidRPr="00C531DD" w:rsidTr="006B257B">
        <w:trPr>
          <w:trHeight w:val="283"/>
        </w:trPr>
        <w:tc>
          <w:tcPr>
            <w:tcW w:w="828" w:type="dxa"/>
            <w:tcBorders>
              <w:top w:val="single" w:sz="4" w:space="0" w:color="auto"/>
              <w:bottom w:val="single" w:sz="4" w:space="0" w:color="auto"/>
              <w:right w:val="single" w:sz="4" w:space="0" w:color="auto"/>
            </w:tcBorders>
          </w:tcPr>
          <w:p w:rsidR="006B257B" w:rsidRPr="00C531DD" w:rsidRDefault="006B257B" w:rsidP="006B257B">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3.</w:t>
            </w:r>
          </w:p>
        </w:tc>
        <w:tc>
          <w:tcPr>
            <w:tcW w:w="1980" w:type="dxa"/>
            <w:tcBorders>
              <w:top w:val="single" w:sz="4" w:space="0" w:color="auto"/>
              <w:left w:val="single" w:sz="4" w:space="0" w:color="auto"/>
              <w:bottom w:val="single" w:sz="4" w:space="0" w:color="auto"/>
              <w:right w:val="single" w:sz="4" w:space="0" w:color="auto"/>
            </w:tcBorders>
          </w:tcPr>
          <w:p w:rsidR="006B257B" w:rsidRPr="00C531DD" w:rsidRDefault="006B257B" w:rsidP="006B257B">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9,55  до 10,40  </w:t>
            </w:r>
          </w:p>
        </w:tc>
        <w:tc>
          <w:tcPr>
            <w:tcW w:w="2244" w:type="dxa"/>
            <w:tcBorders>
              <w:top w:val="single" w:sz="4" w:space="0" w:color="auto"/>
              <w:left w:val="single" w:sz="4" w:space="0" w:color="auto"/>
              <w:bottom w:val="single" w:sz="4" w:space="0" w:color="auto"/>
              <w:right w:val="single" w:sz="4" w:space="0" w:color="auto"/>
            </w:tcBorders>
          </w:tcPr>
          <w:p w:rsidR="006B257B" w:rsidRPr="00C531DD" w:rsidRDefault="006B257B" w:rsidP="006B257B">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одмор 5 мин.</w:t>
            </w:r>
          </w:p>
        </w:tc>
        <w:tc>
          <w:tcPr>
            <w:tcW w:w="816" w:type="dxa"/>
            <w:tcBorders>
              <w:top w:val="single" w:sz="4" w:space="0" w:color="auto"/>
              <w:left w:val="single" w:sz="4" w:space="0" w:color="auto"/>
              <w:bottom w:val="single" w:sz="4" w:space="0" w:color="auto"/>
              <w:right w:val="single" w:sz="4" w:space="0" w:color="auto"/>
            </w:tcBorders>
          </w:tcPr>
          <w:p w:rsidR="006B257B" w:rsidRPr="00C531DD" w:rsidRDefault="006B257B" w:rsidP="006B257B">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3.</w:t>
            </w:r>
          </w:p>
        </w:tc>
        <w:tc>
          <w:tcPr>
            <w:tcW w:w="1980" w:type="dxa"/>
            <w:tcBorders>
              <w:top w:val="single" w:sz="4" w:space="0" w:color="auto"/>
              <w:left w:val="single" w:sz="4" w:space="0" w:color="auto"/>
              <w:bottom w:val="single" w:sz="4" w:space="0" w:color="auto"/>
              <w:right w:val="single" w:sz="4" w:space="0" w:color="auto"/>
            </w:tcBorders>
          </w:tcPr>
          <w:p w:rsidR="006B257B" w:rsidRPr="00C531DD" w:rsidRDefault="006B257B" w:rsidP="006B257B">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15,25  до 16,10 </w:t>
            </w:r>
          </w:p>
        </w:tc>
        <w:tc>
          <w:tcPr>
            <w:tcW w:w="2258" w:type="dxa"/>
            <w:tcBorders>
              <w:top w:val="single" w:sz="4" w:space="0" w:color="auto"/>
              <w:left w:val="single" w:sz="4" w:space="0" w:color="auto"/>
              <w:bottom w:val="single" w:sz="4" w:space="0" w:color="auto"/>
            </w:tcBorders>
          </w:tcPr>
          <w:p w:rsidR="006B257B" w:rsidRPr="00C531DD" w:rsidRDefault="006B257B" w:rsidP="006B257B">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одмор  5 мин.</w:t>
            </w:r>
          </w:p>
        </w:tc>
      </w:tr>
      <w:tr w:rsidR="000369DA" w:rsidRPr="00C531DD" w:rsidTr="006B257B">
        <w:trPr>
          <w:trHeight w:val="283"/>
        </w:trPr>
        <w:tc>
          <w:tcPr>
            <w:tcW w:w="828" w:type="dxa"/>
            <w:tcBorders>
              <w:top w:val="single" w:sz="4" w:space="0" w:color="auto"/>
              <w:bottom w:val="single" w:sz="4" w:space="0" w:color="auto"/>
              <w:right w:val="single" w:sz="4" w:space="0" w:color="auto"/>
            </w:tcBorders>
          </w:tcPr>
          <w:p w:rsidR="006B257B" w:rsidRPr="00C531DD" w:rsidRDefault="006B257B" w:rsidP="006B257B">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4.</w:t>
            </w:r>
          </w:p>
        </w:tc>
        <w:tc>
          <w:tcPr>
            <w:tcW w:w="1980" w:type="dxa"/>
            <w:tcBorders>
              <w:top w:val="single" w:sz="4" w:space="0" w:color="auto"/>
              <w:left w:val="single" w:sz="4" w:space="0" w:color="auto"/>
              <w:bottom w:val="single" w:sz="4" w:space="0" w:color="auto"/>
              <w:right w:val="single" w:sz="4" w:space="0" w:color="auto"/>
            </w:tcBorders>
          </w:tcPr>
          <w:p w:rsidR="006B257B" w:rsidRPr="00C531DD" w:rsidRDefault="006B257B" w:rsidP="006B257B">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10,45 до 11,30  </w:t>
            </w:r>
          </w:p>
        </w:tc>
        <w:tc>
          <w:tcPr>
            <w:tcW w:w="2244" w:type="dxa"/>
            <w:tcBorders>
              <w:top w:val="single" w:sz="4" w:space="0" w:color="auto"/>
              <w:left w:val="single" w:sz="4" w:space="0" w:color="auto"/>
              <w:bottom w:val="single" w:sz="4" w:space="0" w:color="auto"/>
              <w:right w:val="single" w:sz="4" w:space="0" w:color="auto"/>
            </w:tcBorders>
          </w:tcPr>
          <w:p w:rsidR="006B257B" w:rsidRPr="00C531DD" w:rsidRDefault="006B257B" w:rsidP="006B257B">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одмор   5 мин.</w:t>
            </w:r>
          </w:p>
        </w:tc>
        <w:tc>
          <w:tcPr>
            <w:tcW w:w="816" w:type="dxa"/>
            <w:tcBorders>
              <w:top w:val="single" w:sz="4" w:space="0" w:color="auto"/>
              <w:left w:val="single" w:sz="4" w:space="0" w:color="auto"/>
              <w:bottom w:val="single" w:sz="4" w:space="0" w:color="auto"/>
              <w:right w:val="single" w:sz="4" w:space="0" w:color="auto"/>
            </w:tcBorders>
          </w:tcPr>
          <w:p w:rsidR="006B257B" w:rsidRPr="00C531DD" w:rsidRDefault="006B257B" w:rsidP="006B257B">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4.</w:t>
            </w:r>
          </w:p>
        </w:tc>
        <w:tc>
          <w:tcPr>
            <w:tcW w:w="1980" w:type="dxa"/>
            <w:tcBorders>
              <w:top w:val="single" w:sz="4" w:space="0" w:color="auto"/>
              <w:left w:val="single" w:sz="4" w:space="0" w:color="auto"/>
              <w:bottom w:val="single" w:sz="4" w:space="0" w:color="auto"/>
              <w:right w:val="single" w:sz="4" w:space="0" w:color="auto"/>
            </w:tcBorders>
          </w:tcPr>
          <w:p w:rsidR="006B257B" w:rsidRPr="00C531DD" w:rsidRDefault="006B257B" w:rsidP="006B257B">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16,15  до 17,00  </w:t>
            </w:r>
          </w:p>
        </w:tc>
        <w:tc>
          <w:tcPr>
            <w:tcW w:w="2258" w:type="dxa"/>
            <w:tcBorders>
              <w:top w:val="single" w:sz="4" w:space="0" w:color="auto"/>
              <w:left w:val="single" w:sz="4" w:space="0" w:color="auto"/>
              <w:bottom w:val="single" w:sz="4" w:space="0" w:color="auto"/>
            </w:tcBorders>
          </w:tcPr>
          <w:p w:rsidR="006B257B" w:rsidRPr="00C531DD" w:rsidRDefault="006B257B" w:rsidP="006B257B">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одмор    5 мин.</w:t>
            </w:r>
          </w:p>
        </w:tc>
      </w:tr>
      <w:tr w:rsidR="006B257B" w:rsidRPr="00C531DD" w:rsidTr="006B257B">
        <w:trPr>
          <w:trHeight w:val="283"/>
        </w:trPr>
        <w:tc>
          <w:tcPr>
            <w:tcW w:w="828" w:type="dxa"/>
            <w:tcBorders>
              <w:top w:val="single" w:sz="4" w:space="0" w:color="auto"/>
              <w:bottom w:val="double" w:sz="4" w:space="0" w:color="auto"/>
              <w:right w:val="single" w:sz="4" w:space="0" w:color="auto"/>
            </w:tcBorders>
          </w:tcPr>
          <w:p w:rsidR="006B257B" w:rsidRPr="00C531DD" w:rsidRDefault="006B257B" w:rsidP="006B257B">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5.</w:t>
            </w:r>
          </w:p>
        </w:tc>
        <w:tc>
          <w:tcPr>
            <w:tcW w:w="1980" w:type="dxa"/>
            <w:tcBorders>
              <w:top w:val="single" w:sz="4" w:space="0" w:color="auto"/>
              <w:left w:val="single" w:sz="4" w:space="0" w:color="auto"/>
              <w:bottom w:val="double" w:sz="4" w:space="0" w:color="auto"/>
              <w:right w:val="single" w:sz="4" w:space="0" w:color="auto"/>
            </w:tcBorders>
          </w:tcPr>
          <w:p w:rsidR="006B257B" w:rsidRPr="00C531DD" w:rsidRDefault="006B257B" w:rsidP="006B257B">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11,35 до 12,20</w:t>
            </w:r>
          </w:p>
        </w:tc>
        <w:tc>
          <w:tcPr>
            <w:tcW w:w="2244" w:type="dxa"/>
            <w:tcBorders>
              <w:top w:val="single" w:sz="4" w:space="0" w:color="auto"/>
              <w:left w:val="single" w:sz="4" w:space="0" w:color="auto"/>
              <w:bottom w:val="double" w:sz="4" w:space="0" w:color="auto"/>
              <w:right w:val="single" w:sz="4" w:space="0" w:color="auto"/>
            </w:tcBorders>
          </w:tcPr>
          <w:p w:rsidR="006B257B" w:rsidRPr="00C531DD" w:rsidRDefault="006B257B" w:rsidP="006B257B">
            <w:pPr>
              <w:rPr>
                <w:rFonts w:ascii="Times New Roman" w:hAnsi="Times New Roman" w:cs="Times New Roman"/>
                <w:b w:val="0"/>
                <w:color w:val="000000" w:themeColor="text1"/>
                <w:u w:val="none"/>
                <w:lang w:val="sr-Cyrl-CS"/>
              </w:rPr>
            </w:pPr>
          </w:p>
        </w:tc>
        <w:tc>
          <w:tcPr>
            <w:tcW w:w="816" w:type="dxa"/>
            <w:tcBorders>
              <w:top w:val="single" w:sz="4" w:space="0" w:color="auto"/>
              <w:left w:val="single" w:sz="4" w:space="0" w:color="auto"/>
              <w:bottom w:val="double" w:sz="4" w:space="0" w:color="auto"/>
              <w:right w:val="single" w:sz="4" w:space="0" w:color="auto"/>
            </w:tcBorders>
          </w:tcPr>
          <w:p w:rsidR="006B257B" w:rsidRPr="00C531DD" w:rsidRDefault="006B257B" w:rsidP="006B257B">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5.</w:t>
            </w:r>
          </w:p>
        </w:tc>
        <w:tc>
          <w:tcPr>
            <w:tcW w:w="1980" w:type="dxa"/>
            <w:tcBorders>
              <w:top w:val="single" w:sz="4" w:space="0" w:color="auto"/>
              <w:left w:val="single" w:sz="4" w:space="0" w:color="auto"/>
              <w:bottom w:val="double" w:sz="4" w:space="0" w:color="auto"/>
              <w:right w:val="single" w:sz="4" w:space="0" w:color="auto"/>
            </w:tcBorders>
          </w:tcPr>
          <w:p w:rsidR="006B257B" w:rsidRPr="00C531DD" w:rsidRDefault="006B257B" w:rsidP="006B257B">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17,05 до 17,50</w:t>
            </w:r>
          </w:p>
        </w:tc>
        <w:tc>
          <w:tcPr>
            <w:tcW w:w="2258" w:type="dxa"/>
            <w:tcBorders>
              <w:top w:val="single" w:sz="4" w:space="0" w:color="auto"/>
              <w:left w:val="single" w:sz="4" w:space="0" w:color="auto"/>
              <w:bottom w:val="double" w:sz="4" w:space="0" w:color="auto"/>
            </w:tcBorders>
          </w:tcPr>
          <w:p w:rsidR="006B257B" w:rsidRPr="00C531DD" w:rsidRDefault="006B257B" w:rsidP="006B257B">
            <w:pPr>
              <w:rPr>
                <w:rFonts w:ascii="Times New Roman" w:hAnsi="Times New Roman" w:cs="Times New Roman"/>
                <w:b w:val="0"/>
                <w:color w:val="000000" w:themeColor="text1"/>
                <w:u w:val="none"/>
                <w:lang w:val="sr-Cyrl-CS"/>
              </w:rPr>
            </w:pPr>
          </w:p>
        </w:tc>
      </w:tr>
    </w:tbl>
    <w:p w:rsidR="006B257B" w:rsidRPr="00C531DD" w:rsidRDefault="006B257B" w:rsidP="006B257B">
      <w:pPr>
        <w:rPr>
          <w:rFonts w:ascii="Times New Roman" w:hAnsi="Times New Roman" w:cs="Times New Roman"/>
          <w:b w:val="0"/>
          <w:color w:val="000000" w:themeColor="text1"/>
          <w:u w:val="none"/>
        </w:rPr>
      </w:pPr>
    </w:p>
    <w:tbl>
      <w:tblPr>
        <w:tblStyle w:val="TableGrid"/>
        <w:tblW w:w="0" w:type="auto"/>
        <w:tblBorders>
          <w:top w:val="double" w:sz="4" w:space="0" w:color="auto"/>
          <w:left w:val="double" w:sz="4" w:space="0" w:color="auto"/>
          <w:bottom w:val="double" w:sz="4" w:space="0" w:color="auto"/>
          <w:right w:val="double" w:sz="4" w:space="0" w:color="auto"/>
          <w:insideV w:val="double" w:sz="4" w:space="0" w:color="auto"/>
        </w:tblBorders>
        <w:tblLook w:val="04A0" w:firstRow="1" w:lastRow="0" w:firstColumn="1" w:lastColumn="0" w:noHBand="0" w:noVBand="1"/>
      </w:tblPr>
      <w:tblGrid>
        <w:gridCol w:w="789"/>
        <w:gridCol w:w="1874"/>
        <w:gridCol w:w="2123"/>
        <w:gridCol w:w="780"/>
        <w:gridCol w:w="1874"/>
        <w:gridCol w:w="2136"/>
      </w:tblGrid>
      <w:tr w:rsidR="000369DA" w:rsidRPr="00C531DD" w:rsidTr="006B257B">
        <w:trPr>
          <w:trHeight w:val="294"/>
        </w:trPr>
        <w:tc>
          <w:tcPr>
            <w:tcW w:w="10106" w:type="dxa"/>
            <w:gridSpan w:val="6"/>
            <w:tcBorders>
              <w:bottom w:val="single" w:sz="4" w:space="0" w:color="auto"/>
            </w:tcBorders>
            <w:vAlign w:val="center"/>
          </w:tcPr>
          <w:p w:rsidR="006B257B" w:rsidRPr="00C531DD" w:rsidRDefault="006B257B" w:rsidP="006B257B">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ВИШИ  РАЗРЕДИ</w:t>
            </w:r>
          </w:p>
        </w:tc>
      </w:tr>
      <w:tr w:rsidR="000369DA" w:rsidRPr="00C531DD" w:rsidTr="006B257B">
        <w:trPr>
          <w:trHeight w:val="283"/>
        </w:trPr>
        <w:tc>
          <w:tcPr>
            <w:tcW w:w="5052" w:type="dxa"/>
            <w:gridSpan w:val="3"/>
            <w:tcBorders>
              <w:top w:val="single" w:sz="4" w:space="0" w:color="auto"/>
              <w:bottom w:val="single" w:sz="4" w:space="0" w:color="auto"/>
              <w:right w:val="single" w:sz="4" w:space="0" w:color="auto"/>
            </w:tcBorders>
            <w:vAlign w:val="center"/>
          </w:tcPr>
          <w:p w:rsidR="006B257B" w:rsidRPr="00C531DD" w:rsidRDefault="006B257B" w:rsidP="006B257B">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ПРЕ ПОДНЕ</w:t>
            </w:r>
          </w:p>
        </w:tc>
        <w:tc>
          <w:tcPr>
            <w:tcW w:w="5054" w:type="dxa"/>
            <w:gridSpan w:val="3"/>
            <w:tcBorders>
              <w:top w:val="single" w:sz="4" w:space="0" w:color="auto"/>
              <w:left w:val="single" w:sz="4" w:space="0" w:color="auto"/>
              <w:bottom w:val="single" w:sz="4" w:space="0" w:color="auto"/>
            </w:tcBorders>
            <w:vAlign w:val="center"/>
          </w:tcPr>
          <w:p w:rsidR="006B257B" w:rsidRPr="00C531DD" w:rsidRDefault="006B257B" w:rsidP="006B257B">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ПО ПОДНЕ</w:t>
            </w:r>
          </w:p>
        </w:tc>
      </w:tr>
      <w:tr w:rsidR="000369DA" w:rsidRPr="00C531DD" w:rsidTr="006B257B">
        <w:trPr>
          <w:trHeight w:val="283"/>
        </w:trPr>
        <w:tc>
          <w:tcPr>
            <w:tcW w:w="828" w:type="dxa"/>
            <w:tcBorders>
              <w:top w:val="single" w:sz="4" w:space="0" w:color="auto"/>
              <w:bottom w:val="single" w:sz="4" w:space="0" w:color="auto"/>
              <w:right w:val="single" w:sz="4" w:space="0" w:color="auto"/>
            </w:tcBorders>
          </w:tcPr>
          <w:p w:rsidR="006B257B" w:rsidRPr="00C531DD" w:rsidRDefault="006B257B" w:rsidP="006B257B">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1.</w:t>
            </w:r>
          </w:p>
        </w:tc>
        <w:tc>
          <w:tcPr>
            <w:tcW w:w="1980" w:type="dxa"/>
            <w:tcBorders>
              <w:top w:val="single" w:sz="4" w:space="0" w:color="auto"/>
              <w:left w:val="single" w:sz="4" w:space="0" w:color="auto"/>
              <w:bottom w:val="single" w:sz="4" w:space="0" w:color="auto"/>
              <w:right w:val="single" w:sz="4" w:space="0" w:color="auto"/>
            </w:tcBorders>
          </w:tcPr>
          <w:p w:rsidR="006B257B" w:rsidRPr="00C531DD" w:rsidRDefault="006B257B" w:rsidP="006B257B">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8,00  до   8,45  </w:t>
            </w:r>
          </w:p>
        </w:tc>
        <w:tc>
          <w:tcPr>
            <w:tcW w:w="2244" w:type="dxa"/>
            <w:tcBorders>
              <w:top w:val="single" w:sz="4" w:space="0" w:color="auto"/>
              <w:left w:val="single" w:sz="4" w:space="0" w:color="auto"/>
              <w:bottom w:val="single" w:sz="4" w:space="0" w:color="auto"/>
              <w:right w:val="single" w:sz="4" w:space="0" w:color="auto"/>
            </w:tcBorders>
          </w:tcPr>
          <w:p w:rsidR="006B257B" w:rsidRPr="00C531DD" w:rsidRDefault="006B257B" w:rsidP="006B257B">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одмор  5 мин.</w:t>
            </w:r>
          </w:p>
        </w:tc>
        <w:tc>
          <w:tcPr>
            <w:tcW w:w="816" w:type="dxa"/>
            <w:tcBorders>
              <w:top w:val="single" w:sz="4" w:space="0" w:color="auto"/>
              <w:left w:val="single" w:sz="4" w:space="0" w:color="auto"/>
              <w:bottom w:val="single" w:sz="4" w:space="0" w:color="auto"/>
              <w:right w:val="single" w:sz="4" w:space="0" w:color="auto"/>
            </w:tcBorders>
          </w:tcPr>
          <w:p w:rsidR="006B257B" w:rsidRPr="00C531DD" w:rsidRDefault="006B257B" w:rsidP="006B257B">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1.</w:t>
            </w:r>
          </w:p>
        </w:tc>
        <w:tc>
          <w:tcPr>
            <w:tcW w:w="1980" w:type="dxa"/>
            <w:tcBorders>
              <w:top w:val="single" w:sz="4" w:space="0" w:color="auto"/>
              <w:left w:val="single" w:sz="4" w:space="0" w:color="auto"/>
              <w:bottom w:val="single" w:sz="4" w:space="0" w:color="auto"/>
              <w:right w:val="single" w:sz="4" w:space="0" w:color="auto"/>
            </w:tcBorders>
          </w:tcPr>
          <w:p w:rsidR="006B257B" w:rsidRPr="00C531DD" w:rsidRDefault="006B257B" w:rsidP="006B257B">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13,00  до 13,45  </w:t>
            </w:r>
          </w:p>
        </w:tc>
        <w:tc>
          <w:tcPr>
            <w:tcW w:w="2258" w:type="dxa"/>
            <w:tcBorders>
              <w:top w:val="single" w:sz="4" w:space="0" w:color="auto"/>
              <w:left w:val="single" w:sz="4" w:space="0" w:color="auto"/>
              <w:bottom w:val="single" w:sz="4" w:space="0" w:color="auto"/>
            </w:tcBorders>
          </w:tcPr>
          <w:p w:rsidR="006B257B" w:rsidRPr="00C531DD" w:rsidRDefault="006B257B" w:rsidP="006B257B">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одмор    5 мин.</w:t>
            </w:r>
          </w:p>
        </w:tc>
      </w:tr>
      <w:tr w:rsidR="000369DA" w:rsidRPr="00C531DD" w:rsidTr="006B257B">
        <w:trPr>
          <w:trHeight w:val="283"/>
        </w:trPr>
        <w:tc>
          <w:tcPr>
            <w:tcW w:w="828" w:type="dxa"/>
            <w:tcBorders>
              <w:top w:val="single" w:sz="4" w:space="0" w:color="auto"/>
              <w:bottom w:val="single" w:sz="4" w:space="0" w:color="auto"/>
              <w:right w:val="single" w:sz="4" w:space="0" w:color="auto"/>
            </w:tcBorders>
          </w:tcPr>
          <w:p w:rsidR="006B257B" w:rsidRPr="00C531DD" w:rsidRDefault="006B257B" w:rsidP="006B257B">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2.</w:t>
            </w:r>
          </w:p>
        </w:tc>
        <w:tc>
          <w:tcPr>
            <w:tcW w:w="1980" w:type="dxa"/>
            <w:tcBorders>
              <w:top w:val="single" w:sz="4" w:space="0" w:color="auto"/>
              <w:left w:val="single" w:sz="4" w:space="0" w:color="auto"/>
              <w:bottom w:val="single" w:sz="4" w:space="0" w:color="auto"/>
              <w:right w:val="single" w:sz="4" w:space="0" w:color="auto"/>
            </w:tcBorders>
          </w:tcPr>
          <w:p w:rsidR="006B257B" w:rsidRPr="00C531DD" w:rsidRDefault="006B257B" w:rsidP="006B257B">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8,50  до   9,35  </w:t>
            </w:r>
          </w:p>
        </w:tc>
        <w:tc>
          <w:tcPr>
            <w:tcW w:w="2244" w:type="dxa"/>
            <w:tcBorders>
              <w:top w:val="single" w:sz="4" w:space="0" w:color="auto"/>
              <w:left w:val="single" w:sz="4" w:space="0" w:color="auto"/>
              <w:bottom w:val="single" w:sz="4" w:space="0" w:color="auto"/>
              <w:right w:val="single" w:sz="4" w:space="0" w:color="auto"/>
            </w:tcBorders>
          </w:tcPr>
          <w:p w:rsidR="006B257B" w:rsidRPr="00C531DD" w:rsidRDefault="006B257B" w:rsidP="006B257B">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одмор 20 мин.</w:t>
            </w:r>
          </w:p>
        </w:tc>
        <w:tc>
          <w:tcPr>
            <w:tcW w:w="816" w:type="dxa"/>
            <w:tcBorders>
              <w:top w:val="single" w:sz="4" w:space="0" w:color="auto"/>
              <w:left w:val="single" w:sz="4" w:space="0" w:color="auto"/>
              <w:bottom w:val="single" w:sz="4" w:space="0" w:color="auto"/>
              <w:right w:val="single" w:sz="4" w:space="0" w:color="auto"/>
            </w:tcBorders>
          </w:tcPr>
          <w:p w:rsidR="006B257B" w:rsidRPr="00C531DD" w:rsidRDefault="006B257B" w:rsidP="006B257B">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2.</w:t>
            </w:r>
          </w:p>
        </w:tc>
        <w:tc>
          <w:tcPr>
            <w:tcW w:w="1980" w:type="dxa"/>
            <w:tcBorders>
              <w:top w:val="single" w:sz="4" w:space="0" w:color="auto"/>
              <w:left w:val="single" w:sz="4" w:space="0" w:color="auto"/>
              <w:bottom w:val="single" w:sz="4" w:space="0" w:color="auto"/>
              <w:right w:val="single" w:sz="4" w:space="0" w:color="auto"/>
            </w:tcBorders>
          </w:tcPr>
          <w:p w:rsidR="006B257B" w:rsidRPr="00C531DD" w:rsidRDefault="006B257B" w:rsidP="006B257B">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13,50  до 14,35  </w:t>
            </w:r>
          </w:p>
        </w:tc>
        <w:tc>
          <w:tcPr>
            <w:tcW w:w="2258" w:type="dxa"/>
            <w:tcBorders>
              <w:top w:val="single" w:sz="4" w:space="0" w:color="auto"/>
              <w:left w:val="single" w:sz="4" w:space="0" w:color="auto"/>
              <w:bottom w:val="single" w:sz="4" w:space="0" w:color="auto"/>
            </w:tcBorders>
          </w:tcPr>
          <w:p w:rsidR="006B257B" w:rsidRPr="00C531DD" w:rsidRDefault="006B257B" w:rsidP="006B257B">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одмор 20 мин.</w:t>
            </w:r>
          </w:p>
        </w:tc>
      </w:tr>
      <w:tr w:rsidR="000369DA" w:rsidRPr="00C531DD" w:rsidTr="006B257B">
        <w:trPr>
          <w:trHeight w:val="283"/>
        </w:trPr>
        <w:tc>
          <w:tcPr>
            <w:tcW w:w="828" w:type="dxa"/>
            <w:tcBorders>
              <w:top w:val="single" w:sz="4" w:space="0" w:color="auto"/>
              <w:bottom w:val="single" w:sz="4" w:space="0" w:color="auto"/>
              <w:right w:val="single" w:sz="4" w:space="0" w:color="auto"/>
            </w:tcBorders>
          </w:tcPr>
          <w:p w:rsidR="006B257B" w:rsidRPr="00C531DD" w:rsidRDefault="006B257B" w:rsidP="006B257B">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3.</w:t>
            </w:r>
          </w:p>
        </w:tc>
        <w:tc>
          <w:tcPr>
            <w:tcW w:w="1980" w:type="dxa"/>
            <w:tcBorders>
              <w:top w:val="single" w:sz="4" w:space="0" w:color="auto"/>
              <w:left w:val="single" w:sz="4" w:space="0" w:color="auto"/>
              <w:bottom w:val="single" w:sz="4" w:space="0" w:color="auto"/>
              <w:right w:val="single" w:sz="4" w:space="0" w:color="auto"/>
            </w:tcBorders>
          </w:tcPr>
          <w:p w:rsidR="006B257B" w:rsidRPr="00C531DD" w:rsidRDefault="006B257B" w:rsidP="006B257B">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9,55 до 10,40  </w:t>
            </w:r>
          </w:p>
        </w:tc>
        <w:tc>
          <w:tcPr>
            <w:tcW w:w="2244" w:type="dxa"/>
            <w:tcBorders>
              <w:top w:val="single" w:sz="4" w:space="0" w:color="auto"/>
              <w:left w:val="single" w:sz="4" w:space="0" w:color="auto"/>
              <w:bottom w:val="single" w:sz="4" w:space="0" w:color="auto"/>
              <w:right w:val="single" w:sz="4" w:space="0" w:color="auto"/>
            </w:tcBorders>
          </w:tcPr>
          <w:p w:rsidR="006B257B" w:rsidRPr="00C531DD" w:rsidRDefault="006B257B" w:rsidP="006B257B">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одмор 5 мин.</w:t>
            </w:r>
          </w:p>
        </w:tc>
        <w:tc>
          <w:tcPr>
            <w:tcW w:w="816" w:type="dxa"/>
            <w:tcBorders>
              <w:top w:val="single" w:sz="4" w:space="0" w:color="auto"/>
              <w:left w:val="single" w:sz="4" w:space="0" w:color="auto"/>
              <w:bottom w:val="single" w:sz="4" w:space="0" w:color="auto"/>
              <w:right w:val="single" w:sz="4" w:space="0" w:color="auto"/>
            </w:tcBorders>
          </w:tcPr>
          <w:p w:rsidR="006B257B" w:rsidRPr="00C531DD" w:rsidRDefault="006B257B" w:rsidP="006B257B">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3.</w:t>
            </w:r>
          </w:p>
        </w:tc>
        <w:tc>
          <w:tcPr>
            <w:tcW w:w="1980" w:type="dxa"/>
            <w:tcBorders>
              <w:top w:val="single" w:sz="4" w:space="0" w:color="auto"/>
              <w:left w:val="single" w:sz="4" w:space="0" w:color="auto"/>
              <w:bottom w:val="single" w:sz="4" w:space="0" w:color="auto"/>
              <w:right w:val="single" w:sz="4" w:space="0" w:color="auto"/>
            </w:tcBorders>
          </w:tcPr>
          <w:p w:rsidR="006B257B" w:rsidRPr="00C531DD" w:rsidRDefault="006B257B" w:rsidP="006B257B">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14,55  до 15,40  </w:t>
            </w:r>
          </w:p>
        </w:tc>
        <w:tc>
          <w:tcPr>
            <w:tcW w:w="2258" w:type="dxa"/>
            <w:tcBorders>
              <w:top w:val="single" w:sz="4" w:space="0" w:color="auto"/>
              <w:left w:val="single" w:sz="4" w:space="0" w:color="auto"/>
              <w:bottom w:val="single" w:sz="4" w:space="0" w:color="auto"/>
            </w:tcBorders>
          </w:tcPr>
          <w:p w:rsidR="006B257B" w:rsidRPr="00C531DD" w:rsidRDefault="006B257B" w:rsidP="006B257B">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одмор  5 мин.</w:t>
            </w:r>
          </w:p>
        </w:tc>
      </w:tr>
      <w:tr w:rsidR="000369DA" w:rsidRPr="00C531DD" w:rsidTr="006B257B">
        <w:trPr>
          <w:trHeight w:val="283"/>
        </w:trPr>
        <w:tc>
          <w:tcPr>
            <w:tcW w:w="828" w:type="dxa"/>
            <w:tcBorders>
              <w:top w:val="single" w:sz="4" w:space="0" w:color="auto"/>
              <w:bottom w:val="single" w:sz="4" w:space="0" w:color="auto"/>
              <w:right w:val="single" w:sz="4" w:space="0" w:color="auto"/>
            </w:tcBorders>
          </w:tcPr>
          <w:p w:rsidR="006B257B" w:rsidRPr="00C531DD" w:rsidRDefault="006B257B" w:rsidP="006B257B">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4.</w:t>
            </w:r>
          </w:p>
        </w:tc>
        <w:tc>
          <w:tcPr>
            <w:tcW w:w="1980" w:type="dxa"/>
            <w:tcBorders>
              <w:top w:val="single" w:sz="4" w:space="0" w:color="auto"/>
              <w:left w:val="single" w:sz="4" w:space="0" w:color="auto"/>
              <w:bottom w:val="single" w:sz="4" w:space="0" w:color="auto"/>
              <w:right w:val="single" w:sz="4" w:space="0" w:color="auto"/>
            </w:tcBorders>
          </w:tcPr>
          <w:p w:rsidR="006B257B" w:rsidRPr="00C531DD" w:rsidRDefault="006B257B" w:rsidP="006B257B">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10,45 до 11,30  </w:t>
            </w:r>
          </w:p>
        </w:tc>
        <w:tc>
          <w:tcPr>
            <w:tcW w:w="2244" w:type="dxa"/>
            <w:tcBorders>
              <w:top w:val="single" w:sz="4" w:space="0" w:color="auto"/>
              <w:left w:val="single" w:sz="4" w:space="0" w:color="auto"/>
              <w:bottom w:val="single" w:sz="4" w:space="0" w:color="auto"/>
              <w:right w:val="single" w:sz="4" w:space="0" w:color="auto"/>
            </w:tcBorders>
          </w:tcPr>
          <w:p w:rsidR="006B257B" w:rsidRPr="00C531DD" w:rsidRDefault="006B257B" w:rsidP="006B257B">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одмор  5 мин.</w:t>
            </w:r>
          </w:p>
        </w:tc>
        <w:tc>
          <w:tcPr>
            <w:tcW w:w="816" w:type="dxa"/>
            <w:tcBorders>
              <w:top w:val="single" w:sz="4" w:space="0" w:color="auto"/>
              <w:left w:val="single" w:sz="4" w:space="0" w:color="auto"/>
              <w:bottom w:val="single" w:sz="4" w:space="0" w:color="auto"/>
              <w:right w:val="single" w:sz="4" w:space="0" w:color="auto"/>
            </w:tcBorders>
          </w:tcPr>
          <w:p w:rsidR="006B257B" w:rsidRPr="00C531DD" w:rsidRDefault="006B257B" w:rsidP="006B257B">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4.</w:t>
            </w:r>
          </w:p>
        </w:tc>
        <w:tc>
          <w:tcPr>
            <w:tcW w:w="1980" w:type="dxa"/>
            <w:tcBorders>
              <w:top w:val="single" w:sz="4" w:space="0" w:color="auto"/>
              <w:left w:val="single" w:sz="4" w:space="0" w:color="auto"/>
              <w:bottom w:val="single" w:sz="4" w:space="0" w:color="auto"/>
              <w:right w:val="single" w:sz="4" w:space="0" w:color="auto"/>
            </w:tcBorders>
          </w:tcPr>
          <w:p w:rsidR="006B257B" w:rsidRPr="00C531DD" w:rsidRDefault="006B257B" w:rsidP="006B257B">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15,45  до 16,30  </w:t>
            </w:r>
          </w:p>
        </w:tc>
        <w:tc>
          <w:tcPr>
            <w:tcW w:w="2258" w:type="dxa"/>
            <w:tcBorders>
              <w:top w:val="single" w:sz="4" w:space="0" w:color="auto"/>
              <w:left w:val="single" w:sz="4" w:space="0" w:color="auto"/>
              <w:bottom w:val="single" w:sz="4" w:space="0" w:color="auto"/>
            </w:tcBorders>
          </w:tcPr>
          <w:p w:rsidR="006B257B" w:rsidRPr="00C531DD" w:rsidRDefault="006B257B" w:rsidP="006B257B">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одмор   5 мин.</w:t>
            </w:r>
          </w:p>
        </w:tc>
      </w:tr>
      <w:tr w:rsidR="000369DA" w:rsidRPr="00C531DD" w:rsidTr="006B257B">
        <w:trPr>
          <w:trHeight w:val="283"/>
        </w:trPr>
        <w:tc>
          <w:tcPr>
            <w:tcW w:w="828" w:type="dxa"/>
            <w:tcBorders>
              <w:top w:val="single" w:sz="4" w:space="0" w:color="auto"/>
              <w:bottom w:val="single" w:sz="4" w:space="0" w:color="auto"/>
              <w:right w:val="single" w:sz="4" w:space="0" w:color="auto"/>
            </w:tcBorders>
          </w:tcPr>
          <w:p w:rsidR="006B257B" w:rsidRPr="00C531DD" w:rsidRDefault="006B257B" w:rsidP="006B257B">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5.</w:t>
            </w:r>
          </w:p>
        </w:tc>
        <w:tc>
          <w:tcPr>
            <w:tcW w:w="1980" w:type="dxa"/>
            <w:tcBorders>
              <w:top w:val="single" w:sz="4" w:space="0" w:color="auto"/>
              <w:left w:val="single" w:sz="4" w:space="0" w:color="auto"/>
              <w:bottom w:val="single" w:sz="4" w:space="0" w:color="auto"/>
              <w:right w:val="single" w:sz="4" w:space="0" w:color="auto"/>
            </w:tcBorders>
          </w:tcPr>
          <w:p w:rsidR="006B257B" w:rsidRPr="00C531DD" w:rsidRDefault="006B257B" w:rsidP="006B257B">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11,35 до 12,</w:t>
            </w:r>
            <w:r w:rsidRPr="00C531DD">
              <w:rPr>
                <w:rFonts w:ascii="Times New Roman" w:hAnsi="Times New Roman" w:cs="Times New Roman"/>
                <w:b w:val="0"/>
                <w:color w:val="000000" w:themeColor="text1"/>
                <w:u w:val="none"/>
              </w:rPr>
              <w:t>20</w:t>
            </w:r>
          </w:p>
        </w:tc>
        <w:tc>
          <w:tcPr>
            <w:tcW w:w="2244" w:type="dxa"/>
            <w:tcBorders>
              <w:top w:val="single" w:sz="4" w:space="0" w:color="auto"/>
              <w:left w:val="single" w:sz="4" w:space="0" w:color="auto"/>
              <w:bottom w:val="single" w:sz="4" w:space="0" w:color="auto"/>
              <w:right w:val="single" w:sz="4" w:space="0" w:color="auto"/>
            </w:tcBorders>
          </w:tcPr>
          <w:p w:rsidR="006B257B" w:rsidRPr="00C531DD" w:rsidRDefault="006B257B" w:rsidP="006B257B">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одмор  5 мин.</w:t>
            </w:r>
          </w:p>
        </w:tc>
        <w:tc>
          <w:tcPr>
            <w:tcW w:w="816" w:type="dxa"/>
            <w:tcBorders>
              <w:top w:val="single" w:sz="4" w:space="0" w:color="auto"/>
              <w:left w:val="single" w:sz="4" w:space="0" w:color="auto"/>
              <w:bottom w:val="single" w:sz="4" w:space="0" w:color="auto"/>
              <w:right w:val="single" w:sz="4" w:space="0" w:color="auto"/>
            </w:tcBorders>
          </w:tcPr>
          <w:p w:rsidR="006B257B" w:rsidRPr="00C531DD" w:rsidRDefault="006B257B" w:rsidP="006B257B">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5.</w:t>
            </w:r>
          </w:p>
        </w:tc>
        <w:tc>
          <w:tcPr>
            <w:tcW w:w="1980" w:type="dxa"/>
            <w:tcBorders>
              <w:top w:val="single" w:sz="4" w:space="0" w:color="auto"/>
              <w:left w:val="single" w:sz="4" w:space="0" w:color="auto"/>
              <w:bottom w:val="single" w:sz="4" w:space="0" w:color="auto"/>
              <w:right w:val="single" w:sz="4" w:space="0" w:color="auto"/>
            </w:tcBorders>
          </w:tcPr>
          <w:p w:rsidR="006B257B" w:rsidRPr="00C531DD" w:rsidRDefault="006B257B" w:rsidP="006B257B">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16,35 до 17,20 </w:t>
            </w:r>
          </w:p>
        </w:tc>
        <w:tc>
          <w:tcPr>
            <w:tcW w:w="2258" w:type="dxa"/>
            <w:tcBorders>
              <w:top w:val="single" w:sz="4" w:space="0" w:color="auto"/>
              <w:left w:val="single" w:sz="4" w:space="0" w:color="auto"/>
              <w:bottom w:val="single" w:sz="4" w:space="0" w:color="auto"/>
            </w:tcBorders>
          </w:tcPr>
          <w:p w:rsidR="006B257B" w:rsidRPr="00C531DD" w:rsidRDefault="006B257B" w:rsidP="006B257B">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одмор   5 мин.</w:t>
            </w:r>
          </w:p>
        </w:tc>
      </w:tr>
      <w:tr w:rsidR="006B257B" w:rsidRPr="00C531DD" w:rsidTr="006B257B">
        <w:trPr>
          <w:trHeight w:val="283"/>
        </w:trPr>
        <w:tc>
          <w:tcPr>
            <w:tcW w:w="828" w:type="dxa"/>
            <w:tcBorders>
              <w:top w:val="single" w:sz="4" w:space="0" w:color="auto"/>
              <w:bottom w:val="double" w:sz="4" w:space="0" w:color="auto"/>
              <w:right w:val="single" w:sz="4" w:space="0" w:color="auto"/>
            </w:tcBorders>
          </w:tcPr>
          <w:p w:rsidR="006B257B" w:rsidRPr="00C531DD" w:rsidRDefault="006B257B" w:rsidP="006B257B">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6.</w:t>
            </w:r>
          </w:p>
        </w:tc>
        <w:tc>
          <w:tcPr>
            <w:tcW w:w="1980" w:type="dxa"/>
            <w:tcBorders>
              <w:top w:val="single" w:sz="4" w:space="0" w:color="auto"/>
              <w:left w:val="single" w:sz="4" w:space="0" w:color="auto"/>
              <w:bottom w:val="double" w:sz="4" w:space="0" w:color="auto"/>
              <w:right w:val="single" w:sz="4" w:space="0" w:color="auto"/>
            </w:tcBorders>
          </w:tcPr>
          <w:p w:rsidR="006B257B" w:rsidRPr="00C531DD" w:rsidRDefault="006B257B" w:rsidP="006B257B">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12,25 до 13,10 </w:t>
            </w:r>
          </w:p>
        </w:tc>
        <w:tc>
          <w:tcPr>
            <w:tcW w:w="2244" w:type="dxa"/>
            <w:tcBorders>
              <w:top w:val="single" w:sz="4" w:space="0" w:color="auto"/>
              <w:left w:val="single" w:sz="4" w:space="0" w:color="auto"/>
              <w:bottom w:val="double" w:sz="4" w:space="0" w:color="auto"/>
              <w:right w:val="single" w:sz="4" w:space="0" w:color="auto"/>
            </w:tcBorders>
          </w:tcPr>
          <w:p w:rsidR="006B257B" w:rsidRPr="00C531DD" w:rsidRDefault="006B257B" w:rsidP="006B257B">
            <w:pPr>
              <w:jc w:val="center"/>
              <w:rPr>
                <w:rFonts w:ascii="Times New Roman" w:hAnsi="Times New Roman" w:cs="Times New Roman"/>
                <w:b w:val="0"/>
                <w:color w:val="000000" w:themeColor="text1"/>
                <w:u w:val="none"/>
                <w:lang w:val="sr-Cyrl-CS"/>
              </w:rPr>
            </w:pPr>
          </w:p>
        </w:tc>
        <w:tc>
          <w:tcPr>
            <w:tcW w:w="816" w:type="dxa"/>
            <w:tcBorders>
              <w:top w:val="single" w:sz="4" w:space="0" w:color="auto"/>
              <w:left w:val="single" w:sz="4" w:space="0" w:color="auto"/>
              <w:bottom w:val="double" w:sz="4" w:space="0" w:color="auto"/>
              <w:right w:val="single" w:sz="4" w:space="0" w:color="auto"/>
            </w:tcBorders>
          </w:tcPr>
          <w:p w:rsidR="006B257B" w:rsidRPr="00C531DD" w:rsidRDefault="006B257B" w:rsidP="006B257B">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6.</w:t>
            </w:r>
          </w:p>
        </w:tc>
        <w:tc>
          <w:tcPr>
            <w:tcW w:w="1980" w:type="dxa"/>
            <w:tcBorders>
              <w:top w:val="single" w:sz="4" w:space="0" w:color="auto"/>
              <w:left w:val="single" w:sz="4" w:space="0" w:color="auto"/>
              <w:bottom w:val="double" w:sz="4" w:space="0" w:color="auto"/>
              <w:right w:val="single" w:sz="4" w:space="0" w:color="auto"/>
            </w:tcBorders>
          </w:tcPr>
          <w:p w:rsidR="006B257B" w:rsidRPr="00C531DD" w:rsidRDefault="006B257B" w:rsidP="006B257B">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17,25  до 18,10</w:t>
            </w:r>
          </w:p>
        </w:tc>
        <w:tc>
          <w:tcPr>
            <w:tcW w:w="2258" w:type="dxa"/>
            <w:tcBorders>
              <w:top w:val="single" w:sz="4" w:space="0" w:color="auto"/>
              <w:left w:val="single" w:sz="4" w:space="0" w:color="auto"/>
              <w:bottom w:val="double" w:sz="4" w:space="0" w:color="auto"/>
            </w:tcBorders>
          </w:tcPr>
          <w:p w:rsidR="006B257B" w:rsidRPr="00C531DD" w:rsidRDefault="006B257B" w:rsidP="006B257B">
            <w:pPr>
              <w:rPr>
                <w:rFonts w:ascii="Times New Roman" w:hAnsi="Times New Roman" w:cs="Times New Roman"/>
                <w:b w:val="0"/>
                <w:color w:val="000000" w:themeColor="text1"/>
                <w:u w:val="none"/>
                <w:lang w:val="sr-Cyrl-CS"/>
              </w:rPr>
            </w:pPr>
          </w:p>
        </w:tc>
      </w:tr>
    </w:tbl>
    <w:p w:rsidR="006B257B" w:rsidRPr="00C531DD" w:rsidRDefault="006B257B" w:rsidP="006B257B">
      <w:pPr>
        <w:jc w:val="center"/>
        <w:rPr>
          <w:rFonts w:ascii="Times New Roman" w:hAnsi="Times New Roman" w:cs="Times New Roman"/>
          <w:b w:val="0"/>
          <w:color w:val="000000" w:themeColor="text1"/>
          <w:u w:val="none"/>
          <w:lang w:val="sr-Cyrl-CS"/>
        </w:rPr>
      </w:pPr>
    </w:p>
    <w:p w:rsidR="00847BC1" w:rsidRPr="00C531DD" w:rsidRDefault="00847BC1" w:rsidP="00893A23">
      <w:pPr>
        <w:jc w:val="center"/>
        <w:rPr>
          <w:rFonts w:ascii="Times New Roman" w:hAnsi="Times New Roman" w:cs="Times New Roman"/>
          <w:b w:val="0"/>
          <w:color w:val="000000" w:themeColor="text1"/>
          <w:u w:val="none"/>
          <w:lang w:val="sr-Cyrl-CS"/>
        </w:rPr>
      </w:pPr>
    </w:p>
    <w:p w:rsidR="00893A23" w:rsidRPr="00C531DD" w:rsidRDefault="00893A23" w:rsidP="00893A23">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Распоред радног времена директора, стручних сарадника и осталих запослених</w:t>
      </w:r>
    </w:p>
    <w:p w:rsidR="00893A23" w:rsidRPr="00C531DD" w:rsidRDefault="00893A23" w:rsidP="00893A23">
      <w:pPr>
        <w:rPr>
          <w:rFonts w:ascii="Times New Roman" w:hAnsi="Times New Roman" w:cs="Times New Roman"/>
          <w:b w:val="0"/>
          <w:color w:val="000000" w:themeColor="text1"/>
          <w:u w:val="none"/>
          <w:lang w:val="sr-Cyrl-CS"/>
        </w:rPr>
      </w:pPr>
    </w:p>
    <w:p w:rsidR="00893A23" w:rsidRPr="00C531DD" w:rsidRDefault="00893A23" w:rsidP="00893A23">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        Образовно – васпитна делатност у Школи се обавља у оквиру петодневне радне недеље, од понедељка до петка, а суботом у складу са школским календаром.</w:t>
      </w:r>
    </w:p>
    <w:p w:rsidR="00893A23" w:rsidRPr="00C531DD" w:rsidRDefault="00893A23" w:rsidP="00893A23">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Пратећи послови (административно–финансијски и помоћно–технички послови) обављају се у оквиру петодневне радне недеље.</w:t>
      </w:r>
    </w:p>
    <w:p w:rsidR="00893A23" w:rsidRPr="00C531DD" w:rsidRDefault="00893A23" w:rsidP="00893A23">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Запослени у школи имају право на одмор у току дневног рада у складу са Законом о раду и Колективним уговором, а користе га по распореду који утврди директор.</w:t>
      </w:r>
    </w:p>
    <w:p w:rsidR="00893A23" w:rsidRPr="00C531DD" w:rsidRDefault="00893A23" w:rsidP="009302E8">
      <w:pPr>
        <w:pStyle w:val="ListParagraph"/>
        <w:numPr>
          <w:ilvl w:val="0"/>
          <w:numId w:val="7"/>
        </w:numPr>
        <w:spacing w:after="0"/>
        <w:jc w:val="both"/>
        <w:rPr>
          <w:rFonts w:ascii="Times New Roman" w:hAnsi="Times New Roman" w:cs="Times New Roman"/>
          <w:b w:val="0"/>
          <w:color w:val="000000" w:themeColor="text1"/>
          <w:sz w:val="24"/>
          <w:szCs w:val="24"/>
          <w:u w:val="none"/>
          <w:lang w:val="sr-Cyrl-CS"/>
        </w:rPr>
      </w:pPr>
      <w:r w:rsidRPr="00C531DD">
        <w:rPr>
          <w:rFonts w:ascii="Times New Roman" w:hAnsi="Times New Roman" w:cs="Times New Roman"/>
          <w:b w:val="0"/>
          <w:color w:val="000000" w:themeColor="text1"/>
          <w:sz w:val="24"/>
          <w:szCs w:val="24"/>
          <w:u w:val="none"/>
          <w:lang w:val="sr-Cyrl-CS"/>
        </w:rPr>
        <w:t>Директор у оквиру осмочасовног радног времена ради у првој или другој смени, у зависности од потреба процеса рада Школе.</w:t>
      </w:r>
    </w:p>
    <w:p w:rsidR="00893A23" w:rsidRPr="00BF4703" w:rsidRDefault="00893A23" w:rsidP="009302E8">
      <w:pPr>
        <w:pStyle w:val="ListParagraph"/>
        <w:numPr>
          <w:ilvl w:val="0"/>
          <w:numId w:val="7"/>
        </w:numPr>
        <w:spacing w:after="0"/>
        <w:jc w:val="both"/>
        <w:rPr>
          <w:rFonts w:ascii="Times New Roman" w:hAnsi="Times New Roman" w:cs="Times New Roman"/>
          <w:b w:val="0"/>
          <w:color w:val="000000" w:themeColor="text1"/>
          <w:sz w:val="24"/>
          <w:szCs w:val="24"/>
          <w:u w:val="none"/>
          <w:lang w:val="sr-Cyrl-CS"/>
        </w:rPr>
      </w:pPr>
      <w:r w:rsidRPr="00BF4703">
        <w:rPr>
          <w:rFonts w:ascii="Times New Roman" w:hAnsi="Times New Roman" w:cs="Times New Roman"/>
          <w:b w:val="0"/>
          <w:color w:val="000000" w:themeColor="text1"/>
          <w:sz w:val="24"/>
          <w:szCs w:val="24"/>
          <w:u w:val="none"/>
          <w:lang w:val="sr-Cyrl-CS"/>
        </w:rPr>
        <w:lastRenderedPageBreak/>
        <w:t>Педагог, у складу са нормом ангажо</w:t>
      </w:r>
      <w:r w:rsidR="00B63EB8" w:rsidRPr="00BF4703">
        <w:rPr>
          <w:rFonts w:ascii="Times New Roman" w:hAnsi="Times New Roman" w:cs="Times New Roman"/>
          <w:b w:val="0"/>
          <w:color w:val="000000" w:themeColor="text1"/>
          <w:sz w:val="24"/>
          <w:szCs w:val="24"/>
          <w:u w:val="none"/>
          <w:lang w:val="sr-Cyrl-CS"/>
        </w:rPr>
        <w:t>вања ради уторком</w:t>
      </w:r>
      <w:r w:rsidRPr="00BF4703">
        <w:rPr>
          <w:rFonts w:ascii="Times New Roman" w:hAnsi="Times New Roman" w:cs="Times New Roman"/>
          <w:b w:val="0"/>
          <w:color w:val="000000" w:themeColor="text1"/>
          <w:sz w:val="24"/>
          <w:szCs w:val="24"/>
          <w:u w:val="none"/>
          <w:lang w:val="sr-Cyrl-CS"/>
        </w:rPr>
        <w:t xml:space="preserve">, </w:t>
      </w:r>
      <w:r w:rsidR="00D60D8E" w:rsidRPr="00BF4703">
        <w:rPr>
          <w:rFonts w:ascii="Times New Roman" w:hAnsi="Times New Roman" w:cs="Times New Roman"/>
          <w:b w:val="0"/>
          <w:color w:val="000000" w:themeColor="text1"/>
          <w:sz w:val="24"/>
          <w:szCs w:val="24"/>
          <w:u w:val="none"/>
          <w:lang w:val="sr-Cyrl-CS"/>
        </w:rPr>
        <w:t>четврком и сваког друге среде</w:t>
      </w:r>
      <w:r w:rsidR="00E128F7" w:rsidRPr="00BF4703">
        <w:rPr>
          <w:rFonts w:ascii="Times New Roman" w:hAnsi="Times New Roman" w:cs="Times New Roman"/>
          <w:b w:val="0"/>
          <w:color w:val="000000" w:themeColor="text1"/>
          <w:sz w:val="24"/>
          <w:szCs w:val="24"/>
          <w:u w:val="none"/>
          <w:lang w:val="sr-Cyrl-CS"/>
        </w:rPr>
        <w:t xml:space="preserve">. Психолог Школе ради </w:t>
      </w:r>
      <w:r w:rsidR="00B63EB8" w:rsidRPr="00BF4703">
        <w:rPr>
          <w:rFonts w:ascii="Times New Roman" w:hAnsi="Times New Roman" w:cs="Times New Roman"/>
          <w:b w:val="0"/>
          <w:color w:val="000000" w:themeColor="text1"/>
          <w:sz w:val="24"/>
          <w:szCs w:val="24"/>
          <w:u w:val="none"/>
          <w:lang w:val="sr-Cyrl-CS"/>
        </w:rPr>
        <w:t>од понедељка до петка</w:t>
      </w:r>
      <w:r w:rsidR="00D60D8E" w:rsidRPr="00BF4703">
        <w:rPr>
          <w:rFonts w:ascii="Times New Roman" w:hAnsi="Times New Roman" w:cs="Times New Roman"/>
          <w:b w:val="0"/>
          <w:color w:val="000000" w:themeColor="text1"/>
          <w:sz w:val="24"/>
          <w:szCs w:val="24"/>
          <w:u w:val="none"/>
          <w:lang w:val="sr-Cyrl-CS"/>
        </w:rPr>
        <w:t>. Библиотекар Школе ради уторком, четвртком и сваке друге среде од 9 до 15 часова.</w:t>
      </w:r>
    </w:p>
    <w:p w:rsidR="00893A23" w:rsidRPr="00C531DD" w:rsidRDefault="00893A23" w:rsidP="000A2C70">
      <w:pPr>
        <w:pStyle w:val="ListParagraph"/>
        <w:numPr>
          <w:ilvl w:val="0"/>
          <w:numId w:val="7"/>
        </w:numPr>
        <w:spacing w:after="0"/>
        <w:ind w:hanging="436"/>
        <w:jc w:val="both"/>
        <w:rPr>
          <w:rFonts w:ascii="Times New Roman" w:hAnsi="Times New Roman" w:cs="Times New Roman"/>
          <w:b w:val="0"/>
          <w:color w:val="000000" w:themeColor="text1"/>
          <w:sz w:val="24"/>
          <w:szCs w:val="24"/>
          <w:u w:val="none"/>
          <w:lang w:val="sr-Cyrl-CS"/>
        </w:rPr>
      </w:pPr>
      <w:r w:rsidRPr="00C531DD">
        <w:rPr>
          <w:rFonts w:ascii="Times New Roman" w:hAnsi="Times New Roman" w:cs="Times New Roman"/>
          <w:b w:val="0"/>
          <w:color w:val="000000" w:themeColor="text1"/>
          <w:sz w:val="24"/>
          <w:szCs w:val="24"/>
          <w:u w:val="none"/>
          <w:lang w:val="sr-Cyrl-CS"/>
        </w:rPr>
        <w:t>Административно – финансијско о</w:t>
      </w:r>
      <w:r w:rsidR="00D60D8E" w:rsidRPr="00C531DD">
        <w:rPr>
          <w:rFonts w:ascii="Times New Roman" w:hAnsi="Times New Roman" w:cs="Times New Roman"/>
          <w:b w:val="0"/>
          <w:color w:val="000000" w:themeColor="text1"/>
          <w:sz w:val="24"/>
          <w:szCs w:val="24"/>
          <w:u w:val="none"/>
          <w:lang w:val="sr-Cyrl-CS"/>
        </w:rPr>
        <w:t>собље Школе ради у првој смени од 8 до 1</w:t>
      </w:r>
      <w:r w:rsidR="000A2C70" w:rsidRPr="00C531DD">
        <w:rPr>
          <w:rFonts w:ascii="Times New Roman" w:hAnsi="Times New Roman" w:cs="Times New Roman"/>
          <w:b w:val="0"/>
          <w:color w:val="000000" w:themeColor="text1"/>
          <w:sz w:val="24"/>
          <w:szCs w:val="24"/>
          <w:u w:val="none"/>
          <w:lang w:val="sr-Cyrl-CS"/>
        </w:rPr>
        <w:t xml:space="preserve">6 </w:t>
      </w:r>
      <w:r w:rsidR="00D60D8E" w:rsidRPr="00C531DD">
        <w:rPr>
          <w:rFonts w:ascii="Times New Roman" w:hAnsi="Times New Roman" w:cs="Times New Roman"/>
          <w:b w:val="0"/>
          <w:color w:val="000000" w:themeColor="text1"/>
          <w:sz w:val="24"/>
          <w:szCs w:val="24"/>
          <w:u w:val="none"/>
          <w:lang w:val="sr-Cyrl-CS"/>
        </w:rPr>
        <w:t>часова.</w:t>
      </w:r>
    </w:p>
    <w:p w:rsidR="00893A23" w:rsidRPr="00C531DD" w:rsidRDefault="00893A23" w:rsidP="00893A23">
      <w:pPr>
        <w:pStyle w:val="ListParagraph"/>
        <w:numPr>
          <w:ilvl w:val="0"/>
          <w:numId w:val="7"/>
        </w:numPr>
        <w:spacing w:after="0"/>
        <w:jc w:val="both"/>
        <w:rPr>
          <w:rFonts w:ascii="Times New Roman" w:hAnsi="Times New Roman" w:cs="Times New Roman"/>
          <w:b w:val="0"/>
          <w:color w:val="000000" w:themeColor="text1"/>
          <w:sz w:val="24"/>
          <w:szCs w:val="24"/>
          <w:u w:val="none"/>
          <w:lang w:val="sr-Cyrl-CS"/>
        </w:rPr>
      </w:pPr>
      <w:r w:rsidRPr="00C531DD">
        <w:rPr>
          <w:rFonts w:ascii="Times New Roman" w:hAnsi="Times New Roman" w:cs="Times New Roman"/>
          <w:b w:val="0"/>
          <w:color w:val="000000" w:themeColor="text1"/>
          <w:sz w:val="24"/>
          <w:szCs w:val="24"/>
          <w:u w:val="none"/>
          <w:lang w:val="sr-Cyrl-CS"/>
        </w:rPr>
        <w:t xml:space="preserve">Помоћно – техничко </w:t>
      </w:r>
      <w:r w:rsidR="00D60D8E" w:rsidRPr="00C531DD">
        <w:rPr>
          <w:rFonts w:ascii="Times New Roman" w:hAnsi="Times New Roman" w:cs="Times New Roman"/>
          <w:b w:val="0"/>
          <w:color w:val="000000" w:themeColor="text1"/>
          <w:sz w:val="24"/>
          <w:szCs w:val="24"/>
          <w:u w:val="none"/>
          <w:lang w:val="sr-Cyrl-CS"/>
        </w:rPr>
        <w:t>особље у Школи ради у две смене: п</w:t>
      </w:r>
      <w:r w:rsidRPr="00C531DD">
        <w:rPr>
          <w:rFonts w:ascii="Times New Roman" w:hAnsi="Times New Roman" w:cs="Times New Roman"/>
          <w:b w:val="0"/>
          <w:color w:val="000000" w:themeColor="text1"/>
          <w:sz w:val="24"/>
          <w:szCs w:val="24"/>
          <w:u w:val="none"/>
          <w:lang w:val="sr-Cyrl-CS"/>
        </w:rPr>
        <w:t>рва смена почиње у 6.00 часова, а завршава се у 14,00 часова</w:t>
      </w:r>
      <w:r w:rsidR="00D60D8E" w:rsidRPr="00C531DD">
        <w:rPr>
          <w:rFonts w:ascii="Times New Roman" w:hAnsi="Times New Roman" w:cs="Times New Roman"/>
          <w:b w:val="0"/>
          <w:color w:val="000000" w:themeColor="text1"/>
          <w:sz w:val="24"/>
          <w:szCs w:val="24"/>
          <w:u w:val="none"/>
          <w:lang w:val="sr-Cyrl-CS"/>
        </w:rPr>
        <w:t>, д</w:t>
      </w:r>
      <w:r w:rsidRPr="00C531DD">
        <w:rPr>
          <w:rFonts w:ascii="Times New Roman" w:hAnsi="Times New Roman" w:cs="Times New Roman"/>
          <w:b w:val="0"/>
          <w:color w:val="000000" w:themeColor="text1"/>
          <w:sz w:val="24"/>
          <w:szCs w:val="24"/>
          <w:u w:val="none"/>
          <w:lang w:val="sr-Cyrl-CS"/>
        </w:rPr>
        <w:t>руга смена почиње у 12,00 часова, а завршава се у 20,00часова.</w:t>
      </w:r>
    </w:p>
    <w:p w:rsidR="00893A23" w:rsidRPr="00C531DD" w:rsidRDefault="00893A23" w:rsidP="00893A23">
      <w:pPr>
        <w:jc w:val="both"/>
        <w:rPr>
          <w:rFonts w:ascii="Times New Roman" w:hAnsi="Times New Roman" w:cs="Times New Roman"/>
          <w:b w:val="0"/>
          <w:color w:val="000000" w:themeColor="text1"/>
          <w:u w:val="none"/>
          <w:lang w:val="sr-Cyrl-CS"/>
        </w:rPr>
      </w:pPr>
    </w:p>
    <w:p w:rsidR="005D0AF6" w:rsidRPr="00020CC6" w:rsidRDefault="005D0AF6" w:rsidP="00D60D8E">
      <w:pPr>
        <w:jc w:val="both"/>
        <w:rPr>
          <w:rFonts w:ascii="Times New Roman" w:hAnsi="Times New Roman" w:cs="Times New Roman"/>
          <w:b w:val="0"/>
          <w:bCs/>
          <w:color w:val="000000" w:themeColor="text1"/>
          <w:u w:val="none"/>
          <w:lang w:val="sr-Cyrl-CS"/>
        </w:rPr>
      </w:pPr>
    </w:p>
    <w:tbl>
      <w:tblPr>
        <w:tblW w:w="10214" w:type="dxa"/>
        <w:tblInd w:w="93" w:type="dxa"/>
        <w:tblCellMar>
          <w:left w:w="28" w:type="dxa"/>
          <w:right w:w="28" w:type="dxa"/>
        </w:tblCellMar>
        <w:tblLook w:val="04A0" w:firstRow="1" w:lastRow="0" w:firstColumn="1" w:lastColumn="0" w:noHBand="0" w:noVBand="1"/>
      </w:tblPr>
      <w:tblGrid>
        <w:gridCol w:w="3478"/>
        <w:gridCol w:w="1978"/>
        <w:gridCol w:w="1871"/>
        <w:gridCol w:w="1531"/>
        <w:gridCol w:w="579"/>
        <w:gridCol w:w="783"/>
      </w:tblGrid>
      <w:tr w:rsidR="00CC05D1" w:rsidRPr="00C9798E" w:rsidTr="00CC05D1">
        <w:trPr>
          <w:trHeight w:val="984"/>
        </w:trPr>
        <w:tc>
          <w:tcPr>
            <w:tcW w:w="10214" w:type="dxa"/>
            <w:gridSpan w:val="6"/>
            <w:tcBorders>
              <w:top w:val="nil"/>
              <w:left w:val="nil"/>
              <w:bottom w:val="nil"/>
              <w:right w:val="nil"/>
            </w:tcBorders>
            <w:shd w:val="clear" w:color="auto" w:fill="auto"/>
            <w:vAlign w:val="center"/>
            <w:hideMark/>
          </w:tcPr>
          <w:p w:rsidR="00CC05D1" w:rsidRPr="004856C7" w:rsidRDefault="00CC05D1" w:rsidP="004549FC">
            <w:pPr>
              <w:jc w:val="center"/>
              <w:rPr>
                <w:bCs/>
                <w:sz w:val="22"/>
                <w:szCs w:val="22"/>
                <w:lang w:val="sr-Latn-RS" w:eastAsia="sr-Latn-RS"/>
              </w:rPr>
            </w:pPr>
            <w:r w:rsidRPr="002409FA">
              <w:rPr>
                <w:bCs/>
                <w:sz w:val="22"/>
                <w:szCs w:val="22"/>
                <w:lang w:val="sr-Latn-RS" w:eastAsia="sr-Latn-RS"/>
              </w:rPr>
              <w:t>Распоред пријема родитеља на индивидуалне разговоре за школску 20</w:t>
            </w:r>
            <w:r w:rsidRPr="002409FA">
              <w:rPr>
                <w:bCs/>
                <w:sz w:val="22"/>
                <w:szCs w:val="22"/>
                <w:lang w:val="sr-Cyrl-RS" w:eastAsia="sr-Latn-RS"/>
              </w:rPr>
              <w:t>2</w:t>
            </w:r>
            <w:r>
              <w:rPr>
                <w:bCs/>
                <w:sz w:val="22"/>
                <w:szCs w:val="22"/>
                <w:lang w:val="sr-Cyrl-RS" w:eastAsia="sr-Latn-RS"/>
              </w:rPr>
              <w:t>3</w:t>
            </w:r>
            <w:r w:rsidRPr="002409FA">
              <w:rPr>
                <w:bCs/>
                <w:sz w:val="22"/>
                <w:szCs w:val="22"/>
                <w:lang w:val="sr-Latn-RS" w:eastAsia="sr-Latn-RS"/>
              </w:rPr>
              <w:t>/20</w:t>
            </w:r>
            <w:r w:rsidRPr="002409FA">
              <w:rPr>
                <w:bCs/>
                <w:sz w:val="22"/>
                <w:szCs w:val="22"/>
                <w:lang w:val="sr-Cyrl-RS" w:eastAsia="sr-Latn-RS"/>
              </w:rPr>
              <w:t>2</w:t>
            </w:r>
            <w:r>
              <w:rPr>
                <w:bCs/>
                <w:sz w:val="22"/>
                <w:szCs w:val="22"/>
                <w:lang w:val="sr-Cyrl-RS" w:eastAsia="sr-Latn-RS"/>
              </w:rPr>
              <w:t>4</w:t>
            </w:r>
            <w:r w:rsidRPr="002409FA">
              <w:rPr>
                <w:bCs/>
                <w:sz w:val="22"/>
                <w:szCs w:val="22"/>
                <w:lang w:val="sr-Latn-RS" w:eastAsia="sr-Latn-RS"/>
              </w:rPr>
              <w:t>. годину</w:t>
            </w:r>
          </w:p>
        </w:tc>
      </w:tr>
      <w:tr w:rsidR="00CC05D1" w:rsidRPr="002409FA" w:rsidTr="00CC05D1">
        <w:trPr>
          <w:trHeight w:val="513"/>
        </w:trPr>
        <w:tc>
          <w:tcPr>
            <w:tcW w:w="3478" w:type="dxa"/>
            <w:vMerge w:val="restart"/>
            <w:tcBorders>
              <w:top w:val="single" w:sz="4" w:space="0" w:color="auto"/>
              <w:left w:val="single" w:sz="4" w:space="0" w:color="auto"/>
              <w:bottom w:val="single" w:sz="4" w:space="0" w:color="auto"/>
              <w:right w:val="single" w:sz="4" w:space="0" w:color="auto"/>
            </w:tcBorders>
            <w:shd w:val="clear" w:color="auto" w:fill="A5EBFB"/>
            <w:noWrap/>
            <w:vAlign w:val="center"/>
            <w:hideMark/>
          </w:tcPr>
          <w:p w:rsidR="00CC05D1" w:rsidRPr="002409FA" w:rsidRDefault="00CC05D1" w:rsidP="004549FC">
            <w:pPr>
              <w:jc w:val="center"/>
              <w:rPr>
                <w:b w:val="0"/>
                <w:color w:val="000000"/>
                <w:sz w:val="22"/>
                <w:szCs w:val="22"/>
                <w:u w:val="none"/>
                <w:lang w:val="sr-Latn-RS" w:eastAsia="sr-Latn-RS"/>
              </w:rPr>
            </w:pPr>
            <w:r w:rsidRPr="002409FA">
              <w:rPr>
                <w:b w:val="0"/>
                <w:color w:val="000000"/>
                <w:sz w:val="22"/>
                <w:szCs w:val="22"/>
                <w:u w:val="none"/>
                <w:lang w:val="sr-Latn-RS" w:eastAsia="sr-Latn-RS"/>
              </w:rPr>
              <w:t>Презиме и име</w:t>
            </w:r>
          </w:p>
        </w:tc>
        <w:tc>
          <w:tcPr>
            <w:tcW w:w="1978" w:type="dxa"/>
            <w:vMerge w:val="restart"/>
            <w:tcBorders>
              <w:top w:val="single" w:sz="4" w:space="0" w:color="auto"/>
              <w:left w:val="single" w:sz="4" w:space="0" w:color="auto"/>
              <w:bottom w:val="single" w:sz="4" w:space="0" w:color="auto"/>
              <w:right w:val="single" w:sz="4" w:space="0" w:color="auto"/>
            </w:tcBorders>
            <w:shd w:val="clear" w:color="auto" w:fill="A5EBFB"/>
            <w:noWrap/>
            <w:vAlign w:val="center"/>
            <w:hideMark/>
          </w:tcPr>
          <w:p w:rsidR="00CC05D1" w:rsidRPr="002409FA" w:rsidRDefault="00CC05D1" w:rsidP="004549FC">
            <w:pPr>
              <w:jc w:val="center"/>
              <w:rPr>
                <w:b w:val="0"/>
                <w:color w:val="000000"/>
                <w:sz w:val="22"/>
                <w:szCs w:val="22"/>
                <w:u w:val="none"/>
                <w:lang w:val="sr-Latn-RS" w:eastAsia="sr-Latn-RS"/>
              </w:rPr>
            </w:pPr>
            <w:r w:rsidRPr="002409FA">
              <w:rPr>
                <w:b w:val="0"/>
                <w:color w:val="000000"/>
                <w:sz w:val="22"/>
                <w:szCs w:val="22"/>
                <w:u w:val="none"/>
                <w:lang w:val="sr-Latn-RS" w:eastAsia="sr-Latn-RS"/>
              </w:rPr>
              <w:t>предмет</w:t>
            </w:r>
          </w:p>
        </w:tc>
        <w:tc>
          <w:tcPr>
            <w:tcW w:w="1871" w:type="dxa"/>
            <w:vMerge w:val="restart"/>
            <w:tcBorders>
              <w:top w:val="single" w:sz="4" w:space="0" w:color="auto"/>
              <w:left w:val="single" w:sz="4" w:space="0" w:color="auto"/>
              <w:bottom w:val="single" w:sz="4" w:space="0" w:color="auto"/>
              <w:right w:val="single" w:sz="4" w:space="0" w:color="auto"/>
            </w:tcBorders>
            <w:shd w:val="clear" w:color="auto" w:fill="A5EBFB"/>
            <w:noWrap/>
            <w:vAlign w:val="center"/>
            <w:hideMark/>
          </w:tcPr>
          <w:p w:rsidR="00CC05D1" w:rsidRPr="002409FA" w:rsidRDefault="00CC05D1" w:rsidP="004549FC">
            <w:pPr>
              <w:jc w:val="center"/>
              <w:rPr>
                <w:b w:val="0"/>
                <w:color w:val="000000"/>
                <w:sz w:val="22"/>
                <w:szCs w:val="22"/>
                <w:u w:val="none"/>
                <w:lang w:val="sr-Latn-RS" w:eastAsia="sr-Latn-RS"/>
              </w:rPr>
            </w:pPr>
            <w:r w:rsidRPr="002409FA">
              <w:rPr>
                <w:b w:val="0"/>
                <w:color w:val="000000"/>
                <w:sz w:val="22"/>
                <w:szCs w:val="22"/>
                <w:u w:val="none"/>
                <w:lang w:val="sr-Latn-RS" w:eastAsia="sr-Latn-RS"/>
              </w:rPr>
              <w:t>старешинство</w:t>
            </w:r>
          </w:p>
        </w:tc>
        <w:tc>
          <w:tcPr>
            <w:tcW w:w="2887" w:type="dxa"/>
            <w:gridSpan w:val="3"/>
            <w:tcBorders>
              <w:top w:val="single" w:sz="4" w:space="0" w:color="auto"/>
              <w:left w:val="nil"/>
              <w:bottom w:val="single" w:sz="4" w:space="0" w:color="auto"/>
              <w:right w:val="single" w:sz="4" w:space="0" w:color="auto"/>
            </w:tcBorders>
            <w:shd w:val="clear" w:color="auto" w:fill="A5EBFB"/>
            <w:noWrap/>
            <w:vAlign w:val="center"/>
            <w:hideMark/>
          </w:tcPr>
          <w:p w:rsidR="00CC05D1" w:rsidRPr="002409FA" w:rsidRDefault="00CC05D1" w:rsidP="004549FC">
            <w:pPr>
              <w:jc w:val="center"/>
              <w:rPr>
                <w:b w:val="0"/>
                <w:color w:val="000000"/>
                <w:sz w:val="22"/>
                <w:szCs w:val="22"/>
                <w:u w:val="none"/>
                <w:lang w:val="sr-Latn-RS" w:eastAsia="sr-Latn-RS"/>
              </w:rPr>
            </w:pPr>
            <w:r w:rsidRPr="002409FA">
              <w:rPr>
                <w:b w:val="0"/>
                <w:color w:val="000000"/>
                <w:sz w:val="22"/>
                <w:szCs w:val="22"/>
                <w:u w:val="none"/>
                <w:lang w:val="sr-Latn-RS" w:eastAsia="sr-Latn-RS"/>
              </w:rPr>
              <w:t>отворена врата</w:t>
            </w:r>
          </w:p>
        </w:tc>
      </w:tr>
      <w:tr w:rsidR="00CC05D1" w:rsidRPr="002409FA" w:rsidTr="00CC05D1">
        <w:trPr>
          <w:trHeight w:val="473"/>
        </w:trPr>
        <w:tc>
          <w:tcPr>
            <w:tcW w:w="3478" w:type="dxa"/>
            <w:vMerge/>
            <w:tcBorders>
              <w:top w:val="single" w:sz="4" w:space="0" w:color="auto"/>
              <w:left w:val="single" w:sz="4" w:space="0" w:color="auto"/>
              <w:bottom w:val="single" w:sz="4" w:space="0" w:color="auto"/>
              <w:right w:val="single" w:sz="4" w:space="0" w:color="auto"/>
            </w:tcBorders>
            <w:shd w:val="clear" w:color="auto" w:fill="A5EBFB"/>
            <w:vAlign w:val="center"/>
            <w:hideMark/>
          </w:tcPr>
          <w:p w:rsidR="00CC05D1" w:rsidRPr="002409FA" w:rsidRDefault="00CC05D1" w:rsidP="004549FC">
            <w:pPr>
              <w:rPr>
                <w:b w:val="0"/>
                <w:color w:val="000000"/>
                <w:sz w:val="22"/>
                <w:szCs w:val="22"/>
                <w:u w:val="none"/>
                <w:lang w:val="sr-Latn-RS" w:eastAsia="sr-Latn-RS"/>
              </w:rPr>
            </w:pPr>
          </w:p>
        </w:tc>
        <w:tc>
          <w:tcPr>
            <w:tcW w:w="1978" w:type="dxa"/>
            <w:vMerge/>
            <w:tcBorders>
              <w:top w:val="single" w:sz="4" w:space="0" w:color="auto"/>
              <w:left w:val="single" w:sz="4" w:space="0" w:color="auto"/>
              <w:bottom w:val="single" w:sz="4" w:space="0" w:color="auto"/>
              <w:right w:val="single" w:sz="4" w:space="0" w:color="auto"/>
            </w:tcBorders>
            <w:shd w:val="clear" w:color="auto" w:fill="A5EBFB"/>
            <w:vAlign w:val="center"/>
            <w:hideMark/>
          </w:tcPr>
          <w:p w:rsidR="00CC05D1" w:rsidRPr="002409FA" w:rsidRDefault="00CC05D1" w:rsidP="004549FC">
            <w:pPr>
              <w:rPr>
                <w:b w:val="0"/>
                <w:color w:val="000000"/>
                <w:sz w:val="22"/>
                <w:szCs w:val="22"/>
                <w:u w:val="none"/>
                <w:lang w:val="sr-Latn-RS" w:eastAsia="sr-Latn-RS"/>
              </w:rPr>
            </w:pPr>
          </w:p>
        </w:tc>
        <w:tc>
          <w:tcPr>
            <w:tcW w:w="1871" w:type="dxa"/>
            <w:vMerge/>
            <w:tcBorders>
              <w:top w:val="single" w:sz="4" w:space="0" w:color="auto"/>
              <w:left w:val="single" w:sz="4" w:space="0" w:color="auto"/>
              <w:bottom w:val="single" w:sz="4" w:space="0" w:color="auto"/>
              <w:right w:val="single" w:sz="4" w:space="0" w:color="auto"/>
            </w:tcBorders>
            <w:shd w:val="clear" w:color="auto" w:fill="A5EBFB"/>
            <w:vAlign w:val="center"/>
            <w:hideMark/>
          </w:tcPr>
          <w:p w:rsidR="00CC05D1" w:rsidRPr="002409FA" w:rsidRDefault="00CC05D1" w:rsidP="004549FC">
            <w:pPr>
              <w:rPr>
                <w:b w:val="0"/>
                <w:color w:val="000000"/>
                <w:sz w:val="22"/>
                <w:szCs w:val="22"/>
                <w:u w:val="none"/>
                <w:lang w:val="sr-Latn-RS" w:eastAsia="sr-Latn-RS"/>
              </w:rPr>
            </w:pPr>
          </w:p>
        </w:tc>
        <w:tc>
          <w:tcPr>
            <w:tcW w:w="1531" w:type="dxa"/>
            <w:tcBorders>
              <w:top w:val="nil"/>
              <w:left w:val="nil"/>
              <w:bottom w:val="single" w:sz="4" w:space="0" w:color="auto"/>
              <w:right w:val="single" w:sz="4" w:space="0" w:color="auto"/>
            </w:tcBorders>
            <w:shd w:val="clear" w:color="auto" w:fill="A5EBFB"/>
            <w:noWrap/>
            <w:vAlign w:val="center"/>
            <w:hideMark/>
          </w:tcPr>
          <w:p w:rsidR="00CC05D1" w:rsidRPr="002409FA" w:rsidRDefault="00CC05D1" w:rsidP="004549FC">
            <w:pPr>
              <w:jc w:val="center"/>
              <w:rPr>
                <w:b w:val="0"/>
                <w:color w:val="000000"/>
                <w:sz w:val="22"/>
                <w:szCs w:val="22"/>
                <w:u w:val="none"/>
                <w:lang w:val="sr-Latn-RS" w:eastAsia="sr-Latn-RS"/>
              </w:rPr>
            </w:pPr>
            <w:r w:rsidRPr="002409FA">
              <w:rPr>
                <w:b w:val="0"/>
                <w:color w:val="000000"/>
                <w:sz w:val="22"/>
                <w:szCs w:val="22"/>
                <w:u w:val="none"/>
                <w:lang w:val="sr-Latn-RS" w:eastAsia="sr-Latn-RS"/>
              </w:rPr>
              <w:t>дан</w:t>
            </w:r>
          </w:p>
        </w:tc>
        <w:tc>
          <w:tcPr>
            <w:tcW w:w="572" w:type="dxa"/>
            <w:tcBorders>
              <w:top w:val="nil"/>
              <w:left w:val="nil"/>
              <w:bottom w:val="single" w:sz="4" w:space="0" w:color="auto"/>
              <w:right w:val="single" w:sz="4" w:space="0" w:color="auto"/>
            </w:tcBorders>
            <w:shd w:val="clear" w:color="auto" w:fill="A5EBFB"/>
            <w:noWrap/>
            <w:vAlign w:val="center"/>
            <w:hideMark/>
          </w:tcPr>
          <w:p w:rsidR="00CC05D1" w:rsidRPr="002409FA" w:rsidRDefault="00CC05D1" w:rsidP="004549FC">
            <w:pPr>
              <w:jc w:val="center"/>
              <w:rPr>
                <w:b w:val="0"/>
                <w:color w:val="000000"/>
                <w:sz w:val="22"/>
                <w:szCs w:val="22"/>
                <w:u w:val="none"/>
                <w:lang w:val="sr-Latn-RS" w:eastAsia="sr-Latn-RS"/>
              </w:rPr>
            </w:pPr>
            <w:r w:rsidRPr="002409FA">
              <w:rPr>
                <w:b w:val="0"/>
                <w:color w:val="000000"/>
                <w:sz w:val="22"/>
                <w:szCs w:val="22"/>
                <w:u w:val="none"/>
                <w:lang w:val="sr-Latn-RS" w:eastAsia="sr-Latn-RS"/>
              </w:rPr>
              <w:t>час</w:t>
            </w:r>
          </w:p>
        </w:tc>
        <w:tc>
          <w:tcPr>
            <w:tcW w:w="783" w:type="dxa"/>
            <w:tcBorders>
              <w:top w:val="nil"/>
              <w:left w:val="nil"/>
              <w:bottom w:val="single" w:sz="4" w:space="0" w:color="auto"/>
              <w:right w:val="single" w:sz="4" w:space="0" w:color="auto"/>
            </w:tcBorders>
            <w:shd w:val="clear" w:color="auto" w:fill="A5EBFB"/>
            <w:noWrap/>
            <w:vAlign w:val="center"/>
            <w:hideMark/>
          </w:tcPr>
          <w:p w:rsidR="00CC05D1" w:rsidRPr="002409FA" w:rsidRDefault="00CC05D1" w:rsidP="004549FC">
            <w:pPr>
              <w:jc w:val="center"/>
              <w:rPr>
                <w:b w:val="0"/>
                <w:color w:val="000000"/>
                <w:sz w:val="22"/>
                <w:szCs w:val="22"/>
                <w:u w:val="none"/>
                <w:lang w:val="sr-Latn-RS" w:eastAsia="sr-Latn-RS"/>
              </w:rPr>
            </w:pPr>
            <w:r w:rsidRPr="002409FA">
              <w:rPr>
                <w:b w:val="0"/>
                <w:color w:val="000000"/>
                <w:sz w:val="22"/>
                <w:szCs w:val="22"/>
                <w:u w:val="none"/>
                <w:lang w:val="sr-Latn-RS" w:eastAsia="sr-Latn-RS"/>
              </w:rPr>
              <w:t>смена</w:t>
            </w:r>
          </w:p>
        </w:tc>
      </w:tr>
      <w:tr w:rsidR="00CC05D1" w:rsidRPr="002409FA" w:rsidTr="00CC05D1">
        <w:trPr>
          <w:trHeight w:val="615"/>
        </w:trPr>
        <w:tc>
          <w:tcPr>
            <w:tcW w:w="34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05D1" w:rsidRPr="002409FA" w:rsidRDefault="00CC05D1" w:rsidP="004549FC">
            <w:pPr>
              <w:rPr>
                <w:b w:val="0"/>
                <w:sz w:val="22"/>
                <w:szCs w:val="22"/>
                <w:u w:val="none"/>
                <w:lang w:val="sr-Latn-RS" w:eastAsia="sr-Latn-RS"/>
              </w:rPr>
            </w:pPr>
            <w:r w:rsidRPr="002409FA">
              <w:rPr>
                <w:b w:val="0"/>
                <w:sz w:val="22"/>
                <w:szCs w:val="22"/>
                <w:u w:val="none"/>
                <w:lang w:val="sr-Latn-RS" w:eastAsia="sr-Latn-RS"/>
              </w:rPr>
              <w:t>Мирковић Јелена</w:t>
            </w:r>
          </w:p>
        </w:tc>
        <w:tc>
          <w:tcPr>
            <w:tcW w:w="1978" w:type="dxa"/>
            <w:tcBorders>
              <w:top w:val="single" w:sz="4" w:space="0" w:color="auto"/>
              <w:left w:val="nil"/>
              <w:bottom w:val="single" w:sz="4" w:space="0" w:color="auto"/>
              <w:right w:val="single" w:sz="4" w:space="0" w:color="auto"/>
            </w:tcBorders>
            <w:shd w:val="clear" w:color="auto" w:fill="auto"/>
            <w:noWrap/>
            <w:vAlign w:val="bottom"/>
            <w:hideMark/>
          </w:tcPr>
          <w:p w:rsidR="00CC05D1" w:rsidRPr="002409FA" w:rsidRDefault="00CC05D1" w:rsidP="004549FC">
            <w:pPr>
              <w:rPr>
                <w:b w:val="0"/>
                <w:sz w:val="22"/>
                <w:szCs w:val="22"/>
                <w:u w:val="none"/>
                <w:lang w:val="sr-Latn-RS" w:eastAsia="sr-Latn-RS"/>
              </w:rPr>
            </w:pPr>
            <w:r w:rsidRPr="002409FA">
              <w:rPr>
                <w:b w:val="0"/>
                <w:sz w:val="22"/>
                <w:szCs w:val="22"/>
                <w:u w:val="none"/>
                <w:lang w:val="sr-Latn-RS" w:eastAsia="sr-Latn-RS"/>
              </w:rPr>
              <w:t>српски ј.</w:t>
            </w:r>
          </w:p>
        </w:tc>
        <w:tc>
          <w:tcPr>
            <w:tcW w:w="1871" w:type="dxa"/>
            <w:tcBorders>
              <w:top w:val="single" w:sz="4" w:space="0" w:color="auto"/>
              <w:left w:val="nil"/>
              <w:bottom w:val="single" w:sz="4" w:space="0" w:color="auto"/>
              <w:right w:val="single" w:sz="4" w:space="0" w:color="auto"/>
            </w:tcBorders>
            <w:shd w:val="clear" w:color="auto" w:fill="auto"/>
            <w:noWrap/>
            <w:vAlign w:val="center"/>
          </w:tcPr>
          <w:p w:rsidR="00CC05D1" w:rsidRPr="002409FA" w:rsidRDefault="00CC05D1" w:rsidP="004549FC">
            <w:pPr>
              <w:jc w:val="center"/>
              <w:rPr>
                <w:b w:val="0"/>
                <w:bCs/>
                <w:sz w:val="22"/>
                <w:szCs w:val="22"/>
                <w:u w:val="none"/>
                <w:lang w:val="sr-Cyrl-RS" w:eastAsia="sr-Latn-RS"/>
              </w:rPr>
            </w:pPr>
            <w:r>
              <w:rPr>
                <w:b w:val="0"/>
                <w:bCs/>
                <w:sz w:val="22"/>
                <w:szCs w:val="22"/>
                <w:u w:val="none"/>
                <w:lang w:val="sr-Latn-RS" w:eastAsia="sr-Latn-RS"/>
              </w:rPr>
              <w:t>6</w:t>
            </w:r>
            <w:r>
              <w:rPr>
                <w:b w:val="0"/>
                <w:bCs/>
                <w:sz w:val="22"/>
                <w:szCs w:val="22"/>
                <w:u w:val="none"/>
                <w:lang w:val="sr-Cyrl-RS" w:eastAsia="sr-Latn-RS"/>
              </w:rPr>
              <w:t>/3</w:t>
            </w:r>
          </w:p>
        </w:tc>
        <w:tc>
          <w:tcPr>
            <w:tcW w:w="1531" w:type="dxa"/>
            <w:tcBorders>
              <w:top w:val="single" w:sz="4" w:space="0" w:color="auto"/>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color w:val="000000"/>
                <w:sz w:val="22"/>
                <w:szCs w:val="22"/>
                <w:u w:val="none"/>
                <w:lang w:val="sr-Cyrl-RS" w:eastAsia="sr-Latn-RS"/>
              </w:rPr>
            </w:pPr>
            <w:r>
              <w:rPr>
                <w:b w:val="0"/>
                <w:color w:val="000000"/>
                <w:sz w:val="22"/>
                <w:szCs w:val="22"/>
                <w:u w:val="none"/>
                <w:lang w:val="sr-Cyrl-RS" w:eastAsia="sr-Latn-RS"/>
              </w:rPr>
              <w:t>петак</w:t>
            </w:r>
          </w:p>
        </w:tc>
        <w:tc>
          <w:tcPr>
            <w:tcW w:w="572" w:type="dxa"/>
            <w:tcBorders>
              <w:top w:val="single" w:sz="4" w:space="0" w:color="auto"/>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color w:val="000000"/>
                <w:sz w:val="22"/>
                <w:szCs w:val="22"/>
                <w:u w:val="none"/>
                <w:lang w:val="sr-Cyrl-RS" w:eastAsia="sr-Latn-RS"/>
              </w:rPr>
            </w:pPr>
            <w:r>
              <w:rPr>
                <w:b w:val="0"/>
                <w:color w:val="000000"/>
                <w:sz w:val="22"/>
                <w:szCs w:val="22"/>
                <w:u w:val="none"/>
                <w:lang w:val="sr-Cyrl-RS" w:eastAsia="sr-Latn-RS"/>
              </w:rPr>
              <w:t>3.</w:t>
            </w:r>
          </w:p>
        </w:tc>
        <w:tc>
          <w:tcPr>
            <w:tcW w:w="783" w:type="dxa"/>
            <w:tcBorders>
              <w:top w:val="single" w:sz="4" w:space="0" w:color="auto"/>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color w:val="000000"/>
                <w:sz w:val="22"/>
                <w:szCs w:val="22"/>
                <w:u w:val="none"/>
                <w:lang w:val="sr-Cyrl-RS" w:eastAsia="sr-Latn-RS"/>
              </w:rPr>
            </w:pPr>
            <w:r w:rsidRPr="002409FA">
              <w:rPr>
                <w:b w:val="0"/>
                <w:color w:val="000000"/>
                <w:sz w:val="22"/>
                <w:szCs w:val="22"/>
                <w:u w:val="none"/>
                <w:lang w:val="sr-Cyrl-RS" w:eastAsia="sr-Latn-RS"/>
              </w:rPr>
              <w:t>виша</w:t>
            </w:r>
          </w:p>
        </w:tc>
      </w:tr>
      <w:tr w:rsidR="00CC05D1" w:rsidRPr="002409FA" w:rsidTr="00CC05D1">
        <w:trPr>
          <w:trHeight w:val="615"/>
        </w:trPr>
        <w:tc>
          <w:tcPr>
            <w:tcW w:w="3478" w:type="dxa"/>
            <w:tcBorders>
              <w:top w:val="nil"/>
              <w:left w:val="single" w:sz="4" w:space="0" w:color="auto"/>
              <w:bottom w:val="single" w:sz="4" w:space="0" w:color="auto"/>
              <w:right w:val="single" w:sz="4" w:space="0" w:color="auto"/>
            </w:tcBorders>
            <w:shd w:val="clear" w:color="auto" w:fill="auto"/>
            <w:noWrap/>
            <w:vAlign w:val="bottom"/>
            <w:hideMark/>
          </w:tcPr>
          <w:p w:rsidR="00CC05D1" w:rsidRPr="002409FA" w:rsidRDefault="00CC05D1" w:rsidP="004549FC">
            <w:pPr>
              <w:rPr>
                <w:b w:val="0"/>
                <w:sz w:val="22"/>
                <w:szCs w:val="22"/>
                <w:u w:val="none"/>
                <w:lang w:val="sr-Cyrl-RS" w:eastAsia="sr-Latn-RS"/>
              </w:rPr>
            </w:pPr>
            <w:r w:rsidRPr="002409FA">
              <w:rPr>
                <w:b w:val="0"/>
                <w:sz w:val="22"/>
                <w:szCs w:val="22"/>
                <w:u w:val="none"/>
                <w:lang w:val="sr-Latn-RS" w:eastAsia="sr-Latn-RS"/>
              </w:rPr>
              <w:t>Пo</w:t>
            </w:r>
            <w:r w:rsidRPr="002409FA">
              <w:rPr>
                <w:b w:val="0"/>
                <w:sz w:val="22"/>
                <w:szCs w:val="22"/>
                <w:u w:val="none"/>
                <w:lang w:val="sr-Cyrl-RS" w:eastAsia="sr-Latn-RS"/>
              </w:rPr>
              <w:t>повић Марија</w:t>
            </w:r>
          </w:p>
        </w:tc>
        <w:tc>
          <w:tcPr>
            <w:tcW w:w="1978" w:type="dxa"/>
            <w:tcBorders>
              <w:top w:val="nil"/>
              <w:left w:val="nil"/>
              <w:bottom w:val="single" w:sz="4" w:space="0" w:color="auto"/>
              <w:right w:val="single" w:sz="4" w:space="0" w:color="auto"/>
            </w:tcBorders>
            <w:shd w:val="clear" w:color="auto" w:fill="auto"/>
            <w:noWrap/>
            <w:vAlign w:val="bottom"/>
            <w:hideMark/>
          </w:tcPr>
          <w:p w:rsidR="00CC05D1" w:rsidRPr="002409FA" w:rsidRDefault="00CC05D1" w:rsidP="004549FC">
            <w:pPr>
              <w:rPr>
                <w:b w:val="0"/>
                <w:sz w:val="22"/>
                <w:szCs w:val="22"/>
                <w:u w:val="none"/>
                <w:lang w:val="sr-Latn-RS" w:eastAsia="sr-Latn-RS"/>
              </w:rPr>
            </w:pPr>
            <w:r w:rsidRPr="002409FA">
              <w:rPr>
                <w:b w:val="0"/>
                <w:sz w:val="22"/>
                <w:szCs w:val="22"/>
                <w:u w:val="none"/>
                <w:lang w:val="sr-Latn-RS" w:eastAsia="sr-Latn-RS"/>
              </w:rPr>
              <w:t>српски ј.</w:t>
            </w:r>
          </w:p>
        </w:tc>
        <w:tc>
          <w:tcPr>
            <w:tcW w:w="1871" w:type="dxa"/>
            <w:tcBorders>
              <w:top w:val="nil"/>
              <w:left w:val="nil"/>
              <w:bottom w:val="single" w:sz="4" w:space="0" w:color="auto"/>
              <w:right w:val="single" w:sz="4" w:space="0" w:color="auto"/>
            </w:tcBorders>
            <w:shd w:val="clear" w:color="auto" w:fill="auto"/>
            <w:noWrap/>
            <w:vAlign w:val="center"/>
          </w:tcPr>
          <w:p w:rsidR="00CC05D1" w:rsidRPr="002409FA" w:rsidRDefault="00CC05D1" w:rsidP="004549FC">
            <w:pPr>
              <w:jc w:val="center"/>
              <w:rPr>
                <w:b w:val="0"/>
                <w:bCs/>
                <w:sz w:val="22"/>
                <w:szCs w:val="22"/>
                <w:u w:val="none"/>
                <w:lang w:val="sr-Cyrl-RS" w:eastAsia="sr-Latn-RS"/>
              </w:rPr>
            </w:pPr>
            <w:r>
              <w:rPr>
                <w:b w:val="0"/>
                <w:bCs/>
                <w:sz w:val="22"/>
                <w:szCs w:val="22"/>
                <w:u w:val="none"/>
                <w:lang w:val="sr-Cyrl-RS" w:eastAsia="sr-Latn-RS"/>
              </w:rPr>
              <w:t>5/2</w:t>
            </w:r>
          </w:p>
        </w:tc>
        <w:tc>
          <w:tcPr>
            <w:tcW w:w="1531"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color w:val="000000"/>
                <w:sz w:val="22"/>
                <w:szCs w:val="22"/>
                <w:u w:val="none"/>
                <w:lang w:val="sr-Cyrl-RS" w:eastAsia="sr-Latn-RS"/>
              </w:rPr>
            </w:pPr>
            <w:r>
              <w:rPr>
                <w:b w:val="0"/>
                <w:color w:val="000000"/>
                <w:sz w:val="22"/>
                <w:szCs w:val="22"/>
                <w:u w:val="none"/>
                <w:lang w:val="sr-Cyrl-RS" w:eastAsia="sr-Latn-RS"/>
              </w:rPr>
              <w:t>понедељак</w:t>
            </w:r>
          </w:p>
        </w:tc>
        <w:tc>
          <w:tcPr>
            <w:tcW w:w="572"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rPr>
                <w:b w:val="0"/>
                <w:color w:val="000000"/>
                <w:sz w:val="22"/>
                <w:szCs w:val="22"/>
                <w:u w:val="none"/>
                <w:lang w:val="sr-Cyrl-RS" w:eastAsia="sr-Latn-RS"/>
              </w:rPr>
            </w:pPr>
            <w:r>
              <w:rPr>
                <w:b w:val="0"/>
                <w:color w:val="000000"/>
                <w:sz w:val="22"/>
                <w:szCs w:val="22"/>
                <w:u w:val="none"/>
                <w:lang w:val="sr-Cyrl-RS" w:eastAsia="sr-Latn-RS"/>
              </w:rPr>
              <w:t xml:space="preserve">   4.</w:t>
            </w:r>
          </w:p>
        </w:tc>
        <w:tc>
          <w:tcPr>
            <w:tcW w:w="783"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color w:val="000000"/>
                <w:sz w:val="22"/>
                <w:szCs w:val="22"/>
                <w:u w:val="none"/>
                <w:lang w:val="sr-Latn-RS" w:eastAsia="sr-Latn-RS"/>
              </w:rPr>
            </w:pPr>
            <w:r w:rsidRPr="002409FA">
              <w:rPr>
                <w:b w:val="0"/>
                <w:color w:val="000000"/>
                <w:sz w:val="22"/>
                <w:szCs w:val="22"/>
                <w:u w:val="none"/>
                <w:lang w:val="sr-Cyrl-RS" w:eastAsia="sr-Latn-RS"/>
              </w:rPr>
              <w:t>виша</w:t>
            </w:r>
          </w:p>
        </w:tc>
      </w:tr>
      <w:tr w:rsidR="00CC05D1" w:rsidRPr="002409FA" w:rsidTr="00CC05D1">
        <w:trPr>
          <w:trHeight w:val="615"/>
        </w:trPr>
        <w:tc>
          <w:tcPr>
            <w:tcW w:w="3478" w:type="dxa"/>
            <w:tcBorders>
              <w:top w:val="nil"/>
              <w:left w:val="single" w:sz="4" w:space="0" w:color="auto"/>
              <w:bottom w:val="single" w:sz="4" w:space="0" w:color="auto"/>
              <w:right w:val="single" w:sz="4" w:space="0" w:color="auto"/>
            </w:tcBorders>
            <w:shd w:val="clear" w:color="auto" w:fill="auto"/>
            <w:noWrap/>
            <w:vAlign w:val="bottom"/>
          </w:tcPr>
          <w:p w:rsidR="00CC05D1" w:rsidRPr="00D84FC4" w:rsidRDefault="00CC05D1" w:rsidP="004549FC">
            <w:pPr>
              <w:rPr>
                <w:b w:val="0"/>
                <w:sz w:val="22"/>
                <w:szCs w:val="22"/>
                <w:u w:val="none"/>
                <w:lang w:val="sr-Cyrl-RS" w:eastAsia="sr-Latn-RS"/>
              </w:rPr>
            </w:pPr>
            <w:r>
              <w:rPr>
                <w:b w:val="0"/>
                <w:sz w:val="22"/>
                <w:szCs w:val="22"/>
                <w:u w:val="none"/>
                <w:lang w:val="sr-Cyrl-RS" w:eastAsia="sr-Latn-RS"/>
              </w:rPr>
              <w:t>Кајловиц Аца</w:t>
            </w:r>
          </w:p>
        </w:tc>
        <w:tc>
          <w:tcPr>
            <w:tcW w:w="1978" w:type="dxa"/>
            <w:tcBorders>
              <w:top w:val="nil"/>
              <w:left w:val="nil"/>
              <w:bottom w:val="single" w:sz="4" w:space="0" w:color="auto"/>
              <w:right w:val="single" w:sz="4" w:space="0" w:color="auto"/>
            </w:tcBorders>
            <w:shd w:val="clear" w:color="auto" w:fill="auto"/>
            <w:noWrap/>
            <w:vAlign w:val="bottom"/>
          </w:tcPr>
          <w:p w:rsidR="00CC05D1" w:rsidRPr="00D84FC4" w:rsidRDefault="00CC05D1" w:rsidP="004549FC">
            <w:pPr>
              <w:rPr>
                <w:b w:val="0"/>
                <w:sz w:val="22"/>
                <w:szCs w:val="22"/>
                <w:u w:val="none"/>
                <w:lang w:val="sr-Cyrl-RS" w:eastAsia="sr-Latn-RS"/>
              </w:rPr>
            </w:pPr>
            <w:r>
              <w:rPr>
                <w:b w:val="0"/>
                <w:sz w:val="22"/>
                <w:szCs w:val="22"/>
                <w:u w:val="none"/>
                <w:lang w:val="sr-Cyrl-RS" w:eastAsia="sr-Latn-RS"/>
              </w:rPr>
              <w:t>српски ј.</w:t>
            </w:r>
          </w:p>
        </w:tc>
        <w:tc>
          <w:tcPr>
            <w:tcW w:w="1871" w:type="dxa"/>
            <w:tcBorders>
              <w:top w:val="nil"/>
              <w:left w:val="nil"/>
              <w:bottom w:val="single" w:sz="4" w:space="0" w:color="auto"/>
              <w:right w:val="single" w:sz="4" w:space="0" w:color="auto"/>
            </w:tcBorders>
            <w:shd w:val="clear" w:color="auto" w:fill="auto"/>
            <w:noWrap/>
            <w:vAlign w:val="center"/>
          </w:tcPr>
          <w:p w:rsidR="00CC05D1" w:rsidRPr="002409FA" w:rsidRDefault="00CC05D1" w:rsidP="004549FC">
            <w:pPr>
              <w:jc w:val="center"/>
              <w:rPr>
                <w:b w:val="0"/>
                <w:bCs/>
                <w:sz w:val="22"/>
                <w:szCs w:val="22"/>
                <w:u w:val="none"/>
                <w:lang w:val="sr-Cyrl-RS" w:eastAsia="sr-Latn-RS"/>
              </w:rPr>
            </w:pPr>
            <w:r>
              <w:rPr>
                <w:b w:val="0"/>
                <w:bCs/>
                <w:sz w:val="22"/>
                <w:szCs w:val="22"/>
                <w:u w:val="none"/>
                <w:lang w:val="sr-Cyrl-RS" w:eastAsia="sr-Latn-RS"/>
              </w:rPr>
              <w:t>6/1</w:t>
            </w:r>
          </w:p>
        </w:tc>
        <w:tc>
          <w:tcPr>
            <w:tcW w:w="1531"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color w:val="000000"/>
                <w:sz w:val="22"/>
                <w:szCs w:val="22"/>
                <w:u w:val="none"/>
                <w:lang w:val="sr-Cyrl-RS" w:eastAsia="sr-Latn-RS"/>
              </w:rPr>
            </w:pPr>
            <w:r>
              <w:rPr>
                <w:b w:val="0"/>
                <w:color w:val="000000"/>
                <w:sz w:val="22"/>
                <w:szCs w:val="22"/>
                <w:u w:val="none"/>
                <w:lang w:val="sr-Cyrl-RS" w:eastAsia="sr-Latn-RS"/>
              </w:rPr>
              <w:t>четвртак</w:t>
            </w:r>
          </w:p>
        </w:tc>
        <w:tc>
          <w:tcPr>
            <w:tcW w:w="572"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color w:val="000000"/>
                <w:sz w:val="22"/>
                <w:szCs w:val="22"/>
                <w:u w:val="none"/>
                <w:lang w:val="sr-Cyrl-RS" w:eastAsia="sr-Latn-RS"/>
              </w:rPr>
            </w:pPr>
            <w:r>
              <w:rPr>
                <w:b w:val="0"/>
                <w:color w:val="000000"/>
                <w:sz w:val="22"/>
                <w:szCs w:val="22"/>
                <w:u w:val="none"/>
                <w:lang w:val="sr-Cyrl-RS" w:eastAsia="sr-Latn-RS"/>
              </w:rPr>
              <w:t>7.</w:t>
            </w:r>
          </w:p>
        </w:tc>
        <w:tc>
          <w:tcPr>
            <w:tcW w:w="783"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color w:val="000000"/>
                <w:sz w:val="22"/>
                <w:szCs w:val="22"/>
                <w:u w:val="none"/>
                <w:lang w:val="sr-Cyrl-RS" w:eastAsia="sr-Latn-RS"/>
              </w:rPr>
            </w:pPr>
            <w:r>
              <w:rPr>
                <w:b w:val="0"/>
                <w:color w:val="000000"/>
                <w:sz w:val="22"/>
                <w:szCs w:val="22"/>
                <w:u w:val="none"/>
                <w:lang w:val="sr-Cyrl-RS" w:eastAsia="sr-Latn-RS"/>
              </w:rPr>
              <w:t>виша</w:t>
            </w:r>
          </w:p>
        </w:tc>
      </w:tr>
      <w:tr w:rsidR="00CC05D1" w:rsidRPr="002409FA" w:rsidTr="00CC05D1">
        <w:trPr>
          <w:trHeight w:val="615"/>
        </w:trPr>
        <w:tc>
          <w:tcPr>
            <w:tcW w:w="3478" w:type="dxa"/>
            <w:tcBorders>
              <w:top w:val="nil"/>
              <w:left w:val="single" w:sz="4" w:space="0" w:color="auto"/>
              <w:bottom w:val="single" w:sz="4" w:space="0" w:color="auto"/>
              <w:right w:val="single" w:sz="4" w:space="0" w:color="auto"/>
            </w:tcBorders>
            <w:shd w:val="clear" w:color="auto" w:fill="auto"/>
            <w:noWrap/>
            <w:vAlign w:val="bottom"/>
            <w:hideMark/>
          </w:tcPr>
          <w:p w:rsidR="00CC05D1" w:rsidRPr="002409FA" w:rsidRDefault="00CC05D1" w:rsidP="004549FC">
            <w:pPr>
              <w:rPr>
                <w:b w:val="0"/>
                <w:sz w:val="22"/>
                <w:szCs w:val="22"/>
                <w:u w:val="none"/>
                <w:lang w:val="sr-Latn-RS" w:eastAsia="sr-Latn-RS"/>
              </w:rPr>
            </w:pPr>
            <w:r w:rsidRPr="002409FA">
              <w:rPr>
                <w:b w:val="0"/>
                <w:sz w:val="22"/>
                <w:szCs w:val="22"/>
                <w:u w:val="none"/>
                <w:lang w:val="sr-Latn-RS" w:eastAsia="sr-Latn-RS"/>
              </w:rPr>
              <w:t>Анђеловић Снежана</w:t>
            </w:r>
          </w:p>
        </w:tc>
        <w:tc>
          <w:tcPr>
            <w:tcW w:w="1978" w:type="dxa"/>
            <w:tcBorders>
              <w:top w:val="nil"/>
              <w:left w:val="nil"/>
              <w:bottom w:val="single" w:sz="4" w:space="0" w:color="auto"/>
              <w:right w:val="single" w:sz="4" w:space="0" w:color="auto"/>
            </w:tcBorders>
            <w:shd w:val="clear" w:color="auto" w:fill="auto"/>
            <w:noWrap/>
            <w:vAlign w:val="bottom"/>
            <w:hideMark/>
          </w:tcPr>
          <w:p w:rsidR="00CC05D1" w:rsidRPr="002409FA" w:rsidRDefault="00CC05D1" w:rsidP="004549FC">
            <w:pPr>
              <w:rPr>
                <w:b w:val="0"/>
                <w:sz w:val="22"/>
                <w:szCs w:val="22"/>
                <w:u w:val="none"/>
                <w:lang w:val="sr-Latn-RS" w:eastAsia="sr-Latn-RS"/>
              </w:rPr>
            </w:pPr>
            <w:r w:rsidRPr="002409FA">
              <w:rPr>
                <w:b w:val="0"/>
                <w:sz w:val="22"/>
                <w:szCs w:val="22"/>
                <w:u w:val="none"/>
                <w:lang w:val="sr-Latn-RS" w:eastAsia="sr-Latn-RS"/>
              </w:rPr>
              <w:t>математика</w:t>
            </w:r>
          </w:p>
        </w:tc>
        <w:tc>
          <w:tcPr>
            <w:tcW w:w="1871" w:type="dxa"/>
            <w:tcBorders>
              <w:top w:val="nil"/>
              <w:left w:val="nil"/>
              <w:bottom w:val="single" w:sz="4" w:space="0" w:color="auto"/>
              <w:right w:val="single" w:sz="4" w:space="0" w:color="auto"/>
            </w:tcBorders>
            <w:shd w:val="clear" w:color="auto" w:fill="auto"/>
            <w:noWrap/>
            <w:vAlign w:val="center"/>
          </w:tcPr>
          <w:p w:rsidR="00CC05D1" w:rsidRPr="002409FA" w:rsidRDefault="00CC05D1" w:rsidP="004549FC">
            <w:pPr>
              <w:jc w:val="center"/>
              <w:rPr>
                <w:b w:val="0"/>
                <w:bCs/>
                <w:sz w:val="22"/>
                <w:szCs w:val="22"/>
                <w:u w:val="none"/>
                <w:lang w:val="sr-Cyrl-RS" w:eastAsia="sr-Latn-RS"/>
              </w:rPr>
            </w:pPr>
            <w:r>
              <w:rPr>
                <w:b w:val="0"/>
                <w:bCs/>
                <w:sz w:val="22"/>
                <w:szCs w:val="22"/>
                <w:u w:val="none"/>
                <w:lang w:val="sr-Cyrl-RS" w:eastAsia="sr-Latn-RS"/>
              </w:rPr>
              <w:t>5/3</w:t>
            </w:r>
          </w:p>
        </w:tc>
        <w:tc>
          <w:tcPr>
            <w:tcW w:w="1531"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color w:val="000000"/>
                <w:sz w:val="22"/>
                <w:szCs w:val="22"/>
                <w:u w:val="none"/>
                <w:lang w:val="sr-Cyrl-RS" w:eastAsia="sr-Latn-RS"/>
              </w:rPr>
            </w:pPr>
            <w:r>
              <w:rPr>
                <w:b w:val="0"/>
                <w:color w:val="000000"/>
                <w:sz w:val="22"/>
                <w:szCs w:val="22"/>
                <w:u w:val="none"/>
                <w:lang w:val="sr-Cyrl-RS" w:eastAsia="sr-Latn-RS"/>
              </w:rPr>
              <w:t>уторак</w:t>
            </w:r>
          </w:p>
        </w:tc>
        <w:tc>
          <w:tcPr>
            <w:tcW w:w="572"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color w:val="000000"/>
                <w:sz w:val="22"/>
                <w:szCs w:val="22"/>
                <w:u w:val="none"/>
                <w:lang w:val="sr-Cyrl-RS" w:eastAsia="sr-Latn-RS"/>
              </w:rPr>
            </w:pPr>
            <w:r>
              <w:rPr>
                <w:b w:val="0"/>
                <w:color w:val="000000"/>
                <w:sz w:val="22"/>
                <w:szCs w:val="22"/>
                <w:u w:val="none"/>
                <w:lang w:val="sr-Cyrl-RS" w:eastAsia="sr-Latn-RS"/>
              </w:rPr>
              <w:t>7.</w:t>
            </w:r>
          </w:p>
        </w:tc>
        <w:tc>
          <w:tcPr>
            <w:tcW w:w="783"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color w:val="000000"/>
                <w:sz w:val="22"/>
                <w:szCs w:val="22"/>
                <w:u w:val="none"/>
                <w:lang w:val="sr-Latn-RS" w:eastAsia="sr-Latn-RS"/>
              </w:rPr>
            </w:pPr>
            <w:r w:rsidRPr="002409FA">
              <w:rPr>
                <w:b w:val="0"/>
                <w:color w:val="000000"/>
                <w:sz w:val="22"/>
                <w:szCs w:val="22"/>
                <w:u w:val="none"/>
                <w:lang w:val="sr-Cyrl-RS" w:eastAsia="sr-Latn-RS"/>
              </w:rPr>
              <w:t>виша</w:t>
            </w:r>
          </w:p>
        </w:tc>
      </w:tr>
      <w:tr w:rsidR="00CC05D1" w:rsidRPr="002409FA" w:rsidTr="00CC05D1">
        <w:trPr>
          <w:trHeight w:val="615"/>
        </w:trPr>
        <w:tc>
          <w:tcPr>
            <w:tcW w:w="3478" w:type="dxa"/>
            <w:tcBorders>
              <w:top w:val="nil"/>
              <w:left w:val="single" w:sz="4" w:space="0" w:color="auto"/>
              <w:bottom w:val="single" w:sz="4" w:space="0" w:color="auto"/>
              <w:right w:val="single" w:sz="4" w:space="0" w:color="auto"/>
            </w:tcBorders>
            <w:shd w:val="clear" w:color="auto" w:fill="auto"/>
            <w:noWrap/>
            <w:vAlign w:val="bottom"/>
            <w:hideMark/>
          </w:tcPr>
          <w:p w:rsidR="00CC05D1" w:rsidRPr="002409FA" w:rsidRDefault="00CC05D1" w:rsidP="004549FC">
            <w:pPr>
              <w:rPr>
                <w:b w:val="0"/>
                <w:sz w:val="22"/>
                <w:szCs w:val="22"/>
                <w:u w:val="none"/>
                <w:lang w:val="sr-Latn-RS" w:eastAsia="sr-Latn-RS"/>
              </w:rPr>
            </w:pPr>
            <w:r w:rsidRPr="002409FA">
              <w:rPr>
                <w:b w:val="0"/>
                <w:sz w:val="22"/>
                <w:szCs w:val="22"/>
                <w:u w:val="none"/>
                <w:lang w:val="sr-Latn-RS" w:eastAsia="sr-Latn-RS"/>
              </w:rPr>
              <w:t>Бекић Весна</w:t>
            </w:r>
          </w:p>
        </w:tc>
        <w:tc>
          <w:tcPr>
            <w:tcW w:w="1978" w:type="dxa"/>
            <w:tcBorders>
              <w:top w:val="nil"/>
              <w:left w:val="nil"/>
              <w:bottom w:val="single" w:sz="4" w:space="0" w:color="auto"/>
              <w:right w:val="single" w:sz="4" w:space="0" w:color="auto"/>
            </w:tcBorders>
            <w:shd w:val="clear" w:color="auto" w:fill="auto"/>
            <w:noWrap/>
            <w:vAlign w:val="bottom"/>
            <w:hideMark/>
          </w:tcPr>
          <w:p w:rsidR="00CC05D1" w:rsidRPr="002409FA" w:rsidRDefault="00CC05D1" w:rsidP="004549FC">
            <w:pPr>
              <w:rPr>
                <w:b w:val="0"/>
                <w:sz w:val="22"/>
                <w:szCs w:val="22"/>
                <w:u w:val="none"/>
                <w:lang w:val="sr-Latn-RS" w:eastAsia="sr-Latn-RS"/>
              </w:rPr>
            </w:pPr>
            <w:r w:rsidRPr="002409FA">
              <w:rPr>
                <w:b w:val="0"/>
                <w:sz w:val="22"/>
                <w:szCs w:val="22"/>
                <w:u w:val="none"/>
                <w:lang w:val="sr-Latn-RS" w:eastAsia="sr-Latn-RS"/>
              </w:rPr>
              <w:t>математика</w:t>
            </w:r>
          </w:p>
        </w:tc>
        <w:tc>
          <w:tcPr>
            <w:tcW w:w="1871" w:type="dxa"/>
            <w:tcBorders>
              <w:top w:val="nil"/>
              <w:left w:val="nil"/>
              <w:bottom w:val="single" w:sz="4" w:space="0" w:color="auto"/>
              <w:right w:val="single" w:sz="4" w:space="0" w:color="auto"/>
            </w:tcBorders>
            <w:shd w:val="clear" w:color="auto" w:fill="auto"/>
            <w:noWrap/>
            <w:vAlign w:val="center"/>
          </w:tcPr>
          <w:p w:rsidR="00CC05D1" w:rsidRPr="002409FA" w:rsidRDefault="00CC05D1" w:rsidP="004549FC">
            <w:pPr>
              <w:jc w:val="center"/>
              <w:rPr>
                <w:b w:val="0"/>
                <w:bCs/>
                <w:sz w:val="22"/>
                <w:szCs w:val="22"/>
                <w:u w:val="none"/>
                <w:lang w:val="sr-Cyrl-RS" w:eastAsia="sr-Latn-RS"/>
              </w:rPr>
            </w:pPr>
          </w:p>
        </w:tc>
        <w:tc>
          <w:tcPr>
            <w:tcW w:w="1531"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color w:val="000000"/>
                <w:sz w:val="22"/>
                <w:szCs w:val="22"/>
                <w:u w:val="none"/>
                <w:lang w:val="sr-Cyrl-RS" w:eastAsia="sr-Latn-RS"/>
              </w:rPr>
            </w:pPr>
            <w:r>
              <w:rPr>
                <w:b w:val="0"/>
                <w:color w:val="000000"/>
                <w:sz w:val="22"/>
                <w:szCs w:val="22"/>
                <w:u w:val="none"/>
                <w:lang w:val="sr-Cyrl-RS" w:eastAsia="sr-Latn-RS"/>
              </w:rPr>
              <w:t>уторак</w:t>
            </w:r>
          </w:p>
        </w:tc>
        <w:tc>
          <w:tcPr>
            <w:tcW w:w="572"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color w:val="000000"/>
                <w:sz w:val="22"/>
                <w:szCs w:val="22"/>
                <w:u w:val="none"/>
                <w:lang w:val="sr-Cyrl-RS" w:eastAsia="sr-Latn-RS"/>
              </w:rPr>
            </w:pPr>
            <w:r>
              <w:rPr>
                <w:b w:val="0"/>
                <w:color w:val="000000"/>
                <w:sz w:val="22"/>
                <w:szCs w:val="22"/>
                <w:u w:val="none"/>
                <w:lang w:val="sr-Cyrl-RS" w:eastAsia="sr-Latn-RS"/>
              </w:rPr>
              <w:t>4.</w:t>
            </w:r>
          </w:p>
        </w:tc>
        <w:tc>
          <w:tcPr>
            <w:tcW w:w="783"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color w:val="000000"/>
                <w:sz w:val="22"/>
                <w:szCs w:val="22"/>
                <w:u w:val="none"/>
                <w:lang w:val="sr-Latn-RS" w:eastAsia="sr-Latn-RS"/>
              </w:rPr>
            </w:pPr>
            <w:r w:rsidRPr="002409FA">
              <w:rPr>
                <w:b w:val="0"/>
                <w:color w:val="000000"/>
                <w:sz w:val="22"/>
                <w:szCs w:val="22"/>
                <w:u w:val="none"/>
                <w:lang w:val="sr-Cyrl-RS" w:eastAsia="sr-Latn-RS"/>
              </w:rPr>
              <w:t>виша</w:t>
            </w:r>
          </w:p>
        </w:tc>
      </w:tr>
      <w:tr w:rsidR="00CC05D1" w:rsidRPr="002409FA" w:rsidTr="00CC05D1">
        <w:trPr>
          <w:trHeight w:val="615"/>
        </w:trPr>
        <w:tc>
          <w:tcPr>
            <w:tcW w:w="3478" w:type="dxa"/>
            <w:tcBorders>
              <w:top w:val="nil"/>
              <w:left w:val="single" w:sz="4" w:space="0" w:color="auto"/>
              <w:bottom w:val="single" w:sz="4" w:space="0" w:color="auto"/>
              <w:right w:val="single" w:sz="4" w:space="0" w:color="auto"/>
            </w:tcBorders>
            <w:shd w:val="clear" w:color="auto" w:fill="auto"/>
            <w:noWrap/>
            <w:vAlign w:val="bottom"/>
            <w:hideMark/>
          </w:tcPr>
          <w:p w:rsidR="00CC05D1" w:rsidRPr="002409FA" w:rsidRDefault="00CC05D1" w:rsidP="004549FC">
            <w:pPr>
              <w:rPr>
                <w:b w:val="0"/>
                <w:sz w:val="22"/>
                <w:szCs w:val="22"/>
                <w:u w:val="none"/>
                <w:lang w:val="sr-Cyrl-RS" w:eastAsia="sr-Latn-RS"/>
              </w:rPr>
            </w:pPr>
            <w:r w:rsidRPr="002409FA">
              <w:rPr>
                <w:b w:val="0"/>
                <w:sz w:val="22"/>
                <w:szCs w:val="22"/>
                <w:u w:val="none"/>
                <w:lang w:val="sr-Cyrl-RS" w:eastAsia="sr-Latn-RS"/>
              </w:rPr>
              <w:t>Грбин Данијела</w:t>
            </w:r>
          </w:p>
        </w:tc>
        <w:tc>
          <w:tcPr>
            <w:tcW w:w="1978" w:type="dxa"/>
            <w:tcBorders>
              <w:top w:val="nil"/>
              <w:left w:val="nil"/>
              <w:bottom w:val="single" w:sz="4" w:space="0" w:color="auto"/>
              <w:right w:val="single" w:sz="4" w:space="0" w:color="auto"/>
            </w:tcBorders>
            <w:shd w:val="clear" w:color="auto" w:fill="auto"/>
            <w:noWrap/>
            <w:vAlign w:val="bottom"/>
            <w:hideMark/>
          </w:tcPr>
          <w:p w:rsidR="00CC05D1" w:rsidRPr="002409FA" w:rsidRDefault="00CC05D1" w:rsidP="004549FC">
            <w:pPr>
              <w:rPr>
                <w:b w:val="0"/>
                <w:sz w:val="22"/>
                <w:szCs w:val="22"/>
                <w:u w:val="none"/>
                <w:lang w:val="sr-Latn-RS" w:eastAsia="sr-Latn-RS"/>
              </w:rPr>
            </w:pPr>
            <w:r w:rsidRPr="002409FA">
              <w:rPr>
                <w:b w:val="0"/>
                <w:sz w:val="22"/>
                <w:szCs w:val="22"/>
                <w:u w:val="none"/>
                <w:lang w:val="sr-Latn-RS" w:eastAsia="sr-Latn-RS"/>
              </w:rPr>
              <w:t>математика</w:t>
            </w:r>
          </w:p>
        </w:tc>
        <w:tc>
          <w:tcPr>
            <w:tcW w:w="1871" w:type="dxa"/>
            <w:tcBorders>
              <w:top w:val="nil"/>
              <w:left w:val="nil"/>
              <w:bottom w:val="single" w:sz="4" w:space="0" w:color="auto"/>
              <w:right w:val="single" w:sz="4" w:space="0" w:color="auto"/>
            </w:tcBorders>
            <w:shd w:val="clear" w:color="auto" w:fill="auto"/>
            <w:noWrap/>
            <w:vAlign w:val="center"/>
          </w:tcPr>
          <w:p w:rsidR="00CC05D1" w:rsidRPr="002409FA" w:rsidRDefault="00CC05D1" w:rsidP="004549FC">
            <w:pPr>
              <w:jc w:val="center"/>
              <w:rPr>
                <w:b w:val="0"/>
                <w:bCs/>
                <w:sz w:val="22"/>
                <w:szCs w:val="22"/>
                <w:u w:val="none"/>
                <w:lang w:val="sr-Cyrl-RS" w:eastAsia="sr-Latn-RS"/>
              </w:rPr>
            </w:pPr>
            <w:r>
              <w:rPr>
                <w:b w:val="0"/>
                <w:bCs/>
                <w:sz w:val="22"/>
                <w:szCs w:val="22"/>
                <w:u w:val="none"/>
                <w:lang w:val="sr-Cyrl-RS" w:eastAsia="sr-Latn-RS"/>
              </w:rPr>
              <w:t>8/1</w:t>
            </w:r>
          </w:p>
        </w:tc>
        <w:tc>
          <w:tcPr>
            <w:tcW w:w="1531"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color w:val="000000"/>
                <w:sz w:val="22"/>
                <w:szCs w:val="22"/>
                <w:u w:val="none"/>
                <w:lang w:val="sr-Cyrl-RS" w:eastAsia="sr-Latn-RS"/>
              </w:rPr>
            </w:pPr>
            <w:r>
              <w:rPr>
                <w:b w:val="0"/>
                <w:color w:val="000000"/>
                <w:sz w:val="22"/>
                <w:szCs w:val="22"/>
                <w:u w:val="none"/>
                <w:lang w:val="sr-Cyrl-RS" w:eastAsia="sr-Latn-RS"/>
              </w:rPr>
              <w:t>петак</w:t>
            </w:r>
          </w:p>
        </w:tc>
        <w:tc>
          <w:tcPr>
            <w:tcW w:w="572"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color w:val="000000"/>
                <w:sz w:val="22"/>
                <w:szCs w:val="22"/>
                <w:u w:val="none"/>
                <w:lang w:val="sr-Cyrl-RS" w:eastAsia="sr-Latn-RS"/>
              </w:rPr>
            </w:pPr>
            <w:r>
              <w:rPr>
                <w:b w:val="0"/>
                <w:color w:val="000000"/>
                <w:sz w:val="22"/>
                <w:szCs w:val="22"/>
                <w:u w:val="none"/>
                <w:lang w:val="sr-Cyrl-RS" w:eastAsia="sr-Latn-RS"/>
              </w:rPr>
              <w:t>5.</w:t>
            </w:r>
          </w:p>
        </w:tc>
        <w:tc>
          <w:tcPr>
            <w:tcW w:w="783"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color w:val="000000"/>
                <w:sz w:val="22"/>
                <w:szCs w:val="22"/>
                <w:u w:val="none"/>
                <w:lang w:val="sr-Latn-RS" w:eastAsia="sr-Latn-RS"/>
              </w:rPr>
            </w:pPr>
            <w:r w:rsidRPr="002409FA">
              <w:rPr>
                <w:b w:val="0"/>
                <w:color w:val="000000"/>
                <w:sz w:val="22"/>
                <w:szCs w:val="22"/>
                <w:u w:val="none"/>
                <w:lang w:val="sr-Cyrl-RS" w:eastAsia="sr-Latn-RS"/>
              </w:rPr>
              <w:t>виша</w:t>
            </w:r>
          </w:p>
        </w:tc>
      </w:tr>
      <w:tr w:rsidR="00CC05D1" w:rsidRPr="002409FA" w:rsidTr="00CC05D1">
        <w:trPr>
          <w:trHeight w:val="615"/>
        </w:trPr>
        <w:tc>
          <w:tcPr>
            <w:tcW w:w="3478" w:type="dxa"/>
            <w:tcBorders>
              <w:top w:val="nil"/>
              <w:left w:val="single" w:sz="4" w:space="0" w:color="auto"/>
              <w:bottom w:val="single" w:sz="4" w:space="0" w:color="auto"/>
              <w:right w:val="single" w:sz="4" w:space="0" w:color="auto"/>
            </w:tcBorders>
            <w:shd w:val="clear" w:color="auto" w:fill="auto"/>
            <w:noWrap/>
            <w:vAlign w:val="bottom"/>
            <w:hideMark/>
          </w:tcPr>
          <w:p w:rsidR="00CC05D1" w:rsidRPr="00D84FC4" w:rsidRDefault="00CC05D1" w:rsidP="004549FC">
            <w:pPr>
              <w:rPr>
                <w:b w:val="0"/>
                <w:sz w:val="22"/>
                <w:szCs w:val="22"/>
                <w:u w:val="none"/>
                <w:lang w:val="sr-Cyrl-RS" w:eastAsia="sr-Latn-RS"/>
              </w:rPr>
            </w:pPr>
            <w:r>
              <w:rPr>
                <w:b w:val="0"/>
                <w:sz w:val="22"/>
                <w:szCs w:val="22"/>
                <w:u w:val="none"/>
                <w:lang w:val="sr-Cyrl-RS" w:eastAsia="sr-Latn-RS"/>
              </w:rPr>
              <w:t>Поповић Александра</w:t>
            </w:r>
          </w:p>
        </w:tc>
        <w:tc>
          <w:tcPr>
            <w:tcW w:w="1978" w:type="dxa"/>
            <w:tcBorders>
              <w:top w:val="nil"/>
              <w:left w:val="nil"/>
              <w:bottom w:val="single" w:sz="4" w:space="0" w:color="auto"/>
              <w:right w:val="single" w:sz="4" w:space="0" w:color="auto"/>
            </w:tcBorders>
            <w:shd w:val="clear" w:color="auto" w:fill="auto"/>
            <w:noWrap/>
            <w:vAlign w:val="bottom"/>
            <w:hideMark/>
          </w:tcPr>
          <w:p w:rsidR="00CC05D1" w:rsidRPr="002409FA" w:rsidRDefault="00CC05D1" w:rsidP="004549FC">
            <w:pPr>
              <w:rPr>
                <w:b w:val="0"/>
                <w:sz w:val="22"/>
                <w:szCs w:val="22"/>
                <w:u w:val="none"/>
                <w:lang w:val="sr-Latn-RS" w:eastAsia="sr-Latn-RS"/>
              </w:rPr>
            </w:pPr>
            <w:r w:rsidRPr="002409FA">
              <w:rPr>
                <w:b w:val="0"/>
                <w:sz w:val="22"/>
                <w:szCs w:val="22"/>
                <w:u w:val="none"/>
                <w:lang w:val="sr-Latn-RS" w:eastAsia="sr-Latn-RS"/>
              </w:rPr>
              <w:t>биологија</w:t>
            </w:r>
          </w:p>
        </w:tc>
        <w:tc>
          <w:tcPr>
            <w:tcW w:w="1871" w:type="dxa"/>
            <w:tcBorders>
              <w:top w:val="nil"/>
              <w:left w:val="nil"/>
              <w:bottom w:val="single" w:sz="4" w:space="0" w:color="auto"/>
              <w:right w:val="single" w:sz="4" w:space="0" w:color="auto"/>
            </w:tcBorders>
            <w:shd w:val="clear" w:color="auto" w:fill="auto"/>
            <w:noWrap/>
            <w:vAlign w:val="center"/>
          </w:tcPr>
          <w:p w:rsidR="00CC05D1" w:rsidRPr="002409FA" w:rsidRDefault="00CC05D1" w:rsidP="004549FC">
            <w:pPr>
              <w:jc w:val="center"/>
              <w:rPr>
                <w:b w:val="0"/>
                <w:bCs/>
                <w:sz w:val="22"/>
                <w:szCs w:val="22"/>
                <w:u w:val="none"/>
                <w:lang w:val="sr-Cyrl-RS" w:eastAsia="sr-Latn-RS"/>
              </w:rPr>
            </w:pPr>
            <w:r>
              <w:rPr>
                <w:b w:val="0"/>
                <w:bCs/>
                <w:sz w:val="22"/>
                <w:szCs w:val="22"/>
                <w:u w:val="none"/>
                <w:lang w:val="sr-Cyrl-RS" w:eastAsia="sr-Latn-RS"/>
              </w:rPr>
              <w:t>5/1</w:t>
            </w:r>
          </w:p>
        </w:tc>
        <w:tc>
          <w:tcPr>
            <w:tcW w:w="1531"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color w:val="000000"/>
                <w:sz w:val="22"/>
                <w:szCs w:val="22"/>
                <w:u w:val="none"/>
                <w:lang w:val="sr-Cyrl-RS" w:eastAsia="sr-Latn-RS"/>
              </w:rPr>
            </w:pPr>
            <w:r>
              <w:rPr>
                <w:b w:val="0"/>
                <w:color w:val="000000"/>
                <w:sz w:val="22"/>
                <w:szCs w:val="22"/>
                <w:u w:val="none"/>
                <w:lang w:val="sr-Cyrl-RS" w:eastAsia="sr-Latn-RS"/>
              </w:rPr>
              <w:t>петак</w:t>
            </w:r>
          </w:p>
        </w:tc>
        <w:tc>
          <w:tcPr>
            <w:tcW w:w="572"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color w:val="000000"/>
                <w:sz w:val="22"/>
                <w:szCs w:val="22"/>
                <w:u w:val="none"/>
                <w:lang w:val="sr-Cyrl-RS" w:eastAsia="sr-Latn-RS"/>
              </w:rPr>
            </w:pPr>
            <w:r>
              <w:rPr>
                <w:b w:val="0"/>
                <w:color w:val="000000"/>
                <w:sz w:val="22"/>
                <w:szCs w:val="22"/>
                <w:u w:val="none"/>
                <w:lang w:val="sr-Cyrl-RS" w:eastAsia="sr-Latn-RS"/>
              </w:rPr>
              <w:t>3.</w:t>
            </w:r>
          </w:p>
        </w:tc>
        <w:tc>
          <w:tcPr>
            <w:tcW w:w="783"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color w:val="000000"/>
                <w:sz w:val="22"/>
                <w:szCs w:val="22"/>
                <w:u w:val="none"/>
                <w:lang w:val="sr-Latn-RS" w:eastAsia="sr-Latn-RS"/>
              </w:rPr>
            </w:pPr>
            <w:r w:rsidRPr="002409FA">
              <w:rPr>
                <w:b w:val="0"/>
                <w:color w:val="000000"/>
                <w:sz w:val="22"/>
                <w:szCs w:val="22"/>
                <w:u w:val="none"/>
                <w:lang w:val="sr-Cyrl-RS" w:eastAsia="sr-Latn-RS"/>
              </w:rPr>
              <w:t>виша</w:t>
            </w:r>
          </w:p>
        </w:tc>
      </w:tr>
      <w:tr w:rsidR="00CC05D1" w:rsidRPr="002409FA" w:rsidTr="00CC05D1">
        <w:trPr>
          <w:trHeight w:val="615"/>
        </w:trPr>
        <w:tc>
          <w:tcPr>
            <w:tcW w:w="3478" w:type="dxa"/>
            <w:tcBorders>
              <w:top w:val="nil"/>
              <w:left w:val="single" w:sz="4" w:space="0" w:color="auto"/>
              <w:bottom w:val="single" w:sz="4" w:space="0" w:color="auto"/>
              <w:right w:val="single" w:sz="4" w:space="0" w:color="auto"/>
            </w:tcBorders>
            <w:shd w:val="clear" w:color="auto" w:fill="auto"/>
            <w:noWrap/>
            <w:vAlign w:val="bottom"/>
            <w:hideMark/>
          </w:tcPr>
          <w:p w:rsidR="00CC05D1" w:rsidRPr="002409FA" w:rsidRDefault="00CC05D1" w:rsidP="004549FC">
            <w:pPr>
              <w:rPr>
                <w:b w:val="0"/>
                <w:sz w:val="22"/>
                <w:szCs w:val="22"/>
                <w:u w:val="none"/>
                <w:lang w:val="sr-Cyrl-RS" w:eastAsia="sr-Latn-RS"/>
              </w:rPr>
            </w:pPr>
            <w:r>
              <w:rPr>
                <w:b w:val="0"/>
                <w:sz w:val="22"/>
                <w:szCs w:val="22"/>
                <w:u w:val="none"/>
                <w:lang w:val="sr-Cyrl-RS" w:eastAsia="sr-Latn-RS"/>
              </w:rPr>
              <w:t>Шубоњ Катарина</w:t>
            </w:r>
          </w:p>
        </w:tc>
        <w:tc>
          <w:tcPr>
            <w:tcW w:w="1978" w:type="dxa"/>
            <w:tcBorders>
              <w:top w:val="nil"/>
              <w:left w:val="nil"/>
              <w:bottom w:val="single" w:sz="4" w:space="0" w:color="auto"/>
              <w:right w:val="single" w:sz="4" w:space="0" w:color="auto"/>
            </w:tcBorders>
            <w:shd w:val="clear" w:color="auto" w:fill="auto"/>
            <w:noWrap/>
            <w:vAlign w:val="bottom"/>
            <w:hideMark/>
          </w:tcPr>
          <w:p w:rsidR="00CC05D1" w:rsidRPr="002409FA" w:rsidRDefault="00CC05D1" w:rsidP="004549FC">
            <w:pPr>
              <w:rPr>
                <w:b w:val="0"/>
                <w:sz w:val="22"/>
                <w:szCs w:val="22"/>
                <w:u w:val="none"/>
                <w:lang w:val="sr-Latn-RS" w:eastAsia="sr-Latn-RS"/>
              </w:rPr>
            </w:pPr>
            <w:r w:rsidRPr="002409FA">
              <w:rPr>
                <w:b w:val="0"/>
                <w:sz w:val="22"/>
                <w:szCs w:val="22"/>
                <w:u w:val="none"/>
                <w:lang w:val="sr-Latn-RS" w:eastAsia="sr-Latn-RS"/>
              </w:rPr>
              <w:t>биологија</w:t>
            </w:r>
          </w:p>
        </w:tc>
        <w:tc>
          <w:tcPr>
            <w:tcW w:w="1871"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sz w:val="22"/>
                <w:szCs w:val="22"/>
                <w:u w:val="none"/>
                <w:lang w:val="sr-Cyrl-RS" w:eastAsia="sr-Latn-RS"/>
              </w:rPr>
            </w:pPr>
          </w:p>
        </w:tc>
        <w:tc>
          <w:tcPr>
            <w:tcW w:w="1531"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color w:val="000000"/>
                <w:sz w:val="22"/>
                <w:szCs w:val="22"/>
                <w:u w:val="none"/>
                <w:lang w:val="sr-Cyrl-RS" w:eastAsia="sr-Latn-RS"/>
              </w:rPr>
            </w:pPr>
            <w:r>
              <w:rPr>
                <w:b w:val="0"/>
                <w:color w:val="000000"/>
                <w:sz w:val="22"/>
                <w:szCs w:val="22"/>
                <w:u w:val="none"/>
                <w:lang w:val="sr-Cyrl-RS" w:eastAsia="sr-Latn-RS"/>
              </w:rPr>
              <w:t>четвртак</w:t>
            </w:r>
          </w:p>
        </w:tc>
        <w:tc>
          <w:tcPr>
            <w:tcW w:w="572"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color w:val="000000"/>
                <w:sz w:val="22"/>
                <w:szCs w:val="22"/>
                <w:u w:val="none"/>
                <w:lang w:val="sr-Cyrl-RS" w:eastAsia="sr-Latn-RS"/>
              </w:rPr>
            </w:pPr>
            <w:r>
              <w:rPr>
                <w:b w:val="0"/>
                <w:color w:val="000000"/>
                <w:sz w:val="22"/>
                <w:szCs w:val="22"/>
                <w:u w:val="none"/>
                <w:lang w:val="sr-Cyrl-RS" w:eastAsia="sr-Latn-RS"/>
              </w:rPr>
              <w:t>3.</w:t>
            </w:r>
          </w:p>
        </w:tc>
        <w:tc>
          <w:tcPr>
            <w:tcW w:w="783"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sz w:val="22"/>
                <w:szCs w:val="22"/>
                <w:u w:val="none"/>
                <w:lang w:val="sr-Latn-RS" w:eastAsia="sr-Latn-RS"/>
              </w:rPr>
            </w:pPr>
            <w:r w:rsidRPr="002409FA">
              <w:rPr>
                <w:b w:val="0"/>
                <w:color w:val="000000"/>
                <w:sz w:val="22"/>
                <w:szCs w:val="22"/>
                <w:u w:val="none"/>
                <w:lang w:val="sr-Cyrl-RS" w:eastAsia="sr-Latn-RS"/>
              </w:rPr>
              <w:t>виша</w:t>
            </w:r>
          </w:p>
        </w:tc>
      </w:tr>
      <w:tr w:rsidR="00CC05D1" w:rsidRPr="002409FA" w:rsidTr="00CC05D1">
        <w:trPr>
          <w:trHeight w:val="615"/>
        </w:trPr>
        <w:tc>
          <w:tcPr>
            <w:tcW w:w="3478" w:type="dxa"/>
            <w:tcBorders>
              <w:top w:val="nil"/>
              <w:left w:val="single" w:sz="4" w:space="0" w:color="auto"/>
              <w:bottom w:val="single" w:sz="4" w:space="0" w:color="auto"/>
              <w:right w:val="single" w:sz="4" w:space="0" w:color="auto"/>
            </w:tcBorders>
            <w:shd w:val="clear" w:color="auto" w:fill="auto"/>
            <w:noWrap/>
            <w:vAlign w:val="bottom"/>
            <w:hideMark/>
          </w:tcPr>
          <w:p w:rsidR="00CC05D1" w:rsidRPr="002409FA" w:rsidRDefault="00CC05D1" w:rsidP="004549FC">
            <w:pPr>
              <w:rPr>
                <w:b w:val="0"/>
                <w:sz w:val="22"/>
                <w:szCs w:val="22"/>
                <w:u w:val="none"/>
                <w:lang w:val="sr-Latn-RS" w:eastAsia="sr-Latn-RS"/>
              </w:rPr>
            </w:pPr>
            <w:r w:rsidRPr="002409FA">
              <w:rPr>
                <w:b w:val="0"/>
                <w:sz w:val="22"/>
                <w:szCs w:val="22"/>
                <w:u w:val="none"/>
                <w:lang w:val="sr-Latn-RS" w:eastAsia="sr-Latn-RS"/>
              </w:rPr>
              <w:t>Ратковић Дејан</w:t>
            </w:r>
          </w:p>
        </w:tc>
        <w:tc>
          <w:tcPr>
            <w:tcW w:w="1978" w:type="dxa"/>
            <w:tcBorders>
              <w:top w:val="nil"/>
              <w:left w:val="nil"/>
              <w:bottom w:val="single" w:sz="4" w:space="0" w:color="auto"/>
              <w:right w:val="single" w:sz="4" w:space="0" w:color="auto"/>
            </w:tcBorders>
            <w:shd w:val="clear" w:color="auto" w:fill="auto"/>
            <w:noWrap/>
            <w:vAlign w:val="bottom"/>
            <w:hideMark/>
          </w:tcPr>
          <w:p w:rsidR="00CC05D1" w:rsidRPr="002409FA" w:rsidRDefault="00CC05D1" w:rsidP="004549FC">
            <w:pPr>
              <w:rPr>
                <w:b w:val="0"/>
                <w:sz w:val="22"/>
                <w:szCs w:val="22"/>
                <w:u w:val="none"/>
                <w:lang w:val="sr-Latn-RS" w:eastAsia="sr-Latn-RS"/>
              </w:rPr>
            </w:pPr>
            <w:r w:rsidRPr="002409FA">
              <w:rPr>
                <w:b w:val="0"/>
                <w:sz w:val="22"/>
                <w:szCs w:val="22"/>
                <w:u w:val="none"/>
                <w:lang w:val="sr-Latn-RS" w:eastAsia="sr-Latn-RS"/>
              </w:rPr>
              <w:t>ликовна к.</w:t>
            </w:r>
          </w:p>
        </w:tc>
        <w:tc>
          <w:tcPr>
            <w:tcW w:w="1871"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sz w:val="22"/>
                <w:szCs w:val="22"/>
                <w:u w:val="none"/>
                <w:lang w:val="sr-Cyrl-RS" w:eastAsia="sr-Latn-RS"/>
              </w:rPr>
            </w:pPr>
          </w:p>
        </w:tc>
        <w:tc>
          <w:tcPr>
            <w:tcW w:w="1531"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color w:val="000000"/>
                <w:sz w:val="22"/>
                <w:szCs w:val="22"/>
                <w:u w:val="none"/>
                <w:lang w:val="sr-Cyrl-RS" w:eastAsia="sr-Latn-RS"/>
              </w:rPr>
            </w:pPr>
            <w:r>
              <w:rPr>
                <w:b w:val="0"/>
                <w:color w:val="000000"/>
                <w:sz w:val="22"/>
                <w:szCs w:val="22"/>
                <w:u w:val="none"/>
                <w:lang w:val="sr-Cyrl-RS" w:eastAsia="sr-Latn-RS"/>
              </w:rPr>
              <w:t>четвртак</w:t>
            </w:r>
          </w:p>
        </w:tc>
        <w:tc>
          <w:tcPr>
            <w:tcW w:w="572"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color w:val="000000"/>
                <w:sz w:val="22"/>
                <w:szCs w:val="22"/>
                <w:u w:val="none"/>
                <w:lang w:val="sr-Cyrl-RS" w:eastAsia="sr-Latn-RS"/>
              </w:rPr>
            </w:pPr>
            <w:r>
              <w:rPr>
                <w:b w:val="0"/>
                <w:color w:val="000000"/>
                <w:sz w:val="22"/>
                <w:szCs w:val="22"/>
                <w:u w:val="none"/>
                <w:lang w:val="sr-Cyrl-RS" w:eastAsia="sr-Latn-RS"/>
              </w:rPr>
              <w:t>4.</w:t>
            </w:r>
          </w:p>
        </w:tc>
        <w:tc>
          <w:tcPr>
            <w:tcW w:w="783"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sz w:val="22"/>
                <w:szCs w:val="22"/>
                <w:u w:val="none"/>
                <w:lang w:val="sr-Latn-RS" w:eastAsia="sr-Latn-RS"/>
              </w:rPr>
            </w:pPr>
            <w:r w:rsidRPr="002409FA">
              <w:rPr>
                <w:b w:val="0"/>
                <w:color w:val="000000"/>
                <w:sz w:val="22"/>
                <w:szCs w:val="22"/>
                <w:u w:val="none"/>
                <w:lang w:val="sr-Cyrl-RS" w:eastAsia="sr-Latn-RS"/>
              </w:rPr>
              <w:t>виша</w:t>
            </w:r>
          </w:p>
        </w:tc>
      </w:tr>
      <w:tr w:rsidR="00CC05D1" w:rsidRPr="002409FA" w:rsidTr="00CC05D1">
        <w:trPr>
          <w:trHeight w:val="615"/>
        </w:trPr>
        <w:tc>
          <w:tcPr>
            <w:tcW w:w="3478" w:type="dxa"/>
            <w:tcBorders>
              <w:top w:val="nil"/>
              <w:left w:val="single" w:sz="4" w:space="0" w:color="auto"/>
              <w:bottom w:val="single" w:sz="4" w:space="0" w:color="auto"/>
              <w:right w:val="single" w:sz="4" w:space="0" w:color="auto"/>
            </w:tcBorders>
            <w:shd w:val="clear" w:color="auto" w:fill="auto"/>
            <w:noWrap/>
            <w:vAlign w:val="bottom"/>
            <w:hideMark/>
          </w:tcPr>
          <w:p w:rsidR="00CC05D1" w:rsidRPr="002409FA" w:rsidRDefault="00CC05D1" w:rsidP="004549FC">
            <w:pPr>
              <w:rPr>
                <w:b w:val="0"/>
                <w:sz w:val="22"/>
                <w:szCs w:val="22"/>
                <w:u w:val="none"/>
                <w:lang w:val="sr-Latn-RS" w:eastAsia="sr-Latn-RS"/>
              </w:rPr>
            </w:pPr>
            <w:r w:rsidRPr="002409FA">
              <w:rPr>
                <w:b w:val="0"/>
                <w:sz w:val="22"/>
                <w:szCs w:val="22"/>
                <w:u w:val="none"/>
                <w:lang w:val="sr-Latn-RS" w:eastAsia="sr-Latn-RS"/>
              </w:rPr>
              <w:t>Стојанчевић Снежана</w:t>
            </w:r>
          </w:p>
        </w:tc>
        <w:tc>
          <w:tcPr>
            <w:tcW w:w="1978" w:type="dxa"/>
            <w:tcBorders>
              <w:top w:val="nil"/>
              <w:left w:val="nil"/>
              <w:bottom w:val="single" w:sz="4" w:space="0" w:color="auto"/>
              <w:right w:val="single" w:sz="4" w:space="0" w:color="auto"/>
            </w:tcBorders>
            <w:shd w:val="clear" w:color="auto" w:fill="auto"/>
            <w:noWrap/>
            <w:vAlign w:val="bottom"/>
            <w:hideMark/>
          </w:tcPr>
          <w:p w:rsidR="00CC05D1" w:rsidRPr="002409FA" w:rsidRDefault="00CC05D1" w:rsidP="004549FC">
            <w:pPr>
              <w:rPr>
                <w:b w:val="0"/>
                <w:sz w:val="22"/>
                <w:szCs w:val="22"/>
                <w:u w:val="none"/>
                <w:lang w:val="sr-Latn-RS" w:eastAsia="sr-Latn-RS"/>
              </w:rPr>
            </w:pPr>
            <w:r w:rsidRPr="002409FA">
              <w:rPr>
                <w:b w:val="0"/>
                <w:sz w:val="22"/>
                <w:szCs w:val="22"/>
                <w:u w:val="none"/>
                <w:lang w:val="sr-Latn-RS" w:eastAsia="sr-Latn-RS"/>
              </w:rPr>
              <w:t>музичка к.</w:t>
            </w:r>
          </w:p>
        </w:tc>
        <w:tc>
          <w:tcPr>
            <w:tcW w:w="1871"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sz w:val="22"/>
                <w:szCs w:val="22"/>
                <w:u w:val="none"/>
                <w:lang w:val="sr-Cyrl-RS" w:eastAsia="sr-Latn-RS"/>
              </w:rPr>
            </w:pPr>
          </w:p>
        </w:tc>
        <w:tc>
          <w:tcPr>
            <w:tcW w:w="1531"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color w:val="000000"/>
                <w:sz w:val="22"/>
                <w:szCs w:val="22"/>
                <w:u w:val="none"/>
                <w:lang w:val="sr-Cyrl-RS" w:eastAsia="sr-Latn-RS"/>
              </w:rPr>
            </w:pPr>
            <w:r>
              <w:rPr>
                <w:b w:val="0"/>
                <w:color w:val="000000"/>
                <w:sz w:val="22"/>
                <w:szCs w:val="22"/>
                <w:u w:val="none"/>
                <w:lang w:val="sr-Cyrl-RS" w:eastAsia="sr-Latn-RS"/>
              </w:rPr>
              <w:t>среда</w:t>
            </w:r>
          </w:p>
        </w:tc>
        <w:tc>
          <w:tcPr>
            <w:tcW w:w="572"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color w:val="000000"/>
                <w:sz w:val="22"/>
                <w:szCs w:val="22"/>
                <w:u w:val="none"/>
                <w:lang w:val="sr-Cyrl-RS" w:eastAsia="sr-Latn-RS"/>
              </w:rPr>
            </w:pPr>
            <w:r>
              <w:rPr>
                <w:b w:val="0"/>
                <w:color w:val="000000"/>
                <w:sz w:val="22"/>
                <w:szCs w:val="22"/>
                <w:u w:val="none"/>
                <w:lang w:val="sr-Cyrl-RS" w:eastAsia="sr-Latn-RS"/>
              </w:rPr>
              <w:t>2.</w:t>
            </w:r>
          </w:p>
        </w:tc>
        <w:tc>
          <w:tcPr>
            <w:tcW w:w="783"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color w:val="000000"/>
                <w:sz w:val="22"/>
                <w:szCs w:val="22"/>
                <w:u w:val="none"/>
                <w:lang w:val="sr-Latn-RS" w:eastAsia="sr-Latn-RS"/>
              </w:rPr>
            </w:pPr>
            <w:r w:rsidRPr="002409FA">
              <w:rPr>
                <w:b w:val="0"/>
                <w:color w:val="000000"/>
                <w:sz w:val="22"/>
                <w:szCs w:val="22"/>
                <w:u w:val="none"/>
                <w:lang w:val="sr-Cyrl-RS" w:eastAsia="sr-Latn-RS"/>
              </w:rPr>
              <w:t>виша</w:t>
            </w:r>
          </w:p>
        </w:tc>
      </w:tr>
      <w:tr w:rsidR="00CC05D1" w:rsidRPr="002409FA" w:rsidTr="00CC05D1">
        <w:trPr>
          <w:trHeight w:val="615"/>
        </w:trPr>
        <w:tc>
          <w:tcPr>
            <w:tcW w:w="3478" w:type="dxa"/>
            <w:tcBorders>
              <w:top w:val="nil"/>
              <w:left w:val="single" w:sz="4" w:space="0" w:color="auto"/>
              <w:bottom w:val="single" w:sz="4" w:space="0" w:color="auto"/>
              <w:right w:val="single" w:sz="4" w:space="0" w:color="auto"/>
            </w:tcBorders>
            <w:shd w:val="clear" w:color="auto" w:fill="auto"/>
            <w:noWrap/>
            <w:vAlign w:val="bottom"/>
            <w:hideMark/>
          </w:tcPr>
          <w:p w:rsidR="00CC05D1" w:rsidRPr="00444CC5" w:rsidRDefault="00CC05D1" w:rsidP="004549FC">
            <w:pPr>
              <w:rPr>
                <w:b w:val="0"/>
                <w:sz w:val="22"/>
                <w:szCs w:val="22"/>
                <w:u w:val="none"/>
                <w:lang w:val="sr-Cyrl-RS" w:eastAsia="sr-Latn-RS"/>
              </w:rPr>
            </w:pPr>
            <w:r>
              <w:rPr>
                <w:b w:val="0"/>
                <w:sz w:val="22"/>
                <w:szCs w:val="22"/>
                <w:u w:val="none"/>
                <w:lang w:val="sr-Cyrl-RS" w:eastAsia="sr-Latn-RS"/>
              </w:rPr>
              <w:t>Стокић Бојан</w:t>
            </w:r>
          </w:p>
        </w:tc>
        <w:tc>
          <w:tcPr>
            <w:tcW w:w="1978" w:type="dxa"/>
            <w:tcBorders>
              <w:top w:val="nil"/>
              <w:left w:val="nil"/>
              <w:bottom w:val="single" w:sz="4" w:space="0" w:color="auto"/>
              <w:right w:val="single" w:sz="4" w:space="0" w:color="auto"/>
            </w:tcBorders>
            <w:shd w:val="clear" w:color="auto" w:fill="auto"/>
            <w:noWrap/>
            <w:vAlign w:val="bottom"/>
            <w:hideMark/>
          </w:tcPr>
          <w:p w:rsidR="00CC05D1" w:rsidRPr="002409FA" w:rsidRDefault="00CC05D1" w:rsidP="004549FC">
            <w:pPr>
              <w:rPr>
                <w:b w:val="0"/>
                <w:sz w:val="22"/>
                <w:szCs w:val="22"/>
                <w:u w:val="none"/>
                <w:lang w:val="sr-Cyrl-RS" w:eastAsia="sr-Latn-RS"/>
              </w:rPr>
            </w:pPr>
            <w:r w:rsidRPr="002409FA">
              <w:rPr>
                <w:b w:val="0"/>
                <w:sz w:val="22"/>
                <w:szCs w:val="22"/>
                <w:u w:val="none"/>
                <w:lang w:val="sr-Cyrl-RS" w:eastAsia="sr-Latn-RS"/>
              </w:rPr>
              <w:t>техника и техн.</w:t>
            </w:r>
          </w:p>
        </w:tc>
        <w:tc>
          <w:tcPr>
            <w:tcW w:w="1871"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sz w:val="22"/>
                <w:szCs w:val="22"/>
                <w:u w:val="none"/>
                <w:lang w:val="sr-Cyrl-RS" w:eastAsia="sr-Latn-RS"/>
              </w:rPr>
            </w:pPr>
          </w:p>
        </w:tc>
        <w:tc>
          <w:tcPr>
            <w:tcW w:w="1531"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color w:val="000000"/>
                <w:sz w:val="22"/>
                <w:szCs w:val="22"/>
                <w:u w:val="none"/>
                <w:lang w:val="sr-Cyrl-RS" w:eastAsia="sr-Latn-RS"/>
              </w:rPr>
            </w:pPr>
            <w:r>
              <w:rPr>
                <w:b w:val="0"/>
                <w:color w:val="000000"/>
                <w:sz w:val="22"/>
                <w:szCs w:val="22"/>
                <w:u w:val="none"/>
                <w:lang w:val="sr-Cyrl-RS" w:eastAsia="sr-Latn-RS"/>
              </w:rPr>
              <w:t>понедељак</w:t>
            </w:r>
          </w:p>
        </w:tc>
        <w:tc>
          <w:tcPr>
            <w:tcW w:w="572"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color w:val="000000"/>
                <w:sz w:val="22"/>
                <w:szCs w:val="22"/>
                <w:u w:val="none"/>
                <w:lang w:val="sr-Cyrl-RS" w:eastAsia="sr-Latn-RS"/>
              </w:rPr>
            </w:pPr>
            <w:r>
              <w:rPr>
                <w:b w:val="0"/>
                <w:color w:val="000000"/>
                <w:sz w:val="22"/>
                <w:szCs w:val="22"/>
                <w:u w:val="none"/>
                <w:lang w:val="sr-Cyrl-RS" w:eastAsia="sr-Latn-RS"/>
              </w:rPr>
              <w:t>2.</w:t>
            </w:r>
          </w:p>
        </w:tc>
        <w:tc>
          <w:tcPr>
            <w:tcW w:w="783"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sz w:val="22"/>
                <w:szCs w:val="22"/>
                <w:u w:val="none"/>
                <w:lang w:val="sr-Latn-RS" w:eastAsia="sr-Latn-RS"/>
              </w:rPr>
            </w:pPr>
            <w:r w:rsidRPr="002409FA">
              <w:rPr>
                <w:b w:val="0"/>
                <w:color w:val="000000"/>
                <w:sz w:val="22"/>
                <w:szCs w:val="22"/>
                <w:u w:val="none"/>
                <w:lang w:val="sr-Cyrl-RS" w:eastAsia="sr-Latn-RS"/>
              </w:rPr>
              <w:t>виша</w:t>
            </w:r>
          </w:p>
        </w:tc>
      </w:tr>
      <w:tr w:rsidR="00CC05D1" w:rsidRPr="002409FA" w:rsidTr="00CC05D1">
        <w:trPr>
          <w:trHeight w:val="615"/>
        </w:trPr>
        <w:tc>
          <w:tcPr>
            <w:tcW w:w="3478" w:type="dxa"/>
            <w:tcBorders>
              <w:top w:val="nil"/>
              <w:left w:val="single" w:sz="4" w:space="0" w:color="auto"/>
              <w:bottom w:val="single" w:sz="4" w:space="0" w:color="auto"/>
              <w:right w:val="single" w:sz="4" w:space="0" w:color="auto"/>
            </w:tcBorders>
            <w:shd w:val="clear" w:color="auto" w:fill="auto"/>
            <w:noWrap/>
            <w:vAlign w:val="bottom"/>
            <w:hideMark/>
          </w:tcPr>
          <w:p w:rsidR="00CC05D1" w:rsidRPr="002409FA" w:rsidRDefault="00CC05D1" w:rsidP="004549FC">
            <w:pPr>
              <w:rPr>
                <w:b w:val="0"/>
                <w:sz w:val="22"/>
                <w:szCs w:val="22"/>
                <w:u w:val="none"/>
                <w:lang w:val="sr-Latn-RS" w:eastAsia="sr-Latn-RS"/>
              </w:rPr>
            </w:pPr>
            <w:r w:rsidRPr="002409FA">
              <w:rPr>
                <w:b w:val="0"/>
                <w:sz w:val="22"/>
                <w:szCs w:val="22"/>
                <w:u w:val="none"/>
                <w:lang w:val="sr-Latn-RS" w:eastAsia="sr-Latn-RS"/>
              </w:rPr>
              <w:t>Боканић Снежана</w:t>
            </w:r>
          </w:p>
        </w:tc>
        <w:tc>
          <w:tcPr>
            <w:tcW w:w="1978" w:type="dxa"/>
            <w:tcBorders>
              <w:top w:val="nil"/>
              <w:left w:val="nil"/>
              <w:bottom w:val="single" w:sz="4" w:space="0" w:color="auto"/>
              <w:right w:val="single" w:sz="4" w:space="0" w:color="auto"/>
            </w:tcBorders>
            <w:shd w:val="clear" w:color="auto" w:fill="auto"/>
            <w:noWrap/>
            <w:vAlign w:val="bottom"/>
            <w:hideMark/>
          </w:tcPr>
          <w:p w:rsidR="00CC05D1" w:rsidRPr="002409FA" w:rsidRDefault="00CC05D1" w:rsidP="004549FC">
            <w:pPr>
              <w:rPr>
                <w:b w:val="0"/>
                <w:sz w:val="22"/>
                <w:szCs w:val="22"/>
                <w:u w:val="none"/>
                <w:lang w:val="sr-Latn-RS" w:eastAsia="sr-Latn-RS"/>
              </w:rPr>
            </w:pPr>
            <w:r w:rsidRPr="002409FA">
              <w:rPr>
                <w:b w:val="0"/>
                <w:sz w:val="22"/>
                <w:szCs w:val="22"/>
                <w:u w:val="none"/>
                <w:lang w:val="sr-Cyrl-RS" w:eastAsia="sr-Latn-RS"/>
              </w:rPr>
              <w:t>техника и техн.</w:t>
            </w:r>
          </w:p>
        </w:tc>
        <w:tc>
          <w:tcPr>
            <w:tcW w:w="1871" w:type="dxa"/>
            <w:tcBorders>
              <w:top w:val="nil"/>
              <w:left w:val="nil"/>
              <w:bottom w:val="single" w:sz="4" w:space="0" w:color="auto"/>
              <w:right w:val="single" w:sz="4" w:space="0" w:color="auto"/>
            </w:tcBorders>
            <w:shd w:val="clear" w:color="auto" w:fill="auto"/>
            <w:noWrap/>
            <w:vAlign w:val="center"/>
          </w:tcPr>
          <w:p w:rsidR="00CC05D1" w:rsidRPr="002409FA" w:rsidRDefault="00CC05D1" w:rsidP="004549FC">
            <w:pPr>
              <w:jc w:val="center"/>
              <w:rPr>
                <w:b w:val="0"/>
                <w:bCs/>
                <w:sz w:val="22"/>
                <w:szCs w:val="22"/>
                <w:u w:val="none"/>
                <w:lang w:val="sr-Cyrl-RS" w:eastAsia="sr-Latn-RS"/>
              </w:rPr>
            </w:pPr>
            <w:r>
              <w:rPr>
                <w:b w:val="0"/>
                <w:bCs/>
                <w:sz w:val="22"/>
                <w:szCs w:val="22"/>
                <w:u w:val="none"/>
                <w:lang w:val="sr-Cyrl-RS" w:eastAsia="sr-Latn-RS"/>
              </w:rPr>
              <w:t>7/1</w:t>
            </w:r>
          </w:p>
        </w:tc>
        <w:tc>
          <w:tcPr>
            <w:tcW w:w="1531"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color w:val="000000"/>
                <w:sz w:val="22"/>
                <w:szCs w:val="22"/>
                <w:u w:val="none"/>
                <w:lang w:val="sr-Cyrl-RS" w:eastAsia="sr-Latn-RS"/>
              </w:rPr>
            </w:pPr>
            <w:r>
              <w:rPr>
                <w:b w:val="0"/>
                <w:color w:val="000000"/>
                <w:sz w:val="22"/>
                <w:szCs w:val="22"/>
                <w:u w:val="none"/>
                <w:lang w:val="sr-Cyrl-RS" w:eastAsia="sr-Latn-RS"/>
              </w:rPr>
              <w:t>среда</w:t>
            </w:r>
          </w:p>
        </w:tc>
        <w:tc>
          <w:tcPr>
            <w:tcW w:w="572"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color w:val="000000"/>
                <w:sz w:val="22"/>
                <w:szCs w:val="22"/>
                <w:u w:val="none"/>
                <w:lang w:val="sr-Cyrl-RS" w:eastAsia="sr-Latn-RS"/>
              </w:rPr>
            </w:pPr>
            <w:r>
              <w:rPr>
                <w:b w:val="0"/>
                <w:color w:val="000000"/>
                <w:sz w:val="22"/>
                <w:szCs w:val="22"/>
                <w:u w:val="none"/>
                <w:lang w:val="sr-Cyrl-RS" w:eastAsia="sr-Latn-RS"/>
              </w:rPr>
              <w:t>3.</w:t>
            </w:r>
          </w:p>
        </w:tc>
        <w:tc>
          <w:tcPr>
            <w:tcW w:w="783"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sz w:val="22"/>
                <w:szCs w:val="22"/>
                <w:u w:val="none"/>
                <w:lang w:val="sr-Latn-RS" w:eastAsia="sr-Latn-RS"/>
              </w:rPr>
            </w:pPr>
            <w:r w:rsidRPr="002409FA">
              <w:rPr>
                <w:b w:val="0"/>
                <w:color w:val="000000"/>
                <w:sz w:val="22"/>
                <w:szCs w:val="22"/>
                <w:u w:val="none"/>
                <w:lang w:val="sr-Cyrl-RS" w:eastAsia="sr-Latn-RS"/>
              </w:rPr>
              <w:t>виша</w:t>
            </w:r>
          </w:p>
        </w:tc>
      </w:tr>
      <w:tr w:rsidR="00CC05D1" w:rsidRPr="002409FA" w:rsidTr="00CC05D1">
        <w:trPr>
          <w:trHeight w:val="615"/>
        </w:trPr>
        <w:tc>
          <w:tcPr>
            <w:tcW w:w="3478" w:type="dxa"/>
            <w:tcBorders>
              <w:top w:val="nil"/>
              <w:left w:val="single" w:sz="4" w:space="0" w:color="auto"/>
              <w:bottom w:val="single" w:sz="4" w:space="0" w:color="auto"/>
              <w:right w:val="single" w:sz="4" w:space="0" w:color="auto"/>
            </w:tcBorders>
            <w:shd w:val="clear" w:color="auto" w:fill="auto"/>
            <w:noWrap/>
            <w:vAlign w:val="bottom"/>
            <w:hideMark/>
          </w:tcPr>
          <w:p w:rsidR="00CC05D1" w:rsidRPr="002409FA" w:rsidRDefault="00CC05D1" w:rsidP="004549FC">
            <w:pPr>
              <w:rPr>
                <w:b w:val="0"/>
                <w:sz w:val="22"/>
                <w:szCs w:val="22"/>
                <w:u w:val="none"/>
                <w:lang w:val="sr-Latn-RS" w:eastAsia="sr-Latn-RS"/>
              </w:rPr>
            </w:pPr>
            <w:r w:rsidRPr="002409FA">
              <w:rPr>
                <w:b w:val="0"/>
                <w:sz w:val="22"/>
                <w:szCs w:val="22"/>
                <w:u w:val="none"/>
                <w:lang w:val="sr-Latn-RS" w:eastAsia="sr-Latn-RS"/>
              </w:rPr>
              <w:lastRenderedPageBreak/>
              <w:t>Стевановић Драгана</w:t>
            </w:r>
          </w:p>
        </w:tc>
        <w:tc>
          <w:tcPr>
            <w:tcW w:w="1978" w:type="dxa"/>
            <w:tcBorders>
              <w:top w:val="nil"/>
              <w:left w:val="nil"/>
              <w:bottom w:val="single" w:sz="4" w:space="0" w:color="auto"/>
              <w:right w:val="single" w:sz="4" w:space="0" w:color="auto"/>
            </w:tcBorders>
            <w:shd w:val="clear" w:color="auto" w:fill="auto"/>
            <w:noWrap/>
            <w:vAlign w:val="bottom"/>
            <w:hideMark/>
          </w:tcPr>
          <w:p w:rsidR="00CC05D1" w:rsidRPr="002409FA" w:rsidRDefault="00CC05D1" w:rsidP="004549FC">
            <w:pPr>
              <w:rPr>
                <w:b w:val="0"/>
                <w:sz w:val="22"/>
                <w:szCs w:val="22"/>
                <w:u w:val="none"/>
                <w:lang w:val="sr-Latn-RS" w:eastAsia="sr-Latn-RS"/>
              </w:rPr>
            </w:pPr>
            <w:r w:rsidRPr="002409FA">
              <w:rPr>
                <w:b w:val="0"/>
                <w:sz w:val="22"/>
                <w:szCs w:val="22"/>
                <w:u w:val="none"/>
                <w:lang w:val="sr-Latn-RS" w:eastAsia="sr-Latn-RS"/>
              </w:rPr>
              <w:t xml:space="preserve">историја </w:t>
            </w:r>
          </w:p>
        </w:tc>
        <w:tc>
          <w:tcPr>
            <w:tcW w:w="1871" w:type="dxa"/>
            <w:tcBorders>
              <w:top w:val="nil"/>
              <w:left w:val="nil"/>
              <w:bottom w:val="single" w:sz="4" w:space="0" w:color="auto"/>
              <w:right w:val="single" w:sz="4" w:space="0" w:color="auto"/>
            </w:tcBorders>
            <w:shd w:val="clear" w:color="auto" w:fill="auto"/>
            <w:noWrap/>
            <w:vAlign w:val="center"/>
          </w:tcPr>
          <w:p w:rsidR="00CC05D1" w:rsidRPr="002409FA" w:rsidRDefault="00CC05D1" w:rsidP="004549FC">
            <w:pPr>
              <w:jc w:val="center"/>
              <w:rPr>
                <w:b w:val="0"/>
                <w:bCs/>
                <w:sz w:val="22"/>
                <w:szCs w:val="22"/>
                <w:u w:val="none"/>
                <w:lang w:val="sr-Cyrl-RS" w:eastAsia="sr-Latn-RS"/>
              </w:rPr>
            </w:pPr>
            <w:r>
              <w:rPr>
                <w:b w:val="0"/>
                <w:bCs/>
                <w:sz w:val="22"/>
                <w:szCs w:val="22"/>
                <w:u w:val="none"/>
                <w:lang w:val="sr-Cyrl-RS" w:eastAsia="sr-Latn-RS"/>
              </w:rPr>
              <w:t>6/2</w:t>
            </w:r>
          </w:p>
        </w:tc>
        <w:tc>
          <w:tcPr>
            <w:tcW w:w="1531"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color w:val="000000"/>
                <w:sz w:val="22"/>
                <w:szCs w:val="22"/>
                <w:u w:val="none"/>
                <w:lang w:val="sr-Cyrl-RS" w:eastAsia="sr-Latn-RS"/>
              </w:rPr>
            </w:pPr>
            <w:r>
              <w:rPr>
                <w:b w:val="0"/>
                <w:color w:val="000000"/>
                <w:sz w:val="22"/>
                <w:szCs w:val="22"/>
                <w:u w:val="none"/>
                <w:lang w:val="sr-Cyrl-RS" w:eastAsia="sr-Latn-RS"/>
              </w:rPr>
              <w:t>уторак</w:t>
            </w:r>
          </w:p>
        </w:tc>
        <w:tc>
          <w:tcPr>
            <w:tcW w:w="572"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color w:val="000000"/>
                <w:sz w:val="22"/>
                <w:szCs w:val="22"/>
                <w:u w:val="none"/>
                <w:lang w:val="sr-Cyrl-RS" w:eastAsia="sr-Latn-RS"/>
              </w:rPr>
            </w:pPr>
            <w:r>
              <w:rPr>
                <w:b w:val="0"/>
                <w:color w:val="000000"/>
                <w:sz w:val="22"/>
                <w:szCs w:val="22"/>
                <w:u w:val="none"/>
                <w:lang w:val="sr-Cyrl-RS" w:eastAsia="sr-Latn-RS"/>
              </w:rPr>
              <w:t>3.</w:t>
            </w:r>
          </w:p>
        </w:tc>
        <w:tc>
          <w:tcPr>
            <w:tcW w:w="783"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sz w:val="22"/>
                <w:szCs w:val="22"/>
                <w:u w:val="none"/>
                <w:lang w:val="sr-Latn-RS" w:eastAsia="sr-Latn-RS"/>
              </w:rPr>
            </w:pPr>
            <w:r w:rsidRPr="002409FA">
              <w:rPr>
                <w:b w:val="0"/>
                <w:color w:val="000000"/>
                <w:sz w:val="22"/>
                <w:szCs w:val="22"/>
                <w:u w:val="none"/>
                <w:lang w:val="sr-Cyrl-RS" w:eastAsia="sr-Latn-RS"/>
              </w:rPr>
              <w:t>виша</w:t>
            </w:r>
          </w:p>
        </w:tc>
      </w:tr>
      <w:tr w:rsidR="00CC05D1" w:rsidRPr="002409FA" w:rsidTr="00CC05D1">
        <w:trPr>
          <w:trHeight w:val="615"/>
        </w:trPr>
        <w:tc>
          <w:tcPr>
            <w:tcW w:w="3478" w:type="dxa"/>
            <w:tcBorders>
              <w:top w:val="nil"/>
              <w:left w:val="single" w:sz="4" w:space="0" w:color="auto"/>
              <w:bottom w:val="single" w:sz="4" w:space="0" w:color="auto"/>
              <w:right w:val="single" w:sz="4" w:space="0" w:color="auto"/>
            </w:tcBorders>
            <w:shd w:val="clear" w:color="auto" w:fill="auto"/>
            <w:noWrap/>
            <w:vAlign w:val="bottom"/>
            <w:hideMark/>
          </w:tcPr>
          <w:p w:rsidR="00CC05D1" w:rsidRPr="002409FA" w:rsidRDefault="00CC05D1" w:rsidP="004549FC">
            <w:pPr>
              <w:rPr>
                <w:b w:val="0"/>
                <w:sz w:val="22"/>
                <w:szCs w:val="22"/>
                <w:u w:val="none"/>
                <w:lang w:val="sr-Latn-RS" w:eastAsia="sr-Latn-RS"/>
              </w:rPr>
            </w:pPr>
            <w:r w:rsidRPr="002409FA">
              <w:rPr>
                <w:b w:val="0"/>
                <w:sz w:val="22"/>
                <w:szCs w:val="22"/>
                <w:u w:val="none"/>
                <w:lang w:val="sr-Latn-RS" w:eastAsia="sr-Latn-RS"/>
              </w:rPr>
              <w:t>Божичковић Весна</w:t>
            </w:r>
          </w:p>
        </w:tc>
        <w:tc>
          <w:tcPr>
            <w:tcW w:w="1978"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rPr>
                <w:b w:val="0"/>
                <w:sz w:val="22"/>
                <w:szCs w:val="22"/>
                <w:u w:val="none"/>
                <w:lang w:val="sr-Latn-RS" w:eastAsia="sr-Latn-RS"/>
              </w:rPr>
            </w:pPr>
            <w:r w:rsidRPr="002409FA">
              <w:rPr>
                <w:b w:val="0"/>
                <w:sz w:val="22"/>
                <w:szCs w:val="22"/>
                <w:u w:val="none"/>
                <w:lang w:val="sr-Latn-RS" w:eastAsia="sr-Latn-RS"/>
              </w:rPr>
              <w:t>географија</w:t>
            </w:r>
          </w:p>
        </w:tc>
        <w:tc>
          <w:tcPr>
            <w:tcW w:w="1871" w:type="dxa"/>
            <w:tcBorders>
              <w:top w:val="nil"/>
              <w:left w:val="nil"/>
              <w:bottom w:val="single" w:sz="4" w:space="0" w:color="auto"/>
              <w:right w:val="single" w:sz="4" w:space="0" w:color="auto"/>
            </w:tcBorders>
            <w:shd w:val="clear" w:color="auto" w:fill="auto"/>
            <w:noWrap/>
            <w:vAlign w:val="center"/>
          </w:tcPr>
          <w:p w:rsidR="00CC05D1" w:rsidRPr="002409FA" w:rsidRDefault="00CC05D1" w:rsidP="004549FC">
            <w:pPr>
              <w:jc w:val="center"/>
              <w:rPr>
                <w:b w:val="0"/>
                <w:bCs/>
                <w:sz w:val="22"/>
                <w:szCs w:val="22"/>
                <w:u w:val="none"/>
                <w:lang w:val="sr-Cyrl-RS" w:eastAsia="sr-Latn-RS"/>
              </w:rPr>
            </w:pPr>
          </w:p>
        </w:tc>
        <w:tc>
          <w:tcPr>
            <w:tcW w:w="1531"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color w:val="000000"/>
                <w:sz w:val="22"/>
                <w:szCs w:val="22"/>
                <w:u w:val="none"/>
                <w:lang w:val="sr-Cyrl-RS" w:eastAsia="sr-Latn-RS"/>
              </w:rPr>
            </w:pPr>
            <w:r>
              <w:rPr>
                <w:b w:val="0"/>
                <w:color w:val="000000"/>
                <w:sz w:val="22"/>
                <w:szCs w:val="22"/>
                <w:u w:val="none"/>
                <w:lang w:val="sr-Cyrl-RS" w:eastAsia="sr-Latn-RS"/>
              </w:rPr>
              <w:t>среда</w:t>
            </w:r>
          </w:p>
        </w:tc>
        <w:tc>
          <w:tcPr>
            <w:tcW w:w="572"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color w:val="000000"/>
                <w:sz w:val="22"/>
                <w:szCs w:val="22"/>
                <w:u w:val="none"/>
                <w:lang w:val="sr-Cyrl-RS" w:eastAsia="sr-Latn-RS"/>
              </w:rPr>
            </w:pPr>
            <w:r>
              <w:rPr>
                <w:b w:val="0"/>
                <w:color w:val="000000"/>
                <w:sz w:val="22"/>
                <w:szCs w:val="22"/>
                <w:u w:val="none"/>
                <w:lang w:val="sr-Cyrl-RS" w:eastAsia="sr-Latn-RS"/>
              </w:rPr>
              <w:t>5.</w:t>
            </w:r>
          </w:p>
        </w:tc>
        <w:tc>
          <w:tcPr>
            <w:tcW w:w="783"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sz w:val="22"/>
                <w:szCs w:val="22"/>
                <w:u w:val="none"/>
                <w:lang w:val="sr-Latn-RS" w:eastAsia="sr-Latn-RS"/>
              </w:rPr>
            </w:pPr>
            <w:r w:rsidRPr="002409FA">
              <w:rPr>
                <w:b w:val="0"/>
                <w:color w:val="000000"/>
                <w:sz w:val="22"/>
                <w:szCs w:val="22"/>
                <w:u w:val="none"/>
                <w:lang w:val="sr-Cyrl-RS" w:eastAsia="sr-Latn-RS"/>
              </w:rPr>
              <w:t>виша</w:t>
            </w:r>
          </w:p>
        </w:tc>
      </w:tr>
      <w:tr w:rsidR="00CC05D1" w:rsidRPr="002409FA" w:rsidTr="00CC05D1">
        <w:trPr>
          <w:trHeight w:val="615"/>
        </w:trPr>
        <w:tc>
          <w:tcPr>
            <w:tcW w:w="3478" w:type="dxa"/>
            <w:tcBorders>
              <w:top w:val="nil"/>
              <w:left w:val="single" w:sz="4" w:space="0" w:color="auto"/>
              <w:bottom w:val="single" w:sz="4" w:space="0" w:color="auto"/>
              <w:right w:val="single" w:sz="4" w:space="0" w:color="auto"/>
            </w:tcBorders>
            <w:shd w:val="clear" w:color="auto" w:fill="auto"/>
            <w:noWrap/>
            <w:vAlign w:val="bottom"/>
          </w:tcPr>
          <w:p w:rsidR="00CC05D1" w:rsidRPr="002409FA" w:rsidRDefault="00CC05D1" w:rsidP="004549FC">
            <w:pPr>
              <w:rPr>
                <w:b w:val="0"/>
                <w:sz w:val="22"/>
                <w:szCs w:val="22"/>
                <w:u w:val="none"/>
                <w:lang w:val="sr-Latn-RS" w:eastAsia="sr-Latn-RS"/>
              </w:rPr>
            </w:pPr>
            <w:r w:rsidRPr="002409FA">
              <w:rPr>
                <w:b w:val="0"/>
                <w:sz w:val="22"/>
                <w:szCs w:val="22"/>
                <w:u w:val="none"/>
                <w:lang w:val="sr-Latn-RS" w:eastAsia="sr-Latn-RS"/>
              </w:rPr>
              <w:t>Тот Нада</w:t>
            </w:r>
          </w:p>
        </w:tc>
        <w:tc>
          <w:tcPr>
            <w:tcW w:w="1978"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rPr>
                <w:b w:val="0"/>
                <w:sz w:val="22"/>
                <w:szCs w:val="22"/>
                <w:u w:val="none"/>
                <w:lang w:val="sr-Latn-RS" w:eastAsia="sr-Latn-RS"/>
              </w:rPr>
            </w:pPr>
            <w:r w:rsidRPr="002409FA">
              <w:rPr>
                <w:b w:val="0"/>
                <w:sz w:val="22"/>
                <w:szCs w:val="22"/>
                <w:u w:val="none"/>
                <w:lang w:val="sr-Latn-RS" w:eastAsia="sr-Latn-RS"/>
              </w:rPr>
              <w:t>географија</w:t>
            </w:r>
          </w:p>
        </w:tc>
        <w:tc>
          <w:tcPr>
            <w:tcW w:w="1871"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sz w:val="22"/>
                <w:szCs w:val="22"/>
                <w:u w:val="none"/>
                <w:lang w:val="sr-Cyrl-RS" w:eastAsia="sr-Latn-RS"/>
              </w:rPr>
            </w:pPr>
          </w:p>
        </w:tc>
        <w:tc>
          <w:tcPr>
            <w:tcW w:w="1531"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color w:val="000000"/>
                <w:sz w:val="22"/>
                <w:szCs w:val="22"/>
                <w:u w:val="none"/>
                <w:lang w:val="sr-Cyrl-RS" w:eastAsia="sr-Latn-RS"/>
              </w:rPr>
            </w:pPr>
            <w:r>
              <w:rPr>
                <w:b w:val="0"/>
                <w:color w:val="000000"/>
                <w:sz w:val="22"/>
                <w:szCs w:val="22"/>
                <w:u w:val="none"/>
                <w:lang w:val="sr-Cyrl-RS" w:eastAsia="sr-Latn-RS"/>
              </w:rPr>
              <w:t>четвртак</w:t>
            </w:r>
          </w:p>
        </w:tc>
        <w:tc>
          <w:tcPr>
            <w:tcW w:w="572"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color w:val="000000"/>
                <w:sz w:val="22"/>
                <w:szCs w:val="22"/>
                <w:u w:val="none"/>
                <w:lang w:val="sr-Cyrl-RS" w:eastAsia="sr-Latn-RS"/>
              </w:rPr>
            </w:pPr>
            <w:r>
              <w:rPr>
                <w:b w:val="0"/>
                <w:color w:val="000000"/>
                <w:sz w:val="22"/>
                <w:szCs w:val="22"/>
                <w:u w:val="none"/>
                <w:lang w:val="sr-Cyrl-RS" w:eastAsia="sr-Latn-RS"/>
              </w:rPr>
              <w:t>4.</w:t>
            </w:r>
          </w:p>
        </w:tc>
        <w:tc>
          <w:tcPr>
            <w:tcW w:w="783"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color w:val="000000"/>
                <w:sz w:val="22"/>
                <w:szCs w:val="22"/>
                <w:u w:val="none"/>
                <w:lang w:val="sr-Latn-RS" w:eastAsia="sr-Latn-RS"/>
              </w:rPr>
            </w:pPr>
            <w:r w:rsidRPr="002409FA">
              <w:rPr>
                <w:b w:val="0"/>
                <w:color w:val="000000"/>
                <w:sz w:val="22"/>
                <w:szCs w:val="22"/>
                <w:u w:val="none"/>
                <w:lang w:val="sr-Cyrl-RS" w:eastAsia="sr-Latn-RS"/>
              </w:rPr>
              <w:t>виша</w:t>
            </w:r>
          </w:p>
        </w:tc>
      </w:tr>
      <w:tr w:rsidR="00CC05D1" w:rsidRPr="002409FA" w:rsidTr="00CC05D1">
        <w:trPr>
          <w:trHeight w:val="615"/>
        </w:trPr>
        <w:tc>
          <w:tcPr>
            <w:tcW w:w="3478" w:type="dxa"/>
            <w:tcBorders>
              <w:top w:val="nil"/>
              <w:left w:val="single" w:sz="4" w:space="0" w:color="auto"/>
              <w:bottom w:val="single" w:sz="4" w:space="0" w:color="auto"/>
              <w:right w:val="single" w:sz="4" w:space="0" w:color="auto"/>
            </w:tcBorders>
            <w:shd w:val="clear" w:color="auto" w:fill="auto"/>
            <w:noWrap/>
            <w:vAlign w:val="bottom"/>
          </w:tcPr>
          <w:p w:rsidR="00CC05D1" w:rsidRPr="002409FA" w:rsidRDefault="00CC05D1" w:rsidP="004549FC">
            <w:pPr>
              <w:rPr>
                <w:b w:val="0"/>
                <w:sz w:val="22"/>
                <w:szCs w:val="22"/>
                <w:u w:val="none"/>
                <w:lang w:val="sr-Latn-RS" w:eastAsia="sr-Latn-RS"/>
              </w:rPr>
            </w:pPr>
            <w:r w:rsidRPr="002409FA">
              <w:rPr>
                <w:b w:val="0"/>
                <w:sz w:val="22"/>
                <w:szCs w:val="22"/>
                <w:u w:val="none"/>
                <w:lang w:val="sr-Latn-RS" w:eastAsia="sr-Latn-RS"/>
              </w:rPr>
              <w:t>Јанковић Љиљана</w:t>
            </w:r>
          </w:p>
        </w:tc>
        <w:tc>
          <w:tcPr>
            <w:tcW w:w="1978"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rPr>
                <w:b w:val="0"/>
                <w:sz w:val="22"/>
                <w:szCs w:val="22"/>
                <w:u w:val="none"/>
                <w:lang w:val="sr-Latn-RS" w:eastAsia="sr-Latn-RS"/>
              </w:rPr>
            </w:pPr>
            <w:r w:rsidRPr="002409FA">
              <w:rPr>
                <w:b w:val="0"/>
                <w:sz w:val="22"/>
                <w:szCs w:val="22"/>
                <w:u w:val="none"/>
                <w:lang w:val="sr-Latn-RS" w:eastAsia="sr-Latn-RS"/>
              </w:rPr>
              <w:t>физика</w:t>
            </w:r>
          </w:p>
        </w:tc>
        <w:tc>
          <w:tcPr>
            <w:tcW w:w="1871" w:type="dxa"/>
            <w:tcBorders>
              <w:top w:val="nil"/>
              <w:left w:val="nil"/>
              <w:bottom w:val="single" w:sz="4" w:space="0" w:color="auto"/>
              <w:right w:val="single" w:sz="4" w:space="0" w:color="auto"/>
            </w:tcBorders>
            <w:shd w:val="clear" w:color="auto" w:fill="auto"/>
            <w:noWrap/>
            <w:vAlign w:val="center"/>
          </w:tcPr>
          <w:p w:rsidR="00CC05D1" w:rsidRPr="002409FA" w:rsidRDefault="00CC05D1" w:rsidP="004549FC">
            <w:pPr>
              <w:jc w:val="center"/>
              <w:rPr>
                <w:b w:val="0"/>
                <w:bCs/>
                <w:sz w:val="22"/>
                <w:szCs w:val="22"/>
                <w:u w:val="none"/>
                <w:lang w:val="sr-Cyrl-RS" w:eastAsia="sr-Latn-RS"/>
              </w:rPr>
            </w:pPr>
            <w:r>
              <w:rPr>
                <w:b w:val="0"/>
                <w:bCs/>
                <w:sz w:val="22"/>
                <w:szCs w:val="22"/>
                <w:u w:val="none"/>
                <w:lang w:val="sr-Cyrl-RS" w:eastAsia="sr-Latn-RS"/>
              </w:rPr>
              <w:t>7/2</w:t>
            </w:r>
          </w:p>
        </w:tc>
        <w:tc>
          <w:tcPr>
            <w:tcW w:w="1531"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color w:val="000000"/>
                <w:sz w:val="22"/>
                <w:szCs w:val="22"/>
                <w:u w:val="none"/>
                <w:lang w:val="sr-Cyrl-RS" w:eastAsia="sr-Latn-RS"/>
              </w:rPr>
            </w:pPr>
            <w:r>
              <w:rPr>
                <w:b w:val="0"/>
                <w:color w:val="000000"/>
                <w:sz w:val="22"/>
                <w:szCs w:val="22"/>
                <w:u w:val="none"/>
                <w:lang w:val="sr-Cyrl-RS" w:eastAsia="sr-Latn-RS"/>
              </w:rPr>
              <w:t>среда</w:t>
            </w:r>
          </w:p>
        </w:tc>
        <w:tc>
          <w:tcPr>
            <w:tcW w:w="572"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color w:val="000000"/>
                <w:sz w:val="22"/>
                <w:szCs w:val="22"/>
                <w:u w:val="none"/>
                <w:lang w:val="sr-Cyrl-RS" w:eastAsia="sr-Latn-RS"/>
              </w:rPr>
            </w:pPr>
            <w:r>
              <w:rPr>
                <w:b w:val="0"/>
                <w:color w:val="000000"/>
                <w:sz w:val="22"/>
                <w:szCs w:val="22"/>
                <w:u w:val="none"/>
                <w:lang w:val="sr-Cyrl-RS" w:eastAsia="sr-Latn-RS"/>
              </w:rPr>
              <w:t>4.</w:t>
            </w:r>
          </w:p>
        </w:tc>
        <w:tc>
          <w:tcPr>
            <w:tcW w:w="783"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sz w:val="22"/>
                <w:szCs w:val="22"/>
                <w:u w:val="none"/>
                <w:lang w:val="sr-Latn-RS" w:eastAsia="sr-Latn-RS"/>
              </w:rPr>
            </w:pPr>
            <w:r w:rsidRPr="002409FA">
              <w:rPr>
                <w:b w:val="0"/>
                <w:color w:val="000000"/>
                <w:sz w:val="22"/>
                <w:szCs w:val="22"/>
                <w:u w:val="none"/>
                <w:lang w:val="sr-Cyrl-RS" w:eastAsia="sr-Latn-RS"/>
              </w:rPr>
              <w:t>виша</w:t>
            </w:r>
          </w:p>
        </w:tc>
      </w:tr>
      <w:tr w:rsidR="00CC05D1" w:rsidRPr="002409FA" w:rsidTr="00CC05D1">
        <w:trPr>
          <w:trHeight w:val="615"/>
        </w:trPr>
        <w:tc>
          <w:tcPr>
            <w:tcW w:w="3478" w:type="dxa"/>
            <w:tcBorders>
              <w:top w:val="nil"/>
              <w:left w:val="single" w:sz="4" w:space="0" w:color="auto"/>
              <w:bottom w:val="single" w:sz="4" w:space="0" w:color="auto"/>
              <w:right w:val="single" w:sz="4" w:space="0" w:color="auto"/>
            </w:tcBorders>
            <w:shd w:val="clear" w:color="auto" w:fill="auto"/>
            <w:noWrap/>
            <w:vAlign w:val="bottom"/>
          </w:tcPr>
          <w:p w:rsidR="00CC05D1" w:rsidRPr="002409FA" w:rsidRDefault="00CC05D1" w:rsidP="004549FC">
            <w:pPr>
              <w:rPr>
                <w:b w:val="0"/>
                <w:sz w:val="22"/>
                <w:szCs w:val="22"/>
                <w:u w:val="none"/>
                <w:lang w:val="sr-Latn-RS" w:eastAsia="sr-Latn-RS"/>
              </w:rPr>
            </w:pPr>
            <w:r w:rsidRPr="002409FA">
              <w:rPr>
                <w:b w:val="0"/>
                <w:sz w:val="22"/>
                <w:szCs w:val="22"/>
                <w:u w:val="none"/>
                <w:lang w:val="sr-Latn-RS" w:eastAsia="sr-Latn-RS"/>
              </w:rPr>
              <w:t>Ратков Жебељан Данијела</w:t>
            </w:r>
          </w:p>
        </w:tc>
        <w:tc>
          <w:tcPr>
            <w:tcW w:w="1978"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rPr>
                <w:b w:val="0"/>
                <w:sz w:val="22"/>
                <w:szCs w:val="22"/>
                <w:u w:val="none"/>
                <w:lang w:val="sr-Latn-RS" w:eastAsia="sr-Latn-RS"/>
              </w:rPr>
            </w:pPr>
            <w:r w:rsidRPr="002409FA">
              <w:rPr>
                <w:b w:val="0"/>
                <w:sz w:val="22"/>
                <w:szCs w:val="22"/>
                <w:u w:val="none"/>
                <w:lang w:val="sr-Latn-RS" w:eastAsia="sr-Latn-RS"/>
              </w:rPr>
              <w:t>хемија</w:t>
            </w:r>
          </w:p>
        </w:tc>
        <w:tc>
          <w:tcPr>
            <w:tcW w:w="1871"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sz w:val="22"/>
                <w:szCs w:val="22"/>
                <w:u w:val="none"/>
                <w:lang w:val="sr-Cyrl-RS" w:eastAsia="sr-Latn-RS"/>
              </w:rPr>
            </w:pPr>
          </w:p>
        </w:tc>
        <w:tc>
          <w:tcPr>
            <w:tcW w:w="1531"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color w:val="000000"/>
                <w:sz w:val="22"/>
                <w:szCs w:val="22"/>
                <w:u w:val="none"/>
                <w:lang w:val="sr-Cyrl-RS" w:eastAsia="sr-Latn-RS"/>
              </w:rPr>
            </w:pPr>
            <w:r>
              <w:rPr>
                <w:b w:val="0"/>
                <w:color w:val="000000"/>
                <w:sz w:val="22"/>
                <w:szCs w:val="22"/>
                <w:u w:val="none"/>
                <w:lang w:val="sr-Cyrl-RS" w:eastAsia="sr-Latn-RS"/>
              </w:rPr>
              <w:t>четвртак</w:t>
            </w:r>
          </w:p>
        </w:tc>
        <w:tc>
          <w:tcPr>
            <w:tcW w:w="572"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color w:val="000000"/>
                <w:sz w:val="22"/>
                <w:szCs w:val="22"/>
                <w:u w:val="none"/>
                <w:lang w:val="sr-Cyrl-RS" w:eastAsia="sr-Latn-RS"/>
              </w:rPr>
            </w:pPr>
            <w:r>
              <w:rPr>
                <w:b w:val="0"/>
                <w:color w:val="000000"/>
                <w:sz w:val="22"/>
                <w:szCs w:val="22"/>
                <w:u w:val="none"/>
                <w:lang w:val="sr-Cyrl-RS" w:eastAsia="sr-Latn-RS"/>
              </w:rPr>
              <w:t>4.</w:t>
            </w:r>
          </w:p>
        </w:tc>
        <w:tc>
          <w:tcPr>
            <w:tcW w:w="783"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sz w:val="22"/>
                <w:szCs w:val="22"/>
                <w:u w:val="none"/>
                <w:lang w:val="sr-Latn-RS" w:eastAsia="sr-Latn-RS"/>
              </w:rPr>
            </w:pPr>
            <w:r w:rsidRPr="002409FA">
              <w:rPr>
                <w:b w:val="0"/>
                <w:color w:val="000000"/>
                <w:sz w:val="22"/>
                <w:szCs w:val="22"/>
                <w:u w:val="none"/>
                <w:lang w:val="sr-Cyrl-RS" w:eastAsia="sr-Latn-RS"/>
              </w:rPr>
              <w:t>виша</w:t>
            </w:r>
          </w:p>
        </w:tc>
      </w:tr>
      <w:tr w:rsidR="00CC05D1" w:rsidRPr="002409FA" w:rsidTr="00CC05D1">
        <w:trPr>
          <w:trHeight w:val="615"/>
        </w:trPr>
        <w:tc>
          <w:tcPr>
            <w:tcW w:w="3478" w:type="dxa"/>
            <w:tcBorders>
              <w:top w:val="nil"/>
              <w:left w:val="single" w:sz="4" w:space="0" w:color="auto"/>
              <w:bottom w:val="single" w:sz="4" w:space="0" w:color="auto"/>
              <w:right w:val="single" w:sz="4" w:space="0" w:color="auto"/>
            </w:tcBorders>
            <w:shd w:val="clear" w:color="auto" w:fill="auto"/>
            <w:noWrap/>
            <w:vAlign w:val="bottom"/>
          </w:tcPr>
          <w:p w:rsidR="00CC05D1" w:rsidRPr="002409FA" w:rsidRDefault="00CC05D1" w:rsidP="004549FC">
            <w:pPr>
              <w:rPr>
                <w:b w:val="0"/>
                <w:sz w:val="22"/>
                <w:szCs w:val="22"/>
                <w:u w:val="none"/>
                <w:lang w:val="sr-Latn-RS" w:eastAsia="sr-Latn-RS"/>
              </w:rPr>
            </w:pPr>
            <w:r w:rsidRPr="002409FA">
              <w:rPr>
                <w:b w:val="0"/>
                <w:sz w:val="22"/>
                <w:szCs w:val="22"/>
                <w:u w:val="none"/>
                <w:lang w:val="sr-Latn-RS" w:eastAsia="sr-Latn-RS"/>
              </w:rPr>
              <w:t>Раичковић Живота</w:t>
            </w:r>
          </w:p>
        </w:tc>
        <w:tc>
          <w:tcPr>
            <w:tcW w:w="1978"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rPr>
                <w:b w:val="0"/>
                <w:sz w:val="22"/>
                <w:szCs w:val="22"/>
                <w:u w:val="none"/>
                <w:lang w:val="sr-Latn-RS" w:eastAsia="sr-Latn-RS"/>
              </w:rPr>
            </w:pPr>
            <w:r w:rsidRPr="002409FA">
              <w:rPr>
                <w:b w:val="0"/>
                <w:sz w:val="22"/>
                <w:szCs w:val="22"/>
                <w:u w:val="none"/>
                <w:lang w:val="sr-Latn-RS" w:eastAsia="sr-Latn-RS"/>
              </w:rPr>
              <w:t>немачки ј.</w:t>
            </w:r>
          </w:p>
        </w:tc>
        <w:tc>
          <w:tcPr>
            <w:tcW w:w="1871" w:type="dxa"/>
            <w:tcBorders>
              <w:top w:val="nil"/>
              <w:left w:val="nil"/>
              <w:bottom w:val="single" w:sz="4" w:space="0" w:color="auto"/>
              <w:right w:val="single" w:sz="4" w:space="0" w:color="auto"/>
            </w:tcBorders>
            <w:shd w:val="clear" w:color="auto" w:fill="auto"/>
            <w:noWrap/>
            <w:vAlign w:val="center"/>
          </w:tcPr>
          <w:p w:rsidR="00CC05D1" w:rsidRPr="002409FA" w:rsidRDefault="00CC05D1" w:rsidP="004549FC">
            <w:pPr>
              <w:jc w:val="center"/>
              <w:rPr>
                <w:b w:val="0"/>
                <w:bCs/>
                <w:sz w:val="22"/>
                <w:szCs w:val="22"/>
                <w:u w:val="none"/>
                <w:lang w:val="sr-Cyrl-RS" w:eastAsia="sr-Latn-RS"/>
              </w:rPr>
            </w:pPr>
          </w:p>
        </w:tc>
        <w:tc>
          <w:tcPr>
            <w:tcW w:w="1531"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color w:val="000000"/>
                <w:sz w:val="22"/>
                <w:szCs w:val="22"/>
                <w:u w:val="none"/>
                <w:lang w:val="sr-Cyrl-RS" w:eastAsia="sr-Latn-RS"/>
              </w:rPr>
            </w:pPr>
            <w:r>
              <w:rPr>
                <w:b w:val="0"/>
                <w:color w:val="000000"/>
                <w:sz w:val="22"/>
                <w:szCs w:val="22"/>
                <w:u w:val="none"/>
                <w:lang w:val="sr-Cyrl-RS" w:eastAsia="sr-Latn-RS"/>
              </w:rPr>
              <w:t>среда</w:t>
            </w:r>
          </w:p>
        </w:tc>
        <w:tc>
          <w:tcPr>
            <w:tcW w:w="572"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color w:val="000000"/>
                <w:sz w:val="22"/>
                <w:szCs w:val="22"/>
                <w:u w:val="none"/>
                <w:lang w:val="sr-Cyrl-RS" w:eastAsia="sr-Latn-RS"/>
              </w:rPr>
            </w:pPr>
            <w:r>
              <w:rPr>
                <w:b w:val="0"/>
                <w:color w:val="000000"/>
                <w:sz w:val="22"/>
                <w:szCs w:val="22"/>
                <w:u w:val="none"/>
                <w:lang w:val="sr-Cyrl-RS" w:eastAsia="sr-Latn-RS"/>
              </w:rPr>
              <w:t>4.</w:t>
            </w:r>
          </w:p>
        </w:tc>
        <w:tc>
          <w:tcPr>
            <w:tcW w:w="783"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color w:val="000000"/>
                <w:sz w:val="22"/>
                <w:szCs w:val="22"/>
                <w:u w:val="none"/>
                <w:lang w:val="sr-Latn-RS" w:eastAsia="sr-Latn-RS"/>
              </w:rPr>
            </w:pPr>
            <w:r w:rsidRPr="002409FA">
              <w:rPr>
                <w:b w:val="0"/>
                <w:color w:val="000000"/>
                <w:sz w:val="22"/>
                <w:szCs w:val="22"/>
                <w:u w:val="none"/>
                <w:lang w:val="sr-Cyrl-RS" w:eastAsia="sr-Latn-RS"/>
              </w:rPr>
              <w:t>виша</w:t>
            </w:r>
          </w:p>
        </w:tc>
      </w:tr>
      <w:tr w:rsidR="00CC05D1" w:rsidRPr="002409FA" w:rsidTr="00CC05D1">
        <w:trPr>
          <w:trHeight w:val="615"/>
        </w:trPr>
        <w:tc>
          <w:tcPr>
            <w:tcW w:w="3478" w:type="dxa"/>
            <w:tcBorders>
              <w:top w:val="nil"/>
              <w:left w:val="single" w:sz="4" w:space="0" w:color="auto"/>
              <w:bottom w:val="single" w:sz="4" w:space="0" w:color="auto"/>
              <w:right w:val="single" w:sz="4" w:space="0" w:color="auto"/>
            </w:tcBorders>
            <w:shd w:val="clear" w:color="auto" w:fill="auto"/>
            <w:noWrap/>
            <w:vAlign w:val="bottom"/>
            <w:hideMark/>
          </w:tcPr>
          <w:p w:rsidR="00CC05D1" w:rsidRPr="002409FA" w:rsidRDefault="00CC05D1" w:rsidP="004549FC">
            <w:pPr>
              <w:rPr>
                <w:b w:val="0"/>
                <w:sz w:val="22"/>
                <w:szCs w:val="22"/>
                <w:u w:val="none"/>
                <w:lang w:val="sr-Latn-RS" w:eastAsia="sr-Latn-RS"/>
              </w:rPr>
            </w:pPr>
            <w:r w:rsidRPr="002409FA">
              <w:rPr>
                <w:b w:val="0"/>
                <w:sz w:val="22"/>
                <w:szCs w:val="22"/>
                <w:u w:val="none"/>
                <w:lang w:val="sr-Latn-RS" w:eastAsia="sr-Latn-RS"/>
              </w:rPr>
              <w:t>Слијепчевић Александра</w:t>
            </w:r>
          </w:p>
        </w:tc>
        <w:tc>
          <w:tcPr>
            <w:tcW w:w="1978"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rPr>
                <w:b w:val="0"/>
                <w:sz w:val="22"/>
                <w:szCs w:val="22"/>
                <w:u w:val="none"/>
                <w:lang w:val="sr-Latn-RS" w:eastAsia="sr-Latn-RS"/>
              </w:rPr>
            </w:pPr>
            <w:r w:rsidRPr="002409FA">
              <w:rPr>
                <w:b w:val="0"/>
                <w:sz w:val="22"/>
                <w:szCs w:val="22"/>
                <w:u w:val="none"/>
                <w:lang w:val="sr-Latn-RS" w:eastAsia="sr-Latn-RS"/>
              </w:rPr>
              <w:t>немачки ј.</w:t>
            </w:r>
          </w:p>
        </w:tc>
        <w:tc>
          <w:tcPr>
            <w:tcW w:w="1871" w:type="dxa"/>
            <w:tcBorders>
              <w:top w:val="nil"/>
              <w:left w:val="nil"/>
              <w:bottom w:val="single" w:sz="4" w:space="0" w:color="auto"/>
              <w:right w:val="single" w:sz="4" w:space="0" w:color="auto"/>
            </w:tcBorders>
            <w:shd w:val="clear" w:color="auto" w:fill="auto"/>
            <w:noWrap/>
            <w:vAlign w:val="center"/>
          </w:tcPr>
          <w:p w:rsidR="00CC05D1" w:rsidRPr="002409FA" w:rsidRDefault="00CC05D1" w:rsidP="004549FC">
            <w:pPr>
              <w:jc w:val="center"/>
              <w:rPr>
                <w:b w:val="0"/>
                <w:bCs/>
                <w:sz w:val="22"/>
                <w:szCs w:val="22"/>
                <w:u w:val="none"/>
                <w:lang w:val="sr-Cyrl-RS" w:eastAsia="sr-Latn-RS"/>
              </w:rPr>
            </w:pPr>
            <w:r>
              <w:rPr>
                <w:b w:val="0"/>
                <w:bCs/>
                <w:sz w:val="22"/>
                <w:szCs w:val="22"/>
                <w:u w:val="none"/>
                <w:lang w:val="sr-Cyrl-RS" w:eastAsia="sr-Latn-RS"/>
              </w:rPr>
              <w:t>7/3</w:t>
            </w:r>
          </w:p>
        </w:tc>
        <w:tc>
          <w:tcPr>
            <w:tcW w:w="1531"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color w:val="000000"/>
                <w:sz w:val="22"/>
                <w:szCs w:val="22"/>
                <w:u w:val="none"/>
                <w:lang w:val="sr-Cyrl-RS" w:eastAsia="sr-Latn-RS"/>
              </w:rPr>
            </w:pPr>
            <w:r>
              <w:rPr>
                <w:b w:val="0"/>
                <w:color w:val="000000"/>
                <w:sz w:val="22"/>
                <w:szCs w:val="22"/>
                <w:u w:val="none"/>
                <w:lang w:val="sr-Cyrl-RS" w:eastAsia="sr-Latn-RS"/>
              </w:rPr>
              <w:t>среда</w:t>
            </w:r>
          </w:p>
        </w:tc>
        <w:tc>
          <w:tcPr>
            <w:tcW w:w="572"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color w:val="000000"/>
                <w:sz w:val="22"/>
                <w:szCs w:val="22"/>
                <w:u w:val="none"/>
                <w:lang w:val="sr-Cyrl-RS" w:eastAsia="sr-Latn-RS"/>
              </w:rPr>
            </w:pPr>
            <w:r>
              <w:rPr>
                <w:b w:val="0"/>
                <w:color w:val="000000"/>
                <w:sz w:val="22"/>
                <w:szCs w:val="22"/>
                <w:u w:val="none"/>
                <w:lang w:val="sr-Cyrl-RS" w:eastAsia="sr-Latn-RS"/>
              </w:rPr>
              <w:t>3.</w:t>
            </w:r>
          </w:p>
        </w:tc>
        <w:tc>
          <w:tcPr>
            <w:tcW w:w="783"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color w:val="000000"/>
                <w:sz w:val="22"/>
                <w:szCs w:val="22"/>
                <w:u w:val="none"/>
                <w:lang w:val="sr-Latn-RS" w:eastAsia="sr-Latn-RS"/>
              </w:rPr>
            </w:pPr>
            <w:r w:rsidRPr="002409FA">
              <w:rPr>
                <w:b w:val="0"/>
                <w:color w:val="000000"/>
                <w:sz w:val="22"/>
                <w:szCs w:val="22"/>
                <w:u w:val="none"/>
                <w:lang w:val="sr-Cyrl-RS" w:eastAsia="sr-Latn-RS"/>
              </w:rPr>
              <w:t>виша</w:t>
            </w:r>
          </w:p>
        </w:tc>
      </w:tr>
      <w:tr w:rsidR="00CC05D1" w:rsidRPr="002409FA" w:rsidTr="00CC05D1">
        <w:trPr>
          <w:trHeight w:val="615"/>
        </w:trPr>
        <w:tc>
          <w:tcPr>
            <w:tcW w:w="3478" w:type="dxa"/>
            <w:tcBorders>
              <w:top w:val="nil"/>
              <w:left w:val="single" w:sz="4" w:space="0" w:color="auto"/>
              <w:bottom w:val="single" w:sz="4" w:space="0" w:color="auto"/>
              <w:right w:val="single" w:sz="4" w:space="0" w:color="auto"/>
            </w:tcBorders>
            <w:shd w:val="clear" w:color="auto" w:fill="auto"/>
            <w:noWrap/>
            <w:vAlign w:val="bottom"/>
          </w:tcPr>
          <w:p w:rsidR="00CC05D1" w:rsidRPr="002409FA" w:rsidRDefault="00CC05D1" w:rsidP="004549FC">
            <w:pPr>
              <w:rPr>
                <w:b w:val="0"/>
                <w:sz w:val="22"/>
                <w:szCs w:val="22"/>
                <w:u w:val="none"/>
                <w:lang w:val="sr-Latn-RS" w:eastAsia="sr-Latn-RS"/>
              </w:rPr>
            </w:pPr>
            <w:r w:rsidRPr="002409FA">
              <w:rPr>
                <w:b w:val="0"/>
                <w:sz w:val="22"/>
                <w:szCs w:val="22"/>
                <w:u w:val="none"/>
                <w:lang w:val="sr-Latn-RS" w:eastAsia="sr-Latn-RS"/>
              </w:rPr>
              <w:t>Халупа Јелена</w:t>
            </w:r>
          </w:p>
        </w:tc>
        <w:tc>
          <w:tcPr>
            <w:tcW w:w="1978"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rPr>
                <w:b w:val="0"/>
                <w:sz w:val="22"/>
                <w:szCs w:val="22"/>
                <w:u w:val="none"/>
                <w:lang w:val="sr-Latn-RS" w:eastAsia="sr-Latn-RS"/>
              </w:rPr>
            </w:pPr>
            <w:r w:rsidRPr="002409FA">
              <w:rPr>
                <w:b w:val="0"/>
                <w:sz w:val="22"/>
                <w:szCs w:val="22"/>
                <w:u w:val="none"/>
                <w:lang w:val="sr-Latn-RS" w:eastAsia="sr-Latn-RS"/>
              </w:rPr>
              <w:t>енглески ј.</w:t>
            </w:r>
          </w:p>
        </w:tc>
        <w:tc>
          <w:tcPr>
            <w:tcW w:w="1871"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sz w:val="22"/>
                <w:szCs w:val="22"/>
                <w:u w:val="none"/>
                <w:lang w:val="sr-Cyrl-RS" w:eastAsia="sr-Latn-RS"/>
              </w:rPr>
            </w:pPr>
            <w:r>
              <w:rPr>
                <w:b w:val="0"/>
                <w:sz w:val="22"/>
                <w:szCs w:val="22"/>
                <w:u w:val="none"/>
                <w:lang w:val="sr-Cyrl-RS" w:eastAsia="sr-Latn-RS"/>
              </w:rPr>
              <w:t>8/3</w:t>
            </w:r>
          </w:p>
        </w:tc>
        <w:tc>
          <w:tcPr>
            <w:tcW w:w="1531"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color w:val="000000"/>
                <w:sz w:val="22"/>
                <w:szCs w:val="22"/>
                <w:u w:val="none"/>
                <w:lang w:val="sr-Cyrl-RS" w:eastAsia="sr-Latn-RS"/>
              </w:rPr>
            </w:pPr>
            <w:r>
              <w:rPr>
                <w:b w:val="0"/>
                <w:color w:val="000000"/>
                <w:sz w:val="22"/>
                <w:szCs w:val="22"/>
                <w:u w:val="none"/>
                <w:lang w:val="sr-Cyrl-RS" w:eastAsia="sr-Latn-RS"/>
              </w:rPr>
              <w:t>уторак</w:t>
            </w:r>
          </w:p>
        </w:tc>
        <w:tc>
          <w:tcPr>
            <w:tcW w:w="572"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color w:val="000000"/>
                <w:sz w:val="22"/>
                <w:szCs w:val="22"/>
                <w:u w:val="none"/>
                <w:lang w:val="sr-Cyrl-RS" w:eastAsia="sr-Latn-RS"/>
              </w:rPr>
            </w:pPr>
            <w:r>
              <w:rPr>
                <w:b w:val="0"/>
                <w:color w:val="000000"/>
                <w:sz w:val="22"/>
                <w:szCs w:val="22"/>
                <w:u w:val="none"/>
                <w:lang w:val="sr-Cyrl-RS" w:eastAsia="sr-Latn-RS"/>
              </w:rPr>
              <w:t>3.</w:t>
            </w:r>
          </w:p>
        </w:tc>
        <w:tc>
          <w:tcPr>
            <w:tcW w:w="783"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color w:val="000000"/>
                <w:sz w:val="22"/>
                <w:szCs w:val="22"/>
                <w:u w:val="none"/>
                <w:lang w:val="sr-Latn-RS" w:eastAsia="sr-Latn-RS"/>
              </w:rPr>
            </w:pPr>
            <w:r w:rsidRPr="002409FA">
              <w:rPr>
                <w:b w:val="0"/>
                <w:color w:val="000000"/>
                <w:sz w:val="22"/>
                <w:szCs w:val="22"/>
                <w:u w:val="none"/>
                <w:lang w:val="sr-Cyrl-RS" w:eastAsia="sr-Latn-RS"/>
              </w:rPr>
              <w:t>виша</w:t>
            </w:r>
          </w:p>
        </w:tc>
      </w:tr>
      <w:tr w:rsidR="00CC05D1" w:rsidRPr="002409FA" w:rsidTr="00CC05D1">
        <w:trPr>
          <w:trHeight w:val="615"/>
        </w:trPr>
        <w:tc>
          <w:tcPr>
            <w:tcW w:w="3478" w:type="dxa"/>
            <w:tcBorders>
              <w:top w:val="nil"/>
              <w:left w:val="single" w:sz="4" w:space="0" w:color="auto"/>
              <w:bottom w:val="single" w:sz="4" w:space="0" w:color="auto"/>
              <w:right w:val="single" w:sz="4" w:space="0" w:color="auto"/>
            </w:tcBorders>
            <w:shd w:val="clear" w:color="auto" w:fill="auto"/>
            <w:noWrap/>
            <w:vAlign w:val="bottom"/>
          </w:tcPr>
          <w:p w:rsidR="00CC05D1" w:rsidRPr="00231258" w:rsidRDefault="00CC05D1" w:rsidP="004549FC">
            <w:pPr>
              <w:rPr>
                <w:b w:val="0"/>
                <w:sz w:val="22"/>
                <w:szCs w:val="22"/>
                <w:u w:val="none"/>
                <w:lang w:val="sr-Cyrl-RS" w:eastAsia="sr-Latn-RS"/>
              </w:rPr>
            </w:pPr>
            <w:r>
              <w:rPr>
                <w:b w:val="0"/>
                <w:sz w:val="22"/>
                <w:szCs w:val="22"/>
                <w:u w:val="none"/>
                <w:lang w:val="sr-Cyrl-RS" w:eastAsia="sr-Latn-RS"/>
              </w:rPr>
              <w:t>Живадиновић Ана</w:t>
            </w:r>
          </w:p>
        </w:tc>
        <w:tc>
          <w:tcPr>
            <w:tcW w:w="1978"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rPr>
                <w:b w:val="0"/>
                <w:sz w:val="22"/>
                <w:szCs w:val="22"/>
                <w:u w:val="none"/>
                <w:lang w:val="sr-Latn-RS" w:eastAsia="sr-Latn-RS"/>
              </w:rPr>
            </w:pPr>
            <w:r w:rsidRPr="002409FA">
              <w:rPr>
                <w:b w:val="0"/>
                <w:sz w:val="22"/>
                <w:szCs w:val="22"/>
                <w:u w:val="none"/>
                <w:lang w:val="sr-Latn-RS" w:eastAsia="sr-Latn-RS"/>
              </w:rPr>
              <w:t>енглески ј.</w:t>
            </w:r>
          </w:p>
        </w:tc>
        <w:tc>
          <w:tcPr>
            <w:tcW w:w="1871" w:type="dxa"/>
            <w:tcBorders>
              <w:top w:val="nil"/>
              <w:left w:val="nil"/>
              <w:bottom w:val="single" w:sz="4" w:space="0" w:color="auto"/>
              <w:right w:val="single" w:sz="4" w:space="0" w:color="auto"/>
            </w:tcBorders>
            <w:shd w:val="clear" w:color="auto" w:fill="auto"/>
            <w:noWrap/>
            <w:vAlign w:val="center"/>
          </w:tcPr>
          <w:p w:rsidR="00CC05D1" w:rsidRPr="002409FA" w:rsidRDefault="00CC05D1" w:rsidP="004549FC">
            <w:pPr>
              <w:jc w:val="center"/>
              <w:rPr>
                <w:b w:val="0"/>
                <w:bCs/>
                <w:sz w:val="22"/>
                <w:szCs w:val="22"/>
                <w:u w:val="none"/>
                <w:lang w:val="sr-Cyrl-RS" w:eastAsia="sr-Latn-RS"/>
              </w:rPr>
            </w:pPr>
          </w:p>
        </w:tc>
        <w:tc>
          <w:tcPr>
            <w:tcW w:w="1531"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color w:val="000000"/>
                <w:sz w:val="22"/>
                <w:szCs w:val="22"/>
                <w:u w:val="none"/>
                <w:lang w:val="sr-Cyrl-RS" w:eastAsia="sr-Latn-RS"/>
              </w:rPr>
            </w:pPr>
            <w:r>
              <w:rPr>
                <w:b w:val="0"/>
                <w:color w:val="000000"/>
                <w:sz w:val="22"/>
                <w:szCs w:val="22"/>
                <w:u w:val="none"/>
                <w:lang w:val="sr-Cyrl-RS" w:eastAsia="sr-Latn-RS"/>
              </w:rPr>
              <w:t>уторак</w:t>
            </w:r>
          </w:p>
        </w:tc>
        <w:tc>
          <w:tcPr>
            <w:tcW w:w="572"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color w:val="000000"/>
                <w:sz w:val="22"/>
                <w:szCs w:val="22"/>
                <w:u w:val="none"/>
                <w:lang w:val="sr-Cyrl-RS" w:eastAsia="sr-Latn-RS"/>
              </w:rPr>
            </w:pPr>
            <w:r>
              <w:rPr>
                <w:b w:val="0"/>
                <w:color w:val="000000"/>
                <w:sz w:val="22"/>
                <w:szCs w:val="22"/>
                <w:u w:val="none"/>
                <w:lang w:val="sr-Cyrl-RS" w:eastAsia="sr-Latn-RS"/>
              </w:rPr>
              <w:t>3.</w:t>
            </w:r>
          </w:p>
        </w:tc>
        <w:tc>
          <w:tcPr>
            <w:tcW w:w="783"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color w:val="000000"/>
                <w:sz w:val="22"/>
                <w:szCs w:val="22"/>
                <w:u w:val="none"/>
                <w:lang w:val="sr-Latn-RS" w:eastAsia="sr-Latn-RS"/>
              </w:rPr>
            </w:pPr>
            <w:r w:rsidRPr="002409FA">
              <w:rPr>
                <w:b w:val="0"/>
                <w:color w:val="000000"/>
                <w:sz w:val="22"/>
                <w:szCs w:val="22"/>
                <w:u w:val="none"/>
                <w:lang w:val="sr-Cyrl-RS" w:eastAsia="sr-Latn-RS"/>
              </w:rPr>
              <w:t>виша</w:t>
            </w:r>
          </w:p>
        </w:tc>
      </w:tr>
      <w:tr w:rsidR="00CC05D1" w:rsidRPr="002409FA" w:rsidTr="00CC05D1">
        <w:trPr>
          <w:trHeight w:val="534"/>
        </w:trPr>
        <w:tc>
          <w:tcPr>
            <w:tcW w:w="3478" w:type="dxa"/>
            <w:tcBorders>
              <w:top w:val="nil"/>
              <w:left w:val="single" w:sz="4" w:space="0" w:color="auto"/>
              <w:bottom w:val="single" w:sz="4" w:space="0" w:color="auto"/>
              <w:right w:val="single" w:sz="4" w:space="0" w:color="auto"/>
            </w:tcBorders>
            <w:shd w:val="clear" w:color="auto" w:fill="auto"/>
            <w:noWrap/>
            <w:vAlign w:val="bottom"/>
          </w:tcPr>
          <w:p w:rsidR="00CC05D1" w:rsidRPr="002409FA" w:rsidRDefault="00CC05D1" w:rsidP="004549FC">
            <w:pPr>
              <w:rPr>
                <w:b w:val="0"/>
                <w:sz w:val="22"/>
                <w:szCs w:val="22"/>
                <w:u w:val="none"/>
                <w:lang w:val="sr-Latn-RS" w:eastAsia="sr-Latn-RS"/>
              </w:rPr>
            </w:pPr>
            <w:r w:rsidRPr="002409FA">
              <w:rPr>
                <w:b w:val="0"/>
                <w:sz w:val="22"/>
                <w:szCs w:val="22"/>
                <w:u w:val="none"/>
                <w:lang w:val="sr-Latn-RS" w:eastAsia="sr-Latn-RS"/>
              </w:rPr>
              <w:t>Балабан</w:t>
            </w:r>
            <w:r>
              <w:rPr>
                <w:b w:val="0"/>
                <w:sz w:val="22"/>
                <w:szCs w:val="22"/>
                <w:u w:val="none"/>
                <w:lang w:val="sr-Cyrl-RS" w:eastAsia="sr-Latn-RS"/>
              </w:rPr>
              <w:t xml:space="preserve"> </w:t>
            </w:r>
            <w:r w:rsidRPr="002409FA">
              <w:rPr>
                <w:b w:val="0"/>
                <w:sz w:val="22"/>
                <w:szCs w:val="22"/>
                <w:u w:val="none"/>
                <w:lang w:val="sr-Latn-RS" w:eastAsia="sr-Latn-RS"/>
              </w:rPr>
              <w:t>Мирјана</w:t>
            </w:r>
          </w:p>
        </w:tc>
        <w:tc>
          <w:tcPr>
            <w:tcW w:w="1978"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rPr>
                <w:b w:val="0"/>
                <w:sz w:val="22"/>
                <w:szCs w:val="22"/>
                <w:u w:val="none"/>
                <w:lang w:val="sr-Latn-RS" w:eastAsia="sr-Latn-RS"/>
              </w:rPr>
            </w:pPr>
            <w:r w:rsidRPr="002409FA">
              <w:rPr>
                <w:b w:val="0"/>
                <w:sz w:val="22"/>
                <w:szCs w:val="22"/>
                <w:u w:val="none"/>
                <w:lang w:val="sr-Latn-RS" w:eastAsia="sr-Latn-RS"/>
              </w:rPr>
              <w:t>енглески ј.</w:t>
            </w:r>
          </w:p>
        </w:tc>
        <w:tc>
          <w:tcPr>
            <w:tcW w:w="1871"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bCs/>
                <w:sz w:val="22"/>
                <w:szCs w:val="22"/>
                <w:u w:val="none"/>
                <w:lang w:val="sr-Cyrl-RS" w:eastAsia="sr-Latn-RS"/>
              </w:rPr>
            </w:pPr>
          </w:p>
        </w:tc>
        <w:tc>
          <w:tcPr>
            <w:tcW w:w="1531"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color w:val="000000"/>
                <w:sz w:val="22"/>
                <w:szCs w:val="22"/>
                <w:u w:val="none"/>
                <w:lang w:val="sr-Cyrl-RS" w:eastAsia="sr-Latn-RS"/>
              </w:rPr>
            </w:pPr>
            <w:r>
              <w:rPr>
                <w:b w:val="0"/>
                <w:color w:val="000000"/>
                <w:sz w:val="22"/>
                <w:szCs w:val="22"/>
                <w:u w:val="none"/>
                <w:lang w:val="sr-Cyrl-RS" w:eastAsia="sr-Latn-RS"/>
              </w:rPr>
              <w:t>четвртак</w:t>
            </w:r>
          </w:p>
        </w:tc>
        <w:tc>
          <w:tcPr>
            <w:tcW w:w="572" w:type="dxa"/>
            <w:tcBorders>
              <w:top w:val="nil"/>
              <w:left w:val="nil"/>
              <w:bottom w:val="single" w:sz="4" w:space="0" w:color="auto"/>
              <w:right w:val="single" w:sz="4" w:space="0" w:color="auto"/>
            </w:tcBorders>
            <w:shd w:val="clear" w:color="auto" w:fill="auto"/>
            <w:vAlign w:val="bottom"/>
          </w:tcPr>
          <w:p w:rsidR="00CC05D1" w:rsidRPr="002409FA" w:rsidRDefault="00CC05D1" w:rsidP="004549FC">
            <w:pPr>
              <w:jc w:val="center"/>
              <w:rPr>
                <w:b w:val="0"/>
                <w:color w:val="000000"/>
                <w:sz w:val="22"/>
                <w:szCs w:val="22"/>
                <w:u w:val="none"/>
                <w:lang w:val="sr-Cyrl-RS" w:eastAsia="sr-Latn-RS"/>
              </w:rPr>
            </w:pPr>
            <w:r>
              <w:rPr>
                <w:b w:val="0"/>
                <w:color w:val="000000"/>
                <w:sz w:val="22"/>
                <w:szCs w:val="22"/>
                <w:u w:val="none"/>
                <w:lang w:val="sr-Cyrl-RS" w:eastAsia="sr-Latn-RS"/>
              </w:rPr>
              <w:t>4.</w:t>
            </w:r>
          </w:p>
        </w:tc>
        <w:tc>
          <w:tcPr>
            <w:tcW w:w="783"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color w:val="000000"/>
                <w:sz w:val="22"/>
                <w:szCs w:val="22"/>
                <w:u w:val="none"/>
                <w:lang w:val="sr-Latn-RS" w:eastAsia="sr-Latn-RS"/>
              </w:rPr>
            </w:pPr>
            <w:r w:rsidRPr="002409FA">
              <w:rPr>
                <w:b w:val="0"/>
                <w:color w:val="000000"/>
                <w:sz w:val="22"/>
                <w:szCs w:val="22"/>
                <w:u w:val="none"/>
                <w:lang w:val="sr-Cyrl-RS" w:eastAsia="sr-Latn-RS"/>
              </w:rPr>
              <w:t>нижа</w:t>
            </w:r>
          </w:p>
        </w:tc>
      </w:tr>
      <w:tr w:rsidR="00CC05D1" w:rsidRPr="002409FA" w:rsidTr="00CC05D1">
        <w:trPr>
          <w:trHeight w:val="615"/>
        </w:trPr>
        <w:tc>
          <w:tcPr>
            <w:tcW w:w="3478" w:type="dxa"/>
            <w:tcBorders>
              <w:top w:val="nil"/>
              <w:left w:val="single" w:sz="4" w:space="0" w:color="auto"/>
              <w:bottom w:val="single" w:sz="4" w:space="0" w:color="auto"/>
              <w:right w:val="single" w:sz="4" w:space="0" w:color="auto"/>
            </w:tcBorders>
            <w:shd w:val="clear" w:color="auto" w:fill="auto"/>
            <w:noWrap/>
            <w:vAlign w:val="bottom"/>
          </w:tcPr>
          <w:p w:rsidR="00CC05D1" w:rsidRPr="00444CC5" w:rsidRDefault="00CC05D1" w:rsidP="004549FC">
            <w:pPr>
              <w:rPr>
                <w:b w:val="0"/>
                <w:sz w:val="22"/>
                <w:szCs w:val="22"/>
                <w:u w:val="none"/>
                <w:lang w:val="sr-Cyrl-RS" w:eastAsia="sr-Latn-RS"/>
              </w:rPr>
            </w:pPr>
            <w:r>
              <w:rPr>
                <w:b w:val="0"/>
                <w:sz w:val="22"/>
                <w:szCs w:val="22"/>
                <w:u w:val="none"/>
                <w:lang w:val="sr-Cyrl-RS" w:eastAsia="sr-Latn-RS"/>
              </w:rPr>
              <w:t>Вулин Рајко</w:t>
            </w:r>
          </w:p>
        </w:tc>
        <w:tc>
          <w:tcPr>
            <w:tcW w:w="1978"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rPr>
                <w:b w:val="0"/>
                <w:sz w:val="22"/>
                <w:szCs w:val="22"/>
                <w:u w:val="none"/>
                <w:lang w:val="sr-Latn-RS" w:eastAsia="sr-Latn-RS"/>
              </w:rPr>
            </w:pPr>
            <w:r w:rsidRPr="002409FA">
              <w:rPr>
                <w:b w:val="0"/>
                <w:sz w:val="22"/>
                <w:szCs w:val="22"/>
                <w:u w:val="none"/>
                <w:lang w:val="sr-Latn-RS" w:eastAsia="sr-Latn-RS"/>
              </w:rPr>
              <w:t>верска н.</w:t>
            </w:r>
          </w:p>
        </w:tc>
        <w:tc>
          <w:tcPr>
            <w:tcW w:w="1871"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sz w:val="22"/>
                <w:szCs w:val="22"/>
                <w:u w:val="none"/>
                <w:lang w:val="sr-Cyrl-RS" w:eastAsia="sr-Latn-RS"/>
              </w:rPr>
            </w:pPr>
          </w:p>
        </w:tc>
        <w:tc>
          <w:tcPr>
            <w:tcW w:w="1531"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color w:val="000000"/>
                <w:sz w:val="22"/>
                <w:szCs w:val="22"/>
                <w:u w:val="none"/>
                <w:lang w:val="sr-Cyrl-RS" w:eastAsia="sr-Latn-RS"/>
              </w:rPr>
            </w:pPr>
            <w:r>
              <w:rPr>
                <w:b w:val="0"/>
                <w:color w:val="000000"/>
                <w:sz w:val="22"/>
                <w:szCs w:val="22"/>
                <w:u w:val="none"/>
                <w:lang w:val="sr-Cyrl-RS" w:eastAsia="sr-Latn-RS"/>
              </w:rPr>
              <w:t>уторак</w:t>
            </w:r>
          </w:p>
        </w:tc>
        <w:tc>
          <w:tcPr>
            <w:tcW w:w="572"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color w:val="000000"/>
                <w:sz w:val="22"/>
                <w:szCs w:val="22"/>
                <w:u w:val="none"/>
                <w:lang w:val="sr-Cyrl-RS" w:eastAsia="sr-Latn-RS"/>
              </w:rPr>
            </w:pPr>
            <w:r>
              <w:rPr>
                <w:b w:val="0"/>
                <w:color w:val="000000"/>
                <w:sz w:val="22"/>
                <w:szCs w:val="22"/>
                <w:u w:val="none"/>
                <w:lang w:val="sr-Cyrl-RS" w:eastAsia="sr-Latn-RS"/>
              </w:rPr>
              <w:t>5.</w:t>
            </w:r>
          </w:p>
        </w:tc>
        <w:tc>
          <w:tcPr>
            <w:tcW w:w="783"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color w:val="000000"/>
                <w:sz w:val="22"/>
                <w:szCs w:val="22"/>
                <w:u w:val="none"/>
                <w:lang w:val="sr-Cyrl-RS" w:eastAsia="sr-Latn-RS"/>
              </w:rPr>
            </w:pPr>
            <w:r w:rsidRPr="002409FA">
              <w:rPr>
                <w:b w:val="0"/>
                <w:color w:val="000000"/>
                <w:sz w:val="22"/>
                <w:szCs w:val="22"/>
                <w:u w:val="none"/>
                <w:lang w:val="sr-Cyrl-RS" w:eastAsia="sr-Latn-RS"/>
              </w:rPr>
              <w:t>виша</w:t>
            </w:r>
          </w:p>
        </w:tc>
      </w:tr>
      <w:tr w:rsidR="00CC05D1" w:rsidRPr="002409FA" w:rsidTr="00CC05D1">
        <w:trPr>
          <w:trHeight w:val="615"/>
        </w:trPr>
        <w:tc>
          <w:tcPr>
            <w:tcW w:w="3478" w:type="dxa"/>
            <w:tcBorders>
              <w:top w:val="nil"/>
              <w:left w:val="single" w:sz="4" w:space="0" w:color="auto"/>
              <w:bottom w:val="single" w:sz="4" w:space="0" w:color="auto"/>
              <w:right w:val="single" w:sz="4" w:space="0" w:color="auto"/>
            </w:tcBorders>
            <w:shd w:val="clear" w:color="auto" w:fill="auto"/>
            <w:noWrap/>
            <w:vAlign w:val="bottom"/>
          </w:tcPr>
          <w:p w:rsidR="00CC05D1" w:rsidRPr="002409FA" w:rsidRDefault="00CC05D1" w:rsidP="004549FC">
            <w:pPr>
              <w:rPr>
                <w:b w:val="0"/>
                <w:sz w:val="22"/>
                <w:szCs w:val="22"/>
                <w:u w:val="none"/>
                <w:lang w:val="sr-Latn-RS" w:eastAsia="sr-Latn-RS"/>
              </w:rPr>
            </w:pPr>
            <w:r w:rsidRPr="002409FA">
              <w:rPr>
                <w:b w:val="0"/>
                <w:sz w:val="22"/>
                <w:szCs w:val="22"/>
                <w:u w:val="none"/>
                <w:lang w:val="sr-Latn-RS" w:eastAsia="sr-Latn-RS"/>
              </w:rPr>
              <w:t>Мирковић Коста</w:t>
            </w:r>
          </w:p>
        </w:tc>
        <w:tc>
          <w:tcPr>
            <w:tcW w:w="1978"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rPr>
                <w:b w:val="0"/>
                <w:sz w:val="22"/>
                <w:szCs w:val="22"/>
                <w:u w:val="none"/>
                <w:lang w:val="sr-Latn-RS" w:eastAsia="sr-Latn-RS"/>
              </w:rPr>
            </w:pPr>
            <w:r w:rsidRPr="002409FA">
              <w:rPr>
                <w:b w:val="0"/>
                <w:sz w:val="22"/>
                <w:szCs w:val="22"/>
                <w:u w:val="none"/>
                <w:lang w:val="sr-Latn-RS" w:eastAsia="sr-Latn-RS"/>
              </w:rPr>
              <w:t>физичко в.</w:t>
            </w:r>
          </w:p>
        </w:tc>
        <w:tc>
          <w:tcPr>
            <w:tcW w:w="1871" w:type="dxa"/>
            <w:tcBorders>
              <w:top w:val="nil"/>
              <w:left w:val="nil"/>
              <w:bottom w:val="single" w:sz="4" w:space="0" w:color="auto"/>
              <w:right w:val="single" w:sz="4" w:space="0" w:color="auto"/>
            </w:tcBorders>
            <w:shd w:val="clear" w:color="auto" w:fill="auto"/>
            <w:noWrap/>
            <w:vAlign w:val="center"/>
          </w:tcPr>
          <w:p w:rsidR="00CC05D1" w:rsidRPr="002409FA" w:rsidRDefault="00CC05D1" w:rsidP="004549FC">
            <w:pPr>
              <w:jc w:val="center"/>
              <w:rPr>
                <w:b w:val="0"/>
                <w:bCs/>
                <w:sz w:val="22"/>
                <w:szCs w:val="22"/>
                <w:u w:val="none"/>
                <w:lang w:val="sr-Cyrl-RS" w:eastAsia="sr-Latn-RS"/>
              </w:rPr>
            </w:pPr>
          </w:p>
        </w:tc>
        <w:tc>
          <w:tcPr>
            <w:tcW w:w="1531"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color w:val="000000"/>
                <w:sz w:val="22"/>
                <w:szCs w:val="22"/>
                <w:u w:val="none"/>
                <w:lang w:val="sr-Cyrl-RS" w:eastAsia="sr-Latn-RS"/>
              </w:rPr>
            </w:pPr>
            <w:r>
              <w:rPr>
                <w:b w:val="0"/>
                <w:color w:val="000000"/>
                <w:sz w:val="22"/>
                <w:szCs w:val="22"/>
                <w:u w:val="none"/>
                <w:lang w:val="sr-Cyrl-RS" w:eastAsia="sr-Latn-RS"/>
              </w:rPr>
              <w:t>среда</w:t>
            </w:r>
          </w:p>
        </w:tc>
        <w:tc>
          <w:tcPr>
            <w:tcW w:w="572"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color w:val="000000"/>
                <w:sz w:val="22"/>
                <w:szCs w:val="22"/>
                <w:u w:val="none"/>
                <w:lang w:val="sr-Cyrl-RS" w:eastAsia="sr-Latn-RS"/>
              </w:rPr>
            </w:pPr>
            <w:r>
              <w:rPr>
                <w:b w:val="0"/>
                <w:color w:val="000000"/>
                <w:sz w:val="22"/>
                <w:szCs w:val="22"/>
                <w:u w:val="none"/>
                <w:lang w:val="sr-Cyrl-RS" w:eastAsia="sr-Latn-RS"/>
              </w:rPr>
              <w:t>4.</w:t>
            </w:r>
          </w:p>
        </w:tc>
        <w:tc>
          <w:tcPr>
            <w:tcW w:w="783"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color w:val="000000"/>
                <w:sz w:val="22"/>
                <w:szCs w:val="22"/>
                <w:u w:val="none"/>
                <w:lang w:val="sr-Latn-RS" w:eastAsia="sr-Latn-RS"/>
              </w:rPr>
            </w:pPr>
            <w:r w:rsidRPr="002409FA">
              <w:rPr>
                <w:b w:val="0"/>
                <w:color w:val="000000"/>
                <w:sz w:val="22"/>
                <w:szCs w:val="22"/>
                <w:u w:val="none"/>
                <w:lang w:val="sr-Cyrl-RS" w:eastAsia="sr-Latn-RS"/>
              </w:rPr>
              <w:t>виша</w:t>
            </w:r>
          </w:p>
        </w:tc>
      </w:tr>
      <w:tr w:rsidR="00CC05D1" w:rsidRPr="002409FA" w:rsidTr="00CC05D1">
        <w:trPr>
          <w:trHeight w:val="615"/>
        </w:trPr>
        <w:tc>
          <w:tcPr>
            <w:tcW w:w="3478" w:type="dxa"/>
            <w:tcBorders>
              <w:top w:val="nil"/>
              <w:left w:val="single" w:sz="4" w:space="0" w:color="auto"/>
              <w:bottom w:val="single" w:sz="4" w:space="0" w:color="auto"/>
              <w:right w:val="single" w:sz="4" w:space="0" w:color="auto"/>
            </w:tcBorders>
            <w:shd w:val="clear" w:color="auto" w:fill="auto"/>
            <w:noWrap/>
            <w:vAlign w:val="bottom"/>
            <w:hideMark/>
          </w:tcPr>
          <w:p w:rsidR="00CC05D1" w:rsidRPr="002409FA" w:rsidRDefault="00CC05D1" w:rsidP="004549FC">
            <w:pPr>
              <w:rPr>
                <w:b w:val="0"/>
                <w:sz w:val="22"/>
                <w:szCs w:val="22"/>
                <w:u w:val="none"/>
                <w:lang w:val="sr-Latn-RS" w:eastAsia="sr-Latn-RS"/>
              </w:rPr>
            </w:pPr>
            <w:r w:rsidRPr="002409FA">
              <w:rPr>
                <w:b w:val="0"/>
                <w:sz w:val="22"/>
                <w:szCs w:val="22"/>
                <w:u w:val="none"/>
                <w:lang w:val="sr-Latn-RS" w:eastAsia="sr-Latn-RS"/>
              </w:rPr>
              <w:t>Мимић Александра</w:t>
            </w:r>
          </w:p>
        </w:tc>
        <w:tc>
          <w:tcPr>
            <w:tcW w:w="1978"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rPr>
                <w:b w:val="0"/>
                <w:sz w:val="22"/>
                <w:szCs w:val="22"/>
                <w:u w:val="none"/>
                <w:lang w:val="sr-Latn-RS" w:eastAsia="sr-Latn-RS"/>
              </w:rPr>
            </w:pPr>
            <w:r w:rsidRPr="002409FA">
              <w:rPr>
                <w:b w:val="0"/>
                <w:sz w:val="22"/>
                <w:szCs w:val="22"/>
                <w:u w:val="none"/>
                <w:lang w:val="sr-Latn-RS" w:eastAsia="sr-Latn-RS"/>
              </w:rPr>
              <w:t>физичко в.</w:t>
            </w:r>
          </w:p>
        </w:tc>
        <w:tc>
          <w:tcPr>
            <w:tcW w:w="1871" w:type="dxa"/>
            <w:tcBorders>
              <w:top w:val="nil"/>
              <w:left w:val="nil"/>
              <w:bottom w:val="single" w:sz="4" w:space="0" w:color="auto"/>
              <w:right w:val="single" w:sz="4" w:space="0" w:color="auto"/>
            </w:tcBorders>
            <w:shd w:val="clear" w:color="auto" w:fill="auto"/>
            <w:noWrap/>
            <w:vAlign w:val="center"/>
          </w:tcPr>
          <w:p w:rsidR="00CC05D1" w:rsidRPr="002409FA" w:rsidRDefault="00CC05D1" w:rsidP="004549FC">
            <w:pPr>
              <w:jc w:val="center"/>
              <w:rPr>
                <w:b w:val="0"/>
                <w:bCs/>
                <w:sz w:val="22"/>
                <w:szCs w:val="22"/>
                <w:u w:val="none"/>
                <w:lang w:val="sr-Cyrl-RS" w:eastAsia="sr-Latn-RS"/>
              </w:rPr>
            </w:pPr>
            <w:r>
              <w:rPr>
                <w:b w:val="0"/>
                <w:bCs/>
                <w:sz w:val="22"/>
                <w:szCs w:val="22"/>
                <w:u w:val="none"/>
                <w:lang w:val="sr-Cyrl-RS" w:eastAsia="sr-Latn-RS"/>
              </w:rPr>
              <w:t>8/2</w:t>
            </w:r>
          </w:p>
        </w:tc>
        <w:tc>
          <w:tcPr>
            <w:tcW w:w="1531"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color w:val="000000"/>
                <w:sz w:val="22"/>
                <w:szCs w:val="22"/>
                <w:u w:val="none"/>
                <w:lang w:val="sr-Cyrl-RS" w:eastAsia="sr-Latn-RS"/>
              </w:rPr>
            </w:pPr>
            <w:r>
              <w:rPr>
                <w:b w:val="0"/>
                <w:color w:val="000000"/>
                <w:sz w:val="22"/>
                <w:szCs w:val="22"/>
                <w:u w:val="none"/>
                <w:lang w:val="sr-Cyrl-RS" w:eastAsia="sr-Latn-RS"/>
              </w:rPr>
              <w:t>петак</w:t>
            </w:r>
          </w:p>
        </w:tc>
        <w:tc>
          <w:tcPr>
            <w:tcW w:w="572"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color w:val="000000"/>
                <w:sz w:val="22"/>
                <w:szCs w:val="22"/>
                <w:u w:val="none"/>
                <w:lang w:val="sr-Cyrl-RS" w:eastAsia="sr-Latn-RS"/>
              </w:rPr>
            </w:pPr>
            <w:r>
              <w:rPr>
                <w:b w:val="0"/>
                <w:color w:val="000000"/>
                <w:sz w:val="22"/>
                <w:szCs w:val="22"/>
                <w:u w:val="none"/>
                <w:lang w:val="sr-Cyrl-RS" w:eastAsia="sr-Latn-RS"/>
              </w:rPr>
              <w:t>4.</w:t>
            </w:r>
          </w:p>
        </w:tc>
        <w:tc>
          <w:tcPr>
            <w:tcW w:w="783"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color w:val="000000"/>
                <w:sz w:val="22"/>
                <w:szCs w:val="22"/>
                <w:u w:val="none"/>
                <w:lang w:val="sr-Latn-RS" w:eastAsia="sr-Latn-RS"/>
              </w:rPr>
            </w:pPr>
            <w:r w:rsidRPr="002409FA">
              <w:rPr>
                <w:b w:val="0"/>
                <w:color w:val="000000"/>
                <w:sz w:val="22"/>
                <w:szCs w:val="22"/>
                <w:u w:val="none"/>
                <w:lang w:val="sr-Cyrl-RS" w:eastAsia="sr-Latn-RS"/>
              </w:rPr>
              <w:t>виша</w:t>
            </w:r>
          </w:p>
        </w:tc>
      </w:tr>
      <w:tr w:rsidR="00CC05D1" w:rsidRPr="002409FA" w:rsidTr="00CC05D1">
        <w:trPr>
          <w:trHeight w:val="615"/>
        </w:trPr>
        <w:tc>
          <w:tcPr>
            <w:tcW w:w="3478" w:type="dxa"/>
            <w:tcBorders>
              <w:top w:val="nil"/>
              <w:left w:val="single" w:sz="4" w:space="0" w:color="auto"/>
              <w:bottom w:val="single" w:sz="4" w:space="0" w:color="auto"/>
              <w:right w:val="single" w:sz="4" w:space="0" w:color="auto"/>
            </w:tcBorders>
            <w:shd w:val="clear" w:color="auto" w:fill="auto"/>
            <w:noWrap/>
            <w:vAlign w:val="bottom"/>
          </w:tcPr>
          <w:p w:rsidR="00CC05D1" w:rsidRPr="002409FA" w:rsidRDefault="00CC05D1" w:rsidP="004549FC">
            <w:pPr>
              <w:rPr>
                <w:b w:val="0"/>
                <w:sz w:val="22"/>
                <w:szCs w:val="22"/>
                <w:u w:val="none"/>
                <w:lang w:val="sr-Latn-RS" w:eastAsia="sr-Latn-RS"/>
              </w:rPr>
            </w:pPr>
            <w:r w:rsidRPr="002409FA">
              <w:rPr>
                <w:b w:val="0"/>
                <w:sz w:val="22"/>
                <w:szCs w:val="22"/>
                <w:u w:val="none"/>
                <w:lang w:val="sr-Latn-RS" w:eastAsia="sr-Latn-RS"/>
              </w:rPr>
              <w:t>Врховац Данијела</w:t>
            </w:r>
          </w:p>
        </w:tc>
        <w:tc>
          <w:tcPr>
            <w:tcW w:w="1978"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rPr>
                <w:b w:val="0"/>
                <w:sz w:val="22"/>
                <w:szCs w:val="22"/>
                <w:u w:val="none"/>
                <w:lang w:val="sr-Latn-RS" w:eastAsia="sr-Latn-RS"/>
              </w:rPr>
            </w:pPr>
            <w:r w:rsidRPr="002409FA">
              <w:rPr>
                <w:b w:val="0"/>
                <w:sz w:val="22"/>
                <w:szCs w:val="22"/>
                <w:u w:val="none"/>
                <w:lang w:val="sr-Latn-RS" w:eastAsia="sr-Latn-RS"/>
              </w:rPr>
              <w:t>информатика</w:t>
            </w:r>
          </w:p>
        </w:tc>
        <w:tc>
          <w:tcPr>
            <w:tcW w:w="1871" w:type="dxa"/>
            <w:tcBorders>
              <w:top w:val="nil"/>
              <w:left w:val="nil"/>
              <w:bottom w:val="single" w:sz="4" w:space="0" w:color="auto"/>
              <w:right w:val="single" w:sz="4" w:space="0" w:color="auto"/>
            </w:tcBorders>
            <w:shd w:val="clear" w:color="auto" w:fill="auto"/>
            <w:noWrap/>
            <w:vAlign w:val="center"/>
          </w:tcPr>
          <w:p w:rsidR="00CC05D1" w:rsidRPr="002409FA" w:rsidRDefault="00CC05D1" w:rsidP="004549FC">
            <w:pPr>
              <w:jc w:val="center"/>
              <w:rPr>
                <w:b w:val="0"/>
                <w:bCs/>
                <w:sz w:val="22"/>
                <w:szCs w:val="22"/>
                <w:u w:val="none"/>
                <w:lang w:val="sr-Cyrl-RS" w:eastAsia="sr-Latn-RS"/>
              </w:rPr>
            </w:pPr>
          </w:p>
        </w:tc>
        <w:tc>
          <w:tcPr>
            <w:tcW w:w="1531"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color w:val="000000"/>
                <w:sz w:val="22"/>
                <w:szCs w:val="22"/>
                <w:u w:val="none"/>
                <w:lang w:val="sr-Cyrl-RS" w:eastAsia="sr-Latn-RS"/>
              </w:rPr>
            </w:pPr>
            <w:r>
              <w:rPr>
                <w:b w:val="0"/>
                <w:color w:val="000000"/>
                <w:sz w:val="22"/>
                <w:szCs w:val="22"/>
                <w:u w:val="none"/>
                <w:lang w:val="sr-Cyrl-RS" w:eastAsia="sr-Latn-RS"/>
              </w:rPr>
              <w:t>понедељак</w:t>
            </w:r>
          </w:p>
        </w:tc>
        <w:tc>
          <w:tcPr>
            <w:tcW w:w="572"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color w:val="000000"/>
                <w:sz w:val="22"/>
                <w:szCs w:val="22"/>
                <w:u w:val="none"/>
                <w:lang w:val="sr-Cyrl-RS" w:eastAsia="sr-Latn-RS"/>
              </w:rPr>
            </w:pPr>
            <w:r>
              <w:rPr>
                <w:b w:val="0"/>
                <w:color w:val="000000"/>
                <w:sz w:val="22"/>
                <w:szCs w:val="22"/>
                <w:u w:val="none"/>
                <w:lang w:val="sr-Cyrl-RS" w:eastAsia="sr-Latn-RS"/>
              </w:rPr>
              <w:t>3.</w:t>
            </w:r>
          </w:p>
        </w:tc>
        <w:tc>
          <w:tcPr>
            <w:tcW w:w="783"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color w:val="000000"/>
                <w:sz w:val="22"/>
                <w:szCs w:val="22"/>
                <w:u w:val="none"/>
                <w:lang w:val="sr-Latn-RS" w:eastAsia="sr-Latn-RS"/>
              </w:rPr>
            </w:pPr>
            <w:r w:rsidRPr="002409FA">
              <w:rPr>
                <w:b w:val="0"/>
                <w:color w:val="000000"/>
                <w:sz w:val="22"/>
                <w:szCs w:val="22"/>
                <w:u w:val="none"/>
                <w:lang w:val="sr-Cyrl-RS" w:eastAsia="sr-Latn-RS"/>
              </w:rPr>
              <w:t>виша</w:t>
            </w:r>
          </w:p>
        </w:tc>
      </w:tr>
      <w:tr w:rsidR="00CC05D1" w:rsidRPr="002409FA" w:rsidTr="00CC05D1">
        <w:trPr>
          <w:trHeight w:val="615"/>
        </w:trPr>
        <w:tc>
          <w:tcPr>
            <w:tcW w:w="3478" w:type="dxa"/>
            <w:tcBorders>
              <w:top w:val="nil"/>
              <w:left w:val="single" w:sz="4" w:space="0" w:color="auto"/>
              <w:bottom w:val="single" w:sz="4" w:space="0" w:color="auto"/>
              <w:right w:val="single" w:sz="4" w:space="0" w:color="auto"/>
            </w:tcBorders>
            <w:shd w:val="clear" w:color="auto" w:fill="auto"/>
            <w:noWrap/>
            <w:vAlign w:val="bottom"/>
            <w:hideMark/>
          </w:tcPr>
          <w:p w:rsidR="00CC05D1" w:rsidRPr="002409FA" w:rsidRDefault="00CC05D1" w:rsidP="004549FC">
            <w:pPr>
              <w:rPr>
                <w:b w:val="0"/>
                <w:sz w:val="22"/>
                <w:szCs w:val="22"/>
                <w:u w:val="none"/>
                <w:lang w:val="sr-Latn-RS" w:eastAsia="sr-Latn-RS"/>
              </w:rPr>
            </w:pPr>
            <w:r w:rsidRPr="002409FA">
              <w:rPr>
                <w:b w:val="0"/>
                <w:sz w:val="22"/>
                <w:szCs w:val="22"/>
                <w:u w:val="none"/>
                <w:lang w:val="sr-Latn-RS" w:eastAsia="sr-Latn-RS"/>
              </w:rPr>
              <w:t>Родић Драгица</w:t>
            </w:r>
          </w:p>
        </w:tc>
        <w:tc>
          <w:tcPr>
            <w:tcW w:w="1978"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rPr>
                <w:b w:val="0"/>
                <w:sz w:val="22"/>
                <w:szCs w:val="22"/>
                <w:u w:val="none"/>
                <w:lang w:val="sr-Latn-RS" w:eastAsia="sr-Latn-RS"/>
              </w:rPr>
            </w:pPr>
            <w:r w:rsidRPr="002409FA">
              <w:rPr>
                <w:b w:val="0"/>
                <w:sz w:val="22"/>
                <w:szCs w:val="22"/>
                <w:u w:val="none"/>
                <w:lang w:val="sr-Latn-RS" w:eastAsia="sr-Latn-RS"/>
              </w:rPr>
              <w:t>наст. раз. наст.</w:t>
            </w:r>
          </w:p>
        </w:tc>
        <w:tc>
          <w:tcPr>
            <w:tcW w:w="1871" w:type="dxa"/>
            <w:tcBorders>
              <w:top w:val="nil"/>
              <w:left w:val="nil"/>
              <w:bottom w:val="single" w:sz="4" w:space="0" w:color="auto"/>
              <w:right w:val="single" w:sz="4" w:space="0" w:color="auto"/>
            </w:tcBorders>
            <w:shd w:val="clear" w:color="auto" w:fill="auto"/>
            <w:noWrap/>
            <w:vAlign w:val="center"/>
          </w:tcPr>
          <w:p w:rsidR="00CC05D1" w:rsidRPr="002409FA" w:rsidRDefault="00CC05D1" w:rsidP="004549FC">
            <w:pPr>
              <w:jc w:val="center"/>
              <w:rPr>
                <w:b w:val="0"/>
                <w:bCs/>
                <w:sz w:val="22"/>
                <w:szCs w:val="22"/>
                <w:u w:val="none"/>
                <w:lang w:val="sr-Cyrl-RS" w:eastAsia="sr-Latn-RS"/>
              </w:rPr>
            </w:pPr>
            <w:r>
              <w:rPr>
                <w:b w:val="0"/>
                <w:bCs/>
                <w:sz w:val="22"/>
                <w:szCs w:val="22"/>
                <w:u w:val="none"/>
                <w:lang w:val="sr-Cyrl-RS" w:eastAsia="sr-Latn-RS"/>
              </w:rPr>
              <w:t>2/1</w:t>
            </w:r>
          </w:p>
        </w:tc>
        <w:tc>
          <w:tcPr>
            <w:tcW w:w="1531"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color w:val="000000"/>
                <w:sz w:val="22"/>
                <w:szCs w:val="22"/>
                <w:u w:val="none"/>
                <w:lang w:val="sr-Cyrl-RS" w:eastAsia="sr-Latn-RS"/>
              </w:rPr>
            </w:pPr>
            <w:r>
              <w:rPr>
                <w:b w:val="0"/>
                <w:color w:val="000000"/>
                <w:sz w:val="22"/>
                <w:szCs w:val="22"/>
                <w:u w:val="none"/>
                <w:lang w:val="sr-Cyrl-RS" w:eastAsia="sr-Latn-RS"/>
              </w:rPr>
              <w:t>четвртак</w:t>
            </w:r>
          </w:p>
        </w:tc>
        <w:tc>
          <w:tcPr>
            <w:tcW w:w="572"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color w:val="000000"/>
                <w:sz w:val="22"/>
                <w:szCs w:val="22"/>
                <w:u w:val="none"/>
                <w:lang w:val="sr-Cyrl-RS" w:eastAsia="sr-Latn-RS"/>
              </w:rPr>
            </w:pPr>
            <w:r>
              <w:rPr>
                <w:b w:val="0"/>
                <w:color w:val="000000"/>
                <w:sz w:val="22"/>
                <w:szCs w:val="22"/>
                <w:u w:val="none"/>
                <w:lang w:val="sr-Cyrl-RS" w:eastAsia="sr-Latn-RS"/>
              </w:rPr>
              <w:t>2.</w:t>
            </w:r>
          </w:p>
        </w:tc>
        <w:tc>
          <w:tcPr>
            <w:tcW w:w="783"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color w:val="000000"/>
                <w:sz w:val="22"/>
                <w:szCs w:val="22"/>
                <w:u w:val="none"/>
                <w:lang w:val="sr-Cyrl-RS" w:eastAsia="sr-Latn-RS"/>
              </w:rPr>
            </w:pPr>
            <w:r w:rsidRPr="002409FA">
              <w:rPr>
                <w:b w:val="0"/>
                <w:color w:val="000000"/>
                <w:sz w:val="22"/>
                <w:szCs w:val="22"/>
                <w:u w:val="none"/>
                <w:lang w:val="sr-Cyrl-RS" w:eastAsia="sr-Latn-RS"/>
              </w:rPr>
              <w:t>нижа</w:t>
            </w:r>
          </w:p>
        </w:tc>
      </w:tr>
      <w:tr w:rsidR="00CC05D1" w:rsidRPr="002409FA" w:rsidTr="00CC05D1">
        <w:trPr>
          <w:trHeight w:val="615"/>
        </w:trPr>
        <w:tc>
          <w:tcPr>
            <w:tcW w:w="3478" w:type="dxa"/>
            <w:tcBorders>
              <w:top w:val="nil"/>
              <w:left w:val="single" w:sz="4" w:space="0" w:color="auto"/>
              <w:bottom w:val="single" w:sz="4" w:space="0" w:color="auto"/>
              <w:right w:val="single" w:sz="4" w:space="0" w:color="auto"/>
            </w:tcBorders>
            <w:shd w:val="clear" w:color="auto" w:fill="auto"/>
            <w:noWrap/>
            <w:vAlign w:val="bottom"/>
          </w:tcPr>
          <w:p w:rsidR="00CC05D1" w:rsidRPr="002409FA" w:rsidRDefault="00CC05D1" w:rsidP="004549FC">
            <w:pPr>
              <w:rPr>
                <w:b w:val="0"/>
                <w:sz w:val="22"/>
                <w:szCs w:val="22"/>
                <w:u w:val="none"/>
                <w:lang w:val="sr-Latn-RS" w:eastAsia="sr-Latn-RS"/>
              </w:rPr>
            </w:pPr>
            <w:r w:rsidRPr="002409FA">
              <w:rPr>
                <w:b w:val="0"/>
                <w:sz w:val="22"/>
                <w:szCs w:val="22"/>
                <w:u w:val="none"/>
                <w:lang w:val="sr-Latn-RS" w:eastAsia="sr-Latn-RS"/>
              </w:rPr>
              <w:t>Грујић Новковић Александра</w:t>
            </w:r>
          </w:p>
        </w:tc>
        <w:tc>
          <w:tcPr>
            <w:tcW w:w="1978"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rPr>
                <w:b w:val="0"/>
                <w:sz w:val="22"/>
                <w:szCs w:val="22"/>
                <w:u w:val="none"/>
                <w:lang w:val="sr-Latn-RS" w:eastAsia="sr-Latn-RS"/>
              </w:rPr>
            </w:pPr>
            <w:r w:rsidRPr="002409FA">
              <w:rPr>
                <w:b w:val="0"/>
                <w:sz w:val="22"/>
                <w:szCs w:val="22"/>
                <w:u w:val="none"/>
                <w:lang w:val="sr-Latn-RS" w:eastAsia="sr-Latn-RS"/>
              </w:rPr>
              <w:t>наст. раз. наст.</w:t>
            </w:r>
          </w:p>
        </w:tc>
        <w:tc>
          <w:tcPr>
            <w:tcW w:w="1871" w:type="dxa"/>
            <w:tcBorders>
              <w:top w:val="nil"/>
              <w:left w:val="nil"/>
              <w:bottom w:val="single" w:sz="4" w:space="0" w:color="auto"/>
              <w:right w:val="single" w:sz="4" w:space="0" w:color="auto"/>
            </w:tcBorders>
            <w:shd w:val="clear" w:color="auto" w:fill="auto"/>
            <w:noWrap/>
            <w:vAlign w:val="center"/>
          </w:tcPr>
          <w:p w:rsidR="00CC05D1" w:rsidRPr="002409FA" w:rsidRDefault="00CC05D1" w:rsidP="004549FC">
            <w:pPr>
              <w:jc w:val="center"/>
              <w:rPr>
                <w:b w:val="0"/>
                <w:bCs/>
                <w:sz w:val="22"/>
                <w:szCs w:val="22"/>
                <w:u w:val="none"/>
                <w:lang w:val="sr-Cyrl-RS" w:eastAsia="sr-Latn-RS"/>
              </w:rPr>
            </w:pPr>
            <w:r>
              <w:rPr>
                <w:b w:val="0"/>
                <w:bCs/>
                <w:sz w:val="22"/>
                <w:szCs w:val="22"/>
                <w:u w:val="none"/>
                <w:lang w:val="sr-Cyrl-RS" w:eastAsia="sr-Latn-RS"/>
              </w:rPr>
              <w:t>2/2</w:t>
            </w:r>
          </w:p>
        </w:tc>
        <w:tc>
          <w:tcPr>
            <w:tcW w:w="1531"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color w:val="000000"/>
                <w:sz w:val="22"/>
                <w:szCs w:val="22"/>
                <w:u w:val="none"/>
                <w:lang w:val="sr-Cyrl-RS" w:eastAsia="sr-Latn-RS"/>
              </w:rPr>
            </w:pPr>
            <w:r>
              <w:rPr>
                <w:b w:val="0"/>
                <w:color w:val="000000"/>
                <w:sz w:val="22"/>
                <w:szCs w:val="22"/>
                <w:u w:val="none"/>
                <w:lang w:val="sr-Cyrl-RS" w:eastAsia="sr-Latn-RS"/>
              </w:rPr>
              <w:t>уторак</w:t>
            </w:r>
          </w:p>
        </w:tc>
        <w:tc>
          <w:tcPr>
            <w:tcW w:w="572"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color w:val="000000"/>
                <w:sz w:val="22"/>
                <w:szCs w:val="22"/>
                <w:u w:val="none"/>
                <w:lang w:val="sr-Cyrl-RS" w:eastAsia="sr-Latn-RS"/>
              </w:rPr>
            </w:pPr>
            <w:r>
              <w:rPr>
                <w:b w:val="0"/>
                <w:color w:val="000000"/>
                <w:sz w:val="22"/>
                <w:szCs w:val="22"/>
                <w:u w:val="none"/>
                <w:lang w:val="sr-Cyrl-RS" w:eastAsia="sr-Latn-RS"/>
              </w:rPr>
              <w:t>2.</w:t>
            </w:r>
          </w:p>
        </w:tc>
        <w:tc>
          <w:tcPr>
            <w:tcW w:w="783"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color w:val="000000"/>
                <w:sz w:val="22"/>
                <w:szCs w:val="22"/>
                <w:u w:val="none"/>
                <w:lang w:val="sr-Latn-RS" w:eastAsia="sr-Latn-RS"/>
              </w:rPr>
            </w:pPr>
            <w:r w:rsidRPr="002409FA">
              <w:rPr>
                <w:b w:val="0"/>
                <w:color w:val="000000"/>
                <w:sz w:val="22"/>
                <w:szCs w:val="22"/>
                <w:u w:val="none"/>
                <w:lang w:val="sr-Cyrl-RS" w:eastAsia="sr-Latn-RS"/>
              </w:rPr>
              <w:t>нижа</w:t>
            </w:r>
          </w:p>
        </w:tc>
      </w:tr>
      <w:tr w:rsidR="00CC05D1" w:rsidRPr="002409FA" w:rsidTr="00CC05D1">
        <w:trPr>
          <w:trHeight w:val="615"/>
        </w:trPr>
        <w:tc>
          <w:tcPr>
            <w:tcW w:w="3478" w:type="dxa"/>
            <w:tcBorders>
              <w:top w:val="nil"/>
              <w:left w:val="single" w:sz="4" w:space="0" w:color="auto"/>
              <w:bottom w:val="single" w:sz="4" w:space="0" w:color="auto"/>
              <w:right w:val="single" w:sz="4" w:space="0" w:color="auto"/>
            </w:tcBorders>
            <w:shd w:val="clear" w:color="auto" w:fill="auto"/>
            <w:noWrap/>
            <w:vAlign w:val="bottom"/>
          </w:tcPr>
          <w:p w:rsidR="00CC05D1" w:rsidRPr="002409FA" w:rsidRDefault="00CC05D1" w:rsidP="004549FC">
            <w:pPr>
              <w:rPr>
                <w:b w:val="0"/>
                <w:sz w:val="22"/>
                <w:szCs w:val="22"/>
                <w:u w:val="none"/>
                <w:lang w:val="sr-Latn-RS" w:eastAsia="sr-Latn-RS"/>
              </w:rPr>
            </w:pPr>
            <w:r w:rsidRPr="002409FA">
              <w:rPr>
                <w:b w:val="0"/>
                <w:sz w:val="22"/>
                <w:szCs w:val="22"/>
                <w:u w:val="none"/>
                <w:lang w:val="sr-Latn-RS" w:eastAsia="sr-Latn-RS"/>
              </w:rPr>
              <w:t>Михајлов Весна</w:t>
            </w:r>
          </w:p>
        </w:tc>
        <w:tc>
          <w:tcPr>
            <w:tcW w:w="1978"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rPr>
                <w:b w:val="0"/>
                <w:sz w:val="22"/>
                <w:szCs w:val="22"/>
                <w:u w:val="none"/>
                <w:lang w:val="sr-Latn-RS" w:eastAsia="sr-Latn-RS"/>
              </w:rPr>
            </w:pPr>
            <w:r w:rsidRPr="002409FA">
              <w:rPr>
                <w:b w:val="0"/>
                <w:sz w:val="22"/>
                <w:szCs w:val="22"/>
                <w:u w:val="none"/>
                <w:lang w:val="sr-Latn-RS" w:eastAsia="sr-Latn-RS"/>
              </w:rPr>
              <w:t>нас</w:t>
            </w:r>
            <w:r w:rsidRPr="002409FA">
              <w:rPr>
                <w:b w:val="0"/>
                <w:sz w:val="22"/>
                <w:szCs w:val="22"/>
                <w:u w:val="none"/>
                <w:lang w:val="sr-Cyrl-RS" w:eastAsia="sr-Latn-RS"/>
              </w:rPr>
              <w:t>т</w:t>
            </w:r>
            <w:r w:rsidRPr="002409FA">
              <w:rPr>
                <w:b w:val="0"/>
                <w:sz w:val="22"/>
                <w:szCs w:val="22"/>
                <w:u w:val="none"/>
                <w:lang w:val="sr-Latn-RS" w:eastAsia="sr-Latn-RS"/>
              </w:rPr>
              <w:t>. раз. наст.</w:t>
            </w:r>
          </w:p>
        </w:tc>
        <w:tc>
          <w:tcPr>
            <w:tcW w:w="1871" w:type="dxa"/>
            <w:tcBorders>
              <w:top w:val="nil"/>
              <w:left w:val="nil"/>
              <w:bottom w:val="single" w:sz="4" w:space="0" w:color="auto"/>
              <w:right w:val="single" w:sz="4" w:space="0" w:color="auto"/>
            </w:tcBorders>
            <w:shd w:val="clear" w:color="auto" w:fill="auto"/>
            <w:noWrap/>
            <w:vAlign w:val="center"/>
          </w:tcPr>
          <w:p w:rsidR="00CC05D1" w:rsidRPr="002409FA" w:rsidRDefault="00CC05D1" w:rsidP="004549FC">
            <w:pPr>
              <w:jc w:val="center"/>
              <w:rPr>
                <w:b w:val="0"/>
                <w:bCs/>
                <w:sz w:val="22"/>
                <w:szCs w:val="22"/>
                <w:u w:val="none"/>
                <w:lang w:val="sr-Cyrl-RS" w:eastAsia="sr-Latn-RS"/>
              </w:rPr>
            </w:pPr>
            <w:r>
              <w:rPr>
                <w:b w:val="0"/>
                <w:bCs/>
                <w:sz w:val="22"/>
                <w:szCs w:val="22"/>
                <w:u w:val="none"/>
                <w:lang w:val="sr-Cyrl-RS" w:eastAsia="sr-Latn-RS"/>
              </w:rPr>
              <w:t>2/3</w:t>
            </w:r>
          </w:p>
        </w:tc>
        <w:tc>
          <w:tcPr>
            <w:tcW w:w="1531" w:type="dxa"/>
            <w:tcBorders>
              <w:top w:val="nil"/>
              <w:left w:val="nil"/>
              <w:bottom w:val="single" w:sz="4" w:space="0" w:color="auto"/>
              <w:right w:val="single" w:sz="4" w:space="0" w:color="auto"/>
            </w:tcBorders>
            <w:shd w:val="clear" w:color="auto" w:fill="auto"/>
            <w:noWrap/>
            <w:vAlign w:val="bottom"/>
          </w:tcPr>
          <w:p w:rsidR="00CC05D1" w:rsidRPr="00465431" w:rsidRDefault="00CC05D1" w:rsidP="004549FC">
            <w:pPr>
              <w:jc w:val="center"/>
              <w:rPr>
                <w:b w:val="0"/>
                <w:color w:val="000000"/>
                <w:sz w:val="22"/>
                <w:szCs w:val="22"/>
                <w:u w:val="none"/>
                <w:lang w:val="sr-Cyrl-RS" w:eastAsia="sr-Latn-RS"/>
              </w:rPr>
            </w:pPr>
            <w:r>
              <w:rPr>
                <w:b w:val="0"/>
                <w:color w:val="000000"/>
                <w:sz w:val="22"/>
                <w:szCs w:val="22"/>
                <w:u w:val="none"/>
                <w:lang w:val="sr-Cyrl-RS" w:eastAsia="sr-Latn-RS"/>
              </w:rPr>
              <w:t>уторак</w:t>
            </w:r>
          </w:p>
        </w:tc>
        <w:tc>
          <w:tcPr>
            <w:tcW w:w="572"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color w:val="000000"/>
                <w:sz w:val="22"/>
                <w:szCs w:val="22"/>
                <w:u w:val="none"/>
                <w:lang w:val="sr-Cyrl-RS" w:eastAsia="sr-Latn-RS"/>
              </w:rPr>
            </w:pPr>
            <w:r>
              <w:rPr>
                <w:b w:val="0"/>
                <w:color w:val="000000"/>
                <w:sz w:val="22"/>
                <w:szCs w:val="22"/>
                <w:u w:val="none"/>
                <w:lang w:val="sr-Cyrl-RS" w:eastAsia="sr-Latn-RS"/>
              </w:rPr>
              <w:t>3.</w:t>
            </w:r>
          </w:p>
        </w:tc>
        <w:tc>
          <w:tcPr>
            <w:tcW w:w="783"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color w:val="000000"/>
                <w:sz w:val="22"/>
                <w:szCs w:val="22"/>
                <w:u w:val="none"/>
                <w:lang w:val="sr-Latn-RS" w:eastAsia="sr-Latn-RS"/>
              </w:rPr>
            </w:pPr>
            <w:r w:rsidRPr="002409FA">
              <w:rPr>
                <w:b w:val="0"/>
                <w:color w:val="000000"/>
                <w:sz w:val="22"/>
                <w:szCs w:val="22"/>
                <w:u w:val="none"/>
                <w:lang w:val="sr-Cyrl-RS" w:eastAsia="sr-Latn-RS"/>
              </w:rPr>
              <w:t>нижа</w:t>
            </w:r>
          </w:p>
        </w:tc>
      </w:tr>
      <w:tr w:rsidR="00CC05D1" w:rsidRPr="002409FA" w:rsidTr="00CC05D1">
        <w:trPr>
          <w:trHeight w:val="615"/>
        </w:trPr>
        <w:tc>
          <w:tcPr>
            <w:tcW w:w="3478" w:type="dxa"/>
            <w:tcBorders>
              <w:top w:val="nil"/>
              <w:left w:val="single" w:sz="4" w:space="0" w:color="auto"/>
              <w:bottom w:val="single" w:sz="4" w:space="0" w:color="auto"/>
              <w:right w:val="single" w:sz="4" w:space="0" w:color="auto"/>
            </w:tcBorders>
            <w:shd w:val="clear" w:color="auto" w:fill="auto"/>
            <w:noWrap/>
            <w:vAlign w:val="bottom"/>
          </w:tcPr>
          <w:p w:rsidR="00CC05D1" w:rsidRPr="002409FA" w:rsidRDefault="00CC05D1" w:rsidP="004549FC">
            <w:pPr>
              <w:rPr>
                <w:b w:val="0"/>
                <w:sz w:val="22"/>
                <w:szCs w:val="22"/>
                <w:u w:val="none"/>
                <w:lang w:val="sr-Latn-RS" w:eastAsia="sr-Latn-RS"/>
              </w:rPr>
            </w:pPr>
            <w:r w:rsidRPr="002409FA">
              <w:rPr>
                <w:b w:val="0"/>
                <w:sz w:val="22"/>
                <w:szCs w:val="22"/>
                <w:u w:val="none"/>
                <w:lang w:val="sr-Latn-RS" w:eastAsia="sr-Latn-RS"/>
              </w:rPr>
              <w:t>Јарковачки Гордана</w:t>
            </w:r>
          </w:p>
        </w:tc>
        <w:tc>
          <w:tcPr>
            <w:tcW w:w="1978"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rPr>
                <w:b w:val="0"/>
                <w:sz w:val="22"/>
                <w:szCs w:val="22"/>
                <w:u w:val="none"/>
                <w:lang w:val="sr-Latn-RS" w:eastAsia="sr-Latn-RS"/>
              </w:rPr>
            </w:pPr>
            <w:r w:rsidRPr="002409FA">
              <w:rPr>
                <w:b w:val="0"/>
                <w:sz w:val="22"/>
                <w:szCs w:val="22"/>
                <w:u w:val="none"/>
                <w:lang w:val="sr-Latn-RS" w:eastAsia="sr-Latn-RS"/>
              </w:rPr>
              <w:t>наст. раз. наст.</w:t>
            </w:r>
          </w:p>
        </w:tc>
        <w:tc>
          <w:tcPr>
            <w:tcW w:w="1871" w:type="dxa"/>
            <w:tcBorders>
              <w:top w:val="nil"/>
              <w:left w:val="nil"/>
              <w:bottom w:val="single" w:sz="4" w:space="0" w:color="auto"/>
              <w:right w:val="single" w:sz="4" w:space="0" w:color="auto"/>
            </w:tcBorders>
            <w:shd w:val="clear" w:color="auto" w:fill="auto"/>
            <w:noWrap/>
            <w:vAlign w:val="center"/>
          </w:tcPr>
          <w:p w:rsidR="00CC05D1" w:rsidRPr="002409FA" w:rsidRDefault="00CC05D1" w:rsidP="004549FC">
            <w:pPr>
              <w:jc w:val="center"/>
              <w:rPr>
                <w:b w:val="0"/>
                <w:bCs/>
                <w:sz w:val="22"/>
                <w:szCs w:val="22"/>
                <w:u w:val="none"/>
                <w:lang w:val="sr-Cyrl-RS" w:eastAsia="sr-Latn-RS"/>
              </w:rPr>
            </w:pPr>
            <w:r>
              <w:rPr>
                <w:b w:val="0"/>
                <w:bCs/>
                <w:sz w:val="22"/>
                <w:szCs w:val="22"/>
                <w:u w:val="none"/>
                <w:lang w:val="sr-Cyrl-RS" w:eastAsia="sr-Latn-RS"/>
              </w:rPr>
              <w:t>3/1</w:t>
            </w:r>
          </w:p>
        </w:tc>
        <w:tc>
          <w:tcPr>
            <w:tcW w:w="1531"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color w:val="000000"/>
                <w:sz w:val="22"/>
                <w:szCs w:val="22"/>
                <w:u w:val="none"/>
                <w:lang w:val="sr-Cyrl-RS" w:eastAsia="sr-Latn-RS"/>
              </w:rPr>
            </w:pPr>
            <w:r>
              <w:rPr>
                <w:b w:val="0"/>
                <w:color w:val="000000"/>
                <w:sz w:val="22"/>
                <w:szCs w:val="22"/>
                <w:u w:val="none"/>
                <w:lang w:val="sr-Cyrl-RS" w:eastAsia="sr-Latn-RS"/>
              </w:rPr>
              <w:t>понедељак</w:t>
            </w:r>
          </w:p>
        </w:tc>
        <w:tc>
          <w:tcPr>
            <w:tcW w:w="572"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color w:val="000000"/>
                <w:sz w:val="22"/>
                <w:szCs w:val="22"/>
                <w:u w:val="none"/>
                <w:lang w:val="sr-Cyrl-RS" w:eastAsia="sr-Latn-RS"/>
              </w:rPr>
            </w:pPr>
            <w:r>
              <w:rPr>
                <w:b w:val="0"/>
                <w:color w:val="000000"/>
                <w:sz w:val="22"/>
                <w:szCs w:val="22"/>
                <w:u w:val="none"/>
                <w:lang w:val="sr-Cyrl-RS" w:eastAsia="sr-Latn-RS"/>
              </w:rPr>
              <w:t>2.</w:t>
            </w:r>
          </w:p>
        </w:tc>
        <w:tc>
          <w:tcPr>
            <w:tcW w:w="783"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color w:val="000000"/>
                <w:sz w:val="22"/>
                <w:szCs w:val="22"/>
                <w:u w:val="none"/>
                <w:lang w:val="sr-Latn-RS" w:eastAsia="sr-Latn-RS"/>
              </w:rPr>
            </w:pPr>
            <w:r w:rsidRPr="002409FA">
              <w:rPr>
                <w:b w:val="0"/>
                <w:color w:val="000000"/>
                <w:sz w:val="22"/>
                <w:szCs w:val="22"/>
                <w:u w:val="none"/>
                <w:lang w:val="sr-Cyrl-RS" w:eastAsia="sr-Latn-RS"/>
              </w:rPr>
              <w:t>нижа</w:t>
            </w:r>
          </w:p>
        </w:tc>
      </w:tr>
      <w:tr w:rsidR="00CC05D1" w:rsidRPr="002409FA" w:rsidTr="00CC05D1">
        <w:trPr>
          <w:trHeight w:val="615"/>
        </w:trPr>
        <w:tc>
          <w:tcPr>
            <w:tcW w:w="3478" w:type="dxa"/>
            <w:tcBorders>
              <w:top w:val="nil"/>
              <w:left w:val="single" w:sz="4" w:space="0" w:color="auto"/>
              <w:bottom w:val="single" w:sz="4" w:space="0" w:color="auto"/>
              <w:right w:val="single" w:sz="4" w:space="0" w:color="auto"/>
            </w:tcBorders>
            <w:shd w:val="clear" w:color="auto" w:fill="auto"/>
            <w:noWrap/>
            <w:vAlign w:val="bottom"/>
            <w:hideMark/>
          </w:tcPr>
          <w:p w:rsidR="00CC05D1" w:rsidRPr="002409FA" w:rsidRDefault="00CC05D1" w:rsidP="004549FC">
            <w:pPr>
              <w:rPr>
                <w:b w:val="0"/>
                <w:color w:val="000000"/>
                <w:sz w:val="22"/>
                <w:szCs w:val="22"/>
                <w:u w:val="none"/>
                <w:lang w:val="sr-Cyrl-RS" w:eastAsia="sr-Latn-RS"/>
              </w:rPr>
            </w:pPr>
            <w:r w:rsidRPr="002409FA">
              <w:rPr>
                <w:b w:val="0"/>
                <w:color w:val="000000"/>
                <w:sz w:val="22"/>
                <w:szCs w:val="22"/>
                <w:u w:val="none"/>
                <w:lang w:val="sr-Cyrl-RS" w:eastAsia="sr-Latn-RS"/>
              </w:rPr>
              <w:t>Младеновић Горица</w:t>
            </w:r>
          </w:p>
        </w:tc>
        <w:tc>
          <w:tcPr>
            <w:tcW w:w="1978"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rPr>
                <w:b w:val="0"/>
                <w:sz w:val="22"/>
                <w:szCs w:val="22"/>
                <w:u w:val="none"/>
                <w:lang w:val="sr-Cyrl-RS" w:eastAsia="sr-Latn-RS"/>
              </w:rPr>
            </w:pPr>
            <w:r w:rsidRPr="002409FA">
              <w:rPr>
                <w:b w:val="0"/>
                <w:sz w:val="22"/>
                <w:szCs w:val="22"/>
                <w:u w:val="none"/>
                <w:lang w:val="sr-Latn-RS" w:eastAsia="sr-Latn-RS"/>
              </w:rPr>
              <w:t>наст. раз. наст</w:t>
            </w:r>
            <w:r w:rsidRPr="002409FA">
              <w:rPr>
                <w:b w:val="0"/>
                <w:sz w:val="22"/>
                <w:szCs w:val="22"/>
                <w:u w:val="none"/>
                <w:lang w:val="sr-Cyrl-RS" w:eastAsia="sr-Latn-RS"/>
              </w:rPr>
              <w:t>.</w:t>
            </w:r>
          </w:p>
        </w:tc>
        <w:tc>
          <w:tcPr>
            <w:tcW w:w="1871" w:type="dxa"/>
            <w:tcBorders>
              <w:top w:val="nil"/>
              <w:left w:val="nil"/>
              <w:bottom w:val="single" w:sz="4" w:space="0" w:color="auto"/>
              <w:right w:val="single" w:sz="4" w:space="0" w:color="auto"/>
            </w:tcBorders>
            <w:shd w:val="clear" w:color="auto" w:fill="auto"/>
            <w:noWrap/>
            <w:vAlign w:val="center"/>
          </w:tcPr>
          <w:p w:rsidR="00CC05D1" w:rsidRPr="002409FA" w:rsidRDefault="00CC05D1" w:rsidP="004549FC">
            <w:pPr>
              <w:jc w:val="center"/>
              <w:rPr>
                <w:b w:val="0"/>
                <w:bCs/>
                <w:sz w:val="22"/>
                <w:szCs w:val="22"/>
                <w:u w:val="none"/>
                <w:lang w:val="sr-Cyrl-RS" w:eastAsia="sr-Latn-RS"/>
              </w:rPr>
            </w:pPr>
            <w:r>
              <w:rPr>
                <w:b w:val="0"/>
                <w:bCs/>
                <w:sz w:val="22"/>
                <w:szCs w:val="22"/>
                <w:u w:val="none"/>
                <w:lang w:val="sr-Cyrl-RS" w:eastAsia="sr-Latn-RS"/>
              </w:rPr>
              <w:t>3/2</w:t>
            </w:r>
          </w:p>
        </w:tc>
        <w:tc>
          <w:tcPr>
            <w:tcW w:w="1531"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color w:val="000000"/>
                <w:sz w:val="22"/>
                <w:szCs w:val="22"/>
                <w:u w:val="none"/>
                <w:lang w:val="sr-Cyrl-RS" w:eastAsia="sr-Latn-RS"/>
              </w:rPr>
            </w:pPr>
            <w:r>
              <w:rPr>
                <w:b w:val="0"/>
                <w:color w:val="000000"/>
                <w:sz w:val="22"/>
                <w:szCs w:val="22"/>
                <w:u w:val="none"/>
                <w:lang w:val="sr-Cyrl-RS" w:eastAsia="sr-Latn-RS"/>
              </w:rPr>
              <w:t>среда</w:t>
            </w:r>
          </w:p>
        </w:tc>
        <w:tc>
          <w:tcPr>
            <w:tcW w:w="572"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color w:val="000000"/>
                <w:sz w:val="22"/>
                <w:szCs w:val="22"/>
                <w:u w:val="none"/>
                <w:lang w:val="sr-Cyrl-RS" w:eastAsia="sr-Latn-RS"/>
              </w:rPr>
            </w:pPr>
            <w:r>
              <w:rPr>
                <w:b w:val="0"/>
                <w:color w:val="000000"/>
                <w:sz w:val="22"/>
                <w:szCs w:val="22"/>
                <w:u w:val="none"/>
                <w:lang w:val="sr-Cyrl-RS" w:eastAsia="sr-Latn-RS"/>
              </w:rPr>
              <w:t>4.</w:t>
            </w:r>
          </w:p>
        </w:tc>
        <w:tc>
          <w:tcPr>
            <w:tcW w:w="783"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color w:val="000000"/>
                <w:sz w:val="22"/>
                <w:szCs w:val="22"/>
                <w:u w:val="none"/>
                <w:lang w:val="sr-Cyrl-RS" w:eastAsia="sr-Latn-RS"/>
              </w:rPr>
            </w:pPr>
            <w:r w:rsidRPr="002409FA">
              <w:rPr>
                <w:b w:val="0"/>
                <w:color w:val="000000"/>
                <w:sz w:val="22"/>
                <w:szCs w:val="22"/>
                <w:u w:val="none"/>
                <w:lang w:val="sr-Cyrl-RS" w:eastAsia="sr-Latn-RS"/>
              </w:rPr>
              <w:t>нижа</w:t>
            </w:r>
          </w:p>
        </w:tc>
      </w:tr>
      <w:tr w:rsidR="00CC05D1" w:rsidRPr="002409FA" w:rsidTr="00CC05D1">
        <w:trPr>
          <w:trHeight w:val="615"/>
        </w:trPr>
        <w:tc>
          <w:tcPr>
            <w:tcW w:w="3478" w:type="dxa"/>
            <w:tcBorders>
              <w:top w:val="nil"/>
              <w:left w:val="single" w:sz="4" w:space="0" w:color="auto"/>
              <w:bottom w:val="single" w:sz="4" w:space="0" w:color="auto"/>
              <w:right w:val="single" w:sz="4" w:space="0" w:color="auto"/>
            </w:tcBorders>
            <w:shd w:val="clear" w:color="auto" w:fill="auto"/>
            <w:noWrap/>
            <w:vAlign w:val="bottom"/>
          </w:tcPr>
          <w:p w:rsidR="00CC05D1" w:rsidRPr="002409FA" w:rsidRDefault="00CC05D1" w:rsidP="004549FC">
            <w:pPr>
              <w:rPr>
                <w:b w:val="0"/>
                <w:sz w:val="22"/>
                <w:szCs w:val="22"/>
                <w:u w:val="none"/>
                <w:lang w:val="sr-Latn-RS" w:eastAsia="sr-Latn-RS"/>
              </w:rPr>
            </w:pPr>
            <w:r w:rsidRPr="002409FA">
              <w:rPr>
                <w:b w:val="0"/>
                <w:sz w:val="22"/>
                <w:szCs w:val="22"/>
                <w:u w:val="none"/>
                <w:lang w:val="sr-Latn-RS" w:eastAsia="sr-Latn-RS"/>
              </w:rPr>
              <w:t>Абрамовић Смиља</w:t>
            </w:r>
          </w:p>
        </w:tc>
        <w:tc>
          <w:tcPr>
            <w:tcW w:w="1978"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rPr>
                <w:b w:val="0"/>
                <w:sz w:val="22"/>
                <w:szCs w:val="22"/>
                <w:u w:val="none"/>
                <w:lang w:val="sr-Latn-RS" w:eastAsia="sr-Latn-RS"/>
              </w:rPr>
            </w:pPr>
            <w:r w:rsidRPr="002409FA">
              <w:rPr>
                <w:b w:val="0"/>
                <w:sz w:val="22"/>
                <w:szCs w:val="22"/>
                <w:u w:val="none"/>
                <w:lang w:val="sr-Latn-RS" w:eastAsia="sr-Latn-RS"/>
              </w:rPr>
              <w:t>наст. раз. наст.</w:t>
            </w:r>
          </w:p>
        </w:tc>
        <w:tc>
          <w:tcPr>
            <w:tcW w:w="1871" w:type="dxa"/>
            <w:tcBorders>
              <w:top w:val="nil"/>
              <w:left w:val="nil"/>
              <w:bottom w:val="single" w:sz="4" w:space="0" w:color="auto"/>
              <w:right w:val="single" w:sz="4" w:space="0" w:color="auto"/>
            </w:tcBorders>
            <w:shd w:val="clear" w:color="auto" w:fill="auto"/>
            <w:noWrap/>
            <w:vAlign w:val="center"/>
          </w:tcPr>
          <w:p w:rsidR="00CC05D1" w:rsidRPr="002409FA" w:rsidRDefault="00CC05D1" w:rsidP="004549FC">
            <w:pPr>
              <w:jc w:val="center"/>
              <w:rPr>
                <w:b w:val="0"/>
                <w:bCs/>
                <w:sz w:val="22"/>
                <w:szCs w:val="22"/>
                <w:u w:val="none"/>
                <w:lang w:val="sr-Cyrl-RS" w:eastAsia="sr-Latn-RS"/>
              </w:rPr>
            </w:pPr>
            <w:r>
              <w:rPr>
                <w:b w:val="0"/>
                <w:bCs/>
                <w:sz w:val="22"/>
                <w:szCs w:val="22"/>
                <w:u w:val="none"/>
                <w:lang w:val="sr-Cyrl-RS" w:eastAsia="sr-Latn-RS"/>
              </w:rPr>
              <w:t>3/3</w:t>
            </w:r>
          </w:p>
        </w:tc>
        <w:tc>
          <w:tcPr>
            <w:tcW w:w="1531"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color w:val="000000"/>
                <w:sz w:val="22"/>
                <w:szCs w:val="22"/>
                <w:u w:val="none"/>
                <w:lang w:val="sr-Cyrl-RS" w:eastAsia="sr-Latn-RS"/>
              </w:rPr>
            </w:pPr>
            <w:r>
              <w:rPr>
                <w:b w:val="0"/>
                <w:color w:val="000000"/>
                <w:sz w:val="22"/>
                <w:szCs w:val="22"/>
                <w:u w:val="none"/>
                <w:lang w:val="sr-Cyrl-RS" w:eastAsia="sr-Latn-RS"/>
              </w:rPr>
              <w:t>четвртак</w:t>
            </w:r>
          </w:p>
        </w:tc>
        <w:tc>
          <w:tcPr>
            <w:tcW w:w="572"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color w:val="000000"/>
                <w:sz w:val="22"/>
                <w:szCs w:val="22"/>
                <w:u w:val="none"/>
                <w:lang w:val="sr-Cyrl-RS" w:eastAsia="sr-Latn-RS"/>
              </w:rPr>
            </w:pPr>
            <w:r>
              <w:rPr>
                <w:b w:val="0"/>
                <w:color w:val="000000"/>
                <w:sz w:val="22"/>
                <w:szCs w:val="22"/>
                <w:u w:val="none"/>
                <w:lang w:val="sr-Cyrl-RS" w:eastAsia="sr-Latn-RS"/>
              </w:rPr>
              <w:t>3.</w:t>
            </w:r>
          </w:p>
        </w:tc>
        <w:tc>
          <w:tcPr>
            <w:tcW w:w="783"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color w:val="000000"/>
                <w:sz w:val="22"/>
                <w:szCs w:val="22"/>
                <w:u w:val="none"/>
                <w:lang w:val="sr-Latn-RS" w:eastAsia="sr-Latn-RS"/>
              </w:rPr>
            </w:pPr>
            <w:r w:rsidRPr="002409FA">
              <w:rPr>
                <w:b w:val="0"/>
                <w:color w:val="000000"/>
                <w:sz w:val="22"/>
                <w:szCs w:val="22"/>
                <w:u w:val="none"/>
                <w:lang w:val="sr-Cyrl-RS" w:eastAsia="sr-Latn-RS"/>
              </w:rPr>
              <w:t>нижа</w:t>
            </w:r>
          </w:p>
        </w:tc>
      </w:tr>
      <w:tr w:rsidR="00CC05D1" w:rsidRPr="002409FA" w:rsidTr="00CC05D1">
        <w:trPr>
          <w:trHeight w:val="615"/>
        </w:trPr>
        <w:tc>
          <w:tcPr>
            <w:tcW w:w="3478" w:type="dxa"/>
            <w:tcBorders>
              <w:top w:val="nil"/>
              <w:left w:val="single" w:sz="4" w:space="0" w:color="auto"/>
              <w:bottom w:val="single" w:sz="4" w:space="0" w:color="auto"/>
              <w:right w:val="single" w:sz="4" w:space="0" w:color="auto"/>
            </w:tcBorders>
            <w:shd w:val="clear" w:color="auto" w:fill="auto"/>
            <w:noWrap/>
            <w:vAlign w:val="bottom"/>
          </w:tcPr>
          <w:p w:rsidR="00CC05D1" w:rsidRPr="002409FA" w:rsidRDefault="00CC05D1" w:rsidP="004549FC">
            <w:pPr>
              <w:rPr>
                <w:b w:val="0"/>
                <w:sz w:val="22"/>
                <w:szCs w:val="22"/>
                <w:u w:val="none"/>
                <w:lang w:val="sr-Latn-RS" w:eastAsia="sr-Latn-RS"/>
              </w:rPr>
            </w:pPr>
            <w:r w:rsidRPr="002409FA">
              <w:rPr>
                <w:b w:val="0"/>
                <w:sz w:val="22"/>
                <w:szCs w:val="22"/>
                <w:u w:val="none"/>
                <w:lang w:val="sr-Latn-RS" w:eastAsia="sr-Latn-RS"/>
              </w:rPr>
              <w:lastRenderedPageBreak/>
              <w:t>Радованчев Марица</w:t>
            </w:r>
          </w:p>
        </w:tc>
        <w:tc>
          <w:tcPr>
            <w:tcW w:w="1978"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rPr>
                <w:b w:val="0"/>
                <w:sz w:val="22"/>
                <w:szCs w:val="22"/>
                <w:u w:val="none"/>
                <w:lang w:val="sr-Latn-RS" w:eastAsia="sr-Latn-RS"/>
              </w:rPr>
            </w:pPr>
            <w:r w:rsidRPr="002409FA">
              <w:rPr>
                <w:b w:val="0"/>
                <w:sz w:val="22"/>
                <w:szCs w:val="22"/>
                <w:u w:val="none"/>
                <w:lang w:val="sr-Latn-RS" w:eastAsia="sr-Latn-RS"/>
              </w:rPr>
              <w:t>наст. раз. наст.</w:t>
            </w:r>
          </w:p>
        </w:tc>
        <w:tc>
          <w:tcPr>
            <w:tcW w:w="1871" w:type="dxa"/>
            <w:tcBorders>
              <w:top w:val="nil"/>
              <w:left w:val="nil"/>
              <w:bottom w:val="single" w:sz="4" w:space="0" w:color="auto"/>
              <w:right w:val="single" w:sz="4" w:space="0" w:color="auto"/>
            </w:tcBorders>
            <w:shd w:val="clear" w:color="auto" w:fill="auto"/>
            <w:noWrap/>
            <w:vAlign w:val="center"/>
          </w:tcPr>
          <w:p w:rsidR="00CC05D1" w:rsidRPr="002409FA" w:rsidRDefault="00CC05D1" w:rsidP="004549FC">
            <w:pPr>
              <w:jc w:val="center"/>
              <w:rPr>
                <w:b w:val="0"/>
                <w:bCs/>
                <w:sz w:val="22"/>
                <w:szCs w:val="22"/>
                <w:u w:val="none"/>
                <w:lang w:val="sr-Cyrl-RS" w:eastAsia="sr-Latn-RS"/>
              </w:rPr>
            </w:pPr>
            <w:r>
              <w:rPr>
                <w:b w:val="0"/>
                <w:bCs/>
                <w:sz w:val="22"/>
                <w:szCs w:val="22"/>
                <w:u w:val="none"/>
                <w:lang w:val="sr-Cyrl-RS" w:eastAsia="sr-Latn-RS"/>
              </w:rPr>
              <w:t>4/1</w:t>
            </w:r>
          </w:p>
        </w:tc>
        <w:tc>
          <w:tcPr>
            <w:tcW w:w="1531" w:type="dxa"/>
            <w:tcBorders>
              <w:top w:val="nil"/>
              <w:left w:val="nil"/>
              <w:bottom w:val="single" w:sz="4" w:space="0" w:color="auto"/>
              <w:right w:val="single" w:sz="4" w:space="0" w:color="auto"/>
            </w:tcBorders>
            <w:shd w:val="clear" w:color="auto" w:fill="auto"/>
            <w:noWrap/>
            <w:vAlign w:val="bottom"/>
          </w:tcPr>
          <w:p w:rsidR="00CC05D1" w:rsidRPr="005D7A1D" w:rsidRDefault="00CC05D1" w:rsidP="004549FC">
            <w:pPr>
              <w:jc w:val="center"/>
              <w:rPr>
                <w:b w:val="0"/>
                <w:color w:val="000000"/>
                <w:sz w:val="22"/>
                <w:szCs w:val="22"/>
                <w:u w:val="none"/>
                <w:lang w:val="sr-Cyrl-RS" w:eastAsia="sr-Latn-RS"/>
              </w:rPr>
            </w:pPr>
            <w:r>
              <w:rPr>
                <w:b w:val="0"/>
                <w:color w:val="000000"/>
                <w:sz w:val="22"/>
                <w:szCs w:val="22"/>
                <w:u w:val="none"/>
                <w:lang w:val="sr-Cyrl-RS" w:eastAsia="sr-Latn-RS"/>
              </w:rPr>
              <w:t>петак</w:t>
            </w:r>
          </w:p>
        </w:tc>
        <w:tc>
          <w:tcPr>
            <w:tcW w:w="572"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color w:val="000000"/>
                <w:sz w:val="22"/>
                <w:szCs w:val="22"/>
                <w:u w:val="none"/>
                <w:lang w:val="sr-Cyrl-RS" w:eastAsia="sr-Latn-RS"/>
              </w:rPr>
            </w:pPr>
            <w:r>
              <w:rPr>
                <w:b w:val="0"/>
                <w:color w:val="000000"/>
                <w:sz w:val="22"/>
                <w:szCs w:val="22"/>
                <w:u w:val="none"/>
                <w:lang w:val="sr-Cyrl-RS" w:eastAsia="sr-Latn-RS"/>
              </w:rPr>
              <w:t>3.</w:t>
            </w:r>
          </w:p>
        </w:tc>
        <w:tc>
          <w:tcPr>
            <w:tcW w:w="783"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color w:val="000000"/>
                <w:sz w:val="22"/>
                <w:szCs w:val="22"/>
                <w:u w:val="none"/>
                <w:lang w:val="sr-Latn-RS" w:eastAsia="sr-Latn-RS"/>
              </w:rPr>
            </w:pPr>
            <w:r w:rsidRPr="002409FA">
              <w:rPr>
                <w:b w:val="0"/>
                <w:color w:val="000000"/>
                <w:sz w:val="22"/>
                <w:szCs w:val="22"/>
                <w:u w:val="none"/>
                <w:lang w:val="sr-Cyrl-RS" w:eastAsia="sr-Latn-RS"/>
              </w:rPr>
              <w:t>нижа</w:t>
            </w:r>
          </w:p>
        </w:tc>
      </w:tr>
      <w:tr w:rsidR="00CC05D1" w:rsidRPr="002409FA" w:rsidTr="00CC05D1">
        <w:trPr>
          <w:trHeight w:val="615"/>
        </w:trPr>
        <w:tc>
          <w:tcPr>
            <w:tcW w:w="3478" w:type="dxa"/>
            <w:tcBorders>
              <w:top w:val="nil"/>
              <w:left w:val="single" w:sz="4" w:space="0" w:color="auto"/>
              <w:bottom w:val="single" w:sz="4" w:space="0" w:color="auto"/>
              <w:right w:val="single" w:sz="4" w:space="0" w:color="auto"/>
            </w:tcBorders>
            <w:shd w:val="clear" w:color="auto" w:fill="auto"/>
            <w:noWrap/>
            <w:vAlign w:val="bottom"/>
          </w:tcPr>
          <w:p w:rsidR="00CC05D1" w:rsidRPr="002409FA" w:rsidRDefault="00CC05D1" w:rsidP="004549FC">
            <w:pPr>
              <w:rPr>
                <w:b w:val="0"/>
                <w:sz w:val="22"/>
                <w:szCs w:val="22"/>
                <w:u w:val="none"/>
                <w:lang w:val="sr-Latn-RS" w:eastAsia="sr-Latn-RS"/>
              </w:rPr>
            </w:pPr>
            <w:r w:rsidRPr="002409FA">
              <w:rPr>
                <w:b w:val="0"/>
                <w:sz w:val="22"/>
                <w:szCs w:val="22"/>
                <w:u w:val="none"/>
                <w:lang w:val="sr-Latn-RS" w:eastAsia="sr-Latn-RS"/>
              </w:rPr>
              <w:t>М</w:t>
            </w:r>
            <w:r w:rsidRPr="002409FA">
              <w:rPr>
                <w:b w:val="0"/>
                <w:sz w:val="22"/>
                <w:szCs w:val="22"/>
                <w:u w:val="none"/>
                <w:lang w:val="sr-Cyrl-RS" w:eastAsia="sr-Latn-RS"/>
              </w:rPr>
              <w:t>и</w:t>
            </w:r>
            <w:r w:rsidRPr="002409FA">
              <w:rPr>
                <w:b w:val="0"/>
                <w:sz w:val="22"/>
                <w:szCs w:val="22"/>
                <w:u w:val="none"/>
                <w:lang w:val="sr-Latn-RS" w:eastAsia="sr-Latn-RS"/>
              </w:rPr>
              <w:t>јатов Александра</w:t>
            </w:r>
          </w:p>
        </w:tc>
        <w:tc>
          <w:tcPr>
            <w:tcW w:w="1978"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rPr>
                <w:b w:val="0"/>
                <w:sz w:val="22"/>
                <w:szCs w:val="22"/>
                <w:u w:val="none"/>
                <w:lang w:val="sr-Latn-RS" w:eastAsia="sr-Latn-RS"/>
              </w:rPr>
            </w:pPr>
            <w:r w:rsidRPr="002409FA">
              <w:rPr>
                <w:b w:val="0"/>
                <w:sz w:val="22"/>
                <w:szCs w:val="22"/>
                <w:u w:val="none"/>
                <w:lang w:val="sr-Latn-RS" w:eastAsia="sr-Latn-RS"/>
              </w:rPr>
              <w:t>наст. раз. наст.</w:t>
            </w:r>
          </w:p>
        </w:tc>
        <w:tc>
          <w:tcPr>
            <w:tcW w:w="1871" w:type="dxa"/>
            <w:tcBorders>
              <w:top w:val="nil"/>
              <w:left w:val="nil"/>
              <w:bottom w:val="single" w:sz="4" w:space="0" w:color="auto"/>
              <w:right w:val="single" w:sz="4" w:space="0" w:color="auto"/>
            </w:tcBorders>
            <w:shd w:val="clear" w:color="auto" w:fill="auto"/>
            <w:noWrap/>
            <w:vAlign w:val="center"/>
          </w:tcPr>
          <w:p w:rsidR="00CC05D1" w:rsidRPr="002409FA" w:rsidRDefault="00CC05D1" w:rsidP="004549FC">
            <w:pPr>
              <w:jc w:val="center"/>
              <w:rPr>
                <w:b w:val="0"/>
                <w:bCs/>
                <w:sz w:val="22"/>
                <w:szCs w:val="22"/>
                <w:u w:val="none"/>
                <w:lang w:val="sr-Cyrl-RS" w:eastAsia="sr-Latn-RS"/>
              </w:rPr>
            </w:pPr>
            <w:r>
              <w:rPr>
                <w:b w:val="0"/>
                <w:bCs/>
                <w:sz w:val="22"/>
                <w:szCs w:val="22"/>
                <w:u w:val="none"/>
                <w:lang w:val="sr-Cyrl-RS" w:eastAsia="sr-Latn-RS"/>
              </w:rPr>
              <w:t>4/2</w:t>
            </w:r>
          </w:p>
        </w:tc>
        <w:tc>
          <w:tcPr>
            <w:tcW w:w="1531"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color w:val="000000"/>
                <w:sz w:val="22"/>
                <w:szCs w:val="22"/>
                <w:u w:val="none"/>
                <w:lang w:val="sr-Cyrl-RS" w:eastAsia="sr-Latn-RS"/>
              </w:rPr>
            </w:pPr>
            <w:r>
              <w:rPr>
                <w:b w:val="0"/>
                <w:color w:val="000000"/>
                <w:sz w:val="22"/>
                <w:szCs w:val="22"/>
                <w:u w:val="none"/>
                <w:lang w:val="sr-Cyrl-RS" w:eastAsia="sr-Latn-RS"/>
              </w:rPr>
              <w:t>уторак</w:t>
            </w:r>
          </w:p>
        </w:tc>
        <w:tc>
          <w:tcPr>
            <w:tcW w:w="572"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color w:val="000000"/>
                <w:sz w:val="22"/>
                <w:szCs w:val="22"/>
                <w:u w:val="none"/>
                <w:lang w:val="sr-Cyrl-RS" w:eastAsia="sr-Latn-RS"/>
              </w:rPr>
            </w:pPr>
            <w:r>
              <w:rPr>
                <w:b w:val="0"/>
                <w:color w:val="000000"/>
                <w:sz w:val="22"/>
                <w:szCs w:val="22"/>
                <w:u w:val="none"/>
                <w:lang w:val="sr-Cyrl-RS" w:eastAsia="sr-Latn-RS"/>
              </w:rPr>
              <w:t>2.</w:t>
            </w:r>
          </w:p>
        </w:tc>
        <w:tc>
          <w:tcPr>
            <w:tcW w:w="783"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color w:val="000000"/>
                <w:sz w:val="22"/>
                <w:szCs w:val="22"/>
                <w:u w:val="none"/>
                <w:lang w:val="sr-Latn-RS" w:eastAsia="sr-Latn-RS"/>
              </w:rPr>
            </w:pPr>
            <w:r w:rsidRPr="002409FA">
              <w:rPr>
                <w:b w:val="0"/>
                <w:color w:val="000000"/>
                <w:sz w:val="22"/>
                <w:szCs w:val="22"/>
                <w:u w:val="none"/>
                <w:lang w:val="sr-Cyrl-RS" w:eastAsia="sr-Latn-RS"/>
              </w:rPr>
              <w:t>нижа</w:t>
            </w:r>
          </w:p>
        </w:tc>
      </w:tr>
      <w:tr w:rsidR="00CC05D1" w:rsidRPr="002409FA" w:rsidTr="00CC05D1">
        <w:trPr>
          <w:trHeight w:val="615"/>
        </w:trPr>
        <w:tc>
          <w:tcPr>
            <w:tcW w:w="3478" w:type="dxa"/>
            <w:tcBorders>
              <w:top w:val="nil"/>
              <w:left w:val="single" w:sz="4" w:space="0" w:color="auto"/>
              <w:bottom w:val="single" w:sz="4" w:space="0" w:color="auto"/>
              <w:right w:val="single" w:sz="4" w:space="0" w:color="auto"/>
            </w:tcBorders>
            <w:shd w:val="clear" w:color="auto" w:fill="auto"/>
            <w:noWrap/>
            <w:vAlign w:val="bottom"/>
          </w:tcPr>
          <w:p w:rsidR="00CC05D1" w:rsidRPr="002409FA" w:rsidRDefault="00CC05D1" w:rsidP="004549FC">
            <w:pPr>
              <w:rPr>
                <w:b w:val="0"/>
                <w:sz w:val="22"/>
                <w:szCs w:val="22"/>
                <w:u w:val="none"/>
                <w:lang w:val="sr-Latn-RS" w:eastAsia="sr-Latn-RS"/>
              </w:rPr>
            </w:pPr>
            <w:r w:rsidRPr="002409FA">
              <w:rPr>
                <w:b w:val="0"/>
                <w:sz w:val="22"/>
                <w:szCs w:val="22"/>
                <w:u w:val="none"/>
                <w:lang w:val="sr-Latn-RS" w:eastAsia="sr-Latn-RS"/>
              </w:rPr>
              <w:t>Бојић Јадранка</w:t>
            </w:r>
          </w:p>
        </w:tc>
        <w:tc>
          <w:tcPr>
            <w:tcW w:w="1978"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rPr>
                <w:b w:val="0"/>
                <w:sz w:val="22"/>
                <w:szCs w:val="22"/>
                <w:u w:val="none"/>
                <w:lang w:val="sr-Latn-RS" w:eastAsia="sr-Latn-RS"/>
              </w:rPr>
            </w:pPr>
            <w:r w:rsidRPr="002409FA">
              <w:rPr>
                <w:b w:val="0"/>
                <w:sz w:val="22"/>
                <w:szCs w:val="22"/>
                <w:u w:val="none"/>
                <w:lang w:val="sr-Latn-RS" w:eastAsia="sr-Latn-RS"/>
              </w:rPr>
              <w:t>наст. раз. наст.</w:t>
            </w:r>
          </w:p>
        </w:tc>
        <w:tc>
          <w:tcPr>
            <w:tcW w:w="1871" w:type="dxa"/>
            <w:tcBorders>
              <w:top w:val="nil"/>
              <w:left w:val="nil"/>
              <w:bottom w:val="single" w:sz="4" w:space="0" w:color="auto"/>
              <w:right w:val="single" w:sz="4" w:space="0" w:color="auto"/>
            </w:tcBorders>
            <w:shd w:val="clear" w:color="auto" w:fill="auto"/>
            <w:noWrap/>
            <w:vAlign w:val="center"/>
          </w:tcPr>
          <w:p w:rsidR="00CC05D1" w:rsidRPr="002409FA" w:rsidRDefault="00CC05D1" w:rsidP="004549FC">
            <w:pPr>
              <w:jc w:val="center"/>
              <w:rPr>
                <w:b w:val="0"/>
                <w:bCs/>
                <w:sz w:val="22"/>
                <w:szCs w:val="22"/>
                <w:u w:val="none"/>
                <w:lang w:val="sr-Cyrl-RS" w:eastAsia="sr-Latn-RS"/>
              </w:rPr>
            </w:pPr>
            <w:r>
              <w:rPr>
                <w:b w:val="0"/>
                <w:bCs/>
                <w:sz w:val="22"/>
                <w:szCs w:val="22"/>
                <w:u w:val="none"/>
                <w:lang w:val="sr-Cyrl-RS" w:eastAsia="sr-Latn-RS"/>
              </w:rPr>
              <w:t>4/3</w:t>
            </w:r>
          </w:p>
        </w:tc>
        <w:tc>
          <w:tcPr>
            <w:tcW w:w="1531" w:type="dxa"/>
            <w:tcBorders>
              <w:top w:val="nil"/>
              <w:left w:val="nil"/>
              <w:bottom w:val="single" w:sz="4" w:space="0" w:color="auto"/>
              <w:right w:val="single" w:sz="4" w:space="0" w:color="auto"/>
            </w:tcBorders>
            <w:shd w:val="clear" w:color="auto" w:fill="auto"/>
            <w:noWrap/>
            <w:vAlign w:val="bottom"/>
          </w:tcPr>
          <w:p w:rsidR="00CC05D1" w:rsidRPr="006D3F44" w:rsidRDefault="00CC05D1" w:rsidP="004549FC">
            <w:pPr>
              <w:jc w:val="center"/>
              <w:rPr>
                <w:b w:val="0"/>
                <w:color w:val="000000"/>
                <w:sz w:val="22"/>
                <w:szCs w:val="22"/>
                <w:u w:val="none"/>
                <w:lang w:val="sr-Cyrl-RS" w:eastAsia="sr-Latn-RS"/>
              </w:rPr>
            </w:pPr>
            <w:r>
              <w:rPr>
                <w:b w:val="0"/>
                <w:color w:val="000000"/>
                <w:sz w:val="22"/>
                <w:szCs w:val="22"/>
                <w:u w:val="none"/>
                <w:lang w:val="sr-Cyrl-RS" w:eastAsia="sr-Latn-RS"/>
              </w:rPr>
              <w:t>петак</w:t>
            </w:r>
          </w:p>
        </w:tc>
        <w:tc>
          <w:tcPr>
            <w:tcW w:w="572"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color w:val="000000"/>
                <w:sz w:val="22"/>
                <w:szCs w:val="22"/>
                <w:u w:val="none"/>
                <w:lang w:val="sr-Cyrl-RS" w:eastAsia="sr-Latn-RS"/>
              </w:rPr>
            </w:pPr>
            <w:r>
              <w:rPr>
                <w:b w:val="0"/>
                <w:color w:val="000000"/>
                <w:sz w:val="22"/>
                <w:szCs w:val="22"/>
                <w:u w:val="none"/>
                <w:lang w:val="sr-Cyrl-RS" w:eastAsia="sr-Latn-RS"/>
              </w:rPr>
              <w:t>2.</w:t>
            </w:r>
          </w:p>
        </w:tc>
        <w:tc>
          <w:tcPr>
            <w:tcW w:w="783"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color w:val="000000"/>
                <w:sz w:val="22"/>
                <w:szCs w:val="22"/>
                <w:u w:val="none"/>
                <w:lang w:val="sr-Latn-RS" w:eastAsia="sr-Latn-RS"/>
              </w:rPr>
            </w:pPr>
            <w:r w:rsidRPr="002409FA">
              <w:rPr>
                <w:b w:val="0"/>
                <w:color w:val="000000"/>
                <w:sz w:val="22"/>
                <w:szCs w:val="22"/>
                <w:u w:val="none"/>
                <w:lang w:val="sr-Cyrl-RS" w:eastAsia="sr-Latn-RS"/>
              </w:rPr>
              <w:t>нижа</w:t>
            </w:r>
          </w:p>
        </w:tc>
      </w:tr>
      <w:tr w:rsidR="00CC05D1" w:rsidRPr="002409FA" w:rsidTr="00CC05D1">
        <w:trPr>
          <w:trHeight w:val="615"/>
        </w:trPr>
        <w:tc>
          <w:tcPr>
            <w:tcW w:w="3478" w:type="dxa"/>
            <w:tcBorders>
              <w:top w:val="nil"/>
              <w:left w:val="single" w:sz="4" w:space="0" w:color="auto"/>
              <w:bottom w:val="single" w:sz="4" w:space="0" w:color="auto"/>
              <w:right w:val="single" w:sz="4" w:space="0" w:color="auto"/>
            </w:tcBorders>
            <w:shd w:val="clear" w:color="auto" w:fill="auto"/>
            <w:noWrap/>
            <w:vAlign w:val="bottom"/>
          </w:tcPr>
          <w:p w:rsidR="00CC05D1" w:rsidRPr="002409FA" w:rsidRDefault="00CC05D1" w:rsidP="004549FC">
            <w:pPr>
              <w:rPr>
                <w:b w:val="0"/>
                <w:sz w:val="22"/>
                <w:szCs w:val="22"/>
                <w:u w:val="none"/>
                <w:lang w:val="sr-Latn-RS" w:eastAsia="sr-Latn-RS"/>
              </w:rPr>
            </w:pPr>
            <w:r w:rsidRPr="002409FA">
              <w:rPr>
                <w:b w:val="0"/>
                <w:sz w:val="22"/>
                <w:szCs w:val="22"/>
                <w:u w:val="none"/>
                <w:lang w:val="sr-Latn-RS" w:eastAsia="sr-Latn-RS"/>
              </w:rPr>
              <w:t>Пршић Вујичин Бранислава</w:t>
            </w:r>
          </w:p>
        </w:tc>
        <w:tc>
          <w:tcPr>
            <w:tcW w:w="1978"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rPr>
                <w:b w:val="0"/>
                <w:sz w:val="22"/>
                <w:szCs w:val="22"/>
                <w:u w:val="none"/>
                <w:lang w:val="sr-Latn-RS" w:eastAsia="sr-Latn-RS"/>
              </w:rPr>
            </w:pPr>
            <w:r w:rsidRPr="002409FA">
              <w:rPr>
                <w:b w:val="0"/>
                <w:sz w:val="22"/>
                <w:szCs w:val="22"/>
                <w:u w:val="none"/>
                <w:lang w:val="sr-Latn-RS" w:eastAsia="sr-Latn-RS"/>
              </w:rPr>
              <w:t>наст. раз. наст.</w:t>
            </w:r>
          </w:p>
        </w:tc>
        <w:tc>
          <w:tcPr>
            <w:tcW w:w="1871" w:type="dxa"/>
            <w:tcBorders>
              <w:top w:val="nil"/>
              <w:left w:val="nil"/>
              <w:bottom w:val="single" w:sz="4" w:space="0" w:color="auto"/>
              <w:right w:val="single" w:sz="4" w:space="0" w:color="auto"/>
            </w:tcBorders>
            <w:shd w:val="clear" w:color="auto" w:fill="auto"/>
            <w:noWrap/>
            <w:vAlign w:val="center"/>
          </w:tcPr>
          <w:p w:rsidR="00CC05D1" w:rsidRPr="002409FA" w:rsidRDefault="00CC05D1" w:rsidP="004549FC">
            <w:pPr>
              <w:jc w:val="center"/>
              <w:rPr>
                <w:b w:val="0"/>
                <w:bCs/>
                <w:sz w:val="22"/>
                <w:szCs w:val="22"/>
                <w:u w:val="none"/>
                <w:lang w:val="sr-Cyrl-RS" w:eastAsia="sr-Latn-RS"/>
              </w:rPr>
            </w:pPr>
            <w:r>
              <w:rPr>
                <w:b w:val="0"/>
                <w:bCs/>
                <w:sz w:val="22"/>
                <w:szCs w:val="22"/>
                <w:u w:val="none"/>
                <w:lang w:val="sr-Cyrl-RS" w:eastAsia="sr-Latn-RS"/>
              </w:rPr>
              <w:t>1/1</w:t>
            </w:r>
          </w:p>
        </w:tc>
        <w:tc>
          <w:tcPr>
            <w:tcW w:w="1531"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color w:val="000000"/>
                <w:sz w:val="22"/>
                <w:szCs w:val="22"/>
                <w:u w:val="none"/>
                <w:lang w:val="sr-Cyrl-RS" w:eastAsia="sr-Latn-RS"/>
              </w:rPr>
            </w:pPr>
            <w:r>
              <w:rPr>
                <w:b w:val="0"/>
                <w:color w:val="000000"/>
                <w:sz w:val="22"/>
                <w:szCs w:val="22"/>
                <w:u w:val="none"/>
                <w:lang w:val="sr-Cyrl-RS" w:eastAsia="sr-Latn-RS"/>
              </w:rPr>
              <w:t>четвртак</w:t>
            </w:r>
          </w:p>
        </w:tc>
        <w:tc>
          <w:tcPr>
            <w:tcW w:w="572"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color w:val="000000"/>
                <w:sz w:val="22"/>
                <w:szCs w:val="22"/>
                <w:u w:val="none"/>
                <w:lang w:val="sr-Cyrl-RS" w:eastAsia="sr-Latn-RS"/>
              </w:rPr>
            </w:pPr>
            <w:r>
              <w:rPr>
                <w:b w:val="0"/>
                <w:color w:val="000000"/>
                <w:sz w:val="22"/>
                <w:szCs w:val="22"/>
                <w:u w:val="none"/>
                <w:lang w:val="sr-Cyrl-RS" w:eastAsia="sr-Latn-RS"/>
              </w:rPr>
              <w:t>2.</w:t>
            </w:r>
          </w:p>
        </w:tc>
        <w:tc>
          <w:tcPr>
            <w:tcW w:w="783"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color w:val="000000"/>
                <w:sz w:val="22"/>
                <w:szCs w:val="22"/>
                <w:u w:val="none"/>
                <w:lang w:val="sr-Latn-RS" w:eastAsia="sr-Latn-RS"/>
              </w:rPr>
            </w:pPr>
            <w:r w:rsidRPr="002409FA">
              <w:rPr>
                <w:b w:val="0"/>
                <w:color w:val="000000"/>
                <w:sz w:val="22"/>
                <w:szCs w:val="22"/>
                <w:u w:val="none"/>
                <w:lang w:val="sr-Cyrl-RS" w:eastAsia="sr-Latn-RS"/>
              </w:rPr>
              <w:t>нижа</w:t>
            </w:r>
          </w:p>
        </w:tc>
      </w:tr>
      <w:tr w:rsidR="00CC05D1" w:rsidRPr="002409FA" w:rsidTr="00CC05D1">
        <w:trPr>
          <w:trHeight w:val="615"/>
        </w:trPr>
        <w:tc>
          <w:tcPr>
            <w:tcW w:w="3478" w:type="dxa"/>
            <w:tcBorders>
              <w:top w:val="nil"/>
              <w:left w:val="single" w:sz="4" w:space="0" w:color="auto"/>
              <w:bottom w:val="single" w:sz="4" w:space="0" w:color="auto"/>
              <w:right w:val="single" w:sz="4" w:space="0" w:color="auto"/>
            </w:tcBorders>
            <w:shd w:val="clear" w:color="auto" w:fill="auto"/>
            <w:noWrap/>
            <w:vAlign w:val="bottom"/>
          </w:tcPr>
          <w:p w:rsidR="00CC05D1" w:rsidRPr="002409FA" w:rsidRDefault="00CC05D1" w:rsidP="004549FC">
            <w:pPr>
              <w:rPr>
                <w:b w:val="0"/>
                <w:sz w:val="22"/>
                <w:szCs w:val="22"/>
                <w:u w:val="none"/>
                <w:lang w:val="sr-Latn-RS" w:eastAsia="sr-Latn-RS"/>
              </w:rPr>
            </w:pPr>
            <w:r w:rsidRPr="002409FA">
              <w:rPr>
                <w:b w:val="0"/>
                <w:sz w:val="22"/>
                <w:szCs w:val="22"/>
                <w:u w:val="none"/>
                <w:lang w:val="sr-Latn-RS" w:eastAsia="sr-Latn-RS"/>
              </w:rPr>
              <w:t>Шиповац Данијела</w:t>
            </w:r>
          </w:p>
        </w:tc>
        <w:tc>
          <w:tcPr>
            <w:tcW w:w="1978"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rPr>
                <w:b w:val="0"/>
                <w:sz w:val="22"/>
                <w:szCs w:val="22"/>
                <w:u w:val="none"/>
                <w:lang w:val="sr-Latn-RS" w:eastAsia="sr-Latn-RS"/>
              </w:rPr>
            </w:pPr>
            <w:r w:rsidRPr="002409FA">
              <w:rPr>
                <w:b w:val="0"/>
                <w:sz w:val="22"/>
                <w:szCs w:val="22"/>
                <w:u w:val="none"/>
                <w:lang w:val="sr-Latn-RS" w:eastAsia="sr-Latn-RS"/>
              </w:rPr>
              <w:t>наст. раз. наст.</w:t>
            </w:r>
          </w:p>
        </w:tc>
        <w:tc>
          <w:tcPr>
            <w:tcW w:w="1871" w:type="dxa"/>
            <w:tcBorders>
              <w:top w:val="nil"/>
              <w:left w:val="nil"/>
              <w:bottom w:val="single" w:sz="4" w:space="0" w:color="auto"/>
              <w:right w:val="single" w:sz="4" w:space="0" w:color="auto"/>
            </w:tcBorders>
            <w:shd w:val="clear" w:color="auto" w:fill="auto"/>
            <w:noWrap/>
            <w:vAlign w:val="center"/>
          </w:tcPr>
          <w:p w:rsidR="00CC05D1" w:rsidRPr="002409FA" w:rsidRDefault="00CC05D1" w:rsidP="004549FC">
            <w:pPr>
              <w:jc w:val="center"/>
              <w:rPr>
                <w:b w:val="0"/>
                <w:bCs/>
                <w:sz w:val="22"/>
                <w:szCs w:val="22"/>
                <w:u w:val="none"/>
                <w:lang w:val="sr-Cyrl-RS" w:eastAsia="sr-Latn-RS"/>
              </w:rPr>
            </w:pPr>
            <w:r>
              <w:rPr>
                <w:b w:val="0"/>
                <w:bCs/>
                <w:sz w:val="22"/>
                <w:szCs w:val="22"/>
                <w:u w:val="none"/>
                <w:lang w:val="sr-Cyrl-RS" w:eastAsia="sr-Latn-RS"/>
              </w:rPr>
              <w:t>1/2</w:t>
            </w:r>
          </w:p>
        </w:tc>
        <w:tc>
          <w:tcPr>
            <w:tcW w:w="1531"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color w:val="000000"/>
                <w:sz w:val="22"/>
                <w:szCs w:val="22"/>
                <w:u w:val="none"/>
                <w:lang w:val="sr-Cyrl-RS" w:eastAsia="sr-Latn-RS"/>
              </w:rPr>
            </w:pPr>
            <w:r>
              <w:rPr>
                <w:b w:val="0"/>
                <w:color w:val="000000"/>
                <w:sz w:val="22"/>
                <w:szCs w:val="22"/>
                <w:u w:val="none"/>
                <w:lang w:val="sr-Cyrl-RS" w:eastAsia="sr-Latn-RS"/>
              </w:rPr>
              <w:t>четвртак</w:t>
            </w:r>
          </w:p>
        </w:tc>
        <w:tc>
          <w:tcPr>
            <w:tcW w:w="572"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color w:val="000000"/>
                <w:sz w:val="22"/>
                <w:szCs w:val="22"/>
                <w:u w:val="none"/>
                <w:lang w:val="sr-Cyrl-RS" w:eastAsia="sr-Latn-RS"/>
              </w:rPr>
            </w:pPr>
            <w:r>
              <w:rPr>
                <w:b w:val="0"/>
                <w:color w:val="000000"/>
                <w:sz w:val="22"/>
                <w:szCs w:val="22"/>
                <w:u w:val="none"/>
                <w:lang w:val="sr-Cyrl-RS" w:eastAsia="sr-Latn-RS"/>
              </w:rPr>
              <w:t>3.</w:t>
            </w:r>
          </w:p>
        </w:tc>
        <w:tc>
          <w:tcPr>
            <w:tcW w:w="783"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color w:val="000000"/>
                <w:sz w:val="22"/>
                <w:szCs w:val="22"/>
                <w:u w:val="none"/>
                <w:lang w:val="sr-Latn-RS" w:eastAsia="sr-Latn-RS"/>
              </w:rPr>
            </w:pPr>
            <w:r w:rsidRPr="002409FA">
              <w:rPr>
                <w:b w:val="0"/>
                <w:color w:val="000000"/>
                <w:sz w:val="22"/>
                <w:szCs w:val="22"/>
                <w:u w:val="none"/>
                <w:lang w:val="sr-Cyrl-RS" w:eastAsia="sr-Latn-RS"/>
              </w:rPr>
              <w:t>нижа</w:t>
            </w:r>
          </w:p>
        </w:tc>
      </w:tr>
      <w:tr w:rsidR="00CC05D1" w:rsidRPr="002409FA" w:rsidTr="00CC05D1">
        <w:trPr>
          <w:trHeight w:val="615"/>
        </w:trPr>
        <w:tc>
          <w:tcPr>
            <w:tcW w:w="3478" w:type="dxa"/>
            <w:tcBorders>
              <w:top w:val="nil"/>
              <w:left w:val="single" w:sz="4" w:space="0" w:color="auto"/>
              <w:bottom w:val="single" w:sz="4" w:space="0" w:color="auto"/>
              <w:right w:val="single" w:sz="4" w:space="0" w:color="auto"/>
            </w:tcBorders>
            <w:shd w:val="clear" w:color="auto" w:fill="auto"/>
            <w:noWrap/>
            <w:vAlign w:val="bottom"/>
          </w:tcPr>
          <w:p w:rsidR="00CC05D1" w:rsidRPr="002409FA" w:rsidRDefault="00CC05D1" w:rsidP="004549FC">
            <w:pPr>
              <w:rPr>
                <w:b w:val="0"/>
                <w:sz w:val="22"/>
                <w:szCs w:val="22"/>
                <w:u w:val="none"/>
                <w:lang w:val="sr-Latn-RS" w:eastAsia="sr-Latn-RS"/>
              </w:rPr>
            </w:pPr>
            <w:r w:rsidRPr="002409FA">
              <w:rPr>
                <w:b w:val="0"/>
                <w:sz w:val="22"/>
                <w:szCs w:val="22"/>
                <w:u w:val="none"/>
                <w:lang w:val="sr-Latn-RS" w:eastAsia="sr-Latn-RS"/>
              </w:rPr>
              <w:t>Николић Валентина</w:t>
            </w:r>
          </w:p>
        </w:tc>
        <w:tc>
          <w:tcPr>
            <w:tcW w:w="1978"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rPr>
                <w:b w:val="0"/>
                <w:sz w:val="22"/>
                <w:szCs w:val="22"/>
                <w:u w:val="none"/>
                <w:lang w:val="sr-Latn-RS" w:eastAsia="sr-Latn-RS"/>
              </w:rPr>
            </w:pPr>
            <w:r w:rsidRPr="002409FA">
              <w:rPr>
                <w:b w:val="0"/>
                <w:sz w:val="22"/>
                <w:szCs w:val="22"/>
                <w:u w:val="none"/>
                <w:lang w:val="sr-Latn-RS" w:eastAsia="sr-Latn-RS"/>
              </w:rPr>
              <w:t>наст. раз. наст.</w:t>
            </w:r>
          </w:p>
        </w:tc>
        <w:tc>
          <w:tcPr>
            <w:tcW w:w="1871" w:type="dxa"/>
            <w:tcBorders>
              <w:top w:val="nil"/>
              <w:left w:val="nil"/>
              <w:bottom w:val="single" w:sz="4" w:space="0" w:color="auto"/>
              <w:right w:val="single" w:sz="4" w:space="0" w:color="auto"/>
            </w:tcBorders>
            <w:shd w:val="clear" w:color="auto" w:fill="auto"/>
            <w:noWrap/>
            <w:vAlign w:val="center"/>
          </w:tcPr>
          <w:p w:rsidR="00CC05D1" w:rsidRPr="002409FA" w:rsidRDefault="00CC05D1" w:rsidP="004549FC">
            <w:pPr>
              <w:jc w:val="center"/>
              <w:rPr>
                <w:b w:val="0"/>
                <w:bCs/>
                <w:sz w:val="22"/>
                <w:szCs w:val="22"/>
                <w:u w:val="none"/>
                <w:lang w:val="sr-Cyrl-RS" w:eastAsia="sr-Latn-RS"/>
              </w:rPr>
            </w:pPr>
            <w:r>
              <w:rPr>
                <w:b w:val="0"/>
                <w:bCs/>
                <w:sz w:val="22"/>
                <w:szCs w:val="22"/>
                <w:u w:val="none"/>
                <w:lang w:val="sr-Cyrl-RS" w:eastAsia="sr-Latn-RS"/>
              </w:rPr>
              <w:t>1/3</w:t>
            </w:r>
          </w:p>
        </w:tc>
        <w:tc>
          <w:tcPr>
            <w:tcW w:w="1531"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color w:val="000000"/>
                <w:sz w:val="22"/>
                <w:szCs w:val="22"/>
                <w:u w:val="none"/>
                <w:lang w:val="sr-Cyrl-RS" w:eastAsia="sr-Latn-RS"/>
              </w:rPr>
            </w:pPr>
            <w:r>
              <w:rPr>
                <w:b w:val="0"/>
                <w:color w:val="000000"/>
                <w:sz w:val="22"/>
                <w:szCs w:val="22"/>
                <w:u w:val="none"/>
                <w:lang w:val="sr-Cyrl-RS" w:eastAsia="sr-Latn-RS"/>
              </w:rPr>
              <w:t>уторак</w:t>
            </w:r>
          </w:p>
        </w:tc>
        <w:tc>
          <w:tcPr>
            <w:tcW w:w="572"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color w:val="000000"/>
                <w:sz w:val="22"/>
                <w:szCs w:val="22"/>
                <w:u w:val="none"/>
                <w:lang w:val="sr-Cyrl-RS" w:eastAsia="sr-Latn-RS"/>
              </w:rPr>
            </w:pPr>
            <w:r>
              <w:rPr>
                <w:b w:val="0"/>
                <w:color w:val="000000"/>
                <w:sz w:val="22"/>
                <w:szCs w:val="22"/>
                <w:u w:val="none"/>
                <w:lang w:val="sr-Cyrl-RS" w:eastAsia="sr-Latn-RS"/>
              </w:rPr>
              <w:t>3.</w:t>
            </w:r>
          </w:p>
        </w:tc>
        <w:tc>
          <w:tcPr>
            <w:tcW w:w="783"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color w:val="000000"/>
                <w:sz w:val="22"/>
                <w:szCs w:val="22"/>
                <w:u w:val="none"/>
                <w:lang w:val="sr-Latn-RS" w:eastAsia="sr-Latn-RS"/>
              </w:rPr>
            </w:pPr>
            <w:r w:rsidRPr="002409FA">
              <w:rPr>
                <w:b w:val="0"/>
                <w:color w:val="000000"/>
                <w:sz w:val="22"/>
                <w:szCs w:val="22"/>
                <w:u w:val="none"/>
                <w:lang w:val="sr-Cyrl-RS" w:eastAsia="sr-Latn-RS"/>
              </w:rPr>
              <w:t>нижа</w:t>
            </w:r>
          </w:p>
        </w:tc>
      </w:tr>
      <w:tr w:rsidR="00CC05D1" w:rsidRPr="002409FA" w:rsidTr="00CC05D1">
        <w:trPr>
          <w:trHeight w:val="615"/>
        </w:trPr>
        <w:tc>
          <w:tcPr>
            <w:tcW w:w="3478" w:type="dxa"/>
            <w:tcBorders>
              <w:top w:val="nil"/>
              <w:left w:val="single" w:sz="4" w:space="0" w:color="auto"/>
              <w:bottom w:val="single" w:sz="4" w:space="0" w:color="auto"/>
              <w:right w:val="single" w:sz="4" w:space="0" w:color="auto"/>
            </w:tcBorders>
            <w:shd w:val="clear" w:color="auto" w:fill="auto"/>
            <w:noWrap/>
            <w:vAlign w:val="bottom"/>
          </w:tcPr>
          <w:p w:rsidR="00CC05D1" w:rsidRPr="00256A0B" w:rsidRDefault="00CC05D1" w:rsidP="004549FC">
            <w:pPr>
              <w:rPr>
                <w:b w:val="0"/>
                <w:color w:val="000000"/>
                <w:sz w:val="22"/>
                <w:szCs w:val="22"/>
                <w:u w:val="none"/>
                <w:lang w:val="sr-Cyrl-RS" w:eastAsia="sr-Latn-RS"/>
              </w:rPr>
            </w:pPr>
            <w:r>
              <w:rPr>
                <w:b w:val="0"/>
                <w:color w:val="000000"/>
                <w:sz w:val="22"/>
                <w:szCs w:val="22"/>
                <w:u w:val="none"/>
                <w:lang w:val="sr-Cyrl-RS" w:eastAsia="sr-Latn-RS"/>
              </w:rPr>
              <w:t>Младеновић Тијана</w:t>
            </w:r>
          </w:p>
        </w:tc>
        <w:tc>
          <w:tcPr>
            <w:tcW w:w="1978"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rPr>
                <w:b w:val="0"/>
                <w:sz w:val="22"/>
                <w:szCs w:val="22"/>
                <w:u w:val="none"/>
                <w:lang w:val="sr-Latn-RS" w:eastAsia="sr-Latn-RS"/>
              </w:rPr>
            </w:pPr>
            <w:r w:rsidRPr="002409FA">
              <w:rPr>
                <w:b w:val="0"/>
                <w:sz w:val="22"/>
                <w:szCs w:val="22"/>
                <w:u w:val="none"/>
                <w:lang w:val="sr-Latn-RS" w:eastAsia="sr-Latn-RS"/>
              </w:rPr>
              <w:t>наст. раз. наст.</w:t>
            </w:r>
          </w:p>
        </w:tc>
        <w:tc>
          <w:tcPr>
            <w:tcW w:w="1871" w:type="dxa"/>
            <w:tcBorders>
              <w:top w:val="nil"/>
              <w:left w:val="nil"/>
              <w:bottom w:val="single" w:sz="4" w:space="0" w:color="auto"/>
              <w:right w:val="single" w:sz="4" w:space="0" w:color="auto"/>
            </w:tcBorders>
            <w:shd w:val="clear" w:color="auto" w:fill="auto"/>
            <w:noWrap/>
            <w:vAlign w:val="center"/>
          </w:tcPr>
          <w:p w:rsidR="00CC05D1" w:rsidRPr="002409FA" w:rsidRDefault="00CC05D1" w:rsidP="004549FC">
            <w:pPr>
              <w:jc w:val="center"/>
              <w:rPr>
                <w:b w:val="0"/>
                <w:bCs/>
                <w:sz w:val="22"/>
                <w:szCs w:val="22"/>
                <w:u w:val="none"/>
                <w:lang w:val="sr-Cyrl-RS" w:eastAsia="sr-Latn-RS"/>
              </w:rPr>
            </w:pPr>
          </w:p>
        </w:tc>
        <w:tc>
          <w:tcPr>
            <w:tcW w:w="1531"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color w:val="000000"/>
                <w:sz w:val="22"/>
                <w:szCs w:val="22"/>
                <w:u w:val="none"/>
                <w:lang w:val="sr-Cyrl-RS" w:eastAsia="sr-Latn-RS"/>
              </w:rPr>
            </w:pPr>
            <w:r>
              <w:rPr>
                <w:b w:val="0"/>
                <w:color w:val="000000"/>
                <w:sz w:val="22"/>
                <w:szCs w:val="22"/>
                <w:u w:val="none"/>
                <w:lang w:val="sr-Cyrl-RS" w:eastAsia="sr-Latn-RS"/>
              </w:rPr>
              <w:t>понедељак</w:t>
            </w:r>
          </w:p>
        </w:tc>
        <w:tc>
          <w:tcPr>
            <w:tcW w:w="572" w:type="dxa"/>
            <w:tcBorders>
              <w:top w:val="nil"/>
              <w:left w:val="nil"/>
              <w:bottom w:val="single" w:sz="4" w:space="0" w:color="auto"/>
              <w:right w:val="single" w:sz="4" w:space="0" w:color="auto"/>
            </w:tcBorders>
            <w:shd w:val="clear" w:color="auto" w:fill="auto"/>
            <w:noWrap/>
            <w:vAlign w:val="bottom"/>
          </w:tcPr>
          <w:p w:rsidR="00CC05D1" w:rsidRPr="004C4A15" w:rsidRDefault="00CC05D1" w:rsidP="004549FC">
            <w:pPr>
              <w:jc w:val="center"/>
              <w:rPr>
                <w:b w:val="0"/>
                <w:color w:val="000000"/>
                <w:sz w:val="22"/>
                <w:szCs w:val="22"/>
                <w:u w:val="none"/>
                <w:lang w:eastAsia="sr-Latn-RS"/>
              </w:rPr>
            </w:pPr>
            <w:r>
              <w:rPr>
                <w:b w:val="0"/>
                <w:color w:val="000000"/>
                <w:sz w:val="22"/>
                <w:szCs w:val="22"/>
                <w:u w:val="none"/>
                <w:lang w:val="sr-Cyrl-RS" w:eastAsia="sr-Latn-RS"/>
              </w:rPr>
              <w:t>11</w:t>
            </w:r>
            <w:r w:rsidRPr="004C4A15">
              <w:rPr>
                <w:b w:val="0"/>
                <w:color w:val="000000"/>
                <w:sz w:val="22"/>
                <w:szCs w:val="22"/>
                <w:u w:val="none"/>
                <w:vertAlign w:val="superscript"/>
                <w:lang w:val="sr-Cyrl-RS" w:eastAsia="sr-Latn-RS"/>
              </w:rPr>
              <w:t>30</w:t>
            </w:r>
            <w:r>
              <w:rPr>
                <w:b w:val="0"/>
                <w:color w:val="000000"/>
                <w:sz w:val="22"/>
                <w:szCs w:val="22"/>
                <w:u w:val="none"/>
                <w:lang w:eastAsia="sr-Latn-RS"/>
              </w:rPr>
              <w:t>h</w:t>
            </w:r>
          </w:p>
        </w:tc>
        <w:tc>
          <w:tcPr>
            <w:tcW w:w="783"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color w:val="000000"/>
                <w:sz w:val="22"/>
                <w:szCs w:val="22"/>
                <w:u w:val="none"/>
                <w:lang w:val="sr-Latn-RS" w:eastAsia="sr-Latn-RS"/>
              </w:rPr>
            </w:pPr>
          </w:p>
        </w:tc>
      </w:tr>
      <w:tr w:rsidR="00CC05D1" w:rsidRPr="002409FA" w:rsidTr="00CC05D1">
        <w:trPr>
          <w:trHeight w:val="615"/>
        </w:trPr>
        <w:tc>
          <w:tcPr>
            <w:tcW w:w="3478" w:type="dxa"/>
            <w:tcBorders>
              <w:top w:val="nil"/>
              <w:left w:val="single" w:sz="4" w:space="0" w:color="auto"/>
              <w:bottom w:val="single" w:sz="4" w:space="0" w:color="auto"/>
              <w:right w:val="single" w:sz="4" w:space="0" w:color="auto"/>
            </w:tcBorders>
            <w:shd w:val="clear" w:color="auto" w:fill="auto"/>
            <w:noWrap/>
            <w:vAlign w:val="bottom"/>
          </w:tcPr>
          <w:p w:rsidR="00CC05D1" w:rsidRPr="002409FA" w:rsidRDefault="00CC05D1" w:rsidP="004549FC">
            <w:pPr>
              <w:rPr>
                <w:b w:val="0"/>
                <w:sz w:val="22"/>
                <w:szCs w:val="22"/>
                <w:u w:val="none"/>
                <w:lang w:val="sr-Cyrl-RS" w:eastAsia="sr-Latn-RS"/>
              </w:rPr>
            </w:pPr>
            <w:r w:rsidRPr="002409FA">
              <w:rPr>
                <w:b w:val="0"/>
                <w:sz w:val="22"/>
                <w:szCs w:val="22"/>
                <w:u w:val="none"/>
                <w:lang w:val="sr-Cyrl-RS" w:eastAsia="sr-Latn-RS"/>
              </w:rPr>
              <w:t>Валешински Наташа</w:t>
            </w:r>
          </w:p>
        </w:tc>
        <w:tc>
          <w:tcPr>
            <w:tcW w:w="1978"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rPr>
                <w:b w:val="0"/>
                <w:sz w:val="22"/>
                <w:szCs w:val="22"/>
                <w:u w:val="none"/>
                <w:lang w:val="sr-Latn-RS" w:eastAsia="sr-Latn-RS"/>
              </w:rPr>
            </w:pPr>
            <w:r w:rsidRPr="002409FA">
              <w:rPr>
                <w:b w:val="0"/>
                <w:sz w:val="22"/>
                <w:szCs w:val="22"/>
                <w:u w:val="none"/>
                <w:lang w:val="sr-Latn-RS" w:eastAsia="sr-Latn-RS"/>
              </w:rPr>
              <w:t>наст. раз. наст.</w:t>
            </w:r>
          </w:p>
        </w:tc>
        <w:tc>
          <w:tcPr>
            <w:tcW w:w="1871" w:type="dxa"/>
            <w:tcBorders>
              <w:top w:val="nil"/>
              <w:left w:val="nil"/>
              <w:bottom w:val="single" w:sz="4" w:space="0" w:color="auto"/>
              <w:right w:val="single" w:sz="4" w:space="0" w:color="auto"/>
            </w:tcBorders>
            <w:shd w:val="clear" w:color="auto" w:fill="auto"/>
            <w:noWrap/>
            <w:vAlign w:val="center"/>
          </w:tcPr>
          <w:p w:rsidR="00CC05D1" w:rsidRPr="002409FA" w:rsidRDefault="00CC05D1" w:rsidP="004549FC">
            <w:pPr>
              <w:jc w:val="center"/>
              <w:rPr>
                <w:b w:val="0"/>
                <w:bCs/>
                <w:sz w:val="22"/>
                <w:szCs w:val="22"/>
                <w:u w:val="none"/>
                <w:lang w:val="sr-Cyrl-RS" w:eastAsia="sr-Latn-RS"/>
              </w:rPr>
            </w:pPr>
          </w:p>
        </w:tc>
        <w:tc>
          <w:tcPr>
            <w:tcW w:w="1531"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color w:val="000000"/>
                <w:sz w:val="22"/>
                <w:szCs w:val="22"/>
                <w:u w:val="none"/>
                <w:lang w:val="sr-Cyrl-RS" w:eastAsia="sr-Latn-RS"/>
              </w:rPr>
            </w:pPr>
            <w:r>
              <w:rPr>
                <w:b w:val="0"/>
                <w:color w:val="000000"/>
                <w:sz w:val="22"/>
                <w:szCs w:val="22"/>
                <w:u w:val="none"/>
                <w:lang w:val="sr-Cyrl-RS" w:eastAsia="sr-Latn-RS"/>
              </w:rPr>
              <w:t>понедељак</w:t>
            </w:r>
          </w:p>
        </w:tc>
        <w:tc>
          <w:tcPr>
            <w:tcW w:w="572"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color w:val="000000"/>
                <w:sz w:val="22"/>
                <w:szCs w:val="22"/>
                <w:u w:val="none"/>
                <w:lang w:val="sr-Cyrl-RS" w:eastAsia="sr-Latn-RS"/>
              </w:rPr>
            </w:pPr>
            <w:r>
              <w:rPr>
                <w:b w:val="0"/>
                <w:color w:val="000000"/>
                <w:sz w:val="22"/>
                <w:szCs w:val="22"/>
                <w:u w:val="none"/>
                <w:lang w:val="sr-Cyrl-RS" w:eastAsia="sr-Latn-RS"/>
              </w:rPr>
              <w:t>11</w:t>
            </w:r>
            <w:r w:rsidRPr="004C4A15">
              <w:rPr>
                <w:b w:val="0"/>
                <w:color w:val="000000"/>
                <w:sz w:val="22"/>
                <w:szCs w:val="22"/>
                <w:u w:val="none"/>
                <w:vertAlign w:val="superscript"/>
                <w:lang w:val="sr-Cyrl-RS" w:eastAsia="sr-Latn-RS"/>
              </w:rPr>
              <w:t>30</w:t>
            </w:r>
            <w:r>
              <w:rPr>
                <w:b w:val="0"/>
                <w:color w:val="000000"/>
                <w:sz w:val="22"/>
                <w:szCs w:val="22"/>
                <w:u w:val="none"/>
                <w:lang w:eastAsia="sr-Latn-RS"/>
              </w:rPr>
              <w:t>h</w:t>
            </w:r>
          </w:p>
        </w:tc>
        <w:tc>
          <w:tcPr>
            <w:tcW w:w="783" w:type="dxa"/>
            <w:tcBorders>
              <w:top w:val="nil"/>
              <w:left w:val="nil"/>
              <w:bottom w:val="single" w:sz="4" w:space="0" w:color="auto"/>
              <w:right w:val="single" w:sz="4" w:space="0" w:color="auto"/>
            </w:tcBorders>
            <w:shd w:val="clear" w:color="auto" w:fill="auto"/>
            <w:noWrap/>
            <w:vAlign w:val="bottom"/>
          </w:tcPr>
          <w:p w:rsidR="00CC05D1" w:rsidRPr="002409FA" w:rsidRDefault="00CC05D1" w:rsidP="004549FC">
            <w:pPr>
              <w:jc w:val="center"/>
              <w:rPr>
                <w:b w:val="0"/>
                <w:color w:val="000000"/>
                <w:sz w:val="22"/>
                <w:szCs w:val="22"/>
                <w:u w:val="none"/>
                <w:lang w:val="sr-Latn-RS" w:eastAsia="sr-Latn-RS"/>
              </w:rPr>
            </w:pPr>
          </w:p>
        </w:tc>
      </w:tr>
    </w:tbl>
    <w:p w:rsidR="00CC05D1" w:rsidRDefault="00CC05D1" w:rsidP="00CC05D1"/>
    <w:p w:rsidR="005D0AF6" w:rsidRPr="00C531DD" w:rsidRDefault="005D0AF6" w:rsidP="00D60D8E">
      <w:pPr>
        <w:jc w:val="both"/>
        <w:rPr>
          <w:rFonts w:ascii="Times New Roman" w:hAnsi="Times New Roman" w:cs="Times New Roman"/>
          <w:b w:val="0"/>
          <w:bCs/>
          <w:color w:val="000000" w:themeColor="text1"/>
          <w:u w:val="none"/>
        </w:rPr>
      </w:pPr>
    </w:p>
    <w:p w:rsidR="005D0AF6" w:rsidRPr="00C531DD" w:rsidRDefault="005D0AF6" w:rsidP="00D60D8E">
      <w:pPr>
        <w:jc w:val="both"/>
        <w:rPr>
          <w:rFonts w:ascii="Times New Roman" w:hAnsi="Times New Roman" w:cs="Times New Roman"/>
          <w:b w:val="0"/>
          <w:bCs/>
          <w:color w:val="000000" w:themeColor="text1"/>
          <w:u w:val="none"/>
        </w:rPr>
      </w:pPr>
    </w:p>
    <w:p w:rsidR="005D0AF6" w:rsidRPr="00C531DD" w:rsidRDefault="005D0AF6" w:rsidP="00D60D8E">
      <w:pPr>
        <w:jc w:val="both"/>
        <w:rPr>
          <w:rFonts w:ascii="Times New Roman" w:hAnsi="Times New Roman" w:cs="Times New Roman"/>
          <w:b w:val="0"/>
          <w:bCs/>
          <w:color w:val="000000" w:themeColor="text1"/>
          <w:u w:val="none"/>
        </w:rPr>
      </w:pPr>
    </w:p>
    <w:p w:rsidR="00D60D8E" w:rsidRPr="00C531DD" w:rsidRDefault="00D60D8E" w:rsidP="00D60D8E">
      <w:pPr>
        <w:jc w:val="both"/>
        <w:rPr>
          <w:rFonts w:ascii="Times New Roman" w:hAnsi="Times New Roman" w:cs="Times New Roman"/>
          <w:b w:val="0"/>
          <w:bCs/>
          <w:color w:val="000000" w:themeColor="text1"/>
          <w:u w:val="none"/>
        </w:rPr>
      </w:pPr>
      <w:r w:rsidRPr="00C531DD">
        <w:rPr>
          <w:rFonts w:ascii="Times New Roman" w:hAnsi="Times New Roman" w:cs="Times New Roman"/>
          <w:b w:val="0"/>
          <w:bCs/>
          <w:color w:val="000000" w:themeColor="text1"/>
          <w:u w:val="none"/>
        </w:rPr>
        <w:t>У ситуацији реализације образовно-васпитног рада у отежаним условима и на даљину, одељењске старешине и наставници ће дате термине реализовати телефонским путем у назначено време.</w:t>
      </w:r>
    </w:p>
    <w:p w:rsidR="00D60D8E" w:rsidRPr="00C531DD" w:rsidRDefault="00D60D8E" w:rsidP="00D60D8E">
      <w:pPr>
        <w:jc w:val="both"/>
        <w:rPr>
          <w:rFonts w:ascii="Times New Roman" w:hAnsi="Times New Roman" w:cs="Times New Roman"/>
          <w:b w:val="0"/>
          <w:bCs/>
          <w:color w:val="000000" w:themeColor="text1"/>
          <w:u w:val="none"/>
        </w:rPr>
      </w:pPr>
      <w:r w:rsidRPr="009B36B3">
        <w:rPr>
          <w:rFonts w:ascii="Times New Roman" w:hAnsi="Times New Roman" w:cs="Times New Roman"/>
          <w:b w:val="0"/>
          <w:bCs/>
          <w:color w:val="000000" w:themeColor="text1"/>
          <w:u w:val="none"/>
        </w:rPr>
        <w:t xml:space="preserve">Педагошко-психолошка служба заказује термине разговора са родитељима лично или преко службеног мејла: </w:t>
      </w:r>
      <w:hyperlink r:id="rId16" w:history="1">
        <w:r w:rsidRPr="009B36B3">
          <w:rPr>
            <w:rStyle w:val="Hyperlink"/>
            <w:rFonts w:ascii="Times New Roman" w:hAnsi="Times New Roman" w:cs="Times New Roman"/>
            <w:b w:val="0"/>
            <w:bCs/>
            <w:color w:val="000000" w:themeColor="text1"/>
          </w:rPr>
          <w:t>ppsluzbabrankova.pa20@gmail.com</w:t>
        </w:r>
      </w:hyperlink>
      <w:r w:rsidRPr="009B36B3">
        <w:rPr>
          <w:rFonts w:ascii="Times New Roman" w:hAnsi="Times New Roman" w:cs="Times New Roman"/>
          <w:b w:val="0"/>
          <w:bCs/>
          <w:color w:val="000000" w:themeColor="text1"/>
          <w:u w:val="none"/>
        </w:rPr>
        <w:t>.</w:t>
      </w:r>
      <w:r w:rsidR="00F520AD" w:rsidRPr="009B36B3">
        <w:rPr>
          <w:rFonts w:ascii="Times New Roman" w:hAnsi="Times New Roman" w:cs="Times New Roman"/>
          <w:b w:val="0"/>
          <w:bCs/>
          <w:color w:val="000000" w:themeColor="text1"/>
          <w:u w:val="none"/>
        </w:rPr>
        <w:t xml:space="preserve"> </w:t>
      </w:r>
    </w:p>
    <w:p w:rsidR="003F7BBC" w:rsidRDefault="003F7BBC" w:rsidP="002C4993">
      <w:pPr>
        <w:pStyle w:val="Default"/>
        <w:rPr>
          <w:bCs/>
          <w:color w:val="000000" w:themeColor="text1"/>
          <w:lang w:val="sr-Cyrl-CS"/>
        </w:rPr>
      </w:pPr>
    </w:p>
    <w:p w:rsidR="003F7BBC" w:rsidRDefault="003F7BBC" w:rsidP="002C4993">
      <w:pPr>
        <w:pStyle w:val="Default"/>
        <w:rPr>
          <w:bCs/>
          <w:color w:val="000000" w:themeColor="text1"/>
          <w:lang w:val="sr-Cyrl-CS"/>
        </w:rPr>
      </w:pPr>
    </w:p>
    <w:p w:rsidR="003F7BBC" w:rsidRDefault="003F7BBC" w:rsidP="002C4993">
      <w:pPr>
        <w:pStyle w:val="Default"/>
        <w:rPr>
          <w:bCs/>
          <w:color w:val="000000" w:themeColor="text1"/>
          <w:lang w:val="sr-Cyrl-CS"/>
        </w:rPr>
      </w:pPr>
    </w:p>
    <w:p w:rsidR="002C4993" w:rsidRPr="003F7BBC" w:rsidRDefault="002C4993" w:rsidP="002C4993">
      <w:pPr>
        <w:pStyle w:val="Default"/>
        <w:rPr>
          <w:bCs/>
          <w:color w:val="000000" w:themeColor="text1"/>
          <w:u w:val="single"/>
          <w:lang w:val="sr-Cyrl-CS"/>
        </w:rPr>
      </w:pPr>
      <w:r w:rsidRPr="009B36B3">
        <w:rPr>
          <w:bCs/>
          <w:color w:val="000000" w:themeColor="text1"/>
          <w:u w:val="single"/>
          <w:lang w:val="sr-Cyrl-CS"/>
        </w:rPr>
        <w:t>План спровођења мера заштите и безбедности ученика и запослених</w:t>
      </w:r>
      <w:r w:rsidRPr="003F7BBC">
        <w:rPr>
          <w:bCs/>
          <w:color w:val="000000" w:themeColor="text1"/>
          <w:u w:val="single"/>
          <w:lang w:val="sr-Cyrl-CS"/>
        </w:rPr>
        <w:t xml:space="preserve"> </w:t>
      </w:r>
    </w:p>
    <w:p w:rsidR="002C4993" w:rsidRPr="00C531DD" w:rsidRDefault="002C4993" w:rsidP="002C4993">
      <w:pPr>
        <w:pStyle w:val="Default"/>
        <w:rPr>
          <w:color w:val="000000" w:themeColor="text1"/>
          <w:lang w:val="sr-Cyrl-CS"/>
        </w:rPr>
      </w:pPr>
    </w:p>
    <w:p w:rsidR="000739B6" w:rsidRPr="00C531DD" w:rsidRDefault="002C4993" w:rsidP="007D3A25">
      <w:pPr>
        <w:pStyle w:val="Default"/>
        <w:jc w:val="both"/>
        <w:rPr>
          <w:color w:val="000000" w:themeColor="text1"/>
          <w:lang w:val="sr-Cyrl-CS"/>
        </w:rPr>
      </w:pPr>
      <w:r w:rsidRPr="00C531DD">
        <w:rPr>
          <w:color w:val="000000" w:themeColor="text1"/>
          <w:lang w:val="sr-Cyrl-CS"/>
        </w:rPr>
        <w:t xml:space="preserve">У циљу безбедности у школи, одлуком директора у радним листама радника одређена је обавеза дежурства у школи у току целог радног времена. Провера извршења радне обавезе вршиће се на дневном нивоу. Ради веће безбедности одлуком Савета родитеља уведено је поред обезбеђења које плаћа град и приватно обезбеђење у другој смени које плаћају родитељи , током боравка деце у школи у периоду од 7:30 до 18:30. Обезбеђење чине два радника који су под сталном провером од стране директора. </w:t>
      </w:r>
    </w:p>
    <w:p w:rsidR="002C4993" w:rsidRPr="00C531DD" w:rsidRDefault="002C4993" w:rsidP="007D3A25">
      <w:pPr>
        <w:pStyle w:val="Default"/>
        <w:jc w:val="both"/>
        <w:rPr>
          <w:color w:val="000000" w:themeColor="text1"/>
          <w:lang w:val="sr-Cyrl-CS"/>
        </w:rPr>
      </w:pPr>
      <w:r w:rsidRPr="00C531DD">
        <w:rPr>
          <w:color w:val="000000" w:themeColor="text1"/>
          <w:lang w:val="sr-Cyrl-CS"/>
        </w:rPr>
        <w:t xml:space="preserve">Школа има и уграђен видео-сензорни надзор у згради и дворишту који се редовно сервисира и поправља и чиниће значајан део безбедности како ученика тако и запослених у школи. Посебна пажња ће бити посвећена безбедности ученика у дворишту у којем ће увек бити присутно лице из обезбеђења и дежурни наставник. Деци није дозвољено да без оправданог разлога, у току наставе, напуштају простор школске зграде и дворишта. Ова пракса се показала као значајна за безбедност ученика у школи па ће се тако наставити и у следећој школској години. Школа је са сваке стране ограђена оградом, која се редовно поправља и проверава њена стабилност. Школско двориште је осветљено ноћним </w:t>
      </w:r>
      <w:r w:rsidRPr="00C531DD">
        <w:rPr>
          <w:color w:val="000000" w:themeColor="text1"/>
          <w:lang w:val="sr-Cyrl-CS"/>
        </w:rPr>
        <w:lastRenderedPageBreak/>
        <w:t xml:space="preserve">осветљењем. Голови и кошеви у салама и дворишту ће се редовно проверавати и замењивати. </w:t>
      </w:r>
    </w:p>
    <w:p w:rsidR="002C4993" w:rsidRPr="00C531DD" w:rsidRDefault="002C4993" w:rsidP="007D3A25">
      <w:pPr>
        <w:pStyle w:val="Default"/>
        <w:jc w:val="both"/>
        <w:rPr>
          <w:color w:val="000000" w:themeColor="text1"/>
          <w:lang w:val="sr-Cyrl-CS"/>
        </w:rPr>
      </w:pPr>
      <w:r w:rsidRPr="00C531DD">
        <w:rPr>
          <w:color w:val="000000" w:themeColor="text1"/>
          <w:lang w:val="sr-Cyrl-CS"/>
        </w:rPr>
        <w:t xml:space="preserve">На почетку и у току школске године издаје се обавезна наредба наставницима, помоћном особљу и домару школе да провере радне просторе у којима бораве (стабилност намештаја, утикаче, електричне изводе). Свака неправилност ће се моментално исправљати. Домар има обавезу да проверава стабилност прозора. Редовним проверама предузећа задужених за контролу противпожарне заштите, апарати за гашење пожара су увек у оптималном стању. </w:t>
      </w:r>
    </w:p>
    <w:p w:rsidR="004C4C7E" w:rsidRPr="00C531DD" w:rsidRDefault="002C4993" w:rsidP="007D3A25">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Школа поседује потребна средства за прву помоћ која се налазе у зборници, код спремачица и канцеларији наставника за физичко васпитање. У циљу безбедности и спречавања зараза, школа ће се редовно чистити и вршиће се периодична дератизација и дезинсекција. Безбедност ученика и запослених редовна је тема састанка Наставничког већа, родитељских састанака и ЧОС-а.</w:t>
      </w:r>
    </w:p>
    <w:p w:rsidR="00BC7B8B" w:rsidRPr="00C531DD" w:rsidRDefault="00BC7B8B" w:rsidP="00FC52E4">
      <w:pPr>
        <w:tabs>
          <w:tab w:val="clear" w:pos="3899"/>
        </w:tabs>
        <w:autoSpaceDE w:val="0"/>
        <w:autoSpaceDN w:val="0"/>
        <w:adjustRightInd w:val="0"/>
        <w:jc w:val="center"/>
        <w:rPr>
          <w:rFonts w:ascii="Times New Roman" w:eastAsia="Calibri" w:hAnsi="Times New Roman" w:cs="Times New Roman"/>
          <w:b w:val="0"/>
          <w:bCs/>
          <w:color w:val="000000" w:themeColor="text1"/>
          <w:u w:val="none"/>
          <w:lang w:val="sr-Cyrl-CS" w:eastAsia="en-US"/>
        </w:rPr>
      </w:pPr>
    </w:p>
    <w:p w:rsidR="00BC7B8B" w:rsidRPr="00C531DD" w:rsidRDefault="00BC7B8B" w:rsidP="00FC52E4">
      <w:pPr>
        <w:tabs>
          <w:tab w:val="clear" w:pos="3899"/>
        </w:tabs>
        <w:autoSpaceDE w:val="0"/>
        <w:autoSpaceDN w:val="0"/>
        <w:adjustRightInd w:val="0"/>
        <w:jc w:val="center"/>
        <w:rPr>
          <w:rFonts w:ascii="Times New Roman" w:eastAsia="Calibri" w:hAnsi="Times New Roman" w:cs="Times New Roman"/>
          <w:b w:val="0"/>
          <w:bCs/>
          <w:color w:val="000000" w:themeColor="text1"/>
          <w:u w:val="none"/>
          <w:lang w:val="sr-Cyrl-CS" w:eastAsia="en-US"/>
        </w:rPr>
      </w:pPr>
    </w:p>
    <w:p w:rsidR="004C4C7E" w:rsidRPr="00C531DD" w:rsidRDefault="004C4C7E" w:rsidP="00FC52E4">
      <w:pPr>
        <w:tabs>
          <w:tab w:val="clear" w:pos="3899"/>
        </w:tabs>
        <w:autoSpaceDE w:val="0"/>
        <w:autoSpaceDN w:val="0"/>
        <w:adjustRightInd w:val="0"/>
        <w:jc w:val="center"/>
        <w:rPr>
          <w:rFonts w:ascii="Times New Roman" w:eastAsia="Calibri" w:hAnsi="Times New Roman" w:cs="Times New Roman"/>
          <w:b w:val="0"/>
          <w:bCs/>
          <w:color w:val="000000" w:themeColor="text1"/>
          <w:u w:val="none"/>
          <w:lang w:val="sr-Cyrl-CS" w:eastAsia="en-US"/>
        </w:rPr>
      </w:pPr>
      <w:r w:rsidRPr="00C531DD">
        <w:rPr>
          <w:rFonts w:ascii="Times New Roman" w:eastAsia="Calibri" w:hAnsi="Times New Roman" w:cs="Times New Roman"/>
          <w:b w:val="0"/>
          <w:bCs/>
          <w:color w:val="000000" w:themeColor="text1"/>
          <w:u w:val="none"/>
          <w:lang w:val="sr-Cyrl-CS" w:eastAsia="en-US"/>
        </w:rPr>
        <w:t>Стоматолошка амбуланта</w:t>
      </w:r>
    </w:p>
    <w:p w:rsidR="00A63AE1" w:rsidRPr="00C531DD" w:rsidRDefault="00A63AE1" w:rsidP="00FC52E4">
      <w:pPr>
        <w:tabs>
          <w:tab w:val="clear" w:pos="3899"/>
        </w:tabs>
        <w:autoSpaceDE w:val="0"/>
        <w:autoSpaceDN w:val="0"/>
        <w:adjustRightInd w:val="0"/>
        <w:jc w:val="center"/>
        <w:rPr>
          <w:rFonts w:ascii="Times New Roman" w:eastAsia="Calibri" w:hAnsi="Times New Roman" w:cs="Times New Roman"/>
          <w:b w:val="0"/>
          <w:bCs/>
          <w:color w:val="000000" w:themeColor="text1"/>
          <w:u w:val="none"/>
          <w:lang w:val="sr-Cyrl-CS" w:eastAsia="en-US"/>
        </w:rPr>
      </w:pPr>
    </w:p>
    <w:p w:rsidR="004C4C7E" w:rsidRPr="00C531DD" w:rsidRDefault="00BC7B8B" w:rsidP="00FC3F8A">
      <w:pPr>
        <w:tabs>
          <w:tab w:val="clear" w:pos="3899"/>
        </w:tabs>
        <w:spacing w:after="200" w:line="276" w:lineRule="auto"/>
        <w:jc w:val="both"/>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С</w:t>
      </w:r>
      <w:r w:rsidR="003F7BBC">
        <w:rPr>
          <w:rFonts w:ascii="Times New Roman" w:eastAsia="Calibri" w:hAnsi="Times New Roman" w:cs="Times New Roman"/>
          <w:b w:val="0"/>
          <w:color w:val="000000" w:themeColor="text1"/>
          <w:u w:val="none"/>
          <w:lang w:val="sr-Cyrl-CS" w:eastAsia="en-US"/>
        </w:rPr>
        <w:t>томатолошка амбуланта током 2023./2024</w:t>
      </w:r>
      <w:r w:rsidRPr="00C531DD">
        <w:rPr>
          <w:rFonts w:ascii="Times New Roman" w:eastAsia="Calibri" w:hAnsi="Times New Roman" w:cs="Times New Roman"/>
          <w:b w:val="0"/>
          <w:color w:val="000000" w:themeColor="text1"/>
          <w:u w:val="none"/>
          <w:lang w:val="sr-Cyrl-CS" w:eastAsia="en-US"/>
        </w:rPr>
        <w:t>. године радиће по распореду који ће бити утврђен од стране докторке стоматологије.</w:t>
      </w:r>
      <w:r w:rsidR="004C4C7E" w:rsidRPr="00C531DD">
        <w:rPr>
          <w:rFonts w:ascii="Times New Roman" w:eastAsia="Calibri" w:hAnsi="Times New Roman" w:cs="Times New Roman"/>
          <w:b w:val="0"/>
          <w:color w:val="000000" w:themeColor="text1"/>
          <w:u w:val="none"/>
          <w:lang w:val="sr-Cyrl-CS" w:eastAsia="en-US"/>
        </w:rPr>
        <w:t xml:space="preserve"> Сви ученици имају отворене картоне у којима се воде сви прегледи и интервенције. Стоматолог и стоматолошки техничар континурано, током читаве школске године, раде на превенцији</w:t>
      </w:r>
      <w:r w:rsidR="00436ACD" w:rsidRPr="00C531DD">
        <w:rPr>
          <w:rFonts w:ascii="Times New Roman" w:eastAsia="Calibri" w:hAnsi="Times New Roman" w:cs="Times New Roman"/>
          <w:b w:val="0"/>
          <w:color w:val="000000" w:themeColor="text1"/>
          <w:u w:val="none"/>
          <w:lang w:val="sr-Cyrl-CS" w:eastAsia="en-US"/>
        </w:rPr>
        <w:t>.</w:t>
      </w:r>
    </w:p>
    <w:p w:rsidR="00932BD9" w:rsidRPr="00C531DD" w:rsidRDefault="00932BD9" w:rsidP="00FC52E4">
      <w:pPr>
        <w:tabs>
          <w:tab w:val="clear" w:pos="3899"/>
        </w:tabs>
        <w:autoSpaceDE w:val="0"/>
        <w:autoSpaceDN w:val="0"/>
        <w:adjustRightInd w:val="0"/>
        <w:jc w:val="center"/>
        <w:rPr>
          <w:rFonts w:ascii="Times New Roman" w:eastAsia="Calibri" w:hAnsi="Times New Roman" w:cs="Times New Roman"/>
          <w:b w:val="0"/>
          <w:bCs/>
          <w:color w:val="000000" w:themeColor="text1"/>
          <w:u w:val="none"/>
          <w:lang w:val="sr-Cyrl-CS" w:eastAsia="en-US"/>
        </w:rPr>
      </w:pPr>
      <w:r w:rsidRPr="00C531DD">
        <w:rPr>
          <w:rFonts w:ascii="Times New Roman" w:eastAsia="Calibri" w:hAnsi="Times New Roman" w:cs="Times New Roman"/>
          <w:b w:val="0"/>
          <w:bCs/>
          <w:color w:val="000000" w:themeColor="text1"/>
          <w:u w:val="none"/>
          <w:lang w:val="sr-Cyrl-CS" w:eastAsia="en-US"/>
        </w:rPr>
        <w:t>Распоред коришћења просторија за наставу</w:t>
      </w:r>
    </w:p>
    <w:p w:rsidR="00932BD9" w:rsidRPr="00C531DD" w:rsidRDefault="00932BD9" w:rsidP="00932BD9">
      <w:pPr>
        <w:tabs>
          <w:tab w:val="clear" w:pos="3899"/>
        </w:tabs>
        <w:autoSpaceDE w:val="0"/>
        <w:autoSpaceDN w:val="0"/>
        <w:adjustRightInd w:val="0"/>
        <w:rPr>
          <w:rFonts w:ascii="Times New Roman" w:eastAsia="Calibri" w:hAnsi="Times New Roman" w:cs="Times New Roman"/>
          <w:b w:val="0"/>
          <w:color w:val="000000" w:themeColor="text1"/>
          <w:u w:val="none"/>
          <w:lang w:val="sr-Cyrl-CS" w:eastAsia="en-US"/>
        </w:rPr>
      </w:pPr>
    </w:p>
    <w:p w:rsidR="006B257B" w:rsidRPr="00C531DD" w:rsidRDefault="006B257B" w:rsidP="006B257B">
      <w:pPr>
        <w:ind w:firstLine="708"/>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Распоред одељења по учионицама- први и други циклус</w:t>
      </w:r>
    </w:p>
    <w:p w:rsidR="006B257B" w:rsidRPr="00C531DD" w:rsidRDefault="006B257B" w:rsidP="006B257B">
      <w:pPr>
        <w:rPr>
          <w:rFonts w:ascii="Times New Roman" w:hAnsi="Times New Roman" w:cs="Times New Roman"/>
          <w:b w:val="0"/>
          <w:color w:val="000000" w:themeColor="text1"/>
          <w:u w:val="none"/>
          <w:lang w:val="sr-Cyrl-CS"/>
        </w:rPr>
      </w:pPr>
    </w:p>
    <w:p w:rsidR="006B257B" w:rsidRPr="00020CC6" w:rsidRDefault="006B257B" w:rsidP="006B257B">
      <w:pPr>
        <w:ind w:firstLine="720"/>
        <w:jc w:val="both"/>
        <w:rPr>
          <w:rFonts w:ascii="Times New Roman" w:hAnsi="Times New Roman" w:cs="Times New Roman"/>
          <w:b w:val="0"/>
          <w:color w:val="000000" w:themeColor="text1"/>
          <w:u w:val="none"/>
          <w:lang w:val="ru-RU"/>
        </w:rPr>
      </w:pPr>
      <w:r w:rsidRPr="00C531DD">
        <w:rPr>
          <w:rFonts w:ascii="Times New Roman" w:hAnsi="Times New Roman" w:cs="Times New Roman"/>
          <w:b w:val="0"/>
          <w:color w:val="000000" w:themeColor="text1"/>
          <w:u w:val="none"/>
          <w:lang w:val="sr-Cyrl-CS"/>
        </w:rPr>
        <w:t xml:space="preserve">С обзиром да се </w:t>
      </w:r>
      <w:r w:rsidRPr="00C531DD">
        <w:rPr>
          <w:rFonts w:ascii="Times New Roman" w:hAnsi="Times New Roman" w:cs="Times New Roman"/>
          <w:b w:val="0"/>
          <w:color w:val="000000" w:themeColor="text1"/>
          <w:u w:val="none"/>
          <w:lang w:val="ru-RU"/>
        </w:rPr>
        <w:t>настава организује у две смене, преподневној и поподневној,  у једној смени су одељења првог циклуса, а у другој одељења другог циклуса. Сва одељења п</w:t>
      </w:r>
      <w:r w:rsidR="00C763C2" w:rsidRPr="00C531DD">
        <w:rPr>
          <w:rFonts w:ascii="Times New Roman" w:hAnsi="Times New Roman" w:cs="Times New Roman"/>
          <w:b w:val="0"/>
          <w:color w:val="000000" w:themeColor="text1"/>
          <w:u w:val="none"/>
          <w:lang w:val="ru-RU"/>
        </w:rPr>
        <w:t xml:space="preserve">рвог циклуса, </w:t>
      </w:r>
      <w:r w:rsidRPr="00C531DD">
        <w:rPr>
          <w:rFonts w:ascii="Times New Roman" w:hAnsi="Times New Roman" w:cs="Times New Roman"/>
          <w:b w:val="0"/>
          <w:color w:val="000000" w:themeColor="text1"/>
          <w:u w:val="none"/>
          <w:lang w:val="ru-RU"/>
        </w:rPr>
        <w:t xml:space="preserve">користиће учионице у </w:t>
      </w:r>
      <w:r w:rsidR="007B6BBA" w:rsidRPr="00020CC6">
        <w:rPr>
          <w:rFonts w:ascii="Times New Roman" w:hAnsi="Times New Roman" w:cs="Times New Roman"/>
          <w:b w:val="0"/>
          <w:color w:val="000000" w:themeColor="text1"/>
          <w:u w:val="none"/>
          <w:lang w:val="ru-RU"/>
        </w:rPr>
        <w:t xml:space="preserve"> којима су распоређени</w:t>
      </w:r>
      <w:r w:rsidRPr="00C531DD">
        <w:rPr>
          <w:rFonts w:ascii="Times New Roman" w:hAnsi="Times New Roman" w:cs="Times New Roman"/>
          <w:b w:val="0"/>
          <w:color w:val="000000" w:themeColor="text1"/>
          <w:u w:val="none"/>
          <w:lang w:val="ru-RU"/>
        </w:rPr>
        <w:t xml:space="preserve">. </w:t>
      </w:r>
      <w:r w:rsidR="007B6BBA" w:rsidRPr="00020CC6">
        <w:rPr>
          <w:rFonts w:ascii="Times New Roman" w:hAnsi="Times New Roman" w:cs="Times New Roman"/>
          <w:b w:val="0"/>
          <w:color w:val="000000" w:themeColor="text1"/>
          <w:u w:val="none"/>
          <w:lang w:val="ru-RU"/>
        </w:rPr>
        <w:t xml:space="preserve">У одељењима другог циклуса ће се реализовати кабинетска настава, док за то постоје епидемиолошки услови и док не добијемо другачија упутства од стране Министарства просвете науке и технолошког развоја. </w:t>
      </w:r>
    </w:p>
    <w:p w:rsidR="006B257B" w:rsidRPr="00C531DD" w:rsidRDefault="006B257B" w:rsidP="006B257B">
      <w:pPr>
        <w:ind w:firstLine="708"/>
        <w:jc w:val="both"/>
        <w:rPr>
          <w:rFonts w:ascii="Times New Roman" w:hAnsi="Times New Roman" w:cs="Times New Roman"/>
          <w:b w:val="0"/>
          <w:color w:val="000000" w:themeColor="text1"/>
          <w:u w:val="none"/>
          <w:lang w:val="ru-RU"/>
        </w:rPr>
      </w:pPr>
    </w:p>
    <w:p w:rsidR="00547BBA" w:rsidRPr="00C531DD" w:rsidRDefault="00547BBA" w:rsidP="00547BBA">
      <w:pPr>
        <w:tabs>
          <w:tab w:val="clear" w:pos="3899"/>
        </w:tabs>
        <w:ind w:firstLine="708"/>
        <w:jc w:val="both"/>
        <w:rPr>
          <w:rFonts w:ascii="Times New Roman" w:hAnsi="Times New Roman" w:cs="Times New Roman"/>
          <w:b w:val="0"/>
          <w:bCs/>
          <w:color w:val="000000" w:themeColor="text1"/>
          <w:u w:val="none"/>
          <w:lang w:val="ru-RU"/>
        </w:rPr>
      </w:pPr>
    </w:p>
    <w:p w:rsidR="00932BD9" w:rsidRPr="00C531DD" w:rsidRDefault="00932BD9" w:rsidP="00932BD9">
      <w:pPr>
        <w:numPr>
          <w:ilvl w:val="0"/>
          <w:numId w:val="1"/>
        </w:numPr>
        <w:tabs>
          <w:tab w:val="clear" w:pos="360"/>
          <w:tab w:val="clear" w:pos="3899"/>
        </w:tabs>
        <w:autoSpaceDE w:val="0"/>
        <w:autoSpaceDN w:val="0"/>
        <w:adjustRightInd w:val="0"/>
        <w:ind w:left="0" w:firstLine="0"/>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 xml:space="preserve">Улаз ученика је из улице Владимира Жестића 21, а одељења се постављају на обележеним местима у дворишту школе. </w:t>
      </w:r>
    </w:p>
    <w:p w:rsidR="003F4FC5" w:rsidRPr="00C531DD" w:rsidRDefault="00932BD9" w:rsidP="00C763C2">
      <w:pPr>
        <w:tabs>
          <w:tab w:val="clear" w:pos="3899"/>
        </w:tabs>
        <w:spacing w:after="200" w:line="276" w:lineRule="auto"/>
        <w:rPr>
          <w:rFonts w:ascii="Times New Roman" w:hAnsi="Times New Roman" w:cs="Times New Roman"/>
          <w:b w:val="0"/>
          <w:color w:val="000000" w:themeColor="text1"/>
          <w:u w:val="none"/>
          <w:lang w:val="sr-Cyrl-CS"/>
        </w:rPr>
      </w:pPr>
      <w:r w:rsidRPr="00C531DD">
        <w:rPr>
          <w:rFonts w:ascii="Times New Roman" w:eastAsia="Calibri" w:hAnsi="Times New Roman" w:cs="Times New Roman"/>
          <w:b w:val="0"/>
          <w:color w:val="000000" w:themeColor="text1"/>
          <w:u w:val="none"/>
          <w:lang w:val="sr-Cyrl-CS" w:eastAsia="en-US"/>
        </w:rPr>
        <w:t>Странке и родитељи користиће такође улаз из улице Владимира Жестића 21. Наставници користе и</w:t>
      </w:r>
      <w:r w:rsidR="00C763C2" w:rsidRPr="00C531DD">
        <w:rPr>
          <w:rFonts w:ascii="Times New Roman" w:eastAsia="Calibri" w:hAnsi="Times New Roman" w:cs="Times New Roman"/>
          <w:b w:val="0"/>
          <w:color w:val="000000" w:themeColor="text1"/>
          <w:u w:val="none"/>
          <w:lang w:val="sr-Cyrl-CS" w:eastAsia="en-US"/>
        </w:rPr>
        <w:t xml:space="preserve"> службени</w:t>
      </w:r>
      <w:r w:rsidRPr="00C531DD">
        <w:rPr>
          <w:rFonts w:ascii="Times New Roman" w:eastAsia="Calibri" w:hAnsi="Times New Roman" w:cs="Times New Roman"/>
          <w:b w:val="0"/>
          <w:color w:val="000000" w:themeColor="text1"/>
          <w:u w:val="none"/>
          <w:lang w:val="sr-Cyrl-CS" w:eastAsia="en-US"/>
        </w:rPr>
        <w:t xml:space="preserve"> улаз из улице Цара Лазара</w:t>
      </w:r>
      <w:r w:rsidR="00BF57BB" w:rsidRPr="00C531DD">
        <w:rPr>
          <w:rFonts w:ascii="Times New Roman" w:eastAsia="Calibri" w:hAnsi="Times New Roman" w:cs="Times New Roman"/>
          <w:b w:val="0"/>
          <w:color w:val="000000" w:themeColor="text1"/>
          <w:u w:val="none"/>
          <w:lang w:val="sr-Cyrl-CS" w:eastAsia="en-US"/>
        </w:rPr>
        <w:t>.</w:t>
      </w:r>
    </w:p>
    <w:p w:rsidR="002103C7" w:rsidRPr="00C531DD" w:rsidRDefault="002103C7" w:rsidP="00CB7B19">
      <w:pPr>
        <w:tabs>
          <w:tab w:val="clear" w:pos="3899"/>
        </w:tabs>
        <w:jc w:val="center"/>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val="sr-Cyrl-CS"/>
        </w:rPr>
        <w:t>Одељенско старешинство</w:t>
      </w:r>
    </w:p>
    <w:p w:rsidR="001A6690" w:rsidRPr="00C531DD" w:rsidRDefault="001A6690" w:rsidP="002103C7">
      <w:pPr>
        <w:rPr>
          <w:rFonts w:ascii="Times New Roman" w:hAnsi="Times New Roman" w:cs="Times New Roman"/>
          <w:b w:val="0"/>
          <w:color w:val="000000" w:themeColor="text1"/>
          <w:u w:val="none"/>
          <w:lang w:val="sr-Cyrl-CS"/>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1150"/>
        <w:gridCol w:w="3638"/>
        <w:gridCol w:w="892"/>
        <w:gridCol w:w="3406"/>
      </w:tblGrid>
      <w:tr w:rsidR="000369DA" w:rsidRPr="00C9798E" w:rsidTr="002A2E23">
        <w:trPr>
          <w:trHeight w:val="430"/>
        </w:trPr>
        <w:tc>
          <w:tcPr>
            <w:tcW w:w="4788" w:type="dxa"/>
            <w:gridSpan w:val="2"/>
            <w:vAlign w:val="center"/>
          </w:tcPr>
          <w:p w:rsidR="002103C7" w:rsidRPr="009B36B3" w:rsidRDefault="002103C7" w:rsidP="002103C7">
            <w:pPr>
              <w:jc w:val="center"/>
              <w:rPr>
                <w:rFonts w:ascii="Times New Roman" w:hAnsi="Times New Roman" w:cs="Times New Roman"/>
                <w:b w:val="0"/>
                <w:color w:val="000000" w:themeColor="text1"/>
                <w:u w:val="none"/>
                <w:lang w:val="sr-Cyrl-CS"/>
              </w:rPr>
            </w:pPr>
            <w:r w:rsidRPr="009B36B3">
              <w:rPr>
                <w:rFonts w:ascii="Times New Roman" w:hAnsi="Times New Roman" w:cs="Times New Roman"/>
                <w:b w:val="0"/>
                <w:color w:val="000000" w:themeColor="text1"/>
                <w:u w:val="none"/>
                <w:lang w:val="sr-Cyrl-CS"/>
              </w:rPr>
              <w:t xml:space="preserve">од  </w:t>
            </w:r>
            <w:r w:rsidRPr="009B36B3">
              <w:rPr>
                <w:rFonts w:ascii="Times New Roman" w:hAnsi="Times New Roman" w:cs="Times New Roman"/>
                <w:b w:val="0"/>
                <w:color w:val="000000" w:themeColor="text1"/>
                <w:u w:val="none"/>
              </w:rPr>
              <w:t>I</w:t>
            </w:r>
            <w:r w:rsidRPr="009B36B3">
              <w:rPr>
                <w:rFonts w:ascii="Times New Roman" w:hAnsi="Times New Roman" w:cs="Times New Roman"/>
                <w:b w:val="0"/>
                <w:color w:val="000000" w:themeColor="text1"/>
                <w:u w:val="none"/>
                <w:lang w:val="sr-Cyrl-CS"/>
              </w:rPr>
              <w:t xml:space="preserve">  до  </w:t>
            </w:r>
            <w:r w:rsidRPr="009B36B3">
              <w:rPr>
                <w:rFonts w:ascii="Times New Roman" w:hAnsi="Times New Roman" w:cs="Times New Roman"/>
                <w:b w:val="0"/>
                <w:color w:val="000000" w:themeColor="text1"/>
                <w:u w:val="none"/>
              </w:rPr>
              <w:t>IV</w:t>
            </w:r>
            <w:r w:rsidRPr="009B36B3">
              <w:rPr>
                <w:rFonts w:ascii="Times New Roman" w:hAnsi="Times New Roman" w:cs="Times New Roman"/>
                <w:b w:val="0"/>
                <w:color w:val="000000" w:themeColor="text1"/>
                <w:u w:val="none"/>
                <w:lang w:val="sr-Cyrl-CS"/>
              </w:rPr>
              <w:t xml:space="preserve"> разреда</w:t>
            </w:r>
          </w:p>
        </w:tc>
        <w:tc>
          <w:tcPr>
            <w:tcW w:w="4298" w:type="dxa"/>
            <w:gridSpan w:val="2"/>
            <w:vAlign w:val="center"/>
          </w:tcPr>
          <w:p w:rsidR="002103C7" w:rsidRPr="009B36B3" w:rsidRDefault="002103C7" w:rsidP="002103C7">
            <w:pPr>
              <w:jc w:val="center"/>
              <w:rPr>
                <w:rFonts w:ascii="Times New Roman" w:hAnsi="Times New Roman" w:cs="Times New Roman"/>
                <w:b w:val="0"/>
                <w:color w:val="000000" w:themeColor="text1"/>
                <w:u w:val="none"/>
                <w:lang w:val="sr-Cyrl-CS"/>
              </w:rPr>
            </w:pPr>
            <w:r w:rsidRPr="009B36B3">
              <w:rPr>
                <w:rFonts w:ascii="Times New Roman" w:hAnsi="Times New Roman" w:cs="Times New Roman"/>
                <w:b w:val="0"/>
                <w:color w:val="000000" w:themeColor="text1"/>
                <w:u w:val="none"/>
                <w:lang w:val="sr-Cyrl-CS"/>
              </w:rPr>
              <w:t xml:space="preserve">од </w:t>
            </w:r>
            <w:r w:rsidRPr="009B36B3">
              <w:rPr>
                <w:rFonts w:ascii="Times New Roman" w:hAnsi="Times New Roman" w:cs="Times New Roman"/>
                <w:b w:val="0"/>
                <w:color w:val="000000" w:themeColor="text1"/>
                <w:u w:val="none"/>
              </w:rPr>
              <w:t>V</w:t>
            </w:r>
            <w:r w:rsidRPr="009B36B3">
              <w:rPr>
                <w:rFonts w:ascii="Times New Roman" w:hAnsi="Times New Roman" w:cs="Times New Roman"/>
                <w:b w:val="0"/>
                <w:color w:val="000000" w:themeColor="text1"/>
                <w:u w:val="none"/>
                <w:lang w:val="sr-Cyrl-CS"/>
              </w:rPr>
              <w:t xml:space="preserve">  до </w:t>
            </w:r>
            <w:r w:rsidRPr="009B36B3">
              <w:rPr>
                <w:rFonts w:ascii="Times New Roman" w:hAnsi="Times New Roman" w:cs="Times New Roman"/>
                <w:b w:val="0"/>
                <w:color w:val="000000" w:themeColor="text1"/>
                <w:u w:val="none"/>
              </w:rPr>
              <w:t>VIII</w:t>
            </w:r>
            <w:r w:rsidRPr="009B36B3">
              <w:rPr>
                <w:rFonts w:ascii="Times New Roman" w:hAnsi="Times New Roman" w:cs="Times New Roman"/>
                <w:b w:val="0"/>
                <w:color w:val="000000" w:themeColor="text1"/>
                <w:u w:val="none"/>
                <w:lang w:val="sr-Cyrl-CS"/>
              </w:rPr>
              <w:t xml:space="preserve">  разреда</w:t>
            </w:r>
          </w:p>
        </w:tc>
      </w:tr>
      <w:tr w:rsidR="000369DA" w:rsidRPr="00C531DD" w:rsidTr="002A2E23">
        <w:trPr>
          <w:trHeight w:val="297"/>
        </w:trPr>
        <w:tc>
          <w:tcPr>
            <w:tcW w:w="1150" w:type="dxa"/>
            <w:vAlign w:val="center"/>
          </w:tcPr>
          <w:p w:rsidR="00AE1CA6" w:rsidRPr="009B36B3" w:rsidRDefault="00AE1CA6" w:rsidP="00AE1CA6">
            <w:pPr>
              <w:jc w:val="center"/>
              <w:rPr>
                <w:rFonts w:ascii="Times New Roman" w:hAnsi="Times New Roman" w:cs="Times New Roman"/>
                <w:b w:val="0"/>
                <w:color w:val="000000" w:themeColor="text1"/>
                <w:u w:val="none"/>
              </w:rPr>
            </w:pPr>
            <w:r w:rsidRPr="009B36B3">
              <w:rPr>
                <w:rFonts w:ascii="Times New Roman" w:hAnsi="Times New Roman" w:cs="Times New Roman"/>
                <w:b w:val="0"/>
                <w:color w:val="000000" w:themeColor="text1"/>
                <w:u w:val="none"/>
              </w:rPr>
              <w:t>I -</w:t>
            </w:r>
            <w:r w:rsidRPr="009B36B3">
              <w:rPr>
                <w:rFonts w:ascii="Times New Roman" w:hAnsi="Times New Roman" w:cs="Times New Roman"/>
                <w:b w:val="0"/>
                <w:color w:val="000000" w:themeColor="text1"/>
                <w:u w:val="none"/>
                <w:vertAlign w:val="subscript"/>
              </w:rPr>
              <w:t>1</w:t>
            </w:r>
          </w:p>
        </w:tc>
        <w:tc>
          <w:tcPr>
            <w:tcW w:w="3638" w:type="dxa"/>
            <w:vAlign w:val="center"/>
          </w:tcPr>
          <w:p w:rsidR="00AE1CA6" w:rsidRPr="009B36B3" w:rsidRDefault="00680AE9" w:rsidP="00942E63">
            <w:pPr>
              <w:rPr>
                <w:rFonts w:ascii="Times New Roman" w:hAnsi="Times New Roman" w:cs="Times New Roman"/>
                <w:b w:val="0"/>
                <w:color w:val="000000" w:themeColor="text1"/>
                <w:u w:val="none"/>
                <w:lang w:val="sr-Cyrl-RS"/>
              </w:rPr>
            </w:pPr>
            <w:r w:rsidRPr="009B36B3">
              <w:rPr>
                <w:rFonts w:ascii="Times New Roman" w:hAnsi="Times New Roman" w:cs="Times New Roman"/>
                <w:b w:val="0"/>
                <w:color w:val="000000" w:themeColor="text1"/>
                <w:u w:val="none"/>
                <w:lang w:val="sr-Cyrl-RS"/>
              </w:rPr>
              <w:t>Бранислава Пршић Вујичин</w:t>
            </w:r>
          </w:p>
        </w:tc>
        <w:tc>
          <w:tcPr>
            <w:tcW w:w="892" w:type="dxa"/>
            <w:vAlign w:val="center"/>
          </w:tcPr>
          <w:p w:rsidR="00AE1CA6" w:rsidRPr="009B36B3" w:rsidRDefault="00AE1CA6" w:rsidP="00AE1CA6">
            <w:pPr>
              <w:jc w:val="center"/>
              <w:rPr>
                <w:rFonts w:ascii="Times New Roman" w:hAnsi="Times New Roman" w:cs="Times New Roman"/>
                <w:b w:val="0"/>
                <w:color w:val="000000" w:themeColor="text1"/>
                <w:u w:val="none"/>
                <w:vertAlign w:val="subscript"/>
              </w:rPr>
            </w:pPr>
            <w:r w:rsidRPr="009B36B3">
              <w:rPr>
                <w:rFonts w:ascii="Times New Roman" w:hAnsi="Times New Roman" w:cs="Times New Roman"/>
                <w:b w:val="0"/>
                <w:color w:val="000000" w:themeColor="text1"/>
                <w:u w:val="none"/>
              </w:rPr>
              <w:t>V</w:t>
            </w:r>
            <w:r w:rsidRPr="009B36B3">
              <w:rPr>
                <w:rFonts w:ascii="Times New Roman" w:hAnsi="Times New Roman" w:cs="Times New Roman"/>
                <w:b w:val="0"/>
                <w:color w:val="000000" w:themeColor="text1"/>
                <w:u w:val="none"/>
                <w:vertAlign w:val="subscript"/>
              </w:rPr>
              <w:t>-1</w:t>
            </w:r>
          </w:p>
        </w:tc>
        <w:tc>
          <w:tcPr>
            <w:tcW w:w="3406" w:type="dxa"/>
            <w:vAlign w:val="center"/>
          </w:tcPr>
          <w:p w:rsidR="00AE1CA6" w:rsidRPr="009B36B3" w:rsidRDefault="009B36B3" w:rsidP="00AE1CA6">
            <w:pPr>
              <w:rPr>
                <w:rFonts w:ascii="Times New Roman" w:hAnsi="Times New Roman" w:cs="Times New Roman"/>
                <w:b w:val="0"/>
                <w:color w:val="000000" w:themeColor="text1"/>
                <w:u w:val="none"/>
                <w:lang w:val="sr-Cyrl-BA"/>
              </w:rPr>
            </w:pPr>
            <w:r w:rsidRPr="009B36B3">
              <w:rPr>
                <w:rFonts w:ascii="Times New Roman" w:hAnsi="Times New Roman" w:cs="Times New Roman"/>
                <w:b w:val="0"/>
                <w:color w:val="000000" w:themeColor="text1"/>
                <w:u w:val="none"/>
                <w:lang w:val="sr-Cyrl-BA"/>
              </w:rPr>
              <w:t>Александра Поповић</w:t>
            </w:r>
          </w:p>
        </w:tc>
      </w:tr>
      <w:tr w:rsidR="000369DA" w:rsidRPr="00C531DD" w:rsidTr="002A2E23">
        <w:trPr>
          <w:trHeight w:val="297"/>
        </w:trPr>
        <w:tc>
          <w:tcPr>
            <w:tcW w:w="1150" w:type="dxa"/>
            <w:vAlign w:val="center"/>
          </w:tcPr>
          <w:p w:rsidR="00AE1CA6" w:rsidRPr="009B36B3" w:rsidRDefault="00AE1CA6" w:rsidP="00AE1CA6">
            <w:pPr>
              <w:jc w:val="center"/>
              <w:rPr>
                <w:rFonts w:ascii="Times New Roman" w:hAnsi="Times New Roman" w:cs="Times New Roman"/>
                <w:b w:val="0"/>
                <w:color w:val="000000" w:themeColor="text1"/>
                <w:u w:val="none"/>
              </w:rPr>
            </w:pPr>
            <w:r w:rsidRPr="009B36B3">
              <w:rPr>
                <w:rFonts w:ascii="Times New Roman" w:hAnsi="Times New Roman" w:cs="Times New Roman"/>
                <w:b w:val="0"/>
                <w:color w:val="000000" w:themeColor="text1"/>
                <w:u w:val="none"/>
              </w:rPr>
              <w:t>I-</w:t>
            </w:r>
            <w:r w:rsidRPr="009B36B3">
              <w:rPr>
                <w:rFonts w:ascii="Times New Roman" w:hAnsi="Times New Roman" w:cs="Times New Roman"/>
                <w:b w:val="0"/>
                <w:color w:val="000000" w:themeColor="text1"/>
                <w:u w:val="none"/>
                <w:vertAlign w:val="subscript"/>
              </w:rPr>
              <w:t>2</w:t>
            </w:r>
          </w:p>
        </w:tc>
        <w:tc>
          <w:tcPr>
            <w:tcW w:w="3638" w:type="dxa"/>
            <w:vAlign w:val="center"/>
          </w:tcPr>
          <w:p w:rsidR="00AE1CA6" w:rsidRPr="009B36B3" w:rsidRDefault="009B36B3" w:rsidP="00AE1CA6">
            <w:pPr>
              <w:rPr>
                <w:rFonts w:ascii="Times New Roman" w:hAnsi="Times New Roman" w:cs="Times New Roman"/>
                <w:b w:val="0"/>
                <w:color w:val="000000" w:themeColor="text1"/>
                <w:u w:val="none"/>
                <w:lang w:val="sr-Cyrl-CS"/>
              </w:rPr>
            </w:pPr>
            <w:r w:rsidRPr="009B36B3">
              <w:rPr>
                <w:rFonts w:ascii="Times New Roman" w:hAnsi="Times New Roman" w:cs="Times New Roman"/>
                <w:b w:val="0"/>
                <w:color w:val="000000" w:themeColor="text1"/>
                <w:u w:val="none"/>
                <w:lang w:val="sr-Cyrl-CS"/>
              </w:rPr>
              <w:t>Данијела Шиповац</w:t>
            </w:r>
          </w:p>
        </w:tc>
        <w:tc>
          <w:tcPr>
            <w:tcW w:w="892" w:type="dxa"/>
            <w:vAlign w:val="center"/>
          </w:tcPr>
          <w:p w:rsidR="00AE1CA6" w:rsidRPr="009B36B3" w:rsidRDefault="00AE1CA6" w:rsidP="00AE1CA6">
            <w:pPr>
              <w:jc w:val="center"/>
              <w:rPr>
                <w:rFonts w:ascii="Times New Roman" w:hAnsi="Times New Roman" w:cs="Times New Roman"/>
                <w:b w:val="0"/>
                <w:color w:val="000000" w:themeColor="text1"/>
                <w:u w:val="none"/>
                <w:vertAlign w:val="subscript"/>
              </w:rPr>
            </w:pPr>
            <w:r w:rsidRPr="009B36B3">
              <w:rPr>
                <w:rFonts w:ascii="Times New Roman" w:hAnsi="Times New Roman" w:cs="Times New Roman"/>
                <w:b w:val="0"/>
                <w:color w:val="000000" w:themeColor="text1"/>
                <w:u w:val="none"/>
              </w:rPr>
              <w:t>V</w:t>
            </w:r>
            <w:r w:rsidRPr="009B36B3">
              <w:rPr>
                <w:rFonts w:ascii="Times New Roman" w:hAnsi="Times New Roman" w:cs="Times New Roman"/>
                <w:b w:val="0"/>
                <w:color w:val="000000" w:themeColor="text1"/>
                <w:u w:val="none"/>
                <w:vertAlign w:val="subscript"/>
              </w:rPr>
              <w:t>-2</w:t>
            </w:r>
          </w:p>
        </w:tc>
        <w:tc>
          <w:tcPr>
            <w:tcW w:w="3406" w:type="dxa"/>
            <w:vAlign w:val="center"/>
          </w:tcPr>
          <w:p w:rsidR="00AE1CA6" w:rsidRPr="009B36B3" w:rsidRDefault="009B36B3" w:rsidP="00942E63">
            <w:pPr>
              <w:tabs>
                <w:tab w:val="clear" w:pos="3899"/>
                <w:tab w:val="left" w:pos="6666"/>
              </w:tabs>
              <w:rPr>
                <w:rFonts w:ascii="Times New Roman" w:hAnsi="Times New Roman" w:cs="Times New Roman"/>
                <w:b w:val="0"/>
                <w:color w:val="000000" w:themeColor="text1"/>
                <w:u w:val="none"/>
                <w:lang w:val="sr-Cyrl-BA"/>
              </w:rPr>
            </w:pPr>
            <w:r w:rsidRPr="009B36B3">
              <w:rPr>
                <w:rFonts w:ascii="Times New Roman" w:hAnsi="Times New Roman" w:cs="Times New Roman"/>
                <w:b w:val="0"/>
                <w:color w:val="000000" w:themeColor="text1"/>
                <w:u w:val="none"/>
                <w:lang w:val="sr-Cyrl-BA"/>
              </w:rPr>
              <w:t>Марија Поповић</w:t>
            </w:r>
          </w:p>
        </w:tc>
      </w:tr>
      <w:tr w:rsidR="000369DA" w:rsidRPr="00C531DD" w:rsidTr="002A2E23">
        <w:trPr>
          <w:trHeight w:val="297"/>
        </w:trPr>
        <w:tc>
          <w:tcPr>
            <w:tcW w:w="1150" w:type="dxa"/>
            <w:vAlign w:val="center"/>
          </w:tcPr>
          <w:p w:rsidR="00AE1CA6" w:rsidRPr="009B36B3" w:rsidRDefault="00AE1CA6" w:rsidP="00AE1CA6">
            <w:pPr>
              <w:jc w:val="center"/>
              <w:rPr>
                <w:rFonts w:ascii="Times New Roman" w:hAnsi="Times New Roman" w:cs="Times New Roman"/>
                <w:b w:val="0"/>
                <w:color w:val="000000" w:themeColor="text1"/>
                <w:u w:val="none"/>
              </w:rPr>
            </w:pPr>
            <w:r w:rsidRPr="009B36B3">
              <w:rPr>
                <w:rFonts w:ascii="Times New Roman" w:hAnsi="Times New Roman" w:cs="Times New Roman"/>
                <w:b w:val="0"/>
                <w:color w:val="000000" w:themeColor="text1"/>
                <w:u w:val="none"/>
              </w:rPr>
              <w:t>I-</w:t>
            </w:r>
            <w:r w:rsidRPr="009B36B3">
              <w:rPr>
                <w:rFonts w:ascii="Times New Roman" w:hAnsi="Times New Roman" w:cs="Times New Roman"/>
                <w:b w:val="0"/>
                <w:color w:val="000000" w:themeColor="text1"/>
                <w:u w:val="none"/>
                <w:vertAlign w:val="subscript"/>
              </w:rPr>
              <w:t>3</w:t>
            </w:r>
          </w:p>
        </w:tc>
        <w:tc>
          <w:tcPr>
            <w:tcW w:w="3638" w:type="dxa"/>
            <w:vAlign w:val="center"/>
          </w:tcPr>
          <w:p w:rsidR="00AE1CA6" w:rsidRPr="009B36B3" w:rsidRDefault="009B36B3" w:rsidP="00AE1CA6">
            <w:pPr>
              <w:rPr>
                <w:rFonts w:ascii="Times New Roman" w:hAnsi="Times New Roman" w:cs="Times New Roman"/>
                <w:b w:val="0"/>
                <w:color w:val="000000" w:themeColor="text1"/>
                <w:u w:val="none"/>
                <w:lang w:val="sr-Cyrl-CS"/>
              </w:rPr>
            </w:pPr>
            <w:r w:rsidRPr="009B36B3">
              <w:rPr>
                <w:rFonts w:ascii="Times New Roman" w:hAnsi="Times New Roman" w:cs="Times New Roman"/>
                <w:b w:val="0"/>
                <w:color w:val="000000" w:themeColor="text1"/>
                <w:u w:val="none"/>
                <w:lang w:val="sr-Cyrl-CS"/>
              </w:rPr>
              <w:t>Валентина Николић</w:t>
            </w:r>
          </w:p>
        </w:tc>
        <w:tc>
          <w:tcPr>
            <w:tcW w:w="892" w:type="dxa"/>
            <w:vAlign w:val="center"/>
          </w:tcPr>
          <w:p w:rsidR="00AE1CA6" w:rsidRPr="009B36B3" w:rsidRDefault="00AE1CA6" w:rsidP="00AE1CA6">
            <w:pPr>
              <w:jc w:val="center"/>
              <w:rPr>
                <w:rFonts w:ascii="Times New Roman" w:hAnsi="Times New Roman" w:cs="Times New Roman"/>
                <w:b w:val="0"/>
                <w:color w:val="000000" w:themeColor="text1"/>
                <w:u w:val="none"/>
                <w:vertAlign w:val="subscript"/>
              </w:rPr>
            </w:pPr>
            <w:r w:rsidRPr="009B36B3">
              <w:rPr>
                <w:rFonts w:ascii="Times New Roman" w:hAnsi="Times New Roman" w:cs="Times New Roman"/>
                <w:b w:val="0"/>
                <w:color w:val="000000" w:themeColor="text1"/>
                <w:u w:val="none"/>
              </w:rPr>
              <w:t>V</w:t>
            </w:r>
            <w:r w:rsidRPr="009B36B3">
              <w:rPr>
                <w:rFonts w:ascii="Times New Roman" w:hAnsi="Times New Roman" w:cs="Times New Roman"/>
                <w:b w:val="0"/>
                <w:color w:val="000000" w:themeColor="text1"/>
                <w:u w:val="none"/>
                <w:vertAlign w:val="subscript"/>
              </w:rPr>
              <w:t>-3</w:t>
            </w:r>
          </w:p>
        </w:tc>
        <w:tc>
          <w:tcPr>
            <w:tcW w:w="3406" w:type="dxa"/>
            <w:vAlign w:val="center"/>
          </w:tcPr>
          <w:p w:rsidR="00AE1CA6" w:rsidRPr="009B36B3" w:rsidRDefault="009B36B3" w:rsidP="00942E63">
            <w:pPr>
              <w:tabs>
                <w:tab w:val="clear" w:pos="3899"/>
                <w:tab w:val="left" w:pos="6666"/>
              </w:tabs>
              <w:rPr>
                <w:rFonts w:ascii="Times New Roman" w:hAnsi="Times New Roman" w:cs="Times New Roman"/>
                <w:b w:val="0"/>
                <w:color w:val="000000" w:themeColor="text1"/>
                <w:u w:val="none"/>
                <w:lang w:val="sr-Cyrl-BA"/>
              </w:rPr>
            </w:pPr>
            <w:r w:rsidRPr="009B36B3">
              <w:rPr>
                <w:rFonts w:ascii="Times New Roman" w:hAnsi="Times New Roman" w:cs="Times New Roman"/>
                <w:b w:val="0"/>
                <w:color w:val="000000" w:themeColor="text1"/>
                <w:u w:val="none"/>
                <w:lang w:val="sr-Cyrl-BA"/>
              </w:rPr>
              <w:t>Снежана Анђеловић</w:t>
            </w:r>
          </w:p>
        </w:tc>
      </w:tr>
      <w:tr w:rsidR="000369DA" w:rsidRPr="00C531DD" w:rsidTr="002A2E23">
        <w:trPr>
          <w:trHeight w:val="297"/>
        </w:trPr>
        <w:tc>
          <w:tcPr>
            <w:tcW w:w="1150" w:type="dxa"/>
            <w:vAlign w:val="center"/>
          </w:tcPr>
          <w:p w:rsidR="00942E63" w:rsidRPr="009B36B3" w:rsidRDefault="00942E63" w:rsidP="0022485F">
            <w:pPr>
              <w:jc w:val="center"/>
              <w:rPr>
                <w:rFonts w:ascii="Times New Roman" w:hAnsi="Times New Roman" w:cs="Times New Roman"/>
                <w:b w:val="0"/>
                <w:color w:val="000000" w:themeColor="text1"/>
                <w:u w:val="none"/>
              </w:rPr>
            </w:pPr>
            <w:r w:rsidRPr="009B36B3">
              <w:rPr>
                <w:rFonts w:ascii="Times New Roman" w:hAnsi="Times New Roman" w:cs="Times New Roman"/>
                <w:b w:val="0"/>
                <w:color w:val="000000" w:themeColor="text1"/>
                <w:u w:val="none"/>
              </w:rPr>
              <w:lastRenderedPageBreak/>
              <w:t>II-</w:t>
            </w:r>
            <w:r w:rsidRPr="009B36B3">
              <w:rPr>
                <w:rFonts w:ascii="Times New Roman" w:hAnsi="Times New Roman" w:cs="Times New Roman"/>
                <w:b w:val="0"/>
                <w:color w:val="000000" w:themeColor="text1"/>
                <w:u w:val="none"/>
                <w:vertAlign w:val="subscript"/>
              </w:rPr>
              <w:t>1</w:t>
            </w:r>
          </w:p>
        </w:tc>
        <w:tc>
          <w:tcPr>
            <w:tcW w:w="3638" w:type="dxa"/>
            <w:vAlign w:val="center"/>
          </w:tcPr>
          <w:p w:rsidR="00942E63" w:rsidRPr="009B36B3" w:rsidRDefault="009B36B3" w:rsidP="0022485F">
            <w:pPr>
              <w:rPr>
                <w:rFonts w:ascii="Times New Roman" w:hAnsi="Times New Roman" w:cs="Times New Roman"/>
                <w:b w:val="0"/>
                <w:color w:val="000000" w:themeColor="text1"/>
                <w:u w:val="none"/>
                <w:lang w:val="sr-Cyrl-CS"/>
              </w:rPr>
            </w:pPr>
            <w:r w:rsidRPr="009B36B3">
              <w:rPr>
                <w:rFonts w:ascii="Times New Roman" w:hAnsi="Times New Roman" w:cs="Times New Roman"/>
                <w:b w:val="0"/>
                <w:color w:val="000000" w:themeColor="text1"/>
                <w:u w:val="none"/>
                <w:lang w:val="sr-Cyrl-CS"/>
              </w:rPr>
              <w:t>Драгица Родић</w:t>
            </w:r>
          </w:p>
        </w:tc>
        <w:tc>
          <w:tcPr>
            <w:tcW w:w="892" w:type="dxa"/>
            <w:vAlign w:val="center"/>
          </w:tcPr>
          <w:p w:rsidR="00942E63" w:rsidRPr="009B36B3" w:rsidRDefault="00942E63" w:rsidP="0022485F">
            <w:pPr>
              <w:jc w:val="center"/>
              <w:rPr>
                <w:rFonts w:ascii="Times New Roman" w:hAnsi="Times New Roman" w:cs="Times New Roman"/>
                <w:b w:val="0"/>
                <w:color w:val="000000" w:themeColor="text1"/>
                <w:u w:val="none"/>
                <w:vertAlign w:val="subscript"/>
              </w:rPr>
            </w:pPr>
            <w:r w:rsidRPr="009B36B3">
              <w:rPr>
                <w:rFonts w:ascii="Times New Roman" w:hAnsi="Times New Roman" w:cs="Times New Roman"/>
                <w:b w:val="0"/>
                <w:color w:val="000000" w:themeColor="text1"/>
                <w:u w:val="none"/>
              </w:rPr>
              <w:t>VI</w:t>
            </w:r>
            <w:r w:rsidRPr="009B36B3">
              <w:rPr>
                <w:rFonts w:ascii="Times New Roman" w:hAnsi="Times New Roman" w:cs="Times New Roman"/>
                <w:b w:val="0"/>
                <w:color w:val="000000" w:themeColor="text1"/>
                <w:u w:val="none"/>
                <w:vertAlign w:val="subscript"/>
              </w:rPr>
              <w:t>-1</w:t>
            </w:r>
          </w:p>
        </w:tc>
        <w:tc>
          <w:tcPr>
            <w:tcW w:w="3406" w:type="dxa"/>
            <w:vAlign w:val="center"/>
          </w:tcPr>
          <w:p w:rsidR="00942E63" w:rsidRPr="009B36B3" w:rsidRDefault="009B36B3" w:rsidP="0022485F">
            <w:pPr>
              <w:rPr>
                <w:rFonts w:ascii="Times New Roman" w:hAnsi="Times New Roman" w:cs="Times New Roman"/>
                <w:b w:val="0"/>
                <w:color w:val="000000" w:themeColor="text1"/>
                <w:u w:val="none"/>
                <w:lang w:val="sr-Cyrl-BA"/>
              </w:rPr>
            </w:pPr>
            <w:r w:rsidRPr="009B36B3">
              <w:rPr>
                <w:rFonts w:ascii="Times New Roman" w:hAnsi="Times New Roman" w:cs="Times New Roman"/>
                <w:b w:val="0"/>
                <w:color w:val="000000" w:themeColor="text1"/>
                <w:u w:val="none"/>
                <w:lang w:val="sr-Cyrl-BA"/>
              </w:rPr>
              <w:t>Ана Кајловиц</w:t>
            </w:r>
          </w:p>
        </w:tc>
      </w:tr>
      <w:tr w:rsidR="000369DA" w:rsidRPr="00C531DD" w:rsidTr="002A2E23">
        <w:trPr>
          <w:trHeight w:val="297"/>
        </w:trPr>
        <w:tc>
          <w:tcPr>
            <w:tcW w:w="1150" w:type="dxa"/>
            <w:vAlign w:val="center"/>
          </w:tcPr>
          <w:p w:rsidR="00942E63" w:rsidRPr="009B36B3" w:rsidRDefault="00942E63" w:rsidP="0022485F">
            <w:pPr>
              <w:jc w:val="center"/>
              <w:rPr>
                <w:rFonts w:ascii="Times New Roman" w:hAnsi="Times New Roman" w:cs="Times New Roman"/>
                <w:b w:val="0"/>
                <w:color w:val="000000" w:themeColor="text1"/>
                <w:u w:val="none"/>
              </w:rPr>
            </w:pPr>
            <w:r w:rsidRPr="009B36B3">
              <w:rPr>
                <w:rFonts w:ascii="Times New Roman" w:hAnsi="Times New Roman" w:cs="Times New Roman"/>
                <w:b w:val="0"/>
                <w:color w:val="000000" w:themeColor="text1"/>
                <w:u w:val="none"/>
              </w:rPr>
              <w:t>II-</w:t>
            </w:r>
            <w:r w:rsidRPr="009B36B3">
              <w:rPr>
                <w:rFonts w:ascii="Times New Roman" w:hAnsi="Times New Roman" w:cs="Times New Roman"/>
                <w:b w:val="0"/>
                <w:color w:val="000000" w:themeColor="text1"/>
                <w:u w:val="none"/>
                <w:vertAlign w:val="subscript"/>
              </w:rPr>
              <w:t>2</w:t>
            </w:r>
          </w:p>
        </w:tc>
        <w:tc>
          <w:tcPr>
            <w:tcW w:w="3638" w:type="dxa"/>
            <w:vAlign w:val="center"/>
          </w:tcPr>
          <w:p w:rsidR="00942E63" w:rsidRPr="009B36B3" w:rsidRDefault="009B36B3" w:rsidP="0022485F">
            <w:pPr>
              <w:rPr>
                <w:rFonts w:ascii="Times New Roman" w:hAnsi="Times New Roman" w:cs="Times New Roman"/>
                <w:b w:val="0"/>
                <w:color w:val="000000" w:themeColor="text1"/>
                <w:u w:val="none"/>
                <w:lang w:val="sr-Cyrl-CS"/>
              </w:rPr>
            </w:pPr>
            <w:r w:rsidRPr="009B36B3">
              <w:rPr>
                <w:rFonts w:ascii="Times New Roman" w:hAnsi="Times New Roman" w:cs="Times New Roman"/>
                <w:b w:val="0"/>
                <w:color w:val="000000" w:themeColor="text1"/>
                <w:u w:val="none"/>
                <w:lang w:val="sr-Cyrl-CS"/>
              </w:rPr>
              <w:t>Александра Грујић Новковић</w:t>
            </w:r>
          </w:p>
        </w:tc>
        <w:tc>
          <w:tcPr>
            <w:tcW w:w="892" w:type="dxa"/>
            <w:vAlign w:val="center"/>
          </w:tcPr>
          <w:p w:rsidR="00942E63" w:rsidRPr="009B36B3" w:rsidRDefault="00942E63" w:rsidP="0022485F">
            <w:pPr>
              <w:jc w:val="center"/>
              <w:rPr>
                <w:rFonts w:ascii="Times New Roman" w:hAnsi="Times New Roman" w:cs="Times New Roman"/>
                <w:b w:val="0"/>
                <w:color w:val="000000" w:themeColor="text1"/>
                <w:u w:val="none"/>
                <w:vertAlign w:val="subscript"/>
                <w:lang w:val="sr-Cyrl-CS"/>
              </w:rPr>
            </w:pPr>
            <w:r w:rsidRPr="009B36B3">
              <w:rPr>
                <w:rFonts w:ascii="Times New Roman" w:hAnsi="Times New Roman" w:cs="Times New Roman"/>
                <w:b w:val="0"/>
                <w:color w:val="000000" w:themeColor="text1"/>
                <w:u w:val="none"/>
              </w:rPr>
              <w:t xml:space="preserve">VI </w:t>
            </w:r>
            <w:r w:rsidRPr="009B36B3">
              <w:rPr>
                <w:rFonts w:ascii="Times New Roman" w:hAnsi="Times New Roman" w:cs="Times New Roman"/>
                <w:b w:val="0"/>
                <w:color w:val="000000" w:themeColor="text1"/>
                <w:u w:val="none"/>
                <w:vertAlign w:val="subscript"/>
              </w:rPr>
              <w:t>-2</w:t>
            </w:r>
          </w:p>
        </w:tc>
        <w:tc>
          <w:tcPr>
            <w:tcW w:w="3406" w:type="dxa"/>
            <w:vAlign w:val="center"/>
          </w:tcPr>
          <w:p w:rsidR="00942E63" w:rsidRPr="009B36B3" w:rsidRDefault="009B36B3" w:rsidP="0022485F">
            <w:pPr>
              <w:rPr>
                <w:rFonts w:ascii="Times New Roman" w:hAnsi="Times New Roman" w:cs="Times New Roman"/>
                <w:b w:val="0"/>
                <w:color w:val="000000" w:themeColor="text1"/>
                <w:u w:val="none"/>
                <w:lang w:val="sr-Cyrl-BA"/>
              </w:rPr>
            </w:pPr>
            <w:r w:rsidRPr="009B36B3">
              <w:rPr>
                <w:rFonts w:ascii="Times New Roman" w:hAnsi="Times New Roman" w:cs="Times New Roman"/>
                <w:b w:val="0"/>
                <w:color w:val="000000" w:themeColor="text1"/>
                <w:u w:val="none"/>
                <w:lang w:val="sr-Cyrl-BA"/>
              </w:rPr>
              <w:t>Драгана Стевановић</w:t>
            </w:r>
          </w:p>
        </w:tc>
      </w:tr>
      <w:tr w:rsidR="000369DA" w:rsidRPr="00C531DD" w:rsidTr="002A2E23">
        <w:trPr>
          <w:trHeight w:val="297"/>
        </w:trPr>
        <w:tc>
          <w:tcPr>
            <w:tcW w:w="1150" w:type="dxa"/>
            <w:vAlign w:val="center"/>
          </w:tcPr>
          <w:p w:rsidR="00942E63" w:rsidRPr="009B36B3" w:rsidRDefault="00942E63" w:rsidP="0022485F">
            <w:pPr>
              <w:jc w:val="center"/>
              <w:rPr>
                <w:rFonts w:ascii="Times New Roman" w:hAnsi="Times New Roman" w:cs="Times New Roman"/>
                <w:b w:val="0"/>
                <w:color w:val="000000" w:themeColor="text1"/>
                <w:u w:val="none"/>
              </w:rPr>
            </w:pPr>
            <w:r w:rsidRPr="009B36B3">
              <w:rPr>
                <w:rFonts w:ascii="Times New Roman" w:hAnsi="Times New Roman" w:cs="Times New Roman"/>
                <w:b w:val="0"/>
                <w:color w:val="000000" w:themeColor="text1"/>
                <w:u w:val="none"/>
              </w:rPr>
              <w:t>II-</w:t>
            </w:r>
            <w:r w:rsidRPr="009B36B3">
              <w:rPr>
                <w:rFonts w:ascii="Times New Roman" w:hAnsi="Times New Roman" w:cs="Times New Roman"/>
                <w:b w:val="0"/>
                <w:color w:val="000000" w:themeColor="text1"/>
                <w:u w:val="none"/>
                <w:vertAlign w:val="subscript"/>
              </w:rPr>
              <w:t>3</w:t>
            </w:r>
          </w:p>
        </w:tc>
        <w:tc>
          <w:tcPr>
            <w:tcW w:w="3638" w:type="dxa"/>
            <w:vAlign w:val="center"/>
          </w:tcPr>
          <w:p w:rsidR="00942E63" w:rsidRPr="009B36B3" w:rsidRDefault="009B36B3" w:rsidP="0022485F">
            <w:pPr>
              <w:rPr>
                <w:rFonts w:ascii="Times New Roman" w:hAnsi="Times New Roman" w:cs="Times New Roman"/>
                <w:b w:val="0"/>
                <w:color w:val="000000" w:themeColor="text1"/>
                <w:u w:val="none"/>
                <w:lang w:val="sr-Cyrl-CS"/>
              </w:rPr>
            </w:pPr>
            <w:r w:rsidRPr="009B36B3">
              <w:rPr>
                <w:rFonts w:ascii="Times New Roman" w:hAnsi="Times New Roman" w:cs="Times New Roman"/>
                <w:b w:val="0"/>
                <w:color w:val="000000" w:themeColor="text1"/>
                <w:u w:val="none"/>
                <w:lang w:val="sr-Cyrl-CS"/>
              </w:rPr>
              <w:t>Весна  Михајлов</w:t>
            </w:r>
          </w:p>
        </w:tc>
        <w:tc>
          <w:tcPr>
            <w:tcW w:w="892" w:type="dxa"/>
            <w:vAlign w:val="center"/>
          </w:tcPr>
          <w:p w:rsidR="00942E63" w:rsidRPr="009B36B3" w:rsidRDefault="00942E63" w:rsidP="0022485F">
            <w:pPr>
              <w:jc w:val="center"/>
              <w:rPr>
                <w:rFonts w:ascii="Times New Roman" w:hAnsi="Times New Roman" w:cs="Times New Roman"/>
                <w:b w:val="0"/>
                <w:color w:val="000000" w:themeColor="text1"/>
                <w:u w:val="none"/>
                <w:vertAlign w:val="subscript"/>
                <w:lang w:val="sr-Cyrl-CS"/>
              </w:rPr>
            </w:pPr>
            <w:r w:rsidRPr="009B36B3">
              <w:rPr>
                <w:rFonts w:ascii="Times New Roman" w:hAnsi="Times New Roman" w:cs="Times New Roman"/>
                <w:b w:val="0"/>
                <w:color w:val="000000" w:themeColor="text1"/>
                <w:u w:val="none"/>
              </w:rPr>
              <w:t>VI</w:t>
            </w:r>
            <w:r w:rsidRPr="009B36B3">
              <w:rPr>
                <w:rFonts w:ascii="Times New Roman" w:hAnsi="Times New Roman" w:cs="Times New Roman"/>
                <w:b w:val="0"/>
                <w:color w:val="000000" w:themeColor="text1"/>
                <w:u w:val="none"/>
                <w:vertAlign w:val="subscript"/>
              </w:rPr>
              <w:t>-3</w:t>
            </w:r>
          </w:p>
        </w:tc>
        <w:tc>
          <w:tcPr>
            <w:tcW w:w="3406" w:type="dxa"/>
            <w:vAlign w:val="center"/>
          </w:tcPr>
          <w:p w:rsidR="00942E63" w:rsidRPr="009B36B3" w:rsidRDefault="009B36B3" w:rsidP="0022485F">
            <w:pPr>
              <w:rPr>
                <w:rFonts w:ascii="Times New Roman" w:hAnsi="Times New Roman" w:cs="Times New Roman"/>
                <w:b w:val="0"/>
                <w:color w:val="000000" w:themeColor="text1"/>
                <w:u w:val="none"/>
                <w:lang w:val="sr-Cyrl-CS"/>
              </w:rPr>
            </w:pPr>
            <w:r w:rsidRPr="009B36B3">
              <w:rPr>
                <w:rFonts w:ascii="Times New Roman" w:hAnsi="Times New Roman" w:cs="Times New Roman"/>
                <w:b w:val="0"/>
                <w:color w:val="000000" w:themeColor="text1"/>
                <w:u w:val="none"/>
                <w:lang w:val="sr-Cyrl-CS"/>
              </w:rPr>
              <w:t>Јелена Мирковић</w:t>
            </w:r>
          </w:p>
        </w:tc>
      </w:tr>
      <w:tr w:rsidR="000369DA" w:rsidRPr="00C531DD" w:rsidTr="002A2E23">
        <w:trPr>
          <w:trHeight w:val="297"/>
        </w:trPr>
        <w:tc>
          <w:tcPr>
            <w:tcW w:w="1150" w:type="dxa"/>
            <w:vAlign w:val="center"/>
          </w:tcPr>
          <w:p w:rsidR="00942E63" w:rsidRPr="009B36B3" w:rsidRDefault="00942E63" w:rsidP="0022485F">
            <w:pPr>
              <w:jc w:val="center"/>
              <w:rPr>
                <w:rFonts w:ascii="Times New Roman" w:hAnsi="Times New Roman" w:cs="Times New Roman"/>
                <w:b w:val="0"/>
                <w:color w:val="000000" w:themeColor="text1"/>
                <w:u w:val="none"/>
                <w:lang w:val="sr-Cyrl-CS"/>
              </w:rPr>
            </w:pPr>
            <w:r w:rsidRPr="009B36B3">
              <w:rPr>
                <w:rFonts w:ascii="Times New Roman" w:hAnsi="Times New Roman" w:cs="Times New Roman"/>
                <w:b w:val="0"/>
                <w:color w:val="000000" w:themeColor="text1"/>
                <w:u w:val="none"/>
              </w:rPr>
              <w:t>III-</w:t>
            </w:r>
            <w:r w:rsidRPr="009B36B3">
              <w:rPr>
                <w:rFonts w:ascii="Times New Roman" w:hAnsi="Times New Roman" w:cs="Times New Roman"/>
                <w:b w:val="0"/>
                <w:color w:val="000000" w:themeColor="text1"/>
                <w:u w:val="none"/>
                <w:vertAlign w:val="subscript"/>
                <w:lang w:val="sr-Cyrl-CS"/>
              </w:rPr>
              <w:t>1</w:t>
            </w:r>
          </w:p>
        </w:tc>
        <w:tc>
          <w:tcPr>
            <w:tcW w:w="3638" w:type="dxa"/>
            <w:vAlign w:val="center"/>
          </w:tcPr>
          <w:p w:rsidR="00942E63" w:rsidRPr="009B36B3" w:rsidRDefault="009B36B3" w:rsidP="0022485F">
            <w:pPr>
              <w:rPr>
                <w:rFonts w:ascii="Times New Roman" w:hAnsi="Times New Roman" w:cs="Times New Roman"/>
                <w:b w:val="0"/>
                <w:color w:val="000000" w:themeColor="text1"/>
                <w:u w:val="none"/>
                <w:lang w:val="sr-Cyrl-BA"/>
              </w:rPr>
            </w:pPr>
            <w:r w:rsidRPr="009B36B3">
              <w:rPr>
                <w:rFonts w:ascii="Times New Roman" w:hAnsi="Times New Roman" w:cs="Times New Roman"/>
                <w:b w:val="0"/>
                <w:color w:val="000000" w:themeColor="text1"/>
                <w:u w:val="none"/>
                <w:lang w:val="sr-Cyrl-BA"/>
              </w:rPr>
              <w:t>Гордана Јарковачки</w:t>
            </w:r>
          </w:p>
        </w:tc>
        <w:tc>
          <w:tcPr>
            <w:tcW w:w="892" w:type="dxa"/>
            <w:vAlign w:val="center"/>
          </w:tcPr>
          <w:p w:rsidR="00942E63" w:rsidRPr="009B36B3" w:rsidRDefault="00942E63" w:rsidP="0022485F">
            <w:pPr>
              <w:jc w:val="center"/>
              <w:rPr>
                <w:rFonts w:ascii="Times New Roman" w:hAnsi="Times New Roman" w:cs="Times New Roman"/>
                <w:b w:val="0"/>
                <w:color w:val="000000" w:themeColor="text1"/>
                <w:u w:val="none"/>
                <w:vertAlign w:val="subscript"/>
              </w:rPr>
            </w:pPr>
            <w:r w:rsidRPr="009B36B3">
              <w:rPr>
                <w:rFonts w:ascii="Times New Roman" w:hAnsi="Times New Roman" w:cs="Times New Roman"/>
                <w:b w:val="0"/>
                <w:color w:val="000000" w:themeColor="text1"/>
                <w:u w:val="none"/>
              </w:rPr>
              <w:t>VII -</w:t>
            </w:r>
            <w:r w:rsidRPr="009B36B3">
              <w:rPr>
                <w:rFonts w:ascii="Times New Roman" w:hAnsi="Times New Roman" w:cs="Times New Roman"/>
                <w:b w:val="0"/>
                <w:color w:val="000000" w:themeColor="text1"/>
                <w:u w:val="none"/>
                <w:vertAlign w:val="subscript"/>
              </w:rPr>
              <w:t>1</w:t>
            </w:r>
          </w:p>
        </w:tc>
        <w:tc>
          <w:tcPr>
            <w:tcW w:w="3406" w:type="dxa"/>
            <w:vAlign w:val="center"/>
          </w:tcPr>
          <w:p w:rsidR="00942E63" w:rsidRPr="009B36B3" w:rsidRDefault="009B36B3" w:rsidP="0022485F">
            <w:pPr>
              <w:rPr>
                <w:rFonts w:ascii="Times New Roman" w:hAnsi="Times New Roman" w:cs="Times New Roman"/>
                <w:b w:val="0"/>
                <w:color w:val="000000" w:themeColor="text1"/>
                <w:u w:val="none"/>
                <w:lang w:val="sr-Cyrl-BA"/>
              </w:rPr>
            </w:pPr>
            <w:r w:rsidRPr="009B36B3">
              <w:rPr>
                <w:rFonts w:ascii="Times New Roman" w:hAnsi="Times New Roman" w:cs="Times New Roman"/>
                <w:b w:val="0"/>
                <w:color w:val="000000" w:themeColor="text1"/>
                <w:u w:val="none"/>
                <w:lang w:val="sr-Cyrl-BA"/>
              </w:rPr>
              <w:t>Снежана Боканић</w:t>
            </w:r>
          </w:p>
        </w:tc>
      </w:tr>
      <w:tr w:rsidR="000369DA" w:rsidRPr="00C531DD" w:rsidTr="002A2E23">
        <w:trPr>
          <w:trHeight w:val="297"/>
        </w:trPr>
        <w:tc>
          <w:tcPr>
            <w:tcW w:w="1150" w:type="dxa"/>
            <w:vAlign w:val="center"/>
          </w:tcPr>
          <w:p w:rsidR="00942E63" w:rsidRPr="009B36B3" w:rsidRDefault="00942E63" w:rsidP="0022485F">
            <w:pPr>
              <w:jc w:val="center"/>
              <w:rPr>
                <w:rFonts w:ascii="Times New Roman" w:hAnsi="Times New Roman" w:cs="Times New Roman"/>
                <w:b w:val="0"/>
                <w:color w:val="000000" w:themeColor="text1"/>
                <w:u w:val="none"/>
                <w:lang w:val="sr-Cyrl-CS"/>
              </w:rPr>
            </w:pPr>
            <w:r w:rsidRPr="009B36B3">
              <w:rPr>
                <w:rFonts w:ascii="Times New Roman" w:hAnsi="Times New Roman" w:cs="Times New Roman"/>
                <w:b w:val="0"/>
                <w:color w:val="000000" w:themeColor="text1"/>
                <w:u w:val="none"/>
              </w:rPr>
              <w:t>III-</w:t>
            </w:r>
            <w:r w:rsidRPr="009B36B3">
              <w:rPr>
                <w:rFonts w:ascii="Times New Roman" w:hAnsi="Times New Roman" w:cs="Times New Roman"/>
                <w:b w:val="0"/>
                <w:color w:val="000000" w:themeColor="text1"/>
                <w:u w:val="none"/>
                <w:vertAlign w:val="subscript"/>
                <w:lang w:val="sr-Cyrl-CS"/>
              </w:rPr>
              <w:t>2</w:t>
            </w:r>
          </w:p>
        </w:tc>
        <w:tc>
          <w:tcPr>
            <w:tcW w:w="3638" w:type="dxa"/>
            <w:vAlign w:val="center"/>
          </w:tcPr>
          <w:p w:rsidR="00942E63" w:rsidRPr="009B36B3" w:rsidRDefault="009B36B3" w:rsidP="0022485F">
            <w:pPr>
              <w:rPr>
                <w:rFonts w:ascii="Times New Roman" w:hAnsi="Times New Roman" w:cs="Times New Roman"/>
                <w:b w:val="0"/>
                <w:color w:val="000000" w:themeColor="text1"/>
                <w:u w:val="none"/>
                <w:lang w:val="sr-Cyrl-CS"/>
              </w:rPr>
            </w:pPr>
            <w:r w:rsidRPr="009B36B3">
              <w:rPr>
                <w:rFonts w:ascii="Times New Roman" w:hAnsi="Times New Roman" w:cs="Times New Roman"/>
                <w:b w:val="0"/>
                <w:color w:val="000000" w:themeColor="text1"/>
                <w:u w:val="none"/>
                <w:lang w:val="sr-Cyrl-CS"/>
              </w:rPr>
              <w:t>Горица Младеновић</w:t>
            </w:r>
          </w:p>
        </w:tc>
        <w:tc>
          <w:tcPr>
            <w:tcW w:w="892" w:type="dxa"/>
            <w:vAlign w:val="center"/>
          </w:tcPr>
          <w:p w:rsidR="00942E63" w:rsidRPr="009B36B3" w:rsidRDefault="00942E63" w:rsidP="0022485F">
            <w:pPr>
              <w:jc w:val="center"/>
              <w:rPr>
                <w:rFonts w:ascii="Times New Roman" w:hAnsi="Times New Roman" w:cs="Times New Roman"/>
                <w:b w:val="0"/>
                <w:color w:val="000000" w:themeColor="text1"/>
                <w:u w:val="none"/>
                <w:vertAlign w:val="subscript"/>
              </w:rPr>
            </w:pPr>
            <w:r w:rsidRPr="009B36B3">
              <w:rPr>
                <w:rFonts w:ascii="Times New Roman" w:hAnsi="Times New Roman" w:cs="Times New Roman"/>
                <w:b w:val="0"/>
                <w:color w:val="000000" w:themeColor="text1"/>
                <w:u w:val="none"/>
              </w:rPr>
              <w:t xml:space="preserve">VII </w:t>
            </w:r>
            <w:r w:rsidRPr="009B36B3">
              <w:rPr>
                <w:rFonts w:ascii="Times New Roman" w:hAnsi="Times New Roman" w:cs="Times New Roman"/>
                <w:b w:val="0"/>
                <w:color w:val="000000" w:themeColor="text1"/>
                <w:u w:val="none"/>
                <w:vertAlign w:val="subscript"/>
              </w:rPr>
              <w:t>-2</w:t>
            </w:r>
          </w:p>
        </w:tc>
        <w:tc>
          <w:tcPr>
            <w:tcW w:w="3406" w:type="dxa"/>
            <w:vAlign w:val="center"/>
          </w:tcPr>
          <w:p w:rsidR="00942E63" w:rsidRPr="009B36B3" w:rsidRDefault="009B36B3" w:rsidP="0022485F">
            <w:pPr>
              <w:rPr>
                <w:rFonts w:ascii="Times New Roman" w:hAnsi="Times New Roman" w:cs="Times New Roman"/>
                <w:b w:val="0"/>
                <w:color w:val="000000" w:themeColor="text1"/>
                <w:u w:val="none"/>
                <w:lang w:val="sr-Cyrl-CS"/>
              </w:rPr>
            </w:pPr>
            <w:r w:rsidRPr="009B36B3">
              <w:rPr>
                <w:rFonts w:ascii="Times New Roman" w:hAnsi="Times New Roman" w:cs="Times New Roman"/>
                <w:b w:val="0"/>
                <w:color w:val="000000" w:themeColor="text1"/>
                <w:u w:val="none"/>
                <w:lang w:val="sr-Cyrl-CS"/>
              </w:rPr>
              <w:t>Љиљана Јанковић</w:t>
            </w:r>
          </w:p>
        </w:tc>
      </w:tr>
      <w:tr w:rsidR="000369DA" w:rsidRPr="00C531DD" w:rsidTr="002A2E23">
        <w:trPr>
          <w:trHeight w:val="297"/>
        </w:trPr>
        <w:tc>
          <w:tcPr>
            <w:tcW w:w="1150" w:type="dxa"/>
            <w:vAlign w:val="center"/>
          </w:tcPr>
          <w:p w:rsidR="00942E63" w:rsidRPr="009B36B3" w:rsidRDefault="00942E63" w:rsidP="0022485F">
            <w:pPr>
              <w:jc w:val="center"/>
              <w:rPr>
                <w:rFonts w:ascii="Times New Roman" w:hAnsi="Times New Roman" w:cs="Times New Roman"/>
                <w:b w:val="0"/>
                <w:color w:val="000000" w:themeColor="text1"/>
                <w:u w:val="none"/>
                <w:lang w:val="sr-Cyrl-CS"/>
              </w:rPr>
            </w:pPr>
            <w:r w:rsidRPr="009B36B3">
              <w:rPr>
                <w:rFonts w:ascii="Times New Roman" w:hAnsi="Times New Roman" w:cs="Times New Roman"/>
                <w:b w:val="0"/>
                <w:color w:val="000000" w:themeColor="text1"/>
                <w:u w:val="none"/>
              </w:rPr>
              <w:t>III-</w:t>
            </w:r>
            <w:r w:rsidRPr="009B36B3">
              <w:rPr>
                <w:rFonts w:ascii="Times New Roman" w:hAnsi="Times New Roman" w:cs="Times New Roman"/>
                <w:b w:val="0"/>
                <w:color w:val="000000" w:themeColor="text1"/>
                <w:u w:val="none"/>
                <w:vertAlign w:val="subscript"/>
                <w:lang w:val="sr-Cyrl-CS"/>
              </w:rPr>
              <w:t>3</w:t>
            </w:r>
          </w:p>
        </w:tc>
        <w:tc>
          <w:tcPr>
            <w:tcW w:w="3638" w:type="dxa"/>
            <w:vAlign w:val="center"/>
          </w:tcPr>
          <w:p w:rsidR="00942E63" w:rsidRPr="009B36B3" w:rsidRDefault="009B36B3" w:rsidP="0022485F">
            <w:pPr>
              <w:rPr>
                <w:rFonts w:ascii="Times New Roman" w:hAnsi="Times New Roman" w:cs="Times New Roman"/>
                <w:b w:val="0"/>
                <w:color w:val="000000" w:themeColor="text1"/>
                <w:u w:val="none"/>
                <w:lang w:val="sr-Cyrl-CS"/>
              </w:rPr>
            </w:pPr>
            <w:r w:rsidRPr="009B36B3">
              <w:rPr>
                <w:rFonts w:ascii="Times New Roman" w:hAnsi="Times New Roman" w:cs="Times New Roman"/>
                <w:b w:val="0"/>
                <w:color w:val="000000" w:themeColor="text1"/>
                <w:u w:val="none"/>
                <w:lang w:val="sr-Cyrl-CS"/>
              </w:rPr>
              <w:t>Смиља Абрамовић</w:t>
            </w:r>
          </w:p>
        </w:tc>
        <w:tc>
          <w:tcPr>
            <w:tcW w:w="892" w:type="dxa"/>
            <w:vAlign w:val="center"/>
          </w:tcPr>
          <w:p w:rsidR="00942E63" w:rsidRPr="009B36B3" w:rsidRDefault="00942E63" w:rsidP="0022485F">
            <w:pPr>
              <w:jc w:val="center"/>
              <w:rPr>
                <w:rFonts w:ascii="Times New Roman" w:hAnsi="Times New Roman" w:cs="Times New Roman"/>
                <w:b w:val="0"/>
                <w:color w:val="000000" w:themeColor="text1"/>
                <w:u w:val="none"/>
                <w:vertAlign w:val="subscript"/>
              </w:rPr>
            </w:pPr>
            <w:r w:rsidRPr="009B36B3">
              <w:rPr>
                <w:rFonts w:ascii="Times New Roman" w:hAnsi="Times New Roman" w:cs="Times New Roman"/>
                <w:b w:val="0"/>
                <w:color w:val="000000" w:themeColor="text1"/>
                <w:u w:val="none"/>
              </w:rPr>
              <w:t>VII-</w:t>
            </w:r>
            <w:r w:rsidRPr="009B36B3">
              <w:rPr>
                <w:rFonts w:ascii="Times New Roman" w:hAnsi="Times New Roman" w:cs="Times New Roman"/>
                <w:b w:val="0"/>
                <w:color w:val="000000" w:themeColor="text1"/>
                <w:u w:val="none"/>
                <w:vertAlign w:val="subscript"/>
              </w:rPr>
              <w:t>3</w:t>
            </w:r>
          </w:p>
        </w:tc>
        <w:tc>
          <w:tcPr>
            <w:tcW w:w="3406" w:type="dxa"/>
            <w:vAlign w:val="center"/>
          </w:tcPr>
          <w:p w:rsidR="00942E63" w:rsidRPr="009B36B3" w:rsidRDefault="009B36B3" w:rsidP="0022485F">
            <w:pPr>
              <w:rPr>
                <w:rFonts w:ascii="Times New Roman" w:hAnsi="Times New Roman" w:cs="Times New Roman"/>
                <w:b w:val="0"/>
                <w:color w:val="000000" w:themeColor="text1"/>
                <w:u w:val="none"/>
                <w:lang w:val="sr-Cyrl-BA"/>
              </w:rPr>
            </w:pPr>
            <w:r w:rsidRPr="009B36B3">
              <w:rPr>
                <w:rFonts w:ascii="Times New Roman" w:hAnsi="Times New Roman" w:cs="Times New Roman"/>
                <w:b w:val="0"/>
                <w:color w:val="000000" w:themeColor="text1"/>
                <w:u w:val="none"/>
                <w:lang w:val="sr-Cyrl-BA"/>
              </w:rPr>
              <w:t>Александра Слијепчевић</w:t>
            </w:r>
          </w:p>
        </w:tc>
      </w:tr>
      <w:tr w:rsidR="000369DA" w:rsidRPr="00C531DD" w:rsidTr="002A2E23">
        <w:trPr>
          <w:trHeight w:val="297"/>
        </w:trPr>
        <w:tc>
          <w:tcPr>
            <w:tcW w:w="1150" w:type="dxa"/>
            <w:vAlign w:val="center"/>
          </w:tcPr>
          <w:p w:rsidR="00942E63" w:rsidRPr="009B36B3" w:rsidRDefault="00942E63" w:rsidP="0022485F">
            <w:pPr>
              <w:jc w:val="center"/>
              <w:rPr>
                <w:rFonts w:ascii="Times New Roman" w:hAnsi="Times New Roman" w:cs="Times New Roman"/>
                <w:b w:val="0"/>
                <w:color w:val="000000" w:themeColor="text1"/>
                <w:u w:val="none"/>
                <w:lang w:val="sr-Cyrl-CS"/>
              </w:rPr>
            </w:pPr>
            <w:r w:rsidRPr="009B36B3">
              <w:rPr>
                <w:rFonts w:ascii="Times New Roman" w:hAnsi="Times New Roman" w:cs="Times New Roman"/>
                <w:b w:val="0"/>
                <w:color w:val="000000" w:themeColor="text1"/>
                <w:u w:val="none"/>
              </w:rPr>
              <w:t>IV-</w:t>
            </w:r>
            <w:r w:rsidRPr="009B36B3">
              <w:rPr>
                <w:rFonts w:ascii="Times New Roman" w:hAnsi="Times New Roman" w:cs="Times New Roman"/>
                <w:b w:val="0"/>
                <w:color w:val="000000" w:themeColor="text1"/>
                <w:u w:val="none"/>
                <w:vertAlign w:val="subscript"/>
              </w:rPr>
              <w:t>1</w:t>
            </w:r>
          </w:p>
        </w:tc>
        <w:tc>
          <w:tcPr>
            <w:tcW w:w="3638" w:type="dxa"/>
            <w:vAlign w:val="center"/>
          </w:tcPr>
          <w:p w:rsidR="00942E63" w:rsidRPr="009B36B3" w:rsidRDefault="00C23157" w:rsidP="0022485F">
            <w:pPr>
              <w:rPr>
                <w:rFonts w:ascii="Times New Roman" w:hAnsi="Times New Roman" w:cs="Times New Roman"/>
                <w:b w:val="0"/>
                <w:color w:val="000000" w:themeColor="text1"/>
                <w:u w:val="none"/>
                <w:lang w:val="sr-Cyrl-CS"/>
              </w:rPr>
            </w:pPr>
            <w:r w:rsidRPr="009B36B3">
              <w:rPr>
                <w:rFonts w:ascii="Times New Roman" w:hAnsi="Times New Roman" w:cs="Times New Roman"/>
                <w:b w:val="0"/>
                <w:color w:val="000000" w:themeColor="text1"/>
                <w:u w:val="none"/>
                <w:lang w:val="sr-Cyrl-CS"/>
              </w:rPr>
              <w:t>Марица Радованчев</w:t>
            </w:r>
          </w:p>
        </w:tc>
        <w:tc>
          <w:tcPr>
            <w:tcW w:w="892" w:type="dxa"/>
            <w:vAlign w:val="center"/>
          </w:tcPr>
          <w:p w:rsidR="00942E63" w:rsidRPr="009B36B3" w:rsidRDefault="00942E63" w:rsidP="0022485F">
            <w:pPr>
              <w:jc w:val="center"/>
              <w:rPr>
                <w:rFonts w:ascii="Times New Roman" w:hAnsi="Times New Roman" w:cs="Times New Roman"/>
                <w:b w:val="0"/>
                <w:color w:val="000000" w:themeColor="text1"/>
                <w:u w:val="none"/>
                <w:vertAlign w:val="subscript"/>
              </w:rPr>
            </w:pPr>
            <w:r w:rsidRPr="009B36B3">
              <w:rPr>
                <w:rFonts w:ascii="Times New Roman" w:hAnsi="Times New Roman" w:cs="Times New Roman"/>
                <w:b w:val="0"/>
                <w:color w:val="000000" w:themeColor="text1"/>
                <w:u w:val="none"/>
              </w:rPr>
              <w:t>VIII</w:t>
            </w:r>
            <w:r w:rsidRPr="009B36B3">
              <w:rPr>
                <w:rFonts w:ascii="Times New Roman" w:hAnsi="Times New Roman" w:cs="Times New Roman"/>
                <w:b w:val="0"/>
                <w:color w:val="000000" w:themeColor="text1"/>
                <w:u w:val="none"/>
                <w:vertAlign w:val="subscript"/>
              </w:rPr>
              <w:t>-1</w:t>
            </w:r>
          </w:p>
        </w:tc>
        <w:tc>
          <w:tcPr>
            <w:tcW w:w="3406" w:type="dxa"/>
            <w:vAlign w:val="center"/>
          </w:tcPr>
          <w:p w:rsidR="00942E63" w:rsidRPr="009B36B3" w:rsidRDefault="009B36B3" w:rsidP="00A67BC0">
            <w:pPr>
              <w:rPr>
                <w:rFonts w:ascii="Times New Roman" w:hAnsi="Times New Roman" w:cs="Times New Roman"/>
                <w:b w:val="0"/>
                <w:color w:val="000000" w:themeColor="text1"/>
                <w:u w:val="none"/>
              </w:rPr>
            </w:pPr>
            <w:r w:rsidRPr="009B36B3">
              <w:rPr>
                <w:rFonts w:ascii="Times New Roman" w:hAnsi="Times New Roman" w:cs="Times New Roman"/>
                <w:b w:val="0"/>
                <w:color w:val="000000" w:themeColor="text1"/>
                <w:u w:val="none"/>
                <w:lang w:val="sr-Cyrl-BA"/>
              </w:rPr>
              <w:t xml:space="preserve">Данијела Грбин </w:t>
            </w:r>
            <w:r w:rsidR="001E599B" w:rsidRPr="009B36B3">
              <w:rPr>
                <w:rFonts w:ascii="Times New Roman" w:hAnsi="Times New Roman" w:cs="Times New Roman"/>
                <w:b w:val="0"/>
                <w:color w:val="000000" w:themeColor="text1"/>
                <w:u w:val="none"/>
              </w:rPr>
              <w:t xml:space="preserve"> </w:t>
            </w:r>
          </w:p>
        </w:tc>
      </w:tr>
      <w:tr w:rsidR="000369DA" w:rsidRPr="00C531DD" w:rsidTr="002A2E23">
        <w:trPr>
          <w:trHeight w:val="297"/>
        </w:trPr>
        <w:tc>
          <w:tcPr>
            <w:tcW w:w="1150" w:type="dxa"/>
            <w:vAlign w:val="center"/>
          </w:tcPr>
          <w:p w:rsidR="00942E63" w:rsidRPr="009B36B3" w:rsidRDefault="00942E63" w:rsidP="0022485F">
            <w:pPr>
              <w:jc w:val="center"/>
              <w:rPr>
                <w:rFonts w:ascii="Times New Roman" w:hAnsi="Times New Roman" w:cs="Times New Roman"/>
                <w:b w:val="0"/>
                <w:color w:val="000000" w:themeColor="text1"/>
                <w:u w:val="none"/>
              </w:rPr>
            </w:pPr>
            <w:r w:rsidRPr="009B36B3">
              <w:rPr>
                <w:rFonts w:ascii="Times New Roman" w:hAnsi="Times New Roman" w:cs="Times New Roman"/>
                <w:b w:val="0"/>
                <w:color w:val="000000" w:themeColor="text1"/>
                <w:u w:val="none"/>
              </w:rPr>
              <w:t>IV-</w:t>
            </w:r>
            <w:r w:rsidRPr="009B36B3">
              <w:rPr>
                <w:rFonts w:ascii="Times New Roman" w:hAnsi="Times New Roman" w:cs="Times New Roman"/>
                <w:b w:val="0"/>
                <w:color w:val="000000" w:themeColor="text1"/>
                <w:u w:val="none"/>
                <w:vertAlign w:val="subscript"/>
              </w:rPr>
              <w:t>2</w:t>
            </w:r>
          </w:p>
        </w:tc>
        <w:tc>
          <w:tcPr>
            <w:tcW w:w="3638" w:type="dxa"/>
            <w:vAlign w:val="center"/>
          </w:tcPr>
          <w:p w:rsidR="00942E63" w:rsidRPr="009B36B3" w:rsidRDefault="009B36B3" w:rsidP="0022485F">
            <w:pPr>
              <w:rPr>
                <w:rFonts w:ascii="Times New Roman" w:hAnsi="Times New Roman" w:cs="Times New Roman"/>
                <w:b w:val="0"/>
                <w:color w:val="000000" w:themeColor="text1"/>
                <w:u w:val="none"/>
                <w:lang w:val="sr-Cyrl-CS"/>
              </w:rPr>
            </w:pPr>
            <w:r w:rsidRPr="009B36B3">
              <w:rPr>
                <w:rFonts w:ascii="Times New Roman" w:hAnsi="Times New Roman" w:cs="Times New Roman"/>
                <w:b w:val="0"/>
                <w:color w:val="000000" w:themeColor="text1"/>
                <w:u w:val="none"/>
                <w:lang w:val="sr-Cyrl-CS"/>
              </w:rPr>
              <w:t>Александра Мијатов</w:t>
            </w:r>
          </w:p>
        </w:tc>
        <w:tc>
          <w:tcPr>
            <w:tcW w:w="892" w:type="dxa"/>
            <w:vAlign w:val="center"/>
          </w:tcPr>
          <w:p w:rsidR="00942E63" w:rsidRPr="009B36B3" w:rsidRDefault="00942E63" w:rsidP="0022485F">
            <w:pPr>
              <w:jc w:val="center"/>
              <w:rPr>
                <w:rFonts w:ascii="Times New Roman" w:hAnsi="Times New Roman" w:cs="Times New Roman"/>
                <w:b w:val="0"/>
                <w:color w:val="000000" w:themeColor="text1"/>
                <w:u w:val="none"/>
                <w:vertAlign w:val="subscript"/>
              </w:rPr>
            </w:pPr>
            <w:r w:rsidRPr="009B36B3">
              <w:rPr>
                <w:rFonts w:ascii="Times New Roman" w:hAnsi="Times New Roman" w:cs="Times New Roman"/>
                <w:b w:val="0"/>
                <w:color w:val="000000" w:themeColor="text1"/>
                <w:u w:val="none"/>
              </w:rPr>
              <w:t>VIII</w:t>
            </w:r>
            <w:r w:rsidRPr="009B36B3">
              <w:rPr>
                <w:rFonts w:ascii="Times New Roman" w:hAnsi="Times New Roman" w:cs="Times New Roman"/>
                <w:b w:val="0"/>
                <w:color w:val="000000" w:themeColor="text1"/>
                <w:u w:val="none"/>
                <w:vertAlign w:val="subscript"/>
              </w:rPr>
              <w:t>-2</w:t>
            </w:r>
          </w:p>
        </w:tc>
        <w:tc>
          <w:tcPr>
            <w:tcW w:w="3406" w:type="dxa"/>
            <w:vAlign w:val="center"/>
          </w:tcPr>
          <w:p w:rsidR="00942E63" w:rsidRPr="009B36B3" w:rsidRDefault="009B36B3" w:rsidP="0022485F">
            <w:pPr>
              <w:rPr>
                <w:rFonts w:ascii="Times New Roman" w:hAnsi="Times New Roman" w:cs="Times New Roman"/>
                <w:b w:val="0"/>
                <w:color w:val="000000" w:themeColor="text1"/>
                <w:u w:val="none"/>
                <w:lang w:val="sr-Cyrl-BA"/>
              </w:rPr>
            </w:pPr>
            <w:r w:rsidRPr="009B36B3">
              <w:rPr>
                <w:rFonts w:ascii="Times New Roman" w:hAnsi="Times New Roman" w:cs="Times New Roman"/>
                <w:b w:val="0"/>
                <w:color w:val="000000" w:themeColor="text1"/>
                <w:u w:val="none"/>
                <w:lang w:val="sr-Cyrl-BA"/>
              </w:rPr>
              <w:t>Александра Мимић</w:t>
            </w:r>
          </w:p>
        </w:tc>
      </w:tr>
      <w:tr w:rsidR="00942E63" w:rsidRPr="00C531DD" w:rsidTr="002A2E23">
        <w:trPr>
          <w:trHeight w:val="297"/>
        </w:trPr>
        <w:tc>
          <w:tcPr>
            <w:tcW w:w="1150" w:type="dxa"/>
            <w:vAlign w:val="center"/>
          </w:tcPr>
          <w:p w:rsidR="00942E63" w:rsidRPr="009B36B3" w:rsidRDefault="00942E63" w:rsidP="0022485F">
            <w:pPr>
              <w:jc w:val="center"/>
              <w:rPr>
                <w:rFonts w:ascii="Times New Roman" w:hAnsi="Times New Roman" w:cs="Times New Roman"/>
                <w:b w:val="0"/>
                <w:color w:val="000000" w:themeColor="text1"/>
                <w:u w:val="none"/>
              </w:rPr>
            </w:pPr>
            <w:r w:rsidRPr="009B36B3">
              <w:rPr>
                <w:rFonts w:ascii="Times New Roman" w:hAnsi="Times New Roman" w:cs="Times New Roman"/>
                <w:b w:val="0"/>
                <w:color w:val="000000" w:themeColor="text1"/>
                <w:u w:val="none"/>
              </w:rPr>
              <w:t>IV-</w:t>
            </w:r>
            <w:r w:rsidRPr="009B36B3">
              <w:rPr>
                <w:rFonts w:ascii="Times New Roman" w:hAnsi="Times New Roman" w:cs="Times New Roman"/>
                <w:b w:val="0"/>
                <w:color w:val="000000" w:themeColor="text1"/>
                <w:u w:val="none"/>
                <w:vertAlign w:val="subscript"/>
              </w:rPr>
              <w:t>3</w:t>
            </w:r>
          </w:p>
        </w:tc>
        <w:tc>
          <w:tcPr>
            <w:tcW w:w="3638" w:type="dxa"/>
            <w:vAlign w:val="center"/>
          </w:tcPr>
          <w:p w:rsidR="00942E63" w:rsidRPr="009B36B3" w:rsidRDefault="009B36B3" w:rsidP="0022485F">
            <w:pPr>
              <w:rPr>
                <w:rFonts w:ascii="Times New Roman" w:hAnsi="Times New Roman" w:cs="Times New Roman"/>
                <w:b w:val="0"/>
                <w:color w:val="000000" w:themeColor="text1"/>
                <w:u w:val="none"/>
                <w:lang w:val="sr-Cyrl-CS"/>
              </w:rPr>
            </w:pPr>
            <w:r w:rsidRPr="009B36B3">
              <w:rPr>
                <w:rFonts w:ascii="Times New Roman" w:hAnsi="Times New Roman" w:cs="Times New Roman"/>
                <w:b w:val="0"/>
                <w:color w:val="000000" w:themeColor="text1"/>
                <w:u w:val="none"/>
                <w:lang w:val="sr-Cyrl-CS"/>
              </w:rPr>
              <w:t>Јадранка Бојић</w:t>
            </w:r>
          </w:p>
        </w:tc>
        <w:tc>
          <w:tcPr>
            <w:tcW w:w="892" w:type="dxa"/>
            <w:vAlign w:val="center"/>
          </w:tcPr>
          <w:p w:rsidR="00942E63" w:rsidRPr="009B36B3" w:rsidRDefault="00942E63" w:rsidP="0022485F">
            <w:pPr>
              <w:jc w:val="center"/>
              <w:rPr>
                <w:rFonts w:ascii="Times New Roman" w:hAnsi="Times New Roman" w:cs="Times New Roman"/>
                <w:b w:val="0"/>
                <w:color w:val="000000" w:themeColor="text1"/>
                <w:u w:val="none"/>
                <w:vertAlign w:val="subscript"/>
              </w:rPr>
            </w:pPr>
            <w:r w:rsidRPr="009B36B3">
              <w:rPr>
                <w:rFonts w:ascii="Times New Roman" w:hAnsi="Times New Roman" w:cs="Times New Roman"/>
                <w:b w:val="0"/>
                <w:color w:val="000000" w:themeColor="text1"/>
                <w:u w:val="none"/>
              </w:rPr>
              <w:t>VIII-</w:t>
            </w:r>
            <w:r w:rsidRPr="009B36B3">
              <w:rPr>
                <w:rFonts w:ascii="Times New Roman" w:hAnsi="Times New Roman" w:cs="Times New Roman"/>
                <w:b w:val="0"/>
                <w:color w:val="000000" w:themeColor="text1"/>
                <w:u w:val="none"/>
                <w:vertAlign w:val="subscript"/>
              </w:rPr>
              <w:t>3</w:t>
            </w:r>
          </w:p>
        </w:tc>
        <w:tc>
          <w:tcPr>
            <w:tcW w:w="3406" w:type="dxa"/>
            <w:vAlign w:val="center"/>
          </w:tcPr>
          <w:p w:rsidR="00942E63" w:rsidRPr="009B36B3" w:rsidRDefault="009B36B3" w:rsidP="0022485F">
            <w:pPr>
              <w:rPr>
                <w:rFonts w:ascii="Times New Roman" w:hAnsi="Times New Roman" w:cs="Times New Roman"/>
                <w:b w:val="0"/>
                <w:color w:val="000000" w:themeColor="text1"/>
                <w:u w:val="none"/>
                <w:lang w:val="sr-Cyrl-CS"/>
              </w:rPr>
            </w:pPr>
            <w:r w:rsidRPr="009B36B3">
              <w:rPr>
                <w:rFonts w:ascii="Times New Roman" w:hAnsi="Times New Roman" w:cs="Times New Roman"/>
                <w:b w:val="0"/>
                <w:color w:val="000000" w:themeColor="text1"/>
                <w:u w:val="none"/>
                <w:lang w:val="sr-Cyrl-CS"/>
              </w:rPr>
              <w:t>Јелена Халупа</w:t>
            </w:r>
          </w:p>
        </w:tc>
      </w:tr>
    </w:tbl>
    <w:p w:rsidR="00AE2E16" w:rsidRPr="00C531DD" w:rsidRDefault="00AE2E16" w:rsidP="00A17ED0">
      <w:pPr>
        <w:tabs>
          <w:tab w:val="clear" w:pos="3899"/>
          <w:tab w:val="left" w:pos="6666"/>
        </w:tabs>
        <w:jc w:val="center"/>
        <w:rPr>
          <w:rFonts w:ascii="Times New Roman" w:hAnsi="Times New Roman" w:cs="Times New Roman"/>
          <w:b w:val="0"/>
          <w:color w:val="000000" w:themeColor="text1"/>
          <w:u w:val="none"/>
        </w:rPr>
      </w:pPr>
    </w:p>
    <w:p w:rsidR="00942E63" w:rsidRPr="00C531DD" w:rsidRDefault="00942E63" w:rsidP="00A17ED0">
      <w:pPr>
        <w:tabs>
          <w:tab w:val="clear" w:pos="3899"/>
          <w:tab w:val="left" w:pos="6666"/>
        </w:tabs>
        <w:jc w:val="center"/>
        <w:rPr>
          <w:rFonts w:ascii="Times New Roman" w:hAnsi="Times New Roman" w:cs="Times New Roman"/>
          <w:b w:val="0"/>
          <w:color w:val="000000" w:themeColor="text1"/>
          <w:u w:val="none"/>
          <w:lang w:val="sr-Cyrl-BA"/>
        </w:rPr>
      </w:pPr>
    </w:p>
    <w:p w:rsidR="00837CC1" w:rsidRPr="00C531DD" w:rsidRDefault="00837CC1" w:rsidP="00A17ED0">
      <w:pPr>
        <w:tabs>
          <w:tab w:val="clear" w:pos="3899"/>
          <w:tab w:val="left" w:pos="6666"/>
        </w:tabs>
        <w:jc w:val="center"/>
        <w:rPr>
          <w:rFonts w:ascii="Times New Roman" w:hAnsi="Times New Roman" w:cs="Times New Roman"/>
          <w:b w:val="0"/>
          <w:color w:val="000000" w:themeColor="text1"/>
          <w:u w:val="none"/>
          <w:lang w:val="sr-Cyrl-BA"/>
        </w:rPr>
      </w:pPr>
    </w:p>
    <w:p w:rsidR="00837CC1" w:rsidRPr="00C531DD" w:rsidRDefault="00837CC1" w:rsidP="00A17ED0">
      <w:pPr>
        <w:tabs>
          <w:tab w:val="clear" w:pos="3899"/>
          <w:tab w:val="left" w:pos="6666"/>
        </w:tabs>
        <w:jc w:val="center"/>
        <w:rPr>
          <w:rFonts w:ascii="Times New Roman" w:hAnsi="Times New Roman" w:cs="Times New Roman"/>
          <w:b w:val="0"/>
          <w:color w:val="000000" w:themeColor="text1"/>
          <w:u w:val="none"/>
          <w:lang w:val="sr-Cyrl-BA"/>
        </w:rPr>
      </w:pPr>
    </w:p>
    <w:p w:rsidR="00837CC1" w:rsidRPr="00C531DD" w:rsidRDefault="00837CC1" w:rsidP="00A17ED0">
      <w:pPr>
        <w:tabs>
          <w:tab w:val="clear" w:pos="3899"/>
          <w:tab w:val="left" w:pos="6666"/>
        </w:tabs>
        <w:jc w:val="center"/>
        <w:rPr>
          <w:rFonts w:ascii="Times New Roman" w:hAnsi="Times New Roman" w:cs="Times New Roman"/>
          <w:b w:val="0"/>
          <w:color w:val="000000" w:themeColor="text1"/>
          <w:u w:val="none"/>
          <w:lang w:val="sr-Cyrl-BA"/>
        </w:rPr>
      </w:pPr>
    </w:p>
    <w:p w:rsidR="00EC0007" w:rsidRPr="00C531DD" w:rsidRDefault="00114C08" w:rsidP="00A17ED0">
      <w:pPr>
        <w:tabs>
          <w:tab w:val="clear" w:pos="3899"/>
          <w:tab w:val="left" w:pos="6666"/>
        </w:tabs>
        <w:jc w:val="center"/>
        <w:rPr>
          <w:rFonts w:ascii="Times New Roman" w:hAnsi="Times New Roman" w:cs="Times New Roman"/>
          <w:b w:val="0"/>
          <w:color w:val="000000" w:themeColor="text1"/>
          <w:u w:val="none"/>
        </w:rPr>
      </w:pPr>
      <w:r w:rsidRPr="009B36B3">
        <w:rPr>
          <w:rFonts w:ascii="Times New Roman" w:hAnsi="Times New Roman" w:cs="Times New Roman"/>
          <w:b w:val="0"/>
          <w:color w:val="000000" w:themeColor="text1"/>
          <w:u w:val="none"/>
        </w:rPr>
        <w:t>Руководиоци већа</w:t>
      </w:r>
    </w:p>
    <w:p w:rsidR="00A85F3B" w:rsidRPr="00C531DD" w:rsidRDefault="00A85F3B" w:rsidP="00477B04">
      <w:pPr>
        <w:jc w:val="center"/>
        <w:rPr>
          <w:rFonts w:ascii="Times New Roman" w:hAnsi="Times New Roman" w:cs="Times New Roman"/>
          <w:b w:val="0"/>
          <w:color w:val="000000" w:themeColor="text1"/>
          <w:u w:val="none"/>
        </w:rPr>
      </w:pPr>
    </w:p>
    <w:tbl>
      <w:tblPr>
        <w:tblStyle w:val="TableGrid"/>
        <w:tblW w:w="0" w:type="auto"/>
        <w:tblInd w:w="2235"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538"/>
        <w:gridCol w:w="4056"/>
      </w:tblGrid>
      <w:tr w:rsidR="000369DA" w:rsidRPr="00C531DD" w:rsidTr="00CB7B19">
        <w:trPr>
          <w:trHeight w:val="297"/>
        </w:trPr>
        <w:tc>
          <w:tcPr>
            <w:tcW w:w="1538" w:type="dxa"/>
          </w:tcPr>
          <w:p w:rsidR="00114C08" w:rsidRPr="00C531DD" w:rsidRDefault="00114C08" w:rsidP="00114C08">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Разред</w:t>
            </w:r>
          </w:p>
        </w:tc>
        <w:tc>
          <w:tcPr>
            <w:tcW w:w="4056" w:type="dxa"/>
          </w:tcPr>
          <w:p w:rsidR="00114C08" w:rsidRPr="00C531DD" w:rsidRDefault="00114C08" w:rsidP="0012563A">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Презиме и име</w:t>
            </w:r>
          </w:p>
        </w:tc>
      </w:tr>
      <w:tr w:rsidR="000369DA" w:rsidRPr="00C531DD" w:rsidTr="0063585E">
        <w:trPr>
          <w:trHeight w:val="297"/>
        </w:trPr>
        <w:tc>
          <w:tcPr>
            <w:tcW w:w="1538" w:type="dxa"/>
          </w:tcPr>
          <w:p w:rsidR="0022485F" w:rsidRPr="00C531DD" w:rsidRDefault="0022485F" w:rsidP="0022485F">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Први</w:t>
            </w:r>
          </w:p>
        </w:tc>
        <w:tc>
          <w:tcPr>
            <w:tcW w:w="4056" w:type="dxa"/>
            <w:vAlign w:val="center"/>
          </w:tcPr>
          <w:p w:rsidR="0022485F" w:rsidRPr="00C531DD" w:rsidRDefault="009B36B3" w:rsidP="0022485F">
            <w:pPr>
              <w:tabs>
                <w:tab w:val="clear" w:pos="3899"/>
              </w:tabs>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lang w:val="sr-Cyrl-CS"/>
              </w:rPr>
              <w:t>Валентина Николић</w:t>
            </w:r>
          </w:p>
        </w:tc>
      </w:tr>
      <w:tr w:rsidR="000369DA" w:rsidRPr="00C531DD" w:rsidTr="009666F9">
        <w:trPr>
          <w:trHeight w:val="297"/>
        </w:trPr>
        <w:tc>
          <w:tcPr>
            <w:tcW w:w="1538" w:type="dxa"/>
          </w:tcPr>
          <w:p w:rsidR="0012563A" w:rsidRPr="00C531DD" w:rsidRDefault="0012563A" w:rsidP="0022485F">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Други</w:t>
            </w:r>
          </w:p>
        </w:tc>
        <w:tc>
          <w:tcPr>
            <w:tcW w:w="4056" w:type="dxa"/>
            <w:vAlign w:val="center"/>
          </w:tcPr>
          <w:p w:rsidR="0012563A" w:rsidRPr="00C531DD" w:rsidRDefault="009B36B3" w:rsidP="0022485F">
            <w:pPr>
              <w:tabs>
                <w:tab w:val="clear" w:pos="3899"/>
              </w:tabs>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lang w:val="sr-Cyrl-CS"/>
              </w:rPr>
              <w:t>Драгица Родић</w:t>
            </w:r>
          </w:p>
        </w:tc>
      </w:tr>
      <w:tr w:rsidR="000369DA" w:rsidRPr="00C531DD" w:rsidTr="00D77526">
        <w:trPr>
          <w:trHeight w:val="297"/>
        </w:trPr>
        <w:tc>
          <w:tcPr>
            <w:tcW w:w="1538" w:type="dxa"/>
          </w:tcPr>
          <w:p w:rsidR="0012563A" w:rsidRPr="00C531DD" w:rsidRDefault="0012563A" w:rsidP="0022485F">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Трећи</w:t>
            </w:r>
          </w:p>
        </w:tc>
        <w:tc>
          <w:tcPr>
            <w:tcW w:w="4056" w:type="dxa"/>
          </w:tcPr>
          <w:p w:rsidR="0012563A" w:rsidRPr="00C531DD" w:rsidRDefault="009B36B3" w:rsidP="0022485F">
            <w:pPr>
              <w:tabs>
                <w:tab w:val="clear" w:pos="3899"/>
              </w:tabs>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lang w:val="sr-Cyrl-CS"/>
              </w:rPr>
              <w:t>Гордана Јарковачки</w:t>
            </w:r>
          </w:p>
        </w:tc>
      </w:tr>
      <w:tr w:rsidR="000369DA" w:rsidRPr="00C531DD" w:rsidTr="00D77526">
        <w:trPr>
          <w:trHeight w:val="297"/>
        </w:trPr>
        <w:tc>
          <w:tcPr>
            <w:tcW w:w="1538" w:type="dxa"/>
          </w:tcPr>
          <w:p w:rsidR="0012563A" w:rsidRPr="00C531DD" w:rsidRDefault="0012563A" w:rsidP="0022485F">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Четврти</w:t>
            </w:r>
          </w:p>
        </w:tc>
        <w:tc>
          <w:tcPr>
            <w:tcW w:w="4056" w:type="dxa"/>
          </w:tcPr>
          <w:p w:rsidR="0012563A" w:rsidRPr="00C531DD" w:rsidRDefault="009B36B3" w:rsidP="0022485F">
            <w:pPr>
              <w:tabs>
                <w:tab w:val="clear" w:pos="3899"/>
              </w:tabs>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lang w:val="sr-Cyrl-CS"/>
              </w:rPr>
              <w:t>Александра Мијатов</w:t>
            </w:r>
          </w:p>
        </w:tc>
      </w:tr>
      <w:tr w:rsidR="000369DA" w:rsidRPr="00C531DD" w:rsidTr="00CB7B19">
        <w:trPr>
          <w:trHeight w:val="297"/>
        </w:trPr>
        <w:tc>
          <w:tcPr>
            <w:tcW w:w="1538" w:type="dxa"/>
          </w:tcPr>
          <w:p w:rsidR="0012563A" w:rsidRPr="00C531DD" w:rsidRDefault="0012563A" w:rsidP="0022485F">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Пети </w:t>
            </w:r>
          </w:p>
        </w:tc>
        <w:tc>
          <w:tcPr>
            <w:tcW w:w="4056" w:type="dxa"/>
          </w:tcPr>
          <w:p w:rsidR="0012563A" w:rsidRPr="00C531DD" w:rsidRDefault="009B36B3" w:rsidP="0022485F">
            <w:pPr>
              <w:tabs>
                <w:tab w:val="clear" w:pos="3899"/>
              </w:tabs>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lang w:val="sr-Cyrl-CS"/>
              </w:rPr>
              <w:t>Александра Поповић</w:t>
            </w:r>
          </w:p>
        </w:tc>
      </w:tr>
      <w:tr w:rsidR="000369DA" w:rsidRPr="00C531DD" w:rsidTr="00CB7B19">
        <w:trPr>
          <w:trHeight w:val="297"/>
        </w:trPr>
        <w:tc>
          <w:tcPr>
            <w:tcW w:w="1538" w:type="dxa"/>
          </w:tcPr>
          <w:p w:rsidR="0012563A" w:rsidRPr="00C531DD" w:rsidRDefault="0012563A" w:rsidP="0022485F">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Шести </w:t>
            </w:r>
          </w:p>
        </w:tc>
        <w:tc>
          <w:tcPr>
            <w:tcW w:w="4056" w:type="dxa"/>
          </w:tcPr>
          <w:p w:rsidR="0012563A" w:rsidRPr="009B36B3" w:rsidRDefault="009B36B3" w:rsidP="0022485F">
            <w:pPr>
              <w:tabs>
                <w:tab w:val="clear" w:pos="3899"/>
              </w:tabs>
              <w:jc w:val="both"/>
              <w:rPr>
                <w:rFonts w:ascii="Times New Roman" w:hAnsi="Times New Roman" w:cs="Times New Roman"/>
                <w:b w:val="0"/>
                <w:color w:val="000000" w:themeColor="text1"/>
                <w:u w:val="none"/>
                <w:lang w:val="sr-Cyrl-BA"/>
              </w:rPr>
            </w:pPr>
            <w:r>
              <w:rPr>
                <w:rFonts w:ascii="Times New Roman" w:hAnsi="Times New Roman" w:cs="Times New Roman"/>
                <w:b w:val="0"/>
                <w:color w:val="000000" w:themeColor="text1"/>
                <w:u w:val="none"/>
                <w:lang w:val="sr-Cyrl-BA"/>
              </w:rPr>
              <w:t>Драгана Стевановић</w:t>
            </w:r>
          </w:p>
        </w:tc>
      </w:tr>
      <w:tr w:rsidR="000369DA" w:rsidRPr="00C531DD" w:rsidTr="00D77526">
        <w:trPr>
          <w:trHeight w:val="297"/>
        </w:trPr>
        <w:tc>
          <w:tcPr>
            <w:tcW w:w="1538" w:type="dxa"/>
          </w:tcPr>
          <w:p w:rsidR="0012563A" w:rsidRPr="00C531DD" w:rsidRDefault="0012563A" w:rsidP="0022485F">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Седми</w:t>
            </w:r>
          </w:p>
        </w:tc>
        <w:tc>
          <w:tcPr>
            <w:tcW w:w="4056" w:type="dxa"/>
          </w:tcPr>
          <w:p w:rsidR="0012563A" w:rsidRPr="00C531DD" w:rsidRDefault="009B36B3" w:rsidP="0022485F">
            <w:pPr>
              <w:tabs>
                <w:tab w:val="clear" w:pos="3899"/>
              </w:tabs>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lang w:val="sr-Cyrl-CS"/>
              </w:rPr>
              <w:t>Александра Слијепчевић</w:t>
            </w:r>
          </w:p>
        </w:tc>
      </w:tr>
      <w:tr w:rsidR="000369DA" w:rsidRPr="00C531DD" w:rsidTr="00D77526">
        <w:trPr>
          <w:trHeight w:val="297"/>
        </w:trPr>
        <w:tc>
          <w:tcPr>
            <w:tcW w:w="1538" w:type="dxa"/>
          </w:tcPr>
          <w:p w:rsidR="0012563A" w:rsidRPr="00C531DD" w:rsidRDefault="0012563A" w:rsidP="0022485F">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Осми</w:t>
            </w:r>
          </w:p>
        </w:tc>
        <w:tc>
          <w:tcPr>
            <w:tcW w:w="4056" w:type="dxa"/>
          </w:tcPr>
          <w:p w:rsidR="0012563A" w:rsidRPr="00C531DD" w:rsidRDefault="009B36B3" w:rsidP="0022485F">
            <w:pPr>
              <w:tabs>
                <w:tab w:val="clear" w:pos="3899"/>
              </w:tabs>
              <w:jc w:val="both"/>
              <w:rPr>
                <w:rFonts w:ascii="Times New Roman" w:hAnsi="Times New Roman" w:cs="Times New Roman"/>
                <w:b w:val="0"/>
                <w:color w:val="000000" w:themeColor="text1"/>
                <w:u w:val="none"/>
              </w:rPr>
            </w:pPr>
            <w:r>
              <w:rPr>
                <w:rFonts w:ascii="Times New Roman" w:hAnsi="Times New Roman" w:cs="Times New Roman"/>
                <w:b w:val="0"/>
                <w:color w:val="000000" w:themeColor="text1"/>
                <w:u w:val="none"/>
                <w:lang w:val="sr-Cyrl-CS"/>
              </w:rPr>
              <w:t>Данијела Грбин</w:t>
            </w:r>
          </w:p>
        </w:tc>
      </w:tr>
    </w:tbl>
    <w:p w:rsidR="00A4704E" w:rsidRPr="00E87418" w:rsidRDefault="00A4704E" w:rsidP="00E87418">
      <w:pPr>
        <w:rPr>
          <w:rFonts w:ascii="Times New Roman" w:hAnsi="Times New Roman" w:cs="Times New Roman"/>
          <w:b w:val="0"/>
          <w:color w:val="000000" w:themeColor="text1"/>
          <w:u w:val="none"/>
        </w:rPr>
      </w:pPr>
    </w:p>
    <w:p w:rsidR="00A4704E" w:rsidRPr="00C531DD" w:rsidRDefault="00A4704E" w:rsidP="00F71922">
      <w:pPr>
        <w:jc w:val="center"/>
        <w:rPr>
          <w:rFonts w:ascii="Times New Roman" w:hAnsi="Times New Roman" w:cs="Times New Roman"/>
          <w:b w:val="0"/>
          <w:color w:val="000000" w:themeColor="text1"/>
          <w:u w:val="none"/>
        </w:rPr>
      </w:pPr>
    </w:p>
    <w:p w:rsidR="00A4704E" w:rsidRPr="00C531DD" w:rsidRDefault="00A4704E" w:rsidP="00F71922">
      <w:pPr>
        <w:jc w:val="center"/>
        <w:rPr>
          <w:rFonts w:ascii="Times New Roman" w:hAnsi="Times New Roman" w:cs="Times New Roman"/>
          <w:b w:val="0"/>
          <w:color w:val="000000" w:themeColor="text1"/>
          <w:u w:val="none"/>
        </w:rPr>
      </w:pPr>
    </w:p>
    <w:p w:rsidR="00EB72F3" w:rsidRPr="00EB72F3" w:rsidRDefault="00EB72F3" w:rsidP="00EB72F3">
      <w:pPr>
        <w:jc w:val="center"/>
        <w:rPr>
          <w:rFonts w:ascii="Times New Roman" w:hAnsi="Times New Roman" w:cs="Times New Roman"/>
          <w:color w:val="000000"/>
          <w:u w:val="none"/>
        </w:rPr>
      </w:pPr>
      <w:r w:rsidRPr="00EB72F3">
        <w:rPr>
          <w:rFonts w:ascii="Times New Roman" w:hAnsi="Times New Roman" w:cs="Times New Roman"/>
          <w:color w:val="000000"/>
          <w:u w:val="none"/>
        </w:rPr>
        <w:t>Стручна већа, тимови, комисије и активи</w:t>
      </w:r>
    </w:p>
    <w:p w:rsidR="00EB72F3" w:rsidRPr="00EB72F3" w:rsidRDefault="00EB72F3" w:rsidP="00EB72F3">
      <w:pPr>
        <w:rPr>
          <w:rFonts w:ascii="Times New Roman" w:hAnsi="Times New Roman" w:cs="Times New Roman"/>
          <w:b w:val="0"/>
          <w:color w:val="000000"/>
          <w:u w:val="none"/>
          <w:lang w:val="sr-Cyrl-CS"/>
        </w:rPr>
      </w:pPr>
    </w:p>
    <w:p w:rsidR="00EB72F3" w:rsidRPr="00EB72F3" w:rsidRDefault="00EB72F3" w:rsidP="00EB72F3">
      <w:pPr>
        <w:rPr>
          <w:rFonts w:ascii="Times New Roman" w:hAnsi="Times New Roman" w:cs="Times New Roman"/>
          <w:b w:val="0"/>
          <w:color w:val="000000"/>
          <w:u w:val="none"/>
          <w:lang w:val="sr-Cyrl-CS"/>
        </w:rPr>
      </w:pPr>
      <w:r w:rsidRPr="00EB72F3">
        <w:rPr>
          <w:rFonts w:ascii="Times New Roman" w:hAnsi="Times New Roman" w:cs="Times New Roman"/>
          <w:b w:val="0"/>
          <w:color w:val="000000"/>
          <w:u w:val="none"/>
          <w:lang w:val="sr-Cyrl-CS"/>
        </w:rPr>
        <w:t>За реализацију образовно-васпитног рада у школи функционишу стручна већа, тимови, комисије и Активи.</w:t>
      </w:r>
    </w:p>
    <w:p w:rsidR="00EB72F3" w:rsidRPr="00EB72F3" w:rsidRDefault="00EB72F3" w:rsidP="00EB72F3">
      <w:pPr>
        <w:rPr>
          <w:rFonts w:ascii="Times New Roman" w:hAnsi="Times New Roman" w:cs="Times New Roman"/>
          <w:color w:val="000000"/>
          <w:u w:val="none"/>
          <w:lang w:val="sr-Cyrl-CS"/>
        </w:rPr>
      </w:pPr>
    </w:p>
    <w:p w:rsidR="00EB72F3" w:rsidRDefault="00EB72F3" w:rsidP="00EB72F3">
      <w:pPr>
        <w:rPr>
          <w:rFonts w:ascii="Times New Roman" w:hAnsi="Times New Roman" w:cs="Times New Roman"/>
          <w:color w:val="000000"/>
          <w:u w:val="none"/>
          <w:lang w:val="sr-Cyrl-CS"/>
        </w:rPr>
      </w:pPr>
    </w:p>
    <w:p w:rsidR="00EB72F3" w:rsidRDefault="00EB72F3" w:rsidP="00EB72F3">
      <w:pPr>
        <w:rPr>
          <w:rFonts w:ascii="Times New Roman" w:hAnsi="Times New Roman" w:cs="Times New Roman"/>
          <w:color w:val="000000"/>
          <w:u w:val="none"/>
          <w:lang w:val="sr-Cyrl-CS"/>
        </w:rPr>
      </w:pPr>
    </w:p>
    <w:p w:rsidR="00EB72F3" w:rsidRDefault="00EB72F3" w:rsidP="00EB72F3">
      <w:pPr>
        <w:rPr>
          <w:rFonts w:ascii="Times New Roman" w:hAnsi="Times New Roman" w:cs="Times New Roman"/>
          <w:color w:val="000000"/>
          <w:u w:val="none"/>
          <w:lang w:val="sr-Cyrl-CS"/>
        </w:rPr>
      </w:pPr>
    </w:p>
    <w:p w:rsidR="00EB72F3" w:rsidRDefault="00EB72F3" w:rsidP="00EB72F3">
      <w:pPr>
        <w:rPr>
          <w:rFonts w:ascii="Times New Roman" w:hAnsi="Times New Roman" w:cs="Times New Roman"/>
          <w:color w:val="000000"/>
          <w:u w:val="none"/>
          <w:lang w:val="sr-Cyrl-CS"/>
        </w:rPr>
      </w:pPr>
    </w:p>
    <w:p w:rsidR="00EB72F3" w:rsidRPr="00EB72F3" w:rsidRDefault="00EB72F3" w:rsidP="00EB72F3">
      <w:pPr>
        <w:rPr>
          <w:rFonts w:ascii="Times New Roman" w:hAnsi="Times New Roman" w:cs="Times New Roman"/>
          <w:b w:val="0"/>
          <w:color w:val="000000"/>
          <w:u w:val="none"/>
          <w:lang w:val="sr-Cyrl-CS"/>
        </w:rPr>
      </w:pPr>
      <w:r w:rsidRPr="00EB72F3">
        <w:rPr>
          <w:rFonts w:ascii="Times New Roman" w:hAnsi="Times New Roman" w:cs="Times New Roman"/>
          <w:color w:val="000000"/>
          <w:u w:val="none"/>
          <w:lang w:val="sr-Cyrl-CS"/>
        </w:rPr>
        <w:t>Ове школске године у школи ради пет стручних већа</w:t>
      </w:r>
      <w:r w:rsidRPr="00EB72F3">
        <w:rPr>
          <w:rFonts w:ascii="Times New Roman" w:hAnsi="Times New Roman" w:cs="Times New Roman"/>
          <w:b w:val="0"/>
          <w:color w:val="000000"/>
          <w:u w:val="none"/>
          <w:lang w:val="sr-Cyrl-CS"/>
        </w:rPr>
        <w:t>:</w:t>
      </w:r>
    </w:p>
    <w:p w:rsidR="00EB72F3" w:rsidRPr="00EB72F3" w:rsidRDefault="00EB72F3" w:rsidP="00EB72F3">
      <w:pPr>
        <w:rPr>
          <w:rFonts w:ascii="Times New Roman" w:hAnsi="Times New Roman" w:cs="Times New Roman"/>
          <w:b w:val="0"/>
          <w:color w:val="000000"/>
          <w:u w:val="none"/>
          <w:lang w:val="sr-Cyrl-CS"/>
        </w:rPr>
      </w:pPr>
      <w:r w:rsidRPr="00EB72F3">
        <w:rPr>
          <w:rFonts w:ascii="Times New Roman" w:hAnsi="Times New Roman" w:cs="Times New Roman"/>
          <w:b w:val="0"/>
          <w:color w:val="000000"/>
          <w:u w:val="none"/>
          <w:lang w:val="sr-Cyrl-CS"/>
        </w:rPr>
        <w:t>Веће учитеља,   руководилац</w:t>
      </w:r>
      <w:r w:rsidRPr="00EB72F3">
        <w:rPr>
          <w:rFonts w:ascii="Times New Roman" w:hAnsi="Times New Roman" w:cs="Times New Roman"/>
          <w:b w:val="0"/>
          <w:color w:val="000000"/>
          <w:u w:val="none"/>
          <w:lang w:val="sr-Latn-CS"/>
        </w:rPr>
        <w:t xml:space="preserve"> </w:t>
      </w:r>
      <w:r w:rsidRPr="00EB72F3">
        <w:rPr>
          <w:rFonts w:ascii="Times New Roman" w:hAnsi="Times New Roman" w:cs="Times New Roman"/>
          <w:b w:val="0"/>
          <w:color w:val="000000"/>
          <w:u w:val="none"/>
          <w:lang w:val="sr-Cyrl-CS"/>
        </w:rPr>
        <w:t>Горица Младеновић</w:t>
      </w:r>
    </w:p>
    <w:p w:rsidR="00EB72F3" w:rsidRPr="00EB72F3" w:rsidRDefault="00EB72F3" w:rsidP="00EB72F3">
      <w:pPr>
        <w:rPr>
          <w:rFonts w:ascii="Times New Roman" w:hAnsi="Times New Roman" w:cs="Times New Roman"/>
          <w:b w:val="0"/>
          <w:color w:val="000000"/>
          <w:u w:val="none"/>
          <w:lang w:val="sr-Cyrl-CS"/>
        </w:rPr>
      </w:pPr>
      <w:r w:rsidRPr="00EB72F3">
        <w:rPr>
          <w:rFonts w:ascii="Times New Roman" w:hAnsi="Times New Roman" w:cs="Times New Roman"/>
          <w:b w:val="0"/>
          <w:color w:val="000000"/>
          <w:u w:val="none"/>
          <w:lang w:val="sr-Cyrl-CS"/>
        </w:rPr>
        <w:t>Веће природних наука,    руководилац</w:t>
      </w:r>
      <w:r w:rsidRPr="00EB72F3">
        <w:rPr>
          <w:rFonts w:ascii="Times New Roman" w:hAnsi="Times New Roman" w:cs="Times New Roman"/>
          <w:b w:val="0"/>
          <w:color w:val="000000"/>
          <w:u w:val="none"/>
          <w:lang w:val="sr-Latn-CS"/>
        </w:rPr>
        <w:t xml:space="preserve"> </w:t>
      </w:r>
      <w:r w:rsidRPr="00EB72F3">
        <w:rPr>
          <w:rFonts w:ascii="Times New Roman" w:hAnsi="Times New Roman" w:cs="Times New Roman"/>
          <w:b w:val="0"/>
          <w:color w:val="000000"/>
          <w:u w:val="none"/>
          <w:lang w:val="sr-Cyrl-CS"/>
        </w:rPr>
        <w:t>Катарина Шубоњ</w:t>
      </w:r>
    </w:p>
    <w:p w:rsidR="00EB72F3" w:rsidRPr="00EB72F3" w:rsidRDefault="00EB72F3" w:rsidP="00EB72F3">
      <w:pPr>
        <w:rPr>
          <w:rFonts w:ascii="Times New Roman" w:hAnsi="Times New Roman" w:cs="Times New Roman"/>
          <w:b w:val="0"/>
          <w:color w:val="000000"/>
          <w:u w:val="none"/>
          <w:lang w:val="sr-Cyrl-CS"/>
        </w:rPr>
      </w:pPr>
      <w:r w:rsidRPr="00EB72F3">
        <w:rPr>
          <w:rFonts w:ascii="Times New Roman" w:hAnsi="Times New Roman" w:cs="Times New Roman"/>
          <w:b w:val="0"/>
          <w:color w:val="000000"/>
          <w:u w:val="none"/>
          <w:lang w:val="sr-Cyrl-CS"/>
        </w:rPr>
        <w:t>Веће друштвених наука,   руководилац Весна Божичковић</w:t>
      </w:r>
    </w:p>
    <w:p w:rsidR="00EB72F3" w:rsidRPr="00EB72F3" w:rsidRDefault="00EB72F3" w:rsidP="00EB72F3">
      <w:pPr>
        <w:tabs>
          <w:tab w:val="clear" w:pos="3899"/>
        </w:tabs>
        <w:jc w:val="both"/>
        <w:rPr>
          <w:rFonts w:ascii="Times New Roman" w:hAnsi="Times New Roman" w:cs="Times New Roman"/>
          <w:b w:val="0"/>
          <w:color w:val="000000"/>
          <w:lang w:val="sr-Cyrl-CS"/>
        </w:rPr>
      </w:pPr>
      <w:r w:rsidRPr="00EB72F3">
        <w:rPr>
          <w:rFonts w:ascii="Times New Roman" w:hAnsi="Times New Roman" w:cs="Times New Roman"/>
          <w:b w:val="0"/>
          <w:color w:val="000000"/>
          <w:u w:val="none"/>
          <w:lang w:val="sr-Cyrl-CS"/>
        </w:rPr>
        <w:t>Веће за језик и књижевност ,   руководилац</w:t>
      </w:r>
      <w:r w:rsidRPr="00EB72F3">
        <w:rPr>
          <w:rFonts w:ascii="Times New Roman" w:hAnsi="Times New Roman" w:cs="Times New Roman"/>
          <w:b w:val="0"/>
          <w:color w:val="000000"/>
          <w:u w:val="none"/>
          <w:lang w:val="sr-Latn-CS"/>
        </w:rPr>
        <w:t xml:space="preserve"> </w:t>
      </w:r>
      <w:r w:rsidRPr="00EB72F3">
        <w:rPr>
          <w:rFonts w:ascii="Times New Roman" w:hAnsi="Times New Roman" w:cs="Times New Roman"/>
          <w:b w:val="0"/>
          <w:color w:val="000000"/>
          <w:u w:val="none"/>
          <w:lang w:val="sr-Cyrl-CS"/>
        </w:rPr>
        <w:t>Живота Раичковић</w:t>
      </w:r>
    </w:p>
    <w:p w:rsidR="00EB72F3" w:rsidRPr="00EB72F3" w:rsidRDefault="00EB72F3" w:rsidP="00EB72F3">
      <w:pPr>
        <w:rPr>
          <w:rFonts w:ascii="Times New Roman" w:hAnsi="Times New Roman" w:cs="Times New Roman"/>
          <w:b w:val="0"/>
          <w:color w:val="000000"/>
          <w:u w:val="none"/>
          <w:lang w:val="sr-Cyrl-CS"/>
        </w:rPr>
      </w:pPr>
      <w:r w:rsidRPr="00EB72F3">
        <w:rPr>
          <w:rFonts w:ascii="Times New Roman" w:hAnsi="Times New Roman" w:cs="Times New Roman"/>
          <w:b w:val="0"/>
          <w:color w:val="000000"/>
          <w:u w:val="none"/>
          <w:lang w:val="sr-Cyrl-CS"/>
        </w:rPr>
        <w:t>Веће уметности и вештина,    руководилац</w:t>
      </w:r>
      <w:r w:rsidRPr="00EB72F3">
        <w:rPr>
          <w:rFonts w:ascii="Times New Roman" w:hAnsi="Times New Roman" w:cs="Times New Roman"/>
          <w:b w:val="0"/>
          <w:color w:val="000000"/>
          <w:u w:val="none"/>
          <w:lang w:val="sr-Latn-CS"/>
        </w:rPr>
        <w:t xml:space="preserve"> </w:t>
      </w:r>
      <w:r w:rsidRPr="00EB72F3">
        <w:rPr>
          <w:rFonts w:ascii="Times New Roman" w:hAnsi="Times New Roman" w:cs="Times New Roman"/>
          <w:b w:val="0"/>
          <w:color w:val="000000"/>
          <w:u w:val="none"/>
          <w:lang w:val="sr-Cyrl-CS"/>
        </w:rPr>
        <w:t>Дејан Ратковић</w:t>
      </w:r>
    </w:p>
    <w:p w:rsidR="00EB72F3" w:rsidRPr="00EB72F3" w:rsidRDefault="00EB72F3" w:rsidP="00EB72F3">
      <w:pPr>
        <w:rPr>
          <w:rFonts w:ascii="Times New Roman" w:hAnsi="Times New Roman" w:cs="Times New Roman"/>
          <w:b w:val="0"/>
          <w:color w:val="000000"/>
          <w:u w:val="none"/>
          <w:lang w:val="sr-Cyrl-CS"/>
        </w:rPr>
      </w:pPr>
    </w:p>
    <w:tbl>
      <w:tblPr>
        <w:tblStyle w:val="TableGrid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2"/>
        <w:gridCol w:w="4649"/>
      </w:tblGrid>
      <w:tr w:rsidR="00EB72F3" w:rsidRPr="00EB72F3" w:rsidTr="001B4265">
        <w:trPr>
          <w:trHeight w:val="80"/>
        </w:trPr>
        <w:tc>
          <w:tcPr>
            <w:tcW w:w="4682" w:type="dxa"/>
          </w:tcPr>
          <w:p w:rsidR="00EB72F3" w:rsidRPr="00EB72F3" w:rsidRDefault="00EB72F3" w:rsidP="00EB72F3">
            <w:pPr>
              <w:rPr>
                <w:rFonts w:ascii="Times New Roman" w:hAnsi="Times New Roman" w:cs="Times New Roman"/>
                <w:b w:val="0"/>
                <w:color w:val="000000"/>
                <w:u w:val="none"/>
                <w:lang w:val="sr-Cyrl-CS"/>
              </w:rPr>
            </w:pPr>
          </w:p>
          <w:p w:rsidR="00EB72F3" w:rsidRPr="00EB72F3" w:rsidRDefault="00EB72F3" w:rsidP="00EB72F3">
            <w:pPr>
              <w:rPr>
                <w:rFonts w:ascii="Times New Roman" w:hAnsi="Times New Roman" w:cs="Times New Roman"/>
                <w:b w:val="0"/>
                <w:color w:val="000000"/>
                <w:u w:val="none"/>
              </w:rPr>
            </w:pPr>
            <w:r w:rsidRPr="00EB72F3">
              <w:rPr>
                <w:rFonts w:ascii="Times New Roman" w:hAnsi="Times New Roman" w:cs="Times New Roman"/>
                <w:b w:val="0"/>
                <w:color w:val="000000"/>
                <w:u w:val="none"/>
              </w:rPr>
              <w:t>Тим за самовредновање</w:t>
            </w:r>
          </w:p>
          <w:p w:rsidR="00EB72F3" w:rsidRPr="00EB72F3" w:rsidRDefault="00EB72F3" w:rsidP="00EB72F3">
            <w:pPr>
              <w:rPr>
                <w:rFonts w:ascii="Times New Roman" w:hAnsi="Times New Roman" w:cs="Times New Roman"/>
                <w:b w:val="0"/>
                <w:color w:val="000000"/>
                <w:u w:val="none"/>
              </w:rPr>
            </w:pPr>
          </w:p>
          <w:p w:rsidR="00EB72F3" w:rsidRPr="00EB72F3" w:rsidRDefault="00EB72F3" w:rsidP="00EB72F3">
            <w:pPr>
              <w:numPr>
                <w:ilvl w:val="0"/>
                <w:numId w:val="25"/>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eastAsia="en-GB"/>
              </w:rPr>
              <w:t>Грбин Данијела- координатор</w:t>
            </w:r>
          </w:p>
          <w:p w:rsidR="00EB72F3" w:rsidRPr="00EB72F3" w:rsidRDefault="00EB72F3" w:rsidP="00EB72F3">
            <w:pPr>
              <w:numPr>
                <w:ilvl w:val="0"/>
                <w:numId w:val="25"/>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eastAsia="en-GB"/>
              </w:rPr>
              <w:t>Јарковачки Гордана</w:t>
            </w:r>
          </w:p>
          <w:p w:rsidR="00EB72F3" w:rsidRPr="00EB72F3" w:rsidRDefault="00EB72F3" w:rsidP="00EB72F3">
            <w:pPr>
              <w:numPr>
                <w:ilvl w:val="0"/>
                <w:numId w:val="25"/>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val="sr-Cyrl-BA" w:eastAsia="en-GB"/>
              </w:rPr>
              <w:t>Александра Грујић Новковић</w:t>
            </w:r>
          </w:p>
          <w:p w:rsidR="00EB72F3" w:rsidRPr="00EB72F3" w:rsidRDefault="00EB72F3" w:rsidP="00EB72F3">
            <w:pPr>
              <w:numPr>
                <w:ilvl w:val="0"/>
                <w:numId w:val="25"/>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eastAsia="en-GB"/>
              </w:rPr>
              <w:t>Раичковић Живота</w:t>
            </w:r>
            <w:r w:rsidRPr="00EB72F3">
              <w:rPr>
                <w:rFonts w:ascii="Times New Roman" w:eastAsia="Calibri" w:hAnsi="Times New Roman" w:cs="Times New Roman"/>
                <w:b w:val="0"/>
                <w:color w:val="000000"/>
                <w:u w:val="none"/>
                <w:lang w:val="sr-Cyrl-RS" w:eastAsia="en-GB"/>
              </w:rPr>
              <w:t xml:space="preserve"> - заменик</w:t>
            </w:r>
          </w:p>
          <w:p w:rsidR="00EB72F3" w:rsidRPr="00EB72F3" w:rsidRDefault="00EB72F3" w:rsidP="00EB72F3">
            <w:pPr>
              <w:numPr>
                <w:ilvl w:val="0"/>
                <w:numId w:val="25"/>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val="sr-Cyrl-BA" w:eastAsia="en-GB"/>
              </w:rPr>
              <w:t>Александра Поповић</w:t>
            </w:r>
          </w:p>
          <w:p w:rsidR="00EB72F3" w:rsidRPr="00EB72F3" w:rsidRDefault="00EB72F3" w:rsidP="00EB72F3">
            <w:pPr>
              <w:numPr>
                <w:ilvl w:val="0"/>
                <w:numId w:val="25"/>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eastAsia="en-GB"/>
              </w:rPr>
              <w:t>Ана Кајловиц</w:t>
            </w:r>
          </w:p>
          <w:p w:rsidR="00EB72F3" w:rsidRPr="00EB72F3" w:rsidRDefault="00EB72F3" w:rsidP="00EB72F3">
            <w:pPr>
              <w:numPr>
                <w:ilvl w:val="0"/>
                <w:numId w:val="25"/>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val="sr-Cyrl-RS" w:eastAsia="en-GB"/>
              </w:rPr>
              <w:t>Тијана Младеновић</w:t>
            </w:r>
          </w:p>
          <w:p w:rsidR="00EB72F3" w:rsidRPr="00EB72F3" w:rsidRDefault="00EB72F3" w:rsidP="00EB72F3">
            <w:pPr>
              <w:numPr>
                <w:ilvl w:val="0"/>
                <w:numId w:val="25"/>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eastAsia="en-GB"/>
              </w:rPr>
              <w:t>Нововић Мирко</w:t>
            </w:r>
          </w:p>
          <w:p w:rsidR="00EB72F3" w:rsidRPr="00EB72F3" w:rsidRDefault="00EB72F3" w:rsidP="00EB72F3">
            <w:pPr>
              <w:numPr>
                <w:ilvl w:val="0"/>
                <w:numId w:val="25"/>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eastAsia="en-GB"/>
              </w:rPr>
              <w:t xml:space="preserve">, </w:t>
            </w:r>
            <w:r w:rsidRPr="00EB72F3">
              <w:rPr>
                <w:rFonts w:ascii="Times New Roman" w:eastAsia="Calibri" w:hAnsi="Times New Roman" w:cs="Times New Roman"/>
                <w:b w:val="0"/>
                <w:color w:val="000000"/>
                <w:u w:val="none"/>
                <w:lang w:val="sr-Cyrl-BA" w:eastAsia="en-GB"/>
              </w:rPr>
              <w:t>______________</w:t>
            </w:r>
            <w:r w:rsidRPr="00EB72F3">
              <w:rPr>
                <w:rFonts w:ascii="Times New Roman" w:eastAsia="Calibri" w:hAnsi="Times New Roman" w:cs="Times New Roman"/>
                <w:b w:val="0"/>
                <w:color w:val="000000"/>
                <w:u w:val="none"/>
                <w:lang w:eastAsia="en-GB"/>
              </w:rPr>
              <w:t xml:space="preserve"> представник  Савета родитеља</w:t>
            </w:r>
          </w:p>
          <w:p w:rsidR="00EB72F3" w:rsidRPr="00EB72F3" w:rsidRDefault="00EB72F3" w:rsidP="00EB72F3">
            <w:pPr>
              <w:numPr>
                <w:ilvl w:val="0"/>
                <w:numId w:val="25"/>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val="sr-Cyrl-RS" w:eastAsia="en-GB"/>
              </w:rPr>
              <w:t>Огњен Радић (8/3)</w:t>
            </w:r>
            <w:r w:rsidRPr="00EB72F3">
              <w:rPr>
                <w:rFonts w:ascii="Times New Roman" w:eastAsia="Calibri" w:hAnsi="Times New Roman" w:cs="Times New Roman"/>
                <w:b w:val="0"/>
                <w:color w:val="000000"/>
                <w:u w:val="none"/>
                <w:lang w:eastAsia="en-GB"/>
              </w:rPr>
              <w:t>, представник  Ученичког парламента</w:t>
            </w:r>
          </w:p>
          <w:p w:rsidR="00EB72F3" w:rsidRPr="00EB72F3" w:rsidRDefault="00EB72F3" w:rsidP="00EB72F3">
            <w:pPr>
              <w:numPr>
                <w:ilvl w:val="0"/>
                <w:numId w:val="25"/>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val="sr-Cyrl-RS" w:eastAsia="en-GB"/>
              </w:rPr>
              <w:t>Татјана  Лазаров</w:t>
            </w:r>
            <w:r w:rsidRPr="00EB72F3">
              <w:rPr>
                <w:rFonts w:ascii="Times New Roman" w:eastAsia="Calibri" w:hAnsi="Times New Roman" w:cs="Times New Roman"/>
                <w:b w:val="0"/>
                <w:color w:val="000000"/>
                <w:u w:val="none"/>
                <w:lang w:eastAsia="en-GB"/>
              </w:rPr>
              <w:t>, представник јединице локалне самоуправе</w:t>
            </w:r>
          </w:p>
          <w:p w:rsidR="00EB72F3" w:rsidRPr="00EB72F3" w:rsidRDefault="00EB72F3" w:rsidP="00EB72F3">
            <w:pPr>
              <w:rPr>
                <w:rFonts w:ascii="Times New Roman" w:hAnsi="Times New Roman" w:cs="Times New Roman"/>
                <w:b w:val="0"/>
                <w:color w:val="000000"/>
                <w:u w:val="none"/>
              </w:rPr>
            </w:pPr>
          </w:p>
          <w:p w:rsidR="00EB72F3" w:rsidRPr="00EB72F3" w:rsidRDefault="00EB72F3" w:rsidP="00EB72F3">
            <w:pPr>
              <w:rPr>
                <w:rFonts w:ascii="Times New Roman" w:hAnsi="Times New Roman" w:cs="Times New Roman"/>
                <w:b w:val="0"/>
                <w:color w:val="000000"/>
                <w:u w:val="none"/>
              </w:rPr>
            </w:pPr>
            <w:r w:rsidRPr="00EB72F3">
              <w:rPr>
                <w:rFonts w:ascii="Times New Roman" w:hAnsi="Times New Roman" w:cs="Times New Roman"/>
                <w:b w:val="0"/>
                <w:color w:val="000000"/>
                <w:u w:val="none"/>
              </w:rPr>
              <w:t>Ученички парламент</w:t>
            </w:r>
          </w:p>
          <w:p w:rsidR="00EB72F3" w:rsidRPr="00EB72F3" w:rsidRDefault="00EB72F3" w:rsidP="00EB72F3">
            <w:pPr>
              <w:rPr>
                <w:rFonts w:ascii="Times New Roman" w:hAnsi="Times New Roman" w:cs="Times New Roman"/>
                <w:b w:val="0"/>
                <w:color w:val="000000"/>
                <w:u w:val="none"/>
              </w:rPr>
            </w:pPr>
          </w:p>
          <w:p w:rsidR="00EB72F3" w:rsidRPr="00EB72F3" w:rsidRDefault="00EB72F3" w:rsidP="00EB72F3">
            <w:pPr>
              <w:numPr>
                <w:ilvl w:val="0"/>
                <w:numId w:val="26"/>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eastAsia="en-GB"/>
              </w:rPr>
              <w:t>Данијела Врховац -координатор</w:t>
            </w:r>
          </w:p>
          <w:p w:rsidR="00EB72F3" w:rsidRPr="00EB72F3" w:rsidRDefault="00EB72F3" w:rsidP="00EB72F3">
            <w:pPr>
              <w:numPr>
                <w:ilvl w:val="0"/>
                <w:numId w:val="26"/>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eastAsia="en-GB"/>
              </w:rPr>
              <w:t xml:space="preserve">Александра Мимић </w:t>
            </w:r>
          </w:p>
          <w:p w:rsidR="00EB72F3" w:rsidRPr="00EB72F3" w:rsidRDefault="00EB72F3" w:rsidP="00EB72F3">
            <w:pPr>
              <w:rPr>
                <w:rFonts w:ascii="Times New Roman" w:hAnsi="Times New Roman" w:cs="Times New Roman"/>
                <w:b w:val="0"/>
                <w:color w:val="000000"/>
                <w:u w:val="none"/>
              </w:rPr>
            </w:pPr>
          </w:p>
          <w:p w:rsidR="00EB72F3" w:rsidRPr="00EB72F3" w:rsidRDefault="00EB72F3" w:rsidP="00EB72F3">
            <w:pPr>
              <w:rPr>
                <w:rFonts w:ascii="Times New Roman" w:hAnsi="Times New Roman" w:cs="Times New Roman"/>
                <w:b w:val="0"/>
                <w:color w:val="000000"/>
                <w:u w:val="none"/>
              </w:rPr>
            </w:pPr>
            <w:r w:rsidRPr="00EB72F3">
              <w:rPr>
                <w:rFonts w:ascii="Times New Roman" w:hAnsi="Times New Roman" w:cs="Times New Roman"/>
                <w:b w:val="0"/>
                <w:color w:val="000000"/>
                <w:u w:val="none"/>
              </w:rPr>
              <w:t>Тим за професионалну оријентацију</w:t>
            </w:r>
          </w:p>
          <w:p w:rsidR="00EB72F3" w:rsidRPr="00EB72F3" w:rsidRDefault="00EB72F3" w:rsidP="00EB72F3">
            <w:pPr>
              <w:rPr>
                <w:rFonts w:ascii="Times New Roman" w:hAnsi="Times New Roman" w:cs="Times New Roman"/>
                <w:b w:val="0"/>
                <w:color w:val="000000"/>
                <w:u w:val="none"/>
              </w:rPr>
            </w:pPr>
          </w:p>
          <w:p w:rsidR="00EB72F3" w:rsidRPr="00EB72F3" w:rsidRDefault="00EB72F3" w:rsidP="00EB72F3">
            <w:pPr>
              <w:numPr>
                <w:ilvl w:val="6"/>
                <w:numId w:val="1"/>
              </w:numPr>
              <w:tabs>
                <w:tab w:val="clear" w:pos="3899"/>
                <w:tab w:val="left" w:pos="709"/>
              </w:tabs>
              <w:ind w:left="426"/>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val="sr-Cyrl-BA" w:eastAsia="en-GB"/>
              </w:rPr>
              <w:t>Данијела Ратков Жебељан</w:t>
            </w:r>
            <w:r w:rsidRPr="00EB72F3">
              <w:rPr>
                <w:rFonts w:ascii="Times New Roman" w:eastAsia="Calibri" w:hAnsi="Times New Roman" w:cs="Times New Roman"/>
                <w:b w:val="0"/>
                <w:color w:val="000000"/>
                <w:u w:val="none"/>
                <w:lang w:eastAsia="en-GB"/>
              </w:rPr>
              <w:t xml:space="preserve"> - координатор</w:t>
            </w:r>
          </w:p>
          <w:p w:rsidR="00EB72F3" w:rsidRPr="00EB72F3" w:rsidRDefault="00EB72F3" w:rsidP="00EB72F3">
            <w:pPr>
              <w:numPr>
                <w:ilvl w:val="6"/>
                <w:numId w:val="1"/>
              </w:numPr>
              <w:tabs>
                <w:tab w:val="clear" w:pos="3899"/>
                <w:tab w:val="left" w:pos="709"/>
              </w:tabs>
              <w:ind w:left="426"/>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eastAsia="en-GB"/>
              </w:rPr>
              <w:t>Слијепчевић Александра</w:t>
            </w:r>
            <w:r w:rsidRPr="00EB72F3">
              <w:rPr>
                <w:rFonts w:ascii="Times New Roman" w:eastAsia="Calibri" w:hAnsi="Times New Roman" w:cs="Times New Roman"/>
                <w:b w:val="0"/>
                <w:color w:val="000000"/>
                <w:u w:val="none"/>
                <w:lang w:val="sr-Cyrl-RS" w:eastAsia="en-GB"/>
              </w:rPr>
              <w:t>- заменик</w:t>
            </w:r>
            <w:r w:rsidRPr="00EB72F3">
              <w:rPr>
                <w:rFonts w:ascii="Times New Roman" w:eastAsia="Calibri" w:hAnsi="Times New Roman" w:cs="Times New Roman"/>
                <w:b w:val="0"/>
                <w:color w:val="000000"/>
                <w:u w:val="none"/>
                <w:lang w:eastAsia="en-GB"/>
              </w:rPr>
              <w:t xml:space="preserve"> </w:t>
            </w:r>
          </w:p>
          <w:p w:rsidR="00EB72F3" w:rsidRPr="00EB72F3" w:rsidRDefault="00EB72F3" w:rsidP="00EB72F3">
            <w:pPr>
              <w:numPr>
                <w:ilvl w:val="6"/>
                <w:numId w:val="1"/>
              </w:numPr>
              <w:tabs>
                <w:tab w:val="clear" w:pos="3899"/>
                <w:tab w:val="left" w:pos="709"/>
              </w:tabs>
              <w:ind w:left="426"/>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eastAsia="en-GB"/>
              </w:rPr>
              <w:t>Грбин Данијела</w:t>
            </w:r>
          </w:p>
          <w:p w:rsidR="00EB72F3" w:rsidRPr="00EB72F3" w:rsidRDefault="00EB72F3" w:rsidP="00EB72F3">
            <w:pPr>
              <w:numPr>
                <w:ilvl w:val="6"/>
                <w:numId w:val="1"/>
              </w:numPr>
              <w:tabs>
                <w:tab w:val="clear" w:pos="3899"/>
                <w:tab w:val="left" w:pos="709"/>
              </w:tabs>
              <w:ind w:left="426"/>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eastAsia="en-GB"/>
              </w:rPr>
              <w:t>Мимић Александра</w:t>
            </w:r>
          </w:p>
          <w:p w:rsidR="00EB72F3" w:rsidRPr="00EB72F3" w:rsidRDefault="00EB72F3" w:rsidP="00EB72F3">
            <w:pPr>
              <w:numPr>
                <w:ilvl w:val="6"/>
                <w:numId w:val="1"/>
              </w:numPr>
              <w:tabs>
                <w:tab w:val="clear" w:pos="3899"/>
                <w:tab w:val="left" w:pos="709"/>
              </w:tabs>
              <w:ind w:left="426"/>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val="sr-Cyrl-RS" w:eastAsia="en-GB"/>
              </w:rPr>
              <w:t>Љиљана Јанковић</w:t>
            </w:r>
          </w:p>
          <w:p w:rsidR="00EB72F3" w:rsidRPr="00EB72F3" w:rsidRDefault="00EB72F3" w:rsidP="00EB72F3">
            <w:pPr>
              <w:numPr>
                <w:ilvl w:val="6"/>
                <w:numId w:val="1"/>
              </w:numPr>
              <w:tabs>
                <w:tab w:val="clear" w:pos="3899"/>
                <w:tab w:val="left" w:pos="709"/>
              </w:tabs>
              <w:ind w:left="426"/>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val="sr-Cyrl-RS" w:eastAsia="en-GB"/>
              </w:rPr>
              <w:t>Снежана Боканић</w:t>
            </w:r>
          </w:p>
          <w:p w:rsidR="00EB72F3" w:rsidRPr="00EB72F3" w:rsidRDefault="00EB72F3" w:rsidP="00EB72F3">
            <w:pPr>
              <w:numPr>
                <w:ilvl w:val="6"/>
                <w:numId w:val="1"/>
              </w:numPr>
              <w:tabs>
                <w:tab w:val="clear" w:pos="3899"/>
                <w:tab w:val="left" w:pos="709"/>
              </w:tabs>
              <w:ind w:left="426"/>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eastAsia="en-GB"/>
              </w:rPr>
              <w:t>Халупа Јелена</w:t>
            </w:r>
          </w:p>
          <w:p w:rsidR="00EB72F3" w:rsidRPr="00EB72F3" w:rsidRDefault="00EB72F3" w:rsidP="00EB72F3">
            <w:pPr>
              <w:numPr>
                <w:ilvl w:val="6"/>
                <w:numId w:val="1"/>
              </w:numPr>
              <w:tabs>
                <w:tab w:val="clear" w:pos="3899"/>
                <w:tab w:val="left" w:pos="709"/>
              </w:tabs>
              <w:ind w:left="426"/>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eastAsia="en-GB"/>
              </w:rPr>
              <w:t>Раичковић Ивана</w:t>
            </w:r>
          </w:p>
          <w:p w:rsidR="00EB72F3" w:rsidRPr="00EB72F3" w:rsidRDefault="00EB72F3" w:rsidP="00EB72F3">
            <w:pPr>
              <w:numPr>
                <w:ilvl w:val="6"/>
                <w:numId w:val="1"/>
              </w:numPr>
              <w:tabs>
                <w:tab w:val="clear" w:pos="3899"/>
                <w:tab w:val="left" w:pos="709"/>
              </w:tabs>
              <w:ind w:left="426"/>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val="sr-Cyrl-RS" w:eastAsia="en-GB"/>
              </w:rPr>
              <w:t>_____________, представник Савета родитеља</w:t>
            </w:r>
          </w:p>
          <w:p w:rsidR="00EB72F3" w:rsidRPr="00EB72F3" w:rsidRDefault="00EB72F3" w:rsidP="00EB72F3">
            <w:pPr>
              <w:numPr>
                <w:ilvl w:val="6"/>
                <w:numId w:val="1"/>
              </w:numPr>
              <w:tabs>
                <w:tab w:val="clear" w:pos="3899"/>
                <w:tab w:val="left" w:pos="709"/>
              </w:tabs>
              <w:ind w:left="426"/>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val="sr-Cyrl-RS" w:eastAsia="en-GB"/>
              </w:rPr>
              <w:t>_____________, представник Ученичког парламента</w:t>
            </w:r>
          </w:p>
          <w:p w:rsidR="00EB72F3" w:rsidRPr="00EB72F3" w:rsidRDefault="00EB72F3" w:rsidP="00EB72F3">
            <w:pPr>
              <w:numPr>
                <w:ilvl w:val="6"/>
                <w:numId w:val="1"/>
              </w:numPr>
              <w:tabs>
                <w:tab w:val="clear" w:pos="3899"/>
                <w:tab w:val="left" w:pos="709"/>
              </w:tabs>
              <w:ind w:left="426"/>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val="sr-Cyrl-RS" w:eastAsia="en-GB"/>
              </w:rPr>
              <w:t>Татјана Лазаров, представник јединице локалне самоуправе</w:t>
            </w:r>
          </w:p>
          <w:p w:rsidR="00EB72F3" w:rsidRPr="00EB72F3" w:rsidRDefault="00EB72F3" w:rsidP="00EB72F3">
            <w:pPr>
              <w:tabs>
                <w:tab w:val="left" w:pos="709"/>
              </w:tabs>
              <w:ind w:left="426"/>
              <w:contextualSpacing/>
              <w:rPr>
                <w:rFonts w:ascii="Times New Roman" w:eastAsia="Calibri" w:hAnsi="Times New Roman" w:cs="Times New Roman"/>
                <w:b w:val="0"/>
                <w:color w:val="000000"/>
                <w:u w:val="none"/>
                <w:lang w:eastAsia="en-GB"/>
              </w:rPr>
            </w:pPr>
          </w:p>
          <w:p w:rsidR="00EB72F3" w:rsidRPr="00EB72F3" w:rsidRDefault="00EB72F3" w:rsidP="00EB72F3">
            <w:pPr>
              <w:rPr>
                <w:rFonts w:ascii="Times New Roman" w:hAnsi="Times New Roman" w:cs="Times New Roman"/>
                <w:b w:val="0"/>
                <w:color w:val="000000"/>
                <w:u w:val="none"/>
              </w:rPr>
            </w:pPr>
            <w:r w:rsidRPr="00EB72F3">
              <w:rPr>
                <w:rFonts w:ascii="Times New Roman" w:hAnsi="Times New Roman" w:cs="Times New Roman"/>
                <w:b w:val="0"/>
                <w:color w:val="000000"/>
                <w:u w:val="none"/>
                <w:lang w:val="sr-Latn-RS"/>
              </w:rPr>
              <w:t>U</w:t>
            </w:r>
            <w:r w:rsidRPr="00EB72F3">
              <w:rPr>
                <w:rFonts w:ascii="Times New Roman" w:hAnsi="Times New Roman" w:cs="Times New Roman"/>
                <w:b w:val="0"/>
                <w:color w:val="000000"/>
                <w:u w:val="none"/>
                <w:lang w:val="de-DE"/>
              </w:rPr>
              <w:t>nesco</w:t>
            </w:r>
            <w:r w:rsidRPr="00EB72F3">
              <w:rPr>
                <w:rFonts w:ascii="Times New Roman" w:hAnsi="Times New Roman" w:cs="Times New Roman"/>
                <w:b w:val="0"/>
                <w:color w:val="000000"/>
                <w:u w:val="none"/>
              </w:rPr>
              <w:t xml:space="preserve"> тим</w:t>
            </w:r>
          </w:p>
          <w:p w:rsidR="00EB72F3" w:rsidRPr="00EB72F3" w:rsidRDefault="00EB72F3" w:rsidP="00EB72F3">
            <w:pPr>
              <w:rPr>
                <w:rFonts w:ascii="Times New Roman" w:hAnsi="Times New Roman" w:cs="Times New Roman"/>
                <w:b w:val="0"/>
                <w:color w:val="000000"/>
                <w:u w:val="none"/>
                <w:lang w:val="de-DE"/>
              </w:rPr>
            </w:pPr>
          </w:p>
          <w:p w:rsidR="00EB72F3" w:rsidRPr="00EB72F3" w:rsidRDefault="00EB72F3" w:rsidP="00EB72F3">
            <w:pPr>
              <w:numPr>
                <w:ilvl w:val="0"/>
                <w:numId w:val="27"/>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eastAsia="en-GB"/>
              </w:rPr>
              <w:t>Халупа Јелена- координатор</w:t>
            </w:r>
          </w:p>
          <w:p w:rsidR="00EB72F3" w:rsidRPr="00EB72F3" w:rsidRDefault="00EB72F3" w:rsidP="00EB72F3">
            <w:pPr>
              <w:numPr>
                <w:ilvl w:val="0"/>
                <w:numId w:val="27"/>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val="sr-Cyrl-BA" w:eastAsia="en-GB"/>
              </w:rPr>
              <w:t>Смиља Абрамовић</w:t>
            </w:r>
            <w:r w:rsidRPr="00EB72F3">
              <w:rPr>
                <w:rFonts w:ascii="Times New Roman" w:eastAsia="Calibri" w:hAnsi="Times New Roman" w:cs="Times New Roman"/>
                <w:b w:val="0"/>
                <w:color w:val="000000"/>
                <w:u w:val="none"/>
                <w:lang w:eastAsia="en-GB"/>
              </w:rPr>
              <w:t>- заменик</w:t>
            </w:r>
          </w:p>
          <w:p w:rsidR="00EB72F3" w:rsidRPr="00EB72F3" w:rsidRDefault="00EB72F3" w:rsidP="00EB72F3">
            <w:pPr>
              <w:numPr>
                <w:ilvl w:val="0"/>
                <w:numId w:val="27"/>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val="sr-Cyrl-BA" w:eastAsia="en-GB"/>
              </w:rPr>
              <w:t>Тијана Младеновић</w:t>
            </w:r>
          </w:p>
          <w:p w:rsidR="00EB72F3" w:rsidRPr="00EB72F3" w:rsidRDefault="00EB72F3" w:rsidP="00EB72F3">
            <w:pPr>
              <w:numPr>
                <w:ilvl w:val="0"/>
                <w:numId w:val="27"/>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val="sr-Cyrl-RS" w:eastAsia="en-GB"/>
              </w:rPr>
              <w:lastRenderedPageBreak/>
              <w:t>____________</w:t>
            </w:r>
            <w:r w:rsidRPr="00EB72F3">
              <w:rPr>
                <w:rFonts w:ascii="Times New Roman" w:eastAsia="Calibri" w:hAnsi="Times New Roman" w:cs="Times New Roman"/>
                <w:b w:val="0"/>
                <w:color w:val="000000"/>
                <w:u w:val="none"/>
                <w:lang w:eastAsia="en-GB"/>
              </w:rPr>
              <w:t>, представник Ученичког парламента</w:t>
            </w:r>
          </w:p>
          <w:p w:rsidR="00EB72F3" w:rsidRPr="00EB72F3" w:rsidRDefault="00EB72F3" w:rsidP="00EB72F3">
            <w:pPr>
              <w:rPr>
                <w:rFonts w:ascii="Times New Roman" w:hAnsi="Times New Roman" w:cs="Times New Roman"/>
                <w:b w:val="0"/>
                <w:color w:val="000000"/>
                <w:u w:val="none"/>
              </w:rPr>
            </w:pPr>
          </w:p>
          <w:p w:rsidR="00EB72F3" w:rsidRPr="00EB72F3" w:rsidRDefault="00EB72F3" w:rsidP="00EB72F3">
            <w:pPr>
              <w:rPr>
                <w:rFonts w:ascii="Times New Roman" w:eastAsia="Calibri" w:hAnsi="Times New Roman" w:cs="Times New Roman"/>
                <w:b w:val="0"/>
                <w:color w:val="000000"/>
                <w:u w:val="none"/>
              </w:rPr>
            </w:pPr>
            <w:r w:rsidRPr="00EB72F3">
              <w:rPr>
                <w:rFonts w:ascii="Times New Roman" w:eastAsia="Calibri" w:hAnsi="Times New Roman" w:cs="Times New Roman"/>
                <w:b w:val="0"/>
                <w:color w:val="000000"/>
                <w:u w:val="none"/>
              </w:rPr>
              <w:t>Стручни актив за школско развојно планирање</w:t>
            </w:r>
          </w:p>
          <w:p w:rsidR="00EB72F3" w:rsidRPr="00EB72F3" w:rsidRDefault="00EB72F3" w:rsidP="00EB72F3">
            <w:pPr>
              <w:rPr>
                <w:rFonts w:ascii="Times New Roman" w:hAnsi="Times New Roman" w:cs="Times New Roman"/>
                <w:b w:val="0"/>
                <w:color w:val="000000"/>
                <w:u w:val="none"/>
              </w:rPr>
            </w:pPr>
          </w:p>
          <w:p w:rsidR="00EB72F3" w:rsidRPr="00EB72F3" w:rsidRDefault="00EB72F3" w:rsidP="00EB72F3">
            <w:pPr>
              <w:numPr>
                <w:ilvl w:val="0"/>
                <w:numId w:val="30"/>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val="sr-Cyrl-BA" w:eastAsia="en-GB"/>
              </w:rPr>
              <w:t>Снежана Анђеловић</w:t>
            </w:r>
            <w:r w:rsidRPr="00EB72F3">
              <w:rPr>
                <w:rFonts w:ascii="Times New Roman" w:eastAsia="Calibri" w:hAnsi="Times New Roman" w:cs="Times New Roman"/>
                <w:b w:val="0"/>
                <w:color w:val="000000"/>
                <w:u w:val="none"/>
                <w:lang w:eastAsia="en-GB"/>
              </w:rPr>
              <w:t xml:space="preserve"> – координатор</w:t>
            </w:r>
          </w:p>
          <w:p w:rsidR="00EB72F3" w:rsidRPr="00EB72F3" w:rsidRDefault="00EB72F3" w:rsidP="00EB72F3">
            <w:pPr>
              <w:numPr>
                <w:ilvl w:val="0"/>
                <w:numId w:val="30"/>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val="sr-Cyrl-BA" w:eastAsia="en-GB"/>
              </w:rPr>
              <w:t>Валентина Николић</w:t>
            </w:r>
          </w:p>
          <w:p w:rsidR="00EB72F3" w:rsidRPr="00EB72F3" w:rsidRDefault="00EB72F3" w:rsidP="00EB72F3">
            <w:pPr>
              <w:numPr>
                <w:ilvl w:val="0"/>
                <w:numId w:val="30"/>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val="sr-Cyrl-BA" w:eastAsia="en-GB"/>
              </w:rPr>
              <w:t>Јадранка Бојић</w:t>
            </w:r>
          </w:p>
          <w:p w:rsidR="00EB72F3" w:rsidRPr="00EB72F3" w:rsidRDefault="00EB72F3" w:rsidP="00EB72F3">
            <w:pPr>
              <w:numPr>
                <w:ilvl w:val="0"/>
                <w:numId w:val="30"/>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eastAsia="en-GB"/>
              </w:rPr>
              <w:t>Балабан Мирјана</w:t>
            </w:r>
          </w:p>
          <w:p w:rsidR="00EB72F3" w:rsidRPr="00EB72F3" w:rsidRDefault="00EB72F3" w:rsidP="00EB72F3">
            <w:pPr>
              <w:numPr>
                <w:ilvl w:val="0"/>
                <w:numId w:val="30"/>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eastAsia="en-GB"/>
              </w:rPr>
              <w:t>Боканић Снежана</w:t>
            </w:r>
          </w:p>
          <w:p w:rsidR="00EB72F3" w:rsidRPr="00EB72F3" w:rsidRDefault="00EB72F3" w:rsidP="00EB72F3">
            <w:pPr>
              <w:numPr>
                <w:ilvl w:val="0"/>
                <w:numId w:val="30"/>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eastAsia="en-GB"/>
              </w:rPr>
              <w:t>Врховац Данијела</w:t>
            </w:r>
          </w:p>
          <w:p w:rsidR="00EB72F3" w:rsidRPr="00EB72F3" w:rsidRDefault="00EB72F3" w:rsidP="00EB72F3">
            <w:pPr>
              <w:numPr>
                <w:ilvl w:val="0"/>
                <w:numId w:val="30"/>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val="sr-Cyrl-BA" w:eastAsia="en-GB"/>
              </w:rPr>
              <w:t>Коста Мирковић</w:t>
            </w:r>
          </w:p>
          <w:p w:rsidR="00EB72F3" w:rsidRPr="00EB72F3" w:rsidRDefault="00EB72F3" w:rsidP="00EB72F3">
            <w:pPr>
              <w:numPr>
                <w:ilvl w:val="0"/>
                <w:numId w:val="30"/>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val="sr-Cyrl-BA" w:eastAsia="en-GB"/>
              </w:rPr>
              <w:t>Александра Мијатов</w:t>
            </w:r>
          </w:p>
          <w:p w:rsidR="00EB72F3" w:rsidRPr="00EB72F3" w:rsidRDefault="00EB72F3" w:rsidP="00EB72F3">
            <w:pPr>
              <w:numPr>
                <w:ilvl w:val="0"/>
                <w:numId w:val="30"/>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eastAsia="en-GB"/>
              </w:rPr>
              <w:t>Љиљана Јанковић</w:t>
            </w:r>
          </w:p>
          <w:p w:rsidR="00EB72F3" w:rsidRPr="00EB72F3" w:rsidRDefault="00EB72F3" w:rsidP="00EB72F3">
            <w:pPr>
              <w:numPr>
                <w:ilvl w:val="0"/>
                <w:numId w:val="30"/>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val="sr-Cyrl-BA" w:eastAsia="en-GB"/>
              </w:rPr>
              <w:t>Јасна Филипов</w:t>
            </w:r>
            <w:r w:rsidRPr="00EB72F3">
              <w:rPr>
                <w:rFonts w:ascii="Times New Roman" w:eastAsia="Calibri" w:hAnsi="Times New Roman" w:cs="Times New Roman"/>
                <w:b w:val="0"/>
                <w:color w:val="000000"/>
                <w:u w:val="none"/>
                <w:lang w:eastAsia="en-GB"/>
              </w:rPr>
              <w:t>- заменик</w:t>
            </w:r>
          </w:p>
          <w:p w:rsidR="00EB72F3" w:rsidRPr="00EB72F3" w:rsidRDefault="00EB72F3" w:rsidP="00EB72F3">
            <w:pPr>
              <w:numPr>
                <w:ilvl w:val="0"/>
                <w:numId w:val="30"/>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val="sr-Cyrl-BA" w:eastAsia="en-GB"/>
              </w:rPr>
              <w:t>Ана Кајловиц</w:t>
            </w:r>
          </w:p>
          <w:p w:rsidR="00EB72F3" w:rsidRPr="00EB72F3" w:rsidRDefault="00EB72F3" w:rsidP="00EB72F3">
            <w:pPr>
              <w:numPr>
                <w:ilvl w:val="0"/>
                <w:numId w:val="30"/>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val="sr-Cyrl-BA" w:eastAsia="en-GB"/>
              </w:rPr>
              <w:t>Александра Грујић Новковић</w:t>
            </w:r>
          </w:p>
          <w:p w:rsidR="00EB72F3" w:rsidRPr="00EB72F3" w:rsidRDefault="00EB72F3" w:rsidP="00EB72F3">
            <w:pPr>
              <w:numPr>
                <w:ilvl w:val="0"/>
                <w:numId w:val="30"/>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val="sr-Cyrl-BA" w:eastAsia="en-GB"/>
              </w:rPr>
              <w:t>Марија Поповић</w:t>
            </w:r>
          </w:p>
          <w:p w:rsidR="00EB72F3" w:rsidRPr="00EB72F3" w:rsidRDefault="00EB72F3" w:rsidP="00EB72F3">
            <w:pPr>
              <w:numPr>
                <w:ilvl w:val="0"/>
                <w:numId w:val="30"/>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val="sr-Cyrl-BA" w:eastAsia="en-GB"/>
              </w:rPr>
              <w:t>Гордана Јарковачки</w:t>
            </w:r>
          </w:p>
          <w:p w:rsidR="00EB72F3" w:rsidRPr="00EB72F3" w:rsidRDefault="00EB72F3" w:rsidP="00EB72F3">
            <w:pPr>
              <w:numPr>
                <w:ilvl w:val="0"/>
                <w:numId w:val="30"/>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val="sr-Cyrl-BA" w:eastAsia="en-GB"/>
              </w:rPr>
              <w:t>Весна Бекић</w:t>
            </w:r>
          </w:p>
          <w:p w:rsidR="00EB72F3" w:rsidRPr="00EB72F3" w:rsidRDefault="00EB72F3" w:rsidP="00EB72F3">
            <w:pPr>
              <w:numPr>
                <w:ilvl w:val="0"/>
                <w:numId w:val="30"/>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eastAsia="en-GB"/>
              </w:rPr>
              <w:t>Пршић Вујчин Бранислава</w:t>
            </w:r>
          </w:p>
          <w:p w:rsidR="00EB72F3" w:rsidRPr="00EB72F3" w:rsidRDefault="00EB72F3" w:rsidP="00EB72F3">
            <w:pPr>
              <w:numPr>
                <w:ilvl w:val="0"/>
                <w:numId w:val="30"/>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eastAsia="en-GB"/>
              </w:rPr>
              <w:t>Радованчев Марица</w:t>
            </w:r>
          </w:p>
          <w:p w:rsidR="00EB72F3" w:rsidRPr="00EB72F3" w:rsidRDefault="00EB72F3" w:rsidP="00EB72F3">
            <w:pPr>
              <w:numPr>
                <w:ilvl w:val="0"/>
                <w:numId w:val="30"/>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eastAsia="en-GB"/>
              </w:rPr>
              <w:t>Мирко Нововић</w:t>
            </w:r>
          </w:p>
          <w:p w:rsidR="00EB72F3" w:rsidRPr="00EB72F3" w:rsidRDefault="00EB72F3" w:rsidP="00EB72F3">
            <w:pPr>
              <w:numPr>
                <w:ilvl w:val="0"/>
                <w:numId w:val="30"/>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val="sr-Cyrl-RS" w:eastAsia="en-GB"/>
              </w:rPr>
              <w:t>___________</w:t>
            </w:r>
            <w:r w:rsidRPr="00EB72F3">
              <w:rPr>
                <w:rFonts w:ascii="Times New Roman" w:eastAsia="Calibri" w:hAnsi="Times New Roman" w:cs="Times New Roman"/>
                <w:b w:val="0"/>
                <w:color w:val="000000"/>
                <w:u w:val="none"/>
                <w:lang w:eastAsia="en-GB"/>
              </w:rPr>
              <w:t>, представник Савета родитеља</w:t>
            </w:r>
          </w:p>
          <w:p w:rsidR="00EB72F3" w:rsidRPr="00EB72F3" w:rsidRDefault="00EB72F3" w:rsidP="00EB72F3">
            <w:pPr>
              <w:numPr>
                <w:ilvl w:val="0"/>
                <w:numId w:val="30"/>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val="sr-Cyrl-RS" w:eastAsia="en-GB"/>
              </w:rPr>
              <w:t>____________</w:t>
            </w:r>
            <w:r w:rsidRPr="00EB72F3">
              <w:rPr>
                <w:rFonts w:ascii="Times New Roman" w:eastAsia="Calibri" w:hAnsi="Times New Roman" w:cs="Times New Roman"/>
                <w:b w:val="0"/>
                <w:color w:val="000000"/>
                <w:u w:val="none"/>
                <w:lang w:eastAsia="en-GB"/>
              </w:rPr>
              <w:t xml:space="preserve"> представник Ученичког парламента </w:t>
            </w:r>
          </w:p>
          <w:p w:rsidR="00EB72F3" w:rsidRPr="00EB72F3" w:rsidRDefault="00EB72F3" w:rsidP="00EB72F3">
            <w:pPr>
              <w:numPr>
                <w:ilvl w:val="0"/>
                <w:numId w:val="30"/>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eastAsia="en-GB"/>
              </w:rPr>
              <w:t>Татјана Лазаров,  представник јединице локалне самоуправе</w:t>
            </w:r>
          </w:p>
          <w:p w:rsidR="00EB72F3" w:rsidRPr="00EB72F3" w:rsidRDefault="00EB72F3" w:rsidP="00EB72F3">
            <w:pPr>
              <w:ind w:left="630"/>
              <w:contextualSpacing/>
              <w:rPr>
                <w:rFonts w:ascii="Times New Roman" w:eastAsia="Calibri" w:hAnsi="Times New Roman" w:cs="Times New Roman"/>
                <w:b w:val="0"/>
                <w:color w:val="000000"/>
                <w:u w:val="none"/>
                <w:lang w:eastAsia="en-GB"/>
              </w:rPr>
            </w:pPr>
          </w:p>
          <w:p w:rsidR="00EB72F3" w:rsidRPr="00EB72F3" w:rsidRDefault="00EB72F3" w:rsidP="00EB72F3">
            <w:pPr>
              <w:tabs>
                <w:tab w:val="clear" w:pos="3899"/>
              </w:tabs>
              <w:ind w:left="630"/>
              <w:contextualSpacing/>
              <w:rPr>
                <w:rFonts w:ascii="Times New Roman" w:eastAsia="Calibri" w:hAnsi="Times New Roman" w:cs="Times New Roman"/>
                <w:b w:val="0"/>
                <w:color w:val="000000"/>
                <w:u w:val="none"/>
                <w:lang w:eastAsia="en-GB"/>
              </w:rPr>
            </w:pPr>
          </w:p>
          <w:p w:rsidR="00EB72F3" w:rsidRPr="00EB72F3" w:rsidRDefault="00EB72F3" w:rsidP="00EB72F3">
            <w:pPr>
              <w:rPr>
                <w:rFonts w:ascii="Times New Roman" w:hAnsi="Times New Roman" w:cs="Times New Roman"/>
                <w:b w:val="0"/>
                <w:color w:val="000000"/>
                <w:u w:val="none"/>
              </w:rPr>
            </w:pPr>
            <w:r w:rsidRPr="00EB72F3">
              <w:rPr>
                <w:rFonts w:ascii="Times New Roman" w:hAnsi="Times New Roman" w:cs="Times New Roman"/>
                <w:b w:val="0"/>
                <w:color w:val="000000"/>
                <w:u w:val="none"/>
              </w:rPr>
              <w:t>Тим за маркетинг и промоцију</w:t>
            </w:r>
          </w:p>
          <w:p w:rsidR="00EB72F3" w:rsidRPr="00EB72F3" w:rsidRDefault="00EB72F3" w:rsidP="00EB72F3">
            <w:pPr>
              <w:rPr>
                <w:rFonts w:ascii="Times New Roman" w:hAnsi="Times New Roman" w:cs="Times New Roman"/>
                <w:b w:val="0"/>
                <w:color w:val="000000"/>
                <w:u w:val="none"/>
              </w:rPr>
            </w:pPr>
          </w:p>
          <w:p w:rsidR="00EB72F3" w:rsidRPr="00EB72F3" w:rsidRDefault="00EB72F3" w:rsidP="00EB72F3">
            <w:pPr>
              <w:numPr>
                <w:ilvl w:val="0"/>
                <w:numId w:val="32"/>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eastAsia="en-GB"/>
              </w:rPr>
              <w:t>Шиповац Данијела – координатор</w:t>
            </w:r>
          </w:p>
          <w:p w:rsidR="00EB72F3" w:rsidRPr="00EB72F3" w:rsidRDefault="00EB72F3" w:rsidP="00EB72F3">
            <w:pPr>
              <w:numPr>
                <w:ilvl w:val="0"/>
                <w:numId w:val="32"/>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val="sr-Cyrl-RS" w:eastAsia="en-GB"/>
              </w:rPr>
              <w:t>Марица Радованчев</w:t>
            </w:r>
          </w:p>
          <w:p w:rsidR="00EB72F3" w:rsidRPr="00EB72F3" w:rsidRDefault="00EB72F3" w:rsidP="00EB72F3">
            <w:pPr>
              <w:numPr>
                <w:ilvl w:val="0"/>
                <w:numId w:val="32"/>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eastAsia="en-GB"/>
              </w:rPr>
              <w:t>Ана Кајловиц</w:t>
            </w:r>
          </w:p>
          <w:p w:rsidR="00EB72F3" w:rsidRPr="00EB72F3" w:rsidRDefault="00EB72F3" w:rsidP="00EB72F3">
            <w:pPr>
              <w:numPr>
                <w:ilvl w:val="0"/>
                <w:numId w:val="32"/>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val="sr-Cyrl-BA" w:eastAsia="en-GB"/>
              </w:rPr>
              <w:t>Јелена Мирковић - заменик</w:t>
            </w:r>
          </w:p>
          <w:p w:rsidR="00EB72F3" w:rsidRPr="00EB72F3" w:rsidRDefault="00EB72F3" w:rsidP="00EB72F3">
            <w:pPr>
              <w:numPr>
                <w:ilvl w:val="0"/>
                <w:numId w:val="32"/>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eastAsia="en-GB"/>
              </w:rPr>
              <w:t xml:space="preserve">Ратковић Дејан </w:t>
            </w:r>
          </w:p>
          <w:p w:rsidR="00EB72F3" w:rsidRPr="00EB72F3" w:rsidRDefault="00EB72F3" w:rsidP="00EB72F3">
            <w:pPr>
              <w:numPr>
                <w:ilvl w:val="0"/>
                <w:numId w:val="32"/>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eastAsia="en-GB"/>
              </w:rPr>
              <w:t>Родић Драгица</w:t>
            </w:r>
          </w:p>
          <w:p w:rsidR="00EB72F3" w:rsidRPr="00EB72F3" w:rsidRDefault="00EB72F3" w:rsidP="00EB72F3">
            <w:pPr>
              <w:numPr>
                <w:ilvl w:val="0"/>
                <w:numId w:val="32"/>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eastAsia="en-GB"/>
              </w:rPr>
              <w:t>Слијепчевић Александра</w:t>
            </w:r>
          </w:p>
          <w:p w:rsidR="00EB72F3" w:rsidRPr="00EB72F3" w:rsidRDefault="00EB72F3" w:rsidP="00EB72F3">
            <w:pPr>
              <w:numPr>
                <w:ilvl w:val="0"/>
                <w:numId w:val="32"/>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val="sr-Cyrl-RS" w:eastAsia="en-GB"/>
              </w:rPr>
              <w:t>Енглески језик</w:t>
            </w:r>
          </w:p>
          <w:p w:rsidR="00EB72F3" w:rsidRPr="00EB72F3" w:rsidRDefault="00EB72F3" w:rsidP="00EB72F3">
            <w:pPr>
              <w:numPr>
                <w:ilvl w:val="0"/>
                <w:numId w:val="32"/>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eastAsia="en-GB"/>
              </w:rPr>
              <w:t>Нововић Мирко</w:t>
            </w:r>
          </w:p>
          <w:p w:rsidR="00EB72F3" w:rsidRPr="00EB72F3" w:rsidRDefault="00EB72F3" w:rsidP="00EB72F3">
            <w:pPr>
              <w:numPr>
                <w:ilvl w:val="0"/>
                <w:numId w:val="32"/>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val="sr-Cyrl-RS" w:eastAsia="en-GB"/>
              </w:rPr>
              <w:t>Дејан Ратков</w:t>
            </w:r>
            <w:r w:rsidRPr="00EB72F3">
              <w:rPr>
                <w:rFonts w:ascii="Times New Roman" w:eastAsia="Calibri" w:hAnsi="Times New Roman" w:cs="Times New Roman"/>
                <w:b w:val="0"/>
                <w:color w:val="000000"/>
                <w:u w:val="none"/>
                <w:lang w:eastAsia="en-GB"/>
              </w:rPr>
              <w:t>, представник Савета родитеља</w:t>
            </w:r>
          </w:p>
          <w:p w:rsidR="00EB72F3" w:rsidRPr="00EB72F3" w:rsidRDefault="00EB72F3" w:rsidP="00EB72F3">
            <w:pPr>
              <w:numPr>
                <w:ilvl w:val="0"/>
                <w:numId w:val="32"/>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val="sr-Cyrl-RS" w:eastAsia="en-GB"/>
              </w:rPr>
              <w:t>________________</w:t>
            </w:r>
            <w:r w:rsidRPr="00EB72F3">
              <w:rPr>
                <w:rFonts w:ascii="Times New Roman" w:eastAsia="Calibri" w:hAnsi="Times New Roman" w:cs="Times New Roman"/>
                <w:b w:val="0"/>
                <w:color w:val="000000"/>
                <w:u w:val="none"/>
                <w:lang w:eastAsia="en-GB"/>
              </w:rPr>
              <w:t xml:space="preserve"> представник </w:t>
            </w:r>
            <w:r w:rsidRPr="00EB72F3">
              <w:rPr>
                <w:rFonts w:ascii="Times New Roman" w:eastAsia="Calibri" w:hAnsi="Times New Roman" w:cs="Times New Roman"/>
                <w:b w:val="0"/>
                <w:color w:val="000000"/>
                <w:u w:val="none"/>
                <w:lang w:eastAsia="en-GB"/>
              </w:rPr>
              <w:lastRenderedPageBreak/>
              <w:t>Ученичког парламента</w:t>
            </w:r>
          </w:p>
          <w:p w:rsidR="00EB72F3" w:rsidRPr="00EB72F3" w:rsidRDefault="00EB72F3" w:rsidP="00EB72F3">
            <w:pPr>
              <w:numPr>
                <w:ilvl w:val="0"/>
                <w:numId w:val="32"/>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eastAsia="en-GB"/>
              </w:rPr>
              <w:t>Татјана Лазаров,  представник јединице локалне самоуправе</w:t>
            </w:r>
          </w:p>
          <w:p w:rsidR="00EB72F3" w:rsidRPr="00EB72F3" w:rsidRDefault="00EB72F3" w:rsidP="00EB72F3">
            <w:pPr>
              <w:ind w:left="720"/>
              <w:contextualSpacing/>
              <w:rPr>
                <w:rFonts w:ascii="Times New Roman" w:eastAsia="Calibri" w:hAnsi="Times New Roman" w:cs="Times New Roman"/>
                <w:b w:val="0"/>
                <w:color w:val="000000"/>
                <w:u w:val="none"/>
                <w:lang w:eastAsia="en-GB"/>
              </w:rPr>
            </w:pPr>
          </w:p>
          <w:p w:rsidR="00EB72F3" w:rsidRPr="00EB72F3" w:rsidRDefault="00EB72F3" w:rsidP="00EB72F3">
            <w:pPr>
              <w:rPr>
                <w:rFonts w:ascii="Times New Roman" w:hAnsi="Times New Roman" w:cs="Times New Roman"/>
                <w:b w:val="0"/>
                <w:color w:val="000000"/>
                <w:u w:val="none"/>
                <w:lang w:val="sr-Cyrl-RS"/>
              </w:rPr>
            </w:pPr>
          </w:p>
          <w:p w:rsidR="00EB72F3" w:rsidRPr="00EB72F3" w:rsidRDefault="00EB72F3" w:rsidP="00EB72F3">
            <w:pPr>
              <w:rPr>
                <w:rFonts w:ascii="Times New Roman" w:hAnsi="Times New Roman" w:cs="Times New Roman"/>
                <w:b w:val="0"/>
                <w:color w:val="000000"/>
                <w:u w:val="none"/>
                <w:lang w:val="sr-Cyrl-RS"/>
              </w:rPr>
            </w:pPr>
            <w:r w:rsidRPr="00EB72F3">
              <w:rPr>
                <w:rFonts w:ascii="Times New Roman" w:hAnsi="Times New Roman" w:cs="Times New Roman"/>
                <w:b w:val="0"/>
                <w:color w:val="000000"/>
                <w:u w:val="none"/>
                <w:lang w:val="sr-Cyrl-RS"/>
              </w:rPr>
              <w:t>Тим за обезбеђивање квалитета и развој установе</w:t>
            </w:r>
          </w:p>
          <w:p w:rsidR="00EB72F3" w:rsidRPr="00EB72F3" w:rsidRDefault="00EB72F3" w:rsidP="00EB72F3">
            <w:pPr>
              <w:rPr>
                <w:rFonts w:ascii="Times New Roman" w:hAnsi="Times New Roman" w:cs="Times New Roman"/>
                <w:b w:val="0"/>
                <w:color w:val="000000"/>
                <w:u w:val="none"/>
                <w:lang w:val="sr-Cyrl-RS"/>
              </w:rPr>
            </w:pPr>
          </w:p>
          <w:p w:rsidR="00EB72F3" w:rsidRPr="00EB72F3" w:rsidRDefault="00EB72F3" w:rsidP="00EB72F3">
            <w:pPr>
              <w:numPr>
                <w:ilvl w:val="0"/>
                <w:numId w:val="36"/>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eastAsia="en-GB"/>
              </w:rPr>
              <w:t>Снежана Стојанчевић-координатор</w:t>
            </w:r>
          </w:p>
          <w:p w:rsidR="00EB72F3" w:rsidRPr="00EB72F3" w:rsidRDefault="00EB72F3" w:rsidP="00EB72F3">
            <w:pPr>
              <w:numPr>
                <w:ilvl w:val="0"/>
                <w:numId w:val="36"/>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eastAsia="en-GB"/>
              </w:rPr>
              <w:t>Марица Радованчев</w:t>
            </w:r>
          </w:p>
          <w:p w:rsidR="00EB72F3" w:rsidRPr="00EB72F3" w:rsidRDefault="00EB72F3" w:rsidP="00EB72F3">
            <w:pPr>
              <w:numPr>
                <w:ilvl w:val="0"/>
                <w:numId w:val="36"/>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val="sr-Cyrl-RS" w:eastAsia="en-GB"/>
              </w:rPr>
              <w:t>Јадранка Бојић</w:t>
            </w:r>
          </w:p>
          <w:p w:rsidR="00EB72F3" w:rsidRPr="00EB72F3" w:rsidRDefault="00EB72F3" w:rsidP="00EB72F3">
            <w:pPr>
              <w:numPr>
                <w:ilvl w:val="0"/>
                <w:numId w:val="36"/>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val="sr-Cyrl-RS" w:eastAsia="en-GB"/>
              </w:rPr>
              <w:t>Драгана Стевановић</w:t>
            </w:r>
          </w:p>
          <w:p w:rsidR="00EB72F3" w:rsidRPr="00EB72F3" w:rsidRDefault="00EB72F3" w:rsidP="00EB72F3">
            <w:pPr>
              <w:numPr>
                <w:ilvl w:val="0"/>
                <w:numId w:val="36"/>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eastAsia="en-GB"/>
              </w:rPr>
              <w:t>Поповић Марија</w:t>
            </w:r>
          </w:p>
          <w:p w:rsidR="00EB72F3" w:rsidRPr="00EB72F3" w:rsidRDefault="00EB72F3" w:rsidP="00EB72F3">
            <w:pPr>
              <w:numPr>
                <w:ilvl w:val="0"/>
                <w:numId w:val="36"/>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eastAsia="en-GB"/>
              </w:rPr>
              <w:t>Пршић Вујчин Бранислава</w:t>
            </w:r>
          </w:p>
          <w:p w:rsidR="00EB72F3" w:rsidRPr="00EB72F3" w:rsidRDefault="00EB72F3" w:rsidP="00EB72F3">
            <w:pPr>
              <w:numPr>
                <w:ilvl w:val="0"/>
                <w:numId w:val="36"/>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eastAsia="en-GB"/>
              </w:rPr>
              <w:t>Родић Драгица</w:t>
            </w:r>
          </w:p>
          <w:p w:rsidR="00EB72F3" w:rsidRPr="00EB72F3" w:rsidRDefault="00EB72F3" w:rsidP="00EB72F3">
            <w:pPr>
              <w:numPr>
                <w:ilvl w:val="0"/>
                <w:numId w:val="36"/>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eastAsia="en-GB"/>
              </w:rPr>
              <w:t>Нововић Мирко</w:t>
            </w:r>
          </w:p>
          <w:p w:rsidR="00EB72F3" w:rsidRPr="00EB72F3" w:rsidRDefault="00EB72F3" w:rsidP="00EB72F3">
            <w:pPr>
              <w:numPr>
                <w:ilvl w:val="0"/>
                <w:numId w:val="36"/>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val="sr-Cyrl-RS" w:eastAsia="en-GB"/>
              </w:rPr>
              <w:t>Марина Дракшан</w:t>
            </w:r>
            <w:r w:rsidRPr="00EB72F3">
              <w:rPr>
                <w:rFonts w:ascii="Times New Roman" w:eastAsia="Calibri" w:hAnsi="Times New Roman" w:cs="Times New Roman"/>
                <w:b w:val="0"/>
                <w:color w:val="000000"/>
                <w:u w:val="none"/>
                <w:lang w:eastAsia="en-GB"/>
              </w:rPr>
              <w:t>, представник Савета родитеља</w:t>
            </w:r>
          </w:p>
          <w:p w:rsidR="00EB72F3" w:rsidRPr="00EB72F3" w:rsidRDefault="00EB72F3" w:rsidP="00EB72F3">
            <w:pPr>
              <w:numPr>
                <w:ilvl w:val="0"/>
                <w:numId w:val="36"/>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val="sr-Cyrl-RS" w:eastAsia="en-GB"/>
              </w:rPr>
              <w:t>____________</w:t>
            </w:r>
            <w:r w:rsidRPr="00EB72F3">
              <w:rPr>
                <w:rFonts w:ascii="Times New Roman" w:eastAsia="Calibri" w:hAnsi="Times New Roman" w:cs="Times New Roman"/>
                <w:b w:val="0"/>
                <w:color w:val="000000"/>
                <w:u w:val="none"/>
                <w:lang w:eastAsia="en-GB"/>
              </w:rPr>
              <w:t>, представник Ученичког парламента</w:t>
            </w:r>
          </w:p>
          <w:p w:rsidR="00EB72F3" w:rsidRPr="00EB72F3" w:rsidRDefault="00EB72F3" w:rsidP="00EB72F3">
            <w:pPr>
              <w:numPr>
                <w:ilvl w:val="0"/>
                <w:numId w:val="36"/>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val="sr-Cyrl-RS" w:eastAsia="en-GB"/>
              </w:rPr>
              <w:t>Данијела Поповић</w:t>
            </w:r>
            <w:r w:rsidRPr="00EB72F3">
              <w:rPr>
                <w:rFonts w:ascii="Times New Roman" w:eastAsia="Calibri" w:hAnsi="Times New Roman" w:cs="Times New Roman"/>
                <w:b w:val="0"/>
                <w:color w:val="000000"/>
                <w:u w:val="none"/>
                <w:lang w:eastAsia="en-GB"/>
              </w:rPr>
              <w:t>, представник јединице локалне самоуправе</w:t>
            </w:r>
          </w:p>
          <w:p w:rsidR="00EB72F3" w:rsidRPr="00EB72F3" w:rsidRDefault="00EB72F3" w:rsidP="00EB72F3">
            <w:pPr>
              <w:ind w:left="720"/>
              <w:contextualSpacing/>
              <w:rPr>
                <w:rFonts w:ascii="Times New Roman" w:eastAsia="Calibri" w:hAnsi="Times New Roman" w:cs="Times New Roman"/>
                <w:b w:val="0"/>
                <w:color w:val="000000"/>
                <w:u w:val="none"/>
                <w:lang w:eastAsia="en-GB"/>
              </w:rPr>
            </w:pPr>
          </w:p>
          <w:p w:rsidR="00EB72F3" w:rsidRPr="00EB72F3" w:rsidRDefault="00EB72F3" w:rsidP="00EB72F3">
            <w:pPr>
              <w:contextualSpacing/>
              <w:rPr>
                <w:rFonts w:ascii="Times New Roman" w:eastAsia="Calibri" w:hAnsi="Times New Roman" w:cs="Times New Roman"/>
                <w:b w:val="0"/>
                <w:color w:val="000000"/>
                <w:u w:val="none"/>
                <w:lang w:eastAsia="en-GB"/>
              </w:rPr>
            </w:pPr>
          </w:p>
          <w:p w:rsidR="00EB72F3" w:rsidRPr="00EB72F3" w:rsidRDefault="00EB72F3" w:rsidP="00EB72F3">
            <w:pPr>
              <w:ind w:left="720"/>
              <w:contextualSpacing/>
              <w:rPr>
                <w:rFonts w:ascii="Times New Roman" w:eastAsia="Calibri" w:hAnsi="Times New Roman" w:cs="Times New Roman"/>
                <w:b w:val="0"/>
                <w:color w:val="000000"/>
                <w:u w:val="none"/>
                <w:lang w:eastAsia="en-GB"/>
              </w:rPr>
            </w:pPr>
          </w:p>
          <w:p w:rsidR="00EB72F3" w:rsidRPr="00EB72F3" w:rsidRDefault="00EB72F3" w:rsidP="00EB72F3">
            <w:pPr>
              <w:rPr>
                <w:rFonts w:ascii="Times New Roman" w:hAnsi="Times New Roman" w:cs="Times New Roman"/>
                <w:b w:val="0"/>
                <w:color w:val="000000"/>
                <w:u w:val="none"/>
              </w:rPr>
            </w:pPr>
            <w:r w:rsidRPr="00EB72F3">
              <w:rPr>
                <w:rFonts w:ascii="Times New Roman" w:hAnsi="Times New Roman" w:cs="Times New Roman"/>
                <w:b w:val="0"/>
                <w:color w:val="000000"/>
                <w:u w:val="none"/>
              </w:rPr>
              <w:t>Тим за заштиту од дискриминације, насиља, злостављања и занемаривања</w:t>
            </w:r>
          </w:p>
          <w:p w:rsidR="00EB72F3" w:rsidRPr="00EB72F3" w:rsidRDefault="00EB72F3" w:rsidP="00EB72F3">
            <w:pPr>
              <w:numPr>
                <w:ilvl w:val="0"/>
                <w:numId w:val="35"/>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eastAsia="en-GB"/>
              </w:rPr>
              <w:t xml:space="preserve">Мирјана Балабан -координатор </w:t>
            </w:r>
          </w:p>
          <w:p w:rsidR="00EB72F3" w:rsidRPr="00EB72F3" w:rsidRDefault="00EB72F3" w:rsidP="00EB72F3">
            <w:pPr>
              <w:numPr>
                <w:ilvl w:val="0"/>
                <w:numId w:val="35"/>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eastAsia="en-GB"/>
              </w:rPr>
              <w:t xml:space="preserve">Љиљана Јанковић </w:t>
            </w:r>
          </w:p>
          <w:p w:rsidR="00EB72F3" w:rsidRPr="00EB72F3" w:rsidRDefault="00EB72F3" w:rsidP="00EB72F3">
            <w:pPr>
              <w:numPr>
                <w:ilvl w:val="0"/>
                <w:numId w:val="35"/>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eastAsia="en-GB"/>
              </w:rPr>
              <w:t xml:space="preserve">Александра Мимић </w:t>
            </w:r>
          </w:p>
          <w:p w:rsidR="00EB72F3" w:rsidRPr="00EB72F3" w:rsidRDefault="00EB72F3" w:rsidP="00EB72F3">
            <w:pPr>
              <w:numPr>
                <w:ilvl w:val="0"/>
                <w:numId w:val="35"/>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val="sr-Cyrl-RS" w:eastAsia="en-GB"/>
              </w:rPr>
              <w:t>Гордана Јарковачки</w:t>
            </w:r>
          </w:p>
          <w:p w:rsidR="00EB72F3" w:rsidRPr="00EB72F3" w:rsidRDefault="00EB72F3" w:rsidP="00EB72F3">
            <w:pPr>
              <w:numPr>
                <w:ilvl w:val="0"/>
                <w:numId w:val="35"/>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val="sr-Cyrl-RS" w:eastAsia="en-GB"/>
              </w:rPr>
              <w:t>Александра Мијатов – заменик за нижу смену</w:t>
            </w:r>
          </w:p>
          <w:p w:rsidR="00EB72F3" w:rsidRPr="00EB72F3" w:rsidRDefault="00EB72F3" w:rsidP="00EB72F3">
            <w:pPr>
              <w:numPr>
                <w:ilvl w:val="0"/>
                <w:numId w:val="35"/>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val="sr-Cyrl-RS" w:eastAsia="en-GB"/>
              </w:rPr>
              <w:t xml:space="preserve">Весна Михајлов </w:t>
            </w:r>
          </w:p>
          <w:p w:rsidR="00EB72F3" w:rsidRPr="00EB72F3" w:rsidRDefault="00EB72F3" w:rsidP="00EB72F3">
            <w:pPr>
              <w:numPr>
                <w:ilvl w:val="0"/>
                <w:numId w:val="35"/>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eastAsia="en-GB"/>
              </w:rPr>
              <w:t xml:space="preserve">Коста Мирковић </w:t>
            </w:r>
            <w:r w:rsidRPr="00EB72F3">
              <w:rPr>
                <w:rFonts w:ascii="Times New Roman" w:eastAsia="Calibri" w:hAnsi="Times New Roman" w:cs="Times New Roman"/>
                <w:b w:val="0"/>
                <w:color w:val="000000"/>
                <w:u w:val="none"/>
                <w:lang w:val="sr-Cyrl-RS" w:eastAsia="en-GB"/>
              </w:rPr>
              <w:t>– заменик за вишу смену</w:t>
            </w:r>
          </w:p>
          <w:p w:rsidR="00EB72F3" w:rsidRPr="00EB72F3" w:rsidRDefault="00EB72F3" w:rsidP="00EB72F3">
            <w:pPr>
              <w:numPr>
                <w:ilvl w:val="0"/>
                <w:numId w:val="35"/>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eastAsia="en-GB"/>
              </w:rPr>
              <w:t xml:space="preserve">Ивана Раичковић </w:t>
            </w:r>
            <w:r w:rsidRPr="00EB72F3">
              <w:rPr>
                <w:rFonts w:ascii="Times New Roman" w:eastAsia="Calibri" w:hAnsi="Times New Roman" w:cs="Times New Roman"/>
                <w:b w:val="0"/>
                <w:color w:val="000000"/>
                <w:u w:val="none"/>
                <w:lang w:val="sr-Cyrl-RS" w:eastAsia="en-GB"/>
              </w:rPr>
              <w:t>- психолог</w:t>
            </w:r>
          </w:p>
          <w:p w:rsidR="00EB72F3" w:rsidRPr="00EB72F3" w:rsidRDefault="00EB72F3" w:rsidP="00EB72F3">
            <w:pPr>
              <w:numPr>
                <w:ilvl w:val="0"/>
                <w:numId w:val="35"/>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eastAsia="en-GB"/>
              </w:rPr>
              <w:t>педагог</w:t>
            </w:r>
          </w:p>
          <w:p w:rsidR="00EB72F3" w:rsidRPr="00EB72F3" w:rsidRDefault="00EB72F3" w:rsidP="00EB72F3">
            <w:pPr>
              <w:numPr>
                <w:ilvl w:val="0"/>
                <w:numId w:val="35"/>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eastAsia="en-GB"/>
              </w:rPr>
              <w:t>Ивана Ћук - правник</w:t>
            </w:r>
          </w:p>
          <w:p w:rsidR="00EB72F3" w:rsidRPr="00EB72F3" w:rsidRDefault="00EB72F3" w:rsidP="00EB72F3">
            <w:pPr>
              <w:numPr>
                <w:ilvl w:val="0"/>
                <w:numId w:val="35"/>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eastAsia="en-GB"/>
              </w:rPr>
              <w:t>Драгана Стевановић-ментор Вршњачког тима</w:t>
            </w:r>
          </w:p>
          <w:p w:rsidR="00EB72F3" w:rsidRPr="00EB72F3" w:rsidRDefault="00EB72F3" w:rsidP="00EB72F3">
            <w:pPr>
              <w:numPr>
                <w:ilvl w:val="0"/>
                <w:numId w:val="35"/>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eastAsia="en-GB"/>
              </w:rPr>
              <w:t xml:space="preserve">Мирко Нововић </w:t>
            </w:r>
          </w:p>
          <w:p w:rsidR="00EB72F3" w:rsidRPr="00EB72F3" w:rsidRDefault="00EB72F3" w:rsidP="00EB72F3">
            <w:pPr>
              <w:numPr>
                <w:ilvl w:val="0"/>
                <w:numId w:val="35"/>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val="sr-Cyrl-RS" w:eastAsia="en-GB"/>
              </w:rPr>
              <w:t>_____________</w:t>
            </w:r>
            <w:r w:rsidRPr="00EB72F3">
              <w:rPr>
                <w:rFonts w:ascii="Times New Roman" w:eastAsia="Calibri" w:hAnsi="Times New Roman" w:cs="Times New Roman"/>
                <w:b w:val="0"/>
                <w:color w:val="000000"/>
                <w:u w:val="none"/>
                <w:lang w:eastAsia="en-GB"/>
              </w:rPr>
              <w:t>, представник Савета родитеља</w:t>
            </w:r>
          </w:p>
          <w:p w:rsidR="00EB72F3" w:rsidRPr="00EB72F3" w:rsidRDefault="00EB72F3" w:rsidP="00EB72F3">
            <w:pPr>
              <w:numPr>
                <w:ilvl w:val="0"/>
                <w:numId w:val="35"/>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val="sr-Cyrl-RS" w:eastAsia="en-GB"/>
              </w:rPr>
              <w:t>Милица Гагић (8/3)</w:t>
            </w:r>
            <w:r w:rsidRPr="00EB72F3">
              <w:rPr>
                <w:rFonts w:ascii="Times New Roman" w:eastAsia="Calibri" w:hAnsi="Times New Roman" w:cs="Times New Roman"/>
                <w:b w:val="0"/>
                <w:color w:val="000000"/>
                <w:u w:val="none"/>
                <w:lang w:eastAsia="en-GB"/>
              </w:rPr>
              <w:t>, представник Ученичког парламента</w:t>
            </w:r>
          </w:p>
          <w:p w:rsidR="00EB72F3" w:rsidRPr="00EB72F3" w:rsidRDefault="00EB72F3" w:rsidP="00EB72F3">
            <w:pPr>
              <w:numPr>
                <w:ilvl w:val="0"/>
                <w:numId w:val="35"/>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val="sr-Cyrl-RS" w:eastAsia="en-GB"/>
              </w:rPr>
              <w:lastRenderedPageBreak/>
              <w:t>Татјана Лазаров</w:t>
            </w:r>
            <w:r w:rsidRPr="00EB72F3">
              <w:rPr>
                <w:rFonts w:ascii="Times New Roman" w:eastAsia="Calibri" w:hAnsi="Times New Roman" w:cs="Times New Roman"/>
                <w:b w:val="0"/>
                <w:color w:val="000000"/>
                <w:u w:val="none"/>
                <w:lang w:eastAsia="en-GB"/>
              </w:rPr>
              <w:t>, представник јединице локалне самоуправе</w:t>
            </w:r>
          </w:p>
          <w:p w:rsidR="00EB72F3" w:rsidRPr="00EB72F3" w:rsidRDefault="00EB72F3" w:rsidP="00EB72F3">
            <w:pPr>
              <w:ind w:left="720"/>
              <w:contextualSpacing/>
              <w:rPr>
                <w:rFonts w:ascii="Times New Roman" w:eastAsia="Calibri" w:hAnsi="Times New Roman" w:cs="Times New Roman"/>
                <w:b w:val="0"/>
                <w:color w:val="000000"/>
                <w:u w:val="none"/>
                <w:lang w:eastAsia="en-GB"/>
              </w:rPr>
            </w:pPr>
          </w:p>
          <w:p w:rsidR="00EB72F3" w:rsidRPr="00EB72F3" w:rsidRDefault="00EB72F3" w:rsidP="00EB72F3">
            <w:pPr>
              <w:ind w:left="720"/>
              <w:contextualSpacing/>
              <w:rPr>
                <w:rFonts w:ascii="Times New Roman" w:eastAsia="Calibri" w:hAnsi="Times New Roman" w:cs="Times New Roman"/>
                <w:b w:val="0"/>
                <w:color w:val="000000"/>
                <w:u w:val="none"/>
                <w:lang w:eastAsia="en-GB"/>
              </w:rPr>
            </w:pPr>
          </w:p>
          <w:p w:rsidR="00EB72F3" w:rsidRPr="00EB72F3" w:rsidRDefault="00EB72F3" w:rsidP="00EB72F3">
            <w:pPr>
              <w:tabs>
                <w:tab w:val="clear" w:pos="3899"/>
              </w:tabs>
              <w:rPr>
                <w:rFonts w:ascii="Times New Roman" w:hAnsi="Times New Roman" w:cs="Times New Roman"/>
                <w:b w:val="0"/>
                <w:u w:val="none"/>
                <w:lang w:val="sr-Cyrl-RS"/>
              </w:rPr>
            </w:pPr>
          </w:p>
          <w:p w:rsidR="00EB72F3" w:rsidRPr="00EB72F3" w:rsidRDefault="00EB72F3" w:rsidP="00EB72F3">
            <w:pPr>
              <w:tabs>
                <w:tab w:val="clear" w:pos="3899"/>
              </w:tabs>
              <w:rPr>
                <w:rFonts w:ascii="Times New Roman" w:hAnsi="Times New Roman" w:cs="Times New Roman"/>
                <w:b w:val="0"/>
                <w:u w:val="none"/>
                <w:lang w:val="sr-Cyrl-RS"/>
              </w:rPr>
            </w:pPr>
          </w:p>
        </w:tc>
        <w:tc>
          <w:tcPr>
            <w:tcW w:w="4649" w:type="dxa"/>
          </w:tcPr>
          <w:p w:rsidR="00EB72F3" w:rsidRPr="00EB72F3" w:rsidRDefault="00EB72F3" w:rsidP="00EB72F3">
            <w:pPr>
              <w:rPr>
                <w:rFonts w:ascii="Times New Roman" w:hAnsi="Times New Roman" w:cs="Times New Roman"/>
                <w:b w:val="0"/>
                <w:color w:val="000000"/>
                <w:u w:val="none"/>
                <w:lang w:val="sr-Cyrl-RS"/>
              </w:rPr>
            </w:pPr>
          </w:p>
          <w:p w:rsidR="00EB72F3" w:rsidRPr="00EB72F3" w:rsidRDefault="00EB72F3" w:rsidP="00EB72F3">
            <w:pPr>
              <w:rPr>
                <w:rFonts w:ascii="Times New Roman" w:hAnsi="Times New Roman" w:cs="Times New Roman"/>
                <w:b w:val="0"/>
                <w:color w:val="000000"/>
                <w:u w:val="none"/>
                <w:lang w:val="sr-Cyrl-RS"/>
              </w:rPr>
            </w:pPr>
            <w:r w:rsidRPr="00EB72F3">
              <w:rPr>
                <w:rFonts w:ascii="Times New Roman" w:hAnsi="Times New Roman" w:cs="Times New Roman"/>
                <w:b w:val="0"/>
                <w:color w:val="000000"/>
                <w:u w:val="none"/>
                <w:lang w:val="sr-Cyrl-RS"/>
              </w:rPr>
              <w:t>Тим за развој међупредметних компетенција и предузетништва</w:t>
            </w:r>
          </w:p>
          <w:p w:rsidR="00EB72F3" w:rsidRPr="00EB72F3" w:rsidRDefault="00EB72F3" w:rsidP="00EB72F3">
            <w:pPr>
              <w:rPr>
                <w:rFonts w:ascii="Times New Roman" w:hAnsi="Times New Roman" w:cs="Times New Roman"/>
                <w:b w:val="0"/>
                <w:color w:val="000000"/>
                <w:u w:val="none"/>
                <w:lang w:val="sr-Cyrl-RS"/>
              </w:rPr>
            </w:pPr>
          </w:p>
          <w:p w:rsidR="00EB72F3" w:rsidRPr="00EB72F3" w:rsidRDefault="00EB72F3" w:rsidP="00EB72F3">
            <w:pPr>
              <w:numPr>
                <w:ilvl w:val="0"/>
                <w:numId w:val="28"/>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eastAsia="en-GB"/>
              </w:rPr>
              <w:t xml:space="preserve">Весна Божичковић-координатор </w:t>
            </w:r>
          </w:p>
          <w:p w:rsidR="00EB72F3" w:rsidRPr="00EB72F3" w:rsidRDefault="00EB72F3" w:rsidP="00EB72F3">
            <w:pPr>
              <w:numPr>
                <w:ilvl w:val="0"/>
                <w:numId w:val="28"/>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val="sr-Cyrl-RS" w:eastAsia="en-GB"/>
              </w:rPr>
              <w:t>Енглески језик - заменик</w:t>
            </w:r>
          </w:p>
          <w:p w:rsidR="00EB72F3" w:rsidRPr="00EB72F3" w:rsidRDefault="00EB72F3" w:rsidP="00EB72F3">
            <w:pPr>
              <w:numPr>
                <w:ilvl w:val="0"/>
                <w:numId w:val="28"/>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eastAsia="en-GB"/>
              </w:rPr>
              <w:t>Раичковић Живота</w:t>
            </w:r>
          </w:p>
          <w:p w:rsidR="00EB72F3" w:rsidRPr="00EB72F3" w:rsidRDefault="00EB72F3" w:rsidP="00EB72F3">
            <w:pPr>
              <w:numPr>
                <w:ilvl w:val="0"/>
                <w:numId w:val="28"/>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eastAsia="en-GB"/>
              </w:rPr>
              <w:t>Тот Нада</w:t>
            </w:r>
          </w:p>
          <w:p w:rsidR="00EB72F3" w:rsidRPr="00EB72F3" w:rsidRDefault="00EB72F3" w:rsidP="00EB72F3">
            <w:pPr>
              <w:numPr>
                <w:ilvl w:val="0"/>
                <w:numId w:val="28"/>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eastAsia="en-GB"/>
              </w:rPr>
              <w:t>Стокић Бојан</w:t>
            </w:r>
          </w:p>
          <w:p w:rsidR="00EB72F3" w:rsidRPr="00EB72F3" w:rsidRDefault="00EB72F3" w:rsidP="00EB72F3">
            <w:pPr>
              <w:numPr>
                <w:ilvl w:val="0"/>
                <w:numId w:val="28"/>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eastAsia="en-GB"/>
              </w:rPr>
              <w:t>Шубоњ Катарина</w:t>
            </w:r>
          </w:p>
          <w:p w:rsidR="00EB72F3" w:rsidRPr="00EB72F3" w:rsidRDefault="00EB72F3" w:rsidP="00EB72F3">
            <w:pPr>
              <w:numPr>
                <w:ilvl w:val="0"/>
                <w:numId w:val="28"/>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val="sr-Cyrl-RS" w:eastAsia="en-GB"/>
              </w:rPr>
              <w:t>Весна Михајлов</w:t>
            </w:r>
          </w:p>
          <w:p w:rsidR="00EB72F3" w:rsidRPr="00EB72F3" w:rsidRDefault="00EB72F3" w:rsidP="00EB72F3">
            <w:pPr>
              <w:numPr>
                <w:ilvl w:val="0"/>
                <w:numId w:val="28"/>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val="sr-Cyrl-RS" w:eastAsia="en-GB"/>
              </w:rPr>
              <w:t>Весна Бекић</w:t>
            </w:r>
          </w:p>
          <w:p w:rsidR="00EB72F3" w:rsidRPr="00EB72F3" w:rsidRDefault="00EB72F3" w:rsidP="00EB72F3">
            <w:pPr>
              <w:numPr>
                <w:ilvl w:val="0"/>
                <w:numId w:val="28"/>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val="sr-Cyrl-RS" w:eastAsia="en-GB"/>
              </w:rPr>
              <w:t>_______________</w:t>
            </w:r>
            <w:r w:rsidRPr="00EB72F3">
              <w:rPr>
                <w:rFonts w:ascii="Times New Roman" w:eastAsia="Calibri" w:hAnsi="Times New Roman" w:cs="Times New Roman"/>
                <w:b w:val="0"/>
                <w:color w:val="000000"/>
                <w:u w:val="none"/>
                <w:lang w:eastAsia="en-GB"/>
              </w:rPr>
              <w:t>, представник  Савета родитеља</w:t>
            </w:r>
          </w:p>
          <w:p w:rsidR="00EB72F3" w:rsidRPr="00EB72F3" w:rsidRDefault="00EB72F3" w:rsidP="00EB72F3">
            <w:pPr>
              <w:numPr>
                <w:ilvl w:val="0"/>
                <w:numId w:val="28"/>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val="sr-Cyrl-RS" w:eastAsia="en-GB"/>
              </w:rPr>
              <w:t>Анђела Мијатовић (8/2)</w:t>
            </w:r>
            <w:r w:rsidRPr="00EB72F3">
              <w:rPr>
                <w:rFonts w:ascii="Times New Roman" w:eastAsia="Calibri" w:hAnsi="Times New Roman" w:cs="Times New Roman"/>
                <w:b w:val="0"/>
                <w:color w:val="000000"/>
                <w:u w:val="none"/>
                <w:lang w:eastAsia="en-GB"/>
              </w:rPr>
              <w:t>,  представник Ученичког парламента</w:t>
            </w:r>
          </w:p>
          <w:p w:rsidR="00EB72F3" w:rsidRPr="00EB72F3" w:rsidRDefault="00EB72F3" w:rsidP="00EB72F3">
            <w:pPr>
              <w:numPr>
                <w:ilvl w:val="0"/>
                <w:numId w:val="28"/>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val="sr-Cyrl-RS" w:eastAsia="en-GB"/>
              </w:rPr>
              <w:t>Данијела Поповић</w:t>
            </w:r>
            <w:r w:rsidRPr="00EB72F3">
              <w:rPr>
                <w:rFonts w:ascii="Times New Roman" w:eastAsia="Calibri" w:hAnsi="Times New Roman" w:cs="Times New Roman"/>
                <w:b w:val="0"/>
                <w:color w:val="000000"/>
                <w:u w:val="none"/>
                <w:lang w:eastAsia="en-GB"/>
              </w:rPr>
              <w:t>, представник јединице локалне самоуправе</w:t>
            </w:r>
          </w:p>
          <w:p w:rsidR="00EB72F3" w:rsidRPr="00EB72F3" w:rsidRDefault="00EB72F3" w:rsidP="00EB72F3">
            <w:pPr>
              <w:rPr>
                <w:rFonts w:ascii="Times New Roman" w:hAnsi="Times New Roman" w:cs="Times New Roman"/>
                <w:b w:val="0"/>
                <w:color w:val="000000"/>
                <w:u w:val="none"/>
              </w:rPr>
            </w:pPr>
          </w:p>
          <w:p w:rsidR="00EB72F3" w:rsidRPr="00EB72F3" w:rsidRDefault="00EB72F3" w:rsidP="00EB72F3">
            <w:pPr>
              <w:rPr>
                <w:rFonts w:ascii="Times New Roman" w:hAnsi="Times New Roman" w:cs="Times New Roman"/>
                <w:b w:val="0"/>
                <w:color w:val="000000"/>
                <w:u w:val="none"/>
              </w:rPr>
            </w:pPr>
          </w:p>
          <w:p w:rsidR="00EB72F3" w:rsidRPr="00EB72F3" w:rsidRDefault="00EB72F3" w:rsidP="00EB72F3">
            <w:pPr>
              <w:rPr>
                <w:rFonts w:ascii="Times New Roman" w:hAnsi="Times New Roman" w:cs="Times New Roman"/>
                <w:b w:val="0"/>
                <w:color w:val="000000"/>
                <w:u w:val="none"/>
              </w:rPr>
            </w:pPr>
          </w:p>
          <w:p w:rsidR="00EB72F3" w:rsidRPr="00EB72F3" w:rsidRDefault="00EB72F3" w:rsidP="00EB72F3">
            <w:pPr>
              <w:rPr>
                <w:rFonts w:ascii="Times New Roman" w:hAnsi="Times New Roman" w:cs="Times New Roman"/>
                <w:b w:val="0"/>
                <w:color w:val="000000"/>
                <w:u w:val="none"/>
              </w:rPr>
            </w:pPr>
          </w:p>
          <w:p w:rsidR="00EB72F3" w:rsidRPr="00EB72F3" w:rsidRDefault="00EB72F3" w:rsidP="00EB72F3">
            <w:pPr>
              <w:rPr>
                <w:rFonts w:ascii="Times New Roman" w:hAnsi="Times New Roman" w:cs="Times New Roman"/>
                <w:b w:val="0"/>
                <w:color w:val="000000"/>
                <w:u w:val="none"/>
              </w:rPr>
            </w:pPr>
          </w:p>
          <w:p w:rsidR="00EB72F3" w:rsidRPr="00EB72F3" w:rsidRDefault="00EB72F3" w:rsidP="00EB72F3">
            <w:pPr>
              <w:rPr>
                <w:rFonts w:ascii="Times New Roman" w:hAnsi="Times New Roman" w:cs="Times New Roman"/>
                <w:b w:val="0"/>
                <w:color w:val="000000"/>
                <w:u w:val="none"/>
              </w:rPr>
            </w:pPr>
          </w:p>
          <w:p w:rsidR="00EB72F3" w:rsidRPr="00EB72F3" w:rsidRDefault="00EB72F3" w:rsidP="00EB72F3">
            <w:pPr>
              <w:rPr>
                <w:rFonts w:ascii="Times New Roman" w:hAnsi="Times New Roman" w:cs="Times New Roman"/>
                <w:b w:val="0"/>
                <w:color w:val="000000"/>
                <w:u w:val="none"/>
              </w:rPr>
            </w:pPr>
          </w:p>
          <w:p w:rsidR="00EB72F3" w:rsidRPr="00EB72F3" w:rsidRDefault="00EB72F3" w:rsidP="00EB72F3">
            <w:pPr>
              <w:rPr>
                <w:rFonts w:ascii="Times New Roman" w:hAnsi="Times New Roman" w:cs="Times New Roman"/>
                <w:b w:val="0"/>
                <w:color w:val="000000"/>
                <w:u w:val="none"/>
              </w:rPr>
            </w:pPr>
            <w:r w:rsidRPr="00EB72F3">
              <w:rPr>
                <w:rFonts w:ascii="Times New Roman" w:hAnsi="Times New Roman" w:cs="Times New Roman"/>
                <w:b w:val="0"/>
                <w:color w:val="000000"/>
                <w:u w:val="none"/>
              </w:rPr>
              <w:t>Тим за професионални развој</w:t>
            </w:r>
            <w:r w:rsidRPr="00EB72F3">
              <w:rPr>
                <w:rFonts w:ascii="Times New Roman" w:hAnsi="Times New Roman" w:cs="Times New Roman"/>
                <w:b w:val="0"/>
                <w:color w:val="000000"/>
                <w:u w:val="none"/>
                <w:lang w:val="sr-Cyrl-RS"/>
              </w:rPr>
              <w:t xml:space="preserve"> </w:t>
            </w:r>
            <w:r w:rsidRPr="00EB72F3">
              <w:rPr>
                <w:rFonts w:ascii="Times New Roman" w:hAnsi="Times New Roman" w:cs="Times New Roman"/>
                <w:b w:val="0"/>
                <w:color w:val="000000"/>
                <w:u w:val="none"/>
              </w:rPr>
              <w:t>запослених</w:t>
            </w:r>
          </w:p>
          <w:p w:rsidR="00EB72F3" w:rsidRPr="00EB72F3" w:rsidRDefault="00EB72F3" w:rsidP="00EB72F3">
            <w:pPr>
              <w:rPr>
                <w:rFonts w:ascii="Times New Roman" w:hAnsi="Times New Roman" w:cs="Times New Roman"/>
                <w:b w:val="0"/>
                <w:color w:val="000000"/>
                <w:u w:val="none"/>
              </w:rPr>
            </w:pPr>
          </w:p>
          <w:p w:rsidR="00EB72F3" w:rsidRPr="00EB72F3" w:rsidRDefault="00EB72F3" w:rsidP="00EB72F3">
            <w:pPr>
              <w:numPr>
                <w:ilvl w:val="0"/>
                <w:numId w:val="31"/>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eastAsia="en-GB"/>
              </w:rPr>
              <w:t>Младеновић Горица – координатор</w:t>
            </w:r>
          </w:p>
          <w:p w:rsidR="00EB72F3" w:rsidRPr="00EB72F3" w:rsidRDefault="00EB72F3" w:rsidP="00EB72F3">
            <w:pPr>
              <w:numPr>
                <w:ilvl w:val="0"/>
                <w:numId w:val="31"/>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val="sr-Cyrl-RS" w:eastAsia="en-GB"/>
              </w:rPr>
              <w:t>Филипов Јасна</w:t>
            </w:r>
          </w:p>
          <w:p w:rsidR="00EB72F3" w:rsidRPr="00EB72F3" w:rsidRDefault="00EB72F3" w:rsidP="00EB72F3">
            <w:pPr>
              <w:numPr>
                <w:ilvl w:val="0"/>
                <w:numId w:val="31"/>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val="sr-Cyrl-RS" w:eastAsia="en-GB"/>
              </w:rPr>
              <w:t>Јелена Мирковић</w:t>
            </w:r>
          </w:p>
          <w:p w:rsidR="00EB72F3" w:rsidRPr="00EB72F3" w:rsidRDefault="00EB72F3" w:rsidP="00EB72F3">
            <w:pPr>
              <w:numPr>
                <w:ilvl w:val="0"/>
                <w:numId w:val="31"/>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val="sr-Cyrl-RS" w:eastAsia="en-GB"/>
              </w:rPr>
              <w:t>Данијела Врховац - заменик</w:t>
            </w:r>
          </w:p>
          <w:p w:rsidR="00EB72F3" w:rsidRPr="00EB72F3" w:rsidRDefault="00EB72F3" w:rsidP="00EB72F3">
            <w:pPr>
              <w:numPr>
                <w:ilvl w:val="0"/>
                <w:numId w:val="31"/>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eastAsia="en-GB"/>
              </w:rPr>
              <w:t>Михајлов Весна</w:t>
            </w:r>
          </w:p>
          <w:p w:rsidR="00EB72F3" w:rsidRPr="00EB72F3" w:rsidRDefault="00EB72F3" w:rsidP="00EB72F3">
            <w:pPr>
              <w:numPr>
                <w:ilvl w:val="0"/>
                <w:numId w:val="31"/>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val="sr-Cyrl-BA" w:eastAsia="en-GB"/>
              </w:rPr>
              <w:t>Тијана Младеновић</w:t>
            </w:r>
          </w:p>
          <w:p w:rsidR="00EB72F3" w:rsidRPr="00EB72F3" w:rsidRDefault="00EB72F3" w:rsidP="00EB72F3">
            <w:pPr>
              <w:numPr>
                <w:ilvl w:val="0"/>
                <w:numId w:val="31"/>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eastAsia="en-GB"/>
              </w:rPr>
              <w:t>Ратков Дејан, представник Савета родитеља</w:t>
            </w:r>
          </w:p>
          <w:p w:rsidR="00EB72F3" w:rsidRPr="00EB72F3" w:rsidRDefault="00EB72F3" w:rsidP="00EB72F3">
            <w:pPr>
              <w:numPr>
                <w:ilvl w:val="0"/>
                <w:numId w:val="31"/>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val="sr-Cyrl-BA" w:eastAsia="en-GB"/>
              </w:rPr>
              <w:t>___________</w:t>
            </w:r>
            <w:r w:rsidRPr="00EB72F3">
              <w:rPr>
                <w:rFonts w:ascii="Times New Roman" w:eastAsia="Calibri" w:hAnsi="Times New Roman" w:cs="Times New Roman"/>
                <w:b w:val="0"/>
                <w:color w:val="000000"/>
                <w:u w:val="none"/>
                <w:lang w:eastAsia="en-GB"/>
              </w:rPr>
              <w:t>, представник Ученичког парламента</w:t>
            </w:r>
          </w:p>
          <w:p w:rsidR="00EB72F3" w:rsidRPr="00EB72F3" w:rsidRDefault="00EB72F3" w:rsidP="00EB72F3">
            <w:pPr>
              <w:numPr>
                <w:ilvl w:val="0"/>
                <w:numId w:val="31"/>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val="sr-Cyrl-RS" w:eastAsia="en-GB"/>
              </w:rPr>
              <w:t>______________</w:t>
            </w:r>
            <w:r w:rsidRPr="00EB72F3">
              <w:rPr>
                <w:rFonts w:ascii="Times New Roman" w:eastAsia="Calibri" w:hAnsi="Times New Roman" w:cs="Times New Roman"/>
                <w:b w:val="0"/>
                <w:color w:val="000000"/>
                <w:u w:val="none"/>
                <w:lang w:eastAsia="en-GB"/>
              </w:rPr>
              <w:t>, представник јединице локалне самоуправе</w:t>
            </w:r>
          </w:p>
          <w:p w:rsidR="00EB72F3" w:rsidRPr="00EB72F3" w:rsidRDefault="00EB72F3" w:rsidP="00EB72F3">
            <w:pPr>
              <w:rPr>
                <w:rFonts w:ascii="Times New Roman" w:hAnsi="Times New Roman" w:cs="Times New Roman"/>
                <w:b w:val="0"/>
                <w:color w:val="000000"/>
                <w:u w:val="none"/>
              </w:rPr>
            </w:pPr>
          </w:p>
          <w:p w:rsidR="00EB72F3" w:rsidRPr="00EB72F3" w:rsidRDefault="00EB72F3" w:rsidP="00EB72F3">
            <w:pPr>
              <w:rPr>
                <w:rFonts w:ascii="Times New Roman" w:hAnsi="Times New Roman" w:cs="Times New Roman"/>
                <w:b w:val="0"/>
                <w:color w:val="000000"/>
                <w:u w:val="none"/>
              </w:rPr>
            </w:pPr>
          </w:p>
          <w:p w:rsidR="00EB72F3" w:rsidRPr="00EB72F3" w:rsidRDefault="00EB72F3" w:rsidP="00EB72F3">
            <w:pPr>
              <w:rPr>
                <w:rFonts w:ascii="Times New Roman" w:hAnsi="Times New Roman" w:cs="Times New Roman"/>
                <w:b w:val="0"/>
                <w:color w:val="000000"/>
                <w:u w:val="none"/>
              </w:rPr>
            </w:pPr>
          </w:p>
          <w:p w:rsidR="00EB72F3" w:rsidRPr="00EB72F3" w:rsidRDefault="00EB72F3" w:rsidP="00EB72F3">
            <w:pPr>
              <w:rPr>
                <w:rFonts w:ascii="Times New Roman" w:hAnsi="Times New Roman" w:cs="Times New Roman"/>
                <w:b w:val="0"/>
                <w:color w:val="000000"/>
                <w:u w:val="none"/>
              </w:rPr>
            </w:pPr>
          </w:p>
          <w:p w:rsidR="00EB72F3" w:rsidRPr="00EB72F3" w:rsidRDefault="00EB72F3" w:rsidP="00EB72F3">
            <w:pPr>
              <w:rPr>
                <w:rFonts w:ascii="Times New Roman" w:hAnsi="Times New Roman" w:cs="Times New Roman"/>
                <w:b w:val="0"/>
                <w:color w:val="000000"/>
                <w:u w:val="none"/>
              </w:rPr>
            </w:pPr>
          </w:p>
          <w:p w:rsidR="00EB72F3" w:rsidRPr="00EB72F3" w:rsidRDefault="00EB72F3" w:rsidP="00EB72F3">
            <w:pPr>
              <w:rPr>
                <w:rFonts w:ascii="Times New Roman" w:hAnsi="Times New Roman" w:cs="Times New Roman"/>
                <w:b w:val="0"/>
                <w:color w:val="000000"/>
                <w:u w:val="none"/>
                <w:lang w:val="sr-Cyrl-RS"/>
              </w:rPr>
            </w:pPr>
          </w:p>
          <w:p w:rsidR="00EB72F3" w:rsidRPr="00EB72F3" w:rsidRDefault="00EB72F3" w:rsidP="00EB72F3">
            <w:pPr>
              <w:rPr>
                <w:rFonts w:ascii="Times New Roman" w:hAnsi="Times New Roman" w:cs="Times New Roman"/>
                <w:b w:val="0"/>
                <w:color w:val="000000"/>
                <w:u w:val="none"/>
                <w:lang w:val="sr-Cyrl-RS"/>
              </w:rPr>
            </w:pPr>
          </w:p>
          <w:p w:rsidR="00EB72F3" w:rsidRPr="00EB72F3" w:rsidRDefault="00EB72F3" w:rsidP="00EB72F3">
            <w:pPr>
              <w:rPr>
                <w:rFonts w:ascii="Times New Roman" w:hAnsi="Times New Roman" w:cs="Times New Roman"/>
                <w:b w:val="0"/>
                <w:color w:val="000000"/>
                <w:u w:val="none"/>
                <w:lang w:val="sr-Cyrl-RS"/>
              </w:rPr>
            </w:pPr>
            <w:r w:rsidRPr="00EB72F3">
              <w:rPr>
                <w:rFonts w:ascii="Times New Roman" w:hAnsi="Times New Roman" w:cs="Times New Roman"/>
                <w:b w:val="0"/>
                <w:color w:val="000000"/>
                <w:u w:val="none"/>
                <w:lang w:val="sr-Cyrl-RS"/>
              </w:rPr>
              <w:lastRenderedPageBreak/>
              <w:t>Стручни актив за развој школског програма</w:t>
            </w:r>
          </w:p>
          <w:p w:rsidR="00EB72F3" w:rsidRPr="00EB72F3" w:rsidRDefault="00EB72F3" w:rsidP="00EB72F3">
            <w:pPr>
              <w:rPr>
                <w:rFonts w:ascii="Times New Roman" w:hAnsi="Times New Roman" w:cs="Times New Roman"/>
                <w:b w:val="0"/>
                <w:color w:val="000000"/>
                <w:u w:val="none"/>
                <w:lang w:val="sr-Cyrl-RS"/>
              </w:rPr>
            </w:pPr>
          </w:p>
          <w:p w:rsidR="00EB72F3" w:rsidRPr="00EB72F3" w:rsidRDefault="009F50D4" w:rsidP="00EB72F3">
            <w:pPr>
              <w:numPr>
                <w:ilvl w:val="0"/>
                <w:numId w:val="29"/>
              </w:numPr>
              <w:tabs>
                <w:tab w:val="clear" w:pos="3899"/>
              </w:tabs>
              <w:contextualSpacing/>
              <w:rPr>
                <w:rFonts w:ascii="Times New Roman" w:eastAsia="Calibri" w:hAnsi="Times New Roman" w:cs="Times New Roman"/>
                <w:b w:val="0"/>
                <w:color w:val="000000"/>
                <w:u w:val="none"/>
                <w:lang w:eastAsia="en-GB"/>
              </w:rPr>
            </w:pPr>
            <w:r>
              <w:rPr>
                <w:rFonts w:ascii="Times New Roman" w:eastAsia="Calibri" w:hAnsi="Times New Roman" w:cs="Times New Roman"/>
                <w:b w:val="0"/>
                <w:color w:val="000000"/>
                <w:u w:val="none"/>
                <w:lang w:val="sr-Cyrl-BA" w:eastAsia="en-GB"/>
              </w:rPr>
              <w:t>Љиљана Даничић</w:t>
            </w:r>
            <w:r w:rsidR="00EB72F3" w:rsidRPr="00EB72F3">
              <w:rPr>
                <w:rFonts w:ascii="Times New Roman" w:eastAsia="Calibri" w:hAnsi="Times New Roman" w:cs="Times New Roman"/>
                <w:b w:val="0"/>
                <w:color w:val="000000"/>
                <w:u w:val="none"/>
                <w:lang w:eastAsia="en-GB"/>
              </w:rPr>
              <w:t>– координатор</w:t>
            </w:r>
          </w:p>
          <w:p w:rsidR="00EB72F3" w:rsidRPr="00EB72F3" w:rsidRDefault="00EB72F3" w:rsidP="00EB72F3">
            <w:pPr>
              <w:numPr>
                <w:ilvl w:val="0"/>
                <w:numId w:val="29"/>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eastAsia="en-GB"/>
              </w:rPr>
              <w:t xml:space="preserve">Абрамовић Смиља </w:t>
            </w:r>
            <w:r w:rsidRPr="00EB72F3">
              <w:rPr>
                <w:rFonts w:ascii="Times New Roman" w:eastAsia="Calibri" w:hAnsi="Times New Roman" w:cs="Times New Roman"/>
                <w:b w:val="0"/>
                <w:color w:val="000000"/>
                <w:u w:val="none"/>
                <w:lang w:val="sr-Cyrl-RS" w:eastAsia="en-GB"/>
              </w:rPr>
              <w:t>- заменик</w:t>
            </w:r>
          </w:p>
          <w:p w:rsidR="00EB72F3" w:rsidRPr="00EB72F3" w:rsidRDefault="00EB72F3" w:rsidP="00EB72F3">
            <w:pPr>
              <w:numPr>
                <w:ilvl w:val="0"/>
                <w:numId w:val="29"/>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eastAsia="en-GB"/>
              </w:rPr>
              <w:t>Јанковић Љиљана</w:t>
            </w:r>
          </w:p>
          <w:p w:rsidR="00EB72F3" w:rsidRPr="00EB72F3" w:rsidRDefault="00EB72F3" w:rsidP="00EB72F3">
            <w:pPr>
              <w:numPr>
                <w:ilvl w:val="0"/>
                <w:numId w:val="29"/>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eastAsia="en-GB"/>
              </w:rPr>
              <w:t xml:space="preserve">Мијатов Александра </w:t>
            </w:r>
          </w:p>
          <w:p w:rsidR="00EB72F3" w:rsidRPr="00EB72F3" w:rsidRDefault="00EB72F3" w:rsidP="00EB72F3">
            <w:pPr>
              <w:numPr>
                <w:ilvl w:val="0"/>
                <w:numId w:val="29"/>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eastAsia="en-GB"/>
              </w:rPr>
              <w:t xml:space="preserve">Ратковић Дејан </w:t>
            </w:r>
          </w:p>
          <w:p w:rsidR="00EB72F3" w:rsidRPr="00EB72F3" w:rsidRDefault="00EB72F3" w:rsidP="00EB72F3">
            <w:pPr>
              <w:numPr>
                <w:ilvl w:val="0"/>
                <w:numId w:val="29"/>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val="sr-Cyrl-RS" w:eastAsia="en-GB"/>
              </w:rPr>
              <w:t>Снежана Боканић</w:t>
            </w:r>
          </w:p>
          <w:p w:rsidR="00EB72F3" w:rsidRPr="00EB72F3" w:rsidRDefault="00EB72F3" w:rsidP="00EB72F3">
            <w:pPr>
              <w:rPr>
                <w:rFonts w:ascii="Times New Roman" w:hAnsi="Times New Roman" w:cs="Times New Roman"/>
                <w:b w:val="0"/>
                <w:color w:val="000000"/>
                <w:u w:val="none"/>
              </w:rPr>
            </w:pPr>
          </w:p>
          <w:p w:rsidR="00EB72F3" w:rsidRPr="00EB72F3" w:rsidRDefault="00EB72F3" w:rsidP="00EB72F3">
            <w:pPr>
              <w:rPr>
                <w:rFonts w:ascii="Times New Roman" w:hAnsi="Times New Roman" w:cs="Times New Roman"/>
                <w:b w:val="0"/>
                <w:color w:val="000000"/>
                <w:u w:val="none"/>
              </w:rPr>
            </w:pPr>
            <w:r w:rsidRPr="00EB72F3">
              <w:rPr>
                <w:rFonts w:ascii="Times New Roman" w:hAnsi="Times New Roman" w:cs="Times New Roman"/>
                <w:b w:val="0"/>
                <w:color w:val="000000"/>
                <w:u w:val="none"/>
              </w:rPr>
              <w:t>Тим за инклузивно образовање</w:t>
            </w:r>
          </w:p>
          <w:p w:rsidR="00EB72F3" w:rsidRPr="00EB72F3" w:rsidRDefault="00EB72F3" w:rsidP="00EB72F3">
            <w:pPr>
              <w:rPr>
                <w:rFonts w:ascii="Times New Roman" w:hAnsi="Times New Roman" w:cs="Times New Roman"/>
                <w:b w:val="0"/>
                <w:color w:val="000000"/>
                <w:u w:val="none"/>
              </w:rPr>
            </w:pPr>
          </w:p>
          <w:p w:rsidR="00EB72F3" w:rsidRPr="00EB72F3" w:rsidRDefault="00EB72F3" w:rsidP="00EB72F3">
            <w:pPr>
              <w:numPr>
                <w:ilvl w:val="0"/>
                <w:numId w:val="34"/>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eastAsia="en-GB"/>
              </w:rPr>
              <w:t>Валешински Станковић Наташа- координатор</w:t>
            </w:r>
          </w:p>
          <w:p w:rsidR="00EB72F3" w:rsidRPr="00EB72F3" w:rsidRDefault="00EB72F3" w:rsidP="00EB72F3">
            <w:pPr>
              <w:numPr>
                <w:ilvl w:val="0"/>
                <w:numId w:val="34"/>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eastAsia="en-GB"/>
              </w:rPr>
              <w:t>Педагог</w:t>
            </w:r>
          </w:p>
          <w:p w:rsidR="00EB72F3" w:rsidRPr="00EB72F3" w:rsidRDefault="00EB72F3" w:rsidP="00EB72F3">
            <w:pPr>
              <w:numPr>
                <w:ilvl w:val="0"/>
                <w:numId w:val="34"/>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eastAsia="en-GB"/>
              </w:rPr>
              <w:t>Раичковић Ивана</w:t>
            </w:r>
            <w:r w:rsidRPr="00EB72F3">
              <w:rPr>
                <w:rFonts w:ascii="Times New Roman" w:eastAsia="Calibri" w:hAnsi="Times New Roman" w:cs="Times New Roman"/>
                <w:b w:val="0"/>
                <w:color w:val="000000"/>
                <w:u w:val="none"/>
                <w:lang w:val="sr-Cyrl-RS" w:eastAsia="en-GB"/>
              </w:rPr>
              <w:t>, психолог</w:t>
            </w:r>
          </w:p>
          <w:p w:rsidR="00EB72F3" w:rsidRPr="00EB72F3" w:rsidRDefault="00EB72F3" w:rsidP="00EB72F3">
            <w:pPr>
              <w:numPr>
                <w:ilvl w:val="0"/>
                <w:numId w:val="34"/>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eastAsia="en-GB"/>
              </w:rPr>
              <w:t xml:space="preserve">Балабан Мирјана </w:t>
            </w:r>
          </w:p>
          <w:p w:rsidR="00EB72F3" w:rsidRPr="00EB72F3" w:rsidRDefault="00EB72F3" w:rsidP="00EB72F3">
            <w:pPr>
              <w:numPr>
                <w:ilvl w:val="0"/>
                <w:numId w:val="34"/>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eastAsia="en-GB"/>
              </w:rPr>
              <w:t>Јанковић Љиљана</w:t>
            </w:r>
          </w:p>
          <w:p w:rsidR="00EB72F3" w:rsidRPr="00EB72F3" w:rsidRDefault="00EB72F3" w:rsidP="00EB72F3">
            <w:pPr>
              <w:numPr>
                <w:ilvl w:val="0"/>
                <w:numId w:val="34"/>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eastAsia="en-GB"/>
              </w:rPr>
              <w:t>Мијатов Александра</w:t>
            </w:r>
          </w:p>
          <w:p w:rsidR="00EB72F3" w:rsidRPr="00EB72F3" w:rsidRDefault="00EB72F3" w:rsidP="00EB72F3">
            <w:pPr>
              <w:numPr>
                <w:ilvl w:val="0"/>
                <w:numId w:val="34"/>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eastAsia="en-GB"/>
              </w:rPr>
              <w:t>Николић Валентина</w:t>
            </w:r>
          </w:p>
          <w:p w:rsidR="00EB72F3" w:rsidRPr="00EB72F3" w:rsidRDefault="00EB72F3" w:rsidP="00EB72F3">
            <w:pPr>
              <w:numPr>
                <w:ilvl w:val="0"/>
                <w:numId w:val="34"/>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eastAsia="en-GB"/>
              </w:rPr>
              <w:t>Јадранка Бојић</w:t>
            </w:r>
          </w:p>
          <w:p w:rsidR="00EB72F3" w:rsidRPr="00EB72F3" w:rsidRDefault="00EB72F3" w:rsidP="00EB72F3">
            <w:pPr>
              <w:numPr>
                <w:ilvl w:val="0"/>
                <w:numId w:val="34"/>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val="sr-Cyrl-RS" w:eastAsia="en-GB"/>
              </w:rPr>
              <w:t>Шубоњ Катарина</w:t>
            </w:r>
          </w:p>
          <w:p w:rsidR="00EB72F3" w:rsidRPr="00EB72F3" w:rsidRDefault="00EB72F3" w:rsidP="00EB72F3">
            <w:pPr>
              <w:numPr>
                <w:ilvl w:val="0"/>
                <w:numId w:val="34"/>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eastAsia="en-GB"/>
              </w:rPr>
              <w:t xml:space="preserve">Слијепчевић Александра </w:t>
            </w:r>
          </w:p>
          <w:p w:rsidR="00EB72F3" w:rsidRPr="00EB72F3" w:rsidRDefault="00EB72F3" w:rsidP="00EB72F3">
            <w:pPr>
              <w:numPr>
                <w:ilvl w:val="0"/>
                <w:numId w:val="34"/>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eastAsia="en-GB"/>
              </w:rPr>
              <w:t>Шиповац Данијела</w:t>
            </w:r>
          </w:p>
          <w:p w:rsidR="00EB72F3" w:rsidRPr="00EB72F3" w:rsidRDefault="00EB72F3" w:rsidP="00EB72F3">
            <w:pPr>
              <w:numPr>
                <w:ilvl w:val="0"/>
                <w:numId w:val="34"/>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val="sr-Cyrl-RS" w:eastAsia="en-GB"/>
              </w:rPr>
              <w:t>Александра Грујић Новковић</w:t>
            </w:r>
          </w:p>
          <w:p w:rsidR="00EB72F3" w:rsidRPr="00EB72F3" w:rsidRDefault="00EB72F3" w:rsidP="00EB72F3">
            <w:pPr>
              <w:tabs>
                <w:tab w:val="clear" w:pos="3899"/>
              </w:tabs>
              <w:ind w:left="270"/>
              <w:rPr>
                <w:rFonts w:ascii="Times New Roman" w:hAnsi="Times New Roman" w:cs="Times New Roman"/>
                <w:b w:val="0"/>
                <w:color w:val="000000"/>
                <w:u w:val="none"/>
                <w:lang w:val="sr-Cyrl-BA"/>
              </w:rPr>
            </w:pPr>
            <w:r w:rsidRPr="00EB72F3">
              <w:rPr>
                <w:rFonts w:ascii="Times New Roman" w:hAnsi="Times New Roman" w:cs="Times New Roman"/>
                <w:b w:val="0"/>
                <w:color w:val="000000"/>
                <w:u w:val="none"/>
                <w:lang w:val="sr-Cyrl-BA"/>
              </w:rPr>
              <w:t>13. Маја Ерић, представник Савета родитеља</w:t>
            </w:r>
          </w:p>
          <w:p w:rsidR="00EB72F3" w:rsidRPr="00EB72F3" w:rsidRDefault="00EB72F3" w:rsidP="00EB72F3">
            <w:pPr>
              <w:tabs>
                <w:tab w:val="clear" w:pos="3899"/>
              </w:tabs>
              <w:ind w:left="270"/>
              <w:rPr>
                <w:rFonts w:ascii="Times New Roman" w:hAnsi="Times New Roman" w:cs="Times New Roman"/>
                <w:b w:val="0"/>
                <w:color w:val="000000"/>
                <w:u w:val="none"/>
                <w:lang w:val="sr-Cyrl-BA"/>
              </w:rPr>
            </w:pPr>
            <w:r w:rsidRPr="00EB72F3">
              <w:rPr>
                <w:rFonts w:ascii="Times New Roman" w:hAnsi="Times New Roman" w:cs="Times New Roman"/>
                <w:b w:val="0"/>
                <w:color w:val="000000"/>
                <w:u w:val="none"/>
                <w:lang w:val="sr-Cyrl-BA"/>
              </w:rPr>
              <w:t>11. _____________, представник Ученичког парламента</w:t>
            </w:r>
          </w:p>
          <w:p w:rsidR="00EB72F3" w:rsidRPr="00EB72F3" w:rsidRDefault="00EB72F3" w:rsidP="00EB72F3">
            <w:pPr>
              <w:tabs>
                <w:tab w:val="clear" w:pos="3899"/>
              </w:tabs>
              <w:ind w:left="270"/>
              <w:rPr>
                <w:rFonts w:ascii="Times New Roman" w:hAnsi="Times New Roman" w:cs="Times New Roman"/>
                <w:b w:val="0"/>
                <w:color w:val="000000"/>
                <w:u w:val="none"/>
                <w:lang w:val="sr-Cyrl-BA"/>
              </w:rPr>
            </w:pPr>
            <w:r w:rsidRPr="00EB72F3">
              <w:rPr>
                <w:rFonts w:ascii="Times New Roman" w:hAnsi="Times New Roman" w:cs="Times New Roman"/>
                <w:b w:val="0"/>
                <w:color w:val="000000"/>
                <w:u w:val="none"/>
                <w:lang w:val="sr-Cyrl-BA"/>
              </w:rPr>
              <w:t>12.</w:t>
            </w:r>
            <w:r w:rsidRPr="00EB72F3">
              <w:rPr>
                <w:rFonts w:ascii="Times New Roman" w:hAnsi="Times New Roman" w:cs="Times New Roman"/>
                <w:b w:val="0"/>
                <w:color w:val="000000"/>
                <w:u w:val="none"/>
                <w:lang w:val="sr-Cyrl-BA"/>
              </w:rPr>
              <w:tab/>
              <w:t>_____________,  представник јединице локалне самоуправе</w:t>
            </w:r>
          </w:p>
          <w:p w:rsidR="00EB72F3" w:rsidRPr="00EB72F3" w:rsidRDefault="00EB72F3" w:rsidP="00EB72F3">
            <w:pPr>
              <w:tabs>
                <w:tab w:val="clear" w:pos="3899"/>
              </w:tabs>
              <w:ind w:left="270"/>
              <w:rPr>
                <w:rFonts w:ascii="Times New Roman" w:hAnsi="Times New Roman" w:cs="Times New Roman"/>
                <w:b w:val="0"/>
                <w:color w:val="000000"/>
                <w:u w:val="none"/>
                <w:lang w:val="sr-Cyrl-BA"/>
              </w:rPr>
            </w:pPr>
          </w:p>
          <w:p w:rsidR="00EB72F3" w:rsidRPr="00EB72F3" w:rsidRDefault="00EB72F3" w:rsidP="00EB72F3">
            <w:pPr>
              <w:rPr>
                <w:rFonts w:ascii="Times New Roman" w:hAnsi="Times New Roman" w:cs="Times New Roman"/>
                <w:b w:val="0"/>
                <w:color w:val="000000"/>
                <w:u w:val="none"/>
                <w:lang w:val="sr-Cyrl-BA"/>
              </w:rPr>
            </w:pPr>
            <w:r w:rsidRPr="00EB72F3">
              <w:rPr>
                <w:rFonts w:ascii="Times New Roman" w:hAnsi="Times New Roman" w:cs="Times New Roman"/>
                <w:b w:val="0"/>
                <w:color w:val="000000"/>
                <w:u w:val="none"/>
                <w:lang w:val="sr-Cyrl-BA"/>
              </w:rPr>
              <w:t>Педагошки колегијум</w:t>
            </w:r>
          </w:p>
          <w:p w:rsidR="00EB72F3" w:rsidRPr="00EB72F3" w:rsidRDefault="00EB72F3" w:rsidP="00EB72F3">
            <w:pPr>
              <w:rPr>
                <w:rFonts w:ascii="Times New Roman" w:hAnsi="Times New Roman" w:cs="Times New Roman"/>
                <w:b w:val="0"/>
                <w:color w:val="000000"/>
                <w:u w:val="none"/>
                <w:lang w:val="sr-Cyrl-BA"/>
              </w:rPr>
            </w:pPr>
            <w:r w:rsidRPr="00EB72F3">
              <w:rPr>
                <w:rFonts w:ascii="Times New Roman" w:hAnsi="Times New Roman" w:cs="Times New Roman"/>
                <w:b w:val="0"/>
                <w:color w:val="000000"/>
                <w:u w:val="none"/>
                <w:lang w:val="sr-Cyrl-BA"/>
              </w:rPr>
              <w:t>1.Горица Младеновић</w:t>
            </w:r>
          </w:p>
          <w:p w:rsidR="00EB72F3" w:rsidRPr="00EB72F3" w:rsidRDefault="00EB72F3" w:rsidP="00EB72F3">
            <w:pPr>
              <w:rPr>
                <w:rFonts w:ascii="Times New Roman" w:hAnsi="Times New Roman" w:cs="Times New Roman"/>
                <w:b w:val="0"/>
                <w:color w:val="000000"/>
                <w:u w:val="none"/>
                <w:lang w:val="sr-Cyrl-BA"/>
              </w:rPr>
            </w:pPr>
            <w:r w:rsidRPr="00EB72F3">
              <w:rPr>
                <w:rFonts w:ascii="Times New Roman" w:hAnsi="Times New Roman" w:cs="Times New Roman"/>
                <w:b w:val="0"/>
                <w:color w:val="000000"/>
                <w:u w:val="none"/>
                <w:lang w:val="sr-Cyrl-BA"/>
              </w:rPr>
              <w:t xml:space="preserve">2.Валешински Станковић Наташа </w:t>
            </w:r>
          </w:p>
          <w:p w:rsidR="00EB72F3" w:rsidRPr="00EB72F3" w:rsidRDefault="00EB72F3" w:rsidP="00EB72F3">
            <w:pPr>
              <w:rPr>
                <w:rFonts w:ascii="Times New Roman" w:hAnsi="Times New Roman" w:cs="Times New Roman"/>
                <w:b w:val="0"/>
                <w:color w:val="000000"/>
                <w:u w:val="none"/>
                <w:lang w:val="sr-Cyrl-BA"/>
              </w:rPr>
            </w:pPr>
            <w:r w:rsidRPr="00EB72F3">
              <w:rPr>
                <w:rFonts w:ascii="Times New Roman" w:hAnsi="Times New Roman" w:cs="Times New Roman"/>
                <w:b w:val="0"/>
                <w:color w:val="000000"/>
                <w:u w:val="none"/>
                <w:lang w:val="sr-Cyrl-BA"/>
              </w:rPr>
              <w:t>3.Снежана Анђеловић</w:t>
            </w:r>
          </w:p>
          <w:p w:rsidR="00EB72F3" w:rsidRPr="00EB72F3" w:rsidRDefault="00EB72F3" w:rsidP="00EB72F3">
            <w:pPr>
              <w:rPr>
                <w:rFonts w:ascii="Times New Roman" w:hAnsi="Times New Roman" w:cs="Times New Roman"/>
                <w:b w:val="0"/>
                <w:color w:val="000000"/>
                <w:u w:val="none"/>
                <w:lang w:val="sr-Cyrl-BA"/>
              </w:rPr>
            </w:pPr>
            <w:r w:rsidRPr="00EB72F3">
              <w:rPr>
                <w:rFonts w:ascii="Times New Roman" w:hAnsi="Times New Roman" w:cs="Times New Roman"/>
                <w:b w:val="0"/>
                <w:color w:val="000000"/>
                <w:u w:val="none"/>
                <w:lang w:val="sr-Cyrl-BA"/>
              </w:rPr>
              <w:t>4.Божичковић Весна</w:t>
            </w:r>
          </w:p>
          <w:p w:rsidR="00EB72F3" w:rsidRPr="00EB72F3" w:rsidRDefault="00EB72F3" w:rsidP="00EB72F3">
            <w:pPr>
              <w:rPr>
                <w:rFonts w:ascii="Times New Roman" w:hAnsi="Times New Roman" w:cs="Times New Roman"/>
                <w:b w:val="0"/>
                <w:color w:val="000000"/>
                <w:u w:val="none"/>
                <w:lang w:val="sr-Cyrl-BA"/>
              </w:rPr>
            </w:pPr>
            <w:r w:rsidRPr="00EB72F3">
              <w:rPr>
                <w:rFonts w:ascii="Times New Roman" w:hAnsi="Times New Roman" w:cs="Times New Roman"/>
                <w:b w:val="0"/>
                <w:color w:val="000000"/>
                <w:u w:val="none"/>
                <w:lang w:val="sr-Cyrl-BA"/>
              </w:rPr>
              <w:t>5. Снежана Стојанчевић</w:t>
            </w:r>
          </w:p>
          <w:p w:rsidR="00EB72F3" w:rsidRPr="00EB72F3" w:rsidRDefault="00EB72F3" w:rsidP="00EB72F3">
            <w:pPr>
              <w:rPr>
                <w:rFonts w:ascii="Times New Roman" w:hAnsi="Times New Roman" w:cs="Times New Roman"/>
                <w:b w:val="0"/>
                <w:color w:val="000000"/>
                <w:u w:val="none"/>
                <w:lang w:val="sr-Cyrl-BA"/>
              </w:rPr>
            </w:pPr>
            <w:r w:rsidRPr="00EB72F3">
              <w:rPr>
                <w:rFonts w:ascii="Times New Roman" w:hAnsi="Times New Roman" w:cs="Times New Roman"/>
                <w:b w:val="0"/>
                <w:color w:val="000000"/>
                <w:u w:val="none"/>
                <w:lang w:val="sr-Cyrl-BA"/>
              </w:rPr>
              <w:t xml:space="preserve">6. Шиповац Данијела </w:t>
            </w:r>
          </w:p>
          <w:p w:rsidR="00EB72F3" w:rsidRPr="00EB72F3" w:rsidRDefault="00EB72F3" w:rsidP="00EB72F3">
            <w:pPr>
              <w:rPr>
                <w:rFonts w:ascii="Times New Roman" w:hAnsi="Times New Roman" w:cs="Times New Roman"/>
                <w:b w:val="0"/>
                <w:color w:val="000000"/>
                <w:u w:val="none"/>
                <w:lang w:val="sr-Cyrl-BA"/>
              </w:rPr>
            </w:pPr>
            <w:r w:rsidRPr="00EB72F3">
              <w:rPr>
                <w:rFonts w:ascii="Times New Roman" w:hAnsi="Times New Roman" w:cs="Times New Roman"/>
                <w:b w:val="0"/>
                <w:color w:val="000000"/>
                <w:u w:val="none"/>
                <w:lang w:val="sr-Cyrl-BA"/>
              </w:rPr>
              <w:t xml:space="preserve">7.Грбин Данијела </w:t>
            </w:r>
          </w:p>
          <w:p w:rsidR="00EB72F3" w:rsidRPr="00EB72F3" w:rsidRDefault="00EB72F3" w:rsidP="00EB72F3">
            <w:pPr>
              <w:rPr>
                <w:rFonts w:ascii="Times New Roman" w:hAnsi="Times New Roman" w:cs="Times New Roman"/>
                <w:b w:val="0"/>
                <w:color w:val="000000"/>
                <w:u w:val="none"/>
                <w:lang w:val="sr-Cyrl-BA"/>
              </w:rPr>
            </w:pPr>
            <w:r w:rsidRPr="00EB72F3">
              <w:rPr>
                <w:rFonts w:ascii="Times New Roman" w:hAnsi="Times New Roman" w:cs="Times New Roman"/>
                <w:b w:val="0"/>
                <w:color w:val="000000"/>
                <w:u w:val="none"/>
                <w:lang w:val="sr-Cyrl-BA"/>
              </w:rPr>
              <w:t xml:space="preserve">8. Мирјана Балабан </w:t>
            </w:r>
          </w:p>
          <w:p w:rsidR="00EB72F3" w:rsidRPr="00EB72F3" w:rsidRDefault="00EB72F3" w:rsidP="00EB72F3">
            <w:pPr>
              <w:rPr>
                <w:rFonts w:ascii="Times New Roman" w:hAnsi="Times New Roman" w:cs="Times New Roman"/>
                <w:b w:val="0"/>
                <w:color w:val="000000"/>
                <w:u w:val="none"/>
                <w:lang w:val="sr-Cyrl-BA"/>
              </w:rPr>
            </w:pPr>
            <w:r w:rsidRPr="00EB72F3">
              <w:rPr>
                <w:rFonts w:ascii="Times New Roman" w:hAnsi="Times New Roman" w:cs="Times New Roman"/>
                <w:b w:val="0"/>
                <w:color w:val="000000"/>
                <w:u w:val="none"/>
                <w:lang w:val="sr-Cyrl-BA"/>
              </w:rPr>
              <w:t>9. Јелена Халупа</w:t>
            </w:r>
          </w:p>
          <w:p w:rsidR="00EB72F3" w:rsidRPr="00EB72F3" w:rsidRDefault="00EB72F3" w:rsidP="00EB72F3">
            <w:pPr>
              <w:rPr>
                <w:rFonts w:ascii="Times New Roman" w:hAnsi="Times New Roman" w:cs="Times New Roman"/>
                <w:b w:val="0"/>
                <w:color w:val="000000"/>
                <w:u w:val="none"/>
                <w:lang w:val="sr-Cyrl-BA"/>
              </w:rPr>
            </w:pPr>
            <w:r w:rsidRPr="00EB72F3">
              <w:rPr>
                <w:rFonts w:ascii="Times New Roman" w:hAnsi="Times New Roman" w:cs="Times New Roman"/>
                <w:b w:val="0"/>
                <w:color w:val="000000"/>
                <w:u w:val="none"/>
                <w:lang w:val="sr-Cyrl-BA"/>
              </w:rPr>
              <w:t xml:space="preserve">10. Данијела Ратков Жебељан </w:t>
            </w:r>
          </w:p>
          <w:p w:rsidR="00EB72F3" w:rsidRPr="00EB72F3" w:rsidRDefault="00EB72F3" w:rsidP="00EB72F3">
            <w:pPr>
              <w:rPr>
                <w:rFonts w:ascii="Times New Roman" w:hAnsi="Times New Roman" w:cs="Times New Roman"/>
                <w:b w:val="0"/>
                <w:color w:val="000000"/>
                <w:u w:val="none"/>
                <w:lang w:val="sr-Cyrl-RS"/>
              </w:rPr>
            </w:pPr>
            <w:r w:rsidRPr="00EB72F3">
              <w:rPr>
                <w:rFonts w:ascii="Times New Roman" w:hAnsi="Times New Roman" w:cs="Times New Roman"/>
                <w:b w:val="0"/>
                <w:color w:val="000000"/>
                <w:u w:val="none"/>
                <w:lang w:val="sr-Cyrl-BA"/>
              </w:rPr>
              <w:t>11</w:t>
            </w:r>
            <w:r w:rsidRPr="00EB72F3">
              <w:rPr>
                <w:rFonts w:ascii="Times New Roman" w:hAnsi="Times New Roman" w:cs="Times New Roman"/>
                <w:b w:val="0"/>
                <w:color w:val="000000"/>
                <w:u w:val="none"/>
                <w:lang w:val="sr-Cyrl-RS"/>
              </w:rPr>
              <w:t>. педагог</w:t>
            </w:r>
          </w:p>
          <w:p w:rsidR="00EB72F3" w:rsidRPr="00EB72F3" w:rsidRDefault="00EB72F3" w:rsidP="00EB72F3">
            <w:pPr>
              <w:rPr>
                <w:rFonts w:ascii="Times New Roman" w:hAnsi="Times New Roman" w:cs="Times New Roman"/>
                <w:b w:val="0"/>
                <w:color w:val="000000"/>
                <w:u w:val="none"/>
                <w:lang w:val="sr-Cyrl-BA"/>
              </w:rPr>
            </w:pPr>
            <w:r w:rsidRPr="00EB72F3">
              <w:rPr>
                <w:rFonts w:ascii="Times New Roman" w:hAnsi="Times New Roman" w:cs="Times New Roman"/>
                <w:b w:val="0"/>
                <w:color w:val="000000"/>
                <w:u w:val="none"/>
                <w:lang w:val="sr-Cyrl-BA"/>
              </w:rPr>
              <w:t>1</w:t>
            </w:r>
            <w:r w:rsidRPr="00EB72F3">
              <w:rPr>
                <w:rFonts w:ascii="Times New Roman" w:hAnsi="Times New Roman" w:cs="Times New Roman"/>
                <w:b w:val="0"/>
                <w:color w:val="000000"/>
                <w:u w:val="none"/>
                <w:lang w:val="sr-Cyrl-RS"/>
              </w:rPr>
              <w:t>2</w:t>
            </w:r>
            <w:r w:rsidRPr="00EB72F3">
              <w:rPr>
                <w:rFonts w:ascii="Times New Roman" w:hAnsi="Times New Roman" w:cs="Times New Roman"/>
                <w:b w:val="0"/>
                <w:color w:val="000000"/>
                <w:u w:val="none"/>
                <w:lang w:val="sr-Cyrl-BA"/>
              </w:rPr>
              <w:t>.Нововић Мирко-руководилац</w:t>
            </w:r>
          </w:p>
          <w:p w:rsidR="00EB72F3" w:rsidRPr="00EB72F3" w:rsidRDefault="00EB72F3" w:rsidP="00EB72F3">
            <w:pPr>
              <w:rPr>
                <w:rFonts w:ascii="Times New Roman" w:hAnsi="Times New Roman" w:cs="Times New Roman"/>
                <w:b w:val="0"/>
                <w:color w:val="000000"/>
                <w:u w:val="none"/>
                <w:lang w:val="sr-Cyrl-BA"/>
              </w:rPr>
            </w:pPr>
          </w:p>
          <w:p w:rsidR="00EB72F3" w:rsidRPr="00EB72F3" w:rsidRDefault="00EB72F3" w:rsidP="00EB72F3">
            <w:pPr>
              <w:tabs>
                <w:tab w:val="clear" w:pos="3899"/>
              </w:tabs>
              <w:ind w:left="720"/>
              <w:contextualSpacing/>
              <w:rPr>
                <w:rFonts w:ascii="Times New Roman" w:eastAsia="Calibri" w:hAnsi="Times New Roman" w:cs="Times New Roman"/>
                <w:b w:val="0"/>
                <w:color w:val="000000"/>
                <w:u w:val="none"/>
                <w:lang w:val="sr-Cyrl-BA" w:eastAsia="en-GB"/>
              </w:rPr>
            </w:pPr>
          </w:p>
          <w:p w:rsidR="00EB72F3" w:rsidRPr="00EB72F3" w:rsidRDefault="00EB72F3" w:rsidP="00EB72F3">
            <w:pPr>
              <w:rPr>
                <w:rFonts w:ascii="Times New Roman" w:hAnsi="Times New Roman" w:cs="Times New Roman"/>
                <w:b w:val="0"/>
                <w:color w:val="000000"/>
                <w:u w:val="none"/>
                <w:lang w:val="sr-Cyrl-RS"/>
              </w:rPr>
            </w:pPr>
          </w:p>
          <w:p w:rsidR="00EB72F3" w:rsidRPr="00EB72F3" w:rsidRDefault="00EB72F3" w:rsidP="00EB72F3">
            <w:pPr>
              <w:rPr>
                <w:rFonts w:ascii="Times New Roman" w:hAnsi="Times New Roman" w:cs="Times New Roman"/>
                <w:b w:val="0"/>
                <w:color w:val="000000"/>
                <w:u w:val="none"/>
                <w:lang w:val="sr-Cyrl-RS"/>
              </w:rPr>
            </w:pPr>
          </w:p>
          <w:p w:rsidR="00EB72F3" w:rsidRPr="00EB72F3" w:rsidRDefault="00EB72F3" w:rsidP="00EB72F3">
            <w:pPr>
              <w:rPr>
                <w:rFonts w:ascii="Times New Roman" w:hAnsi="Times New Roman" w:cs="Times New Roman"/>
                <w:b w:val="0"/>
                <w:color w:val="000000"/>
                <w:u w:val="none"/>
              </w:rPr>
            </w:pPr>
            <w:r w:rsidRPr="00EB72F3">
              <w:rPr>
                <w:rFonts w:ascii="Times New Roman" w:hAnsi="Times New Roman" w:cs="Times New Roman"/>
                <w:b w:val="0"/>
                <w:color w:val="000000"/>
                <w:u w:val="none"/>
              </w:rPr>
              <w:t>Црвени крст</w:t>
            </w:r>
          </w:p>
          <w:p w:rsidR="00EB72F3" w:rsidRPr="00EB72F3" w:rsidRDefault="00EB72F3" w:rsidP="00EB72F3">
            <w:pPr>
              <w:numPr>
                <w:ilvl w:val="0"/>
                <w:numId w:val="61"/>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val="sr-Cyrl-BA" w:eastAsia="en-GB"/>
              </w:rPr>
              <w:t>Јасна Филипов</w:t>
            </w:r>
            <w:r w:rsidRPr="00EB72F3">
              <w:rPr>
                <w:rFonts w:ascii="Times New Roman" w:eastAsia="Calibri" w:hAnsi="Times New Roman" w:cs="Times New Roman"/>
                <w:b w:val="0"/>
                <w:color w:val="000000"/>
                <w:u w:val="none"/>
                <w:lang w:eastAsia="en-GB"/>
              </w:rPr>
              <w:t xml:space="preserve"> </w:t>
            </w:r>
          </w:p>
          <w:p w:rsidR="00EB72F3" w:rsidRPr="00EB72F3" w:rsidRDefault="00EB72F3" w:rsidP="00EB72F3">
            <w:pPr>
              <w:rPr>
                <w:rFonts w:ascii="Times New Roman" w:hAnsi="Times New Roman" w:cs="Times New Roman"/>
                <w:b w:val="0"/>
                <w:color w:val="000000"/>
                <w:u w:val="none"/>
              </w:rPr>
            </w:pPr>
          </w:p>
          <w:p w:rsidR="00EB72F3" w:rsidRPr="00EB72F3" w:rsidRDefault="00EB72F3" w:rsidP="00EB72F3">
            <w:pPr>
              <w:rPr>
                <w:rFonts w:ascii="Times New Roman" w:hAnsi="Times New Roman" w:cs="Times New Roman"/>
                <w:b w:val="0"/>
                <w:color w:val="000000"/>
                <w:u w:val="none"/>
              </w:rPr>
            </w:pPr>
          </w:p>
          <w:p w:rsidR="00EB72F3" w:rsidRPr="00EB72F3" w:rsidRDefault="00EB72F3" w:rsidP="00EB72F3">
            <w:pPr>
              <w:rPr>
                <w:rFonts w:ascii="Times New Roman" w:hAnsi="Times New Roman" w:cs="Times New Roman"/>
                <w:b w:val="0"/>
                <w:color w:val="000000"/>
                <w:u w:val="none"/>
                <w:lang w:val="sr-Cyrl-RS"/>
              </w:rPr>
            </w:pPr>
          </w:p>
          <w:p w:rsidR="00EB72F3" w:rsidRPr="00EB72F3" w:rsidRDefault="00EB72F3" w:rsidP="00EB72F3">
            <w:pPr>
              <w:rPr>
                <w:rFonts w:ascii="Times New Roman" w:hAnsi="Times New Roman" w:cs="Times New Roman"/>
                <w:b w:val="0"/>
                <w:color w:val="000000"/>
                <w:u w:val="none"/>
              </w:rPr>
            </w:pPr>
            <w:r w:rsidRPr="00EB72F3">
              <w:rPr>
                <w:rFonts w:ascii="Times New Roman" w:hAnsi="Times New Roman" w:cs="Times New Roman"/>
                <w:b w:val="0"/>
                <w:color w:val="000000"/>
                <w:u w:val="none"/>
              </w:rPr>
              <w:t>Спортске активности</w:t>
            </w:r>
          </w:p>
          <w:p w:rsidR="00EB72F3" w:rsidRPr="00EB72F3" w:rsidRDefault="00EB72F3" w:rsidP="00EB72F3">
            <w:pPr>
              <w:rPr>
                <w:rFonts w:ascii="Times New Roman" w:hAnsi="Times New Roman" w:cs="Times New Roman"/>
                <w:b w:val="0"/>
                <w:color w:val="000000"/>
                <w:u w:val="none"/>
              </w:rPr>
            </w:pPr>
          </w:p>
          <w:p w:rsidR="00EB72F3" w:rsidRPr="00EB72F3" w:rsidRDefault="00EB72F3" w:rsidP="00EB72F3">
            <w:pPr>
              <w:numPr>
                <w:ilvl w:val="0"/>
                <w:numId w:val="33"/>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eastAsia="en-GB"/>
              </w:rPr>
              <w:t xml:space="preserve">Коста Мирковић </w:t>
            </w:r>
          </w:p>
          <w:p w:rsidR="00EB72F3" w:rsidRPr="00EB72F3" w:rsidRDefault="00EB72F3" w:rsidP="00EB72F3">
            <w:pPr>
              <w:numPr>
                <w:ilvl w:val="0"/>
                <w:numId w:val="33"/>
              </w:numPr>
              <w:tabs>
                <w:tab w:val="clear" w:pos="3899"/>
              </w:tabs>
              <w:contextualSpacing/>
              <w:rPr>
                <w:rFonts w:ascii="Times New Roman" w:eastAsia="Calibri" w:hAnsi="Times New Roman" w:cs="Times New Roman"/>
                <w:b w:val="0"/>
                <w:color w:val="000000"/>
                <w:u w:val="none"/>
                <w:lang w:eastAsia="en-GB"/>
              </w:rPr>
            </w:pPr>
            <w:r w:rsidRPr="00EB72F3">
              <w:rPr>
                <w:rFonts w:ascii="Times New Roman" w:eastAsia="Calibri" w:hAnsi="Times New Roman" w:cs="Times New Roman"/>
                <w:b w:val="0"/>
                <w:color w:val="000000"/>
                <w:u w:val="none"/>
                <w:lang w:eastAsia="en-GB"/>
              </w:rPr>
              <w:t>Александра Мимић</w:t>
            </w:r>
            <w:r w:rsidRPr="00EB72F3">
              <w:rPr>
                <w:rFonts w:ascii="Times New Roman" w:eastAsia="Calibri" w:hAnsi="Times New Roman" w:cs="Times New Roman"/>
                <w:b w:val="0"/>
                <w:color w:val="000000"/>
                <w:u w:val="none"/>
                <w:lang w:val="sr-Cyrl-RS" w:eastAsia="en-GB"/>
              </w:rPr>
              <w:t xml:space="preserve"> - координатор</w:t>
            </w:r>
          </w:p>
          <w:p w:rsidR="00EB72F3" w:rsidRPr="00EB72F3" w:rsidRDefault="00EB72F3" w:rsidP="00EB72F3">
            <w:pPr>
              <w:tabs>
                <w:tab w:val="clear" w:pos="3899"/>
              </w:tabs>
              <w:ind w:left="720"/>
              <w:contextualSpacing/>
              <w:rPr>
                <w:rFonts w:ascii="Times New Roman" w:eastAsia="Calibri" w:hAnsi="Times New Roman" w:cs="Times New Roman"/>
                <w:b w:val="0"/>
                <w:color w:val="000000"/>
                <w:u w:val="none"/>
                <w:lang w:eastAsia="en-GB"/>
              </w:rPr>
            </w:pPr>
          </w:p>
          <w:p w:rsidR="00EB72F3" w:rsidRPr="00EB72F3" w:rsidRDefault="00EB72F3" w:rsidP="00EB72F3">
            <w:pPr>
              <w:tabs>
                <w:tab w:val="clear" w:pos="3899"/>
              </w:tabs>
              <w:rPr>
                <w:rFonts w:ascii="Times New Roman" w:hAnsi="Times New Roman" w:cs="Times New Roman"/>
                <w:b w:val="0"/>
                <w:color w:val="000000"/>
                <w:u w:val="none"/>
              </w:rPr>
            </w:pPr>
            <w:r w:rsidRPr="00EB72F3">
              <w:rPr>
                <w:rFonts w:ascii="Times New Roman" w:hAnsi="Times New Roman" w:cs="Times New Roman"/>
                <w:b w:val="0"/>
                <w:color w:val="000000"/>
                <w:u w:val="none"/>
              </w:rPr>
              <w:t xml:space="preserve">  ес – Дневник </w:t>
            </w:r>
          </w:p>
          <w:p w:rsidR="00EB72F3" w:rsidRPr="00EB72F3" w:rsidRDefault="00EB72F3" w:rsidP="00EB72F3">
            <w:pPr>
              <w:tabs>
                <w:tab w:val="clear" w:pos="3899"/>
              </w:tabs>
              <w:rPr>
                <w:rFonts w:ascii="Times New Roman" w:hAnsi="Times New Roman" w:cs="Times New Roman"/>
                <w:b w:val="0"/>
                <w:color w:val="000000"/>
                <w:u w:val="none"/>
                <w:lang w:val="sr-Latn-RS"/>
              </w:rPr>
            </w:pPr>
          </w:p>
          <w:p w:rsidR="00EB72F3" w:rsidRPr="00EB72F3" w:rsidRDefault="00EB72F3" w:rsidP="00EB72F3">
            <w:pPr>
              <w:tabs>
                <w:tab w:val="clear" w:pos="3899"/>
              </w:tabs>
              <w:ind w:left="720"/>
              <w:contextualSpacing/>
              <w:rPr>
                <w:rFonts w:ascii="Times New Roman" w:eastAsia="Calibri" w:hAnsi="Times New Roman" w:cs="Times New Roman"/>
                <w:b w:val="0"/>
                <w:color w:val="000000"/>
                <w:u w:val="none"/>
                <w:lang w:val="sr-Cyrl-BA" w:eastAsia="en-GB"/>
              </w:rPr>
            </w:pPr>
            <w:r w:rsidRPr="00EB72F3">
              <w:rPr>
                <w:rFonts w:ascii="Times New Roman" w:eastAsia="Calibri" w:hAnsi="Times New Roman" w:cs="Times New Roman"/>
                <w:b w:val="0"/>
                <w:color w:val="000000"/>
                <w:u w:val="none"/>
                <w:lang w:val="sr-Cyrl-BA" w:eastAsia="en-GB"/>
              </w:rPr>
              <w:t xml:space="preserve">1.Ратков Жебељан Данијела-кординатор за вишу смену </w:t>
            </w:r>
          </w:p>
          <w:p w:rsidR="00EB72F3" w:rsidRPr="00EB72F3" w:rsidRDefault="00EB72F3" w:rsidP="00EB72F3">
            <w:pPr>
              <w:tabs>
                <w:tab w:val="clear" w:pos="3899"/>
              </w:tabs>
              <w:ind w:left="720"/>
              <w:contextualSpacing/>
              <w:rPr>
                <w:rFonts w:ascii="Times New Roman" w:eastAsia="Calibri" w:hAnsi="Times New Roman" w:cs="Times New Roman"/>
                <w:b w:val="0"/>
                <w:color w:val="000000"/>
                <w:u w:val="none"/>
                <w:lang w:val="sr-Cyrl-BA" w:eastAsia="en-GB"/>
              </w:rPr>
            </w:pPr>
            <w:r w:rsidRPr="00EB72F3">
              <w:rPr>
                <w:rFonts w:ascii="Times New Roman" w:eastAsia="Calibri" w:hAnsi="Times New Roman" w:cs="Times New Roman"/>
                <w:b w:val="0"/>
                <w:color w:val="000000"/>
                <w:u w:val="none"/>
                <w:lang w:val="sr-Cyrl-BA" w:eastAsia="en-GB"/>
              </w:rPr>
              <w:t>2.Грујић Новковић Александра-координатор за нижу смену</w:t>
            </w:r>
          </w:p>
          <w:p w:rsidR="00EB72F3" w:rsidRPr="00EB72F3" w:rsidRDefault="00EB72F3" w:rsidP="00EB72F3">
            <w:pPr>
              <w:tabs>
                <w:tab w:val="clear" w:pos="3899"/>
              </w:tabs>
              <w:ind w:left="720"/>
              <w:contextualSpacing/>
              <w:rPr>
                <w:rFonts w:ascii="Times New Roman" w:eastAsia="Calibri" w:hAnsi="Times New Roman" w:cs="Times New Roman"/>
                <w:b w:val="0"/>
                <w:color w:val="000000"/>
                <w:u w:val="none"/>
                <w:lang w:val="sr-Cyrl-BA" w:eastAsia="en-GB"/>
              </w:rPr>
            </w:pPr>
          </w:p>
          <w:p w:rsidR="00EB72F3" w:rsidRPr="00EB72F3" w:rsidRDefault="00EB72F3" w:rsidP="00EB72F3">
            <w:pPr>
              <w:tabs>
                <w:tab w:val="clear" w:pos="3899"/>
              </w:tabs>
              <w:ind w:left="720"/>
              <w:contextualSpacing/>
              <w:rPr>
                <w:rFonts w:ascii="Times New Roman" w:eastAsia="Calibri" w:hAnsi="Times New Roman" w:cs="Times New Roman"/>
                <w:b w:val="0"/>
                <w:color w:val="000000"/>
                <w:u w:val="none"/>
                <w:lang w:val="sr-Cyrl-BA" w:eastAsia="en-GB"/>
              </w:rPr>
            </w:pPr>
            <w:r w:rsidRPr="00EB72F3">
              <w:rPr>
                <w:rFonts w:ascii="Times New Roman" w:eastAsia="Calibri" w:hAnsi="Times New Roman" w:cs="Times New Roman"/>
                <w:b w:val="0"/>
                <w:color w:val="000000"/>
                <w:u w:val="none"/>
                <w:lang w:eastAsia="en-GB"/>
              </w:rPr>
              <w:t>Google</w:t>
            </w:r>
            <w:r w:rsidRPr="00EB72F3">
              <w:rPr>
                <w:rFonts w:ascii="Times New Roman" w:eastAsia="Calibri" w:hAnsi="Times New Roman" w:cs="Times New Roman"/>
                <w:b w:val="0"/>
                <w:color w:val="000000"/>
                <w:u w:val="none"/>
                <w:lang w:val="sr-Cyrl-BA" w:eastAsia="en-GB"/>
              </w:rPr>
              <w:t xml:space="preserve"> учионица</w:t>
            </w:r>
          </w:p>
          <w:p w:rsidR="00EB72F3" w:rsidRPr="00EB72F3" w:rsidRDefault="00EB72F3" w:rsidP="00EB72F3">
            <w:pPr>
              <w:tabs>
                <w:tab w:val="clear" w:pos="3899"/>
              </w:tabs>
              <w:ind w:left="720"/>
              <w:contextualSpacing/>
              <w:rPr>
                <w:rFonts w:ascii="Times New Roman" w:eastAsia="Calibri" w:hAnsi="Times New Roman" w:cs="Times New Roman"/>
                <w:b w:val="0"/>
                <w:color w:val="000000"/>
                <w:u w:val="none"/>
                <w:lang w:val="sr-Cyrl-RS" w:eastAsia="en-GB"/>
              </w:rPr>
            </w:pPr>
            <w:r w:rsidRPr="00EB72F3">
              <w:rPr>
                <w:rFonts w:ascii="Times New Roman" w:eastAsia="Calibri" w:hAnsi="Times New Roman" w:cs="Times New Roman"/>
                <w:b w:val="0"/>
                <w:color w:val="000000"/>
                <w:u w:val="none"/>
                <w:lang w:val="sr-Cyrl-BA" w:eastAsia="en-GB"/>
              </w:rPr>
              <w:t>Врховац Данијела</w:t>
            </w:r>
          </w:p>
          <w:p w:rsidR="00EB72F3" w:rsidRPr="00EB72F3" w:rsidRDefault="00EB72F3" w:rsidP="00EB72F3">
            <w:pPr>
              <w:tabs>
                <w:tab w:val="clear" w:pos="3899"/>
              </w:tabs>
              <w:ind w:left="720"/>
              <w:contextualSpacing/>
              <w:rPr>
                <w:rFonts w:ascii="Times New Roman" w:eastAsia="Calibri" w:hAnsi="Times New Roman" w:cs="Times New Roman"/>
                <w:b w:val="0"/>
                <w:color w:val="000000"/>
                <w:u w:val="none"/>
                <w:lang w:val="sr-Cyrl-RS" w:eastAsia="en-GB"/>
              </w:rPr>
            </w:pPr>
          </w:p>
          <w:p w:rsidR="00EB72F3" w:rsidRPr="00EB72F3" w:rsidRDefault="00EB72F3" w:rsidP="00EB72F3">
            <w:pPr>
              <w:tabs>
                <w:tab w:val="clear" w:pos="3899"/>
              </w:tabs>
              <w:contextualSpacing/>
              <w:rPr>
                <w:rFonts w:ascii="Times New Roman" w:eastAsia="Calibri" w:hAnsi="Times New Roman" w:cs="Times New Roman"/>
                <w:b w:val="0"/>
                <w:color w:val="000000"/>
                <w:u w:val="none"/>
                <w:lang w:val="sr-Cyrl-RS" w:eastAsia="en-GB"/>
              </w:rPr>
            </w:pPr>
          </w:p>
          <w:p w:rsidR="00EB72F3" w:rsidRPr="00EB72F3" w:rsidRDefault="00EB72F3" w:rsidP="00EB72F3">
            <w:pPr>
              <w:tabs>
                <w:tab w:val="clear" w:pos="3899"/>
              </w:tabs>
              <w:contextualSpacing/>
              <w:rPr>
                <w:rFonts w:ascii="Times New Roman" w:eastAsia="Calibri" w:hAnsi="Times New Roman" w:cs="Times New Roman"/>
                <w:b w:val="0"/>
                <w:color w:val="000000"/>
                <w:u w:val="none"/>
                <w:lang w:val="sr-Cyrl-RS" w:eastAsia="en-GB"/>
              </w:rPr>
            </w:pPr>
            <w:r w:rsidRPr="00EB72F3">
              <w:rPr>
                <w:rFonts w:ascii="Times New Roman" w:eastAsia="Calibri" w:hAnsi="Times New Roman" w:cs="Times New Roman"/>
                <w:b w:val="0"/>
                <w:color w:val="000000"/>
                <w:u w:val="none"/>
                <w:lang w:val="sr-Cyrl-RS" w:eastAsia="en-GB"/>
              </w:rPr>
              <w:t xml:space="preserve">   Комисија за екологију</w:t>
            </w:r>
          </w:p>
          <w:p w:rsidR="00EB72F3" w:rsidRPr="00EB72F3" w:rsidRDefault="00EB72F3" w:rsidP="00EB72F3">
            <w:pPr>
              <w:tabs>
                <w:tab w:val="clear" w:pos="3899"/>
              </w:tabs>
              <w:contextualSpacing/>
              <w:rPr>
                <w:rFonts w:ascii="Times New Roman" w:eastAsia="Calibri" w:hAnsi="Times New Roman" w:cs="Times New Roman"/>
                <w:b w:val="0"/>
                <w:color w:val="000000"/>
                <w:u w:val="none"/>
                <w:lang w:val="sr-Cyrl-RS" w:eastAsia="en-GB"/>
              </w:rPr>
            </w:pPr>
            <w:r w:rsidRPr="00EB72F3">
              <w:rPr>
                <w:rFonts w:ascii="Times New Roman" w:eastAsia="Calibri" w:hAnsi="Times New Roman" w:cs="Times New Roman"/>
                <w:b w:val="0"/>
                <w:color w:val="000000"/>
                <w:u w:val="none"/>
                <w:lang w:val="sr-Cyrl-RS" w:eastAsia="en-GB"/>
              </w:rPr>
              <w:t xml:space="preserve">   1. Александра Поповић - координатор</w:t>
            </w:r>
          </w:p>
          <w:p w:rsidR="00EB72F3" w:rsidRPr="00EB72F3" w:rsidRDefault="00EB72F3" w:rsidP="00EB72F3">
            <w:pPr>
              <w:tabs>
                <w:tab w:val="clear" w:pos="3899"/>
              </w:tabs>
              <w:contextualSpacing/>
              <w:rPr>
                <w:rFonts w:ascii="Times New Roman" w:eastAsia="Calibri" w:hAnsi="Times New Roman" w:cs="Times New Roman"/>
                <w:b w:val="0"/>
                <w:color w:val="000000"/>
                <w:u w:val="none"/>
                <w:lang w:val="sr-Latn-RS" w:eastAsia="en-GB"/>
              </w:rPr>
            </w:pPr>
            <w:r w:rsidRPr="00EB72F3">
              <w:rPr>
                <w:rFonts w:ascii="Times New Roman" w:eastAsia="Calibri" w:hAnsi="Times New Roman" w:cs="Times New Roman"/>
                <w:b w:val="0"/>
                <w:color w:val="000000"/>
                <w:u w:val="none"/>
                <w:lang w:val="sr-Cyrl-RS" w:eastAsia="en-GB"/>
              </w:rPr>
              <w:t xml:space="preserve">   2. Катарина Шубоњ</w:t>
            </w:r>
          </w:p>
          <w:p w:rsidR="00EB72F3" w:rsidRPr="00EB72F3" w:rsidRDefault="00EB72F3" w:rsidP="00EB72F3">
            <w:pPr>
              <w:contextualSpacing/>
              <w:rPr>
                <w:rFonts w:ascii="Times New Roman" w:eastAsia="Calibri" w:hAnsi="Times New Roman" w:cs="Times New Roman"/>
                <w:b w:val="0"/>
                <w:color w:val="000000"/>
                <w:u w:val="none"/>
                <w:lang w:val="sr-Cyrl-RS" w:eastAsia="en-GB"/>
              </w:rPr>
            </w:pPr>
            <w:r w:rsidRPr="00EB72F3">
              <w:rPr>
                <w:rFonts w:ascii="Times New Roman" w:eastAsia="Calibri" w:hAnsi="Times New Roman" w:cs="Times New Roman"/>
                <w:b w:val="0"/>
                <w:color w:val="000000"/>
                <w:u w:val="none"/>
                <w:lang w:val="sr-Cyrl-RS" w:eastAsia="en-GB"/>
              </w:rPr>
              <w:t xml:space="preserve">   </w:t>
            </w:r>
          </w:p>
          <w:p w:rsidR="00EB72F3" w:rsidRPr="00EB72F3" w:rsidRDefault="00EB72F3" w:rsidP="00EB72F3">
            <w:pPr>
              <w:contextualSpacing/>
              <w:rPr>
                <w:rFonts w:ascii="Times New Roman" w:eastAsia="Calibri" w:hAnsi="Times New Roman" w:cs="Times New Roman"/>
                <w:b w:val="0"/>
                <w:color w:val="000000"/>
                <w:u w:val="none"/>
                <w:lang w:val="sr-Cyrl-RS" w:eastAsia="en-GB"/>
              </w:rPr>
            </w:pPr>
          </w:p>
          <w:p w:rsidR="00EB72F3" w:rsidRPr="00EB72F3" w:rsidRDefault="00EB72F3" w:rsidP="00EB72F3">
            <w:pPr>
              <w:tabs>
                <w:tab w:val="clear" w:pos="3899"/>
              </w:tabs>
              <w:contextualSpacing/>
              <w:rPr>
                <w:rFonts w:ascii="Times New Roman" w:eastAsia="Calibri" w:hAnsi="Times New Roman" w:cs="Times New Roman"/>
                <w:b w:val="0"/>
                <w:color w:val="000000"/>
                <w:u w:val="none"/>
                <w:lang w:val="sr-Cyrl-RS" w:eastAsia="en-GB"/>
              </w:rPr>
            </w:pPr>
            <w:r w:rsidRPr="00EB72F3">
              <w:rPr>
                <w:rFonts w:ascii="Times New Roman" w:eastAsia="Calibri" w:hAnsi="Times New Roman" w:cs="Times New Roman"/>
                <w:b w:val="0"/>
                <w:color w:val="000000"/>
                <w:u w:val="none"/>
                <w:lang w:val="sr-Cyrl-RS" w:eastAsia="en-GB"/>
              </w:rPr>
              <w:t xml:space="preserve">      Комисија за биоскоп и позориште</w:t>
            </w:r>
          </w:p>
          <w:p w:rsidR="00EB72F3" w:rsidRPr="00EB72F3" w:rsidRDefault="00EB72F3" w:rsidP="00EB72F3">
            <w:pPr>
              <w:numPr>
                <w:ilvl w:val="0"/>
                <w:numId w:val="113"/>
              </w:numPr>
              <w:tabs>
                <w:tab w:val="clear" w:pos="3899"/>
              </w:tabs>
              <w:contextualSpacing/>
              <w:rPr>
                <w:rFonts w:ascii="Times New Roman" w:eastAsia="Calibri" w:hAnsi="Times New Roman" w:cs="Times New Roman"/>
                <w:b w:val="0"/>
                <w:color w:val="000000"/>
                <w:u w:val="none"/>
                <w:lang w:val="sr-Cyrl-RS" w:eastAsia="en-GB"/>
              </w:rPr>
            </w:pPr>
            <w:r w:rsidRPr="00EB72F3">
              <w:rPr>
                <w:rFonts w:ascii="Times New Roman" w:eastAsia="Calibri" w:hAnsi="Times New Roman" w:cs="Times New Roman"/>
                <w:b w:val="0"/>
                <w:color w:val="000000"/>
                <w:u w:val="none"/>
                <w:lang w:val="sr-Cyrl-RS" w:eastAsia="en-GB"/>
              </w:rPr>
              <w:t>Марија Поповић-– координатор</w:t>
            </w:r>
          </w:p>
          <w:p w:rsidR="00EB72F3" w:rsidRPr="00EB72F3" w:rsidRDefault="00EB72F3" w:rsidP="00EB72F3">
            <w:pPr>
              <w:tabs>
                <w:tab w:val="clear" w:pos="3899"/>
              </w:tabs>
              <w:ind w:left="720"/>
              <w:contextualSpacing/>
              <w:rPr>
                <w:rFonts w:ascii="Times New Roman" w:eastAsia="Calibri" w:hAnsi="Times New Roman" w:cs="Times New Roman"/>
                <w:b w:val="0"/>
                <w:color w:val="000000"/>
                <w:u w:val="none"/>
                <w:lang w:val="sr-Cyrl-RS" w:eastAsia="en-GB"/>
              </w:rPr>
            </w:pPr>
            <w:r w:rsidRPr="00EB72F3">
              <w:rPr>
                <w:rFonts w:ascii="Times New Roman" w:eastAsia="Calibri" w:hAnsi="Times New Roman" w:cs="Times New Roman"/>
                <w:b w:val="0"/>
                <w:color w:val="000000"/>
                <w:u w:val="none"/>
                <w:lang w:val="sr-Cyrl-RS" w:eastAsia="en-GB"/>
              </w:rPr>
              <w:t>Снежана Анђеловић</w:t>
            </w:r>
          </w:p>
        </w:tc>
      </w:tr>
    </w:tbl>
    <w:p w:rsidR="00EB72F3" w:rsidRPr="00EB72F3" w:rsidRDefault="00EB72F3" w:rsidP="00EB72F3">
      <w:pPr>
        <w:rPr>
          <w:rFonts w:ascii="Times New Roman" w:hAnsi="Times New Roman" w:cs="Times New Roman"/>
          <w:b w:val="0"/>
          <w:color w:val="000000"/>
          <w:u w:val="none"/>
          <w:lang w:val="sr-Cyrl-CS"/>
        </w:rPr>
      </w:pPr>
    </w:p>
    <w:p w:rsidR="00EB72F3" w:rsidRPr="00EB72F3" w:rsidRDefault="00EB72F3" w:rsidP="00EB72F3">
      <w:pPr>
        <w:tabs>
          <w:tab w:val="clear" w:pos="3899"/>
        </w:tabs>
        <w:rPr>
          <w:rFonts w:ascii="Times New Roman" w:hAnsi="Times New Roman" w:cs="Times New Roman"/>
          <w:b w:val="0"/>
          <w:u w:val="none"/>
          <w:lang w:val="sr-Cyrl-BA"/>
        </w:rPr>
      </w:pPr>
      <w:r w:rsidRPr="00EB72F3">
        <w:rPr>
          <w:rFonts w:ascii="Times New Roman" w:hAnsi="Times New Roman" w:cs="Times New Roman"/>
          <w:b w:val="0"/>
          <w:u w:val="none"/>
          <w:lang w:val="sr-Cyrl-BA"/>
        </w:rPr>
        <w:t xml:space="preserve"> </w:t>
      </w:r>
    </w:p>
    <w:p w:rsidR="00F71922" w:rsidRPr="00C531DD" w:rsidRDefault="00F71922" w:rsidP="00F71922">
      <w:pPr>
        <w:rPr>
          <w:rFonts w:ascii="Times New Roman" w:hAnsi="Times New Roman" w:cs="Times New Roman"/>
          <w:b w:val="0"/>
          <w:color w:val="000000" w:themeColor="text1"/>
          <w:u w:val="none"/>
          <w:lang w:val="sr-Cyrl-CS"/>
        </w:rPr>
      </w:pPr>
    </w:p>
    <w:p w:rsidR="005606FB" w:rsidRPr="00C531DD" w:rsidRDefault="005606FB" w:rsidP="00193B3B">
      <w:pPr>
        <w:jc w:val="center"/>
        <w:rPr>
          <w:rFonts w:ascii="Times New Roman" w:hAnsi="Times New Roman" w:cs="Times New Roman"/>
          <w:b w:val="0"/>
          <w:bCs/>
          <w:color w:val="000000" w:themeColor="text1"/>
          <w:u w:val="none"/>
          <w:lang w:val="sr-Cyrl-CS" w:eastAsia="en-US"/>
        </w:rPr>
      </w:pPr>
    </w:p>
    <w:p w:rsidR="005606FB" w:rsidRPr="00C531DD" w:rsidRDefault="005606FB" w:rsidP="00193B3B">
      <w:pPr>
        <w:jc w:val="center"/>
        <w:rPr>
          <w:rFonts w:ascii="Times New Roman" w:hAnsi="Times New Roman" w:cs="Times New Roman"/>
          <w:b w:val="0"/>
          <w:bCs/>
          <w:color w:val="000000" w:themeColor="text1"/>
          <w:u w:val="none"/>
          <w:lang w:val="sr-Cyrl-CS" w:eastAsia="en-US"/>
        </w:rPr>
      </w:pPr>
    </w:p>
    <w:p w:rsidR="005606FB" w:rsidRPr="00C531DD" w:rsidRDefault="005606FB" w:rsidP="00193B3B">
      <w:pPr>
        <w:jc w:val="center"/>
        <w:rPr>
          <w:rFonts w:ascii="Times New Roman" w:hAnsi="Times New Roman" w:cs="Times New Roman"/>
          <w:b w:val="0"/>
          <w:bCs/>
          <w:color w:val="000000" w:themeColor="text1"/>
          <w:u w:val="none"/>
          <w:lang w:val="sr-Cyrl-CS" w:eastAsia="en-US"/>
        </w:rPr>
      </w:pPr>
    </w:p>
    <w:p w:rsidR="005606FB" w:rsidRPr="00C531DD" w:rsidRDefault="005606FB" w:rsidP="00193B3B">
      <w:pPr>
        <w:jc w:val="center"/>
        <w:rPr>
          <w:rFonts w:ascii="Times New Roman" w:hAnsi="Times New Roman" w:cs="Times New Roman"/>
          <w:b w:val="0"/>
          <w:bCs/>
          <w:color w:val="000000" w:themeColor="text1"/>
          <w:u w:val="none"/>
          <w:lang w:val="sr-Cyrl-CS" w:eastAsia="en-US"/>
        </w:rPr>
      </w:pPr>
    </w:p>
    <w:p w:rsidR="005606FB" w:rsidRPr="00C531DD" w:rsidRDefault="005606FB" w:rsidP="00193B3B">
      <w:pPr>
        <w:jc w:val="center"/>
        <w:rPr>
          <w:rFonts w:ascii="Times New Roman" w:hAnsi="Times New Roman" w:cs="Times New Roman"/>
          <w:b w:val="0"/>
          <w:bCs/>
          <w:color w:val="000000" w:themeColor="text1"/>
          <w:u w:val="none"/>
          <w:lang w:val="sr-Cyrl-CS" w:eastAsia="en-US"/>
        </w:rPr>
      </w:pPr>
    </w:p>
    <w:p w:rsidR="005606FB" w:rsidRPr="00C531DD" w:rsidRDefault="005606FB" w:rsidP="00193B3B">
      <w:pPr>
        <w:jc w:val="center"/>
        <w:rPr>
          <w:rFonts w:ascii="Times New Roman" w:hAnsi="Times New Roman" w:cs="Times New Roman"/>
          <w:b w:val="0"/>
          <w:bCs/>
          <w:color w:val="000000" w:themeColor="text1"/>
          <w:u w:val="none"/>
          <w:lang w:val="sr-Cyrl-CS" w:eastAsia="en-US"/>
        </w:rPr>
      </w:pPr>
    </w:p>
    <w:p w:rsidR="005606FB" w:rsidRPr="00C531DD" w:rsidRDefault="005606FB" w:rsidP="00193B3B">
      <w:pPr>
        <w:jc w:val="center"/>
        <w:rPr>
          <w:rFonts w:ascii="Times New Roman" w:hAnsi="Times New Roman" w:cs="Times New Roman"/>
          <w:b w:val="0"/>
          <w:bCs/>
          <w:color w:val="000000" w:themeColor="text1"/>
          <w:u w:val="none"/>
          <w:lang w:val="sr-Cyrl-CS" w:eastAsia="en-US"/>
        </w:rPr>
      </w:pPr>
    </w:p>
    <w:p w:rsidR="005606FB" w:rsidRPr="00C531DD" w:rsidRDefault="005606FB" w:rsidP="00193B3B">
      <w:pPr>
        <w:jc w:val="center"/>
        <w:rPr>
          <w:rFonts w:ascii="Times New Roman" w:hAnsi="Times New Roman" w:cs="Times New Roman"/>
          <w:b w:val="0"/>
          <w:bCs/>
          <w:color w:val="000000" w:themeColor="text1"/>
          <w:u w:val="none"/>
          <w:lang w:val="sr-Cyrl-CS" w:eastAsia="en-US"/>
        </w:rPr>
      </w:pPr>
    </w:p>
    <w:p w:rsidR="005606FB" w:rsidRPr="00C531DD" w:rsidRDefault="005606FB" w:rsidP="00193B3B">
      <w:pPr>
        <w:jc w:val="center"/>
        <w:rPr>
          <w:rFonts w:ascii="Times New Roman" w:hAnsi="Times New Roman" w:cs="Times New Roman"/>
          <w:b w:val="0"/>
          <w:bCs/>
          <w:color w:val="000000" w:themeColor="text1"/>
          <w:u w:val="none"/>
          <w:lang w:val="sr-Cyrl-CS" w:eastAsia="en-US"/>
        </w:rPr>
      </w:pPr>
    </w:p>
    <w:p w:rsidR="005606FB" w:rsidRPr="00C531DD" w:rsidRDefault="005606FB" w:rsidP="00193B3B">
      <w:pPr>
        <w:jc w:val="center"/>
        <w:rPr>
          <w:rFonts w:ascii="Times New Roman" w:hAnsi="Times New Roman" w:cs="Times New Roman"/>
          <w:b w:val="0"/>
          <w:bCs/>
          <w:color w:val="000000" w:themeColor="text1"/>
          <w:u w:val="none"/>
          <w:lang w:val="sr-Cyrl-CS" w:eastAsia="en-US"/>
        </w:rPr>
      </w:pPr>
    </w:p>
    <w:p w:rsidR="005606FB" w:rsidRPr="00C531DD" w:rsidRDefault="005606FB" w:rsidP="00193B3B">
      <w:pPr>
        <w:jc w:val="center"/>
        <w:rPr>
          <w:rFonts w:ascii="Times New Roman" w:hAnsi="Times New Roman" w:cs="Times New Roman"/>
          <w:b w:val="0"/>
          <w:bCs/>
          <w:color w:val="000000" w:themeColor="text1"/>
          <w:u w:val="none"/>
          <w:lang w:val="sr-Cyrl-CS" w:eastAsia="en-US"/>
        </w:rPr>
      </w:pPr>
    </w:p>
    <w:p w:rsidR="005606FB" w:rsidRPr="00C531DD" w:rsidRDefault="005606FB" w:rsidP="00193B3B">
      <w:pPr>
        <w:jc w:val="center"/>
        <w:rPr>
          <w:rFonts w:ascii="Times New Roman" w:hAnsi="Times New Roman" w:cs="Times New Roman"/>
          <w:b w:val="0"/>
          <w:bCs/>
          <w:color w:val="000000" w:themeColor="text1"/>
          <w:u w:val="none"/>
          <w:lang w:val="sr-Cyrl-CS" w:eastAsia="en-US"/>
        </w:rPr>
      </w:pPr>
    </w:p>
    <w:p w:rsidR="005606FB" w:rsidRPr="00C531DD" w:rsidRDefault="005606FB" w:rsidP="00193B3B">
      <w:pPr>
        <w:jc w:val="center"/>
        <w:rPr>
          <w:rFonts w:ascii="Times New Roman" w:hAnsi="Times New Roman" w:cs="Times New Roman"/>
          <w:b w:val="0"/>
          <w:bCs/>
          <w:color w:val="000000" w:themeColor="text1"/>
          <w:u w:val="none"/>
          <w:lang w:val="sr-Cyrl-CS" w:eastAsia="en-US"/>
        </w:rPr>
      </w:pPr>
    </w:p>
    <w:p w:rsidR="005606FB" w:rsidRPr="00C531DD" w:rsidRDefault="005606FB" w:rsidP="00193B3B">
      <w:pPr>
        <w:jc w:val="center"/>
        <w:rPr>
          <w:rFonts w:ascii="Times New Roman" w:hAnsi="Times New Roman" w:cs="Times New Roman"/>
          <w:b w:val="0"/>
          <w:bCs/>
          <w:color w:val="000000" w:themeColor="text1"/>
          <w:u w:val="none"/>
          <w:lang w:val="sr-Cyrl-CS" w:eastAsia="en-US"/>
        </w:rPr>
      </w:pPr>
    </w:p>
    <w:p w:rsidR="006619A4" w:rsidRPr="00C531DD" w:rsidRDefault="006619A4" w:rsidP="00193B3B">
      <w:pPr>
        <w:jc w:val="center"/>
        <w:rPr>
          <w:rFonts w:ascii="Times New Roman" w:hAnsi="Times New Roman" w:cs="Times New Roman"/>
          <w:b w:val="0"/>
          <w:bCs/>
          <w:color w:val="000000" w:themeColor="text1"/>
          <w:u w:val="none"/>
          <w:lang w:val="sr-Cyrl-CS" w:eastAsia="en-US"/>
        </w:rPr>
      </w:pPr>
    </w:p>
    <w:p w:rsidR="006619A4" w:rsidRPr="00C531DD" w:rsidRDefault="006619A4" w:rsidP="00193B3B">
      <w:pPr>
        <w:jc w:val="center"/>
        <w:rPr>
          <w:rFonts w:ascii="Times New Roman" w:hAnsi="Times New Roman" w:cs="Times New Roman"/>
          <w:b w:val="0"/>
          <w:bCs/>
          <w:color w:val="000000" w:themeColor="text1"/>
          <w:u w:val="none"/>
          <w:lang w:val="sr-Cyrl-CS" w:eastAsia="en-US"/>
        </w:rPr>
      </w:pPr>
    </w:p>
    <w:p w:rsidR="006619A4" w:rsidRPr="00C531DD" w:rsidRDefault="006619A4" w:rsidP="00193B3B">
      <w:pPr>
        <w:jc w:val="center"/>
        <w:rPr>
          <w:rFonts w:ascii="Times New Roman" w:hAnsi="Times New Roman" w:cs="Times New Roman"/>
          <w:b w:val="0"/>
          <w:bCs/>
          <w:color w:val="000000" w:themeColor="text1"/>
          <w:u w:val="none"/>
          <w:lang w:val="sr-Cyrl-CS" w:eastAsia="en-US"/>
        </w:rPr>
      </w:pPr>
    </w:p>
    <w:p w:rsidR="006619A4" w:rsidRPr="00C531DD" w:rsidRDefault="006619A4" w:rsidP="00193B3B">
      <w:pPr>
        <w:jc w:val="center"/>
        <w:rPr>
          <w:rFonts w:ascii="Times New Roman" w:hAnsi="Times New Roman" w:cs="Times New Roman"/>
          <w:b w:val="0"/>
          <w:bCs/>
          <w:color w:val="000000" w:themeColor="text1"/>
          <w:u w:val="none"/>
          <w:lang w:val="sr-Cyrl-CS" w:eastAsia="en-US"/>
        </w:rPr>
      </w:pPr>
    </w:p>
    <w:p w:rsidR="006619A4" w:rsidRPr="00C531DD" w:rsidRDefault="006619A4" w:rsidP="00193B3B">
      <w:pPr>
        <w:jc w:val="center"/>
        <w:rPr>
          <w:rFonts w:ascii="Times New Roman" w:hAnsi="Times New Roman" w:cs="Times New Roman"/>
          <w:b w:val="0"/>
          <w:bCs/>
          <w:color w:val="000000" w:themeColor="text1"/>
          <w:u w:val="none"/>
          <w:lang w:val="sr-Cyrl-CS" w:eastAsia="en-US"/>
        </w:rPr>
      </w:pPr>
    </w:p>
    <w:p w:rsidR="006619A4" w:rsidRPr="00C531DD" w:rsidRDefault="006619A4" w:rsidP="00193B3B">
      <w:pPr>
        <w:jc w:val="center"/>
        <w:rPr>
          <w:rFonts w:ascii="Times New Roman" w:hAnsi="Times New Roman" w:cs="Times New Roman"/>
          <w:b w:val="0"/>
          <w:bCs/>
          <w:color w:val="000000" w:themeColor="text1"/>
          <w:u w:val="none"/>
          <w:lang w:val="sr-Cyrl-CS" w:eastAsia="en-US"/>
        </w:rPr>
      </w:pPr>
    </w:p>
    <w:p w:rsidR="006619A4" w:rsidRPr="00C531DD" w:rsidRDefault="006619A4" w:rsidP="00193B3B">
      <w:pPr>
        <w:jc w:val="center"/>
        <w:rPr>
          <w:rFonts w:ascii="Times New Roman" w:hAnsi="Times New Roman" w:cs="Times New Roman"/>
          <w:b w:val="0"/>
          <w:bCs/>
          <w:color w:val="000000" w:themeColor="text1"/>
          <w:u w:val="none"/>
          <w:lang w:val="sr-Cyrl-CS" w:eastAsia="en-US"/>
        </w:rPr>
      </w:pPr>
    </w:p>
    <w:p w:rsidR="006619A4" w:rsidRPr="00C531DD" w:rsidRDefault="006619A4" w:rsidP="00193B3B">
      <w:pPr>
        <w:jc w:val="center"/>
        <w:rPr>
          <w:rFonts w:ascii="Times New Roman" w:hAnsi="Times New Roman" w:cs="Times New Roman"/>
          <w:b w:val="0"/>
          <w:bCs/>
          <w:color w:val="000000" w:themeColor="text1"/>
          <w:u w:val="none"/>
          <w:lang w:val="sr-Cyrl-CS" w:eastAsia="en-US"/>
        </w:rPr>
      </w:pPr>
    </w:p>
    <w:p w:rsidR="006619A4" w:rsidRPr="00C531DD" w:rsidRDefault="006619A4" w:rsidP="00193B3B">
      <w:pPr>
        <w:jc w:val="center"/>
        <w:rPr>
          <w:rFonts w:ascii="Times New Roman" w:hAnsi="Times New Roman" w:cs="Times New Roman"/>
          <w:b w:val="0"/>
          <w:bCs/>
          <w:color w:val="000000" w:themeColor="text1"/>
          <w:u w:val="none"/>
          <w:lang w:val="sr-Cyrl-CS" w:eastAsia="en-US"/>
        </w:rPr>
      </w:pPr>
    </w:p>
    <w:p w:rsidR="006619A4" w:rsidRPr="00C531DD" w:rsidRDefault="006619A4" w:rsidP="00193B3B">
      <w:pPr>
        <w:jc w:val="center"/>
        <w:rPr>
          <w:rFonts w:ascii="Times New Roman" w:hAnsi="Times New Roman" w:cs="Times New Roman"/>
          <w:b w:val="0"/>
          <w:bCs/>
          <w:color w:val="000000" w:themeColor="text1"/>
          <w:u w:val="none"/>
          <w:lang w:val="sr-Cyrl-CS" w:eastAsia="en-US"/>
        </w:rPr>
      </w:pPr>
    </w:p>
    <w:p w:rsidR="006619A4" w:rsidRPr="00C531DD" w:rsidRDefault="006619A4" w:rsidP="00193B3B">
      <w:pPr>
        <w:jc w:val="center"/>
        <w:rPr>
          <w:rFonts w:ascii="Times New Roman" w:hAnsi="Times New Roman" w:cs="Times New Roman"/>
          <w:b w:val="0"/>
          <w:bCs/>
          <w:color w:val="000000" w:themeColor="text1"/>
          <w:u w:val="none"/>
          <w:lang w:val="sr-Cyrl-CS" w:eastAsia="en-US"/>
        </w:rPr>
      </w:pPr>
    </w:p>
    <w:p w:rsidR="006619A4" w:rsidRPr="00C531DD" w:rsidRDefault="006619A4" w:rsidP="00193B3B">
      <w:pPr>
        <w:jc w:val="center"/>
        <w:rPr>
          <w:rFonts w:ascii="Times New Roman" w:hAnsi="Times New Roman" w:cs="Times New Roman"/>
          <w:b w:val="0"/>
          <w:bCs/>
          <w:color w:val="000000" w:themeColor="text1"/>
          <w:u w:val="none"/>
          <w:lang w:val="sr-Cyrl-CS" w:eastAsia="en-US"/>
        </w:rPr>
      </w:pPr>
    </w:p>
    <w:p w:rsidR="006619A4" w:rsidRPr="00C531DD" w:rsidRDefault="006619A4" w:rsidP="00193B3B">
      <w:pPr>
        <w:jc w:val="center"/>
        <w:rPr>
          <w:rFonts w:ascii="Times New Roman" w:hAnsi="Times New Roman" w:cs="Times New Roman"/>
          <w:b w:val="0"/>
          <w:bCs/>
          <w:color w:val="000000" w:themeColor="text1"/>
          <w:u w:val="none"/>
          <w:lang w:val="sr-Cyrl-CS" w:eastAsia="en-US"/>
        </w:rPr>
      </w:pPr>
    </w:p>
    <w:p w:rsidR="006619A4" w:rsidRPr="00C531DD" w:rsidRDefault="006619A4" w:rsidP="00193B3B">
      <w:pPr>
        <w:jc w:val="center"/>
        <w:rPr>
          <w:rFonts w:ascii="Times New Roman" w:hAnsi="Times New Roman" w:cs="Times New Roman"/>
          <w:b w:val="0"/>
          <w:bCs/>
          <w:color w:val="000000" w:themeColor="text1"/>
          <w:u w:val="none"/>
          <w:lang w:val="sr-Cyrl-CS" w:eastAsia="en-US"/>
        </w:rPr>
      </w:pPr>
    </w:p>
    <w:p w:rsidR="006619A4" w:rsidRPr="00C531DD" w:rsidRDefault="006619A4" w:rsidP="00193B3B">
      <w:pPr>
        <w:jc w:val="center"/>
        <w:rPr>
          <w:rFonts w:ascii="Times New Roman" w:hAnsi="Times New Roman" w:cs="Times New Roman"/>
          <w:b w:val="0"/>
          <w:bCs/>
          <w:color w:val="000000" w:themeColor="text1"/>
          <w:u w:val="none"/>
          <w:lang w:val="sr-Cyrl-CS" w:eastAsia="en-US"/>
        </w:rPr>
      </w:pPr>
    </w:p>
    <w:p w:rsidR="006619A4" w:rsidRPr="00C531DD" w:rsidRDefault="006619A4" w:rsidP="00193B3B">
      <w:pPr>
        <w:jc w:val="center"/>
        <w:rPr>
          <w:rFonts w:ascii="Times New Roman" w:hAnsi="Times New Roman" w:cs="Times New Roman"/>
          <w:b w:val="0"/>
          <w:bCs/>
          <w:color w:val="000000" w:themeColor="text1"/>
          <w:u w:val="none"/>
          <w:lang w:val="sr-Cyrl-CS" w:eastAsia="en-US"/>
        </w:rPr>
      </w:pPr>
    </w:p>
    <w:p w:rsidR="006619A4" w:rsidRPr="00C531DD" w:rsidRDefault="006619A4" w:rsidP="00193B3B">
      <w:pPr>
        <w:jc w:val="center"/>
        <w:rPr>
          <w:rFonts w:ascii="Times New Roman" w:hAnsi="Times New Roman" w:cs="Times New Roman"/>
          <w:b w:val="0"/>
          <w:bCs/>
          <w:color w:val="000000" w:themeColor="text1"/>
          <w:u w:val="none"/>
          <w:lang w:val="sr-Cyrl-CS" w:eastAsia="en-US"/>
        </w:rPr>
      </w:pPr>
    </w:p>
    <w:p w:rsidR="0057492D" w:rsidRDefault="0057492D" w:rsidP="00193B3B">
      <w:pPr>
        <w:jc w:val="center"/>
        <w:rPr>
          <w:rFonts w:ascii="Times New Roman" w:hAnsi="Times New Roman" w:cs="Times New Roman"/>
          <w:b w:val="0"/>
          <w:bCs/>
          <w:color w:val="000000" w:themeColor="text1"/>
          <w:u w:val="none"/>
          <w:lang w:val="sr-Latn-RS" w:eastAsia="en-US"/>
        </w:rPr>
      </w:pPr>
    </w:p>
    <w:p w:rsidR="0057492D" w:rsidRDefault="0057492D" w:rsidP="00193B3B">
      <w:pPr>
        <w:jc w:val="center"/>
        <w:rPr>
          <w:rFonts w:ascii="Times New Roman" w:hAnsi="Times New Roman" w:cs="Times New Roman"/>
          <w:b w:val="0"/>
          <w:bCs/>
          <w:color w:val="000000" w:themeColor="text1"/>
          <w:u w:val="none"/>
          <w:lang w:val="sr-Latn-RS" w:eastAsia="en-US"/>
        </w:rPr>
      </w:pPr>
    </w:p>
    <w:p w:rsidR="0057492D" w:rsidRDefault="0057492D" w:rsidP="00193B3B">
      <w:pPr>
        <w:jc w:val="center"/>
        <w:rPr>
          <w:rFonts w:ascii="Times New Roman" w:hAnsi="Times New Roman" w:cs="Times New Roman"/>
          <w:b w:val="0"/>
          <w:bCs/>
          <w:color w:val="000000" w:themeColor="text1"/>
          <w:u w:val="none"/>
          <w:lang w:val="sr-Latn-RS" w:eastAsia="en-US"/>
        </w:rPr>
      </w:pPr>
    </w:p>
    <w:p w:rsidR="0057492D" w:rsidRDefault="0057492D" w:rsidP="00193B3B">
      <w:pPr>
        <w:jc w:val="center"/>
        <w:rPr>
          <w:rFonts w:ascii="Times New Roman" w:hAnsi="Times New Roman" w:cs="Times New Roman"/>
          <w:b w:val="0"/>
          <w:bCs/>
          <w:color w:val="000000" w:themeColor="text1"/>
          <w:u w:val="none"/>
          <w:lang w:val="sr-Latn-RS" w:eastAsia="en-US"/>
        </w:rPr>
      </w:pPr>
    </w:p>
    <w:p w:rsidR="00295D52" w:rsidRPr="00C531DD" w:rsidRDefault="00D7101F" w:rsidP="00193B3B">
      <w:pPr>
        <w:jc w:val="center"/>
        <w:rPr>
          <w:rFonts w:ascii="Times New Roman" w:hAnsi="Times New Roman" w:cs="Times New Roman"/>
          <w:b w:val="0"/>
          <w:bCs/>
          <w:color w:val="000000" w:themeColor="text1"/>
          <w:u w:val="none"/>
          <w:lang w:val="sr-Cyrl-CS" w:eastAsia="en-US"/>
        </w:rPr>
      </w:pPr>
      <w:r w:rsidRPr="00C531DD">
        <w:rPr>
          <w:rFonts w:ascii="Times New Roman" w:hAnsi="Times New Roman" w:cs="Times New Roman"/>
          <w:b w:val="0"/>
          <w:bCs/>
          <w:color w:val="000000" w:themeColor="text1"/>
          <w:u w:val="none"/>
          <w:lang w:val="sr-Cyrl-CS" w:eastAsia="en-US"/>
        </w:rPr>
        <w:t>ЗАДУЖЕЊА ИЗ ЧЕТРДЕСЕТОЧАСОВНЕ РАДНЕ НЕДЕЉЕ</w:t>
      </w:r>
    </w:p>
    <w:p w:rsidR="00295D52" w:rsidRPr="00C531DD" w:rsidRDefault="00295D52" w:rsidP="005606FB">
      <w:pPr>
        <w:rPr>
          <w:rFonts w:ascii="Times New Roman" w:hAnsi="Times New Roman" w:cs="Times New Roman"/>
          <w:b w:val="0"/>
          <w:bCs/>
          <w:color w:val="000000" w:themeColor="text1"/>
          <w:u w:val="none"/>
          <w:lang w:val="sr-Cyrl-CS" w:eastAsia="en-US"/>
        </w:rPr>
      </w:pPr>
    </w:p>
    <w:tbl>
      <w:tblPr>
        <w:tblW w:w="10608" w:type="dxa"/>
        <w:jc w:val="center"/>
        <w:tblCellMar>
          <w:left w:w="0" w:type="dxa"/>
          <w:right w:w="0" w:type="dxa"/>
        </w:tblCellMar>
        <w:tblLook w:val="04A0" w:firstRow="1" w:lastRow="0" w:firstColumn="1" w:lastColumn="0" w:noHBand="0" w:noVBand="1"/>
      </w:tblPr>
      <w:tblGrid>
        <w:gridCol w:w="309"/>
        <w:gridCol w:w="1670"/>
        <w:gridCol w:w="300"/>
        <w:gridCol w:w="400"/>
        <w:gridCol w:w="325"/>
        <w:gridCol w:w="325"/>
        <w:gridCol w:w="343"/>
        <w:gridCol w:w="376"/>
        <w:gridCol w:w="325"/>
        <w:gridCol w:w="333"/>
        <w:gridCol w:w="334"/>
        <w:gridCol w:w="333"/>
        <w:gridCol w:w="324"/>
        <w:gridCol w:w="324"/>
        <w:gridCol w:w="324"/>
        <w:gridCol w:w="376"/>
        <w:gridCol w:w="376"/>
        <w:gridCol w:w="437"/>
        <w:gridCol w:w="437"/>
        <w:gridCol w:w="376"/>
        <w:gridCol w:w="324"/>
        <w:gridCol w:w="324"/>
        <w:gridCol w:w="324"/>
        <w:gridCol w:w="324"/>
        <w:gridCol w:w="324"/>
        <w:gridCol w:w="324"/>
        <w:gridCol w:w="324"/>
      </w:tblGrid>
      <w:tr w:rsidR="000369DA" w:rsidRPr="00C531DD" w:rsidTr="00573719">
        <w:trPr>
          <w:trHeight w:val="4740"/>
          <w:jc w:val="center"/>
        </w:trPr>
        <w:tc>
          <w:tcPr>
            <w:tcW w:w="3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bCs/>
                <w:color w:val="000000" w:themeColor="text1"/>
                <w:u w:val="none"/>
              </w:rPr>
            </w:pPr>
            <w:r w:rsidRPr="00C531DD">
              <w:rPr>
                <w:rFonts w:ascii="Times New Roman" w:hAnsi="Times New Roman" w:cs="Times New Roman"/>
                <w:b w:val="0"/>
                <w:bCs/>
                <w:color w:val="000000" w:themeColor="text1"/>
                <w:u w:val="none"/>
              </w:rPr>
              <w:lastRenderedPageBreak/>
              <w:t>РБ</w:t>
            </w:r>
          </w:p>
        </w:tc>
        <w:tc>
          <w:tcPr>
            <w:tcW w:w="1670" w:type="dxa"/>
            <w:tcBorders>
              <w:top w:val="single" w:sz="4" w:space="0" w:color="auto"/>
              <w:left w:val="nil"/>
              <w:bottom w:val="single" w:sz="4" w:space="0" w:color="auto"/>
              <w:right w:val="single" w:sz="4" w:space="0" w:color="auto"/>
            </w:tcBorders>
            <w:shd w:val="clear" w:color="auto" w:fill="auto"/>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Презиме и име наставног особља </w:t>
            </w:r>
          </w:p>
        </w:tc>
        <w:tc>
          <w:tcPr>
            <w:tcW w:w="293" w:type="dxa"/>
            <w:tcBorders>
              <w:top w:val="single" w:sz="4" w:space="0" w:color="auto"/>
              <w:left w:val="nil"/>
              <w:bottom w:val="single" w:sz="4" w:space="0" w:color="auto"/>
              <w:right w:val="single" w:sz="4" w:space="0" w:color="auto"/>
            </w:tcBorders>
            <w:shd w:val="clear" w:color="auto" w:fill="auto"/>
            <w:noWrap/>
            <w:textDirection w:val="tbRl"/>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Извођење обавезне наставе</w:t>
            </w:r>
          </w:p>
        </w:tc>
        <w:tc>
          <w:tcPr>
            <w:tcW w:w="400" w:type="dxa"/>
            <w:tcBorders>
              <w:top w:val="single" w:sz="4" w:space="0" w:color="auto"/>
              <w:left w:val="nil"/>
              <w:bottom w:val="single" w:sz="4" w:space="0" w:color="auto"/>
              <w:right w:val="single" w:sz="4" w:space="0" w:color="auto"/>
            </w:tcBorders>
            <w:shd w:val="clear" w:color="auto" w:fill="auto"/>
            <w:noWrap/>
            <w:textDirection w:val="tbRl"/>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ЧОС </w:t>
            </w:r>
          </w:p>
        </w:tc>
        <w:tc>
          <w:tcPr>
            <w:tcW w:w="325" w:type="dxa"/>
            <w:tcBorders>
              <w:top w:val="single" w:sz="4" w:space="0" w:color="auto"/>
              <w:left w:val="nil"/>
              <w:bottom w:val="single" w:sz="4" w:space="0" w:color="auto"/>
              <w:right w:val="single" w:sz="4" w:space="0" w:color="auto"/>
            </w:tcBorders>
            <w:shd w:val="clear" w:color="auto" w:fill="auto"/>
            <w:noWrap/>
            <w:textDirection w:val="tbRl"/>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Допунска настава</w:t>
            </w:r>
          </w:p>
        </w:tc>
        <w:tc>
          <w:tcPr>
            <w:tcW w:w="325" w:type="dxa"/>
            <w:tcBorders>
              <w:top w:val="single" w:sz="4" w:space="0" w:color="auto"/>
              <w:left w:val="nil"/>
              <w:bottom w:val="single" w:sz="4" w:space="0" w:color="auto"/>
              <w:right w:val="single" w:sz="4" w:space="0" w:color="auto"/>
            </w:tcBorders>
            <w:shd w:val="clear" w:color="auto" w:fill="auto"/>
            <w:noWrap/>
            <w:textDirection w:val="tbRl"/>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Додатна настава</w:t>
            </w:r>
          </w:p>
        </w:tc>
        <w:tc>
          <w:tcPr>
            <w:tcW w:w="343" w:type="dxa"/>
            <w:tcBorders>
              <w:top w:val="single" w:sz="4" w:space="0" w:color="auto"/>
              <w:left w:val="nil"/>
              <w:bottom w:val="single" w:sz="4" w:space="0" w:color="auto"/>
              <w:right w:val="single" w:sz="4" w:space="0" w:color="auto"/>
            </w:tcBorders>
            <w:shd w:val="clear" w:color="auto" w:fill="auto"/>
            <w:noWrap/>
            <w:textDirection w:val="tbRl"/>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Ваннаставне активности</w:t>
            </w:r>
          </w:p>
        </w:tc>
        <w:tc>
          <w:tcPr>
            <w:tcW w:w="376" w:type="dxa"/>
            <w:tcBorders>
              <w:top w:val="single" w:sz="4" w:space="0" w:color="auto"/>
              <w:left w:val="nil"/>
              <w:bottom w:val="single" w:sz="4" w:space="0" w:color="auto"/>
              <w:right w:val="single" w:sz="4" w:space="0" w:color="auto"/>
            </w:tcBorders>
            <w:shd w:val="clear" w:color="auto" w:fill="auto"/>
            <w:noWrap/>
            <w:textDirection w:val="tbRl"/>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Изборна настава</w:t>
            </w:r>
          </w:p>
        </w:tc>
        <w:tc>
          <w:tcPr>
            <w:tcW w:w="325" w:type="dxa"/>
            <w:tcBorders>
              <w:top w:val="single" w:sz="4" w:space="0" w:color="auto"/>
              <w:left w:val="nil"/>
              <w:bottom w:val="single" w:sz="4" w:space="0" w:color="auto"/>
              <w:right w:val="single" w:sz="4" w:space="0" w:color="auto"/>
            </w:tcBorders>
            <w:shd w:val="clear" w:color="auto" w:fill="auto"/>
            <w:noWrap/>
            <w:textDirection w:val="tbRl"/>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Хор млађи - старији</w:t>
            </w:r>
          </w:p>
        </w:tc>
        <w:tc>
          <w:tcPr>
            <w:tcW w:w="333" w:type="dxa"/>
            <w:tcBorders>
              <w:top w:val="single" w:sz="4" w:space="0" w:color="auto"/>
              <w:left w:val="nil"/>
              <w:bottom w:val="single" w:sz="4" w:space="0" w:color="auto"/>
              <w:right w:val="single" w:sz="4" w:space="0" w:color="auto"/>
            </w:tcBorders>
            <w:shd w:val="clear" w:color="auto" w:fill="auto"/>
            <w:noWrap/>
            <w:textDirection w:val="tbRl"/>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Културне активности</w:t>
            </w:r>
          </w:p>
        </w:tc>
        <w:tc>
          <w:tcPr>
            <w:tcW w:w="334" w:type="dxa"/>
            <w:tcBorders>
              <w:top w:val="single" w:sz="4" w:space="0" w:color="auto"/>
              <w:left w:val="nil"/>
              <w:bottom w:val="single" w:sz="4" w:space="0" w:color="auto"/>
              <w:right w:val="single" w:sz="4" w:space="0" w:color="auto"/>
            </w:tcBorders>
            <w:shd w:val="clear" w:color="auto" w:fill="auto"/>
            <w:noWrap/>
            <w:textDirection w:val="tbRl"/>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Друштвено - користан рад</w:t>
            </w:r>
          </w:p>
        </w:tc>
        <w:tc>
          <w:tcPr>
            <w:tcW w:w="333" w:type="dxa"/>
            <w:tcBorders>
              <w:top w:val="single" w:sz="4" w:space="0" w:color="auto"/>
              <w:left w:val="nil"/>
              <w:bottom w:val="single" w:sz="4" w:space="0" w:color="auto"/>
              <w:right w:val="single" w:sz="4" w:space="0" w:color="auto"/>
            </w:tcBorders>
            <w:shd w:val="clear" w:color="auto" w:fill="auto"/>
            <w:noWrap/>
            <w:textDirection w:val="tbRl"/>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Спортске активности</w:t>
            </w:r>
          </w:p>
        </w:tc>
        <w:tc>
          <w:tcPr>
            <w:tcW w:w="324" w:type="dxa"/>
            <w:tcBorders>
              <w:top w:val="single" w:sz="4" w:space="0" w:color="auto"/>
              <w:left w:val="nil"/>
              <w:bottom w:val="single" w:sz="4" w:space="0" w:color="auto"/>
              <w:right w:val="single" w:sz="4" w:space="0" w:color="auto"/>
            </w:tcBorders>
            <w:shd w:val="clear" w:color="auto" w:fill="auto"/>
            <w:textDirection w:val="tbRl"/>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Пројектна настава</w:t>
            </w:r>
          </w:p>
        </w:tc>
        <w:tc>
          <w:tcPr>
            <w:tcW w:w="324" w:type="dxa"/>
            <w:tcBorders>
              <w:top w:val="single" w:sz="4" w:space="0" w:color="auto"/>
              <w:left w:val="nil"/>
              <w:bottom w:val="single" w:sz="4" w:space="0" w:color="auto"/>
              <w:right w:val="single" w:sz="4" w:space="0" w:color="auto"/>
            </w:tcBorders>
            <w:shd w:val="clear" w:color="auto" w:fill="auto"/>
            <w:noWrap/>
            <w:textDirection w:val="tbRl"/>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Припрема за такмичење</w:t>
            </w:r>
          </w:p>
        </w:tc>
        <w:tc>
          <w:tcPr>
            <w:tcW w:w="324" w:type="dxa"/>
            <w:tcBorders>
              <w:top w:val="single" w:sz="4" w:space="0" w:color="auto"/>
              <w:left w:val="nil"/>
              <w:bottom w:val="single" w:sz="4" w:space="0" w:color="auto"/>
              <w:right w:val="single" w:sz="4" w:space="0" w:color="auto"/>
            </w:tcBorders>
            <w:shd w:val="clear" w:color="000000" w:fill="F2DDDC"/>
            <w:textDirection w:val="tbRl"/>
            <w:vAlign w:val="center"/>
            <w:hideMark/>
          </w:tcPr>
          <w:p w:rsidR="00BD3C96" w:rsidRPr="00C531DD" w:rsidRDefault="00BD3C96" w:rsidP="00BD3C96">
            <w:pPr>
              <w:tabs>
                <w:tab w:val="clear" w:pos="3899"/>
              </w:tabs>
              <w:jc w:val="center"/>
              <w:rPr>
                <w:rFonts w:ascii="Times New Roman" w:hAnsi="Times New Roman" w:cs="Times New Roman"/>
                <w:b w:val="0"/>
                <w:bCs/>
                <w:color w:val="000000" w:themeColor="text1"/>
                <w:u w:val="none"/>
              </w:rPr>
            </w:pPr>
            <w:r w:rsidRPr="00C531DD">
              <w:rPr>
                <w:rFonts w:ascii="Times New Roman" w:hAnsi="Times New Roman" w:cs="Times New Roman"/>
                <w:b w:val="0"/>
                <w:bCs/>
                <w:color w:val="000000" w:themeColor="text1"/>
                <w:u w:val="none"/>
              </w:rPr>
              <w:t>УКУПНО НЕПОСРЕДНОГ РАДА СА ДЕЦОМ</w:t>
            </w:r>
          </w:p>
        </w:tc>
        <w:tc>
          <w:tcPr>
            <w:tcW w:w="376" w:type="dxa"/>
            <w:tcBorders>
              <w:top w:val="single" w:sz="4" w:space="0" w:color="auto"/>
              <w:left w:val="nil"/>
              <w:bottom w:val="single" w:sz="4" w:space="0" w:color="auto"/>
              <w:right w:val="single" w:sz="4" w:space="0" w:color="auto"/>
            </w:tcBorders>
            <w:shd w:val="clear" w:color="auto" w:fill="auto"/>
            <w:noWrap/>
            <w:textDirection w:val="tbRl"/>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Припрема и планирање</w:t>
            </w:r>
          </w:p>
        </w:tc>
        <w:tc>
          <w:tcPr>
            <w:tcW w:w="376" w:type="dxa"/>
            <w:tcBorders>
              <w:top w:val="single" w:sz="4" w:space="0" w:color="auto"/>
              <w:left w:val="nil"/>
              <w:bottom w:val="single" w:sz="4" w:space="0" w:color="auto"/>
              <w:right w:val="single" w:sz="4" w:space="0" w:color="auto"/>
            </w:tcBorders>
            <w:shd w:val="clear" w:color="auto" w:fill="auto"/>
            <w:noWrap/>
            <w:textDirection w:val="tbRl"/>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Школска документација и админ.</w:t>
            </w:r>
          </w:p>
        </w:tc>
        <w:tc>
          <w:tcPr>
            <w:tcW w:w="437" w:type="dxa"/>
            <w:tcBorders>
              <w:top w:val="single" w:sz="4" w:space="0" w:color="auto"/>
              <w:left w:val="nil"/>
              <w:bottom w:val="single" w:sz="4" w:space="0" w:color="auto"/>
              <w:right w:val="single" w:sz="4" w:space="0" w:color="auto"/>
            </w:tcBorders>
            <w:shd w:val="clear" w:color="auto" w:fill="auto"/>
            <w:noWrap/>
            <w:textDirection w:val="tbRl"/>
            <w:vAlign w:val="center"/>
            <w:hideMark/>
          </w:tcPr>
          <w:p w:rsidR="00BD3C96" w:rsidRPr="00C531DD" w:rsidRDefault="00BD3C96" w:rsidP="003D21E2">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Координисање тимовима</w:t>
            </w:r>
          </w:p>
        </w:tc>
        <w:tc>
          <w:tcPr>
            <w:tcW w:w="437" w:type="dxa"/>
            <w:tcBorders>
              <w:top w:val="single" w:sz="4" w:space="0" w:color="auto"/>
              <w:left w:val="nil"/>
              <w:bottom w:val="single" w:sz="4" w:space="0" w:color="auto"/>
              <w:right w:val="single" w:sz="4" w:space="0" w:color="auto"/>
            </w:tcBorders>
            <w:shd w:val="clear" w:color="auto" w:fill="auto"/>
            <w:noWrap/>
            <w:textDirection w:val="tbRl"/>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Стручно усавршавање</w:t>
            </w:r>
          </w:p>
        </w:tc>
        <w:tc>
          <w:tcPr>
            <w:tcW w:w="376" w:type="dxa"/>
            <w:tcBorders>
              <w:top w:val="single" w:sz="4" w:space="0" w:color="auto"/>
              <w:left w:val="nil"/>
              <w:bottom w:val="single" w:sz="4" w:space="0" w:color="auto"/>
              <w:right w:val="single" w:sz="4" w:space="0" w:color="auto"/>
            </w:tcBorders>
            <w:shd w:val="clear" w:color="auto" w:fill="auto"/>
            <w:noWrap/>
            <w:textDirection w:val="tbRl"/>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Рад у стручним органима -комисија</w:t>
            </w:r>
          </w:p>
        </w:tc>
        <w:tc>
          <w:tcPr>
            <w:tcW w:w="324" w:type="dxa"/>
            <w:tcBorders>
              <w:top w:val="single" w:sz="4" w:space="0" w:color="auto"/>
              <w:left w:val="nil"/>
              <w:bottom w:val="single" w:sz="4" w:space="0" w:color="auto"/>
              <w:right w:val="single" w:sz="4" w:space="0" w:color="auto"/>
            </w:tcBorders>
            <w:shd w:val="clear" w:color="auto" w:fill="auto"/>
            <w:noWrap/>
            <w:textDirection w:val="tbRl"/>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Рад са родитељима</w:t>
            </w:r>
          </w:p>
        </w:tc>
        <w:tc>
          <w:tcPr>
            <w:tcW w:w="324" w:type="dxa"/>
            <w:tcBorders>
              <w:top w:val="single" w:sz="4" w:space="0" w:color="auto"/>
              <w:left w:val="nil"/>
              <w:bottom w:val="single" w:sz="4" w:space="0" w:color="auto"/>
              <w:right w:val="single" w:sz="4" w:space="0" w:color="auto"/>
            </w:tcBorders>
            <w:shd w:val="clear" w:color="auto" w:fill="auto"/>
            <w:noWrap/>
            <w:textDirection w:val="tbRl"/>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Менторство</w:t>
            </w:r>
          </w:p>
        </w:tc>
        <w:tc>
          <w:tcPr>
            <w:tcW w:w="324" w:type="dxa"/>
            <w:tcBorders>
              <w:top w:val="single" w:sz="4" w:space="0" w:color="auto"/>
              <w:left w:val="nil"/>
              <w:bottom w:val="single" w:sz="4" w:space="0" w:color="auto"/>
              <w:right w:val="single" w:sz="4" w:space="0" w:color="auto"/>
            </w:tcBorders>
            <w:shd w:val="clear" w:color="auto" w:fill="auto"/>
            <w:noWrap/>
            <w:textDirection w:val="tbRl"/>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Дежурство</w:t>
            </w:r>
          </w:p>
        </w:tc>
        <w:tc>
          <w:tcPr>
            <w:tcW w:w="324" w:type="dxa"/>
            <w:tcBorders>
              <w:top w:val="single" w:sz="4" w:space="0" w:color="auto"/>
              <w:left w:val="nil"/>
              <w:bottom w:val="single" w:sz="4" w:space="0" w:color="auto"/>
              <w:right w:val="single" w:sz="4" w:space="0" w:color="auto"/>
            </w:tcBorders>
            <w:shd w:val="clear" w:color="auto" w:fill="auto"/>
            <w:noWrap/>
            <w:textDirection w:val="tbRl"/>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Рад у тимовима </w:t>
            </w:r>
          </w:p>
        </w:tc>
        <w:tc>
          <w:tcPr>
            <w:tcW w:w="324" w:type="dxa"/>
            <w:tcBorders>
              <w:top w:val="single" w:sz="4" w:space="0" w:color="auto"/>
              <w:left w:val="nil"/>
              <w:bottom w:val="single" w:sz="4" w:space="0" w:color="auto"/>
              <w:right w:val="single" w:sz="4" w:space="0" w:color="auto"/>
            </w:tcBorders>
            <w:shd w:val="clear" w:color="auto" w:fill="auto"/>
            <w:noWrap/>
            <w:textDirection w:val="tbRl"/>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Остала задужења по налогу директора</w:t>
            </w:r>
          </w:p>
        </w:tc>
        <w:tc>
          <w:tcPr>
            <w:tcW w:w="324" w:type="dxa"/>
            <w:tcBorders>
              <w:top w:val="single" w:sz="4" w:space="0" w:color="auto"/>
              <w:left w:val="nil"/>
              <w:bottom w:val="single" w:sz="4" w:space="0" w:color="auto"/>
              <w:right w:val="single" w:sz="4" w:space="0" w:color="auto"/>
            </w:tcBorders>
            <w:shd w:val="clear" w:color="000000" w:fill="F2DDDC"/>
            <w:noWrap/>
            <w:textDirection w:val="tbRl"/>
            <w:vAlign w:val="center"/>
            <w:hideMark/>
          </w:tcPr>
          <w:p w:rsidR="00BD3C96" w:rsidRPr="00C531DD" w:rsidRDefault="00BD3C96" w:rsidP="00BD3C96">
            <w:pPr>
              <w:tabs>
                <w:tab w:val="clear" w:pos="3899"/>
              </w:tabs>
              <w:jc w:val="center"/>
              <w:rPr>
                <w:rFonts w:ascii="Times New Roman" w:hAnsi="Times New Roman" w:cs="Times New Roman"/>
                <w:b w:val="0"/>
                <w:bCs/>
                <w:color w:val="000000" w:themeColor="text1"/>
                <w:u w:val="none"/>
              </w:rPr>
            </w:pPr>
            <w:r w:rsidRPr="00C531DD">
              <w:rPr>
                <w:rFonts w:ascii="Times New Roman" w:hAnsi="Times New Roman" w:cs="Times New Roman"/>
                <w:b w:val="0"/>
                <w:bCs/>
                <w:color w:val="000000" w:themeColor="text1"/>
                <w:u w:val="none"/>
              </w:rPr>
              <w:t>УКУПНО ОСТАЛИ ПОСЛОВИ</w:t>
            </w:r>
          </w:p>
        </w:tc>
        <w:tc>
          <w:tcPr>
            <w:tcW w:w="324" w:type="dxa"/>
            <w:tcBorders>
              <w:top w:val="single" w:sz="4" w:space="0" w:color="auto"/>
              <w:left w:val="nil"/>
              <w:bottom w:val="single" w:sz="4" w:space="0" w:color="auto"/>
              <w:right w:val="single" w:sz="4" w:space="0" w:color="auto"/>
            </w:tcBorders>
            <w:shd w:val="clear" w:color="000000" w:fill="E5E0EC"/>
            <w:noWrap/>
            <w:textDirection w:val="tbRl"/>
            <w:vAlign w:val="center"/>
            <w:hideMark/>
          </w:tcPr>
          <w:p w:rsidR="00BD3C96" w:rsidRPr="00C531DD" w:rsidRDefault="00BD3C96" w:rsidP="00BD3C96">
            <w:pPr>
              <w:tabs>
                <w:tab w:val="clear" w:pos="3899"/>
              </w:tabs>
              <w:jc w:val="center"/>
              <w:rPr>
                <w:rFonts w:ascii="Times New Roman" w:hAnsi="Times New Roman" w:cs="Times New Roman"/>
                <w:b w:val="0"/>
                <w:bCs/>
                <w:color w:val="000000" w:themeColor="text1"/>
                <w:u w:val="none"/>
              </w:rPr>
            </w:pPr>
            <w:r w:rsidRPr="00C531DD">
              <w:rPr>
                <w:rFonts w:ascii="Times New Roman" w:hAnsi="Times New Roman" w:cs="Times New Roman"/>
                <w:b w:val="0"/>
                <w:bCs/>
                <w:color w:val="000000" w:themeColor="text1"/>
                <w:u w:val="none"/>
              </w:rPr>
              <w:t>СВЕГА</w:t>
            </w:r>
          </w:p>
        </w:tc>
      </w:tr>
      <w:tr w:rsidR="000369DA" w:rsidRPr="00C531DD" w:rsidTr="00573719">
        <w:trPr>
          <w:trHeight w:val="330"/>
          <w:jc w:val="center"/>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1670"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Абрамовић С.</w:t>
            </w:r>
          </w:p>
        </w:tc>
        <w:tc>
          <w:tcPr>
            <w:tcW w:w="293"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18</w:t>
            </w:r>
          </w:p>
        </w:tc>
        <w:tc>
          <w:tcPr>
            <w:tcW w:w="400"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5"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5"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43"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77FD7"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5"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33"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3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F7363F">
            <w:pPr>
              <w:tabs>
                <w:tab w:val="clear" w:pos="3899"/>
              </w:tabs>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33"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537882">
            <w:pPr>
              <w:tabs>
                <w:tab w:val="clear" w:pos="3899"/>
              </w:tabs>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r w:rsidR="00F7363F"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4" w:type="dxa"/>
            <w:tcBorders>
              <w:top w:val="nil"/>
              <w:left w:val="nil"/>
              <w:bottom w:val="single" w:sz="4" w:space="0" w:color="auto"/>
              <w:right w:val="single" w:sz="4" w:space="0" w:color="auto"/>
            </w:tcBorders>
            <w:shd w:val="clear" w:color="000000" w:fill="F2DDDC"/>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24</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8</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437"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437"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000000" w:fill="F2DDDC"/>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16</w:t>
            </w:r>
          </w:p>
        </w:tc>
        <w:tc>
          <w:tcPr>
            <w:tcW w:w="324" w:type="dxa"/>
            <w:tcBorders>
              <w:top w:val="nil"/>
              <w:left w:val="nil"/>
              <w:bottom w:val="single" w:sz="4" w:space="0" w:color="auto"/>
              <w:right w:val="single" w:sz="4" w:space="0" w:color="auto"/>
            </w:tcBorders>
            <w:shd w:val="clear" w:color="000000" w:fill="E5E0EC"/>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40</w:t>
            </w:r>
          </w:p>
        </w:tc>
      </w:tr>
      <w:tr w:rsidR="000369DA" w:rsidRPr="00C531DD" w:rsidTr="00573719">
        <w:trPr>
          <w:trHeight w:val="330"/>
          <w:jc w:val="center"/>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2</w:t>
            </w:r>
          </w:p>
        </w:tc>
        <w:tc>
          <w:tcPr>
            <w:tcW w:w="1670"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Бојић Ј.</w:t>
            </w:r>
          </w:p>
        </w:tc>
        <w:tc>
          <w:tcPr>
            <w:tcW w:w="293"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8D0A8F">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r w:rsidR="00F7363F" w:rsidRPr="00C531DD">
              <w:rPr>
                <w:rFonts w:ascii="Times New Roman" w:hAnsi="Times New Roman" w:cs="Times New Roman"/>
                <w:b w:val="0"/>
                <w:color w:val="000000" w:themeColor="text1"/>
                <w:u w:val="none"/>
              </w:rPr>
              <w:t>8</w:t>
            </w:r>
          </w:p>
        </w:tc>
        <w:tc>
          <w:tcPr>
            <w:tcW w:w="400"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5"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5"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r w:rsidR="00F7363F" w:rsidRPr="00C531DD">
              <w:rPr>
                <w:rFonts w:ascii="Times New Roman" w:hAnsi="Times New Roman" w:cs="Times New Roman"/>
                <w:b w:val="0"/>
                <w:color w:val="000000" w:themeColor="text1"/>
                <w:u w:val="none"/>
              </w:rPr>
              <w:t>1</w:t>
            </w:r>
          </w:p>
        </w:tc>
        <w:tc>
          <w:tcPr>
            <w:tcW w:w="343"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8D0A8F"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5"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33"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3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33"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4" w:type="dxa"/>
            <w:tcBorders>
              <w:top w:val="nil"/>
              <w:left w:val="nil"/>
              <w:bottom w:val="single" w:sz="4" w:space="0" w:color="auto"/>
              <w:right w:val="single" w:sz="4" w:space="0" w:color="auto"/>
            </w:tcBorders>
            <w:shd w:val="clear" w:color="auto" w:fill="auto"/>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4" w:type="dxa"/>
            <w:tcBorders>
              <w:top w:val="nil"/>
              <w:left w:val="nil"/>
              <w:bottom w:val="single" w:sz="4" w:space="0" w:color="auto"/>
              <w:right w:val="single" w:sz="4" w:space="0" w:color="auto"/>
            </w:tcBorders>
            <w:shd w:val="clear" w:color="000000" w:fill="F2DDDC"/>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24</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8</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437" w:type="dxa"/>
            <w:tcBorders>
              <w:top w:val="nil"/>
              <w:left w:val="nil"/>
              <w:bottom w:val="single" w:sz="4" w:space="0" w:color="auto"/>
              <w:right w:val="single" w:sz="4" w:space="0" w:color="auto"/>
            </w:tcBorders>
            <w:shd w:val="clear" w:color="auto" w:fill="auto"/>
            <w:noWrap/>
            <w:vAlign w:val="center"/>
            <w:hideMark/>
          </w:tcPr>
          <w:p w:rsidR="00BD3C96" w:rsidRPr="00C531DD" w:rsidRDefault="00D3153A"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437"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000000" w:fill="F2DDDC"/>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16</w:t>
            </w:r>
          </w:p>
        </w:tc>
        <w:tc>
          <w:tcPr>
            <w:tcW w:w="324" w:type="dxa"/>
            <w:tcBorders>
              <w:top w:val="nil"/>
              <w:left w:val="nil"/>
              <w:bottom w:val="single" w:sz="4" w:space="0" w:color="auto"/>
              <w:right w:val="single" w:sz="4" w:space="0" w:color="auto"/>
            </w:tcBorders>
            <w:shd w:val="clear" w:color="000000" w:fill="E5E0EC"/>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40</w:t>
            </w:r>
          </w:p>
        </w:tc>
      </w:tr>
      <w:tr w:rsidR="000369DA" w:rsidRPr="00C531DD" w:rsidTr="00573719">
        <w:trPr>
          <w:trHeight w:val="330"/>
          <w:jc w:val="center"/>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3</w:t>
            </w:r>
          </w:p>
        </w:tc>
        <w:tc>
          <w:tcPr>
            <w:tcW w:w="1670"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Вујичин  П.Б.</w:t>
            </w:r>
          </w:p>
        </w:tc>
        <w:tc>
          <w:tcPr>
            <w:tcW w:w="293"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D3153A">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r w:rsidR="00D3153A" w:rsidRPr="00C531DD">
              <w:rPr>
                <w:rFonts w:ascii="Times New Roman" w:hAnsi="Times New Roman" w:cs="Times New Roman"/>
                <w:b w:val="0"/>
                <w:color w:val="000000" w:themeColor="text1"/>
                <w:u w:val="none"/>
              </w:rPr>
              <w:t>8</w:t>
            </w:r>
          </w:p>
        </w:tc>
        <w:tc>
          <w:tcPr>
            <w:tcW w:w="400"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5"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5"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r w:rsidR="00F7363F" w:rsidRPr="00C531DD">
              <w:rPr>
                <w:rFonts w:ascii="Times New Roman" w:hAnsi="Times New Roman" w:cs="Times New Roman"/>
                <w:b w:val="0"/>
                <w:color w:val="000000" w:themeColor="text1"/>
                <w:u w:val="none"/>
              </w:rPr>
              <w:t>1</w:t>
            </w:r>
          </w:p>
        </w:tc>
        <w:tc>
          <w:tcPr>
            <w:tcW w:w="343"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5"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33"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p>
        </w:tc>
        <w:tc>
          <w:tcPr>
            <w:tcW w:w="33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33"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vAlign w:val="center"/>
            <w:hideMark/>
          </w:tcPr>
          <w:p w:rsidR="00BD3C96" w:rsidRPr="00C531DD" w:rsidRDefault="00D3153A"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4" w:type="dxa"/>
            <w:tcBorders>
              <w:top w:val="nil"/>
              <w:left w:val="nil"/>
              <w:bottom w:val="single" w:sz="4" w:space="0" w:color="auto"/>
              <w:right w:val="single" w:sz="4" w:space="0" w:color="auto"/>
            </w:tcBorders>
            <w:shd w:val="clear" w:color="000000" w:fill="F2DDDC"/>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24</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D3153A"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9</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437"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p>
        </w:tc>
        <w:tc>
          <w:tcPr>
            <w:tcW w:w="437"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000000" w:fill="F2DDDC"/>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16</w:t>
            </w:r>
          </w:p>
        </w:tc>
        <w:tc>
          <w:tcPr>
            <w:tcW w:w="324" w:type="dxa"/>
            <w:tcBorders>
              <w:top w:val="nil"/>
              <w:left w:val="nil"/>
              <w:bottom w:val="single" w:sz="4" w:space="0" w:color="auto"/>
              <w:right w:val="single" w:sz="4" w:space="0" w:color="auto"/>
            </w:tcBorders>
            <w:shd w:val="clear" w:color="000000" w:fill="E5E0EC"/>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40</w:t>
            </w:r>
          </w:p>
        </w:tc>
      </w:tr>
      <w:tr w:rsidR="000369DA" w:rsidRPr="00C531DD" w:rsidTr="00573719">
        <w:trPr>
          <w:trHeight w:val="330"/>
          <w:jc w:val="center"/>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4</w:t>
            </w:r>
          </w:p>
        </w:tc>
        <w:tc>
          <w:tcPr>
            <w:tcW w:w="1670"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ГрујићН.А.</w:t>
            </w:r>
          </w:p>
        </w:tc>
        <w:tc>
          <w:tcPr>
            <w:tcW w:w="293"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18</w:t>
            </w:r>
          </w:p>
        </w:tc>
        <w:tc>
          <w:tcPr>
            <w:tcW w:w="400"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5"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5"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43"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5"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33" w:type="dxa"/>
            <w:tcBorders>
              <w:top w:val="nil"/>
              <w:left w:val="nil"/>
              <w:bottom w:val="single" w:sz="4" w:space="0" w:color="auto"/>
              <w:right w:val="single" w:sz="4" w:space="0" w:color="auto"/>
            </w:tcBorders>
            <w:shd w:val="clear" w:color="auto" w:fill="auto"/>
            <w:noWrap/>
            <w:vAlign w:val="center"/>
            <w:hideMark/>
          </w:tcPr>
          <w:p w:rsidR="00BD3C96" w:rsidRPr="00C531DD" w:rsidRDefault="00F7363F"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3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33" w:type="dxa"/>
            <w:tcBorders>
              <w:top w:val="nil"/>
              <w:left w:val="nil"/>
              <w:bottom w:val="single" w:sz="4" w:space="0" w:color="auto"/>
              <w:right w:val="single" w:sz="4" w:space="0" w:color="auto"/>
            </w:tcBorders>
            <w:shd w:val="clear" w:color="auto" w:fill="auto"/>
            <w:noWrap/>
            <w:vAlign w:val="center"/>
            <w:hideMark/>
          </w:tcPr>
          <w:p w:rsidR="00BD3C96" w:rsidRPr="00C531DD" w:rsidRDefault="00F7363F"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4" w:type="dxa"/>
            <w:tcBorders>
              <w:top w:val="nil"/>
              <w:left w:val="nil"/>
              <w:bottom w:val="single" w:sz="4" w:space="0" w:color="auto"/>
              <w:right w:val="single" w:sz="4" w:space="0" w:color="auto"/>
            </w:tcBorders>
            <w:shd w:val="clear" w:color="000000" w:fill="F2DDDC"/>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24</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8</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437"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437"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000000" w:fill="F2DDDC"/>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16</w:t>
            </w:r>
          </w:p>
        </w:tc>
        <w:tc>
          <w:tcPr>
            <w:tcW w:w="324" w:type="dxa"/>
            <w:tcBorders>
              <w:top w:val="nil"/>
              <w:left w:val="nil"/>
              <w:bottom w:val="single" w:sz="4" w:space="0" w:color="auto"/>
              <w:right w:val="single" w:sz="4" w:space="0" w:color="auto"/>
            </w:tcBorders>
            <w:shd w:val="clear" w:color="000000" w:fill="E5E0EC"/>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40</w:t>
            </w:r>
          </w:p>
        </w:tc>
      </w:tr>
      <w:tr w:rsidR="000369DA" w:rsidRPr="00C531DD" w:rsidTr="00573719">
        <w:trPr>
          <w:trHeight w:val="330"/>
          <w:jc w:val="center"/>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5</w:t>
            </w:r>
          </w:p>
        </w:tc>
        <w:tc>
          <w:tcPr>
            <w:tcW w:w="1670"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Јарковачки Г.</w:t>
            </w:r>
          </w:p>
        </w:tc>
        <w:tc>
          <w:tcPr>
            <w:tcW w:w="293"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18</w:t>
            </w:r>
          </w:p>
        </w:tc>
        <w:tc>
          <w:tcPr>
            <w:tcW w:w="400"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5"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5"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43"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57B40"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5"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33"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3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33"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r w:rsidR="00B57B40"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4" w:type="dxa"/>
            <w:tcBorders>
              <w:top w:val="nil"/>
              <w:left w:val="nil"/>
              <w:bottom w:val="single" w:sz="4" w:space="0" w:color="auto"/>
              <w:right w:val="single" w:sz="4" w:space="0" w:color="auto"/>
            </w:tcBorders>
            <w:shd w:val="clear" w:color="000000" w:fill="F2DDDC"/>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24</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57B40"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9</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437"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p>
        </w:tc>
        <w:tc>
          <w:tcPr>
            <w:tcW w:w="437"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000000" w:fill="F2DDDC"/>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16</w:t>
            </w:r>
          </w:p>
        </w:tc>
        <w:tc>
          <w:tcPr>
            <w:tcW w:w="324" w:type="dxa"/>
            <w:tcBorders>
              <w:top w:val="nil"/>
              <w:left w:val="nil"/>
              <w:bottom w:val="single" w:sz="4" w:space="0" w:color="auto"/>
              <w:right w:val="single" w:sz="4" w:space="0" w:color="auto"/>
            </w:tcBorders>
            <w:shd w:val="clear" w:color="000000" w:fill="E5E0EC"/>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40</w:t>
            </w:r>
          </w:p>
        </w:tc>
      </w:tr>
      <w:tr w:rsidR="000369DA" w:rsidRPr="00C531DD" w:rsidTr="00573719">
        <w:trPr>
          <w:trHeight w:val="330"/>
          <w:jc w:val="center"/>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6</w:t>
            </w:r>
          </w:p>
        </w:tc>
        <w:tc>
          <w:tcPr>
            <w:tcW w:w="1670"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Мијатов А.</w:t>
            </w:r>
          </w:p>
        </w:tc>
        <w:tc>
          <w:tcPr>
            <w:tcW w:w="293"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081415">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r w:rsidR="008B1951" w:rsidRPr="00C531DD">
              <w:rPr>
                <w:rFonts w:ascii="Times New Roman" w:hAnsi="Times New Roman" w:cs="Times New Roman"/>
                <w:b w:val="0"/>
                <w:color w:val="000000" w:themeColor="text1"/>
                <w:u w:val="none"/>
              </w:rPr>
              <w:t>8</w:t>
            </w:r>
          </w:p>
        </w:tc>
        <w:tc>
          <w:tcPr>
            <w:tcW w:w="400"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5"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5" w:type="dxa"/>
            <w:tcBorders>
              <w:top w:val="nil"/>
              <w:left w:val="nil"/>
              <w:bottom w:val="single" w:sz="4" w:space="0" w:color="auto"/>
              <w:right w:val="single" w:sz="4" w:space="0" w:color="auto"/>
            </w:tcBorders>
            <w:shd w:val="clear" w:color="auto" w:fill="auto"/>
            <w:noWrap/>
            <w:vAlign w:val="center"/>
            <w:hideMark/>
          </w:tcPr>
          <w:p w:rsidR="00BD3C96" w:rsidRPr="00C531DD" w:rsidRDefault="008B1951"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r w:rsidR="00BD3C96" w:rsidRPr="00C531DD">
              <w:rPr>
                <w:rFonts w:ascii="Times New Roman" w:hAnsi="Times New Roman" w:cs="Times New Roman"/>
                <w:b w:val="0"/>
                <w:color w:val="000000" w:themeColor="text1"/>
                <w:u w:val="none"/>
              </w:rPr>
              <w:t> </w:t>
            </w:r>
          </w:p>
        </w:tc>
        <w:tc>
          <w:tcPr>
            <w:tcW w:w="343"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081415"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5"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33"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3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33"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4" w:type="dxa"/>
            <w:tcBorders>
              <w:top w:val="nil"/>
              <w:left w:val="nil"/>
              <w:bottom w:val="single" w:sz="4" w:space="0" w:color="auto"/>
              <w:right w:val="single" w:sz="4" w:space="0" w:color="auto"/>
            </w:tcBorders>
            <w:shd w:val="clear" w:color="auto" w:fill="auto"/>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4" w:type="dxa"/>
            <w:tcBorders>
              <w:top w:val="nil"/>
              <w:left w:val="nil"/>
              <w:bottom w:val="single" w:sz="4" w:space="0" w:color="auto"/>
              <w:right w:val="single" w:sz="4" w:space="0" w:color="auto"/>
            </w:tcBorders>
            <w:shd w:val="clear" w:color="000000" w:fill="F2DDDC"/>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24</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9</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437"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437"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000000" w:fill="F2DDDC"/>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16</w:t>
            </w:r>
          </w:p>
        </w:tc>
        <w:tc>
          <w:tcPr>
            <w:tcW w:w="324" w:type="dxa"/>
            <w:tcBorders>
              <w:top w:val="nil"/>
              <w:left w:val="nil"/>
              <w:bottom w:val="single" w:sz="4" w:space="0" w:color="auto"/>
              <w:right w:val="single" w:sz="4" w:space="0" w:color="auto"/>
            </w:tcBorders>
            <w:shd w:val="clear" w:color="000000" w:fill="E5E0EC"/>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40</w:t>
            </w:r>
          </w:p>
        </w:tc>
      </w:tr>
      <w:tr w:rsidR="000369DA" w:rsidRPr="00C531DD" w:rsidTr="00573719">
        <w:trPr>
          <w:trHeight w:val="330"/>
          <w:jc w:val="center"/>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7</w:t>
            </w:r>
          </w:p>
        </w:tc>
        <w:tc>
          <w:tcPr>
            <w:tcW w:w="1670"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Михајлов В.</w:t>
            </w:r>
          </w:p>
        </w:tc>
        <w:tc>
          <w:tcPr>
            <w:tcW w:w="293"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18</w:t>
            </w:r>
          </w:p>
        </w:tc>
        <w:tc>
          <w:tcPr>
            <w:tcW w:w="400"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5"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5"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p>
        </w:tc>
        <w:tc>
          <w:tcPr>
            <w:tcW w:w="343"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5"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33" w:type="dxa"/>
            <w:tcBorders>
              <w:top w:val="nil"/>
              <w:left w:val="nil"/>
              <w:bottom w:val="single" w:sz="4" w:space="0" w:color="auto"/>
              <w:right w:val="single" w:sz="4" w:space="0" w:color="auto"/>
            </w:tcBorders>
            <w:shd w:val="clear" w:color="auto" w:fill="auto"/>
            <w:noWrap/>
            <w:vAlign w:val="center"/>
            <w:hideMark/>
          </w:tcPr>
          <w:p w:rsidR="00BD3C96" w:rsidRPr="00C531DD" w:rsidRDefault="008B1951"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3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33"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r w:rsidR="008B1951"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4" w:type="dxa"/>
            <w:tcBorders>
              <w:top w:val="nil"/>
              <w:left w:val="nil"/>
              <w:bottom w:val="single" w:sz="4" w:space="0" w:color="auto"/>
              <w:right w:val="single" w:sz="4" w:space="0" w:color="auto"/>
            </w:tcBorders>
            <w:shd w:val="clear" w:color="000000" w:fill="F2DDDC"/>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24</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15615E"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8</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437" w:type="dxa"/>
            <w:tcBorders>
              <w:top w:val="nil"/>
              <w:left w:val="nil"/>
              <w:bottom w:val="single" w:sz="4" w:space="0" w:color="auto"/>
              <w:right w:val="single" w:sz="4" w:space="0" w:color="auto"/>
            </w:tcBorders>
            <w:shd w:val="clear" w:color="auto" w:fill="auto"/>
            <w:noWrap/>
            <w:vAlign w:val="center"/>
            <w:hideMark/>
          </w:tcPr>
          <w:p w:rsidR="00BD3C96" w:rsidRPr="00C531DD" w:rsidRDefault="0015615E"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r w:rsidR="00BD3C96" w:rsidRPr="00C531DD">
              <w:rPr>
                <w:rFonts w:ascii="Times New Roman" w:hAnsi="Times New Roman" w:cs="Times New Roman"/>
                <w:b w:val="0"/>
                <w:color w:val="000000" w:themeColor="text1"/>
                <w:u w:val="none"/>
              </w:rPr>
              <w:t> </w:t>
            </w:r>
          </w:p>
        </w:tc>
        <w:tc>
          <w:tcPr>
            <w:tcW w:w="437"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000000" w:fill="F2DDDC"/>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16</w:t>
            </w:r>
          </w:p>
        </w:tc>
        <w:tc>
          <w:tcPr>
            <w:tcW w:w="324" w:type="dxa"/>
            <w:tcBorders>
              <w:top w:val="nil"/>
              <w:left w:val="nil"/>
              <w:bottom w:val="single" w:sz="4" w:space="0" w:color="auto"/>
              <w:right w:val="single" w:sz="4" w:space="0" w:color="auto"/>
            </w:tcBorders>
            <w:shd w:val="clear" w:color="000000" w:fill="E5E0EC"/>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40</w:t>
            </w:r>
          </w:p>
        </w:tc>
      </w:tr>
      <w:tr w:rsidR="000369DA" w:rsidRPr="00C531DD" w:rsidTr="00573719">
        <w:trPr>
          <w:trHeight w:val="330"/>
          <w:jc w:val="center"/>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8</w:t>
            </w:r>
          </w:p>
        </w:tc>
        <w:tc>
          <w:tcPr>
            <w:tcW w:w="1670"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Младеновић Г.</w:t>
            </w:r>
          </w:p>
        </w:tc>
        <w:tc>
          <w:tcPr>
            <w:tcW w:w="293" w:type="dxa"/>
            <w:tcBorders>
              <w:top w:val="nil"/>
              <w:left w:val="nil"/>
              <w:bottom w:val="single" w:sz="4" w:space="0" w:color="auto"/>
              <w:right w:val="single" w:sz="4" w:space="0" w:color="auto"/>
            </w:tcBorders>
            <w:shd w:val="clear" w:color="auto" w:fill="auto"/>
            <w:noWrap/>
            <w:vAlign w:val="center"/>
            <w:hideMark/>
          </w:tcPr>
          <w:p w:rsidR="00BD3C96" w:rsidRPr="00C531DD" w:rsidRDefault="00A25AC9"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18</w:t>
            </w:r>
          </w:p>
        </w:tc>
        <w:tc>
          <w:tcPr>
            <w:tcW w:w="400"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r w:rsidR="00D45CAA" w:rsidRPr="00C531DD">
              <w:rPr>
                <w:rFonts w:ascii="Times New Roman" w:hAnsi="Times New Roman" w:cs="Times New Roman"/>
                <w:b w:val="0"/>
                <w:color w:val="000000" w:themeColor="text1"/>
                <w:u w:val="none"/>
              </w:rPr>
              <w:t>1</w:t>
            </w:r>
          </w:p>
        </w:tc>
        <w:tc>
          <w:tcPr>
            <w:tcW w:w="325" w:type="dxa"/>
            <w:tcBorders>
              <w:top w:val="nil"/>
              <w:left w:val="nil"/>
              <w:bottom w:val="single" w:sz="4" w:space="0" w:color="auto"/>
              <w:right w:val="single" w:sz="4" w:space="0" w:color="auto"/>
            </w:tcBorders>
            <w:shd w:val="clear" w:color="auto" w:fill="auto"/>
            <w:noWrap/>
            <w:vAlign w:val="center"/>
            <w:hideMark/>
          </w:tcPr>
          <w:p w:rsidR="00BD3C96" w:rsidRPr="00C531DD" w:rsidRDefault="00D45CAA"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r w:rsidR="00BD3C96" w:rsidRPr="00C531DD">
              <w:rPr>
                <w:rFonts w:ascii="Times New Roman" w:hAnsi="Times New Roman" w:cs="Times New Roman"/>
                <w:b w:val="0"/>
                <w:color w:val="000000" w:themeColor="text1"/>
                <w:u w:val="none"/>
              </w:rPr>
              <w:t> </w:t>
            </w:r>
          </w:p>
        </w:tc>
        <w:tc>
          <w:tcPr>
            <w:tcW w:w="325"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43" w:type="dxa"/>
            <w:tcBorders>
              <w:top w:val="nil"/>
              <w:left w:val="nil"/>
              <w:bottom w:val="single" w:sz="4" w:space="0" w:color="auto"/>
              <w:right w:val="single" w:sz="4" w:space="0" w:color="auto"/>
            </w:tcBorders>
            <w:shd w:val="clear" w:color="auto" w:fill="auto"/>
            <w:noWrap/>
            <w:vAlign w:val="center"/>
            <w:hideMark/>
          </w:tcPr>
          <w:p w:rsidR="00BD3C96" w:rsidRPr="00C531DD" w:rsidRDefault="008D0A8F"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r w:rsidR="00BD3C96" w:rsidRPr="00C531DD">
              <w:rPr>
                <w:rFonts w:ascii="Times New Roman" w:hAnsi="Times New Roman" w:cs="Times New Roman"/>
                <w:b w:val="0"/>
                <w:color w:val="000000" w:themeColor="text1"/>
                <w:u w:val="none"/>
              </w:rPr>
              <w:t> </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r w:rsidR="00D45CAA" w:rsidRPr="00C531DD">
              <w:rPr>
                <w:rFonts w:ascii="Times New Roman" w:hAnsi="Times New Roman" w:cs="Times New Roman"/>
                <w:b w:val="0"/>
                <w:color w:val="000000" w:themeColor="text1"/>
                <w:u w:val="none"/>
              </w:rPr>
              <w:t>1</w:t>
            </w:r>
          </w:p>
        </w:tc>
        <w:tc>
          <w:tcPr>
            <w:tcW w:w="325"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33"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3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33"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p>
        </w:tc>
        <w:tc>
          <w:tcPr>
            <w:tcW w:w="324" w:type="dxa"/>
            <w:tcBorders>
              <w:top w:val="nil"/>
              <w:left w:val="nil"/>
              <w:bottom w:val="single" w:sz="4" w:space="0" w:color="auto"/>
              <w:right w:val="single" w:sz="4" w:space="0" w:color="auto"/>
            </w:tcBorders>
            <w:shd w:val="clear" w:color="auto" w:fill="auto"/>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4" w:type="dxa"/>
            <w:tcBorders>
              <w:top w:val="nil"/>
              <w:left w:val="nil"/>
              <w:bottom w:val="single" w:sz="4" w:space="0" w:color="auto"/>
              <w:right w:val="single" w:sz="4" w:space="0" w:color="auto"/>
            </w:tcBorders>
            <w:shd w:val="clear" w:color="000000" w:fill="F2DDDC"/>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24</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E33FFD"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8</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437"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r w:rsidR="00E33FFD" w:rsidRPr="00C531DD">
              <w:rPr>
                <w:rFonts w:ascii="Times New Roman" w:hAnsi="Times New Roman" w:cs="Times New Roman"/>
                <w:b w:val="0"/>
                <w:color w:val="000000" w:themeColor="text1"/>
                <w:u w:val="none"/>
              </w:rPr>
              <w:t>1</w:t>
            </w:r>
          </w:p>
        </w:tc>
        <w:tc>
          <w:tcPr>
            <w:tcW w:w="437"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000000" w:fill="F2DDDC"/>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16</w:t>
            </w:r>
          </w:p>
        </w:tc>
        <w:tc>
          <w:tcPr>
            <w:tcW w:w="324" w:type="dxa"/>
            <w:tcBorders>
              <w:top w:val="nil"/>
              <w:left w:val="nil"/>
              <w:bottom w:val="single" w:sz="4" w:space="0" w:color="auto"/>
              <w:right w:val="single" w:sz="4" w:space="0" w:color="auto"/>
            </w:tcBorders>
            <w:shd w:val="clear" w:color="000000" w:fill="E5E0EC"/>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40</w:t>
            </w:r>
          </w:p>
        </w:tc>
      </w:tr>
      <w:tr w:rsidR="000369DA" w:rsidRPr="00C531DD" w:rsidTr="00573719">
        <w:trPr>
          <w:trHeight w:val="330"/>
          <w:jc w:val="center"/>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rsidR="00106355" w:rsidRPr="00C531DD" w:rsidRDefault="00106355"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9</w:t>
            </w:r>
          </w:p>
        </w:tc>
        <w:tc>
          <w:tcPr>
            <w:tcW w:w="1670" w:type="dxa"/>
            <w:tcBorders>
              <w:top w:val="nil"/>
              <w:left w:val="nil"/>
              <w:bottom w:val="single" w:sz="4" w:space="0" w:color="auto"/>
              <w:right w:val="single" w:sz="4" w:space="0" w:color="auto"/>
            </w:tcBorders>
            <w:shd w:val="clear" w:color="auto" w:fill="auto"/>
            <w:noWrap/>
            <w:vAlign w:val="center"/>
            <w:hideMark/>
          </w:tcPr>
          <w:p w:rsidR="00106355" w:rsidRPr="00C531DD" w:rsidRDefault="00106355" w:rsidP="00BD3C96">
            <w:pPr>
              <w:tabs>
                <w:tab w:val="clear" w:pos="3899"/>
              </w:tabs>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Николић В.</w:t>
            </w:r>
          </w:p>
        </w:tc>
        <w:tc>
          <w:tcPr>
            <w:tcW w:w="293" w:type="dxa"/>
            <w:tcBorders>
              <w:top w:val="nil"/>
              <w:left w:val="nil"/>
              <w:bottom w:val="single" w:sz="4" w:space="0" w:color="auto"/>
              <w:right w:val="single" w:sz="4" w:space="0" w:color="auto"/>
            </w:tcBorders>
            <w:shd w:val="clear" w:color="auto" w:fill="auto"/>
            <w:noWrap/>
            <w:vAlign w:val="center"/>
            <w:hideMark/>
          </w:tcPr>
          <w:p w:rsidR="00106355" w:rsidRPr="00C531DD" w:rsidRDefault="00106355" w:rsidP="001847FF">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18</w:t>
            </w:r>
          </w:p>
        </w:tc>
        <w:tc>
          <w:tcPr>
            <w:tcW w:w="400" w:type="dxa"/>
            <w:tcBorders>
              <w:top w:val="nil"/>
              <w:left w:val="nil"/>
              <w:bottom w:val="single" w:sz="4" w:space="0" w:color="auto"/>
              <w:right w:val="single" w:sz="4" w:space="0" w:color="auto"/>
            </w:tcBorders>
            <w:shd w:val="clear" w:color="auto" w:fill="auto"/>
            <w:noWrap/>
            <w:vAlign w:val="center"/>
            <w:hideMark/>
          </w:tcPr>
          <w:p w:rsidR="00106355" w:rsidRPr="00C531DD" w:rsidRDefault="00106355" w:rsidP="001847FF">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5" w:type="dxa"/>
            <w:tcBorders>
              <w:top w:val="nil"/>
              <w:left w:val="nil"/>
              <w:bottom w:val="single" w:sz="4" w:space="0" w:color="auto"/>
              <w:right w:val="single" w:sz="4" w:space="0" w:color="auto"/>
            </w:tcBorders>
            <w:shd w:val="clear" w:color="auto" w:fill="auto"/>
            <w:noWrap/>
            <w:vAlign w:val="center"/>
            <w:hideMark/>
          </w:tcPr>
          <w:p w:rsidR="00106355" w:rsidRPr="00C531DD" w:rsidRDefault="00106355" w:rsidP="001847FF">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5" w:type="dxa"/>
            <w:tcBorders>
              <w:top w:val="nil"/>
              <w:left w:val="nil"/>
              <w:bottom w:val="single" w:sz="4" w:space="0" w:color="auto"/>
              <w:right w:val="single" w:sz="4" w:space="0" w:color="auto"/>
            </w:tcBorders>
            <w:shd w:val="clear" w:color="auto" w:fill="auto"/>
            <w:noWrap/>
            <w:vAlign w:val="center"/>
            <w:hideMark/>
          </w:tcPr>
          <w:p w:rsidR="00106355" w:rsidRPr="00C531DD" w:rsidRDefault="00106355" w:rsidP="001847FF">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r w:rsidR="00E33FFD" w:rsidRPr="00C531DD">
              <w:rPr>
                <w:rFonts w:ascii="Times New Roman" w:hAnsi="Times New Roman" w:cs="Times New Roman"/>
                <w:b w:val="0"/>
                <w:color w:val="000000" w:themeColor="text1"/>
                <w:u w:val="none"/>
              </w:rPr>
              <w:t>1</w:t>
            </w:r>
          </w:p>
        </w:tc>
        <w:tc>
          <w:tcPr>
            <w:tcW w:w="343" w:type="dxa"/>
            <w:tcBorders>
              <w:top w:val="nil"/>
              <w:left w:val="nil"/>
              <w:bottom w:val="single" w:sz="4" w:space="0" w:color="auto"/>
              <w:right w:val="single" w:sz="4" w:space="0" w:color="auto"/>
            </w:tcBorders>
            <w:shd w:val="clear" w:color="auto" w:fill="auto"/>
            <w:noWrap/>
            <w:vAlign w:val="center"/>
            <w:hideMark/>
          </w:tcPr>
          <w:p w:rsidR="00106355" w:rsidRPr="00C531DD" w:rsidRDefault="00106355" w:rsidP="001847FF">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76" w:type="dxa"/>
            <w:tcBorders>
              <w:top w:val="nil"/>
              <w:left w:val="nil"/>
              <w:bottom w:val="single" w:sz="4" w:space="0" w:color="auto"/>
              <w:right w:val="single" w:sz="4" w:space="0" w:color="auto"/>
            </w:tcBorders>
            <w:shd w:val="clear" w:color="auto" w:fill="auto"/>
            <w:noWrap/>
            <w:vAlign w:val="center"/>
            <w:hideMark/>
          </w:tcPr>
          <w:p w:rsidR="00106355" w:rsidRPr="00C531DD" w:rsidRDefault="00106355" w:rsidP="001847FF">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5" w:type="dxa"/>
            <w:tcBorders>
              <w:top w:val="nil"/>
              <w:left w:val="nil"/>
              <w:bottom w:val="single" w:sz="4" w:space="0" w:color="auto"/>
              <w:right w:val="single" w:sz="4" w:space="0" w:color="auto"/>
            </w:tcBorders>
            <w:shd w:val="clear" w:color="auto" w:fill="auto"/>
            <w:noWrap/>
            <w:vAlign w:val="center"/>
            <w:hideMark/>
          </w:tcPr>
          <w:p w:rsidR="00106355" w:rsidRPr="00C531DD" w:rsidRDefault="00106355" w:rsidP="001847FF">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33" w:type="dxa"/>
            <w:tcBorders>
              <w:top w:val="nil"/>
              <w:left w:val="nil"/>
              <w:bottom w:val="single" w:sz="4" w:space="0" w:color="auto"/>
              <w:right w:val="single" w:sz="4" w:space="0" w:color="auto"/>
            </w:tcBorders>
            <w:shd w:val="clear" w:color="auto" w:fill="auto"/>
            <w:noWrap/>
            <w:vAlign w:val="center"/>
            <w:hideMark/>
          </w:tcPr>
          <w:p w:rsidR="00106355" w:rsidRPr="00C531DD" w:rsidRDefault="00106355" w:rsidP="001847FF">
            <w:pPr>
              <w:tabs>
                <w:tab w:val="clear" w:pos="3899"/>
              </w:tabs>
              <w:jc w:val="center"/>
              <w:rPr>
                <w:rFonts w:ascii="Times New Roman" w:hAnsi="Times New Roman" w:cs="Times New Roman"/>
                <w:b w:val="0"/>
                <w:color w:val="000000" w:themeColor="text1"/>
                <w:u w:val="none"/>
              </w:rPr>
            </w:pPr>
          </w:p>
        </w:tc>
        <w:tc>
          <w:tcPr>
            <w:tcW w:w="334" w:type="dxa"/>
            <w:tcBorders>
              <w:top w:val="nil"/>
              <w:left w:val="nil"/>
              <w:bottom w:val="single" w:sz="4" w:space="0" w:color="auto"/>
              <w:right w:val="single" w:sz="4" w:space="0" w:color="auto"/>
            </w:tcBorders>
            <w:shd w:val="clear" w:color="auto" w:fill="auto"/>
            <w:noWrap/>
            <w:vAlign w:val="center"/>
            <w:hideMark/>
          </w:tcPr>
          <w:p w:rsidR="00106355" w:rsidRPr="00C531DD" w:rsidRDefault="00106355" w:rsidP="001847FF">
            <w:pPr>
              <w:tabs>
                <w:tab w:val="clear" w:pos="3899"/>
              </w:tabs>
              <w:jc w:val="center"/>
              <w:rPr>
                <w:rFonts w:ascii="Times New Roman" w:hAnsi="Times New Roman" w:cs="Times New Roman"/>
                <w:b w:val="0"/>
                <w:color w:val="000000" w:themeColor="text1"/>
                <w:u w:val="none"/>
              </w:rPr>
            </w:pPr>
          </w:p>
        </w:tc>
        <w:tc>
          <w:tcPr>
            <w:tcW w:w="333" w:type="dxa"/>
            <w:tcBorders>
              <w:top w:val="nil"/>
              <w:left w:val="nil"/>
              <w:bottom w:val="single" w:sz="4" w:space="0" w:color="auto"/>
              <w:right w:val="single" w:sz="4" w:space="0" w:color="auto"/>
            </w:tcBorders>
            <w:shd w:val="clear" w:color="auto" w:fill="auto"/>
            <w:noWrap/>
            <w:vAlign w:val="center"/>
            <w:hideMark/>
          </w:tcPr>
          <w:p w:rsidR="00106355" w:rsidRPr="00C531DD" w:rsidRDefault="00106355" w:rsidP="001847FF">
            <w:pPr>
              <w:tabs>
                <w:tab w:val="clear" w:pos="3899"/>
              </w:tabs>
              <w:jc w:val="center"/>
              <w:rPr>
                <w:rFonts w:ascii="Times New Roman" w:hAnsi="Times New Roman" w:cs="Times New Roman"/>
                <w:b w:val="0"/>
                <w:color w:val="000000" w:themeColor="text1"/>
                <w:u w:val="none"/>
              </w:rPr>
            </w:pPr>
          </w:p>
        </w:tc>
        <w:tc>
          <w:tcPr>
            <w:tcW w:w="324" w:type="dxa"/>
            <w:tcBorders>
              <w:top w:val="nil"/>
              <w:left w:val="nil"/>
              <w:bottom w:val="single" w:sz="4" w:space="0" w:color="auto"/>
              <w:right w:val="single" w:sz="4" w:space="0" w:color="auto"/>
            </w:tcBorders>
            <w:shd w:val="clear" w:color="auto" w:fill="auto"/>
            <w:vAlign w:val="center"/>
            <w:hideMark/>
          </w:tcPr>
          <w:p w:rsidR="00106355" w:rsidRPr="00C531DD" w:rsidRDefault="00106355" w:rsidP="001847FF">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106355" w:rsidRPr="00C531DD" w:rsidRDefault="00106355" w:rsidP="001847FF">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4" w:type="dxa"/>
            <w:tcBorders>
              <w:top w:val="nil"/>
              <w:left w:val="nil"/>
              <w:bottom w:val="single" w:sz="4" w:space="0" w:color="auto"/>
              <w:right w:val="single" w:sz="4" w:space="0" w:color="auto"/>
            </w:tcBorders>
            <w:shd w:val="clear" w:color="000000" w:fill="F2DDDC"/>
            <w:noWrap/>
            <w:vAlign w:val="center"/>
            <w:hideMark/>
          </w:tcPr>
          <w:p w:rsidR="00106355" w:rsidRPr="00C531DD" w:rsidRDefault="00106355"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24</w:t>
            </w:r>
          </w:p>
        </w:tc>
        <w:tc>
          <w:tcPr>
            <w:tcW w:w="376" w:type="dxa"/>
            <w:tcBorders>
              <w:top w:val="nil"/>
              <w:left w:val="nil"/>
              <w:bottom w:val="single" w:sz="4" w:space="0" w:color="auto"/>
              <w:right w:val="single" w:sz="4" w:space="0" w:color="auto"/>
            </w:tcBorders>
            <w:shd w:val="clear" w:color="auto" w:fill="auto"/>
            <w:noWrap/>
            <w:vAlign w:val="center"/>
            <w:hideMark/>
          </w:tcPr>
          <w:p w:rsidR="00106355" w:rsidRPr="00C531DD" w:rsidRDefault="000A7EE4"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8</w:t>
            </w:r>
          </w:p>
        </w:tc>
        <w:tc>
          <w:tcPr>
            <w:tcW w:w="376" w:type="dxa"/>
            <w:tcBorders>
              <w:top w:val="nil"/>
              <w:left w:val="nil"/>
              <w:bottom w:val="single" w:sz="4" w:space="0" w:color="auto"/>
              <w:right w:val="single" w:sz="4" w:space="0" w:color="auto"/>
            </w:tcBorders>
            <w:shd w:val="clear" w:color="auto" w:fill="auto"/>
            <w:noWrap/>
            <w:vAlign w:val="center"/>
            <w:hideMark/>
          </w:tcPr>
          <w:p w:rsidR="00106355" w:rsidRPr="00C531DD" w:rsidRDefault="00106355"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437" w:type="dxa"/>
            <w:tcBorders>
              <w:top w:val="nil"/>
              <w:left w:val="nil"/>
              <w:bottom w:val="single" w:sz="4" w:space="0" w:color="auto"/>
              <w:right w:val="single" w:sz="4" w:space="0" w:color="auto"/>
            </w:tcBorders>
            <w:shd w:val="clear" w:color="auto" w:fill="auto"/>
            <w:noWrap/>
            <w:vAlign w:val="center"/>
            <w:hideMark/>
          </w:tcPr>
          <w:p w:rsidR="00106355" w:rsidRPr="00C531DD" w:rsidRDefault="000A7EE4"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r w:rsidR="00106355" w:rsidRPr="00C531DD">
              <w:rPr>
                <w:rFonts w:ascii="Times New Roman" w:hAnsi="Times New Roman" w:cs="Times New Roman"/>
                <w:b w:val="0"/>
                <w:color w:val="000000" w:themeColor="text1"/>
                <w:u w:val="none"/>
              </w:rPr>
              <w:t> </w:t>
            </w:r>
          </w:p>
        </w:tc>
        <w:tc>
          <w:tcPr>
            <w:tcW w:w="437" w:type="dxa"/>
            <w:tcBorders>
              <w:top w:val="nil"/>
              <w:left w:val="nil"/>
              <w:bottom w:val="single" w:sz="4" w:space="0" w:color="auto"/>
              <w:right w:val="single" w:sz="4" w:space="0" w:color="auto"/>
            </w:tcBorders>
            <w:shd w:val="clear" w:color="auto" w:fill="auto"/>
            <w:noWrap/>
            <w:vAlign w:val="center"/>
            <w:hideMark/>
          </w:tcPr>
          <w:p w:rsidR="00106355" w:rsidRPr="00C531DD" w:rsidRDefault="00106355"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76" w:type="dxa"/>
            <w:tcBorders>
              <w:top w:val="nil"/>
              <w:left w:val="nil"/>
              <w:bottom w:val="single" w:sz="4" w:space="0" w:color="auto"/>
              <w:right w:val="single" w:sz="4" w:space="0" w:color="auto"/>
            </w:tcBorders>
            <w:shd w:val="clear" w:color="auto" w:fill="auto"/>
            <w:noWrap/>
            <w:vAlign w:val="center"/>
            <w:hideMark/>
          </w:tcPr>
          <w:p w:rsidR="00106355" w:rsidRPr="00C531DD" w:rsidRDefault="00106355"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106355" w:rsidRPr="00C531DD" w:rsidRDefault="00106355"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106355" w:rsidRPr="00C531DD" w:rsidRDefault="00106355"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4" w:type="dxa"/>
            <w:tcBorders>
              <w:top w:val="nil"/>
              <w:left w:val="nil"/>
              <w:bottom w:val="single" w:sz="4" w:space="0" w:color="auto"/>
              <w:right w:val="single" w:sz="4" w:space="0" w:color="auto"/>
            </w:tcBorders>
            <w:shd w:val="clear" w:color="auto" w:fill="auto"/>
            <w:noWrap/>
            <w:vAlign w:val="center"/>
            <w:hideMark/>
          </w:tcPr>
          <w:p w:rsidR="00106355" w:rsidRPr="00C531DD" w:rsidRDefault="00106355"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106355" w:rsidRPr="00C531DD" w:rsidRDefault="00106355"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106355" w:rsidRPr="00C531DD" w:rsidRDefault="00106355"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000000" w:fill="F2DDDC"/>
            <w:noWrap/>
            <w:vAlign w:val="center"/>
            <w:hideMark/>
          </w:tcPr>
          <w:p w:rsidR="00106355" w:rsidRPr="00C531DD" w:rsidRDefault="00106355"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16</w:t>
            </w:r>
          </w:p>
        </w:tc>
        <w:tc>
          <w:tcPr>
            <w:tcW w:w="324" w:type="dxa"/>
            <w:tcBorders>
              <w:top w:val="nil"/>
              <w:left w:val="nil"/>
              <w:bottom w:val="single" w:sz="4" w:space="0" w:color="auto"/>
              <w:right w:val="single" w:sz="4" w:space="0" w:color="auto"/>
            </w:tcBorders>
            <w:shd w:val="clear" w:color="000000" w:fill="E5E0EC"/>
            <w:noWrap/>
            <w:vAlign w:val="center"/>
            <w:hideMark/>
          </w:tcPr>
          <w:p w:rsidR="00106355" w:rsidRPr="00C531DD" w:rsidRDefault="00106355"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40</w:t>
            </w:r>
          </w:p>
        </w:tc>
      </w:tr>
      <w:tr w:rsidR="000369DA" w:rsidRPr="00C531DD" w:rsidTr="00573719">
        <w:trPr>
          <w:trHeight w:val="330"/>
          <w:jc w:val="center"/>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10</w:t>
            </w:r>
          </w:p>
        </w:tc>
        <w:tc>
          <w:tcPr>
            <w:tcW w:w="1670" w:type="dxa"/>
            <w:tcBorders>
              <w:top w:val="nil"/>
              <w:left w:val="nil"/>
              <w:bottom w:val="single" w:sz="4" w:space="0" w:color="auto"/>
              <w:right w:val="single" w:sz="4" w:space="0" w:color="auto"/>
            </w:tcBorders>
            <w:shd w:val="clear" w:color="auto" w:fill="auto"/>
            <w:noWrap/>
            <w:vAlign w:val="center"/>
            <w:hideMark/>
          </w:tcPr>
          <w:p w:rsidR="00BD3C96" w:rsidRPr="000218C3" w:rsidRDefault="000218C3" w:rsidP="00BD3C96">
            <w:pPr>
              <w:tabs>
                <w:tab w:val="clear" w:pos="3899"/>
              </w:tabs>
              <w:rPr>
                <w:rFonts w:ascii="Times New Roman" w:hAnsi="Times New Roman" w:cs="Times New Roman"/>
                <w:b w:val="0"/>
                <w:color w:val="000000" w:themeColor="text1"/>
                <w:u w:val="none"/>
                <w:lang w:val="sr-Cyrl-BA"/>
              </w:rPr>
            </w:pPr>
            <w:r>
              <w:rPr>
                <w:rFonts w:ascii="Times New Roman" w:hAnsi="Times New Roman" w:cs="Times New Roman"/>
                <w:b w:val="0"/>
                <w:color w:val="000000" w:themeColor="text1"/>
                <w:u w:val="none"/>
                <w:lang w:val="sr-Cyrl-BA"/>
              </w:rPr>
              <w:t>Тијана М.</w:t>
            </w:r>
          </w:p>
        </w:tc>
        <w:tc>
          <w:tcPr>
            <w:tcW w:w="293" w:type="dxa"/>
            <w:tcBorders>
              <w:top w:val="nil"/>
              <w:left w:val="nil"/>
              <w:bottom w:val="single" w:sz="4" w:space="0" w:color="auto"/>
              <w:right w:val="single" w:sz="4" w:space="0" w:color="auto"/>
            </w:tcBorders>
            <w:shd w:val="clear" w:color="auto" w:fill="auto"/>
            <w:noWrap/>
            <w:vAlign w:val="center"/>
            <w:hideMark/>
          </w:tcPr>
          <w:p w:rsidR="00BD3C96" w:rsidRPr="00C531DD" w:rsidRDefault="001847FF"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20</w:t>
            </w:r>
          </w:p>
        </w:tc>
        <w:tc>
          <w:tcPr>
            <w:tcW w:w="400" w:type="dxa"/>
            <w:tcBorders>
              <w:top w:val="nil"/>
              <w:left w:val="nil"/>
              <w:bottom w:val="single" w:sz="4" w:space="0" w:color="auto"/>
              <w:right w:val="single" w:sz="4" w:space="0" w:color="auto"/>
            </w:tcBorders>
            <w:shd w:val="clear" w:color="auto" w:fill="auto"/>
            <w:noWrap/>
            <w:vAlign w:val="center"/>
          </w:tcPr>
          <w:p w:rsidR="00BD3C96" w:rsidRPr="00C531DD" w:rsidRDefault="00BD3C96" w:rsidP="00BD3C96">
            <w:pPr>
              <w:tabs>
                <w:tab w:val="clear" w:pos="3899"/>
              </w:tabs>
              <w:jc w:val="center"/>
              <w:rPr>
                <w:rFonts w:ascii="Times New Roman" w:hAnsi="Times New Roman" w:cs="Times New Roman"/>
                <w:b w:val="0"/>
                <w:color w:val="000000" w:themeColor="text1"/>
                <w:u w:val="none"/>
              </w:rPr>
            </w:pPr>
          </w:p>
        </w:tc>
        <w:tc>
          <w:tcPr>
            <w:tcW w:w="325" w:type="dxa"/>
            <w:tcBorders>
              <w:top w:val="nil"/>
              <w:left w:val="nil"/>
              <w:bottom w:val="single" w:sz="4" w:space="0" w:color="auto"/>
              <w:right w:val="single" w:sz="4" w:space="0" w:color="auto"/>
            </w:tcBorders>
            <w:shd w:val="clear" w:color="auto" w:fill="auto"/>
            <w:noWrap/>
            <w:vAlign w:val="center"/>
          </w:tcPr>
          <w:p w:rsidR="00BD3C96" w:rsidRPr="00C531DD" w:rsidRDefault="00BD3C96" w:rsidP="00BD3C96">
            <w:pPr>
              <w:tabs>
                <w:tab w:val="clear" w:pos="3899"/>
              </w:tabs>
              <w:jc w:val="center"/>
              <w:rPr>
                <w:rFonts w:ascii="Times New Roman" w:hAnsi="Times New Roman" w:cs="Times New Roman"/>
                <w:b w:val="0"/>
                <w:color w:val="000000" w:themeColor="text1"/>
                <w:u w:val="none"/>
              </w:rPr>
            </w:pPr>
          </w:p>
        </w:tc>
        <w:tc>
          <w:tcPr>
            <w:tcW w:w="325"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43"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p>
        </w:tc>
        <w:tc>
          <w:tcPr>
            <w:tcW w:w="325"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33"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34" w:type="dxa"/>
            <w:tcBorders>
              <w:top w:val="nil"/>
              <w:left w:val="nil"/>
              <w:bottom w:val="single" w:sz="4" w:space="0" w:color="auto"/>
              <w:right w:val="single" w:sz="4" w:space="0" w:color="auto"/>
            </w:tcBorders>
            <w:shd w:val="clear" w:color="auto" w:fill="auto"/>
            <w:noWrap/>
            <w:vAlign w:val="center"/>
            <w:hideMark/>
          </w:tcPr>
          <w:p w:rsidR="00BD3C96" w:rsidRPr="00C531DD" w:rsidRDefault="004C0EFE"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r w:rsidR="00BD3C96" w:rsidRPr="00C531DD">
              <w:rPr>
                <w:rFonts w:ascii="Times New Roman" w:hAnsi="Times New Roman" w:cs="Times New Roman"/>
                <w:b w:val="0"/>
                <w:color w:val="000000" w:themeColor="text1"/>
                <w:u w:val="none"/>
              </w:rPr>
              <w:t> </w:t>
            </w:r>
          </w:p>
        </w:tc>
        <w:tc>
          <w:tcPr>
            <w:tcW w:w="333"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r w:rsidR="004C0EFE"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4" w:type="dxa"/>
            <w:tcBorders>
              <w:top w:val="nil"/>
              <w:left w:val="nil"/>
              <w:bottom w:val="single" w:sz="4" w:space="0" w:color="auto"/>
              <w:right w:val="single" w:sz="4" w:space="0" w:color="auto"/>
            </w:tcBorders>
            <w:shd w:val="clear" w:color="000000" w:fill="F2DDDC"/>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24</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7D4533"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9</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437"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p>
        </w:tc>
        <w:tc>
          <w:tcPr>
            <w:tcW w:w="437"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000000" w:fill="F2DDDC"/>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16</w:t>
            </w:r>
          </w:p>
        </w:tc>
        <w:tc>
          <w:tcPr>
            <w:tcW w:w="324" w:type="dxa"/>
            <w:tcBorders>
              <w:top w:val="nil"/>
              <w:left w:val="nil"/>
              <w:bottom w:val="single" w:sz="4" w:space="0" w:color="auto"/>
              <w:right w:val="single" w:sz="4" w:space="0" w:color="auto"/>
            </w:tcBorders>
            <w:shd w:val="clear" w:color="000000" w:fill="E5E0EC"/>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40</w:t>
            </w:r>
          </w:p>
        </w:tc>
      </w:tr>
      <w:tr w:rsidR="000369DA" w:rsidRPr="00C531DD" w:rsidTr="00573719">
        <w:trPr>
          <w:trHeight w:val="330"/>
          <w:jc w:val="center"/>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11</w:t>
            </w:r>
          </w:p>
        </w:tc>
        <w:tc>
          <w:tcPr>
            <w:tcW w:w="1670"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Радованчев М.</w:t>
            </w:r>
          </w:p>
        </w:tc>
        <w:tc>
          <w:tcPr>
            <w:tcW w:w="293"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1609FE">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r w:rsidR="007D4533" w:rsidRPr="00C531DD">
              <w:rPr>
                <w:rFonts w:ascii="Times New Roman" w:hAnsi="Times New Roman" w:cs="Times New Roman"/>
                <w:b w:val="0"/>
                <w:color w:val="000000" w:themeColor="text1"/>
                <w:u w:val="none"/>
              </w:rPr>
              <w:t>8</w:t>
            </w:r>
          </w:p>
        </w:tc>
        <w:tc>
          <w:tcPr>
            <w:tcW w:w="400"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5"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5"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r w:rsidR="007D4533" w:rsidRPr="00C531DD">
              <w:rPr>
                <w:rFonts w:ascii="Times New Roman" w:hAnsi="Times New Roman" w:cs="Times New Roman"/>
                <w:b w:val="0"/>
                <w:color w:val="000000" w:themeColor="text1"/>
                <w:u w:val="none"/>
              </w:rPr>
              <w:t>1</w:t>
            </w:r>
          </w:p>
        </w:tc>
        <w:tc>
          <w:tcPr>
            <w:tcW w:w="343"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1609FE"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5"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33"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p>
        </w:tc>
        <w:tc>
          <w:tcPr>
            <w:tcW w:w="33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33"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r w:rsidR="001609FE"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4" w:type="dxa"/>
            <w:tcBorders>
              <w:top w:val="nil"/>
              <w:left w:val="nil"/>
              <w:bottom w:val="single" w:sz="4" w:space="0" w:color="auto"/>
              <w:right w:val="single" w:sz="4" w:space="0" w:color="auto"/>
            </w:tcBorders>
            <w:shd w:val="clear" w:color="000000" w:fill="F2DDDC"/>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24</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1609FE"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9</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437"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p>
        </w:tc>
        <w:tc>
          <w:tcPr>
            <w:tcW w:w="437"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000000" w:fill="F2DDDC"/>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16</w:t>
            </w:r>
          </w:p>
        </w:tc>
        <w:tc>
          <w:tcPr>
            <w:tcW w:w="324" w:type="dxa"/>
            <w:tcBorders>
              <w:top w:val="nil"/>
              <w:left w:val="nil"/>
              <w:bottom w:val="single" w:sz="4" w:space="0" w:color="auto"/>
              <w:right w:val="single" w:sz="4" w:space="0" w:color="auto"/>
            </w:tcBorders>
            <w:shd w:val="clear" w:color="000000" w:fill="E5E0EC"/>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40</w:t>
            </w:r>
          </w:p>
        </w:tc>
      </w:tr>
      <w:tr w:rsidR="000369DA" w:rsidRPr="00C531DD" w:rsidTr="00573719">
        <w:trPr>
          <w:trHeight w:val="330"/>
          <w:jc w:val="center"/>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rsidR="009F5B97" w:rsidRPr="00C531DD" w:rsidRDefault="009F5B97"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12</w:t>
            </w:r>
          </w:p>
        </w:tc>
        <w:tc>
          <w:tcPr>
            <w:tcW w:w="1670" w:type="dxa"/>
            <w:tcBorders>
              <w:top w:val="nil"/>
              <w:left w:val="nil"/>
              <w:bottom w:val="single" w:sz="4" w:space="0" w:color="auto"/>
              <w:right w:val="single" w:sz="4" w:space="0" w:color="auto"/>
            </w:tcBorders>
            <w:shd w:val="clear" w:color="auto" w:fill="auto"/>
            <w:noWrap/>
            <w:vAlign w:val="center"/>
            <w:hideMark/>
          </w:tcPr>
          <w:p w:rsidR="009F5B97" w:rsidRPr="00C531DD" w:rsidRDefault="009F5B97" w:rsidP="00BD3C96">
            <w:pPr>
              <w:tabs>
                <w:tab w:val="clear" w:pos="3899"/>
              </w:tabs>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Родић Д.</w:t>
            </w:r>
          </w:p>
        </w:tc>
        <w:tc>
          <w:tcPr>
            <w:tcW w:w="293" w:type="dxa"/>
            <w:tcBorders>
              <w:top w:val="nil"/>
              <w:left w:val="nil"/>
              <w:bottom w:val="single" w:sz="4" w:space="0" w:color="auto"/>
              <w:right w:val="single" w:sz="4" w:space="0" w:color="auto"/>
            </w:tcBorders>
            <w:shd w:val="clear" w:color="auto" w:fill="auto"/>
            <w:noWrap/>
            <w:vAlign w:val="center"/>
            <w:hideMark/>
          </w:tcPr>
          <w:p w:rsidR="009F5B97" w:rsidRPr="00C531DD" w:rsidRDefault="009F5B97"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18</w:t>
            </w:r>
          </w:p>
        </w:tc>
        <w:tc>
          <w:tcPr>
            <w:tcW w:w="400" w:type="dxa"/>
            <w:tcBorders>
              <w:top w:val="nil"/>
              <w:left w:val="nil"/>
              <w:bottom w:val="single" w:sz="4" w:space="0" w:color="auto"/>
              <w:right w:val="single" w:sz="4" w:space="0" w:color="auto"/>
            </w:tcBorders>
            <w:shd w:val="clear" w:color="auto" w:fill="auto"/>
            <w:noWrap/>
            <w:vAlign w:val="center"/>
            <w:hideMark/>
          </w:tcPr>
          <w:p w:rsidR="009F5B97" w:rsidRPr="00C531DD" w:rsidRDefault="009F5B97" w:rsidP="005F0B51">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5" w:type="dxa"/>
            <w:tcBorders>
              <w:top w:val="nil"/>
              <w:left w:val="nil"/>
              <w:bottom w:val="single" w:sz="4" w:space="0" w:color="auto"/>
              <w:right w:val="single" w:sz="4" w:space="0" w:color="auto"/>
            </w:tcBorders>
            <w:shd w:val="clear" w:color="auto" w:fill="auto"/>
            <w:noWrap/>
            <w:vAlign w:val="center"/>
            <w:hideMark/>
          </w:tcPr>
          <w:p w:rsidR="009F5B97" w:rsidRPr="00C531DD" w:rsidRDefault="009F5B97" w:rsidP="005F0B51">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5" w:type="dxa"/>
            <w:tcBorders>
              <w:top w:val="nil"/>
              <w:left w:val="nil"/>
              <w:bottom w:val="single" w:sz="4" w:space="0" w:color="auto"/>
              <w:right w:val="single" w:sz="4" w:space="0" w:color="auto"/>
            </w:tcBorders>
            <w:shd w:val="clear" w:color="auto" w:fill="auto"/>
            <w:noWrap/>
            <w:vAlign w:val="center"/>
            <w:hideMark/>
          </w:tcPr>
          <w:p w:rsidR="009F5B97" w:rsidRPr="00C531DD" w:rsidRDefault="009F5B97" w:rsidP="005F0B51">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43" w:type="dxa"/>
            <w:tcBorders>
              <w:top w:val="nil"/>
              <w:left w:val="nil"/>
              <w:bottom w:val="single" w:sz="4" w:space="0" w:color="auto"/>
              <w:right w:val="single" w:sz="4" w:space="0" w:color="auto"/>
            </w:tcBorders>
            <w:shd w:val="clear" w:color="auto" w:fill="auto"/>
            <w:noWrap/>
            <w:vAlign w:val="center"/>
            <w:hideMark/>
          </w:tcPr>
          <w:p w:rsidR="009F5B97" w:rsidRPr="00C531DD" w:rsidRDefault="009F5B97" w:rsidP="005F0B51">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76" w:type="dxa"/>
            <w:tcBorders>
              <w:top w:val="nil"/>
              <w:left w:val="nil"/>
              <w:bottom w:val="single" w:sz="4" w:space="0" w:color="auto"/>
              <w:right w:val="single" w:sz="4" w:space="0" w:color="auto"/>
            </w:tcBorders>
            <w:shd w:val="clear" w:color="auto" w:fill="auto"/>
            <w:noWrap/>
            <w:vAlign w:val="center"/>
            <w:hideMark/>
          </w:tcPr>
          <w:p w:rsidR="009F5B97" w:rsidRPr="00C531DD" w:rsidRDefault="009F5B97" w:rsidP="005F0B51">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5" w:type="dxa"/>
            <w:tcBorders>
              <w:top w:val="nil"/>
              <w:left w:val="nil"/>
              <w:bottom w:val="single" w:sz="4" w:space="0" w:color="auto"/>
              <w:right w:val="single" w:sz="4" w:space="0" w:color="auto"/>
            </w:tcBorders>
            <w:shd w:val="clear" w:color="auto" w:fill="auto"/>
            <w:noWrap/>
            <w:vAlign w:val="center"/>
            <w:hideMark/>
          </w:tcPr>
          <w:p w:rsidR="009F5B97" w:rsidRPr="00C531DD" w:rsidRDefault="009F5B97" w:rsidP="005F0B51">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33" w:type="dxa"/>
            <w:tcBorders>
              <w:top w:val="nil"/>
              <w:left w:val="nil"/>
              <w:bottom w:val="single" w:sz="4" w:space="0" w:color="auto"/>
              <w:right w:val="single" w:sz="4" w:space="0" w:color="auto"/>
            </w:tcBorders>
            <w:shd w:val="clear" w:color="auto" w:fill="auto"/>
            <w:noWrap/>
            <w:vAlign w:val="center"/>
            <w:hideMark/>
          </w:tcPr>
          <w:p w:rsidR="009F5B97" w:rsidRPr="00C531DD" w:rsidRDefault="007D4533" w:rsidP="005F0B51">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34" w:type="dxa"/>
            <w:tcBorders>
              <w:top w:val="nil"/>
              <w:left w:val="nil"/>
              <w:bottom w:val="single" w:sz="4" w:space="0" w:color="auto"/>
              <w:right w:val="single" w:sz="4" w:space="0" w:color="auto"/>
            </w:tcBorders>
            <w:shd w:val="clear" w:color="auto" w:fill="auto"/>
            <w:noWrap/>
            <w:vAlign w:val="center"/>
            <w:hideMark/>
          </w:tcPr>
          <w:p w:rsidR="009F5B97" w:rsidRPr="00C531DD" w:rsidRDefault="009F5B97" w:rsidP="005F0B51">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33" w:type="dxa"/>
            <w:tcBorders>
              <w:top w:val="nil"/>
              <w:left w:val="nil"/>
              <w:bottom w:val="single" w:sz="4" w:space="0" w:color="auto"/>
              <w:right w:val="single" w:sz="4" w:space="0" w:color="auto"/>
            </w:tcBorders>
            <w:shd w:val="clear" w:color="auto" w:fill="auto"/>
            <w:noWrap/>
            <w:vAlign w:val="center"/>
            <w:hideMark/>
          </w:tcPr>
          <w:p w:rsidR="009F5B97" w:rsidRPr="00C531DD" w:rsidRDefault="009F5B97" w:rsidP="005F0B51">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r w:rsidR="007D4533"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vAlign w:val="center"/>
            <w:hideMark/>
          </w:tcPr>
          <w:p w:rsidR="009F5B97" w:rsidRPr="00C531DD" w:rsidRDefault="009F5B97" w:rsidP="005F0B51">
            <w:pPr>
              <w:tabs>
                <w:tab w:val="clear" w:pos="3899"/>
              </w:tabs>
              <w:jc w:val="center"/>
              <w:rPr>
                <w:rFonts w:ascii="Times New Roman" w:hAnsi="Times New Roman" w:cs="Times New Roman"/>
                <w:b w:val="0"/>
                <w:color w:val="000000" w:themeColor="text1"/>
                <w:u w:val="none"/>
              </w:rPr>
            </w:pPr>
          </w:p>
        </w:tc>
        <w:tc>
          <w:tcPr>
            <w:tcW w:w="324" w:type="dxa"/>
            <w:tcBorders>
              <w:top w:val="nil"/>
              <w:left w:val="nil"/>
              <w:bottom w:val="single" w:sz="4" w:space="0" w:color="auto"/>
              <w:right w:val="single" w:sz="4" w:space="0" w:color="auto"/>
            </w:tcBorders>
            <w:shd w:val="clear" w:color="auto" w:fill="auto"/>
            <w:noWrap/>
            <w:vAlign w:val="center"/>
            <w:hideMark/>
          </w:tcPr>
          <w:p w:rsidR="009F5B97" w:rsidRPr="00C531DD" w:rsidRDefault="009F5B97" w:rsidP="005F0B51">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4" w:type="dxa"/>
            <w:tcBorders>
              <w:top w:val="nil"/>
              <w:left w:val="nil"/>
              <w:bottom w:val="single" w:sz="4" w:space="0" w:color="auto"/>
              <w:right w:val="single" w:sz="4" w:space="0" w:color="auto"/>
            </w:tcBorders>
            <w:shd w:val="clear" w:color="000000" w:fill="F2DDDC"/>
            <w:noWrap/>
            <w:vAlign w:val="center"/>
            <w:hideMark/>
          </w:tcPr>
          <w:p w:rsidR="009F5B97" w:rsidRPr="00C531DD" w:rsidRDefault="009F5B97"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24</w:t>
            </w:r>
          </w:p>
        </w:tc>
        <w:tc>
          <w:tcPr>
            <w:tcW w:w="376" w:type="dxa"/>
            <w:tcBorders>
              <w:top w:val="nil"/>
              <w:left w:val="nil"/>
              <w:bottom w:val="single" w:sz="4" w:space="0" w:color="auto"/>
              <w:right w:val="single" w:sz="4" w:space="0" w:color="auto"/>
            </w:tcBorders>
            <w:shd w:val="clear" w:color="auto" w:fill="auto"/>
            <w:noWrap/>
            <w:vAlign w:val="center"/>
            <w:hideMark/>
          </w:tcPr>
          <w:p w:rsidR="009F5B97" w:rsidRPr="00C531DD" w:rsidRDefault="00EC69FB"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9</w:t>
            </w:r>
          </w:p>
        </w:tc>
        <w:tc>
          <w:tcPr>
            <w:tcW w:w="376" w:type="dxa"/>
            <w:tcBorders>
              <w:top w:val="nil"/>
              <w:left w:val="nil"/>
              <w:bottom w:val="single" w:sz="4" w:space="0" w:color="auto"/>
              <w:right w:val="single" w:sz="4" w:space="0" w:color="auto"/>
            </w:tcBorders>
            <w:shd w:val="clear" w:color="auto" w:fill="auto"/>
            <w:noWrap/>
            <w:vAlign w:val="center"/>
            <w:hideMark/>
          </w:tcPr>
          <w:p w:rsidR="009F5B97" w:rsidRPr="00C531DD" w:rsidRDefault="009F5B97"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437" w:type="dxa"/>
            <w:tcBorders>
              <w:top w:val="nil"/>
              <w:left w:val="nil"/>
              <w:bottom w:val="single" w:sz="4" w:space="0" w:color="auto"/>
              <w:right w:val="single" w:sz="4" w:space="0" w:color="auto"/>
            </w:tcBorders>
            <w:shd w:val="clear" w:color="auto" w:fill="auto"/>
            <w:noWrap/>
            <w:vAlign w:val="center"/>
            <w:hideMark/>
          </w:tcPr>
          <w:p w:rsidR="009F5B97" w:rsidRPr="00C531DD" w:rsidRDefault="009F5B97" w:rsidP="00BD3C96">
            <w:pPr>
              <w:tabs>
                <w:tab w:val="clear" w:pos="3899"/>
              </w:tabs>
              <w:jc w:val="center"/>
              <w:rPr>
                <w:rFonts w:ascii="Times New Roman" w:hAnsi="Times New Roman" w:cs="Times New Roman"/>
                <w:b w:val="0"/>
                <w:color w:val="000000" w:themeColor="text1"/>
                <w:u w:val="none"/>
              </w:rPr>
            </w:pPr>
          </w:p>
        </w:tc>
        <w:tc>
          <w:tcPr>
            <w:tcW w:w="437" w:type="dxa"/>
            <w:tcBorders>
              <w:top w:val="nil"/>
              <w:left w:val="nil"/>
              <w:bottom w:val="single" w:sz="4" w:space="0" w:color="auto"/>
              <w:right w:val="single" w:sz="4" w:space="0" w:color="auto"/>
            </w:tcBorders>
            <w:shd w:val="clear" w:color="auto" w:fill="auto"/>
            <w:noWrap/>
            <w:vAlign w:val="center"/>
            <w:hideMark/>
          </w:tcPr>
          <w:p w:rsidR="009F5B97" w:rsidRPr="00C531DD" w:rsidRDefault="009F5B97"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76" w:type="dxa"/>
            <w:tcBorders>
              <w:top w:val="nil"/>
              <w:left w:val="nil"/>
              <w:bottom w:val="single" w:sz="4" w:space="0" w:color="auto"/>
              <w:right w:val="single" w:sz="4" w:space="0" w:color="auto"/>
            </w:tcBorders>
            <w:shd w:val="clear" w:color="auto" w:fill="auto"/>
            <w:noWrap/>
            <w:vAlign w:val="center"/>
            <w:hideMark/>
          </w:tcPr>
          <w:p w:rsidR="009F5B97" w:rsidRPr="00C531DD" w:rsidRDefault="009F5B97"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9F5B97" w:rsidRPr="00C531DD" w:rsidRDefault="009F5B97"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9F5B97" w:rsidRPr="00C531DD" w:rsidRDefault="009F5B97"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4" w:type="dxa"/>
            <w:tcBorders>
              <w:top w:val="nil"/>
              <w:left w:val="nil"/>
              <w:bottom w:val="single" w:sz="4" w:space="0" w:color="auto"/>
              <w:right w:val="single" w:sz="4" w:space="0" w:color="auto"/>
            </w:tcBorders>
            <w:shd w:val="clear" w:color="auto" w:fill="auto"/>
            <w:noWrap/>
            <w:vAlign w:val="center"/>
            <w:hideMark/>
          </w:tcPr>
          <w:p w:rsidR="009F5B97" w:rsidRPr="00C531DD" w:rsidRDefault="009F5B97"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9F5B97" w:rsidRPr="00C531DD" w:rsidRDefault="009F5B97"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9F5B97" w:rsidRPr="00C531DD" w:rsidRDefault="009F5B97"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000000" w:fill="F2DDDC"/>
            <w:noWrap/>
            <w:vAlign w:val="center"/>
            <w:hideMark/>
          </w:tcPr>
          <w:p w:rsidR="009F5B97" w:rsidRPr="00C531DD" w:rsidRDefault="009F5B97"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16</w:t>
            </w:r>
          </w:p>
        </w:tc>
        <w:tc>
          <w:tcPr>
            <w:tcW w:w="324" w:type="dxa"/>
            <w:tcBorders>
              <w:top w:val="nil"/>
              <w:left w:val="nil"/>
              <w:bottom w:val="single" w:sz="4" w:space="0" w:color="auto"/>
              <w:right w:val="single" w:sz="4" w:space="0" w:color="auto"/>
            </w:tcBorders>
            <w:shd w:val="clear" w:color="000000" w:fill="E5E0EC"/>
            <w:noWrap/>
            <w:vAlign w:val="center"/>
            <w:hideMark/>
          </w:tcPr>
          <w:p w:rsidR="009F5B97" w:rsidRPr="00C531DD" w:rsidRDefault="009F5B97"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40</w:t>
            </w:r>
          </w:p>
        </w:tc>
      </w:tr>
      <w:tr w:rsidR="000369DA" w:rsidRPr="00C531DD" w:rsidTr="00573719">
        <w:trPr>
          <w:trHeight w:val="330"/>
          <w:jc w:val="center"/>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rsidR="00EC69FB" w:rsidRPr="00C531DD" w:rsidRDefault="00EC69FB"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13</w:t>
            </w:r>
          </w:p>
        </w:tc>
        <w:tc>
          <w:tcPr>
            <w:tcW w:w="1670" w:type="dxa"/>
            <w:tcBorders>
              <w:top w:val="nil"/>
              <w:left w:val="nil"/>
              <w:bottom w:val="single" w:sz="4" w:space="0" w:color="auto"/>
              <w:right w:val="single" w:sz="4" w:space="0" w:color="auto"/>
            </w:tcBorders>
            <w:shd w:val="clear" w:color="auto" w:fill="auto"/>
            <w:noWrap/>
            <w:vAlign w:val="center"/>
            <w:hideMark/>
          </w:tcPr>
          <w:p w:rsidR="00EC69FB" w:rsidRPr="00C531DD" w:rsidRDefault="00EC69FB" w:rsidP="00BD3C96">
            <w:pPr>
              <w:tabs>
                <w:tab w:val="clear" w:pos="3899"/>
              </w:tabs>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Шиповац Д.</w:t>
            </w:r>
          </w:p>
        </w:tc>
        <w:tc>
          <w:tcPr>
            <w:tcW w:w="293" w:type="dxa"/>
            <w:tcBorders>
              <w:top w:val="nil"/>
              <w:left w:val="nil"/>
              <w:bottom w:val="single" w:sz="4" w:space="0" w:color="auto"/>
              <w:right w:val="single" w:sz="4" w:space="0" w:color="auto"/>
            </w:tcBorders>
            <w:shd w:val="clear" w:color="auto" w:fill="auto"/>
            <w:noWrap/>
            <w:vAlign w:val="center"/>
            <w:hideMark/>
          </w:tcPr>
          <w:p w:rsidR="00EC69FB" w:rsidRPr="00C531DD" w:rsidRDefault="00EC69FB" w:rsidP="00EC69FB">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18</w:t>
            </w:r>
          </w:p>
        </w:tc>
        <w:tc>
          <w:tcPr>
            <w:tcW w:w="400" w:type="dxa"/>
            <w:tcBorders>
              <w:top w:val="nil"/>
              <w:left w:val="nil"/>
              <w:bottom w:val="single" w:sz="4" w:space="0" w:color="auto"/>
              <w:right w:val="single" w:sz="4" w:space="0" w:color="auto"/>
            </w:tcBorders>
            <w:shd w:val="clear" w:color="auto" w:fill="auto"/>
            <w:noWrap/>
            <w:vAlign w:val="center"/>
            <w:hideMark/>
          </w:tcPr>
          <w:p w:rsidR="00EC69FB" w:rsidRPr="00C531DD" w:rsidRDefault="00EC69FB" w:rsidP="005F0B51">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5" w:type="dxa"/>
            <w:tcBorders>
              <w:top w:val="nil"/>
              <w:left w:val="nil"/>
              <w:bottom w:val="single" w:sz="4" w:space="0" w:color="auto"/>
              <w:right w:val="single" w:sz="4" w:space="0" w:color="auto"/>
            </w:tcBorders>
            <w:shd w:val="clear" w:color="auto" w:fill="auto"/>
            <w:noWrap/>
            <w:vAlign w:val="center"/>
            <w:hideMark/>
          </w:tcPr>
          <w:p w:rsidR="00EC69FB" w:rsidRPr="00C531DD" w:rsidRDefault="00EC69FB" w:rsidP="005F0B51">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5" w:type="dxa"/>
            <w:tcBorders>
              <w:top w:val="nil"/>
              <w:left w:val="nil"/>
              <w:bottom w:val="single" w:sz="4" w:space="0" w:color="auto"/>
              <w:right w:val="single" w:sz="4" w:space="0" w:color="auto"/>
            </w:tcBorders>
            <w:shd w:val="clear" w:color="auto" w:fill="auto"/>
            <w:noWrap/>
            <w:vAlign w:val="center"/>
            <w:hideMark/>
          </w:tcPr>
          <w:p w:rsidR="00EC69FB" w:rsidRPr="00C531DD" w:rsidRDefault="007D4533" w:rsidP="005F0B51">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r w:rsidR="00EC69FB" w:rsidRPr="00C531DD">
              <w:rPr>
                <w:rFonts w:ascii="Times New Roman" w:hAnsi="Times New Roman" w:cs="Times New Roman"/>
                <w:b w:val="0"/>
                <w:color w:val="000000" w:themeColor="text1"/>
                <w:u w:val="none"/>
              </w:rPr>
              <w:t> </w:t>
            </w:r>
          </w:p>
        </w:tc>
        <w:tc>
          <w:tcPr>
            <w:tcW w:w="343" w:type="dxa"/>
            <w:tcBorders>
              <w:top w:val="nil"/>
              <w:left w:val="nil"/>
              <w:bottom w:val="single" w:sz="4" w:space="0" w:color="auto"/>
              <w:right w:val="single" w:sz="4" w:space="0" w:color="auto"/>
            </w:tcBorders>
            <w:shd w:val="clear" w:color="auto" w:fill="auto"/>
            <w:noWrap/>
            <w:vAlign w:val="center"/>
            <w:hideMark/>
          </w:tcPr>
          <w:p w:rsidR="00EC69FB" w:rsidRPr="00C531DD" w:rsidRDefault="00EC69FB" w:rsidP="005F0B51">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76" w:type="dxa"/>
            <w:tcBorders>
              <w:top w:val="nil"/>
              <w:left w:val="nil"/>
              <w:bottom w:val="single" w:sz="4" w:space="0" w:color="auto"/>
              <w:right w:val="single" w:sz="4" w:space="0" w:color="auto"/>
            </w:tcBorders>
            <w:shd w:val="clear" w:color="auto" w:fill="auto"/>
            <w:noWrap/>
            <w:vAlign w:val="center"/>
            <w:hideMark/>
          </w:tcPr>
          <w:p w:rsidR="00EC69FB" w:rsidRPr="00C531DD" w:rsidRDefault="00EC69FB" w:rsidP="005F0B51">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5" w:type="dxa"/>
            <w:tcBorders>
              <w:top w:val="nil"/>
              <w:left w:val="nil"/>
              <w:bottom w:val="single" w:sz="4" w:space="0" w:color="auto"/>
              <w:right w:val="single" w:sz="4" w:space="0" w:color="auto"/>
            </w:tcBorders>
            <w:shd w:val="clear" w:color="auto" w:fill="auto"/>
            <w:noWrap/>
            <w:vAlign w:val="center"/>
            <w:hideMark/>
          </w:tcPr>
          <w:p w:rsidR="00EC69FB" w:rsidRPr="00C531DD" w:rsidRDefault="00EC69FB" w:rsidP="005F0B51">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33" w:type="dxa"/>
            <w:tcBorders>
              <w:top w:val="nil"/>
              <w:left w:val="nil"/>
              <w:bottom w:val="single" w:sz="4" w:space="0" w:color="auto"/>
              <w:right w:val="single" w:sz="4" w:space="0" w:color="auto"/>
            </w:tcBorders>
            <w:shd w:val="clear" w:color="auto" w:fill="auto"/>
            <w:noWrap/>
            <w:vAlign w:val="center"/>
            <w:hideMark/>
          </w:tcPr>
          <w:p w:rsidR="00EC69FB" w:rsidRPr="00C531DD" w:rsidRDefault="00EC69FB" w:rsidP="005F0B51">
            <w:pPr>
              <w:tabs>
                <w:tab w:val="clear" w:pos="3899"/>
              </w:tabs>
              <w:jc w:val="center"/>
              <w:rPr>
                <w:rFonts w:ascii="Times New Roman" w:hAnsi="Times New Roman" w:cs="Times New Roman"/>
                <w:b w:val="0"/>
                <w:color w:val="000000" w:themeColor="text1"/>
                <w:u w:val="none"/>
              </w:rPr>
            </w:pPr>
          </w:p>
        </w:tc>
        <w:tc>
          <w:tcPr>
            <w:tcW w:w="334" w:type="dxa"/>
            <w:tcBorders>
              <w:top w:val="nil"/>
              <w:left w:val="nil"/>
              <w:bottom w:val="single" w:sz="4" w:space="0" w:color="auto"/>
              <w:right w:val="single" w:sz="4" w:space="0" w:color="auto"/>
            </w:tcBorders>
            <w:shd w:val="clear" w:color="auto" w:fill="auto"/>
            <w:noWrap/>
            <w:vAlign w:val="center"/>
            <w:hideMark/>
          </w:tcPr>
          <w:p w:rsidR="00EC69FB" w:rsidRPr="00C531DD" w:rsidRDefault="00EC69FB" w:rsidP="005F0B51">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33" w:type="dxa"/>
            <w:tcBorders>
              <w:top w:val="nil"/>
              <w:left w:val="nil"/>
              <w:bottom w:val="single" w:sz="4" w:space="0" w:color="auto"/>
              <w:right w:val="single" w:sz="4" w:space="0" w:color="auto"/>
            </w:tcBorders>
            <w:shd w:val="clear" w:color="auto" w:fill="auto"/>
            <w:noWrap/>
            <w:vAlign w:val="center"/>
            <w:hideMark/>
          </w:tcPr>
          <w:p w:rsidR="00EC69FB" w:rsidRPr="00C531DD" w:rsidRDefault="00EC69FB" w:rsidP="005F0B51">
            <w:pPr>
              <w:tabs>
                <w:tab w:val="clear" w:pos="3899"/>
              </w:tabs>
              <w:jc w:val="center"/>
              <w:rPr>
                <w:rFonts w:ascii="Times New Roman" w:hAnsi="Times New Roman" w:cs="Times New Roman"/>
                <w:b w:val="0"/>
                <w:color w:val="000000" w:themeColor="text1"/>
                <w:u w:val="none"/>
              </w:rPr>
            </w:pPr>
          </w:p>
        </w:tc>
        <w:tc>
          <w:tcPr>
            <w:tcW w:w="324" w:type="dxa"/>
            <w:tcBorders>
              <w:top w:val="nil"/>
              <w:left w:val="nil"/>
              <w:bottom w:val="single" w:sz="4" w:space="0" w:color="auto"/>
              <w:right w:val="single" w:sz="4" w:space="0" w:color="auto"/>
            </w:tcBorders>
            <w:shd w:val="clear" w:color="auto" w:fill="auto"/>
            <w:vAlign w:val="center"/>
            <w:hideMark/>
          </w:tcPr>
          <w:p w:rsidR="00EC69FB" w:rsidRPr="00C531DD" w:rsidRDefault="00EC69FB" w:rsidP="005F0B51">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EC69FB" w:rsidRPr="00C531DD" w:rsidRDefault="00EC69FB" w:rsidP="005F0B51">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4" w:type="dxa"/>
            <w:tcBorders>
              <w:top w:val="nil"/>
              <w:left w:val="nil"/>
              <w:bottom w:val="single" w:sz="4" w:space="0" w:color="auto"/>
              <w:right w:val="single" w:sz="4" w:space="0" w:color="auto"/>
            </w:tcBorders>
            <w:shd w:val="clear" w:color="000000" w:fill="F2DDDC"/>
            <w:noWrap/>
            <w:vAlign w:val="center"/>
            <w:hideMark/>
          </w:tcPr>
          <w:p w:rsidR="00EC69FB" w:rsidRPr="00C531DD" w:rsidRDefault="00EC69FB"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24</w:t>
            </w:r>
          </w:p>
        </w:tc>
        <w:tc>
          <w:tcPr>
            <w:tcW w:w="376" w:type="dxa"/>
            <w:tcBorders>
              <w:top w:val="nil"/>
              <w:left w:val="nil"/>
              <w:bottom w:val="single" w:sz="4" w:space="0" w:color="auto"/>
              <w:right w:val="single" w:sz="4" w:space="0" w:color="auto"/>
            </w:tcBorders>
            <w:shd w:val="clear" w:color="auto" w:fill="auto"/>
            <w:noWrap/>
            <w:vAlign w:val="center"/>
            <w:hideMark/>
          </w:tcPr>
          <w:p w:rsidR="00EC69FB" w:rsidRPr="00C531DD" w:rsidRDefault="00EC69FB"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9</w:t>
            </w:r>
          </w:p>
        </w:tc>
        <w:tc>
          <w:tcPr>
            <w:tcW w:w="376" w:type="dxa"/>
            <w:tcBorders>
              <w:top w:val="nil"/>
              <w:left w:val="nil"/>
              <w:bottom w:val="single" w:sz="4" w:space="0" w:color="auto"/>
              <w:right w:val="single" w:sz="4" w:space="0" w:color="auto"/>
            </w:tcBorders>
            <w:shd w:val="clear" w:color="auto" w:fill="auto"/>
            <w:noWrap/>
            <w:vAlign w:val="center"/>
            <w:hideMark/>
          </w:tcPr>
          <w:p w:rsidR="00EC69FB" w:rsidRPr="00C531DD" w:rsidRDefault="00EC69FB"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437" w:type="dxa"/>
            <w:tcBorders>
              <w:top w:val="nil"/>
              <w:left w:val="nil"/>
              <w:bottom w:val="single" w:sz="4" w:space="0" w:color="auto"/>
              <w:right w:val="single" w:sz="4" w:space="0" w:color="auto"/>
            </w:tcBorders>
            <w:shd w:val="clear" w:color="auto" w:fill="auto"/>
            <w:noWrap/>
            <w:vAlign w:val="center"/>
            <w:hideMark/>
          </w:tcPr>
          <w:p w:rsidR="00EC69FB" w:rsidRPr="00C531DD" w:rsidRDefault="00EC69FB"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437" w:type="dxa"/>
            <w:tcBorders>
              <w:top w:val="nil"/>
              <w:left w:val="nil"/>
              <w:bottom w:val="single" w:sz="4" w:space="0" w:color="auto"/>
              <w:right w:val="single" w:sz="4" w:space="0" w:color="auto"/>
            </w:tcBorders>
            <w:shd w:val="clear" w:color="auto" w:fill="auto"/>
            <w:noWrap/>
            <w:vAlign w:val="center"/>
            <w:hideMark/>
          </w:tcPr>
          <w:p w:rsidR="00EC69FB" w:rsidRPr="00C531DD" w:rsidRDefault="00EC69FB"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76" w:type="dxa"/>
            <w:tcBorders>
              <w:top w:val="nil"/>
              <w:left w:val="nil"/>
              <w:bottom w:val="single" w:sz="4" w:space="0" w:color="auto"/>
              <w:right w:val="single" w:sz="4" w:space="0" w:color="auto"/>
            </w:tcBorders>
            <w:shd w:val="clear" w:color="auto" w:fill="auto"/>
            <w:noWrap/>
            <w:vAlign w:val="center"/>
            <w:hideMark/>
          </w:tcPr>
          <w:p w:rsidR="00EC69FB" w:rsidRPr="00C531DD" w:rsidRDefault="00EC69FB"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EC69FB" w:rsidRPr="00C531DD" w:rsidRDefault="00EC69FB"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EC69FB" w:rsidRPr="00C531DD" w:rsidRDefault="00EC69FB"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4" w:type="dxa"/>
            <w:tcBorders>
              <w:top w:val="nil"/>
              <w:left w:val="nil"/>
              <w:bottom w:val="single" w:sz="4" w:space="0" w:color="auto"/>
              <w:right w:val="single" w:sz="4" w:space="0" w:color="auto"/>
            </w:tcBorders>
            <w:shd w:val="clear" w:color="auto" w:fill="auto"/>
            <w:noWrap/>
            <w:vAlign w:val="center"/>
            <w:hideMark/>
          </w:tcPr>
          <w:p w:rsidR="00EC69FB" w:rsidRPr="00C531DD" w:rsidRDefault="00EC69FB"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EC69FB" w:rsidRPr="00C531DD" w:rsidRDefault="00EC69FB"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EC69FB" w:rsidRPr="00C531DD" w:rsidRDefault="00EC69FB"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000000" w:fill="F2DDDC"/>
            <w:noWrap/>
            <w:vAlign w:val="center"/>
            <w:hideMark/>
          </w:tcPr>
          <w:p w:rsidR="00EC69FB" w:rsidRPr="00C531DD" w:rsidRDefault="00EC69FB"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16</w:t>
            </w:r>
          </w:p>
        </w:tc>
        <w:tc>
          <w:tcPr>
            <w:tcW w:w="324" w:type="dxa"/>
            <w:tcBorders>
              <w:top w:val="nil"/>
              <w:left w:val="nil"/>
              <w:bottom w:val="single" w:sz="4" w:space="0" w:color="auto"/>
              <w:right w:val="single" w:sz="4" w:space="0" w:color="auto"/>
            </w:tcBorders>
            <w:shd w:val="clear" w:color="000000" w:fill="E5E0EC"/>
            <w:noWrap/>
            <w:vAlign w:val="center"/>
            <w:hideMark/>
          </w:tcPr>
          <w:p w:rsidR="00EC69FB" w:rsidRPr="00C531DD" w:rsidRDefault="00EC69FB"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40</w:t>
            </w:r>
          </w:p>
        </w:tc>
      </w:tr>
      <w:tr w:rsidR="000369DA" w:rsidRPr="00C531DD" w:rsidTr="00573719">
        <w:trPr>
          <w:trHeight w:val="330"/>
          <w:jc w:val="center"/>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14</w:t>
            </w:r>
          </w:p>
        </w:tc>
        <w:tc>
          <w:tcPr>
            <w:tcW w:w="1670"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Анђеловић С.</w:t>
            </w:r>
          </w:p>
        </w:tc>
        <w:tc>
          <w:tcPr>
            <w:tcW w:w="293" w:type="dxa"/>
            <w:tcBorders>
              <w:top w:val="nil"/>
              <w:left w:val="nil"/>
              <w:bottom w:val="single" w:sz="4" w:space="0" w:color="auto"/>
              <w:right w:val="single" w:sz="4" w:space="0" w:color="auto"/>
            </w:tcBorders>
            <w:shd w:val="clear" w:color="auto" w:fill="auto"/>
            <w:noWrap/>
            <w:vAlign w:val="center"/>
            <w:hideMark/>
          </w:tcPr>
          <w:p w:rsidR="00BD3C96" w:rsidRPr="0025249A" w:rsidRDefault="0025249A" w:rsidP="00BD3C96">
            <w:pPr>
              <w:tabs>
                <w:tab w:val="clear" w:pos="3899"/>
              </w:tabs>
              <w:jc w:val="center"/>
              <w:rPr>
                <w:rFonts w:ascii="Times New Roman" w:hAnsi="Times New Roman" w:cs="Times New Roman"/>
                <w:b w:val="0"/>
                <w:color w:val="000000" w:themeColor="text1"/>
                <w:u w:val="none"/>
                <w:lang w:val="sr-Cyrl-BA"/>
              </w:rPr>
            </w:pPr>
            <w:r>
              <w:rPr>
                <w:rFonts w:ascii="Times New Roman" w:hAnsi="Times New Roman" w:cs="Times New Roman"/>
                <w:b w:val="0"/>
                <w:color w:val="000000" w:themeColor="text1"/>
                <w:u w:val="none"/>
                <w:lang w:val="sr-Cyrl-BA"/>
              </w:rPr>
              <w:t>20</w:t>
            </w:r>
          </w:p>
        </w:tc>
        <w:tc>
          <w:tcPr>
            <w:tcW w:w="400" w:type="dxa"/>
            <w:tcBorders>
              <w:top w:val="nil"/>
              <w:left w:val="nil"/>
              <w:bottom w:val="single" w:sz="4" w:space="0" w:color="auto"/>
              <w:right w:val="single" w:sz="4" w:space="0" w:color="auto"/>
            </w:tcBorders>
            <w:shd w:val="clear" w:color="auto" w:fill="auto"/>
            <w:noWrap/>
            <w:vAlign w:val="center"/>
            <w:hideMark/>
          </w:tcPr>
          <w:p w:rsidR="00BD3C96" w:rsidRPr="0086625A" w:rsidRDefault="0086625A" w:rsidP="00BD3C96">
            <w:pPr>
              <w:tabs>
                <w:tab w:val="clear" w:pos="3899"/>
              </w:tabs>
              <w:jc w:val="center"/>
              <w:rPr>
                <w:rFonts w:ascii="Times New Roman" w:hAnsi="Times New Roman" w:cs="Times New Roman"/>
                <w:b w:val="0"/>
                <w:color w:val="000000" w:themeColor="text1"/>
                <w:u w:val="none"/>
                <w:lang w:val="sr-Cyrl-BA"/>
              </w:rPr>
            </w:pPr>
            <w:r>
              <w:rPr>
                <w:rFonts w:ascii="Times New Roman" w:hAnsi="Times New Roman" w:cs="Times New Roman"/>
                <w:b w:val="0"/>
                <w:color w:val="000000" w:themeColor="text1"/>
                <w:u w:val="none"/>
                <w:lang w:val="sr-Cyrl-BA"/>
              </w:rPr>
              <w:t>1</w:t>
            </w:r>
          </w:p>
        </w:tc>
        <w:tc>
          <w:tcPr>
            <w:tcW w:w="325"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5"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43"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5"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33" w:type="dxa"/>
            <w:tcBorders>
              <w:top w:val="nil"/>
              <w:left w:val="nil"/>
              <w:bottom w:val="single" w:sz="4" w:space="0" w:color="auto"/>
              <w:right w:val="single" w:sz="4" w:space="0" w:color="auto"/>
            </w:tcBorders>
            <w:shd w:val="clear" w:color="auto" w:fill="auto"/>
            <w:noWrap/>
            <w:vAlign w:val="center"/>
            <w:hideMark/>
          </w:tcPr>
          <w:p w:rsidR="00BD3C96" w:rsidRPr="0025249A" w:rsidRDefault="00BD3C96" w:rsidP="00BD3C96">
            <w:pPr>
              <w:tabs>
                <w:tab w:val="clear" w:pos="3899"/>
              </w:tabs>
              <w:jc w:val="center"/>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rPr>
              <w:t> </w:t>
            </w:r>
          </w:p>
        </w:tc>
        <w:tc>
          <w:tcPr>
            <w:tcW w:w="33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p>
        </w:tc>
        <w:tc>
          <w:tcPr>
            <w:tcW w:w="333"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4" w:type="dxa"/>
            <w:tcBorders>
              <w:top w:val="nil"/>
              <w:left w:val="nil"/>
              <w:bottom w:val="single" w:sz="4" w:space="0" w:color="auto"/>
              <w:right w:val="single" w:sz="4" w:space="0" w:color="auto"/>
            </w:tcBorders>
            <w:shd w:val="clear" w:color="auto" w:fill="auto"/>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000000" w:fill="F2DDDC"/>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24</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F83728"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9</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437"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p>
        </w:tc>
        <w:tc>
          <w:tcPr>
            <w:tcW w:w="437"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000000" w:fill="F2DDDC"/>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16</w:t>
            </w:r>
          </w:p>
        </w:tc>
        <w:tc>
          <w:tcPr>
            <w:tcW w:w="324" w:type="dxa"/>
            <w:tcBorders>
              <w:top w:val="nil"/>
              <w:left w:val="nil"/>
              <w:bottom w:val="single" w:sz="4" w:space="0" w:color="auto"/>
              <w:right w:val="single" w:sz="4" w:space="0" w:color="auto"/>
            </w:tcBorders>
            <w:shd w:val="clear" w:color="000000" w:fill="E5E0EC"/>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40</w:t>
            </w:r>
          </w:p>
        </w:tc>
      </w:tr>
      <w:tr w:rsidR="000369DA" w:rsidRPr="00C531DD" w:rsidTr="00573719">
        <w:trPr>
          <w:trHeight w:val="330"/>
          <w:jc w:val="center"/>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15</w:t>
            </w:r>
          </w:p>
        </w:tc>
        <w:tc>
          <w:tcPr>
            <w:tcW w:w="1670"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Балабан М.</w:t>
            </w:r>
          </w:p>
        </w:tc>
        <w:tc>
          <w:tcPr>
            <w:tcW w:w="293" w:type="dxa"/>
            <w:tcBorders>
              <w:top w:val="nil"/>
              <w:left w:val="nil"/>
              <w:bottom w:val="single" w:sz="4" w:space="0" w:color="auto"/>
              <w:right w:val="single" w:sz="4" w:space="0" w:color="auto"/>
            </w:tcBorders>
            <w:shd w:val="clear" w:color="auto" w:fill="auto"/>
            <w:noWrap/>
            <w:vAlign w:val="center"/>
            <w:hideMark/>
          </w:tcPr>
          <w:p w:rsidR="00BD3C96" w:rsidRPr="00C531DD" w:rsidRDefault="00E73E55"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12</w:t>
            </w:r>
          </w:p>
        </w:tc>
        <w:tc>
          <w:tcPr>
            <w:tcW w:w="400"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p>
        </w:tc>
        <w:tc>
          <w:tcPr>
            <w:tcW w:w="325"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5"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43"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p>
        </w:tc>
        <w:tc>
          <w:tcPr>
            <w:tcW w:w="325"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33" w:type="dxa"/>
            <w:tcBorders>
              <w:top w:val="nil"/>
              <w:left w:val="nil"/>
              <w:bottom w:val="single" w:sz="4" w:space="0" w:color="auto"/>
              <w:right w:val="single" w:sz="4" w:space="0" w:color="auto"/>
            </w:tcBorders>
            <w:shd w:val="clear" w:color="auto" w:fill="auto"/>
            <w:noWrap/>
            <w:vAlign w:val="center"/>
            <w:hideMark/>
          </w:tcPr>
          <w:p w:rsidR="00BD3C96" w:rsidRPr="00C531DD" w:rsidRDefault="00E73E55"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r w:rsidR="00BD3C96" w:rsidRPr="00C531DD">
              <w:rPr>
                <w:rFonts w:ascii="Times New Roman" w:hAnsi="Times New Roman" w:cs="Times New Roman"/>
                <w:b w:val="0"/>
                <w:color w:val="000000" w:themeColor="text1"/>
                <w:u w:val="none"/>
              </w:rPr>
              <w:t> </w:t>
            </w:r>
          </w:p>
        </w:tc>
        <w:tc>
          <w:tcPr>
            <w:tcW w:w="33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33"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4" w:type="dxa"/>
            <w:tcBorders>
              <w:top w:val="nil"/>
              <w:left w:val="nil"/>
              <w:bottom w:val="single" w:sz="4" w:space="0" w:color="auto"/>
              <w:right w:val="single" w:sz="4" w:space="0" w:color="auto"/>
            </w:tcBorders>
            <w:shd w:val="clear" w:color="auto" w:fill="auto"/>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4" w:type="dxa"/>
            <w:tcBorders>
              <w:top w:val="nil"/>
              <w:left w:val="nil"/>
              <w:bottom w:val="single" w:sz="4" w:space="0" w:color="auto"/>
              <w:right w:val="single" w:sz="4" w:space="0" w:color="auto"/>
            </w:tcBorders>
            <w:shd w:val="clear" w:color="000000" w:fill="F2DDDC"/>
            <w:noWrap/>
            <w:vAlign w:val="center"/>
            <w:hideMark/>
          </w:tcPr>
          <w:p w:rsidR="00BD3C96" w:rsidRPr="00C531DD" w:rsidRDefault="00BD3C96" w:rsidP="00E73E55">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r w:rsidR="00E73E55" w:rsidRPr="00C531DD">
              <w:rPr>
                <w:rFonts w:ascii="Times New Roman" w:hAnsi="Times New Roman" w:cs="Times New Roman"/>
                <w:b w:val="0"/>
                <w:color w:val="000000" w:themeColor="text1"/>
                <w:u w:val="none"/>
              </w:rPr>
              <w:t>4</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E73E55"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4</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E73E55"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r w:rsidR="00BD3C96" w:rsidRPr="00C531DD">
              <w:rPr>
                <w:rFonts w:ascii="Times New Roman" w:hAnsi="Times New Roman" w:cs="Times New Roman"/>
                <w:b w:val="0"/>
                <w:color w:val="000000" w:themeColor="text1"/>
                <w:u w:val="none"/>
              </w:rPr>
              <w:t> </w:t>
            </w:r>
          </w:p>
        </w:tc>
        <w:tc>
          <w:tcPr>
            <w:tcW w:w="437"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437"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000000" w:fill="F2DDDC"/>
            <w:noWrap/>
            <w:vAlign w:val="center"/>
            <w:hideMark/>
          </w:tcPr>
          <w:p w:rsidR="00BD3C96" w:rsidRPr="00C531DD" w:rsidRDefault="00E73E55"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10</w:t>
            </w:r>
          </w:p>
        </w:tc>
        <w:tc>
          <w:tcPr>
            <w:tcW w:w="324" w:type="dxa"/>
            <w:tcBorders>
              <w:top w:val="nil"/>
              <w:left w:val="nil"/>
              <w:bottom w:val="single" w:sz="4" w:space="0" w:color="auto"/>
              <w:right w:val="single" w:sz="4" w:space="0" w:color="auto"/>
            </w:tcBorders>
            <w:shd w:val="clear" w:color="000000" w:fill="E5E0EC"/>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22</w:t>
            </w:r>
          </w:p>
        </w:tc>
      </w:tr>
      <w:tr w:rsidR="000369DA" w:rsidRPr="00C531DD" w:rsidTr="00573719">
        <w:trPr>
          <w:trHeight w:val="330"/>
          <w:jc w:val="center"/>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16</w:t>
            </w:r>
          </w:p>
        </w:tc>
        <w:tc>
          <w:tcPr>
            <w:tcW w:w="1670"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Божичковић В.</w:t>
            </w:r>
          </w:p>
        </w:tc>
        <w:tc>
          <w:tcPr>
            <w:tcW w:w="293" w:type="dxa"/>
            <w:tcBorders>
              <w:top w:val="nil"/>
              <w:left w:val="nil"/>
              <w:bottom w:val="single" w:sz="4" w:space="0" w:color="auto"/>
              <w:right w:val="single" w:sz="4" w:space="0" w:color="auto"/>
            </w:tcBorders>
            <w:shd w:val="clear" w:color="auto" w:fill="auto"/>
            <w:noWrap/>
            <w:vAlign w:val="center"/>
            <w:hideMark/>
          </w:tcPr>
          <w:p w:rsidR="00BD3C96" w:rsidRPr="00C531DD" w:rsidRDefault="00FA389D"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18</w:t>
            </w:r>
          </w:p>
        </w:tc>
        <w:tc>
          <w:tcPr>
            <w:tcW w:w="400"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5"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5"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43"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r w:rsidR="00FA389D" w:rsidRPr="00C531DD">
              <w:rPr>
                <w:rFonts w:ascii="Times New Roman" w:hAnsi="Times New Roman" w:cs="Times New Roman"/>
                <w:b w:val="0"/>
                <w:color w:val="000000" w:themeColor="text1"/>
                <w:u w:val="none"/>
              </w:rPr>
              <w:t>1</w:t>
            </w:r>
          </w:p>
        </w:tc>
        <w:tc>
          <w:tcPr>
            <w:tcW w:w="325"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33"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3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33"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000000" w:fill="F2DDDC"/>
            <w:noWrap/>
            <w:vAlign w:val="center"/>
            <w:hideMark/>
          </w:tcPr>
          <w:p w:rsidR="00BD3C96" w:rsidRPr="00C531DD" w:rsidRDefault="00BD3C96" w:rsidP="00FA389D">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2</w:t>
            </w:r>
            <w:r w:rsidR="00FA389D" w:rsidRPr="00C531DD">
              <w:rPr>
                <w:rFonts w:ascii="Times New Roman" w:hAnsi="Times New Roman" w:cs="Times New Roman"/>
                <w:b w:val="0"/>
                <w:color w:val="000000" w:themeColor="text1"/>
                <w:u w:val="none"/>
              </w:rPr>
              <w:t>3</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8</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437"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p>
        </w:tc>
        <w:tc>
          <w:tcPr>
            <w:tcW w:w="437"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000000" w:fill="F2DDDC"/>
            <w:noWrap/>
            <w:vAlign w:val="center"/>
            <w:hideMark/>
          </w:tcPr>
          <w:p w:rsidR="00BD3C96" w:rsidRPr="00C531DD" w:rsidRDefault="00BD3C96" w:rsidP="00FA389D">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r w:rsidR="00FA389D" w:rsidRPr="00C531DD">
              <w:rPr>
                <w:rFonts w:ascii="Times New Roman" w:hAnsi="Times New Roman" w:cs="Times New Roman"/>
                <w:b w:val="0"/>
                <w:color w:val="000000" w:themeColor="text1"/>
                <w:u w:val="none"/>
              </w:rPr>
              <w:t>5</w:t>
            </w:r>
          </w:p>
        </w:tc>
        <w:tc>
          <w:tcPr>
            <w:tcW w:w="324" w:type="dxa"/>
            <w:tcBorders>
              <w:top w:val="nil"/>
              <w:left w:val="nil"/>
              <w:bottom w:val="single" w:sz="4" w:space="0" w:color="auto"/>
              <w:right w:val="single" w:sz="4" w:space="0" w:color="auto"/>
            </w:tcBorders>
            <w:shd w:val="clear" w:color="000000" w:fill="E5E0EC"/>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40</w:t>
            </w:r>
          </w:p>
        </w:tc>
      </w:tr>
      <w:tr w:rsidR="000369DA" w:rsidRPr="00C531DD" w:rsidTr="00573719">
        <w:trPr>
          <w:trHeight w:val="330"/>
          <w:jc w:val="center"/>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17</w:t>
            </w:r>
          </w:p>
        </w:tc>
        <w:tc>
          <w:tcPr>
            <w:tcW w:w="1670"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Стевановић Д.</w:t>
            </w:r>
          </w:p>
        </w:tc>
        <w:tc>
          <w:tcPr>
            <w:tcW w:w="293" w:type="dxa"/>
            <w:tcBorders>
              <w:top w:val="nil"/>
              <w:left w:val="nil"/>
              <w:bottom w:val="single" w:sz="4" w:space="0" w:color="auto"/>
              <w:right w:val="single" w:sz="4" w:space="0" w:color="auto"/>
            </w:tcBorders>
            <w:shd w:val="clear" w:color="auto" w:fill="auto"/>
            <w:noWrap/>
            <w:vAlign w:val="center"/>
            <w:hideMark/>
          </w:tcPr>
          <w:p w:rsidR="00BD3C96" w:rsidRPr="00C531DD" w:rsidRDefault="00C409D7" w:rsidP="00A1049D">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20</w:t>
            </w:r>
          </w:p>
        </w:tc>
        <w:tc>
          <w:tcPr>
            <w:tcW w:w="400"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5" w:type="dxa"/>
            <w:tcBorders>
              <w:top w:val="nil"/>
              <w:left w:val="nil"/>
              <w:bottom w:val="single" w:sz="4" w:space="0" w:color="auto"/>
              <w:right w:val="single" w:sz="4" w:space="0" w:color="auto"/>
            </w:tcBorders>
            <w:shd w:val="clear" w:color="auto" w:fill="auto"/>
            <w:noWrap/>
            <w:vAlign w:val="center"/>
            <w:hideMark/>
          </w:tcPr>
          <w:p w:rsidR="00BD3C96" w:rsidRPr="00C531DD" w:rsidRDefault="00A1049D"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r w:rsidR="00BD3C96" w:rsidRPr="00C531DD">
              <w:rPr>
                <w:rFonts w:ascii="Times New Roman" w:hAnsi="Times New Roman" w:cs="Times New Roman"/>
                <w:b w:val="0"/>
                <w:color w:val="000000" w:themeColor="text1"/>
                <w:u w:val="none"/>
              </w:rPr>
              <w:t> </w:t>
            </w:r>
          </w:p>
        </w:tc>
        <w:tc>
          <w:tcPr>
            <w:tcW w:w="325" w:type="dxa"/>
            <w:tcBorders>
              <w:top w:val="nil"/>
              <w:left w:val="nil"/>
              <w:bottom w:val="single" w:sz="4" w:space="0" w:color="auto"/>
              <w:right w:val="single" w:sz="4" w:space="0" w:color="auto"/>
            </w:tcBorders>
            <w:shd w:val="clear" w:color="auto" w:fill="auto"/>
            <w:noWrap/>
            <w:vAlign w:val="center"/>
            <w:hideMark/>
          </w:tcPr>
          <w:p w:rsidR="00BD3C96" w:rsidRPr="00C531DD" w:rsidRDefault="00B00D3E"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43"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5"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33"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3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33"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4" w:type="dxa"/>
            <w:tcBorders>
              <w:top w:val="nil"/>
              <w:left w:val="nil"/>
              <w:bottom w:val="single" w:sz="4" w:space="0" w:color="auto"/>
              <w:right w:val="single" w:sz="4" w:space="0" w:color="auto"/>
            </w:tcBorders>
            <w:shd w:val="clear" w:color="auto" w:fill="auto"/>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00D3E"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000000" w:fill="F2DDDC"/>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24</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8</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437"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437"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000000" w:fill="F2DDDC"/>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16</w:t>
            </w:r>
          </w:p>
        </w:tc>
        <w:tc>
          <w:tcPr>
            <w:tcW w:w="324" w:type="dxa"/>
            <w:tcBorders>
              <w:top w:val="nil"/>
              <w:left w:val="nil"/>
              <w:bottom w:val="single" w:sz="4" w:space="0" w:color="auto"/>
              <w:right w:val="single" w:sz="4" w:space="0" w:color="auto"/>
            </w:tcBorders>
            <w:shd w:val="clear" w:color="000000" w:fill="E5E0EC"/>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40</w:t>
            </w:r>
          </w:p>
        </w:tc>
      </w:tr>
      <w:tr w:rsidR="000369DA" w:rsidRPr="00C531DD" w:rsidTr="00573719">
        <w:trPr>
          <w:trHeight w:val="330"/>
          <w:jc w:val="center"/>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18</w:t>
            </w:r>
          </w:p>
        </w:tc>
        <w:tc>
          <w:tcPr>
            <w:tcW w:w="1670"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Врховац Д.</w:t>
            </w:r>
          </w:p>
        </w:tc>
        <w:tc>
          <w:tcPr>
            <w:tcW w:w="293" w:type="dxa"/>
            <w:tcBorders>
              <w:top w:val="nil"/>
              <w:left w:val="nil"/>
              <w:bottom w:val="single" w:sz="4" w:space="0" w:color="auto"/>
              <w:right w:val="single" w:sz="4" w:space="0" w:color="auto"/>
            </w:tcBorders>
            <w:shd w:val="clear" w:color="auto" w:fill="auto"/>
            <w:noWrap/>
            <w:vAlign w:val="center"/>
            <w:hideMark/>
          </w:tcPr>
          <w:p w:rsidR="00BD3C96" w:rsidRPr="00C531DD" w:rsidRDefault="00AA6E8F"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10</w:t>
            </w:r>
          </w:p>
        </w:tc>
        <w:tc>
          <w:tcPr>
            <w:tcW w:w="400"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5" w:type="dxa"/>
            <w:tcBorders>
              <w:top w:val="nil"/>
              <w:left w:val="nil"/>
              <w:bottom w:val="single" w:sz="4" w:space="0" w:color="auto"/>
              <w:right w:val="single" w:sz="4" w:space="0" w:color="auto"/>
            </w:tcBorders>
            <w:shd w:val="clear" w:color="auto" w:fill="auto"/>
            <w:noWrap/>
            <w:vAlign w:val="center"/>
            <w:hideMark/>
          </w:tcPr>
          <w:p w:rsidR="00BD3C96" w:rsidRPr="00C531DD" w:rsidRDefault="00AA6E8F"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r w:rsidR="00BD3C96" w:rsidRPr="00C531DD">
              <w:rPr>
                <w:rFonts w:ascii="Times New Roman" w:hAnsi="Times New Roman" w:cs="Times New Roman"/>
                <w:b w:val="0"/>
                <w:color w:val="000000" w:themeColor="text1"/>
                <w:u w:val="none"/>
              </w:rPr>
              <w:t> </w:t>
            </w:r>
          </w:p>
        </w:tc>
        <w:tc>
          <w:tcPr>
            <w:tcW w:w="325"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43"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p>
        </w:tc>
        <w:tc>
          <w:tcPr>
            <w:tcW w:w="325"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33"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r w:rsidR="00AA6E8F" w:rsidRPr="00C531DD">
              <w:rPr>
                <w:rFonts w:ascii="Times New Roman" w:hAnsi="Times New Roman" w:cs="Times New Roman"/>
                <w:b w:val="0"/>
                <w:color w:val="000000" w:themeColor="text1"/>
                <w:u w:val="none"/>
              </w:rPr>
              <w:t>1</w:t>
            </w:r>
          </w:p>
        </w:tc>
        <w:tc>
          <w:tcPr>
            <w:tcW w:w="33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33"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4" w:type="dxa"/>
            <w:tcBorders>
              <w:top w:val="nil"/>
              <w:left w:val="nil"/>
              <w:bottom w:val="single" w:sz="4" w:space="0" w:color="auto"/>
              <w:right w:val="single" w:sz="4" w:space="0" w:color="auto"/>
            </w:tcBorders>
            <w:shd w:val="clear" w:color="auto" w:fill="auto"/>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p>
        </w:tc>
        <w:tc>
          <w:tcPr>
            <w:tcW w:w="324" w:type="dxa"/>
            <w:tcBorders>
              <w:top w:val="nil"/>
              <w:left w:val="nil"/>
              <w:bottom w:val="single" w:sz="4" w:space="0" w:color="auto"/>
              <w:right w:val="single" w:sz="4" w:space="0" w:color="auto"/>
            </w:tcBorders>
            <w:shd w:val="clear" w:color="000000" w:fill="F2DDDC"/>
            <w:noWrap/>
            <w:vAlign w:val="center"/>
            <w:hideMark/>
          </w:tcPr>
          <w:p w:rsidR="00BD3C96" w:rsidRPr="00C531DD" w:rsidRDefault="00BD3C96" w:rsidP="00C01B72">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r w:rsidR="00C01B72" w:rsidRPr="00C531DD">
              <w:rPr>
                <w:rFonts w:ascii="Times New Roman" w:hAnsi="Times New Roman" w:cs="Times New Roman"/>
                <w:b w:val="0"/>
                <w:color w:val="000000" w:themeColor="text1"/>
                <w:u w:val="none"/>
              </w:rPr>
              <w:t>2</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154E54"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2</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437" w:type="dxa"/>
            <w:tcBorders>
              <w:top w:val="nil"/>
              <w:left w:val="nil"/>
              <w:bottom w:val="single" w:sz="4" w:space="0" w:color="auto"/>
              <w:right w:val="single" w:sz="4" w:space="0" w:color="auto"/>
            </w:tcBorders>
            <w:shd w:val="clear" w:color="auto" w:fill="auto"/>
            <w:noWrap/>
            <w:vAlign w:val="center"/>
            <w:hideMark/>
          </w:tcPr>
          <w:p w:rsidR="00BD3C96" w:rsidRPr="00C531DD" w:rsidRDefault="00154E54"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r w:rsidR="00BD3C96" w:rsidRPr="00C531DD">
              <w:rPr>
                <w:rFonts w:ascii="Times New Roman" w:hAnsi="Times New Roman" w:cs="Times New Roman"/>
                <w:b w:val="0"/>
                <w:color w:val="000000" w:themeColor="text1"/>
                <w:u w:val="none"/>
              </w:rPr>
              <w:t> </w:t>
            </w:r>
          </w:p>
        </w:tc>
        <w:tc>
          <w:tcPr>
            <w:tcW w:w="437"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000000" w:fill="F2DDDC"/>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8</w:t>
            </w:r>
          </w:p>
        </w:tc>
        <w:tc>
          <w:tcPr>
            <w:tcW w:w="324" w:type="dxa"/>
            <w:tcBorders>
              <w:top w:val="nil"/>
              <w:left w:val="nil"/>
              <w:bottom w:val="single" w:sz="4" w:space="0" w:color="auto"/>
              <w:right w:val="single" w:sz="4" w:space="0" w:color="auto"/>
            </w:tcBorders>
            <w:shd w:val="clear" w:color="000000" w:fill="E5E0EC"/>
            <w:noWrap/>
            <w:vAlign w:val="center"/>
            <w:hideMark/>
          </w:tcPr>
          <w:p w:rsidR="00BD3C96" w:rsidRPr="00C531DD" w:rsidRDefault="00AA6E8F" w:rsidP="00C01B72">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2</w:t>
            </w:r>
            <w:r w:rsidR="00C01B72" w:rsidRPr="00C531DD">
              <w:rPr>
                <w:rFonts w:ascii="Times New Roman" w:hAnsi="Times New Roman" w:cs="Times New Roman"/>
                <w:b w:val="0"/>
                <w:color w:val="000000" w:themeColor="text1"/>
                <w:u w:val="none"/>
              </w:rPr>
              <w:t>0</w:t>
            </w:r>
          </w:p>
        </w:tc>
      </w:tr>
      <w:tr w:rsidR="000369DA" w:rsidRPr="00C531DD" w:rsidTr="00573719">
        <w:trPr>
          <w:trHeight w:val="330"/>
          <w:jc w:val="center"/>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19</w:t>
            </w:r>
          </w:p>
        </w:tc>
        <w:tc>
          <w:tcPr>
            <w:tcW w:w="1670" w:type="dxa"/>
            <w:tcBorders>
              <w:top w:val="nil"/>
              <w:left w:val="nil"/>
              <w:bottom w:val="single" w:sz="4" w:space="0" w:color="auto"/>
              <w:right w:val="single" w:sz="4" w:space="0" w:color="auto"/>
            </w:tcBorders>
            <w:shd w:val="clear" w:color="auto" w:fill="auto"/>
            <w:noWrap/>
            <w:vAlign w:val="center"/>
            <w:hideMark/>
          </w:tcPr>
          <w:p w:rsidR="00BD3C96" w:rsidRPr="00206E4C" w:rsidRDefault="00206E4C" w:rsidP="00BD3C96">
            <w:pPr>
              <w:tabs>
                <w:tab w:val="clear" w:pos="3899"/>
              </w:tabs>
              <w:rPr>
                <w:rFonts w:ascii="Times New Roman" w:hAnsi="Times New Roman" w:cs="Times New Roman"/>
                <w:b w:val="0"/>
                <w:color w:val="000000" w:themeColor="text1"/>
                <w:u w:val="none"/>
                <w:lang w:val="sr-Cyrl-BA"/>
              </w:rPr>
            </w:pPr>
            <w:r>
              <w:rPr>
                <w:rFonts w:ascii="Times New Roman" w:hAnsi="Times New Roman" w:cs="Times New Roman"/>
                <w:b w:val="0"/>
                <w:color w:val="000000" w:themeColor="text1"/>
                <w:u w:val="none"/>
                <w:lang w:val="sr-Cyrl-BA"/>
              </w:rPr>
              <w:t>Ана Ж.</w:t>
            </w:r>
          </w:p>
        </w:tc>
        <w:tc>
          <w:tcPr>
            <w:tcW w:w="293" w:type="dxa"/>
            <w:tcBorders>
              <w:top w:val="nil"/>
              <w:left w:val="nil"/>
              <w:bottom w:val="single" w:sz="4" w:space="0" w:color="auto"/>
              <w:right w:val="single" w:sz="4" w:space="0" w:color="auto"/>
            </w:tcBorders>
            <w:shd w:val="clear" w:color="auto" w:fill="auto"/>
            <w:noWrap/>
            <w:vAlign w:val="center"/>
            <w:hideMark/>
          </w:tcPr>
          <w:p w:rsidR="00BD3C96" w:rsidRPr="00C531DD" w:rsidRDefault="00154E54"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18</w:t>
            </w:r>
          </w:p>
        </w:tc>
        <w:tc>
          <w:tcPr>
            <w:tcW w:w="400"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5"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5"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43"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5"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33"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3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r w:rsidR="00CE6F87" w:rsidRPr="00C531DD">
              <w:rPr>
                <w:rFonts w:ascii="Times New Roman" w:hAnsi="Times New Roman" w:cs="Times New Roman"/>
                <w:b w:val="0"/>
                <w:color w:val="000000" w:themeColor="text1"/>
                <w:u w:val="none"/>
              </w:rPr>
              <w:t>1</w:t>
            </w:r>
          </w:p>
        </w:tc>
        <w:tc>
          <w:tcPr>
            <w:tcW w:w="333"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4" w:type="dxa"/>
            <w:tcBorders>
              <w:top w:val="nil"/>
              <w:left w:val="nil"/>
              <w:bottom w:val="single" w:sz="4" w:space="0" w:color="auto"/>
              <w:right w:val="single" w:sz="4" w:space="0" w:color="auto"/>
            </w:tcBorders>
            <w:shd w:val="clear" w:color="auto" w:fill="auto"/>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AF198B"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2</w:t>
            </w:r>
          </w:p>
        </w:tc>
        <w:tc>
          <w:tcPr>
            <w:tcW w:w="324" w:type="dxa"/>
            <w:tcBorders>
              <w:top w:val="nil"/>
              <w:left w:val="nil"/>
              <w:bottom w:val="single" w:sz="4" w:space="0" w:color="auto"/>
              <w:right w:val="single" w:sz="4" w:space="0" w:color="auto"/>
            </w:tcBorders>
            <w:shd w:val="clear" w:color="000000" w:fill="F2DDDC"/>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24</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8</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437"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437"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000000" w:fill="F2DDDC"/>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16</w:t>
            </w:r>
          </w:p>
        </w:tc>
        <w:tc>
          <w:tcPr>
            <w:tcW w:w="324" w:type="dxa"/>
            <w:tcBorders>
              <w:top w:val="nil"/>
              <w:left w:val="nil"/>
              <w:bottom w:val="single" w:sz="4" w:space="0" w:color="auto"/>
              <w:right w:val="single" w:sz="4" w:space="0" w:color="auto"/>
            </w:tcBorders>
            <w:shd w:val="clear" w:color="000000" w:fill="E5E0EC"/>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40</w:t>
            </w:r>
          </w:p>
        </w:tc>
      </w:tr>
      <w:tr w:rsidR="000369DA" w:rsidRPr="00C531DD" w:rsidTr="00573719">
        <w:trPr>
          <w:trHeight w:val="330"/>
          <w:jc w:val="center"/>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20</w:t>
            </w:r>
          </w:p>
        </w:tc>
        <w:tc>
          <w:tcPr>
            <w:tcW w:w="1670"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Поповић А.</w:t>
            </w:r>
          </w:p>
        </w:tc>
        <w:tc>
          <w:tcPr>
            <w:tcW w:w="293"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20</w:t>
            </w:r>
          </w:p>
        </w:tc>
        <w:tc>
          <w:tcPr>
            <w:tcW w:w="400"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p>
        </w:tc>
        <w:tc>
          <w:tcPr>
            <w:tcW w:w="325"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5"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43"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r w:rsidR="00D76A92" w:rsidRPr="00C531DD">
              <w:rPr>
                <w:rFonts w:ascii="Times New Roman" w:hAnsi="Times New Roman" w:cs="Times New Roman"/>
                <w:b w:val="0"/>
                <w:color w:val="000000" w:themeColor="text1"/>
                <w:u w:val="none"/>
              </w:rPr>
              <w:t>1</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5"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33"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3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33"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4" w:type="dxa"/>
            <w:tcBorders>
              <w:top w:val="nil"/>
              <w:left w:val="nil"/>
              <w:bottom w:val="single" w:sz="4" w:space="0" w:color="auto"/>
              <w:right w:val="single" w:sz="4" w:space="0" w:color="auto"/>
            </w:tcBorders>
            <w:shd w:val="clear" w:color="auto" w:fill="auto"/>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4" w:type="dxa"/>
            <w:tcBorders>
              <w:top w:val="nil"/>
              <w:left w:val="nil"/>
              <w:bottom w:val="single" w:sz="4" w:space="0" w:color="auto"/>
              <w:right w:val="single" w:sz="4" w:space="0" w:color="auto"/>
            </w:tcBorders>
            <w:shd w:val="clear" w:color="000000" w:fill="F2DDDC"/>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24</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9</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437"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437"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000000" w:fill="F2DDDC"/>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16</w:t>
            </w:r>
          </w:p>
        </w:tc>
        <w:tc>
          <w:tcPr>
            <w:tcW w:w="324" w:type="dxa"/>
            <w:tcBorders>
              <w:top w:val="nil"/>
              <w:left w:val="nil"/>
              <w:bottom w:val="single" w:sz="4" w:space="0" w:color="auto"/>
              <w:right w:val="single" w:sz="4" w:space="0" w:color="auto"/>
            </w:tcBorders>
            <w:shd w:val="clear" w:color="000000" w:fill="E5E0EC"/>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40</w:t>
            </w:r>
          </w:p>
        </w:tc>
      </w:tr>
      <w:tr w:rsidR="000369DA" w:rsidRPr="00C531DD" w:rsidTr="00573719">
        <w:trPr>
          <w:trHeight w:val="330"/>
          <w:jc w:val="center"/>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21</w:t>
            </w:r>
          </w:p>
        </w:tc>
        <w:tc>
          <w:tcPr>
            <w:tcW w:w="1670" w:type="dxa"/>
            <w:tcBorders>
              <w:top w:val="nil"/>
              <w:left w:val="nil"/>
              <w:bottom w:val="single" w:sz="4" w:space="0" w:color="auto"/>
              <w:right w:val="single" w:sz="4" w:space="0" w:color="auto"/>
            </w:tcBorders>
            <w:shd w:val="clear" w:color="auto" w:fill="auto"/>
            <w:vAlign w:val="center"/>
            <w:hideMark/>
          </w:tcPr>
          <w:p w:rsidR="00BD3C96" w:rsidRPr="00C531DD" w:rsidRDefault="00BD3C96" w:rsidP="00BD3C96">
            <w:pPr>
              <w:tabs>
                <w:tab w:val="clear" w:pos="3899"/>
              </w:tabs>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Грбин Д.</w:t>
            </w:r>
          </w:p>
        </w:tc>
        <w:tc>
          <w:tcPr>
            <w:tcW w:w="293"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434549">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r w:rsidR="00434549" w:rsidRPr="00C531DD">
              <w:rPr>
                <w:rFonts w:ascii="Times New Roman" w:hAnsi="Times New Roman" w:cs="Times New Roman"/>
                <w:b w:val="0"/>
                <w:color w:val="000000" w:themeColor="text1"/>
                <w:u w:val="none"/>
              </w:rPr>
              <w:t>2</w:t>
            </w:r>
          </w:p>
        </w:tc>
        <w:tc>
          <w:tcPr>
            <w:tcW w:w="400" w:type="dxa"/>
            <w:tcBorders>
              <w:top w:val="nil"/>
              <w:left w:val="nil"/>
              <w:bottom w:val="single" w:sz="4" w:space="0" w:color="auto"/>
              <w:right w:val="single" w:sz="4" w:space="0" w:color="auto"/>
            </w:tcBorders>
            <w:shd w:val="clear" w:color="auto" w:fill="auto"/>
            <w:noWrap/>
            <w:vAlign w:val="center"/>
            <w:hideMark/>
          </w:tcPr>
          <w:p w:rsidR="00BD3C96" w:rsidRPr="00C531DD" w:rsidRDefault="00434549"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r w:rsidR="00BD3C96" w:rsidRPr="00C531DD">
              <w:rPr>
                <w:rFonts w:ascii="Times New Roman" w:hAnsi="Times New Roman" w:cs="Times New Roman"/>
                <w:b w:val="0"/>
                <w:color w:val="000000" w:themeColor="text1"/>
                <w:u w:val="none"/>
              </w:rPr>
              <w:t> </w:t>
            </w:r>
          </w:p>
        </w:tc>
        <w:tc>
          <w:tcPr>
            <w:tcW w:w="325"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5"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43"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5"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33"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3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p>
        </w:tc>
        <w:tc>
          <w:tcPr>
            <w:tcW w:w="333"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4" w:type="dxa"/>
            <w:tcBorders>
              <w:top w:val="nil"/>
              <w:left w:val="nil"/>
              <w:bottom w:val="single" w:sz="4" w:space="0" w:color="auto"/>
              <w:right w:val="single" w:sz="4" w:space="0" w:color="auto"/>
            </w:tcBorders>
            <w:shd w:val="clear" w:color="auto" w:fill="auto"/>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000000" w:fill="F2DDDC"/>
            <w:noWrap/>
            <w:vAlign w:val="center"/>
            <w:hideMark/>
          </w:tcPr>
          <w:p w:rsidR="00BD3C96" w:rsidRPr="00C531DD" w:rsidRDefault="00434549"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16</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434549"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4</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434549"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437"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437"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000000" w:fill="F2DDDC"/>
            <w:noWrap/>
            <w:vAlign w:val="center"/>
            <w:hideMark/>
          </w:tcPr>
          <w:p w:rsidR="00BD3C96" w:rsidRPr="00C531DD" w:rsidRDefault="00BD3C96" w:rsidP="00434549">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r w:rsidR="00434549"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000000" w:fill="E5E0EC"/>
            <w:noWrap/>
            <w:vAlign w:val="center"/>
            <w:hideMark/>
          </w:tcPr>
          <w:p w:rsidR="00BD3C96" w:rsidRPr="00C531DD" w:rsidRDefault="00434549"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27</w:t>
            </w:r>
          </w:p>
        </w:tc>
      </w:tr>
      <w:tr w:rsidR="000369DA" w:rsidRPr="00C531DD" w:rsidTr="00573719">
        <w:trPr>
          <w:trHeight w:val="330"/>
          <w:jc w:val="center"/>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22</w:t>
            </w:r>
          </w:p>
        </w:tc>
        <w:tc>
          <w:tcPr>
            <w:tcW w:w="1670" w:type="dxa"/>
            <w:tcBorders>
              <w:top w:val="nil"/>
              <w:left w:val="nil"/>
              <w:bottom w:val="single" w:sz="4" w:space="0" w:color="auto"/>
              <w:right w:val="single" w:sz="4" w:space="0" w:color="auto"/>
            </w:tcBorders>
            <w:shd w:val="clear" w:color="auto" w:fill="auto"/>
            <w:vAlign w:val="center"/>
            <w:hideMark/>
          </w:tcPr>
          <w:p w:rsidR="00BD3C96" w:rsidRPr="00C531DD" w:rsidRDefault="00BD3C96" w:rsidP="00BD3C96">
            <w:pPr>
              <w:tabs>
                <w:tab w:val="clear" w:pos="3899"/>
              </w:tabs>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Јанковић Љ.</w:t>
            </w:r>
          </w:p>
        </w:tc>
        <w:tc>
          <w:tcPr>
            <w:tcW w:w="293"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20</w:t>
            </w:r>
          </w:p>
        </w:tc>
        <w:tc>
          <w:tcPr>
            <w:tcW w:w="400"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5"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5"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43"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5"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33"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3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p>
        </w:tc>
        <w:tc>
          <w:tcPr>
            <w:tcW w:w="333"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4" w:type="dxa"/>
            <w:tcBorders>
              <w:top w:val="nil"/>
              <w:left w:val="nil"/>
              <w:bottom w:val="single" w:sz="4" w:space="0" w:color="auto"/>
              <w:right w:val="single" w:sz="4" w:space="0" w:color="auto"/>
            </w:tcBorders>
            <w:shd w:val="clear" w:color="auto" w:fill="auto"/>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000000" w:fill="F2DDDC"/>
            <w:noWrap/>
            <w:vAlign w:val="center"/>
            <w:hideMark/>
          </w:tcPr>
          <w:p w:rsidR="00BD3C96" w:rsidRPr="00C531DD" w:rsidRDefault="00BD3C96" w:rsidP="00C24FDF">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2</w:t>
            </w:r>
            <w:r w:rsidR="00C24FDF" w:rsidRPr="00C531DD">
              <w:rPr>
                <w:rFonts w:ascii="Times New Roman" w:hAnsi="Times New Roman" w:cs="Times New Roman"/>
                <w:b w:val="0"/>
                <w:color w:val="000000" w:themeColor="text1"/>
                <w:u w:val="none"/>
              </w:rPr>
              <w:t>4</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8</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437"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437"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000000" w:fill="F2DDDC"/>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16</w:t>
            </w:r>
          </w:p>
        </w:tc>
        <w:tc>
          <w:tcPr>
            <w:tcW w:w="324" w:type="dxa"/>
            <w:tcBorders>
              <w:top w:val="nil"/>
              <w:left w:val="nil"/>
              <w:bottom w:val="single" w:sz="4" w:space="0" w:color="auto"/>
              <w:right w:val="single" w:sz="4" w:space="0" w:color="auto"/>
            </w:tcBorders>
            <w:shd w:val="clear" w:color="000000" w:fill="E5E0EC"/>
            <w:noWrap/>
            <w:vAlign w:val="center"/>
            <w:hideMark/>
          </w:tcPr>
          <w:p w:rsidR="00BD3C96" w:rsidRPr="00C531DD" w:rsidRDefault="00BD3C96" w:rsidP="00C24FDF">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4</w:t>
            </w:r>
            <w:r w:rsidR="00C24FDF" w:rsidRPr="00C531DD">
              <w:rPr>
                <w:rFonts w:ascii="Times New Roman" w:hAnsi="Times New Roman" w:cs="Times New Roman"/>
                <w:b w:val="0"/>
                <w:color w:val="000000" w:themeColor="text1"/>
                <w:u w:val="none"/>
              </w:rPr>
              <w:t>0</w:t>
            </w:r>
          </w:p>
        </w:tc>
      </w:tr>
      <w:tr w:rsidR="000369DA" w:rsidRPr="00C531DD" w:rsidTr="00573719">
        <w:trPr>
          <w:trHeight w:val="660"/>
          <w:jc w:val="center"/>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23</w:t>
            </w:r>
          </w:p>
        </w:tc>
        <w:tc>
          <w:tcPr>
            <w:tcW w:w="1670" w:type="dxa"/>
            <w:tcBorders>
              <w:top w:val="nil"/>
              <w:left w:val="nil"/>
              <w:bottom w:val="single" w:sz="4" w:space="0" w:color="auto"/>
              <w:right w:val="single" w:sz="4" w:space="0" w:color="auto"/>
            </w:tcBorders>
            <w:shd w:val="clear" w:color="auto" w:fill="auto"/>
            <w:vAlign w:val="center"/>
            <w:hideMark/>
          </w:tcPr>
          <w:p w:rsidR="00BD3C96" w:rsidRPr="00C531DD" w:rsidRDefault="008C34AF" w:rsidP="008C34AF">
            <w:pPr>
              <w:tabs>
                <w:tab w:val="clear" w:pos="3899"/>
              </w:tabs>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lang w:val="sr-Cyrl-BA"/>
              </w:rPr>
              <w:t>ВулинР</w:t>
            </w:r>
            <w:r w:rsidR="00183438" w:rsidRPr="00C531DD">
              <w:rPr>
                <w:rFonts w:ascii="Times New Roman" w:hAnsi="Times New Roman" w:cs="Times New Roman"/>
                <w:b w:val="0"/>
                <w:color w:val="000000" w:themeColor="text1"/>
                <w:u w:val="none"/>
              </w:rPr>
              <w:t>.</w:t>
            </w:r>
          </w:p>
        </w:tc>
        <w:tc>
          <w:tcPr>
            <w:tcW w:w="293"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C24FDF">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400"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5"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5"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43"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8C34AF">
            <w:pPr>
              <w:tabs>
                <w:tab w:val="clear" w:pos="3899"/>
              </w:tabs>
              <w:jc w:val="center"/>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rPr>
              <w:t>1</w:t>
            </w:r>
            <w:r w:rsidR="008C34AF" w:rsidRPr="00C531DD">
              <w:rPr>
                <w:rFonts w:ascii="Times New Roman" w:hAnsi="Times New Roman" w:cs="Times New Roman"/>
                <w:b w:val="0"/>
                <w:color w:val="000000" w:themeColor="text1"/>
                <w:u w:val="none"/>
                <w:lang w:val="sr-Cyrl-BA"/>
              </w:rPr>
              <w:t>1</w:t>
            </w:r>
          </w:p>
        </w:tc>
        <w:tc>
          <w:tcPr>
            <w:tcW w:w="325"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33"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3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33"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4" w:type="dxa"/>
            <w:tcBorders>
              <w:top w:val="nil"/>
              <w:left w:val="nil"/>
              <w:bottom w:val="single" w:sz="4" w:space="0" w:color="auto"/>
              <w:right w:val="single" w:sz="4" w:space="0" w:color="auto"/>
            </w:tcBorders>
            <w:shd w:val="clear" w:color="auto" w:fill="auto"/>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4" w:type="dxa"/>
            <w:tcBorders>
              <w:top w:val="nil"/>
              <w:left w:val="nil"/>
              <w:bottom w:val="single" w:sz="4" w:space="0" w:color="auto"/>
              <w:right w:val="single" w:sz="4" w:space="0" w:color="auto"/>
            </w:tcBorders>
            <w:shd w:val="clear" w:color="000000" w:fill="F2DDDC"/>
            <w:noWrap/>
            <w:vAlign w:val="center"/>
            <w:hideMark/>
          </w:tcPr>
          <w:p w:rsidR="00BD3C96" w:rsidRPr="00C531DD" w:rsidRDefault="00BD3C96" w:rsidP="008C34AF">
            <w:pPr>
              <w:tabs>
                <w:tab w:val="clear" w:pos="3899"/>
              </w:tabs>
              <w:jc w:val="center"/>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rPr>
              <w:t>1</w:t>
            </w:r>
            <w:r w:rsidR="008C34AF" w:rsidRPr="00C531DD">
              <w:rPr>
                <w:rFonts w:ascii="Times New Roman" w:hAnsi="Times New Roman" w:cs="Times New Roman"/>
                <w:b w:val="0"/>
                <w:color w:val="000000" w:themeColor="text1"/>
                <w:u w:val="none"/>
                <w:lang w:val="sr-Cyrl-BA"/>
              </w:rPr>
              <w:t>3</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8C34AF" w:rsidP="00BD3C96">
            <w:pPr>
              <w:tabs>
                <w:tab w:val="clear" w:pos="3899"/>
              </w:tabs>
              <w:jc w:val="center"/>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lang w:val="sr-Cyrl-BA"/>
              </w:rPr>
              <w:t>4</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8C34AF"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lang w:val="sr-Cyrl-BA"/>
              </w:rPr>
              <w:t>1</w:t>
            </w:r>
            <w:r w:rsidR="00BD3C96" w:rsidRPr="00C531DD">
              <w:rPr>
                <w:rFonts w:ascii="Times New Roman" w:hAnsi="Times New Roman" w:cs="Times New Roman"/>
                <w:b w:val="0"/>
                <w:color w:val="000000" w:themeColor="text1"/>
                <w:u w:val="none"/>
              </w:rPr>
              <w:t> </w:t>
            </w:r>
          </w:p>
        </w:tc>
        <w:tc>
          <w:tcPr>
            <w:tcW w:w="437"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437" w:type="dxa"/>
            <w:tcBorders>
              <w:top w:val="nil"/>
              <w:left w:val="nil"/>
              <w:bottom w:val="single" w:sz="4" w:space="0" w:color="auto"/>
              <w:right w:val="single" w:sz="4" w:space="0" w:color="auto"/>
            </w:tcBorders>
            <w:shd w:val="clear" w:color="auto" w:fill="auto"/>
            <w:noWrap/>
            <w:vAlign w:val="center"/>
            <w:hideMark/>
          </w:tcPr>
          <w:p w:rsidR="00BD3C96" w:rsidRPr="00C531DD" w:rsidRDefault="008C34AF" w:rsidP="00BD3C96">
            <w:pPr>
              <w:tabs>
                <w:tab w:val="clear" w:pos="3899"/>
              </w:tabs>
              <w:jc w:val="center"/>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lang w:val="sr-Cyrl-BA"/>
              </w:rPr>
              <w:t>0,5</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8C34AF" w:rsidP="00BD3C96">
            <w:pPr>
              <w:tabs>
                <w:tab w:val="clear" w:pos="3899"/>
              </w:tabs>
              <w:jc w:val="center"/>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lang w:val="sr-Cyrl-BA"/>
              </w:rPr>
              <w:t>0,5</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8C34AF">
            <w:pPr>
              <w:tabs>
                <w:tab w:val="clear" w:pos="3899"/>
              </w:tabs>
              <w:jc w:val="center"/>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rPr>
              <w:t> </w:t>
            </w:r>
            <w:r w:rsidR="008C34AF" w:rsidRPr="00C531DD">
              <w:rPr>
                <w:rFonts w:ascii="Times New Roman" w:hAnsi="Times New Roman" w:cs="Times New Roman"/>
                <w:b w:val="0"/>
                <w:color w:val="000000" w:themeColor="text1"/>
                <w:u w:val="none"/>
                <w:lang w:val="sr-Cyrl-BA"/>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8C34AF"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lang w:val="sr-Cyrl-BA"/>
              </w:rPr>
              <w:t>1</w:t>
            </w:r>
            <w:r w:rsidR="00BD3C96" w:rsidRPr="00C531DD">
              <w:rPr>
                <w:rFonts w:ascii="Times New Roman" w:hAnsi="Times New Roman" w:cs="Times New Roman"/>
                <w:b w:val="0"/>
                <w:color w:val="000000" w:themeColor="text1"/>
                <w:u w:val="none"/>
              </w:rPr>
              <w:t> </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8C34AF" w:rsidP="00BD3C96">
            <w:pPr>
              <w:tabs>
                <w:tab w:val="clear" w:pos="3899"/>
              </w:tabs>
              <w:jc w:val="center"/>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lang w:val="sr-Cyrl-BA"/>
              </w:rPr>
              <w:t>0,5</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8C34AF" w:rsidP="00BD3C96">
            <w:pPr>
              <w:tabs>
                <w:tab w:val="clear" w:pos="3899"/>
              </w:tabs>
              <w:jc w:val="center"/>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lang w:val="sr-Cyrl-BA"/>
              </w:rPr>
              <w:t>0,5</w:t>
            </w:r>
          </w:p>
        </w:tc>
        <w:tc>
          <w:tcPr>
            <w:tcW w:w="324" w:type="dxa"/>
            <w:tcBorders>
              <w:top w:val="nil"/>
              <w:left w:val="nil"/>
              <w:bottom w:val="single" w:sz="4" w:space="0" w:color="auto"/>
              <w:right w:val="single" w:sz="4" w:space="0" w:color="auto"/>
            </w:tcBorders>
            <w:shd w:val="clear" w:color="000000" w:fill="F2DDDC"/>
            <w:noWrap/>
            <w:vAlign w:val="center"/>
            <w:hideMark/>
          </w:tcPr>
          <w:p w:rsidR="00BD3C96" w:rsidRPr="00C531DD" w:rsidRDefault="008C34AF" w:rsidP="00C24FDF">
            <w:pPr>
              <w:tabs>
                <w:tab w:val="clear" w:pos="3899"/>
              </w:tabs>
              <w:jc w:val="center"/>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lang w:val="sr-Cyrl-BA"/>
              </w:rPr>
              <w:t>9</w:t>
            </w:r>
          </w:p>
        </w:tc>
        <w:tc>
          <w:tcPr>
            <w:tcW w:w="324" w:type="dxa"/>
            <w:tcBorders>
              <w:top w:val="nil"/>
              <w:left w:val="nil"/>
              <w:bottom w:val="single" w:sz="4" w:space="0" w:color="auto"/>
              <w:right w:val="single" w:sz="4" w:space="0" w:color="auto"/>
            </w:tcBorders>
            <w:shd w:val="clear" w:color="000000" w:fill="E5E0EC"/>
            <w:noWrap/>
            <w:vAlign w:val="center"/>
            <w:hideMark/>
          </w:tcPr>
          <w:p w:rsidR="00BD3C96" w:rsidRPr="00C531DD" w:rsidRDefault="00BD3C96" w:rsidP="00C24FDF">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2</w:t>
            </w:r>
            <w:r w:rsidR="00C24FDF" w:rsidRPr="00C531DD">
              <w:rPr>
                <w:rFonts w:ascii="Times New Roman" w:hAnsi="Times New Roman" w:cs="Times New Roman"/>
                <w:b w:val="0"/>
                <w:color w:val="000000" w:themeColor="text1"/>
                <w:u w:val="none"/>
              </w:rPr>
              <w:t>4</w:t>
            </w:r>
          </w:p>
        </w:tc>
      </w:tr>
      <w:tr w:rsidR="000369DA" w:rsidRPr="00C531DD" w:rsidTr="00573719">
        <w:trPr>
          <w:trHeight w:val="330"/>
          <w:jc w:val="center"/>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lastRenderedPageBreak/>
              <w:t>24</w:t>
            </w:r>
          </w:p>
        </w:tc>
        <w:tc>
          <w:tcPr>
            <w:tcW w:w="1670" w:type="dxa"/>
            <w:tcBorders>
              <w:top w:val="nil"/>
              <w:left w:val="nil"/>
              <w:bottom w:val="single" w:sz="4" w:space="0" w:color="auto"/>
              <w:right w:val="single" w:sz="4" w:space="0" w:color="auto"/>
            </w:tcBorders>
            <w:shd w:val="clear" w:color="auto" w:fill="auto"/>
            <w:vAlign w:val="center"/>
            <w:hideMark/>
          </w:tcPr>
          <w:p w:rsidR="00BD3C96" w:rsidRPr="00C531DD" w:rsidRDefault="00BD3C96" w:rsidP="00BD3C96">
            <w:pPr>
              <w:tabs>
                <w:tab w:val="clear" w:pos="3899"/>
              </w:tabs>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Мирковић Ј.</w:t>
            </w:r>
          </w:p>
        </w:tc>
        <w:tc>
          <w:tcPr>
            <w:tcW w:w="293" w:type="dxa"/>
            <w:tcBorders>
              <w:top w:val="nil"/>
              <w:left w:val="nil"/>
              <w:bottom w:val="single" w:sz="4" w:space="0" w:color="auto"/>
              <w:right w:val="single" w:sz="4" w:space="0" w:color="auto"/>
            </w:tcBorders>
            <w:shd w:val="clear" w:color="auto" w:fill="auto"/>
            <w:noWrap/>
            <w:vAlign w:val="center"/>
            <w:hideMark/>
          </w:tcPr>
          <w:p w:rsidR="00BD3C96" w:rsidRPr="00C531DD" w:rsidRDefault="009642E5"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18</w:t>
            </w:r>
          </w:p>
        </w:tc>
        <w:tc>
          <w:tcPr>
            <w:tcW w:w="400"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5"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5"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43"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5"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33"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r w:rsidR="009642E5" w:rsidRPr="00C531DD">
              <w:rPr>
                <w:rFonts w:ascii="Times New Roman" w:hAnsi="Times New Roman" w:cs="Times New Roman"/>
                <w:b w:val="0"/>
                <w:color w:val="000000" w:themeColor="text1"/>
                <w:u w:val="none"/>
              </w:rPr>
              <w:t>1</w:t>
            </w:r>
          </w:p>
        </w:tc>
        <w:tc>
          <w:tcPr>
            <w:tcW w:w="33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r w:rsidR="009642E5" w:rsidRPr="00C531DD">
              <w:rPr>
                <w:rFonts w:ascii="Times New Roman" w:hAnsi="Times New Roman" w:cs="Times New Roman"/>
                <w:b w:val="0"/>
                <w:color w:val="000000" w:themeColor="text1"/>
                <w:u w:val="none"/>
              </w:rPr>
              <w:t>1</w:t>
            </w:r>
          </w:p>
        </w:tc>
        <w:tc>
          <w:tcPr>
            <w:tcW w:w="333"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4" w:type="dxa"/>
            <w:tcBorders>
              <w:top w:val="nil"/>
              <w:left w:val="nil"/>
              <w:bottom w:val="single" w:sz="4" w:space="0" w:color="auto"/>
              <w:right w:val="single" w:sz="4" w:space="0" w:color="auto"/>
            </w:tcBorders>
            <w:shd w:val="clear" w:color="auto" w:fill="auto"/>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000000" w:fill="F2DDDC"/>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24</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8</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437" w:type="dxa"/>
            <w:tcBorders>
              <w:top w:val="nil"/>
              <w:left w:val="nil"/>
              <w:bottom w:val="single" w:sz="4" w:space="0" w:color="auto"/>
              <w:right w:val="single" w:sz="4" w:space="0" w:color="auto"/>
            </w:tcBorders>
            <w:shd w:val="clear" w:color="auto" w:fill="auto"/>
            <w:noWrap/>
            <w:vAlign w:val="center"/>
            <w:hideMark/>
          </w:tcPr>
          <w:p w:rsidR="00BD3C96" w:rsidRPr="00C531DD" w:rsidRDefault="00434549"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437"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000000" w:fill="F2DDDC"/>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16</w:t>
            </w:r>
          </w:p>
        </w:tc>
        <w:tc>
          <w:tcPr>
            <w:tcW w:w="324" w:type="dxa"/>
            <w:tcBorders>
              <w:top w:val="nil"/>
              <w:left w:val="nil"/>
              <w:bottom w:val="single" w:sz="4" w:space="0" w:color="auto"/>
              <w:right w:val="single" w:sz="4" w:space="0" w:color="auto"/>
            </w:tcBorders>
            <w:shd w:val="clear" w:color="000000" w:fill="E5E0EC"/>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40</w:t>
            </w:r>
          </w:p>
        </w:tc>
      </w:tr>
      <w:tr w:rsidR="000369DA" w:rsidRPr="00C531DD" w:rsidTr="00573719">
        <w:trPr>
          <w:trHeight w:val="300"/>
          <w:jc w:val="center"/>
        </w:trPr>
        <w:tc>
          <w:tcPr>
            <w:tcW w:w="309" w:type="dxa"/>
            <w:tcBorders>
              <w:top w:val="nil"/>
              <w:left w:val="nil"/>
              <w:bottom w:val="nil"/>
              <w:right w:val="nil"/>
            </w:tcBorders>
            <w:shd w:val="clear" w:color="auto" w:fill="auto"/>
            <w:noWrap/>
            <w:vAlign w:val="center"/>
            <w:hideMark/>
          </w:tcPr>
          <w:p w:rsidR="00BD3C96" w:rsidRPr="00C531DD" w:rsidRDefault="00BD3C96" w:rsidP="00BD3C96">
            <w:pPr>
              <w:tabs>
                <w:tab w:val="clear" w:pos="3899"/>
              </w:tabs>
              <w:rPr>
                <w:rFonts w:ascii="Times New Roman" w:hAnsi="Times New Roman" w:cs="Times New Roman"/>
                <w:b w:val="0"/>
                <w:bCs/>
                <w:color w:val="000000" w:themeColor="text1"/>
                <w:u w:val="none"/>
              </w:rPr>
            </w:pPr>
          </w:p>
        </w:tc>
        <w:tc>
          <w:tcPr>
            <w:tcW w:w="1670" w:type="dxa"/>
            <w:tcBorders>
              <w:top w:val="nil"/>
              <w:left w:val="nil"/>
              <w:bottom w:val="nil"/>
              <w:right w:val="nil"/>
            </w:tcBorders>
            <w:shd w:val="clear" w:color="auto" w:fill="auto"/>
            <w:noWrap/>
            <w:vAlign w:val="bottom"/>
            <w:hideMark/>
          </w:tcPr>
          <w:p w:rsidR="00BD3C96" w:rsidRPr="00C531DD" w:rsidRDefault="00BD3C96" w:rsidP="00BD3C96">
            <w:pPr>
              <w:tabs>
                <w:tab w:val="clear" w:pos="3899"/>
              </w:tabs>
              <w:rPr>
                <w:rFonts w:ascii="Times New Roman" w:hAnsi="Times New Roman" w:cs="Times New Roman"/>
                <w:b w:val="0"/>
                <w:color w:val="000000" w:themeColor="text1"/>
                <w:u w:val="none"/>
              </w:rPr>
            </w:pPr>
          </w:p>
        </w:tc>
        <w:tc>
          <w:tcPr>
            <w:tcW w:w="293" w:type="dxa"/>
            <w:tcBorders>
              <w:top w:val="nil"/>
              <w:left w:val="nil"/>
              <w:bottom w:val="nil"/>
              <w:right w:val="nil"/>
            </w:tcBorders>
            <w:shd w:val="clear" w:color="auto" w:fill="auto"/>
            <w:noWrap/>
            <w:vAlign w:val="bottom"/>
            <w:hideMark/>
          </w:tcPr>
          <w:p w:rsidR="00BD3C96" w:rsidRPr="00C531DD" w:rsidRDefault="00BD3C96" w:rsidP="00BD3C96">
            <w:pPr>
              <w:tabs>
                <w:tab w:val="clear" w:pos="3899"/>
              </w:tabs>
              <w:rPr>
                <w:rFonts w:ascii="Times New Roman" w:hAnsi="Times New Roman" w:cs="Times New Roman"/>
                <w:b w:val="0"/>
                <w:color w:val="000000" w:themeColor="text1"/>
                <w:u w:val="none"/>
              </w:rPr>
            </w:pPr>
          </w:p>
        </w:tc>
        <w:tc>
          <w:tcPr>
            <w:tcW w:w="400" w:type="dxa"/>
            <w:tcBorders>
              <w:top w:val="nil"/>
              <w:left w:val="nil"/>
              <w:bottom w:val="nil"/>
              <w:right w:val="nil"/>
            </w:tcBorders>
            <w:shd w:val="clear" w:color="auto" w:fill="auto"/>
            <w:noWrap/>
            <w:vAlign w:val="bottom"/>
            <w:hideMark/>
          </w:tcPr>
          <w:p w:rsidR="00BD3C96" w:rsidRPr="00C531DD" w:rsidRDefault="00BD3C96" w:rsidP="00BD3C96">
            <w:pPr>
              <w:tabs>
                <w:tab w:val="clear" w:pos="3899"/>
              </w:tabs>
              <w:rPr>
                <w:rFonts w:ascii="Times New Roman" w:hAnsi="Times New Roman" w:cs="Times New Roman"/>
                <w:b w:val="0"/>
                <w:color w:val="000000" w:themeColor="text1"/>
                <w:u w:val="none"/>
              </w:rPr>
            </w:pPr>
          </w:p>
        </w:tc>
        <w:tc>
          <w:tcPr>
            <w:tcW w:w="325" w:type="dxa"/>
            <w:tcBorders>
              <w:top w:val="nil"/>
              <w:left w:val="nil"/>
              <w:bottom w:val="nil"/>
              <w:right w:val="nil"/>
            </w:tcBorders>
            <w:shd w:val="clear" w:color="auto" w:fill="auto"/>
            <w:noWrap/>
            <w:vAlign w:val="bottom"/>
            <w:hideMark/>
          </w:tcPr>
          <w:p w:rsidR="00BD3C96" w:rsidRPr="00C531DD" w:rsidRDefault="00BD3C96" w:rsidP="00BD3C96">
            <w:pPr>
              <w:tabs>
                <w:tab w:val="clear" w:pos="3899"/>
              </w:tabs>
              <w:rPr>
                <w:rFonts w:ascii="Times New Roman" w:hAnsi="Times New Roman" w:cs="Times New Roman"/>
                <w:b w:val="0"/>
                <w:color w:val="000000" w:themeColor="text1"/>
                <w:u w:val="none"/>
              </w:rPr>
            </w:pPr>
          </w:p>
        </w:tc>
        <w:tc>
          <w:tcPr>
            <w:tcW w:w="325" w:type="dxa"/>
            <w:tcBorders>
              <w:top w:val="nil"/>
              <w:left w:val="nil"/>
              <w:bottom w:val="nil"/>
              <w:right w:val="nil"/>
            </w:tcBorders>
            <w:shd w:val="clear" w:color="auto" w:fill="auto"/>
            <w:noWrap/>
            <w:vAlign w:val="bottom"/>
            <w:hideMark/>
          </w:tcPr>
          <w:p w:rsidR="00BD3C96" w:rsidRPr="00C531DD" w:rsidRDefault="00BD3C96" w:rsidP="00BD3C96">
            <w:pPr>
              <w:tabs>
                <w:tab w:val="clear" w:pos="3899"/>
              </w:tabs>
              <w:rPr>
                <w:rFonts w:ascii="Times New Roman" w:hAnsi="Times New Roman" w:cs="Times New Roman"/>
                <w:b w:val="0"/>
                <w:color w:val="000000" w:themeColor="text1"/>
                <w:u w:val="none"/>
              </w:rPr>
            </w:pPr>
          </w:p>
        </w:tc>
        <w:tc>
          <w:tcPr>
            <w:tcW w:w="343" w:type="dxa"/>
            <w:tcBorders>
              <w:top w:val="nil"/>
              <w:left w:val="nil"/>
              <w:bottom w:val="nil"/>
              <w:right w:val="nil"/>
            </w:tcBorders>
            <w:shd w:val="clear" w:color="auto" w:fill="auto"/>
            <w:noWrap/>
            <w:vAlign w:val="bottom"/>
            <w:hideMark/>
          </w:tcPr>
          <w:p w:rsidR="00BD3C96" w:rsidRPr="00C531DD" w:rsidRDefault="00BD3C96" w:rsidP="00BD3C96">
            <w:pPr>
              <w:tabs>
                <w:tab w:val="clear" w:pos="3899"/>
              </w:tabs>
              <w:rPr>
                <w:rFonts w:ascii="Times New Roman" w:hAnsi="Times New Roman" w:cs="Times New Roman"/>
                <w:b w:val="0"/>
                <w:color w:val="000000" w:themeColor="text1"/>
                <w:u w:val="none"/>
              </w:rPr>
            </w:pPr>
          </w:p>
        </w:tc>
        <w:tc>
          <w:tcPr>
            <w:tcW w:w="376" w:type="dxa"/>
            <w:tcBorders>
              <w:top w:val="nil"/>
              <w:left w:val="nil"/>
              <w:bottom w:val="nil"/>
              <w:right w:val="nil"/>
            </w:tcBorders>
            <w:shd w:val="clear" w:color="auto" w:fill="auto"/>
            <w:noWrap/>
            <w:vAlign w:val="bottom"/>
            <w:hideMark/>
          </w:tcPr>
          <w:p w:rsidR="00BD3C96" w:rsidRPr="00C531DD" w:rsidRDefault="00BD3C96" w:rsidP="00BD3C96">
            <w:pPr>
              <w:tabs>
                <w:tab w:val="clear" w:pos="3899"/>
              </w:tabs>
              <w:rPr>
                <w:rFonts w:ascii="Times New Roman" w:hAnsi="Times New Roman" w:cs="Times New Roman"/>
                <w:b w:val="0"/>
                <w:color w:val="000000" w:themeColor="text1"/>
                <w:u w:val="none"/>
              </w:rPr>
            </w:pPr>
          </w:p>
        </w:tc>
        <w:tc>
          <w:tcPr>
            <w:tcW w:w="325" w:type="dxa"/>
            <w:tcBorders>
              <w:top w:val="nil"/>
              <w:left w:val="nil"/>
              <w:bottom w:val="nil"/>
              <w:right w:val="nil"/>
            </w:tcBorders>
            <w:shd w:val="clear" w:color="auto" w:fill="auto"/>
            <w:noWrap/>
            <w:vAlign w:val="bottom"/>
            <w:hideMark/>
          </w:tcPr>
          <w:p w:rsidR="00BD3C96" w:rsidRPr="00C531DD" w:rsidRDefault="00BD3C96" w:rsidP="00BD3C96">
            <w:pPr>
              <w:tabs>
                <w:tab w:val="clear" w:pos="3899"/>
              </w:tabs>
              <w:rPr>
                <w:rFonts w:ascii="Times New Roman" w:hAnsi="Times New Roman" w:cs="Times New Roman"/>
                <w:b w:val="0"/>
                <w:color w:val="000000" w:themeColor="text1"/>
                <w:u w:val="none"/>
              </w:rPr>
            </w:pPr>
          </w:p>
        </w:tc>
        <w:tc>
          <w:tcPr>
            <w:tcW w:w="333" w:type="dxa"/>
            <w:tcBorders>
              <w:top w:val="nil"/>
              <w:left w:val="nil"/>
              <w:bottom w:val="nil"/>
              <w:right w:val="nil"/>
            </w:tcBorders>
            <w:shd w:val="clear" w:color="auto" w:fill="auto"/>
            <w:noWrap/>
            <w:vAlign w:val="bottom"/>
            <w:hideMark/>
          </w:tcPr>
          <w:p w:rsidR="00BD3C96" w:rsidRPr="00C531DD" w:rsidRDefault="00BD3C96" w:rsidP="00BD3C96">
            <w:pPr>
              <w:tabs>
                <w:tab w:val="clear" w:pos="3899"/>
              </w:tabs>
              <w:rPr>
                <w:rFonts w:ascii="Times New Roman" w:hAnsi="Times New Roman" w:cs="Times New Roman"/>
                <w:b w:val="0"/>
                <w:color w:val="000000" w:themeColor="text1"/>
                <w:u w:val="none"/>
              </w:rPr>
            </w:pPr>
          </w:p>
        </w:tc>
        <w:tc>
          <w:tcPr>
            <w:tcW w:w="334" w:type="dxa"/>
            <w:tcBorders>
              <w:top w:val="nil"/>
              <w:left w:val="nil"/>
              <w:bottom w:val="nil"/>
              <w:right w:val="nil"/>
            </w:tcBorders>
            <w:shd w:val="clear" w:color="auto" w:fill="auto"/>
            <w:noWrap/>
            <w:vAlign w:val="bottom"/>
            <w:hideMark/>
          </w:tcPr>
          <w:p w:rsidR="00BD3C96" w:rsidRPr="00C531DD" w:rsidRDefault="00BD3C96" w:rsidP="00BD3C96">
            <w:pPr>
              <w:tabs>
                <w:tab w:val="clear" w:pos="3899"/>
              </w:tabs>
              <w:rPr>
                <w:rFonts w:ascii="Times New Roman" w:hAnsi="Times New Roman" w:cs="Times New Roman"/>
                <w:b w:val="0"/>
                <w:color w:val="000000" w:themeColor="text1"/>
                <w:u w:val="none"/>
              </w:rPr>
            </w:pPr>
          </w:p>
        </w:tc>
        <w:tc>
          <w:tcPr>
            <w:tcW w:w="333" w:type="dxa"/>
            <w:tcBorders>
              <w:top w:val="nil"/>
              <w:left w:val="nil"/>
              <w:bottom w:val="nil"/>
              <w:right w:val="nil"/>
            </w:tcBorders>
            <w:shd w:val="clear" w:color="auto" w:fill="auto"/>
            <w:noWrap/>
            <w:vAlign w:val="bottom"/>
            <w:hideMark/>
          </w:tcPr>
          <w:p w:rsidR="00BD3C96" w:rsidRPr="00C531DD" w:rsidRDefault="00BD3C96" w:rsidP="00BD3C96">
            <w:pPr>
              <w:tabs>
                <w:tab w:val="clear" w:pos="3899"/>
              </w:tabs>
              <w:rPr>
                <w:rFonts w:ascii="Times New Roman" w:hAnsi="Times New Roman" w:cs="Times New Roman"/>
                <w:b w:val="0"/>
                <w:color w:val="000000" w:themeColor="text1"/>
                <w:u w:val="none"/>
              </w:rPr>
            </w:pPr>
          </w:p>
        </w:tc>
        <w:tc>
          <w:tcPr>
            <w:tcW w:w="324" w:type="dxa"/>
            <w:tcBorders>
              <w:top w:val="nil"/>
              <w:left w:val="nil"/>
              <w:bottom w:val="nil"/>
              <w:right w:val="nil"/>
            </w:tcBorders>
            <w:shd w:val="clear" w:color="auto" w:fill="auto"/>
            <w:noWrap/>
            <w:vAlign w:val="bottom"/>
            <w:hideMark/>
          </w:tcPr>
          <w:p w:rsidR="00BD3C96" w:rsidRPr="00C531DD" w:rsidRDefault="00BD3C96" w:rsidP="00BD3C96">
            <w:pPr>
              <w:tabs>
                <w:tab w:val="clear" w:pos="3899"/>
              </w:tabs>
              <w:rPr>
                <w:rFonts w:ascii="Times New Roman" w:hAnsi="Times New Roman" w:cs="Times New Roman"/>
                <w:b w:val="0"/>
                <w:color w:val="000000" w:themeColor="text1"/>
                <w:u w:val="none"/>
              </w:rPr>
            </w:pPr>
          </w:p>
        </w:tc>
        <w:tc>
          <w:tcPr>
            <w:tcW w:w="324" w:type="dxa"/>
            <w:tcBorders>
              <w:top w:val="nil"/>
              <w:left w:val="nil"/>
              <w:bottom w:val="nil"/>
              <w:right w:val="nil"/>
            </w:tcBorders>
            <w:shd w:val="clear" w:color="auto" w:fill="auto"/>
            <w:noWrap/>
            <w:vAlign w:val="bottom"/>
            <w:hideMark/>
          </w:tcPr>
          <w:p w:rsidR="00BD3C96" w:rsidRPr="00C531DD" w:rsidRDefault="00BD3C96" w:rsidP="00BD3C96">
            <w:pPr>
              <w:tabs>
                <w:tab w:val="clear" w:pos="3899"/>
              </w:tabs>
              <w:rPr>
                <w:rFonts w:ascii="Times New Roman" w:hAnsi="Times New Roman" w:cs="Times New Roman"/>
                <w:b w:val="0"/>
                <w:color w:val="000000" w:themeColor="text1"/>
                <w:u w:val="none"/>
              </w:rPr>
            </w:pPr>
          </w:p>
        </w:tc>
        <w:tc>
          <w:tcPr>
            <w:tcW w:w="324" w:type="dxa"/>
            <w:tcBorders>
              <w:top w:val="nil"/>
              <w:left w:val="nil"/>
              <w:bottom w:val="nil"/>
              <w:right w:val="nil"/>
            </w:tcBorders>
            <w:shd w:val="clear" w:color="auto" w:fill="auto"/>
            <w:noWrap/>
            <w:vAlign w:val="bottom"/>
            <w:hideMark/>
          </w:tcPr>
          <w:p w:rsidR="00BD3C96" w:rsidRPr="00C531DD" w:rsidRDefault="00BD3C96" w:rsidP="00BD3C96">
            <w:pPr>
              <w:tabs>
                <w:tab w:val="clear" w:pos="3899"/>
              </w:tabs>
              <w:rPr>
                <w:rFonts w:ascii="Times New Roman" w:hAnsi="Times New Roman" w:cs="Times New Roman"/>
                <w:b w:val="0"/>
                <w:color w:val="000000" w:themeColor="text1"/>
                <w:u w:val="none"/>
              </w:rPr>
            </w:pPr>
          </w:p>
        </w:tc>
        <w:tc>
          <w:tcPr>
            <w:tcW w:w="376" w:type="dxa"/>
            <w:tcBorders>
              <w:top w:val="nil"/>
              <w:left w:val="nil"/>
              <w:bottom w:val="nil"/>
              <w:right w:val="nil"/>
            </w:tcBorders>
            <w:shd w:val="clear" w:color="auto" w:fill="auto"/>
            <w:noWrap/>
            <w:vAlign w:val="bottom"/>
            <w:hideMark/>
          </w:tcPr>
          <w:p w:rsidR="00BD3C96" w:rsidRPr="00C531DD" w:rsidRDefault="00BD3C96" w:rsidP="00BD3C96">
            <w:pPr>
              <w:tabs>
                <w:tab w:val="clear" w:pos="3899"/>
              </w:tabs>
              <w:rPr>
                <w:rFonts w:ascii="Times New Roman" w:hAnsi="Times New Roman" w:cs="Times New Roman"/>
                <w:b w:val="0"/>
                <w:color w:val="000000" w:themeColor="text1"/>
                <w:u w:val="none"/>
              </w:rPr>
            </w:pPr>
          </w:p>
        </w:tc>
        <w:tc>
          <w:tcPr>
            <w:tcW w:w="376" w:type="dxa"/>
            <w:tcBorders>
              <w:top w:val="nil"/>
              <w:left w:val="nil"/>
              <w:bottom w:val="nil"/>
              <w:right w:val="nil"/>
            </w:tcBorders>
            <w:shd w:val="clear" w:color="auto" w:fill="auto"/>
            <w:noWrap/>
            <w:vAlign w:val="bottom"/>
            <w:hideMark/>
          </w:tcPr>
          <w:p w:rsidR="00BD3C96" w:rsidRPr="00C531DD" w:rsidRDefault="00BD3C96" w:rsidP="00BD3C96">
            <w:pPr>
              <w:tabs>
                <w:tab w:val="clear" w:pos="3899"/>
              </w:tabs>
              <w:rPr>
                <w:rFonts w:ascii="Times New Roman" w:hAnsi="Times New Roman" w:cs="Times New Roman"/>
                <w:b w:val="0"/>
                <w:color w:val="000000" w:themeColor="text1"/>
                <w:u w:val="none"/>
              </w:rPr>
            </w:pPr>
          </w:p>
        </w:tc>
        <w:tc>
          <w:tcPr>
            <w:tcW w:w="437" w:type="dxa"/>
            <w:tcBorders>
              <w:top w:val="nil"/>
              <w:left w:val="nil"/>
              <w:bottom w:val="nil"/>
              <w:right w:val="nil"/>
            </w:tcBorders>
            <w:shd w:val="clear" w:color="auto" w:fill="auto"/>
            <w:noWrap/>
            <w:vAlign w:val="bottom"/>
            <w:hideMark/>
          </w:tcPr>
          <w:p w:rsidR="00BD3C96" w:rsidRPr="00C531DD" w:rsidRDefault="00BD3C96" w:rsidP="00BD3C96">
            <w:pPr>
              <w:tabs>
                <w:tab w:val="clear" w:pos="3899"/>
              </w:tabs>
              <w:rPr>
                <w:rFonts w:ascii="Times New Roman" w:hAnsi="Times New Roman" w:cs="Times New Roman"/>
                <w:b w:val="0"/>
                <w:color w:val="000000" w:themeColor="text1"/>
                <w:u w:val="none"/>
              </w:rPr>
            </w:pPr>
          </w:p>
        </w:tc>
        <w:tc>
          <w:tcPr>
            <w:tcW w:w="437" w:type="dxa"/>
            <w:tcBorders>
              <w:top w:val="nil"/>
              <w:left w:val="nil"/>
              <w:bottom w:val="nil"/>
              <w:right w:val="nil"/>
            </w:tcBorders>
            <w:shd w:val="clear" w:color="auto" w:fill="auto"/>
            <w:noWrap/>
            <w:vAlign w:val="bottom"/>
            <w:hideMark/>
          </w:tcPr>
          <w:p w:rsidR="00BD3C96" w:rsidRPr="00C531DD" w:rsidRDefault="00BD3C96" w:rsidP="00BD3C96">
            <w:pPr>
              <w:tabs>
                <w:tab w:val="clear" w:pos="3899"/>
              </w:tabs>
              <w:rPr>
                <w:rFonts w:ascii="Times New Roman" w:hAnsi="Times New Roman" w:cs="Times New Roman"/>
                <w:b w:val="0"/>
                <w:color w:val="000000" w:themeColor="text1"/>
                <w:u w:val="none"/>
              </w:rPr>
            </w:pPr>
          </w:p>
        </w:tc>
        <w:tc>
          <w:tcPr>
            <w:tcW w:w="376" w:type="dxa"/>
            <w:tcBorders>
              <w:top w:val="nil"/>
              <w:left w:val="nil"/>
              <w:bottom w:val="nil"/>
              <w:right w:val="nil"/>
            </w:tcBorders>
            <w:shd w:val="clear" w:color="auto" w:fill="auto"/>
            <w:noWrap/>
            <w:vAlign w:val="bottom"/>
            <w:hideMark/>
          </w:tcPr>
          <w:p w:rsidR="00BD3C96" w:rsidRPr="00C531DD" w:rsidRDefault="00BD3C96" w:rsidP="00BD3C96">
            <w:pPr>
              <w:tabs>
                <w:tab w:val="clear" w:pos="3899"/>
              </w:tabs>
              <w:rPr>
                <w:rFonts w:ascii="Times New Roman" w:hAnsi="Times New Roman" w:cs="Times New Roman"/>
                <w:b w:val="0"/>
                <w:color w:val="000000" w:themeColor="text1"/>
                <w:u w:val="none"/>
              </w:rPr>
            </w:pPr>
          </w:p>
        </w:tc>
        <w:tc>
          <w:tcPr>
            <w:tcW w:w="324" w:type="dxa"/>
            <w:tcBorders>
              <w:top w:val="nil"/>
              <w:left w:val="nil"/>
              <w:bottom w:val="nil"/>
              <w:right w:val="nil"/>
            </w:tcBorders>
            <w:shd w:val="clear" w:color="auto" w:fill="auto"/>
            <w:noWrap/>
            <w:vAlign w:val="bottom"/>
            <w:hideMark/>
          </w:tcPr>
          <w:p w:rsidR="00BD3C96" w:rsidRPr="00C531DD" w:rsidRDefault="00BD3C96" w:rsidP="00BD3C96">
            <w:pPr>
              <w:tabs>
                <w:tab w:val="clear" w:pos="3899"/>
              </w:tabs>
              <w:rPr>
                <w:rFonts w:ascii="Times New Roman" w:hAnsi="Times New Roman" w:cs="Times New Roman"/>
                <w:b w:val="0"/>
                <w:color w:val="000000" w:themeColor="text1"/>
                <w:u w:val="none"/>
              </w:rPr>
            </w:pPr>
          </w:p>
        </w:tc>
        <w:tc>
          <w:tcPr>
            <w:tcW w:w="324" w:type="dxa"/>
            <w:tcBorders>
              <w:top w:val="nil"/>
              <w:left w:val="nil"/>
              <w:bottom w:val="nil"/>
              <w:right w:val="nil"/>
            </w:tcBorders>
            <w:shd w:val="clear" w:color="auto" w:fill="auto"/>
            <w:noWrap/>
            <w:vAlign w:val="bottom"/>
            <w:hideMark/>
          </w:tcPr>
          <w:p w:rsidR="00BD3C96" w:rsidRPr="00C531DD" w:rsidRDefault="00BD3C96" w:rsidP="00BD3C96">
            <w:pPr>
              <w:tabs>
                <w:tab w:val="clear" w:pos="3899"/>
              </w:tabs>
              <w:rPr>
                <w:rFonts w:ascii="Times New Roman" w:hAnsi="Times New Roman" w:cs="Times New Roman"/>
                <w:b w:val="0"/>
                <w:color w:val="000000" w:themeColor="text1"/>
                <w:u w:val="none"/>
              </w:rPr>
            </w:pPr>
          </w:p>
        </w:tc>
        <w:tc>
          <w:tcPr>
            <w:tcW w:w="324" w:type="dxa"/>
            <w:tcBorders>
              <w:top w:val="nil"/>
              <w:left w:val="nil"/>
              <w:bottom w:val="nil"/>
              <w:right w:val="nil"/>
            </w:tcBorders>
            <w:shd w:val="clear" w:color="auto" w:fill="auto"/>
            <w:noWrap/>
            <w:vAlign w:val="bottom"/>
            <w:hideMark/>
          </w:tcPr>
          <w:p w:rsidR="00BD3C96" w:rsidRPr="00C531DD" w:rsidRDefault="00BD3C96" w:rsidP="00BD3C96">
            <w:pPr>
              <w:tabs>
                <w:tab w:val="clear" w:pos="3899"/>
              </w:tabs>
              <w:rPr>
                <w:rFonts w:ascii="Times New Roman" w:hAnsi="Times New Roman" w:cs="Times New Roman"/>
                <w:b w:val="0"/>
                <w:color w:val="000000" w:themeColor="text1"/>
                <w:u w:val="none"/>
              </w:rPr>
            </w:pPr>
          </w:p>
        </w:tc>
        <w:tc>
          <w:tcPr>
            <w:tcW w:w="324" w:type="dxa"/>
            <w:tcBorders>
              <w:top w:val="nil"/>
              <w:left w:val="nil"/>
              <w:bottom w:val="nil"/>
              <w:right w:val="nil"/>
            </w:tcBorders>
            <w:shd w:val="clear" w:color="auto" w:fill="auto"/>
            <w:noWrap/>
            <w:vAlign w:val="bottom"/>
            <w:hideMark/>
          </w:tcPr>
          <w:p w:rsidR="00BD3C96" w:rsidRPr="00C531DD" w:rsidRDefault="00BD3C96" w:rsidP="00BD3C96">
            <w:pPr>
              <w:tabs>
                <w:tab w:val="clear" w:pos="3899"/>
              </w:tabs>
              <w:rPr>
                <w:rFonts w:ascii="Times New Roman" w:hAnsi="Times New Roman" w:cs="Times New Roman"/>
                <w:b w:val="0"/>
                <w:color w:val="000000" w:themeColor="text1"/>
                <w:u w:val="none"/>
              </w:rPr>
            </w:pPr>
          </w:p>
        </w:tc>
        <w:tc>
          <w:tcPr>
            <w:tcW w:w="324" w:type="dxa"/>
            <w:tcBorders>
              <w:top w:val="nil"/>
              <w:left w:val="nil"/>
              <w:bottom w:val="nil"/>
              <w:right w:val="nil"/>
            </w:tcBorders>
            <w:shd w:val="clear" w:color="auto" w:fill="auto"/>
            <w:noWrap/>
            <w:vAlign w:val="bottom"/>
            <w:hideMark/>
          </w:tcPr>
          <w:p w:rsidR="00BD3C96" w:rsidRPr="00C531DD" w:rsidRDefault="00BD3C96" w:rsidP="00BD3C96">
            <w:pPr>
              <w:tabs>
                <w:tab w:val="clear" w:pos="3899"/>
              </w:tabs>
              <w:rPr>
                <w:rFonts w:ascii="Times New Roman" w:hAnsi="Times New Roman" w:cs="Times New Roman"/>
                <w:b w:val="0"/>
                <w:color w:val="000000" w:themeColor="text1"/>
                <w:u w:val="none"/>
              </w:rPr>
            </w:pPr>
          </w:p>
        </w:tc>
        <w:tc>
          <w:tcPr>
            <w:tcW w:w="324" w:type="dxa"/>
            <w:tcBorders>
              <w:top w:val="nil"/>
              <w:left w:val="nil"/>
              <w:bottom w:val="nil"/>
              <w:right w:val="nil"/>
            </w:tcBorders>
            <w:shd w:val="clear" w:color="auto" w:fill="auto"/>
            <w:noWrap/>
            <w:vAlign w:val="bottom"/>
            <w:hideMark/>
          </w:tcPr>
          <w:p w:rsidR="00BD3C96" w:rsidRPr="00C531DD" w:rsidRDefault="00BD3C96" w:rsidP="00BD3C96">
            <w:pPr>
              <w:tabs>
                <w:tab w:val="clear" w:pos="3899"/>
              </w:tabs>
              <w:rPr>
                <w:rFonts w:ascii="Times New Roman" w:hAnsi="Times New Roman" w:cs="Times New Roman"/>
                <w:b w:val="0"/>
                <w:color w:val="000000" w:themeColor="text1"/>
                <w:u w:val="none"/>
              </w:rPr>
            </w:pPr>
          </w:p>
        </w:tc>
        <w:tc>
          <w:tcPr>
            <w:tcW w:w="324" w:type="dxa"/>
            <w:tcBorders>
              <w:top w:val="nil"/>
              <w:left w:val="nil"/>
              <w:bottom w:val="nil"/>
              <w:right w:val="nil"/>
            </w:tcBorders>
            <w:shd w:val="clear" w:color="auto" w:fill="auto"/>
            <w:noWrap/>
            <w:vAlign w:val="bottom"/>
            <w:hideMark/>
          </w:tcPr>
          <w:p w:rsidR="00BD3C96" w:rsidRPr="00C531DD" w:rsidRDefault="00BD3C96" w:rsidP="00BD3C96">
            <w:pPr>
              <w:tabs>
                <w:tab w:val="clear" w:pos="3899"/>
              </w:tabs>
              <w:rPr>
                <w:rFonts w:ascii="Times New Roman" w:hAnsi="Times New Roman" w:cs="Times New Roman"/>
                <w:b w:val="0"/>
                <w:color w:val="000000" w:themeColor="text1"/>
                <w:u w:val="none"/>
              </w:rPr>
            </w:pPr>
          </w:p>
        </w:tc>
      </w:tr>
      <w:tr w:rsidR="000369DA" w:rsidRPr="00C531DD" w:rsidTr="00573719">
        <w:trPr>
          <w:trHeight w:val="4740"/>
          <w:jc w:val="center"/>
        </w:trPr>
        <w:tc>
          <w:tcPr>
            <w:tcW w:w="3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bCs/>
                <w:color w:val="000000" w:themeColor="text1"/>
                <w:u w:val="none"/>
              </w:rPr>
            </w:pPr>
            <w:r w:rsidRPr="00C531DD">
              <w:rPr>
                <w:rFonts w:ascii="Times New Roman" w:hAnsi="Times New Roman" w:cs="Times New Roman"/>
                <w:b w:val="0"/>
                <w:bCs/>
                <w:color w:val="000000" w:themeColor="text1"/>
                <w:u w:val="none"/>
              </w:rPr>
              <w:t>РБ</w:t>
            </w:r>
          </w:p>
        </w:tc>
        <w:tc>
          <w:tcPr>
            <w:tcW w:w="1670" w:type="dxa"/>
            <w:tcBorders>
              <w:top w:val="single" w:sz="4" w:space="0" w:color="auto"/>
              <w:left w:val="nil"/>
              <w:bottom w:val="single" w:sz="4" w:space="0" w:color="auto"/>
              <w:right w:val="single" w:sz="4" w:space="0" w:color="auto"/>
            </w:tcBorders>
            <w:shd w:val="clear" w:color="auto" w:fill="auto"/>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Презиме и име наставног особља </w:t>
            </w:r>
          </w:p>
        </w:tc>
        <w:tc>
          <w:tcPr>
            <w:tcW w:w="293" w:type="dxa"/>
            <w:tcBorders>
              <w:top w:val="single" w:sz="4" w:space="0" w:color="auto"/>
              <w:left w:val="nil"/>
              <w:bottom w:val="single" w:sz="4" w:space="0" w:color="auto"/>
              <w:right w:val="single" w:sz="4" w:space="0" w:color="auto"/>
            </w:tcBorders>
            <w:shd w:val="clear" w:color="auto" w:fill="auto"/>
            <w:noWrap/>
            <w:textDirection w:val="tbRl"/>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Извођење обавезне наставе</w:t>
            </w:r>
          </w:p>
        </w:tc>
        <w:tc>
          <w:tcPr>
            <w:tcW w:w="400" w:type="dxa"/>
            <w:tcBorders>
              <w:top w:val="single" w:sz="4" w:space="0" w:color="auto"/>
              <w:left w:val="nil"/>
              <w:bottom w:val="single" w:sz="4" w:space="0" w:color="auto"/>
              <w:right w:val="single" w:sz="4" w:space="0" w:color="auto"/>
            </w:tcBorders>
            <w:shd w:val="clear" w:color="auto" w:fill="auto"/>
            <w:noWrap/>
            <w:textDirection w:val="tbRl"/>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ЧОС </w:t>
            </w:r>
          </w:p>
        </w:tc>
        <w:tc>
          <w:tcPr>
            <w:tcW w:w="325" w:type="dxa"/>
            <w:tcBorders>
              <w:top w:val="single" w:sz="4" w:space="0" w:color="auto"/>
              <w:left w:val="nil"/>
              <w:bottom w:val="single" w:sz="4" w:space="0" w:color="auto"/>
              <w:right w:val="single" w:sz="4" w:space="0" w:color="auto"/>
            </w:tcBorders>
            <w:shd w:val="clear" w:color="auto" w:fill="auto"/>
            <w:noWrap/>
            <w:textDirection w:val="tbRl"/>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Допунска настава</w:t>
            </w:r>
          </w:p>
        </w:tc>
        <w:tc>
          <w:tcPr>
            <w:tcW w:w="325" w:type="dxa"/>
            <w:tcBorders>
              <w:top w:val="single" w:sz="4" w:space="0" w:color="auto"/>
              <w:left w:val="nil"/>
              <w:bottom w:val="single" w:sz="4" w:space="0" w:color="auto"/>
              <w:right w:val="single" w:sz="4" w:space="0" w:color="auto"/>
            </w:tcBorders>
            <w:shd w:val="clear" w:color="auto" w:fill="auto"/>
            <w:noWrap/>
            <w:textDirection w:val="tbRl"/>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Додатна настава</w:t>
            </w:r>
          </w:p>
        </w:tc>
        <w:tc>
          <w:tcPr>
            <w:tcW w:w="343" w:type="dxa"/>
            <w:tcBorders>
              <w:top w:val="single" w:sz="4" w:space="0" w:color="auto"/>
              <w:left w:val="nil"/>
              <w:bottom w:val="single" w:sz="4" w:space="0" w:color="auto"/>
              <w:right w:val="single" w:sz="4" w:space="0" w:color="auto"/>
            </w:tcBorders>
            <w:shd w:val="clear" w:color="auto" w:fill="auto"/>
            <w:noWrap/>
            <w:textDirection w:val="tbRl"/>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Ваннаставне активности</w:t>
            </w:r>
          </w:p>
        </w:tc>
        <w:tc>
          <w:tcPr>
            <w:tcW w:w="376" w:type="dxa"/>
            <w:tcBorders>
              <w:top w:val="single" w:sz="4" w:space="0" w:color="auto"/>
              <w:left w:val="nil"/>
              <w:bottom w:val="single" w:sz="4" w:space="0" w:color="auto"/>
              <w:right w:val="single" w:sz="4" w:space="0" w:color="auto"/>
            </w:tcBorders>
            <w:shd w:val="clear" w:color="auto" w:fill="auto"/>
            <w:noWrap/>
            <w:textDirection w:val="tbRl"/>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Изборна настава</w:t>
            </w:r>
          </w:p>
        </w:tc>
        <w:tc>
          <w:tcPr>
            <w:tcW w:w="325" w:type="dxa"/>
            <w:tcBorders>
              <w:top w:val="single" w:sz="4" w:space="0" w:color="auto"/>
              <w:left w:val="nil"/>
              <w:bottom w:val="single" w:sz="4" w:space="0" w:color="auto"/>
              <w:right w:val="single" w:sz="4" w:space="0" w:color="auto"/>
            </w:tcBorders>
            <w:shd w:val="clear" w:color="auto" w:fill="auto"/>
            <w:noWrap/>
            <w:textDirection w:val="tbRl"/>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Хор млађи - старији</w:t>
            </w:r>
          </w:p>
        </w:tc>
        <w:tc>
          <w:tcPr>
            <w:tcW w:w="333" w:type="dxa"/>
            <w:tcBorders>
              <w:top w:val="single" w:sz="4" w:space="0" w:color="auto"/>
              <w:left w:val="nil"/>
              <w:bottom w:val="single" w:sz="4" w:space="0" w:color="auto"/>
              <w:right w:val="single" w:sz="4" w:space="0" w:color="auto"/>
            </w:tcBorders>
            <w:shd w:val="clear" w:color="auto" w:fill="auto"/>
            <w:noWrap/>
            <w:textDirection w:val="tbRl"/>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Културне активности</w:t>
            </w:r>
          </w:p>
        </w:tc>
        <w:tc>
          <w:tcPr>
            <w:tcW w:w="334" w:type="dxa"/>
            <w:tcBorders>
              <w:top w:val="single" w:sz="4" w:space="0" w:color="auto"/>
              <w:left w:val="nil"/>
              <w:bottom w:val="single" w:sz="4" w:space="0" w:color="auto"/>
              <w:right w:val="single" w:sz="4" w:space="0" w:color="auto"/>
            </w:tcBorders>
            <w:shd w:val="clear" w:color="auto" w:fill="auto"/>
            <w:noWrap/>
            <w:textDirection w:val="tbRl"/>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Друштвено - користан рад</w:t>
            </w:r>
          </w:p>
        </w:tc>
        <w:tc>
          <w:tcPr>
            <w:tcW w:w="333" w:type="dxa"/>
            <w:tcBorders>
              <w:top w:val="single" w:sz="4" w:space="0" w:color="auto"/>
              <w:left w:val="nil"/>
              <w:bottom w:val="single" w:sz="4" w:space="0" w:color="auto"/>
              <w:right w:val="single" w:sz="4" w:space="0" w:color="auto"/>
            </w:tcBorders>
            <w:shd w:val="clear" w:color="auto" w:fill="auto"/>
            <w:noWrap/>
            <w:textDirection w:val="tbRl"/>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Спортске активности</w:t>
            </w:r>
          </w:p>
        </w:tc>
        <w:tc>
          <w:tcPr>
            <w:tcW w:w="324" w:type="dxa"/>
            <w:tcBorders>
              <w:top w:val="single" w:sz="4" w:space="0" w:color="auto"/>
              <w:left w:val="nil"/>
              <w:bottom w:val="single" w:sz="4" w:space="0" w:color="auto"/>
              <w:right w:val="single" w:sz="4" w:space="0" w:color="auto"/>
            </w:tcBorders>
            <w:shd w:val="clear" w:color="auto" w:fill="auto"/>
            <w:noWrap/>
            <w:textDirection w:val="tbRl"/>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Припрема за такмичење</w:t>
            </w:r>
          </w:p>
        </w:tc>
        <w:tc>
          <w:tcPr>
            <w:tcW w:w="324" w:type="dxa"/>
            <w:tcBorders>
              <w:top w:val="single" w:sz="4" w:space="0" w:color="auto"/>
              <w:left w:val="nil"/>
              <w:bottom w:val="single" w:sz="4" w:space="0" w:color="auto"/>
              <w:right w:val="single" w:sz="4" w:space="0" w:color="auto"/>
            </w:tcBorders>
            <w:shd w:val="clear" w:color="000000" w:fill="F2DDDC"/>
            <w:textDirection w:val="tbRl"/>
            <w:vAlign w:val="center"/>
            <w:hideMark/>
          </w:tcPr>
          <w:p w:rsidR="00BD3C96" w:rsidRPr="00C531DD" w:rsidRDefault="00BD3C96" w:rsidP="00BD3C96">
            <w:pPr>
              <w:tabs>
                <w:tab w:val="clear" w:pos="3899"/>
              </w:tabs>
              <w:jc w:val="center"/>
              <w:rPr>
                <w:rFonts w:ascii="Times New Roman" w:hAnsi="Times New Roman" w:cs="Times New Roman"/>
                <w:b w:val="0"/>
                <w:bCs/>
                <w:color w:val="000000" w:themeColor="text1"/>
                <w:u w:val="none"/>
              </w:rPr>
            </w:pPr>
            <w:r w:rsidRPr="00C531DD">
              <w:rPr>
                <w:rFonts w:ascii="Times New Roman" w:hAnsi="Times New Roman" w:cs="Times New Roman"/>
                <w:b w:val="0"/>
                <w:bCs/>
                <w:color w:val="000000" w:themeColor="text1"/>
                <w:u w:val="none"/>
              </w:rPr>
              <w:t>УКУПНО НЕПОСРЕДНОГ РАДА СА ДЕЦОМ</w:t>
            </w:r>
          </w:p>
        </w:tc>
        <w:tc>
          <w:tcPr>
            <w:tcW w:w="324" w:type="dxa"/>
            <w:tcBorders>
              <w:top w:val="single" w:sz="4" w:space="0" w:color="auto"/>
              <w:left w:val="nil"/>
              <w:bottom w:val="single" w:sz="4" w:space="0" w:color="auto"/>
              <w:right w:val="single" w:sz="4" w:space="0" w:color="auto"/>
            </w:tcBorders>
            <w:shd w:val="clear" w:color="auto" w:fill="auto"/>
            <w:noWrap/>
            <w:textDirection w:val="tbRl"/>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Припрема и планирање</w:t>
            </w:r>
          </w:p>
        </w:tc>
        <w:tc>
          <w:tcPr>
            <w:tcW w:w="376" w:type="dxa"/>
            <w:tcBorders>
              <w:top w:val="single" w:sz="4" w:space="0" w:color="auto"/>
              <w:left w:val="nil"/>
              <w:bottom w:val="single" w:sz="4" w:space="0" w:color="auto"/>
              <w:right w:val="single" w:sz="4" w:space="0" w:color="auto"/>
            </w:tcBorders>
            <w:shd w:val="clear" w:color="auto" w:fill="auto"/>
            <w:noWrap/>
            <w:textDirection w:val="tbRl"/>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Школска документација и админ.</w:t>
            </w:r>
          </w:p>
        </w:tc>
        <w:tc>
          <w:tcPr>
            <w:tcW w:w="376" w:type="dxa"/>
            <w:tcBorders>
              <w:top w:val="single" w:sz="4" w:space="0" w:color="auto"/>
              <w:left w:val="nil"/>
              <w:bottom w:val="single" w:sz="4" w:space="0" w:color="auto"/>
              <w:right w:val="single" w:sz="4" w:space="0" w:color="auto"/>
            </w:tcBorders>
            <w:shd w:val="clear" w:color="auto" w:fill="auto"/>
            <w:noWrap/>
            <w:textDirection w:val="tbRl"/>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Координисање тимовима</w:t>
            </w:r>
          </w:p>
        </w:tc>
        <w:tc>
          <w:tcPr>
            <w:tcW w:w="437" w:type="dxa"/>
            <w:tcBorders>
              <w:top w:val="single" w:sz="4" w:space="0" w:color="auto"/>
              <w:left w:val="nil"/>
              <w:bottom w:val="single" w:sz="4" w:space="0" w:color="auto"/>
              <w:right w:val="single" w:sz="4" w:space="0" w:color="auto"/>
            </w:tcBorders>
            <w:shd w:val="clear" w:color="auto" w:fill="auto"/>
            <w:noWrap/>
            <w:textDirection w:val="tbRl"/>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Стручно усавршавање</w:t>
            </w:r>
          </w:p>
        </w:tc>
        <w:tc>
          <w:tcPr>
            <w:tcW w:w="437" w:type="dxa"/>
            <w:tcBorders>
              <w:top w:val="single" w:sz="4" w:space="0" w:color="auto"/>
              <w:left w:val="nil"/>
              <w:bottom w:val="single" w:sz="4" w:space="0" w:color="auto"/>
              <w:right w:val="single" w:sz="4" w:space="0" w:color="auto"/>
            </w:tcBorders>
            <w:shd w:val="clear" w:color="auto" w:fill="auto"/>
            <w:noWrap/>
            <w:textDirection w:val="tbRl"/>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Рад у стручним органима -комисија</w:t>
            </w:r>
          </w:p>
        </w:tc>
        <w:tc>
          <w:tcPr>
            <w:tcW w:w="376" w:type="dxa"/>
            <w:tcBorders>
              <w:top w:val="single" w:sz="4" w:space="0" w:color="auto"/>
              <w:left w:val="nil"/>
              <w:bottom w:val="single" w:sz="4" w:space="0" w:color="auto"/>
              <w:right w:val="single" w:sz="4" w:space="0" w:color="auto"/>
            </w:tcBorders>
            <w:shd w:val="clear" w:color="auto" w:fill="auto"/>
            <w:noWrap/>
            <w:textDirection w:val="tbRl"/>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Рад са родитељима</w:t>
            </w:r>
          </w:p>
        </w:tc>
        <w:tc>
          <w:tcPr>
            <w:tcW w:w="324" w:type="dxa"/>
            <w:tcBorders>
              <w:top w:val="single" w:sz="4" w:space="0" w:color="auto"/>
              <w:left w:val="nil"/>
              <w:bottom w:val="single" w:sz="4" w:space="0" w:color="auto"/>
              <w:right w:val="single" w:sz="4" w:space="0" w:color="auto"/>
            </w:tcBorders>
            <w:shd w:val="clear" w:color="auto" w:fill="auto"/>
            <w:noWrap/>
            <w:textDirection w:val="tbRl"/>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Менторство</w:t>
            </w:r>
          </w:p>
        </w:tc>
        <w:tc>
          <w:tcPr>
            <w:tcW w:w="324" w:type="dxa"/>
            <w:tcBorders>
              <w:top w:val="single" w:sz="4" w:space="0" w:color="auto"/>
              <w:left w:val="nil"/>
              <w:bottom w:val="single" w:sz="4" w:space="0" w:color="auto"/>
              <w:right w:val="single" w:sz="4" w:space="0" w:color="auto"/>
            </w:tcBorders>
            <w:shd w:val="clear" w:color="auto" w:fill="auto"/>
            <w:noWrap/>
            <w:textDirection w:val="tbRl"/>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Дежурство</w:t>
            </w:r>
          </w:p>
        </w:tc>
        <w:tc>
          <w:tcPr>
            <w:tcW w:w="324" w:type="dxa"/>
            <w:tcBorders>
              <w:top w:val="single" w:sz="4" w:space="0" w:color="auto"/>
              <w:left w:val="nil"/>
              <w:bottom w:val="single" w:sz="4" w:space="0" w:color="auto"/>
              <w:right w:val="single" w:sz="4" w:space="0" w:color="auto"/>
            </w:tcBorders>
            <w:shd w:val="clear" w:color="auto" w:fill="auto"/>
            <w:noWrap/>
            <w:textDirection w:val="tbRl"/>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Рад у тимовима </w:t>
            </w:r>
          </w:p>
        </w:tc>
        <w:tc>
          <w:tcPr>
            <w:tcW w:w="324" w:type="dxa"/>
            <w:tcBorders>
              <w:top w:val="single" w:sz="4" w:space="0" w:color="auto"/>
              <w:left w:val="nil"/>
              <w:bottom w:val="single" w:sz="4" w:space="0" w:color="auto"/>
              <w:right w:val="single" w:sz="4" w:space="0" w:color="auto"/>
            </w:tcBorders>
            <w:shd w:val="clear" w:color="auto" w:fill="auto"/>
            <w:noWrap/>
            <w:textDirection w:val="tbRl"/>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Остала задужења по налогу директора</w:t>
            </w:r>
          </w:p>
        </w:tc>
        <w:tc>
          <w:tcPr>
            <w:tcW w:w="324" w:type="dxa"/>
            <w:tcBorders>
              <w:top w:val="single" w:sz="4" w:space="0" w:color="auto"/>
              <w:left w:val="nil"/>
              <w:bottom w:val="single" w:sz="4" w:space="0" w:color="auto"/>
              <w:right w:val="single" w:sz="4" w:space="0" w:color="auto"/>
            </w:tcBorders>
            <w:shd w:val="clear" w:color="000000" w:fill="F2DDDC"/>
            <w:noWrap/>
            <w:textDirection w:val="tbRl"/>
            <w:vAlign w:val="center"/>
            <w:hideMark/>
          </w:tcPr>
          <w:p w:rsidR="00BD3C96" w:rsidRPr="00C531DD" w:rsidRDefault="00BD3C96" w:rsidP="00BD3C96">
            <w:pPr>
              <w:tabs>
                <w:tab w:val="clear" w:pos="3899"/>
              </w:tabs>
              <w:jc w:val="center"/>
              <w:rPr>
                <w:rFonts w:ascii="Times New Roman" w:hAnsi="Times New Roman" w:cs="Times New Roman"/>
                <w:b w:val="0"/>
                <w:bCs/>
                <w:color w:val="000000" w:themeColor="text1"/>
                <w:u w:val="none"/>
              </w:rPr>
            </w:pPr>
            <w:r w:rsidRPr="00C531DD">
              <w:rPr>
                <w:rFonts w:ascii="Times New Roman" w:hAnsi="Times New Roman" w:cs="Times New Roman"/>
                <w:b w:val="0"/>
                <w:bCs/>
                <w:color w:val="000000" w:themeColor="text1"/>
                <w:u w:val="none"/>
              </w:rPr>
              <w:t>УКУПНО ОСТАЛИ ПОСЛОВИ</w:t>
            </w:r>
          </w:p>
        </w:tc>
        <w:tc>
          <w:tcPr>
            <w:tcW w:w="324" w:type="dxa"/>
            <w:tcBorders>
              <w:top w:val="single" w:sz="4" w:space="0" w:color="auto"/>
              <w:left w:val="nil"/>
              <w:bottom w:val="single" w:sz="4" w:space="0" w:color="auto"/>
              <w:right w:val="single" w:sz="4" w:space="0" w:color="auto"/>
            </w:tcBorders>
            <w:shd w:val="clear" w:color="000000" w:fill="E5E0EC"/>
            <w:noWrap/>
            <w:textDirection w:val="tbRl"/>
            <w:vAlign w:val="center"/>
            <w:hideMark/>
          </w:tcPr>
          <w:p w:rsidR="00BD3C96" w:rsidRPr="00C531DD" w:rsidRDefault="00BD3C96" w:rsidP="00BD3C96">
            <w:pPr>
              <w:tabs>
                <w:tab w:val="clear" w:pos="3899"/>
              </w:tabs>
              <w:jc w:val="center"/>
              <w:rPr>
                <w:rFonts w:ascii="Times New Roman" w:hAnsi="Times New Roman" w:cs="Times New Roman"/>
                <w:b w:val="0"/>
                <w:bCs/>
                <w:color w:val="000000" w:themeColor="text1"/>
                <w:u w:val="none"/>
              </w:rPr>
            </w:pPr>
            <w:r w:rsidRPr="00C531DD">
              <w:rPr>
                <w:rFonts w:ascii="Times New Roman" w:hAnsi="Times New Roman" w:cs="Times New Roman"/>
                <w:b w:val="0"/>
                <w:bCs/>
                <w:color w:val="000000" w:themeColor="text1"/>
                <w:u w:val="none"/>
              </w:rPr>
              <w:t>СВЕГА</w:t>
            </w:r>
          </w:p>
        </w:tc>
        <w:tc>
          <w:tcPr>
            <w:tcW w:w="324" w:type="dxa"/>
            <w:tcBorders>
              <w:top w:val="nil"/>
              <w:left w:val="nil"/>
              <w:bottom w:val="nil"/>
              <w:right w:val="nil"/>
            </w:tcBorders>
            <w:shd w:val="clear" w:color="auto" w:fill="auto"/>
            <w:noWrap/>
            <w:vAlign w:val="bottom"/>
            <w:hideMark/>
          </w:tcPr>
          <w:p w:rsidR="00BD3C96" w:rsidRPr="00C531DD" w:rsidRDefault="00BD3C96" w:rsidP="00BD3C96">
            <w:pPr>
              <w:tabs>
                <w:tab w:val="clear" w:pos="3899"/>
              </w:tabs>
              <w:rPr>
                <w:rFonts w:ascii="Times New Roman" w:hAnsi="Times New Roman" w:cs="Times New Roman"/>
                <w:b w:val="0"/>
                <w:color w:val="000000" w:themeColor="text1"/>
                <w:u w:val="none"/>
              </w:rPr>
            </w:pPr>
          </w:p>
        </w:tc>
      </w:tr>
      <w:tr w:rsidR="000369DA" w:rsidRPr="00C531DD" w:rsidTr="00573719">
        <w:trPr>
          <w:trHeight w:val="330"/>
          <w:jc w:val="center"/>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25</w:t>
            </w:r>
          </w:p>
        </w:tc>
        <w:tc>
          <w:tcPr>
            <w:tcW w:w="1670"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Мирковић К.</w:t>
            </w:r>
          </w:p>
        </w:tc>
        <w:tc>
          <w:tcPr>
            <w:tcW w:w="293" w:type="dxa"/>
            <w:tcBorders>
              <w:top w:val="nil"/>
              <w:left w:val="nil"/>
              <w:bottom w:val="single" w:sz="4" w:space="0" w:color="auto"/>
              <w:right w:val="single" w:sz="4" w:space="0" w:color="auto"/>
            </w:tcBorders>
            <w:shd w:val="clear" w:color="auto" w:fill="auto"/>
            <w:noWrap/>
            <w:vAlign w:val="center"/>
            <w:hideMark/>
          </w:tcPr>
          <w:p w:rsidR="00BD3C96" w:rsidRPr="00C531DD" w:rsidRDefault="00286F8F"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20</w:t>
            </w:r>
          </w:p>
        </w:tc>
        <w:tc>
          <w:tcPr>
            <w:tcW w:w="400"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lang w:val="sr-Cyrl-BA"/>
              </w:rPr>
            </w:pPr>
          </w:p>
        </w:tc>
        <w:tc>
          <w:tcPr>
            <w:tcW w:w="325"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5"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43"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p>
        </w:tc>
        <w:tc>
          <w:tcPr>
            <w:tcW w:w="325"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33"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3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33" w:type="dxa"/>
            <w:tcBorders>
              <w:top w:val="nil"/>
              <w:left w:val="nil"/>
              <w:bottom w:val="single" w:sz="4" w:space="0" w:color="auto"/>
              <w:right w:val="single" w:sz="4" w:space="0" w:color="auto"/>
            </w:tcBorders>
            <w:shd w:val="clear" w:color="auto" w:fill="auto"/>
            <w:noWrap/>
            <w:vAlign w:val="center"/>
            <w:hideMark/>
          </w:tcPr>
          <w:p w:rsidR="00BD3C96" w:rsidRPr="00C531DD" w:rsidRDefault="008C34AF" w:rsidP="00BD3C96">
            <w:pPr>
              <w:tabs>
                <w:tab w:val="clear" w:pos="3899"/>
              </w:tabs>
              <w:jc w:val="center"/>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lang w:val="sr-Cyrl-BA"/>
              </w:rPr>
              <w:t>2</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000000" w:fill="F2DDDC"/>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24</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8C34AF" w:rsidP="00BD3C96">
            <w:pPr>
              <w:tabs>
                <w:tab w:val="clear" w:pos="3899"/>
              </w:tabs>
              <w:jc w:val="center"/>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lang w:val="sr-Cyrl-BA"/>
              </w:rPr>
              <w:t>9</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rPr>
              <w:t> </w:t>
            </w:r>
            <w:r w:rsidR="008C34AF" w:rsidRPr="00C531DD">
              <w:rPr>
                <w:rFonts w:ascii="Times New Roman" w:hAnsi="Times New Roman" w:cs="Times New Roman"/>
                <w:b w:val="0"/>
                <w:color w:val="000000" w:themeColor="text1"/>
                <w:u w:val="none"/>
                <w:lang w:val="sr-Cyrl-BA"/>
              </w:rPr>
              <w:t>0,5</w:t>
            </w:r>
          </w:p>
        </w:tc>
        <w:tc>
          <w:tcPr>
            <w:tcW w:w="437"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437" w:type="dxa"/>
            <w:tcBorders>
              <w:top w:val="nil"/>
              <w:left w:val="nil"/>
              <w:bottom w:val="single" w:sz="4" w:space="0" w:color="auto"/>
              <w:right w:val="single" w:sz="4" w:space="0" w:color="auto"/>
            </w:tcBorders>
            <w:shd w:val="clear" w:color="auto" w:fill="auto"/>
            <w:noWrap/>
            <w:vAlign w:val="center"/>
            <w:hideMark/>
          </w:tcPr>
          <w:p w:rsidR="00BD3C96" w:rsidRPr="00C531DD" w:rsidRDefault="008C34AF" w:rsidP="00BD3C96">
            <w:pPr>
              <w:tabs>
                <w:tab w:val="clear" w:pos="3899"/>
              </w:tabs>
              <w:jc w:val="center"/>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lang w:val="sr-Cyrl-BA"/>
              </w:rPr>
              <w:t>0,5</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000000" w:fill="F2DDDC"/>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16</w:t>
            </w:r>
          </w:p>
        </w:tc>
        <w:tc>
          <w:tcPr>
            <w:tcW w:w="324" w:type="dxa"/>
            <w:tcBorders>
              <w:top w:val="nil"/>
              <w:left w:val="nil"/>
              <w:bottom w:val="single" w:sz="4" w:space="0" w:color="auto"/>
              <w:right w:val="single" w:sz="4" w:space="0" w:color="auto"/>
            </w:tcBorders>
            <w:shd w:val="clear" w:color="000000" w:fill="E5E0EC"/>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40</w:t>
            </w:r>
          </w:p>
        </w:tc>
        <w:tc>
          <w:tcPr>
            <w:tcW w:w="324" w:type="dxa"/>
            <w:tcBorders>
              <w:top w:val="nil"/>
              <w:left w:val="nil"/>
              <w:bottom w:val="nil"/>
              <w:right w:val="nil"/>
            </w:tcBorders>
            <w:shd w:val="clear" w:color="auto" w:fill="auto"/>
            <w:noWrap/>
            <w:vAlign w:val="bottom"/>
            <w:hideMark/>
          </w:tcPr>
          <w:p w:rsidR="00BD3C96" w:rsidRPr="00C531DD" w:rsidRDefault="00BD3C96" w:rsidP="00BD3C96">
            <w:pPr>
              <w:tabs>
                <w:tab w:val="clear" w:pos="3899"/>
              </w:tabs>
              <w:rPr>
                <w:rFonts w:ascii="Times New Roman" w:hAnsi="Times New Roman" w:cs="Times New Roman"/>
                <w:b w:val="0"/>
                <w:color w:val="000000" w:themeColor="text1"/>
                <w:u w:val="none"/>
              </w:rPr>
            </w:pPr>
          </w:p>
        </w:tc>
      </w:tr>
      <w:tr w:rsidR="000369DA" w:rsidRPr="00C531DD" w:rsidTr="00573719">
        <w:trPr>
          <w:trHeight w:val="330"/>
          <w:jc w:val="center"/>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rsidR="00BD3C96" w:rsidRPr="00C531DD" w:rsidRDefault="00BD3C96" w:rsidP="00834C6D">
            <w:pPr>
              <w:tabs>
                <w:tab w:val="clear" w:pos="3899"/>
              </w:tabs>
              <w:jc w:val="center"/>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rPr>
              <w:t>2</w:t>
            </w:r>
            <w:r w:rsidR="00834C6D" w:rsidRPr="00C531DD">
              <w:rPr>
                <w:rFonts w:ascii="Times New Roman" w:hAnsi="Times New Roman" w:cs="Times New Roman"/>
                <w:b w:val="0"/>
                <w:color w:val="000000" w:themeColor="text1"/>
                <w:u w:val="none"/>
                <w:lang w:val="sr-Cyrl-BA"/>
              </w:rPr>
              <w:t>6</w:t>
            </w:r>
          </w:p>
        </w:tc>
        <w:tc>
          <w:tcPr>
            <w:tcW w:w="1670"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Боканић С.</w:t>
            </w:r>
          </w:p>
        </w:tc>
        <w:tc>
          <w:tcPr>
            <w:tcW w:w="293"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20</w:t>
            </w:r>
          </w:p>
        </w:tc>
        <w:tc>
          <w:tcPr>
            <w:tcW w:w="400"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5"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5"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43"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5"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33"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3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33"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000000" w:fill="F2DDDC"/>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24</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8</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437"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437"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000000" w:fill="F2DDDC"/>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16</w:t>
            </w:r>
          </w:p>
        </w:tc>
        <w:tc>
          <w:tcPr>
            <w:tcW w:w="324" w:type="dxa"/>
            <w:tcBorders>
              <w:top w:val="nil"/>
              <w:left w:val="nil"/>
              <w:bottom w:val="single" w:sz="4" w:space="0" w:color="auto"/>
              <w:right w:val="single" w:sz="4" w:space="0" w:color="auto"/>
            </w:tcBorders>
            <w:shd w:val="clear" w:color="000000" w:fill="E5E0EC"/>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40</w:t>
            </w:r>
          </w:p>
        </w:tc>
        <w:tc>
          <w:tcPr>
            <w:tcW w:w="324" w:type="dxa"/>
            <w:tcBorders>
              <w:top w:val="nil"/>
              <w:left w:val="nil"/>
              <w:bottom w:val="nil"/>
              <w:right w:val="nil"/>
            </w:tcBorders>
            <w:shd w:val="clear" w:color="auto" w:fill="auto"/>
            <w:noWrap/>
            <w:vAlign w:val="bottom"/>
            <w:hideMark/>
          </w:tcPr>
          <w:p w:rsidR="00BD3C96" w:rsidRPr="00C531DD" w:rsidRDefault="00BD3C96" w:rsidP="00BD3C96">
            <w:pPr>
              <w:tabs>
                <w:tab w:val="clear" w:pos="3899"/>
              </w:tabs>
              <w:rPr>
                <w:rFonts w:ascii="Times New Roman" w:hAnsi="Times New Roman" w:cs="Times New Roman"/>
                <w:b w:val="0"/>
                <w:color w:val="000000" w:themeColor="text1"/>
                <w:u w:val="none"/>
              </w:rPr>
            </w:pPr>
          </w:p>
        </w:tc>
      </w:tr>
      <w:tr w:rsidR="000369DA" w:rsidRPr="00C531DD" w:rsidTr="00573719">
        <w:trPr>
          <w:trHeight w:val="330"/>
          <w:jc w:val="center"/>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rsidR="00BD3C96" w:rsidRPr="00C531DD" w:rsidRDefault="00834C6D" w:rsidP="00BD3C96">
            <w:pPr>
              <w:tabs>
                <w:tab w:val="clear" w:pos="3899"/>
              </w:tabs>
              <w:jc w:val="center"/>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rPr>
              <w:t>2</w:t>
            </w:r>
            <w:r w:rsidRPr="00C531DD">
              <w:rPr>
                <w:rFonts w:ascii="Times New Roman" w:hAnsi="Times New Roman" w:cs="Times New Roman"/>
                <w:b w:val="0"/>
                <w:color w:val="000000" w:themeColor="text1"/>
                <w:u w:val="none"/>
                <w:lang w:val="sr-Cyrl-BA"/>
              </w:rPr>
              <w:t>7</w:t>
            </w:r>
          </w:p>
        </w:tc>
        <w:tc>
          <w:tcPr>
            <w:tcW w:w="1670"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Поповић М.</w:t>
            </w:r>
          </w:p>
        </w:tc>
        <w:tc>
          <w:tcPr>
            <w:tcW w:w="293" w:type="dxa"/>
            <w:tcBorders>
              <w:top w:val="nil"/>
              <w:left w:val="nil"/>
              <w:bottom w:val="single" w:sz="4" w:space="0" w:color="auto"/>
              <w:right w:val="single" w:sz="4" w:space="0" w:color="auto"/>
            </w:tcBorders>
            <w:shd w:val="clear" w:color="auto" w:fill="auto"/>
            <w:noWrap/>
            <w:vAlign w:val="center"/>
            <w:hideMark/>
          </w:tcPr>
          <w:p w:rsidR="00BD3C96" w:rsidRPr="00C531DD" w:rsidRDefault="001E5268"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18</w:t>
            </w:r>
          </w:p>
        </w:tc>
        <w:tc>
          <w:tcPr>
            <w:tcW w:w="400"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5"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5"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43"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5"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33"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r w:rsidR="001E5268" w:rsidRPr="00C531DD">
              <w:rPr>
                <w:rFonts w:ascii="Times New Roman" w:hAnsi="Times New Roman" w:cs="Times New Roman"/>
                <w:b w:val="0"/>
                <w:color w:val="000000" w:themeColor="text1"/>
                <w:u w:val="none"/>
              </w:rPr>
              <w:t>1</w:t>
            </w:r>
          </w:p>
        </w:tc>
        <w:tc>
          <w:tcPr>
            <w:tcW w:w="33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r w:rsidR="001E5268" w:rsidRPr="00C531DD">
              <w:rPr>
                <w:rFonts w:ascii="Times New Roman" w:hAnsi="Times New Roman" w:cs="Times New Roman"/>
                <w:b w:val="0"/>
                <w:color w:val="000000" w:themeColor="text1"/>
                <w:u w:val="none"/>
              </w:rPr>
              <w:t>1</w:t>
            </w:r>
          </w:p>
        </w:tc>
        <w:tc>
          <w:tcPr>
            <w:tcW w:w="333"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1E5268"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r w:rsidR="00BD3C96" w:rsidRPr="00C531DD">
              <w:rPr>
                <w:rFonts w:ascii="Times New Roman" w:hAnsi="Times New Roman" w:cs="Times New Roman"/>
                <w:b w:val="0"/>
                <w:color w:val="000000" w:themeColor="text1"/>
                <w:u w:val="none"/>
              </w:rPr>
              <w:t> </w:t>
            </w:r>
          </w:p>
        </w:tc>
        <w:tc>
          <w:tcPr>
            <w:tcW w:w="324" w:type="dxa"/>
            <w:tcBorders>
              <w:top w:val="nil"/>
              <w:left w:val="nil"/>
              <w:bottom w:val="single" w:sz="4" w:space="0" w:color="auto"/>
              <w:right w:val="single" w:sz="4" w:space="0" w:color="auto"/>
            </w:tcBorders>
            <w:shd w:val="clear" w:color="000000" w:fill="F2DDDC"/>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24</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8</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437"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437"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000000" w:fill="F2DDDC"/>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16</w:t>
            </w:r>
          </w:p>
        </w:tc>
        <w:tc>
          <w:tcPr>
            <w:tcW w:w="324" w:type="dxa"/>
            <w:tcBorders>
              <w:top w:val="nil"/>
              <w:left w:val="nil"/>
              <w:bottom w:val="single" w:sz="4" w:space="0" w:color="auto"/>
              <w:right w:val="single" w:sz="4" w:space="0" w:color="auto"/>
            </w:tcBorders>
            <w:shd w:val="clear" w:color="000000" w:fill="E5E0EC"/>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40</w:t>
            </w:r>
          </w:p>
        </w:tc>
        <w:tc>
          <w:tcPr>
            <w:tcW w:w="324" w:type="dxa"/>
            <w:tcBorders>
              <w:top w:val="nil"/>
              <w:left w:val="nil"/>
              <w:bottom w:val="nil"/>
              <w:right w:val="nil"/>
            </w:tcBorders>
            <w:shd w:val="clear" w:color="auto" w:fill="auto"/>
            <w:noWrap/>
            <w:vAlign w:val="bottom"/>
            <w:hideMark/>
          </w:tcPr>
          <w:p w:rsidR="00BD3C96" w:rsidRPr="00C531DD" w:rsidRDefault="00BD3C96" w:rsidP="00BD3C96">
            <w:pPr>
              <w:tabs>
                <w:tab w:val="clear" w:pos="3899"/>
              </w:tabs>
              <w:rPr>
                <w:rFonts w:ascii="Times New Roman" w:hAnsi="Times New Roman" w:cs="Times New Roman"/>
                <w:b w:val="0"/>
                <w:color w:val="000000" w:themeColor="text1"/>
                <w:u w:val="none"/>
              </w:rPr>
            </w:pPr>
          </w:p>
        </w:tc>
      </w:tr>
      <w:tr w:rsidR="000369DA" w:rsidRPr="00C531DD" w:rsidTr="00573719">
        <w:trPr>
          <w:trHeight w:val="330"/>
          <w:jc w:val="center"/>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rsidR="00BD3C96" w:rsidRPr="00C531DD" w:rsidRDefault="00834C6D" w:rsidP="00BD3C96">
            <w:pPr>
              <w:tabs>
                <w:tab w:val="clear" w:pos="3899"/>
              </w:tabs>
              <w:jc w:val="center"/>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rPr>
              <w:t>2</w:t>
            </w:r>
            <w:r w:rsidRPr="00C531DD">
              <w:rPr>
                <w:rFonts w:ascii="Times New Roman" w:hAnsi="Times New Roman" w:cs="Times New Roman"/>
                <w:b w:val="0"/>
                <w:color w:val="000000" w:themeColor="text1"/>
                <w:u w:val="none"/>
                <w:lang w:val="sr-Cyrl-BA"/>
              </w:rPr>
              <w:t>8</w:t>
            </w:r>
          </w:p>
        </w:tc>
        <w:tc>
          <w:tcPr>
            <w:tcW w:w="1670" w:type="dxa"/>
            <w:tcBorders>
              <w:top w:val="nil"/>
              <w:left w:val="nil"/>
              <w:bottom w:val="single" w:sz="4" w:space="0" w:color="auto"/>
              <w:right w:val="single" w:sz="4" w:space="0" w:color="auto"/>
            </w:tcBorders>
            <w:shd w:val="clear" w:color="auto" w:fill="auto"/>
            <w:noWrap/>
            <w:vAlign w:val="center"/>
            <w:hideMark/>
          </w:tcPr>
          <w:p w:rsidR="00BD3C96" w:rsidRPr="000218C3" w:rsidRDefault="000218C3" w:rsidP="00183438">
            <w:pPr>
              <w:tabs>
                <w:tab w:val="clear" w:pos="3899"/>
              </w:tabs>
              <w:rPr>
                <w:rFonts w:ascii="Times New Roman" w:hAnsi="Times New Roman" w:cs="Times New Roman"/>
                <w:b w:val="0"/>
                <w:color w:val="000000" w:themeColor="text1"/>
                <w:u w:val="none"/>
                <w:lang w:val="sr-Cyrl-BA"/>
              </w:rPr>
            </w:pPr>
            <w:r>
              <w:rPr>
                <w:rFonts w:ascii="Times New Roman" w:hAnsi="Times New Roman" w:cs="Times New Roman"/>
                <w:b w:val="0"/>
                <w:color w:val="000000" w:themeColor="text1"/>
                <w:u w:val="none"/>
                <w:lang w:val="sr-Cyrl-BA"/>
              </w:rPr>
              <w:t>Наташа В.</w:t>
            </w:r>
          </w:p>
        </w:tc>
        <w:tc>
          <w:tcPr>
            <w:tcW w:w="293" w:type="dxa"/>
            <w:tcBorders>
              <w:top w:val="nil"/>
              <w:left w:val="nil"/>
              <w:bottom w:val="single" w:sz="4" w:space="0" w:color="auto"/>
              <w:right w:val="single" w:sz="4" w:space="0" w:color="auto"/>
            </w:tcBorders>
            <w:shd w:val="clear" w:color="auto" w:fill="auto"/>
            <w:noWrap/>
            <w:vAlign w:val="center"/>
            <w:hideMark/>
          </w:tcPr>
          <w:p w:rsidR="00BD3C96" w:rsidRPr="00C531DD" w:rsidRDefault="000218C3" w:rsidP="00F245AF">
            <w:pPr>
              <w:tabs>
                <w:tab w:val="clear" w:pos="3899"/>
              </w:tabs>
              <w:jc w:val="center"/>
              <w:rPr>
                <w:rFonts w:ascii="Times New Roman" w:hAnsi="Times New Roman" w:cs="Times New Roman"/>
                <w:b w:val="0"/>
                <w:color w:val="000000" w:themeColor="text1"/>
                <w:u w:val="none"/>
                <w:lang w:val="sr-Cyrl-BA"/>
              </w:rPr>
            </w:pPr>
            <w:r>
              <w:rPr>
                <w:rFonts w:ascii="Times New Roman" w:hAnsi="Times New Roman" w:cs="Times New Roman"/>
                <w:b w:val="0"/>
                <w:color w:val="000000" w:themeColor="text1"/>
                <w:u w:val="none"/>
                <w:lang w:val="sr-Cyrl-BA"/>
              </w:rPr>
              <w:t>20</w:t>
            </w:r>
          </w:p>
        </w:tc>
        <w:tc>
          <w:tcPr>
            <w:tcW w:w="400" w:type="dxa"/>
            <w:tcBorders>
              <w:top w:val="nil"/>
              <w:left w:val="nil"/>
              <w:bottom w:val="single" w:sz="4" w:space="0" w:color="auto"/>
              <w:right w:val="single" w:sz="4" w:space="0" w:color="auto"/>
            </w:tcBorders>
            <w:shd w:val="clear" w:color="auto" w:fill="auto"/>
            <w:noWrap/>
            <w:vAlign w:val="center"/>
            <w:hideMark/>
          </w:tcPr>
          <w:p w:rsidR="00BD3C96" w:rsidRPr="00A931A6" w:rsidRDefault="00BD3C96" w:rsidP="00BD3C96">
            <w:pPr>
              <w:tabs>
                <w:tab w:val="clear" w:pos="3899"/>
              </w:tabs>
              <w:jc w:val="center"/>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rPr>
              <w:t> </w:t>
            </w:r>
          </w:p>
        </w:tc>
        <w:tc>
          <w:tcPr>
            <w:tcW w:w="325" w:type="dxa"/>
            <w:tcBorders>
              <w:top w:val="nil"/>
              <w:left w:val="nil"/>
              <w:bottom w:val="single" w:sz="4" w:space="0" w:color="auto"/>
              <w:right w:val="single" w:sz="4" w:space="0" w:color="auto"/>
            </w:tcBorders>
            <w:shd w:val="clear" w:color="auto" w:fill="auto"/>
            <w:noWrap/>
            <w:vAlign w:val="center"/>
            <w:hideMark/>
          </w:tcPr>
          <w:p w:rsidR="00BD3C96" w:rsidRPr="00A931A6" w:rsidRDefault="00BD3C96" w:rsidP="00BD3C96">
            <w:pPr>
              <w:tabs>
                <w:tab w:val="clear" w:pos="3899"/>
              </w:tabs>
              <w:jc w:val="center"/>
              <w:rPr>
                <w:rFonts w:ascii="Times New Roman" w:hAnsi="Times New Roman" w:cs="Times New Roman"/>
                <w:b w:val="0"/>
                <w:color w:val="000000" w:themeColor="text1"/>
                <w:u w:val="none"/>
                <w:lang w:val="sr-Cyrl-BA"/>
              </w:rPr>
            </w:pPr>
          </w:p>
        </w:tc>
        <w:tc>
          <w:tcPr>
            <w:tcW w:w="325" w:type="dxa"/>
            <w:tcBorders>
              <w:top w:val="nil"/>
              <w:left w:val="nil"/>
              <w:bottom w:val="single" w:sz="4" w:space="0" w:color="auto"/>
              <w:right w:val="single" w:sz="4" w:space="0" w:color="auto"/>
            </w:tcBorders>
            <w:shd w:val="clear" w:color="auto" w:fill="auto"/>
            <w:noWrap/>
            <w:vAlign w:val="center"/>
            <w:hideMark/>
          </w:tcPr>
          <w:p w:rsidR="00BD3C96" w:rsidRPr="00A931A6" w:rsidRDefault="00BD3C96" w:rsidP="00BD3C96">
            <w:pPr>
              <w:tabs>
                <w:tab w:val="clear" w:pos="3899"/>
              </w:tabs>
              <w:jc w:val="center"/>
              <w:rPr>
                <w:rFonts w:ascii="Times New Roman" w:hAnsi="Times New Roman" w:cs="Times New Roman"/>
                <w:b w:val="0"/>
                <w:color w:val="000000" w:themeColor="text1"/>
                <w:u w:val="none"/>
                <w:lang w:val="sr-Cyrl-BA"/>
              </w:rPr>
            </w:pPr>
          </w:p>
        </w:tc>
        <w:tc>
          <w:tcPr>
            <w:tcW w:w="343" w:type="dxa"/>
            <w:tcBorders>
              <w:top w:val="nil"/>
              <w:left w:val="nil"/>
              <w:bottom w:val="single" w:sz="4" w:space="0" w:color="auto"/>
              <w:right w:val="single" w:sz="4" w:space="0" w:color="auto"/>
            </w:tcBorders>
            <w:shd w:val="clear" w:color="auto" w:fill="auto"/>
            <w:noWrap/>
            <w:vAlign w:val="center"/>
            <w:hideMark/>
          </w:tcPr>
          <w:p w:rsidR="00BD3C96" w:rsidRPr="00A931A6" w:rsidRDefault="00BD3C96" w:rsidP="00BD3C96">
            <w:pPr>
              <w:tabs>
                <w:tab w:val="clear" w:pos="3899"/>
              </w:tabs>
              <w:jc w:val="center"/>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rPr>
              <w:t> </w:t>
            </w:r>
            <w:r w:rsidR="00A931A6">
              <w:rPr>
                <w:rFonts w:ascii="Times New Roman" w:hAnsi="Times New Roman" w:cs="Times New Roman"/>
                <w:b w:val="0"/>
                <w:color w:val="000000" w:themeColor="text1"/>
                <w:u w:val="none"/>
                <w:lang w:val="sr-Cyrl-BA"/>
              </w:rPr>
              <w:t>1</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A931A6">
            <w:pPr>
              <w:tabs>
                <w:tab w:val="clear" w:pos="3899"/>
              </w:tabs>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5"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33" w:type="dxa"/>
            <w:tcBorders>
              <w:top w:val="nil"/>
              <w:left w:val="nil"/>
              <w:bottom w:val="single" w:sz="4" w:space="0" w:color="auto"/>
              <w:right w:val="single" w:sz="4" w:space="0" w:color="auto"/>
            </w:tcBorders>
            <w:shd w:val="clear" w:color="auto" w:fill="auto"/>
            <w:noWrap/>
            <w:vAlign w:val="center"/>
            <w:hideMark/>
          </w:tcPr>
          <w:p w:rsidR="00BD3C96" w:rsidRPr="00A931A6" w:rsidRDefault="00A931A6" w:rsidP="00BD3C96">
            <w:pPr>
              <w:tabs>
                <w:tab w:val="clear" w:pos="3899"/>
              </w:tabs>
              <w:jc w:val="center"/>
              <w:rPr>
                <w:rFonts w:ascii="Times New Roman" w:hAnsi="Times New Roman" w:cs="Times New Roman"/>
                <w:b w:val="0"/>
                <w:color w:val="000000" w:themeColor="text1"/>
                <w:u w:val="none"/>
                <w:lang w:val="sr-Cyrl-BA"/>
              </w:rPr>
            </w:pPr>
            <w:r>
              <w:rPr>
                <w:rFonts w:ascii="Times New Roman" w:hAnsi="Times New Roman" w:cs="Times New Roman"/>
                <w:b w:val="0"/>
                <w:color w:val="000000" w:themeColor="text1"/>
                <w:u w:val="none"/>
                <w:lang w:val="sr-Cyrl-BA"/>
              </w:rPr>
              <w:t>1</w:t>
            </w:r>
          </w:p>
        </w:tc>
        <w:tc>
          <w:tcPr>
            <w:tcW w:w="334" w:type="dxa"/>
            <w:tcBorders>
              <w:top w:val="nil"/>
              <w:left w:val="nil"/>
              <w:bottom w:val="single" w:sz="4" w:space="0" w:color="auto"/>
              <w:right w:val="single" w:sz="4" w:space="0" w:color="auto"/>
            </w:tcBorders>
            <w:shd w:val="clear" w:color="auto" w:fill="auto"/>
            <w:noWrap/>
            <w:vAlign w:val="center"/>
            <w:hideMark/>
          </w:tcPr>
          <w:p w:rsidR="00BD3C96" w:rsidRPr="00C531DD" w:rsidRDefault="00A931A6" w:rsidP="00BD3C96">
            <w:pPr>
              <w:tabs>
                <w:tab w:val="clear" w:pos="3899"/>
              </w:tabs>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lang w:val="sr-Cyrl-BA"/>
              </w:rPr>
              <w:t>1</w:t>
            </w:r>
            <w:r w:rsidR="00BD3C96" w:rsidRPr="00C531DD">
              <w:rPr>
                <w:rFonts w:ascii="Times New Roman" w:hAnsi="Times New Roman" w:cs="Times New Roman"/>
                <w:b w:val="0"/>
                <w:color w:val="000000" w:themeColor="text1"/>
                <w:u w:val="none"/>
              </w:rPr>
              <w:t> </w:t>
            </w:r>
          </w:p>
        </w:tc>
        <w:tc>
          <w:tcPr>
            <w:tcW w:w="333" w:type="dxa"/>
            <w:tcBorders>
              <w:top w:val="nil"/>
              <w:left w:val="nil"/>
              <w:bottom w:val="single" w:sz="4" w:space="0" w:color="auto"/>
              <w:right w:val="single" w:sz="4" w:space="0" w:color="auto"/>
            </w:tcBorders>
            <w:shd w:val="clear" w:color="auto" w:fill="auto"/>
            <w:noWrap/>
            <w:vAlign w:val="center"/>
            <w:hideMark/>
          </w:tcPr>
          <w:p w:rsidR="00BD3C96" w:rsidRPr="00A931A6" w:rsidRDefault="00BD3C96" w:rsidP="00BD3C96">
            <w:pPr>
              <w:tabs>
                <w:tab w:val="clear" w:pos="3899"/>
              </w:tabs>
              <w:jc w:val="center"/>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rPr>
              <w:t> </w:t>
            </w:r>
            <w:r w:rsidR="00A931A6">
              <w:rPr>
                <w:rFonts w:ascii="Times New Roman" w:hAnsi="Times New Roman" w:cs="Times New Roman"/>
                <w:b w:val="0"/>
                <w:color w:val="000000" w:themeColor="text1"/>
                <w:u w:val="none"/>
                <w:lang w:val="sr-Cyrl-BA"/>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A931A6" w:rsidRDefault="00BD3C96" w:rsidP="00BD3C96">
            <w:pPr>
              <w:tabs>
                <w:tab w:val="clear" w:pos="3899"/>
              </w:tabs>
              <w:jc w:val="center"/>
              <w:rPr>
                <w:rFonts w:ascii="Times New Roman" w:hAnsi="Times New Roman" w:cs="Times New Roman"/>
                <w:b w:val="0"/>
                <w:color w:val="000000" w:themeColor="text1"/>
                <w:u w:val="none"/>
                <w:lang w:val="sr-Cyrl-BA"/>
              </w:rPr>
            </w:pPr>
          </w:p>
        </w:tc>
        <w:tc>
          <w:tcPr>
            <w:tcW w:w="324" w:type="dxa"/>
            <w:tcBorders>
              <w:top w:val="nil"/>
              <w:left w:val="nil"/>
              <w:bottom w:val="single" w:sz="4" w:space="0" w:color="auto"/>
              <w:right w:val="single" w:sz="4" w:space="0" w:color="auto"/>
            </w:tcBorders>
            <w:shd w:val="clear" w:color="000000" w:fill="F2DDDC"/>
            <w:noWrap/>
            <w:vAlign w:val="center"/>
            <w:hideMark/>
          </w:tcPr>
          <w:p w:rsidR="00BD3C96" w:rsidRPr="00A931A6" w:rsidRDefault="00A931A6" w:rsidP="00F245AF">
            <w:pPr>
              <w:tabs>
                <w:tab w:val="clear" w:pos="3899"/>
              </w:tabs>
              <w:jc w:val="center"/>
              <w:rPr>
                <w:rFonts w:ascii="Times New Roman" w:hAnsi="Times New Roman" w:cs="Times New Roman"/>
                <w:b w:val="0"/>
                <w:color w:val="000000" w:themeColor="text1"/>
                <w:u w:val="none"/>
                <w:lang w:val="sr-Cyrl-BA"/>
              </w:rPr>
            </w:pPr>
            <w:r>
              <w:rPr>
                <w:rFonts w:ascii="Times New Roman" w:hAnsi="Times New Roman" w:cs="Times New Roman"/>
                <w:b w:val="0"/>
                <w:color w:val="000000" w:themeColor="text1"/>
                <w:u w:val="none"/>
                <w:lang w:val="sr-Cyrl-BA"/>
              </w:rPr>
              <w:t>24</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882261" w:rsidRDefault="00882261" w:rsidP="00BD3C96">
            <w:pPr>
              <w:tabs>
                <w:tab w:val="clear" w:pos="3899"/>
              </w:tabs>
              <w:jc w:val="center"/>
              <w:rPr>
                <w:rFonts w:ascii="Times New Roman" w:hAnsi="Times New Roman" w:cs="Times New Roman"/>
                <w:b w:val="0"/>
                <w:color w:val="000000" w:themeColor="text1"/>
                <w:u w:val="none"/>
                <w:lang w:val="sr-Cyrl-BA"/>
              </w:rPr>
            </w:pPr>
            <w:r>
              <w:rPr>
                <w:rFonts w:ascii="Times New Roman" w:hAnsi="Times New Roman" w:cs="Times New Roman"/>
                <w:b w:val="0"/>
                <w:color w:val="000000" w:themeColor="text1"/>
                <w:u w:val="none"/>
                <w:lang w:val="sr-Cyrl-BA"/>
              </w:rPr>
              <w:t>9</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882261" w:rsidP="00BD3C96">
            <w:pPr>
              <w:tabs>
                <w:tab w:val="clear" w:pos="3899"/>
              </w:tabs>
              <w:jc w:val="center"/>
              <w:rPr>
                <w:rFonts w:ascii="Times New Roman" w:hAnsi="Times New Roman" w:cs="Times New Roman"/>
                <w:b w:val="0"/>
                <w:color w:val="000000" w:themeColor="text1"/>
                <w:u w:val="none"/>
                <w:lang w:val="sr-Cyrl-BA"/>
              </w:rPr>
            </w:pPr>
            <w:r>
              <w:rPr>
                <w:rFonts w:ascii="Times New Roman" w:hAnsi="Times New Roman" w:cs="Times New Roman"/>
                <w:b w:val="0"/>
                <w:color w:val="000000" w:themeColor="text1"/>
                <w:u w:val="none"/>
                <w:lang w:val="sr-Cyrl-BA"/>
              </w:rPr>
              <w:t>1</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437" w:type="dxa"/>
            <w:tcBorders>
              <w:top w:val="nil"/>
              <w:left w:val="nil"/>
              <w:bottom w:val="single" w:sz="4" w:space="0" w:color="auto"/>
              <w:right w:val="single" w:sz="4" w:space="0" w:color="auto"/>
            </w:tcBorders>
            <w:shd w:val="clear" w:color="auto" w:fill="auto"/>
            <w:noWrap/>
            <w:vAlign w:val="center"/>
            <w:hideMark/>
          </w:tcPr>
          <w:p w:rsidR="00BD3C96" w:rsidRPr="00C531DD" w:rsidRDefault="00882261" w:rsidP="00BD3C96">
            <w:pPr>
              <w:tabs>
                <w:tab w:val="clear" w:pos="3899"/>
              </w:tabs>
              <w:jc w:val="center"/>
              <w:rPr>
                <w:rFonts w:ascii="Times New Roman" w:hAnsi="Times New Roman" w:cs="Times New Roman"/>
                <w:b w:val="0"/>
                <w:color w:val="000000" w:themeColor="text1"/>
                <w:u w:val="none"/>
                <w:lang w:val="sr-Cyrl-BA"/>
              </w:rPr>
            </w:pPr>
            <w:r>
              <w:rPr>
                <w:rFonts w:ascii="Times New Roman" w:hAnsi="Times New Roman" w:cs="Times New Roman"/>
                <w:b w:val="0"/>
                <w:color w:val="000000" w:themeColor="text1"/>
                <w:u w:val="none"/>
                <w:lang w:val="sr-Cyrl-BA"/>
              </w:rPr>
              <w:t>1</w:t>
            </w:r>
          </w:p>
        </w:tc>
        <w:tc>
          <w:tcPr>
            <w:tcW w:w="437" w:type="dxa"/>
            <w:tcBorders>
              <w:top w:val="nil"/>
              <w:left w:val="nil"/>
              <w:bottom w:val="single" w:sz="4" w:space="0" w:color="auto"/>
              <w:right w:val="single" w:sz="4" w:space="0" w:color="auto"/>
            </w:tcBorders>
            <w:shd w:val="clear" w:color="auto" w:fill="auto"/>
            <w:noWrap/>
            <w:vAlign w:val="center"/>
            <w:hideMark/>
          </w:tcPr>
          <w:p w:rsidR="00BD3C96" w:rsidRPr="00C531DD" w:rsidRDefault="00882261" w:rsidP="00BD3C96">
            <w:pPr>
              <w:tabs>
                <w:tab w:val="clear" w:pos="3899"/>
              </w:tabs>
              <w:jc w:val="center"/>
              <w:rPr>
                <w:rFonts w:ascii="Times New Roman" w:hAnsi="Times New Roman" w:cs="Times New Roman"/>
                <w:b w:val="0"/>
                <w:color w:val="000000" w:themeColor="text1"/>
                <w:u w:val="none"/>
                <w:lang w:val="sr-Cyrl-BA"/>
              </w:rPr>
            </w:pPr>
            <w:r>
              <w:rPr>
                <w:rFonts w:ascii="Times New Roman" w:hAnsi="Times New Roman" w:cs="Times New Roman"/>
                <w:b w:val="0"/>
                <w:color w:val="000000" w:themeColor="text1"/>
                <w:u w:val="none"/>
                <w:lang w:val="sr-Cyrl-BA"/>
              </w:rPr>
              <w:t>1</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882261" w:rsidP="00BD3C96">
            <w:pPr>
              <w:tabs>
                <w:tab w:val="clear" w:pos="3899"/>
              </w:tabs>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lang w:val="sr-Cyrl-BA"/>
              </w:rPr>
              <w:t>1</w:t>
            </w:r>
            <w:r w:rsidR="00BD3C96" w:rsidRPr="00C531DD">
              <w:rPr>
                <w:rFonts w:ascii="Times New Roman" w:hAnsi="Times New Roman" w:cs="Times New Roman"/>
                <w:b w:val="0"/>
                <w:color w:val="000000" w:themeColor="text1"/>
                <w:u w:val="none"/>
              </w:rPr>
              <w:t> </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882261" w:rsidP="00BD3C96">
            <w:pPr>
              <w:tabs>
                <w:tab w:val="clear" w:pos="3899"/>
              </w:tabs>
              <w:jc w:val="center"/>
              <w:rPr>
                <w:rFonts w:ascii="Times New Roman" w:hAnsi="Times New Roman" w:cs="Times New Roman"/>
                <w:b w:val="0"/>
                <w:color w:val="000000" w:themeColor="text1"/>
                <w:u w:val="none"/>
                <w:lang w:val="sr-Cyrl-BA"/>
              </w:rPr>
            </w:pPr>
            <w:r>
              <w:rPr>
                <w:rFonts w:ascii="Times New Roman" w:hAnsi="Times New Roman" w:cs="Times New Roman"/>
                <w:b w:val="0"/>
                <w:color w:val="000000" w:themeColor="text1"/>
                <w:u w:val="none"/>
                <w:lang w:val="sr-Cyrl-BA"/>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882261" w:rsidP="00BD3C96">
            <w:pPr>
              <w:tabs>
                <w:tab w:val="clear" w:pos="3899"/>
              </w:tabs>
              <w:jc w:val="center"/>
              <w:rPr>
                <w:rFonts w:ascii="Times New Roman" w:hAnsi="Times New Roman" w:cs="Times New Roman"/>
                <w:b w:val="0"/>
                <w:color w:val="000000" w:themeColor="text1"/>
                <w:u w:val="none"/>
                <w:lang w:val="sr-Cyrl-BA"/>
              </w:rPr>
            </w:pPr>
            <w:r>
              <w:rPr>
                <w:rFonts w:ascii="Times New Roman" w:hAnsi="Times New Roman" w:cs="Times New Roman"/>
                <w:b w:val="0"/>
                <w:color w:val="000000" w:themeColor="text1"/>
                <w:u w:val="none"/>
                <w:lang w:val="sr-Cyrl-BA"/>
              </w:rPr>
              <w:t>1</w:t>
            </w:r>
          </w:p>
        </w:tc>
        <w:tc>
          <w:tcPr>
            <w:tcW w:w="324" w:type="dxa"/>
            <w:tcBorders>
              <w:top w:val="nil"/>
              <w:left w:val="nil"/>
              <w:bottom w:val="single" w:sz="4" w:space="0" w:color="auto"/>
              <w:right w:val="single" w:sz="4" w:space="0" w:color="auto"/>
            </w:tcBorders>
            <w:shd w:val="clear" w:color="000000" w:fill="F2DDDC"/>
            <w:noWrap/>
            <w:vAlign w:val="center"/>
            <w:hideMark/>
          </w:tcPr>
          <w:p w:rsidR="00BD3C96" w:rsidRPr="00C531DD" w:rsidRDefault="00882261" w:rsidP="00BD3C96">
            <w:pPr>
              <w:tabs>
                <w:tab w:val="clear" w:pos="3899"/>
              </w:tabs>
              <w:jc w:val="center"/>
              <w:rPr>
                <w:rFonts w:ascii="Times New Roman" w:hAnsi="Times New Roman" w:cs="Times New Roman"/>
                <w:b w:val="0"/>
                <w:color w:val="000000" w:themeColor="text1"/>
                <w:u w:val="none"/>
                <w:lang w:val="sr-Cyrl-BA"/>
              </w:rPr>
            </w:pPr>
            <w:r>
              <w:rPr>
                <w:rFonts w:ascii="Times New Roman" w:hAnsi="Times New Roman" w:cs="Times New Roman"/>
                <w:b w:val="0"/>
                <w:color w:val="000000" w:themeColor="text1"/>
                <w:u w:val="none"/>
                <w:lang w:val="sr-Cyrl-BA"/>
              </w:rPr>
              <w:t>16</w:t>
            </w:r>
          </w:p>
        </w:tc>
        <w:tc>
          <w:tcPr>
            <w:tcW w:w="324" w:type="dxa"/>
            <w:tcBorders>
              <w:top w:val="nil"/>
              <w:left w:val="nil"/>
              <w:bottom w:val="single" w:sz="4" w:space="0" w:color="auto"/>
              <w:right w:val="single" w:sz="4" w:space="0" w:color="auto"/>
            </w:tcBorders>
            <w:shd w:val="clear" w:color="000000" w:fill="E5E0EC"/>
            <w:noWrap/>
            <w:vAlign w:val="center"/>
            <w:hideMark/>
          </w:tcPr>
          <w:p w:rsidR="00BD3C96" w:rsidRPr="00C531DD" w:rsidRDefault="00882261" w:rsidP="00BD3C96">
            <w:pPr>
              <w:tabs>
                <w:tab w:val="clear" w:pos="3899"/>
              </w:tabs>
              <w:jc w:val="center"/>
              <w:rPr>
                <w:rFonts w:ascii="Times New Roman" w:hAnsi="Times New Roman" w:cs="Times New Roman"/>
                <w:b w:val="0"/>
                <w:color w:val="000000" w:themeColor="text1"/>
                <w:u w:val="none"/>
                <w:lang w:val="sr-Cyrl-BA"/>
              </w:rPr>
            </w:pPr>
            <w:r>
              <w:rPr>
                <w:rFonts w:ascii="Times New Roman" w:hAnsi="Times New Roman" w:cs="Times New Roman"/>
                <w:b w:val="0"/>
                <w:color w:val="000000" w:themeColor="text1"/>
                <w:u w:val="none"/>
                <w:lang w:val="sr-Cyrl-BA"/>
              </w:rPr>
              <w:t>40</w:t>
            </w:r>
          </w:p>
        </w:tc>
        <w:tc>
          <w:tcPr>
            <w:tcW w:w="324" w:type="dxa"/>
            <w:tcBorders>
              <w:top w:val="nil"/>
              <w:left w:val="nil"/>
              <w:bottom w:val="nil"/>
              <w:right w:val="nil"/>
            </w:tcBorders>
            <w:shd w:val="clear" w:color="auto" w:fill="auto"/>
            <w:noWrap/>
            <w:vAlign w:val="bottom"/>
            <w:hideMark/>
          </w:tcPr>
          <w:p w:rsidR="00BD3C96" w:rsidRPr="00C531DD" w:rsidRDefault="00BD3C96" w:rsidP="00BD3C96">
            <w:pPr>
              <w:tabs>
                <w:tab w:val="clear" w:pos="3899"/>
              </w:tabs>
              <w:rPr>
                <w:rFonts w:ascii="Times New Roman" w:hAnsi="Times New Roman" w:cs="Times New Roman"/>
                <w:b w:val="0"/>
                <w:color w:val="000000" w:themeColor="text1"/>
                <w:u w:val="none"/>
              </w:rPr>
            </w:pPr>
          </w:p>
        </w:tc>
      </w:tr>
      <w:tr w:rsidR="000369DA" w:rsidRPr="00C531DD" w:rsidTr="00573719">
        <w:trPr>
          <w:trHeight w:val="330"/>
          <w:jc w:val="center"/>
        </w:trPr>
        <w:tc>
          <w:tcPr>
            <w:tcW w:w="309" w:type="dxa"/>
            <w:tcBorders>
              <w:top w:val="nil"/>
              <w:left w:val="single" w:sz="4" w:space="0" w:color="auto"/>
              <w:bottom w:val="single" w:sz="4" w:space="0" w:color="auto"/>
              <w:right w:val="single" w:sz="4" w:space="0" w:color="auto"/>
            </w:tcBorders>
            <w:shd w:val="clear" w:color="auto" w:fill="auto"/>
            <w:noWrap/>
            <w:vAlign w:val="center"/>
          </w:tcPr>
          <w:p w:rsidR="000F5E23" w:rsidRPr="00C531DD" w:rsidRDefault="00834C6D" w:rsidP="00BD3C96">
            <w:pPr>
              <w:tabs>
                <w:tab w:val="clear" w:pos="3899"/>
              </w:tabs>
              <w:jc w:val="center"/>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lang w:val="sr-Cyrl-BA"/>
              </w:rPr>
              <w:t>29</w:t>
            </w:r>
          </w:p>
        </w:tc>
        <w:tc>
          <w:tcPr>
            <w:tcW w:w="1670" w:type="dxa"/>
            <w:tcBorders>
              <w:top w:val="nil"/>
              <w:left w:val="nil"/>
              <w:bottom w:val="single" w:sz="4" w:space="0" w:color="auto"/>
              <w:right w:val="single" w:sz="4" w:space="0" w:color="auto"/>
            </w:tcBorders>
            <w:shd w:val="clear" w:color="auto" w:fill="auto"/>
            <w:noWrap/>
            <w:vAlign w:val="center"/>
          </w:tcPr>
          <w:p w:rsidR="000F5E23" w:rsidRPr="00C531DD" w:rsidRDefault="000F5E23" w:rsidP="00183438">
            <w:pPr>
              <w:tabs>
                <w:tab w:val="clear" w:pos="3899"/>
              </w:tabs>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lang w:val="sr-Cyrl-BA"/>
              </w:rPr>
              <w:t>Кајловиц А.</w:t>
            </w:r>
          </w:p>
        </w:tc>
        <w:tc>
          <w:tcPr>
            <w:tcW w:w="293" w:type="dxa"/>
            <w:tcBorders>
              <w:top w:val="nil"/>
              <w:left w:val="nil"/>
              <w:bottom w:val="single" w:sz="4" w:space="0" w:color="auto"/>
              <w:right w:val="single" w:sz="4" w:space="0" w:color="auto"/>
            </w:tcBorders>
            <w:shd w:val="clear" w:color="auto" w:fill="auto"/>
            <w:noWrap/>
            <w:vAlign w:val="center"/>
          </w:tcPr>
          <w:p w:rsidR="000F5E23" w:rsidRPr="00C531DD" w:rsidRDefault="00206E4C" w:rsidP="00F245AF">
            <w:pPr>
              <w:tabs>
                <w:tab w:val="clear" w:pos="3899"/>
              </w:tabs>
              <w:jc w:val="center"/>
              <w:rPr>
                <w:rFonts w:ascii="Times New Roman" w:hAnsi="Times New Roman" w:cs="Times New Roman"/>
                <w:b w:val="0"/>
                <w:color w:val="000000" w:themeColor="text1"/>
                <w:u w:val="none"/>
                <w:lang w:val="sr-Cyrl-BA"/>
              </w:rPr>
            </w:pPr>
            <w:r>
              <w:rPr>
                <w:rFonts w:ascii="Times New Roman" w:hAnsi="Times New Roman" w:cs="Times New Roman"/>
                <w:b w:val="0"/>
                <w:color w:val="000000" w:themeColor="text1"/>
                <w:u w:val="none"/>
                <w:lang w:val="sr-Cyrl-BA"/>
              </w:rPr>
              <w:t>12</w:t>
            </w:r>
          </w:p>
        </w:tc>
        <w:tc>
          <w:tcPr>
            <w:tcW w:w="400" w:type="dxa"/>
            <w:tcBorders>
              <w:top w:val="nil"/>
              <w:left w:val="nil"/>
              <w:bottom w:val="single" w:sz="4" w:space="0" w:color="auto"/>
              <w:right w:val="single" w:sz="4" w:space="0" w:color="auto"/>
            </w:tcBorders>
            <w:shd w:val="clear" w:color="auto" w:fill="auto"/>
            <w:noWrap/>
            <w:vAlign w:val="center"/>
          </w:tcPr>
          <w:p w:rsidR="000F5E23" w:rsidRPr="002805F0" w:rsidRDefault="002805F0" w:rsidP="00BD3C96">
            <w:pPr>
              <w:tabs>
                <w:tab w:val="clear" w:pos="3899"/>
              </w:tabs>
              <w:jc w:val="center"/>
              <w:rPr>
                <w:rFonts w:ascii="Times New Roman" w:hAnsi="Times New Roman" w:cs="Times New Roman"/>
                <w:b w:val="0"/>
                <w:color w:val="000000" w:themeColor="text1"/>
                <w:u w:val="none"/>
                <w:lang w:val="sr-Cyrl-BA"/>
              </w:rPr>
            </w:pPr>
            <w:r>
              <w:rPr>
                <w:rFonts w:ascii="Times New Roman" w:hAnsi="Times New Roman" w:cs="Times New Roman"/>
                <w:b w:val="0"/>
                <w:color w:val="000000" w:themeColor="text1"/>
                <w:u w:val="none"/>
                <w:lang w:val="sr-Cyrl-BA"/>
              </w:rPr>
              <w:t>1</w:t>
            </w:r>
          </w:p>
        </w:tc>
        <w:tc>
          <w:tcPr>
            <w:tcW w:w="325" w:type="dxa"/>
            <w:tcBorders>
              <w:top w:val="nil"/>
              <w:left w:val="nil"/>
              <w:bottom w:val="single" w:sz="4" w:space="0" w:color="auto"/>
              <w:right w:val="single" w:sz="4" w:space="0" w:color="auto"/>
            </w:tcBorders>
            <w:shd w:val="clear" w:color="auto" w:fill="auto"/>
            <w:noWrap/>
            <w:vAlign w:val="center"/>
          </w:tcPr>
          <w:p w:rsidR="000F5E23" w:rsidRPr="00C531DD" w:rsidRDefault="000F5E23" w:rsidP="00BD3C96">
            <w:pPr>
              <w:tabs>
                <w:tab w:val="clear" w:pos="3899"/>
              </w:tabs>
              <w:jc w:val="center"/>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lang w:val="sr-Cyrl-BA"/>
              </w:rPr>
              <w:t>0,5</w:t>
            </w:r>
          </w:p>
        </w:tc>
        <w:tc>
          <w:tcPr>
            <w:tcW w:w="325" w:type="dxa"/>
            <w:tcBorders>
              <w:top w:val="nil"/>
              <w:left w:val="nil"/>
              <w:bottom w:val="single" w:sz="4" w:space="0" w:color="auto"/>
              <w:right w:val="single" w:sz="4" w:space="0" w:color="auto"/>
            </w:tcBorders>
            <w:shd w:val="clear" w:color="auto" w:fill="auto"/>
            <w:noWrap/>
            <w:vAlign w:val="center"/>
          </w:tcPr>
          <w:p w:rsidR="000F5E23" w:rsidRPr="00C531DD" w:rsidRDefault="000F5E23" w:rsidP="00BD3C96">
            <w:pPr>
              <w:tabs>
                <w:tab w:val="clear" w:pos="3899"/>
              </w:tabs>
              <w:jc w:val="center"/>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lang w:val="sr-Cyrl-BA"/>
              </w:rPr>
              <w:t>0,5</w:t>
            </w:r>
          </w:p>
        </w:tc>
        <w:tc>
          <w:tcPr>
            <w:tcW w:w="343" w:type="dxa"/>
            <w:tcBorders>
              <w:top w:val="nil"/>
              <w:left w:val="nil"/>
              <w:bottom w:val="single" w:sz="4" w:space="0" w:color="auto"/>
              <w:right w:val="single" w:sz="4" w:space="0" w:color="auto"/>
            </w:tcBorders>
            <w:shd w:val="clear" w:color="auto" w:fill="auto"/>
            <w:noWrap/>
            <w:vAlign w:val="center"/>
          </w:tcPr>
          <w:p w:rsidR="000F5E23" w:rsidRPr="00C531DD" w:rsidRDefault="000F5E23" w:rsidP="00BD3C96">
            <w:pPr>
              <w:tabs>
                <w:tab w:val="clear" w:pos="3899"/>
              </w:tabs>
              <w:jc w:val="center"/>
              <w:rPr>
                <w:rFonts w:ascii="Times New Roman" w:hAnsi="Times New Roman" w:cs="Times New Roman"/>
                <w:b w:val="0"/>
                <w:color w:val="000000" w:themeColor="text1"/>
                <w:u w:val="none"/>
              </w:rPr>
            </w:pPr>
          </w:p>
        </w:tc>
        <w:tc>
          <w:tcPr>
            <w:tcW w:w="376" w:type="dxa"/>
            <w:tcBorders>
              <w:top w:val="nil"/>
              <w:left w:val="nil"/>
              <w:bottom w:val="single" w:sz="4" w:space="0" w:color="auto"/>
              <w:right w:val="single" w:sz="4" w:space="0" w:color="auto"/>
            </w:tcBorders>
            <w:shd w:val="clear" w:color="auto" w:fill="auto"/>
            <w:noWrap/>
            <w:vAlign w:val="center"/>
          </w:tcPr>
          <w:p w:rsidR="000F5E23" w:rsidRPr="00C531DD" w:rsidRDefault="000F5E23" w:rsidP="00BD3C96">
            <w:pPr>
              <w:tabs>
                <w:tab w:val="clear" w:pos="3899"/>
              </w:tabs>
              <w:jc w:val="center"/>
              <w:rPr>
                <w:rFonts w:ascii="Times New Roman" w:hAnsi="Times New Roman" w:cs="Times New Roman"/>
                <w:b w:val="0"/>
                <w:color w:val="000000" w:themeColor="text1"/>
                <w:u w:val="none"/>
              </w:rPr>
            </w:pPr>
          </w:p>
        </w:tc>
        <w:tc>
          <w:tcPr>
            <w:tcW w:w="325" w:type="dxa"/>
            <w:tcBorders>
              <w:top w:val="nil"/>
              <w:left w:val="nil"/>
              <w:bottom w:val="single" w:sz="4" w:space="0" w:color="auto"/>
              <w:right w:val="single" w:sz="4" w:space="0" w:color="auto"/>
            </w:tcBorders>
            <w:shd w:val="clear" w:color="auto" w:fill="auto"/>
            <w:noWrap/>
            <w:vAlign w:val="center"/>
          </w:tcPr>
          <w:p w:rsidR="000F5E23" w:rsidRPr="00C531DD" w:rsidRDefault="000F5E23" w:rsidP="00BD3C96">
            <w:pPr>
              <w:tabs>
                <w:tab w:val="clear" w:pos="3899"/>
              </w:tabs>
              <w:jc w:val="center"/>
              <w:rPr>
                <w:rFonts w:ascii="Times New Roman" w:hAnsi="Times New Roman" w:cs="Times New Roman"/>
                <w:b w:val="0"/>
                <w:color w:val="000000" w:themeColor="text1"/>
                <w:u w:val="none"/>
              </w:rPr>
            </w:pPr>
          </w:p>
        </w:tc>
        <w:tc>
          <w:tcPr>
            <w:tcW w:w="333" w:type="dxa"/>
            <w:tcBorders>
              <w:top w:val="nil"/>
              <w:left w:val="nil"/>
              <w:bottom w:val="single" w:sz="4" w:space="0" w:color="auto"/>
              <w:right w:val="single" w:sz="4" w:space="0" w:color="auto"/>
            </w:tcBorders>
            <w:shd w:val="clear" w:color="auto" w:fill="auto"/>
            <w:noWrap/>
            <w:vAlign w:val="center"/>
          </w:tcPr>
          <w:p w:rsidR="000F5E23" w:rsidRPr="00C531DD" w:rsidRDefault="000F5E23" w:rsidP="00BD3C96">
            <w:pPr>
              <w:tabs>
                <w:tab w:val="clear" w:pos="3899"/>
              </w:tabs>
              <w:jc w:val="center"/>
              <w:rPr>
                <w:rFonts w:ascii="Times New Roman" w:hAnsi="Times New Roman" w:cs="Times New Roman"/>
                <w:b w:val="0"/>
                <w:color w:val="000000" w:themeColor="text1"/>
                <w:u w:val="none"/>
              </w:rPr>
            </w:pPr>
          </w:p>
        </w:tc>
        <w:tc>
          <w:tcPr>
            <w:tcW w:w="334" w:type="dxa"/>
            <w:tcBorders>
              <w:top w:val="nil"/>
              <w:left w:val="nil"/>
              <w:bottom w:val="single" w:sz="4" w:space="0" w:color="auto"/>
              <w:right w:val="single" w:sz="4" w:space="0" w:color="auto"/>
            </w:tcBorders>
            <w:shd w:val="clear" w:color="auto" w:fill="auto"/>
            <w:noWrap/>
            <w:vAlign w:val="center"/>
          </w:tcPr>
          <w:p w:rsidR="000F5E23" w:rsidRPr="00C531DD" w:rsidRDefault="000F5E23" w:rsidP="00BD3C96">
            <w:pPr>
              <w:tabs>
                <w:tab w:val="clear" w:pos="3899"/>
              </w:tabs>
              <w:jc w:val="center"/>
              <w:rPr>
                <w:rFonts w:ascii="Times New Roman" w:hAnsi="Times New Roman" w:cs="Times New Roman"/>
                <w:b w:val="0"/>
                <w:color w:val="000000" w:themeColor="text1"/>
                <w:u w:val="none"/>
              </w:rPr>
            </w:pPr>
          </w:p>
        </w:tc>
        <w:tc>
          <w:tcPr>
            <w:tcW w:w="333" w:type="dxa"/>
            <w:tcBorders>
              <w:top w:val="nil"/>
              <w:left w:val="nil"/>
              <w:bottom w:val="single" w:sz="4" w:space="0" w:color="auto"/>
              <w:right w:val="single" w:sz="4" w:space="0" w:color="auto"/>
            </w:tcBorders>
            <w:shd w:val="clear" w:color="auto" w:fill="auto"/>
            <w:noWrap/>
            <w:vAlign w:val="center"/>
          </w:tcPr>
          <w:p w:rsidR="000F5E23" w:rsidRPr="00C531DD" w:rsidRDefault="000F5E23" w:rsidP="00BD3C96">
            <w:pPr>
              <w:tabs>
                <w:tab w:val="clear" w:pos="3899"/>
              </w:tabs>
              <w:jc w:val="center"/>
              <w:rPr>
                <w:rFonts w:ascii="Times New Roman" w:hAnsi="Times New Roman" w:cs="Times New Roman"/>
                <w:b w:val="0"/>
                <w:color w:val="000000" w:themeColor="text1"/>
                <w:u w:val="none"/>
              </w:rPr>
            </w:pPr>
          </w:p>
        </w:tc>
        <w:tc>
          <w:tcPr>
            <w:tcW w:w="324" w:type="dxa"/>
            <w:tcBorders>
              <w:top w:val="nil"/>
              <w:left w:val="nil"/>
              <w:bottom w:val="single" w:sz="4" w:space="0" w:color="auto"/>
              <w:right w:val="single" w:sz="4" w:space="0" w:color="auto"/>
            </w:tcBorders>
            <w:shd w:val="clear" w:color="auto" w:fill="auto"/>
            <w:noWrap/>
            <w:vAlign w:val="center"/>
          </w:tcPr>
          <w:p w:rsidR="000F5E23" w:rsidRPr="00C531DD" w:rsidRDefault="000F5E23" w:rsidP="00BD3C96">
            <w:pPr>
              <w:tabs>
                <w:tab w:val="clear" w:pos="3899"/>
              </w:tabs>
              <w:jc w:val="center"/>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lang w:val="sr-Cyrl-BA"/>
              </w:rPr>
              <w:t>1</w:t>
            </w:r>
          </w:p>
        </w:tc>
        <w:tc>
          <w:tcPr>
            <w:tcW w:w="324" w:type="dxa"/>
            <w:tcBorders>
              <w:top w:val="nil"/>
              <w:left w:val="nil"/>
              <w:bottom w:val="single" w:sz="4" w:space="0" w:color="auto"/>
              <w:right w:val="single" w:sz="4" w:space="0" w:color="auto"/>
            </w:tcBorders>
            <w:shd w:val="clear" w:color="000000" w:fill="F2DDDC"/>
            <w:noWrap/>
            <w:vAlign w:val="center"/>
          </w:tcPr>
          <w:p w:rsidR="000F5E23" w:rsidRPr="00C531DD" w:rsidRDefault="002805F0" w:rsidP="00F245AF">
            <w:pPr>
              <w:tabs>
                <w:tab w:val="clear" w:pos="3899"/>
              </w:tabs>
              <w:jc w:val="center"/>
              <w:rPr>
                <w:rFonts w:ascii="Times New Roman" w:hAnsi="Times New Roman" w:cs="Times New Roman"/>
                <w:b w:val="0"/>
                <w:color w:val="000000" w:themeColor="text1"/>
                <w:u w:val="none"/>
                <w:lang w:val="sr-Cyrl-BA"/>
              </w:rPr>
            </w:pPr>
            <w:r>
              <w:rPr>
                <w:rFonts w:ascii="Times New Roman" w:hAnsi="Times New Roman" w:cs="Times New Roman"/>
                <w:b w:val="0"/>
                <w:color w:val="000000" w:themeColor="text1"/>
                <w:u w:val="none"/>
                <w:lang w:val="sr-Cyrl-BA"/>
              </w:rPr>
              <w:t>15</w:t>
            </w:r>
          </w:p>
        </w:tc>
        <w:tc>
          <w:tcPr>
            <w:tcW w:w="324" w:type="dxa"/>
            <w:tcBorders>
              <w:top w:val="nil"/>
              <w:left w:val="nil"/>
              <w:bottom w:val="single" w:sz="4" w:space="0" w:color="auto"/>
              <w:right w:val="single" w:sz="4" w:space="0" w:color="auto"/>
            </w:tcBorders>
            <w:shd w:val="clear" w:color="auto" w:fill="auto"/>
            <w:noWrap/>
            <w:vAlign w:val="center"/>
          </w:tcPr>
          <w:p w:rsidR="000F5E23" w:rsidRPr="00C531DD" w:rsidRDefault="002805F0" w:rsidP="006B25CE">
            <w:pPr>
              <w:tabs>
                <w:tab w:val="clear" w:pos="3899"/>
              </w:tabs>
              <w:jc w:val="center"/>
              <w:rPr>
                <w:rFonts w:ascii="Times New Roman" w:hAnsi="Times New Roman" w:cs="Times New Roman"/>
                <w:b w:val="0"/>
                <w:color w:val="000000" w:themeColor="text1"/>
                <w:u w:val="none"/>
                <w:lang w:val="sr-Cyrl-BA"/>
              </w:rPr>
            </w:pPr>
            <w:r>
              <w:rPr>
                <w:rFonts w:ascii="Times New Roman" w:hAnsi="Times New Roman" w:cs="Times New Roman"/>
                <w:b w:val="0"/>
                <w:color w:val="000000" w:themeColor="text1"/>
                <w:u w:val="none"/>
                <w:lang w:val="sr-Cyrl-BA"/>
              </w:rPr>
              <w:t>5</w:t>
            </w:r>
          </w:p>
        </w:tc>
        <w:tc>
          <w:tcPr>
            <w:tcW w:w="376" w:type="dxa"/>
            <w:tcBorders>
              <w:top w:val="nil"/>
              <w:left w:val="nil"/>
              <w:bottom w:val="single" w:sz="4" w:space="0" w:color="auto"/>
              <w:right w:val="single" w:sz="4" w:space="0" w:color="auto"/>
            </w:tcBorders>
            <w:shd w:val="clear" w:color="auto" w:fill="auto"/>
            <w:noWrap/>
            <w:vAlign w:val="center"/>
          </w:tcPr>
          <w:p w:rsidR="000F5E23" w:rsidRPr="00C531DD" w:rsidRDefault="002805F0" w:rsidP="00BD3C96">
            <w:pPr>
              <w:tabs>
                <w:tab w:val="clear" w:pos="3899"/>
              </w:tabs>
              <w:jc w:val="center"/>
              <w:rPr>
                <w:rFonts w:ascii="Times New Roman" w:hAnsi="Times New Roman" w:cs="Times New Roman"/>
                <w:b w:val="0"/>
                <w:color w:val="000000" w:themeColor="text1"/>
                <w:u w:val="none"/>
                <w:lang w:val="sr-Cyrl-BA"/>
              </w:rPr>
            </w:pPr>
            <w:r>
              <w:rPr>
                <w:rFonts w:ascii="Times New Roman" w:hAnsi="Times New Roman" w:cs="Times New Roman"/>
                <w:b w:val="0"/>
                <w:color w:val="000000" w:themeColor="text1"/>
                <w:u w:val="none"/>
                <w:lang w:val="sr-Cyrl-BA"/>
              </w:rPr>
              <w:t>1</w:t>
            </w:r>
          </w:p>
        </w:tc>
        <w:tc>
          <w:tcPr>
            <w:tcW w:w="376" w:type="dxa"/>
            <w:tcBorders>
              <w:top w:val="nil"/>
              <w:left w:val="nil"/>
              <w:bottom w:val="single" w:sz="4" w:space="0" w:color="auto"/>
              <w:right w:val="single" w:sz="4" w:space="0" w:color="auto"/>
            </w:tcBorders>
            <w:shd w:val="clear" w:color="auto" w:fill="auto"/>
            <w:noWrap/>
            <w:vAlign w:val="center"/>
          </w:tcPr>
          <w:p w:rsidR="000F5E23" w:rsidRPr="00C531DD" w:rsidRDefault="000F5E23" w:rsidP="00BD3C96">
            <w:pPr>
              <w:tabs>
                <w:tab w:val="clear" w:pos="3899"/>
              </w:tabs>
              <w:jc w:val="center"/>
              <w:rPr>
                <w:rFonts w:ascii="Times New Roman" w:hAnsi="Times New Roman" w:cs="Times New Roman"/>
                <w:b w:val="0"/>
                <w:color w:val="000000" w:themeColor="text1"/>
                <w:u w:val="none"/>
              </w:rPr>
            </w:pPr>
          </w:p>
        </w:tc>
        <w:tc>
          <w:tcPr>
            <w:tcW w:w="437" w:type="dxa"/>
            <w:tcBorders>
              <w:top w:val="nil"/>
              <w:left w:val="nil"/>
              <w:bottom w:val="single" w:sz="4" w:space="0" w:color="auto"/>
              <w:right w:val="single" w:sz="4" w:space="0" w:color="auto"/>
            </w:tcBorders>
            <w:shd w:val="clear" w:color="auto" w:fill="auto"/>
            <w:noWrap/>
            <w:vAlign w:val="center"/>
          </w:tcPr>
          <w:p w:rsidR="000F5E23" w:rsidRPr="00C531DD" w:rsidRDefault="000F5E23" w:rsidP="00BD3C96">
            <w:pPr>
              <w:tabs>
                <w:tab w:val="clear" w:pos="3899"/>
              </w:tabs>
              <w:jc w:val="center"/>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lang w:val="sr-Cyrl-BA"/>
              </w:rPr>
              <w:t>0,5</w:t>
            </w:r>
          </w:p>
        </w:tc>
        <w:tc>
          <w:tcPr>
            <w:tcW w:w="437" w:type="dxa"/>
            <w:tcBorders>
              <w:top w:val="nil"/>
              <w:left w:val="nil"/>
              <w:bottom w:val="single" w:sz="4" w:space="0" w:color="auto"/>
              <w:right w:val="single" w:sz="4" w:space="0" w:color="auto"/>
            </w:tcBorders>
            <w:shd w:val="clear" w:color="auto" w:fill="auto"/>
            <w:noWrap/>
            <w:vAlign w:val="center"/>
          </w:tcPr>
          <w:p w:rsidR="000F5E23" w:rsidRPr="00C531DD" w:rsidRDefault="002805F0" w:rsidP="00BD3C96">
            <w:pPr>
              <w:tabs>
                <w:tab w:val="clear" w:pos="3899"/>
              </w:tabs>
              <w:jc w:val="center"/>
              <w:rPr>
                <w:rFonts w:ascii="Times New Roman" w:hAnsi="Times New Roman" w:cs="Times New Roman"/>
                <w:b w:val="0"/>
                <w:color w:val="000000" w:themeColor="text1"/>
                <w:u w:val="none"/>
                <w:lang w:val="sr-Cyrl-BA"/>
              </w:rPr>
            </w:pPr>
            <w:r>
              <w:rPr>
                <w:rFonts w:ascii="Times New Roman" w:hAnsi="Times New Roman" w:cs="Times New Roman"/>
                <w:b w:val="0"/>
                <w:color w:val="000000" w:themeColor="text1"/>
                <w:u w:val="none"/>
                <w:lang w:val="sr-Cyrl-BA"/>
              </w:rPr>
              <w:t>0,</w:t>
            </w:r>
            <w:r w:rsidR="006B25CE" w:rsidRPr="00C531DD">
              <w:rPr>
                <w:rFonts w:ascii="Times New Roman" w:hAnsi="Times New Roman" w:cs="Times New Roman"/>
                <w:b w:val="0"/>
                <w:color w:val="000000" w:themeColor="text1"/>
                <w:u w:val="none"/>
                <w:lang w:val="sr-Cyrl-BA"/>
              </w:rPr>
              <w:t>5</w:t>
            </w:r>
          </w:p>
        </w:tc>
        <w:tc>
          <w:tcPr>
            <w:tcW w:w="376" w:type="dxa"/>
            <w:tcBorders>
              <w:top w:val="nil"/>
              <w:left w:val="nil"/>
              <w:bottom w:val="single" w:sz="4" w:space="0" w:color="auto"/>
              <w:right w:val="single" w:sz="4" w:space="0" w:color="auto"/>
            </w:tcBorders>
            <w:shd w:val="clear" w:color="auto" w:fill="auto"/>
            <w:noWrap/>
            <w:vAlign w:val="center"/>
          </w:tcPr>
          <w:p w:rsidR="000F5E23" w:rsidRPr="00C531DD" w:rsidRDefault="006B25CE" w:rsidP="00BD3C96">
            <w:pPr>
              <w:tabs>
                <w:tab w:val="clear" w:pos="3899"/>
              </w:tabs>
              <w:jc w:val="center"/>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lang w:val="sr-Cyrl-BA"/>
              </w:rPr>
              <w:t>0,5</w:t>
            </w:r>
          </w:p>
        </w:tc>
        <w:tc>
          <w:tcPr>
            <w:tcW w:w="324" w:type="dxa"/>
            <w:tcBorders>
              <w:top w:val="nil"/>
              <w:left w:val="nil"/>
              <w:bottom w:val="single" w:sz="4" w:space="0" w:color="auto"/>
              <w:right w:val="single" w:sz="4" w:space="0" w:color="auto"/>
            </w:tcBorders>
            <w:shd w:val="clear" w:color="auto" w:fill="auto"/>
            <w:noWrap/>
            <w:vAlign w:val="center"/>
          </w:tcPr>
          <w:p w:rsidR="000F5E23" w:rsidRPr="00C531DD" w:rsidRDefault="000F5E23" w:rsidP="00BD3C96">
            <w:pPr>
              <w:tabs>
                <w:tab w:val="clear" w:pos="3899"/>
              </w:tabs>
              <w:jc w:val="center"/>
              <w:rPr>
                <w:rFonts w:ascii="Times New Roman" w:hAnsi="Times New Roman" w:cs="Times New Roman"/>
                <w:b w:val="0"/>
                <w:color w:val="000000" w:themeColor="text1"/>
                <w:u w:val="none"/>
              </w:rPr>
            </w:pPr>
          </w:p>
        </w:tc>
        <w:tc>
          <w:tcPr>
            <w:tcW w:w="324" w:type="dxa"/>
            <w:tcBorders>
              <w:top w:val="nil"/>
              <w:left w:val="nil"/>
              <w:bottom w:val="single" w:sz="4" w:space="0" w:color="auto"/>
              <w:right w:val="single" w:sz="4" w:space="0" w:color="auto"/>
            </w:tcBorders>
            <w:shd w:val="clear" w:color="auto" w:fill="auto"/>
            <w:noWrap/>
            <w:vAlign w:val="center"/>
          </w:tcPr>
          <w:p w:rsidR="000F5E23" w:rsidRPr="00C531DD" w:rsidRDefault="006B25CE" w:rsidP="00BD3C96">
            <w:pPr>
              <w:tabs>
                <w:tab w:val="clear" w:pos="3899"/>
              </w:tabs>
              <w:jc w:val="center"/>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lang w:val="sr-Cyrl-BA"/>
              </w:rPr>
              <w:t>0,5</w:t>
            </w:r>
          </w:p>
        </w:tc>
        <w:tc>
          <w:tcPr>
            <w:tcW w:w="324" w:type="dxa"/>
            <w:tcBorders>
              <w:top w:val="nil"/>
              <w:left w:val="nil"/>
              <w:bottom w:val="single" w:sz="4" w:space="0" w:color="auto"/>
              <w:right w:val="single" w:sz="4" w:space="0" w:color="auto"/>
            </w:tcBorders>
            <w:shd w:val="clear" w:color="auto" w:fill="auto"/>
            <w:noWrap/>
            <w:vAlign w:val="center"/>
          </w:tcPr>
          <w:p w:rsidR="000F5E23" w:rsidRPr="00C531DD" w:rsidRDefault="006B25CE" w:rsidP="00BD3C96">
            <w:pPr>
              <w:tabs>
                <w:tab w:val="clear" w:pos="3899"/>
              </w:tabs>
              <w:jc w:val="center"/>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lang w:val="sr-Cyrl-BA"/>
              </w:rPr>
              <w:t>0,5</w:t>
            </w:r>
          </w:p>
        </w:tc>
        <w:tc>
          <w:tcPr>
            <w:tcW w:w="324" w:type="dxa"/>
            <w:tcBorders>
              <w:top w:val="nil"/>
              <w:left w:val="nil"/>
              <w:bottom w:val="single" w:sz="4" w:space="0" w:color="auto"/>
              <w:right w:val="single" w:sz="4" w:space="0" w:color="auto"/>
            </w:tcBorders>
            <w:shd w:val="clear" w:color="auto" w:fill="auto"/>
            <w:noWrap/>
            <w:vAlign w:val="center"/>
          </w:tcPr>
          <w:p w:rsidR="000F5E23" w:rsidRPr="00C531DD" w:rsidRDefault="006B25CE" w:rsidP="00BD3C96">
            <w:pPr>
              <w:tabs>
                <w:tab w:val="clear" w:pos="3899"/>
              </w:tabs>
              <w:jc w:val="center"/>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lang w:val="sr-Cyrl-BA"/>
              </w:rPr>
              <w:t>0,5</w:t>
            </w:r>
          </w:p>
        </w:tc>
        <w:tc>
          <w:tcPr>
            <w:tcW w:w="324" w:type="dxa"/>
            <w:tcBorders>
              <w:top w:val="nil"/>
              <w:left w:val="nil"/>
              <w:bottom w:val="single" w:sz="4" w:space="0" w:color="auto"/>
              <w:right w:val="single" w:sz="4" w:space="0" w:color="auto"/>
            </w:tcBorders>
            <w:shd w:val="clear" w:color="000000" w:fill="F2DDDC"/>
            <w:noWrap/>
            <w:vAlign w:val="center"/>
          </w:tcPr>
          <w:p w:rsidR="000F5E23" w:rsidRPr="00C531DD" w:rsidRDefault="002805F0" w:rsidP="00BD3C96">
            <w:pPr>
              <w:tabs>
                <w:tab w:val="clear" w:pos="3899"/>
              </w:tabs>
              <w:jc w:val="center"/>
              <w:rPr>
                <w:rFonts w:ascii="Times New Roman" w:hAnsi="Times New Roman" w:cs="Times New Roman"/>
                <w:b w:val="0"/>
                <w:color w:val="000000" w:themeColor="text1"/>
                <w:u w:val="none"/>
                <w:lang w:val="sr-Cyrl-BA"/>
              </w:rPr>
            </w:pPr>
            <w:r>
              <w:rPr>
                <w:rFonts w:ascii="Times New Roman" w:hAnsi="Times New Roman" w:cs="Times New Roman"/>
                <w:b w:val="0"/>
                <w:color w:val="000000" w:themeColor="text1"/>
                <w:u w:val="none"/>
                <w:lang w:val="sr-Cyrl-BA"/>
              </w:rPr>
              <w:t>9</w:t>
            </w:r>
          </w:p>
        </w:tc>
        <w:tc>
          <w:tcPr>
            <w:tcW w:w="324" w:type="dxa"/>
            <w:tcBorders>
              <w:top w:val="nil"/>
              <w:left w:val="nil"/>
              <w:bottom w:val="single" w:sz="4" w:space="0" w:color="auto"/>
              <w:right w:val="single" w:sz="4" w:space="0" w:color="auto"/>
            </w:tcBorders>
            <w:shd w:val="clear" w:color="000000" w:fill="E5E0EC"/>
            <w:noWrap/>
            <w:vAlign w:val="center"/>
          </w:tcPr>
          <w:p w:rsidR="000F5E23" w:rsidRPr="00C531DD" w:rsidRDefault="002805F0" w:rsidP="00BD3C96">
            <w:pPr>
              <w:tabs>
                <w:tab w:val="clear" w:pos="3899"/>
              </w:tabs>
              <w:jc w:val="center"/>
              <w:rPr>
                <w:rFonts w:ascii="Times New Roman" w:hAnsi="Times New Roman" w:cs="Times New Roman"/>
                <w:b w:val="0"/>
                <w:color w:val="000000" w:themeColor="text1"/>
                <w:u w:val="none"/>
                <w:lang w:val="sr-Cyrl-BA"/>
              </w:rPr>
            </w:pPr>
            <w:r>
              <w:rPr>
                <w:rFonts w:ascii="Times New Roman" w:hAnsi="Times New Roman" w:cs="Times New Roman"/>
                <w:b w:val="0"/>
                <w:color w:val="000000" w:themeColor="text1"/>
                <w:u w:val="none"/>
                <w:lang w:val="sr-Cyrl-BA"/>
              </w:rPr>
              <w:t>24</w:t>
            </w:r>
          </w:p>
        </w:tc>
        <w:tc>
          <w:tcPr>
            <w:tcW w:w="324" w:type="dxa"/>
            <w:tcBorders>
              <w:top w:val="nil"/>
              <w:left w:val="nil"/>
              <w:bottom w:val="nil"/>
              <w:right w:val="nil"/>
            </w:tcBorders>
            <w:shd w:val="clear" w:color="auto" w:fill="auto"/>
            <w:noWrap/>
            <w:vAlign w:val="bottom"/>
          </w:tcPr>
          <w:p w:rsidR="000F5E23" w:rsidRPr="00C531DD" w:rsidRDefault="000F5E23" w:rsidP="00BD3C96">
            <w:pPr>
              <w:tabs>
                <w:tab w:val="clear" w:pos="3899"/>
              </w:tabs>
              <w:rPr>
                <w:rFonts w:ascii="Times New Roman" w:hAnsi="Times New Roman" w:cs="Times New Roman"/>
                <w:b w:val="0"/>
                <w:color w:val="000000" w:themeColor="text1"/>
                <w:u w:val="none"/>
              </w:rPr>
            </w:pPr>
          </w:p>
        </w:tc>
      </w:tr>
      <w:tr w:rsidR="000369DA" w:rsidRPr="00C531DD" w:rsidTr="00573719">
        <w:trPr>
          <w:trHeight w:val="330"/>
          <w:jc w:val="center"/>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30</w:t>
            </w:r>
          </w:p>
        </w:tc>
        <w:tc>
          <w:tcPr>
            <w:tcW w:w="1670"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Раичковић Ж.</w:t>
            </w:r>
          </w:p>
        </w:tc>
        <w:tc>
          <w:tcPr>
            <w:tcW w:w="293" w:type="dxa"/>
            <w:tcBorders>
              <w:top w:val="nil"/>
              <w:left w:val="nil"/>
              <w:bottom w:val="single" w:sz="4" w:space="0" w:color="auto"/>
              <w:right w:val="single" w:sz="4" w:space="0" w:color="auto"/>
            </w:tcBorders>
            <w:shd w:val="clear" w:color="auto" w:fill="auto"/>
            <w:noWrap/>
            <w:vAlign w:val="center"/>
            <w:hideMark/>
          </w:tcPr>
          <w:p w:rsidR="00BD3C96" w:rsidRPr="00C531DD" w:rsidRDefault="002805F0" w:rsidP="00F245AF">
            <w:pPr>
              <w:tabs>
                <w:tab w:val="clear" w:pos="3899"/>
              </w:tabs>
              <w:jc w:val="center"/>
              <w:rPr>
                <w:rFonts w:ascii="Times New Roman" w:hAnsi="Times New Roman" w:cs="Times New Roman"/>
                <w:b w:val="0"/>
                <w:color w:val="000000" w:themeColor="text1"/>
                <w:u w:val="none"/>
                <w:lang w:val="sr-Cyrl-BA"/>
              </w:rPr>
            </w:pPr>
            <w:r>
              <w:rPr>
                <w:rFonts w:ascii="Times New Roman" w:hAnsi="Times New Roman" w:cs="Times New Roman"/>
                <w:b w:val="0"/>
                <w:color w:val="000000" w:themeColor="text1"/>
                <w:u w:val="none"/>
                <w:lang w:val="sr-Cyrl-BA"/>
              </w:rPr>
              <w:t>18</w:t>
            </w:r>
          </w:p>
        </w:tc>
        <w:tc>
          <w:tcPr>
            <w:tcW w:w="400"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p>
        </w:tc>
        <w:tc>
          <w:tcPr>
            <w:tcW w:w="325"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5"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43" w:type="dxa"/>
            <w:tcBorders>
              <w:top w:val="nil"/>
              <w:left w:val="nil"/>
              <w:bottom w:val="single" w:sz="4" w:space="0" w:color="auto"/>
              <w:right w:val="single" w:sz="4" w:space="0" w:color="auto"/>
            </w:tcBorders>
            <w:shd w:val="clear" w:color="auto" w:fill="auto"/>
            <w:noWrap/>
            <w:vAlign w:val="center"/>
            <w:hideMark/>
          </w:tcPr>
          <w:p w:rsidR="00BD3C96" w:rsidRPr="00C531DD" w:rsidRDefault="005A74CF"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r w:rsidR="00BD3C96" w:rsidRPr="00C531DD">
              <w:rPr>
                <w:rFonts w:ascii="Times New Roman" w:hAnsi="Times New Roman" w:cs="Times New Roman"/>
                <w:b w:val="0"/>
                <w:color w:val="000000" w:themeColor="text1"/>
                <w:u w:val="none"/>
              </w:rPr>
              <w:t> </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lang w:val="sr-Cyrl-BA"/>
              </w:rPr>
            </w:pPr>
          </w:p>
        </w:tc>
        <w:tc>
          <w:tcPr>
            <w:tcW w:w="325"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33"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3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r w:rsidR="005A74CF" w:rsidRPr="00C531DD">
              <w:rPr>
                <w:rFonts w:ascii="Times New Roman" w:hAnsi="Times New Roman" w:cs="Times New Roman"/>
                <w:b w:val="0"/>
                <w:color w:val="000000" w:themeColor="text1"/>
                <w:u w:val="none"/>
              </w:rPr>
              <w:t>1</w:t>
            </w:r>
          </w:p>
        </w:tc>
        <w:tc>
          <w:tcPr>
            <w:tcW w:w="333"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r w:rsidR="005A74CF"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000000" w:fill="F2DDDC"/>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24</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5A74CF"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9</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p>
        </w:tc>
        <w:tc>
          <w:tcPr>
            <w:tcW w:w="437"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437"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000000" w:fill="F2DDDC"/>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16</w:t>
            </w:r>
          </w:p>
        </w:tc>
        <w:tc>
          <w:tcPr>
            <w:tcW w:w="324" w:type="dxa"/>
            <w:tcBorders>
              <w:top w:val="nil"/>
              <w:left w:val="nil"/>
              <w:bottom w:val="single" w:sz="4" w:space="0" w:color="auto"/>
              <w:right w:val="single" w:sz="4" w:space="0" w:color="auto"/>
            </w:tcBorders>
            <w:shd w:val="clear" w:color="000000" w:fill="E5E0EC"/>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40</w:t>
            </w:r>
          </w:p>
        </w:tc>
        <w:tc>
          <w:tcPr>
            <w:tcW w:w="324" w:type="dxa"/>
            <w:tcBorders>
              <w:top w:val="nil"/>
              <w:left w:val="nil"/>
              <w:bottom w:val="nil"/>
              <w:right w:val="nil"/>
            </w:tcBorders>
            <w:shd w:val="clear" w:color="auto" w:fill="auto"/>
            <w:noWrap/>
            <w:vAlign w:val="bottom"/>
            <w:hideMark/>
          </w:tcPr>
          <w:p w:rsidR="00BD3C96" w:rsidRPr="00C531DD" w:rsidRDefault="00BD3C96" w:rsidP="00BD3C96">
            <w:pPr>
              <w:tabs>
                <w:tab w:val="clear" w:pos="3899"/>
              </w:tabs>
              <w:rPr>
                <w:rFonts w:ascii="Times New Roman" w:hAnsi="Times New Roman" w:cs="Times New Roman"/>
                <w:b w:val="0"/>
                <w:color w:val="000000" w:themeColor="text1"/>
                <w:u w:val="none"/>
              </w:rPr>
            </w:pPr>
          </w:p>
        </w:tc>
      </w:tr>
      <w:tr w:rsidR="000369DA" w:rsidRPr="00C531DD" w:rsidTr="00573719">
        <w:trPr>
          <w:trHeight w:val="330"/>
          <w:jc w:val="center"/>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31</w:t>
            </w:r>
          </w:p>
        </w:tc>
        <w:tc>
          <w:tcPr>
            <w:tcW w:w="1670"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Ратков Ж. Д.</w:t>
            </w:r>
          </w:p>
        </w:tc>
        <w:tc>
          <w:tcPr>
            <w:tcW w:w="293"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5A74CF">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r w:rsidR="005A74CF" w:rsidRPr="00C531DD">
              <w:rPr>
                <w:rFonts w:ascii="Times New Roman" w:hAnsi="Times New Roman" w:cs="Times New Roman"/>
                <w:b w:val="0"/>
                <w:color w:val="000000" w:themeColor="text1"/>
                <w:u w:val="none"/>
              </w:rPr>
              <w:t>2</w:t>
            </w:r>
          </w:p>
        </w:tc>
        <w:tc>
          <w:tcPr>
            <w:tcW w:w="400"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p>
        </w:tc>
        <w:tc>
          <w:tcPr>
            <w:tcW w:w="325"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5" w:type="dxa"/>
            <w:tcBorders>
              <w:top w:val="nil"/>
              <w:left w:val="nil"/>
              <w:bottom w:val="single" w:sz="4" w:space="0" w:color="auto"/>
              <w:right w:val="single" w:sz="4" w:space="0" w:color="auto"/>
            </w:tcBorders>
            <w:shd w:val="clear" w:color="auto" w:fill="auto"/>
            <w:noWrap/>
            <w:vAlign w:val="center"/>
            <w:hideMark/>
          </w:tcPr>
          <w:p w:rsidR="00BD3C96" w:rsidRPr="00C531DD" w:rsidRDefault="005A74CF"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0.5</w:t>
            </w:r>
          </w:p>
        </w:tc>
        <w:tc>
          <w:tcPr>
            <w:tcW w:w="343"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5"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33"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3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33"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5A74CF"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0.5</w:t>
            </w:r>
          </w:p>
        </w:tc>
        <w:tc>
          <w:tcPr>
            <w:tcW w:w="324" w:type="dxa"/>
            <w:tcBorders>
              <w:top w:val="nil"/>
              <w:left w:val="nil"/>
              <w:bottom w:val="single" w:sz="4" w:space="0" w:color="auto"/>
              <w:right w:val="single" w:sz="4" w:space="0" w:color="auto"/>
            </w:tcBorders>
            <w:shd w:val="clear" w:color="000000" w:fill="F2DDDC"/>
            <w:noWrap/>
            <w:vAlign w:val="center"/>
            <w:hideMark/>
          </w:tcPr>
          <w:p w:rsidR="00BD3C96" w:rsidRPr="00C531DD" w:rsidRDefault="00BD3C96" w:rsidP="005A74CF">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r w:rsidR="005A74CF" w:rsidRPr="00C531DD">
              <w:rPr>
                <w:rFonts w:ascii="Times New Roman" w:hAnsi="Times New Roman" w:cs="Times New Roman"/>
                <w:b w:val="0"/>
                <w:color w:val="000000" w:themeColor="text1"/>
                <w:u w:val="none"/>
              </w:rPr>
              <w:t>4</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4</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437"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437"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000000" w:fill="F2DDDC"/>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10</w:t>
            </w:r>
          </w:p>
        </w:tc>
        <w:tc>
          <w:tcPr>
            <w:tcW w:w="324" w:type="dxa"/>
            <w:tcBorders>
              <w:top w:val="nil"/>
              <w:left w:val="nil"/>
              <w:bottom w:val="single" w:sz="4" w:space="0" w:color="auto"/>
              <w:right w:val="single" w:sz="4" w:space="0" w:color="auto"/>
            </w:tcBorders>
            <w:shd w:val="clear" w:color="000000" w:fill="E5E0EC"/>
            <w:noWrap/>
            <w:vAlign w:val="center"/>
            <w:hideMark/>
          </w:tcPr>
          <w:p w:rsidR="00BD3C96" w:rsidRPr="00C531DD" w:rsidRDefault="009243FC"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24</w:t>
            </w:r>
          </w:p>
        </w:tc>
        <w:tc>
          <w:tcPr>
            <w:tcW w:w="324" w:type="dxa"/>
            <w:tcBorders>
              <w:top w:val="nil"/>
              <w:left w:val="nil"/>
              <w:bottom w:val="nil"/>
              <w:right w:val="nil"/>
            </w:tcBorders>
            <w:shd w:val="clear" w:color="auto" w:fill="auto"/>
            <w:noWrap/>
            <w:vAlign w:val="bottom"/>
            <w:hideMark/>
          </w:tcPr>
          <w:p w:rsidR="00BD3C96" w:rsidRPr="00C531DD" w:rsidRDefault="00BD3C96" w:rsidP="00BD3C96">
            <w:pPr>
              <w:tabs>
                <w:tab w:val="clear" w:pos="3899"/>
              </w:tabs>
              <w:rPr>
                <w:rFonts w:ascii="Times New Roman" w:hAnsi="Times New Roman" w:cs="Times New Roman"/>
                <w:b w:val="0"/>
                <w:color w:val="000000" w:themeColor="text1"/>
                <w:u w:val="none"/>
              </w:rPr>
            </w:pPr>
          </w:p>
        </w:tc>
      </w:tr>
      <w:tr w:rsidR="000369DA" w:rsidRPr="00C531DD" w:rsidTr="00573719">
        <w:trPr>
          <w:trHeight w:val="330"/>
          <w:jc w:val="center"/>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32</w:t>
            </w:r>
          </w:p>
        </w:tc>
        <w:tc>
          <w:tcPr>
            <w:tcW w:w="1670"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Ратковић Д.</w:t>
            </w:r>
          </w:p>
        </w:tc>
        <w:tc>
          <w:tcPr>
            <w:tcW w:w="293"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F627AE">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r w:rsidR="00F627AE" w:rsidRPr="00C531DD">
              <w:rPr>
                <w:rFonts w:ascii="Times New Roman" w:hAnsi="Times New Roman" w:cs="Times New Roman"/>
                <w:b w:val="0"/>
                <w:color w:val="000000" w:themeColor="text1"/>
                <w:u w:val="none"/>
              </w:rPr>
              <w:t>5</w:t>
            </w:r>
          </w:p>
        </w:tc>
        <w:tc>
          <w:tcPr>
            <w:tcW w:w="400"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5"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5"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43"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F245AF" w:rsidP="00BD3C96">
            <w:pPr>
              <w:tabs>
                <w:tab w:val="clear" w:pos="3899"/>
              </w:tabs>
              <w:jc w:val="center"/>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lang w:val="sr-Cyrl-BA"/>
              </w:rPr>
              <w:t>6</w:t>
            </w:r>
          </w:p>
        </w:tc>
        <w:tc>
          <w:tcPr>
            <w:tcW w:w="325"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33"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3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33"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4" w:type="dxa"/>
            <w:tcBorders>
              <w:top w:val="nil"/>
              <w:left w:val="nil"/>
              <w:bottom w:val="single" w:sz="4" w:space="0" w:color="auto"/>
              <w:right w:val="single" w:sz="4" w:space="0" w:color="auto"/>
            </w:tcBorders>
            <w:shd w:val="clear" w:color="000000" w:fill="F2DDDC"/>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24</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9</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437"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437"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000000" w:fill="F2DDDC"/>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16</w:t>
            </w:r>
          </w:p>
        </w:tc>
        <w:tc>
          <w:tcPr>
            <w:tcW w:w="324" w:type="dxa"/>
            <w:tcBorders>
              <w:top w:val="nil"/>
              <w:left w:val="nil"/>
              <w:bottom w:val="single" w:sz="4" w:space="0" w:color="auto"/>
              <w:right w:val="single" w:sz="4" w:space="0" w:color="auto"/>
            </w:tcBorders>
            <w:shd w:val="clear" w:color="000000" w:fill="E5E0EC"/>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40</w:t>
            </w:r>
          </w:p>
        </w:tc>
        <w:tc>
          <w:tcPr>
            <w:tcW w:w="324" w:type="dxa"/>
            <w:tcBorders>
              <w:top w:val="nil"/>
              <w:left w:val="nil"/>
              <w:bottom w:val="nil"/>
              <w:right w:val="nil"/>
            </w:tcBorders>
            <w:shd w:val="clear" w:color="auto" w:fill="auto"/>
            <w:noWrap/>
            <w:vAlign w:val="bottom"/>
            <w:hideMark/>
          </w:tcPr>
          <w:p w:rsidR="00BD3C96" w:rsidRPr="00C531DD" w:rsidRDefault="00BD3C96" w:rsidP="00BD3C96">
            <w:pPr>
              <w:tabs>
                <w:tab w:val="clear" w:pos="3899"/>
              </w:tabs>
              <w:rPr>
                <w:rFonts w:ascii="Times New Roman" w:hAnsi="Times New Roman" w:cs="Times New Roman"/>
                <w:b w:val="0"/>
                <w:color w:val="000000" w:themeColor="text1"/>
                <w:u w:val="none"/>
              </w:rPr>
            </w:pPr>
          </w:p>
        </w:tc>
      </w:tr>
      <w:tr w:rsidR="000369DA" w:rsidRPr="00C531DD" w:rsidTr="00573719">
        <w:trPr>
          <w:trHeight w:val="330"/>
          <w:jc w:val="center"/>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33</w:t>
            </w:r>
          </w:p>
        </w:tc>
        <w:tc>
          <w:tcPr>
            <w:tcW w:w="1670"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Бекић В.</w:t>
            </w:r>
          </w:p>
        </w:tc>
        <w:tc>
          <w:tcPr>
            <w:tcW w:w="293" w:type="dxa"/>
            <w:tcBorders>
              <w:top w:val="nil"/>
              <w:left w:val="nil"/>
              <w:bottom w:val="single" w:sz="4" w:space="0" w:color="auto"/>
              <w:right w:val="single" w:sz="4" w:space="0" w:color="auto"/>
            </w:tcBorders>
            <w:shd w:val="clear" w:color="auto" w:fill="auto"/>
            <w:noWrap/>
            <w:vAlign w:val="center"/>
            <w:hideMark/>
          </w:tcPr>
          <w:p w:rsidR="00BD3C96" w:rsidRPr="00C531DD" w:rsidRDefault="00F44F4F"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18</w:t>
            </w:r>
          </w:p>
        </w:tc>
        <w:tc>
          <w:tcPr>
            <w:tcW w:w="400"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5"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5"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43"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r w:rsidR="009F44D7" w:rsidRPr="00C531DD">
              <w:rPr>
                <w:rFonts w:ascii="Times New Roman" w:hAnsi="Times New Roman" w:cs="Times New Roman"/>
                <w:b w:val="0"/>
                <w:color w:val="000000" w:themeColor="text1"/>
                <w:u w:val="none"/>
              </w:rPr>
              <w:t>1</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5"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33"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3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r w:rsidR="009F44D7" w:rsidRPr="00C531DD">
              <w:rPr>
                <w:rFonts w:ascii="Times New Roman" w:hAnsi="Times New Roman" w:cs="Times New Roman"/>
                <w:b w:val="0"/>
                <w:color w:val="000000" w:themeColor="text1"/>
                <w:u w:val="none"/>
              </w:rPr>
              <w:t>1</w:t>
            </w:r>
          </w:p>
        </w:tc>
        <w:tc>
          <w:tcPr>
            <w:tcW w:w="333"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000000" w:fill="F2DDDC"/>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24</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9</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F245AF"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lang w:val="sr-Cyrl-BA"/>
              </w:rPr>
              <w:t>1</w:t>
            </w:r>
            <w:r w:rsidR="00BD3C96" w:rsidRPr="00C531DD">
              <w:rPr>
                <w:rFonts w:ascii="Times New Roman" w:hAnsi="Times New Roman" w:cs="Times New Roman"/>
                <w:b w:val="0"/>
                <w:color w:val="000000" w:themeColor="text1"/>
                <w:u w:val="none"/>
              </w:rPr>
              <w:t> </w:t>
            </w:r>
          </w:p>
        </w:tc>
        <w:tc>
          <w:tcPr>
            <w:tcW w:w="437" w:type="dxa"/>
            <w:tcBorders>
              <w:top w:val="nil"/>
              <w:left w:val="nil"/>
              <w:bottom w:val="single" w:sz="4" w:space="0" w:color="auto"/>
              <w:right w:val="single" w:sz="4" w:space="0" w:color="auto"/>
            </w:tcBorders>
            <w:shd w:val="clear" w:color="auto" w:fill="auto"/>
            <w:noWrap/>
            <w:vAlign w:val="center"/>
            <w:hideMark/>
          </w:tcPr>
          <w:p w:rsidR="00BD3C96" w:rsidRPr="00C531DD" w:rsidRDefault="00F245AF" w:rsidP="00BD3C96">
            <w:pPr>
              <w:tabs>
                <w:tab w:val="clear" w:pos="3899"/>
              </w:tabs>
              <w:jc w:val="center"/>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lang w:val="sr-Cyrl-BA"/>
              </w:rPr>
              <w:t>0,5</w:t>
            </w:r>
          </w:p>
        </w:tc>
        <w:tc>
          <w:tcPr>
            <w:tcW w:w="437" w:type="dxa"/>
            <w:tcBorders>
              <w:top w:val="nil"/>
              <w:left w:val="nil"/>
              <w:bottom w:val="single" w:sz="4" w:space="0" w:color="auto"/>
              <w:right w:val="single" w:sz="4" w:space="0" w:color="auto"/>
            </w:tcBorders>
            <w:shd w:val="clear" w:color="auto" w:fill="auto"/>
            <w:noWrap/>
            <w:vAlign w:val="center"/>
            <w:hideMark/>
          </w:tcPr>
          <w:p w:rsidR="00BD3C96" w:rsidRPr="00C531DD" w:rsidRDefault="00F245AF" w:rsidP="00BD3C96">
            <w:pPr>
              <w:tabs>
                <w:tab w:val="clear" w:pos="3899"/>
              </w:tabs>
              <w:jc w:val="center"/>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lang w:val="sr-Cyrl-BA"/>
              </w:rPr>
              <w:t>0,5</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000000" w:fill="F2DDDC"/>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16</w:t>
            </w:r>
          </w:p>
        </w:tc>
        <w:tc>
          <w:tcPr>
            <w:tcW w:w="324" w:type="dxa"/>
            <w:tcBorders>
              <w:top w:val="nil"/>
              <w:left w:val="nil"/>
              <w:bottom w:val="single" w:sz="4" w:space="0" w:color="auto"/>
              <w:right w:val="single" w:sz="4" w:space="0" w:color="auto"/>
            </w:tcBorders>
            <w:shd w:val="clear" w:color="000000" w:fill="E5E0EC"/>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40</w:t>
            </w:r>
          </w:p>
        </w:tc>
        <w:tc>
          <w:tcPr>
            <w:tcW w:w="324" w:type="dxa"/>
            <w:tcBorders>
              <w:top w:val="nil"/>
              <w:left w:val="nil"/>
              <w:bottom w:val="nil"/>
              <w:right w:val="nil"/>
            </w:tcBorders>
            <w:shd w:val="clear" w:color="auto" w:fill="auto"/>
            <w:noWrap/>
            <w:vAlign w:val="bottom"/>
            <w:hideMark/>
          </w:tcPr>
          <w:p w:rsidR="00BD3C96" w:rsidRPr="00C531DD" w:rsidRDefault="00BD3C96" w:rsidP="00BD3C96">
            <w:pPr>
              <w:tabs>
                <w:tab w:val="clear" w:pos="3899"/>
              </w:tabs>
              <w:rPr>
                <w:rFonts w:ascii="Times New Roman" w:hAnsi="Times New Roman" w:cs="Times New Roman"/>
                <w:b w:val="0"/>
                <w:color w:val="000000" w:themeColor="text1"/>
                <w:u w:val="none"/>
              </w:rPr>
            </w:pPr>
          </w:p>
        </w:tc>
      </w:tr>
      <w:tr w:rsidR="000369DA" w:rsidRPr="00C531DD" w:rsidTr="00573719">
        <w:trPr>
          <w:trHeight w:val="330"/>
          <w:jc w:val="center"/>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34</w:t>
            </w:r>
          </w:p>
        </w:tc>
        <w:tc>
          <w:tcPr>
            <w:tcW w:w="1670"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Слијепчевић А.</w:t>
            </w:r>
          </w:p>
        </w:tc>
        <w:tc>
          <w:tcPr>
            <w:tcW w:w="293" w:type="dxa"/>
            <w:tcBorders>
              <w:top w:val="nil"/>
              <w:left w:val="nil"/>
              <w:bottom w:val="single" w:sz="4" w:space="0" w:color="auto"/>
              <w:right w:val="single" w:sz="4" w:space="0" w:color="auto"/>
            </w:tcBorders>
            <w:shd w:val="clear" w:color="auto" w:fill="auto"/>
            <w:noWrap/>
            <w:vAlign w:val="center"/>
            <w:hideMark/>
          </w:tcPr>
          <w:p w:rsidR="00BD3C96" w:rsidRPr="00C531DD" w:rsidRDefault="00F627AE" w:rsidP="00F245AF">
            <w:pPr>
              <w:tabs>
                <w:tab w:val="clear" w:pos="3899"/>
              </w:tabs>
              <w:jc w:val="center"/>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rPr>
              <w:t>1</w:t>
            </w:r>
            <w:r w:rsidR="00F245AF" w:rsidRPr="00C531DD">
              <w:rPr>
                <w:rFonts w:ascii="Times New Roman" w:hAnsi="Times New Roman" w:cs="Times New Roman"/>
                <w:b w:val="0"/>
                <w:color w:val="000000" w:themeColor="text1"/>
                <w:u w:val="none"/>
                <w:lang w:val="sr-Cyrl-BA"/>
              </w:rPr>
              <w:t>4</w:t>
            </w:r>
          </w:p>
        </w:tc>
        <w:tc>
          <w:tcPr>
            <w:tcW w:w="400"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5"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5"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43"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F245AF" w:rsidP="00BD3C96">
            <w:pPr>
              <w:tabs>
                <w:tab w:val="clear" w:pos="3899"/>
              </w:tabs>
              <w:jc w:val="center"/>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lang w:val="sr-Cyrl-BA"/>
              </w:rPr>
              <w:t>5</w:t>
            </w:r>
          </w:p>
        </w:tc>
        <w:tc>
          <w:tcPr>
            <w:tcW w:w="325"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33" w:type="dxa"/>
            <w:tcBorders>
              <w:top w:val="nil"/>
              <w:left w:val="nil"/>
              <w:bottom w:val="single" w:sz="4" w:space="0" w:color="auto"/>
              <w:right w:val="single" w:sz="4" w:space="0" w:color="auto"/>
            </w:tcBorders>
            <w:shd w:val="clear" w:color="auto" w:fill="auto"/>
            <w:noWrap/>
            <w:vAlign w:val="center"/>
            <w:hideMark/>
          </w:tcPr>
          <w:p w:rsidR="00BD3C96" w:rsidRPr="00C531DD" w:rsidRDefault="00F627AE"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r w:rsidR="00BD3C96" w:rsidRPr="00C531DD">
              <w:rPr>
                <w:rFonts w:ascii="Times New Roman" w:hAnsi="Times New Roman" w:cs="Times New Roman"/>
                <w:b w:val="0"/>
                <w:color w:val="000000" w:themeColor="text1"/>
                <w:u w:val="none"/>
              </w:rPr>
              <w:t> </w:t>
            </w:r>
          </w:p>
        </w:tc>
        <w:tc>
          <w:tcPr>
            <w:tcW w:w="33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33"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000000" w:fill="F2DDDC"/>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24</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8</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437"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437"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000000" w:fill="F2DDDC"/>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16</w:t>
            </w:r>
          </w:p>
        </w:tc>
        <w:tc>
          <w:tcPr>
            <w:tcW w:w="324" w:type="dxa"/>
            <w:tcBorders>
              <w:top w:val="nil"/>
              <w:left w:val="nil"/>
              <w:bottom w:val="single" w:sz="4" w:space="0" w:color="auto"/>
              <w:right w:val="single" w:sz="4" w:space="0" w:color="auto"/>
            </w:tcBorders>
            <w:shd w:val="clear" w:color="000000" w:fill="E5E0EC"/>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40</w:t>
            </w:r>
          </w:p>
        </w:tc>
        <w:tc>
          <w:tcPr>
            <w:tcW w:w="324" w:type="dxa"/>
            <w:tcBorders>
              <w:top w:val="nil"/>
              <w:left w:val="nil"/>
              <w:bottom w:val="nil"/>
              <w:right w:val="nil"/>
            </w:tcBorders>
            <w:shd w:val="clear" w:color="auto" w:fill="auto"/>
            <w:noWrap/>
            <w:vAlign w:val="bottom"/>
            <w:hideMark/>
          </w:tcPr>
          <w:p w:rsidR="00BD3C96" w:rsidRPr="00C531DD" w:rsidRDefault="00BD3C96" w:rsidP="00BD3C96">
            <w:pPr>
              <w:tabs>
                <w:tab w:val="clear" w:pos="3899"/>
              </w:tabs>
              <w:rPr>
                <w:rFonts w:ascii="Times New Roman" w:hAnsi="Times New Roman" w:cs="Times New Roman"/>
                <w:b w:val="0"/>
                <w:color w:val="000000" w:themeColor="text1"/>
                <w:u w:val="none"/>
              </w:rPr>
            </w:pPr>
          </w:p>
        </w:tc>
      </w:tr>
      <w:tr w:rsidR="000369DA" w:rsidRPr="00C531DD" w:rsidTr="00573719">
        <w:trPr>
          <w:trHeight w:val="330"/>
          <w:jc w:val="center"/>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rsidR="003B6CF6" w:rsidRPr="00C531DD" w:rsidRDefault="003B6CF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35</w:t>
            </w:r>
          </w:p>
        </w:tc>
        <w:tc>
          <w:tcPr>
            <w:tcW w:w="1670" w:type="dxa"/>
            <w:tcBorders>
              <w:top w:val="nil"/>
              <w:left w:val="nil"/>
              <w:bottom w:val="single" w:sz="4" w:space="0" w:color="auto"/>
              <w:right w:val="single" w:sz="4" w:space="0" w:color="auto"/>
            </w:tcBorders>
            <w:shd w:val="clear" w:color="auto" w:fill="auto"/>
            <w:noWrap/>
            <w:vAlign w:val="center"/>
            <w:hideMark/>
          </w:tcPr>
          <w:p w:rsidR="003B6CF6" w:rsidRPr="00C531DD" w:rsidRDefault="003B6CF6" w:rsidP="00BD3C96">
            <w:pPr>
              <w:tabs>
                <w:tab w:val="clear" w:pos="3899"/>
              </w:tabs>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Стојанчевић С.</w:t>
            </w:r>
          </w:p>
        </w:tc>
        <w:tc>
          <w:tcPr>
            <w:tcW w:w="293" w:type="dxa"/>
            <w:tcBorders>
              <w:top w:val="nil"/>
              <w:left w:val="nil"/>
              <w:bottom w:val="single" w:sz="4" w:space="0" w:color="auto"/>
              <w:right w:val="single" w:sz="4" w:space="0" w:color="auto"/>
            </w:tcBorders>
            <w:shd w:val="clear" w:color="auto" w:fill="auto"/>
            <w:noWrap/>
            <w:vAlign w:val="center"/>
            <w:hideMark/>
          </w:tcPr>
          <w:p w:rsidR="003B6CF6" w:rsidRPr="00C531DD" w:rsidRDefault="003B6CF6" w:rsidP="00BB1012">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15</w:t>
            </w:r>
          </w:p>
        </w:tc>
        <w:tc>
          <w:tcPr>
            <w:tcW w:w="400" w:type="dxa"/>
            <w:tcBorders>
              <w:top w:val="nil"/>
              <w:left w:val="nil"/>
              <w:bottom w:val="single" w:sz="4" w:space="0" w:color="auto"/>
              <w:right w:val="single" w:sz="4" w:space="0" w:color="auto"/>
            </w:tcBorders>
            <w:shd w:val="clear" w:color="auto" w:fill="auto"/>
            <w:noWrap/>
            <w:vAlign w:val="center"/>
            <w:hideMark/>
          </w:tcPr>
          <w:p w:rsidR="003B6CF6" w:rsidRPr="00C531DD" w:rsidRDefault="003B6CF6" w:rsidP="00BB1012">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5" w:type="dxa"/>
            <w:tcBorders>
              <w:top w:val="nil"/>
              <w:left w:val="nil"/>
              <w:bottom w:val="single" w:sz="4" w:space="0" w:color="auto"/>
              <w:right w:val="single" w:sz="4" w:space="0" w:color="auto"/>
            </w:tcBorders>
            <w:shd w:val="clear" w:color="auto" w:fill="auto"/>
            <w:noWrap/>
            <w:vAlign w:val="center"/>
            <w:hideMark/>
          </w:tcPr>
          <w:p w:rsidR="003B6CF6" w:rsidRPr="00C531DD" w:rsidRDefault="003B6CF6" w:rsidP="00BB1012">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5" w:type="dxa"/>
            <w:tcBorders>
              <w:top w:val="nil"/>
              <w:left w:val="nil"/>
              <w:bottom w:val="single" w:sz="4" w:space="0" w:color="auto"/>
              <w:right w:val="single" w:sz="4" w:space="0" w:color="auto"/>
            </w:tcBorders>
            <w:shd w:val="clear" w:color="auto" w:fill="auto"/>
            <w:noWrap/>
            <w:vAlign w:val="center"/>
            <w:hideMark/>
          </w:tcPr>
          <w:p w:rsidR="003B6CF6" w:rsidRPr="00C531DD" w:rsidRDefault="003B6CF6" w:rsidP="00BB1012">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43" w:type="dxa"/>
            <w:tcBorders>
              <w:top w:val="nil"/>
              <w:left w:val="nil"/>
              <w:bottom w:val="single" w:sz="4" w:space="0" w:color="auto"/>
              <w:right w:val="single" w:sz="4" w:space="0" w:color="auto"/>
            </w:tcBorders>
            <w:shd w:val="clear" w:color="auto" w:fill="auto"/>
            <w:noWrap/>
            <w:vAlign w:val="center"/>
            <w:hideMark/>
          </w:tcPr>
          <w:p w:rsidR="003B6CF6" w:rsidRPr="00C531DD" w:rsidRDefault="003B6CF6" w:rsidP="00BB1012">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76" w:type="dxa"/>
            <w:tcBorders>
              <w:top w:val="nil"/>
              <w:left w:val="nil"/>
              <w:bottom w:val="single" w:sz="4" w:space="0" w:color="auto"/>
              <w:right w:val="single" w:sz="4" w:space="0" w:color="auto"/>
            </w:tcBorders>
            <w:shd w:val="clear" w:color="auto" w:fill="auto"/>
            <w:noWrap/>
            <w:vAlign w:val="center"/>
            <w:hideMark/>
          </w:tcPr>
          <w:p w:rsidR="003B6CF6" w:rsidRPr="00C531DD" w:rsidRDefault="008A5BBD" w:rsidP="00BB1012">
            <w:pPr>
              <w:tabs>
                <w:tab w:val="clear" w:pos="3899"/>
              </w:tabs>
              <w:jc w:val="center"/>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lang w:val="sr-Cyrl-BA"/>
              </w:rPr>
              <w:t>2</w:t>
            </w:r>
          </w:p>
        </w:tc>
        <w:tc>
          <w:tcPr>
            <w:tcW w:w="325" w:type="dxa"/>
            <w:tcBorders>
              <w:top w:val="nil"/>
              <w:left w:val="nil"/>
              <w:bottom w:val="single" w:sz="4" w:space="0" w:color="auto"/>
              <w:right w:val="single" w:sz="4" w:space="0" w:color="auto"/>
            </w:tcBorders>
            <w:shd w:val="clear" w:color="auto" w:fill="auto"/>
            <w:noWrap/>
            <w:vAlign w:val="center"/>
            <w:hideMark/>
          </w:tcPr>
          <w:p w:rsidR="003B6CF6" w:rsidRPr="00C531DD" w:rsidRDefault="003B6CF6" w:rsidP="00BB1012">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33" w:type="dxa"/>
            <w:tcBorders>
              <w:top w:val="nil"/>
              <w:left w:val="nil"/>
              <w:bottom w:val="single" w:sz="4" w:space="0" w:color="auto"/>
              <w:right w:val="single" w:sz="4" w:space="0" w:color="auto"/>
            </w:tcBorders>
            <w:shd w:val="clear" w:color="auto" w:fill="auto"/>
            <w:noWrap/>
            <w:vAlign w:val="center"/>
            <w:hideMark/>
          </w:tcPr>
          <w:p w:rsidR="003B6CF6" w:rsidRPr="00C531DD" w:rsidRDefault="003B6CF6" w:rsidP="00BB1012">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34" w:type="dxa"/>
            <w:tcBorders>
              <w:top w:val="nil"/>
              <w:left w:val="nil"/>
              <w:bottom w:val="single" w:sz="4" w:space="0" w:color="auto"/>
              <w:right w:val="single" w:sz="4" w:space="0" w:color="auto"/>
            </w:tcBorders>
            <w:shd w:val="clear" w:color="auto" w:fill="auto"/>
            <w:noWrap/>
            <w:vAlign w:val="center"/>
            <w:hideMark/>
          </w:tcPr>
          <w:p w:rsidR="003B6CF6" w:rsidRPr="00C531DD" w:rsidRDefault="003B6CF6" w:rsidP="00BB1012">
            <w:pPr>
              <w:tabs>
                <w:tab w:val="clear" w:pos="3899"/>
              </w:tabs>
              <w:jc w:val="center"/>
              <w:rPr>
                <w:rFonts w:ascii="Times New Roman" w:hAnsi="Times New Roman" w:cs="Times New Roman"/>
                <w:b w:val="0"/>
                <w:color w:val="000000" w:themeColor="text1"/>
                <w:u w:val="none"/>
              </w:rPr>
            </w:pPr>
          </w:p>
        </w:tc>
        <w:tc>
          <w:tcPr>
            <w:tcW w:w="333" w:type="dxa"/>
            <w:tcBorders>
              <w:top w:val="nil"/>
              <w:left w:val="nil"/>
              <w:bottom w:val="single" w:sz="4" w:space="0" w:color="auto"/>
              <w:right w:val="single" w:sz="4" w:space="0" w:color="auto"/>
            </w:tcBorders>
            <w:shd w:val="clear" w:color="auto" w:fill="auto"/>
            <w:noWrap/>
            <w:vAlign w:val="center"/>
            <w:hideMark/>
          </w:tcPr>
          <w:p w:rsidR="003B6CF6" w:rsidRPr="00C531DD" w:rsidRDefault="003B6CF6" w:rsidP="00BB1012">
            <w:pPr>
              <w:tabs>
                <w:tab w:val="clear" w:pos="3899"/>
              </w:tabs>
              <w:jc w:val="center"/>
              <w:rPr>
                <w:rFonts w:ascii="Times New Roman" w:hAnsi="Times New Roman" w:cs="Times New Roman"/>
                <w:b w:val="0"/>
                <w:color w:val="000000" w:themeColor="text1"/>
                <w:u w:val="none"/>
              </w:rPr>
            </w:pPr>
          </w:p>
        </w:tc>
        <w:tc>
          <w:tcPr>
            <w:tcW w:w="324" w:type="dxa"/>
            <w:tcBorders>
              <w:top w:val="nil"/>
              <w:left w:val="nil"/>
              <w:bottom w:val="single" w:sz="4" w:space="0" w:color="auto"/>
              <w:right w:val="single" w:sz="4" w:space="0" w:color="auto"/>
            </w:tcBorders>
            <w:shd w:val="clear" w:color="auto" w:fill="auto"/>
            <w:noWrap/>
            <w:vAlign w:val="center"/>
            <w:hideMark/>
          </w:tcPr>
          <w:p w:rsidR="003B6CF6" w:rsidRPr="00C531DD" w:rsidRDefault="003B6CF6" w:rsidP="00BB1012">
            <w:pPr>
              <w:tabs>
                <w:tab w:val="clear" w:pos="3899"/>
              </w:tabs>
              <w:jc w:val="center"/>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rPr>
              <w:t> </w:t>
            </w:r>
            <w:r w:rsidR="008A5BBD" w:rsidRPr="00C531DD">
              <w:rPr>
                <w:rFonts w:ascii="Times New Roman" w:hAnsi="Times New Roman" w:cs="Times New Roman"/>
                <w:b w:val="0"/>
                <w:color w:val="000000" w:themeColor="text1"/>
                <w:u w:val="none"/>
                <w:lang w:val="sr-Cyrl-BA"/>
              </w:rPr>
              <w:t>1</w:t>
            </w:r>
          </w:p>
        </w:tc>
        <w:tc>
          <w:tcPr>
            <w:tcW w:w="324" w:type="dxa"/>
            <w:tcBorders>
              <w:top w:val="nil"/>
              <w:left w:val="nil"/>
              <w:bottom w:val="single" w:sz="4" w:space="0" w:color="auto"/>
              <w:right w:val="single" w:sz="4" w:space="0" w:color="auto"/>
            </w:tcBorders>
            <w:shd w:val="clear" w:color="000000" w:fill="F2DDDC"/>
            <w:noWrap/>
            <w:vAlign w:val="center"/>
            <w:hideMark/>
          </w:tcPr>
          <w:p w:rsidR="003B6CF6" w:rsidRPr="00C531DD" w:rsidRDefault="003B6CF6" w:rsidP="008A5BBD">
            <w:pPr>
              <w:tabs>
                <w:tab w:val="clear" w:pos="3899"/>
              </w:tabs>
              <w:jc w:val="center"/>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rPr>
              <w:t>2</w:t>
            </w:r>
            <w:r w:rsidR="008A5BBD" w:rsidRPr="00C531DD">
              <w:rPr>
                <w:rFonts w:ascii="Times New Roman" w:hAnsi="Times New Roman" w:cs="Times New Roman"/>
                <w:b w:val="0"/>
                <w:color w:val="000000" w:themeColor="text1"/>
                <w:u w:val="none"/>
                <w:lang w:val="sr-Cyrl-BA"/>
              </w:rPr>
              <w:t>0</w:t>
            </w:r>
          </w:p>
        </w:tc>
        <w:tc>
          <w:tcPr>
            <w:tcW w:w="324" w:type="dxa"/>
            <w:tcBorders>
              <w:top w:val="nil"/>
              <w:left w:val="nil"/>
              <w:bottom w:val="single" w:sz="4" w:space="0" w:color="auto"/>
              <w:right w:val="single" w:sz="4" w:space="0" w:color="auto"/>
            </w:tcBorders>
            <w:shd w:val="clear" w:color="auto" w:fill="auto"/>
            <w:noWrap/>
            <w:vAlign w:val="center"/>
            <w:hideMark/>
          </w:tcPr>
          <w:p w:rsidR="003B6CF6" w:rsidRPr="00C531DD" w:rsidRDefault="008A5BBD" w:rsidP="00BB1012">
            <w:pPr>
              <w:tabs>
                <w:tab w:val="clear" w:pos="3899"/>
              </w:tabs>
              <w:jc w:val="center"/>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lang w:val="sr-Cyrl-BA"/>
              </w:rPr>
              <w:t>8</w:t>
            </w:r>
          </w:p>
        </w:tc>
        <w:tc>
          <w:tcPr>
            <w:tcW w:w="376" w:type="dxa"/>
            <w:tcBorders>
              <w:top w:val="nil"/>
              <w:left w:val="nil"/>
              <w:bottom w:val="single" w:sz="4" w:space="0" w:color="auto"/>
              <w:right w:val="single" w:sz="4" w:space="0" w:color="auto"/>
            </w:tcBorders>
            <w:shd w:val="clear" w:color="auto" w:fill="auto"/>
            <w:noWrap/>
            <w:vAlign w:val="center"/>
            <w:hideMark/>
          </w:tcPr>
          <w:p w:rsidR="003B6CF6" w:rsidRPr="00C531DD" w:rsidRDefault="003B6CF6" w:rsidP="00BB1012">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76" w:type="dxa"/>
            <w:tcBorders>
              <w:top w:val="nil"/>
              <w:left w:val="nil"/>
              <w:bottom w:val="single" w:sz="4" w:space="0" w:color="auto"/>
              <w:right w:val="single" w:sz="4" w:space="0" w:color="auto"/>
            </w:tcBorders>
            <w:shd w:val="clear" w:color="auto" w:fill="auto"/>
            <w:noWrap/>
            <w:vAlign w:val="center"/>
            <w:hideMark/>
          </w:tcPr>
          <w:p w:rsidR="003B6CF6" w:rsidRPr="00C531DD" w:rsidRDefault="003B6CF6" w:rsidP="00BB1012">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437" w:type="dxa"/>
            <w:tcBorders>
              <w:top w:val="nil"/>
              <w:left w:val="nil"/>
              <w:bottom w:val="single" w:sz="4" w:space="0" w:color="auto"/>
              <w:right w:val="single" w:sz="4" w:space="0" w:color="auto"/>
            </w:tcBorders>
            <w:shd w:val="clear" w:color="auto" w:fill="auto"/>
            <w:noWrap/>
            <w:vAlign w:val="center"/>
            <w:hideMark/>
          </w:tcPr>
          <w:p w:rsidR="003B6CF6" w:rsidRPr="00C531DD" w:rsidRDefault="008A5BBD" w:rsidP="00BB1012">
            <w:pPr>
              <w:tabs>
                <w:tab w:val="clear" w:pos="3899"/>
              </w:tabs>
              <w:jc w:val="center"/>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lang w:val="sr-Cyrl-BA"/>
              </w:rPr>
              <w:t>0,5</w:t>
            </w:r>
          </w:p>
        </w:tc>
        <w:tc>
          <w:tcPr>
            <w:tcW w:w="437" w:type="dxa"/>
            <w:tcBorders>
              <w:top w:val="nil"/>
              <w:left w:val="nil"/>
              <w:bottom w:val="single" w:sz="4" w:space="0" w:color="auto"/>
              <w:right w:val="single" w:sz="4" w:space="0" w:color="auto"/>
            </w:tcBorders>
            <w:shd w:val="clear" w:color="auto" w:fill="auto"/>
            <w:noWrap/>
            <w:vAlign w:val="center"/>
            <w:hideMark/>
          </w:tcPr>
          <w:p w:rsidR="003B6CF6" w:rsidRPr="00C531DD" w:rsidRDefault="008A5BBD" w:rsidP="00BB1012">
            <w:pPr>
              <w:tabs>
                <w:tab w:val="clear" w:pos="3899"/>
              </w:tabs>
              <w:jc w:val="center"/>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lang w:val="sr-Cyrl-BA"/>
              </w:rPr>
              <w:t>0,5</w:t>
            </w:r>
          </w:p>
        </w:tc>
        <w:tc>
          <w:tcPr>
            <w:tcW w:w="376" w:type="dxa"/>
            <w:tcBorders>
              <w:top w:val="nil"/>
              <w:left w:val="nil"/>
              <w:bottom w:val="single" w:sz="4" w:space="0" w:color="auto"/>
              <w:right w:val="single" w:sz="4" w:space="0" w:color="auto"/>
            </w:tcBorders>
            <w:shd w:val="clear" w:color="auto" w:fill="auto"/>
            <w:noWrap/>
            <w:vAlign w:val="center"/>
            <w:hideMark/>
          </w:tcPr>
          <w:p w:rsidR="003B6CF6" w:rsidRPr="00C531DD" w:rsidRDefault="003B6CF6" w:rsidP="00BB1012">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3B6CF6" w:rsidRPr="00C531DD" w:rsidRDefault="003B6CF6" w:rsidP="00BB1012">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4" w:type="dxa"/>
            <w:tcBorders>
              <w:top w:val="nil"/>
              <w:left w:val="nil"/>
              <w:bottom w:val="single" w:sz="4" w:space="0" w:color="auto"/>
              <w:right w:val="single" w:sz="4" w:space="0" w:color="auto"/>
            </w:tcBorders>
            <w:shd w:val="clear" w:color="auto" w:fill="auto"/>
            <w:noWrap/>
            <w:vAlign w:val="center"/>
            <w:hideMark/>
          </w:tcPr>
          <w:p w:rsidR="003B6CF6" w:rsidRPr="00C531DD" w:rsidRDefault="003B6CF6" w:rsidP="00BB1012">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3B6CF6" w:rsidRPr="00C531DD" w:rsidRDefault="003B6CF6" w:rsidP="00BB1012">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3B6CF6" w:rsidRPr="00C531DD" w:rsidRDefault="003B6CF6" w:rsidP="00BB1012">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000000" w:fill="F2DDDC"/>
            <w:noWrap/>
            <w:vAlign w:val="center"/>
            <w:hideMark/>
          </w:tcPr>
          <w:p w:rsidR="003B6CF6" w:rsidRPr="00C531DD" w:rsidRDefault="003B6CF6" w:rsidP="008A5BBD">
            <w:pPr>
              <w:tabs>
                <w:tab w:val="clear" w:pos="3899"/>
              </w:tabs>
              <w:jc w:val="center"/>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rPr>
              <w:t>1</w:t>
            </w:r>
            <w:r w:rsidR="008A5BBD" w:rsidRPr="00C531DD">
              <w:rPr>
                <w:rFonts w:ascii="Times New Roman" w:hAnsi="Times New Roman" w:cs="Times New Roman"/>
                <w:b w:val="0"/>
                <w:color w:val="000000" w:themeColor="text1"/>
                <w:u w:val="none"/>
                <w:lang w:val="sr-Cyrl-BA"/>
              </w:rPr>
              <w:t>4</w:t>
            </w:r>
          </w:p>
        </w:tc>
        <w:tc>
          <w:tcPr>
            <w:tcW w:w="324" w:type="dxa"/>
            <w:tcBorders>
              <w:top w:val="nil"/>
              <w:left w:val="nil"/>
              <w:bottom w:val="single" w:sz="4" w:space="0" w:color="auto"/>
              <w:right w:val="single" w:sz="4" w:space="0" w:color="auto"/>
            </w:tcBorders>
            <w:shd w:val="clear" w:color="000000" w:fill="E5E0EC"/>
            <w:noWrap/>
            <w:vAlign w:val="center"/>
            <w:hideMark/>
          </w:tcPr>
          <w:p w:rsidR="003B6CF6" w:rsidRPr="00C531DD" w:rsidRDefault="008A5BBD" w:rsidP="00BB1012">
            <w:pPr>
              <w:tabs>
                <w:tab w:val="clear" w:pos="3899"/>
              </w:tabs>
              <w:jc w:val="center"/>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lang w:val="sr-Cyrl-BA"/>
              </w:rPr>
              <w:t>34</w:t>
            </w:r>
          </w:p>
        </w:tc>
        <w:tc>
          <w:tcPr>
            <w:tcW w:w="324" w:type="dxa"/>
            <w:tcBorders>
              <w:top w:val="nil"/>
              <w:left w:val="nil"/>
              <w:bottom w:val="nil"/>
              <w:right w:val="nil"/>
            </w:tcBorders>
            <w:shd w:val="clear" w:color="auto" w:fill="auto"/>
            <w:noWrap/>
            <w:vAlign w:val="bottom"/>
            <w:hideMark/>
          </w:tcPr>
          <w:p w:rsidR="003B6CF6" w:rsidRPr="00C531DD" w:rsidRDefault="003B6CF6" w:rsidP="00BD3C96">
            <w:pPr>
              <w:tabs>
                <w:tab w:val="clear" w:pos="3899"/>
              </w:tabs>
              <w:rPr>
                <w:rFonts w:ascii="Times New Roman" w:hAnsi="Times New Roman" w:cs="Times New Roman"/>
                <w:b w:val="0"/>
                <w:color w:val="000000" w:themeColor="text1"/>
                <w:u w:val="none"/>
              </w:rPr>
            </w:pPr>
          </w:p>
        </w:tc>
      </w:tr>
      <w:tr w:rsidR="000369DA" w:rsidRPr="00C531DD" w:rsidTr="00573719">
        <w:trPr>
          <w:trHeight w:val="330"/>
          <w:jc w:val="center"/>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36</w:t>
            </w:r>
          </w:p>
        </w:tc>
        <w:tc>
          <w:tcPr>
            <w:tcW w:w="1670"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Тот Нада</w:t>
            </w:r>
          </w:p>
        </w:tc>
        <w:tc>
          <w:tcPr>
            <w:tcW w:w="293" w:type="dxa"/>
            <w:tcBorders>
              <w:top w:val="nil"/>
              <w:left w:val="nil"/>
              <w:bottom w:val="single" w:sz="4" w:space="0" w:color="auto"/>
              <w:right w:val="single" w:sz="4" w:space="0" w:color="auto"/>
            </w:tcBorders>
            <w:shd w:val="clear" w:color="auto" w:fill="auto"/>
            <w:noWrap/>
            <w:vAlign w:val="center"/>
            <w:hideMark/>
          </w:tcPr>
          <w:p w:rsidR="00BD3C96" w:rsidRPr="00C531DD" w:rsidRDefault="00517A6C"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3</w:t>
            </w:r>
          </w:p>
        </w:tc>
        <w:tc>
          <w:tcPr>
            <w:tcW w:w="400"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5" w:type="dxa"/>
            <w:tcBorders>
              <w:top w:val="nil"/>
              <w:left w:val="nil"/>
              <w:bottom w:val="single" w:sz="4" w:space="0" w:color="auto"/>
              <w:right w:val="single" w:sz="4" w:space="0" w:color="auto"/>
            </w:tcBorders>
            <w:shd w:val="clear" w:color="auto" w:fill="auto"/>
            <w:noWrap/>
            <w:vAlign w:val="center"/>
            <w:hideMark/>
          </w:tcPr>
          <w:p w:rsidR="00BD3C96" w:rsidRPr="00C531DD" w:rsidRDefault="0042314E"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0.5</w:t>
            </w:r>
          </w:p>
        </w:tc>
        <w:tc>
          <w:tcPr>
            <w:tcW w:w="325"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43"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5"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33"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3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33"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4" w:type="dxa"/>
            <w:tcBorders>
              <w:top w:val="nil"/>
              <w:left w:val="nil"/>
              <w:bottom w:val="single" w:sz="4" w:space="0" w:color="auto"/>
              <w:right w:val="single" w:sz="4" w:space="0" w:color="auto"/>
            </w:tcBorders>
            <w:shd w:val="clear" w:color="000000" w:fill="F2DDDC"/>
            <w:noWrap/>
            <w:vAlign w:val="center"/>
            <w:hideMark/>
          </w:tcPr>
          <w:p w:rsidR="00BD3C96" w:rsidRPr="00C531DD" w:rsidRDefault="0042314E"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3.5</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C92E47"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0.5</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42314E"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0.5</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437" w:type="dxa"/>
            <w:tcBorders>
              <w:top w:val="nil"/>
              <w:left w:val="nil"/>
              <w:bottom w:val="single" w:sz="4" w:space="0" w:color="auto"/>
              <w:right w:val="single" w:sz="4" w:space="0" w:color="auto"/>
            </w:tcBorders>
            <w:shd w:val="clear" w:color="auto" w:fill="auto"/>
            <w:noWrap/>
            <w:vAlign w:val="center"/>
            <w:hideMark/>
          </w:tcPr>
          <w:p w:rsidR="00BD3C96" w:rsidRPr="00C531DD" w:rsidRDefault="00C92E47"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0.5</w:t>
            </w:r>
          </w:p>
        </w:tc>
        <w:tc>
          <w:tcPr>
            <w:tcW w:w="437" w:type="dxa"/>
            <w:tcBorders>
              <w:top w:val="nil"/>
              <w:left w:val="nil"/>
              <w:bottom w:val="single" w:sz="4" w:space="0" w:color="auto"/>
              <w:right w:val="single" w:sz="4" w:space="0" w:color="auto"/>
            </w:tcBorders>
            <w:shd w:val="clear" w:color="auto" w:fill="auto"/>
            <w:noWrap/>
            <w:vAlign w:val="center"/>
            <w:hideMark/>
          </w:tcPr>
          <w:p w:rsidR="00BD3C96" w:rsidRPr="00C531DD" w:rsidRDefault="00B900BC"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0.5</w:t>
            </w:r>
            <w:r w:rsidR="00BD3C96" w:rsidRPr="00C531DD">
              <w:rPr>
                <w:rFonts w:ascii="Times New Roman" w:hAnsi="Times New Roman" w:cs="Times New Roman"/>
                <w:b w:val="0"/>
                <w:color w:val="000000" w:themeColor="text1"/>
                <w:u w:val="none"/>
              </w:rPr>
              <w:t> </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42314E"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0.5</w:t>
            </w:r>
          </w:p>
        </w:tc>
        <w:tc>
          <w:tcPr>
            <w:tcW w:w="324" w:type="dxa"/>
            <w:tcBorders>
              <w:top w:val="nil"/>
              <w:left w:val="nil"/>
              <w:bottom w:val="single" w:sz="4" w:space="0" w:color="auto"/>
              <w:right w:val="single" w:sz="4" w:space="0" w:color="auto"/>
            </w:tcBorders>
            <w:shd w:val="clear" w:color="000000" w:fill="F2DDDC"/>
            <w:noWrap/>
            <w:vAlign w:val="center"/>
            <w:hideMark/>
          </w:tcPr>
          <w:p w:rsidR="00BD3C96" w:rsidRPr="00C531DD" w:rsidRDefault="0042314E"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2</w:t>
            </w:r>
            <w:r w:rsidR="004B1F08" w:rsidRPr="00C531DD">
              <w:rPr>
                <w:rFonts w:ascii="Times New Roman" w:hAnsi="Times New Roman" w:cs="Times New Roman"/>
                <w:b w:val="0"/>
                <w:color w:val="000000" w:themeColor="text1"/>
                <w:u w:val="none"/>
              </w:rPr>
              <w:t>.5</w:t>
            </w:r>
          </w:p>
        </w:tc>
        <w:tc>
          <w:tcPr>
            <w:tcW w:w="324" w:type="dxa"/>
            <w:tcBorders>
              <w:top w:val="nil"/>
              <w:left w:val="nil"/>
              <w:bottom w:val="single" w:sz="4" w:space="0" w:color="auto"/>
              <w:right w:val="single" w:sz="4" w:space="0" w:color="auto"/>
            </w:tcBorders>
            <w:shd w:val="clear" w:color="000000" w:fill="E5E0EC"/>
            <w:noWrap/>
            <w:vAlign w:val="center"/>
            <w:hideMark/>
          </w:tcPr>
          <w:p w:rsidR="00BD3C96" w:rsidRPr="00C531DD" w:rsidRDefault="0042314E"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6</w:t>
            </w:r>
          </w:p>
        </w:tc>
        <w:tc>
          <w:tcPr>
            <w:tcW w:w="324" w:type="dxa"/>
            <w:tcBorders>
              <w:top w:val="nil"/>
              <w:left w:val="nil"/>
              <w:bottom w:val="nil"/>
              <w:right w:val="nil"/>
            </w:tcBorders>
            <w:shd w:val="clear" w:color="auto" w:fill="auto"/>
            <w:noWrap/>
            <w:vAlign w:val="bottom"/>
            <w:hideMark/>
          </w:tcPr>
          <w:p w:rsidR="00BD3C96" w:rsidRPr="00C531DD" w:rsidRDefault="00BD3C96" w:rsidP="00BD3C96">
            <w:pPr>
              <w:tabs>
                <w:tab w:val="clear" w:pos="3899"/>
              </w:tabs>
              <w:rPr>
                <w:rFonts w:ascii="Times New Roman" w:hAnsi="Times New Roman" w:cs="Times New Roman"/>
                <w:b w:val="0"/>
                <w:color w:val="000000" w:themeColor="text1"/>
                <w:u w:val="none"/>
              </w:rPr>
            </w:pPr>
          </w:p>
        </w:tc>
      </w:tr>
      <w:tr w:rsidR="000369DA" w:rsidRPr="00C531DD" w:rsidTr="00573719">
        <w:trPr>
          <w:trHeight w:val="330"/>
          <w:jc w:val="center"/>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37</w:t>
            </w:r>
          </w:p>
        </w:tc>
        <w:tc>
          <w:tcPr>
            <w:tcW w:w="1670"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Халупа Ј.</w:t>
            </w:r>
          </w:p>
        </w:tc>
        <w:tc>
          <w:tcPr>
            <w:tcW w:w="293" w:type="dxa"/>
            <w:tcBorders>
              <w:top w:val="nil"/>
              <w:left w:val="nil"/>
              <w:bottom w:val="single" w:sz="4" w:space="0" w:color="auto"/>
              <w:right w:val="single" w:sz="4" w:space="0" w:color="auto"/>
            </w:tcBorders>
            <w:shd w:val="clear" w:color="auto" w:fill="auto"/>
            <w:noWrap/>
            <w:vAlign w:val="center"/>
            <w:hideMark/>
          </w:tcPr>
          <w:p w:rsidR="00BD3C96" w:rsidRPr="00C531DD" w:rsidRDefault="002805F0" w:rsidP="00BD3C96">
            <w:pPr>
              <w:tabs>
                <w:tab w:val="clear" w:pos="3899"/>
              </w:tabs>
              <w:jc w:val="center"/>
              <w:rPr>
                <w:rFonts w:ascii="Times New Roman" w:hAnsi="Times New Roman" w:cs="Times New Roman"/>
                <w:b w:val="0"/>
                <w:color w:val="000000" w:themeColor="text1"/>
                <w:u w:val="none"/>
                <w:lang w:val="sr-Cyrl-BA"/>
              </w:rPr>
            </w:pPr>
            <w:r>
              <w:rPr>
                <w:rFonts w:ascii="Times New Roman" w:hAnsi="Times New Roman" w:cs="Times New Roman"/>
                <w:b w:val="0"/>
                <w:color w:val="000000" w:themeColor="text1"/>
                <w:u w:val="none"/>
                <w:lang w:val="sr-Cyrl-BA"/>
              </w:rPr>
              <w:t>18</w:t>
            </w:r>
          </w:p>
        </w:tc>
        <w:tc>
          <w:tcPr>
            <w:tcW w:w="400" w:type="dxa"/>
            <w:tcBorders>
              <w:top w:val="nil"/>
              <w:left w:val="nil"/>
              <w:bottom w:val="single" w:sz="4" w:space="0" w:color="auto"/>
              <w:right w:val="single" w:sz="4" w:space="0" w:color="auto"/>
            </w:tcBorders>
            <w:shd w:val="clear" w:color="auto" w:fill="auto"/>
            <w:noWrap/>
            <w:vAlign w:val="center"/>
            <w:hideMark/>
          </w:tcPr>
          <w:p w:rsidR="00BD3C96" w:rsidRPr="00C531DD" w:rsidRDefault="00423CEC"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r w:rsidR="00BD3C96" w:rsidRPr="00C531DD">
              <w:rPr>
                <w:rFonts w:ascii="Times New Roman" w:hAnsi="Times New Roman" w:cs="Times New Roman"/>
                <w:b w:val="0"/>
                <w:color w:val="000000" w:themeColor="text1"/>
                <w:u w:val="none"/>
              </w:rPr>
              <w:t> </w:t>
            </w:r>
          </w:p>
        </w:tc>
        <w:tc>
          <w:tcPr>
            <w:tcW w:w="325"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5"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43"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2805F0">
            <w:pPr>
              <w:tabs>
                <w:tab w:val="clear" w:pos="3899"/>
              </w:tabs>
              <w:jc w:val="center"/>
              <w:rPr>
                <w:rFonts w:ascii="Times New Roman" w:hAnsi="Times New Roman" w:cs="Times New Roman"/>
                <w:b w:val="0"/>
                <w:color w:val="000000" w:themeColor="text1"/>
                <w:u w:val="none"/>
                <w:lang w:val="sr-Cyrl-BA"/>
              </w:rPr>
            </w:pPr>
          </w:p>
        </w:tc>
        <w:tc>
          <w:tcPr>
            <w:tcW w:w="325"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33"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r w:rsidR="008E17BA" w:rsidRPr="00C531DD">
              <w:rPr>
                <w:rFonts w:ascii="Times New Roman" w:hAnsi="Times New Roman" w:cs="Times New Roman"/>
                <w:b w:val="0"/>
                <w:color w:val="000000" w:themeColor="text1"/>
                <w:u w:val="none"/>
              </w:rPr>
              <w:t>1</w:t>
            </w:r>
          </w:p>
        </w:tc>
        <w:tc>
          <w:tcPr>
            <w:tcW w:w="334" w:type="dxa"/>
            <w:tcBorders>
              <w:top w:val="nil"/>
              <w:left w:val="nil"/>
              <w:bottom w:val="single" w:sz="4" w:space="0" w:color="auto"/>
              <w:right w:val="single" w:sz="4" w:space="0" w:color="auto"/>
            </w:tcBorders>
            <w:shd w:val="clear" w:color="auto" w:fill="auto"/>
            <w:noWrap/>
            <w:vAlign w:val="center"/>
            <w:hideMark/>
          </w:tcPr>
          <w:p w:rsidR="00BD3C96" w:rsidRPr="00C531DD" w:rsidRDefault="008A5BBD"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lang w:val="sr-Cyrl-BA"/>
              </w:rPr>
              <w:t>1</w:t>
            </w:r>
            <w:r w:rsidR="00BD3C96" w:rsidRPr="00C531DD">
              <w:rPr>
                <w:rFonts w:ascii="Times New Roman" w:hAnsi="Times New Roman" w:cs="Times New Roman"/>
                <w:b w:val="0"/>
                <w:color w:val="000000" w:themeColor="text1"/>
                <w:u w:val="none"/>
              </w:rPr>
              <w:t> </w:t>
            </w:r>
          </w:p>
        </w:tc>
        <w:tc>
          <w:tcPr>
            <w:tcW w:w="333"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r w:rsidR="00423CEC"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000000" w:fill="F2DDDC"/>
            <w:noWrap/>
            <w:vAlign w:val="center"/>
            <w:hideMark/>
          </w:tcPr>
          <w:p w:rsidR="00BD3C96" w:rsidRPr="00C531DD" w:rsidRDefault="00BD3C96" w:rsidP="00497DD0">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2</w:t>
            </w:r>
            <w:r w:rsidR="00497DD0" w:rsidRPr="00C531DD">
              <w:rPr>
                <w:rFonts w:ascii="Times New Roman" w:hAnsi="Times New Roman" w:cs="Times New Roman"/>
                <w:b w:val="0"/>
                <w:color w:val="000000" w:themeColor="text1"/>
                <w:u w:val="none"/>
              </w:rPr>
              <w:t>4</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2C3B13"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8</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437"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437"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000000" w:fill="F2DDDC"/>
            <w:noWrap/>
            <w:vAlign w:val="center"/>
            <w:hideMark/>
          </w:tcPr>
          <w:p w:rsidR="00BD3C96" w:rsidRPr="00C531DD" w:rsidRDefault="00BD3C96" w:rsidP="008E17BA">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r w:rsidR="008E17BA" w:rsidRPr="00C531DD">
              <w:rPr>
                <w:rFonts w:ascii="Times New Roman" w:hAnsi="Times New Roman" w:cs="Times New Roman"/>
                <w:b w:val="0"/>
                <w:color w:val="000000" w:themeColor="text1"/>
                <w:u w:val="none"/>
              </w:rPr>
              <w:t>6</w:t>
            </w:r>
          </w:p>
        </w:tc>
        <w:tc>
          <w:tcPr>
            <w:tcW w:w="324" w:type="dxa"/>
            <w:tcBorders>
              <w:top w:val="nil"/>
              <w:left w:val="nil"/>
              <w:bottom w:val="single" w:sz="4" w:space="0" w:color="auto"/>
              <w:right w:val="single" w:sz="4" w:space="0" w:color="auto"/>
            </w:tcBorders>
            <w:shd w:val="clear" w:color="000000" w:fill="E5E0EC"/>
            <w:noWrap/>
            <w:vAlign w:val="center"/>
            <w:hideMark/>
          </w:tcPr>
          <w:p w:rsidR="00BD3C96" w:rsidRPr="00C531DD" w:rsidRDefault="00360BE2"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40</w:t>
            </w:r>
          </w:p>
        </w:tc>
        <w:tc>
          <w:tcPr>
            <w:tcW w:w="324" w:type="dxa"/>
            <w:tcBorders>
              <w:top w:val="nil"/>
              <w:left w:val="nil"/>
              <w:bottom w:val="nil"/>
              <w:right w:val="nil"/>
            </w:tcBorders>
            <w:shd w:val="clear" w:color="auto" w:fill="auto"/>
            <w:noWrap/>
            <w:vAlign w:val="bottom"/>
            <w:hideMark/>
          </w:tcPr>
          <w:p w:rsidR="00BD3C96" w:rsidRPr="00C531DD" w:rsidRDefault="00BD3C96" w:rsidP="00BD3C96">
            <w:pPr>
              <w:tabs>
                <w:tab w:val="clear" w:pos="3899"/>
              </w:tabs>
              <w:rPr>
                <w:rFonts w:ascii="Times New Roman" w:hAnsi="Times New Roman" w:cs="Times New Roman"/>
                <w:b w:val="0"/>
                <w:color w:val="000000" w:themeColor="text1"/>
                <w:u w:val="none"/>
              </w:rPr>
            </w:pPr>
          </w:p>
        </w:tc>
      </w:tr>
      <w:tr w:rsidR="000369DA" w:rsidRPr="00C531DD" w:rsidTr="00573719">
        <w:trPr>
          <w:trHeight w:val="330"/>
          <w:jc w:val="center"/>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38</w:t>
            </w:r>
          </w:p>
        </w:tc>
        <w:tc>
          <w:tcPr>
            <w:tcW w:w="1670"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Мимић А.</w:t>
            </w:r>
          </w:p>
        </w:tc>
        <w:tc>
          <w:tcPr>
            <w:tcW w:w="293"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C705E">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r w:rsidR="00BC705E" w:rsidRPr="00C531DD">
              <w:rPr>
                <w:rFonts w:ascii="Times New Roman" w:hAnsi="Times New Roman" w:cs="Times New Roman"/>
                <w:b w:val="0"/>
                <w:color w:val="000000" w:themeColor="text1"/>
                <w:u w:val="none"/>
              </w:rPr>
              <w:t>6</w:t>
            </w:r>
          </w:p>
        </w:tc>
        <w:tc>
          <w:tcPr>
            <w:tcW w:w="400"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5"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5"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43"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p>
        </w:tc>
        <w:tc>
          <w:tcPr>
            <w:tcW w:w="325"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33"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3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33"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000000" w:fill="F2DDDC"/>
            <w:noWrap/>
            <w:vAlign w:val="center"/>
            <w:hideMark/>
          </w:tcPr>
          <w:p w:rsidR="00BD3C96" w:rsidRPr="00C531DD" w:rsidRDefault="00D00EFC"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19</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5</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rPr>
              <w:t> </w:t>
            </w:r>
            <w:r w:rsidR="008A5BBD" w:rsidRPr="00C531DD">
              <w:rPr>
                <w:rFonts w:ascii="Times New Roman" w:hAnsi="Times New Roman" w:cs="Times New Roman"/>
                <w:b w:val="0"/>
                <w:color w:val="000000" w:themeColor="text1"/>
                <w:u w:val="none"/>
                <w:lang w:val="sr-Cyrl-BA"/>
              </w:rPr>
              <w:t>0,5</w:t>
            </w:r>
          </w:p>
        </w:tc>
        <w:tc>
          <w:tcPr>
            <w:tcW w:w="437" w:type="dxa"/>
            <w:tcBorders>
              <w:top w:val="nil"/>
              <w:left w:val="nil"/>
              <w:bottom w:val="single" w:sz="4" w:space="0" w:color="auto"/>
              <w:right w:val="single" w:sz="4" w:space="0" w:color="auto"/>
            </w:tcBorders>
            <w:shd w:val="clear" w:color="auto" w:fill="auto"/>
            <w:noWrap/>
            <w:vAlign w:val="center"/>
            <w:hideMark/>
          </w:tcPr>
          <w:p w:rsidR="00BD3C96" w:rsidRPr="00C531DD" w:rsidRDefault="008A5BBD" w:rsidP="00BD3C96">
            <w:pPr>
              <w:tabs>
                <w:tab w:val="clear" w:pos="3899"/>
              </w:tabs>
              <w:jc w:val="center"/>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lang w:val="sr-Cyrl-BA"/>
              </w:rPr>
              <w:t>0,5</w:t>
            </w:r>
          </w:p>
        </w:tc>
        <w:tc>
          <w:tcPr>
            <w:tcW w:w="437"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rPr>
              <w:t> </w:t>
            </w:r>
            <w:r w:rsidR="008A5BBD" w:rsidRPr="00C531DD">
              <w:rPr>
                <w:rFonts w:ascii="Times New Roman" w:hAnsi="Times New Roman" w:cs="Times New Roman"/>
                <w:b w:val="0"/>
                <w:color w:val="000000" w:themeColor="text1"/>
                <w:u w:val="none"/>
                <w:lang w:val="sr-Cyrl-BA"/>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000000" w:fill="F2DDDC"/>
            <w:noWrap/>
            <w:vAlign w:val="center"/>
            <w:hideMark/>
          </w:tcPr>
          <w:p w:rsidR="00BD3C96" w:rsidRPr="00C531DD" w:rsidRDefault="00BD3C96" w:rsidP="008A5BBD">
            <w:pPr>
              <w:tabs>
                <w:tab w:val="clear" w:pos="3899"/>
              </w:tabs>
              <w:jc w:val="center"/>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rPr>
              <w:t>1</w:t>
            </w:r>
            <w:r w:rsidR="008A5BBD" w:rsidRPr="00C531DD">
              <w:rPr>
                <w:rFonts w:ascii="Times New Roman" w:hAnsi="Times New Roman" w:cs="Times New Roman"/>
                <w:b w:val="0"/>
                <w:color w:val="000000" w:themeColor="text1"/>
                <w:u w:val="none"/>
                <w:lang w:val="sr-Cyrl-BA"/>
              </w:rPr>
              <w:t>2</w:t>
            </w:r>
          </w:p>
        </w:tc>
        <w:tc>
          <w:tcPr>
            <w:tcW w:w="324" w:type="dxa"/>
            <w:tcBorders>
              <w:top w:val="nil"/>
              <w:left w:val="nil"/>
              <w:bottom w:val="single" w:sz="4" w:space="0" w:color="auto"/>
              <w:right w:val="single" w:sz="4" w:space="0" w:color="auto"/>
            </w:tcBorders>
            <w:shd w:val="clear" w:color="000000" w:fill="E5E0EC"/>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32</w:t>
            </w:r>
          </w:p>
        </w:tc>
        <w:tc>
          <w:tcPr>
            <w:tcW w:w="324" w:type="dxa"/>
            <w:tcBorders>
              <w:top w:val="nil"/>
              <w:left w:val="nil"/>
              <w:bottom w:val="nil"/>
              <w:right w:val="nil"/>
            </w:tcBorders>
            <w:shd w:val="clear" w:color="auto" w:fill="auto"/>
            <w:noWrap/>
            <w:vAlign w:val="bottom"/>
            <w:hideMark/>
          </w:tcPr>
          <w:p w:rsidR="00BD3C96" w:rsidRPr="00C531DD" w:rsidRDefault="00BD3C96" w:rsidP="00BD3C96">
            <w:pPr>
              <w:tabs>
                <w:tab w:val="clear" w:pos="3899"/>
              </w:tabs>
              <w:rPr>
                <w:rFonts w:ascii="Times New Roman" w:hAnsi="Times New Roman" w:cs="Times New Roman"/>
                <w:b w:val="0"/>
                <w:color w:val="000000" w:themeColor="text1"/>
                <w:u w:val="none"/>
              </w:rPr>
            </w:pPr>
          </w:p>
        </w:tc>
      </w:tr>
      <w:tr w:rsidR="000369DA" w:rsidRPr="00C531DD" w:rsidTr="00573719">
        <w:trPr>
          <w:trHeight w:val="330"/>
          <w:jc w:val="center"/>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rsidR="00BD3C96" w:rsidRPr="00C531DD" w:rsidRDefault="00834C6D" w:rsidP="00BD3C96">
            <w:pPr>
              <w:tabs>
                <w:tab w:val="clear" w:pos="3899"/>
              </w:tabs>
              <w:jc w:val="center"/>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lang w:val="sr-Cyrl-BA"/>
              </w:rPr>
              <w:t>39</w:t>
            </w:r>
          </w:p>
        </w:tc>
        <w:tc>
          <w:tcPr>
            <w:tcW w:w="1670" w:type="dxa"/>
            <w:tcBorders>
              <w:top w:val="nil"/>
              <w:left w:val="nil"/>
              <w:bottom w:val="single" w:sz="4" w:space="0" w:color="auto"/>
              <w:right w:val="single" w:sz="4" w:space="0" w:color="auto"/>
            </w:tcBorders>
            <w:shd w:val="clear" w:color="auto" w:fill="auto"/>
            <w:noWrap/>
            <w:vAlign w:val="center"/>
            <w:hideMark/>
          </w:tcPr>
          <w:p w:rsidR="00BD3C96" w:rsidRPr="00C531DD" w:rsidRDefault="00183438" w:rsidP="00BD3C96">
            <w:pPr>
              <w:tabs>
                <w:tab w:val="clear" w:pos="3899"/>
              </w:tabs>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Стокић Б.</w:t>
            </w:r>
          </w:p>
        </w:tc>
        <w:tc>
          <w:tcPr>
            <w:tcW w:w="293" w:type="dxa"/>
            <w:tcBorders>
              <w:top w:val="nil"/>
              <w:left w:val="nil"/>
              <w:bottom w:val="single" w:sz="4" w:space="0" w:color="auto"/>
              <w:right w:val="single" w:sz="4" w:space="0" w:color="auto"/>
            </w:tcBorders>
            <w:shd w:val="clear" w:color="auto" w:fill="auto"/>
            <w:noWrap/>
            <w:vAlign w:val="center"/>
            <w:hideMark/>
          </w:tcPr>
          <w:p w:rsidR="00BD3C96" w:rsidRPr="00C531DD" w:rsidRDefault="008257A4"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6</w:t>
            </w:r>
          </w:p>
        </w:tc>
        <w:tc>
          <w:tcPr>
            <w:tcW w:w="400"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5" w:type="dxa"/>
            <w:tcBorders>
              <w:top w:val="nil"/>
              <w:left w:val="nil"/>
              <w:bottom w:val="single" w:sz="4" w:space="0" w:color="auto"/>
              <w:right w:val="single" w:sz="4" w:space="0" w:color="auto"/>
            </w:tcBorders>
            <w:shd w:val="clear" w:color="auto" w:fill="auto"/>
            <w:noWrap/>
            <w:vAlign w:val="center"/>
          </w:tcPr>
          <w:p w:rsidR="00BD3C96" w:rsidRPr="00C531DD" w:rsidRDefault="00BD3C96" w:rsidP="00BD3C96">
            <w:pPr>
              <w:tabs>
                <w:tab w:val="clear" w:pos="3899"/>
              </w:tabs>
              <w:jc w:val="center"/>
              <w:rPr>
                <w:rFonts w:ascii="Times New Roman" w:hAnsi="Times New Roman" w:cs="Times New Roman"/>
                <w:b w:val="0"/>
                <w:color w:val="000000" w:themeColor="text1"/>
                <w:u w:val="none"/>
              </w:rPr>
            </w:pPr>
          </w:p>
        </w:tc>
        <w:tc>
          <w:tcPr>
            <w:tcW w:w="325" w:type="dxa"/>
            <w:tcBorders>
              <w:top w:val="nil"/>
              <w:left w:val="nil"/>
              <w:bottom w:val="single" w:sz="4" w:space="0" w:color="auto"/>
              <w:right w:val="single" w:sz="4" w:space="0" w:color="auto"/>
            </w:tcBorders>
            <w:shd w:val="clear" w:color="auto" w:fill="auto"/>
            <w:noWrap/>
            <w:vAlign w:val="center"/>
          </w:tcPr>
          <w:p w:rsidR="00BD3C96" w:rsidRPr="00C531DD" w:rsidRDefault="00BD3C96" w:rsidP="00BD3C96">
            <w:pPr>
              <w:tabs>
                <w:tab w:val="clear" w:pos="3899"/>
              </w:tabs>
              <w:jc w:val="center"/>
              <w:rPr>
                <w:rFonts w:ascii="Times New Roman" w:hAnsi="Times New Roman" w:cs="Times New Roman"/>
                <w:b w:val="0"/>
                <w:color w:val="000000" w:themeColor="text1"/>
                <w:u w:val="none"/>
              </w:rPr>
            </w:pPr>
          </w:p>
        </w:tc>
        <w:tc>
          <w:tcPr>
            <w:tcW w:w="343"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5"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33"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3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33"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8257A4"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000000" w:fill="F2DDDC"/>
            <w:noWrap/>
            <w:vAlign w:val="center"/>
            <w:hideMark/>
          </w:tcPr>
          <w:p w:rsidR="00BD3C96" w:rsidRPr="00C531DD" w:rsidRDefault="008257A4"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7</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8257A4"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DA7D14"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lang w:val="sr-Cyrl-BA"/>
              </w:rPr>
              <w:t>0,5</w:t>
            </w:r>
            <w:r w:rsidR="00BD3C96" w:rsidRPr="00C531DD">
              <w:rPr>
                <w:rFonts w:ascii="Times New Roman" w:hAnsi="Times New Roman" w:cs="Times New Roman"/>
                <w:b w:val="0"/>
                <w:color w:val="000000" w:themeColor="text1"/>
                <w:u w:val="none"/>
              </w:rPr>
              <w:t> </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437" w:type="dxa"/>
            <w:tcBorders>
              <w:top w:val="nil"/>
              <w:left w:val="nil"/>
              <w:bottom w:val="single" w:sz="4" w:space="0" w:color="auto"/>
              <w:right w:val="single" w:sz="4" w:space="0" w:color="auto"/>
            </w:tcBorders>
            <w:shd w:val="clear" w:color="auto" w:fill="auto"/>
            <w:noWrap/>
            <w:vAlign w:val="center"/>
            <w:hideMark/>
          </w:tcPr>
          <w:p w:rsidR="00BD3C96" w:rsidRPr="00C531DD" w:rsidRDefault="00FF7564"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0.5</w:t>
            </w:r>
          </w:p>
        </w:tc>
        <w:tc>
          <w:tcPr>
            <w:tcW w:w="437" w:type="dxa"/>
            <w:tcBorders>
              <w:top w:val="nil"/>
              <w:left w:val="nil"/>
              <w:bottom w:val="single" w:sz="4" w:space="0" w:color="auto"/>
              <w:right w:val="single" w:sz="4" w:space="0" w:color="auto"/>
            </w:tcBorders>
            <w:shd w:val="clear" w:color="auto" w:fill="auto"/>
            <w:noWrap/>
            <w:vAlign w:val="center"/>
            <w:hideMark/>
          </w:tcPr>
          <w:p w:rsidR="00BD3C96" w:rsidRPr="00C531DD" w:rsidRDefault="00FF7564"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0.5</w:t>
            </w:r>
          </w:p>
        </w:tc>
        <w:tc>
          <w:tcPr>
            <w:tcW w:w="376"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rPr>
              <w:t> </w:t>
            </w:r>
            <w:r w:rsidR="00DA7D14" w:rsidRPr="00C531DD">
              <w:rPr>
                <w:rFonts w:ascii="Times New Roman" w:hAnsi="Times New Roman" w:cs="Times New Roman"/>
                <w:b w:val="0"/>
                <w:color w:val="000000" w:themeColor="text1"/>
                <w:u w:val="none"/>
                <w:lang w:val="sr-Cyrl-BA"/>
              </w:rPr>
              <w:t>0,5</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DA7D14" w:rsidP="00BD3C96">
            <w:pPr>
              <w:tabs>
                <w:tab w:val="clear" w:pos="3899"/>
              </w:tabs>
              <w:jc w:val="center"/>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lang w:val="sr-Cyrl-BA"/>
              </w:rPr>
              <w:t>0,5</w:t>
            </w:r>
          </w:p>
        </w:tc>
        <w:tc>
          <w:tcPr>
            <w:tcW w:w="324" w:type="dxa"/>
            <w:tcBorders>
              <w:top w:val="nil"/>
              <w:left w:val="nil"/>
              <w:bottom w:val="single" w:sz="4" w:space="0" w:color="auto"/>
              <w:right w:val="single" w:sz="4" w:space="0" w:color="auto"/>
            </w:tcBorders>
            <w:shd w:val="clear" w:color="auto" w:fill="auto"/>
            <w:noWrap/>
            <w:vAlign w:val="center"/>
            <w:hideMark/>
          </w:tcPr>
          <w:p w:rsidR="00BD3C96" w:rsidRPr="00C531DD" w:rsidRDefault="00DA7D14" w:rsidP="00BD3C96">
            <w:pPr>
              <w:tabs>
                <w:tab w:val="clear" w:pos="3899"/>
              </w:tabs>
              <w:jc w:val="center"/>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lang w:val="sr-Cyrl-BA"/>
              </w:rPr>
              <w:t>0,5</w:t>
            </w:r>
          </w:p>
        </w:tc>
        <w:tc>
          <w:tcPr>
            <w:tcW w:w="324" w:type="dxa"/>
            <w:tcBorders>
              <w:top w:val="nil"/>
              <w:left w:val="nil"/>
              <w:bottom w:val="single" w:sz="4" w:space="0" w:color="auto"/>
              <w:right w:val="single" w:sz="4" w:space="0" w:color="auto"/>
            </w:tcBorders>
            <w:shd w:val="clear" w:color="000000" w:fill="F2DDDC"/>
            <w:noWrap/>
            <w:vAlign w:val="center"/>
            <w:hideMark/>
          </w:tcPr>
          <w:p w:rsidR="00BD3C96" w:rsidRPr="00C531DD" w:rsidRDefault="00DA7D14" w:rsidP="00BD3C96">
            <w:pPr>
              <w:tabs>
                <w:tab w:val="clear" w:pos="3899"/>
              </w:tabs>
              <w:jc w:val="center"/>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lang w:val="sr-Cyrl-BA"/>
              </w:rPr>
              <w:t>5</w:t>
            </w:r>
          </w:p>
        </w:tc>
        <w:tc>
          <w:tcPr>
            <w:tcW w:w="324" w:type="dxa"/>
            <w:tcBorders>
              <w:top w:val="nil"/>
              <w:left w:val="nil"/>
              <w:bottom w:val="single" w:sz="4" w:space="0" w:color="auto"/>
              <w:right w:val="single" w:sz="4" w:space="0" w:color="auto"/>
            </w:tcBorders>
            <w:shd w:val="clear" w:color="000000" w:fill="E5E0EC"/>
            <w:noWrap/>
            <w:vAlign w:val="center"/>
            <w:hideMark/>
          </w:tcPr>
          <w:p w:rsidR="00BD3C96" w:rsidRPr="00C531DD" w:rsidRDefault="008257A4"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12</w:t>
            </w:r>
          </w:p>
        </w:tc>
        <w:tc>
          <w:tcPr>
            <w:tcW w:w="324" w:type="dxa"/>
            <w:tcBorders>
              <w:top w:val="nil"/>
              <w:left w:val="nil"/>
              <w:bottom w:val="nil"/>
              <w:right w:val="nil"/>
            </w:tcBorders>
            <w:shd w:val="clear" w:color="auto" w:fill="auto"/>
            <w:noWrap/>
            <w:vAlign w:val="bottom"/>
            <w:hideMark/>
          </w:tcPr>
          <w:p w:rsidR="00BD3C96" w:rsidRPr="00C531DD" w:rsidRDefault="00BD3C96" w:rsidP="00BD3C96">
            <w:pPr>
              <w:tabs>
                <w:tab w:val="clear" w:pos="3899"/>
              </w:tabs>
              <w:rPr>
                <w:rFonts w:ascii="Times New Roman" w:hAnsi="Times New Roman" w:cs="Times New Roman"/>
                <w:b w:val="0"/>
                <w:color w:val="000000" w:themeColor="text1"/>
                <w:u w:val="none"/>
              </w:rPr>
            </w:pPr>
          </w:p>
        </w:tc>
      </w:tr>
      <w:tr w:rsidR="000369DA" w:rsidRPr="00C531DD" w:rsidTr="00573719">
        <w:trPr>
          <w:trHeight w:val="330"/>
          <w:jc w:val="center"/>
        </w:trPr>
        <w:tc>
          <w:tcPr>
            <w:tcW w:w="3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C96" w:rsidRPr="00C531DD" w:rsidRDefault="00834C6D" w:rsidP="00BD3C96">
            <w:pPr>
              <w:tabs>
                <w:tab w:val="clear" w:pos="3899"/>
              </w:tabs>
              <w:jc w:val="center"/>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rPr>
              <w:t>4</w:t>
            </w:r>
            <w:r w:rsidRPr="00C531DD">
              <w:rPr>
                <w:rFonts w:ascii="Times New Roman" w:hAnsi="Times New Roman" w:cs="Times New Roman"/>
                <w:b w:val="0"/>
                <w:color w:val="000000" w:themeColor="text1"/>
                <w:u w:val="none"/>
                <w:lang w:val="sr-Cyrl-BA"/>
              </w:rPr>
              <w:t>0</w:t>
            </w:r>
          </w:p>
        </w:tc>
        <w:tc>
          <w:tcPr>
            <w:tcW w:w="1670" w:type="dxa"/>
            <w:tcBorders>
              <w:top w:val="single" w:sz="4" w:space="0" w:color="auto"/>
              <w:left w:val="nil"/>
              <w:bottom w:val="single" w:sz="4" w:space="0" w:color="auto"/>
              <w:right w:val="single" w:sz="4" w:space="0" w:color="auto"/>
            </w:tcBorders>
            <w:shd w:val="clear" w:color="auto" w:fill="auto"/>
            <w:vAlign w:val="center"/>
            <w:hideMark/>
          </w:tcPr>
          <w:p w:rsidR="00BD3C96" w:rsidRPr="00C531DD" w:rsidRDefault="00BD3C96" w:rsidP="00BD3C96">
            <w:pPr>
              <w:tabs>
                <w:tab w:val="clear" w:pos="3899"/>
              </w:tabs>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Шубоњ К.</w:t>
            </w:r>
          </w:p>
        </w:tc>
        <w:tc>
          <w:tcPr>
            <w:tcW w:w="293" w:type="dxa"/>
            <w:tcBorders>
              <w:top w:val="single" w:sz="4" w:space="0" w:color="auto"/>
              <w:left w:val="nil"/>
              <w:bottom w:val="single" w:sz="4" w:space="0" w:color="auto"/>
              <w:right w:val="single" w:sz="4" w:space="0" w:color="auto"/>
            </w:tcBorders>
            <w:shd w:val="clear" w:color="auto" w:fill="auto"/>
            <w:noWrap/>
            <w:vAlign w:val="center"/>
            <w:hideMark/>
          </w:tcPr>
          <w:p w:rsidR="00BD3C96" w:rsidRPr="00C531DD" w:rsidRDefault="00FB3077"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4</w:t>
            </w:r>
          </w:p>
        </w:tc>
        <w:tc>
          <w:tcPr>
            <w:tcW w:w="400" w:type="dxa"/>
            <w:tcBorders>
              <w:top w:val="single" w:sz="4" w:space="0" w:color="auto"/>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5" w:type="dxa"/>
            <w:tcBorders>
              <w:top w:val="single" w:sz="4" w:space="0" w:color="auto"/>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lang w:val="sr-Cyrl-BA"/>
              </w:rPr>
            </w:pPr>
          </w:p>
        </w:tc>
        <w:tc>
          <w:tcPr>
            <w:tcW w:w="325" w:type="dxa"/>
            <w:tcBorders>
              <w:top w:val="single" w:sz="4" w:space="0" w:color="auto"/>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76" w:type="dxa"/>
            <w:tcBorders>
              <w:top w:val="single" w:sz="4" w:space="0" w:color="auto"/>
              <w:left w:val="nil"/>
              <w:bottom w:val="single" w:sz="4" w:space="0" w:color="auto"/>
              <w:right w:val="single" w:sz="4" w:space="0" w:color="auto"/>
            </w:tcBorders>
            <w:shd w:val="clear" w:color="auto" w:fill="auto"/>
            <w:noWrap/>
            <w:vAlign w:val="center"/>
            <w:hideMark/>
          </w:tcPr>
          <w:p w:rsidR="00BD3C96" w:rsidRPr="00C531DD" w:rsidRDefault="00BD3C96" w:rsidP="00DA7D14">
            <w:pPr>
              <w:tabs>
                <w:tab w:val="clear" w:pos="3899"/>
              </w:tabs>
              <w:jc w:val="center"/>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rPr>
              <w:t> </w:t>
            </w:r>
            <w:r w:rsidR="00DA7D14" w:rsidRPr="00C531DD">
              <w:rPr>
                <w:rFonts w:ascii="Times New Roman" w:hAnsi="Times New Roman" w:cs="Times New Roman"/>
                <w:b w:val="0"/>
                <w:color w:val="000000" w:themeColor="text1"/>
                <w:u w:val="none"/>
                <w:lang w:val="sr-Cyrl-BA"/>
              </w:rPr>
              <w:t>0,5</w:t>
            </w:r>
          </w:p>
        </w:tc>
        <w:tc>
          <w:tcPr>
            <w:tcW w:w="325" w:type="dxa"/>
            <w:tcBorders>
              <w:top w:val="single" w:sz="4" w:space="0" w:color="auto"/>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33" w:type="dxa"/>
            <w:tcBorders>
              <w:top w:val="single" w:sz="4" w:space="0" w:color="auto"/>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34" w:type="dxa"/>
            <w:tcBorders>
              <w:top w:val="single" w:sz="4" w:space="0" w:color="auto"/>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33" w:type="dxa"/>
            <w:tcBorders>
              <w:top w:val="single" w:sz="4" w:space="0" w:color="auto"/>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4" w:type="dxa"/>
            <w:tcBorders>
              <w:top w:val="single" w:sz="4" w:space="0" w:color="auto"/>
              <w:left w:val="nil"/>
              <w:bottom w:val="single" w:sz="4" w:space="0" w:color="auto"/>
              <w:right w:val="single" w:sz="4" w:space="0" w:color="auto"/>
            </w:tcBorders>
            <w:shd w:val="clear" w:color="auto" w:fill="auto"/>
            <w:noWrap/>
            <w:vAlign w:val="center"/>
            <w:hideMark/>
          </w:tcPr>
          <w:p w:rsidR="00BD3C96" w:rsidRPr="00C531DD" w:rsidRDefault="00DA7D14" w:rsidP="00BD3C96">
            <w:pPr>
              <w:tabs>
                <w:tab w:val="clear" w:pos="3899"/>
              </w:tabs>
              <w:jc w:val="center"/>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lang w:val="sr-Cyrl-BA"/>
              </w:rPr>
              <w:t>0,5</w:t>
            </w:r>
          </w:p>
        </w:tc>
        <w:tc>
          <w:tcPr>
            <w:tcW w:w="324" w:type="dxa"/>
            <w:tcBorders>
              <w:top w:val="single" w:sz="4" w:space="0" w:color="auto"/>
              <w:left w:val="nil"/>
              <w:bottom w:val="single" w:sz="4" w:space="0" w:color="auto"/>
              <w:right w:val="single" w:sz="4" w:space="0" w:color="auto"/>
            </w:tcBorders>
            <w:shd w:val="clear" w:color="000000" w:fill="F2DDDC"/>
            <w:noWrap/>
            <w:vAlign w:val="center"/>
            <w:hideMark/>
          </w:tcPr>
          <w:p w:rsidR="00BD3C96" w:rsidRPr="00C531DD" w:rsidRDefault="00DA7D14" w:rsidP="00BD3C96">
            <w:pPr>
              <w:tabs>
                <w:tab w:val="clear" w:pos="3899"/>
              </w:tabs>
              <w:jc w:val="center"/>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lang w:val="sr-Cyrl-BA"/>
              </w:rPr>
              <w:t>5</w:t>
            </w:r>
          </w:p>
        </w:tc>
        <w:tc>
          <w:tcPr>
            <w:tcW w:w="324" w:type="dxa"/>
            <w:tcBorders>
              <w:top w:val="single" w:sz="4" w:space="0" w:color="auto"/>
              <w:left w:val="nil"/>
              <w:bottom w:val="single" w:sz="4" w:space="0" w:color="auto"/>
              <w:right w:val="single" w:sz="4" w:space="0" w:color="auto"/>
            </w:tcBorders>
            <w:shd w:val="clear" w:color="auto" w:fill="auto"/>
            <w:noWrap/>
            <w:vAlign w:val="center"/>
            <w:hideMark/>
          </w:tcPr>
          <w:p w:rsidR="00BD3C96" w:rsidRPr="00C531DD" w:rsidRDefault="00DA7D14" w:rsidP="00BD3C96">
            <w:pPr>
              <w:tabs>
                <w:tab w:val="clear" w:pos="3899"/>
              </w:tabs>
              <w:jc w:val="center"/>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lang w:val="sr-Cyrl-BA"/>
              </w:rPr>
              <w:t>0,5</w:t>
            </w:r>
          </w:p>
        </w:tc>
        <w:tc>
          <w:tcPr>
            <w:tcW w:w="376" w:type="dxa"/>
            <w:tcBorders>
              <w:top w:val="single" w:sz="4" w:space="0" w:color="auto"/>
              <w:left w:val="nil"/>
              <w:bottom w:val="single" w:sz="4" w:space="0" w:color="auto"/>
              <w:right w:val="single" w:sz="4" w:space="0" w:color="auto"/>
            </w:tcBorders>
            <w:shd w:val="clear" w:color="auto" w:fill="auto"/>
            <w:noWrap/>
            <w:vAlign w:val="center"/>
            <w:hideMark/>
          </w:tcPr>
          <w:p w:rsidR="00BD3C96" w:rsidRPr="00C531DD" w:rsidRDefault="00DA7D14" w:rsidP="00BD3C96">
            <w:pPr>
              <w:tabs>
                <w:tab w:val="clear" w:pos="3899"/>
              </w:tabs>
              <w:jc w:val="center"/>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lang w:val="sr-Cyrl-BA"/>
              </w:rPr>
              <w:t>0,5</w:t>
            </w:r>
          </w:p>
        </w:tc>
        <w:tc>
          <w:tcPr>
            <w:tcW w:w="376" w:type="dxa"/>
            <w:tcBorders>
              <w:top w:val="single" w:sz="4" w:space="0" w:color="auto"/>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437" w:type="dxa"/>
            <w:tcBorders>
              <w:top w:val="single" w:sz="4" w:space="0" w:color="auto"/>
              <w:left w:val="nil"/>
              <w:bottom w:val="single" w:sz="4" w:space="0" w:color="auto"/>
              <w:right w:val="single" w:sz="4" w:space="0" w:color="auto"/>
            </w:tcBorders>
            <w:shd w:val="clear" w:color="auto" w:fill="auto"/>
            <w:noWrap/>
            <w:vAlign w:val="center"/>
            <w:hideMark/>
          </w:tcPr>
          <w:p w:rsidR="00BD3C96" w:rsidRPr="00C531DD" w:rsidRDefault="00DA7D14" w:rsidP="00BD3C96">
            <w:pPr>
              <w:tabs>
                <w:tab w:val="clear" w:pos="3899"/>
              </w:tabs>
              <w:jc w:val="center"/>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lang w:val="sr-Cyrl-BA"/>
              </w:rPr>
              <w:t>0,5</w:t>
            </w:r>
          </w:p>
        </w:tc>
        <w:tc>
          <w:tcPr>
            <w:tcW w:w="437" w:type="dxa"/>
            <w:tcBorders>
              <w:top w:val="single" w:sz="4" w:space="0" w:color="auto"/>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76" w:type="dxa"/>
            <w:tcBorders>
              <w:top w:val="single" w:sz="4" w:space="0" w:color="auto"/>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4" w:type="dxa"/>
            <w:tcBorders>
              <w:top w:val="single" w:sz="4" w:space="0" w:color="auto"/>
              <w:left w:val="nil"/>
              <w:bottom w:val="single" w:sz="4" w:space="0" w:color="auto"/>
              <w:right w:val="single" w:sz="4" w:space="0" w:color="auto"/>
            </w:tcBorders>
            <w:shd w:val="clear" w:color="auto" w:fill="auto"/>
            <w:noWrap/>
            <w:vAlign w:val="center"/>
            <w:hideMark/>
          </w:tcPr>
          <w:p w:rsidR="00BD3C96" w:rsidRPr="00C531DD" w:rsidRDefault="00BD3C96" w:rsidP="00BD3C96">
            <w:pPr>
              <w:tabs>
                <w:tab w:val="clear" w:pos="3899"/>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tc>
        <w:tc>
          <w:tcPr>
            <w:tcW w:w="324" w:type="dxa"/>
            <w:tcBorders>
              <w:top w:val="single" w:sz="4" w:space="0" w:color="auto"/>
              <w:left w:val="nil"/>
              <w:bottom w:val="single" w:sz="4" w:space="0" w:color="auto"/>
              <w:right w:val="single" w:sz="4" w:space="0" w:color="auto"/>
            </w:tcBorders>
            <w:shd w:val="clear" w:color="auto" w:fill="auto"/>
            <w:noWrap/>
            <w:vAlign w:val="center"/>
            <w:hideMark/>
          </w:tcPr>
          <w:p w:rsidR="00BD3C96" w:rsidRPr="00C531DD" w:rsidRDefault="00DA7D14" w:rsidP="00BD3C96">
            <w:pPr>
              <w:tabs>
                <w:tab w:val="clear" w:pos="3899"/>
              </w:tabs>
              <w:jc w:val="center"/>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lang w:val="sr-Cyrl-BA"/>
              </w:rPr>
              <w:t>0,5</w:t>
            </w:r>
          </w:p>
        </w:tc>
        <w:tc>
          <w:tcPr>
            <w:tcW w:w="324" w:type="dxa"/>
            <w:tcBorders>
              <w:top w:val="single" w:sz="4" w:space="0" w:color="auto"/>
              <w:left w:val="nil"/>
              <w:bottom w:val="single" w:sz="4" w:space="0" w:color="auto"/>
              <w:right w:val="single" w:sz="4" w:space="0" w:color="auto"/>
            </w:tcBorders>
            <w:shd w:val="clear" w:color="auto" w:fill="auto"/>
            <w:noWrap/>
            <w:vAlign w:val="center"/>
            <w:hideMark/>
          </w:tcPr>
          <w:p w:rsidR="00BD3C96" w:rsidRPr="00C531DD" w:rsidRDefault="00DA7D14" w:rsidP="00BD3C96">
            <w:pPr>
              <w:tabs>
                <w:tab w:val="clear" w:pos="3899"/>
              </w:tabs>
              <w:jc w:val="center"/>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lang w:val="sr-Cyrl-BA"/>
              </w:rPr>
              <w:t>0,5</w:t>
            </w:r>
          </w:p>
        </w:tc>
        <w:tc>
          <w:tcPr>
            <w:tcW w:w="324" w:type="dxa"/>
            <w:tcBorders>
              <w:top w:val="single" w:sz="4" w:space="0" w:color="auto"/>
              <w:left w:val="nil"/>
              <w:bottom w:val="single" w:sz="4" w:space="0" w:color="auto"/>
              <w:right w:val="single" w:sz="4" w:space="0" w:color="auto"/>
            </w:tcBorders>
            <w:shd w:val="clear" w:color="auto" w:fill="auto"/>
            <w:noWrap/>
            <w:vAlign w:val="center"/>
            <w:hideMark/>
          </w:tcPr>
          <w:p w:rsidR="00BD3C96" w:rsidRPr="00C531DD" w:rsidRDefault="00DA7D14" w:rsidP="00BD3C96">
            <w:pPr>
              <w:tabs>
                <w:tab w:val="clear" w:pos="3899"/>
              </w:tabs>
              <w:jc w:val="center"/>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lang w:val="sr-Cyrl-BA"/>
              </w:rPr>
              <w:t>0,5</w:t>
            </w:r>
          </w:p>
        </w:tc>
        <w:tc>
          <w:tcPr>
            <w:tcW w:w="324" w:type="dxa"/>
            <w:tcBorders>
              <w:top w:val="single" w:sz="4" w:space="0" w:color="auto"/>
              <w:left w:val="nil"/>
              <w:bottom w:val="single" w:sz="4" w:space="0" w:color="auto"/>
              <w:right w:val="single" w:sz="4" w:space="0" w:color="auto"/>
            </w:tcBorders>
            <w:shd w:val="clear" w:color="000000" w:fill="F2DDDC"/>
            <w:noWrap/>
            <w:vAlign w:val="center"/>
            <w:hideMark/>
          </w:tcPr>
          <w:p w:rsidR="00BD3C96" w:rsidRPr="00C531DD" w:rsidRDefault="00DA7D14" w:rsidP="00BD3C96">
            <w:pPr>
              <w:tabs>
                <w:tab w:val="clear" w:pos="3899"/>
              </w:tabs>
              <w:jc w:val="center"/>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lang w:val="sr-Cyrl-BA"/>
              </w:rPr>
              <w:t>3</w:t>
            </w:r>
          </w:p>
        </w:tc>
        <w:tc>
          <w:tcPr>
            <w:tcW w:w="324" w:type="dxa"/>
            <w:tcBorders>
              <w:top w:val="single" w:sz="4" w:space="0" w:color="auto"/>
              <w:left w:val="nil"/>
              <w:bottom w:val="single" w:sz="4" w:space="0" w:color="auto"/>
              <w:right w:val="single" w:sz="4" w:space="0" w:color="auto"/>
            </w:tcBorders>
            <w:shd w:val="clear" w:color="000000" w:fill="E5E0EC"/>
            <w:noWrap/>
            <w:vAlign w:val="center"/>
            <w:hideMark/>
          </w:tcPr>
          <w:p w:rsidR="00BD3C96" w:rsidRPr="00C531DD" w:rsidRDefault="00DA7D14" w:rsidP="00BD3C96">
            <w:pPr>
              <w:tabs>
                <w:tab w:val="clear" w:pos="3899"/>
              </w:tabs>
              <w:jc w:val="center"/>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lang w:val="sr-Cyrl-BA"/>
              </w:rPr>
              <w:t>8</w:t>
            </w:r>
          </w:p>
        </w:tc>
        <w:tc>
          <w:tcPr>
            <w:tcW w:w="324" w:type="dxa"/>
            <w:tcBorders>
              <w:top w:val="nil"/>
              <w:left w:val="nil"/>
              <w:bottom w:val="nil"/>
              <w:right w:val="nil"/>
            </w:tcBorders>
            <w:shd w:val="clear" w:color="auto" w:fill="auto"/>
            <w:noWrap/>
            <w:vAlign w:val="bottom"/>
            <w:hideMark/>
          </w:tcPr>
          <w:p w:rsidR="00BD3C96" w:rsidRPr="00C531DD" w:rsidRDefault="00BD3C96" w:rsidP="00BD3C96">
            <w:pPr>
              <w:tabs>
                <w:tab w:val="clear" w:pos="3899"/>
              </w:tabs>
              <w:rPr>
                <w:rFonts w:ascii="Times New Roman" w:hAnsi="Times New Roman" w:cs="Times New Roman"/>
                <w:b w:val="0"/>
                <w:color w:val="000000" w:themeColor="text1"/>
                <w:u w:val="none"/>
              </w:rPr>
            </w:pPr>
          </w:p>
        </w:tc>
      </w:tr>
      <w:tr w:rsidR="000369DA" w:rsidRPr="00C531DD" w:rsidTr="00573719">
        <w:trPr>
          <w:trHeight w:val="330"/>
          <w:jc w:val="center"/>
        </w:trPr>
        <w:tc>
          <w:tcPr>
            <w:tcW w:w="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5E23" w:rsidRPr="00C531DD" w:rsidRDefault="000F5E23" w:rsidP="00573719">
            <w:pPr>
              <w:tabs>
                <w:tab w:val="clear" w:pos="3899"/>
              </w:tabs>
              <w:jc w:val="center"/>
              <w:rPr>
                <w:rFonts w:ascii="Times New Roman" w:hAnsi="Times New Roman" w:cs="Times New Roman"/>
                <w:b w:val="0"/>
                <w:color w:val="000000" w:themeColor="text1"/>
                <w:u w:val="none"/>
                <w:lang w:val="sr-Cyrl-BA"/>
              </w:rPr>
            </w:pPr>
          </w:p>
        </w:tc>
        <w:tc>
          <w:tcPr>
            <w:tcW w:w="1670" w:type="dxa"/>
            <w:tcBorders>
              <w:top w:val="single" w:sz="4" w:space="0" w:color="auto"/>
              <w:left w:val="nil"/>
              <w:bottom w:val="single" w:sz="4" w:space="0" w:color="auto"/>
              <w:right w:val="single" w:sz="4" w:space="0" w:color="auto"/>
            </w:tcBorders>
            <w:shd w:val="clear" w:color="auto" w:fill="auto"/>
            <w:vAlign w:val="center"/>
          </w:tcPr>
          <w:p w:rsidR="000F5E23" w:rsidRPr="00C531DD" w:rsidRDefault="000F5E23" w:rsidP="00BD3C96">
            <w:pPr>
              <w:tabs>
                <w:tab w:val="clear" w:pos="3899"/>
              </w:tabs>
              <w:rPr>
                <w:rFonts w:ascii="Times New Roman" w:hAnsi="Times New Roman" w:cs="Times New Roman"/>
                <w:b w:val="0"/>
                <w:color w:val="000000" w:themeColor="text1"/>
                <w:u w:val="none"/>
                <w:lang w:val="sr-Cyrl-BA"/>
              </w:rPr>
            </w:pPr>
          </w:p>
        </w:tc>
        <w:tc>
          <w:tcPr>
            <w:tcW w:w="293" w:type="dxa"/>
            <w:tcBorders>
              <w:top w:val="single" w:sz="4" w:space="0" w:color="auto"/>
              <w:left w:val="nil"/>
              <w:bottom w:val="single" w:sz="4" w:space="0" w:color="auto"/>
              <w:right w:val="single" w:sz="4" w:space="0" w:color="auto"/>
            </w:tcBorders>
            <w:shd w:val="clear" w:color="auto" w:fill="auto"/>
            <w:noWrap/>
            <w:vAlign w:val="center"/>
          </w:tcPr>
          <w:p w:rsidR="000F5E23" w:rsidRPr="00C531DD" w:rsidRDefault="000F5E23" w:rsidP="00BD3C96">
            <w:pPr>
              <w:tabs>
                <w:tab w:val="clear" w:pos="3899"/>
              </w:tabs>
              <w:jc w:val="center"/>
              <w:rPr>
                <w:rFonts w:ascii="Times New Roman" w:hAnsi="Times New Roman" w:cs="Times New Roman"/>
                <w:b w:val="0"/>
                <w:color w:val="000000" w:themeColor="text1"/>
                <w:u w:val="none"/>
                <w:lang w:val="sr-Cyrl-BA"/>
              </w:rPr>
            </w:pPr>
          </w:p>
        </w:tc>
        <w:tc>
          <w:tcPr>
            <w:tcW w:w="400" w:type="dxa"/>
            <w:tcBorders>
              <w:top w:val="single" w:sz="4" w:space="0" w:color="auto"/>
              <w:left w:val="nil"/>
              <w:bottom w:val="single" w:sz="4" w:space="0" w:color="auto"/>
              <w:right w:val="single" w:sz="4" w:space="0" w:color="auto"/>
            </w:tcBorders>
            <w:shd w:val="clear" w:color="auto" w:fill="auto"/>
            <w:noWrap/>
            <w:vAlign w:val="center"/>
          </w:tcPr>
          <w:p w:rsidR="000F5E23" w:rsidRPr="00C531DD" w:rsidRDefault="000F5E23" w:rsidP="00BD3C96">
            <w:pPr>
              <w:tabs>
                <w:tab w:val="clear" w:pos="3899"/>
              </w:tabs>
              <w:jc w:val="center"/>
              <w:rPr>
                <w:rFonts w:ascii="Times New Roman" w:hAnsi="Times New Roman" w:cs="Times New Roman"/>
                <w:b w:val="0"/>
                <w:color w:val="000000" w:themeColor="text1"/>
                <w:u w:val="none"/>
              </w:rPr>
            </w:pPr>
          </w:p>
        </w:tc>
        <w:tc>
          <w:tcPr>
            <w:tcW w:w="325" w:type="dxa"/>
            <w:tcBorders>
              <w:top w:val="single" w:sz="4" w:space="0" w:color="auto"/>
              <w:left w:val="nil"/>
              <w:bottom w:val="single" w:sz="4" w:space="0" w:color="auto"/>
              <w:right w:val="single" w:sz="4" w:space="0" w:color="auto"/>
            </w:tcBorders>
            <w:shd w:val="clear" w:color="auto" w:fill="auto"/>
            <w:noWrap/>
            <w:vAlign w:val="center"/>
          </w:tcPr>
          <w:p w:rsidR="000F5E23" w:rsidRPr="00C531DD" w:rsidRDefault="000F5E23" w:rsidP="00BD3C96">
            <w:pPr>
              <w:tabs>
                <w:tab w:val="clear" w:pos="3899"/>
              </w:tabs>
              <w:jc w:val="center"/>
              <w:rPr>
                <w:rFonts w:ascii="Times New Roman" w:hAnsi="Times New Roman" w:cs="Times New Roman"/>
                <w:b w:val="0"/>
                <w:color w:val="000000" w:themeColor="text1"/>
                <w:u w:val="none"/>
                <w:lang w:val="sr-Cyrl-BA"/>
              </w:rPr>
            </w:pPr>
          </w:p>
        </w:tc>
        <w:tc>
          <w:tcPr>
            <w:tcW w:w="325" w:type="dxa"/>
            <w:tcBorders>
              <w:top w:val="single" w:sz="4" w:space="0" w:color="auto"/>
              <w:left w:val="nil"/>
              <w:bottom w:val="single" w:sz="4" w:space="0" w:color="auto"/>
              <w:right w:val="single" w:sz="4" w:space="0" w:color="auto"/>
            </w:tcBorders>
            <w:shd w:val="clear" w:color="auto" w:fill="auto"/>
            <w:noWrap/>
            <w:vAlign w:val="center"/>
          </w:tcPr>
          <w:p w:rsidR="000F5E23" w:rsidRPr="00C531DD" w:rsidRDefault="000F5E23" w:rsidP="00BD3C96">
            <w:pPr>
              <w:tabs>
                <w:tab w:val="clear" w:pos="3899"/>
              </w:tabs>
              <w:jc w:val="center"/>
              <w:rPr>
                <w:rFonts w:ascii="Times New Roman" w:hAnsi="Times New Roman" w:cs="Times New Roman"/>
                <w:b w:val="0"/>
                <w:color w:val="000000" w:themeColor="text1"/>
                <w:u w:val="none"/>
              </w:rPr>
            </w:pPr>
          </w:p>
        </w:tc>
        <w:tc>
          <w:tcPr>
            <w:tcW w:w="343" w:type="dxa"/>
            <w:tcBorders>
              <w:top w:val="single" w:sz="4" w:space="0" w:color="auto"/>
              <w:left w:val="nil"/>
              <w:bottom w:val="single" w:sz="4" w:space="0" w:color="auto"/>
              <w:right w:val="single" w:sz="4" w:space="0" w:color="auto"/>
            </w:tcBorders>
            <w:shd w:val="clear" w:color="auto" w:fill="auto"/>
            <w:noWrap/>
            <w:vAlign w:val="center"/>
          </w:tcPr>
          <w:p w:rsidR="000F5E23" w:rsidRPr="00C531DD" w:rsidRDefault="000F5E23" w:rsidP="00BD3C96">
            <w:pPr>
              <w:tabs>
                <w:tab w:val="clear" w:pos="3899"/>
              </w:tabs>
              <w:jc w:val="center"/>
              <w:rPr>
                <w:rFonts w:ascii="Times New Roman" w:hAnsi="Times New Roman" w:cs="Times New Roman"/>
                <w:b w:val="0"/>
                <w:color w:val="000000" w:themeColor="text1"/>
                <w:u w:val="none"/>
              </w:rPr>
            </w:pPr>
          </w:p>
        </w:tc>
        <w:tc>
          <w:tcPr>
            <w:tcW w:w="376" w:type="dxa"/>
            <w:tcBorders>
              <w:top w:val="single" w:sz="4" w:space="0" w:color="auto"/>
              <w:left w:val="nil"/>
              <w:bottom w:val="single" w:sz="4" w:space="0" w:color="auto"/>
              <w:right w:val="single" w:sz="4" w:space="0" w:color="auto"/>
            </w:tcBorders>
            <w:shd w:val="clear" w:color="auto" w:fill="auto"/>
            <w:noWrap/>
            <w:vAlign w:val="center"/>
          </w:tcPr>
          <w:p w:rsidR="000F5E23" w:rsidRPr="00C531DD" w:rsidRDefault="000F5E23" w:rsidP="00DA7D14">
            <w:pPr>
              <w:tabs>
                <w:tab w:val="clear" w:pos="3899"/>
              </w:tabs>
              <w:jc w:val="center"/>
              <w:rPr>
                <w:rFonts w:ascii="Times New Roman" w:hAnsi="Times New Roman" w:cs="Times New Roman"/>
                <w:b w:val="0"/>
                <w:color w:val="000000" w:themeColor="text1"/>
                <w:u w:val="none"/>
                <w:lang w:val="sr-Cyrl-BA"/>
              </w:rPr>
            </w:pPr>
          </w:p>
        </w:tc>
        <w:tc>
          <w:tcPr>
            <w:tcW w:w="325" w:type="dxa"/>
            <w:tcBorders>
              <w:top w:val="single" w:sz="4" w:space="0" w:color="auto"/>
              <w:left w:val="nil"/>
              <w:bottom w:val="single" w:sz="4" w:space="0" w:color="auto"/>
              <w:right w:val="single" w:sz="4" w:space="0" w:color="auto"/>
            </w:tcBorders>
            <w:shd w:val="clear" w:color="auto" w:fill="auto"/>
            <w:noWrap/>
            <w:vAlign w:val="center"/>
          </w:tcPr>
          <w:p w:rsidR="000F5E23" w:rsidRPr="00C531DD" w:rsidRDefault="000F5E23" w:rsidP="00BD3C96">
            <w:pPr>
              <w:tabs>
                <w:tab w:val="clear" w:pos="3899"/>
              </w:tabs>
              <w:jc w:val="center"/>
              <w:rPr>
                <w:rFonts w:ascii="Times New Roman" w:hAnsi="Times New Roman" w:cs="Times New Roman"/>
                <w:b w:val="0"/>
                <w:color w:val="000000" w:themeColor="text1"/>
                <w:u w:val="none"/>
              </w:rPr>
            </w:pPr>
          </w:p>
        </w:tc>
        <w:tc>
          <w:tcPr>
            <w:tcW w:w="333" w:type="dxa"/>
            <w:tcBorders>
              <w:top w:val="single" w:sz="4" w:space="0" w:color="auto"/>
              <w:left w:val="nil"/>
              <w:bottom w:val="single" w:sz="4" w:space="0" w:color="auto"/>
              <w:right w:val="single" w:sz="4" w:space="0" w:color="auto"/>
            </w:tcBorders>
            <w:shd w:val="clear" w:color="auto" w:fill="auto"/>
            <w:noWrap/>
            <w:vAlign w:val="center"/>
          </w:tcPr>
          <w:p w:rsidR="000F5E23" w:rsidRPr="00C531DD" w:rsidRDefault="000F5E23" w:rsidP="00E558DF">
            <w:pPr>
              <w:tabs>
                <w:tab w:val="clear" w:pos="3899"/>
              </w:tabs>
              <w:rPr>
                <w:rFonts w:ascii="Times New Roman" w:hAnsi="Times New Roman" w:cs="Times New Roman"/>
                <w:b w:val="0"/>
                <w:color w:val="000000" w:themeColor="text1"/>
                <w:u w:val="none"/>
                <w:lang w:val="sr-Cyrl-BA"/>
              </w:rPr>
            </w:pPr>
          </w:p>
        </w:tc>
        <w:tc>
          <w:tcPr>
            <w:tcW w:w="334" w:type="dxa"/>
            <w:tcBorders>
              <w:top w:val="single" w:sz="4" w:space="0" w:color="auto"/>
              <w:left w:val="nil"/>
              <w:bottom w:val="single" w:sz="4" w:space="0" w:color="auto"/>
              <w:right w:val="single" w:sz="4" w:space="0" w:color="auto"/>
            </w:tcBorders>
            <w:shd w:val="clear" w:color="auto" w:fill="auto"/>
            <w:noWrap/>
            <w:vAlign w:val="center"/>
          </w:tcPr>
          <w:p w:rsidR="000F5E23" w:rsidRPr="00C531DD" w:rsidRDefault="000F5E23" w:rsidP="00BD3C96">
            <w:pPr>
              <w:tabs>
                <w:tab w:val="clear" w:pos="3899"/>
              </w:tabs>
              <w:jc w:val="center"/>
              <w:rPr>
                <w:rFonts w:ascii="Times New Roman" w:hAnsi="Times New Roman" w:cs="Times New Roman"/>
                <w:b w:val="0"/>
                <w:color w:val="000000" w:themeColor="text1"/>
                <w:u w:val="none"/>
              </w:rPr>
            </w:pPr>
          </w:p>
        </w:tc>
        <w:tc>
          <w:tcPr>
            <w:tcW w:w="333" w:type="dxa"/>
            <w:tcBorders>
              <w:top w:val="single" w:sz="4" w:space="0" w:color="auto"/>
              <w:left w:val="nil"/>
              <w:bottom w:val="single" w:sz="4" w:space="0" w:color="auto"/>
              <w:right w:val="single" w:sz="4" w:space="0" w:color="auto"/>
            </w:tcBorders>
            <w:shd w:val="clear" w:color="auto" w:fill="auto"/>
            <w:noWrap/>
            <w:vAlign w:val="center"/>
          </w:tcPr>
          <w:p w:rsidR="000F5E23" w:rsidRPr="00C531DD" w:rsidRDefault="000F5E23" w:rsidP="00BD3C96">
            <w:pPr>
              <w:tabs>
                <w:tab w:val="clear" w:pos="3899"/>
              </w:tabs>
              <w:jc w:val="center"/>
              <w:rPr>
                <w:rFonts w:ascii="Times New Roman" w:hAnsi="Times New Roman" w:cs="Times New Roman"/>
                <w:b w:val="0"/>
                <w:color w:val="000000" w:themeColor="text1"/>
                <w:u w:val="none"/>
              </w:rPr>
            </w:pPr>
          </w:p>
        </w:tc>
        <w:tc>
          <w:tcPr>
            <w:tcW w:w="324" w:type="dxa"/>
            <w:tcBorders>
              <w:top w:val="single" w:sz="4" w:space="0" w:color="auto"/>
              <w:left w:val="nil"/>
              <w:bottom w:val="single" w:sz="4" w:space="0" w:color="auto"/>
              <w:right w:val="single" w:sz="4" w:space="0" w:color="auto"/>
            </w:tcBorders>
            <w:shd w:val="clear" w:color="auto" w:fill="auto"/>
            <w:noWrap/>
            <w:vAlign w:val="center"/>
          </w:tcPr>
          <w:p w:rsidR="000F5E23" w:rsidRPr="00C531DD" w:rsidRDefault="000F5E23" w:rsidP="00BD3C96">
            <w:pPr>
              <w:tabs>
                <w:tab w:val="clear" w:pos="3899"/>
              </w:tabs>
              <w:jc w:val="center"/>
              <w:rPr>
                <w:rFonts w:ascii="Times New Roman" w:hAnsi="Times New Roman" w:cs="Times New Roman"/>
                <w:b w:val="0"/>
                <w:color w:val="000000" w:themeColor="text1"/>
                <w:u w:val="none"/>
                <w:lang w:val="sr-Cyrl-BA"/>
              </w:rPr>
            </w:pPr>
          </w:p>
        </w:tc>
        <w:tc>
          <w:tcPr>
            <w:tcW w:w="324" w:type="dxa"/>
            <w:tcBorders>
              <w:top w:val="single" w:sz="4" w:space="0" w:color="auto"/>
              <w:left w:val="nil"/>
              <w:bottom w:val="single" w:sz="4" w:space="0" w:color="auto"/>
              <w:right w:val="single" w:sz="4" w:space="0" w:color="auto"/>
            </w:tcBorders>
            <w:shd w:val="clear" w:color="000000" w:fill="F2DDDC"/>
            <w:noWrap/>
            <w:vAlign w:val="center"/>
          </w:tcPr>
          <w:p w:rsidR="000F5E23" w:rsidRPr="00C531DD" w:rsidRDefault="000F5E23" w:rsidP="00BD3C96">
            <w:pPr>
              <w:tabs>
                <w:tab w:val="clear" w:pos="3899"/>
              </w:tabs>
              <w:jc w:val="center"/>
              <w:rPr>
                <w:rFonts w:ascii="Times New Roman" w:hAnsi="Times New Roman" w:cs="Times New Roman"/>
                <w:b w:val="0"/>
                <w:color w:val="000000" w:themeColor="text1"/>
                <w:u w:val="none"/>
                <w:lang w:val="sr-Cyrl-BA"/>
              </w:rPr>
            </w:pPr>
          </w:p>
        </w:tc>
        <w:tc>
          <w:tcPr>
            <w:tcW w:w="324" w:type="dxa"/>
            <w:tcBorders>
              <w:top w:val="single" w:sz="4" w:space="0" w:color="auto"/>
              <w:left w:val="nil"/>
              <w:bottom w:val="single" w:sz="4" w:space="0" w:color="auto"/>
              <w:right w:val="single" w:sz="4" w:space="0" w:color="auto"/>
            </w:tcBorders>
            <w:shd w:val="clear" w:color="auto" w:fill="auto"/>
            <w:noWrap/>
            <w:vAlign w:val="center"/>
          </w:tcPr>
          <w:p w:rsidR="000F5E23" w:rsidRPr="00C531DD" w:rsidRDefault="000F5E23" w:rsidP="00BD3C96">
            <w:pPr>
              <w:tabs>
                <w:tab w:val="clear" w:pos="3899"/>
              </w:tabs>
              <w:jc w:val="center"/>
              <w:rPr>
                <w:rFonts w:ascii="Times New Roman" w:hAnsi="Times New Roman" w:cs="Times New Roman"/>
                <w:b w:val="0"/>
                <w:color w:val="000000" w:themeColor="text1"/>
                <w:u w:val="none"/>
                <w:lang w:val="sr-Cyrl-BA"/>
              </w:rPr>
            </w:pPr>
          </w:p>
        </w:tc>
        <w:tc>
          <w:tcPr>
            <w:tcW w:w="376" w:type="dxa"/>
            <w:tcBorders>
              <w:top w:val="single" w:sz="4" w:space="0" w:color="auto"/>
              <w:left w:val="nil"/>
              <w:bottom w:val="single" w:sz="4" w:space="0" w:color="auto"/>
              <w:right w:val="single" w:sz="4" w:space="0" w:color="auto"/>
            </w:tcBorders>
            <w:shd w:val="clear" w:color="auto" w:fill="auto"/>
            <w:noWrap/>
            <w:vAlign w:val="center"/>
          </w:tcPr>
          <w:p w:rsidR="000F5E23" w:rsidRPr="00C531DD" w:rsidRDefault="000F5E23" w:rsidP="00BD3C96">
            <w:pPr>
              <w:tabs>
                <w:tab w:val="clear" w:pos="3899"/>
              </w:tabs>
              <w:jc w:val="center"/>
              <w:rPr>
                <w:rFonts w:ascii="Times New Roman" w:hAnsi="Times New Roman" w:cs="Times New Roman"/>
                <w:b w:val="0"/>
                <w:color w:val="000000" w:themeColor="text1"/>
                <w:u w:val="none"/>
                <w:lang w:val="sr-Cyrl-BA"/>
              </w:rPr>
            </w:pPr>
          </w:p>
        </w:tc>
        <w:tc>
          <w:tcPr>
            <w:tcW w:w="376" w:type="dxa"/>
            <w:tcBorders>
              <w:top w:val="single" w:sz="4" w:space="0" w:color="auto"/>
              <w:left w:val="nil"/>
              <w:bottom w:val="single" w:sz="4" w:space="0" w:color="auto"/>
              <w:right w:val="single" w:sz="4" w:space="0" w:color="auto"/>
            </w:tcBorders>
            <w:shd w:val="clear" w:color="auto" w:fill="auto"/>
            <w:noWrap/>
            <w:vAlign w:val="center"/>
          </w:tcPr>
          <w:p w:rsidR="000F5E23" w:rsidRPr="00C531DD" w:rsidRDefault="000F5E23" w:rsidP="00BD3C96">
            <w:pPr>
              <w:tabs>
                <w:tab w:val="clear" w:pos="3899"/>
              </w:tabs>
              <w:jc w:val="center"/>
              <w:rPr>
                <w:rFonts w:ascii="Times New Roman" w:hAnsi="Times New Roman" w:cs="Times New Roman"/>
                <w:b w:val="0"/>
                <w:color w:val="000000" w:themeColor="text1"/>
                <w:u w:val="none"/>
              </w:rPr>
            </w:pPr>
          </w:p>
        </w:tc>
        <w:tc>
          <w:tcPr>
            <w:tcW w:w="437" w:type="dxa"/>
            <w:tcBorders>
              <w:top w:val="single" w:sz="4" w:space="0" w:color="auto"/>
              <w:left w:val="nil"/>
              <w:bottom w:val="single" w:sz="4" w:space="0" w:color="auto"/>
              <w:right w:val="single" w:sz="4" w:space="0" w:color="auto"/>
            </w:tcBorders>
            <w:shd w:val="clear" w:color="auto" w:fill="auto"/>
            <w:noWrap/>
            <w:vAlign w:val="center"/>
          </w:tcPr>
          <w:p w:rsidR="000F5E23" w:rsidRPr="00C531DD" w:rsidRDefault="000F5E23" w:rsidP="00BD3C96">
            <w:pPr>
              <w:tabs>
                <w:tab w:val="clear" w:pos="3899"/>
              </w:tabs>
              <w:jc w:val="center"/>
              <w:rPr>
                <w:rFonts w:ascii="Times New Roman" w:hAnsi="Times New Roman" w:cs="Times New Roman"/>
                <w:b w:val="0"/>
                <w:color w:val="000000" w:themeColor="text1"/>
                <w:u w:val="none"/>
                <w:lang w:val="sr-Cyrl-BA"/>
              </w:rPr>
            </w:pPr>
          </w:p>
        </w:tc>
        <w:tc>
          <w:tcPr>
            <w:tcW w:w="437" w:type="dxa"/>
            <w:tcBorders>
              <w:top w:val="single" w:sz="4" w:space="0" w:color="auto"/>
              <w:left w:val="nil"/>
              <w:bottom w:val="single" w:sz="4" w:space="0" w:color="auto"/>
              <w:right w:val="single" w:sz="4" w:space="0" w:color="auto"/>
            </w:tcBorders>
            <w:shd w:val="clear" w:color="auto" w:fill="auto"/>
            <w:noWrap/>
            <w:vAlign w:val="center"/>
          </w:tcPr>
          <w:p w:rsidR="000F5E23" w:rsidRPr="00C531DD" w:rsidRDefault="000F5E23" w:rsidP="00BD3C96">
            <w:pPr>
              <w:tabs>
                <w:tab w:val="clear" w:pos="3899"/>
              </w:tabs>
              <w:jc w:val="center"/>
              <w:rPr>
                <w:rFonts w:ascii="Times New Roman" w:hAnsi="Times New Roman" w:cs="Times New Roman"/>
                <w:b w:val="0"/>
                <w:color w:val="000000" w:themeColor="text1"/>
                <w:u w:val="none"/>
              </w:rPr>
            </w:pPr>
          </w:p>
        </w:tc>
        <w:tc>
          <w:tcPr>
            <w:tcW w:w="376" w:type="dxa"/>
            <w:tcBorders>
              <w:top w:val="single" w:sz="4" w:space="0" w:color="auto"/>
              <w:left w:val="nil"/>
              <w:bottom w:val="single" w:sz="4" w:space="0" w:color="auto"/>
              <w:right w:val="single" w:sz="4" w:space="0" w:color="auto"/>
            </w:tcBorders>
            <w:shd w:val="clear" w:color="auto" w:fill="auto"/>
            <w:noWrap/>
            <w:vAlign w:val="center"/>
          </w:tcPr>
          <w:p w:rsidR="000F5E23" w:rsidRPr="00C531DD" w:rsidRDefault="000F5E23" w:rsidP="00BD3C96">
            <w:pPr>
              <w:tabs>
                <w:tab w:val="clear" w:pos="3899"/>
              </w:tabs>
              <w:jc w:val="center"/>
              <w:rPr>
                <w:rFonts w:ascii="Times New Roman" w:hAnsi="Times New Roman" w:cs="Times New Roman"/>
                <w:b w:val="0"/>
                <w:color w:val="000000" w:themeColor="text1"/>
                <w:u w:val="none"/>
              </w:rPr>
            </w:pPr>
          </w:p>
        </w:tc>
        <w:tc>
          <w:tcPr>
            <w:tcW w:w="324" w:type="dxa"/>
            <w:tcBorders>
              <w:top w:val="single" w:sz="4" w:space="0" w:color="auto"/>
              <w:left w:val="nil"/>
              <w:bottom w:val="single" w:sz="4" w:space="0" w:color="auto"/>
              <w:right w:val="single" w:sz="4" w:space="0" w:color="auto"/>
            </w:tcBorders>
            <w:shd w:val="clear" w:color="auto" w:fill="auto"/>
            <w:noWrap/>
            <w:vAlign w:val="center"/>
          </w:tcPr>
          <w:p w:rsidR="000F5E23" w:rsidRPr="00C531DD" w:rsidRDefault="000F5E23" w:rsidP="00BD3C96">
            <w:pPr>
              <w:tabs>
                <w:tab w:val="clear" w:pos="3899"/>
              </w:tabs>
              <w:jc w:val="center"/>
              <w:rPr>
                <w:rFonts w:ascii="Times New Roman" w:hAnsi="Times New Roman" w:cs="Times New Roman"/>
                <w:b w:val="0"/>
                <w:color w:val="000000" w:themeColor="text1"/>
                <w:u w:val="none"/>
              </w:rPr>
            </w:pPr>
          </w:p>
        </w:tc>
        <w:tc>
          <w:tcPr>
            <w:tcW w:w="324" w:type="dxa"/>
            <w:tcBorders>
              <w:top w:val="single" w:sz="4" w:space="0" w:color="auto"/>
              <w:left w:val="nil"/>
              <w:bottom w:val="single" w:sz="4" w:space="0" w:color="auto"/>
              <w:right w:val="single" w:sz="4" w:space="0" w:color="auto"/>
            </w:tcBorders>
            <w:shd w:val="clear" w:color="auto" w:fill="auto"/>
            <w:noWrap/>
            <w:vAlign w:val="center"/>
          </w:tcPr>
          <w:p w:rsidR="000F5E23" w:rsidRPr="00C531DD" w:rsidRDefault="000F5E23" w:rsidP="00BD3C96">
            <w:pPr>
              <w:tabs>
                <w:tab w:val="clear" w:pos="3899"/>
              </w:tabs>
              <w:jc w:val="center"/>
              <w:rPr>
                <w:rFonts w:ascii="Times New Roman" w:hAnsi="Times New Roman" w:cs="Times New Roman"/>
                <w:b w:val="0"/>
                <w:color w:val="000000" w:themeColor="text1"/>
                <w:u w:val="none"/>
                <w:lang w:val="sr-Cyrl-BA"/>
              </w:rPr>
            </w:pPr>
          </w:p>
        </w:tc>
        <w:tc>
          <w:tcPr>
            <w:tcW w:w="324" w:type="dxa"/>
            <w:tcBorders>
              <w:top w:val="single" w:sz="4" w:space="0" w:color="auto"/>
              <w:left w:val="nil"/>
              <w:bottom w:val="single" w:sz="4" w:space="0" w:color="auto"/>
              <w:right w:val="single" w:sz="4" w:space="0" w:color="auto"/>
            </w:tcBorders>
            <w:shd w:val="clear" w:color="auto" w:fill="auto"/>
            <w:noWrap/>
            <w:vAlign w:val="center"/>
          </w:tcPr>
          <w:p w:rsidR="000F5E23" w:rsidRPr="00C531DD" w:rsidRDefault="000F5E23" w:rsidP="00BD3C96">
            <w:pPr>
              <w:tabs>
                <w:tab w:val="clear" w:pos="3899"/>
              </w:tabs>
              <w:jc w:val="center"/>
              <w:rPr>
                <w:rFonts w:ascii="Times New Roman" w:hAnsi="Times New Roman" w:cs="Times New Roman"/>
                <w:b w:val="0"/>
                <w:color w:val="000000" w:themeColor="text1"/>
                <w:u w:val="none"/>
                <w:lang w:val="sr-Cyrl-BA"/>
              </w:rPr>
            </w:pPr>
          </w:p>
        </w:tc>
        <w:tc>
          <w:tcPr>
            <w:tcW w:w="324" w:type="dxa"/>
            <w:tcBorders>
              <w:top w:val="single" w:sz="4" w:space="0" w:color="auto"/>
              <w:left w:val="nil"/>
              <w:bottom w:val="single" w:sz="4" w:space="0" w:color="auto"/>
              <w:right w:val="single" w:sz="4" w:space="0" w:color="auto"/>
            </w:tcBorders>
            <w:shd w:val="clear" w:color="auto" w:fill="auto"/>
            <w:noWrap/>
            <w:vAlign w:val="center"/>
          </w:tcPr>
          <w:p w:rsidR="000F5E23" w:rsidRPr="00C531DD" w:rsidRDefault="000F5E23" w:rsidP="00BD3C96">
            <w:pPr>
              <w:tabs>
                <w:tab w:val="clear" w:pos="3899"/>
              </w:tabs>
              <w:jc w:val="center"/>
              <w:rPr>
                <w:rFonts w:ascii="Times New Roman" w:hAnsi="Times New Roman" w:cs="Times New Roman"/>
                <w:b w:val="0"/>
                <w:color w:val="000000" w:themeColor="text1"/>
                <w:u w:val="none"/>
                <w:lang w:val="sr-Cyrl-BA"/>
              </w:rPr>
            </w:pPr>
          </w:p>
        </w:tc>
        <w:tc>
          <w:tcPr>
            <w:tcW w:w="324" w:type="dxa"/>
            <w:tcBorders>
              <w:top w:val="single" w:sz="4" w:space="0" w:color="auto"/>
              <w:left w:val="nil"/>
              <w:bottom w:val="single" w:sz="4" w:space="0" w:color="auto"/>
              <w:right w:val="single" w:sz="4" w:space="0" w:color="auto"/>
            </w:tcBorders>
            <w:shd w:val="clear" w:color="000000" w:fill="F2DDDC"/>
            <w:noWrap/>
            <w:vAlign w:val="center"/>
          </w:tcPr>
          <w:p w:rsidR="000F5E23" w:rsidRPr="00C531DD" w:rsidRDefault="000F5E23" w:rsidP="00BD3C96">
            <w:pPr>
              <w:tabs>
                <w:tab w:val="clear" w:pos="3899"/>
              </w:tabs>
              <w:jc w:val="center"/>
              <w:rPr>
                <w:rFonts w:ascii="Times New Roman" w:hAnsi="Times New Roman" w:cs="Times New Roman"/>
                <w:b w:val="0"/>
                <w:color w:val="000000" w:themeColor="text1"/>
                <w:u w:val="none"/>
                <w:lang w:val="sr-Cyrl-BA"/>
              </w:rPr>
            </w:pPr>
          </w:p>
        </w:tc>
        <w:tc>
          <w:tcPr>
            <w:tcW w:w="324" w:type="dxa"/>
            <w:tcBorders>
              <w:top w:val="single" w:sz="4" w:space="0" w:color="auto"/>
              <w:left w:val="nil"/>
              <w:bottom w:val="single" w:sz="4" w:space="0" w:color="auto"/>
              <w:right w:val="single" w:sz="4" w:space="0" w:color="auto"/>
            </w:tcBorders>
            <w:shd w:val="clear" w:color="000000" w:fill="E5E0EC"/>
            <w:noWrap/>
            <w:vAlign w:val="center"/>
          </w:tcPr>
          <w:p w:rsidR="000F5E23" w:rsidRPr="00C531DD" w:rsidRDefault="000F5E23" w:rsidP="00BD3C96">
            <w:pPr>
              <w:tabs>
                <w:tab w:val="clear" w:pos="3899"/>
              </w:tabs>
              <w:jc w:val="center"/>
              <w:rPr>
                <w:rFonts w:ascii="Times New Roman" w:hAnsi="Times New Roman" w:cs="Times New Roman"/>
                <w:b w:val="0"/>
                <w:color w:val="000000" w:themeColor="text1"/>
                <w:u w:val="none"/>
                <w:lang w:val="sr-Cyrl-BA"/>
              </w:rPr>
            </w:pPr>
          </w:p>
        </w:tc>
        <w:tc>
          <w:tcPr>
            <w:tcW w:w="324" w:type="dxa"/>
            <w:tcBorders>
              <w:top w:val="nil"/>
              <w:left w:val="nil"/>
              <w:bottom w:val="nil"/>
              <w:right w:val="nil"/>
            </w:tcBorders>
            <w:shd w:val="clear" w:color="auto" w:fill="auto"/>
            <w:noWrap/>
            <w:vAlign w:val="bottom"/>
          </w:tcPr>
          <w:p w:rsidR="000F5E23" w:rsidRPr="00C531DD" w:rsidRDefault="000F5E23" w:rsidP="00BD3C96">
            <w:pPr>
              <w:tabs>
                <w:tab w:val="clear" w:pos="3899"/>
              </w:tabs>
              <w:rPr>
                <w:rFonts w:ascii="Times New Roman" w:hAnsi="Times New Roman" w:cs="Times New Roman"/>
                <w:b w:val="0"/>
                <w:color w:val="000000" w:themeColor="text1"/>
                <w:u w:val="none"/>
              </w:rPr>
            </w:pPr>
          </w:p>
        </w:tc>
      </w:tr>
    </w:tbl>
    <w:p w:rsidR="006619A4" w:rsidRPr="00C531DD" w:rsidRDefault="006619A4" w:rsidP="00193B3B">
      <w:pPr>
        <w:jc w:val="center"/>
        <w:rPr>
          <w:rFonts w:ascii="Times New Roman" w:hAnsi="Times New Roman" w:cs="Times New Roman"/>
          <w:b w:val="0"/>
          <w:color w:val="000000" w:themeColor="text1"/>
          <w:u w:val="none"/>
          <w:lang w:val="sr-Cyrl-CS"/>
        </w:rPr>
      </w:pPr>
    </w:p>
    <w:p w:rsidR="00193B3B" w:rsidRPr="00C531DD" w:rsidRDefault="00193B3B" w:rsidP="00193B3B">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Подела одељења у разредној настави</w:t>
      </w:r>
    </w:p>
    <w:p w:rsidR="004566BA" w:rsidRPr="00C531DD" w:rsidRDefault="004566BA" w:rsidP="00EA00F6">
      <w:pPr>
        <w:jc w:val="center"/>
        <w:rPr>
          <w:rFonts w:ascii="Times New Roman" w:hAnsi="Times New Roman" w:cs="Times New Roman"/>
          <w:b w:val="0"/>
          <w:color w:val="000000" w:themeColor="text1"/>
          <w:u w:val="none"/>
        </w:rPr>
      </w:pPr>
    </w:p>
    <w:tbl>
      <w:tblPr>
        <w:tblpPr w:leftFromText="180" w:rightFromText="180" w:vertAnchor="text" w:horzAnchor="margin" w:tblpXSpec="center" w:tblpY="179"/>
        <w:tblW w:w="1003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710"/>
        <w:gridCol w:w="3402"/>
        <w:gridCol w:w="992"/>
        <w:gridCol w:w="1808"/>
        <w:gridCol w:w="3119"/>
      </w:tblGrid>
      <w:tr w:rsidR="000369DA" w:rsidRPr="00C531DD" w:rsidTr="000B127A">
        <w:trPr>
          <w:trHeight w:val="233"/>
        </w:trPr>
        <w:tc>
          <w:tcPr>
            <w:tcW w:w="710" w:type="dxa"/>
            <w:vMerge w:val="restart"/>
            <w:shd w:val="clear" w:color="auto" w:fill="F3F3F3"/>
            <w:vAlign w:val="center"/>
          </w:tcPr>
          <w:p w:rsidR="001F2622" w:rsidRPr="00C531DD" w:rsidRDefault="001F2622" w:rsidP="00320AAF">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Од.</w:t>
            </w:r>
          </w:p>
        </w:tc>
        <w:tc>
          <w:tcPr>
            <w:tcW w:w="3402" w:type="dxa"/>
            <w:vMerge w:val="restart"/>
            <w:shd w:val="clear" w:color="auto" w:fill="F3F3F3"/>
            <w:vAlign w:val="center"/>
          </w:tcPr>
          <w:p w:rsidR="001F2622" w:rsidRPr="00C531DD" w:rsidRDefault="001F2622" w:rsidP="00320AAF">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Наставник </w:t>
            </w:r>
          </w:p>
        </w:tc>
        <w:tc>
          <w:tcPr>
            <w:tcW w:w="992" w:type="dxa"/>
            <w:vMerge w:val="restart"/>
            <w:shd w:val="clear" w:color="auto" w:fill="F3F3F3"/>
            <w:vAlign w:val="center"/>
          </w:tcPr>
          <w:p w:rsidR="001F2622" w:rsidRPr="00C531DD" w:rsidRDefault="001F2622" w:rsidP="00320AAF">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Раз. настава</w:t>
            </w:r>
          </w:p>
        </w:tc>
        <w:tc>
          <w:tcPr>
            <w:tcW w:w="4927" w:type="dxa"/>
            <w:gridSpan w:val="2"/>
            <w:shd w:val="clear" w:color="auto" w:fill="F3F3F3"/>
            <w:vAlign w:val="center"/>
          </w:tcPr>
          <w:p w:rsidR="001F2622" w:rsidRPr="00C531DD" w:rsidRDefault="001F2622" w:rsidP="00320AAF">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rPr>
              <w:t>Изборни предмети</w:t>
            </w:r>
          </w:p>
        </w:tc>
      </w:tr>
      <w:tr w:rsidR="000369DA" w:rsidRPr="00C531DD" w:rsidTr="00185E86">
        <w:trPr>
          <w:trHeight w:val="292"/>
        </w:trPr>
        <w:tc>
          <w:tcPr>
            <w:tcW w:w="710" w:type="dxa"/>
            <w:vMerge/>
            <w:shd w:val="clear" w:color="auto" w:fill="F3F3F3"/>
            <w:vAlign w:val="center"/>
          </w:tcPr>
          <w:p w:rsidR="00185E86" w:rsidRPr="00C531DD" w:rsidRDefault="00185E86" w:rsidP="001F2622">
            <w:pPr>
              <w:jc w:val="center"/>
              <w:rPr>
                <w:rFonts w:ascii="Times New Roman" w:hAnsi="Times New Roman" w:cs="Times New Roman"/>
                <w:b w:val="0"/>
                <w:color w:val="000000" w:themeColor="text1"/>
                <w:u w:val="none"/>
                <w:lang w:val="sr-Cyrl-CS"/>
              </w:rPr>
            </w:pPr>
          </w:p>
        </w:tc>
        <w:tc>
          <w:tcPr>
            <w:tcW w:w="3402" w:type="dxa"/>
            <w:vMerge/>
            <w:shd w:val="clear" w:color="auto" w:fill="F3F3F3"/>
            <w:vAlign w:val="center"/>
          </w:tcPr>
          <w:p w:rsidR="00185E86" w:rsidRPr="00C531DD" w:rsidRDefault="00185E86" w:rsidP="001F2622">
            <w:pPr>
              <w:jc w:val="center"/>
              <w:rPr>
                <w:rFonts w:ascii="Times New Roman" w:hAnsi="Times New Roman" w:cs="Times New Roman"/>
                <w:b w:val="0"/>
                <w:color w:val="000000" w:themeColor="text1"/>
                <w:u w:val="none"/>
                <w:lang w:val="sr-Cyrl-CS"/>
              </w:rPr>
            </w:pPr>
          </w:p>
        </w:tc>
        <w:tc>
          <w:tcPr>
            <w:tcW w:w="992" w:type="dxa"/>
            <w:vMerge/>
            <w:shd w:val="clear" w:color="auto" w:fill="F3F3F3"/>
            <w:vAlign w:val="center"/>
          </w:tcPr>
          <w:p w:rsidR="00185E86" w:rsidRPr="00C531DD" w:rsidRDefault="00185E86" w:rsidP="001F2622">
            <w:pPr>
              <w:jc w:val="center"/>
              <w:rPr>
                <w:rFonts w:ascii="Times New Roman" w:hAnsi="Times New Roman" w:cs="Times New Roman"/>
                <w:b w:val="0"/>
                <w:color w:val="000000" w:themeColor="text1"/>
                <w:u w:val="none"/>
                <w:lang w:val="sr-Cyrl-CS"/>
              </w:rPr>
            </w:pPr>
          </w:p>
        </w:tc>
        <w:tc>
          <w:tcPr>
            <w:tcW w:w="1808" w:type="dxa"/>
            <w:shd w:val="clear" w:color="auto" w:fill="F3F3F3"/>
            <w:vAlign w:val="center"/>
          </w:tcPr>
          <w:p w:rsidR="00185E86" w:rsidRPr="00C531DD" w:rsidRDefault="00185E86" w:rsidP="001F2622">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Грађанско </w:t>
            </w:r>
            <w:r w:rsidRPr="00C531DD">
              <w:rPr>
                <w:rFonts w:ascii="Times New Roman" w:hAnsi="Times New Roman" w:cs="Times New Roman"/>
                <w:b w:val="0"/>
                <w:color w:val="000000" w:themeColor="text1"/>
                <w:u w:val="none"/>
                <w:lang w:val="sr-Cyrl-CS"/>
              </w:rPr>
              <w:lastRenderedPageBreak/>
              <w:t>васпитање</w:t>
            </w:r>
          </w:p>
        </w:tc>
        <w:tc>
          <w:tcPr>
            <w:tcW w:w="3119" w:type="dxa"/>
            <w:shd w:val="clear" w:color="auto" w:fill="F3F3F3"/>
          </w:tcPr>
          <w:p w:rsidR="00185E86" w:rsidRPr="00C531DD" w:rsidRDefault="00185E86" w:rsidP="001F2622">
            <w:pPr>
              <w:tabs>
                <w:tab w:val="clear" w:pos="3899"/>
              </w:tabs>
              <w:rPr>
                <w:rFonts w:ascii="Times New Roman" w:hAnsi="Times New Roman" w:cs="Times New Roman"/>
                <w:b w:val="0"/>
                <w:color w:val="000000" w:themeColor="text1"/>
                <w:u w:val="none"/>
              </w:rPr>
            </w:pPr>
          </w:p>
          <w:p w:rsidR="00185E86" w:rsidRPr="00C531DD" w:rsidRDefault="00185E86" w:rsidP="001F2622">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lastRenderedPageBreak/>
              <w:t>Пројектна настава</w:t>
            </w:r>
          </w:p>
        </w:tc>
      </w:tr>
      <w:tr w:rsidR="000369DA" w:rsidRPr="00C531DD" w:rsidTr="00185E86">
        <w:trPr>
          <w:trHeight w:val="222"/>
        </w:trPr>
        <w:tc>
          <w:tcPr>
            <w:tcW w:w="710" w:type="dxa"/>
          </w:tcPr>
          <w:p w:rsidR="00DC058C" w:rsidRPr="00C531DD" w:rsidRDefault="00DC058C" w:rsidP="00DC058C">
            <w:pPr>
              <w:rPr>
                <w:rFonts w:ascii="Times New Roman" w:hAnsi="Times New Roman" w:cs="Times New Roman"/>
                <w:b w:val="0"/>
                <w:color w:val="000000" w:themeColor="text1"/>
                <w:u w:val="none"/>
              </w:rPr>
            </w:pPr>
          </w:p>
        </w:tc>
        <w:tc>
          <w:tcPr>
            <w:tcW w:w="3402" w:type="dxa"/>
          </w:tcPr>
          <w:p w:rsidR="00DC058C" w:rsidRPr="00C531DD" w:rsidRDefault="00DC058C" w:rsidP="00DC058C">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Драгица Родић</w:t>
            </w:r>
          </w:p>
        </w:tc>
        <w:tc>
          <w:tcPr>
            <w:tcW w:w="992" w:type="dxa"/>
          </w:tcPr>
          <w:p w:rsidR="00DC058C" w:rsidRPr="00C531DD" w:rsidRDefault="00DC058C" w:rsidP="00DC058C">
            <w:pPr>
              <w:ind w:left="360"/>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w:t>
            </w:r>
          </w:p>
        </w:tc>
        <w:tc>
          <w:tcPr>
            <w:tcW w:w="1808" w:type="dxa"/>
          </w:tcPr>
          <w:p w:rsidR="00DC058C" w:rsidRPr="00C531DD" w:rsidRDefault="00DC058C" w:rsidP="00DC058C">
            <w:pPr>
              <w:ind w:left="360"/>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w:t>
            </w:r>
          </w:p>
        </w:tc>
        <w:tc>
          <w:tcPr>
            <w:tcW w:w="3119" w:type="dxa"/>
          </w:tcPr>
          <w:p w:rsidR="00DC058C" w:rsidRPr="00C531DD" w:rsidRDefault="00DC058C" w:rsidP="00DC058C">
            <w:pPr>
              <w:ind w:left="450"/>
              <w:jc w:val="center"/>
              <w:rPr>
                <w:rFonts w:ascii="Times New Roman" w:hAnsi="Times New Roman" w:cs="Times New Roman"/>
                <w:b w:val="0"/>
                <w:color w:val="000000" w:themeColor="text1"/>
                <w:u w:val="none"/>
                <w:lang w:val="sr-Cyrl-CS"/>
              </w:rPr>
            </w:pPr>
          </w:p>
        </w:tc>
      </w:tr>
      <w:tr w:rsidR="000369DA" w:rsidRPr="00C531DD" w:rsidTr="00185E86">
        <w:trPr>
          <w:trHeight w:val="222"/>
        </w:trPr>
        <w:tc>
          <w:tcPr>
            <w:tcW w:w="710" w:type="dxa"/>
          </w:tcPr>
          <w:p w:rsidR="00DC058C" w:rsidRPr="00C531DD" w:rsidRDefault="00DC058C" w:rsidP="00DC058C">
            <w:pPr>
              <w:rPr>
                <w:rFonts w:ascii="Times New Roman" w:hAnsi="Times New Roman" w:cs="Times New Roman"/>
                <w:b w:val="0"/>
                <w:color w:val="000000" w:themeColor="text1"/>
                <w:u w:val="none"/>
              </w:rPr>
            </w:pPr>
          </w:p>
        </w:tc>
        <w:tc>
          <w:tcPr>
            <w:tcW w:w="3402" w:type="dxa"/>
          </w:tcPr>
          <w:p w:rsidR="00DC058C" w:rsidRPr="00C531DD" w:rsidRDefault="00DC058C" w:rsidP="00DC058C">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Александра Грујић Новковић</w:t>
            </w:r>
          </w:p>
        </w:tc>
        <w:tc>
          <w:tcPr>
            <w:tcW w:w="992" w:type="dxa"/>
          </w:tcPr>
          <w:p w:rsidR="00DC058C" w:rsidRPr="00C531DD" w:rsidRDefault="00DC058C" w:rsidP="00DC058C">
            <w:pPr>
              <w:ind w:left="360"/>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w:t>
            </w:r>
          </w:p>
        </w:tc>
        <w:tc>
          <w:tcPr>
            <w:tcW w:w="1808" w:type="dxa"/>
          </w:tcPr>
          <w:p w:rsidR="00DC058C" w:rsidRPr="00C531DD" w:rsidRDefault="00DC058C" w:rsidP="00DC058C">
            <w:pPr>
              <w:ind w:left="360"/>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w:t>
            </w:r>
          </w:p>
        </w:tc>
        <w:tc>
          <w:tcPr>
            <w:tcW w:w="3119" w:type="dxa"/>
          </w:tcPr>
          <w:p w:rsidR="00DC058C" w:rsidRPr="00C531DD" w:rsidRDefault="00DC058C" w:rsidP="00DC058C">
            <w:pPr>
              <w:ind w:left="450"/>
              <w:jc w:val="center"/>
              <w:rPr>
                <w:rFonts w:ascii="Times New Roman" w:hAnsi="Times New Roman" w:cs="Times New Roman"/>
                <w:b w:val="0"/>
                <w:color w:val="000000" w:themeColor="text1"/>
                <w:u w:val="none"/>
                <w:lang w:val="sr-Cyrl-CS"/>
              </w:rPr>
            </w:pPr>
          </w:p>
        </w:tc>
      </w:tr>
      <w:tr w:rsidR="000369DA" w:rsidRPr="00C531DD" w:rsidTr="00185E86">
        <w:trPr>
          <w:trHeight w:val="222"/>
        </w:trPr>
        <w:tc>
          <w:tcPr>
            <w:tcW w:w="710" w:type="dxa"/>
          </w:tcPr>
          <w:p w:rsidR="00DC058C" w:rsidRPr="00C531DD" w:rsidRDefault="00DC058C" w:rsidP="00DC058C">
            <w:pPr>
              <w:rPr>
                <w:rFonts w:ascii="Times New Roman" w:hAnsi="Times New Roman" w:cs="Times New Roman"/>
                <w:b w:val="0"/>
                <w:color w:val="000000" w:themeColor="text1"/>
                <w:u w:val="none"/>
              </w:rPr>
            </w:pPr>
          </w:p>
        </w:tc>
        <w:tc>
          <w:tcPr>
            <w:tcW w:w="3402" w:type="dxa"/>
          </w:tcPr>
          <w:p w:rsidR="00DC058C" w:rsidRPr="00C531DD" w:rsidRDefault="00DC058C" w:rsidP="00DC058C">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Весна Михајлов</w:t>
            </w:r>
          </w:p>
        </w:tc>
        <w:tc>
          <w:tcPr>
            <w:tcW w:w="992" w:type="dxa"/>
          </w:tcPr>
          <w:p w:rsidR="00DC058C" w:rsidRPr="00C531DD" w:rsidRDefault="00DC058C" w:rsidP="00DC058C">
            <w:pPr>
              <w:ind w:left="360"/>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w:t>
            </w:r>
          </w:p>
        </w:tc>
        <w:tc>
          <w:tcPr>
            <w:tcW w:w="1808" w:type="dxa"/>
          </w:tcPr>
          <w:p w:rsidR="00DC058C" w:rsidRPr="00C531DD" w:rsidRDefault="00DC058C" w:rsidP="00DC058C">
            <w:pPr>
              <w:ind w:left="360"/>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w:t>
            </w:r>
          </w:p>
        </w:tc>
        <w:tc>
          <w:tcPr>
            <w:tcW w:w="3119" w:type="dxa"/>
          </w:tcPr>
          <w:p w:rsidR="00DC058C" w:rsidRPr="00C531DD" w:rsidRDefault="00DC058C" w:rsidP="00DC058C">
            <w:pPr>
              <w:ind w:left="450"/>
              <w:jc w:val="center"/>
              <w:rPr>
                <w:rFonts w:ascii="Times New Roman" w:hAnsi="Times New Roman" w:cs="Times New Roman"/>
                <w:b w:val="0"/>
                <w:color w:val="000000" w:themeColor="text1"/>
                <w:u w:val="none"/>
                <w:lang w:val="sr-Cyrl-CS"/>
              </w:rPr>
            </w:pPr>
          </w:p>
        </w:tc>
      </w:tr>
      <w:tr w:rsidR="000369DA" w:rsidRPr="00C531DD" w:rsidTr="00185E86">
        <w:trPr>
          <w:trHeight w:val="222"/>
        </w:trPr>
        <w:tc>
          <w:tcPr>
            <w:tcW w:w="710" w:type="dxa"/>
          </w:tcPr>
          <w:p w:rsidR="00DC058C" w:rsidRPr="00C531DD" w:rsidRDefault="00DC058C" w:rsidP="00DC058C">
            <w:pPr>
              <w:rPr>
                <w:rFonts w:ascii="Times New Roman" w:hAnsi="Times New Roman" w:cs="Times New Roman"/>
                <w:b w:val="0"/>
                <w:color w:val="000000" w:themeColor="text1"/>
                <w:u w:val="none"/>
              </w:rPr>
            </w:pPr>
          </w:p>
        </w:tc>
        <w:tc>
          <w:tcPr>
            <w:tcW w:w="3402" w:type="dxa"/>
          </w:tcPr>
          <w:p w:rsidR="00DC058C" w:rsidRPr="00C531DD" w:rsidRDefault="00DC058C" w:rsidP="00DC058C">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Гордана Јарковачки</w:t>
            </w:r>
          </w:p>
        </w:tc>
        <w:tc>
          <w:tcPr>
            <w:tcW w:w="992" w:type="dxa"/>
          </w:tcPr>
          <w:p w:rsidR="00DC058C" w:rsidRPr="00C531DD" w:rsidRDefault="00DC058C" w:rsidP="00DC058C">
            <w:pPr>
              <w:ind w:left="360"/>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w:t>
            </w:r>
          </w:p>
        </w:tc>
        <w:tc>
          <w:tcPr>
            <w:tcW w:w="1808" w:type="dxa"/>
          </w:tcPr>
          <w:p w:rsidR="00DC058C" w:rsidRPr="00C531DD" w:rsidRDefault="00DC058C" w:rsidP="00DC058C">
            <w:pPr>
              <w:ind w:left="360"/>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w:t>
            </w:r>
          </w:p>
        </w:tc>
        <w:tc>
          <w:tcPr>
            <w:tcW w:w="3119" w:type="dxa"/>
          </w:tcPr>
          <w:p w:rsidR="00DC058C" w:rsidRPr="00C531DD" w:rsidRDefault="00DC058C" w:rsidP="00DC058C">
            <w:pPr>
              <w:ind w:left="450"/>
              <w:jc w:val="center"/>
              <w:rPr>
                <w:rFonts w:ascii="Times New Roman" w:hAnsi="Times New Roman" w:cs="Times New Roman"/>
                <w:b w:val="0"/>
                <w:color w:val="000000" w:themeColor="text1"/>
                <w:u w:val="none"/>
                <w:lang w:val="sr-Cyrl-CS"/>
              </w:rPr>
            </w:pPr>
          </w:p>
        </w:tc>
      </w:tr>
      <w:tr w:rsidR="000369DA" w:rsidRPr="00C531DD" w:rsidTr="00185E86">
        <w:trPr>
          <w:trHeight w:val="222"/>
        </w:trPr>
        <w:tc>
          <w:tcPr>
            <w:tcW w:w="710" w:type="dxa"/>
          </w:tcPr>
          <w:p w:rsidR="00DC058C" w:rsidRPr="00C531DD" w:rsidRDefault="00DC058C" w:rsidP="00DC058C">
            <w:pPr>
              <w:rPr>
                <w:rFonts w:ascii="Times New Roman" w:hAnsi="Times New Roman" w:cs="Times New Roman"/>
                <w:b w:val="0"/>
                <w:color w:val="000000" w:themeColor="text1"/>
                <w:u w:val="none"/>
              </w:rPr>
            </w:pPr>
          </w:p>
        </w:tc>
        <w:tc>
          <w:tcPr>
            <w:tcW w:w="3402" w:type="dxa"/>
          </w:tcPr>
          <w:p w:rsidR="00DC058C" w:rsidRPr="00C531DD" w:rsidRDefault="00DC058C" w:rsidP="00DC058C">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Горица Младеновић</w:t>
            </w:r>
          </w:p>
        </w:tc>
        <w:tc>
          <w:tcPr>
            <w:tcW w:w="992" w:type="dxa"/>
          </w:tcPr>
          <w:p w:rsidR="00DC058C" w:rsidRPr="00C531DD" w:rsidRDefault="00DC058C" w:rsidP="00DC058C">
            <w:pPr>
              <w:ind w:left="360"/>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w:t>
            </w:r>
          </w:p>
        </w:tc>
        <w:tc>
          <w:tcPr>
            <w:tcW w:w="1808" w:type="dxa"/>
          </w:tcPr>
          <w:p w:rsidR="00DC058C" w:rsidRPr="00C531DD" w:rsidRDefault="00DC058C" w:rsidP="00DC058C">
            <w:pPr>
              <w:ind w:left="360"/>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w:t>
            </w:r>
          </w:p>
        </w:tc>
        <w:tc>
          <w:tcPr>
            <w:tcW w:w="3119" w:type="dxa"/>
          </w:tcPr>
          <w:p w:rsidR="00DC058C" w:rsidRPr="00C531DD" w:rsidRDefault="00DC058C" w:rsidP="00DC058C">
            <w:pPr>
              <w:ind w:left="450"/>
              <w:jc w:val="center"/>
              <w:rPr>
                <w:rFonts w:ascii="Times New Roman" w:hAnsi="Times New Roman" w:cs="Times New Roman"/>
                <w:b w:val="0"/>
                <w:color w:val="000000" w:themeColor="text1"/>
                <w:u w:val="none"/>
                <w:lang w:val="sr-Cyrl-CS"/>
              </w:rPr>
            </w:pPr>
          </w:p>
        </w:tc>
      </w:tr>
      <w:tr w:rsidR="000369DA" w:rsidRPr="00C531DD" w:rsidTr="00185E86">
        <w:trPr>
          <w:trHeight w:val="222"/>
        </w:trPr>
        <w:tc>
          <w:tcPr>
            <w:tcW w:w="710" w:type="dxa"/>
          </w:tcPr>
          <w:p w:rsidR="00DC058C" w:rsidRPr="00C531DD" w:rsidRDefault="00DC058C" w:rsidP="00DC058C">
            <w:pPr>
              <w:rPr>
                <w:rFonts w:ascii="Times New Roman" w:hAnsi="Times New Roman" w:cs="Times New Roman"/>
                <w:b w:val="0"/>
                <w:color w:val="000000" w:themeColor="text1"/>
                <w:u w:val="none"/>
              </w:rPr>
            </w:pPr>
          </w:p>
        </w:tc>
        <w:tc>
          <w:tcPr>
            <w:tcW w:w="3402" w:type="dxa"/>
          </w:tcPr>
          <w:p w:rsidR="00DC058C" w:rsidRPr="00C531DD" w:rsidRDefault="00DC058C" w:rsidP="00DC058C">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Смиља Абрамовић</w:t>
            </w:r>
          </w:p>
        </w:tc>
        <w:tc>
          <w:tcPr>
            <w:tcW w:w="992" w:type="dxa"/>
          </w:tcPr>
          <w:p w:rsidR="00DC058C" w:rsidRPr="00C531DD" w:rsidRDefault="00DC058C" w:rsidP="00DC058C">
            <w:pPr>
              <w:ind w:left="360"/>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w:t>
            </w:r>
          </w:p>
        </w:tc>
        <w:tc>
          <w:tcPr>
            <w:tcW w:w="1808" w:type="dxa"/>
          </w:tcPr>
          <w:p w:rsidR="00DC058C" w:rsidRPr="00C531DD" w:rsidRDefault="00DC058C" w:rsidP="00DC058C">
            <w:pPr>
              <w:ind w:left="360"/>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w:t>
            </w:r>
          </w:p>
        </w:tc>
        <w:tc>
          <w:tcPr>
            <w:tcW w:w="3119" w:type="dxa"/>
          </w:tcPr>
          <w:p w:rsidR="00DC058C" w:rsidRPr="00C531DD" w:rsidRDefault="00DC058C" w:rsidP="00DC058C">
            <w:pPr>
              <w:ind w:left="450"/>
              <w:jc w:val="center"/>
              <w:rPr>
                <w:rFonts w:ascii="Times New Roman" w:hAnsi="Times New Roman" w:cs="Times New Roman"/>
                <w:b w:val="0"/>
                <w:color w:val="000000" w:themeColor="text1"/>
                <w:u w:val="none"/>
                <w:lang w:val="sr-Cyrl-CS"/>
              </w:rPr>
            </w:pPr>
          </w:p>
        </w:tc>
      </w:tr>
      <w:tr w:rsidR="000369DA" w:rsidRPr="00C531DD" w:rsidTr="00185E86">
        <w:trPr>
          <w:trHeight w:val="222"/>
        </w:trPr>
        <w:tc>
          <w:tcPr>
            <w:tcW w:w="710" w:type="dxa"/>
          </w:tcPr>
          <w:p w:rsidR="00DC058C" w:rsidRPr="00C531DD" w:rsidRDefault="00DC058C" w:rsidP="00DC058C">
            <w:pPr>
              <w:rPr>
                <w:rFonts w:ascii="Times New Roman" w:hAnsi="Times New Roman" w:cs="Times New Roman"/>
                <w:b w:val="0"/>
                <w:color w:val="000000" w:themeColor="text1"/>
                <w:u w:val="none"/>
              </w:rPr>
            </w:pPr>
          </w:p>
        </w:tc>
        <w:tc>
          <w:tcPr>
            <w:tcW w:w="3402" w:type="dxa"/>
          </w:tcPr>
          <w:p w:rsidR="00DC058C" w:rsidRPr="00C531DD" w:rsidRDefault="00DC058C" w:rsidP="00DC058C">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Марица Радованчев</w:t>
            </w:r>
          </w:p>
        </w:tc>
        <w:tc>
          <w:tcPr>
            <w:tcW w:w="992" w:type="dxa"/>
          </w:tcPr>
          <w:p w:rsidR="00DC058C" w:rsidRPr="00C531DD" w:rsidRDefault="00DC058C" w:rsidP="00DC058C">
            <w:pPr>
              <w:ind w:left="360"/>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w:t>
            </w:r>
          </w:p>
        </w:tc>
        <w:tc>
          <w:tcPr>
            <w:tcW w:w="1808" w:type="dxa"/>
          </w:tcPr>
          <w:p w:rsidR="00DC058C" w:rsidRPr="00C531DD" w:rsidRDefault="00DC058C" w:rsidP="00DC058C">
            <w:pPr>
              <w:ind w:left="360"/>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w:t>
            </w:r>
          </w:p>
        </w:tc>
        <w:tc>
          <w:tcPr>
            <w:tcW w:w="3119" w:type="dxa"/>
          </w:tcPr>
          <w:p w:rsidR="00DC058C" w:rsidRPr="00C531DD" w:rsidRDefault="00DC058C" w:rsidP="00DC058C">
            <w:pPr>
              <w:ind w:left="450"/>
              <w:jc w:val="center"/>
              <w:rPr>
                <w:rFonts w:ascii="Times New Roman" w:hAnsi="Times New Roman" w:cs="Times New Roman"/>
                <w:b w:val="0"/>
                <w:color w:val="000000" w:themeColor="text1"/>
                <w:u w:val="none"/>
                <w:lang w:val="sr-Cyrl-CS"/>
              </w:rPr>
            </w:pPr>
          </w:p>
        </w:tc>
      </w:tr>
      <w:tr w:rsidR="000369DA" w:rsidRPr="00C531DD" w:rsidTr="00185E86">
        <w:trPr>
          <w:trHeight w:val="222"/>
        </w:trPr>
        <w:tc>
          <w:tcPr>
            <w:tcW w:w="710" w:type="dxa"/>
          </w:tcPr>
          <w:p w:rsidR="00DC058C" w:rsidRPr="00C531DD" w:rsidRDefault="00DC058C" w:rsidP="00DC058C">
            <w:pPr>
              <w:rPr>
                <w:rFonts w:ascii="Times New Roman" w:hAnsi="Times New Roman" w:cs="Times New Roman"/>
                <w:b w:val="0"/>
                <w:color w:val="000000" w:themeColor="text1"/>
                <w:u w:val="none"/>
              </w:rPr>
            </w:pPr>
          </w:p>
        </w:tc>
        <w:tc>
          <w:tcPr>
            <w:tcW w:w="3402" w:type="dxa"/>
          </w:tcPr>
          <w:p w:rsidR="00DC058C" w:rsidRPr="00C531DD" w:rsidRDefault="00DC058C" w:rsidP="00DC058C">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Александра Мијатов</w:t>
            </w:r>
          </w:p>
        </w:tc>
        <w:tc>
          <w:tcPr>
            <w:tcW w:w="992" w:type="dxa"/>
          </w:tcPr>
          <w:p w:rsidR="00DC058C" w:rsidRPr="00C531DD" w:rsidRDefault="00DC058C" w:rsidP="00DC058C">
            <w:pPr>
              <w:ind w:left="360"/>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w:t>
            </w:r>
          </w:p>
        </w:tc>
        <w:tc>
          <w:tcPr>
            <w:tcW w:w="1808" w:type="dxa"/>
          </w:tcPr>
          <w:p w:rsidR="00DC058C" w:rsidRPr="00C531DD" w:rsidRDefault="00DC058C" w:rsidP="00DC058C">
            <w:pPr>
              <w:ind w:left="360"/>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w:t>
            </w:r>
          </w:p>
        </w:tc>
        <w:tc>
          <w:tcPr>
            <w:tcW w:w="3119" w:type="dxa"/>
          </w:tcPr>
          <w:p w:rsidR="00DC058C" w:rsidRPr="00C531DD" w:rsidRDefault="00DC058C" w:rsidP="00DC058C">
            <w:pPr>
              <w:ind w:left="450"/>
              <w:jc w:val="center"/>
              <w:rPr>
                <w:rFonts w:ascii="Times New Roman" w:hAnsi="Times New Roman" w:cs="Times New Roman"/>
                <w:b w:val="0"/>
                <w:color w:val="000000" w:themeColor="text1"/>
                <w:u w:val="none"/>
                <w:lang w:val="sr-Cyrl-CS"/>
              </w:rPr>
            </w:pPr>
          </w:p>
        </w:tc>
      </w:tr>
      <w:tr w:rsidR="000369DA" w:rsidRPr="00C531DD" w:rsidTr="00185E86">
        <w:trPr>
          <w:trHeight w:val="222"/>
        </w:trPr>
        <w:tc>
          <w:tcPr>
            <w:tcW w:w="710" w:type="dxa"/>
          </w:tcPr>
          <w:p w:rsidR="00DC058C" w:rsidRPr="00C531DD" w:rsidRDefault="00DC058C" w:rsidP="00DC058C">
            <w:pPr>
              <w:rPr>
                <w:rFonts w:ascii="Times New Roman" w:hAnsi="Times New Roman" w:cs="Times New Roman"/>
                <w:b w:val="0"/>
                <w:color w:val="000000" w:themeColor="text1"/>
                <w:u w:val="none"/>
              </w:rPr>
            </w:pPr>
          </w:p>
        </w:tc>
        <w:tc>
          <w:tcPr>
            <w:tcW w:w="3402" w:type="dxa"/>
          </w:tcPr>
          <w:p w:rsidR="00DC058C" w:rsidRPr="00C531DD" w:rsidRDefault="00DC058C" w:rsidP="00DC058C">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Јадранка Бојић</w:t>
            </w:r>
          </w:p>
        </w:tc>
        <w:tc>
          <w:tcPr>
            <w:tcW w:w="992" w:type="dxa"/>
          </w:tcPr>
          <w:p w:rsidR="00DC058C" w:rsidRPr="00C531DD" w:rsidRDefault="00DC058C" w:rsidP="00DC058C">
            <w:pPr>
              <w:ind w:left="360"/>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w:t>
            </w:r>
          </w:p>
        </w:tc>
        <w:tc>
          <w:tcPr>
            <w:tcW w:w="1808" w:type="dxa"/>
          </w:tcPr>
          <w:p w:rsidR="00DC058C" w:rsidRPr="00C531DD" w:rsidRDefault="00DC058C" w:rsidP="00DC058C">
            <w:pPr>
              <w:ind w:left="360"/>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w:t>
            </w:r>
          </w:p>
        </w:tc>
        <w:tc>
          <w:tcPr>
            <w:tcW w:w="3119" w:type="dxa"/>
          </w:tcPr>
          <w:p w:rsidR="00DC058C" w:rsidRPr="00C531DD" w:rsidRDefault="00DC058C" w:rsidP="00DC058C">
            <w:pPr>
              <w:ind w:left="450"/>
              <w:jc w:val="center"/>
              <w:rPr>
                <w:rFonts w:ascii="Times New Roman" w:hAnsi="Times New Roman" w:cs="Times New Roman"/>
                <w:b w:val="0"/>
                <w:color w:val="000000" w:themeColor="text1"/>
                <w:u w:val="none"/>
                <w:lang w:val="sr-Cyrl-CS"/>
              </w:rPr>
            </w:pPr>
          </w:p>
        </w:tc>
      </w:tr>
      <w:tr w:rsidR="000369DA" w:rsidRPr="00C531DD" w:rsidTr="00185E86">
        <w:trPr>
          <w:trHeight w:val="222"/>
        </w:trPr>
        <w:tc>
          <w:tcPr>
            <w:tcW w:w="710" w:type="dxa"/>
          </w:tcPr>
          <w:p w:rsidR="00DC058C" w:rsidRPr="00C531DD" w:rsidRDefault="00DC058C" w:rsidP="00DC058C">
            <w:pPr>
              <w:rPr>
                <w:rFonts w:ascii="Times New Roman" w:hAnsi="Times New Roman" w:cs="Times New Roman"/>
                <w:b w:val="0"/>
                <w:color w:val="000000" w:themeColor="text1"/>
                <w:u w:val="none"/>
                <w:lang w:val="sr-Cyrl-CS"/>
              </w:rPr>
            </w:pPr>
          </w:p>
        </w:tc>
        <w:tc>
          <w:tcPr>
            <w:tcW w:w="3402" w:type="dxa"/>
          </w:tcPr>
          <w:p w:rsidR="00DC058C" w:rsidRPr="00C531DD" w:rsidRDefault="00DC058C" w:rsidP="00DC058C">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Бранислава Пршић Вујичин</w:t>
            </w:r>
          </w:p>
        </w:tc>
        <w:tc>
          <w:tcPr>
            <w:tcW w:w="992" w:type="dxa"/>
          </w:tcPr>
          <w:p w:rsidR="00DC058C" w:rsidRPr="00C531DD" w:rsidRDefault="00DC058C" w:rsidP="00DC058C">
            <w:pPr>
              <w:ind w:left="360"/>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w:t>
            </w:r>
          </w:p>
        </w:tc>
        <w:tc>
          <w:tcPr>
            <w:tcW w:w="1808" w:type="dxa"/>
          </w:tcPr>
          <w:p w:rsidR="00DC058C" w:rsidRPr="00C531DD" w:rsidRDefault="00DC058C" w:rsidP="00DC058C">
            <w:pPr>
              <w:ind w:left="360"/>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w:t>
            </w:r>
          </w:p>
        </w:tc>
        <w:tc>
          <w:tcPr>
            <w:tcW w:w="3119" w:type="dxa"/>
          </w:tcPr>
          <w:p w:rsidR="00DC058C" w:rsidRPr="00C531DD" w:rsidRDefault="00DC058C" w:rsidP="00DC058C">
            <w:pPr>
              <w:ind w:left="360"/>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w:t>
            </w:r>
          </w:p>
        </w:tc>
      </w:tr>
      <w:tr w:rsidR="000369DA" w:rsidRPr="00C531DD" w:rsidTr="00185E86">
        <w:trPr>
          <w:trHeight w:val="20"/>
        </w:trPr>
        <w:tc>
          <w:tcPr>
            <w:tcW w:w="710" w:type="dxa"/>
          </w:tcPr>
          <w:p w:rsidR="00DC058C" w:rsidRPr="00C531DD" w:rsidRDefault="00DC058C" w:rsidP="00DC058C">
            <w:pPr>
              <w:rPr>
                <w:rFonts w:ascii="Times New Roman" w:hAnsi="Times New Roman" w:cs="Times New Roman"/>
                <w:b w:val="0"/>
                <w:color w:val="000000" w:themeColor="text1"/>
                <w:u w:val="none"/>
                <w:lang w:val="sr-Cyrl-CS"/>
              </w:rPr>
            </w:pPr>
          </w:p>
        </w:tc>
        <w:tc>
          <w:tcPr>
            <w:tcW w:w="3402" w:type="dxa"/>
          </w:tcPr>
          <w:p w:rsidR="00DC058C" w:rsidRPr="00C531DD" w:rsidRDefault="00DC058C" w:rsidP="00DC058C">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Данијела Шиповац</w:t>
            </w:r>
          </w:p>
        </w:tc>
        <w:tc>
          <w:tcPr>
            <w:tcW w:w="992" w:type="dxa"/>
          </w:tcPr>
          <w:p w:rsidR="00DC058C" w:rsidRPr="00C531DD" w:rsidRDefault="00DC058C" w:rsidP="00DC058C">
            <w:pPr>
              <w:ind w:left="360"/>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w:t>
            </w:r>
          </w:p>
        </w:tc>
        <w:tc>
          <w:tcPr>
            <w:tcW w:w="1808" w:type="dxa"/>
          </w:tcPr>
          <w:p w:rsidR="00DC058C" w:rsidRPr="00C531DD" w:rsidRDefault="00DC058C" w:rsidP="00DC058C">
            <w:pPr>
              <w:ind w:left="360"/>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w:t>
            </w:r>
          </w:p>
        </w:tc>
        <w:tc>
          <w:tcPr>
            <w:tcW w:w="3119" w:type="dxa"/>
          </w:tcPr>
          <w:p w:rsidR="00DC058C" w:rsidRPr="00C531DD" w:rsidRDefault="00DC058C" w:rsidP="00DC058C">
            <w:pPr>
              <w:ind w:left="360"/>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w:t>
            </w:r>
          </w:p>
        </w:tc>
      </w:tr>
      <w:tr w:rsidR="000369DA" w:rsidRPr="00C531DD" w:rsidTr="00185E86">
        <w:trPr>
          <w:trHeight w:val="20"/>
        </w:trPr>
        <w:tc>
          <w:tcPr>
            <w:tcW w:w="710" w:type="dxa"/>
          </w:tcPr>
          <w:p w:rsidR="00DC058C" w:rsidRPr="00C531DD" w:rsidRDefault="00DC058C" w:rsidP="00DC058C">
            <w:pPr>
              <w:rPr>
                <w:rFonts w:ascii="Times New Roman" w:hAnsi="Times New Roman" w:cs="Times New Roman"/>
                <w:b w:val="0"/>
                <w:color w:val="000000" w:themeColor="text1"/>
                <w:u w:val="none"/>
                <w:lang w:val="sr-Cyrl-CS"/>
              </w:rPr>
            </w:pPr>
          </w:p>
        </w:tc>
        <w:tc>
          <w:tcPr>
            <w:tcW w:w="3402" w:type="dxa"/>
          </w:tcPr>
          <w:p w:rsidR="00DC058C" w:rsidRPr="00C531DD" w:rsidRDefault="00DC058C" w:rsidP="00DC058C">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Валентина Николић</w:t>
            </w:r>
          </w:p>
        </w:tc>
        <w:tc>
          <w:tcPr>
            <w:tcW w:w="992" w:type="dxa"/>
          </w:tcPr>
          <w:p w:rsidR="00DC058C" w:rsidRPr="00C531DD" w:rsidRDefault="00DC058C" w:rsidP="00DC058C">
            <w:pPr>
              <w:ind w:left="360"/>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w:t>
            </w:r>
          </w:p>
        </w:tc>
        <w:tc>
          <w:tcPr>
            <w:tcW w:w="1808" w:type="dxa"/>
          </w:tcPr>
          <w:p w:rsidR="00DC058C" w:rsidRPr="00C531DD" w:rsidRDefault="00DC058C" w:rsidP="00DC058C">
            <w:pPr>
              <w:ind w:left="360"/>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w:t>
            </w:r>
          </w:p>
        </w:tc>
        <w:tc>
          <w:tcPr>
            <w:tcW w:w="3119" w:type="dxa"/>
          </w:tcPr>
          <w:p w:rsidR="00DC058C" w:rsidRPr="00C531DD" w:rsidRDefault="00DC058C" w:rsidP="00DC058C">
            <w:pPr>
              <w:ind w:left="360"/>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w:t>
            </w:r>
          </w:p>
        </w:tc>
      </w:tr>
    </w:tbl>
    <w:p w:rsidR="007241AA" w:rsidRPr="00C531DD" w:rsidRDefault="007241AA" w:rsidP="000B127A">
      <w:pPr>
        <w:rPr>
          <w:rFonts w:ascii="Times New Roman" w:hAnsi="Times New Roman" w:cs="Times New Roman"/>
          <w:b w:val="0"/>
          <w:color w:val="000000" w:themeColor="text1"/>
          <w:u w:val="none"/>
        </w:rPr>
      </w:pPr>
    </w:p>
    <w:p w:rsidR="008C6CFC" w:rsidRPr="00C531DD" w:rsidRDefault="008C6CFC" w:rsidP="008C6CFC">
      <w:pPr>
        <w:jc w:val="center"/>
        <w:rPr>
          <w:rFonts w:ascii="Times New Roman" w:hAnsi="Times New Roman" w:cs="Times New Roman"/>
          <w:b w:val="0"/>
          <w:color w:val="000000" w:themeColor="text1"/>
          <w:u w:val="none"/>
        </w:rPr>
      </w:pPr>
      <w:r w:rsidRPr="004549FC">
        <w:rPr>
          <w:rFonts w:ascii="Times New Roman" w:hAnsi="Times New Roman" w:cs="Times New Roman"/>
          <w:b w:val="0"/>
          <w:color w:val="000000" w:themeColor="text1"/>
          <w:u w:val="none"/>
        </w:rPr>
        <w:t>ПОДЕЛА ПРЕДМЕТА И ОДЕЉЕЊА ПО ПРЕДАВАЧИМА</w:t>
      </w:r>
    </w:p>
    <w:p w:rsidR="008C6CFC" w:rsidRPr="00C531DD" w:rsidRDefault="008C6CFC" w:rsidP="008C6CFC">
      <w:pPr>
        <w:jc w:val="center"/>
        <w:rPr>
          <w:rFonts w:ascii="Times New Roman" w:hAnsi="Times New Roman" w:cs="Times New Roman"/>
          <w:b w:val="0"/>
          <w:color w:val="000000" w:themeColor="text1"/>
          <w:u w:val="none"/>
        </w:rPr>
      </w:pPr>
    </w:p>
    <w:tbl>
      <w:tblPr>
        <w:tblStyle w:val="TableGrid"/>
        <w:tblW w:w="0" w:type="auto"/>
        <w:tblLook w:val="04A0" w:firstRow="1" w:lastRow="0" w:firstColumn="1" w:lastColumn="0" w:noHBand="0" w:noVBand="1"/>
      </w:tblPr>
      <w:tblGrid>
        <w:gridCol w:w="2976"/>
        <w:gridCol w:w="1309"/>
        <w:gridCol w:w="5147"/>
      </w:tblGrid>
      <w:tr w:rsidR="000369DA" w:rsidRPr="00C531DD" w:rsidTr="00CC4FA2">
        <w:tc>
          <w:tcPr>
            <w:tcW w:w="2976" w:type="dxa"/>
          </w:tcPr>
          <w:p w:rsidR="008C6CFC" w:rsidRPr="00C531DD" w:rsidRDefault="008C6CFC" w:rsidP="00405A2F">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Презиме и име</w:t>
            </w:r>
          </w:p>
        </w:tc>
        <w:tc>
          <w:tcPr>
            <w:tcW w:w="1309" w:type="dxa"/>
          </w:tcPr>
          <w:p w:rsidR="008C6CFC" w:rsidRPr="00C531DD" w:rsidRDefault="008C6CFC" w:rsidP="00405A2F">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Од. старешина</w:t>
            </w:r>
          </w:p>
        </w:tc>
        <w:tc>
          <w:tcPr>
            <w:tcW w:w="5147" w:type="dxa"/>
          </w:tcPr>
          <w:p w:rsidR="008C6CFC" w:rsidRPr="00C531DD" w:rsidRDefault="008C6CFC" w:rsidP="00405A2F">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Предаје одељењима</w:t>
            </w:r>
          </w:p>
        </w:tc>
      </w:tr>
      <w:tr w:rsidR="000369DA" w:rsidRPr="00C531DD" w:rsidTr="00CC4FA2">
        <w:tc>
          <w:tcPr>
            <w:tcW w:w="9432" w:type="dxa"/>
            <w:gridSpan w:val="3"/>
          </w:tcPr>
          <w:p w:rsidR="008C6CFC" w:rsidRPr="00C531DD" w:rsidRDefault="008C6CFC" w:rsidP="00405A2F">
            <w:pPr>
              <w:jc w:val="center"/>
              <w:rPr>
                <w:rFonts w:ascii="Times New Roman" w:hAnsi="Times New Roman" w:cs="Times New Roman"/>
                <w:b w:val="0"/>
                <w:bCs/>
                <w:color w:val="000000" w:themeColor="text1"/>
                <w:u w:val="none"/>
              </w:rPr>
            </w:pPr>
            <w:r w:rsidRPr="00C531DD">
              <w:rPr>
                <w:rFonts w:ascii="Times New Roman" w:hAnsi="Times New Roman" w:cs="Times New Roman"/>
                <w:b w:val="0"/>
                <w:bCs/>
                <w:color w:val="000000" w:themeColor="text1"/>
                <w:u w:val="none"/>
              </w:rPr>
              <w:t>Српски језик</w:t>
            </w:r>
          </w:p>
        </w:tc>
      </w:tr>
      <w:tr w:rsidR="000369DA" w:rsidRPr="00C531DD" w:rsidTr="00CC4FA2">
        <w:tc>
          <w:tcPr>
            <w:tcW w:w="2976" w:type="dxa"/>
          </w:tcPr>
          <w:p w:rsidR="008C6CFC" w:rsidRPr="00C531DD" w:rsidRDefault="008C6CFC" w:rsidP="00405A2F">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Мирковић Јелена</w:t>
            </w:r>
          </w:p>
        </w:tc>
        <w:tc>
          <w:tcPr>
            <w:tcW w:w="1309" w:type="dxa"/>
          </w:tcPr>
          <w:p w:rsidR="008C6CFC" w:rsidRPr="00C531DD" w:rsidRDefault="004549FC" w:rsidP="00405A2F">
            <w:pP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lang w:val="sr-Cyrl-BA"/>
              </w:rPr>
              <w:t>6</w:t>
            </w:r>
            <w:r w:rsidR="008C6CFC" w:rsidRPr="00C531DD">
              <w:rPr>
                <w:rFonts w:ascii="Times New Roman" w:hAnsi="Times New Roman" w:cs="Times New Roman"/>
                <w:b w:val="0"/>
                <w:color w:val="000000" w:themeColor="text1"/>
                <w:u w:val="none"/>
              </w:rPr>
              <w:t>/3</w:t>
            </w:r>
          </w:p>
        </w:tc>
        <w:tc>
          <w:tcPr>
            <w:tcW w:w="5147" w:type="dxa"/>
          </w:tcPr>
          <w:p w:rsidR="008C6CFC" w:rsidRPr="004549FC" w:rsidRDefault="004549FC" w:rsidP="00F947A6">
            <w:pPr>
              <w:rPr>
                <w:rFonts w:ascii="Times New Roman" w:hAnsi="Times New Roman" w:cs="Times New Roman"/>
                <w:b w:val="0"/>
                <w:color w:val="000000" w:themeColor="text1"/>
                <w:u w:val="none"/>
                <w:lang w:val="sr-Cyrl-BA"/>
              </w:rPr>
            </w:pPr>
            <w:r>
              <w:rPr>
                <w:rFonts w:ascii="Times New Roman" w:hAnsi="Times New Roman" w:cs="Times New Roman"/>
                <w:b w:val="0"/>
                <w:color w:val="000000" w:themeColor="text1"/>
                <w:u w:val="none"/>
                <w:lang w:val="sr-Cyrl-BA"/>
              </w:rPr>
              <w:t>6/2,6/3,8/1,8/2,8/3</w:t>
            </w:r>
          </w:p>
        </w:tc>
      </w:tr>
      <w:tr w:rsidR="000369DA" w:rsidRPr="00C531DD" w:rsidTr="00CC4FA2">
        <w:tc>
          <w:tcPr>
            <w:tcW w:w="2976" w:type="dxa"/>
          </w:tcPr>
          <w:p w:rsidR="008C6CFC" w:rsidRPr="00C531DD" w:rsidRDefault="008C6CFC" w:rsidP="00405A2F">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Поповић Марија</w:t>
            </w:r>
          </w:p>
        </w:tc>
        <w:tc>
          <w:tcPr>
            <w:tcW w:w="1309" w:type="dxa"/>
          </w:tcPr>
          <w:p w:rsidR="008C6CFC" w:rsidRPr="004549FC" w:rsidRDefault="004549FC" w:rsidP="00405A2F">
            <w:pPr>
              <w:rPr>
                <w:rFonts w:ascii="Times New Roman" w:hAnsi="Times New Roman" w:cs="Times New Roman"/>
                <w:b w:val="0"/>
                <w:color w:val="000000" w:themeColor="text1"/>
                <w:u w:val="none"/>
                <w:lang w:val="sr-Cyrl-BA"/>
              </w:rPr>
            </w:pPr>
            <w:r>
              <w:rPr>
                <w:rFonts w:ascii="Times New Roman" w:hAnsi="Times New Roman" w:cs="Times New Roman"/>
                <w:b w:val="0"/>
                <w:color w:val="000000" w:themeColor="text1"/>
                <w:u w:val="none"/>
                <w:lang w:val="sr-Cyrl-BA"/>
              </w:rPr>
              <w:t>5/2</w:t>
            </w:r>
          </w:p>
        </w:tc>
        <w:tc>
          <w:tcPr>
            <w:tcW w:w="5147" w:type="dxa"/>
          </w:tcPr>
          <w:p w:rsidR="008C6CFC" w:rsidRPr="004549FC" w:rsidRDefault="004549FC" w:rsidP="004549FC">
            <w:pPr>
              <w:rPr>
                <w:rFonts w:ascii="Times New Roman" w:hAnsi="Times New Roman" w:cs="Times New Roman"/>
                <w:b w:val="0"/>
                <w:color w:val="000000" w:themeColor="text1"/>
                <w:u w:val="none"/>
                <w:lang w:val="sr-Cyrl-BA"/>
              </w:rPr>
            </w:pPr>
            <w:r>
              <w:rPr>
                <w:rFonts w:ascii="Times New Roman" w:hAnsi="Times New Roman" w:cs="Times New Roman"/>
                <w:b w:val="0"/>
                <w:color w:val="000000" w:themeColor="text1"/>
                <w:u w:val="none"/>
                <w:lang w:val="sr-Cyrl-BA"/>
              </w:rPr>
              <w:t>5/1,5/2,5/3,7/3</w:t>
            </w:r>
          </w:p>
        </w:tc>
      </w:tr>
      <w:tr w:rsidR="000369DA" w:rsidRPr="00C531DD" w:rsidTr="00CC4FA2">
        <w:tc>
          <w:tcPr>
            <w:tcW w:w="2976" w:type="dxa"/>
          </w:tcPr>
          <w:p w:rsidR="00CC4FA2" w:rsidRPr="00C531DD" w:rsidRDefault="00CC4FA2" w:rsidP="00405A2F">
            <w:pPr>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lang w:val="sr-Cyrl-BA"/>
              </w:rPr>
              <w:t>Кајловиц Ана</w:t>
            </w:r>
          </w:p>
        </w:tc>
        <w:tc>
          <w:tcPr>
            <w:tcW w:w="1309" w:type="dxa"/>
          </w:tcPr>
          <w:p w:rsidR="00CC4FA2" w:rsidRPr="004549FC" w:rsidRDefault="004549FC" w:rsidP="00405A2F">
            <w:pPr>
              <w:rPr>
                <w:rFonts w:ascii="Times New Roman" w:hAnsi="Times New Roman" w:cs="Times New Roman"/>
                <w:b w:val="0"/>
                <w:color w:val="000000" w:themeColor="text1"/>
                <w:u w:val="none"/>
                <w:lang w:val="sr-Cyrl-BA"/>
              </w:rPr>
            </w:pPr>
            <w:r>
              <w:rPr>
                <w:rFonts w:ascii="Times New Roman" w:hAnsi="Times New Roman" w:cs="Times New Roman"/>
                <w:b w:val="0"/>
                <w:color w:val="000000" w:themeColor="text1"/>
                <w:u w:val="none"/>
                <w:lang w:val="sr-Cyrl-BA"/>
              </w:rPr>
              <w:t>6/1</w:t>
            </w:r>
          </w:p>
        </w:tc>
        <w:tc>
          <w:tcPr>
            <w:tcW w:w="5147" w:type="dxa"/>
          </w:tcPr>
          <w:p w:rsidR="00CC4FA2" w:rsidRPr="004549FC" w:rsidRDefault="004549FC" w:rsidP="00405A2F">
            <w:pPr>
              <w:rPr>
                <w:rFonts w:ascii="Times New Roman" w:hAnsi="Times New Roman" w:cs="Times New Roman"/>
                <w:b w:val="0"/>
                <w:color w:val="000000" w:themeColor="text1"/>
                <w:u w:val="none"/>
                <w:lang w:val="sr-Cyrl-BA"/>
              </w:rPr>
            </w:pPr>
            <w:r>
              <w:rPr>
                <w:rFonts w:ascii="Times New Roman" w:hAnsi="Times New Roman" w:cs="Times New Roman"/>
                <w:b w:val="0"/>
                <w:color w:val="000000" w:themeColor="text1"/>
                <w:u w:val="none"/>
                <w:lang w:val="sr-Cyrl-BA"/>
              </w:rPr>
              <w:t>6/1,7/1,7/2,</w:t>
            </w:r>
          </w:p>
        </w:tc>
      </w:tr>
      <w:tr w:rsidR="000369DA" w:rsidRPr="00C531DD" w:rsidTr="00CC4FA2">
        <w:tc>
          <w:tcPr>
            <w:tcW w:w="9432" w:type="dxa"/>
            <w:gridSpan w:val="3"/>
          </w:tcPr>
          <w:p w:rsidR="008C6CFC" w:rsidRPr="00C531DD" w:rsidRDefault="008C6CFC" w:rsidP="00405A2F">
            <w:pPr>
              <w:jc w:val="center"/>
              <w:rPr>
                <w:rFonts w:ascii="Times New Roman" w:hAnsi="Times New Roman" w:cs="Times New Roman"/>
                <w:b w:val="0"/>
                <w:bCs/>
                <w:color w:val="000000" w:themeColor="text1"/>
                <w:u w:val="none"/>
              </w:rPr>
            </w:pPr>
            <w:r w:rsidRPr="00C531DD">
              <w:rPr>
                <w:rFonts w:ascii="Times New Roman" w:hAnsi="Times New Roman" w:cs="Times New Roman"/>
                <w:b w:val="0"/>
                <w:bCs/>
                <w:color w:val="000000" w:themeColor="text1"/>
                <w:u w:val="none"/>
              </w:rPr>
              <w:t>Математика</w:t>
            </w:r>
          </w:p>
        </w:tc>
      </w:tr>
      <w:tr w:rsidR="000369DA" w:rsidRPr="00C531DD" w:rsidTr="00CC4FA2">
        <w:tc>
          <w:tcPr>
            <w:tcW w:w="2976" w:type="dxa"/>
          </w:tcPr>
          <w:p w:rsidR="008C6CFC" w:rsidRPr="00C531DD" w:rsidRDefault="008C6CFC" w:rsidP="00405A2F">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Бекић Весна</w:t>
            </w:r>
          </w:p>
        </w:tc>
        <w:tc>
          <w:tcPr>
            <w:tcW w:w="1309" w:type="dxa"/>
          </w:tcPr>
          <w:p w:rsidR="008C6CFC" w:rsidRPr="00C531DD" w:rsidRDefault="008C6CFC" w:rsidP="00405A2F">
            <w:pPr>
              <w:rPr>
                <w:rFonts w:ascii="Times New Roman" w:hAnsi="Times New Roman" w:cs="Times New Roman"/>
                <w:b w:val="0"/>
                <w:color w:val="000000" w:themeColor="text1"/>
                <w:u w:val="none"/>
              </w:rPr>
            </w:pPr>
          </w:p>
        </w:tc>
        <w:tc>
          <w:tcPr>
            <w:tcW w:w="5147" w:type="dxa"/>
          </w:tcPr>
          <w:p w:rsidR="008C6CFC" w:rsidRPr="004549FC" w:rsidRDefault="004549FC" w:rsidP="004549FC">
            <w:pPr>
              <w:rPr>
                <w:rFonts w:ascii="Times New Roman" w:hAnsi="Times New Roman" w:cs="Times New Roman"/>
                <w:b w:val="0"/>
                <w:color w:val="000000" w:themeColor="text1"/>
                <w:u w:val="none"/>
                <w:lang w:val="sr-Cyrl-BA"/>
              </w:rPr>
            </w:pPr>
            <w:r>
              <w:rPr>
                <w:rFonts w:ascii="Times New Roman" w:hAnsi="Times New Roman" w:cs="Times New Roman"/>
                <w:b w:val="0"/>
                <w:color w:val="000000" w:themeColor="text1"/>
                <w:u w:val="none"/>
                <w:lang w:val="sr-Cyrl-BA"/>
              </w:rPr>
              <w:t>5/2,7/1,7/2,7/3,</w:t>
            </w:r>
          </w:p>
        </w:tc>
      </w:tr>
      <w:tr w:rsidR="000369DA" w:rsidRPr="00C531DD" w:rsidTr="00CC4FA2">
        <w:tc>
          <w:tcPr>
            <w:tcW w:w="2976" w:type="dxa"/>
          </w:tcPr>
          <w:p w:rsidR="008C6CFC" w:rsidRPr="00C531DD" w:rsidRDefault="008C6CFC" w:rsidP="00405A2F">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Анђеловић Снежана</w:t>
            </w:r>
          </w:p>
        </w:tc>
        <w:tc>
          <w:tcPr>
            <w:tcW w:w="1309" w:type="dxa"/>
          </w:tcPr>
          <w:p w:rsidR="008C6CFC" w:rsidRPr="004549FC" w:rsidRDefault="004549FC" w:rsidP="00405A2F">
            <w:pPr>
              <w:rPr>
                <w:rFonts w:ascii="Times New Roman" w:hAnsi="Times New Roman" w:cs="Times New Roman"/>
                <w:b w:val="0"/>
                <w:color w:val="000000" w:themeColor="text1"/>
                <w:u w:val="none"/>
                <w:lang w:val="sr-Cyrl-BA"/>
              </w:rPr>
            </w:pPr>
            <w:r>
              <w:rPr>
                <w:rFonts w:ascii="Times New Roman" w:hAnsi="Times New Roman" w:cs="Times New Roman"/>
                <w:b w:val="0"/>
                <w:color w:val="000000" w:themeColor="text1"/>
                <w:u w:val="none"/>
                <w:lang w:val="sr-Cyrl-BA"/>
              </w:rPr>
              <w:t>5/3</w:t>
            </w:r>
          </w:p>
        </w:tc>
        <w:tc>
          <w:tcPr>
            <w:tcW w:w="5147" w:type="dxa"/>
          </w:tcPr>
          <w:p w:rsidR="008C6CFC" w:rsidRPr="004549FC" w:rsidRDefault="004549FC" w:rsidP="00405A2F">
            <w:pPr>
              <w:rPr>
                <w:rFonts w:ascii="Times New Roman" w:hAnsi="Times New Roman" w:cs="Times New Roman"/>
                <w:b w:val="0"/>
                <w:color w:val="000000" w:themeColor="text1"/>
                <w:u w:val="none"/>
                <w:lang w:val="sr-Cyrl-BA"/>
              </w:rPr>
            </w:pPr>
            <w:r>
              <w:rPr>
                <w:rFonts w:ascii="Times New Roman" w:hAnsi="Times New Roman" w:cs="Times New Roman"/>
                <w:b w:val="0"/>
                <w:color w:val="000000" w:themeColor="text1"/>
                <w:u w:val="none"/>
                <w:lang w:val="sr-Cyrl-BA"/>
              </w:rPr>
              <w:t>5/1,5/3,6/1,6/2,6/3</w:t>
            </w:r>
          </w:p>
        </w:tc>
      </w:tr>
      <w:tr w:rsidR="000369DA" w:rsidRPr="00C531DD" w:rsidTr="00CC4FA2">
        <w:tc>
          <w:tcPr>
            <w:tcW w:w="2976" w:type="dxa"/>
          </w:tcPr>
          <w:p w:rsidR="008C6CFC" w:rsidRPr="00C531DD" w:rsidRDefault="008C6CFC" w:rsidP="00405A2F">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Грбин Данијела</w:t>
            </w:r>
          </w:p>
        </w:tc>
        <w:tc>
          <w:tcPr>
            <w:tcW w:w="1309" w:type="dxa"/>
          </w:tcPr>
          <w:p w:rsidR="008C6CFC" w:rsidRPr="004549FC" w:rsidRDefault="004549FC" w:rsidP="00405A2F">
            <w:pPr>
              <w:rPr>
                <w:rFonts w:ascii="Times New Roman" w:hAnsi="Times New Roman" w:cs="Times New Roman"/>
                <w:b w:val="0"/>
                <w:color w:val="000000" w:themeColor="text1"/>
                <w:u w:val="none"/>
                <w:lang w:val="sr-Cyrl-BA"/>
              </w:rPr>
            </w:pPr>
            <w:r>
              <w:rPr>
                <w:rFonts w:ascii="Times New Roman" w:hAnsi="Times New Roman" w:cs="Times New Roman"/>
                <w:b w:val="0"/>
                <w:color w:val="000000" w:themeColor="text1"/>
                <w:u w:val="none"/>
                <w:lang w:val="sr-Cyrl-BA"/>
              </w:rPr>
              <w:t>8/1</w:t>
            </w:r>
          </w:p>
        </w:tc>
        <w:tc>
          <w:tcPr>
            <w:tcW w:w="5147" w:type="dxa"/>
          </w:tcPr>
          <w:p w:rsidR="008C6CFC" w:rsidRPr="004549FC" w:rsidRDefault="004549FC" w:rsidP="00405A2F">
            <w:pPr>
              <w:rPr>
                <w:rFonts w:ascii="Times New Roman" w:hAnsi="Times New Roman" w:cs="Times New Roman"/>
                <w:b w:val="0"/>
                <w:color w:val="000000" w:themeColor="text1"/>
                <w:u w:val="none"/>
                <w:lang w:val="sr-Cyrl-BA"/>
              </w:rPr>
            </w:pPr>
            <w:r>
              <w:rPr>
                <w:rFonts w:ascii="Times New Roman" w:hAnsi="Times New Roman" w:cs="Times New Roman"/>
                <w:b w:val="0"/>
                <w:color w:val="000000" w:themeColor="text1"/>
                <w:u w:val="none"/>
                <w:lang w:val="sr-Cyrl-BA"/>
              </w:rPr>
              <w:t>8/1,8/2,8/3</w:t>
            </w:r>
          </w:p>
        </w:tc>
      </w:tr>
      <w:tr w:rsidR="000369DA" w:rsidRPr="00C531DD" w:rsidTr="00CC4FA2">
        <w:tc>
          <w:tcPr>
            <w:tcW w:w="9432" w:type="dxa"/>
            <w:gridSpan w:val="3"/>
          </w:tcPr>
          <w:p w:rsidR="008C6CFC" w:rsidRPr="00C531DD" w:rsidRDefault="008C6CFC" w:rsidP="00405A2F">
            <w:pPr>
              <w:jc w:val="center"/>
              <w:rPr>
                <w:rFonts w:ascii="Times New Roman" w:hAnsi="Times New Roman" w:cs="Times New Roman"/>
                <w:b w:val="0"/>
                <w:bCs/>
                <w:color w:val="000000" w:themeColor="text1"/>
                <w:u w:val="none"/>
              </w:rPr>
            </w:pPr>
            <w:r w:rsidRPr="00C531DD">
              <w:rPr>
                <w:rFonts w:ascii="Times New Roman" w:hAnsi="Times New Roman" w:cs="Times New Roman"/>
                <w:b w:val="0"/>
                <w:bCs/>
                <w:color w:val="000000" w:themeColor="text1"/>
                <w:u w:val="none"/>
              </w:rPr>
              <w:t>Информатика</w:t>
            </w:r>
            <w:r w:rsidR="00F30EC4" w:rsidRPr="00C531DD">
              <w:rPr>
                <w:rFonts w:ascii="Times New Roman" w:hAnsi="Times New Roman" w:cs="Times New Roman"/>
                <w:b w:val="0"/>
                <w:bCs/>
                <w:color w:val="000000" w:themeColor="text1"/>
                <w:u w:val="none"/>
              </w:rPr>
              <w:t xml:space="preserve"> и рачунарство</w:t>
            </w:r>
          </w:p>
        </w:tc>
      </w:tr>
      <w:tr w:rsidR="000369DA" w:rsidRPr="00C531DD" w:rsidTr="00CC4FA2">
        <w:tc>
          <w:tcPr>
            <w:tcW w:w="2976" w:type="dxa"/>
          </w:tcPr>
          <w:p w:rsidR="008C6CFC" w:rsidRPr="00C531DD" w:rsidRDefault="008C6CFC" w:rsidP="00405A2F">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Врховац Данијела</w:t>
            </w:r>
          </w:p>
        </w:tc>
        <w:tc>
          <w:tcPr>
            <w:tcW w:w="1309" w:type="dxa"/>
          </w:tcPr>
          <w:p w:rsidR="008C6CFC" w:rsidRPr="00C531DD" w:rsidRDefault="008C6CFC" w:rsidP="00405A2F">
            <w:pPr>
              <w:rPr>
                <w:rFonts w:ascii="Times New Roman" w:hAnsi="Times New Roman" w:cs="Times New Roman"/>
                <w:b w:val="0"/>
                <w:color w:val="000000" w:themeColor="text1"/>
                <w:u w:val="none"/>
              </w:rPr>
            </w:pPr>
          </w:p>
        </w:tc>
        <w:tc>
          <w:tcPr>
            <w:tcW w:w="5147" w:type="dxa"/>
          </w:tcPr>
          <w:p w:rsidR="008C6CFC" w:rsidRPr="004549FC" w:rsidRDefault="004549FC" w:rsidP="00405A2F">
            <w:pPr>
              <w:rPr>
                <w:rFonts w:ascii="Times New Roman" w:hAnsi="Times New Roman" w:cs="Times New Roman"/>
                <w:b w:val="0"/>
                <w:color w:val="000000" w:themeColor="text1"/>
                <w:u w:val="none"/>
                <w:lang w:val="sr-Cyrl-BA"/>
              </w:rPr>
            </w:pPr>
            <w:r>
              <w:rPr>
                <w:rFonts w:ascii="Times New Roman" w:hAnsi="Times New Roman" w:cs="Times New Roman"/>
                <w:b w:val="0"/>
                <w:color w:val="000000" w:themeColor="text1"/>
                <w:u w:val="none"/>
                <w:lang w:val="sr-Cyrl-BA"/>
              </w:rPr>
              <w:t>5/1,5/2,5/3,6/1а,6/1б,6/2,6/3,7/1а,7/1б,7/2,7/3</w:t>
            </w:r>
          </w:p>
        </w:tc>
      </w:tr>
      <w:tr w:rsidR="000369DA" w:rsidRPr="00C531DD" w:rsidTr="00CC4FA2">
        <w:tc>
          <w:tcPr>
            <w:tcW w:w="2976" w:type="dxa"/>
          </w:tcPr>
          <w:p w:rsidR="008C6CFC" w:rsidRPr="00C531DD" w:rsidRDefault="004549FC" w:rsidP="00405A2F">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Бекић Весна</w:t>
            </w:r>
          </w:p>
        </w:tc>
        <w:tc>
          <w:tcPr>
            <w:tcW w:w="1309" w:type="dxa"/>
          </w:tcPr>
          <w:p w:rsidR="008C6CFC" w:rsidRPr="00C531DD" w:rsidRDefault="008C6CFC" w:rsidP="00405A2F">
            <w:pPr>
              <w:rPr>
                <w:rFonts w:ascii="Times New Roman" w:hAnsi="Times New Roman" w:cs="Times New Roman"/>
                <w:b w:val="0"/>
                <w:color w:val="000000" w:themeColor="text1"/>
                <w:u w:val="none"/>
              </w:rPr>
            </w:pPr>
          </w:p>
        </w:tc>
        <w:tc>
          <w:tcPr>
            <w:tcW w:w="5147" w:type="dxa"/>
          </w:tcPr>
          <w:p w:rsidR="008C6CFC" w:rsidRPr="00C531DD" w:rsidRDefault="004549FC" w:rsidP="00405A2F">
            <w:pP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lang w:val="sr-Cyrl-BA"/>
              </w:rPr>
              <w:t>8/1,8/2,8/3</w:t>
            </w:r>
          </w:p>
        </w:tc>
      </w:tr>
      <w:tr w:rsidR="000369DA" w:rsidRPr="00C531DD" w:rsidTr="00CC4FA2">
        <w:tc>
          <w:tcPr>
            <w:tcW w:w="9432" w:type="dxa"/>
            <w:gridSpan w:val="3"/>
          </w:tcPr>
          <w:p w:rsidR="008C6CFC" w:rsidRPr="00C531DD" w:rsidRDefault="008C6CFC" w:rsidP="00405A2F">
            <w:pPr>
              <w:jc w:val="center"/>
              <w:rPr>
                <w:rFonts w:ascii="Times New Roman" w:hAnsi="Times New Roman" w:cs="Times New Roman"/>
                <w:b w:val="0"/>
                <w:bCs/>
                <w:color w:val="000000" w:themeColor="text1"/>
                <w:u w:val="none"/>
              </w:rPr>
            </w:pPr>
            <w:r w:rsidRPr="00C531DD">
              <w:rPr>
                <w:rFonts w:ascii="Times New Roman" w:hAnsi="Times New Roman" w:cs="Times New Roman"/>
                <w:b w:val="0"/>
                <w:bCs/>
                <w:color w:val="000000" w:themeColor="text1"/>
                <w:u w:val="none"/>
              </w:rPr>
              <w:t>Биологија</w:t>
            </w:r>
          </w:p>
        </w:tc>
      </w:tr>
      <w:tr w:rsidR="000369DA" w:rsidRPr="00C531DD" w:rsidTr="00CC4FA2">
        <w:tc>
          <w:tcPr>
            <w:tcW w:w="2976" w:type="dxa"/>
          </w:tcPr>
          <w:p w:rsidR="008C6CFC" w:rsidRPr="00C531DD" w:rsidRDefault="008C6CFC" w:rsidP="00405A2F">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Поповић Александра</w:t>
            </w:r>
          </w:p>
        </w:tc>
        <w:tc>
          <w:tcPr>
            <w:tcW w:w="1309" w:type="dxa"/>
          </w:tcPr>
          <w:p w:rsidR="008C6CFC" w:rsidRPr="00C531DD" w:rsidRDefault="008C6CFC" w:rsidP="00405A2F">
            <w:pPr>
              <w:rPr>
                <w:rFonts w:ascii="Times New Roman" w:hAnsi="Times New Roman" w:cs="Times New Roman"/>
                <w:b w:val="0"/>
                <w:color w:val="000000" w:themeColor="text1"/>
                <w:u w:val="none"/>
              </w:rPr>
            </w:pPr>
          </w:p>
        </w:tc>
        <w:tc>
          <w:tcPr>
            <w:tcW w:w="5147" w:type="dxa"/>
          </w:tcPr>
          <w:p w:rsidR="008C6CFC" w:rsidRPr="004549FC" w:rsidRDefault="008C6CFC" w:rsidP="004549FC">
            <w:pPr>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rPr>
              <w:t>5/1,</w:t>
            </w:r>
            <w:r w:rsidR="002F48A7" w:rsidRPr="00C531DD">
              <w:rPr>
                <w:rFonts w:ascii="Times New Roman" w:hAnsi="Times New Roman" w:cs="Times New Roman"/>
                <w:b w:val="0"/>
                <w:color w:val="000000" w:themeColor="text1"/>
                <w:u w:val="none"/>
              </w:rPr>
              <w:t xml:space="preserve"> 5/2, 5/3, 6/1, 6/2, 6/3, 7/1, </w:t>
            </w:r>
            <w:r w:rsidR="004549FC">
              <w:rPr>
                <w:rFonts w:ascii="Times New Roman" w:hAnsi="Times New Roman" w:cs="Times New Roman"/>
                <w:b w:val="0"/>
                <w:color w:val="000000" w:themeColor="text1"/>
                <w:u w:val="none"/>
                <w:lang w:val="sr-Cyrl-BA"/>
              </w:rPr>
              <w:t>7/2,7/3,8/1</w:t>
            </w:r>
          </w:p>
        </w:tc>
      </w:tr>
      <w:tr w:rsidR="000369DA" w:rsidRPr="00C531DD" w:rsidTr="00CC4FA2">
        <w:tc>
          <w:tcPr>
            <w:tcW w:w="2976" w:type="dxa"/>
          </w:tcPr>
          <w:p w:rsidR="008C6CFC" w:rsidRPr="00C531DD" w:rsidRDefault="008C6CFC" w:rsidP="00405A2F">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Шубоњ Катарина</w:t>
            </w:r>
          </w:p>
        </w:tc>
        <w:tc>
          <w:tcPr>
            <w:tcW w:w="1309" w:type="dxa"/>
          </w:tcPr>
          <w:p w:rsidR="008C6CFC" w:rsidRPr="00C531DD" w:rsidRDefault="008C6CFC" w:rsidP="00405A2F">
            <w:pPr>
              <w:rPr>
                <w:rFonts w:ascii="Times New Roman" w:hAnsi="Times New Roman" w:cs="Times New Roman"/>
                <w:b w:val="0"/>
                <w:color w:val="000000" w:themeColor="text1"/>
                <w:u w:val="none"/>
              </w:rPr>
            </w:pPr>
          </w:p>
        </w:tc>
        <w:tc>
          <w:tcPr>
            <w:tcW w:w="5147" w:type="dxa"/>
          </w:tcPr>
          <w:p w:rsidR="008C6CFC" w:rsidRPr="004549FC" w:rsidRDefault="004549FC" w:rsidP="00405A2F">
            <w:pPr>
              <w:rPr>
                <w:rFonts w:ascii="Times New Roman" w:hAnsi="Times New Roman" w:cs="Times New Roman"/>
                <w:b w:val="0"/>
                <w:color w:val="000000" w:themeColor="text1"/>
                <w:u w:val="none"/>
                <w:lang w:val="sr-Cyrl-BA"/>
              </w:rPr>
            </w:pPr>
            <w:r>
              <w:rPr>
                <w:rFonts w:ascii="Times New Roman" w:hAnsi="Times New Roman" w:cs="Times New Roman"/>
                <w:b w:val="0"/>
                <w:color w:val="000000" w:themeColor="text1"/>
                <w:u w:val="none"/>
                <w:lang w:val="sr-Cyrl-BA"/>
              </w:rPr>
              <w:t>8/2,8/3</w:t>
            </w:r>
          </w:p>
        </w:tc>
      </w:tr>
      <w:tr w:rsidR="000369DA" w:rsidRPr="00C531DD" w:rsidTr="00CC4FA2">
        <w:tc>
          <w:tcPr>
            <w:tcW w:w="9432" w:type="dxa"/>
            <w:gridSpan w:val="3"/>
          </w:tcPr>
          <w:p w:rsidR="008C6CFC" w:rsidRPr="00C531DD" w:rsidRDefault="008C6CFC" w:rsidP="00405A2F">
            <w:pPr>
              <w:jc w:val="center"/>
              <w:rPr>
                <w:rFonts w:ascii="Times New Roman" w:hAnsi="Times New Roman" w:cs="Times New Roman"/>
                <w:b w:val="0"/>
                <w:bCs/>
                <w:color w:val="000000" w:themeColor="text1"/>
                <w:u w:val="none"/>
              </w:rPr>
            </w:pPr>
            <w:r w:rsidRPr="00C531DD">
              <w:rPr>
                <w:rFonts w:ascii="Times New Roman" w:hAnsi="Times New Roman" w:cs="Times New Roman"/>
                <w:b w:val="0"/>
                <w:bCs/>
                <w:color w:val="000000" w:themeColor="text1"/>
                <w:u w:val="none"/>
              </w:rPr>
              <w:t>Историја</w:t>
            </w:r>
          </w:p>
        </w:tc>
      </w:tr>
      <w:tr w:rsidR="000369DA" w:rsidRPr="00C531DD" w:rsidTr="00CC4FA2">
        <w:tc>
          <w:tcPr>
            <w:tcW w:w="2976" w:type="dxa"/>
          </w:tcPr>
          <w:p w:rsidR="008C6CFC" w:rsidRPr="00C531DD" w:rsidRDefault="008C6CFC" w:rsidP="00405A2F">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Стевановић Драгана</w:t>
            </w:r>
          </w:p>
        </w:tc>
        <w:tc>
          <w:tcPr>
            <w:tcW w:w="1309" w:type="dxa"/>
          </w:tcPr>
          <w:p w:rsidR="008C6CFC" w:rsidRPr="00C531DD" w:rsidRDefault="00F132E5" w:rsidP="00405A2F">
            <w:pP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lang w:val="sr-Cyrl-BA"/>
              </w:rPr>
              <w:t>6</w:t>
            </w:r>
            <w:r w:rsidR="008C6CFC" w:rsidRPr="00C531DD">
              <w:rPr>
                <w:rFonts w:ascii="Times New Roman" w:hAnsi="Times New Roman" w:cs="Times New Roman"/>
                <w:b w:val="0"/>
                <w:color w:val="000000" w:themeColor="text1"/>
                <w:u w:val="none"/>
              </w:rPr>
              <w:t>/2</w:t>
            </w:r>
          </w:p>
        </w:tc>
        <w:tc>
          <w:tcPr>
            <w:tcW w:w="5147" w:type="dxa"/>
          </w:tcPr>
          <w:p w:rsidR="008C6CFC" w:rsidRPr="00C531DD" w:rsidRDefault="002F48A7" w:rsidP="00405A2F">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5/1,</w:t>
            </w:r>
            <w:r w:rsidR="00F53512" w:rsidRPr="00C531DD">
              <w:rPr>
                <w:rFonts w:ascii="Times New Roman" w:hAnsi="Times New Roman" w:cs="Times New Roman"/>
                <w:b w:val="0"/>
                <w:color w:val="000000" w:themeColor="text1"/>
                <w:u w:val="none"/>
              </w:rPr>
              <w:t xml:space="preserve">5/2, </w:t>
            </w:r>
            <w:r w:rsidR="008C6CFC" w:rsidRPr="00C531DD">
              <w:rPr>
                <w:rFonts w:ascii="Times New Roman" w:hAnsi="Times New Roman" w:cs="Times New Roman"/>
                <w:b w:val="0"/>
                <w:color w:val="000000" w:themeColor="text1"/>
                <w:u w:val="none"/>
              </w:rPr>
              <w:t>5/3, 6/1, 6/2, 6/3, 7/1, 7/2, 7/3, 8/1, 8/2, 8/3</w:t>
            </w:r>
          </w:p>
        </w:tc>
      </w:tr>
      <w:tr w:rsidR="000369DA" w:rsidRPr="00C531DD" w:rsidTr="00CC4FA2">
        <w:tc>
          <w:tcPr>
            <w:tcW w:w="9432" w:type="dxa"/>
            <w:gridSpan w:val="3"/>
          </w:tcPr>
          <w:p w:rsidR="008C6CFC" w:rsidRPr="00C531DD" w:rsidRDefault="008C6CFC" w:rsidP="00405A2F">
            <w:pPr>
              <w:jc w:val="center"/>
              <w:rPr>
                <w:rFonts w:ascii="Times New Roman" w:hAnsi="Times New Roman" w:cs="Times New Roman"/>
                <w:b w:val="0"/>
                <w:bCs/>
                <w:color w:val="000000" w:themeColor="text1"/>
                <w:u w:val="none"/>
              </w:rPr>
            </w:pPr>
            <w:r w:rsidRPr="00C531DD">
              <w:rPr>
                <w:rFonts w:ascii="Times New Roman" w:hAnsi="Times New Roman" w:cs="Times New Roman"/>
                <w:b w:val="0"/>
                <w:bCs/>
                <w:color w:val="000000" w:themeColor="text1"/>
                <w:u w:val="none"/>
              </w:rPr>
              <w:t>Географија</w:t>
            </w:r>
          </w:p>
        </w:tc>
      </w:tr>
      <w:tr w:rsidR="000369DA" w:rsidRPr="00C531DD" w:rsidTr="00CC4FA2">
        <w:tc>
          <w:tcPr>
            <w:tcW w:w="2976" w:type="dxa"/>
          </w:tcPr>
          <w:p w:rsidR="008C6CFC" w:rsidRPr="00C531DD" w:rsidRDefault="008C6CFC" w:rsidP="00405A2F">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Божичковић Весна</w:t>
            </w:r>
          </w:p>
        </w:tc>
        <w:tc>
          <w:tcPr>
            <w:tcW w:w="1309" w:type="dxa"/>
          </w:tcPr>
          <w:p w:rsidR="008C6CFC" w:rsidRPr="00C531DD" w:rsidRDefault="008C6CFC" w:rsidP="00405A2F">
            <w:pPr>
              <w:rPr>
                <w:rFonts w:ascii="Times New Roman" w:hAnsi="Times New Roman" w:cs="Times New Roman"/>
                <w:b w:val="0"/>
                <w:color w:val="000000" w:themeColor="text1"/>
                <w:u w:val="none"/>
              </w:rPr>
            </w:pPr>
          </w:p>
        </w:tc>
        <w:tc>
          <w:tcPr>
            <w:tcW w:w="5147" w:type="dxa"/>
          </w:tcPr>
          <w:p w:rsidR="008C6CFC" w:rsidRPr="00C531DD" w:rsidRDefault="002F48A7" w:rsidP="00405A2F">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6/1, </w:t>
            </w:r>
            <w:r w:rsidR="004549FC">
              <w:rPr>
                <w:rFonts w:ascii="Times New Roman" w:hAnsi="Times New Roman" w:cs="Times New Roman"/>
                <w:b w:val="0"/>
                <w:color w:val="000000" w:themeColor="text1"/>
                <w:u w:val="none"/>
                <w:lang w:val="sr-Cyrl-BA"/>
              </w:rPr>
              <w:t>6/2,</w:t>
            </w:r>
            <w:r w:rsidR="008C6CFC" w:rsidRPr="00C531DD">
              <w:rPr>
                <w:rFonts w:ascii="Times New Roman" w:hAnsi="Times New Roman" w:cs="Times New Roman"/>
                <w:b w:val="0"/>
                <w:color w:val="000000" w:themeColor="text1"/>
                <w:u w:val="none"/>
              </w:rPr>
              <w:t>6/3, 7/1, 7/2, 7/3, 8/1, 8/2, 8/3</w:t>
            </w:r>
          </w:p>
        </w:tc>
      </w:tr>
      <w:tr w:rsidR="000369DA" w:rsidRPr="00C531DD" w:rsidTr="00CC4FA2">
        <w:tc>
          <w:tcPr>
            <w:tcW w:w="2976" w:type="dxa"/>
          </w:tcPr>
          <w:p w:rsidR="008C6CFC" w:rsidRPr="00C531DD" w:rsidRDefault="008C6CFC" w:rsidP="00405A2F">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Тот Нада</w:t>
            </w:r>
          </w:p>
        </w:tc>
        <w:tc>
          <w:tcPr>
            <w:tcW w:w="1309" w:type="dxa"/>
          </w:tcPr>
          <w:p w:rsidR="008C6CFC" w:rsidRPr="00C531DD" w:rsidRDefault="008C6CFC" w:rsidP="00405A2F">
            <w:pPr>
              <w:rPr>
                <w:rFonts w:ascii="Times New Roman" w:hAnsi="Times New Roman" w:cs="Times New Roman"/>
                <w:b w:val="0"/>
                <w:color w:val="000000" w:themeColor="text1"/>
                <w:u w:val="none"/>
              </w:rPr>
            </w:pPr>
          </w:p>
        </w:tc>
        <w:tc>
          <w:tcPr>
            <w:tcW w:w="5147" w:type="dxa"/>
          </w:tcPr>
          <w:p w:rsidR="008C6CFC" w:rsidRPr="004549FC" w:rsidRDefault="004549FC" w:rsidP="00405A2F">
            <w:pPr>
              <w:rPr>
                <w:rFonts w:ascii="Times New Roman" w:hAnsi="Times New Roman" w:cs="Times New Roman"/>
                <w:b w:val="0"/>
                <w:color w:val="000000" w:themeColor="text1"/>
                <w:u w:val="none"/>
                <w:lang w:val="sr-Cyrl-BA"/>
              </w:rPr>
            </w:pPr>
            <w:r>
              <w:rPr>
                <w:rFonts w:ascii="Times New Roman" w:hAnsi="Times New Roman" w:cs="Times New Roman"/>
                <w:b w:val="0"/>
                <w:color w:val="000000" w:themeColor="text1"/>
                <w:u w:val="none"/>
                <w:lang w:val="sr-Cyrl-BA"/>
              </w:rPr>
              <w:t>5/1,5/2,5/3</w:t>
            </w:r>
          </w:p>
        </w:tc>
      </w:tr>
      <w:tr w:rsidR="000369DA" w:rsidRPr="00C531DD" w:rsidTr="00CC4FA2">
        <w:tc>
          <w:tcPr>
            <w:tcW w:w="9432" w:type="dxa"/>
            <w:gridSpan w:val="3"/>
          </w:tcPr>
          <w:p w:rsidR="008C6CFC" w:rsidRPr="00C531DD" w:rsidRDefault="008C6CFC" w:rsidP="00405A2F">
            <w:pPr>
              <w:jc w:val="center"/>
              <w:rPr>
                <w:rFonts w:ascii="Times New Roman" w:hAnsi="Times New Roman" w:cs="Times New Roman"/>
                <w:b w:val="0"/>
                <w:bCs/>
                <w:color w:val="000000" w:themeColor="text1"/>
                <w:u w:val="none"/>
              </w:rPr>
            </w:pPr>
            <w:r w:rsidRPr="00C531DD">
              <w:rPr>
                <w:rFonts w:ascii="Times New Roman" w:hAnsi="Times New Roman" w:cs="Times New Roman"/>
                <w:b w:val="0"/>
                <w:bCs/>
                <w:color w:val="000000" w:themeColor="text1"/>
                <w:u w:val="none"/>
              </w:rPr>
              <w:t>Ликовна култура</w:t>
            </w:r>
          </w:p>
        </w:tc>
      </w:tr>
      <w:tr w:rsidR="000369DA" w:rsidRPr="00C531DD" w:rsidTr="00CC4FA2">
        <w:tc>
          <w:tcPr>
            <w:tcW w:w="2976" w:type="dxa"/>
          </w:tcPr>
          <w:p w:rsidR="008C6CFC" w:rsidRPr="00C531DD" w:rsidRDefault="008C6CFC" w:rsidP="00405A2F">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Ратковић Дејан</w:t>
            </w:r>
          </w:p>
        </w:tc>
        <w:tc>
          <w:tcPr>
            <w:tcW w:w="1309" w:type="dxa"/>
          </w:tcPr>
          <w:p w:rsidR="008C6CFC" w:rsidRPr="00C531DD" w:rsidRDefault="008C6CFC" w:rsidP="00405A2F">
            <w:pPr>
              <w:rPr>
                <w:rFonts w:ascii="Times New Roman" w:hAnsi="Times New Roman" w:cs="Times New Roman"/>
                <w:b w:val="0"/>
                <w:color w:val="000000" w:themeColor="text1"/>
                <w:u w:val="none"/>
              </w:rPr>
            </w:pPr>
          </w:p>
        </w:tc>
        <w:tc>
          <w:tcPr>
            <w:tcW w:w="5147" w:type="dxa"/>
          </w:tcPr>
          <w:p w:rsidR="008C6CFC" w:rsidRPr="00C531DD" w:rsidRDefault="008C6CFC" w:rsidP="00405A2F">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5/1, 5/2, 5/3, 6/1, 6/2, 6/3, 7/1, 7/2, 7/3, 8/1, 8/2, 8/3</w:t>
            </w:r>
          </w:p>
        </w:tc>
      </w:tr>
      <w:tr w:rsidR="000369DA" w:rsidRPr="00C531DD" w:rsidTr="00CC4FA2">
        <w:tc>
          <w:tcPr>
            <w:tcW w:w="9432" w:type="dxa"/>
            <w:gridSpan w:val="3"/>
          </w:tcPr>
          <w:p w:rsidR="008C6CFC" w:rsidRPr="00C531DD" w:rsidRDefault="008C6CFC" w:rsidP="00405A2F">
            <w:pPr>
              <w:jc w:val="center"/>
              <w:rPr>
                <w:rFonts w:ascii="Times New Roman" w:hAnsi="Times New Roman" w:cs="Times New Roman"/>
                <w:b w:val="0"/>
                <w:bCs/>
                <w:color w:val="000000" w:themeColor="text1"/>
                <w:u w:val="none"/>
              </w:rPr>
            </w:pPr>
            <w:r w:rsidRPr="00C531DD">
              <w:rPr>
                <w:rFonts w:ascii="Times New Roman" w:hAnsi="Times New Roman" w:cs="Times New Roman"/>
                <w:b w:val="0"/>
                <w:bCs/>
                <w:color w:val="000000" w:themeColor="text1"/>
                <w:u w:val="none"/>
              </w:rPr>
              <w:t>Музичка култура</w:t>
            </w:r>
          </w:p>
        </w:tc>
      </w:tr>
      <w:tr w:rsidR="000369DA" w:rsidRPr="00C531DD" w:rsidTr="00CC4FA2">
        <w:tc>
          <w:tcPr>
            <w:tcW w:w="2976" w:type="dxa"/>
          </w:tcPr>
          <w:p w:rsidR="008C6CFC" w:rsidRPr="00C531DD" w:rsidRDefault="008C6CFC" w:rsidP="00405A2F">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Стојанчевић Снежана</w:t>
            </w:r>
          </w:p>
        </w:tc>
        <w:tc>
          <w:tcPr>
            <w:tcW w:w="1309" w:type="dxa"/>
          </w:tcPr>
          <w:p w:rsidR="008C6CFC" w:rsidRPr="00C531DD" w:rsidRDefault="008C6CFC" w:rsidP="00405A2F">
            <w:pPr>
              <w:rPr>
                <w:rFonts w:ascii="Times New Roman" w:hAnsi="Times New Roman" w:cs="Times New Roman"/>
                <w:b w:val="0"/>
                <w:color w:val="000000" w:themeColor="text1"/>
                <w:u w:val="none"/>
              </w:rPr>
            </w:pPr>
          </w:p>
        </w:tc>
        <w:tc>
          <w:tcPr>
            <w:tcW w:w="5147" w:type="dxa"/>
          </w:tcPr>
          <w:p w:rsidR="008C6CFC" w:rsidRPr="00C531DD" w:rsidRDefault="008C6CFC" w:rsidP="00405A2F">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5/1, 5/2, 5/3, 6/1, 6/2, 6/3, 7/1, 7/2, 7/3, 8/1, 8/2, 8/3</w:t>
            </w:r>
          </w:p>
        </w:tc>
      </w:tr>
      <w:tr w:rsidR="000369DA" w:rsidRPr="00C531DD" w:rsidTr="00CC4FA2">
        <w:tc>
          <w:tcPr>
            <w:tcW w:w="9432" w:type="dxa"/>
            <w:gridSpan w:val="3"/>
          </w:tcPr>
          <w:p w:rsidR="008C6CFC" w:rsidRPr="00C531DD" w:rsidRDefault="008C6CFC" w:rsidP="00405A2F">
            <w:pPr>
              <w:jc w:val="center"/>
              <w:rPr>
                <w:rFonts w:ascii="Times New Roman" w:hAnsi="Times New Roman" w:cs="Times New Roman"/>
                <w:b w:val="0"/>
                <w:bCs/>
                <w:color w:val="000000" w:themeColor="text1"/>
                <w:u w:val="none"/>
              </w:rPr>
            </w:pPr>
            <w:r w:rsidRPr="00C531DD">
              <w:rPr>
                <w:rFonts w:ascii="Times New Roman" w:hAnsi="Times New Roman" w:cs="Times New Roman"/>
                <w:b w:val="0"/>
                <w:bCs/>
                <w:color w:val="000000" w:themeColor="text1"/>
                <w:u w:val="none"/>
              </w:rPr>
              <w:t>Техника и технологија</w:t>
            </w:r>
          </w:p>
        </w:tc>
      </w:tr>
      <w:tr w:rsidR="000369DA" w:rsidRPr="00C531DD" w:rsidTr="00CC4FA2">
        <w:tc>
          <w:tcPr>
            <w:tcW w:w="2976" w:type="dxa"/>
          </w:tcPr>
          <w:p w:rsidR="008C6CFC" w:rsidRPr="00C531DD" w:rsidRDefault="008C6CFC" w:rsidP="00405A2F">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lastRenderedPageBreak/>
              <w:t>Боканић Снежана</w:t>
            </w:r>
          </w:p>
        </w:tc>
        <w:tc>
          <w:tcPr>
            <w:tcW w:w="1309" w:type="dxa"/>
          </w:tcPr>
          <w:p w:rsidR="008C6CFC" w:rsidRPr="00C531DD" w:rsidRDefault="00F132E5" w:rsidP="00405A2F">
            <w:pP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lang w:val="sr-Cyrl-BA"/>
              </w:rPr>
              <w:t>7</w:t>
            </w:r>
            <w:r w:rsidR="008C6CFC" w:rsidRPr="00C531DD">
              <w:rPr>
                <w:rFonts w:ascii="Times New Roman" w:hAnsi="Times New Roman" w:cs="Times New Roman"/>
                <w:b w:val="0"/>
                <w:color w:val="000000" w:themeColor="text1"/>
                <w:u w:val="none"/>
              </w:rPr>
              <w:t>/1</w:t>
            </w:r>
          </w:p>
        </w:tc>
        <w:tc>
          <w:tcPr>
            <w:tcW w:w="5147" w:type="dxa"/>
          </w:tcPr>
          <w:p w:rsidR="008C6CFC" w:rsidRPr="00C531DD" w:rsidRDefault="008C6CFC" w:rsidP="00405A2F">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5/1, </w:t>
            </w:r>
            <w:r w:rsidR="002F48A7" w:rsidRPr="00C531DD">
              <w:rPr>
                <w:rFonts w:ascii="Times New Roman" w:hAnsi="Times New Roman" w:cs="Times New Roman"/>
                <w:b w:val="0"/>
                <w:color w:val="000000" w:themeColor="text1"/>
                <w:u w:val="none"/>
              </w:rPr>
              <w:t xml:space="preserve">5/2, 5/3, </w:t>
            </w:r>
            <w:r w:rsidR="00F53512" w:rsidRPr="00C531DD">
              <w:rPr>
                <w:rFonts w:ascii="Times New Roman" w:hAnsi="Times New Roman" w:cs="Times New Roman"/>
                <w:b w:val="0"/>
                <w:color w:val="000000" w:themeColor="text1"/>
                <w:u w:val="none"/>
              </w:rPr>
              <w:t>6/1</w:t>
            </w:r>
            <w:r w:rsidR="00F132E5">
              <w:rPr>
                <w:rFonts w:ascii="Times New Roman" w:hAnsi="Times New Roman" w:cs="Times New Roman"/>
                <w:b w:val="0"/>
                <w:color w:val="000000" w:themeColor="text1"/>
                <w:u w:val="none"/>
                <w:lang w:val="sr-Cyrl-BA"/>
              </w:rPr>
              <w:t>а</w:t>
            </w:r>
            <w:r w:rsidR="00F53512" w:rsidRPr="00C531DD">
              <w:rPr>
                <w:rFonts w:ascii="Times New Roman" w:hAnsi="Times New Roman" w:cs="Times New Roman"/>
                <w:b w:val="0"/>
                <w:color w:val="000000" w:themeColor="text1"/>
                <w:u w:val="none"/>
              </w:rPr>
              <w:t>,</w:t>
            </w:r>
            <w:r w:rsidR="00F132E5">
              <w:rPr>
                <w:rFonts w:ascii="Times New Roman" w:hAnsi="Times New Roman" w:cs="Times New Roman"/>
                <w:b w:val="0"/>
                <w:color w:val="000000" w:themeColor="text1"/>
                <w:u w:val="none"/>
                <w:lang w:val="sr-Cyrl-BA"/>
              </w:rPr>
              <w:t>6/2,</w:t>
            </w:r>
            <w:r w:rsidR="00F53512" w:rsidRPr="00C531DD">
              <w:rPr>
                <w:rFonts w:ascii="Times New Roman" w:hAnsi="Times New Roman" w:cs="Times New Roman"/>
                <w:b w:val="0"/>
                <w:color w:val="000000" w:themeColor="text1"/>
                <w:u w:val="none"/>
              </w:rPr>
              <w:t xml:space="preserve"> </w:t>
            </w:r>
            <w:r w:rsidR="00F132E5">
              <w:rPr>
                <w:rFonts w:ascii="Times New Roman" w:hAnsi="Times New Roman" w:cs="Times New Roman"/>
                <w:b w:val="0"/>
                <w:color w:val="000000" w:themeColor="text1"/>
                <w:u w:val="none"/>
              </w:rPr>
              <w:t>6/3, 7/</w:t>
            </w:r>
            <w:r w:rsidR="00F132E5">
              <w:rPr>
                <w:rFonts w:ascii="Times New Roman" w:hAnsi="Times New Roman" w:cs="Times New Roman"/>
                <w:b w:val="0"/>
                <w:color w:val="000000" w:themeColor="text1"/>
                <w:u w:val="none"/>
                <w:lang w:val="sr-Cyrl-BA"/>
              </w:rPr>
              <w:t>1</w:t>
            </w:r>
            <w:r w:rsidR="00F132E5">
              <w:rPr>
                <w:rFonts w:ascii="Times New Roman" w:hAnsi="Times New Roman" w:cs="Times New Roman"/>
                <w:b w:val="0"/>
                <w:color w:val="000000" w:themeColor="text1"/>
                <w:u w:val="none"/>
              </w:rPr>
              <w:t>, 7/3</w:t>
            </w:r>
            <w:r w:rsidRPr="00C531DD">
              <w:rPr>
                <w:rFonts w:ascii="Times New Roman" w:hAnsi="Times New Roman" w:cs="Times New Roman"/>
                <w:b w:val="0"/>
                <w:color w:val="000000" w:themeColor="text1"/>
                <w:u w:val="none"/>
              </w:rPr>
              <w:t>, 8/2, 8/3</w:t>
            </w:r>
          </w:p>
        </w:tc>
      </w:tr>
      <w:tr w:rsidR="000369DA" w:rsidRPr="00C531DD" w:rsidTr="00CC4FA2">
        <w:tc>
          <w:tcPr>
            <w:tcW w:w="2976" w:type="dxa"/>
          </w:tcPr>
          <w:p w:rsidR="008C6CFC" w:rsidRPr="00C531DD" w:rsidRDefault="008C6CFC" w:rsidP="00405A2F">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Јанковић Љиљана</w:t>
            </w:r>
          </w:p>
        </w:tc>
        <w:tc>
          <w:tcPr>
            <w:tcW w:w="1309" w:type="dxa"/>
          </w:tcPr>
          <w:p w:rsidR="008C6CFC" w:rsidRPr="00F132E5" w:rsidRDefault="00F132E5" w:rsidP="00405A2F">
            <w:pPr>
              <w:rPr>
                <w:rFonts w:ascii="Times New Roman" w:hAnsi="Times New Roman" w:cs="Times New Roman"/>
                <w:b w:val="0"/>
                <w:color w:val="000000" w:themeColor="text1"/>
                <w:u w:val="none"/>
                <w:lang w:val="sr-Cyrl-BA"/>
              </w:rPr>
            </w:pPr>
            <w:r>
              <w:rPr>
                <w:rFonts w:ascii="Times New Roman" w:hAnsi="Times New Roman" w:cs="Times New Roman"/>
                <w:b w:val="0"/>
                <w:color w:val="000000" w:themeColor="text1"/>
                <w:u w:val="none"/>
                <w:lang w:val="sr-Cyrl-BA"/>
              </w:rPr>
              <w:t>7/2</w:t>
            </w:r>
          </w:p>
        </w:tc>
        <w:tc>
          <w:tcPr>
            <w:tcW w:w="5147" w:type="dxa"/>
          </w:tcPr>
          <w:p w:rsidR="008C6CFC" w:rsidRPr="00C531DD" w:rsidRDefault="00F132E5" w:rsidP="00405A2F">
            <w:pP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lang w:val="sr-Cyrl-BA"/>
              </w:rPr>
              <w:t>8</w:t>
            </w:r>
            <w:r w:rsidR="000465F4" w:rsidRPr="00C531DD">
              <w:rPr>
                <w:rFonts w:ascii="Times New Roman" w:hAnsi="Times New Roman" w:cs="Times New Roman"/>
                <w:b w:val="0"/>
                <w:color w:val="000000" w:themeColor="text1"/>
                <w:u w:val="none"/>
              </w:rPr>
              <w:t>/1б</w:t>
            </w:r>
          </w:p>
        </w:tc>
      </w:tr>
      <w:tr w:rsidR="000369DA" w:rsidRPr="00C531DD" w:rsidTr="00CC4FA2">
        <w:tc>
          <w:tcPr>
            <w:tcW w:w="2976" w:type="dxa"/>
          </w:tcPr>
          <w:p w:rsidR="008C6CFC" w:rsidRPr="00C531DD" w:rsidRDefault="00A72A84" w:rsidP="00405A2F">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Стокић Бојан</w:t>
            </w:r>
          </w:p>
        </w:tc>
        <w:tc>
          <w:tcPr>
            <w:tcW w:w="1309" w:type="dxa"/>
          </w:tcPr>
          <w:p w:rsidR="008C6CFC" w:rsidRPr="00C531DD" w:rsidRDefault="008C6CFC" w:rsidP="00405A2F">
            <w:pPr>
              <w:rPr>
                <w:rFonts w:ascii="Times New Roman" w:hAnsi="Times New Roman" w:cs="Times New Roman"/>
                <w:b w:val="0"/>
                <w:color w:val="000000" w:themeColor="text1"/>
                <w:u w:val="none"/>
              </w:rPr>
            </w:pPr>
          </w:p>
        </w:tc>
        <w:tc>
          <w:tcPr>
            <w:tcW w:w="5147" w:type="dxa"/>
          </w:tcPr>
          <w:p w:rsidR="008C6CFC" w:rsidRPr="00F132E5" w:rsidRDefault="002F48A7" w:rsidP="00F132E5">
            <w:pPr>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rPr>
              <w:t>6/</w:t>
            </w:r>
            <w:r w:rsidR="00F132E5">
              <w:rPr>
                <w:rFonts w:ascii="Times New Roman" w:hAnsi="Times New Roman" w:cs="Times New Roman"/>
                <w:b w:val="0"/>
                <w:color w:val="000000" w:themeColor="text1"/>
                <w:u w:val="none"/>
                <w:lang w:val="sr-Cyrl-BA"/>
              </w:rPr>
              <w:t>1б</w:t>
            </w:r>
            <w:r w:rsidRPr="00C531DD">
              <w:rPr>
                <w:rFonts w:ascii="Times New Roman" w:hAnsi="Times New Roman" w:cs="Times New Roman"/>
                <w:b w:val="0"/>
                <w:color w:val="000000" w:themeColor="text1"/>
                <w:u w:val="none"/>
              </w:rPr>
              <w:t xml:space="preserve">, </w:t>
            </w:r>
            <w:r w:rsidR="00F132E5">
              <w:rPr>
                <w:rFonts w:ascii="Times New Roman" w:hAnsi="Times New Roman" w:cs="Times New Roman"/>
                <w:b w:val="0"/>
                <w:color w:val="000000" w:themeColor="text1"/>
                <w:u w:val="none"/>
              </w:rPr>
              <w:t>7/</w:t>
            </w:r>
            <w:r w:rsidR="00F132E5">
              <w:rPr>
                <w:rFonts w:ascii="Times New Roman" w:hAnsi="Times New Roman" w:cs="Times New Roman"/>
                <w:b w:val="0"/>
                <w:color w:val="000000" w:themeColor="text1"/>
                <w:u w:val="none"/>
                <w:lang w:val="sr-Cyrl-BA"/>
              </w:rPr>
              <w:t>2,8/1а</w:t>
            </w:r>
          </w:p>
        </w:tc>
      </w:tr>
      <w:tr w:rsidR="000369DA" w:rsidRPr="00C531DD" w:rsidTr="00CC4FA2">
        <w:tc>
          <w:tcPr>
            <w:tcW w:w="9432" w:type="dxa"/>
            <w:gridSpan w:val="3"/>
          </w:tcPr>
          <w:p w:rsidR="008C6CFC" w:rsidRPr="00C531DD" w:rsidRDefault="008C6CFC" w:rsidP="00405A2F">
            <w:pPr>
              <w:jc w:val="center"/>
              <w:rPr>
                <w:rFonts w:ascii="Times New Roman" w:hAnsi="Times New Roman" w:cs="Times New Roman"/>
                <w:b w:val="0"/>
                <w:bCs/>
                <w:color w:val="000000" w:themeColor="text1"/>
                <w:u w:val="none"/>
              </w:rPr>
            </w:pPr>
            <w:r w:rsidRPr="00C531DD">
              <w:rPr>
                <w:rFonts w:ascii="Times New Roman" w:hAnsi="Times New Roman" w:cs="Times New Roman"/>
                <w:b w:val="0"/>
                <w:bCs/>
                <w:color w:val="000000" w:themeColor="text1"/>
                <w:u w:val="none"/>
              </w:rPr>
              <w:t>Физика</w:t>
            </w:r>
          </w:p>
        </w:tc>
      </w:tr>
      <w:tr w:rsidR="000369DA" w:rsidRPr="00C531DD" w:rsidTr="00CC4FA2">
        <w:tc>
          <w:tcPr>
            <w:tcW w:w="2976" w:type="dxa"/>
          </w:tcPr>
          <w:p w:rsidR="008C6CFC" w:rsidRPr="00C531DD" w:rsidRDefault="008C6CFC" w:rsidP="00405A2F">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Јанковић Љиљана</w:t>
            </w:r>
          </w:p>
        </w:tc>
        <w:tc>
          <w:tcPr>
            <w:tcW w:w="1309" w:type="dxa"/>
          </w:tcPr>
          <w:p w:rsidR="008C6CFC" w:rsidRPr="00C531DD" w:rsidRDefault="00536E48" w:rsidP="00405A2F">
            <w:pP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lang w:val="sr-Cyrl-BA"/>
              </w:rPr>
              <w:t>7</w:t>
            </w:r>
            <w:r w:rsidR="008C6CFC" w:rsidRPr="00C531DD">
              <w:rPr>
                <w:rFonts w:ascii="Times New Roman" w:hAnsi="Times New Roman" w:cs="Times New Roman"/>
                <w:b w:val="0"/>
                <w:color w:val="000000" w:themeColor="text1"/>
                <w:u w:val="none"/>
              </w:rPr>
              <w:t>/2</w:t>
            </w:r>
          </w:p>
        </w:tc>
        <w:tc>
          <w:tcPr>
            <w:tcW w:w="5147" w:type="dxa"/>
          </w:tcPr>
          <w:p w:rsidR="008C6CFC" w:rsidRPr="00C531DD" w:rsidRDefault="000465F4" w:rsidP="00405A2F">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6/1,</w:t>
            </w:r>
            <w:r w:rsidR="00F53512" w:rsidRPr="00C531DD">
              <w:rPr>
                <w:rFonts w:ascii="Times New Roman" w:hAnsi="Times New Roman" w:cs="Times New Roman"/>
                <w:b w:val="0"/>
                <w:color w:val="000000" w:themeColor="text1"/>
                <w:u w:val="none"/>
              </w:rPr>
              <w:t xml:space="preserve"> 6/2, </w:t>
            </w:r>
            <w:r w:rsidRPr="00C531DD">
              <w:rPr>
                <w:rFonts w:ascii="Times New Roman" w:hAnsi="Times New Roman" w:cs="Times New Roman"/>
                <w:b w:val="0"/>
                <w:color w:val="000000" w:themeColor="text1"/>
                <w:u w:val="none"/>
              </w:rPr>
              <w:t xml:space="preserve"> 6/3, 7/1, 7/2, 7/3, 8/1, 8/2, 8/3</w:t>
            </w:r>
          </w:p>
        </w:tc>
      </w:tr>
      <w:tr w:rsidR="000369DA" w:rsidRPr="00C531DD" w:rsidTr="00CC4FA2">
        <w:tc>
          <w:tcPr>
            <w:tcW w:w="9432" w:type="dxa"/>
            <w:gridSpan w:val="3"/>
          </w:tcPr>
          <w:p w:rsidR="008C6CFC" w:rsidRPr="00C531DD" w:rsidRDefault="008C6CFC" w:rsidP="00405A2F">
            <w:pPr>
              <w:jc w:val="center"/>
              <w:rPr>
                <w:rFonts w:ascii="Times New Roman" w:hAnsi="Times New Roman" w:cs="Times New Roman"/>
                <w:b w:val="0"/>
                <w:bCs/>
                <w:color w:val="000000" w:themeColor="text1"/>
                <w:u w:val="none"/>
              </w:rPr>
            </w:pPr>
            <w:r w:rsidRPr="00C531DD">
              <w:rPr>
                <w:rFonts w:ascii="Times New Roman" w:hAnsi="Times New Roman" w:cs="Times New Roman"/>
                <w:b w:val="0"/>
                <w:bCs/>
                <w:color w:val="000000" w:themeColor="text1"/>
                <w:u w:val="none"/>
              </w:rPr>
              <w:t>Хемија</w:t>
            </w:r>
          </w:p>
        </w:tc>
      </w:tr>
      <w:tr w:rsidR="000369DA" w:rsidRPr="00C531DD" w:rsidTr="00CC4FA2">
        <w:tc>
          <w:tcPr>
            <w:tcW w:w="2976" w:type="dxa"/>
          </w:tcPr>
          <w:p w:rsidR="008C6CFC" w:rsidRPr="00C531DD" w:rsidRDefault="008C6CFC" w:rsidP="00405A2F">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Ратков Жебељан Данијела</w:t>
            </w:r>
          </w:p>
        </w:tc>
        <w:tc>
          <w:tcPr>
            <w:tcW w:w="1309" w:type="dxa"/>
          </w:tcPr>
          <w:p w:rsidR="008C6CFC" w:rsidRPr="00C531DD" w:rsidRDefault="008C6CFC" w:rsidP="00405A2F">
            <w:pPr>
              <w:rPr>
                <w:rFonts w:ascii="Times New Roman" w:hAnsi="Times New Roman" w:cs="Times New Roman"/>
                <w:b w:val="0"/>
                <w:color w:val="000000" w:themeColor="text1"/>
                <w:u w:val="none"/>
              </w:rPr>
            </w:pPr>
          </w:p>
        </w:tc>
        <w:tc>
          <w:tcPr>
            <w:tcW w:w="5147" w:type="dxa"/>
          </w:tcPr>
          <w:p w:rsidR="008C6CFC" w:rsidRPr="00C531DD" w:rsidRDefault="008C6CFC" w:rsidP="00405A2F">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7/1, 7/2, 7/3, 8/1, 8/2, 8/3</w:t>
            </w:r>
          </w:p>
        </w:tc>
      </w:tr>
      <w:tr w:rsidR="000369DA" w:rsidRPr="00C531DD" w:rsidTr="00CC4FA2">
        <w:tc>
          <w:tcPr>
            <w:tcW w:w="9432" w:type="dxa"/>
            <w:gridSpan w:val="3"/>
          </w:tcPr>
          <w:p w:rsidR="008C6CFC" w:rsidRPr="00C531DD" w:rsidRDefault="008C6CFC" w:rsidP="00405A2F">
            <w:pPr>
              <w:jc w:val="center"/>
              <w:rPr>
                <w:rFonts w:ascii="Times New Roman" w:hAnsi="Times New Roman" w:cs="Times New Roman"/>
                <w:b w:val="0"/>
                <w:bCs/>
                <w:color w:val="000000" w:themeColor="text1"/>
                <w:u w:val="none"/>
              </w:rPr>
            </w:pPr>
            <w:r w:rsidRPr="00C531DD">
              <w:rPr>
                <w:rFonts w:ascii="Times New Roman" w:hAnsi="Times New Roman" w:cs="Times New Roman"/>
                <w:b w:val="0"/>
                <w:bCs/>
                <w:color w:val="000000" w:themeColor="text1"/>
                <w:u w:val="none"/>
              </w:rPr>
              <w:t>Немачки језик</w:t>
            </w:r>
          </w:p>
        </w:tc>
      </w:tr>
      <w:tr w:rsidR="000369DA" w:rsidRPr="00C531DD" w:rsidTr="00CC4FA2">
        <w:tc>
          <w:tcPr>
            <w:tcW w:w="2976" w:type="dxa"/>
          </w:tcPr>
          <w:p w:rsidR="008C6CFC" w:rsidRPr="00C531DD" w:rsidRDefault="008C6CFC" w:rsidP="00405A2F">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Раичковић Живота</w:t>
            </w:r>
          </w:p>
        </w:tc>
        <w:tc>
          <w:tcPr>
            <w:tcW w:w="1309" w:type="dxa"/>
          </w:tcPr>
          <w:p w:rsidR="008C6CFC" w:rsidRPr="00C531DD" w:rsidRDefault="008C6CFC" w:rsidP="00405A2F">
            <w:pPr>
              <w:rPr>
                <w:rFonts w:ascii="Times New Roman" w:hAnsi="Times New Roman" w:cs="Times New Roman"/>
                <w:b w:val="0"/>
                <w:color w:val="000000" w:themeColor="text1"/>
                <w:u w:val="none"/>
              </w:rPr>
            </w:pPr>
          </w:p>
        </w:tc>
        <w:tc>
          <w:tcPr>
            <w:tcW w:w="5147" w:type="dxa"/>
          </w:tcPr>
          <w:p w:rsidR="008C6CFC" w:rsidRPr="00536E48" w:rsidRDefault="00536E48" w:rsidP="000465F4">
            <w:pPr>
              <w:rPr>
                <w:rFonts w:ascii="Times New Roman" w:hAnsi="Times New Roman" w:cs="Times New Roman"/>
                <w:b w:val="0"/>
                <w:color w:val="000000" w:themeColor="text1"/>
                <w:u w:val="none"/>
                <w:lang w:val="sr-Cyrl-BA"/>
              </w:rPr>
            </w:pPr>
            <w:r>
              <w:rPr>
                <w:rFonts w:ascii="Times New Roman" w:hAnsi="Times New Roman" w:cs="Times New Roman"/>
                <w:b w:val="0"/>
                <w:color w:val="000000" w:themeColor="text1"/>
                <w:u w:val="none"/>
                <w:lang w:val="sr-Cyrl-BA"/>
              </w:rPr>
              <w:t>6/1,6/2,6/3,7/1,7/2,8/1,8/2и,8/2г,8/3</w:t>
            </w:r>
          </w:p>
        </w:tc>
      </w:tr>
      <w:tr w:rsidR="000369DA" w:rsidRPr="00C531DD" w:rsidTr="00CC4FA2">
        <w:tc>
          <w:tcPr>
            <w:tcW w:w="2976" w:type="dxa"/>
          </w:tcPr>
          <w:p w:rsidR="008C6CFC" w:rsidRPr="00C531DD" w:rsidRDefault="008C6CFC" w:rsidP="00405A2F">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Слијепчевић Александра</w:t>
            </w:r>
          </w:p>
        </w:tc>
        <w:tc>
          <w:tcPr>
            <w:tcW w:w="1309" w:type="dxa"/>
          </w:tcPr>
          <w:p w:rsidR="008C6CFC" w:rsidRPr="00C531DD" w:rsidRDefault="000465F4" w:rsidP="00405A2F">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8</w:t>
            </w:r>
            <w:r w:rsidR="008C6CFC" w:rsidRPr="00C531DD">
              <w:rPr>
                <w:rFonts w:ascii="Times New Roman" w:hAnsi="Times New Roman" w:cs="Times New Roman"/>
                <w:b w:val="0"/>
                <w:color w:val="000000" w:themeColor="text1"/>
                <w:u w:val="none"/>
              </w:rPr>
              <w:t>/3</w:t>
            </w:r>
          </w:p>
        </w:tc>
        <w:tc>
          <w:tcPr>
            <w:tcW w:w="5147" w:type="dxa"/>
          </w:tcPr>
          <w:p w:rsidR="008C6CFC" w:rsidRPr="00536E48" w:rsidRDefault="000465F4" w:rsidP="00536E48">
            <w:pPr>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rPr>
              <w:t>1/</w:t>
            </w:r>
            <w:r w:rsidR="00536E48">
              <w:rPr>
                <w:rFonts w:ascii="Times New Roman" w:hAnsi="Times New Roman" w:cs="Times New Roman"/>
                <w:b w:val="0"/>
                <w:color w:val="000000" w:themeColor="text1"/>
                <w:u w:val="none"/>
                <w:lang w:val="sr-Cyrl-BA"/>
              </w:rPr>
              <w:t>1</w:t>
            </w:r>
            <w:r w:rsidRPr="00C531DD">
              <w:rPr>
                <w:rFonts w:ascii="Times New Roman" w:hAnsi="Times New Roman" w:cs="Times New Roman"/>
                <w:b w:val="0"/>
                <w:color w:val="000000" w:themeColor="text1"/>
                <w:u w:val="none"/>
              </w:rPr>
              <w:t>, 2/3, 3/</w:t>
            </w:r>
            <w:r w:rsidR="00536E48">
              <w:rPr>
                <w:rFonts w:ascii="Times New Roman" w:hAnsi="Times New Roman" w:cs="Times New Roman"/>
                <w:b w:val="0"/>
                <w:color w:val="000000" w:themeColor="text1"/>
                <w:u w:val="none"/>
                <w:lang w:val="sr-Cyrl-BA"/>
              </w:rPr>
              <w:t>3</w:t>
            </w:r>
            <w:r w:rsidRPr="00C531DD">
              <w:rPr>
                <w:rFonts w:ascii="Times New Roman" w:hAnsi="Times New Roman" w:cs="Times New Roman"/>
                <w:b w:val="0"/>
                <w:color w:val="000000" w:themeColor="text1"/>
                <w:u w:val="none"/>
              </w:rPr>
              <w:t>, 4/</w:t>
            </w:r>
            <w:r w:rsidR="00536E48">
              <w:rPr>
                <w:rFonts w:ascii="Times New Roman" w:hAnsi="Times New Roman" w:cs="Times New Roman"/>
                <w:b w:val="0"/>
                <w:color w:val="000000" w:themeColor="text1"/>
                <w:u w:val="none"/>
                <w:lang w:val="sr-Cyrl-BA"/>
              </w:rPr>
              <w:t>2</w:t>
            </w:r>
            <w:r w:rsidRPr="00C531DD">
              <w:rPr>
                <w:rFonts w:ascii="Times New Roman" w:hAnsi="Times New Roman" w:cs="Times New Roman"/>
                <w:b w:val="0"/>
                <w:color w:val="000000" w:themeColor="text1"/>
                <w:u w:val="none"/>
              </w:rPr>
              <w:t xml:space="preserve">, </w:t>
            </w:r>
            <w:r w:rsidR="00536E48">
              <w:rPr>
                <w:rFonts w:ascii="Times New Roman" w:hAnsi="Times New Roman" w:cs="Times New Roman"/>
                <w:b w:val="0"/>
                <w:color w:val="000000" w:themeColor="text1"/>
                <w:u w:val="none"/>
                <w:lang w:val="sr-Cyrl-BA"/>
              </w:rPr>
              <w:t>5/1,5/2,5/3,7/3</w:t>
            </w:r>
          </w:p>
        </w:tc>
      </w:tr>
      <w:tr w:rsidR="000369DA" w:rsidRPr="00C531DD" w:rsidTr="00CC4FA2">
        <w:tc>
          <w:tcPr>
            <w:tcW w:w="9432" w:type="dxa"/>
            <w:gridSpan w:val="3"/>
          </w:tcPr>
          <w:p w:rsidR="008C6CFC" w:rsidRPr="00C531DD" w:rsidRDefault="008C6CFC" w:rsidP="00405A2F">
            <w:pPr>
              <w:jc w:val="center"/>
              <w:rPr>
                <w:rFonts w:ascii="Times New Roman" w:hAnsi="Times New Roman" w:cs="Times New Roman"/>
                <w:b w:val="0"/>
                <w:bCs/>
                <w:color w:val="000000" w:themeColor="text1"/>
                <w:u w:val="none"/>
              </w:rPr>
            </w:pPr>
            <w:r w:rsidRPr="00C531DD">
              <w:rPr>
                <w:rFonts w:ascii="Times New Roman" w:hAnsi="Times New Roman" w:cs="Times New Roman"/>
                <w:b w:val="0"/>
                <w:bCs/>
                <w:color w:val="000000" w:themeColor="text1"/>
                <w:u w:val="none"/>
              </w:rPr>
              <w:t>Енглески језик</w:t>
            </w:r>
          </w:p>
        </w:tc>
      </w:tr>
      <w:tr w:rsidR="000369DA" w:rsidRPr="00C531DD" w:rsidTr="00CC4FA2">
        <w:tc>
          <w:tcPr>
            <w:tcW w:w="2976" w:type="dxa"/>
          </w:tcPr>
          <w:p w:rsidR="008C6CFC" w:rsidRPr="00C531DD" w:rsidRDefault="008C6CFC" w:rsidP="00405A2F">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Халупа Јелена</w:t>
            </w:r>
          </w:p>
        </w:tc>
        <w:tc>
          <w:tcPr>
            <w:tcW w:w="1309" w:type="dxa"/>
          </w:tcPr>
          <w:p w:rsidR="008C6CFC" w:rsidRPr="00C531DD" w:rsidRDefault="000465F4" w:rsidP="00405A2F">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7</w:t>
            </w:r>
            <w:r w:rsidR="008C6CFC" w:rsidRPr="00C531DD">
              <w:rPr>
                <w:rFonts w:ascii="Times New Roman" w:hAnsi="Times New Roman" w:cs="Times New Roman"/>
                <w:b w:val="0"/>
                <w:color w:val="000000" w:themeColor="text1"/>
                <w:u w:val="none"/>
              </w:rPr>
              <w:t>/3</w:t>
            </w:r>
          </w:p>
        </w:tc>
        <w:tc>
          <w:tcPr>
            <w:tcW w:w="5147" w:type="dxa"/>
          </w:tcPr>
          <w:p w:rsidR="008C6CFC" w:rsidRPr="00C531DD" w:rsidRDefault="008C6CFC" w:rsidP="00536E48">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5/3, 6/3, 7/1, 7/2г,</w:t>
            </w:r>
            <w:r w:rsidR="00F53512" w:rsidRPr="00C531DD">
              <w:rPr>
                <w:rFonts w:ascii="Times New Roman" w:hAnsi="Times New Roman" w:cs="Times New Roman"/>
                <w:b w:val="0"/>
                <w:color w:val="000000" w:themeColor="text1"/>
                <w:u w:val="none"/>
              </w:rPr>
              <w:t xml:space="preserve"> 7/3,</w:t>
            </w:r>
            <w:r w:rsidRPr="00C531DD">
              <w:rPr>
                <w:rFonts w:ascii="Times New Roman" w:hAnsi="Times New Roman" w:cs="Times New Roman"/>
                <w:b w:val="0"/>
                <w:color w:val="000000" w:themeColor="text1"/>
                <w:u w:val="none"/>
              </w:rPr>
              <w:t xml:space="preserve"> 8/1</w:t>
            </w:r>
            <w:r w:rsidR="000465F4" w:rsidRPr="00C531DD">
              <w:rPr>
                <w:rFonts w:ascii="Times New Roman" w:hAnsi="Times New Roman" w:cs="Times New Roman"/>
                <w:b w:val="0"/>
                <w:color w:val="000000" w:themeColor="text1"/>
                <w:u w:val="none"/>
              </w:rPr>
              <w:t>, 8/2г, 8/3</w:t>
            </w:r>
          </w:p>
        </w:tc>
      </w:tr>
      <w:tr w:rsidR="000369DA" w:rsidRPr="00C531DD" w:rsidTr="00CC4FA2">
        <w:tc>
          <w:tcPr>
            <w:tcW w:w="2976" w:type="dxa"/>
          </w:tcPr>
          <w:p w:rsidR="008C6CFC" w:rsidRPr="00536E48" w:rsidRDefault="00536E48" w:rsidP="00405A2F">
            <w:pPr>
              <w:rPr>
                <w:rFonts w:ascii="Times New Roman" w:hAnsi="Times New Roman" w:cs="Times New Roman"/>
                <w:b w:val="0"/>
                <w:color w:val="000000" w:themeColor="text1"/>
                <w:u w:val="none"/>
                <w:lang w:val="sr-Cyrl-BA"/>
              </w:rPr>
            </w:pPr>
            <w:r>
              <w:rPr>
                <w:rFonts w:ascii="Times New Roman" w:hAnsi="Times New Roman" w:cs="Times New Roman"/>
                <w:b w:val="0"/>
                <w:color w:val="000000" w:themeColor="text1"/>
                <w:u w:val="none"/>
                <w:lang w:val="sr-Cyrl-BA"/>
              </w:rPr>
              <w:t>Ана Живадиновић</w:t>
            </w:r>
          </w:p>
        </w:tc>
        <w:tc>
          <w:tcPr>
            <w:tcW w:w="1309" w:type="dxa"/>
          </w:tcPr>
          <w:p w:rsidR="008C6CFC" w:rsidRPr="00C531DD" w:rsidRDefault="008C6CFC" w:rsidP="00405A2F">
            <w:pPr>
              <w:rPr>
                <w:rFonts w:ascii="Times New Roman" w:hAnsi="Times New Roman" w:cs="Times New Roman"/>
                <w:b w:val="0"/>
                <w:color w:val="000000" w:themeColor="text1"/>
                <w:u w:val="none"/>
              </w:rPr>
            </w:pPr>
          </w:p>
        </w:tc>
        <w:tc>
          <w:tcPr>
            <w:tcW w:w="5147" w:type="dxa"/>
          </w:tcPr>
          <w:p w:rsidR="008C6CFC" w:rsidRPr="00536E48" w:rsidRDefault="000465F4" w:rsidP="00536E48">
            <w:pPr>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rPr>
              <w:t>3/1, 3/</w:t>
            </w:r>
            <w:r w:rsidR="00536E48">
              <w:rPr>
                <w:rFonts w:ascii="Times New Roman" w:hAnsi="Times New Roman" w:cs="Times New Roman"/>
                <w:b w:val="0"/>
                <w:color w:val="000000" w:themeColor="text1"/>
                <w:u w:val="none"/>
                <w:lang w:val="sr-Cyrl-BA"/>
              </w:rPr>
              <w:t>2</w:t>
            </w:r>
            <w:r w:rsidR="00536E48">
              <w:rPr>
                <w:rFonts w:ascii="Times New Roman" w:hAnsi="Times New Roman" w:cs="Times New Roman"/>
                <w:b w:val="0"/>
                <w:color w:val="000000" w:themeColor="text1"/>
                <w:u w:val="none"/>
              </w:rPr>
              <w:t>,5/3,6/1,6/2,</w:t>
            </w:r>
          </w:p>
        </w:tc>
      </w:tr>
      <w:tr w:rsidR="000369DA" w:rsidRPr="00C531DD" w:rsidTr="00CC4FA2">
        <w:tc>
          <w:tcPr>
            <w:tcW w:w="2976" w:type="dxa"/>
          </w:tcPr>
          <w:p w:rsidR="008C6CFC" w:rsidRPr="00C531DD" w:rsidRDefault="008C6CFC" w:rsidP="00405A2F">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Балабан Мирјана</w:t>
            </w:r>
          </w:p>
        </w:tc>
        <w:tc>
          <w:tcPr>
            <w:tcW w:w="1309" w:type="dxa"/>
          </w:tcPr>
          <w:p w:rsidR="008C6CFC" w:rsidRPr="00C531DD" w:rsidRDefault="008C6CFC" w:rsidP="00405A2F">
            <w:pPr>
              <w:rPr>
                <w:rFonts w:ascii="Times New Roman" w:hAnsi="Times New Roman" w:cs="Times New Roman"/>
                <w:b w:val="0"/>
                <w:color w:val="000000" w:themeColor="text1"/>
                <w:u w:val="none"/>
              </w:rPr>
            </w:pPr>
          </w:p>
        </w:tc>
        <w:tc>
          <w:tcPr>
            <w:tcW w:w="5147" w:type="dxa"/>
          </w:tcPr>
          <w:p w:rsidR="008C6CFC" w:rsidRPr="00536E48" w:rsidRDefault="00536E48" w:rsidP="00667B0B">
            <w:pPr>
              <w:rPr>
                <w:rFonts w:ascii="Times New Roman" w:hAnsi="Times New Roman" w:cs="Times New Roman"/>
                <w:b w:val="0"/>
                <w:color w:val="000000" w:themeColor="text1"/>
                <w:u w:val="none"/>
                <w:lang w:val="sr-Cyrl-BA"/>
              </w:rPr>
            </w:pPr>
            <w:r>
              <w:rPr>
                <w:rFonts w:ascii="Times New Roman" w:hAnsi="Times New Roman" w:cs="Times New Roman"/>
                <w:b w:val="0"/>
                <w:color w:val="000000" w:themeColor="text1"/>
                <w:u w:val="none"/>
                <w:lang w:val="sr-Cyrl-BA"/>
              </w:rPr>
              <w:t>1/2,1/3,2/1,2/2,4/1</w:t>
            </w:r>
            <w:r w:rsidR="00667B0B" w:rsidRPr="00C531DD">
              <w:rPr>
                <w:rFonts w:ascii="Times New Roman" w:hAnsi="Times New Roman" w:cs="Times New Roman"/>
                <w:b w:val="0"/>
                <w:color w:val="000000" w:themeColor="text1"/>
                <w:u w:val="none"/>
              </w:rPr>
              <w:t xml:space="preserve"> </w:t>
            </w:r>
            <w:r>
              <w:rPr>
                <w:rFonts w:ascii="Times New Roman" w:hAnsi="Times New Roman" w:cs="Times New Roman"/>
                <w:b w:val="0"/>
                <w:color w:val="000000" w:themeColor="text1"/>
                <w:u w:val="none"/>
                <w:lang w:val="sr-Cyrl-BA"/>
              </w:rPr>
              <w:t>,4/3</w:t>
            </w:r>
          </w:p>
        </w:tc>
      </w:tr>
      <w:tr w:rsidR="000369DA" w:rsidRPr="00C531DD" w:rsidTr="00CC4FA2">
        <w:tc>
          <w:tcPr>
            <w:tcW w:w="9432" w:type="dxa"/>
            <w:gridSpan w:val="3"/>
          </w:tcPr>
          <w:p w:rsidR="008C6CFC" w:rsidRPr="00C531DD" w:rsidRDefault="008C6CFC" w:rsidP="00405A2F">
            <w:pPr>
              <w:jc w:val="center"/>
              <w:rPr>
                <w:rFonts w:ascii="Times New Roman" w:hAnsi="Times New Roman" w:cs="Times New Roman"/>
                <w:b w:val="0"/>
                <w:bCs/>
                <w:color w:val="000000" w:themeColor="text1"/>
                <w:u w:val="none"/>
              </w:rPr>
            </w:pPr>
            <w:r w:rsidRPr="00C531DD">
              <w:rPr>
                <w:rFonts w:ascii="Times New Roman" w:hAnsi="Times New Roman" w:cs="Times New Roman"/>
                <w:b w:val="0"/>
                <w:bCs/>
                <w:color w:val="000000" w:themeColor="text1"/>
                <w:u w:val="none"/>
              </w:rPr>
              <w:t xml:space="preserve">Физичко </w:t>
            </w:r>
            <w:r w:rsidR="00A72A84" w:rsidRPr="00C531DD">
              <w:rPr>
                <w:rFonts w:ascii="Times New Roman" w:hAnsi="Times New Roman" w:cs="Times New Roman"/>
                <w:b w:val="0"/>
                <w:bCs/>
                <w:color w:val="000000" w:themeColor="text1"/>
                <w:u w:val="none"/>
              </w:rPr>
              <w:t xml:space="preserve">и здравствено </w:t>
            </w:r>
            <w:r w:rsidRPr="00C531DD">
              <w:rPr>
                <w:rFonts w:ascii="Times New Roman" w:hAnsi="Times New Roman" w:cs="Times New Roman"/>
                <w:b w:val="0"/>
                <w:bCs/>
                <w:color w:val="000000" w:themeColor="text1"/>
                <w:u w:val="none"/>
              </w:rPr>
              <w:t>васпитање</w:t>
            </w:r>
          </w:p>
        </w:tc>
      </w:tr>
      <w:tr w:rsidR="000369DA" w:rsidRPr="00C531DD" w:rsidTr="00CC4FA2">
        <w:tc>
          <w:tcPr>
            <w:tcW w:w="2976" w:type="dxa"/>
          </w:tcPr>
          <w:p w:rsidR="008C6CFC" w:rsidRPr="00C531DD" w:rsidRDefault="008C6CFC" w:rsidP="00405A2F">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Мирковић Коста</w:t>
            </w:r>
          </w:p>
        </w:tc>
        <w:tc>
          <w:tcPr>
            <w:tcW w:w="1309" w:type="dxa"/>
          </w:tcPr>
          <w:p w:rsidR="008C6CFC" w:rsidRPr="00C531DD" w:rsidRDefault="008C6CFC" w:rsidP="00405A2F">
            <w:pPr>
              <w:rPr>
                <w:rFonts w:ascii="Times New Roman" w:hAnsi="Times New Roman" w:cs="Times New Roman"/>
                <w:b w:val="0"/>
                <w:color w:val="000000" w:themeColor="text1"/>
                <w:u w:val="none"/>
              </w:rPr>
            </w:pPr>
          </w:p>
        </w:tc>
        <w:tc>
          <w:tcPr>
            <w:tcW w:w="5147" w:type="dxa"/>
          </w:tcPr>
          <w:p w:rsidR="008C6CFC" w:rsidRPr="00CE6007" w:rsidRDefault="00CE6007" w:rsidP="00667B0B">
            <w:pPr>
              <w:rPr>
                <w:rFonts w:ascii="Times New Roman" w:hAnsi="Times New Roman" w:cs="Times New Roman"/>
                <w:b w:val="0"/>
                <w:color w:val="000000" w:themeColor="text1"/>
                <w:u w:val="none"/>
                <w:lang w:val="sr-Cyrl-BA"/>
              </w:rPr>
            </w:pPr>
            <w:r>
              <w:rPr>
                <w:rFonts w:ascii="Times New Roman" w:hAnsi="Times New Roman" w:cs="Times New Roman"/>
                <w:b w:val="0"/>
                <w:color w:val="000000" w:themeColor="text1"/>
                <w:u w:val="none"/>
                <w:lang w:val="sr-Cyrl-BA"/>
              </w:rPr>
              <w:t>5/1,5/1оф,5/2,6/1,6/2,6/2оф,7/1,7/2,8/2</w:t>
            </w:r>
          </w:p>
        </w:tc>
      </w:tr>
      <w:tr w:rsidR="000369DA" w:rsidRPr="00C531DD" w:rsidTr="00CC4FA2">
        <w:tc>
          <w:tcPr>
            <w:tcW w:w="2976" w:type="dxa"/>
          </w:tcPr>
          <w:p w:rsidR="008C6CFC" w:rsidRPr="00C531DD" w:rsidRDefault="008C6CFC" w:rsidP="00405A2F">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Мимић Александра</w:t>
            </w:r>
          </w:p>
        </w:tc>
        <w:tc>
          <w:tcPr>
            <w:tcW w:w="1309" w:type="dxa"/>
          </w:tcPr>
          <w:p w:rsidR="008C6CFC" w:rsidRPr="00C531DD" w:rsidRDefault="00CE6007" w:rsidP="00405A2F">
            <w:pP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lang w:val="sr-Cyrl-BA"/>
              </w:rPr>
              <w:t>8</w:t>
            </w:r>
            <w:r w:rsidR="008C6CFC" w:rsidRPr="00C531DD">
              <w:rPr>
                <w:rFonts w:ascii="Times New Roman" w:hAnsi="Times New Roman" w:cs="Times New Roman"/>
                <w:b w:val="0"/>
                <w:color w:val="000000" w:themeColor="text1"/>
                <w:u w:val="none"/>
              </w:rPr>
              <w:t>/2</w:t>
            </w:r>
          </w:p>
        </w:tc>
        <w:tc>
          <w:tcPr>
            <w:tcW w:w="5147" w:type="dxa"/>
          </w:tcPr>
          <w:p w:rsidR="008C6CFC" w:rsidRPr="00CE6007" w:rsidRDefault="00CE6007" w:rsidP="00405A2F">
            <w:pPr>
              <w:rPr>
                <w:rFonts w:ascii="Times New Roman" w:hAnsi="Times New Roman" w:cs="Times New Roman"/>
                <w:b w:val="0"/>
                <w:color w:val="000000" w:themeColor="text1"/>
                <w:u w:val="none"/>
                <w:lang w:val="sr-Cyrl-BA"/>
              </w:rPr>
            </w:pPr>
            <w:r>
              <w:rPr>
                <w:rFonts w:ascii="Times New Roman" w:hAnsi="Times New Roman" w:cs="Times New Roman"/>
                <w:b w:val="0"/>
                <w:color w:val="000000" w:themeColor="text1"/>
                <w:u w:val="none"/>
                <w:lang w:val="sr-Cyrl-BA"/>
              </w:rPr>
              <w:t>5/3,5/3оф,6/1оф,6/3,6/3оф,7/3,8/1,8/3</w:t>
            </w:r>
          </w:p>
        </w:tc>
      </w:tr>
      <w:tr w:rsidR="000369DA" w:rsidRPr="00C531DD" w:rsidTr="00CC4FA2">
        <w:tc>
          <w:tcPr>
            <w:tcW w:w="9432" w:type="dxa"/>
            <w:gridSpan w:val="3"/>
          </w:tcPr>
          <w:p w:rsidR="008C6CFC" w:rsidRPr="00C531DD" w:rsidRDefault="008C6CFC" w:rsidP="00405A2F">
            <w:pPr>
              <w:jc w:val="center"/>
              <w:rPr>
                <w:rFonts w:ascii="Times New Roman" w:hAnsi="Times New Roman" w:cs="Times New Roman"/>
                <w:b w:val="0"/>
                <w:bCs/>
                <w:color w:val="000000" w:themeColor="text1"/>
                <w:u w:val="none"/>
              </w:rPr>
            </w:pPr>
            <w:r w:rsidRPr="00C531DD">
              <w:rPr>
                <w:rFonts w:ascii="Times New Roman" w:hAnsi="Times New Roman" w:cs="Times New Roman"/>
                <w:b w:val="0"/>
                <w:bCs/>
                <w:color w:val="000000" w:themeColor="text1"/>
                <w:u w:val="none"/>
              </w:rPr>
              <w:t>Грађанско васпитање</w:t>
            </w:r>
          </w:p>
        </w:tc>
      </w:tr>
      <w:tr w:rsidR="000369DA" w:rsidRPr="00C531DD" w:rsidTr="00CC4FA2">
        <w:tc>
          <w:tcPr>
            <w:tcW w:w="2976" w:type="dxa"/>
          </w:tcPr>
          <w:p w:rsidR="008C6CFC" w:rsidRPr="00C531DD" w:rsidRDefault="008C6CFC" w:rsidP="00405A2F">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Слијепчевић Александра</w:t>
            </w:r>
          </w:p>
        </w:tc>
        <w:tc>
          <w:tcPr>
            <w:tcW w:w="1309" w:type="dxa"/>
          </w:tcPr>
          <w:p w:rsidR="008C6CFC" w:rsidRPr="00C531DD" w:rsidRDefault="008C6CFC" w:rsidP="00405A2F">
            <w:pPr>
              <w:rPr>
                <w:rFonts w:ascii="Times New Roman" w:hAnsi="Times New Roman" w:cs="Times New Roman"/>
                <w:b w:val="0"/>
                <w:color w:val="000000" w:themeColor="text1"/>
                <w:u w:val="none"/>
              </w:rPr>
            </w:pPr>
          </w:p>
        </w:tc>
        <w:tc>
          <w:tcPr>
            <w:tcW w:w="5147" w:type="dxa"/>
          </w:tcPr>
          <w:p w:rsidR="008C6CFC" w:rsidRPr="00CE6007" w:rsidRDefault="00CE6007" w:rsidP="00405A2F">
            <w:pPr>
              <w:rPr>
                <w:rFonts w:ascii="Times New Roman" w:hAnsi="Times New Roman" w:cs="Times New Roman"/>
                <w:b w:val="0"/>
                <w:color w:val="000000" w:themeColor="text1"/>
                <w:u w:val="none"/>
                <w:lang w:val="sr-Cyrl-BA"/>
              </w:rPr>
            </w:pPr>
            <w:r>
              <w:rPr>
                <w:rFonts w:ascii="Times New Roman" w:hAnsi="Times New Roman" w:cs="Times New Roman"/>
                <w:b w:val="0"/>
                <w:color w:val="000000" w:themeColor="text1"/>
                <w:u w:val="none"/>
                <w:lang w:val="sr-Cyrl-BA"/>
              </w:rPr>
              <w:t>5</w:t>
            </w:r>
            <w:r w:rsidR="00270D01">
              <w:rPr>
                <w:rFonts w:ascii="Times New Roman" w:hAnsi="Times New Roman" w:cs="Times New Roman"/>
                <w:b w:val="0"/>
                <w:color w:val="000000" w:themeColor="text1"/>
                <w:u w:val="none"/>
                <w:lang w:val="sr-Cyrl-BA"/>
              </w:rPr>
              <w:t>/1-</w:t>
            </w:r>
            <w:r>
              <w:rPr>
                <w:rFonts w:ascii="Times New Roman" w:hAnsi="Times New Roman" w:cs="Times New Roman"/>
                <w:b w:val="0"/>
                <w:color w:val="000000" w:themeColor="text1"/>
                <w:u w:val="none"/>
                <w:lang w:val="sr-Cyrl-BA"/>
              </w:rPr>
              <w:t>3,5/2,7/2</w:t>
            </w:r>
            <w:r w:rsidR="00270D01">
              <w:rPr>
                <w:rFonts w:ascii="Times New Roman" w:hAnsi="Times New Roman" w:cs="Times New Roman"/>
                <w:b w:val="0"/>
                <w:color w:val="000000" w:themeColor="text1"/>
                <w:u w:val="none"/>
                <w:lang w:val="sr-Cyrl-BA"/>
              </w:rPr>
              <w:t>-</w:t>
            </w:r>
            <w:r>
              <w:rPr>
                <w:rFonts w:ascii="Times New Roman" w:hAnsi="Times New Roman" w:cs="Times New Roman"/>
                <w:b w:val="0"/>
                <w:color w:val="000000" w:themeColor="text1"/>
                <w:u w:val="none"/>
                <w:lang w:val="sr-Cyrl-BA"/>
              </w:rPr>
              <w:t>3</w:t>
            </w:r>
          </w:p>
        </w:tc>
      </w:tr>
      <w:tr w:rsidR="000369DA" w:rsidRPr="00C531DD" w:rsidTr="00CC4FA2">
        <w:tc>
          <w:tcPr>
            <w:tcW w:w="2976" w:type="dxa"/>
          </w:tcPr>
          <w:p w:rsidR="000465F4" w:rsidRPr="00C531DD" w:rsidRDefault="00536E48" w:rsidP="00405A2F">
            <w:pP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lang w:val="sr-Cyrl-BA"/>
              </w:rPr>
              <w:t>Ана Живадиновић</w:t>
            </w:r>
          </w:p>
        </w:tc>
        <w:tc>
          <w:tcPr>
            <w:tcW w:w="1309" w:type="dxa"/>
          </w:tcPr>
          <w:p w:rsidR="000465F4" w:rsidRPr="00C531DD" w:rsidRDefault="000465F4" w:rsidP="00405A2F">
            <w:pPr>
              <w:rPr>
                <w:rFonts w:ascii="Times New Roman" w:hAnsi="Times New Roman" w:cs="Times New Roman"/>
                <w:b w:val="0"/>
                <w:color w:val="000000" w:themeColor="text1"/>
                <w:u w:val="none"/>
              </w:rPr>
            </w:pPr>
          </w:p>
        </w:tc>
        <w:tc>
          <w:tcPr>
            <w:tcW w:w="5147" w:type="dxa"/>
          </w:tcPr>
          <w:p w:rsidR="000465F4" w:rsidRPr="00CE6007" w:rsidRDefault="000465F4" w:rsidP="00270D01">
            <w:pPr>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rPr>
              <w:t>6/1, 6/2</w:t>
            </w:r>
            <w:r w:rsidR="00270D01">
              <w:rPr>
                <w:rFonts w:ascii="Times New Roman" w:hAnsi="Times New Roman" w:cs="Times New Roman"/>
                <w:b w:val="0"/>
                <w:color w:val="000000" w:themeColor="text1"/>
                <w:u w:val="none"/>
                <w:lang w:val="sr-Cyrl-BA"/>
              </w:rPr>
              <w:t>-</w:t>
            </w:r>
            <w:r w:rsidR="00CE6007">
              <w:rPr>
                <w:rFonts w:ascii="Times New Roman" w:hAnsi="Times New Roman" w:cs="Times New Roman"/>
                <w:b w:val="0"/>
                <w:color w:val="000000" w:themeColor="text1"/>
                <w:u w:val="none"/>
                <w:lang w:val="sr-Cyrl-BA"/>
              </w:rPr>
              <w:t>3,</w:t>
            </w:r>
            <w:r w:rsidR="00270D01">
              <w:rPr>
                <w:rFonts w:ascii="Times New Roman" w:hAnsi="Times New Roman" w:cs="Times New Roman"/>
                <w:b w:val="0"/>
                <w:color w:val="000000" w:themeColor="text1"/>
                <w:u w:val="none"/>
                <w:lang w:val="sr-Cyrl-BA"/>
              </w:rPr>
              <w:t>7/2-</w:t>
            </w:r>
            <w:r w:rsidR="00CE6007">
              <w:rPr>
                <w:rFonts w:ascii="Times New Roman" w:hAnsi="Times New Roman" w:cs="Times New Roman"/>
                <w:b w:val="0"/>
                <w:color w:val="000000" w:themeColor="text1"/>
                <w:u w:val="none"/>
                <w:lang w:val="sr-Cyrl-BA"/>
              </w:rPr>
              <w:t>3,8/1,8/2</w:t>
            </w:r>
            <w:r w:rsidR="00270D01">
              <w:rPr>
                <w:rFonts w:ascii="Times New Roman" w:hAnsi="Times New Roman" w:cs="Times New Roman"/>
                <w:b w:val="0"/>
                <w:color w:val="000000" w:themeColor="text1"/>
                <w:u w:val="none"/>
                <w:lang w:val="sr-Cyrl-BA"/>
              </w:rPr>
              <w:t>-</w:t>
            </w:r>
            <w:r w:rsidR="00CE6007">
              <w:rPr>
                <w:rFonts w:ascii="Times New Roman" w:hAnsi="Times New Roman" w:cs="Times New Roman"/>
                <w:b w:val="0"/>
                <w:color w:val="000000" w:themeColor="text1"/>
                <w:u w:val="none"/>
                <w:lang w:val="sr-Cyrl-BA"/>
              </w:rPr>
              <w:t>3,</w:t>
            </w:r>
          </w:p>
        </w:tc>
      </w:tr>
      <w:tr w:rsidR="000369DA" w:rsidRPr="00C531DD" w:rsidTr="00CC4FA2">
        <w:tc>
          <w:tcPr>
            <w:tcW w:w="9432" w:type="dxa"/>
            <w:gridSpan w:val="3"/>
          </w:tcPr>
          <w:p w:rsidR="008C6CFC" w:rsidRPr="00C531DD" w:rsidRDefault="008C6CFC" w:rsidP="00405A2F">
            <w:pPr>
              <w:jc w:val="center"/>
              <w:rPr>
                <w:rFonts w:ascii="Times New Roman" w:hAnsi="Times New Roman" w:cs="Times New Roman"/>
                <w:b w:val="0"/>
                <w:bCs/>
                <w:color w:val="000000" w:themeColor="text1"/>
                <w:u w:val="none"/>
              </w:rPr>
            </w:pPr>
            <w:r w:rsidRPr="00C531DD">
              <w:rPr>
                <w:rFonts w:ascii="Times New Roman" w:hAnsi="Times New Roman" w:cs="Times New Roman"/>
                <w:b w:val="0"/>
                <w:bCs/>
                <w:color w:val="000000" w:themeColor="text1"/>
                <w:u w:val="none"/>
              </w:rPr>
              <w:t>Верска настава</w:t>
            </w:r>
          </w:p>
        </w:tc>
      </w:tr>
      <w:tr w:rsidR="000369DA" w:rsidRPr="00C531DD" w:rsidTr="00CC4FA2">
        <w:tc>
          <w:tcPr>
            <w:tcW w:w="2976" w:type="dxa"/>
          </w:tcPr>
          <w:p w:rsidR="008C6CFC" w:rsidRPr="00C531DD" w:rsidRDefault="00CC4FA2" w:rsidP="00405A2F">
            <w:pPr>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lang w:val="sr-Cyrl-BA"/>
              </w:rPr>
              <w:t>Вулин Рајко</w:t>
            </w:r>
          </w:p>
        </w:tc>
        <w:tc>
          <w:tcPr>
            <w:tcW w:w="1309" w:type="dxa"/>
          </w:tcPr>
          <w:p w:rsidR="008C6CFC" w:rsidRPr="00C531DD" w:rsidRDefault="008C6CFC" w:rsidP="00405A2F">
            <w:pPr>
              <w:rPr>
                <w:rFonts w:ascii="Times New Roman" w:hAnsi="Times New Roman" w:cs="Times New Roman"/>
                <w:b w:val="0"/>
                <w:color w:val="000000" w:themeColor="text1"/>
                <w:u w:val="none"/>
              </w:rPr>
            </w:pPr>
          </w:p>
        </w:tc>
        <w:tc>
          <w:tcPr>
            <w:tcW w:w="5147" w:type="dxa"/>
          </w:tcPr>
          <w:p w:rsidR="008C6CFC" w:rsidRPr="00CE6007" w:rsidRDefault="00CE6007" w:rsidP="00405A2F">
            <w:pPr>
              <w:rPr>
                <w:rFonts w:ascii="Times New Roman" w:hAnsi="Times New Roman" w:cs="Times New Roman"/>
                <w:b w:val="0"/>
                <w:color w:val="000000" w:themeColor="text1"/>
                <w:u w:val="none"/>
                <w:lang w:val="sr-Cyrl-BA"/>
              </w:rPr>
            </w:pPr>
            <w:r>
              <w:rPr>
                <w:rFonts w:ascii="Times New Roman" w:hAnsi="Times New Roman" w:cs="Times New Roman"/>
                <w:b w:val="0"/>
                <w:color w:val="000000" w:themeColor="text1"/>
                <w:u w:val="none"/>
                <w:lang w:val="sr-Cyrl-BA"/>
              </w:rPr>
              <w:t>1/1,1/2-3, 2/1-2-3, 3/1-2-3, 4/1-2-3, 5/1, 5/2-3, 6/2, 6/1-3, 7/1-2-3, 8/1-2-3,8/2</w:t>
            </w:r>
          </w:p>
        </w:tc>
      </w:tr>
      <w:tr w:rsidR="000369DA" w:rsidRPr="00C531DD" w:rsidTr="00CC4FA2">
        <w:tc>
          <w:tcPr>
            <w:tcW w:w="9432" w:type="dxa"/>
            <w:gridSpan w:val="3"/>
          </w:tcPr>
          <w:p w:rsidR="008C6CFC" w:rsidRPr="00C531DD" w:rsidRDefault="00270D01" w:rsidP="00405A2F">
            <w:pPr>
              <w:jc w:val="center"/>
              <w:rPr>
                <w:rFonts w:ascii="Times New Roman" w:hAnsi="Times New Roman" w:cs="Times New Roman"/>
                <w:b w:val="0"/>
                <w:bCs/>
                <w:color w:val="000000" w:themeColor="text1"/>
                <w:u w:val="none"/>
              </w:rPr>
            </w:pPr>
            <w:r w:rsidRPr="00C531DD">
              <w:rPr>
                <w:rFonts w:ascii="Times New Roman" w:hAnsi="Times New Roman" w:cs="Times New Roman"/>
                <w:b w:val="0"/>
                <w:color w:val="000000" w:themeColor="text1"/>
                <w:u w:val="none"/>
              </w:rPr>
              <w:t>Чувари природе</w:t>
            </w:r>
          </w:p>
        </w:tc>
      </w:tr>
      <w:tr w:rsidR="000369DA" w:rsidRPr="00C531DD" w:rsidTr="00CC4FA2">
        <w:tc>
          <w:tcPr>
            <w:tcW w:w="2976" w:type="dxa"/>
          </w:tcPr>
          <w:p w:rsidR="008C6CFC" w:rsidRPr="00C531DD" w:rsidRDefault="00270D01" w:rsidP="00405A2F">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Ратков Жебељан Данијела</w:t>
            </w:r>
          </w:p>
        </w:tc>
        <w:tc>
          <w:tcPr>
            <w:tcW w:w="1309" w:type="dxa"/>
          </w:tcPr>
          <w:p w:rsidR="008C6CFC" w:rsidRPr="00C531DD" w:rsidRDefault="008C6CFC" w:rsidP="00405A2F">
            <w:pPr>
              <w:rPr>
                <w:rFonts w:ascii="Times New Roman" w:hAnsi="Times New Roman" w:cs="Times New Roman"/>
                <w:b w:val="0"/>
                <w:color w:val="000000" w:themeColor="text1"/>
                <w:u w:val="none"/>
              </w:rPr>
            </w:pPr>
          </w:p>
        </w:tc>
        <w:tc>
          <w:tcPr>
            <w:tcW w:w="5147" w:type="dxa"/>
          </w:tcPr>
          <w:p w:rsidR="008C6CFC" w:rsidRPr="00C531DD" w:rsidRDefault="00CC4FA2" w:rsidP="00405A2F">
            <w:pPr>
              <w:rPr>
                <w:rFonts w:ascii="Times New Roman" w:hAnsi="Times New Roman" w:cs="Times New Roman"/>
                <w:b w:val="0"/>
                <w:color w:val="000000" w:themeColor="text1"/>
                <w:u w:val="none"/>
                <w:lang w:val="sr-Cyrl-BA"/>
              </w:rPr>
            </w:pPr>
            <w:r w:rsidRPr="00C531DD">
              <w:rPr>
                <w:rFonts w:ascii="Times New Roman" w:hAnsi="Times New Roman" w:cs="Times New Roman"/>
                <w:b w:val="0"/>
                <w:color w:val="000000" w:themeColor="text1"/>
                <w:u w:val="none"/>
                <w:lang w:val="sr-Cyrl-BA"/>
              </w:rPr>
              <w:t>2 групе, 7/1,2,3;  8/1,2,3</w:t>
            </w:r>
          </w:p>
        </w:tc>
      </w:tr>
      <w:tr w:rsidR="000369DA" w:rsidRPr="00C531DD" w:rsidTr="00CC4FA2">
        <w:tc>
          <w:tcPr>
            <w:tcW w:w="9432" w:type="dxa"/>
            <w:gridSpan w:val="3"/>
          </w:tcPr>
          <w:p w:rsidR="008C6CFC" w:rsidRPr="00C531DD" w:rsidRDefault="008C6CFC" w:rsidP="00405A2F">
            <w:pPr>
              <w:jc w:val="center"/>
              <w:rPr>
                <w:rFonts w:ascii="Times New Roman" w:hAnsi="Times New Roman" w:cs="Times New Roman"/>
                <w:b w:val="0"/>
                <w:bCs/>
                <w:color w:val="000000" w:themeColor="text1"/>
                <w:u w:val="none"/>
              </w:rPr>
            </w:pPr>
            <w:r w:rsidRPr="00C531DD">
              <w:rPr>
                <w:rFonts w:ascii="Times New Roman" w:hAnsi="Times New Roman" w:cs="Times New Roman"/>
                <w:b w:val="0"/>
                <w:bCs/>
                <w:color w:val="000000" w:themeColor="text1"/>
                <w:u w:val="none"/>
              </w:rPr>
              <w:t>Хор</w:t>
            </w:r>
          </w:p>
        </w:tc>
      </w:tr>
      <w:tr w:rsidR="000369DA" w:rsidRPr="00C531DD" w:rsidTr="00CC4FA2">
        <w:tc>
          <w:tcPr>
            <w:tcW w:w="2976" w:type="dxa"/>
          </w:tcPr>
          <w:p w:rsidR="008C6CFC" w:rsidRPr="00C531DD" w:rsidRDefault="008C6CFC" w:rsidP="00405A2F">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Стојанчевић Снежана</w:t>
            </w:r>
          </w:p>
        </w:tc>
        <w:tc>
          <w:tcPr>
            <w:tcW w:w="1309" w:type="dxa"/>
          </w:tcPr>
          <w:p w:rsidR="008C6CFC" w:rsidRPr="00C531DD" w:rsidRDefault="008C6CFC" w:rsidP="00405A2F">
            <w:pPr>
              <w:rPr>
                <w:rFonts w:ascii="Times New Roman" w:hAnsi="Times New Roman" w:cs="Times New Roman"/>
                <w:b w:val="0"/>
                <w:color w:val="000000" w:themeColor="text1"/>
                <w:u w:val="none"/>
              </w:rPr>
            </w:pPr>
          </w:p>
        </w:tc>
        <w:tc>
          <w:tcPr>
            <w:tcW w:w="5147" w:type="dxa"/>
          </w:tcPr>
          <w:p w:rsidR="008C6CFC" w:rsidRPr="00C531DD" w:rsidRDefault="00270D01" w:rsidP="00405A2F">
            <w:pPr>
              <w:rPr>
                <w:rFonts w:ascii="Times New Roman" w:hAnsi="Times New Roman" w:cs="Times New Roman"/>
                <w:b w:val="0"/>
                <w:color w:val="000000" w:themeColor="text1"/>
                <w:u w:val="none"/>
                <w:lang w:val="sr-Cyrl-BA"/>
              </w:rPr>
            </w:pPr>
            <w:r>
              <w:rPr>
                <w:rFonts w:ascii="Times New Roman" w:hAnsi="Times New Roman" w:cs="Times New Roman"/>
                <w:b w:val="0"/>
                <w:color w:val="000000" w:themeColor="text1"/>
                <w:u w:val="none"/>
                <w:lang w:val="sr-Cyrl-BA"/>
              </w:rPr>
              <w:t>4групе, 5/1-2-3;  6/1-2-</w:t>
            </w:r>
            <w:r w:rsidR="00CC4FA2" w:rsidRPr="00C531DD">
              <w:rPr>
                <w:rFonts w:ascii="Times New Roman" w:hAnsi="Times New Roman" w:cs="Times New Roman"/>
                <w:b w:val="0"/>
                <w:color w:val="000000" w:themeColor="text1"/>
                <w:u w:val="none"/>
                <w:lang w:val="sr-Cyrl-BA"/>
              </w:rPr>
              <w:t>3</w:t>
            </w:r>
            <w:r>
              <w:rPr>
                <w:rFonts w:ascii="Times New Roman" w:hAnsi="Times New Roman" w:cs="Times New Roman"/>
                <w:b w:val="0"/>
                <w:color w:val="000000" w:themeColor="text1"/>
                <w:u w:val="none"/>
                <w:lang w:val="sr-Cyrl-BA"/>
              </w:rPr>
              <w:t>,7/1-2-3,8/1-2-3</w:t>
            </w:r>
          </w:p>
        </w:tc>
      </w:tr>
      <w:tr w:rsidR="000369DA" w:rsidRPr="00C531DD" w:rsidTr="00CC4FA2">
        <w:tc>
          <w:tcPr>
            <w:tcW w:w="9432" w:type="dxa"/>
            <w:gridSpan w:val="3"/>
          </w:tcPr>
          <w:p w:rsidR="008C6CFC" w:rsidRPr="00C531DD" w:rsidRDefault="008C6CFC" w:rsidP="00405A2F">
            <w:pPr>
              <w:jc w:val="center"/>
              <w:rPr>
                <w:rFonts w:ascii="Times New Roman" w:hAnsi="Times New Roman" w:cs="Times New Roman"/>
                <w:b w:val="0"/>
                <w:bCs/>
                <w:color w:val="000000" w:themeColor="text1"/>
                <w:u w:val="none"/>
              </w:rPr>
            </w:pPr>
            <w:r w:rsidRPr="00C531DD">
              <w:rPr>
                <w:rFonts w:ascii="Times New Roman" w:hAnsi="Times New Roman" w:cs="Times New Roman"/>
                <w:b w:val="0"/>
                <w:bCs/>
                <w:color w:val="000000" w:themeColor="text1"/>
                <w:u w:val="none"/>
              </w:rPr>
              <w:t>Цртање, сликање, вајање</w:t>
            </w:r>
            <w:r w:rsidR="002F48A7" w:rsidRPr="00C531DD">
              <w:rPr>
                <w:rFonts w:ascii="Times New Roman" w:hAnsi="Times New Roman" w:cs="Times New Roman"/>
                <w:b w:val="0"/>
                <w:bCs/>
                <w:color w:val="000000" w:themeColor="text1"/>
                <w:u w:val="none"/>
              </w:rPr>
              <w:t xml:space="preserve"> / уметност</w:t>
            </w:r>
          </w:p>
        </w:tc>
      </w:tr>
      <w:tr w:rsidR="000369DA" w:rsidRPr="00C531DD" w:rsidTr="00CC4FA2">
        <w:tc>
          <w:tcPr>
            <w:tcW w:w="2976" w:type="dxa"/>
          </w:tcPr>
          <w:p w:rsidR="008C6CFC" w:rsidRPr="00C531DD" w:rsidRDefault="008C6CFC" w:rsidP="00405A2F">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Ратковић Дејан</w:t>
            </w:r>
          </w:p>
        </w:tc>
        <w:tc>
          <w:tcPr>
            <w:tcW w:w="1309" w:type="dxa"/>
          </w:tcPr>
          <w:p w:rsidR="008C6CFC" w:rsidRPr="00C531DD" w:rsidRDefault="008C6CFC" w:rsidP="00405A2F">
            <w:pPr>
              <w:rPr>
                <w:rFonts w:ascii="Times New Roman" w:hAnsi="Times New Roman" w:cs="Times New Roman"/>
                <w:b w:val="0"/>
                <w:color w:val="000000" w:themeColor="text1"/>
                <w:u w:val="none"/>
              </w:rPr>
            </w:pPr>
          </w:p>
        </w:tc>
        <w:tc>
          <w:tcPr>
            <w:tcW w:w="5147" w:type="dxa"/>
          </w:tcPr>
          <w:p w:rsidR="008C6CFC" w:rsidRPr="00270D01" w:rsidRDefault="00270D01" w:rsidP="00270D01">
            <w:pPr>
              <w:rPr>
                <w:rFonts w:ascii="Times New Roman" w:hAnsi="Times New Roman" w:cs="Times New Roman"/>
                <w:b w:val="0"/>
                <w:color w:val="000000" w:themeColor="text1"/>
                <w:u w:val="none"/>
                <w:lang w:val="sr-Cyrl-BA"/>
              </w:rPr>
            </w:pPr>
            <w:r>
              <w:rPr>
                <w:rFonts w:ascii="Times New Roman" w:hAnsi="Times New Roman" w:cs="Times New Roman"/>
                <w:b w:val="0"/>
                <w:color w:val="000000" w:themeColor="text1"/>
                <w:u w:val="none"/>
                <w:lang w:val="sr-Cyrl-BA"/>
              </w:rPr>
              <w:t>5</w:t>
            </w:r>
            <w:r w:rsidRPr="00C531DD">
              <w:rPr>
                <w:rFonts w:ascii="Times New Roman" w:hAnsi="Times New Roman" w:cs="Times New Roman"/>
                <w:b w:val="0"/>
                <w:color w:val="000000" w:themeColor="text1"/>
                <w:u w:val="none"/>
                <w:lang w:val="sr-Cyrl-BA"/>
              </w:rPr>
              <w:t xml:space="preserve"> груп</w:t>
            </w:r>
            <w:r>
              <w:rPr>
                <w:rFonts w:ascii="Times New Roman" w:hAnsi="Times New Roman" w:cs="Times New Roman"/>
                <w:b w:val="0"/>
                <w:color w:val="000000" w:themeColor="text1"/>
                <w:u w:val="none"/>
                <w:lang w:val="sr-Cyrl-BA"/>
              </w:rPr>
              <w:t>а 5/1-3,5/2,6/1-2-3,7/1-2-3,8/1-2-3</w:t>
            </w:r>
          </w:p>
        </w:tc>
      </w:tr>
      <w:tr w:rsidR="000369DA" w:rsidRPr="00C531DD" w:rsidTr="00B573FD">
        <w:tc>
          <w:tcPr>
            <w:tcW w:w="9432" w:type="dxa"/>
            <w:gridSpan w:val="3"/>
          </w:tcPr>
          <w:p w:rsidR="00CC4FA2" w:rsidRPr="00C531DD" w:rsidRDefault="00CC4FA2" w:rsidP="00CC4FA2">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Чувари природе</w:t>
            </w:r>
          </w:p>
        </w:tc>
      </w:tr>
      <w:tr w:rsidR="002F48A7" w:rsidRPr="00C531DD" w:rsidTr="00CC4FA2">
        <w:tc>
          <w:tcPr>
            <w:tcW w:w="2976" w:type="dxa"/>
          </w:tcPr>
          <w:p w:rsidR="002F48A7" w:rsidRPr="00C531DD" w:rsidRDefault="002F48A7" w:rsidP="00405A2F">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Божичковић Весна</w:t>
            </w:r>
          </w:p>
        </w:tc>
        <w:tc>
          <w:tcPr>
            <w:tcW w:w="1309" w:type="dxa"/>
          </w:tcPr>
          <w:p w:rsidR="002F48A7" w:rsidRPr="00C531DD" w:rsidRDefault="002F48A7" w:rsidP="00405A2F">
            <w:pPr>
              <w:rPr>
                <w:rFonts w:ascii="Times New Roman" w:hAnsi="Times New Roman" w:cs="Times New Roman"/>
                <w:b w:val="0"/>
                <w:color w:val="000000" w:themeColor="text1"/>
                <w:u w:val="none"/>
              </w:rPr>
            </w:pPr>
          </w:p>
        </w:tc>
        <w:tc>
          <w:tcPr>
            <w:tcW w:w="5147" w:type="dxa"/>
          </w:tcPr>
          <w:p w:rsidR="002F48A7" w:rsidRPr="00C531DD" w:rsidRDefault="00270D01" w:rsidP="00405A2F">
            <w:pPr>
              <w:rPr>
                <w:rFonts w:ascii="Times New Roman" w:hAnsi="Times New Roman" w:cs="Times New Roman"/>
                <w:b w:val="0"/>
                <w:color w:val="000000" w:themeColor="text1"/>
                <w:u w:val="none"/>
                <w:lang w:val="sr-Cyrl-BA"/>
              </w:rPr>
            </w:pPr>
            <w:r>
              <w:rPr>
                <w:rFonts w:ascii="Times New Roman" w:hAnsi="Times New Roman" w:cs="Times New Roman"/>
                <w:b w:val="0"/>
                <w:color w:val="000000" w:themeColor="text1"/>
                <w:u w:val="none"/>
                <w:lang w:val="sr-Cyrl-BA"/>
              </w:rPr>
              <w:t>2</w:t>
            </w:r>
            <w:r w:rsidR="002F48A7" w:rsidRPr="00C531DD">
              <w:rPr>
                <w:rFonts w:ascii="Times New Roman" w:hAnsi="Times New Roman" w:cs="Times New Roman"/>
                <w:b w:val="0"/>
                <w:color w:val="000000" w:themeColor="text1"/>
                <w:u w:val="none"/>
              </w:rPr>
              <w:t xml:space="preserve"> групе</w:t>
            </w:r>
            <w:r>
              <w:rPr>
                <w:rFonts w:ascii="Times New Roman" w:hAnsi="Times New Roman" w:cs="Times New Roman"/>
                <w:b w:val="0"/>
                <w:color w:val="000000" w:themeColor="text1"/>
                <w:u w:val="none"/>
                <w:lang w:val="sr-Cyrl-BA"/>
              </w:rPr>
              <w:t>, 5/1-2-3;  6/1-2-</w:t>
            </w:r>
            <w:r w:rsidR="00F0450F" w:rsidRPr="00C531DD">
              <w:rPr>
                <w:rFonts w:ascii="Times New Roman" w:hAnsi="Times New Roman" w:cs="Times New Roman"/>
                <w:b w:val="0"/>
                <w:color w:val="000000" w:themeColor="text1"/>
                <w:u w:val="none"/>
                <w:lang w:val="sr-Cyrl-BA"/>
              </w:rPr>
              <w:t>3</w:t>
            </w:r>
          </w:p>
        </w:tc>
      </w:tr>
    </w:tbl>
    <w:p w:rsidR="008C6CFC" w:rsidRPr="00C531DD" w:rsidRDefault="008C6CFC" w:rsidP="008C6CFC">
      <w:pPr>
        <w:rPr>
          <w:rFonts w:ascii="Times New Roman" w:hAnsi="Times New Roman" w:cs="Times New Roman"/>
          <w:b w:val="0"/>
          <w:color w:val="000000" w:themeColor="text1"/>
          <w:u w:val="none"/>
        </w:rPr>
      </w:pPr>
    </w:p>
    <w:p w:rsidR="00B36999" w:rsidRPr="00C531DD" w:rsidRDefault="00B36999" w:rsidP="00F21429">
      <w:pPr>
        <w:rPr>
          <w:rFonts w:ascii="Times New Roman" w:hAnsi="Times New Roman" w:cs="Times New Roman"/>
          <w:b w:val="0"/>
          <w:bCs/>
          <w:color w:val="000000" w:themeColor="text1"/>
          <w:u w:val="none"/>
          <w:lang w:eastAsia="en-US"/>
        </w:rPr>
      </w:pPr>
    </w:p>
    <w:p w:rsidR="00B36999" w:rsidRPr="00C531DD" w:rsidRDefault="00B36999" w:rsidP="00382844">
      <w:pPr>
        <w:jc w:val="center"/>
        <w:rPr>
          <w:rFonts w:ascii="Times New Roman" w:hAnsi="Times New Roman" w:cs="Times New Roman"/>
          <w:b w:val="0"/>
          <w:bCs/>
          <w:color w:val="000000" w:themeColor="text1"/>
          <w:u w:val="none"/>
          <w:lang w:eastAsia="en-US"/>
        </w:rPr>
      </w:pPr>
    </w:p>
    <w:p w:rsidR="00B36999" w:rsidRPr="00C531DD" w:rsidRDefault="00B36999" w:rsidP="00382844">
      <w:pPr>
        <w:jc w:val="center"/>
        <w:rPr>
          <w:rFonts w:ascii="Times New Roman" w:hAnsi="Times New Roman" w:cs="Times New Roman"/>
          <w:b w:val="0"/>
          <w:bCs/>
          <w:color w:val="000000" w:themeColor="text1"/>
          <w:u w:val="none"/>
          <w:lang w:eastAsia="en-US"/>
        </w:rPr>
      </w:pPr>
    </w:p>
    <w:p w:rsidR="00C8655F" w:rsidRDefault="00C8655F" w:rsidP="00382844">
      <w:pPr>
        <w:jc w:val="center"/>
        <w:rPr>
          <w:rFonts w:ascii="Times New Roman" w:hAnsi="Times New Roman" w:cs="Times New Roman"/>
          <w:b w:val="0"/>
          <w:bCs/>
          <w:color w:val="000000" w:themeColor="text1"/>
          <w:u w:val="none"/>
          <w:lang w:val="sr-Cyrl-BA" w:eastAsia="en-US"/>
        </w:rPr>
      </w:pPr>
    </w:p>
    <w:p w:rsidR="00C8655F" w:rsidRDefault="00C8655F" w:rsidP="00382844">
      <w:pPr>
        <w:jc w:val="center"/>
        <w:rPr>
          <w:rFonts w:ascii="Times New Roman" w:hAnsi="Times New Roman" w:cs="Times New Roman"/>
          <w:b w:val="0"/>
          <w:bCs/>
          <w:color w:val="000000" w:themeColor="text1"/>
          <w:u w:val="none"/>
          <w:lang w:val="sr-Cyrl-BA" w:eastAsia="en-US"/>
        </w:rPr>
      </w:pPr>
    </w:p>
    <w:p w:rsidR="00C8655F" w:rsidRDefault="00C8655F" w:rsidP="00382844">
      <w:pPr>
        <w:jc w:val="center"/>
        <w:rPr>
          <w:rFonts w:ascii="Times New Roman" w:hAnsi="Times New Roman" w:cs="Times New Roman"/>
          <w:b w:val="0"/>
          <w:bCs/>
          <w:color w:val="000000" w:themeColor="text1"/>
          <w:u w:val="none"/>
          <w:lang w:val="sr-Cyrl-BA" w:eastAsia="en-US"/>
        </w:rPr>
      </w:pPr>
    </w:p>
    <w:p w:rsidR="00C8655F" w:rsidRDefault="00C8655F" w:rsidP="00382844">
      <w:pPr>
        <w:jc w:val="center"/>
        <w:rPr>
          <w:rFonts w:ascii="Times New Roman" w:hAnsi="Times New Roman" w:cs="Times New Roman"/>
          <w:b w:val="0"/>
          <w:bCs/>
          <w:color w:val="000000" w:themeColor="text1"/>
          <w:u w:val="none"/>
          <w:lang w:val="sr-Cyrl-BA" w:eastAsia="en-US"/>
        </w:rPr>
      </w:pPr>
    </w:p>
    <w:p w:rsidR="00C8655F" w:rsidRDefault="00C8655F" w:rsidP="00382844">
      <w:pPr>
        <w:jc w:val="center"/>
        <w:rPr>
          <w:rFonts w:ascii="Times New Roman" w:hAnsi="Times New Roman" w:cs="Times New Roman"/>
          <w:b w:val="0"/>
          <w:bCs/>
          <w:color w:val="000000" w:themeColor="text1"/>
          <w:u w:val="none"/>
          <w:lang w:val="sr-Cyrl-BA" w:eastAsia="en-US"/>
        </w:rPr>
      </w:pPr>
    </w:p>
    <w:p w:rsidR="00C8655F" w:rsidRDefault="00C8655F" w:rsidP="00382844">
      <w:pPr>
        <w:jc w:val="center"/>
        <w:rPr>
          <w:rFonts w:ascii="Times New Roman" w:hAnsi="Times New Roman" w:cs="Times New Roman"/>
          <w:b w:val="0"/>
          <w:bCs/>
          <w:color w:val="000000" w:themeColor="text1"/>
          <w:u w:val="none"/>
          <w:lang w:val="sr-Cyrl-BA" w:eastAsia="en-US"/>
        </w:rPr>
      </w:pPr>
    </w:p>
    <w:p w:rsidR="00C8655F" w:rsidRDefault="00C8655F" w:rsidP="00382844">
      <w:pPr>
        <w:jc w:val="center"/>
        <w:rPr>
          <w:rFonts w:ascii="Times New Roman" w:hAnsi="Times New Roman" w:cs="Times New Roman"/>
          <w:b w:val="0"/>
          <w:bCs/>
          <w:color w:val="000000" w:themeColor="text1"/>
          <w:u w:val="none"/>
          <w:lang w:val="sr-Cyrl-BA" w:eastAsia="en-US"/>
        </w:rPr>
      </w:pPr>
    </w:p>
    <w:p w:rsidR="00C8655F" w:rsidRDefault="00C8655F" w:rsidP="00382844">
      <w:pPr>
        <w:jc w:val="center"/>
        <w:rPr>
          <w:rFonts w:ascii="Times New Roman" w:hAnsi="Times New Roman" w:cs="Times New Roman"/>
          <w:b w:val="0"/>
          <w:bCs/>
          <w:color w:val="000000" w:themeColor="text1"/>
          <w:u w:val="none"/>
          <w:lang w:val="sr-Cyrl-BA" w:eastAsia="en-US"/>
        </w:rPr>
      </w:pPr>
    </w:p>
    <w:p w:rsidR="00C8655F" w:rsidRDefault="00C8655F" w:rsidP="00382844">
      <w:pPr>
        <w:jc w:val="center"/>
        <w:rPr>
          <w:rFonts w:ascii="Times New Roman" w:hAnsi="Times New Roman" w:cs="Times New Roman"/>
          <w:b w:val="0"/>
          <w:bCs/>
          <w:color w:val="000000" w:themeColor="text1"/>
          <w:u w:val="none"/>
          <w:lang w:val="sr-Cyrl-BA" w:eastAsia="en-US"/>
        </w:rPr>
      </w:pPr>
    </w:p>
    <w:p w:rsidR="00C8655F" w:rsidRDefault="00C8655F" w:rsidP="00382844">
      <w:pPr>
        <w:jc w:val="center"/>
        <w:rPr>
          <w:rFonts w:ascii="Times New Roman" w:hAnsi="Times New Roman" w:cs="Times New Roman"/>
          <w:b w:val="0"/>
          <w:bCs/>
          <w:color w:val="000000" w:themeColor="text1"/>
          <w:u w:val="none"/>
          <w:lang w:val="sr-Cyrl-BA" w:eastAsia="en-US"/>
        </w:rPr>
      </w:pPr>
    </w:p>
    <w:p w:rsidR="00C8655F" w:rsidRDefault="00C8655F" w:rsidP="00382844">
      <w:pPr>
        <w:jc w:val="center"/>
        <w:rPr>
          <w:rFonts w:ascii="Times New Roman" w:hAnsi="Times New Roman" w:cs="Times New Roman"/>
          <w:b w:val="0"/>
          <w:bCs/>
          <w:color w:val="000000" w:themeColor="text1"/>
          <w:u w:val="none"/>
          <w:lang w:val="sr-Cyrl-BA" w:eastAsia="en-US"/>
        </w:rPr>
      </w:pPr>
    </w:p>
    <w:p w:rsidR="00A75E70" w:rsidRPr="00AD2AF0" w:rsidRDefault="001B7D34" w:rsidP="00382844">
      <w:pPr>
        <w:jc w:val="center"/>
        <w:rPr>
          <w:rFonts w:ascii="Times New Roman" w:hAnsi="Times New Roman" w:cs="Times New Roman"/>
          <w:b w:val="0"/>
          <w:color w:val="000000" w:themeColor="text1"/>
          <w:u w:val="none"/>
          <w:lang w:val="sr-Cyrl-BA" w:eastAsia="en-US"/>
        </w:rPr>
      </w:pPr>
      <w:r w:rsidRPr="00AD2AF0">
        <w:rPr>
          <w:rFonts w:ascii="Times New Roman" w:hAnsi="Times New Roman" w:cs="Times New Roman"/>
          <w:b w:val="0"/>
          <w:bCs/>
          <w:color w:val="000000" w:themeColor="text1"/>
          <w:u w:val="none"/>
          <w:lang w:val="sr-Cyrl-BA" w:eastAsia="en-US"/>
        </w:rPr>
        <w:t>6.</w:t>
      </w:r>
      <w:r w:rsidR="000B127A" w:rsidRPr="00AD2AF0">
        <w:rPr>
          <w:rFonts w:ascii="Times New Roman" w:hAnsi="Times New Roman" w:cs="Times New Roman"/>
          <w:b w:val="0"/>
          <w:bCs/>
          <w:color w:val="000000" w:themeColor="text1"/>
          <w:u w:val="none"/>
          <w:lang w:val="sr-Cyrl-BA" w:eastAsia="en-US"/>
        </w:rPr>
        <w:t>ПЛАНОВИ РУКОВОДЕЋИХ, ОРГАНА УПРАВЉАЊА И ДРУГИХ ОРГАНА У ШКОЛИ</w:t>
      </w:r>
    </w:p>
    <w:p w:rsidR="001A6690" w:rsidRPr="00AD2AF0" w:rsidRDefault="001A6690" w:rsidP="00B23613">
      <w:pPr>
        <w:rPr>
          <w:rFonts w:ascii="Times New Roman" w:hAnsi="Times New Roman" w:cs="Times New Roman"/>
          <w:b w:val="0"/>
          <w:bCs/>
          <w:iCs/>
          <w:color w:val="000000" w:themeColor="text1"/>
          <w:u w:val="none"/>
          <w:lang w:val="sr-Cyrl-BA" w:eastAsia="en-US"/>
        </w:rPr>
      </w:pPr>
    </w:p>
    <w:p w:rsidR="002D5F77" w:rsidRPr="00C531DD" w:rsidRDefault="002D5F77" w:rsidP="002D5F77">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План и програм рада Наставничког већа</w:t>
      </w:r>
    </w:p>
    <w:p w:rsidR="002D5F77" w:rsidRPr="00C531DD" w:rsidRDefault="002D5F77" w:rsidP="002D5F77">
      <w:pPr>
        <w:rPr>
          <w:rFonts w:ascii="Times New Roman" w:hAnsi="Times New Roman" w:cs="Times New Roman"/>
          <w:b w:val="0"/>
          <w:color w:val="000000" w:themeColor="text1"/>
          <w:u w:val="none"/>
          <w:lang w:eastAsia="en-US"/>
        </w:rPr>
      </w:pPr>
    </w:p>
    <w:p w:rsidR="002D5F77" w:rsidRPr="00C531DD" w:rsidRDefault="002D5F77" w:rsidP="002D5F77">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Планирано 12 састанака већа.</w:t>
      </w:r>
    </w:p>
    <w:p w:rsidR="005F68B6" w:rsidRPr="00C531DD" w:rsidRDefault="005F68B6" w:rsidP="002D5F77">
      <w:pPr>
        <w:rPr>
          <w:rFonts w:ascii="Times New Roman" w:hAnsi="Times New Roman" w:cs="Times New Roman"/>
          <w:b w:val="0"/>
          <w:color w:val="000000" w:themeColor="text1"/>
          <w:u w:val="none"/>
          <w:lang w:val="sr-Cyrl-CS"/>
        </w:rPr>
      </w:pPr>
    </w:p>
    <w:tbl>
      <w:tblPr>
        <w:tblW w:w="0" w:type="auto"/>
        <w:tblBorders>
          <w:top w:val="triple" w:sz="4" w:space="0" w:color="auto"/>
          <w:left w:val="triple" w:sz="4" w:space="0" w:color="auto"/>
          <w:bottom w:val="triple" w:sz="4" w:space="0" w:color="auto"/>
          <w:right w:val="triple" w:sz="4" w:space="0" w:color="auto"/>
          <w:insideH w:val="double" w:sz="4" w:space="0" w:color="auto"/>
          <w:insideV w:val="double" w:sz="4" w:space="0" w:color="auto"/>
        </w:tblBorders>
        <w:tblLook w:val="01E0" w:firstRow="1" w:lastRow="1" w:firstColumn="1" w:lastColumn="1" w:noHBand="0" w:noVBand="0"/>
      </w:tblPr>
      <w:tblGrid>
        <w:gridCol w:w="1499"/>
        <w:gridCol w:w="6440"/>
        <w:gridCol w:w="1637"/>
      </w:tblGrid>
      <w:tr w:rsidR="000369DA" w:rsidRPr="00C531DD" w:rsidTr="00B65B10">
        <w:trPr>
          <w:trHeight w:val="600"/>
        </w:trPr>
        <w:tc>
          <w:tcPr>
            <w:tcW w:w="1525" w:type="dxa"/>
            <w:tcBorders>
              <w:top w:val="double" w:sz="4" w:space="0" w:color="auto"/>
              <w:left w:val="double" w:sz="4" w:space="0" w:color="auto"/>
              <w:bottom w:val="double" w:sz="4" w:space="0" w:color="auto"/>
            </w:tcBorders>
            <w:shd w:val="clear" w:color="auto" w:fill="F3F3F3"/>
            <w:vAlign w:val="center"/>
          </w:tcPr>
          <w:p w:rsidR="002D5F77" w:rsidRPr="00C531DD" w:rsidRDefault="002D5F77" w:rsidP="00B65B10">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Време</w:t>
            </w:r>
          </w:p>
        </w:tc>
        <w:tc>
          <w:tcPr>
            <w:tcW w:w="7077" w:type="dxa"/>
            <w:tcBorders>
              <w:top w:val="double" w:sz="4" w:space="0" w:color="auto"/>
              <w:bottom w:val="double" w:sz="4" w:space="0" w:color="auto"/>
            </w:tcBorders>
            <w:shd w:val="clear" w:color="auto" w:fill="F3F3F3"/>
            <w:vAlign w:val="center"/>
          </w:tcPr>
          <w:p w:rsidR="002D5F77" w:rsidRPr="00C531DD" w:rsidRDefault="002D5F77" w:rsidP="00B65B10">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Програмски садржаји</w:t>
            </w:r>
          </w:p>
        </w:tc>
        <w:tc>
          <w:tcPr>
            <w:tcW w:w="1649" w:type="dxa"/>
            <w:tcBorders>
              <w:top w:val="double" w:sz="4" w:space="0" w:color="auto"/>
              <w:bottom w:val="double" w:sz="4" w:space="0" w:color="auto"/>
              <w:right w:val="double" w:sz="4" w:space="0" w:color="auto"/>
            </w:tcBorders>
            <w:shd w:val="clear" w:color="auto" w:fill="F3F3F3"/>
            <w:vAlign w:val="center"/>
          </w:tcPr>
          <w:p w:rsidR="002D5F77" w:rsidRPr="00C531DD" w:rsidRDefault="002D5F77" w:rsidP="00B65B10">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Носилац посла</w:t>
            </w:r>
          </w:p>
        </w:tc>
      </w:tr>
      <w:tr w:rsidR="000369DA" w:rsidRPr="00054249" w:rsidTr="00B65B10">
        <w:tc>
          <w:tcPr>
            <w:tcW w:w="1525" w:type="dxa"/>
            <w:tcBorders>
              <w:top w:val="double" w:sz="4" w:space="0" w:color="auto"/>
              <w:left w:val="double" w:sz="4" w:space="0" w:color="auto"/>
              <w:bottom w:val="single" w:sz="4" w:space="0" w:color="auto"/>
              <w:right w:val="single" w:sz="4" w:space="0" w:color="auto"/>
            </w:tcBorders>
            <w:vAlign w:val="center"/>
          </w:tcPr>
          <w:p w:rsidR="002D5F77" w:rsidRPr="00C531DD" w:rsidRDefault="002D5F77" w:rsidP="00B65B10">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Септембар</w:t>
            </w:r>
          </w:p>
        </w:tc>
        <w:tc>
          <w:tcPr>
            <w:tcW w:w="7077" w:type="dxa"/>
            <w:tcBorders>
              <w:top w:val="double" w:sz="4" w:space="0" w:color="auto"/>
              <w:left w:val="single" w:sz="4" w:space="0" w:color="auto"/>
              <w:bottom w:val="single" w:sz="4" w:space="0" w:color="auto"/>
              <w:right w:val="single" w:sz="4" w:space="0" w:color="auto"/>
            </w:tcBorders>
          </w:tcPr>
          <w:p w:rsidR="002D5F77" w:rsidRPr="00C531DD" w:rsidRDefault="009802B4" w:rsidP="009802B4">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Разматрање предлога оперативног плана организације и реализације наставе у отежаним условима, р</w:t>
            </w:r>
            <w:r w:rsidR="002D5F77" w:rsidRPr="00C531DD">
              <w:rPr>
                <w:rFonts w:ascii="Times New Roman" w:hAnsi="Times New Roman" w:cs="Times New Roman"/>
                <w:b w:val="0"/>
                <w:color w:val="000000" w:themeColor="text1"/>
                <w:u w:val="none"/>
                <w:lang w:val="sr-Cyrl-CS"/>
              </w:rPr>
              <w:t>азрада програма васпитног рада школе, Правилник понашања ученика и радника школе, подела одељења на наставнике у оквиру 40-часовне радне недеље, кадровска питања, одређивање ментора приправницима, израда педагошки артикулисаног ритма радног дана у школи, утврђивање структурне шеме редовне, додатне и допунске наставе и слободних активности</w:t>
            </w:r>
          </w:p>
        </w:tc>
        <w:tc>
          <w:tcPr>
            <w:tcW w:w="1649" w:type="dxa"/>
            <w:tcBorders>
              <w:top w:val="double" w:sz="4" w:space="0" w:color="auto"/>
              <w:left w:val="single" w:sz="4" w:space="0" w:color="auto"/>
              <w:bottom w:val="single" w:sz="4" w:space="0" w:color="auto"/>
              <w:right w:val="double" w:sz="4" w:space="0" w:color="auto"/>
            </w:tcBorders>
            <w:vAlign w:val="center"/>
          </w:tcPr>
          <w:p w:rsidR="002D5F77" w:rsidRPr="00C531DD" w:rsidRDefault="002D5F77" w:rsidP="00B65B10">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Одељ. веће, Настав. веће, директор, ПП служба</w:t>
            </w:r>
          </w:p>
        </w:tc>
      </w:tr>
      <w:tr w:rsidR="000369DA" w:rsidRPr="00C531DD" w:rsidTr="00B65B10">
        <w:tc>
          <w:tcPr>
            <w:tcW w:w="1525" w:type="dxa"/>
            <w:tcBorders>
              <w:top w:val="single" w:sz="4" w:space="0" w:color="auto"/>
              <w:left w:val="double" w:sz="4" w:space="0" w:color="auto"/>
              <w:bottom w:val="single" w:sz="4" w:space="0" w:color="auto"/>
              <w:right w:val="single" w:sz="4" w:space="0" w:color="auto"/>
            </w:tcBorders>
            <w:vAlign w:val="center"/>
          </w:tcPr>
          <w:p w:rsidR="002D5F77" w:rsidRPr="00C531DD" w:rsidRDefault="002D5F77" w:rsidP="00B65B10">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Октобар</w:t>
            </w:r>
          </w:p>
        </w:tc>
        <w:tc>
          <w:tcPr>
            <w:tcW w:w="7077" w:type="dxa"/>
            <w:tcBorders>
              <w:top w:val="single" w:sz="4" w:space="0" w:color="auto"/>
              <w:left w:val="single" w:sz="4" w:space="0" w:color="auto"/>
              <w:bottom w:val="single" w:sz="4" w:space="0" w:color="auto"/>
              <w:right w:val="single" w:sz="4" w:space="0" w:color="auto"/>
            </w:tcBorders>
          </w:tcPr>
          <w:p w:rsidR="002D5F77" w:rsidRPr="00C531DD" w:rsidRDefault="002D5F77" w:rsidP="00B65B10">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Рад Савета родитеља школе, план и програм рада културних активности, план такмичења ученика, рад са талентованом децом</w:t>
            </w:r>
          </w:p>
        </w:tc>
        <w:tc>
          <w:tcPr>
            <w:tcW w:w="1649" w:type="dxa"/>
            <w:tcBorders>
              <w:top w:val="single" w:sz="4" w:space="0" w:color="auto"/>
              <w:left w:val="single" w:sz="4" w:space="0" w:color="auto"/>
              <w:bottom w:val="single" w:sz="4" w:space="0" w:color="auto"/>
              <w:right w:val="double" w:sz="4" w:space="0" w:color="auto"/>
            </w:tcBorders>
            <w:vAlign w:val="center"/>
          </w:tcPr>
          <w:p w:rsidR="002D5F77" w:rsidRPr="00C531DD" w:rsidRDefault="002D5F77" w:rsidP="00B65B10">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Задужени наставници, ПП служба</w:t>
            </w:r>
          </w:p>
        </w:tc>
      </w:tr>
      <w:tr w:rsidR="000369DA" w:rsidRPr="00C531DD" w:rsidTr="00B65B10">
        <w:tc>
          <w:tcPr>
            <w:tcW w:w="1525" w:type="dxa"/>
            <w:tcBorders>
              <w:top w:val="single" w:sz="4" w:space="0" w:color="auto"/>
              <w:left w:val="double" w:sz="4" w:space="0" w:color="auto"/>
              <w:bottom w:val="single" w:sz="4" w:space="0" w:color="auto"/>
              <w:right w:val="single" w:sz="4" w:space="0" w:color="auto"/>
            </w:tcBorders>
            <w:vAlign w:val="center"/>
          </w:tcPr>
          <w:p w:rsidR="002D5F77" w:rsidRPr="00C531DD" w:rsidRDefault="002D5F77" w:rsidP="00B65B10">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Новембар</w:t>
            </w:r>
          </w:p>
        </w:tc>
        <w:tc>
          <w:tcPr>
            <w:tcW w:w="7077" w:type="dxa"/>
            <w:tcBorders>
              <w:top w:val="single" w:sz="4" w:space="0" w:color="auto"/>
              <w:left w:val="single" w:sz="4" w:space="0" w:color="auto"/>
              <w:bottom w:val="single" w:sz="4" w:space="0" w:color="auto"/>
              <w:right w:val="single" w:sz="4" w:space="0" w:color="auto"/>
            </w:tcBorders>
          </w:tcPr>
          <w:p w:rsidR="002D5F77" w:rsidRPr="00C531DD" w:rsidRDefault="002D5F77" w:rsidP="00B65B10">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Реализација образовно – васпитних задатака</w:t>
            </w:r>
            <w:r w:rsidR="005F68B6" w:rsidRPr="00C531DD">
              <w:rPr>
                <w:rFonts w:ascii="Times New Roman" w:hAnsi="Times New Roman" w:cs="Times New Roman"/>
                <w:b w:val="0"/>
                <w:color w:val="000000" w:themeColor="text1"/>
                <w:u w:val="none"/>
                <w:lang w:val="sr-Cyrl-CS"/>
              </w:rPr>
              <w:t xml:space="preserve"> у отежаним условима</w:t>
            </w:r>
            <w:r w:rsidRPr="00C531DD">
              <w:rPr>
                <w:rFonts w:ascii="Times New Roman" w:hAnsi="Times New Roman" w:cs="Times New Roman"/>
                <w:b w:val="0"/>
                <w:color w:val="000000" w:themeColor="text1"/>
                <w:u w:val="none"/>
                <w:lang w:val="sr-Cyrl-CS"/>
              </w:rPr>
              <w:t>, праћење напредовања ученика</w:t>
            </w:r>
          </w:p>
        </w:tc>
        <w:tc>
          <w:tcPr>
            <w:tcW w:w="1649" w:type="dxa"/>
            <w:tcBorders>
              <w:top w:val="single" w:sz="4" w:space="0" w:color="auto"/>
              <w:left w:val="single" w:sz="4" w:space="0" w:color="auto"/>
              <w:bottom w:val="single" w:sz="4" w:space="0" w:color="auto"/>
              <w:right w:val="double" w:sz="4" w:space="0" w:color="auto"/>
            </w:tcBorders>
            <w:vAlign w:val="center"/>
          </w:tcPr>
          <w:p w:rsidR="002D5F77" w:rsidRPr="00C531DD" w:rsidRDefault="002D5F77" w:rsidP="00B65B10">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Одељ. и Настав.веће</w:t>
            </w:r>
          </w:p>
        </w:tc>
      </w:tr>
      <w:tr w:rsidR="000369DA" w:rsidRPr="00C531DD" w:rsidTr="00B65B10">
        <w:tc>
          <w:tcPr>
            <w:tcW w:w="1525" w:type="dxa"/>
            <w:tcBorders>
              <w:top w:val="single" w:sz="4" w:space="0" w:color="auto"/>
              <w:left w:val="double" w:sz="4" w:space="0" w:color="auto"/>
              <w:bottom w:val="single" w:sz="4" w:space="0" w:color="auto"/>
              <w:right w:val="single" w:sz="4" w:space="0" w:color="auto"/>
            </w:tcBorders>
            <w:vAlign w:val="center"/>
          </w:tcPr>
          <w:p w:rsidR="002D5F77" w:rsidRPr="00C531DD" w:rsidRDefault="002D5F77" w:rsidP="00B65B10">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Јануар</w:t>
            </w:r>
          </w:p>
        </w:tc>
        <w:tc>
          <w:tcPr>
            <w:tcW w:w="7077" w:type="dxa"/>
            <w:tcBorders>
              <w:top w:val="single" w:sz="4" w:space="0" w:color="auto"/>
              <w:left w:val="single" w:sz="4" w:space="0" w:color="auto"/>
              <w:bottom w:val="single" w:sz="4" w:space="0" w:color="auto"/>
              <w:right w:val="single" w:sz="4" w:space="0" w:color="auto"/>
            </w:tcBorders>
            <w:vAlign w:val="center"/>
          </w:tcPr>
          <w:p w:rsidR="002D5F77" w:rsidRPr="00C531DD" w:rsidRDefault="002D5F77" w:rsidP="00B65B10">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Анализа успеха и дисциплине на крају првог полугодишта</w:t>
            </w:r>
          </w:p>
        </w:tc>
        <w:tc>
          <w:tcPr>
            <w:tcW w:w="1649" w:type="dxa"/>
            <w:tcBorders>
              <w:top w:val="single" w:sz="4" w:space="0" w:color="auto"/>
              <w:left w:val="single" w:sz="4" w:space="0" w:color="auto"/>
              <w:bottom w:val="single" w:sz="4" w:space="0" w:color="auto"/>
              <w:right w:val="double" w:sz="4" w:space="0" w:color="auto"/>
            </w:tcBorders>
            <w:vAlign w:val="center"/>
          </w:tcPr>
          <w:p w:rsidR="002D5F77" w:rsidRPr="00C531DD" w:rsidRDefault="002D5F77" w:rsidP="00B65B10">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Одељ. и Настав.веће</w:t>
            </w:r>
          </w:p>
        </w:tc>
      </w:tr>
      <w:tr w:rsidR="000369DA" w:rsidRPr="00C531DD" w:rsidTr="00B65B10">
        <w:tc>
          <w:tcPr>
            <w:tcW w:w="1525" w:type="dxa"/>
            <w:tcBorders>
              <w:top w:val="single" w:sz="4" w:space="0" w:color="auto"/>
              <w:left w:val="double" w:sz="4" w:space="0" w:color="auto"/>
              <w:bottom w:val="single" w:sz="4" w:space="0" w:color="auto"/>
              <w:right w:val="single" w:sz="4" w:space="0" w:color="auto"/>
            </w:tcBorders>
            <w:vAlign w:val="center"/>
          </w:tcPr>
          <w:p w:rsidR="002D5F77" w:rsidRPr="00C531DD" w:rsidRDefault="002D5F77" w:rsidP="00B65B10">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Фебруар</w:t>
            </w:r>
          </w:p>
        </w:tc>
        <w:tc>
          <w:tcPr>
            <w:tcW w:w="7077" w:type="dxa"/>
            <w:tcBorders>
              <w:top w:val="single" w:sz="4" w:space="0" w:color="auto"/>
              <w:left w:val="single" w:sz="4" w:space="0" w:color="auto"/>
              <w:bottom w:val="single" w:sz="4" w:space="0" w:color="auto"/>
              <w:right w:val="single" w:sz="4" w:space="0" w:color="auto"/>
            </w:tcBorders>
            <w:vAlign w:val="center"/>
          </w:tcPr>
          <w:p w:rsidR="002D5F77" w:rsidRPr="00C531DD" w:rsidRDefault="002D5F77" w:rsidP="00B65B10">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Реализација програма рада стручних актива</w:t>
            </w:r>
          </w:p>
        </w:tc>
        <w:tc>
          <w:tcPr>
            <w:tcW w:w="1649" w:type="dxa"/>
            <w:tcBorders>
              <w:top w:val="single" w:sz="4" w:space="0" w:color="auto"/>
              <w:left w:val="single" w:sz="4" w:space="0" w:color="auto"/>
              <w:bottom w:val="single" w:sz="4" w:space="0" w:color="auto"/>
              <w:right w:val="double" w:sz="4" w:space="0" w:color="auto"/>
            </w:tcBorders>
            <w:vAlign w:val="center"/>
          </w:tcPr>
          <w:p w:rsidR="002D5F77" w:rsidRPr="00C531DD" w:rsidRDefault="002D5F77" w:rsidP="00B65B10">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Директор и руководиоци актива</w:t>
            </w:r>
          </w:p>
        </w:tc>
      </w:tr>
      <w:tr w:rsidR="000369DA" w:rsidRPr="00C531DD" w:rsidTr="00B65B10">
        <w:tc>
          <w:tcPr>
            <w:tcW w:w="1525" w:type="dxa"/>
            <w:tcBorders>
              <w:top w:val="single" w:sz="4" w:space="0" w:color="auto"/>
              <w:left w:val="double" w:sz="4" w:space="0" w:color="auto"/>
              <w:bottom w:val="single" w:sz="4" w:space="0" w:color="auto"/>
              <w:right w:val="single" w:sz="4" w:space="0" w:color="auto"/>
            </w:tcBorders>
            <w:vAlign w:val="center"/>
          </w:tcPr>
          <w:p w:rsidR="002D5F77" w:rsidRPr="00C531DD" w:rsidRDefault="002D5F77" w:rsidP="00B65B10">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Март</w:t>
            </w:r>
          </w:p>
        </w:tc>
        <w:tc>
          <w:tcPr>
            <w:tcW w:w="7077" w:type="dxa"/>
            <w:tcBorders>
              <w:top w:val="single" w:sz="4" w:space="0" w:color="auto"/>
              <w:left w:val="single" w:sz="4" w:space="0" w:color="auto"/>
              <w:bottom w:val="single" w:sz="4" w:space="0" w:color="auto"/>
              <w:right w:val="single" w:sz="4" w:space="0" w:color="auto"/>
            </w:tcBorders>
            <w:vAlign w:val="center"/>
          </w:tcPr>
          <w:p w:rsidR="002D5F77" w:rsidRPr="00C531DD" w:rsidRDefault="002D5F77" w:rsidP="00B65B10">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Рад на набавци уџбеника</w:t>
            </w:r>
          </w:p>
        </w:tc>
        <w:tc>
          <w:tcPr>
            <w:tcW w:w="1649" w:type="dxa"/>
            <w:tcBorders>
              <w:top w:val="single" w:sz="4" w:space="0" w:color="auto"/>
              <w:left w:val="single" w:sz="4" w:space="0" w:color="auto"/>
              <w:bottom w:val="single" w:sz="4" w:space="0" w:color="auto"/>
              <w:right w:val="double" w:sz="4" w:space="0" w:color="auto"/>
            </w:tcBorders>
            <w:vAlign w:val="center"/>
          </w:tcPr>
          <w:p w:rsidR="002D5F77" w:rsidRPr="00C531DD" w:rsidRDefault="002D5F77" w:rsidP="00B65B10">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Задужени наставници</w:t>
            </w:r>
          </w:p>
        </w:tc>
      </w:tr>
      <w:tr w:rsidR="000369DA" w:rsidRPr="00054249" w:rsidTr="00B65B10">
        <w:tc>
          <w:tcPr>
            <w:tcW w:w="1525" w:type="dxa"/>
            <w:tcBorders>
              <w:top w:val="single" w:sz="4" w:space="0" w:color="auto"/>
              <w:left w:val="double" w:sz="4" w:space="0" w:color="auto"/>
              <w:bottom w:val="single" w:sz="4" w:space="0" w:color="auto"/>
              <w:right w:val="single" w:sz="4" w:space="0" w:color="auto"/>
            </w:tcBorders>
            <w:vAlign w:val="center"/>
          </w:tcPr>
          <w:p w:rsidR="002D5F77" w:rsidRPr="00C531DD" w:rsidRDefault="002D5F77" w:rsidP="00B65B10">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Април</w:t>
            </w:r>
          </w:p>
        </w:tc>
        <w:tc>
          <w:tcPr>
            <w:tcW w:w="7077" w:type="dxa"/>
            <w:tcBorders>
              <w:top w:val="single" w:sz="4" w:space="0" w:color="auto"/>
              <w:left w:val="single" w:sz="4" w:space="0" w:color="auto"/>
              <w:bottom w:val="single" w:sz="4" w:space="0" w:color="auto"/>
              <w:right w:val="single" w:sz="4" w:space="0" w:color="auto"/>
            </w:tcBorders>
          </w:tcPr>
          <w:p w:rsidR="002D5F77" w:rsidRPr="00C531DD" w:rsidRDefault="002D5F77" w:rsidP="00B65B10">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Реализација образовно – васпитних задатака, праћење напредовања ученика, евидентирање и припреме за тестирање првака, рад на професионалној оријентацији</w:t>
            </w:r>
          </w:p>
        </w:tc>
        <w:tc>
          <w:tcPr>
            <w:tcW w:w="1649" w:type="dxa"/>
            <w:tcBorders>
              <w:top w:val="single" w:sz="4" w:space="0" w:color="auto"/>
              <w:left w:val="single" w:sz="4" w:space="0" w:color="auto"/>
              <w:bottom w:val="single" w:sz="4" w:space="0" w:color="auto"/>
              <w:right w:val="double" w:sz="4" w:space="0" w:color="auto"/>
            </w:tcBorders>
            <w:vAlign w:val="center"/>
          </w:tcPr>
          <w:p w:rsidR="002D5F77" w:rsidRPr="00C531DD" w:rsidRDefault="002D5F77" w:rsidP="00B65B10">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Одељ.  и Наст. веће, и ПП служба</w:t>
            </w:r>
          </w:p>
        </w:tc>
      </w:tr>
      <w:tr w:rsidR="000369DA" w:rsidRPr="00C531DD" w:rsidTr="00B65B10">
        <w:trPr>
          <w:trHeight w:val="674"/>
        </w:trPr>
        <w:tc>
          <w:tcPr>
            <w:tcW w:w="1525" w:type="dxa"/>
            <w:tcBorders>
              <w:top w:val="single" w:sz="4" w:space="0" w:color="auto"/>
              <w:left w:val="double" w:sz="4" w:space="0" w:color="auto"/>
              <w:bottom w:val="single" w:sz="4" w:space="0" w:color="auto"/>
              <w:right w:val="single" w:sz="4" w:space="0" w:color="auto"/>
            </w:tcBorders>
            <w:vAlign w:val="center"/>
          </w:tcPr>
          <w:p w:rsidR="002D5F77" w:rsidRPr="00C531DD" w:rsidRDefault="002D5F77" w:rsidP="00B65B10">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Мај</w:t>
            </w:r>
          </w:p>
        </w:tc>
        <w:tc>
          <w:tcPr>
            <w:tcW w:w="7077" w:type="dxa"/>
            <w:tcBorders>
              <w:top w:val="single" w:sz="4" w:space="0" w:color="auto"/>
              <w:left w:val="single" w:sz="4" w:space="0" w:color="auto"/>
              <w:bottom w:val="single" w:sz="4" w:space="0" w:color="auto"/>
              <w:right w:val="single" w:sz="4" w:space="0" w:color="auto"/>
            </w:tcBorders>
            <w:vAlign w:val="center"/>
          </w:tcPr>
          <w:p w:rsidR="002D5F77" w:rsidRPr="00C531DD" w:rsidRDefault="002D5F77" w:rsidP="00B65B10">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Скица за рад за идућу школску годину</w:t>
            </w:r>
          </w:p>
        </w:tc>
        <w:tc>
          <w:tcPr>
            <w:tcW w:w="1649" w:type="dxa"/>
            <w:tcBorders>
              <w:top w:val="single" w:sz="4" w:space="0" w:color="auto"/>
              <w:left w:val="single" w:sz="4" w:space="0" w:color="auto"/>
              <w:bottom w:val="single" w:sz="4" w:space="0" w:color="auto"/>
              <w:right w:val="double" w:sz="4" w:space="0" w:color="auto"/>
            </w:tcBorders>
            <w:vAlign w:val="center"/>
          </w:tcPr>
          <w:p w:rsidR="002D5F77" w:rsidRPr="00C531DD" w:rsidRDefault="002D5F77" w:rsidP="00B65B10">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Директор и стручни сарадници</w:t>
            </w:r>
          </w:p>
        </w:tc>
      </w:tr>
      <w:tr w:rsidR="000369DA" w:rsidRPr="00054249" w:rsidTr="00B65B10">
        <w:tc>
          <w:tcPr>
            <w:tcW w:w="1525" w:type="dxa"/>
            <w:tcBorders>
              <w:top w:val="single" w:sz="4" w:space="0" w:color="auto"/>
              <w:left w:val="double" w:sz="4" w:space="0" w:color="auto"/>
              <w:bottom w:val="single" w:sz="4" w:space="0" w:color="auto"/>
              <w:right w:val="single" w:sz="4" w:space="0" w:color="auto"/>
            </w:tcBorders>
            <w:vAlign w:val="center"/>
          </w:tcPr>
          <w:p w:rsidR="002D5F77" w:rsidRPr="00C531DD" w:rsidRDefault="002D5F77" w:rsidP="00B65B10">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Јун</w:t>
            </w:r>
          </w:p>
        </w:tc>
        <w:tc>
          <w:tcPr>
            <w:tcW w:w="7077" w:type="dxa"/>
            <w:tcBorders>
              <w:top w:val="single" w:sz="4" w:space="0" w:color="auto"/>
              <w:left w:val="single" w:sz="4" w:space="0" w:color="auto"/>
              <w:bottom w:val="single" w:sz="4" w:space="0" w:color="auto"/>
              <w:right w:val="single" w:sz="4" w:space="0" w:color="auto"/>
            </w:tcBorders>
          </w:tcPr>
          <w:p w:rsidR="002D5F77" w:rsidRPr="00C531DD" w:rsidRDefault="002D5F77" w:rsidP="00B65B10">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Утврђивање успеха на крају школске године, доношење одлуке о додели диплома и похвала,   упућивање ученика осмих разреда на полагање поправних и разредних испита, организовање квалификационих испита,  доношење одлуке о превођењу ученика, извештај о раду Наставничког већа, предлог плана и програма рада школе за идућу школску годину</w:t>
            </w:r>
          </w:p>
        </w:tc>
        <w:tc>
          <w:tcPr>
            <w:tcW w:w="1649" w:type="dxa"/>
            <w:tcBorders>
              <w:top w:val="single" w:sz="4" w:space="0" w:color="auto"/>
              <w:left w:val="single" w:sz="4" w:space="0" w:color="auto"/>
              <w:bottom w:val="single" w:sz="4" w:space="0" w:color="auto"/>
              <w:right w:val="double" w:sz="4" w:space="0" w:color="auto"/>
            </w:tcBorders>
            <w:vAlign w:val="center"/>
          </w:tcPr>
          <w:p w:rsidR="002D5F77" w:rsidRPr="00C531DD" w:rsidRDefault="002D5F77" w:rsidP="00B65B10">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Одељ.  и Наст. веће, директор и ПП служба</w:t>
            </w:r>
          </w:p>
        </w:tc>
      </w:tr>
      <w:tr w:rsidR="000369DA" w:rsidRPr="00054249" w:rsidTr="00B65B10">
        <w:tc>
          <w:tcPr>
            <w:tcW w:w="1525" w:type="dxa"/>
            <w:tcBorders>
              <w:top w:val="single" w:sz="4" w:space="0" w:color="auto"/>
              <w:left w:val="double" w:sz="4" w:space="0" w:color="auto"/>
              <w:bottom w:val="double" w:sz="4" w:space="0" w:color="auto"/>
              <w:right w:val="single" w:sz="4" w:space="0" w:color="auto"/>
            </w:tcBorders>
            <w:vAlign w:val="center"/>
          </w:tcPr>
          <w:p w:rsidR="002D5F77" w:rsidRPr="00C531DD" w:rsidRDefault="002D5F77" w:rsidP="00B65B10">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Август</w:t>
            </w:r>
          </w:p>
        </w:tc>
        <w:tc>
          <w:tcPr>
            <w:tcW w:w="7077" w:type="dxa"/>
            <w:tcBorders>
              <w:top w:val="single" w:sz="4" w:space="0" w:color="auto"/>
              <w:left w:val="single" w:sz="4" w:space="0" w:color="auto"/>
              <w:bottom w:val="double" w:sz="4" w:space="0" w:color="auto"/>
              <w:right w:val="single" w:sz="4" w:space="0" w:color="auto"/>
            </w:tcBorders>
          </w:tcPr>
          <w:p w:rsidR="002D5F77" w:rsidRPr="00C531DD" w:rsidRDefault="002D5F77" w:rsidP="009802B4">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Организовање припремне наставе и упућивање ученика на полагање поправних и разредних испита,  утврђи</w:t>
            </w:r>
            <w:r w:rsidR="009802B4" w:rsidRPr="00C531DD">
              <w:rPr>
                <w:rFonts w:ascii="Times New Roman" w:hAnsi="Times New Roman" w:cs="Times New Roman"/>
                <w:b w:val="0"/>
                <w:color w:val="000000" w:themeColor="text1"/>
                <w:u w:val="none"/>
                <w:lang w:val="sr-Cyrl-CS"/>
              </w:rPr>
              <w:t xml:space="preserve">вање </w:t>
            </w:r>
            <w:r w:rsidR="009802B4" w:rsidRPr="00C531DD">
              <w:rPr>
                <w:rFonts w:ascii="Times New Roman" w:hAnsi="Times New Roman" w:cs="Times New Roman"/>
                <w:b w:val="0"/>
                <w:color w:val="000000" w:themeColor="text1"/>
                <w:u w:val="none"/>
                <w:lang w:val="sr-Cyrl-CS"/>
              </w:rPr>
              <w:lastRenderedPageBreak/>
              <w:t xml:space="preserve">успеха на крају школске </w:t>
            </w:r>
            <w:r w:rsidRPr="00C531DD">
              <w:rPr>
                <w:rFonts w:ascii="Times New Roman" w:hAnsi="Times New Roman" w:cs="Times New Roman"/>
                <w:b w:val="0"/>
                <w:color w:val="000000" w:themeColor="text1"/>
                <w:u w:val="none"/>
                <w:lang w:val="sr-Cyrl-CS"/>
              </w:rPr>
              <w:t xml:space="preserve"> године</w:t>
            </w:r>
          </w:p>
        </w:tc>
        <w:tc>
          <w:tcPr>
            <w:tcW w:w="1649" w:type="dxa"/>
            <w:tcBorders>
              <w:top w:val="single" w:sz="4" w:space="0" w:color="auto"/>
              <w:left w:val="single" w:sz="4" w:space="0" w:color="auto"/>
              <w:bottom w:val="double" w:sz="4" w:space="0" w:color="auto"/>
              <w:right w:val="double" w:sz="4" w:space="0" w:color="auto"/>
            </w:tcBorders>
            <w:vAlign w:val="center"/>
          </w:tcPr>
          <w:p w:rsidR="002D5F77" w:rsidRPr="00C531DD" w:rsidRDefault="002D5F77" w:rsidP="00B65B10">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lastRenderedPageBreak/>
              <w:t xml:space="preserve">Одељ.  и Наст. веће, </w:t>
            </w:r>
            <w:r w:rsidRPr="00C531DD">
              <w:rPr>
                <w:rFonts w:ascii="Times New Roman" w:hAnsi="Times New Roman" w:cs="Times New Roman"/>
                <w:b w:val="0"/>
                <w:color w:val="000000" w:themeColor="text1"/>
                <w:u w:val="none"/>
                <w:lang w:val="sr-Cyrl-CS"/>
              </w:rPr>
              <w:lastRenderedPageBreak/>
              <w:t>директор</w:t>
            </w:r>
          </w:p>
        </w:tc>
      </w:tr>
    </w:tbl>
    <w:p w:rsidR="000B7647" w:rsidRDefault="000B7647" w:rsidP="002D5F77">
      <w:pPr>
        <w:tabs>
          <w:tab w:val="clear" w:pos="3899"/>
        </w:tabs>
        <w:autoSpaceDE w:val="0"/>
        <w:autoSpaceDN w:val="0"/>
        <w:adjustRightInd w:val="0"/>
        <w:jc w:val="center"/>
        <w:rPr>
          <w:rFonts w:ascii="Times New Roman" w:hAnsi="Times New Roman" w:cs="Times New Roman"/>
          <w:b w:val="0"/>
          <w:bCs/>
          <w:iCs/>
          <w:color w:val="000000" w:themeColor="text1"/>
          <w:u w:val="none"/>
          <w:lang w:val="sr-Cyrl-CS" w:eastAsia="en-US"/>
        </w:rPr>
      </w:pPr>
    </w:p>
    <w:p w:rsidR="000B7647" w:rsidRDefault="000B7647" w:rsidP="002D5F77">
      <w:pPr>
        <w:tabs>
          <w:tab w:val="clear" w:pos="3899"/>
        </w:tabs>
        <w:autoSpaceDE w:val="0"/>
        <w:autoSpaceDN w:val="0"/>
        <w:adjustRightInd w:val="0"/>
        <w:jc w:val="center"/>
        <w:rPr>
          <w:rFonts w:ascii="Times New Roman" w:hAnsi="Times New Roman" w:cs="Times New Roman"/>
          <w:b w:val="0"/>
          <w:bCs/>
          <w:iCs/>
          <w:color w:val="000000" w:themeColor="text1"/>
          <w:u w:val="none"/>
          <w:lang w:val="sr-Cyrl-CS" w:eastAsia="en-US"/>
        </w:rPr>
      </w:pPr>
    </w:p>
    <w:p w:rsidR="002D5F77" w:rsidRPr="000B7647" w:rsidRDefault="002D5F77" w:rsidP="002D5F77">
      <w:pPr>
        <w:tabs>
          <w:tab w:val="clear" w:pos="3899"/>
        </w:tabs>
        <w:autoSpaceDE w:val="0"/>
        <w:autoSpaceDN w:val="0"/>
        <w:adjustRightInd w:val="0"/>
        <w:jc w:val="center"/>
        <w:rPr>
          <w:rFonts w:ascii="Times New Roman" w:hAnsi="Times New Roman" w:cs="Times New Roman"/>
          <w:b w:val="0"/>
          <w:bCs/>
          <w:iCs/>
          <w:color w:val="000000" w:themeColor="text1"/>
          <w:lang w:val="sr-Cyrl-CS" w:eastAsia="en-US"/>
        </w:rPr>
      </w:pPr>
      <w:r w:rsidRPr="000B7647">
        <w:rPr>
          <w:rFonts w:ascii="Times New Roman" w:hAnsi="Times New Roman" w:cs="Times New Roman"/>
          <w:b w:val="0"/>
          <w:bCs/>
          <w:iCs/>
          <w:color w:val="000000" w:themeColor="text1"/>
          <w:lang w:val="sr-Cyrl-CS" w:eastAsia="en-US"/>
        </w:rPr>
        <w:t>План рада Савета родитеља школе</w:t>
      </w:r>
    </w:p>
    <w:p w:rsidR="002D5F77" w:rsidRPr="000B7647" w:rsidRDefault="002D5F77" w:rsidP="002D5F77">
      <w:pPr>
        <w:tabs>
          <w:tab w:val="clear" w:pos="3899"/>
        </w:tabs>
        <w:autoSpaceDE w:val="0"/>
        <w:autoSpaceDN w:val="0"/>
        <w:adjustRightInd w:val="0"/>
        <w:rPr>
          <w:rFonts w:ascii="Times New Roman" w:hAnsi="Times New Roman" w:cs="Times New Roman"/>
          <w:b w:val="0"/>
          <w:color w:val="000000" w:themeColor="text1"/>
          <w:lang w:val="sr-Cyrl-CS" w:eastAsia="en-US"/>
        </w:rPr>
      </w:pPr>
    </w:p>
    <w:p w:rsidR="002D5F77" w:rsidRPr="00C531DD" w:rsidRDefault="002D5F77" w:rsidP="002D5F77">
      <w:pPr>
        <w:tabs>
          <w:tab w:val="clear" w:pos="3899"/>
        </w:tabs>
        <w:autoSpaceDE w:val="0"/>
        <w:autoSpaceDN w:val="0"/>
        <w:adjustRightInd w:val="0"/>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val="sr-Cyrl-CS" w:eastAsia="en-US"/>
        </w:rPr>
        <w:t>Савет родитеља школе као саветодавни орган чији је рад регулисан</w:t>
      </w:r>
      <w:r w:rsidR="000B7647">
        <w:rPr>
          <w:rFonts w:ascii="Times New Roman" w:hAnsi="Times New Roman" w:cs="Times New Roman"/>
          <w:b w:val="0"/>
          <w:color w:val="000000" w:themeColor="text1"/>
          <w:u w:val="none"/>
          <w:lang w:val="sr-Cyrl-CS" w:eastAsia="en-US"/>
        </w:rPr>
        <w:t xml:space="preserve"> </w:t>
      </w:r>
      <w:r w:rsidRPr="00C531DD">
        <w:rPr>
          <w:rFonts w:ascii="Times New Roman" w:hAnsi="Times New Roman" w:cs="Times New Roman"/>
          <w:b w:val="0"/>
          <w:color w:val="000000" w:themeColor="text1"/>
          <w:u w:val="none"/>
          <w:lang w:val="sr-Cyrl-CS" w:eastAsia="en-US"/>
        </w:rPr>
        <w:t>Законом о основама система образовања и васпитања и Статутом школе у току ове школске године</w:t>
      </w:r>
      <w:r w:rsidR="000B7647">
        <w:rPr>
          <w:rFonts w:ascii="Times New Roman" w:hAnsi="Times New Roman" w:cs="Times New Roman"/>
          <w:b w:val="0"/>
          <w:color w:val="000000" w:themeColor="text1"/>
          <w:u w:val="none"/>
          <w:lang w:val="sr-Cyrl-CS" w:eastAsia="en-US"/>
        </w:rPr>
        <w:t xml:space="preserve"> </w:t>
      </w:r>
      <w:r w:rsidRPr="00C531DD">
        <w:rPr>
          <w:rFonts w:ascii="Times New Roman" w:hAnsi="Times New Roman" w:cs="Times New Roman"/>
          <w:b w:val="0"/>
          <w:color w:val="000000" w:themeColor="text1"/>
          <w:u w:val="none"/>
          <w:lang w:val="sr-Cyrl-CS" w:eastAsia="en-US"/>
        </w:rPr>
        <w:t>расправљаће о следећим питањима:</w:t>
      </w:r>
    </w:p>
    <w:p w:rsidR="002D5F77" w:rsidRPr="00C531DD" w:rsidRDefault="002D5F77" w:rsidP="002D5F77">
      <w:pPr>
        <w:tabs>
          <w:tab w:val="clear" w:pos="3899"/>
        </w:tabs>
        <w:autoSpaceDE w:val="0"/>
        <w:autoSpaceDN w:val="0"/>
        <w:adjustRightInd w:val="0"/>
        <w:rPr>
          <w:rFonts w:ascii="Times New Roman" w:hAnsi="Times New Roman" w:cs="Times New Roman"/>
          <w:b w:val="0"/>
          <w:color w:val="000000" w:themeColor="text1"/>
          <w:u w:val="none"/>
          <w:lang w:val="sr-Cyrl-CS" w:eastAsia="en-US"/>
        </w:rPr>
      </w:pPr>
    </w:p>
    <w:tbl>
      <w:tblPr>
        <w:tblStyle w:val="TableGrid"/>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601"/>
        <w:gridCol w:w="7730"/>
      </w:tblGrid>
      <w:tr w:rsidR="000369DA" w:rsidRPr="00C531DD" w:rsidTr="008B6C21">
        <w:trPr>
          <w:trHeight w:val="1493"/>
        </w:trPr>
        <w:tc>
          <w:tcPr>
            <w:tcW w:w="1601" w:type="dxa"/>
          </w:tcPr>
          <w:p w:rsidR="002D5F77" w:rsidRPr="00C531DD" w:rsidRDefault="002D5F77" w:rsidP="00B65B10">
            <w:pPr>
              <w:tabs>
                <w:tab w:val="clear" w:pos="3899"/>
              </w:tabs>
              <w:autoSpaceDE w:val="0"/>
              <w:autoSpaceDN w:val="0"/>
              <w:adjustRightInd w:val="0"/>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септембар</w:t>
            </w:r>
          </w:p>
        </w:tc>
        <w:tc>
          <w:tcPr>
            <w:tcW w:w="7730" w:type="dxa"/>
          </w:tcPr>
          <w:p w:rsidR="002D5F77" w:rsidRPr="00C531DD" w:rsidRDefault="002D5F77" w:rsidP="00B65B10">
            <w:pPr>
              <w:tabs>
                <w:tab w:val="clear" w:pos="3899"/>
              </w:tabs>
              <w:autoSpaceDE w:val="0"/>
              <w:autoSpaceDN w:val="0"/>
              <w:adjustRightInd w:val="0"/>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Конституисање Савета родитеља</w:t>
            </w:r>
          </w:p>
          <w:p w:rsidR="002D5F77" w:rsidRPr="00C531DD" w:rsidRDefault="002D5F77" w:rsidP="00B65B10">
            <w:pPr>
              <w:tabs>
                <w:tab w:val="clear" w:pos="3899"/>
              </w:tabs>
              <w:autoSpaceDE w:val="0"/>
              <w:autoSpaceDN w:val="0"/>
              <w:adjustRightInd w:val="0"/>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Упознавање нових чланова Савета са </w:t>
            </w:r>
            <w:r w:rsidR="00845187" w:rsidRPr="00C531DD">
              <w:rPr>
                <w:rFonts w:ascii="Times New Roman" w:hAnsi="Times New Roman" w:cs="Times New Roman"/>
                <w:b w:val="0"/>
                <w:color w:val="000000" w:themeColor="text1"/>
                <w:u w:val="none"/>
              </w:rPr>
              <w:t>Пословник</w:t>
            </w:r>
            <w:r w:rsidR="002C1051" w:rsidRPr="00C531DD">
              <w:rPr>
                <w:rFonts w:ascii="Times New Roman" w:hAnsi="Times New Roman" w:cs="Times New Roman"/>
                <w:b w:val="0"/>
                <w:color w:val="000000" w:themeColor="text1"/>
                <w:u w:val="none"/>
              </w:rPr>
              <w:t>ом</w:t>
            </w:r>
            <w:r w:rsidRPr="00C531DD">
              <w:rPr>
                <w:rFonts w:ascii="Times New Roman" w:hAnsi="Times New Roman" w:cs="Times New Roman"/>
                <w:b w:val="0"/>
                <w:color w:val="000000" w:themeColor="text1"/>
                <w:u w:val="none"/>
              </w:rPr>
              <w:t xml:space="preserve"> о раду</w:t>
            </w:r>
          </w:p>
          <w:p w:rsidR="002D5F77" w:rsidRPr="00C531DD" w:rsidRDefault="002D5F77" w:rsidP="00B65B10">
            <w:pPr>
              <w:tabs>
                <w:tab w:val="clear" w:pos="3899"/>
              </w:tabs>
              <w:autoSpaceDE w:val="0"/>
              <w:autoSpaceDN w:val="0"/>
              <w:adjustRightInd w:val="0"/>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Разматрање и усвајање Годишњег извештаја за претходну и плана за текућу школску годину</w:t>
            </w:r>
          </w:p>
          <w:p w:rsidR="00700630" w:rsidRPr="00C531DD" w:rsidRDefault="00700630" w:rsidP="00700630">
            <w:pPr>
              <w:tabs>
                <w:tab w:val="clear" w:pos="3899"/>
              </w:tabs>
              <w:autoSpaceDE w:val="0"/>
              <w:autoSpaceDN w:val="0"/>
              <w:adjustRightInd w:val="0"/>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Избор члан</w:t>
            </w:r>
            <w:r w:rsidR="00845187" w:rsidRPr="00C531DD">
              <w:rPr>
                <w:rFonts w:ascii="Times New Roman" w:hAnsi="Times New Roman" w:cs="Times New Roman"/>
                <w:b w:val="0"/>
                <w:color w:val="000000" w:themeColor="text1"/>
                <w:u w:val="none"/>
                <w:lang w:eastAsia="en-US"/>
              </w:rPr>
              <w:t>ова</w:t>
            </w:r>
            <w:r w:rsidRPr="00C531DD">
              <w:rPr>
                <w:rFonts w:ascii="Times New Roman" w:hAnsi="Times New Roman" w:cs="Times New Roman"/>
                <w:b w:val="0"/>
                <w:color w:val="000000" w:themeColor="text1"/>
                <w:u w:val="none"/>
                <w:lang w:eastAsia="en-US"/>
              </w:rPr>
              <w:t xml:space="preserve"> за Локални савет родитеља</w:t>
            </w:r>
          </w:p>
          <w:p w:rsidR="00700630" w:rsidRPr="00C531DD" w:rsidRDefault="00700630" w:rsidP="00700630">
            <w:pPr>
              <w:tabs>
                <w:tab w:val="clear" w:pos="3899"/>
              </w:tabs>
              <w:autoSpaceDE w:val="0"/>
              <w:autoSpaceDN w:val="0"/>
              <w:adjustRightInd w:val="0"/>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Избор председника и заменика Савета родитеља</w:t>
            </w:r>
          </w:p>
          <w:p w:rsidR="00700630" w:rsidRPr="00C531DD" w:rsidRDefault="00700630" w:rsidP="00700630">
            <w:pPr>
              <w:tabs>
                <w:tab w:val="clear" w:pos="3899"/>
              </w:tabs>
              <w:autoSpaceDE w:val="0"/>
              <w:autoSpaceDN w:val="0"/>
              <w:adjustRightInd w:val="0"/>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Избор представника Савета родитеља у тимовима школе</w:t>
            </w:r>
          </w:p>
          <w:p w:rsidR="00700630" w:rsidRPr="00C531DD" w:rsidRDefault="00700630" w:rsidP="00700630">
            <w:pPr>
              <w:tabs>
                <w:tab w:val="clear" w:pos="3899"/>
              </w:tabs>
              <w:autoSpaceDE w:val="0"/>
              <w:autoSpaceDN w:val="0"/>
              <w:adjustRightInd w:val="0"/>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 xml:space="preserve">Разматрање Годишњег извештаја о раду школе за школску </w:t>
            </w:r>
            <w:r w:rsidR="00993904" w:rsidRPr="00C531DD">
              <w:rPr>
                <w:rFonts w:ascii="Times New Roman" w:hAnsi="Times New Roman" w:cs="Times New Roman"/>
                <w:b w:val="0"/>
                <w:color w:val="000000" w:themeColor="text1"/>
                <w:u w:val="none"/>
                <w:lang w:eastAsia="en-US"/>
              </w:rPr>
              <w:t>202</w:t>
            </w:r>
            <w:r w:rsidR="000B7647">
              <w:rPr>
                <w:rFonts w:ascii="Times New Roman" w:hAnsi="Times New Roman" w:cs="Times New Roman"/>
                <w:b w:val="0"/>
                <w:color w:val="000000" w:themeColor="text1"/>
                <w:u w:val="none"/>
                <w:lang w:val="sr-Cyrl-BA" w:eastAsia="en-US"/>
              </w:rPr>
              <w:t>2</w:t>
            </w:r>
            <w:r w:rsidR="009802B4" w:rsidRPr="00C531DD">
              <w:rPr>
                <w:rFonts w:ascii="Times New Roman" w:hAnsi="Times New Roman" w:cs="Times New Roman"/>
                <w:b w:val="0"/>
                <w:color w:val="000000" w:themeColor="text1"/>
                <w:u w:val="none"/>
                <w:lang w:eastAsia="en-US"/>
              </w:rPr>
              <w:t>/202</w:t>
            </w:r>
            <w:r w:rsidR="000B7647">
              <w:rPr>
                <w:rFonts w:ascii="Times New Roman" w:hAnsi="Times New Roman" w:cs="Times New Roman"/>
                <w:b w:val="0"/>
                <w:color w:val="000000" w:themeColor="text1"/>
                <w:u w:val="none"/>
                <w:lang w:val="sr-Cyrl-BA" w:eastAsia="en-US"/>
              </w:rPr>
              <w:t>3</w:t>
            </w:r>
            <w:r w:rsidR="00845187" w:rsidRPr="00C531DD">
              <w:rPr>
                <w:rFonts w:ascii="Times New Roman" w:hAnsi="Times New Roman" w:cs="Times New Roman"/>
                <w:b w:val="0"/>
                <w:color w:val="000000" w:themeColor="text1"/>
                <w:u w:val="none"/>
                <w:lang w:eastAsia="en-US"/>
              </w:rPr>
              <w:t xml:space="preserve">. </w:t>
            </w:r>
            <w:r w:rsidRPr="00C531DD">
              <w:rPr>
                <w:rFonts w:ascii="Times New Roman" w:hAnsi="Times New Roman" w:cs="Times New Roman"/>
                <w:b w:val="0"/>
                <w:color w:val="000000" w:themeColor="text1"/>
                <w:u w:val="none"/>
                <w:lang w:eastAsia="en-US"/>
              </w:rPr>
              <w:t>годину</w:t>
            </w:r>
          </w:p>
          <w:p w:rsidR="003E433D" w:rsidRPr="00C531DD" w:rsidRDefault="003E433D" w:rsidP="00700630">
            <w:pPr>
              <w:tabs>
                <w:tab w:val="clear" w:pos="3899"/>
              </w:tabs>
              <w:autoSpaceDE w:val="0"/>
              <w:autoSpaceDN w:val="0"/>
              <w:adjustRightInd w:val="0"/>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Разматрање Оперативног плана организације и реализације наставе у отежаним условима</w:t>
            </w:r>
          </w:p>
          <w:p w:rsidR="00700630" w:rsidRPr="00C531DD" w:rsidRDefault="00700630" w:rsidP="00700630">
            <w:pPr>
              <w:tabs>
                <w:tab w:val="clear" w:pos="3899"/>
              </w:tabs>
              <w:autoSpaceDE w:val="0"/>
              <w:autoSpaceDN w:val="0"/>
              <w:adjustRightInd w:val="0"/>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Разматрање Го</w:t>
            </w:r>
            <w:r w:rsidR="009802B4" w:rsidRPr="00C531DD">
              <w:rPr>
                <w:rFonts w:ascii="Times New Roman" w:hAnsi="Times New Roman" w:cs="Times New Roman"/>
                <w:b w:val="0"/>
                <w:color w:val="000000" w:themeColor="text1"/>
                <w:u w:val="none"/>
                <w:lang w:eastAsia="en-US"/>
              </w:rPr>
              <w:t>дишњег плана рада за школску 202</w:t>
            </w:r>
            <w:r w:rsidR="000B7647">
              <w:rPr>
                <w:rFonts w:ascii="Times New Roman" w:hAnsi="Times New Roman" w:cs="Times New Roman"/>
                <w:b w:val="0"/>
                <w:color w:val="000000" w:themeColor="text1"/>
                <w:u w:val="none"/>
                <w:lang w:val="sr-Cyrl-BA" w:eastAsia="en-US"/>
              </w:rPr>
              <w:t>3</w:t>
            </w:r>
            <w:r w:rsidRPr="00C531DD">
              <w:rPr>
                <w:rFonts w:ascii="Times New Roman" w:hAnsi="Times New Roman" w:cs="Times New Roman"/>
                <w:b w:val="0"/>
                <w:color w:val="000000" w:themeColor="text1"/>
                <w:u w:val="none"/>
                <w:lang w:eastAsia="en-US"/>
              </w:rPr>
              <w:t>/202</w:t>
            </w:r>
            <w:r w:rsidR="000B7647">
              <w:rPr>
                <w:rFonts w:ascii="Times New Roman" w:hAnsi="Times New Roman" w:cs="Times New Roman"/>
                <w:b w:val="0"/>
                <w:color w:val="000000" w:themeColor="text1"/>
                <w:u w:val="none"/>
                <w:lang w:val="sr-Cyrl-BA" w:eastAsia="en-US"/>
              </w:rPr>
              <w:t>4</w:t>
            </w:r>
            <w:r w:rsidRPr="00C531DD">
              <w:rPr>
                <w:rFonts w:ascii="Times New Roman" w:hAnsi="Times New Roman" w:cs="Times New Roman"/>
                <w:b w:val="0"/>
                <w:color w:val="000000" w:themeColor="text1"/>
                <w:u w:val="none"/>
                <w:lang w:eastAsia="en-US"/>
              </w:rPr>
              <w:t>. годину</w:t>
            </w:r>
          </w:p>
          <w:p w:rsidR="00700630" w:rsidRPr="00C531DD" w:rsidRDefault="00700630" w:rsidP="00700630">
            <w:pPr>
              <w:tabs>
                <w:tab w:val="clear" w:pos="3899"/>
              </w:tabs>
              <w:autoSpaceDE w:val="0"/>
              <w:autoSpaceDN w:val="0"/>
              <w:adjustRightInd w:val="0"/>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Разматрање Извештаја</w:t>
            </w:r>
            <w:r w:rsidR="009802B4" w:rsidRPr="00C531DD">
              <w:rPr>
                <w:rFonts w:ascii="Times New Roman" w:hAnsi="Times New Roman" w:cs="Times New Roman"/>
                <w:b w:val="0"/>
                <w:color w:val="000000" w:themeColor="text1"/>
                <w:u w:val="none"/>
                <w:lang w:eastAsia="en-US"/>
              </w:rPr>
              <w:t xml:space="preserve"> о раду директора за школску </w:t>
            </w:r>
            <w:r w:rsidR="00993904" w:rsidRPr="00C531DD">
              <w:rPr>
                <w:rFonts w:ascii="Times New Roman" w:hAnsi="Times New Roman" w:cs="Times New Roman"/>
                <w:b w:val="0"/>
                <w:color w:val="000000" w:themeColor="text1"/>
                <w:u w:val="none"/>
                <w:lang w:eastAsia="en-US"/>
              </w:rPr>
              <w:t>202</w:t>
            </w:r>
            <w:r w:rsidR="00AE2F2D">
              <w:rPr>
                <w:rFonts w:ascii="Times New Roman" w:hAnsi="Times New Roman" w:cs="Times New Roman"/>
                <w:b w:val="0"/>
                <w:color w:val="000000" w:themeColor="text1"/>
                <w:u w:val="none"/>
                <w:lang w:eastAsia="en-US"/>
              </w:rPr>
              <w:t>2</w:t>
            </w:r>
            <w:r w:rsidRPr="00C531DD">
              <w:rPr>
                <w:rFonts w:ascii="Times New Roman" w:hAnsi="Times New Roman" w:cs="Times New Roman"/>
                <w:b w:val="0"/>
                <w:color w:val="000000" w:themeColor="text1"/>
                <w:u w:val="none"/>
                <w:lang w:eastAsia="en-US"/>
              </w:rPr>
              <w:t>/20</w:t>
            </w:r>
            <w:r w:rsidR="002B2FF3" w:rsidRPr="00C531DD">
              <w:rPr>
                <w:rFonts w:ascii="Times New Roman" w:hAnsi="Times New Roman" w:cs="Times New Roman"/>
                <w:b w:val="0"/>
                <w:color w:val="000000" w:themeColor="text1"/>
                <w:u w:val="none"/>
                <w:lang w:eastAsia="en-US"/>
              </w:rPr>
              <w:t>2</w:t>
            </w:r>
            <w:r w:rsidR="00AE2F2D">
              <w:rPr>
                <w:rFonts w:ascii="Times New Roman" w:hAnsi="Times New Roman" w:cs="Times New Roman"/>
                <w:b w:val="0"/>
                <w:color w:val="000000" w:themeColor="text1"/>
                <w:u w:val="none"/>
                <w:lang w:val="sr-Cyrl-BA" w:eastAsia="en-US"/>
              </w:rPr>
              <w:t>3</w:t>
            </w:r>
            <w:r w:rsidRPr="00C531DD">
              <w:rPr>
                <w:rFonts w:ascii="Times New Roman" w:hAnsi="Times New Roman" w:cs="Times New Roman"/>
                <w:b w:val="0"/>
                <w:color w:val="000000" w:themeColor="text1"/>
                <w:u w:val="none"/>
                <w:lang w:eastAsia="en-US"/>
              </w:rPr>
              <w:t>. годину</w:t>
            </w:r>
          </w:p>
          <w:p w:rsidR="00700630" w:rsidRPr="00C531DD" w:rsidRDefault="00700630" w:rsidP="00700630">
            <w:pPr>
              <w:tabs>
                <w:tab w:val="clear" w:pos="3899"/>
              </w:tabs>
              <w:autoSpaceDE w:val="0"/>
              <w:autoSpaceDN w:val="0"/>
              <w:adjustRightInd w:val="0"/>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Разматрање Плана рада директора за школску 20</w:t>
            </w:r>
            <w:r w:rsidR="009802B4" w:rsidRPr="00C531DD">
              <w:rPr>
                <w:rFonts w:ascii="Times New Roman" w:hAnsi="Times New Roman" w:cs="Times New Roman"/>
                <w:b w:val="0"/>
                <w:color w:val="000000" w:themeColor="text1"/>
                <w:u w:val="none"/>
                <w:lang w:eastAsia="en-US"/>
              </w:rPr>
              <w:t>2</w:t>
            </w:r>
            <w:r w:rsidR="00AE2F2D">
              <w:rPr>
                <w:rFonts w:ascii="Times New Roman" w:hAnsi="Times New Roman" w:cs="Times New Roman"/>
                <w:b w:val="0"/>
                <w:color w:val="000000" w:themeColor="text1"/>
                <w:u w:val="none"/>
                <w:lang w:val="sr-Cyrl-BA" w:eastAsia="en-US"/>
              </w:rPr>
              <w:t>3</w:t>
            </w:r>
            <w:r w:rsidRPr="00C531DD">
              <w:rPr>
                <w:rFonts w:ascii="Times New Roman" w:hAnsi="Times New Roman" w:cs="Times New Roman"/>
                <w:b w:val="0"/>
                <w:color w:val="000000" w:themeColor="text1"/>
                <w:u w:val="none"/>
                <w:lang w:eastAsia="en-US"/>
              </w:rPr>
              <w:t>/202</w:t>
            </w:r>
            <w:r w:rsidR="00AE2F2D">
              <w:rPr>
                <w:rFonts w:ascii="Times New Roman" w:hAnsi="Times New Roman" w:cs="Times New Roman"/>
                <w:b w:val="0"/>
                <w:color w:val="000000" w:themeColor="text1"/>
                <w:u w:val="none"/>
                <w:lang w:val="sr-Cyrl-BA" w:eastAsia="en-US"/>
              </w:rPr>
              <w:t>4</w:t>
            </w:r>
            <w:r w:rsidRPr="00C531DD">
              <w:rPr>
                <w:rFonts w:ascii="Times New Roman" w:hAnsi="Times New Roman" w:cs="Times New Roman"/>
                <w:b w:val="0"/>
                <w:color w:val="000000" w:themeColor="text1"/>
                <w:u w:val="none"/>
                <w:lang w:eastAsia="en-US"/>
              </w:rPr>
              <w:t>. годину</w:t>
            </w:r>
          </w:p>
          <w:p w:rsidR="00700630" w:rsidRPr="00C531DD" w:rsidRDefault="00700630" w:rsidP="00700630">
            <w:pPr>
              <w:tabs>
                <w:tab w:val="clear" w:pos="3899"/>
              </w:tabs>
              <w:autoSpaceDE w:val="0"/>
              <w:autoSpaceDN w:val="0"/>
              <w:adjustRightInd w:val="0"/>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Разматрање анекса Школског програма</w:t>
            </w:r>
          </w:p>
          <w:p w:rsidR="00700630" w:rsidRPr="00C531DD" w:rsidRDefault="00700630" w:rsidP="00700630">
            <w:pPr>
              <w:tabs>
                <w:tab w:val="clear" w:pos="3899"/>
              </w:tabs>
              <w:autoSpaceDE w:val="0"/>
              <w:autoSpaceDN w:val="0"/>
              <w:adjustRightInd w:val="0"/>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Разматрање Извештаја о остваривању Развојног плана на годишњем нивоу</w:t>
            </w:r>
            <w:r w:rsidR="00845187" w:rsidRPr="00C531DD">
              <w:rPr>
                <w:rFonts w:ascii="Times New Roman" w:hAnsi="Times New Roman" w:cs="Times New Roman"/>
                <w:b w:val="0"/>
                <w:color w:val="000000" w:themeColor="text1"/>
                <w:u w:val="none"/>
                <w:lang w:eastAsia="en-US"/>
              </w:rPr>
              <w:t xml:space="preserve"> за школску 202</w:t>
            </w:r>
            <w:r w:rsidR="00AE2F2D">
              <w:rPr>
                <w:rFonts w:ascii="Times New Roman" w:hAnsi="Times New Roman" w:cs="Times New Roman"/>
                <w:b w:val="0"/>
                <w:color w:val="000000" w:themeColor="text1"/>
                <w:u w:val="none"/>
                <w:lang w:val="sr-Cyrl-BA" w:eastAsia="en-US"/>
              </w:rPr>
              <w:t>2.</w:t>
            </w:r>
            <w:r w:rsidR="00845187" w:rsidRPr="00C531DD">
              <w:rPr>
                <w:rFonts w:ascii="Times New Roman" w:hAnsi="Times New Roman" w:cs="Times New Roman"/>
                <w:b w:val="0"/>
                <w:color w:val="000000" w:themeColor="text1"/>
                <w:u w:val="none"/>
                <w:lang w:eastAsia="en-US"/>
              </w:rPr>
              <w:t>/202</w:t>
            </w:r>
            <w:r w:rsidR="00AE2F2D">
              <w:rPr>
                <w:rFonts w:ascii="Times New Roman" w:hAnsi="Times New Roman" w:cs="Times New Roman"/>
                <w:b w:val="0"/>
                <w:color w:val="000000" w:themeColor="text1"/>
                <w:u w:val="none"/>
                <w:lang w:val="sr-Cyrl-BA" w:eastAsia="en-US"/>
              </w:rPr>
              <w:t>3</w:t>
            </w:r>
            <w:r w:rsidR="00845187" w:rsidRPr="00C531DD">
              <w:rPr>
                <w:rFonts w:ascii="Times New Roman" w:hAnsi="Times New Roman" w:cs="Times New Roman"/>
                <w:b w:val="0"/>
                <w:color w:val="000000" w:themeColor="text1"/>
                <w:u w:val="none"/>
                <w:lang w:eastAsia="en-US"/>
              </w:rPr>
              <w:t>. годину</w:t>
            </w:r>
          </w:p>
          <w:p w:rsidR="00700630" w:rsidRPr="00C531DD" w:rsidRDefault="00700630" w:rsidP="00700630">
            <w:pPr>
              <w:tabs>
                <w:tab w:val="clear" w:pos="3899"/>
              </w:tabs>
              <w:autoSpaceDE w:val="0"/>
              <w:autoSpaceDN w:val="0"/>
              <w:adjustRightInd w:val="0"/>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Разматрање Извештаја о самовредновању рада школе</w:t>
            </w:r>
            <w:r w:rsidR="00845187" w:rsidRPr="00C531DD">
              <w:rPr>
                <w:rFonts w:ascii="Times New Roman" w:hAnsi="Times New Roman" w:cs="Times New Roman"/>
                <w:b w:val="0"/>
                <w:color w:val="000000" w:themeColor="text1"/>
                <w:u w:val="none"/>
                <w:lang w:eastAsia="en-US"/>
              </w:rPr>
              <w:t xml:space="preserve"> за школску 202</w:t>
            </w:r>
            <w:r w:rsidR="00AE2F2D">
              <w:rPr>
                <w:rFonts w:ascii="Times New Roman" w:hAnsi="Times New Roman" w:cs="Times New Roman"/>
                <w:b w:val="0"/>
                <w:color w:val="000000" w:themeColor="text1"/>
                <w:u w:val="none"/>
                <w:lang w:eastAsia="en-US"/>
              </w:rPr>
              <w:t>2.</w:t>
            </w:r>
            <w:r w:rsidR="00845187" w:rsidRPr="00C531DD">
              <w:rPr>
                <w:rFonts w:ascii="Times New Roman" w:hAnsi="Times New Roman" w:cs="Times New Roman"/>
                <w:b w:val="0"/>
                <w:color w:val="000000" w:themeColor="text1"/>
                <w:u w:val="none"/>
                <w:lang w:eastAsia="en-US"/>
              </w:rPr>
              <w:t>/202</w:t>
            </w:r>
            <w:r w:rsidR="00AE2F2D">
              <w:rPr>
                <w:rFonts w:ascii="Times New Roman" w:hAnsi="Times New Roman" w:cs="Times New Roman"/>
                <w:b w:val="0"/>
                <w:color w:val="000000" w:themeColor="text1"/>
                <w:u w:val="none"/>
                <w:lang w:val="sr-Cyrl-BA" w:eastAsia="en-US"/>
              </w:rPr>
              <w:t>3</w:t>
            </w:r>
            <w:r w:rsidR="00845187" w:rsidRPr="00C531DD">
              <w:rPr>
                <w:rFonts w:ascii="Times New Roman" w:hAnsi="Times New Roman" w:cs="Times New Roman"/>
                <w:b w:val="0"/>
                <w:color w:val="000000" w:themeColor="text1"/>
                <w:u w:val="none"/>
                <w:lang w:eastAsia="en-US"/>
              </w:rPr>
              <w:t>. годину</w:t>
            </w:r>
          </w:p>
          <w:p w:rsidR="00700630" w:rsidRPr="00C531DD" w:rsidRDefault="00700630" w:rsidP="00700630">
            <w:pPr>
              <w:tabs>
                <w:tab w:val="clear" w:pos="3899"/>
              </w:tabs>
              <w:autoSpaceDE w:val="0"/>
              <w:autoSpaceDN w:val="0"/>
              <w:adjustRightInd w:val="0"/>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Разматрање Извештаја о завршном испиту</w:t>
            </w:r>
            <w:r w:rsidR="00845187" w:rsidRPr="00C531DD">
              <w:rPr>
                <w:rFonts w:ascii="Times New Roman" w:hAnsi="Times New Roman" w:cs="Times New Roman"/>
                <w:b w:val="0"/>
                <w:color w:val="000000" w:themeColor="text1"/>
                <w:u w:val="none"/>
                <w:lang w:eastAsia="en-US"/>
              </w:rPr>
              <w:t xml:space="preserve"> за школску 202</w:t>
            </w:r>
            <w:r w:rsidR="00AE2F2D">
              <w:rPr>
                <w:rFonts w:ascii="Times New Roman" w:hAnsi="Times New Roman" w:cs="Times New Roman"/>
                <w:b w:val="0"/>
                <w:color w:val="000000" w:themeColor="text1"/>
                <w:u w:val="none"/>
                <w:lang w:val="sr-Cyrl-BA" w:eastAsia="en-US"/>
              </w:rPr>
              <w:t>2</w:t>
            </w:r>
            <w:r w:rsidR="00845187" w:rsidRPr="00C531DD">
              <w:rPr>
                <w:rFonts w:ascii="Times New Roman" w:hAnsi="Times New Roman" w:cs="Times New Roman"/>
                <w:b w:val="0"/>
                <w:color w:val="000000" w:themeColor="text1"/>
                <w:u w:val="none"/>
                <w:lang w:eastAsia="en-US"/>
              </w:rPr>
              <w:t>/</w:t>
            </w:r>
            <w:r w:rsidR="00384A0B" w:rsidRPr="00C531DD">
              <w:rPr>
                <w:rFonts w:ascii="Times New Roman" w:hAnsi="Times New Roman" w:cs="Times New Roman"/>
                <w:b w:val="0"/>
                <w:color w:val="000000" w:themeColor="text1"/>
                <w:u w:val="none"/>
                <w:lang w:eastAsia="en-US"/>
              </w:rPr>
              <w:t>202</w:t>
            </w:r>
            <w:r w:rsidR="00AE2F2D">
              <w:rPr>
                <w:rFonts w:ascii="Times New Roman" w:hAnsi="Times New Roman" w:cs="Times New Roman"/>
                <w:b w:val="0"/>
                <w:color w:val="000000" w:themeColor="text1"/>
                <w:u w:val="none"/>
                <w:lang w:val="sr-Cyrl-BA" w:eastAsia="en-US"/>
              </w:rPr>
              <w:t>3</w:t>
            </w:r>
            <w:r w:rsidR="00845187" w:rsidRPr="00C531DD">
              <w:rPr>
                <w:rFonts w:ascii="Times New Roman" w:hAnsi="Times New Roman" w:cs="Times New Roman"/>
                <w:b w:val="0"/>
                <w:color w:val="000000" w:themeColor="text1"/>
                <w:u w:val="none"/>
                <w:lang w:eastAsia="en-US"/>
              </w:rPr>
              <w:t>. годину</w:t>
            </w:r>
          </w:p>
          <w:p w:rsidR="00700630" w:rsidRPr="00C531DD" w:rsidRDefault="00700630" w:rsidP="00700630">
            <w:pPr>
              <w:tabs>
                <w:tab w:val="clear" w:pos="3899"/>
              </w:tabs>
              <w:autoSpaceDE w:val="0"/>
              <w:autoSpaceDN w:val="0"/>
              <w:adjustRightInd w:val="0"/>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Разматрање Извештаја о остваривању програма екскурзије и наставе у природи, као и начина организације истих</w:t>
            </w:r>
          </w:p>
          <w:p w:rsidR="00700630" w:rsidRPr="00C531DD" w:rsidRDefault="00700630" w:rsidP="00700630">
            <w:pPr>
              <w:tabs>
                <w:tab w:val="clear" w:pos="3899"/>
              </w:tabs>
              <w:autoSpaceDE w:val="0"/>
              <w:autoSpaceDN w:val="0"/>
              <w:adjustRightInd w:val="0"/>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Осигурање ученика</w:t>
            </w:r>
          </w:p>
          <w:p w:rsidR="00700630" w:rsidRPr="00C531DD" w:rsidRDefault="00700630" w:rsidP="00700630">
            <w:pPr>
              <w:tabs>
                <w:tab w:val="clear" w:pos="3899"/>
              </w:tabs>
              <w:autoSpaceDE w:val="0"/>
              <w:autoSpaceDN w:val="0"/>
              <w:adjustRightInd w:val="0"/>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Ужина за ученике</w:t>
            </w:r>
          </w:p>
          <w:p w:rsidR="00700630" w:rsidRPr="00C531DD" w:rsidRDefault="00700630" w:rsidP="00384A0B">
            <w:pPr>
              <w:tabs>
                <w:tab w:val="clear" w:pos="3899"/>
              </w:tabs>
              <w:autoSpaceDE w:val="0"/>
              <w:autoSpaceDN w:val="0"/>
              <w:adjustRightInd w:val="0"/>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Давање сагласности на програм екскурзије  и наставе у природи</w:t>
            </w:r>
            <w:r w:rsidR="00845187" w:rsidRPr="00C531DD">
              <w:rPr>
                <w:rFonts w:ascii="Times New Roman" w:hAnsi="Times New Roman" w:cs="Times New Roman"/>
                <w:b w:val="0"/>
                <w:color w:val="000000" w:themeColor="text1"/>
                <w:u w:val="none"/>
                <w:lang w:eastAsia="en-US"/>
              </w:rPr>
              <w:t xml:space="preserve"> за школску 202</w:t>
            </w:r>
            <w:r w:rsidR="00AE2F2D">
              <w:rPr>
                <w:rFonts w:ascii="Times New Roman" w:hAnsi="Times New Roman" w:cs="Times New Roman"/>
                <w:b w:val="0"/>
                <w:color w:val="000000" w:themeColor="text1"/>
                <w:u w:val="none"/>
                <w:lang w:val="sr-Cyrl-BA" w:eastAsia="en-US"/>
              </w:rPr>
              <w:t>3.</w:t>
            </w:r>
            <w:r w:rsidR="00845187" w:rsidRPr="00C531DD">
              <w:rPr>
                <w:rFonts w:ascii="Times New Roman" w:hAnsi="Times New Roman" w:cs="Times New Roman"/>
                <w:b w:val="0"/>
                <w:color w:val="000000" w:themeColor="text1"/>
                <w:u w:val="none"/>
                <w:lang w:eastAsia="en-US"/>
              </w:rPr>
              <w:t>/202</w:t>
            </w:r>
            <w:r w:rsidR="00AE2F2D">
              <w:rPr>
                <w:rFonts w:ascii="Times New Roman" w:hAnsi="Times New Roman" w:cs="Times New Roman"/>
                <w:b w:val="0"/>
                <w:color w:val="000000" w:themeColor="text1"/>
                <w:u w:val="none"/>
                <w:lang w:val="sr-Cyrl-BA" w:eastAsia="en-US"/>
              </w:rPr>
              <w:t>4</w:t>
            </w:r>
            <w:r w:rsidR="00845187" w:rsidRPr="00C531DD">
              <w:rPr>
                <w:rFonts w:ascii="Times New Roman" w:hAnsi="Times New Roman" w:cs="Times New Roman"/>
                <w:b w:val="0"/>
                <w:color w:val="000000" w:themeColor="text1"/>
                <w:u w:val="none"/>
                <w:lang w:eastAsia="en-US"/>
              </w:rPr>
              <w:t>. годину</w:t>
            </w:r>
          </w:p>
        </w:tc>
      </w:tr>
      <w:tr w:rsidR="000369DA" w:rsidRPr="00C531DD" w:rsidTr="008B6C21">
        <w:tc>
          <w:tcPr>
            <w:tcW w:w="1601" w:type="dxa"/>
          </w:tcPr>
          <w:p w:rsidR="002D5F77" w:rsidRPr="00C531DD" w:rsidRDefault="002D5F77" w:rsidP="00B65B10">
            <w:pPr>
              <w:tabs>
                <w:tab w:val="clear" w:pos="3899"/>
              </w:tabs>
              <w:autoSpaceDE w:val="0"/>
              <w:autoSpaceDN w:val="0"/>
              <w:adjustRightInd w:val="0"/>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новембар</w:t>
            </w:r>
          </w:p>
        </w:tc>
        <w:tc>
          <w:tcPr>
            <w:tcW w:w="7730" w:type="dxa"/>
          </w:tcPr>
          <w:p w:rsidR="002D5F77" w:rsidRPr="00C531DD" w:rsidRDefault="002D5F77" w:rsidP="00B65B10">
            <w:pPr>
              <w:tabs>
                <w:tab w:val="clear" w:pos="3899"/>
              </w:tabs>
              <w:autoSpaceDE w:val="0"/>
              <w:autoSpaceDN w:val="0"/>
              <w:adjustRightInd w:val="0"/>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Извештај о успеху и владању ученика на првом тромесечју</w:t>
            </w:r>
          </w:p>
          <w:p w:rsidR="002D5F77" w:rsidRPr="00C531DD" w:rsidRDefault="002D5F77" w:rsidP="00B65B10">
            <w:pPr>
              <w:tabs>
                <w:tab w:val="clear" w:pos="3899"/>
              </w:tabs>
              <w:autoSpaceDE w:val="0"/>
              <w:autoSpaceDN w:val="0"/>
              <w:adjustRightInd w:val="0"/>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Упознавање са текућим проблемима у раду</w:t>
            </w:r>
          </w:p>
        </w:tc>
      </w:tr>
      <w:tr w:rsidR="000369DA" w:rsidRPr="00C531DD" w:rsidTr="008B6C21">
        <w:tc>
          <w:tcPr>
            <w:tcW w:w="1601" w:type="dxa"/>
          </w:tcPr>
          <w:p w:rsidR="002D5F77" w:rsidRPr="00C531DD" w:rsidRDefault="002D5F77" w:rsidP="00B65B10">
            <w:pPr>
              <w:tabs>
                <w:tab w:val="clear" w:pos="3899"/>
              </w:tabs>
              <w:autoSpaceDE w:val="0"/>
              <w:autoSpaceDN w:val="0"/>
              <w:adjustRightInd w:val="0"/>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децембар</w:t>
            </w:r>
          </w:p>
        </w:tc>
        <w:tc>
          <w:tcPr>
            <w:tcW w:w="7730" w:type="dxa"/>
          </w:tcPr>
          <w:p w:rsidR="002D5F77" w:rsidRPr="00C531DD" w:rsidRDefault="002D5F77" w:rsidP="00B65B10">
            <w:pPr>
              <w:tabs>
                <w:tab w:val="clear" w:pos="3899"/>
              </w:tabs>
              <w:autoSpaceDE w:val="0"/>
              <w:autoSpaceDN w:val="0"/>
              <w:adjustRightInd w:val="0"/>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Продајна изложба дечијих радова</w:t>
            </w:r>
          </w:p>
        </w:tc>
      </w:tr>
      <w:tr w:rsidR="000369DA" w:rsidRPr="00C531DD" w:rsidTr="008B6C21">
        <w:tc>
          <w:tcPr>
            <w:tcW w:w="1601" w:type="dxa"/>
          </w:tcPr>
          <w:p w:rsidR="002D5F77" w:rsidRPr="00C531DD" w:rsidRDefault="002D5F77" w:rsidP="00B65B10">
            <w:pPr>
              <w:tabs>
                <w:tab w:val="clear" w:pos="3899"/>
              </w:tabs>
              <w:autoSpaceDE w:val="0"/>
              <w:autoSpaceDN w:val="0"/>
              <w:adjustRightInd w:val="0"/>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јануар</w:t>
            </w:r>
          </w:p>
        </w:tc>
        <w:tc>
          <w:tcPr>
            <w:tcW w:w="7730" w:type="dxa"/>
          </w:tcPr>
          <w:p w:rsidR="002D5F77" w:rsidRPr="00C531DD" w:rsidRDefault="002D5F77" w:rsidP="00B65B10">
            <w:pPr>
              <w:tabs>
                <w:tab w:val="clear" w:pos="3899"/>
              </w:tabs>
              <w:autoSpaceDE w:val="0"/>
              <w:autoSpaceDN w:val="0"/>
              <w:adjustRightInd w:val="0"/>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Извештај о успеху и владању на првом полугодишту</w:t>
            </w:r>
          </w:p>
          <w:p w:rsidR="002D5F77" w:rsidRPr="00C531DD" w:rsidRDefault="002D5F77" w:rsidP="00B65B10">
            <w:pPr>
              <w:tabs>
                <w:tab w:val="clear" w:pos="3899"/>
              </w:tabs>
              <w:autoSpaceDE w:val="0"/>
              <w:autoSpaceDN w:val="0"/>
              <w:adjustRightInd w:val="0"/>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Прослава Светог саве</w:t>
            </w:r>
          </w:p>
        </w:tc>
      </w:tr>
      <w:tr w:rsidR="000369DA" w:rsidRPr="00C531DD" w:rsidTr="008B6C21">
        <w:tc>
          <w:tcPr>
            <w:tcW w:w="1601" w:type="dxa"/>
          </w:tcPr>
          <w:p w:rsidR="002D5F77" w:rsidRPr="00C531DD" w:rsidRDefault="002D5F77" w:rsidP="00B65B10">
            <w:pPr>
              <w:tabs>
                <w:tab w:val="clear" w:pos="3899"/>
              </w:tabs>
              <w:autoSpaceDE w:val="0"/>
              <w:autoSpaceDN w:val="0"/>
              <w:adjustRightInd w:val="0"/>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фебруар</w:t>
            </w:r>
          </w:p>
        </w:tc>
        <w:tc>
          <w:tcPr>
            <w:tcW w:w="7730" w:type="dxa"/>
          </w:tcPr>
          <w:p w:rsidR="002D5F77" w:rsidRPr="00C531DD" w:rsidRDefault="002D5F77" w:rsidP="00B65B10">
            <w:pPr>
              <w:tabs>
                <w:tab w:val="clear" w:pos="3899"/>
              </w:tabs>
              <w:autoSpaceDE w:val="0"/>
              <w:autoSpaceDN w:val="0"/>
              <w:adjustRightInd w:val="0"/>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Избор уџбеника за наредну школску годину</w:t>
            </w:r>
          </w:p>
        </w:tc>
      </w:tr>
      <w:tr w:rsidR="000369DA" w:rsidRPr="00C531DD" w:rsidTr="008B6C21">
        <w:tc>
          <w:tcPr>
            <w:tcW w:w="1601" w:type="dxa"/>
          </w:tcPr>
          <w:p w:rsidR="002D5F77" w:rsidRPr="00C531DD" w:rsidRDefault="002D5F77" w:rsidP="00B65B10">
            <w:pPr>
              <w:tabs>
                <w:tab w:val="clear" w:pos="3899"/>
              </w:tabs>
              <w:autoSpaceDE w:val="0"/>
              <w:autoSpaceDN w:val="0"/>
              <w:adjustRightInd w:val="0"/>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март</w:t>
            </w:r>
          </w:p>
        </w:tc>
        <w:tc>
          <w:tcPr>
            <w:tcW w:w="7730" w:type="dxa"/>
          </w:tcPr>
          <w:p w:rsidR="002D5F77" w:rsidRPr="00C531DD" w:rsidRDefault="002D5F77" w:rsidP="00B65B10">
            <w:pPr>
              <w:tabs>
                <w:tab w:val="clear" w:pos="3899"/>
              </w:tabs>
              <w:autoSpaceDE w:val="0"/>
              <w:autoSpaceDN w:val="0"/>
              <w:adjustRightInd w:val="0"/>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Прослава дана школе</w:t>
            </w:r>
          </w:p>
        </w:tc>
      </w:tr>
      <w:tr w:rsidR="000369DA" w:rsidRPr="00C531DD" w:rsidTr="008B6C21">
        <w:tc>
          <w:tcPr>
            <w:tcW w:w="1601" w:type="dxa"/>
          </w:tcPr>
          <w:p w:rsidR="002D5F77" w:rsidRPr="00C531DD" w:rsidRDefault="002D5F77" w:rsidP="00B65B10">
            <w:pPr>
              <w:tabs>
                <w:tab w:val="clear" w:pos="3899"/>
              </w:tabs>
              <w:autoSpaceDE w:val="0"/>
              <w:autoSpaceDN w:val="0"/>
              <w:adjustRightInd w:val="0"/>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април</w:t>
            </w:r>
          </w:p>
        </w:tc>
        <w:tc>
          <w:tcPr>
            <w:tcW w:w="7730" w:type="dxa"/>
          </w:tcPr>
          <w:p w:rsidR="002D5F77" w:rsidRPr="00C531DD" w:rsidRDefault="002D5F77" w:rsidP="00B65B10">
            <w:pPr>
              <w:tabs>
                <w:tab w:val="clear" w:pos="3899"/>
              </w:tabs>
              <w:autoSpaceDE w:val="0"/>
              <w:autoSpaceDN w:val="0"/>
              <w:adjustRightInd w:val="0"/>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Организација продајне ускршње изложбе дечијих радова</w:t>
            </w:r>
          </w:p>
          <w:p w:rsidR="002D5F77" w:rsidRPr="00C531DD" w:rsidRDefault="002D5F77" w:rsidP="00B65B10">
            <w:pPr>
              <w:tabs>
                <w:tab w:val="clear" w:pos="3899"/>
              </w:tabs>
              <w:autoSpaceDE w:val="0"/>
              <w:autoSpaceDN w:val="0"/>
              <w:adjustRightInd w:val="0"/>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Извештај о успеху и владању ученика на трећем тромесечју</w:t>
            </w:r>
          </w:p>
        </w:tc>
      </w:tr>
      <w:tr w:rsidR="000369DA" w:rsidRPr="00C531DD" w:rsidTr="008B6C21">
        <w:tc>
          <w:tcPr>
            <w:tcW w:w="1601" w:type="dxa"/>
          </w:tcPr>
          <w:p w:rsidR="002D5F77" w:rsidRPr="00C531DD" w:rsidRDefault="002D5F77" w:rsidP="00B65B10">
            <w:pPr>
              <w:tabs>
                <w:tab w:val="clear" w:pos="3899"/>
              </w:tabs>
              <w:autoSpaceDE w:val="0"/>
              <w:autoSpaceDN w:val="0"/>
              <w:adjustRightInd w:val="0"/>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мај</w:t>
            </w:r>
          </w:p>
        </w:tc>
        <w:tc>
          <w:tcPr>
            <w:tcW w:w="7730" w:type="dxa"/>
          </w:tcPr>
          <w:p w:rsidR="002D5F77" w:rsidRPr="00C531DD" w:rsidRDefault="002D5F77" w:rsidP="00B65B10">
            <w:pPr>
              <w:tabs>
                <w:tab w:val="clear" w:pos="3899"/>
              </w:tabs>
              <w:autoSpaceDE w:val="0"/>
              <w:autoSpaceDN w:val="0"/>
              <w:adjustRightInd w:val="0"/>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Резултати са такмичења ученика</w:t>
            </w:r>
          </w:p>
          <w:p w:rsidR="002D5F77" w:rsidRPr="00C531DD" w:rsidRDefault="002D5F77" w:rsidP="00B65B10">
            <w:pPr>
              <w:tabs>
                <w:tab w:val="clear" w:pos="3899"/>
              </w:tabs>
              <w:autoSpaceDE w:val="0"/>
              <w:autoSpaceDN w:val="0"/>
              <w:adjustRightInd w:val="0"/>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Припреме ученика 8. разреда за завршни испит</w:t>
            </w:r>
          </w:p>
          <w:p w:rsidR="002D5F77" w:rsidRPr="00C531DD" w:rsidRDefault="002D5F77" w:rsidP="00B65B10">
            <w:pPr>
              <w:tabs>
                <w:tab w:val="clear" w:pos="3899"/>
              </w:tabs>
              <w:autoSpaceDE w:val="0"/>
              <w:autoSpaceDN w:val="0"/>
              <w:adjustRightInd w:val="0"/>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lastRenderedPageBreak/>
              <w:t>Прослава матуре</w:t>
            </w:r>
          </w:p>
        </w:tc>
      </w:tr>
      <w:tr w:rsidR="002D5F77" w:rsidRPr="00C531DD" w:rsidTr="008B6C21">
        <w:tc>
          <w:tcPr>
            <w:tcW w:w="1601" w:type="dxa"/>
          </w:tcPr>
          <w:p w:rsidR="002D5F77" w:rsidRPr="00C531DD" w:rsidRDefault="002D5F77" w:rsidP="00B65B10">
            <w:pPr>
              <w:tabs>
                <w:tab w:val="clear" w:pos="3899"/>
              </w:tabs>
              <w:autoSpaceDE w:val="0"/>
              <w:autoSpaceDN w:val="0"/>
              <w:adjustRightInd w:val="0"/>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lastRenderedPageBreak/>
              <w:t>јун</w:t>
            </w:r>
          </w:p>
        </w:tc>
        <w:tc>
          <w:tcPr>
            <w:tcW w:w="7730" w:type="dxa"/>
          </w:tcPr>
          <w:p w:rsidR="002D5F77" w:rsidRPr="00C531DD" w:rsidRDefault="002D5F77" w:rsidP="00B65B10">
            <w:pPr>
              <w:tabs>
                <w:tab w:val="clear" w:pos="3899"/>
              </w:tabs>
              <w:autoSpaceDE w:val="0"/>
              <w:autoSpaceDN w:val="0"/>
              <w:adjustRightInd w:val="0"/>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 xml:space="preserve">Извештај </w:t>
            </w:r>
            <w:r w:rsidR="008B6C21" w:rsidRPr="00C531DD">
              <w:rPr>
                <w:rFonts w:ascii="Times New Roman" w:hAnsi="Times New Roman" w:cs="Times New Roman"/>
                <w:b w:val="0"/>
                <w:color w:val="000000" w:themeColor="text1"/>
                <w:u w:val="none"/>
                <w:lang w:eastAsia="en-US"/>
              </w:rPr>
              <w:t xml:space="preserve">о реализацији </w:t>
            </w:r>
            <w:r w:rsidRPr="00C531DD">
              <w:rPr>
                <w:rFonts w:ascii="Times New Roman" w:hAnsi="Times New Roman" w:cs="Times New Roman"/>
                <w:b w:val="0"/>
                <w:color w:val="000000" w:themeColor="text1"/>
                <w:u w:val="none"/>
                <w:lang w:eastAsia="en-US"/>
              </w:rPr>
              <w:t>наставе</w:t>
            </w:r>
            <w:r w:rsidR="008B6C21" w:rsidRPr="00C531DD">
              <w:rPr>
                <w:rFonts w:ascii="Times New Roman" w:hAnsi="Times New Roman" w:cs="Times New Roman"/>
                <w:b w:val="0"/>
                <w:color w:val="000000" w:themeColor="text1"/>
                <w:u w:val="none"/>
                <w:lang w:eastAsia="en-US"/>
              </w:rPr>
              <w:t xml:space="preserve"> у природи </w:t>
            </w:r>
            <w:r w:rsidRPr="00C531DD">
              <w:rPr>
                <w:rFonts w:ascii="Times New Roman" w:hAnsi="Times New Roman" w:cs="Times New Roman"/>
                <w:b w:val="0"/>
                <w:color w:val="000000" w:themeColor="text1"/>
                <w:u w:val="none"/>
                <w:lang w:eastAsia="en-US"/>
              </w:rPr>
              <w:t xml:space="preserve"> и екскурзиј</w:t>
            </w:r>
            <w:r w:rsidR="008B6C21" w:rsidRPr="00C531DD">
              <w:rPr>
                <w:rFonts w:ascii="Times New Roman" w:hAnsi="Times New Roman" w:cs="Times New Roman"/>
                <w:b w:val="0"/>
                <w:color w:val="000000" w:themeColor="text1"/>
                <w:u w:val="none"/>
                <w:lang w:eastAsia="en-US"/>
              </w:rPr>
              <w:t>е</w:t>
            </w:r>
          </w:p>
          <w:p w:rsidR="002D5F77" w:rsidRPr="00C531DD" w:rsidRDefault="002D5F77" w:rsidP="00B65B10">
            <w:pPr>
              <w:tabs>
                <w:tab w:val="clear" w:pos="3899"/>
              </w:tabs>
              <w:autoSpaceDE w:val="0"/>
              <w:autoSpaceDN w:val="0"/>
              <w:adjustRightInd w:val="0"/>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Евалуација рада Савета родитеља</w:t>
            </w:r>
          </w:p>
        </w:tc>
      </w:tr>
    </w:tbl>
    <w:p w:rsidR="002D5F77" w:rsidRPr="00C531DD" w:rsidRDefault="002D5F77" w:rsidP="002D5F77">
      <w:pPr>
        <w:pStyle w:val="ListParagraph"/>
        <w:tabs>
          <w:tab w:val="clear" w:pos="3899"/>
        </w:tabs>
        <w:autoSpaceDE w:val="0"/>
        <w:autoSpaceDN w:val="0"/>
        <w:adjustRightInd w:val="0"/>
        <w:rPr>
          <w:rFonts w:ascii="Times New Roman" w:hAnsi="Times New Roman" w:cs="Times New Roman"/>
          <w:b w:val="0"/>
          <w:color w:val="000000" w:themeColor="text1"/>
          <w:sz w:val="24"/>
          <w:szCs w:val="24"/>
          <w:u w:val="none"/>
        </w:rPr>
      </w:pPr>
    </w:p>
    <w:p w:rsidR="002D5F77" w:rsidRPr="00C531DD" w:rsidRDefault="002D5F77" w:rsidP="009302E8">
      <w:pPr>
        <w:pStyle w:val="ListParagraph"/>
        <w:numPr>
          <w:ilvl w:val="0"/>
          <w:numId w:val="10"/>
        </w:numPr>
        <w:tabs>
          <w:tab w:val="clear" w:pos="3899"/>
        </w:tabs>
        <w:autoSpaceDE w:val="0"/>
        <w:autoSpaceDN w:val="0"/>
        <w:adjustRightInd w:val="0"/>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Редовно извештавање Савета родитеља о раду Школског одбора</w:t>
      </w:r>
    </w:p>
    <w:p w:rsidR="002D5F77" w:rsidRPr="00C531DD" w:rsidRDefault="002D5F77" w:rsidP="009302E8">
      <w:pPr>
        <w:pStyle w:val="ListParagraph"/>
        <w:numPr>
          <w:ilvl w:val="0"/>
          <w:numId w:val="10"/>
        </w:numPr>
        <w:tabs>
          <w:tab w:val="clear" w:pos="3899"/>
        </w:tabs>
        <w:autoSpaceDE w:val="0"/>
        <w:autoSpaceDN w:val="0"/>
        <w:adjustRightInd w:val="0"/>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Активно учешће у креирању и реализацији  Школског развојног плана</w:t>
      </w:r>
    </w:p>
    <w:p w:rsidR="002D5F77" w:rsidRPr="00C531DD" w:rsidRDefault="002D5F77" w:rsidP="009302E8">
      <w:pPr>
        <w:pStyle w:val="ListParagraph"/>
        <w:numPr>
          <w:ilvl w:val="0"/>
          <w:numId w:val="10"/>
        </w:numPr>
        <w:tabs>
          <w:tab w:val="clear" w:pos="3899"/>
        </w:tabs>
        <w:autoSpaceDE w:val="0"/>
        <w:autoSpaceDN w:val="0"/>
        <w:adjustRightInd w:val="0"/>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Активно учешће представника Савета родитеља у реализацији програма „Школа без насиља“</w:t>
      </w:r>
    </w:p>
    <w:p w:rsidR="00DD00D2" w:rsidRPr="00C531DD" w:rsidRDefault="00DD00D2" w:rsidP="002D5F77">
      <w:pPr>
        <w:jc w:val="center"/>
        <w:rPr>
          <w:rFonts w:ascii="Times New Roman" w:hAnsi="Times New Roman" w:cs="Times New Roman"/>
          <w:b w:val="0"/>
          <w:color w:val="000000" w:themeColor="text1"/>
          <w:u w:val="none"/>
          <w:lang w:val="sr-Cyrl-CS"/>
        </w:rPr>
      </w:pPr>
    </w:p>
    <w:p w:rsidR="002D5F77" w:rsidRPr="00C531DD" w:rsidRDefault="002D5F77" w:rsidP="002D5F77">
      <w:pPr>
        <w:jc w:val="center"/>
        <w:rPr>
          <w:rFonts w:ascii="Times New Roman" w:hAnsi="Times New Roman" w:cs="Times New Roman"/>
          <w:b w:val="0"/>
          <w:color w:val="000000" w:themeColor="text1"/>
          <w:u w:val="none"/>
          <w:lang w:val="sr-Cyrl-CS"/>
        </w:rPr>
      </w:pPr>
      <w:r w:rsidRPr="001B4265">
        <w:rPr>
          <w:rFonts w:ascii="Times New Roman" w:hAnsi="Times New Roman" w:cs="Times New Roman"/>
          <w:b w:val="0"/>
          <w:color w:val="000000" w:themeColor="text1"/>
          <w:u w:val="none"/>
          <w:lang w:val="sr-Cyrl-CS"/>
        </w:rPr>
        <w:t>Састав и структура Школског одбора</w:t>
      </w:r>
    </w:p>
    <w:p w:rsidR="002D5F77" w:rsidRPr="00C531DD" w:rsidRDefault="002D5F77" w:rsidP="002D5F77">
      <w:pPr>
        <w:rPr>
          <w:rFonts w:ascii="Times New Roman" w:hAnsi="Times New Roman" w:cs="Times New Roman"/>
          <w:b w:val="0"/>
          <w:color w:val="000000" w:themeColor="text1"/>
          <w:u w:val="none"/>
          <w:lang w:val="sr-Cyrl-CS"/>
        </w:rPr>
      </w:pPr>
    </w:p>
    <w:p w:rsidR="002D5F77" w:rsidRPr="00C531DD" w:rsidRDefault="002D5F77" w:rsidP="002D5F77">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Школски одбор је  у саставу:</w:t>
      </w:r>
    </w:p>
    <w:p w:rsidR="002D5F77" w:rsidRPr="00C531DD" w:rsidRDefault="002D5F77" w:rsidP="002D5F77">
      <w:pPr>
        <w:rPr>
          <w:rFonts w:ascii="Times New Roman" w:hAnsi="Times New Roman" w:cs="Times New Roman"/>
          <w:b w:val="0"/>
          <w:color w:val="000000" w:themeColor="text1"/>
          <w:u w:val="none"/>
          <w:lang w:val="sr-Cyrl-CS"/>
        </w:rPr>
      </w:pPr>
    </w:p>
    <w:tbl>
      <w:tblPr>
        <w:tblStyle w:val="TableGrid"/>
        <w:tblW w:w="0" w:type="auto"/>
        <w:tblInd w:w="468"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430"/>
        <w:gridCol w:w="6390"/>
      </w:tblGrid>
      <w:tr w:rsidR="000369DA" w:rsidRPr="00C531DD" w:rsidTr="00B65B10">
        <w:tc>
          <w:tcPr>
            <w:tcW w:w="2430" w:type="dxa"/>
            <w:vMerge w:val="restart"/>
            <w:tcBorders>
              <w:top w:val="double" w:sz="4" w:space="0" w:color="auto"/>
              <w:bottom w:val="single" w:sz="4" w:space="0" w:color="auto"/>
              <w:right w:val="double" w:sz="4" w:space="0" w:color="auto"/>
            </w:tcBorders>
            <w:vAlign w:val="center"/>
          </w:tcPr>
          <w:p w:rsidR="002D5F77" w:rsidRPr="00C531DD" w:rsidRDefault="002D5F77" w:rsidP="00B65B10">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Представници колектива</w:t>
            </w:r>
          </w:p>
        </w:tc>
        <w:tc>
          <w:tcPr>
            <w:tcW w:w="6390" w:type="dxa"/>
            <w:tcBorders>
              <w:top w:val="double" w:sz="4" w:space="0" w:color="auto"/>
              <w:left w:val="double" w:sz="4" w:space="0" w:color="auto"/>
              <w:bottom w:val="single" w:sz="4" w:space="0" w:color="auto"/>
            </w:tcBorders>
          </w:tcPr>
          <w:p w:rsidR="002D5F77" w:rsidRPr="00C531DD" w:rsidRDefault="00E41616" w:rsidP="00B65B10">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Марица Радованчев</w:t>
            </w:r>
          </w:p>
        </w:tc>
      </w:tr>
      <w:tr w:rsidR="000369DA" w:rsidRPr="00C531DD" w:rsidTr="00B65B10">
        <w:tc>
          <w:tcPr>
            <w:tcW w:w="2430" w:type="dxa"/>
            <w:vMerge/>
            <w:tcBorders>
              <w:top w:val="single" w:sz="4" w:space="0" w:color="auto"/>
              <w:bottom w:val="single" w:sz="4" w:space="0" w:color="auto"/>
              <w:right w:val="double" w:sz="4" w:space="0" w:color="auto"/>
            </w:tcBorders>
            <w:vAlign w:val="center"/>
          </w:tcPr>
          <w:p w:rsidR="002D5F77" w:rsidRPr="00C531DD" w:rsidRDefault="002D5F77" w:rsidP="00B65B10">
            <w:pPr>
              <w:rPr>
                <w:rFonts w:ascii="Times New Roman" w:hAnsi="Times New Roman" w:cs="Times New Roman"/>
                <w:b w:val="0"/>
                <w:color w:val="000000" w:themeColor="text1"/>
                <w:u w:val="none"/>
                <w:lang w:val="sr-Cyrl-CS"/>
              </w:rPr>
            </w:pPr>
          </w:p>
        </w:tc>
        <w:tc>
          <w:tcPr>
            <w:tcW w:w="6390" w:type="dxa"/>
            <w:tcBorders>
              <w:top w:val="single" w:sz="4" w:space="0" w:color="auto"/>
              <w:left w:val="double" w:sz="4" w:space="0" w:color="auto"/>
              <w:bottom w:val="single" w:sz="4" w:space="0" w:color="auto"/>
            </w:tcBorders>
          </w:tcPr>
          <w:p w:rsidR="002D5F77" w:rsidRPr="00C531DD" w:rsidRDefault="00E41616" w:rsidP="00B65B10">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Александра Грујић Новковић</w:t>
            </w:r>
          </w:p>
        </w:tc>
      </w:tr>
      <w:tr w:rsidR="000369DA" w:rsidRPr="00C531DD" w:rsidTr="00B65B10">
        <w:tc>
          <w:tcPr>
            <w:tcW w:w="2430" w:type="dxa"/>
            <w:vMerge/>
            <w:tcBorders>
              <w:top w:val="single" w:sz="4" w:space="0" w:color="auto"/>
              <w:bottom w:val="double" w:sz="4" w:space="0" w:color="auto"/>
              <w:right w:val="double" w:sz="4" w:space="0" w:color="auto"/>
            </w:tcBorders>
            <w:vAlign w:val="center"/>
          </w:tcPr>
          <w:p w:rsidR="002D5F77" w:rsidRPr="00C531DD" w:rsidRDefault="002D5F77" w:rsidP="00B65B10">
            <w:pPr>
              <w:rPr>
                <w:rFonts w:ascii="Times New Roman" w:hAnsi="Times New Roman" w:cs="Times New Roman"/>
                <w:b w:val="0"/>
                <w:color w:val="000000" w:themeColor="text1"/>
                <w:u w:val="none"/>
                <w:lang w:val="sr-Cyrl-CS"/>
              </w:rPr>
            </w:pPr>
          </w:p>
        </w:tc>
        <w:tc>
          <w:tcPr>
            <w:tcW w:w="6390" w:type="dxa"/>
            <w:tcBorders>
              <w:top w:val="single" w:sz="4" w:space="0" w:color="auto"/>
              <w:left w:val="double" w:sz="4" w:space="0" w:color="auto"/>
              <w:bottom w:val="double" w:sz="4" w:space="0" w:color="auto"/>
            </w:tcBorders>
          </w:tcPr>
          <w:p w:rsidR="002D5F77" w:rsidRPr="00C531DD" w:rsidRDefault="00E41616" w:rsidP="00B65B10">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Мирјана Балабан</w:t>
            </w:r>
          </w:p>
        </w:tc>
      </w:tr>
      <w:tr w:rsidR="000369DA" w:rsidRPr="00C531DD" w:rsidTr="00B65B10">
        <w:tc>
          <w:tcPr>
            <w:tcW w:w="2430" w:type="dxa"/>
            <w:vMerge w:val="restart"/>
            <w:tcBorders>
              <w:top w:val="double" w:sz="4" w:space="0" w:color="auto"/>
              <w:bottom w:val="single" w:sz="4" w:space="0" w:color="auto"/>
              <w:right w:val="double" w:sz="4" w:space="0" w:color="auto"/>
            </w:tcBorders>
            <w:vAlign w:val="center"/>
          </w:tcPr>
          <w:p w:rsidR="002D5F77" w:rsidRPr="00C531DD" w:rsidRDefault="002D5F77" w:rsidP="00B65B10">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Представници родитеља</w:t>
            </w:r>
          </w:p>
        </w:tc>
        <w:tc>
          <w:tcPr>
            <w:tcW w:w="6390" w:type="dxa"/>
            <w:tcBorders>
              <w:top w:val="double" w:sz="4" w:space="0" w:color="auto"/>
              <w:left w:val="double" w:sz="4" w:space="0" w:color="auto"/>
              <w:bottom w:val="single" w:sz="4" w:space="0" w:color="auto"/>
            </w:tcBorders>
          </w:tcPr>
          <w:p w:rsidR="002D5F77" w:rsidRPr="00C531DD" w:rsidRDefault="00E41616" w:rsidP="00E41616">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rPr>
              <w:t xml:space="preserve">Никола Поповић </w:t>
            </w:r>
          </w:p>
        </w:tc>
      </w:tr>
      <w:tr w:rsidR="000369DA" w:rsidRPr="00C531DD" w:rsidTr="00B65B10">
        <w:tc>
          <w:tcPr>
            <w:tcW w:w="2430" w:type="dxa"/>
            <w:vMerge/>
            <w:tcBorders>
              <w:top w:val="single" w:sz="4" w:space="0" w:color="auto"/>
              <w:bottom w:val="single" w:sz="4" w:space="0" w:color="auto"/>
              <w:right w:val="double" w:sz="4" w:space="0" w:color="auto"/>
            </w:tcBorders>
            <w:vAlign w:val="center"/>
          </w:tcPr>
          <w:p w:rsidR="002D5F77" w:rsidRPr="00C531DD" w:rsidRDefault="002D5F77" w:rsidP="00B65B10">
            <w:pPr>
              <w:rPr>
                <w:rFonts w:ascii="Times New Roman" w:hAnsi="Times New Roman" w:cs="Times New Roman"/>
                <w:b w:val="0"/>
                <w:color w:val="000000" w:themeColor="text1"/>
                <w:u w:val="none"/>
                <w:lang w:val="sr-Cyrl-CS"/>
              </w:rPr>
            </w:pPr>
          </w:p>
        </w:tc>
        <w:tc>
          <w:tcPr>
            <w:tcW w:w="6390" w:type="dxa"/>
            <w:tcBorders>
              <w:top w:val="single" w:sz="4" w:space="0" w:color="auto"/>
              <w:left w:val="double" w:sz="4" w:space="0" w:color="auto"/>
              <w:bottom w:val="single" w:sz="4" w:space="0" w:color="auto"/>
            </w:tcBorders>
          </w:tcPr>
          <w:p w:rsidR="002D5F77" w:rsidRPr="00C531DD" w:rsidRDefault="00E41616" w:rsidP="00B65B10">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Марина Дракшан</w:t>
            </w:r>
          </w:p>
        </w:tc>
      </w:tr>
      <w:tr w:rsidR="000369DA" w:rsidRPr="00C531DD" w:rsidTr="00B65B10">
        <w:tc>
          <w:tcPr>
            <w:tcW w:w="2430" w:type="dxa"/>
            <w:vMerge/>
            <w:tcBorders>
              <w:top w:val="single" w:sz="4" w:space="0" w:color="auto"/>
              <w:bottom w:val="double" w:sz="4" w:space="0" w:color="auto"/>
              <w:right w:val="double" w:sz="4" w:space="0" w:color="auto"/>
            </w:tcBorders>
            <w:vAlign w:val="center"/>
          </w:tcPr>
          <w:p w:rsidR="002D5F77" w:rsidRPr="00C531DD" w:rsidRDefault="002D5F77" w:rsidP="00B65B10">
            <w:pPr>
              <w:rPr>
                <w:rFonts w:ascii="Times New Roman" w:hAnsi="Times New Roman" w:cs="Times New Roman"/>
                <w:b w:val="0"/>
                <w:color w:val="000000" w:themeColor="text1"/>
                <w:u w:val="none"/>
                <w:lang w:val="sr-Cyrl-CS"/>
              </w:rPr>
            </w:pPr>
          </w:p>
        </w:tc>
        <w:tc>
          <w:tcPr>
            <w:tcW w:w="6390" w:type="dxa"/>
            <w:tcBorders>
              <w:top w:val="single" w:sz="4" w:space="0" w:color="auto"/>
              <w:left w:val="double" w:sz="4" w:space="0" w:color="auto"/>
              <w:bottom w:val="double" w:sz="4" w:space="0" w:color="auto"/>
            </w:tcBorders>
          </w:tcPr>
          <w:p w:rsidR="002D5F77" w:rsidRPr="00C531DD" w:rsidRDefault="00E41616" w:rsidP="00B65B10">
            <w:pPr>
              <w:rPr>
                <w:rFonts w:ascii="Times New Roman" w:hAnsi="Times New Roman" w:cs="Times New Roman"/>
                <w:b w:val="0"/>
                <w:color w:val="000000" w:themeColor="text1"/>
                <w:highlight w:val="yellow"/>
                <w:u w:val="none"/>
              </w:rPr>
            </w:pPr>
            <w:r w:rsidRPr="00C531DD">
              <w:rPr>
                <w:rFonts w:ascii="Times New Roman" w:hAnsi="Times New Roman" w:cs="Times New Roman"/>
                <w:b w:val="0"/>
                <w:color w:val="000000" w:themeColor="text1"/>
                <w:u w:val="none"/>
              </w:rPr>
              <w:t>Будимир Дамјановић</w:t>
            </w:r>
          </w:p>
        </w:tc>
      </w:tr>
      <w:tr w:rsidR="000369DA" w:rsidRPr="00C531DD" w:rsidTr="00B65B10">
        <w:tc>
          <w:tcPr>
            <w:tcW w:w="2430" w:type="dxa"/>
            <w:vMerge w:val="restart"/>
            <w:tcBorders>
              <w:top w:val="double" w:sz="4" w:space="0" w:color="auto"/>
              <w:bottom w:val="single" w:sz="4" w:space="0" w:color="auto"/>
              <w:right w:val="double" w:sz="4" w:space="0" w:color="auto"/>
            </w:tcBorders>
            <w:vAlign w:val="center"/>
          </w:tcPr>
          <w:p w:rsidR="002D5F77" w:rsidRPr="00C531DD" w:rsidRDefault="002D5F77" w:rsidP="00562360">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Представници  локалне </w:t>
            </w:r>
            <w:r w:rsidR="00562360" w:rsidRPr="00C531DD">
              <w:rPr>
                <w:rFonts w:ascii="Times New Roman" w:hAnsi="Times New Roman" w:cs="Times New Roman"/>
                <w:b w:val="0"/>
                <w:color w:val="000000" w:themeColor="text1"/>
                <w:u w:val="none"/>
                <w:lang w:val="sr-Cyrl-CS"/>
              </w:rPr>
              <w:t>самоуправе</w:t>
            </w:r>
          </w:p>
        </w:tc>
        <w:tc>
          <w:tcPr>
            <w:tcW w:w="6390" w:type="dxa"/>
            <w:tcBorders>
              <w:top w:val="double" w:sz="4" w:space="0" w:color="auto"/>
              <w:left w:val="double" w:sz="4" w:space="0" w:color="auto"/>
              <w:bottom w:val="single" w:sz="4" w:space="0" w:color="auto"/>
            </w:tcBorders>
          </w:tcPr>
          <w:p w:rsidR="002D5F77" w:rsidRPr="00C531DD" w:rsidRDefault="001400DB" w:rsidP="009649FE">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Лазаров Татјана</w:t>
            </w:r>
          </w:p>
        </w:tc>
      </w:tr>
      <w:tr w:rsidR="000369DA" w:rsidRPr="00C531DD" w:rsidTr="00B65B10">
        <w:tc>
          <w:tcPr>
            <w:tcW w:w="2430" w:type="dxa"/>
            <w:vMerge/>
            <w:tcBorders>
              <w:top w:val="single" w:sz="4" w:space="0" w:color="auto"/>
              <w:bottom w:val="single" w:sz="4" w:space="0" w:color="auto"/>
              <w:right w:val="double" w:sz="4" w:space="0" w:color="auto"/>
            </w:tcBorders>
          </w:tcPr>
          <w:p w:rsidR="002D5F77" w:rsidRPr="00C531DD" w:rsidRDefault="002D5F77" w:rsidP="00B65B10">
            <w:pPr>
              <w:rPr>
                <w:rFonts w:ascii="Times New Roman" w:hAnsi="Times New Roman" w:cs="Times New Roman"/>
                <w:b w:val="0"/>
                <w:color w:val="000000" w:themeColor="text1"/>
                <w:u w:val="none"/>
                <w:lang w:val="sr-Cyrl-CS"/>
              </w:rPr>
            </w:pPr>
          </w:p>
        </w:tc>
        <w:tc>
          <w:tcPr>
            <w:tcW w:w="6390" w:type="dxa"/>
            <w:tcBorders>
              <w:top w:val="single" w:sz="4" w:space="0" w:color="auto"/>
              <w:left w:val="double" w:sz="4" w:space="0" w:color="auto"/>
              <w:bottom w:val="single" w:sz="4" w:space="0" w:color="auto"/>
            </w:tcBorders>
          </w:tcPr>
          <w:p w:rsidR="002D5F77" w:rsidRPr="00C531DD" w:rsidRDefault="00E41616" w:rsidP="00B65B10">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Данијела Поповић</w:t>
            </w:r>
          </w:p>
        </w:tc>
      </w:tr>
      <w:tr w:rsidR="000369DA" w:rsidRPr="00C531DD" w:rsidTr="00B65B10">
        <w:trPr>
          <w:trHeight w:val="332"/>
        </w:trPr>
        <w:tc>
          <w:tcPr>
            <w:tcW w:w="2430" w:type="dxa"/>
            <w:vMerge/>
            <w:tcBorders>
              <w:top w:val="single" w:sz="4" w:space="0" w:color="auto"/>
              <w:bottom w:val="double" w:sz="4" w:space="0" w:color="auto"/>
              <w:right w:val="double" w:sz="4" w:space="0" w:color="auto"/>
            </w:tcBorders>
          </w:tcPr>
          <w:p w:rsidR="002D5F77" w:rsidRPr="00C531DD" w:rsidRDefault="002D5F77" w:rsidP="00B65B10">
            <w:pPr>
              <w:rPr>
                <w:rFonts w:ascii="Times New Roman" w:hAnsi="Times New Roman" w:cs="Times New Roman"/>
                <w:b w:val="0"/>
                <w:color w:val="000000" w:themeColor="text1"/>
                <w:u w:val="none"/>
                <w:lang w:val="sr-Cyrl-CS"/>
              </w:rPr>
            </w:pPr>
          </w:p>
        </w:tc>
        <w:tc>
          <w:tcPr>
            <w:tcW w:w="6390" w:type="dxa"/>
            <w:tcBorders>
              <w:top w:val="single" w:sz="4" w:space="0" w:color="auto"/>
              <w:left w:val="double" w:sz="4" w:space="0" w:color="auto"/>
              <w:bottom w:val="double" w:sz="4" w:space="0" w:color="auto"/>
            </w:tcBorders>
          </w:tcPr>
          <w:p w:rsidR="002D5F77" w:rsidRPr="00C531DD" w:rsidRDefault="00AD2AF0" w:rsidP="00AC35B1">
            <w:pP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Светлана Ђорђевић</w:t>
            </w:r>
          </w:p>
        </w:tc>
      </w:tr>
    </w:tbl>
    <w:p w:rsidR="002D5F77" w:rsidRPr="00C531DD" w:rsidRDefault="002D5F77" w:rsidP="002D5F77">
      <w:pPr>
        <w:rPr>
          <w:rFonts w:ascii="Times New Roman" w:hAnsi="Times New Roman" w:cs="Times New Roman"/>
          <w:b w:val="0"/>
          <w:color w:val="000000" w:themeColor="text1"/>
          <w:u w:val="none"/>
          <w:lang w:val="sr-Cyrl-CS"/>
        </w:rPr>
      </w:pPr>
    </w:p>
    <w:p w:rsidR="002D5F77" w:rsidRPr="00C531DD" w:rsidRDefault="002D5F77" w:rsidP="002D5F77">
      <w:pPr>
        <w:rPr>
          <w:rFonts w:ascii="Times New Roman" w:hAnsi="Times New Roman" w:cs="Times New Roman"/>
          <w:b w:val="0"/>
          <w:color w:val="000000" w:themeColor="text1"/>
          <w:u w:val="none"/>
          <w:lang w:val="sr-Cyrl-CS"/>
        </w:rPr>
      </w:pPr>
    </w:p>
    <w:p w:rsidR="002D5F77" w:rsidRPr="00C531DD" w:rsidRDefault="002D5F77" w:rsidP="002D5F77">
      <w:pPr>
        <w:tabs>
          <w:tab w:val="clear" w:pos="3899"/>
        </w:tabs>
        <w:autoSpaceDE w:val="0"/>
        <w:autoSpaceDN w:val="0"/>
        <w:adjustRightInd w:val="0"/>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val="sr-Cyrl-CS" w:eastAsia="en-US"/>
        </w:rPr>
        <w:t>У току ове школске године Школски одбор планира следеће</w:t>
      </w:r>
    </w:p>
    <w:p w:rsidR="002D5F77" w:rsidRPr="00C531DD" w:rsidRDefault="002D5F77" w:rsidP="002D5F77">
      <w:pPr>
        <w:tabs>
          <w:tab w:val="clear" w:pos="3899"/>
        </w:tabs>
        <w:autoSpaceDE w:val="0"/>
        <w:autoSpaceDN w:val="0"/>
        <w:adjustRightInd w:val="0"/>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послове:</w:t>
      </w:r>
    </w:p>
    <w:p w:rsidR="002D5F77" w:rsidRPr="00C531DD" w:rsidRDefault="002D5F77" w:rsidP="009302E8">
      <w:pPr>
        <w:pStyle w:val="ListParagraph"/>
        <w:numPr>
          <w:ilvl w:val="0"/>
          <w:numId w:val="6"/>
        </w:numPr>
        <w:tabs>
          <w:tab w:val="clear" w:pos="3899"/>
        </w:tabs>
        <w:autoSpaceDE w:val="0"/>
        <w:autoSpaceDN w:val="0"/>
        <w:adjustRightInd w:val="0"/>
        <w:spacing w:line="240" w:lineRule="auto"/>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 xml:space="preserve">Усвајање  Извештаја о раду школе за школску </w:t>
      </w:r>
      <w:r w:rsidR="00993904" w:rsidRPr="00C531DD">
        <w:rPr>
          <w:rFonts w:ascii="Times New Roman" w:hAnsi="Times New Roman" w:cs="Times New Roman"/>
          <w:b w:val="0"/>
          <w:color w:val="000000" w:themeColor="text1"/>
          <w:sz w:val="24"/>
          <w:szCs w:val="24"/>
          <w:u w:val="none"/>
        </w:rPr>
        <w:t>202</w:t>
      </w:r>
      <w:r w:rsidR="00AE2F2D">
        <w:rPr>
          <w:rFonts w:ascii="Times New Roman" w:hAnsi="Times New Roman" w:cs="Times New Roman"/>
          <w:b w:val="0"/>
          <w:color w:val="000000" w:themeColor="text1"/>
          <w:sz w:val="24"/>
          <w:szCs w:val="24"/>
          <w:u w:val="none"/>
        </w:rPr>
        <w:t>2.</w:t>
      </w:r>
      <w:r w:rsidRPr="00C531DD">
        <w:rPr>
          <w:rFonts w:ascii="Times New Roman" w:hAnsi="Times New Roman" w:cs="Times New Roman"/>
          <w:b w:val="0"/>
          <w:color w:val="000000" w:themeColor="text1"/>
          <w:sz w:val="24"/>
          <w:szCs w:val="24"/>
          <w:u w:val="none"/>
        </w:rPr>
        <w:t>/</w:t>
      </w:r>
      <w:r w:rsidR="00822318" w:rsidRPr="00C531DD">
        <w:rPr>
          <w:rFonts w:ascii="Times New Roman" w:hAnsi="Times New Roman" w:cs="Times New Roman"/>
          <w:b w:val="0"/>
          <w:color w:val="000000" w:themeColor="text1"/>
          <w:sz w:val="24"/>
          <w:szCs w:val="24"/>
          <w:u w:val="none"/>
        </w:rPr>
        <w:t>20</w:t>
      </w:r>
      <w:r w:rsidR="003E433D" w:rsidRPr="00C531DD">
        <w:rPr>
          <w:rFonts w:ascii="Times New Roman" w:hAnsi="Times New Roman" w:cs="Times New Roman"/>
          <w:b w:val="0"/>
          <w:color w:val="000000" w:themeColor="text1"/>
          <w:sz w:val="24"/>
          <w:szCs w:val="24"/>
          <w:u w:val="none"/>
        </w:rPr>
        <w:t>2</w:t>
      </w:r>
      <w:r w:rsidR="00AE2F2D">
        <w:rPr>
          <w:rFonts w:ascii="Times New Roman" w:hAnsi="Times New Roman" w:cs="Times New Roman"/>
          <w:b w:val="0"/>
          <w:color w:val="000000" w:themeColor="text1"/>
          <w:sz w:val="24"/>
          <w:szCs w:val="24"/>
          <w:u w:val="none"/>
        </w:rPr>
        <w:t>3.</w:t>
      </w:r>
      <w:r w:rsidRPr="00C531DD">
        <w:rPr>
          <w:rFonts w:ascii="Times New Roman" w:hAnsi="Times New Roman" w:cs="Times New Roman"/>
          <w:b w:val="0"/>
          <w:color w:val="000000" w:themeColor="text1"/>
          <w:sz w:val="24"/>
          <w:szCs w:val="24"/>
          <w:u w:val="none"/>
        </w:rPr>
        <w:t>г.</w:t>
      </w:r>
    </w:p>
    <w:p w:rsidR="002D5F77" w:rsidRPr="00C531DD" w:rsidRDefault="002D5F77" w:rsidP="009302E8">
      <w:pPr>
        <w:pStyle w:val="ListParagraph"/>
        <w:numPr>
          <w:ilvl w:val="0"/>
          <w:numId w:val="6"/>
        </w:numPr>
        <w:tabs>
          <w:tab w:val="clear" w:pos="3899"/>
        </w:tabs>
        <w:autoSpaceDE w:val="0"/>
        <w:autoSpaceDN w:val="0"/>
        <w:adjustRightInd w:val="0"/>
        <w:spacing w:line="240" w:lineRule="auto"/>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Доношење Годишњег плана рада школе за школску 20</w:t>
      </w:r>
      <w:r w:rsidR="003E433D" w:rsidRPr="00C531DD">
        <w:rPr>
          <w:rFonts w:ascii="Times New Roman" w:hAnsi="Times New Roman" w:cs="Times New Roman"/>
          <w:b w:val="0"/>
          <w:color w:val="000000" w:themeColor="text1"/>
          <w:sz w:val="24"/>
          <w:szCs w:val="24"/>
          <w:u w:val="none"/>
        </w:rPr>
        <w:t>2</w:t>
      </w:r>
      <w:r w:rsidR="00AE2F2D">
        <w:rPr>
          <w:rFonts w:ascii="Times New Roman" w:hAnsi="Times New Roman" w:cs="Times New Roman"/>
          <w:b w:val="0"/>
          <w:color w:val="000000" w:themeColor="text1"/>
          <w:sz w:val="24"/>
          <w:szCs w:val="24"/>
          <w:u w:val="none"/>
        </w:rPr>
        <w:t>3.</w:t>
      </w:r>
      <w:r w:rsidRPr="00C531DD">
        <w:rPr>
          <w:rFonts w:ascii="Times New Roman" w:hAnsi="Times New Roman" w:cs="Times New Roman"/>
          <w:b w:val="0"/>
          <w:color w:val="000000" w:themeColor="text1"/>
          <w:sz w:val="24"/>
          <w:szCs w:val="24"/>
          <w:u w:val="none"/>
        </w:rPr>
        <w:t>/</w:t>
      </w:r>
      <w:r w:rsidR="00822318" w:rsidRPr="00C531DD">
        <w:rPr>
          <w:rFonts w:ascii="Times New Roman" w:hAnsi="Times New Roman" w:cs="Times New Roman"/>
          <w:b w:val="0"/>
          <w:color w:val="000000" w:themeColor="text1"/>
          <w:sz w:val="24"/>
          <w:szCs w:val="24"/>
          <w:u w:val="none"/>
        </w:rPr>
        <w:t>20</w:t>
      </w:r>
      <w:r w:rsidR="001421DE" w:rsidRPr="00C531DD">
        <w:rPr>
          <w:rFonts w:ascii="Times New Roman" w:hAnsi="Times New Roman" w:cs="Times New Roman"/>
          <w:b w:val="0"/>
          <w:color w:val="000000" w:themeColor="text1"/>
          <w:sz w:val="24"/>
          <w:szCs w:val="24"/>
          <w:u w:val="none"/>
        </w:rPr>
        <w:t>2</w:t>
      </w:r>
      <w:r w:rsidR="00AE2F2D">
        <w:rPr>
          <w:rFonts w:ascii="Times New Roman" w:hAnsi="Times New Roman" w:cs="Times New Roman"/>
          <w:b w:val="0"/>
          <w:color w:val="000000" w:themeColor="text1"/>
          <w:sz w:val="24"/>
          <w:szCs w:val="24"/>
          <w:u w:val="none"/>
        </w:rPr>
        <w:t>4.</w:t>
      </w:r>
      <w:r w:rsidRPr="00C531DD">
        <w:rPr>
          <w:rFonts w:ascii="Times New Roman" w:hAnsi="Times New Roman" w:cs="Times New Roman"/>
          <w:b w:val="0"/>
          <w:color w:val="000000" w:themeColor="text1"/>
          <w:sz w:val="24"/>
          <w:szCs w:val="24"/>
          <w:u w:val="none"/>
        </w:rPr>
        <w:t>г.</w:t>
      </w:r>
    </w:p>
    <w:p w:rsidR="00300E7B" w:rsidRPr="00C531DD" w:rsidRDefault="00300E7B" w:rsidP="009302E8">
      <w:pPr>
        <w:pStyle w:val="ListParagraph"/>
        <w:numPr>
          <w:ilvl w:val="0"/>
          <w:numId w:val="6"/>
        </w:numPr>
        <w:tabs>
          <w:tab w:val="clear" w:pos="3899"/>
        </w:tabs>
        <w:autoSpaceDE w:val="0"/>
        <w:autoSpaceDN w:val="0"/>
        <w:adjustRightInd w:val="0"/>
        <w:spacing w:line="240" w:lineRule="auto"/>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 xml:space="preserve">Доношење </w:t>
      </w:r>
      <w:r w:rsidR="00822318" w:rsidRPr="00C531DD">
        <w:rPr>
          <w:rFonts w:ascii="Times New Roman" w:hAnsi="Times New Roman" w:cs="Times New Roman"/>
          <w:b w:val="0"/>
          <w:color w:val="000000" w:themeColor="text1"/>
          <w:sz w:val="24"/>
          <w:szCs w:val="24"/>
          <w:u w:val="none"/>
        </w:rPr>
        <w:t xml:space="preserve">Анекса </w:t>
      </w:r>
      <w:r w:rsidRPr="00C531DD">
        <w:rPr>
          <w:rFonts w:ascii="Times New Roman" w:hAnsi="Times New Roman" w:cs="Times New Roman"/>
          <w:b w:val="0"/>
          <w:color w:val="000000" w:themeColor="text1"/>
          <w:sz w:val="24"/>
          <w:szCs w:val="24"/>
          <w:u w:val="none"/>
        </w:rPr>
        <w:t xml:space="preserve">Школског програма </w:t>
      </w:r>
    </w:p>
    <w:p w:rsidR="002D5F77" w:rsidRPr="00C531DD" w:rsidRDefault="002D5F77" w:rsidP="009302E8">
      <w:pPr>
        <w:pStyle w:val="ListParagraph"/>
        <w:numPr>
          <w:ilvl w:val="0"/>
          <w:numId w:val="6"/>
        </w:numPr>
        <w:tabs>
          <w:tab w:val="clear" w:pos="3899"/>
        </w:tabs>
        <w:autoSpaceDE w:val="0"/>
        <w:autoSpaceDN w:val="0"/>
        <w:adjustRightInd w:val="0"/>
        <w:spacing w:line="240" w:lineRule="auto"/>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Доношење  одлуке о кадровским питањима школеи давање  мишљења порасписаном конкурсу</w:t>
      </w:r>
    </w:p>
    <w:p w:rsidR="002D5F77" w:rsidRPr="00C531DD" w:rsidRDefault="002D5F77" w:rsidP="009302E8">
      <w:pPr>
        <w:pStyle w:val="ListParagraph"/>
        <w:numPr>
          <w:ilvl w:val="0"/>
          <w:numId w:val="6"/>
        </w:numPr>
        <w:tabs>
          <w:tab w:val="clear" w:pos="3899"/>
        </w:tabs>
        <w:autoSpaceDE w:val="0"/>
        <w:autoSpaceDN w:val="0"/>
        <w:adjustRightInd w:val="0"/>
        <w:spacing w:line="240" w:lineRule="auto"/>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Решавање проблема инвестиција и инвестиционог одржавања школе</w:t>
      </w:r>
    </w:p>
    <w:p w:rsidR="002D5F77" w:rsidRPr="00C531DD" w:rsidRDefault="002D5F77" w:rsidP="009302E8">
      <w:pPr>
        <w:pStyle w:val="ListParagraph"/>
        <w:numPr>
          <w:ilvl w:val="0"/>
          <w:numId w:val="6"/>
        </w:numPr>
        <w:tabs>
          <w:tab w:val="clear" w:pos="3899"/>
        </w:tabs>
        <w:autoSpaceDE w:val="0"/>
        <w:autoSpaceDN w:val="0"/>
        <w:adjustRightInd w:val="0"/>
        <w:spacing w:line="240" w:lineRule="auto"/>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Разматрање  успеха и владања ученика</w:t>
      </w:r>
    </w:p>
    <w:p w:rsidR="002D5F77" w:rsidRPr="00C531DD" w:rsidRDefault="002D5F77" w:rsidP="009302E8">
      <w:pPr>
        <w:pStyle w:val="ListParagraph"/>
        <w:numPr>
          <w:ilvl w:val="0"/>
          <w:numId w:val="6"/>
        </w:numPr>
        <w:tabs>
          <w:tab w:val="clear" w:pos="3899"/>
        </w:tabs>
        <w:autoSpaceDE w:val="0"/>
        <w:autoSpaceDN w:val="0"/>
        <w:adjustRightInd w:val="0"/>
        <w:spacing w:line="240" w:lineRule="auto"/>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Предузимање  мера за побољшање услова рада школе и остваривање</w:t>
      </w:r>
    </w:p>
    <w:p w:rsidR="002D5F77" w:rsidRPr="00C531DD" w:rsidRDefault="002D5F77" w:rsidP="002D5F77">
      <w:pPr>
        <w:pStyle w:val="ListParagraph"/>
        <w:tabs>
          <w:tab w:val="clear" w:pos="3899"/>
        </w:tabs>
        <w:autoSpaceDE w:val="0"/>
        <w:autoSpaceDN w:val="0"/>
        <w:adjustRightInd w:val="0"/>
        <w:spacing w:line="240" w:lineRule="auto"/>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образовно васпитног рада школе</w:t>
      </w:r>
    </w:p>
    <w:p w:rsidR="002D5F77" w:rsidRPr="00C531DD" w:rsidRDefault="002D5F77" w:rsidP="009302E8">
      <w:pPr>
        <w:pStyle w:val="ListParagraph"/>
        <w:numPr>
          <w:ilvl w:val="0"/>
          <w:numId w:val="6"/>
        </w:numPr>
        <w:tabs>
          <w:tab w:val="clear" w:pos="3899"/>
        </w:tabs>
        <w:autoSpaceDE w:val="0"/>
        <w:autoSpaceDN w:val="0"/>
        <w:adjustRightInd w:val="0"/>
        <w:spacing w:line="240" w:lineRule="auto"/>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Решавање и других  питања утврђених  Законом о основно</w:t>
      </w:r>
      <w:r w:rsidR="008E19A9" w:rsidRPr="00C531DD">
        <w:rPr>
          <w:rFonts w:ascii="Times New Roman" w:hAnsi="Times New Roman" w:cs="Times New Roman"/>
          <w:b w:val="0"/>
          <w:color w:val="000000" w:themeColor="text1"/>
          <w:sz w:val="24"/>
          <w:szCs w:val="24"/>
          <w:u w:val="none"/>
        </w:rPr>
        <w:t>мобразовању и васпитању</w:t>
      </w:r>
    </w:p>
    <w:p w:rsidR="002D5F77" w:rsidRPr="00C531DD" w:rsidRDefault="002D5F77" w:rsidP="009302E8">
      <w:pPr>
        <w:pStyle w:val="ListParagraph"/>
        <w:numPr>
          <w:ilvl w:val="0"/>
          <w:numId w:val="6"/>
        </w:numPr>
        <w:tabs>
          <w:tab w:val="clear" w:pos="3899"/>
        </w:tabs>
        <w:autoSpaceDE w:val="0"/>
        <w:autoSpaceDN w:val="0"/>
        <w:adjustRightInd w:val="0"/>
        <w:spacing w:line="240" w:lineRule="auto"/>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Разматрање и усвајање измена школских докумената предвиђених</w:t>
      </w:r>
    </w:p>
    <w:p w:rsidR="002D5F77" w:rsidRPr="00C531DD" w:rsidRDefault="002D5F77" w:rsidP="002D5F77">
      <w:pPr>
        <w:pStyle w:val="ListParagraph"/>
        <w:tabs>
          <w:tab w:val="clear" w:pos="3899"/>
        </w:tabs>
        <w:autoSpaceDE w:val="0"/>
        <w:autoSpaceDN w:val="0"/>
        <w:adjustRightInd w:val="0"/>
        <w:spacing w:line="240" w:lineRule="auto"/>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Законом.</w:t>
      </w:r>
    </w:p>
    <w:p w:rsidR="002D5F77" w:rsidRPr="00C531DD" w:rsidRDefault="002D5F77" w:rsidP="009302E8">
      <w:pPr>
        <w:pStyle w:val="ListParagraph"/>
        <w:numPr>
          <w:ilvl w:val="0"/>
          <w:numId w:val="6"/>
        </w:numPr>
        <w:tabs>
          <w:tab w:val="clear" w:pos="3899"/>
        </w:tabs>
        <w:autoSpaceDE w:val="0"/>
        <w:autoSpaceDN w:val="0"/>
        <w:adjustRightInd w:val="0"/>
        <w:spacing w:line="240" w:lineRule="auto"/>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Усвајање  годишњих и периодичних  извештаја</w:t>
      </w:r>
    </w:p>
    <w:p w:rsidR="002D5F77" w:rsidRPr="00C531DD" w:rsidRDefault="002D5F77" w:rsidP="009302E8">
      <w:pPr>
        <w:pStyle w:val="ListParagraph"/>
        <w:numPr>
          <w:ilvl w:val="0"/>
          <w:numId w:val="6"/>
        </w:numPr>
        <w:spacing w:line="240" w:lineRule="auto"/>
        <w:rPr>
          <w:rFonts w:ascii="Times New Roman" w:hAnsi="Times New Roman" w:cs="Times New Roman"/>
          <w:b w:val="0"/>
          <w:color w:val="000000" w:themeColor="text1"/>
          <w:sz w:val="24"/>
          <w:szCs w:val="24"/>
          <w:u w:val="none"/>
          <w:lang w:val="sr-Cyrl-CS"/>
        </w:rPr>
      </w:pPr>
      <w:r w:rsidRPr="00C531DD">
        <w:rPr>
          <w:rFonts w:ascii="Times New Roman" w:hAnsi="Times New Roman" w:cs="Times New Roman"/>
          <w:b w:val="0"/>
          <w:color w:val="000000" w:themeColor="text1"/>
          <w:sz w:val="24"/>
          <w:szCs w:val="24"/>
          <w:u w:val="none"/>
        </w:rPr>
        <w:t>Доношење одлука по жалбама и приговорима у другом степену</w:t>
      </w:r>
    </w:p>
    <w:p w:rsidR="00CA56A4" w:rsidRPr="00C531DD" w:rsidRDefault="00CA56A4" w:rsidP="00700630">
      <w:pPr>
        <w:jc w:val="center"/>
        <w:rPr>
          <w:rFonts w:ascii="Times New Roman" w:hAnsi="Times New Roman" w:cs="Times New Roman"/>
          <w:b w:val="0"/>
          <w:color w:val="000000" w:themeColor="text1"/>
          <w:u w:val="none"/>
          <w:lang w:val="sr-Cyrl-CS"/>
        </w:rPr>
      </w:pPr>
    </w:p>
    <w:p w:rsidR="00F43410" w:rsidRPr="00C531DD" w:rsidRDefault="00F43410" w:rsidP="00A84EBB">
      <w:pPr>
        <w:spacing w:before="240" w:after="240"/>
        <w:rPr>
          <w:rFonts w:ascii="Times New Roman" w:hAnsi="Times New Roman" w:cs="Times New Roman"/>
          <w:b w:val="0"/>
          <w:bCs/>
          <w:color w:val="000000" w:themeColor="text1"/>
          <w:u w:val="none"/>
          <w:lang w:val="sr-Cyrl-CS"/>
        </w:rPr>
      </w:pPr>
      <w:r w:rsidRPr="00C531DD">
        <w:rPr>
          <w:rFonts w:ascii="Times New Roman" w:hAnsi="Times New Roman" w:cs="Times New Roman"/>
          <w:b w:val="0"/>
          <w:bCs/>
          <w:color w:val="000000" w:themeColor="text1"/>
          <w:u w:val="none"/>
          <w:lang w:val="sr-Cyrl-CS"/>
        </w:rPr>
        <w:lastRenderedPageBreak/>
        <w:t xml:space="preserve">Чланом133. </w:t>
      </w:r>
      <w:r w:rsidR="00036224" w:rsidRPr="00C531DD">
        <w:rPr>
          <w:rFonts w:ascii="Times New Roman" w:hAnsi="Times New Roman" w:cs="Times New Roman"/>
          <w:b w:val="0"/>
          <w:color w:val="000000" w:themeColor="text1"/>
          <w:u w:val="none"/>
          <w:lang w:val="sr-Cyrl-CS"/>
        </w:rPr>
        <w:t xml:space="preserve">Закона о основама система образовања и васпитања, Сл. </w:t>
      </w:r>
      <w:r w:rsidR="00A84EBB" w:rsidRPr="00C531DD">
        <w:rPr>
          <w:rFonts w:ascii="Times New Roman" w:hAnsi="Times New Roman" w:cs="Times New Roman"/>
          <w:b w:val="0"/>
          <w:color w:val="000000" w:themeColor="text1"/>
          <w:u w:val="none"/>
          <w:lang w:val="sr-Cyrl-CS"/>
        </w:rPr>
        <w:t>г</w:t>
      </w:r>
      <w:r w:rsidR="00036224" w:rsidRPr="00C531DD">
        <w:rPr>
          <w:rFonts w:ascii="Times New Roman" w:hAnsi="Times New Roman" w:cs="Times New Roman"/>
          <w:b w:val="0"/>
          <w:color w:val="000000" w:themeColor="text1"/>
          <w:u w:val="none"/>
          <w:lang w:val="sr-Cyrl-CS"/>
        </w:rPr>
        <w:t>ласник Р. Србије бр. 88/2017, 27/2018 - др.закони, 10/2019и 6/2020</w:t>
      </w:r>
      <w:r w:rsidR="00E50864" w:rsidRPr="00C531DD">
        <w:rPr>
          <w:rFonts w:ascii="Times New Roman" w:hAnsi="Times New Roman" w:cs="Times New Roman"/>
          <w:b w:val="0"/>
          <w:color w:val="000000" w:themeColor="text1"/>
          <w:u w:val="none"/>
          <w:lang w:val="sr-Cyrl-CS"/>
        </w:rPr>
        <w:t>, 129/2021</w:t>
      </w:r>
      <w:r w:rsidR="00036224" w:rsidRPr="00C531DD">
        <w:rPr>
          <w:rFonts w:ascii="Times New Roman" w:hAnsi="Times New Roman" w:cs="Times New Roman"/>
          <w:b w:val="0"/>
          <w:color w:val="000000" w:themeColor="text1"/>
          <w:u w:val="none"/>
          <w:lang w:val="sr-Cyrl-CS"/>
        </w:rPr>
        <w:t>), прописани су послови секретара школе</w:t>
      </w:r>
      <w:r w:rsidR="00A84EBB" w:rsidRPr="00C531DD">
        <w:rPr>
          <w:rFonts w:ascii="Times New Roman" w:hAnsi="Times New Roman" w:cs="Times New Roman"/>
          <w:b w:val="0"/>
          <w:color w:val="000000" w:themeColor="text1"/>
          <w:u w:val="none"/>
          <w:lang w:val="sr-Cyrl-CS"/>
        </w:rPr>
        <w:t xml:space="preserve">.На основу тога је </w:t>
      </w:r>
      <w:r w:rsidR="00C10F5D" w:rsidRPr="00C531DD">
        <w:rPr>
          <w:rFonts w:ascii="Times New Roman" w:hAnsi="Times New Roman" w:cs="Times New Roman"/>
          <w:b w:val="0"/>
          <w:color w:val="000000" w:themeColor="text1"/>
          <w:u w:val="none"/>
          <w:lang w:val="sr-Cyrl-CS"/>
        </w:rPr>
        <w:t>из</w:t>
      </w:r>
      <w:r w:rsidR="00A84EBB" w:rsidRPr="00C531DD">
        <w:rPr>
          <w:rFonts w:ascii="Times New Roman" w:hAnsi="Times New Roman" w:cs="Times New Roman"/>
          <w:b w:val="0"/>
          <w:color w:val="000000" w:themeColor="text1"/>
          <w:u w:val="none"/>
          <w:lang w:val="sr-Cyrl-CS"/>
        </w:rPr>
        <w:t xml:space="preserve">рађен </w:t>
      </w:r>
    </w:p>
    <w:p w:rsidR="00A84EBB" w:rsidRPr="00C531DD" w:rsidRDefault="00A84EBB" w:rsidP="00A84EBB">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Програм рада секретара школе</w:t>
      </w:r>
    </w:p>
    <w:p w:rsidR="00EC327B" w:rsidRPr="00C531DD" w:rsidRDefault="00EC327B" w:rsidP="00700630">
      <w:pPr>
        <w:jc w:val="center"/>
        <w:rPr>
          <w:rFonts w:ascii="Times New Roman" w:hAnsi="Times New Roman" w:cs="Times New Roman"/>
          <w:b w:val="0"/>
          <w:color w:val="000000" w:themeColor="text1"/>
          <w:u w:val="none"/>
          <w:lang w:val="sr-Cyrl-CS"/>
        </w:rPr>
      </w:pPr>
    </w:p>
    <w:p w:rsidR="00EC327B" w:rsidRPr="00C531DD" w:rsidRDefault="00EC327B" w:rsidP="00700630">
      <w:pPr>
        <w:jc w:val="center"/>
        <w:rPr>
          <w:rFonts w:ascii="Times New Roman" w:hAnsi="Times New Roman" w:cs="Times New Roman"/>
          <w:b w:val="0"/>
          <w:color w:val="000000" w:themeColor="text1"/>
          <w:u w:val="none"/>
          <w:lang w:val="sr-Cyrl-CS"/>
        </w:rPr>
      </w:pPr>
    </w:p>
    <w:p w:rsidR="00700630" w:rsidRPr="00C531DD" w:rsidRDefault="00700630" w:rsidP="00700630">
      <w:pPr>
        <w:rPr>
          <w:rFonts w:ascii="Times New Roman" w:hAnsi="Times New Roman" w:cs="Times New Roman"/>
          <w:b w:val="0"/>
          <w:color w:val="000000" w:themeColor="text1"/>
          <w:u w:val="none"/>
          <w:lang w:val="sr-Cyrl-CS"/>
        </w:rPr>
      </w:pPr>
    </w:p>
    <w:tbl>
      <w:tblPr>
        <w:tblW w:w="9815" w:type="dxa"/>
        <w:jc w:val="center"/>
        <w:tblBorders>
          <w:top w:val="triple" w:sz="4" w:space="0" w:color="auto"/>
          <w:left w:val="triple" w:sz="4" w:space="0" w:color="auto"/>
          <w:bottom w:val="triple" w:sz="4" w:space="0" w:color="auto"/>
          <w:right w:val="triple" w:sz="4" w:space="0" w:color="auto"/>
          <w:insideH w:val="double" w:sz="4" w:space="0" w:color="auto"/>
          <w:insideV w:val="double" w:sz="4" w:space="0" w:color="auto"/>
        </w:tblBorders>
        <w:tblLayout w:type="fixed"/>
        <w:tblCellMar>
          <w:left w:w="14" w:type="dxa"/>
          <w:right w:w="14" w:type="dxa"/>
        </w:tblCellMar>
        <w:tblLook w:val="01E0" w:firstRow="1" w:lastRow="1" w:firstColumn="1" w:lastColumn="1" w:noHBand="0" w:noVBand="0"/>
      </w:tblPr>
      <w:tblGrid>
        <w:gridCol w:w="66"/>
        <w:gridCol w:w="8267"/>
        <w:gridCol w:w="1482"/>
      </w:tblGrid>
      <w:tr w:rsidR="000369DA" w:rsidRPr="00C531DD" w:rsidTr="000C42D6">
        <w:trPr>
          <w:jc w:val="center"/>
        </w:trPr>
        <w:tc>
          <w:tcPr>
            <w:tcW w:w="66" w:type="dxa"/>
            <w:tcBorders>
              <w:top w:val="double" w:sz="4" w:space="0" w:color="auto"/>
              <w:left w:val="double" w:sz="4" w:space="0" w:color="auto"/>
              <w:bottom w:val="double" w:sz="4" w:space="0" w:color="auto"/>
              <w:right w:val="single" w:sz="6" w:space="0" w:color="auto"/>
            </w:tcBorders>
            <w:shd w:val="clear" w:color="auto" w:fill="F3F3F3"/>
            <w:vAlign w:val="center"/>
          </w:tcPr>
          <w:p w:rsidR="00700630" w:rsidRPr="00C531DD" w:rsidRDefault="00700630" w:rsidP="00B65B10">
            <w:pPr>
              <w:rPr>
                <w:rFonts w:ascii="Times New Roman" w:hAnsi="Times New Roman" w:cs="Times New Roman"/>
                <w:b w:val="0"/>
                <w:color w:val="000000" w:themeColor="text1"/>
                <w:u w:val="none"/>
                <w:lang w:val="sr-Cyrl-CS"/>
              </w:rPr>
            </w:pPr>
          </w:p>
        </w:tc>
        <w:tc>
          <w:tcPr>
            <w:tcW w:w="8267" w:type="dxa"/>
            <w:tcBorders>
              <w:top w:val="double" w:sz="4" w:space="0" w:color="auto"/>
              <w:left w:val="single" w:sz="6" w:space="0" w:color="auto"/>
              <w:bottom w:val="double" w:sz="4" w:space="0" w:color="auto"/>
              <w:right w:val="single" w:sz="6" w:space="0" w:color="auto"/>
            </w:tcBorders>
            <w:shd w:val="clear" w:color="auto" w:fill="F3F3F3"/>
            <w:vAlign w:val="center"/>
          </w:tcPr>
          <w:p w:rsidR="00700630" w:rsidRPr="00C531DD" w:rsidRDefault="00163F33" w:rsidP="00163F3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Активности рада секретара школе</w:t>
            </w:r>
          </w:p>
        </w:tc>
        <w:tc>
          <w:tcPr>
            <w:tcW w:w="1482" w:type="dxa"/>
            <w:tcBorders>
              <w:top w:val="double" w:sz="4" w:space="0" w:color="auto"/>
              <w:left w:val="single" w:sz="6" w:space="0" w:color="auto"/>
              <w:bottom w:val="double" w:sz="4" w:space="0" w:color="auto"/>
              <w:right w:val="double" w:sz="4" w:space="0" w:color="auto"/>
            </w:tcBorders>
            <w:shd w:val="clear" w:color="auto" w:fill="F3F3F3"/>
            <w:vAlign w:val="center"/>
          </w:tcPr>
          <w:p w:rsidR="00700630" w:rsidRPr="00C531DD" w:rsidRDefault="00700630" w:rsidP="00B65B10">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Време реализације</w:t>
            </w:r>
          </w:p>
        </w:tc>
      </w:tr>
      <w:tr w:rsidR="000369DA" w:rsidRPr="00C531DD" w:rsidTr="000C42D6">
        <w:trPr>
          <w:trHeight w:val="1332"/>
          <w:jc w:val="center"/>
        </w:trPr>
        <w:tc>
          <w:tcPr>
            <w:tcW w:w="66" w:type="dxa"/>
            <w:tcBorders>
              <w:top w:val="double" w:sz="4" w:space="0" w:color="auto"/>
              <w:left w:val="double" w:sz="4" w:space="0" w:color="auto"/>
              <w:bottom w:val="single" w:sz="4" w:space="0" w:color="auto"/>
              <w:right w:val="single" w:sz="4" w:space="0" w:color="auto"/>
            </w:tcBorders>
            <w:vAlign w:val="center"/>
          </w:tcPr>
          <w:p w:rsidR="00700630" w:rsidRPr="00C531DD" w:rsidRDefault="00700630" w:rsidP="00B65B10">
            <w:pPr>
              <w:rPr>
                <w:rFonts w:ascii="Times New Roman" w:hAnsi="Times New Roman" w:cs="Times New Roman"/>
                <w:b w:val="0"/>
                <w:color w:val="000000" w:themeColor="text1"/>
                <w:u w:val="none"/>
                <w:lang w:val="sr-Cyrl-CS"/>
              </w:rPr>
            </w:pPr>
          </w:p>
        </w:tc>
        <w:tc>
          <w:tcPr>
            <w:tcW w:w="8267" w:type="dxa"/>
            <w:tcBorders>
              <w:top w:val="double" w:sz="4" w:space="0" w:color="auto"/>
              <w:left w:val="single" w:sz="4" w:space="0" w:color="auto"/>
              <w:bottom w:val="single" w:sz="4" w:space="0" w:color="auto"/>
              <w:right w:val="single" w:sz="4" w:space="0" w:color="auto"/>
            </w:tcBorders>
          </w:tcPr>
          <w:p w:rsidR="00163F33" w:rsidRPr="00C531DD" w:rsidRDefault="00163F33" w:rsidP="00163F33">
            <w:pPr>
              <w:rPr>
                <w:rFonts w:ascii="Times New Roman" w:eastAsia="Arial" w:hAnsi="Times New Roman" w:cs="Times New Roman"/>
                <w:b w:val="0"/>
                <w:color w:val="000000" w:themeColor="text1"/>
                <w:u w:val="none"/>
                <w:lang w:val="sr-Cyrl-CS"/>
              </w:rPr>
            </w:pPr>
          </w:p>
          <w:p w:rsidR="00163F33" w:rsidRPr="00C531DD" w:rsidRDefault="00163F33" w:rsidP="00163F33">
            <w:pPr>
              <w:rPr>
                <w:rFonts w:ascii="Times New Roman" w:eastAsia="Arial" w:hAnsi="Times New Roman" w:cs="Times New Roman"/>
                <w:b w:val="0"/>
                <w:color w:val="000000" w:themeColor="text1"/>
                <w:u w:val="none"/>
                <w:lang w:val="sr-Cyrl-CS"/>
              </w:rPr>
            </w:pPr>
            <w:r w:rsidRPr="00C531DD">
              <w:rPr>
                <w:rFonts w:ascii="Times New Roman" w:eastAsia="Arial" w:hAnsi="Times New Roman" w:cs="Times New Roman"/>
                <w:b w:val="0"/>
                <w:color w:val="000000" w:themeColor="text1"/>
                <w:u w:val="none"/>
                <w:lang w:val="sr-Cyrl-CS"/>
              </w:rPr>
              <w:t>Израђује нацрт Статута  и друге правне акте установе</w:t>
            </w:r>
          </w:p>
          <w:p w:rsidR="00163F33" w:rsidRPr="00C531DD" w:rsidRDefault="00163F33" w:rsidP="00163F33">
            <w:pPr>
              <w:rPr>
                <w:rFonts w:ascii="Times New Roman" w:eastAsia="Arial" w:hAnsi="Times New Roman" w:cs="Times New Roman"/>
                <w:b w:val="0"/>
                <w:color w:val="000000" w:themeColor="text1"/>
                <w:u w:val="none"/>
                <w:lang w:val="sr-Cyrl-CS"/>
              </w:rPr>
            </w:pPr>
            <w:r w:rsidRPr="00C531DD">
              <w:rPr>
                <w:rFonts w:ascii="Times New Roman" w:eastAsia="Arial" w:hAnsi="Times New Roman" w:cs="Times New Roman"/>
                <w:b w:val="0"/>
                <w:color w:val="000000" w:themeColor="text1"/>
                <w:u w:val="none"/>
                <w:lang w:val="sr-Cyrl-CS"/>
              </w:rPr>
              <w:t>Израђује одлуке, уговоре, решења и припрема текст конкурса</w:t>
            </w:r>
            <w:r w:rsidR="009C0832" w:rsidRPr="00C531DD">
              <w:rPr>
                <w:rFonts w:ascii="Times New Roman" w:eastAsia="Arial" w:hAnsi="Times New Roman" w:cs="Times New Roman"/>
                <w:b w:val="0"/>
                <w:color w:val="000000" w:themeColor="text1"/>
                <w:u w:val="none"/>
                <w:lang w:val="sr-Cyrl-CS"/>
              </w:rPr>
              <w:t xml:space="preserve"> и огласа за пријем запослених</w:t>
            </w:r>
          </w:p>
          <w:p w:rsidR="00163F33" w:rsidRPr="00C531DD" w:rsidRDefault="00163F33" w:rsidP="00163F33">
            <w:pPr>
              <w:rPr>
                <w:rFonts w:ascii="Times New Roman" w:hAnsi="Times New Roman" w:cs="Times New Roman"/>
                <w:b w:val="0"/>
                <w:color w:val="000000" w:themeColor="text1"/>
                <w:u w:val="none"/>
                <w:lang w:val="sr-Cyrl-CS"/>
              </w:rPr>
            </w:pPr>
          </w:p>
          <w:p w:rsidR="00700630" w:rsidRPr="00C531DD" w:rsidRDefault="00700630" w:rsidP="00B65B10">
            <w:pPr>
              <w:rPr>
                <w:rFonts w:ascii="Times New Roman" w:hAnsi="Times New Roman" w:cs="Times New Roman"/>
                <w:b w:val="0"/>
                <w:color w:val="000000" w:themeColor="text1"/>
                <w:u w:val="none"/>
                <w:lang w:val="sr-Cyrl-CS"/>
              </w:rPr>
            </w:pPr>
          </w:p>
        </w:tc>
        <w:tc>
          <w:tcPr>
            <w:tcW w:w="1482" w:type="dxa"/>
            <w:tcBorders>
              <w:top w:val="double" w:sz="4" w:space="0" w:color="auto"/>
              <w:left w:val="single" w:sz="4" w:space="0" w:color="auto"/>
              <w:bottom w:val="single" w:sz="4" w:space="0" w:color="auto"/>
              <w:right w:val="double" w:sz="4" w:space="0" w:color="auto"/>
            </w:tcBorders>
            <w:vAlign w:val="center"/>
          </w:tcPr>
          <w:p w:rsidR="00700630" w:rsidRPr="00C531DD" w:rsidRDefault="00163F33" w:rsidP="00B65B10">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w:t>
            </w:r>
            <w:r w:rsidR="00700630" w:rsidRPr="00C531DD">
              <w:rPr>
                <w:rFonts w:ascii="Times New Roman" w:hAnsi="Times New Roman" w:cs="Times New Roman"/>
                <w:b w:val="0"/>
                <w:color w:val="000000" w:themeColor="text1"/>
                <w:u w:val="none"/>
                <w:lang w:val="sr-Cyrl-CS"/>
              </w:rPr>
              <w:t>о потреби</w:t>
            </w:r>
          </w:p>
        </w:tc>
      </w:tr>
      <w:tr w:rsidR="000369DA" w:rsidRPr="00C531DD" w:rsidTr="000C42D6">
        <w:trPr>
          <w:trHeight w:val="1399"/>
          <w:jc w:val="center"/>
        </w:trPr>
        <w:tc>
          <w:tcPr>
            <w:tcW w:w="66" w:type="dxa"/>
            <w:tcBorders>
              <w:top w:val="single" w:sz="4" w:space="0" w:color="auto"/>
              <w:left w:val="double" w:sz="4" w:space="0" w:color="auto"/>
              <w:bottom w:val="single" w:sz="4" w:space="0" w:color="auto"/>
              <w:right w:val="single" w:sz="4" w:space="0" w:color="auto"/>
            </w:tcBorders>
            <w:vAlign w:val="center"/>
          </w:tcPr>
          <w:p w:rsidR="00700630" w:rsidRPr="00C531DD" w:rsidRDefault="00700630" w:rsidP="00B65B10">
            <w:pPr>
              <w:rPr>
                <w:rFonts w:ascii="Times New Roman" w:hAnsi="Times New Roman" w:cs="Times New Roman"/>
                <w:b w:val="0"/>
                <w:color w:val="000000" w:themeColor="text1"/>
                <w:u w:val="none"/>
                <w:lang w:val="sr-Cyrl-CS"/>
              </w:rPr>
            </w:pPr>
          </w:p>
        </w:tc>
        <w:tc>
          <w:tcPr>
            <w:tcW w:w="8267" w:type="dxa"/>
            <w:tcBorders>
              <w:top w:val="single" w:sz="4" w:space="0" w:color="auto"/>
              <w:left w:val="single" w:sz="4" w:space="0" w:color="auto"/>
              <w:bottom w:val="single" w:sz="4" w:space="0" w:color="auto"/>
              <w:right w:val="single" w:sz="4" w:space="0" w:color="auto"/>
            </w:tcBorders>
          </w:tcPr>
          <w:p w:rsidR="00163F33" w:rsidRPr="00C531DD" w:rsidRDefault="00163F33" w:rsidP="00163F33">
            <w:pPr>
              <w:tabs>
                <w:tab w:val="clear" w:pos="3899"/>
                <w:tab w:val="left" w:pos="1152"/>
              </w:tabs>
              <w:spacing w:after="120" w:line="360" w:lineRule="auto"/>
              <w:jc w:val="both"/>
              <w:rPr>
                <w:rFonts w:ascii="Times New Roman" w:eastAsia="Arial" w:hAnsi="Times New Roman" w:cs="Times New Roman"/>
                <w:b w:val="0"/>
                <w:color w:val="000000" w:themeColor="text1"/>
                <w:u w:val="none"/>
                <w:lang w:val="sr-Cyrl-CS"/>
              </w:rPr>
            </w:pPr>
            <w:r w:rsidRPr="00C531DD">
              <w:rPr>
                <w:rFonts w:ascii="Times New Roman" w:eastAsia="Arial" w:hAnsi="Times New Roman" w:cs="Times New Roman"/>
                <w:b w:val="0"/>
                <w:color w:val="000000" w:themeColor="text1"/>
                <w:u w:val="none"/>
                <w:lang w:val="sr-Cyrl-CS"/>
              </w:rPr>
              <w:t>Стара се о законитом раду установе, указује директору и органу управљања на неправилности у раду установе</w:t>
            </w:r>
          </w:p>
          <w:p w:rsidR="00163F33" w:rsidRPr="00C531DD" w:rsidRDefault="009C0832" w:rsidP="00163F3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Обавља стручне послове везане за расписивање конкурса за избор директора школе и осталих запослених, као и правне послове у вези престанка радног односа запослених и израду аката приликом промене статуса запослених(анекси уговора)</w:t>
            </w:r>
          </w:p>
          <w:p w:rsidR="00700630" w:rsidRPr="00C531DD" w:rsidRDefault="00700630" w:rsidP="00B65B10">
            <w:pPr>
              <w:rPr>
                <w:rFonts w:ascii="Times New Roman" w:hAnsi="Times New Roman" w:cs="Times New Roman"/>
                <w:b w:val="0"/>
                <w:color w:val="000000" w:themeColor="text1"/>
                <w:u w:val="none"/>
                <w:lang w:val="sr-Cyrl-CS"/>
              </w:rPr>
            </w:pPr>
          </w:p>
        </w:tc>
        <w:tc>
          <w:tcPr>
            <w:tcW w:w="1482" w:type="dxa"/>
            <w:tcBorders>
              <w:top w:val="single" w:sz="4" w:space="0" w:color="auto"/>
              <w:left w:val="single" w:sz="4" w:space="0" w:color="auto"/>
              <w:bottom w:val="single" w:sz="4" w:space="0" w:color="auto"/>
              <w:right w:val="double" w:sz="4" w:space="0" w:color="auto"/>
            </w:tcBorders>
            <w:vAlign w:val="center"/>
          </w:tcPr>
          <w:p w:rsidR="00700630" w:rsidRPr="00C531DD" w:rsidRDefault="00163F33" w:rsidP="00B65B10">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По потреби</w:t>
            </w:r>
          </w:p>
          <w:p w:rsidR="00700630" w:rsidRPr="00C531DD" w:rsidRDefault="00700630" w:rsidP="00B65B10">
            <w:pPr>
              <w:rPr>
                <w:rFonts w:ascii="Times New Roman" w:hAnsi="Times New Roman" w:cs="Times New Roman"/>
                <w:b w:val="0"/>
                <w:color w:val="000000" w:themeColor="text1"/>
                <w:u w:val="none"/>
                <w:lang w:val="sr-Cyrl-CS"/>
              </w:rPr>
            </w:pPr>
          </w:p>
        </w:tc>
      </w:tr>
      <w:tr w:rsidR="000369DA" w:rsidRPr="00C531DD" w:rsidTr="000C42D6">
        <w:trPr>
          <w:jc w:val="center"/>
        </w:trPr>
        <w:tc>
          <w:tcPr>
            <w:tcW w:w="66" w:type="dxa"/>
            <w:tcBorders>
              <w:top w:val="single" w:sz="4" w:space="0" w:color="auto"/>
              <w:left w:val="double" w:sz="4" w:space="0" w:color="auto"/>
              <w:bottom w:val="single" w:sz="4" w:space="0" w:color="auto"/>
              <w:right w:val="single" w:sz="4" w:space="0" w:color="auto"/>
            </w:tcBorders>
            <w:vAlign w:val="center"/>
          </w:tcPr>
          <w:p w:rsidR="00700630" w:rsidRPr="00C531DD" w:rsidRDefault="00700630" w:rsidP="00B65B10">
            <w:pPr>
              <w:rPr>
                <w:rFonts w:ascii="Times New Roman" w:hAnsi="Times New Roman" w:cs="Times New Roman"/>
                <w:b w:val="0"/>
                <w:color w:val="000000" w:themeColor="text1"/>
                <w:u w:val="none"/>
                <w:lang w:val="sr-Cyrl-CS"/>
              </w:rPr>
            </w:pPr>
          </w:p>
        </w:tc>
        <w:tc>
          <w:tcPr>
            <w:tcW w:w="8267" w:type="dxa"/>
            <w:tcBorders>
              <w:top w:val="single" w:sz="4" w:space="0" w:color="auto"/>
              <w:left w:val="single" w:sz="4" w:space="0" w:color="auto"/>
              <w:bottom w:val="single" w:sz="4" w:space="0" w:color="auto"/>
              <w:right w:val="single" w:sz="4" w:space="0" w:color="auto"/>
            </w:tcBorders>
          </w:tcPr>
          <w:p w:rsidR="00700630" w:rsidRPr="00C531DD" w:rsidRDefault="00700630" w:rsidP="00B65B10">
            <w:pPr>
              <w:rPr>
                <w:rFonts w:ascii="Times New Roman" w:eastAsia="Arial" w:hAnsi="Times New Roman" w:cs="Times New Roman"/>
                <w:b w:val="0"/>
                <w:color w:val="000000" w:themeColor="text1"/>
                <w:u w:val="none"/>
                <w:lang w:val="sr-Cyrl-CS"/>
              </w:rPr>
            </w:pPr>
          </w:p>
          <w:p w:rsidR="009C0832" w:rsidRPr="00C531DD" w:rsidRDefault="009C0832" w:rsidP="009C0832">
            <w:pPr>
              <w:tabs>
                <w:tab w:val="clear" w:pos="3899"/>
                <w:tab w:val="left" w:pos="1152"/>
              </w:tabs>
              <w:spacing w:after="120"/>
              <w:jc w:val="both"/>
              <w:rPr>
                <w:rFonts w:ascii="Times New Roman" w:eastAsia="Arial" w:hAnsi="Times New Roman" w:cs="Times New Roman"/>
                <w:b w:val="0"/>
                <w:color w:val="000000" w:themeColor="text1"/>
                <w:u w:val="none"/>
                <w:lang w:val="sr-Cyrl-CS"/>
              </w:rPr>
            </w:pPr>
            <w:r w:rsidRPr="00C531DD">
              <w:rPr>
                <w:rFonts w:ascii="Times New Roman" w:eastAsia="Arial" w:hAnsi="Times New Roman" w:cs="Times New Roman"/>
                <w:b w:val="0"/>
                <w:color w:val="000000" w:themeColor="text1"/>
                <w:u w:val="none"/>
                <w:lang w:val="sr-Cyrl-CS"/>
              </w:rPr>
              <w:t>Пружа стручну помоћ у вези са избором органа управљања у школи</w:t>
            </w:r>
          </w:p>
          <w:p w:rsidR="009C0832" w:rsidRPr="00C531DD" w:rsidRDefault="009C0832" w:rsidP="009C0832">
            <w:pPr>
              <w:tabs>
                <w:tab w:val="left" w:pos="0"/>
              </w:tabs>
              <w:spacing w:line="360" w:lineRule="auto"/>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Учествује у раду школског одбора (припрема седнице, даје  објашњења и мишљења, обавља активности везане за израду и спровођење одлука)</w:t>
            </w:r>
          </w:p>
          <w:p w:rsidR="00163F33" w:rsidRPr="00C531DD" w:rsidRDefault="00163F33" w:rsidP="009C0832">
            <w:pPr>
              <w:rPr>
                <w:rFonts w:ascii="Times New Roman" w:hAnsi="Times New Roman" w:cs="Times New Roman"/>
                <w:b w:val="0"/>
                <w:color w:val="000000" w:themeColor="text1"/>
                <w:u w:val="none"/>
                <w:lang w:val="sr-Cyrl-CS"/>
              </w:rPr>
            </w:pPr>
          </w:p>
        </w:tc>
        <w:tc>
          <w:tcPr>
            <w:tcW w:w="1482" w:type="dxa"/>
            <w:tcBorders>
              <w:top w:val="single" w:sz="4" w:space="0" w:color="auto"/>
              <w:left w:val="single" w:sz="4" w:space="0" w:color="auto"/>
              <w:bottom w:val="single" w:sz="4" w:space="0" w:color="auto"/>
              <w:right w:val="double" w:sz="4" w:space="0" w:color="auto"/>
            </w:tcBorders>
          </w:tcPr>
          <w:p w:rsidR="00700630" w:rsidRPr="00C531DD" w:rsidRDefault="00700630" w:rsidP="00B65B10">
            <w:pPr>
              <w:rPr>
                <w:rFonts w:ascii="Times New Roman" w:hAnsi="Times New Roman" w:cs="Times New Roman"/>
                <w:b w:val="0"/>
                <w:color w:val="000000" w:themeColor="text1"/>
                <w:u w:val="none"/>
                <w:lang w:val="sr-Cyrl-CS"/>
              </w:rPr>
            </w:pPr>
          </w:p>
          <w:p w:rsidR="00700630" w:rsidRPr="00C531DD" w:rsidRDefault="00700630" w:rsidP="00B65B10">
            <w:pPr>
              <w:rPr>
                <w:rFonts w:ascii="Times New Roman" w:hAnsi="Times New Roman" w:cs="Times New Roman"/>
                <w:b w:val="0"/>
                <w:color w:val="000000" w:themeColor="text1"/>
                <w:u w:val="none"/>
                <w:lang w:val="sr-Cyrl-CS"/>
              </w:rPr>
            </w:pPr>
          </w:p>
          <w:p w:rsidR="00700630" w:rsidRPr="00C531DD" w:rsidRDefault="00700630" w:rsidP="00B65B10">
            <w:pPr>
              <w:rPr>
                <w:rFonts w:ascii="Times New Roman" w:hAnsi="Times New Roman" w:cs="Times New Roman"/>
                <w:b w:val="0"/>
                <w:color w:val="000000" w:themeColor="text1"/>
                <w:u w:val="none"/>
                <w:lang w:val="sr-Cyrl-CS"/>
              </w:rPr>
            </w:pPr>
          </w:p>
          <w:p w:rsidR="00700630" w:rsidRPr="00C531DD" w:rsidRDefault="00700630" w:rsidP="00B65B10">
            <w:pPr>
              <w:rPr>
                <w:rFonts w:ascii="Times New Roman" w:hAnsi="Times New Roman" w:cs="Times New Roman"/>
                <w:b w:val="0"/>
                <w:color w:val="000000" w:themeColor="text1"/>
                <w:u w:val="none"/>
                <w:lang w:val="sr-Cyrl-CS"/>
              </w:rPr>
            </w:pPr>
          </w:p>
          <w:p w:rsidR="00700630" w:rsidRPr="00C531DD" w:rsidRDefault="00700630" w:rsidP="00B65B10">
            <w:pPr>
              <w:rPr>
                <w:rFonts w:ascii="Times New Roman" w:hAnsi="Times New Roman" w:cs="Times New Roman"/>
                <w:b w:val="0"/>
                <w:color w:val="000000" w:themeColor="text1"/>
                <w:u w:val="none"/>
                <w:lang w:val="sr-Cyrl-CS"/>
              </w:rPr>
            </w:pPr>
          </w:p>
          <w:p w:rsidR="00700630" w:rsidRPr="00C531DD" w:rsidRDefault="00700630" w:rsidP="00B65B10">
            <w:pPr>
              <w:rPr>
                <w:rFonts w:ascii="Times New Roman" w:hAnsi="Times New Roman" w:cs="Times New Roman"/>
                <w:b w:val="0"/>
                <w:color w:val="000000" w:themeColor="text1"/>
                <w:u w:val="none"/>
                <w:lang w:val="sr-Cyrl-CS"/>
              </w:rPr>
            </w:pPr>
          </w:p>
          <w:p w:rsidR="00700630" w:rsidRPr="00C531DD" w:rsidRDefault="00163F33" w:rsidP="00B65B10">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w:t>
            </w:r>
            <w:r w:rsidR="00700630" w:rsidRPr="00C531DD">
              <w:rPr>
                <w:rFonts w:ascii="Times New Roman" w:hAnsi="Times New Roman" w:cs="Times New Roman"/>
                <w:b w:val="0"/>
                <w:color w:val="000000" w:themeColor="text1"/>
                <w:u w:val="none"/>
                <w:lang w:val="sr-Cyrl-CS"/>
              </w:rPr>
              <w:t>о потреби</w:t>
            </w:r>
          </w:p>
          <w:p w:rsidR="00700630" w:rsidRPr="00C531DD" w:rsidRDefault="00700630" w:rsidP="00B65B10">
            <w:pPr>
              <w:rPr>
                <w:rFonts w:ascii="Times New Roman" w:hAnsi="Times New Roman" w:cs="Times New Roman"/>
                <w:b w:val="0"/>
                <w:color w:val="000000" w:themeColor="text1"/>
                <w:u w:val="none"/>
                <w:lang w:val="sr-Cyrl-CS"/>
              </w:rPr>
            </w:pPr>
          </w:p>
        </w:tc>
      </w:tr>
      <w:tr w:rsidR="000369DA" w:rsidRPr="00C531DD" w:rsidTr="000C42D6">
        <w:trPr>
          <w:trHeight w:val="1313"/>
          <w:jc w:val="center"/>
        </w:trPr>
        <w:tc>
          <w:tcPr>
            <w:tcW w:w="66" w:type="dxa"/>
            <w:tcBorders>
              <w:top w:val="single" w:sz="4" w:space="0" w:color="auto"/>
              <w:left w:val="double" w:sz="4" w:space="0" w:color="auto"/>
              <w:bottom w:val="double" w:sz="4" w:space="0" w:color="auto"/>
              <w:right w:val="single" w:sz="4" w:space="0" w:color="auto"/>
            </w:tcBorders>
            <w:vAlign w:val="center"/>
          </w:tcPr>
          <w:p w:rsidR="001C7E58" w:rsidRPr="00C531DD" w:rsidRDefault="001C7E58" w:rsidP="00A84EBB">
            <w:pPr>
              <w:rPr>
                <w:rFonts w:ascii="Times New Roman" w:hAnsi="Times New Roman" w:cs="Times New Roman"/>
                <w:b w:val="0"/>
                <w:color w:val="000000" w:themeColor="text1"/>
                <w:u w:val="none"/>
                <w:lang w:val="sr-Cyrl-CS"/>
              </w:rPr>
            </w:pPr>
          </w:p>
        </w:tc>
        <w:tc>
          <w:tcPr>
            <w:tcW w:w="8267" w:type="dxa"/>
            <w:tcBorders>
              <w:top w:val="single" w:sz="4" w:space="0" w:color="auto"/>
              <w:left w:val="single" w:sz="4" w:space="0" w:color="auto"/>
              <w:bottom w:val="double" w:sz="4" w:space="0" w:color="auto"/>
              <w:right w:val="single" w:sz="4" w:space="0" w:color="auto"/>
            </w:tcBorders>
          </w:tcPr>
          <w:p w:rsidR="001C7E58" w:rsidRPr="00C531DD" w:rsidRDefault="001C7E58" w:rsidP="00A84EBB">
            <w:pPr>
              <w:spacing w:line="360" w:lineRule="auto"/>
              <w:jc w:val="both"/>
              <w:rPr>
                <w:rFonts w:ascii="Times New Roman" w:eastAsia="Calibri"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val="sr-Cyrl-CS"/>
              </w:rPr>
              <w:t>Обавља правне послове(упис у судски регистар, земљишне књиге, осигурање, закључивање уговора)</w:t>
            </w:r>
          </w:p>
          <w:p w:rsidR="001C7E58" w:rsidRPr="00C531DD" w:rsidRDefault="001C7E58" w:rsidP="00A84EBB">
            <w:pPr>
              <w:spacing w:line="360" w:lineRule="auto"/>
              <w:jc w:val="both"/>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Сарађује са институцијама, локалном заједницом, покрајинским и републичким органима,  инспекцијским службама</w:t>
            </w:r>
          </w:p>
        </w:tc>
        <w:tc>
          <w:tcPr>
            <w:tcW w:w="1482" w:type="dxa"/>
            <w:tcBorders>
              <w:top w:val="single" w:sz="4" w:space="0" w:color="auto"/>
              <w:left w:val="single" w:sz="4" w:space="0" w:color="auto"/>
              <w:bottom w:val="double" w:sz="4" w:space="0" w:color="auto"/>
              <w:right w:val="double" w:sz="4" w:space="0" w:color="auto"/>
            </w:tcBorders>
          </w:tcPr>
          <w:p w:rsidR="001C7E58" w:rsidRPr="00C531DD" w:rsidRDefault="001C7E58" w:rsidP="00A84EBB">
            <w:pPr>
              <w:rPr>
                <w:rFonts w:ascii="Times New Roman" w:hAnsi="Times New Roman" w:cs="Times New Roman"/>
                <w:b w:val="0"/>
                <w:color w:val="000000" w:themeColor="text1"/>
                <w:u w:val="none"/>
                <w:lang w:val="sr-Cyrl-CS"/>
              </w:rPr>
            </w:pPr>
          </w:p>
          <w:p w:rsidR="001C7E58" w:rsidRPr="00C531DD" w:rsidRDefault="001C7E58" w:rsidP="00A84EBB">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По потреби</w:t>
            </w:r>
          </w:p>
          <w:p w:rsidR="001C7E58" w:rsidRPr="00C531DD" w:rsidRDefault="001C7E58" w:rsidP="00A84EBB">
            <w:pPr>
              <w:rPr>
                <w:rFonts w:ascii="Times New Roman" w:hAnsi="Times New Roman" w:cs="Times New Roman"/>
                <w:b w:val="0"/>
                <w:color w:val="000000" w:themeColor="text1"/>
                <w:u w:val="none"/>
                <w:lang w:val="sr-Cyrl-CS"/>
              </w:rPr>
            </w:pPr>
          </w:p>
        </w:tc>
      </w:tr>
      <w:tr w:rsidR="000369DA" w:rsidRPr="00C531DD" w:rsidTr="000C42D6">
        <w:trPr>
          <w:trHeight w:val="1313"/>
          <w:jc w:val="center"/>
        </w:trPr>
        <w:tc>
          <w:tcPr>
            <w:tcW w:w="66" w:type="dxa"/>
            <w:tcBorders>
              <w:top w:val="single" w:sz="4" w:space="0" w:color="auto"/>
              <w:left w:val="double" w:sz="4" w:space="0" w:color="auto"/>
              <w:bottom w:val="double" w:sz="4" w:space="0" w:color="auto"/>
              <w:right w:val="single" w:sz="4" w:space="0" w:color="auto"/>
            </w:tcBorders>
            <w:vAlign w:val="center"/>
          </w:tcPr>
          <w:p w:rsidR="001C7E58" w:rsidRPr="00C531DD" w:rsidRDefault="001C7E58" w:rsidP="00A84EBB">
            <w:pPr>
              <w:rPr>
                <w:rFonts w:ascii="Times New Roman" w:hAnsi="Times New Roman" w:cs="Times New Roman"/>
                <w:b w:val="0"/>
                <w:color w:val="000000" w:themeColor="text1"/>
                <w:u w:val="none"/>
                <w:lang w:val="sr-Cyrl-CS"/>
              </w:rPr>
            </w:pPr>
          </w:p>
        </w:tc>
        <w:tc>
          <w:tcPr>
            <w:tcW w:w="8267" w:type="dxa"/>
            <w:tcBorders>
              <w:top w:val="single" w:sz="4" w:space="0" w:color="auto"/>
              <w:left w:val="single" w:sz="4" w:space="0" w:color="auto"/>
              <w:bottom w:val="double" w:sz="4" w:space="0" w:color="auto"/>
              <w:right w:val="single" w:sz="4" w:space="0" w:color="auto"/>
            </w:tcBorders>
          </w:tcPr>
          <w:p w:rsidR="001C7E58" w:rsidRPr="00C531DD" w:rsidRDefault="00021D11" w:rsidP="00A84EBB">
            <w:pPr>
              <w:spacing w:line="360" w:lineRule="auto"/>
              <w:jc w:val="both"/>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 xml:space="preserve">Припрема одлуке по приговорима и жалбама ученика, родитеља, односно старатеља </w:t>
            </w:r>
          </w:p>
        </w:tc>
        <w:tc>
          <w:tcPr>
            <w:tcW w:w="1482" w:type="dxa"/>
            <w:tcBorders>
              <w:top w:val="single" w:sz="4" w:space="0" w:color="auto"/>
              <w:left w:val="single" w:sz="4" w:space="0" w:color="auto"/>
              <w:bottom w:val="double" w:sz="4" w:space="0" w:color="auto"/>
              <w:right w:val="double" w:sz="4" w:space="0" w:color="auto"/>
            </w:tcBorders>
          </w:tcPr>
          <w:p w:rsidR="001C7E58" w:rsidRPr="00C531DD" w:rsidRDefault="001C7E58" w:rsidP="00A84EBB">
            <w:pPr>
              <w:rPr>
                <w:rFonts w:ascii="Times New Roman" w:hAnsi="Times New Roman" w:cs="Times New Roman"/>
                <w:b w:val="0"/>
                <w:color w:val="000000" w:themeColor="text1"/>
                <w:u w:val="none"/>
                <w:lang w:val="sr-Cyrl-CS"/>
              </w:rPr>
            </w:pPr>
          </w:p>
          <w:p w:rsidR="001C7E58" w:rsidRPr="00C531DD" w:rsidRDefault="001C7E58" w:rsidP="00A84EBB">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По потреби</w:t>
            </w:r>
          </w:p>
          <w:p w:rsidR="001C7E58" w:rsidRPr="00C531DD" w:rsidRDefault="001C7E58" w:rsidP="00A84EBB">
            <w:pPr>
              <w:rPr>
                <w:rFonts w:ascii="Times New Roman" w:hAnsi="Times New Roman" w:cs="Times New Roman"/>
                <w:b w:val="0"/>
                <w:color w:val="000000" w:themeColor="text1"/>
                <w:u w:val="none"/>
                <w:lang w:val="sr-Cyrl-CS"/>
              </w:rPr>
            </w:pPr>
          </w:p>
        </w:tc>
      </w:tr>
      <w:tr w:rsidR="000369DA" w:rsidRPr="00C531DD" w:rsidTr="000C42D6">
        <w:trPr>
          <w:trHeight w:val="1313"/>
          <w:jc w:val="center"/>
        </w:trPr>
        <w:tc>
          <w:tcPr>
            <w:tcW w:w="66" w:type="dxa"/>
            <w:tcBorders>
              <w:top w:val="single" w:sz="4" w:space="0" w:color="auto"/>
              <w:left w:val="double" w:sz="4" w:space="0" w:color="auto"/>
              <w:bottom w:val="double" w:sz="4" w:space="0" w:color="auto"/>
              <w:right w:val="single" w:sz="4" w:space="0" w:color="auto"/>
            </w:tcBorders>
            <w:vAlign w:val="center"/>
          </w:tcPr>
          <w:p w:rsidR="001C7E58" w:rsidRPr="00C531DD" w:rsidRDefault="001C7E58" w:rsidP="00A84EBB">
            <w:pPr>
              <w:rPr>
                <w:rFonts w:ascii="Times New Roman" w:hAnsi="Times New Roman" w:cs="Times New Roman"/>
                <w:b w:val="0"/>
                <w:color w:val="000000" w:themeColor="text1"/>
                <w:u w:val="none"/>
                <w:lang w:val="sr-Cyrl-CS"/>
              </w:rPr>
            </w:pPr>
          </w:p>
        </w:tc>
        <w:tc>
          <w:tcPr>
            <w:tcW w:w="8267" w:type="dxa"/>
            <w:tcBorders>
              <w:top w:val="single" w:sz="4" w:space="0" w:color="auto"/>
              <w:left w:val="single" w:sz="4" w:space="0" w:color="auto"/>
              <w:bottom w:val="double" w:sz="4" w:space="0" w:color="auto"/>
              <w:right w:val="single" w:sz="4" w:space="0" w:color="auto"/>
            </w:tcBorders>
          </w:tcPr>
          <w:p w:rsidR="001C7E58" w:rsidRPr="00C531DD" w:rsidRDefault="00021D11" w:rsidP="00021D11">
            <w:pPr>
              <w:tabs>
                <w:tab w:val="left" w:pos="0"/>
              </w:tabs>
              <w:spacing w:line="360" w:lineRule="auto"/>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 xml:space="preserve">Обавља правно-техничке послове у вези са статусним променама у школи, променом назива, седишта, печата, вођење имовинско правне документације </w:t>
            </w:r>
          </w:p>
        </w:tc>
        <w:tc>
          <w:tcPr>
            <w:tcW w:w="1482" w:type="dxa"/>
            <w:tcBorders>
              <w:top w:val="single" w:sz="4" w:space="0" w:color="auto"/>
              <w:left w:val="single" w:sz="4" w:space="0" w:color="auto"/>
              <w:bottom w:val="double" w:sz="4" w:space="0" w:color="auto"/>
              <w:right w:val="double" w:sz="4" w:space="0" w:color="auto"/>
            </w:tcBorders>
          </w:tcPr>
          <w:p w:rsidR="001C7E58" w:rsidRPr="00C531DD" w:rsidRDefault="001C7E58" w:rsidP="00A84EBB">
            <w:pPr>
              <w:rPr>
                <w:rFonts w:ascii="Times New Roman" w:hAnsi="Times New Roman" w:cs="Times New Roman"/>
                <w:b w:val="0"/>
                <w:color w:val="000000" w:themeColor="text1"/>
                <w:u w:val="none"/>
                <w:lang w:val="sr-Cyrl-CS"/>
              </w:rPr>
            </w:pPr>
          </w:p>
          <w:p w:rsidR="001C7E58" w:rsidRPr="00C531DD" w:rsidRDefault="001C7E58" w:rsidP="00A84EBB">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По потреби</w:t>
            </w:r>
          </w:p>
          <w:p w:rsidR="001C7E58" w:rsidRPr="00C531DD" w:rsidRDefault="001C7E58" w:rsidP="00A84EBB">
            <w:pPr>
              <w:rPr>
                <w:rFonts w:ascii="Times New Roman" w:hAnsi="Times New Roman" w:cs="Times New Roman"/>
                <w:b w:val="0"/>
                <w:color w:val="000000" w:themeColor="text1"/>
                <w:u w:val="none"/>
                <w:lang w:val="sr-Cyrl-CS"/>
              </w:rPr>
            </w:pPr>
          </w:p>
        </w:tc>
      </w:tr>
      <w:tr w:rsidR="000369DA" w:rsidRPr="00C531DD" w:rsidTr="000C42D6">
        <w:trPr>
          <w:trHeight w:val="1313"/>
          <w:jc w:val="center"/>
        </w:trPr>
        <w:tc>
          <w:tcPr>
            <w:tcW w:w="66" w:type="dxa"/>
            <w:tcBorders>
              <w:top w:val="single" w:sz="4" w:space="0" w:color="auto"/>
              <w:left w:val="double" w:sz="4" w:space="0" w:color="auto"/>
              <w:bottom w:val="double" w:sz="4" w:space="0" w:color="auto"/>
              <w:right w:val="single" w:sz="4" w:space="0" w:color="auto"/>
            </w:tcBorders>
            <w:vAlign w:val="center"/>
          </w:tcPr>
          <w:p w:rsidR="001C7E58" w:rsidRPr="00C531DD" w:rsidRDefault="001C7E58" w:rsidP="00A84EBB">
            <w:pPr>
              <w:rPr>
                <w:rFonts w:ascii="Times New Roman" w:hAnsi="Times New Roman" w:cs="Times New Roman"/>
                <w:b w:val="0"/>
                <w:color w:val="000000" w:themeColor="text1"/>
                <w:u w:val="none"/>
                <w:lang w:val="sr-Cyrl-CS"/>
              </w:rPr>
            </w:pPr>
          </w:p>
        </w:tc>
        <w:tc>
          <w:tcPr>
            <w:tcW w:w="8267" w:type="dxa"/>
            <w:tcBorders>
              <w:top w:val="single" w:sz="4" w:space="0" w:color="auto"/>
              <w:left w:val="single" w:sz="4" w:space="0" w:color="auto"/>
              <w:bottom w:val="double" w:sz="4" w:space="0" w:color="auto"/>
              <w:right w:val="single" w:sz="4" w:space="0" w:color="auto"/>
            </w:tcBorders>
          </w:tcPr>
          <w:p w:rsidR="00CD11F1" w:rsidRPr="00C531DD" w:rsidRDefault="007C55C6" w:rsidP="00CD11F1">
            <w:pPr>
              <w:tabs>
                <w:tab w:val="left" w:pos="1152"/>
              </w:tabs>
              <w:spacing w:after="120"/>
              <w:jc w:val="both"/>
              <w:rPr>
                <w:rFonts w:ascii="Times New Roman" w:eastAsia="Arial" w:hAnsi="Times New Roman" w:cs="Times New Roman"/>
                <w:b w:val="0"/>
                <w:color w:val="000000" w:themeColor="text1"/>
                <w:u w:val="none"/>
                <w:lang w:val="sr-Cyrl-CS"/>
              </w:rPr>
            </w:pPr>
            <w:r w:rsidRPr="00C531DD">
              <w:rPr>
                <w:rFonts w:ascii="Times New Roman" w:eastAsia="Calibri" w:hAnsi="Times New Roman" w:cs="Times New Roman"/>
                <w:b w:val="0"/>
                <w:color w:val="000000" w:themeColor="text1"/>
                <w:u w:val="none"/>
                <w:lang w:val="sr-Cyrl-CS" w:eastAsia="en-US"/>
              </w:rPr>
              <w:t xml:space="preserve">Обавља </w:t>
            </w:r>
            <w:r w:rsidRPr="00C531DD">
              <w:rPr>
                <w:rFonts w:ascii="Times New Roman" w:eastAsia="Arial" w:hAnsi="Times New Roman" w:cs="Times New Roman"/>
                <w:b w:val="0"/>
                <w:color w:val="000000" w:themeColor="text1"/>
                <w:u w:val="none"/>
                <w:lang w:val="sr-Cyrl-CS"/>
              </w:rPr>
              <w:t>правне послове у вези са статусним променама у установи,</w:t>
            </w:r>
            <w:r w:rsidR="00CD11F1" w:rsidRPr="00C531DD">
              <w:rPr>
                <w:rFonts w:ascii="Times New Roman" w:eastAsia="Arial" w:hAnsi="Times New Roman" w:cs="Times New Roman"/>
                <w:b w:val="0"/>
                <w:color w:val="000000" w:themeColor="text1"/>
                <w:u w:val="none"/>
                <w:lang w:val="sr-Cyrl-CS"/>
              </w:rPr>
              <w:t xml:space="preserve">правне послове у вези са уписом деце и </w:t>
            </w:r>
            <w:r w:rsidR="00E1466A" w:rsidRPr="00C531DD">
              <w:rPr>
                <w:rFonts w:ascii="Times New Roman" w:eastAsia="Arial" w:hAnsi="Times New Roman" w:cs="Times New Roman"/>
                <w:b w:val="0"/>
                <w:color w:val="000000" w:themeColor="text1"/>
                <w:u w:val="none"/>
                <w:lang w:val="sr-Cyrl-CS"/>
              </w:rPr>
              <w:t>ученика,</w:t>
            </w:r>
            <w:r w:rsidR="00CD11F1" w:rsidRPr="00C531DD">
              <w:rPr>
                <w:rFonts w:ascii="Times New Roman" w:eastAsia="Arial" w:hAnsi="Times New Roman" w:cs="Times New Roman"/>
                <w:b w:val="0"/>
                <w:color w:val="000000" w:themeColor="text1"/>
                <w:u w:val="none"/>
                <w:lang w:val="sr-Cyrl-CS"/>
              </w:rPr>
              <w:t xml:space="preserve">правне послове у вези са јавним набавкама у сарадњи са финансијском службом </w:t>
            </w:r>
            <w:r w:rsidR="00321B79" w:rsidRPr="00C531DD">
              <w:rPr>
                <w:rFonts w:ascii="Times New Roman" w:eastAsia="Arial" w:hAnsi="Times New Roman" w:cs="Times New Roman"/>
                <w:b w:val="0"/>
                <w:color w:val="000000" w:themeColor="text1"/>
                <w:u w:val="none"/>
                <w:lang w:val="sr-Cyrl-CS"/>
              </w:rPr>
              <w:t>школе</w:t>
            </w:r>
          </w:p>
          <w:p w:rsidR="001C7E58" w:rsidRPr="00C531DD" w:rsidRDefault="001C7E58" w:rsidP="00A84EBB">
            <w:pPr>
              <w:spacing w:line="360" w:lineRule="auto"/>
              <w:jc w:val="both"/>
              <w:rPr>
                <w:rFonts w:ascii="Times New Roman" w:eastAsia="Calibri" w:hAnsi="Times New Roman" w:cs="Times New Roman"/>
                <w:b w:val="0"/>
                <w:color w:val="000000" w:themeColor="text1"/>
                <w:u w:val="none"/>
                <w:lang w:val="sr-Cyrl-CS" w:eastAsia="en-US"/>
              </w:rPr>
            </w:pPr>
          </w:p>
        </w:tc>
        <w:tc>
          <w:tcPr>
            <w:tcW w:w="1482" w:type="dxa"/>
            <w:tcBorders>
              <w:top w:val="single" w:sz="4" w:space="0" w:color="auto"/>
              <w:left w:val="single" w:sz="4" w:space="0" w:color="auto"/>
              <w:bottom w:val="double" w:sz="4" w:space="0" w:color="auto"/>
              <w:right w:val="double" w:sz="4" w:space="0" w:color="auto"/>
            </w:tcBorders>
          </w:tcPr>
          <w:p w:rsidR="001C7E58" w:rsidRPr="00C531DD" w:rsidRDefault="001C7E58" w:rsidP="00A84EBB">
            <w:pPr>
              <w:rPr>
                <w:rFonts w:ascii="Times New Roman" w:hAnsi="Times New Roman" w:cs="Times New Roman"/>
                <w:b w:val="0"/>
                <w:color w:val="000000" w:themeColor="text1"/>
                <w:u w:val="none"/>
                <w:lang w:val="sr-Cyrl-CS"/>
              </w:rPr>
            </w:pPr>
          </w:p>
          <w:p w:rsidR="001C7E58" w:rsidRPr="00C531DD" w:rsidRDefault="001C7E58" w:rsidP="00A84EBB">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По потреби</w:t>
            </w:r>
          </w:p>
          <w:p w:rsidR="001C7E58" w:rsidRPr="00C531DD" w:rsidRDefault="001C7E58" w:rsidP="00A84EBB">
            <w:pPr>
              <w:rPr>
                <w:rFonts w:ascii="Times New Roman" w:hAnsi="Times New Roman" w:cs="Times New Roman"/>
                <w:b w:val="0"/>
                <w:color w:val="000000" w:themeColor="text1"/>
                <w:u w:val="none"/>
                <w:lang w:val="sr-Cyrl-CS"/>
              </w:rPr>
            </w:pPr>
          </w:p>
        </w:tc>
      </w:tr>
      <w:tr w:rsidR="000369DA" w:rsidRPr="00C531DD" w:rsidTr="000C42D6">
        <w:trPr>
          <w:trHeight w:val="963"/>
          <w:jc w:val="center"/>
        </w:trPr>
        <w:tc>
          <w:tcPr>
            <w:tcW w:w="66" w:type="dxa"/>
            <w:tcBorders>
              <w:top w:val="single" w:sz="4" w:space="0" w:color="auto"/>
              <w:left w:val="double" w:sz="4" w:space="0" w:color="auto"/>
              <w:bottom w:val="double" w:sz="4" w:space="0" w:color="auto"/>
              <w:right w:val="single" w:sz="4" w:space="0" w:color="auto"/>
            </w:tcBorders>
            <w:vAlign w:val="center"/>
          </w:tcPr>
          <w:p w:rsidR="001C7E58" w:rsidRPr="00C531DD" w:rsidRDefault="001C7E58" w:rsidP="00A84EBB">
            <w:pPr>
              <w:rPr>
                <w:rFonts w:ascii="Times New Roman" w:hAnsi="Times New Roman" w:cs="Times New Roman"/>
                <w:b w:val="0"/>
                <w:color w:val="000000" w:themeColor="text1"/>
                <w:u w:val="none"/>
                <w:lang w:val="sr-Cyrl-CS"/>
              </w:rPr>
            </w:pPr>
          </w:p>
        </w:tc>
        <w:tc>
          <w:tcPr>
            <w:tcW w:w="8267" w:type="dxa"/>
            <w:tcBorders>
              <w:top w:val="single" w:sz="4" w:space="0" w:color="auto"/>
              <w:left w:val="single" w:sz="4" w:space="0" w:color="auto"/>
              <w:bottom w:val="double" w:sz="4" w:space="0" w:color="auto"/>
              <w:right w:val="single" w:sz="4" w:space="0" w:color="auto"/>
            </w:tcBorders>
          </w:tcPr>
          <w:p w:rsidR="001C7E58" w:rsidRPr="00C531DD" w:rsidRDefault="000E50DE" w:rsidP="00A84EBB">
            <w:pPr>
              <w:spacing w:line="360" w:lineRule="auto"/>
              <w:jc w:val="both"/>
              <w:rPr>
                <w:rFonts w:ascii="Times New Roman" w:eastAsia="Calibri" w:hAnsi="Times New Roman" w:cs="Times New Roman"/>
                <w:b w:val="0"/>
                <w:color w:val="000000" w:themeColor="text1"/>
                <w:u w:val="none"/>
                <w:lang w:val="sr-Cyrl-CS" w:eastAsia="en-US"/>
              </w:rPr>
            </w:pPr>
            <w:r w:rsidRPr="00C531DD">
              <w:rPr>
                <w:rFonts w:ascii="Times New Roman" w:eastAsia="Arial" w:hAnsi="Times New Roman" w:cs="Times New Roman"/>
                <w:b w:val="0"/>
                <w:color w:val="000000" w:themeColor="text1"/>
                <w:u w:val="none"/>
                <w:lang w:val="sr-Cyrl-CS"/>
              </w:rPr>
              <w:t>Пружа стручну подршку и координира рад комисије за избор директораустанове</w:t>
            </w:r>
          </w:p>
        </w:tc>
        <w:tc>
          <w:tcPr>
            <w:tcW w:w="1482" w:type="dxa"/>
            <w:tcBorders>
              <w:top w:val="single" w:sz="4" w:space="0" w:color="auto"/>
              <w:left w:val="single" w:sz="4" w:space="0" w:color="auto"/>
              <w:bottom w:val="double" w:sz="4" w:space="0" w:color="auto"/>
              <w:right w:val="double" w:sz="4" w:space="0" w:color="auto"/>
            </w:tcBorders>
          </w:tcPr>
          <w:p w:rsidR="001C7E58" w:rsidRPr="00C531DD" w:rsidRDefault="001C7E58" w:rsidP="00A84EBB">
            <w:pPr>
              <w:rPr>
                <w:rFonts w:ascii="Times New Roman" w:hAnsi="Times New Roman" w:cs="Times New Roman"/>
                <w:b w:val="0"/>
                <w:color w:val="000000" w:themeColor="text1"/>
                <w:u w:val="none"/>
                <w:lang w:val="sr-Cyrl-CS"/>
              </w:rPr>
            </w:pPr>
          </w:p>
          <w:p w:rsidR="001C7E58" w:rsidRPr="00C531DD" w:rsidRDefault="001C7E58" w:rsidP="00A84EBB">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По потреби</w:t>
            </w:r>
          </w:p>
          <w:p w:rsidR="001C7E58" w:rsidRPr="00C531DD" w:rsidRDefault="001C7E58" w:rsidP="00A84EBB">
            <w:pPr>
              <w:rPr>
                <w:rFonts w:ascii="Times New Roman" w:hAnsi="Times New Roman" w:cs="Times New Roman"/>
                <w:b w:val="0"/>
                <w:color w:val="000000" w:themeColor="text1"/>
                <w:u w:val="none"/>
                <w:lang w:val="sr-Cyrl-CS"/>
              </w:rPr>
            </w:pPr>
          </w:p>
        </w:tc>
      </w:tr>
      <w:tr w:rsidR="000369DA" w:rsidRPr="00C531DD" w:rsidTr="000C42D6">
        <w:trPr>
          <w:trHeight w:val="1119"/>
          <w:jc w:val="center"/>
        </w:trPr>
        <w:tc>
          <w:tcPr>
            <w:tcW w:w="66" w:type="dxa"/>
            <w:tcBorders>
              <w:top w:val="single" w:sz="4" w:space="0" w:color="auto"/>
              <w:left w:val="double" w:sz="4" w:space="0" w:color="auto"/>
              <w:bottom w:val="double" w:sz="4" w:space="0" w:color="auto"/>
              <w:right w:val="single" w:sz="4" w:space="0" w:color="auto"/>
            </w:tcBorders>
            <w:vAlign w:val="center"/>
          </w:tcPr>
          <w:p w:rsidR="001C7E58" w:rsidRPr="00C531DD" w:rsidRDefault="001C7E58" w:rsidP="00A84EBB">
            <w:pPr>
              <w:rPr>
                <w:rFonts w:ascii="Times New Roman" w:hAnsi="Times New Roman" w:cs="Times New Roman"/>
                <w:b w:val="0"/>
                <w:color w:val="000000" w:themeColor="text1"/>
                <w:u w:val="none"/>
                <w:lang w:val="sr-Cyrl-CS"/>
              </w:rPr>
            </w:pPr>
          </w:p>
        </w:tc>
        <w:tc>
          <w:tcPr>
            <w:tcW w:w="8267" w:type="dxa"/>
            <w:tcBorders>
              <w:top w:val="single" w:sz="4" w:space="0" w:color="auto"/>
              <w:left w:val="single" w:sz="4" w:space="0" w:color="auto"/>
              <w:bottom w:val="double" w:sz="4" w:space="0" w:color="auto"/>
              <w:right w:val="single" w:sz="4" w:space="0" w:color="auto"/>
            </w:tcBorders>
          </w:tcPr>
          <w:p w:rsidR="009D2608" w:rsidRPr="00C531DD" w:rsidRDefault="009D2608" w:rsidP="009D2608">
            <w:pPr>
              <w:spacing w:line="360" w:lineRule="auto"/>
              <w:jc w:val="both"/>
              <w:rPr>
                <w:rFonts w:ascii="Times New Roman" w:eastAsia="Arial" w:hAnsi="Times New Roman" w:cs="Times New Roman"/>
                <w:b w:val="0"/>
                <w:color w:val="000000" w:themeColor="text1"/>
                <w:u w:val="none"/>
                <w:lang w:val="sr-Cyrl-CS"/>
              </w:rPr>
            </w:pPr>
          </w:p>
          <w:p w:rsidR="00EF0043" w:rsidRPr="00C531DD" w:rsidRDefault="00EF0043" w:rsidP="00A84EBB">
            <w:pPr>
              <w:spacing w:line="360" w:lineRule="auto"/>
              <w:jc w:val="both"/>
              <w:rPr>
                <w:rFonts w:ascii="Times New Roman" w:eastAsia="Arial" w:hAnsi="Times New Roman" w:cs="Times New Roman"/>
                <w:b w:val="0"/>
                <w:color w:val="000000" w:themeColor="text1"/>
                <w:u w:val="none"/>
                <w:lang w:val="sr-Cyrl-CS"/>
              </w:rPr>
            </w:pPr>
            <w:r w:rsidRPr="00C531DD">
              <w:rPr>
                <w:rFonts w:ascii="Times New Roman" w:eastAsia="Arial" w:hAnsi="Times New Roman" w:cs="Times New Roman"/>
                <w:b w:val="0"/>
                <w:color w:val="000000" w:themeColor="text1"/>
                <w:u w:val="none"/>
                <w:lang w:val="sr-Cyrl-CS"/>
              </w:rPr>
              <w:t>П</w:t>
            </w:r>
            <w:r w:rsidR="009D2608" w:rsidRPr="00C531DD">
              <w:rPr>
                <w:rFonts w:ascii="Times New Roman" w:eastAsia="Arial" w:hAnsi="Times New Roman" w:cs="Times New Roman"/>
                <w:b w:val="0"/>
                <w:color w:val="000000" w:themeColor="text1"/>
                <w:u w:val="none"/>
                <w:lang w:val="sr-Cyrl-CS"/>
              </w:rPr>
              <w:t>рати и примењује законске и друге прописе</w:t>
            </w:r>
          </w:p>
          <w:p w:rsidR="001C7E58" w:rsidRPr="00C531DD" w:rsidRDefault="00EF0043" w:rsidP="00A84EBB">
            <w:pPr>
              <w:spacing w:line="360" w:lineRule="auto"/>
              <w:jc w:val="both"/>
              <w:rPr>
                <w:rFonts w:ascii="Times New Roman" w:eastAsia="Calibri" w:hAnsi="Times New Roman" w:cs="Times New Roman"/>
                <w:b w:val="0"/>
                <w:color w:val="000000" w:themeColor="text1"/>
                <w:u w:val="none"/>
                <w:lang w:eastAsia="en-US"/>
              </w:rPr>
            </w:pPr>
            <w:r w:rsidRPr="00C531DD">
              <w:rPr>
                <w:rFonts w:ascii="Times New Roman" w:eastAsia="Arial" w:hAnsi="Times New Roman" w:cs="Times New Roman"/>
                <w:b w:val="0"/>
                <w:color w:val="000000" w:themeColor="text1"/>
                <w:u w:val="none"/>
              </w:rPr>
              <w:t>Стручно се усавршава</w:t>
            </w:r>
          </w:p>
        </w:tc>
        <w:tc>
          <w:tcPr>
            <w:tcW w:w="1482" w:type="dxa"/>
            <w:tcBorders>
              <w:top w:val="single" w:sz="4" w:space="0" w:color="auto"/>
              <w:left w:val="single" w:sz="4" w:space="0" w:color="auto"/>
              <w:bottom w:val="double" w:sz="4" w:space="0" w:color="auto"/>
              <w:right w:val="double" w:sz="4" w:space="0" w:color="auto"/>
            </w:tcBorders>
          </w:tcPr>
          <w:p w:rsidR="001C7E58" w:rsidRPr="00C531DD" w:rsidRDefault="001C7E58" w:rsidP="00A84EBB">
            <w:pPr>
              <w:rPr>
                <w:rFonts w:ascii="Times New Roman" w:hAnsi="Times New Roman" w:cs="Times New Roman"/>
                <w:b w:val="0"/>
                <w:color w:val="000000" w:themeColor="text1"/>
                <w:u w:val="none"/>
                <w:lang w:val="sr-Cyrl-CS"/>
              </w:rPr>
            </w:pPr>
          </w:p>
          <w:p w:rsidR="001C7E58" w:rsidRPr="00C531DD" w:rsidRDefault="001C7E58" w:rsidP="00A84EBB">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По потреби</w:t>
            </w:r>
          </w:p>
          <w:p w:rsidR="001C7E58" w:rsidRPr="00C531DD" w:rsidRDefault="001C7E58" w:rsidP="00A84EBB">
            <w:pPr>
              <w:rPr>
                <w:rFonts w:ascii="Times New Roman" w:hAnsi="Times New Roman" w:cs="Times New Roman"/>
                <w:b w:val="0"/>
                <w:color w:val="000000" w:themeColor="text1"/>
                <w:u w:val="none"/>
                <w:lang w:val="sr-Cyrl-CS"/>
              </w:rPr>
            </w:pPr>
          </w:p>
        </w:tc>
      </w:tr>
      <w:tr w:rsidR="000369DA" w:rsidRPr="00C531DD" w:rsidTr="000C42D6">
        <w:trPr>
          <w:trHeight w:val="1313"/>
          <w:jc w:val="center"/>
        </w:trPr>
        <w:tc>
          <w:tcPr>
            <w:tcW w:w="66" w:type="dxa"/>
            <w:tcBorders>
              <w:top w:val="single" w:sz="4" w:space="0" w:color="auto"/>
              <w:left w:val="double" w:sz="4" w:space="0" w:color="auto"/>
              <w:bottom w:val="double" w:sz="4" w:space="0" w:color="auto"/>
              <w:right w:val="single" w:sz="4" w:space="0" w:color="auto"/>
            </w:tcBorders>
            <w:vAlign w:val="center"/>
          </w:tcPr>
          <w:p w:rsidR="001C7E58" w:rsidRPr="00C531DD" w:rsidRDefault="001C7E58" w:rsidP="00A84EBB">
            <w:pPr>
              <w:rPr>
                <w:rFonts w:ascii="Times New Roman" w:hAnsi="Times New Roman" w:cs="Times New Roman"/>
                <w:b w:val="0"/>
                <w:color w:val="000000" w:themeColor="text1"/>
                <w:u w:val="none"/>
                <w:lang w:val="sr-Cyrl-CS"/>
              </w:rPr>
            </w:pPr>
          </w:p>
        </w:tc>
        <w:tc>
          <w:tcPr>
            <w:tcW w:w="8267" w:type="dxa"/>
            <w:tcBorders>
              <w:top w:val="single" w:sz="4" w:space="0" w:color="auto"/>
              <w:left w:val="single" w:sz="4" w:space="0" w:color="auto"/>
              <w:bottom w:val="double" w:sz="4" w:space="0" w:color="auto"/>
              <w:right w:val="single" w:sz="4" w:space="0" w:color="auto"/>
            </w:tcBorders>
          </w:tcPr>
          <w:p w:rsidR="00D176F0" w:rsidRPr="00C531DD" w:rsidRDefault="00D176F0" w:rsidP="00D176F0">
            <w:pPr>
              <w:tabs>
                <w:tab w:val="left" w:pos="0"/>
              </w:tabs>
              <w:spacing w:line="360" w:lineRule="auto"/>
              <w:rPr>
                <w:rFonts w:ascii="Times New Roman" w:eastAsia="Calibri" w:hAnsi="Times New Roman" w:cs="Times New Roman"/>
                <w:b w:val="0"/>
                <w:color w:val="000000" w:themeColor="text1"/>
                <w:u w:val="none"/>
                <w:lang w:val="sr-Cyrl-CS" w:eastAsia="en-US"/>
              </w:rPr>
            </w:pPr>
            <w:r w:rsidRPr="00C531DD">
              <w:rPr>
                <w:rFonts w:ascii="Times New Roman" w:eastAsia="Arial" w:hAnsi="Times New Roman" w:cs="Times New Roman"/>
                <w:b w:val="0"/>
                <w:color w:val="000000" w:themeColor="text1"/>
                <w:u w:val="none"/>
                <w:lang w:val="sr-Cyrl-CS"/>
              </w:rPr>
              <w:t>Обавља и друге правне послове по налогу директора</w:t>
            </w:r>
            <w:r w:rsidRPr="00C531DD">
              <w:rPr>
                <w:rFonts w:ascii="Times New Roman" w:eastAsia="Calibri" w:hAnsi="Times New Roman" w:cs="Times New Roman"/>
                <w:b w:val="0"/>
                <w:color w:val="000000" w:themeColor="text1"/>
                <w:u w:val="none"/>
                <w:lang w:val="sr-Cyrl-CS" w:eastAsia="en-US"/>
              </w:rPr>
              <w:t>, у складу са законом, подзаконским актом и општим актом школе.</w:t>
            </w:r>
          </w:p>
          <w:p w:rsidR="001C7E58" w:rsidRPr="00C531DD" w:rsidRDefault="001C7E58" w:rsidP="009D2608">
            <w:pPr>
              <w:spacing w:line="360" w:lineRule="auto"/>
              <w:jc w:val="both"/>
              <w:rPr>
                <w:rFonts w:ascii="Times New Roman" w:eastAsia="Calibri" w:hAnsi="Times New Roman" w:cs="Times New Roman"/>
                <w:b w:val="0"/>
                <w:color w:val="000000" w:themeColor="text1"/>
                <w:u w:val="none"/>
                <w:lang w:val="sr-Cyrl-CS" w:eastAsia="en-US"/>
              </w:rPr>
            </w:pPr>
          </w:p>
        </w:tc>
        <w:tc>
          <w:tcPr>
            <w:tcW w:w="1482" w:type="dxa"/>
            <w:tcBorders>
              <w:top w:val="single" w:sz="4" w:space="0" w:color="auto"/>
              <w:left w:val="single" w:sz="4" w:space="0" w:color="auto"/>
              <w:bottom w:val="double" w:sz="4" w:space="0" w:color="auto"/>
              <w:right w:val="double" w:sz="4" w:space="0" w:color="auto"/>
            </w:tcBorders>
          </w:tcPr>
          <w:p w:rsidR="001C7E58" w:rsidRPr="00C531DD" w:rsidRDefault="001C7E58" w:rsidP="00A84EBB">
            <w:pPr>
              <w:rPr>
                <w:rFonts w:ascii="Times New Roman" w:hAnsi="Times New Roman" w:cs="Times New Roman"/>
                <w:b w:val="0"/>
                <w:color w:val="000000" w:themeColor="text1"/>
                <w:u w:val="none"/>
                <w:lang w:val="sr-Cyrl-CS"/>
              </w:rPr>
            </w:pPr>
          </w:p>
          <w:p w:rsidR="001C7E58" w:rsidRPr="00C531DD" w:rsidRDefault="001C7E58" w:rsidP="00A84EBB">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По потреби</w:t>
            </w:r>
          </w:p>
          <w:p w:rsidR="001C7E58" w:rsidRPr="00C531DD" w:rsidRDefault="001C7E58" w:rsidP="00A84EBB">
            <w:pPr>
              <w:rPr>
                <w:rFonts w:ascii="Times New Roman" w:hAnsi="Times New Roman" w:cs="Times New Roman"/>
                <w:b w:val="0"/>
                <w:color w:val="000000" w:themeColor="text1"/>
                <w:u w:val="none"/>
                <w:lang w:val="sr-Cyrl-CS"/>
              </w:rPr>
            </w:pPr>
          </w:p>
        </w:tc>
      </w:tr>
    </w:tbl>
    <w:p w:rsidR="001C7E58" w:rsidRPr="00C531DD" w:rsidRDefault="001C7E58" w:rsidP="001C7E58">
      <w:pPr>
        <w:rPr>
          <w:rFonts w:ascii="Times New Roman" w:hAnsi="Times New Roman" w:cs="Times New Roman"/>
          <w:b w:val="0"/>
          <w:color w:val="000000" w:themeColor="text1"/>
          <w:u w:val="none"/>
        </w:rPr>
      </w:pPr>
    </w:p>
    <w:p w:rsidR="001C7E58" w:rsidRPr="00C531DD" w:rsidRDefault="001C7E58" w:rsidP="001C7E58">
      <w:pPr>
        <w:rPr>
          <w:rFonts w:ascii="Times New Roman" w:hAnsi="Times New Roman" w:cs="Times New Roman"/>
          <w:b w:val="0"/>
          <w:color w:val="000000" w:themeColor="text1"/>
          <w:u w:val="none"/>
        </w:rPr>
      </w:pPr>
    </w:p>
    <w:p w:rsidR="001C7E58" w:rsidRPr="00C531DD" w:rsidRDefault="001C7E58" w:rsidP="00E304A1">
      <w:pPr>
        <w:jc w:val="center"/>
        <w:rPr>
          <w:rFonts w:ascii="Times New Roman" w:hAnsi="Times New Roman" w:cs="Times New Roman"/>
          <w:b w:val="0"/>
          <w:color w:val="000000" w:themeColor="text1"/>
          <w:u w:val="none"/>
          <w:lang w:val="sr-Cyrl-CS"/>
        </w:rPr>
      </w:pPr>
    </w:p>
    <w:p w:rsidR="0057492D" w:rsidRPr="00C531DD" w:rsidRDefault="0057492D" w:rsidP="0057492D">
      <w:pPr>
        <w:tabs>
          <w:tab w:val="clear" w:pos="3899"/>
        </w:tabs>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План и програм рада педагога и психолога</w:t>
      </w:r>
    </w:p>
    <w:p w:rsidR="0057492D" w:rsidRPr="00C531DD" w:rsidRDefault="0057492D" w:rsidP="0057492D">
      <w:pPr>
        <w:tabs>
          <w:tab w:val="clear" w:pos="3899"/>
          <w:tab w:val="left" w:pos="708"/>
        </w:tabs>
        <w:jc w:val="center"/>
        <w:rPr>
          <w:rFonts w:ascii="Times New Roman" w:hAnsi="Times New Roman" w:cs="Times New Roman"/>
          <w:b w:val="0"/>
          <w:color w:val="000000" w:themeColor="text1"/>
          <w:u w:val="none"/>
          <w:lang w:val="sr-Cyrl-CS"/>
        </w:rPr>
      </w:pPr>
    </w:p>
    <w:p w:rsidR="0057492D" w:rsidRDefault="0057492D" w:rsidP="0057492D">
      <w:pPr>
        <w:tabs>
          <w:tab w:val="clear" w:pos="3899"/>
          <w:tab w:val="left" w:pos="708"/>
        </w:tabs>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На основу члана 138. Закона о основама система образовања и васпитања, Сл. Гласник Р. Србије бр. број 88/2017, 27/2018 - др. закон, 10/201</w:t>
      </w:r>
      <w:r>
        <w:rPr>
          <w:rFonts w:ascii="Times New Roman" w:hAnsi="Times New Roman" w:cs="Times New Roman"/>
          <w:b w:val="0"/>
          <w:color w:val="000000" w:themeColor="text1"/>
          <w:u w:val="none"/>
          <w:lang w:val="sr-Cyrl-CS"/>
        </w:rPr>
        <w:t>9, 27/2018 - др. закон, 6/2020 и</w:t>
      </w:r>
      <w:r w:rsidRPr="00C531DD">
        <w:rPr>
          <w:rFonts w:ascii="Times New Roman" w:hAnsi="Times New Roman" w:cs="Times New Roman"/>
          <w:b w:val="0"/>
          <w:color w:val="000000" w:themeColor="text1"/>
          <w:u w:val="none"/>
          <w:lang w:val="sr-Cyrl-CS"/>
        </w:rPr>
        <w:t xml:space="preserve"> 129/2021), </w:t>
      </w:r>
      <w:r w:rsidRPr="00100A68">
        <w:rPr>
          <w:rFonts w:ascii="Times New Roman" w:hAnsi="Times New Roman" w:cs="Times New Roman"/>
          <w:b w:val="0"/>
          <w:u w:val="none"/>
          <w:lang w:val="sr-Cyrl-CS"/>
        </w:rPr>
        <w:t>Закон о основном образовању и васпитању („Службени гласник РС”, бр. 55/13, 101/17, 27/18 – др. закон, 10/19 и 129/21</w:t>
      </w:r>
      <w:r>
        <w:rPr>
          <w:rFonts w:ascii="Times New Roman" w:hAnsi="Times New Roman" w:cs="Times New Roman"/>
          <w:b w:val="0"/>
          <w:u w:val="none"/>
          <w:lang w:val="sr-Cyrl-RS"/>
        </w:rPr>
        <w:t xml:space="preserve">, </w:t>
      </w:r>
      <w:r w:rsidRPr="00C531DD">
        <w:rPr>
          <w:rFonts w:ascii="Times New Roman" w:hAnsi="Times New Roman" w:cs="Times New Roman"/>
          <w:b w:val="0"/>
          <w:color w:val="000000" w:themeColor="text1"/>
          <w:u w:val="none"/>
          <w:lang w:val="sr-Cyrl-CS"/>
        </w:rPr>
        <w:t>Правилника о програму свих облика рада стручних сарадника – педагога и психолога („Сл. Гласник – Про</w:t>
      </w:r>
      <w:r>
        <w:rPr>
          <w:rFonts w:ascii="Times New Roman" w:hAnsi="Times New Roman" w:cs="Times New Roman"/>
          <w:b w:val="0"/>
          <w:color w:val="000000" w:themeColor="text1"/>
          <w:u w:val="none"/>
          <w:lang w:val="sr-Cyrl-CS"/>
        </w:rPr>
        <w:t>светни гласник РС“, бр. 5/2012 и</w:t>
      </w:r>
      <w:r w:rsidRPr="00C531DD">
        <w:rPr>
          <w:rFonts w:ascii="Times New Roman" w:hAnsi="Times New Roman" w:cs="Times New Roman"/>
          <w:b w:val="0"/>
          <w:color w:val="000000" w:themeColor="text1"/>
          <w:u w:val="none"/>
          <w:lang w:val="sr-Cyrl-CS"/>
        </w:rPr>
        <w:t xml:space="preserve"> 6/2021 – др.правилник),</w:t>
      </w:r>
      <w:r>
        <w:rPr>
          <w:rFonts w:ascii="Times New Roman" w:hAnsi="Times New Roman" w:cs="Times New Roman"/>
          <w:b w:val="0"/>
          <w:color w:val="000000" w:themeColor="text1"/>
          <w:u w:val="none"/>
          <w:lang w:val="sr-Cyrl-CS"/>
        </w:rPr>
        <w:t xml:space="preserve"> као и </w:t>
      </w:r>
      <w:r w:rsidRPr="00100A68">
        <w:rPr>
          <w:rFonts w:ascii="Times New Roman" w:hAnsi="Times New Roman" w:cs="Times New Roman"/>
          <w:b w:val="0"/>
          <w:u w:val="none"/>
          <w:lang w:val="sr-Cyrl-CS"/>
        </w:rPr>
        <w:t>), прописи којима се ближе уређују специфични аспекти рада школе</w:t>
      </w:r>
      <w:r>
        <w:rPr>
          <w:rFonts w:ascii="Times New Roman" w:hAnsi="Times New Roman" w:cs="Times New Roman"/>
          <w:b w:val="0"/>
          <w:u w:val="none"/>
          <w:lang w:val="sr-Cyrl-RS"/>
        </w:rPr>
        <w:t>,</w:t>
      </w:r>
      <w:r w:rsidRPr="00C531DD">
        <w:rPr>
          <w:rFonts w:ascii="Times New Roman" w:hAnsi="Times New Roman" w:cs="Times New Roman"/>
          <w:b w:val="0"/>
          <w:color w:val="000000" w:themeColor="text1"/>
          <w:u w:val="none"/>
          <w:lang w:val="sr-Cyrl-CS"/>
        </w:rPr>
        <w:t xml:space="preserve"> стручн</w:t>
      </w:r>
      <w:r w:rsidRPr="00C531DD">
        <w:rPr>
          <w:rFonts w:ascii="Times New Roman" w:hAnsi="Times New Roman" w:cs="Times New Roman"/>
          <w:b w:val="0"/>
          <w:color w:val="000000" w:themeColor="text1"/>
          <w:u w:val="none"/>
          <w:lang w:val="sr-Latn-CS"/>
        </w:rPr>
        <w:t>e</w:t>
      </w:r>
      <w:r w:rsidRPr="00C531DD">
        <w:rPr>
          <w:rFonts w:ascii="Times New Roman" w:hAnsi="Times New Roman" w:cs="Times New Roman"/>
          <w:b w:val="0"/>
          <w:color w:val="000000" w:themeColor="text1"/>
          <w:u w:val="none"/>
          <w:lang w:val="sr-Cyrl-CS"/>
        </w:rPr>
        <w:t xml:space="preserve"> сарадниц</w:t>
      </w:r>
      <w:r w:rsidRPr="00C531DD">
        <w:rPr>
          <w:rFonts w:ascii="Times New Roman" w:hAnsi="Times New Roman" w:cs="Times New Roman"/>
          <w:b w:val="0"/>
          <w:color w:val="000000" w:themeColor="text1"/>
          <w:u w:val="none"/>
          <w:lang w:val="sr-Latn-CS"/>
        </w:rPr>
        <w:t>e</w:t>
      </w:r>
      <w:r w:rsidRPr="00C531DD">
        <w:rPr>
          <w:rFonts w:ascii="Times New Roman" w:hAnsi="Times New Roman" w:cs="Times New Roman"/>
          <w:b w:val="0"/>
          <w:color w:val="000000" w:themeColor="text1"/>
          <w:u w:val="none"/>
          <w:lang w:val="sr-Cyrl-CS"/>
        </w:rPr>
        <w:t xml:space="preserve"> ОШ „Бранко Радичевић“, Панчево израдиле су заједнички годишњи план рада за школ. </w:t>
      </w:r>
      <w:r>
        <w:rPr>
          <w:rFonts w:ascii="Times New Roman" w:hAnsi="Times New Roman" w:cs="Times New Roman"/>
          <w:b w:val="0"/>
          <w:color w:val="000000" w:themeColor="text1"/>
          <w:u w:val="none"/>
          <w:lang w:val="sr-Cyrl-CS"/>
        </w:rPr>
        <w:t>2023/2024.</w:t>
      </w:r>
      <w:r w:rsidRPr="00C531DD">
        <w:rPr>
          <w:rFonts w:ascii="Times New Roman" w:hAnsi="Times New Roman" w:cs="Times New Roman"/>
          <w:b w:val="0"/>
          <w:color w:val="000000" w:themeColor="text1"/>
          <w:u w:val="none"/>
          <w:lang w:val="sr-Cyrl-CS"/>
        </w:rPr>
        <w:t>год. узимајући у обзир комплементарне области рада, као и специфичне циљеве и задатке</w:t>
      </w:r>
      <w:r w:rsidRPr="00100A68">
        <w:rPr>
          <w:rFonts w:ascii="Times New Roman" w:hAnsi="Times New Roman" w:cs="Times New Roman"/>
          <w:b w:val="0"/>
          <w:color w:val="000000" w:themeColor="text1"/>
          <w:u w:val="none"/>
          <w:lang w:val="sr-Cyrl-CS"/>
        </w:rPr>
        <w:t xml:space="preserve">, </w:t>
      </w:r>
      <w:r>
        <w:rPr>
          <w:rFonts w:ascii="Times New Roman" w:hAnsi="Times New Roman" w:cs="Times New Roman"/>
          <w:b w:val="0"/>
          <w:color w:val="000000" w:themeColor="text1"/>
          <w:u w:val="none"/>
          <w:lang w:val="sr-Cyrl-RS"/>
        </w:rPr>
        <w:t>уз уважавање Смерница за организацију и реализацију образовно-васпитног рада у основној школи у школској 2023/2024. години, са нагласком на унапређивање васпитног рада са ученицима</w:t>
      </w:r>
      <w:r w:rsidRPr="00C531DD">
        <w:rPr>
          <w:rFonts w:ascii="Times New Roman" w:hAnsi="Times New Roman" w:cs="Times New Roman"/>
          <w:b w:val="0"/>
          <w:color w:val="000000" w:themeColor="text1"/>
          <w:u w:val="none"/>
          <w:lang w:val="sr-Cyrl-CS"/>
        </w:rPr>
        <w:t xml:space="preserve">. </w:t>
      </w:r>
    </w:p>
    <w:p w:rsidR="0057492D" w:rsidRPr="00C531DD" w:rsidRDefault="0057492D" w:rsidP="0057492D">
      <w:pPr>
        <w:tabs>
          <w:tab w:val="clear" w:pos="3899"/>
          <w:tab w:val="left" w:pos="708"/>
        </w:tabs>
        <w:jc w:val="both"/>
        <w:rPr>
          <w:rFonts w:ascii="Times New Roman" w:hAnsi="Times New Roman" w:cs="Times New Roman"/>
          <w:b w:val="0"/>
          <w:color w:val="000000" w:themeColor="text1"/>
          <w:u w:val="none"/>
          <w:lang w:val="sr-Cyrl-CS"/>
        </w:rPr>
      </w:pPr>
    </w:p>
    <w:p w:rsidR="0057492D" w:rsidRPr="00C531DD" w:rsidRDefault="0057492D" w:rsidP="0057492D">
      <w:pPr>
        <w:tabs>
          <w:tab w:val="clear" w:pos="3899"/>
          <w:tab w:val="left" w:pos="708"/>
        </w:tabs>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Области рада стручних сарадника – педагога и психолога</w:t>
      </w:r>
    </w:p>
    <w:p w:rsidR="0057492D" w:rsidRPr="00C531DD" w:rsidRDefault="0057492D" w:rsidP="0057492D">
      <w:pPr>
        <w:tabs>
          <w:tab w:val="clear" w:pos="3899"/>
          <w:tab w:val="left" w:pos="708"/>
          <w:tab w:val="left" w:pos="1440"/>
        </w:tabs>
        <w:outlineLvl w:val="0"/>
        <w:rPr>
          <w:rFonts w:ascii="Times New Roman" w:hAnsi="Times New Roman" w:cs="Times New Roman"/>
          <w:b w:val="0"/>
          <w:color w:val="000000" w:themeColor="text1"/>
          <w:u w:val="none"/>
          <w:lang w:val="sr-Cyrl-CS" w:eastAsia="en-US"/>
        </w:rPr>
      </w:pPr>
    </w:p>
    <w:p w:rsidR="0057492D" w:rsidRPr="00C531DD" w:rsidRDefault="0057492D" w:rsidP="0057492D">
      <w:pPr>
        <w:tabs>
          <w:tab w:val="clear" w:pos="3899"/>
          <w:tab w:val="left" w:pos="708"/>
          <w:tab w:val="left" w:pos="1440"/>
        </w:tabs>
        <w:outlineLvl w:val="0"/>
        <w:rPr>
          <w:rFonts w:ascii="Times New Roman" w:hAnsi="Times New Roman" w:cs="Times New Roman"/>
          <w:b w:val="0"/>
          <w:color w:val="000000" w:themeColor="text1"/>
          <w:u w:val="none"/>
          <w:lang w:val="ru-RU" w:eastAsia="en-US"/>
        </w:rPr>
      </w:pPr>
      <w:r w:rsidRPr="00C531DD">
        <w:rPr>
          <w:rFonts w:ascii="Times New Roman" w:hAnsi="Times New Roman" w:cs="Times New Roman"/>
          <w:b w:val="0"/>
          <w:color w:val="000000" w:themeColor="text1"/>
          <w:u w:val="none"/>
          <w:lang w:val="ru-RU" w:eastAsia="en-US"/>
        </w:rPr>
        <w:t xml:space="preserve">Стручни сарадници – педагог и психолог учествују у пословима, који се остварују у девет области рада: </w:t>
      </w:r>
    </w:p>
    <w:p w:rsidR="0057492D" w:rsidRPr="00C531DD" w:rsidRDefault="0057492D" w:rsidP="0057492D">
      <w:pPr>
        <w:numPr>
          <w:ilvl w:val="0"/>
          <w:numId w:val="11"/>
        </w:numPr>
        <w:tabs>
          <w:tab w:val="clear" w:pos="3899"/>
          <w:tab w:val="left" w:pos="900"/>
          <w:tab w:val="left" w:pos="1440"/>
        </w:tabs>
        <w:contextualSpacing/>
        <w:outlineLvl w:val="0"/>
        <w:rPr>
          <w:rFonts w:ascii="Times New Roman" w:hAnsi="Times New Roman" w:cs="Times New Roman"/>
          <w:b w:val="0"/>
          <w:color w:val="000000" w:themeColor="text1"/>
          <w:u w:val="none"/>
          <w:lang w:val="ru-RU" w:eastAsia="en-US"/>
        </w:rPr>
      </w:pPr>
      <w:r w:rsidRPr="00C531DD">
        <w:rPr>
          <w:rFonts w:ascii="Times New Roman" w:hAnsi="Times New Roman" w:cs="Times New Roman"/>
          <w:b w:val="0"/>
          <w:color w:val="000000" w:themeColor="text1"/>
          <w:u w:val="none"/>
          <w:lang w:val="ru-RU" w:eastAsia="en-US"/>
        </w:rPr>
        <w:t xml:space="preserve">планирање и програмирање образовно-васпитног рада, </w:t>
      </w:r>
    </w:p>
    <w:p w:rsidR="0057492D" w:rsidRPr="00C531DD" w:rsidRDefault="0057492D" w:rsidP="0057492D">
      <w:pPr>
        <w:numPr>
          <w:ilvl w:val="0"/>
          <w:numId w:val="11"/>
        </w:numPr>
        <w:tabs>
          <w:tab w:val="clear" w:pos="3899"/>
          <w:tab w:val="left" w:pos="1440"/>
        </w:tabs>
        <w:contextualSpacing/>
        <w:outlineLvl w:val="0"/>
        <w:rPr>
          <w:rFonts w:ascii="Times New Roman" w:hAnsi="Times New Roman" w:cs="Times New Roman"/>
          <w:b w:val="0"/>
          <w:color w:val="000000" w:themeColor="text1"/>
          <w:u w:val="none"/>
          <w:lang w:val="ru-RU" w:eastAsia="en-US"/>
        </w:rPr>
      </w:pPr>
      <w:r w:rsidRPr="00C531DD">
        <w:rPr>
          <w:rFonts w:ascii="Times New Roman" w:hAnsi="Times New Roman" w:cs="Times New Roman"/>
          <w:b w:val="0"/>
          <w:color w:val="000000" w:themeColor="text1"/>
          <w:u w:val="none"/>
          <w:lang w:val="ru-RU" w:eastAsia="en-US"/>
        </w:rPr>
        <w:t>праћење и вредновање образовно-васпитног рада,</w:t>
      </w:r>
    </w:p>
    <w:p w:rsidR="0057492D" w:rsidRPr="00C531DD" w:rsidRDefault="0057492D" w:rsidP="0057492D">
      <w:pPr>
        <w:numPr>
          <w:ilvl w:val="0"/>
          <w:numId w:val="11"/>
        </w:numPr>
        <w:tabs>
          <w:tab w:val="clear" w:pos="3899"/>
          <w:tab w:val="left" w:pos="1440"/>
        </w:tabs>
        <w:contextualSpacing/>
        <w:outlineLvl w:val="0"/>
        <w:rPr>
          <w:rFonts w:ascii="Times New Roman" w:hAnsi="Times New Roman" w:cs="Times New Roman"/>
          <w:b w:val="0"/>
          <w:color w:val="000000" w:themeColor="text1"/>
          <w:u w:val="none"/>
          <w:lang w:val="ru-RU" w:eastAsia="en-US"/>
        </w:rPr>
      </w:pPr>
      <w:r w:rsidRPr="00C531DD">
        <w:rPr>
          <w:rFonts w:ascii="Times New Roman" w:hAnsi="Times New Roman" w:cs="Times New Roman"/>
          <w:b w:val="0"/>
          <w:color w:val="000000" w:themeColor="text1"/>
          <w:u w:val="none"/>
          <w:lang w:val="ru-RU" w:eastAsia="en-US"/>
        </w:rPr>
        <w:lastRenderedPageBreak/>
        <w:t xml:space="preserve">рад са наставницима, </w:t>
      </w:r>
    </w:p>
    <w:p w:rsidR="0057492D" w:rsidRPr="00C531DD" w:rsidRDefault="0057492D" w:rsidP="0057492D">
      <w:pPr>
        <w:numPr>
          <w:ilvl w:val="0"/>
          <w:numId w:val="11"/>
        </w:numPr>
        <w:tabs>
          <w:tab w:val="clear" w:pos="3899"/>
          <w:tab w:val="left" w:pos="1440"/>
        </w:tabs>
        <w:contextualSpacing/>
        <w:outlineLvl w:val="0"/>
        <w:rPr>
          <w:rFonts w:ascii="Times New Roman" w:hAnsi="Times New Roman" w:cs="Times New Roman"/>
          <w:b w:val="0"/>
          <w:color w:val="000000" w:themeColor="text1"/>
          <w:u w:val="none"/>
          <w:lang w:val="ru-RU" w:eastAsia="en-US"/>
        </w:rPr>
      </w:pPr>
      <w:r w:rsidRPr="00C531DD">
        <w:rPr>
          <w:rFonts w:ascii="Times New Roman" w:hAnsi="Times New Roman" w:cs="Times New Roman"/>
          <w:b w:val="0"/>
          <w:color w:val="000000" w:themeColor="text1"/>
          <w:u w:val="none"/>
          <w:lang w:val="ru-RU" w:eastAsia="en-US"/>
        </w:rPr>
        <w:t xml:space="preserve">рад са ученицима, </w:t>
      </w:r>
    </w:p>
    <w:p w:rsidR="0057492D" w:rsidRPr="00C531DD" w:rsidRDefault="0057492D" w:rsidP="0057492D">
      <w:pPr>
        <w:numPr>
          <w:ilvl w:val="0"/>
          <w:numId w:val="11"/>
        </w:numPr>
        <w:tabs>
          <w:tab w:val="clear" w:pos="3899"/>
          <w:tab w:val="left" w:pos="1440"/>
        </w:tabs>
        <w:contextualSpacing/>
        <w:outlineLvl w:val="0"/>
        <w:rPr>
          <w:rFonts w:ascii="Times New Roman" w:hAnsi="Times New Roman" w:cs="Times New Roman"/>
          <w:b w:val="0"/>
          <w:color w:val="000000" w:themeColor="text1"/>
          <w:u w:val="none"/>
          <w:lang w:val="ru-RU" w:eastAsia="en-US"/>
        </w:rPr>
      </w:pPr>
      <w:r w:rsidRPr="00C531DD">
        <w:rPr>
          <w:rFonts w:ascii="Times New Roman" w:hAnsi="Times New Roman" w:cs="Times New Roman"/>
          <w:b w:val="0"/>
          <w:color w:val="000000" w:themeColor="text1"/>
          <w:u w:val="none"/>
          <w:lang w:val="ru-RU" w:eastAsia="en-US"/>
        </w:rPr>
        <w:t>рад са родитељима, односно старатељима,</w:t>
      </w:r>
    </w:p>
    <w:p w:rsidR="0057492D" w:rsidRPr="00C531DD" w:rsidRDefault="0057492D" w:rsidP="0057492D">
      <w:pPr>
        <w:numPr>
          <w:ilvl w:val="0"/>
          <w:numId w:val="11"/>
        </w:numPr>
        <w:tabs>
          <w:tab w:val="clear" w:pos="3899"/>
          <w:tab w:val="left" w:pos="1440"/>
        </w:tabs>
        <w:contextualSpacing/>
        <w:outlineLvl w:val="0"/>
        <w:rPr>
          <w:rFonts w:ascii="Times New Roman" w:hAnsi="Times New Roman" w:cs="Times New Roman"/>
          <w:b w:val="0"/>
          <w:color w:val="000000" w:themeColor="text1"/>
          <w:u w:val="none"/>
          <w:lang w:val="ru-RU" w:eastAsia="en-US"/>
        </w:rPr>
      </w:pPr>
      <w:r w:rsidRPr="00C531DD">
        <w:rPr>
          <w:rFonts w:ascii="Times New Roman" w:hAnsi="Times New Roman" w:cs="Times New Roman"/>
          <w:b w:val="0"/>
          <w:color w:val="000000" w:themeColor="text1"/>
          <w:u w:val="none"/>
          <w:lang w:val="ru-RU" w:eastAsia="en-US"/>
        </w:rPr>
        <w:t xml:space="preserve">рад </w:t>
      </w:r>
      <w:r w:rsidRPr="00C531DD">
        <w:rPr>
          <w:rFonts w:ascii="Times New Roman" w:hAnsi="Times New Roman" w:cs="Times New Roman"/>
          <w:b w:val="0"/>
          <w:color w:val="000000" w:themeColor="text1"/>
          <w:u w:val="none"/>
          <w:lang w:val="sr-Cyrl-CS" w:eastAsia="en-US"/>
        </w:rPr>
        <w:t>са директором, стручним сарадницима, педагошким асистентом и  пратиоцем ученика,</w:t>
      </w:r>
    </w:p>
    <w:p w:rsidR="0057492D" w:rsidRPr="00C531DD" w:rsidRDefault="0057492D" w:rsidP="0057492D">
      <w:pPr>
        <w:numPr>
          <w:ilvl w:val="0"/>
          <w:numId w:val="11"/>
        </w:numPr>
        <w:tabs>
          <w:tab w:val="clear" w:pos="3899"/>
          <w:tab w:val="left" w:pos="1440"/>
        </w:tabs>
        <w:contextualSpacing/>
        <w:outlineLvl w:val="0"/>
        <w:rPr>
          <w:rFonts w:ascii="Times New Roman" w:hAnsi="Times New Roman" w:cs="Times New Roman"/>
          <w:b w:val="0"/>
          <w:color w:val="000000" w:themeColor="text1"/>
          <w:u w:val="none"/>
          <w:lang w:val="ru-RU" w:eastAsia="en-US"/>
        </w:rPr>
      </w:pPr>
      <w:r w:rsidRPr="00C531DD">
        <w:rPr>
          <w:rFonts w:ascii="Times New Roman" w:hAnsi="Times New Roman" w:cs="Times New Roman"/>
          <w:b w:val="0"/>
          <w:color w:val="000000" w:themeColor="text1"/>
          <w:u w:val="none"/>
          <w:lang w:val="ru-RU" w:eastAsia="en-US"/>
        </w:rPr>
        <w:t xml:space="preserve">рад у стручним органима и тимовима, </w:t>
      </w:r>
    </w:p>
    <w:p w:rsidR="0057492D" w:rsidRPr="00C531DD" w:rsidRDefault="0057492D" w:rsidP="0057492D">
      <w:pPr>
        <w:numPr>
          <w:ilvl w:val="0"/>
          <w:numId w:val="11"/>
        </w:numPr>
        <w:tabs>
          <w:tab w:val="clear" w:pos="3899"/>
          <w:tab w:val="left" w:pos="1440"/>
        </w:tabs>
        <w:contextualSpacing/>
        <w:outlineLvl w:val="0"/>
        <w:rPr>
          <w:rFonts w:ascii="Times New Roman" w:hAnsi="Times New Roman" w:cs="Times New Roman"/>
          <w:b w:val="0"/>
          <w:color w:val="000000" w:themeColor="text1"/>
          <w:u w:val="none"/>
          <w:lang w:val="ru-RU" w:eastAsia="en-US"/>
        </w:rPr>
      </w:pPr>
      <w:r w:rsidRPr="00C531DD">
        <w:rPr>
          <w:rFonts w:ascii="Times New Roman" w:hAnsi="Times New Roman" w:cs="Times New Roman"/>
          <w:b w:val="0"/>
          <w:bCs/>
          <w:color w:val="000000" w:themeColor="text1"/>
          <w:u w:val="none"/>
          <w:lang w:val="sr-Cyrl-CS" w:eastAsia="en-US"/>
        </w:rPr>
        <w:t>сарадња са надлежним установама, организацијама, удружењима и јединицом локалне самоуправе</w:t>
      </w:r>
      <w:r w:rsidRPr="00C531DD">
        <w:rPr>
          <w:rFonts w:ascii="Times New Roman" w:hAnsi="Times New Roman" w:cs="Times New Roman"/>
          <w:b w:val="0"/>
          <w:color w:val="000000" w:themeColor="text1"/>
          <w:u w:val="none"/>
          <w:lang w:val="ru-RU" w:eastAsia="en-US"/>
        </w:rPr>
        <w:t xml:space="preserve">, </w:t>
      </w:r>
    </w:p>
    <w:p w:rsidR="0057492D" w:rsidRPr="00C531DD" w:rsidRDefault="0057492D" w:rsidP="0057492D">
      <w:pPr>
        <w:numPr>
          <w:ilvl w:val="0"/>
          <w:numId w:val="11"/>
        </w:numPr>
        <w:tabs>
          <w:tab w:val="clear" w:pos="3899"/>
          <w:tab w:val="left" w:pos="1440"/>
        </w:tabs>
        <w:contextualSpacing/>
        <w:outlineLvl w:val="0"/>
        <w:rPr>
          <w:rFonts w:ascii="Times New Roman" w:hAnsi="Times New Roman" w:cs="Times New Roman"/>
          <w:b w:val="0"/>
          <w:color w:val="000000" w:themeColor="text1"/>
          <w:u w:val="none"/>
          <w:lang w:val="ru-RU" w:eastAsia="en-US"/>
        </w:rPr>
      </w:pPr>
      <w:r w:rsidRPr="00C531DD">
        <w:rPr>
          <w:rFonts w:ascii="Times New Roman" w:hAnsi="Times New Roman" w:cs="Times New Roman"/>
          <w:b w:val="0"/>
          <w:color w:val="000000" w:themeColor="text1"/>
          <w:u w:val="none"/>
          <w:lang w:val="ru-RU" w:eastAsia="en-US"/>
        </w:rPr>
        <w:t>вођење документације, припрема за рад и стручно усавршавање</w:t>
      </w:r>
    </w:p>
    <w:p w:rsidR="0057492D" w:rsidRPr="00C531DD" w:rsidRDefault="0057492D" w:rsidP="0057492D">
      <w:pPr>
        <w:tabs>
          <w:tab w:val="clear" w:pos="3899"/>
          <w:tab w:val="left" w:pos="708"/>
        </w:tabs>
        <w:rPr>
          <w:rFonts w:ascii="Times New Roman" w:hAnsi="Times New Roman" w:cs="Times New Roman"/>
          <w:b w:val="0"/>
          <w:color w:val="000000" w:themeColor="text1"/>
          <w:u w:val="none"/>
          <w:lang w:val="sr-Cyrl-CS"/>
        </w:rPr>
      </w:pPr>
    </w:p>
    <w:p w:rsidR="0057492D" w:rsidRPr="00C531DD" w:rsidRDefault="0057492D" w:rsidP="0057492D">
      <w:pPr>
        <w:tabs>
          <w:tab w:val="clear" w:pos="3899"/>
          <w:tab w:val="left" w:pos="708"/>
        </w:tabs>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Општи циљ рада педагога и психолога</w:t>
      </w:r>
    </w:p>
    <w:p w:rsidR="0057492D" w:rsidRPr="00C531DD" w:rsidRDefault="0057492D" w:rsidP="0057492D">
      <w:pPr>
        <w:tabs>
          <w:tab w:val="clear" w:pos="3899"/>
          <w:tab w:val="left" w:pos="708"/>
        </w:tabs>
        <w:jc w:val="center"/>
        <w:rPr>
          <w:rFonts w:ascii="Times New Roman" w:hAnsi="Times New Roman" w:cs="Times New Roman"/>
          <w:b w:val="0"/>
          <w:color w:val="000000" w:themeColor="text1"/>
          <w:u w:val="none"/>
          <w:lang w:val="sr-Cyrl-CS"/>
        </w:rPr>
      </w:pPr>
    </w:p>
    <w:p w:rsidR="0057492D" w:rsidRDefault="0057492D" w:rsidP="0057492D">
      <w:pPr>
        <w:tabs>
          <w:tab w:val="clear" w:pos="3899"/>
          <w:tab w:val="left" w:pos="708"/>
        </w:tabs>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Применом теоријских, практичних и истраживачких сазнања педагогије и психологије као науке педагог и психолог доприносе остваривању и унапређивању образовно васпитног рада у школи, у складу са циљевима и принципима образовања и васпитања, стандардима постигнућа ученика дефинисаних Законом о основама система образовања васпитања, као и посебним законима.</w:t>
      </w:r>
    </w:p>
    <w:p w:rsidR="0057492D" w:rsidRPr="00C531DD" w:rsidRDefault="0057492D" w:rsidP="0057492D">
      <w:pPr>
        <w:tabs>
          <w:tab w:val="clear" w:pos="3899"/>
          <w:tab w:val="left" w:pos="708"/>
        </w:tabs>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 xml:space="preserve">Стручни сарадници </w:t>
      </w:r>
    </w:p>
    <w:p w:rsidR="0057492D" w:rsidRPr="00C531DD" w:rsidRDefault="0057492D" w:rsidP="0057492D">
      <w:pPr>
        <w:tabs>
          <w:tab w:val="clear" w:pos="3899"/>
          <w:tab w:val="left" w:pos="708"/>
        </w:tabs>
        <w:rPr>
          <w:rFonts w:ascii="Times New Roman" w:hAnsi="Times New Roman" w:cs="Times New Roman"/>
          <w:b w:val="0"/>
          <w:color w:val="000000" w:themeColor="text1"/>
          <w:u w:val="none"/>
          <w:lang w:val="sr-Cyrl-CS"/>
        </w:rPr>
      </w:pPr>
    </w:p>
    <w:p w:rsidR="0057492D" w:rsidRPr="00C531DD" w:rsidRDefault="0057492D" w:rsidP="0057492D">
      <w:pPr>
        <w:tabs>
          <w:tab w:val="clear" w:pos="3899"/>
          <w:tab w:val="left" w:pos="708"/>
        </w:tabs>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Задаци педагога и психолога</w:t>
      </w:r>
    </w:p>
    <w:p w:rsidR="0057492D" w:rsidRPr="00C531DD" w:rsidRDefault="0057492D" w:rsidP="0057492D">
      <w:pPr>
        <w:tabs>
          <w:tab w:val="clear" w:pos="3899"/>
          <w:tab w:val="left" w:pos="708"/>
        </w:tabs>
        <w:jc w:val="center"/>
        <w:rPr>
          <w:rFonts w:ascii="Times New Roman" w:hAnsi="Times New Roman" w:cs="Times New Roman"/>
          <w:b w:val="0"/>
          <w:color w:val="000000" w:themeColor="text1"/>
          <w:u w:val="none"/>
          <w:lang w:val="sr-Cyrl-CS"/>
        </w:rPr>
      </w:pPr>
    </w:p>
    <w:p w:rsidR="0057492D" w:rsidRPr="00C531DD" w:rsidRDefault="0057492D" w:rsidP="0057492D">
      <w:pPr>
        <w:tabs>
          <w:tab w:val="clear" w:pos="3899"/>
          <w:tab w:val="left" w:pos="720"/>
        </w:tabs>
        <w:spacing w:after="120"/>
        <w:outlineLvl w:val="0"/>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Педагог и психолог школе у свом индивидуалном, а посебно тимском раду остварују следеће задатке:</w:t>
      </w:r>
    </w:p>
    <w:p w:rsidR="0057492D" w:rsidRPr="00C531DD" w:rsidRDefault="0057492D" w:rsidP="0057492D">
      <w:pPr>
        <w:numPr>
          <w:ilvl w:val="0"/>
          <w:numId w:val="9"/>
        </w:numPr>
        <w:tabs>
          <w:tab w:val="clear" w:pos="3899"/>
        </w:tabs>
        <w:ind w:right="6"/>
        <w:contextualSpacing/>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Учешће у стварању оптималних услова за развој ученика и остваривање образовно-васпитног рада, </w:t>
      </w:r>
    </w:p>
    <w:p w:rsidR="0057492D" w:rsidRPr="00C531DD" w:rsidRDefault="0057492D" w:rsidP="0057492D">
      <w:pPr>
        <w:numPr>
          <w:ilvl w:val="0"/>
          <w:numId w:val="9"/>
        </w:numPr>
        <w:tabs>
          <w:tab w:val="clear" w:pos="3899"/>
        </w:tabs>
        <w:ind w:right="6"/>
        <w:contextualSpacing/>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Праћење и подстицање целовитог развоја ученика,</w:t>
      </w:r>
    </w:p>
    <w:p w:rsidR="0057492D" w:rsidRPr="00C531DD" w:rsidRDefault="0057492D" w:rsidP="0057492D">
      <w:pPr>
        <w:numPr>
          <w:ilvl w:val="0"/>
          <w:numId w:val="9"/>
        </w:numPr>
        <w:tabs>
          <w:tab w:val="clear" w:pos="3899"/>
        </w:tabs>
        <w:contextualSpacing/>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Подршка јачању наставничких компетенција и њиховог професионалног развоја,</w:t>
      </w:r>
    </w:p>
    <w:p w:rsidR="0057492D" w:rsidRPr="00C531DD" w:rsidRDefault="0057492D" w:rsidP="0057492D">
      <w:pPr>
        <w:numPr>
          <w:ilvl w:val="0"/>
          <w:numId w:val="9"/>
        </w:numPr>
        <w:tabs>
          <w:tab w:val="clear" w:pos="3899"/>
        </w:tabs>
        <w:contextualSpacing/>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Учествовање у праћењу и вредновању образовно-васпитног рада и предлагање мера које доприносе обезбеђивању ефикасности, економичности и флексибилности рада </w:t>
      </w:r>
      <w:r w:rsidRPr="00C531DD">
        <w:rPr>
          <w:rFonts w:ascii="Times New Roman" w:hAnsi="Times New Roman" w:cs="Times New Roman"/>
          <w:b w:val="0"/>
          <w:color w:val="000000" w:themeColor="text1"/>
          <w:u w:val="none"/>
          <w:lang w:val="ru-RU"/>
        </w:rPr>
        <w:t>установе</w:t>
      </w:r>
      <w:r w:rsidRPr="00C531DD">
        <w:rPr>
          <w:rFonts w:ascii="Times New Roman" w:hAnsi="Times New Roman" w:cs="Times New Roman"/>
          <w:b w:val="0"/>
          <w:color w:val="000000" w:themeColor="text1"/>
          <w:u w:val="none"/>
          <w:lang w:val="sr-Cyrl-CS"/>
        </w:rPr>
        <w:t>,</w:t>
      </w:r>
    </w:p>
    <w:p w:rsidR="0057492D" w:rsidRPr="00C531DD" w:rsidRDefault="0057492D" w:rsidP="0057492D">
      <w:pPr>
        <w:numPr>
          <w:ilvl w:val="0"/>
          <w:numId w:val="9"/>
        </w:numPr>
        <w:tabs>
          <w:tab w:val="clear" w:pos="3899"/>
        </w:tabs>
        <w:contextualSpacing/>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Учествовање у праћењу и вредновању остварености циљева, исхода, стандарда образовања и васпитања, посебно кључних компетенција, као и учешће у предлагању мера за  унапређивање на нивоу установе,</w:t>
      </w:r>
    </w:p>
    <w:p w:rsidR="0057492D" w:rsidRPr="00C531DD" w:rsidRDefault="0057492D" w:rsidP="0057492D">
      <w:pPr>
        <w:numPr>
          <w:ilvl w:val="0"/>
          <w:numId w:val="9"/>
        </w:numPr>
        <w:tabs>
          <w:tab w:val="clear" w:pos="3899"/>
        </w:tabs>
        <w:contextualSpacing/>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Подршка отворености </w:t>
      </w:r>
      <w:r w:rsidRPr="00C531DD">
        <w:rPr>
          <w:rFonts w:ascii="Times New Roman" w:hAnsi="Times New Roman" w:cs="Times New Roman"/>
          <w:b w:val="0"/>
          <w:color w:val="000000" w:themeColor="text1"/>
          <w:u w:val="none"/>
          <w:lang w:val="ru-RU"/>
        </w:rPr>
        <w:t>установе</w:t>
      </w:r>
      <w:r w:rsidRPr="00C531DD">
        <w:rPr>
          <w:rFonts w:ascii="Times New Roman" w:hAnsi="Times New Roman" w:cs="Times New Roman"/>
          <w:b w:val="0"/>
          <w:color w:val="000000" w:themeColor="text1"/>
          <w:u w:val="none"/>
          <w:lang w:val="sr-Cyrl-CS"/>
        </w:rPr>
        <w:t xml:space="preserve"> према педагошким иновацијама,</w:t>
      </w:r>
    </w:p>
    <w:p w:rsidR="0057492D" w:rsidRPr="00C531DD" w:rsidRDefault="0057492D" w:rsidP="0057492D">
      <w:pPr>
        <w:numPr>
          <w:ilvl w:val="0"/>
          <w:numId w:val="9"/>
        </w:numPr>
        <w:tabs>
          <w:tab w:val="clear" w:pos="3899"/>
        </w:tabs>
        <w:contextualSpacing/>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w:t>
      </w:r>
      <w:r w:rsidRPr="00C531DD">
        <w:rPr>
          <w:rFonts w:ascii="Times New Roman" w:hAnsi="Times New Roman" w:cs="Times New Roman"/>
          <w:b w:val="0"/>
          <w:color w:val="000000" w:themeColor="text1"/>
          <w:u w:val="none"/>
          <w:lang w:val="ru-RU"/>
        </w:rPr>
        <w:t xml:space="preserve">ружање подршке </w:t>
      </w:r>
      <w:r w:rsidRPr="00C531DD">
        <w:rPr>
          <w:rFonts w:ascii="Times New Roman" w:hAnsi="Times New Roman" w:cs="Times New Roman"/>
          <w:b w:val="0"/>
          <w:color w:val="000000" w:themeColor="text1"/>
          <w:u w:val="none"/>
          <w:lang w:val="sr-Cyrl-CS"/>
        </w:rPr>
        <w:t>наставнику на унапређивању и осавремењивању образовно-васпитног рада,</w:t>
      </w:r>
    </w:p>
    <w:p w:rsidR="0057492D" w:rsidRPr="00C531DD" w:rsidRDefault="0057492D" w:rsidP="0057492D">
      <w:pPr>
        <w:numPr>
          <w:ilvl w:val="0"/>
          <w:numId w:val="9"/>
        </w:numPr>
        <w:tabs>
          <w:tab w:val="clear" w:pos="3899"/>
        </w:tabs>
        <w:ind w:right="6"/>
        <w:contextualSpacing/>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Пружање подршке родитељима, односно старатељима на јачању њихових васпитних компетенција и развијању сарадње породице и установе по питањима значајним за васпитање и образовање  ученика,</w:t>
      </w:r>
    </w:p>
    <w:p w:rsidR="0057492D" w:rsidRPr="00C531DD" w:rsidRDefault="0057492D" w:rsidP="0057492D">
      <w:pPr>
        <w:numPr>
          <w:ilvl w:val="0"/>
          <w:numId w:val="9"/>
        </w:numPr>
        <w:tabs>
          <w:tab w:val="clear" w:pos="3899"/>
        </w:tabs>
        <w:contextualSpacing/>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Сарадња са другим институцијама, локалном заједницом, стручним и струковним организацијама од значаја за успешан рад </w:t>
      </w:r>
      <w:r w:rsidRPr="00C531DD">
        <w:rPr>
          <w:rFonts w:ascii="Times New Roman" w:hAnsi="Times New Roman" w:cs="Times New Roman"/>
          <w:b w:val="0"/>
          <w:color w:val="000000" w:themeColor="text1"/>
          <w:u w:val="none"/>
          <w:lang w:val="ru-RU"/>
        </w:rPr>
        <w:t>установ</w:t>
      </w:r>
      <w:r w:rsidRPr="00C531DD">
        <w:rPr>
          <w:rFonts w:ascii="Times New Roman" w:hAnsi="Times New Roman" w:cs="Times New Roman"/>
          <w:b w:val="0"/>
          <w:color w:val="000000" w:themeColor="text1"/>
          <w:u w:val="none"/>
          <w:lang w:val="sr-Cyrl-CS"/>
        </w:rPr>
        <w:t>е,</w:t>
      </w:r>
    </w:p>
    <w:p w:rsidR="0057492D" w:rsidRPr="00C531DD" w:rsidRDefault="0057492D" w:rsidP="0057492D">
      <w:pPr>
        <w:numPr>
          <w:ilvl w:val="0"/>
          <w:numId w:val="9"/>
        </w:numPr>
        <w:tabs>
          <w:tab w:val="clear" w:pos="3899"/>
        </w:tabs>
        <w:ind w:right="6"/>
        <w:contextualSpacing/>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Самовредновање, стално стручно усавршавање и праћење развоја педагошке и психолошке науке и праксе.</w:t>
      </w:r>
    </w:p>
    <w:p w:rsidR="0057492D" w:rsidRPr="00C531DD" w:rsidRDefault="0057492D" w:rsidP="0057492D">
      <w:pPr>
        <w:tabs>
          <w:tab w:val="clear" w:pos="3899"/>
          <w:tab w:val="left" w:pos="708"/>
        </w:tabs>
        <w:ind w:firstLine="709"/>
        <w:jc w:val="both"/>
        <w:rPr>
          <w:rFonts w:ascii="Times New Roman" w:hAnsi="Times New Roman" w:cs="Times New Roman"/>
          <w:b w:val="0"/>
          <w:color w:val="000000" w:themeColor="text1"/>
          <w:u w:val="none"/>
          <w:lang w:val="sr-Cyrl-CS"/>
        </w:rPr>
      </w:pPr>
    </w:p>
    <w:p w:rsidR="0057492D" w:rsidRPr="00C531DD" w:rsidRDefault="0057492D" w:rsidP="0057492D">
      <w:pPr>
        <w:tabs>
          <w:tab w:val="clear" w:pos="3899"/>
          <w:tab w:val="left" w:pos="708"/>
        </w:tabs>
        <w:ind w:firstLine="709"/>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lastRenderedPageBreak/>
        <w:t xml:space="preserve">Наведене  циљеве и задатке психолог остварује обављањем следећих стручних послова: </w:t>
      </w:r>
    </w:p>
    <w:p w:rsidR="0057492D" w:rsidRPr="00C531DD" w:rsidRDefault="0057492D" w:rsidP="0057492D">
      <w:pPr>
        <w:numPr>
          <w:ilvl w:val="0"/>
          <w:numId w:val="62"/>
        </w:numPr>
        <w:tabs>
          <w:tab w:val="clear" w:pos="3899"/>
          <w:tab w:val="left" w:pos="708"/>
        </w:tabs>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психолошка процена и примена стандардизованих психолошких мерних инструмената, </w:t>
      </w:r>
    </w:p>
    <w:p w:rsidR="0057492D" w:rsidRPr="00C531DD" w:rsidRDefault="0057492D" w:rsidP="0057492D">
      <w:pPr>
        <w:numPr>
          <w:ilvl w:val="0"/>
          <w:numId w:val="62"/>
        </w:numPr>
        <w:tabs>
          <w:tab w:val="clear" w:pos="3899"/>
          <w:tab w:val="left" w:pos="708"/>
        </w:tabs>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психолошка превенција и едукација,</w:t>
      </w:r>
    </w:p>
    <w:p w:rsidR="0057492D" w:rsidRPr="00C531DD" w:rsidRDefault="0057492D" w:rsidP="0057492D">
      <w:pPr>
        <w:numPr>
          <w:ilvl w:val="0"/>
          <w:numId w:val="62"/>
        </w:numPr>
        <w:tabs>
          <w:tab w:val="clear" w:pos="3899"/>
          <w:tab w:val="left" w:pos="708"/>
        </w:tabs>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психолошко саветовање,</w:t>
      </w:r>
    </w:p>
    <w:p w:rsidR="0057492D" w:rsidRPr="00C531DD" w:rsidRDefault="0057492D" w:rsidP="0057492D">
      <w:pPr>
        <w:numPr>
          <w:ilvl w:val="0"/>
          <w:numId w:val="62"/>
        </w:numPr>
        <w:tabs>
          <w:tab w:val="clear" w:pos="3899"/>
          <w:tab w:val="left" w:pos="708"/>
        </w:tabs>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психолошко истраживање и евалуација</w:t>
      </w:r>
    </w:p>
    <w:p w:rsidR="0057492D" w:rsidRPr="00C531DD" w:rsidRDefault="0057492D" w:rsidP="0057492D">
      <w:pPr>
        <w:tabs>
          <w:tab w:val="clear" w:pos="3899"/>
          <w:tab w:val="left" w:pos="708"/>
        </w:tabs>
        <w:ind w:right="6"/>
        <w:contextualSpacing/>
        <w:jc w:val="both"/>
        <w:rPr>
          <w:rFonts w:ascii="Times New Roman" w:hAnsi="Times New Roman" w:cs="Times New Roman"/>
          <w:b w:val="0"/>
          <w:color w:val="000000" w:themeColor="text1"/>
          <w:u w:val="none"/>
          <w:lang w:val="sr-Cyrl-CS"/>
        </w:rPr>
      </w:pPr>
    </w:p>
    <w:p w:rsidR="0057492D" w:rsidRPr="00C531DD" w:rsidRDefault="0057492D" w:rsidP="0057492D">
      <w:pPr>
        <w:tabs>
          <w:tab w:val="clear" w:pos="3899"/>
          <w:tab w:val="left" w:pos="708"/>
        </w:tabs>
        <w:ind w:right="6"/>
        <w:contextualSpacing/>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Начин остваривања програма</w:t>
      </w:r>
    </w:p>
    <w:p w:rsidR="0057492D" w:rsidRPr="00C531DD" w:rsidRDefault="0057492D" w:rsidP="0057492D">
      <w:pPr>
        <w:tabs>
          <w:tab w:val="clear" w:pos="3899"/>
          <w:tab w:val="left" w:pos="708"/>
        </w:tabs>
        <w:jc w:val="both"/>
        <w:rPr>
          <w:rFonts w:ascii="Times New Roman" w:hAnsi="Times New Roman" w:cs="Times New Roman"/>
          <w:b w:val="0"/>
          <w:color w:val="000000" w:themeColor="text1"/>
          <w:u w:val="none"/>
          <w:lang w:val="sr-Cyrl-CS"/>
        </w:rPr>
      </w:pPr>
    </w:p>
    <w:p w:rsidR="0057492D" w:rsidRPr="00C531DD" w:rsidRDefault="0057492D" w:rsidP="0057492D">
      <w:pPr>
        <w:tabs>
          <w:tab w:val="clear" w:pos="3899"/>
          <w:tab w:val="left" w:pos="708"/>
        </w:tabs>
        <w:spacing w:after="120"/>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ru-RU"/>
        </w:rPr>
        <w:tab/>
      </w:r>
      <w:r w:rsidRPr="00C531DD">
        <w:rPr>
          <w:rFonts w:ascii="Times New Roman" w:hAnsi="Times New Roman" w:cs="Times New Roman"/>
          <w:b w:val="0"/>
          <w:color w:val="000000" w:themeColor="text1"/>
          <w:u w:val="none"/>
          <w:lang w:val="sr-Cyrl-CS"/>
        </w:rPr>
        <w:t xml:space="preserve">У оквиру наведених задатака стручни сарадници планирају да своје професионалне активности током </w:t>
      </w:r>
      <w:r>
        <w:rPr>
          <w:rFonts w:ascii="Times New Roman" w:hAnsi="Times New Roman" w:cs="Times New Roman"/>
          <w:b w:val="0"/>
          <w:color w:val="000000" w:themeColor="text1"/>
          <w:u w:val="none"/>
          <w:lang w:val="sr-Cyrl-CS"/>
        </w:rPr>
        <w:t>2023/2024.</w:t>
      </w:r>
      <w:r w:rsidRPr="00C531DD">
        <w:rPr>
          <w:rFonts w:ascii="Times New Roman" w:hAnsi="Times New Roman" w:cs="Times New Roman"/>
          <w:b w:val="0"/>
          <w:color w:val="000000" w:themeColor="text1"/>
          <w:u w:val="none"/>
          <w:lang w:val="sr-Cyrl-CS"/>
        </w:rPr>
        <w:t xml:space="preserve">године усмере на неколико значајних области рада школе. </w:t>
      </w:r>
    </w:p>
    <w:p w:rsidR="0057492D" w:rsidRPr="00C531DD" w:rsidRDefault="0057492D" w:rsidP="0057492D">
      <w:pPr>
        <w:tabs>
          <w:tab w:val="clear" w:pos="3899"/>
          <w:tab w:val="left" w:pos="708"/>
        </w:tabs>
        <w:spacing w:after="120"/>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Наставља се допринос психолога у раду стручних органа, тимова и тела на нивоу школе. Психолог ће својим стручним компетенцијама континуирано радити на унапређивању квалитета и развој школе, инклузивности школе, као и учешће у подстицању добробити и развоју личности ученика, унапређивању сарадње и тимског рада, те развијању климе сарадње, поверења, уважавања различитости и развоја толеранције и учешће у свеукупном унапређивању етоса школе. </w:t>
      </w:r>
    </w:p>
    <w:p w:rsidR="0057492D" w:rsidRPr="00C531DD" w:rsidRDefault="0057492D" w:rsidP="0057492D">
      <w:pPr>
        <w:tabs>
          <w:tab w:val="clear" w:pos="3899"/>
          <w:tab w:val="left" w:pos="708"/>
        </w:tabs>
        <w:spacing w:after="120"/>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Психолог школе ће у сарадњу са наставницима организовати и пратити реализацију превентивних активности, које се тичу развоја међупредметне компетецнје „одговоран однос према здрављу“. Психолог је</w:t>
      </w:r>
      <w:r w:rsidRPr="00C531DD">
        <w:rPr>
          <w:rFonts w:ascii="Times New Roman" w:hAnsi="Times New Roman" w:cs="Times New Roman"/>
          <w:b w:val="0"/>
          <w:color w:val="000000" w:themeColor="text1"/>
          <w:u w:val="none"/>
          <w:lang w:val="sr-Latn-RS"/>
        </w:rPr>
        <w:t xml:space="preserve">, </w:t>
      </w:r>
      <w:r w:rsidRPr="00C531DD">
        <w:rPr>
          <w:rFonts w:ascii="Times New Roman" w:hAnsi="Times New Roman" w:cs="Times New Roman"/>
          <w:b w:val="0"/>
          <w:color w:val="000000" w:themeColor="text1"/>
          <w:u w:val="none"/>
          <w:lang w:val="sr-Cyrl-RS"/>
        </w:rPr>
        <w:t>заједно са одељењским старешинама и стручним органима и одговарајућим тимовима,</w:t>
      </w:r>
      <w:r w:rsidRPr="00C531DD">
        <w:rPr>
          <w:rFonts w:ascii="Times New Roman" w:hAnsi="Times New Roman" w:cs="Times New Roman"/>
          <w:b w:val="0"/>
          <w:color w:val="000000" w:themeColor="text1"/>
          <w:u w:val="none"/>
          <w:lang w:val="sr-Cyrl-CS"/>
        </w:rPr>
        <w:t xml:space="preserve"> задужен за имплементацију активности на плану здравственог васпитања и родне равноправности, превенцији ризичног понашања младих, злоупотребе дувана, алкохола и ПАС, сексуалног и репродуктивног и менталног здравља ученика од 1. до 8. разреда, кроз различите наставне и ваннаставне активности из различитих предмета.</w:t>
      </w:r>
    </w:p>
    <w:p w:rsidR="0057492D" w:rsidRPr="00C531DD" w:rsidRDefault="0057492D" w:rsidP="0057492D">
      <w:pPr>
        <w:tabs>
          <w:tab w:val="clear" w:pos="3899"/>
          <w:tab w:val="left" w:pos="708"/>
        </w:tabs>
        <w:spacing w:after="120"/>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Психолог ће заједно са другим колегама учествовати у унапређивању квалитета наставе, посебно применом савремених и иновативних модела активне наставе, метода „изврнуте учионице“, примене и развоја дигиталних компетенција ученика и наставника</w:t>
      </w:r>
    </w:p>
    <w:p w:rsidR="0057492D" w:rsidRPr="00C531DD" w:rsidRDefault="0057492D" w:rsidP="0057492D">
      <w:pPr>
        <w:tabs>
          <w:tab w:val="clear" w:pos="3899"/>
          <w:tab w:val="left" w:pos="708"/>
        </w:tabs>
        <w:spacing w:after="120"/>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На основу самоевалуације рада психолога планирају се даље активности и унапређивање стручног деловања у следећим областима:</w:t>
      </w:r>
    </w:p>
    <w:p w:rsidR="0057492D" w:rsidRPr="00C531DD" w:rsidRDefault="0057492D" w:rsidP="0057492D">
      <w:pPr>
        <w:numPr>
          <w:ilvl w:val="0"/>
          <w:numId w:val="63"/>
        </w:numPr>
        <w:tabs>
          <w:tab w:val="clear" w:pos="3899"/>
          <w:tab w:val="left" w:pos="708"/>
        </w:tabs>
        <w:spacing w:after="120"/>
        <w:contextualSpacing/>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саветодавни рад са ученицима, родитељима и наставницима на даљем социо-емоционалном развоју, унапређивању родитељских компетениција, као и саветодавни рад са наставницима, нарочито одељењским старешинама у реализацији појачаног васпитног рада са ученицима, уважавање развојних и ииндивидуалних потреба ученика и породица, те даваље предлога за корекцију понашања појединих ученика и превазилажења нарушене групне динамике на нивоу одељења и друго из свог стручног делокруга</w:t>
      </w:r>
    </w:p>
    <w:p w:rsidR="0057492D" w:rsidRPr="00C531DD" w:rsidRDefault="0057492D" w:rsidP="0057492D">
      <w:pPr>
        <w:numPr>
          <w:ilvl w:val="0"/>
          <w:numId w:val="63"/>
        </w:numPr>
        <w:tabs>
          <w:tab w:val="clear" w:pos="3899"/>
          <w:tab w:val="left" w:pos="708"/>
        </w:tabs>
        <w:spacing w:after="120"/>
        <w:contextualSpacing/>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учешће и реализација превентивних активности и превенцији насилног и дискриминаторног понашања међу ученицима и стручни сарадници – психолог и педагог, као чланови тима за превенцију дискриминације и насиља у школи, учествују у планирању, реализацији и евалуацији Програма превентивних и интервентних активности у нашој школи. Посебну пажњу стручни сарадници посветиће едукацији предметних наставника и одељенских старешина у вези са </w:t>
      </w:r>
      <w:r w:rsidRPr="00C531DD">
        <w:rPr>
          <w:rFonts w:ascii="Times New Roman" w:hAnsi="Times New Roman" w:cs="Times New Roman"/>
          <w:b w:val="0"/>
          <w:color w:val="000000" w:themeColor="text1"/>
          <w:u w:val="none"/>
          <w:lang w:val="sr-Cyrl-CS"/>
        </w:rPr>
        <w:lastRenderedPageBreak/>
        <w:t>превенцијом насиља и корацима у интервенцији, са посебним освртом на васпитни и појачан васпитни рад са ученицима, уз учешће њихових родитеља.</w:t>
      </w:r>
    </w:p>
    <w:p w:rsidR="0057492D" w:rsidRPr="00C531DD" w:rsidRDefault="0057492D" w:rsidP="0057492D">
      <w:pPr>
        <w:numPr>
          <w:ilvl w:val="0"/>
          <w:numId w:val="63"/>
        </w:numPr>
        <w:tabs>
          <w:tab w:val="clear" w:pos="3899"/>
          <w:tab w:val="left" w:pos="708"/>
        </w:tabs>
        <w:spacing w:after="120"/>
        <w:contextualSpacing/>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Планирана је даља едукација наставника, родитеља и ученика у вези са дигиталним насиљем и то путем радионица и презентација којим ће се унапредити превентивне и прописане активности у реаговању на дигитално насиље информисањем и укључивањем свих актера школског живота. Даља пажња стручних сарадница биће и превенција трговине децом и младима у образовању, као и учешће у даљој едукацији ученика, наставника и родитеља о проблему трафикинга.</w:t>
      </w:r>
    </w:p>
    <w:p w:rsidR="0057492D" w:rsidRPr="00C531DD" w:rsidRDefault="0057492D" w:rsidP="0057492D">
      <w:pPr>
        <w:numPr>
          <w:ilvl w:val="0"/>
          <w:numId w:val="63"/>
        </w:numPr>
        <w:tabs>
          <w:tab w:val="clear" w:pos="3899"/>
          <w:tab w:val="left" w:pos="708"/>
        </w:tabs>
        <w:spacing w:after="120"/>
        <w:contextualSpacing/>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инклузивност школе – хоризонтална едукација и размена са наставницима, као и даља сарадња са дефектолозима из ШОСО „М. Мандић“, Панчево у погледу унапређивања пружања додатне подршке ученицима, праћењу напредовања ученика, планирања, израде, реализације и евалуације ИОПа, те раду тимова за додатну подршку ученицима и њиховим породицама, за које се утврди да је таква подршке неопходна; едукација запослених у области израде ИОПа, обуке о раду са ученицима који имају вишеструке развојне сметње, посебно первазивне и из спектра аутизма</w:t>
      </w:r>
    </w:p>
    <w:p w:rsidR="0057492D" w:rsidRDefault="0057492D" w:rsidP="0057492D">
      <w:pPr>
        <w:numPr>
          <w:ilvl w:val="0"/>
          <w:numId w:val="63"/>
        </w:numPr>
        <w:tabs>
          <w:tab w:val="clear" w:pos="3899"/>
          <w:tab w:val="left" w:pos="708"/>
        </w:tabs>
        <w:spacing w:after="120"/>
        <w:contextualSpacing/>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сарадња са другим стручњацима и институцијама на локалном, покрајинском и републичком нивоу</w:t>
      </w:r>
    </w:p>
    <w:p w:rsidR="0057492D" w:rsidRDefault="0057492D" w:rsidP="0057492D">
      <w:pPr>
        <w:tabs>
          <w:tab w:val="clear" w:pos="3899"/>
          <w:tab w:val="left" w:pos="708"/>
        </w:tabs>
        <w:spacing w:after="120"/>
        <w:jc w:val="both"/>
        <w:rPr>
          <w:rFonts w:ascii="Times New Roman" w:hAnsi="Times New Roman" w:cs="Times New Roman"/>
          <w:b w:val="0"/>
          <w:color w:val="000000" w:themeColor="text1"/>
          <w:u w:val="none"/>
          <w:lang w:val="sr-Cyrl-CS"/>
        </w:rPr>
      </w:pPr>
    </w:p>
    <w:p w:rsidR="0057492D" w:rsidRPr="00C531DD" w:rsidRDefault="0057492D" w:rsidP="0057492D">
      <w:pPr>
        <w:tabs>
          <w:tab w:val="clear" w:pos="3899"/>
          <w:tab w:val="left" w:pos="708"/>
        </w:tabs>
        <w:spacing w:after="120"/>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Тимски рад са осталим учесницима школског живота је једна од основних претпоставки успешног рада педагога и психолога. Посебно је важна сарадња са директором установе, предметним наставицима и одељењским старешинама, </w:t>
      </w:r>
      <w:r w:rsidRPr="00C531DD">
        <w:rPr>
          <w:rFonts w:ascii="Times New Roman" w:hAnsi="Times New Roman" w:cs="Times New Roman"/>
          <w:b w:val="0"/>
          <w:color w:val="000000" w:themeColor="text1"/>
          <w:u w:val="none"/>
          <w:lang w:val="sr-Cyrl-RS"/>
        </w:rPr>
        <w:t xml:space="preserve">другим </w:t>
      </w:r>
      <w:r w:rsidRPr="00C531DD">
        <w:rPr>
          <w:rFonts w:ascii="Times New Roman" w:hAnsi="Times New Roman" w:cs="Times New Roman"/>
          <w:b w:val="0"/>
          <w:color w:val="000000" w:themeColor="text1"/>
          <w:u w:val="none"/>
          <w:lang w:val="sr-Cyrl-CS"/>
        </w:rPr>
        <w:t xml:space="preserve">стручним сарадницима, са којима тимски, у оквиру одређених области рада и послова, реализују активности у установи. Психолог школе ће, као и до сада, пружати стручну подршку директору школе у формирању тимова, уважавајући професионалне компетенције, постигнућа и изражена интересовања запослених из редова наставника и стручних сарадника, учествовати у праћењу рада стручних тимова и предлагати мере за унапређивање и квалитетнији рад тимова школе, и пружати стручну подршку даљем професионалном развоју запослених на нивоу школе. </w:t>
      </w:r>
    </w:p>
    <w:p w:rsidR="0057492D" w:rsidRPr="00C531DD" w:rsidRDefault="0057492D" w:rsidP="0057492D">
      <w:pPr>
        <w:tabs>
          <w:tab w:val="clear" w:pos="3899"/>
          <w:tab w:val="left" w:pos="708"/>
        </w:tabs>
        <w:spacing w:after="120"/>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Да би психолог и педагог могли ефикасно да спроведе непосредни рад са учеником неопходна је стална сарадња са другим учесницима школског живота (сам ученик, други ученици, наставници, родитељи, тимови и стручмни органи и тела школе, директор) који ће их благовремено обавестити о новонасталим променама због којих се појављује потреба за непосредним радом психолога/педагога са учеником. </w:t>
      </w:r>
    </w:p>
    <w:p w:rsidR="0057492D" w:rsidRPr="009B778B" w:rsidRDefault="0057492D" w:rsidP="0057492D">
      <w:pPr>
        <w:tabs>
          <w:tab w:val="clear" w:pos="3899"/>
          <w:tab w:val="left" w:pos="708"/>
        </w:tabs>
        <w:spacing w:after="120"/>
        <w:contextualSpacing/>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ab/>
        <w:t xml:space="preserve">Психолог и педагог ће реализовате активности у складу са Смерницама за </w:t>
      </w:r>
      <w:r>
        <w:rPr>
          <w:rFonts w:ascii="Times New Roman" w:hAnsi="Times New Roman" w:cs="Times New Roman"/>
          <w:b w:val="0"/>
          <w:color w:val="000000" w:themeColor="text1"/>
          <w:u w:val="none"/>
          <w:lang w:val="sr-Cyrl-RS"/>
        </w:rPr>
        <w:t>организацију и реализацију образовно-васпитног рада у основној школи у школској 2023/2024. години, са нагласком на унапређивање васпитног рада са ученицима и интеграцију препоручених активности у школска документа кроз планирање, подршку у реализацију и праћењу реализације плана наставе и учења.</w:t>
      </w:r>
    </w:p>
    <w:p w:rsidR="0057492D" w:rsidRDefault="0057492D" w:rsidP="0057492D">
      <w:pPr>
        <w:tabs>
          <w:tab w:val="clear" w:pos="3899"/>
          <w:tab w:val="left" w:pos="708"/>
        </w:tabs>
        <w:spacing w:after="120"/>
        <w:contextualSpacing/>
        <w:jc w:val="both"/>
        <w:rPr>
          <w:rFonts w:ascii="Times New Roman" w:hAnsi="Times New Roman" w:cs="Times New Roman"/>
          <w:b w:val="0"/>
          <w:color w:val="000000" w:themeColor="text1"/>
          <w:u w:val="none"/>
          <w:lang w:val="sr-Cyrl-RS"/>
        </w:rPr>
      </w:pPr>
      <w:r>
        <w:rPr>
          <w:rFonts w:ascii="Times New Roman" w:hAnsi="Times New Roman" w:cs="Times New Roman"/>
          <w:b w:val="0"/>
          <w:color w:val="000000" w:themeColor="text1"/>
          <w:u w:val="none"/>
          <w:lang w:val="sr-Cyrl-RS"/>
        </w:rPr>
        <w:t xml:space="preserve">Стручни сарадници ће активно учествовати у планирању Годишњег плана рада школе и анекса Школског програма, планова стручних органа, тимова и актива (тим за заштиту, тим за инклузивно образовање, тим за развој школског програма, тим за самовредновање, тим за обезбеђивање квалитета и развој школе, рад Ученичког парламента и друго). Стручни сарадници ће активно пружати подршку наставницима, ученицима и родитељима </w:t>
      </w:r>
      <w:r>
        <w:rPr>
          <w:rFonts w:ascii="Times New Roman" w:hAnsi="Times New Roman" w:cs="Times New Roman"/>
          <w:b w:val="0"/>
          <w:color w:val="000000" w:themeColor="text1"/>
          <w:u w:val="none"/>
          <w:lang w:val="sr-Cyrl-RS"/>
        </w:rPr>
        <w:lastRenderedPageBreak/>
        <w:t>у планирању и реализацији тематских дана и иницијалног процењивања ученика током прве дне седмице септембра.</w:t>
      </w:r>
    </w:p>
    <w:p w:rsidR="0057492D" w:rsidRDefault="0057492D" w:rsidP="0057492D">
      <w:pPr>
        <w:tabs>
          <w:tab w:val="clear" w:pos="3899"/>
          <w:tab w:val="left" w:pos="708"/>
        </w:tabs>
        <w:spacing w:after="120"/>
        <w:contextualSpacing/>
        <w:jc w:val="both"/>
        <w:rPr>
          <w:sz w:val="23"/>
          <w:szCs w:val="23"/>
          <w:lang w:val="sr-Cyrl-RS"/>
        </w:rPr>
      </w:pPr>
    </w:p>
    <w:p w:rsidR="0057492D" w:rsidRPr="0011629B" w:rsidRDefault="0057492D" w:rsidP="0057492D">
      <w:pPr>
        <w:pStyle w:val="Default"/>
        <w:jc w:val="both"/>
        <w:rPr>
          <w:sz w:val="23"/>
          <w:szCs w:val="23"/>
          <w:lang w:val="sr-Cyrl-RS"/>
        </w:rPr>
      </w:pPr>
      <w:r w:rsidRPr="0057492D">
        <w:rPr>
          <w:sz w:val="23"/>
          <w:szCs w:val="23"/>
          <w:lang w:val="sr-Cyrl-RS"/>
        </w:rPr>
        <w:t xml:space="preserve">Стручни сарадници ће организовати испитивање ученика у свим одељењима петог разреда о потребама и изазовима са којима се ученици сусрећу. У складу са добијеним резултатима и осталим добијеним информацијама од родитеља и наставника планираће се и реализовати специфична подршка ученицима и наставницима. </w:t>
      </w:r>
      <w:r>
        <w:rPr>
          <w:sz w:val="23"/>
          <w:szCs w:val="23"/>
          <w:lang w:val="sr-Cyrl-RS"/>
        </w:rPr>
        <w:t xml:space="preserve">Циљ процењивања адаптације ученика 5. разреда на предметну наставу јесте </w:t>
      </w:r>
      <w:r w:rsidRPr="0057492D">
        <w:rPr>
          <w:sz w:val="23"/>
          <w:szCs w:val="23"/>
          <w:lang w:val="sr-Cyrl-RS"/>
        </w:rPr>
        <w:t>сагледавање потреба ученика и заједничко планирање активности које су у функцији брже адаптације ученика и уласку у редовне школске активности.</w:t>
      </w:r>
      <w:r>
        <w:rPr>
          <w:sz w:val="23"/>
          <w:szCs w:val="23"/>
          <w:lang w:val="sr-Cyrl-RS"/>
        </w:rPr>
        <w:t xml:space="preserve"> </w:t>
      </w:r>
    </w:p>
    <w:p w:rsidR="0057492D" w:rsidRPr="0011629B" w:rsidRDefault="0057492D" w:rsidP="0057492D">
      <w:pPr>
        <w:pStyle w:val="Default"/>
        <w:jc w:val="both"/>
        <w:rPr>
          <w:b/>
          <w:color w:val="000000" w:themeColor="text1"/>
          <w:lang w:val="sr-Cyrl-RS"/>
        </w:rPr>
      </w:pPr>
    </w:p>
    <w:p w:rsidR="0057492D" w:rsidRPr="000E63D6" w:rsidRDefault="0057492D" w:rsidP="0057492D">
      <w:pPr>
        <w:pStyle w:val="Default"/>
        <w:ind w:firstLine="720"/>
        <w:jc w:val="both"/>
        <w:rPr>
          <w:color w:val="000000" w:themeColor="text1"/>
          <w:lang w:val="sr-Cyrl-RS"/>
        </w:rPr>
      </w:pPr>
      <w:r w:rsidRPr="000E63D6">
        <w:rPr>
          <w:color w:val="000000" w:themeColor="text1"/>
          <w:lang w:val="sr-Cyrl-RS"/>
        </w:rPr>
        <w:t xml:space="preserve">Све активности психолога и педагога предузимаће се континуирано током школске године и биће </w:t>
      </w:r>
      <w:r w:rsidRPr="0057492D">
        <w:rPr>
          <w:lang w:val="sr-Cyrl-RS"/>
        </w:rPr>
        <w:t xml:space="preserve">усмерене ка неговању вредности </w:t>
      </w:r>
      <w:r w:rsidRPr="0057492D">
        <w:rPr>
          <w:bCs/>
          <w:lang w:val="sr-Cyrl-RS"/>
        </w:rPr>
        <w:t>међусобног поштовања</w:t>
      </w:r>
      <w:r w:rsidRPr="0057492D">
        <w:rPr>
          <w:lang w:val="sr-Cyrl-RS"/>
        </w:rPr>
        <w:t xml:space="preserve">, </w:t>
      </w:r>
      <w:r w:rsidRPr="0057492D">
        <w:rPr>
          <w:bCs/>
          <w:lang w:val="sr-Cyrl-RS"/>
        </w:rPr>
        <w:t xml:space="preserve">сарадње </w:t>
      </w:r>
      <w:r w:rsidRPr="0057492D">
        <w:rPr>
          <w:lang w:val="sr-Cyrl-RS"/>
        </w:rPr>
        <w:t xml:space="preserve">и </w:t>
      </w:r>
      <w:r w:rsidRPr="0057492D">
        <w:rPr>
          <w:bCs/>
          <w:lang w:val="sr-Cyrl-RS"/>
        </w:rPr>
        <w:t>солидарности</w:t>
      </w:r>
      <w:r w:rsidRPr="0057492D">
        <w:rPr>
          <w:lang w:val="sr-Cyrl-RS"/>
        </w:rPr>
        <w:t xml:space="preserve">, уз </w:t>
      </w:r>
      <w:r w:rsidRPr="0057492D">
        <w:rPr>
          <w:bCs/>
          <w:lang w:val="sr-Cyrl-RS"/>
        </w:rPr>
        <w:t>уважавање различитости</w:t>
      </w:r>
      <w:r>
        <w:rPr>
          <w:bCs/>
          <w:lang w:val="sr-Cyrl-RS"/>
        </w:rPr>
        <w:t>. К</w:t>
      </w:r>
      <w:r w:rsidRPr="000E63D6">
        <w:rPr>
          <w:bCs/>
          <w:lang w:val="sr-Cyrl-RS"/>
        </w:rPr>
        <w:t>ао и до сада психолог и педагог ће настојати да личним примером</w:t>
      </w:r>
      <w:r>
        <w:rPr>
          <w:bCs/>
          <w:lang w:val="sr-Cyrl-RS"/>
        </w:rPr>
        <w:t xml:space="preserve"> допринесу како моделовању понашања ученика, тако и доприносу квалитетној атмосфери и међуљудским односима у нашој школи</w:t>
      </w:r>
    </w:p>
    <w:p w:rsidR="0057492D" w:rsidRDefault="0057492D" w:rsidP="0057492D">
      <w:pPr>
        <w:tabs>
          <w:tab w:val="clear" w:pos="3899"/>
          <w:tab w:val="left" w:pos="708"/>
        </w:tabs>
        <w:spacing w:after="120"/>
        <w:contextualSpacing/>
        <w:jc w:val="both"/>
        <w:rPr>
          <w:rFonts w:ascii="Times New Roman" w:hAnsi="Times New Roman" w:cs="Times New Roman"/>
          <w:b w:val="0"/>
          <w:color w:val="000000" w:themeColor="text1"/>
          <w:u w:val="none"/>
          <w:lang w:val="sr-Cyrl-RS"/>
        </w:rPr>
      </w:pPr>
    </w:p>
    <w:p w:rsidR="0057492D" w:rsidRDefault="0057492D" w:rsidP="0057492D">
      <w:pPr>
        <w:tabs>
          <w:tab w:val="clear" w:pos="3899"/>
          <w:tab w:val="left" w:pos="708"/>
        </w:tabs>
        <w:spacing w:after="120"/>
        <w:contextualSpacing/>
        <w:jc w:val="both"/>
        <w:rPr>
          <w:rFonts w:ascii="Times New Roman" w:hAnsi="Times New Roman" w:cs="Times New Roman"/>
          <w:b w:val="0"/>
          <w:color w:val="000000" w:themeColor="text1"/>
          <w:u w:val="none"/>
          <w:lang w:val="sr-Cyrl-RS"/>
        </w:rPr>
      </w:pPr>
    </w:p>
    <w:p w:rsidR="0057492D" w:rsidRPr="00C531DD" w:rsidRDefault="0057492D" w:rsidP="0057492D">
      <w:pPr>
        <w:tabs>
          <w:tab w:val="clear" w:pos="3899"/>
          <w:tab w:val="left" w:pos="708"/>
        </w:tabs>
        <w:spacing w:after="120"/>
        <w:jc w:val="both"/>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ab/>
      </w:r>
      <w:r w:rsidRPr="00C531DD">
        <w:rPr>
          <w:rFonts w:ascii="Times New Roman" w:hAnsi="Times New Roman" w:cs="Times New Roman"/>
          <w:b w:val="0"/>
          <w:color w:val="000000" w:themeColor="text1"/>
          <w:u w:val="none"/>
          <w:lang w:val="sr-Cyrl-CS"/>
        </w:rPr>
        <w:t xml:space="preserve">Психолог и педагог школе планирају да и у овој школској години својим стручним знањима и вештинама допринесу унапређивању и примени инклузивног образовања у школи, као чланови школског тима за инклузивно образовање, као и тимова за пружање додатне подршке ученицима из осетљивих група (даровитим и ученицима са сметњама у развоју и инвалидитетом), пружањем подршке наставницима у планирању, непосредном раду и евалуацији рада са овим ученицима, сарадњи са родитељима/старатељима, другим стручним сарадницима и релевантним институцијама. </w:t>
      </w:r>
    </w:p>
    <w:p w:rsidR="0057492D" w:rsidRPr="00C531DD" w:rsidRDefault="0057492D" w:rsidP="0057492D">
      <w:pPr>
        <w:tabs>
          <w:tab w:val="clear" w:pos="3899"/>
          <w:tab w:val="left" w:pos="708"/>
        </w:tabs>
        <w:spacing w:after="120"/>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Психолог школе ће обављати и стручне послове на плану професионалног информисања и саветовања ученика 8. разреда и као члан тима за ПО, учествоваће у имплементацији акредитованог програма „Професионална оријентација“, који је намењен ученицима (и родитељима) 7. и 8. разреда.</w:t>
      </w:r>
    </w:p>
    <w:p w:rsidR="0057492D" w:rsidRPr="00C531DD" w:rsidRDefault="0057492D" w:rsidP="0057492D">
      <w:pPr>
        <w:tabs>
          <w:tab w:val="clear" w:pos="3899"/>
          <w:tab w:val="left" w:pos="708"/>
        </w:tabs>
        <w:spacing w:after="120"/>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Стручна служба планира да својим активностима допринесе даљем унапређивању сарадње са родитељима ученика и подстакне их на активније учешће у животу школе. </w:t>
      </w:r>
    </w:p>
    <w:p w:rsidR="0057492D" w:rsidRPr="00C531DD" w:rsidRDefault="0057492D" w:rsidP="0057492D">
      <w:pPr>
        <w:tabs>
          <w:tab w:val="clear" w:pos="3899"/>
          <w:tab w:val="left" w:pos="708"/>
        </w:tabs>
        <w:spacing w:after="120"/>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Психолог планира спровођење различитих акционих и ад хок истраживања у циљу анализе и праћења квалитета рада школе у одговарајућим областима квалитета, као члан тимова за самовредновање и обезбеђивање квалитета и развој школе. </w:t>
      </w:r>
    </w:p>
    <w:p w:rsidR="0057492D" w:rsidRPr="00C531DD" w:rsidRDefault="0057492D" w:rsidP="0057492D">
      <w:pPr>
        <w:tabs>
          <w:tab w:val="clear" w:pos="3899"/>
          <w:tab w:val="left" w:pos="708"/>
        </w:tabs>
        <w:spacing w:after="120"/>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Психолог ће својим примером и професионалним деловањем утицати на унапређивање сарадње, комуникације, атмосфере и климе на нивоу школе и отворености школе за иновације, размену и сарадњу са другим школама, стручњацима и институцијама.</w:t>
      </w:r>
    </w:p>
    <w:p w:rsidR="0057492D" w:rsidRPr="00C531DD" w:rsidRDefault="0057492D" w:rsidP="0057492D">
      <w:pPr>
        <w:tabs>
          <w:tab w:val="clear" w:pos="3899"/>
          <w:tab w:val="left" w:pos="708"/>
        </w:tabs>
        <w:spacing w:after="120"/>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Психолог и педагог имају самосталност да у складу са проценом ситуације, својим стручним знањем и етиком струке процењују које ће стандардизоване психолошке/педагошке мерне инструменте примењивати, на који начин ће прикупљати податке потребне за свој рад, која ће истраживања спроводити, кога ће укључити у одређене активности.</w:t>
      </w:r>
    </w:p>
    <w:p w:rsidR="0057492D" w:rsidRPr="00C531DD" w:rsidRDefault="0057492D" w:rsidP="0057492D">
      <w:pPr>
        <w:tabs>
          <w:tab w:val="clear" w:pos="3899"/>
          <w:tab w:val="left" w:pos="708"/>
        </w:tabs>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Када је у питању стручни рад психолога и педагога у оквиру појачаног васпитног рада школе, психолог/педагог процењује које активности и у ком обиму ће спровести, а у </w:t>
      </w:r>
      <w:r w:rsidRPr="00C531DD">
        <w:rPr>
          <w:rFonts w:ascii="Times New Roman" w:hAnsi="Times New Roman" w:cs="Times New Roman"/>
          <w:b w:val="0"/>
          <w:color w:val="000000" w:themeColor="text1"/>
          <w:u w:val="none"/>
          <w:lang w:val="sr-Cyrl-CS"/>
        </w:rPr>
        <w:lastRenderedPageBreak/>
        <w:t>зависности од узраста ученика, врсте повреде правила понашања, карактеристика породице и друго.</w:t>
      </w:r>
    </w:p>
    <w:p w:rsidR="0057492D" w:rsidRPr="00C531DD" w:rsidRDefault="0057492D" w:rsidP="0057492D">
      <w:pPr>
        <w:tabs>
          <w:tab w:val="clear" w:pos="3899"/>
          <w:tab w:val="left" w:pos="708"/>
        </w:tabs>
        <w:jc w:val="both"/>
        <w:rPr>
          <w:rFonts w:ascii="Times New Roman" w:hAnsi="Times New Roman" w:cs="Times New Roman"/>
          <w:b w:val="0"/>
          <w:bCs/>
          <w:color w:val="000000" w:themeColor="text1"/>
          <w:u w:val="none"/>
          <w:lang w:val="sr-Cyrl-CS"/>
        </w:rPr>
      </w:pPr>
    </w:p>
    <w:p w:rsidR="0057492D" w:rsidRPr="00C531DD" w:rsidRDefault="0057492D" w:rsidP="0057492D">
      <w:pPr>
        <w:tabs>
          <w:tab w:val="clear" w:pos="3899"/>
          <w:tab w:val="left" w:pos="708"/>
        </w:tabs>
        <w:jc w:val="both"/>
        <w:rPr>
          <w:rFonts w:ascii="Times New Roman" w:hAnsi="Times New Roman" w:cs="Times New Roman"/>
          <w:b w:val="0"/>
          <w:bCs/>
          <w:color w:val="000000" w:themeColor="text1"/>
          <w:u w:val="none"/>
          <w:lang w:val="sr-Cyrl-CS"/>
        </w:rPr>
      </w:pPr>
      <w:r w:rsidRPr="00C531DD">
        <w:rPr>
          <w:rFonts w:ascii="Times New Roman" w:hAnsi="Times New Roman" w:cs="Times New Roman"/>
          <w:b w:val="0"/>
          <w:bCs/>
          <w:color w:val="000000" w:themeColor="text1"/>
          <w:u w:val="none"/>
          <w:lang w:val="sr-Cyrl-CS"/>
        </w:rPr>
        <w:t xml:space="preserve">Документација </w:t>
      </w:r>
      <w:r w:rsidRPr="00C531DD">
        <w:rPr>
          <w:rFonts w:ascii="Times New Roman" w:hAnsi="Times New Roman" w:cs="Times New Roman"/>
          <w:b w:val="0"/>
          <w:color w:val="000000" w:themeColor="text1"/>
          <w:u w:val="none"/>
          <w:lang w:val="sr-Cyrl-CS"/>
        </w:rPr>
        <w:t>са резултатима психолошких испитивања, резултати психолошке процене и налаз, као и педагошки картон ученика (евиденција индивидуалног педагошког рад са учеником) спадају у професионалну тајну, и могу се доставити само другом психологу/педагогу и то за потребе консултација, супервизије и истраживања, као и у случају преласка ученика у другу школу. Мишљење психолога које се даје на основу психолошке процене и налаза може се доставити наставнику, директору, просветном саветнику, просветном инспектору. Уколико мишљење психолога тражи центар за социјални рад, тужилаштво, суд, интерресорна комисија, омбудсман, повереник за заштиту података о личности и родну равноправност и др. морају упутити школи писмени захтев са образложењем.</w:t>
      </w:r>
    </w:p>
    <w:p w:rsidR="0057492D" w:rsidRPr="00C531DD" w:rsidRDefault="0057492D" w:rsidP="0057492D">
      <w:pPr>
        <w:tabs>
          <w:tab w:val="clear" w:pos="3899"/>
          <w:tab w:val="left" w:pos="708"/>
        </w:tabs>
        <w:spacing w:after="120"/>
        <w:ind w:left="709"/>
        <w:jc w:val="both"/>
        <w:rPr>
          <w:rFonts w:ascii="Times New Roman" w:hAnsi="Times New Roman" w:cs="Times New Roman"/>
          <w:b w:val="0"/>
          <w:color w:val="000000" w:themeColor="text1"/>
          <w:u w:val="none"/>
          <w:lang w:val="sr-Cyrl-CS"/>
        </w:rPr>
      </w:pPr>
    </w:p>
    <w:p w:rsidR="0057492D" w:rsidRPr="00C531DD" w:rsidRDefault="0057492D" w:rsidP="0057492D">
      <w:pPr>
        <w:tabs>
          <w:tab w:val="clear" w:pos="3899"/>
          <w:tab w:val="left" w:pos="708"/>
        </w:tabs>
        <w:spacing w:after="120"/>
        <w:ind w:left="709"/>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Рад педагога и психолога обавља се у две смене које обухватају рад оба образовно-васпитна циклуса, у заједничком кабинету.</w:t>
      </w:r>
    </w:p>
    <w:p w:rsidR="0057492D" w:rsidRPr="00C531DD" w:rsidRDefault="0057492D" w:rsidP="0057492D">
      <w:pPr>
        <w:tabs>
          <w:tab w:val="clear" w:pos="3899"/>
          <w:tab w:val="left" w:pos="708"/>
        </w:tabs>
        <w:jc w:val="both"/>
        <w:rPr>
          <w:rFonts w:ascii="Times New Roman" w:hAnsi="Times New Roman" w:cs="Times New Roman"/>
          <w:b w:val="0"/>
          <w:color w:val="000000" w:themeColor="text1"/>
          <w:u w:val="none"/>
          <w:lang w:val="sr-Cyrl-CS"/>
        </w:rPr>
      </w:pPr>
    </w:p>
    <w:p w:rsidR="0057492D" w:rsidRPr="00C531DD" w:rsidRDefault="0057492D" w:rsidP="0057492D">
      <w:pPr>
        <w:tabs>
          <w:tab w:val="clear" w:pos="3899"/>
          <w:tab w:val="left" w:pos="708"/>
        </w:tabs>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Прилог:</w:t>
      </w:r>
    </w:p>
    <w:p w:rsidR="0057492D" w:rsidRPr="00C531DD" w:rsidRDefault="0057492D" w:rsidP="0057492D">
      <w:pPr>
        <w:numPr>
          <w:ilvl w:val="0"/>
          <w:numId w:val="12"/>
        </w:numPr>
        <w:tabs>
          <w:tab w:val="clear" w:pos="3899"/>
        </w:tabs>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Табеларни приказ годишњег програма рада психолога </w:t>
      </w:r>
    </w:p>
    <w:p w:rsidR="0057492D" w:rsidRPr="00C531DD" w:rsidRDefault="0057492D" w:rsidP="0057492D">
      <w:pPr>
        <w:numPr>
          <w:ilvl w:val="0"/>
          <w:numId w:val="12"/>
        </w:numPr>
        <w:tabs>
          <w:tab w:val="clear" w:pos="3899"/>
        </w:tabs>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Табеларни приказ годишњег програма рада педагога</w:t>
      </w:r>
    </w:p>
    <w:p w:rsidR="0057492D" w:rsidRPr="00C531DD" w:rsidRDefault="0057492D" w:rsidP="0057492D">
      <w:pPr>
        <w:tabs>
          <w:tab w:val="clear" w:pos="3899"/>
          <w:tab w:val="left" w:pos="708"/>
        </w:tabs>
        <w:ind w:left="4260" w:firstLine="696"/>
        <w:jc w:val="center"/>
        <w:rPr>
          <w:rFonts w:ascii="Times New Roman" w:hAnsi="Times New Roman" w:cs="Times New Roman"/>
          <w:b w:val="0"/>
          <w:color w:val="000000" w:themeColor="text1"/>
          <w:u w:val="none"/>
          <w:lang w:val="sr-Cyrl-CS"/>
        </w:rPr>
      </w:pPr>
    </w:p>
    <w:p w:rsidR="0057492D" w:rsidRPr="00C531DD" w:rsidRDefault="0057492D" w:rsidP="0057492D">
      <w:pPr>
        <w:tabs>
          <w:tab w:val="clear" w:pos="3899"/>
          <w:tab w:val="left" w:pos="708"/>
        </w:tabs>
        <w:ind w:left="4260" w:firstLine="696"/>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Стручни сарадници:</w:t>
      </w:r>
    </w:p>
    <w:p w:rsidR="0057492D" w:rsidRPr="00C531DD" w:rsidRDefault="0057492D" w:rsidP="0057492D">
      <w:pPr>
        <w:tabs>
          <w:tab w:val="clear" w:pos="3899"/>
          <w:tab w:val="left" w:pos="708"/>
        </w:tabs>
        <w:ind w:left="4260" w:firstLine="696"/>
        <w:jc w:val="center"/>
        <w:rPr>
          <w:rFonts w:ascii="Times New Roman" w:hAnsi="Times New Roman" w:cs="Times New Roman"/>
          <w:b w:val="0"/>
          <w:color w:val="000000" w:themeColor="text1"/>
          <w:u w:val="none"/>
          <w:lang w:val="sr-Cyrl-CS"/>
        </w:rPr>
      </w:pPr>
    </w:p>
    <w:p w:rsidR="0057492D" w:rsidRPr="00C531DD" w:rsidRDefault="0057492D" w:rsidP="0057492D">
      <w:pPr>
        <w:tabs>
          <w:tab w:val="clear" w:pos="3899"/>
          <w:tab w:val="left" w:pos="708"/>
        </w:tabs>
        <w:ind w:left="4248" w:firstLine="708"/>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     Ивана Раичковић, дипл. психолог</w:t>
      </w:r>
    </w:p>
    <w:p w:rsidR="0057492D" w:rsidRPr="00C531DD" w:rsidRDefault="0057492D" w:rsidP="0057492D">
      <w:pPr>
        <w:tabs>
          <w:tab w:val="clear" w:pos="3899"/>
          <w:tab w:val="left" w:pos="708"/>
        </w:tabs>
        <w:ind w:left="3540"/>
        <w:jc w:val="center"/>
        <w:rPr>
          <w:rFonts w:ascii="Times New Roman" w:hAnsi="Times New Roman" w:cs="Times New Roman"/>
          <w:b w:val="0"/>
          <w:color w:val="000000" w:themeColor="text1"/>
          <w:u w:val="none"/>
          <w:lang w:val="sr-Cyrl-CS"/>
        </w:rPr>
        <w:sectPr w:rsidR="0057492D" w:rsidRPr="00C531DD" w:rsidSect="0057492D">
          <w:headerReference w:type="default" r:id="rId17"/>
          <w:footerReference w:type="default" r:id="rId18"/>
          <w:type w:val="continuous"/>
          <w:pgSz w:w="12240" w:h="15840"/>
          <w:pgMar w:top="1440" w:right="1440" w:bottom="1440" w:left="1440" w:header="708" w:footer="708" w:gutter="0"/>
          <w:cols w:space="720"/>
        </w:sectPr>
      </w:pPr>
      <w:r w:rsidRPr="00C531DD">
        <w:rPr>
          <w:rFonts w:ascii="Times New Roman" w:hAnsi="Times New Roman" w:cs="Times New Roman"/>
          <w:b w:val="0"/>
          <w:color w:val="000000" w:themeColor="text1"/>
          <w:u w:val="none"/>
          <w:lang w:val="sr-Cyrl-CS"/>
        </w:rPr>
        <w:tab/>
      </w:r>
      <w:r w:rsidRPr="00C531DD">
        <w:rPr>
          <w:rFonts w:ascii="Times New Roman" w:hAnsi="Times New Roman" w:cs="Times New Roman"/>
          <w:b w:val="0"/>
          <w:color w:val="000000" w:themeColor="text1"/>
          <w:u w:val="none"/>
          <w:lang w:val="sr-Cyrl-CS"/>
        </w:rPr>
        <w:tab/>
        <w:t xml:space="preserve"> </w:t>
      </w:r>
      <w:r>
        <w:rPr>
          <w:rFonts w:ascii="Times New Roman" w:hAnsi="Times New Roman" w:cs="Times New Roman"/>
          <w:b w:val="0"/>
          <w:color w:val="000000" w:themeColor="text1"/>
          <w:u w:val="none"/>
          <w:lang w:val="sr-Cyrl-CS"/>
        </w:rPr>
        <w:t>Љиљана Даничић</w:t>
      </w:r>
      <w:r w:rsidRPr="00C531DD">
        <w:rPr>
          <w:rFonts w:ascii="Times New Roman" w:hAnsi="Times New Roman" w:cs="Times New Roman"/>
          <w:b w:val="0"/>
          <w:color w:val="000000" w:themeColor="text1"/>
          <w:u w:val="none"/>
          <w:lang w:val="sr-Cyrl-CS"/>
        </w:rPr>
        <w:t>, дипл. педагог</w:t>
      </w:r>
    </w:p>
    <w:p w:rsidR="0057492D" w:rsidRPr="00C531DD" w:rsidRDefault="0057492D" w:rsidP="0057492D">
      <w:pPr>
        <w:jc w:val="center"/>
        <w:rPr>
          <w:rFonts w:ascii="Times New Roman" w:hAnsi="Times New Roman"/>
          <w:b w:val="0"/>
          <w:u w:val="none"/>
          <w:lang w:val="sr-Cyrl-CS"/>
        </w:rPr>
      </w:pPr>
      <w:r w:rsidRPr="00C531DD">
        <w:rPr>
          <w:rFonts w:ascii="Times New Roman" w:hAnsi="Times New Roman"/>
          <w:b w:val="0"/>
          <w:u w:val="none"/>
          <w:lang w:val="sr-Cyrl-CS"/>
        </w:rPr>
        <w:lastRenderedPageBreak/>
        <w:t xml:space="preserve">ГОДИШЊИ ПРОГРАМ РАДА ПСИХОЛОГА </w:t>
      </w:r>
    </w:p>
    <w:p w:rsidR="0057492D" w:rsidRPr="00C531DD" w:rsidRDefault="0057492D" w:rsidP="0057492D">
      <w:pPr>
        <w:jc w:val="center"/>
        <w:rPr>
          <w:rFonts w:ascii="Times New Roman" w:hAnsi="Times New Roman"/>
          <w:b w:val="0"/>
          <w:u w:val="none"/>
          <w:lang w:val="sr-Cyrl-CS"/>
        </w:rPr>
      </w:pPr>
    </w:p>
    <w:tbl>
      <w:tblPr>
        <w:tblW w:w="11445" w:type="dxa"/>
        <w:tblInd w:w="-88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6824"/>
        <w:gridCol w:w="1417"/>
        <w:gridCol w:w="1843"/>
        <w:gridCol w:w="1361"/>
      </w:tblGrid>
      <w:tr w:rsidR="0057492D" w:rsidRPr="00C531DD" w:rsidTr="004549FC">
        <w:trPr>
          <w:trHeight w:val="284"/>
        </w:trPr>
        <w:tc>
          <w:tcPr>
            <w:tcW w:w="6824" w:type="dxa"/>
            <w:tcBorders>
              <w:top w:val="double" w:sz="4" w:space="0" w:color="auto"/>
              <w:left w:val="double" w:sz="4" w:space="0" w:color="auto"/>
              <w:bottom w:val="single" w:sz="6" w:space="0" w:color="auto"/>
              <w:right w:val="single" w:sz="6" w:space="0" w:color="auto"/>
            </w:tcBorders>
            <w:shd w:val="clear" w:color="auto" w:fill="F2F2F2"/>
            <w:vAlign w:val="center"/>
            <w:hideMark/>
          </w:tcPr>
          <w:p w:rsidR="0057492D" w:rsidRPr="00C531DD" w:rsidRDefault="0057492D" w:rsidP="004549FC">
            <w:pPr>
              <w:jc w:val="center"/>
              <w:rPr>
                <w:rFonts w:ascii="Times New Roman" w:hAnsi="Times New Roman"/>
                <w:b w:val="0"/>
                <w:i/>
                <w:sz w:val="18"/>
                <w:szCs w:val="18"/>
                <w:u w:val="none"/>
              </w:rPr>
            </w:pPr>
            <w:r w:rsidRPr="00C531DD">
              <w:rPr>
                <w:rFonts w:ascii="Times New Roman" w:hAnsi="Times New Roman"/>
                <w:b w:val="0"/>
                <w:i/>
                <w:sz w:val="18"/>
                <w:szCs w:val="18"/>
                <w:u w:val="none"/>
              </w:rPr>
              <w:t>Садржај</w:t>
            </w:r>
          </w:p>
        </w:tc>
        <w:tc>
          <w:tcPr>
            <w:tcW w:w="1417" w:type="dxa"/>
            <w:tcBorders>
              <w:top w:val="double" w:sz="4" w:space="0" w:color="auto"/>
              <w:left w:val="single" w:sz="6" w:space="0" w:color="auto"/>
              <w:bottom w:val="single" w:sz="6" w:space="0" w:color="auto"/>
              <w:right w:val="single" w:sz="2" w:space="0" w:color="auto"/>
            </w:tcBorders>
            <w:shd w:val="clear" w:color="auto" w:fill="F2F2F2"/>
            <w:vAlign w:val="center"/>
            <w:hideMark/>
          </w:tcPr>
          <w:p w:rsidR="0057492D" w:rsidRPr="00C531DD" w:rsidRDefault="0057492D" w:rsidP="004549FC">
            <w:pPr>
              <w:jc w:val="center"/>
              <w:rPr>
                <w:rFonts w:ascii="Times New Roman" w:hAnsi="Times New Roman"/>
                <w:b w:val="0"/>
                <w:i/>
                <w:sz w:val="18"/>
                <w:szCs w:val="18"/>
                <w:u w:val="none"/>
              </w:rPr>
            </w:pPr>
            <w:r w:rsidRPr="00C531DD">
              <w:rPr>
                <w:rFonts w:ascii="Times New Roman" w:hAnsi="Times New Roman"/>
                <w:b w:val="0"/>
                <w:i/>
                <w:sz w:val="18"/>
                <w:szCs w:val="18"/>
                <w:u w:val="none"/>
              </w:rPr>
              <w:t>Време реализације</w:t>
            </w:r>
          </w:p>
        </w:tc>
        <w:tc>
          <w:tcPr>
            <w:tcW w:w="1843" w:type="dxa"/>
            <w:tcBorders>
              <w:top w:val="double" w:sz="2" w:space="0" w:color="auto"/>
              <w:left w:val="single" w:sz="2" w:space="0" w:color="auto"/>
              <w:bottom w:val="single" w:sz="6" w:space="0" w:color="auto"/>
              <w:right w:val="single" w:sz="2" w:space="0" w:color="auto"/>
            </w:tcBorders>
            <w:shd w:val="clear" w:color="auto" w:fill="F2F2F2"/>
            <w:vAlign w:val="center"/>
          </w:tcPr>
          <w:p w:rsidR="0057492D" w:rsidRPr="00C531DD" w:rsidRDefault="0057492D" w:rsidP="004549FC">
            <w:pPr>
              <w:jc w:val="center"/>
              <w:rPr>
                <w:rFonts w:ascii="Times New Roman" w:hAnsi="Times New Roman"/>
                <w:b w:val="0"/>
                <w:i/>
                <w:sz w:val="18"/>
                <w:szCs w:val="18"/>
                <w:u w:val="none"/>
                <w:lang w:val="sr-Cyrl-RS"/>
              </w:rPr>
            </w:pPr>
            <w:r w:rsidRPr="00C531DD">
              <w:rPr>
                <w:rFonts w:ascii="Times New Roman" w:hAnsi="Times New Roman"/>
                <w:b w:val="0"/>
                <w:i/>
                <w:sz w:val="18"/>
                <w:szCs w:val="18"/>
                <w:u w:val="none"/>
                <w:lang w:val="sr-Cyrl-RS"/>
              </w:rPr>
              <w:t>Динамика рада</w:t>
            </w:r>
          </w:p>
        </w:tc>
        <w:tc>
          <w:tcPr>
            <w:tcW w:w="1361" w:type="dxa"/>
            <w:tcBorders>
              <w:top w:val="double" w:sz="4" w:space="0" w:color="auto"/>
              <w:left w:val="single" w:sz="2" w:space="0" w:color="auto"/>
              <w:bottom w:val="single" w:sz="6" w:space="0" w:color="auto"/>
              <w:right w:val="double" w:sz="4" w:space="0" w:color="auto"/>
            </w:tcBorders>
            <w:shd w:val="clear" w:color="auto" w:fill="F2F2F2"/>
            <w:vAlign w:val="center"/>
          </w:tcPr>
          <w:p w:rsidR="0057492D" w:rsidRPr="00C531DD" w:rsidRDefault="0057492D" w:rsidP="004549FC">
            <w:pPr>
              <w:jc w:val="center"/>
              <w:rPr>
                <w:rFonts w:ascii="Times New Roman" w:hAnsi="Times New Roman"/>
                <w:b w:val="0"/>
                <w:i/>
                <w:sz w:val="18"/>
                <w:szCs w:val="18"/>
                <w:u w:val="none"/>
                <w:lang w:val="sr-Cyrl-RS"/>
              </w:rPr>
            </w:pPr>
            <w:r w:rsidRPr="00C531DD">
              <w:rPr>
                <w:rFonts w:ascii="Times New Roman" w:hAnsi="Times New Roman"/>
                <w:b w:val="0"/>
                <w:i/>
                <w:sz w:val="18"/>
                <w:szCs w:val="18"/>
                <w:u w:val="none"/>
                <w:lang w:val="sr-Cyrl-RS"/>
              </w:rPr>
              <w:t>Предвиђени сарадници</w:t>
            </w:r>
          </w:p>
        </w:tc>
      </w:tr>
      <w:tr w:rsidR="0057492D" w:rsidRPr="00C531DD" w:rsidTr="004549FC">
        <w:trPr>
          <w:trHeight w:val="1004"/>
        </w:trPr>
        <w:tc>
          <w:tcPr>
            <w:tcW w:w="8241" w:type="dxa"/>
            <w:gridSpan w:val="2"/>
            <w:tcBorders>
              <w:top w:val="single" w:sz="6" w:space="0" w:color="auto"/>
              <w:left w:val="double" w:sz="4" w:space="0" w:color="auto"/>
              <w:bottom w:val="single" w:sz="6" w:space="0" w:color="auto"/>
              <w:right w:val="single" w:sz="2" w:space="0" w:color="auto"/>
            </w:tcBorders>
            <w:shd w:val="clear" w:color="auto" w:fill="F2F2F2"/>
            <w:vAlign w:val="center"/>
            <w:hideMark/>
          </w:tcPr>
          <w:p w:rsidR="0057492D" w:rsidRPr="00C531DD" w:rsidRDefault="0057492D" w:rsidP="004549FC">
            <w:pPr>
              <w:ind w:left="-108"/>
              <w:contextualSpacing/>
              <w:jc w:val="center"/>
              <w:rPr>
                <w:rFonts w:ascii="Times New Roman" w:hAnsi="Times New Roman"/>
                <w:b w:val="0"/>
                <w:sz w:val="18"/>
                <w:szCs w:val="18"/>
                <w:u w:val="none"/>
              </w:rPr>
            </w:pPr>
            <w:r w:rsidRPr="00C531DD">
              <w:rPr>
                <w:rFonts w:ascii="Times New Roman" w:hAnsi="Times New Roman"/>
                <w:b w:val="0"/>
                <w:sz w:val="18"/>
                <w:szCs w:val="18"/>
                <w:u w:val="none"/>
              </w:rPr>
              <w:t>1. ПЛАНИРАЊЕ И ПРОГРАМИРАЊЕ</w:t>
            </w:r>
          </w:p>
        </w:tc>
        <w:tc>
          <w:tcPr>
            <w:tcW w:w="1843" w:type="dxa"/>
            <w:tcBorders>
              <w:top w:val="single" w:sz="6" w:space="0" w:color="auto"/>
              <w:left w:val="single" w:sz="2" w:space="0" w:color="auto"/>
              <w:bottom w:val="single" w:sz="6" w:space="0" w:color="auto"/>
              <w:right w:val="single" w:sz="2" w:space="0" w:color="auto"/>
            </w:tcBorders>
            <w:shd w:val="clear" w:color="auto" w:fill="F2F2F2"/>
          </w:tcPr>
          <w:p w:rsidR="0057492D" w:rsidRPr="00C531DD" w:rsidRDefault="0057492D" w:rsidP="004549FC">
            <w:pPr>
              <w:ind w:left="900"/>
              <w:contextualSpacing/>
              <w:jc w:val="center"/>
              <w:rPr>
                <w:rFonts w:ascii="Times New Roman" w:hAnsi="Times New Roman"/>
                <w:b w:val="0"/>
                <w:sz w:val="18"/>
                <w:szCs w:val="18"/>
                <w:u w:val="none"/>
              </w:rPr>
            </w:pPr>
          </w:p>
        </w:tc>
        <w:tc>
          <w:tcPr>
            <w:tcW w:w="1361" w:type="dxa"/>
            <w:tcBorders>
              <w:top w:val="single" w:sz="6" w:space="0" w:color="auto"/>
              <w:left w:val="single" w:sz="2" w:space="0" w:color="auto"/>
              <w:bottom w:val="single" w:sz="6" w:space="0" w:color="auto"/>
              <w:right w:val="double" w:sz="4" w:space="0" w:color="auto"/>
            </w:tcBorders>
            <w:shd w:val="clear" w:color="auto" w:fill="F2F2F2"/>
          </w:tcPr>
          <w:p w:rsidR="0057492D" w:rsidRPr="00C531DD" w:rsidRDefault="0057492D" w:rsidP="004549FC">
            <w:pPr>
              <w:ind w:left="900"/>
              <w:contextualSpacing/>
              <w:jc w:val="center"/>
              <w:rPr>
                <w:rFonts w:ascii="Times New Roman" w:hAnsi="Times New Roman"/>
                <w:b w:val="0"/>
                <w:sz w:val="18"/>
                <w:szCs w:val="18"/>
                <w:u w:val="none"/>
              </w:rPr>
            </w:pPr>
          </w:p>
        </w:tc>
      </w:tr>
      <w:tr w:rsidR="0057492D" w:rsidRPr="00054249" w:rsidTr="004549FC">
        <w:trPr>
          <w:trHeight w:val="284"/>
        </w:trPr>
        <w:tc>
          <w:tcPr>
            <w:tcW w:w="6824" w:type="dxa"/>
            <w:tcBorders>
              <w:top w:val="single" w:sz="6" w:space="0" w:color="auto"/>
              <w:left w:val="double" w:sz="4" w:space="0" w:color="auto"/>
              <w:bottom w:val="single" w:sz="6" w:space="0" w:color="auto"/>
              <w:right w:val="single" w:sz="6" w:space="0" w:color="auto"/>
            </w:tcBorders>
            <w:hideMark/>
          </w:tcPr>
          <w:p w:rsidR="0057492D" w:rsidRPr="00C531DD" w:rsidRDefault="0057492D" w:rsidP="004549FC">
            <w:pPr>
              <w:tabs>
                <w:tab w:val="left" w:pos="708"/>
              </w:tabs>
              <w:rPr>
                <w:rFonts w:ascii="Times New Roman" w:eastAsia="Calibri" w:hAnsi="Times New Roman"/>
                <w:b w:val="0"/>
                <w:sz w:val="18"/>
                <w:szCs w:val="18"/>
                <w:u w:val="none"/>
                <w:lang w:eastAsia="en-US"/>
              </w:rPr>
            </w:pPr>
            <w:r w:rsidRPr="00C531DD">
              <w:rPr>
                <w:rFonts w:ascii="Times New Roman" w:eastAsia="Calibri" w:hAnsi="Times New Roman"/>
                <w:b w:val="0"/>
                <w:sz w:val="18"/>
                <w:szCs w:val="18"/>
                <w:u w:val="none"/>
                <w:lang w:eastAsia="en-US"/>
              </w:rPr>
              <w:t>- Учешће у изради Годишњег плана рада школе (нарочито у деловима који се тичу рада са ученицима, наставницима, родитељима и посебних програма рада)</w:t>
            </w:r>
            <w:r>
              <w:rPr>
                <w:rFonts w:ascii="Times New Roman" w:eastAsia="Calibri" w:hAnsi="Times New Roman"/>
                <w:b w:val="0"/>
                <w:sz w:val="18"/>
                <w:szCs w:val="18"/>
                <w:u w:val="none"/>
                <w:lang w:val="sr-Cyrl-RS" w:eastAsia="en-US"/>
              </w:rPr>
              <w:t>, у складу са Смерницама МП</w:t>
            </w:r>
            <w:r w:rsidRPr="00C531DD">
              <w:rPr>
                <w:rFonts w:ascii="Times New Roman" w:eastAsia="Calibri" w:hAnsi="Times New Roman"/>
                <w:b w:val="0"/>
                <w:sz w:val="18"/>
                <w:szCs w:val="18"/>
                <w:u w:val="none"/>
                <w:lang w:eastAsia="en-US"/>
              </w:rPr>
              <w:t>.</w:t>
            </w:r>
          </w:p>
          <w:p w:rsidR="0057492D" w:rsidRPr="00C531DD" w:rsidRDefault="0057492D" w:rsidP="004549FC">
            <w:pPr>
              <w:tabs>
                <w:tab w:val="left" w:pos="708"/>
              </w:tabs>
              <w:rPr>
                <w:rFonts w:ascii="Times New Roman" w:eastAsia="Calibri" w:hAnsi="Times New Roman"/>
                <w:b w:val="0"/>
                <w:sz w:val="18"/>
                <w:szCs w:val="18"/>
                <w:u w:val="none"/>
                <w:lang w:eastAsia="en-US"/>
              </w:rPr>
            </w:pPr>
            <w:r w:rsidRPr="00C531DD">
              <w:rPr>
                <w:rFonts w:ascii="Times New Roman" w:eastAsia="Calibri" w:hAnsi="Times New Roman"/>
                <w:b w:val="0"/>
                <w:sz w:val="18"/>
                <w:szCs w:val="18"/>
                <w:u w:val="none"/>
                <w:lang w:eastAsia="en-US"/>
              </w:rPr>
              <w:t xml:space="preserve">- Учешће у изради </w:t>
            </w:r>
            <w:r w:rsidRPr="00C531DD">
              <w:rPr>
                <w:rFonts w:ascii="Times New Roman" w:eastAsia="Calibri" w:hAnsi="Times New Roman"/>
                <w:b w:val="0"/>
                <w:sz w:val="18"/>
                <w:szCs w:val="18"/>
                <w:u w:val="none"/>
                <w:lang w:val="sr-Cyrl-RS" w:eastAsia="en-US"/>
              </w:rPr>
              <w:t xml:space="preserve">и допуни </w:t>
            </w:r>
            <w:r w:rsidRPr="00C531DD">
              <w:rPr>
                <w:rFonts w:ascii="Times New Roman" w:eastAsia="Calibri" w:hAnsi="Times New Roman"/>
                <w:b w:val="0"/>
                <w:sz w:val="18"/>
                <w:szCs w:val="18"/>
                <w:u w:val="none"/>
                <w:lang w:eastAsia="en-US"/>
              </w:rPr>
              <w:t>Школског развојног плана</w:t>
            </w:r>
            <w:r>
              <w:rPr>
                <w:rFonts w:ascii="Times New Roman" w:eastAsia="Calibri" w:hAnsi="Times New Roman"/>
                <w:b w:val="0"/>
                <w:sz w:val="18"/>
                <w:szCs w:val="18"/>
                <w:u w:val="none"/>
                <w:lang w:val="sr-Cyrl-RS" w:eastAsia="en-US"/>
              </w:rPr>
              <w:t>, у складу са Смерницама МП</w:t>
            </w:r>
            <w:r w:rsidRPr="00C531DD">
              <w:rPr>
                <w:rFonts w:ascii="Times New Roman" w:eastAsia="Calibri" w:hAnsi="Times New Roman"/>
                <w:b w:val="0"/>
                <w:sz w:val="18"/>
                <w:szCs w:val="18"/>
                <w:u w:val="none"/>
                <w:lang w:eastAsia="en-US"/>
              </w:rPr>
              <w:t>.</w:t>
            </w:r>
          </w:p>
          <w:p w:rsidR="0057492D" w:rsidRPr="00C531DD" w:rsidRDefault="0057492D" w:rsidP="004549FC">
            <w:pPr>
              <w:tabs>
                <w:tab w:val="left" w:pos="708"/>
              </w:tabs>
              <w:rPr>
                <w:rFonts w:ascii="Times New Roman" w:eastAsia="Calibri" w:hAnsi="Times New Roman"/>
                <w:b w:val="0"/>
                <w:sz w:val="18"/>
                <w:szCs w:val="18"/>
                <w:u w:val="none"/>
                <w:lang w:eastAsia="en-US"/>
              </w:rPr>
            </w:pPr>
            <w:r w:rsidRPr="00C531DD">
              <w:rPr>
                <w:rFonts w:ascii="Times New Roman" w:eastAsia="Calibri" w:hAnsi="Times New Roman"/>
                <w:b w:val="0"/>
                <w:sz w:val="18"/>
                <w:szCs w:val="18"/>
                <w:u w:val="none"/>
                <w:lang w:eastAsia="en-US"/>
              </w:rPr>
              <w:t xml:space="preserve">- Учешће у изради </w:t>
            </w:r>
            <w:r w:rsidRPr="00C531DD">
              <w:rPr>
                <w:rFonts w:ascii="Times New Roman" w:eastAsia="Calibri" w:hAnsi="Times New Roman"/>
                <w:b w:val="0"/>
                <w:sz w:val="18"/>
                <w:szCs w:val="18"/>
                <w:u w:val="none"/>
                <w:lang w:val="sr-Cyrl-RS" w:eastAsia="en-US"/>
              </w:rPr>
              <w:t xml:space="preserve">и допуни </w:t>
            </w:r>
            <w:r w:rsidRPr="00C531DD">
              <w:rPr>
                <w:rFonts w:ascii="Times New Roman" w:eastAsia="Calibri" w:hAnsi="Times New Roman"/>
                <w:b w:val="0"/>
                <w:sz w:val="18"/>
                <w:szCs w:val="18"/>
                <w:u w:val="none"/>
                <w:lang w:eastAsia="en-US"/>
              </w:rPr>
              <w:t>Школског програма</w:t>
            </w:r>
            <w:r>
              <w:rPr>
                <w:rFonts w:ascii="Times New Roman" w:eastAsia="Calibri" w:hAnsi="Times New Roman"/>
                <w:b w:val="0"/>
                <w:sz w:val="18"/>
                <w:szCs w:val="18"/>
                <w:u w:val="none"/>
                <w:lang w:val="sr-Cyrl-RS" w:eastAsia="en-US"/>
              </w:rPr>
              <w:t>, у складу са Смерницама МП</w:t>
            </w:r>
            <w:r w:rsidRPr="00C531DD">
              <w:rPr>
                <w:rFonts w:ascii="Times New Roman" w:eastAsia="Calibri" w:hAnsi="Times New Roman"/>
                <w:b w:val="0"/>
                <w:sz w:val="18"/>
                <w:szCs w:val="18"/>
                <w:u w:val="none"/>
                <w:lang w:eastAsia="en-US"/>
              </w:rPr>
              <w:t>.</w:t>
            </w:r>
          </w:p>
          <w:p w:rsidR="0057492D" w:rsidRDefault="0057492D" w:rsidP="004549FC">
            <w:pPr>
              <w:tabs>
                <w:tab w:val="left" w:pos="708"/>
              </w:tabs>
              <w:rPr>
                <w:rFonts w:ascii="Times New Roman" w:eastAsia="Calibri" w:hAnsi="Times New Roman"/>
                <w:b w:val="0"/>
                <w:sz w:val="18"/>
                <w:szCs w:val="18"/>
                <w:u w:val="none"/>
                <w:lang w:val="sr-Cyrl-RS" w:eastAsia="en-US"/>
              </w:rPr>
            </w:pPr>
            <w:r w:rsidRPr="00C531DD">
              <w:rPr>
                <w:rFonts w:ascii="Times New Roman" w:eastAsia="Calibri" w:hAnsi="Times New Roman"/>
                <w:b w:val="0"/>
                <w:sz w:val="18"/>
                <w:szCs w:val="18"/>
                <w:u w:val="none"/>
                <w:lang w:eastAsia="en-US"/>
              </w:rPr>
              <w:t xml:space="preserve">- Учешће у изради </w:t>
            </w:r>
            <w:r w:rsidRPr="00C531DD">
              <w:rPr>
                <w:rFonts w:ascii="Times New Roman" w:eastAsia="Calibri" w:hAnsi="Times New Roman"/>
                <w:b w:val="0"/>
                <w:sz w:val="18"/>
                <w:szCs w:val="18"/>
                <w:u w:val="none"/>
                <w:lang w:val="sr-Cyrl-RS" w:eastAsia="en-US"/>
              </w:rPr>
              <w:t xml:space="preserve">и допуни </w:t>
            </w:r>
            <w:r w:rsidRPr="00C531DD">
              <w:rPr>
                <w:rFonts w:ascii="Times New Roman" w:eastAsia="Calibri" w:hAnsi="Times New Roman"/>
                <w:b w:val="0"/>
                <w:sz w:val="18"/>
                <w:szCs w:val="18"/>
                <w:u w:val="none"/>
                <w:lang w:eastAsia="en-US"/>
              </w:rPr>
              <w:t>Програма заштите ученика од дискриминације,насиља, злостављања и занемаривања</w:t>
            </w:r>
            <w:r>
              <w:rPr>
                <w:rFonts w:ascii="Times New Roman" w:eastAsia="Calibri" w:hAnsi="Times New Roman"/>
                <w:b w:val="0"/>
                <w:sz w:val="18"/>
                <w:szCs w:val="18"/>
                <w:u w:val="none"/>
                <w:lang w:val="sr-Cyrl-RS" w:eastAsia="en-US"/>
              </w:rPr>
              <w:t>, у складу са Смерницама МП</w:t>
            </w:r>
          </w:p>
          <w:p w:rsidR="0057492D" w:rsidRPr="0011629B" w:rsidRDefault="0057492D" w:rsidP="004549FC">
            <w:pPr>
              <w:tabs>
                <w:tab w:val="left" w:pos="708"/>
              </w:tabs>
              <w:rPr>
                <w:rFonts w:ascii="Times New Roman" w:eastAsia="Calibri" w:hAnsi="Times New Roman"/>
                <w:b w:val="0"/>
                <w:sz w:val="18"/>
                <w:szCs w:val="18"/>
                <w:u w:val="none"/>
                <w:lang w:val="sr-Cyrl-RS" w:eastAsia="en-US"/>
              </w:rPr>
            </w:pPr>
            <w:r>
              <w:rPr>
                <w:rFonts w:ascii="Times New Roman" w:eastAsia="Calibri" w:hAnsi="Times New Roman"/>
                <w:b w:val="0"/>
                <w:sz w:val="18"/>
                <w:szCs w:val="18"/>
                <w:u w:val="none"/>
                <w:lang w:val="sr-Cyrl-RS" w:eastAsia="en-US"/>
              </w:rPr>
              <w:t>- Учешће у изради допуњеног плана самовредновања у областима 4. Подршка ученицима и 5. Етос</w:t>
            </w:r>
          </w:p>
          <w:p w:rsidR="0057492D" w:rsidRPr="00C531DD" w:rsidRDefault="0057492D" w:rsidP="004549FC">
            <w:pPr>
              <w:tabs>
                <w:tab w:val="left" w:pos="708"/>
              </w:tabs>
              <w:rPr>
                <w:rFonts w:ascii="Times New Roman" w:eastAsia="Calibri" w:hAnsi="Times New Roman"/>
                <w:b w:val="0"/>
                <w:sz w:val="18"/>
                <w:szCs w:val="18"/>
                <w:u w:val="none"/>
                <w:lang w:val="sr-Cyrl-CS" w:eastAsia="en-US"/>
              </w:rPr>
            </w:pPr>
            <w:r w:rsidRPr="00C531DD">
              <w:rPr>
                <w:rFonts w:ascii="Times New Roman" w:eastAsia="Calibri" w:hAnsi="Times New Roman"/>
                <w:b w:val="0"/>
                <w:sz w:val="18"/>
                <w:szCs w:val="18"/>
                <w:u w:val="none"/>
                <w:lang w:val="sr-Cyrl-CS" w:eastAsia="en-US"/>
              </w:rPr>
              <w:t>- Учешће у изради педагошких профила и индивидуалних образовних планова за ученике.</w:t>
            </w:r>
          </w:p>
          <w:p w:rsidR="0057492D" w:rsidRPr="00C531DD" w:rsidRDefault="0057492D" w:rsidP="004549FC">
            <w:pPr>
              <w:tabs>
                <w:tab w:val="left" w:pos="708"/>
              </w:tabs>
              <w:rPr>
                <w:rFonts w:ascii="Times New Roman" w:eastAsia="Calibri" w:hAnsi="Times New Roman"/>
                <w:b w:val="0"/>
                <w:sz w:val="18"/>
                <w:szCs w:val="18"/>
                <w:u w:val="none"/>
                <w:lang w:val="sr-Cyrl-CS" w:eastAsia="en-US"/>
              </w:rPr>
            </w:pPr>
            <w:r w:rsidRPr="00C531DD">
              <w:rPr>
                <w:rFonts w:ascii="Times New Roman" w:eastAsia="Calibri" w:hAnsi="Times New Roman"/>
                <w:b w:val="0"/>
                <w:sz w:val="18"/>
                <w:szCs w:val="18"/>
                <w:u w:val="none"/>
                <w:lang w:val="sr-Cyrl-CS" w:eastAsia="en-US"/>
              </w:rPr>
              <w:t>- Израда Годишњег програма рада психолога.</w:t>
            </w:r>
          </w:p>
          <w:p w:rsidR="0057492D" w:rsidRPr="00C531DD" w:rsidRDefault="0057492D" w:rsidP="004549FC">
            <w:pPr>
              <w:tabs>
                <w:tab w:val="left" w:pos="708"/>
              </w:tabs>
              <w:rPr>
                <w:rFonts w:ascii="Times New Roman" w:eastAsia="Calibri" w:hAnsi="Times New Roman"/>
                <w:b w:val="0"/>
                <w:sz w:val="18"/>
                <w:szCs w:val="18"/>
                <w:u w:val="none"/>
                <w:lang w:val="sr-Cyrl-CS" w:eastAsia="en-US"/>
              </w:rPr>
            </w:pPr>
            <w:r w:rsidRPr="00C531DD">
              <w:rPr>
                <w:rFonts w:ascii="Times New Roman" w:eastAsia="Calibri" w:hAnsi="Times New Roman"/>
                <w:b w:val="0"/>
                <w:sz w:val="18"/>
                <w:szCs w:val="18"/>
                <w:u w:val="none"/>
                <w:lang w:val="sr-Cyrl-CS" w:eastAsia="en-US"/>
              </w:rPr>
              <w:t>- Израда оперативних планова рада психолога.</w:t>
            </w:r>
          </w:p>
          <w:p w:rsidR="0057492D" w:rsidRPr="00C531DD" w:rsidRDefault="0057492D" w:rsidP="004549FC">
            <w:pPr>
              <w:tabs>
                <w:tab w:val="left" w:pos="708"/>
              </w:tabs>
              <w:rPr>
                <w:rFonts w:ascii="Times New Roman" w:eastAsia="Calibri" w:hAnsi="Times New Roman"/>
                <w:b w:val="0"/>
                <w:sz w:val="18"/>
                <w:szCs w:val="18"/>
                <w:u w:val="none"/>
                <w:lang w:val="sr-Cyrl-CS" w:eastAsia="en-US"/>
              </w:rPr>
            </w:pPr>
            <w:r w:rsidRPr="00C531DD">
              <w:rPr>
                <w:rFonts w:ascii="Times New Roman" w:eastAsia="Calibri" w:hAnsi="Times New Roman"/>
                <w:b w:val="0"/>
                <w:sz w:val="18"/>
                <w:szCs w:val="18"/>
                <w:u w:val="none"/>
                <w:lang w:val="sr-Cyrl-CS" w:eastAsia="en-US"/>
              </w:rPr>
              <w:t>- Учешће у изради Програма стручног усавршавања наставника и стручних сарадника.</w:t>
            </w:r>
          </w:p>
          <w:p w:rsidR="0057492D" w:rsidRPr="00C531DD" w:rsidRDefault="0057492D" w:rsidP="004549FC">
            <w:pPr>
              <w:tabs>
                <w:tab w:val="left" w:pos="708"/>
              </w:tabs>
              <w:rPr>
                <w:rFonts w:ascii="Times New Roman" w:eastAsia="Calibri" w:hAnsi="Times New Roman"/>
                <w:b w:val="0"/>
                <w:sz w:val="18"/>
                <w:szCs w:val="18"/>
                <w:u w:val="none"/>
                <w:lang w:val="sr-Cyrl-CS" w:eastAsia="en-US"/>
              </w:rPr>
            </w:pPr>
            <w:r w:rsidRPr="00C531DD">
              <w:rPr>
                <w:rFonts w:ascii="Times New Roman" w:eastAsia="Calibri" w:hAnsi="Times New Roman"/>
                <w:b w:val="0"/>
                <w:sz w:val="18"/>
                <w:szCs w:val="18"/>
                <w:u w:val="none"/>
                <w:lang w:val="sr-Cyrl-CS" w:eastAsia="en-US"/>
              </w:rPr>
              <w:t>- Израда Личног плана професионалног развоја психолога.</w:t>
            </w:r>
          </w:p>
        </w:tc>
        <w:tc>
          <w:tcPr>
            <w:tcW w:w="1417" w:type="dxa"/>
            <w:tcBorders>
              <w:top w:val="single" w:sz="6" w:space="0" w:color="auto"/>
              <w:left w:val="single" w:sz="6" w:space="0" w:color="auto"/>
              <w:bottom w:val="single" w:sz="6" w:space="0" w:color="auto"/>
              <w:right w:val="single" w:sz="2" w:space="0" w:color="auto"/>
            </w:tcBorders>
            <w:vAlign w:val="center"/>
            <w:hideMark/>
          </w:tcPr>
          <w:p w:rsidR="0057492D" w:rsidRPr="00C531DD" w:rsidRDefault="0057492D" w:rsidP="004549FC">
            <w:pPr>
              <w:jc w:val="center"/>
              <w:rPr>
                <w:rFonts w:ascii="Times New Roman" w:hAnsi="Times New Roman"/>
                <w:b w:val="0"/>
                <w:sz w:val="18"/>
                <w:szCs w:val="18"/>
                <w:u w:val="none"/>
              </w:rPr>
            </w:pPr>
            <w:r w:rsidRPr="00C531DD">
              <w:rPr>
                <w:rFonts w:ascii="Times New Roman" w:hAnsi="Times New Roman"/>
                <w:b w:val="0"/>
                <w:sz w:val="18"/>
                <w:szCs w:val="18"/>
                <w:u w:val="none"/>
              </w:rPr>
              <w:t>август, септембар, јун</w:t>
            </w:r>
          </w:p>
        </w:tc>
        <w:tc>
          <w:tcPr>
            <w:tcW w:w="1843" w:type="dxa"/>
            <w:tcBorders>
              <w:top w:val="single" w:sz="6" w:space="0" w:color="auto"/>
              <w:left w:val="single" w:sz="2" w:space="0" w:color="auto"/>
              <w:bottom w:val="single" w:sz="6" w:space="0" w:color="auto"/>
              <w:right w:val="single" w:sz="2" w:space="0" w:color="auto"/>
            </w:tcBorders>
          </w:tcPr>
          <w:p w:rsidR="0057492D" w:rsidRPr="00C531DD" w:rsidRDefault="0057492D" w:rsidP="004549FC">
            <w:pPr>
              <w:jc w:val="center"/>
              <w:rPr>
                <w:rFonts w:ascii="Times New Roman" w:hAnsi="Times New Roman"/>
                <w:b w:val="0"/>
                <w:sz w:val="18"/>
                <w:szCs w:val="18"/>
                <w:u w:val="none"/>
                <w:lang w:val="sr-Cyrl-RS"/>
              </w:rPr>
            </w:pPr>
          </w:p>
          <w:p w:rsidR="0057492D" w:rsidRPr="00C531DD" w:rsidRDefault="0057492D" w:rsidP="004549FC">
            <w:pPr>
              <w:jc w:val="center"/>
              <w:rPr>
                <w:rFonts w:ascii="Times New Roman" w:hAnsi="Times New Roman"/>
                <w:b w:val="0"/>
                <w:sz w:val="18"/>
                <w:szCs w:val="18"/>
                <w:u w:val="none"/>
                <w:lang w:val="sr-Cyrl-RS"/>
              </w:rPr>
            </w:pPr>
            <w:r w:rsidRPr="00C531DD">
              <w:rPr>
                <w:rFonts w:ascii="Times New Roman" w:hAnsi="Times New Roman"/>
                <w:b w:val="0"/>
                <w:sz w:val="18"/>
                <w:szCs w:val="18"/>
                <w:u w:val="none"/>
                <w:lang w:val="sr-Cyrl-RS"/>
              </w:rPr>
              <w:t>Недељно</w:t>
            </w:r>
          </w:p>
          <w:p w:rsidR="0057492D" w:rsidRPr="00C531DD" w:rsidRDefault="0057492D" w:rsidP="004549FC">
            <w:pPr>
              <w:jc w:val="center"/>
              <w:rPr>
                <w:rFonts w:ascii="Times New Roman" w:hAnsi="Times New Roman"/>
                <w:b w:val="0"/>
                <w:sz w:val="18"/>
                <w:szCs w:val="18"/>
                <w:u w:val="none"/>
                <w:lang w:val="sr-Cyrl-RS"/>
              </w:rPr>
            </w:pPr>
          </w:p>
          <w:p w:rsidR="0057492D" w:rsidRPr="00C531DD" w:rsidRDefault="0057492D" w:rsidP="004549FC">
            <w:pPr>
              <w:jc w:val="center"/>
              <w:rPr>
                <w:rFonts w:ascii="Times New Roman" w:hAnsi="Times New Roman"/>
                <w:b w:val="0"/>
                <w:sz w:val="18"/>
                <w:szCs w:val="18"/>
                <w:u w:val="none"/>
                <w:lang w:val="sr-Cyrl-RS"/>
              </w:rPr>
            </w:pPr>
            <w:r w:rsidRPr="00C531DD">
              <w:rPr>
                <w:rFonts w:ascii="Times New Roman" w:hAnsi="Times New Roman"/>
                <w:b w:val="0"/>
                <w:sz w:val="18"/>
                <w:szCs w:val="18"/>
                <w:u w:val="none"/>
                <w:lang w:val="sr-Cyrl-RS"/>
              </w:rPr>
              <w:t>годишње</w:t>
            </w:r>
          </w:p>
          <w:p w:rsidR="0057492D" w:rsidRPr="00C531DD" w:rsidRDefault="0057492D" w:rsidP="004549FC">
            <w:pPr>
              <w:jc w:val="center"/>
              <w:rPr>
                <w:rFonts w:ascii="Times New Roman" w:hAnsi="Times New Roman"/>
                <w:b w:val="0"/>
                <w:sz w:val="18"/>
                <w:szCs w:val="18"/>
                <w:u w:val="none"/>
                <w:lang w:val="sr-Cyrl-RS"/>
              </w:rPr>
            </w:pPr>
          </w:p>
          <w:p w:rsidR="0057492D" w:rsidRPr="00C531DD" w:rsidRDefault="0057492D" w:rsidP="004549FC">
            <w:pPr>
              <w:jc w:val="center"/>
              <w:rPr>
                <w:rFonts w:ascii="Times New Roman" w:hAnsi="Times New Roman"/>
                <w:b w:val="0"/>
                <w:sz w:val="18"/>
                <w:szCs w:val="18"/>
                <w:u w:val="none"/>
                <w:lang w:val="sr-Cyrl-RS"/>
              </w:rPr>
            </w:pPr>
          </w:p>
          <w:p w:rsidR="0057492D" w:rsidRPr="00C531DD" w:rsidRDefault="0057492D" w:rsidP="004549FC">
            <w:pPr>
              <w:jc w:val="center"/>
              <w:rPr>
                <w:rFonts w:ascii="Times New Roman" w:hAnsi="Times New Roman"/>
                <w:b w:val="0"/>
                <w:sz w:val="18"/>
                <w:szCs w:val="18"/>
                <w:u w:val="none"/>
                <w:lang w:val="sr-Cyrl-RS"/>
              </w:rPr>
            </w:pPr>
            <w:r w:rsidRPr="00C531DD">
              <w:rPr>
                <w:rFonts w:ascii="Times New Roman" w:hAnsi="Times New Roman"/>
                <w:b w:val="0"/>
                <w:sz w:val="18"/>
                <w:szCs w:val="18"/>
                <w:u w:val="none"/>
                <w:lang w:val="sr-Cyrl-RS"/>
              </w:rPr>
              <w:t>Месечно</w:t>
            </w:r>
          </w:p>
          <w:p w:rsidR="0057492D" w:rsidRPr="00C531DD" w:rsidRDefault="0057492D" w:rsidP="004549FC">
            <w:pPr>
              <w:jc w:val="center"/>
              <w:rPr>
                <w:rFonts w:ascii="Times New Roman" w:hAnsi="Times New Roman"/>
                <w:b w:val="0"/>
                <w:sz w:val="18"/>
                <w:szCs w:val="18"/>
                <w:u w:val="none"/>
                <w:lang w:val="sr-Cyrl-RS"/>
              </w:rPr>
            </w:pPr>
          </w:p>
          <w:p w:rsidR="0057492D" w:rsidRPr="00C531DD" w:rsidRDefault="0057492D" w:rsidP="004549FC">
            <w:pPr>
              <w:jc w:val="center"/>
              <w:rPr>
                <w:rFonts w:ascii="Times New Roman" w:hAnsi="Times New Roman"/>
                <w:b w:val="0"/>
                <w:sz w:val="18"/>
                <w:szCs w:val="18"/>
                <w:u w:val="none"/>
                <w:lang w:val="sr-Cyrl-RS"/>
              </w:rPr>
            </w:pPr>
          </w:p>
          <w:p w:rsidR="0057492D" w:rsidRPr="00C531DD" w:rsidRDefault="0057492D" w:rsidP="004549FC">
            <w:pPr>
              <w:jc w:val="center"/>
              <w:rPr>
                <w:rFonts w:ascii="Times New Roman" w:hAnsi="Times New Roman"/>
                <w:b w:val="0"/>
                <w:sz w:val="18"/>
                <w:szCs w:val="18"/>
                <w:u w:val="none"/>
                <w:lang w:val="sr-Cyrl-RS"/>
              </w:rPr>
            </w:pPr>
            <w:r w:rsidRPr="00C531DD">
              <w:rPr>
                <w:rFonts w:ascii="Times New Roman" w:hAnsi="Times New Roman"/>
                <w:b w:val="0"/>
                <w:sz w:val="18"/>
                <w:szCs w:val="18"/>
                <w:u w:val="none"/>
                <w:lang w:val="sr-Cyrl-RS"/>
              </w:rPr>
              <w:t>годишње</w:t>
            </w:r>
          </w:p>
        </w:tc>
        <w:tc>
          <w:tcPr>
            <w:tcW w:w="1361" w:type="dxa"/>
            <w:tcBorders>
              <w:top w:val="single" w:sz="6" w:space="0" w:color="auto"/>
              <w:left w:val="single" w:sz="2" w:space="0" w:color="auto"/>
              <w:bottom w:val="single" w:sz="6" w:space="0" w:color="auto"/>
              <w:right w:val="double" w:sz="4" w:space="0" w:color="auto"/>
            </w:tcBorders>
            <w:vAlign w:val="center"/>
          </w:tcPr>
          <w:p w:rsidR="0057492D" w:rsidRPr="00C531DD" w:rsidRDefault="0057492D" w:rsidP="004549FC">
            <w:pPr>
              <w:jc w:val="center"/>
              <w:rPr>
                <w:rFonts w:ascii="Times New Roman" w:hAnsi="Times New Roman"/>
                <w:b w:val="0"/>
                <w:sz w:val="18"/>
                <w:szCs w:val="18"/>
                <w:u w:val="none"/>
                <w:lang w:val="sr-Cyrl-RS"/>
              </w:rPr>
            </w:pPr>
            <w:r w:rsidRPr="00C531DD">
              <w:rPr>
                <w:rFonts w:ascii="Times New Roman" w:hAnsi="Times New Roman"/>
                <w:b w:val="0"/>
                <w:sz w:val="18"/>
                <w:szCs w:val="18"/>
                <w:u w:val="none"/>
                <w:lang w:val="sr-Cyrl-RS"/>
              </w:rPr>
              <w:t>Директор, стр. сарадник – педагог, руководиоци стручних тела</w:t>
            </w:r>
          </w:p>
        </w:tc>
      </w:tr>
      <w:tr w:rsidR="0057492D" w:rsidRPr="00C531DD" w:rsidTr="004549FC">
        <w:trPr>
          <w:trHeight w:val="284"/>
        </w:trPr>
        <w:tc>
          <w:tcPr>
            <w:tcW w:w="6824" w:type="dxa"/>
            <w:tcBorders>
              <w:top w:val="single" w:sz="6" w:space="0" w:color="auto"/>
              <w:left w:val="double" w:sz="4" w:space="0" w:color="auto"/>
              <w:bottom w:val="single" w:sz="6" w:space="0" w:color="auto"/>
              <w:right w:val="single" w:sz="2" w:space="0" w:color="auto"/>
            </w:tcBorders>
            <w:shd w:val="clear" w:color="auto" w:fill="F2F2F2"/>
            <w:vAlign w:val="center"/>
            <w:hideMark/>
          </w:tcPr>
          <w:p w:rsidR="0057492D" w:rsidRPr="00C531DD" w:rsidRDefault="0057492D" w:rsidP="004549FC">
            <w:pPr>
              <w:jc w:val="center"/>
              <w:rPr>
                <w:rFonts w:ascii="Times New Roman" w:hAnsi="Times New Roman"/>
                <w:b w:val="0"/>
                <w:sz w:val="18"/>
                <w:szCs w:val="18"/>
                <w:u w:val="none"/>
                <w:lang w:val="sr-Cyrl-RS"/>
              </w:rPr>
            </w:pPr>
            <w:r w:rsidRPr="00C531DD">
              <w:rPr>
                <w:rFonts w:ascii="Times New Roman" w:hAnsi="Times New Roman"/>
                <w:b w:val="0"/>
                <w:sz w:val="18"/>
                <w:szCs w:val="18"/>
                <w:u w:val="none"/>
                <w:lang w:val="sr-Cyrl-RS"/>
              </w:rPr>
              <w:t xml:space="preserve">2. ПРАЋЕЊЕ И ВРЕДНОВАЊЕ </w:t>
            </w:r>
            <w:r w:rsidRPr="00C531DD">
              <w:rPr>
                <w:rFonts w:ascii="Times New Roman" w:hAnsi="Times New Roman"/>
                <w:b w:val="0"/>
                <w:bCs/>
                <w:sz w:val="18"/>
                <w:szCs w:val="18"/>
                <w:u w:val="none"/>
                <w:lang w:val="sr-Cyrl-RS"/>
              </w:rPr>
              <w:t>ОБРАЗОВНО - ВАСПИТНОГ РАДА</w:t>
            </w:r>
          </w:p>
        </w:tc>
        <w:tc>
          <w:tcPr>
            <w:tcW w:w="1417" w:type="dxa"/>
            <w:tcBorders>
              <w:top w:val="single" w:sz="6" w:space="0" w:color="auto"/>
              <w:left w:val="single" w:sz="2" w:space="0" w:color="auto"/>
              <w:bottom w:val="single" w:sz="6" w:space="0" w:color="auto"/>
              <w:right w:val="single" w:sz="2" w:space="0" w:color="auto"/>
            </w:tcBorders>
            <w:shd w:val="clear" w:color="auto" w:fill="F2F2F2"/>
            <w:vAlign w:val="center"/>
          </w:tcPr>
          <w:p w:rsidR="0057492D" w:rsidRPr="00C531DD" w:rsidRDefault="0057492D" w:rsidP="004549FC">
            <w:pPr>
              <w:jc w:val="center"/>
              <w:rPr>
                <w:rFonts w:ascii="Times New Roman" w:hAnsi="Times New Roman"/>
                <w:b w:val="0"/>
                <w:i/>
                <w:sz w:val="18"/>
                <w:szCs w:val="18"/>
                <w:u w:val="none"/>
              </w:rPr>
            </w:pPr>
            <w:r w:rsidRPr="00C531DD">
              <w:rPr>
                <w:rFonts w:ascii="Times New Roman" w:hAnsi="Times New Roman"/>
                <w:b w:val="0"/>
                <w:i/>
                <w:sz w:val="18"/>
                <w:szCs w:val="18"/>
                <w:u w:val="none"/>
              </w:rPr>
              <w:t>Време реализације</w:t>
            </w:r>
          </w:p>
        </w:tc>
        <w:tc>
          <w:tcPr>
            <w:tcW w:w="1843" w:type="dxa"/>
            <w:tcBorders>
              <w:top w:val="single" w:sz="6" w:space="0" w:color="auto"/>
              <w:left w:val="single" w:sz="2" w:space="0" w:color="auto"/>
              <w:bottom w:val="single" w:sz="6" w:space="0" w:color="auto"/>
              <w:right w:val="single" w:sz="2" w:space="0" w:color="auto"/>
            </w:tcBorders>
            <w:shd w:val="clear" w:color="auto" w:fill="F2F2F2"/>
            <w:vAlign w:val="center"/>
          </w:tcPr>
          <w:p w:rsidR="0057492D" w:rsidRPr="00C531DD" w:rsidRDefault="0057492D" w:rsidP="004549FC">
            <w:pPr>
              <w:jc w:val="center"/>
              <w:rPr>
                <w:rFonts w:ascii="Times New Roman" w:hAnsi="Times New Roman"/>
                <w:b w:val="0"/>
                <w:i/>
                <w:sz w:val="18"/>
                <w:szCs w:val="18"/>
                <w:u w:val="none"/>
                <w:lang w:val="sr-Cyrl-RS"/>
              </w:rPr>
            </w:pPr>
            <w:r w:rsidRPr="00C531DD">
              <w:rPr>
                <w:rFonts w:ascii="Times New Roman" w:hAnsi="Times New Roman"/>
                <w:b w:val="0"/>
                <w:i/>
                <w:sz w:val="18"/>
                <w:szCs w:val="18"/>
                <w:u w:val="none"/>
                <w:lang w:val="sr-Cyrl-RS"/>
              </w:rPr>
              <w:t>Динамика рада</w:t>
            </w:r>
          </w:p>
        </w:tc>
        <w:tc>
          <w:tcPr>
            <w:tcW w:w="1361" w:type="dxa"/>
            <w:tcBorders>
              <w:top w:val="single" w:sz="6" w:space="0" w:color="auto"/>
              <w:left w:val="single" w:sz="2" w:space="0" w:color="auto"/>
              <w:bottom w:val="single" w:sz="6" w:space="0" w:color="auto"/>
              <w:right w:val="double" w:sz="4" w:space="0" w:color="auto"/>
            </w:tcBorders>
            <w:shd w:val="clear" w:color="auto" w:fill="F2F2F2"/>
            <w:vAlign w:val="center"/>
          </w:tcPr>
          <w:p w:rsidR="0057492D" w:rsidRPr="00C531DD" w:rsidRDefault="0057492D" w:rsidP="004549FC">
            <w:pPr>
              <w:jc w:val="center"/>
              <w:rPr>
                <w:rFonts w:ascii="Times New Roman" w:hAnsi="Times New Roman"/>
                <w:b w:val="0"/>
                <w:i/>
                <w:sz w:val="18"/>
                <w:szCs w:val="18"/>
                <w:u w:val="none"/>
                <w:lang w:val="sr-Cyrl-RS"/>
              </w:rPr>
            </w:pPr>
            <w:r w:rsidRPr="00C531DD">
              <w:rPr>
                <w:rFonts w:ascii="Times New Roman" w:hAnsi="Times New Roman"/>
                <w:b w:val="0"/>
                <w:i/>
                <w:sz w:val="18"/>
                <w:szCs w:val="18"/>
                <w:u w:val="none"/>
                <w:lang w:val="sr-Cyrl-RS"/>
              </w:rPr>
              <w:t>Предвиђени сарадници</w:t>
            </w:r>
          </w:p>
        </w:tc>
      </w:tr>
      <w:tr w:rsidR="0057492D" w:rsidRPr="00054249" w:rsidTr="004549FC">
        <w:trPr>
          <w:trHeight w:val="1129"/>
        </w:trPr>
        <w:tc>
          <w:tcPr>
            <w:tcW w:w="6824" w:type="dxa"/>
            <w:tcBorders>
              <w:top w:val="single" w:sz="6" w:space="0" w:color="auto"/>
              <w:left w:val="double" w:sz="4" w:space="0" w:color="auto"/>
              <w:bottom w:val="single" w:sz="6" w:space="0" w:color="auto"/>
              <w:right w:val="single" w:sz="6" w:space="0" w:color="auto"/>
            </w:tcBorders>
            <w:hideMark/>
          </w:tcPr>
          <w:p w:rsidR="0057492D" w:rsidRPr="00C531DD" w:rsidRDefault="0057492D" w:rsidP="004549FC">
            <w:pPr>
              <w:tabs>
                <w:tab w:val="left" w:pos="708"/>
              </w:tabs>
              <w:rPr>
                <w:rFonts w:ascii="Times New Roman" w:eastAsia="Calibri" w:hAnsi="Times New Roman"/>
                <w:b w:val="0"/>
                <w:sz w:val="18"/>
                <w:szCs w:val="18"/>
                <w:u w:val="none"/>
                <w:lang w:eastAsia="en-US"/>
              </w:rPr>
            </w:pPr>
            <w:r w:rsidRPr="00C531DD">
              <w:rPr>
                <w:rFonts w:ascii="Times New Roman" w:hAnsi="Times New Roman"/>
                <w:b w:val="0"/>
                <w:sz w:val="18"/>
                <w:szCs w:val="18"/>
                <w:u w:val="none"/>
              </w:rPr>
              <w:t xml:space="preserve">- </w:t>
            </w:r>
            <w:r w:rsidRPr="00C531DD">
              <w:rPr>
                <w:rFonts w:ascii="Times New Roman" w:eastAsia="Calibri" w:hAnsi="Times New Roman"/>
                <w:b w:val="0"/>
                <w:sz w:val="18"/>
                <w:szCs w:val="18"/>
                <w:u w:val="none"/>
                <w:lang w:eastAsia="en-US"/>
              </w:rPr>
              <w:t>Учешће у изради Годишњег извештаја рада школе за претходну школску годину.</w:t>
            </w:r>
          </w:p>
          <w:p w:rsidR="0057492D" w:rsidRPr="00C531DD" w:rsidRDefault="0057492D" w:rsidP="004549FC">
            <w:pPr>
              <w:rPr>
                <w:rFonts w:ascii="Times New Roman" w:hAnsi="Times New Roman"/>
                <w:b w:val="0"/>
                <w:sz w:val="18"/>
                <w:szCs w:val="18"/>
                <w:u w:val="none"/>
              </w:rPr>
            </w:pPr>
            <w:r w:rsidRPr="00C531DD">
              <w:rPr>
                <w:rFonts w:ascii="Times New Roman" w:hAnsi="Times New Roman"/>
                <w:b w:val="0"/>
                <w:sz w:val="18"/>
                <w:szCs w:val="18"/>
                <w:u w:val="none"/>
              </w:rPr>
              <w:t>- Праћење и вредновање остварености општих и посебних стандарда постигнућа и</w:t>
            </w:r>
            <w:r w:rsidRPr="00C531DD">
              <w:rPr>
                <w:rFonts w:ascii="Times New Roman" w:hAnsi="Times New Roman"/>
                <w:b w:val="0"/>
                <w:sz w:val="18"/>
                <w:szCs w:val="18"/>
                <w:u w:val="none"/>
                <w:lang w:val="sr-Cyrl-CS"/>
              </w:rPr>
              <w:t xml:space="preserve"> учешће у</w:t>
            </w:r>
            <w:r w:rsidRPr="00C531DD">
              <w:rPr>
                <w:rFonts w:ascii="Times New Roman" w:hAnsi="Times New Roman"/>
                <w:b w:val="0"/>
                <w:sz w:val="18"/>
                <w:szCs w:val="18"/>
                <w:u w:val="none"/>
              </w:rPr>
              <w:t xml:space="preserve"> предлагањ</w:t>
            </w:r>
            <w:r w:rsidRPr="00C531DD">
              <w:rPr>
                <w:rFonts w:ascii="Times New Roman" w:hAnsi="Times New Roman"/>
                <w:b w:val="0"/>
                <w:sz w:val="18"/>
                <w:szCs w:val="18"/>
                <w:u w:val="none"/>
                <w:lang w:val="sr-Cyrl-CS"/>
              </w:rPr>
              <w:t>у</w:t>
            </w:r>
            <w:r w:rsidRPr="00C531DD">
              <w:rPr>
                <w:rFonts w:ascii="Times New Roman" w:hAnsi="Times New Roman"/>
                <w:b w:val="0"/>
                <w:sz w:val="18"/>
                <w:szCs w:val="18"/>
                <w:u w:val="none"/>
              </w:rPr>
              <w:t xml:space="preserve"> мера за унапређивање наставе.</w:t>
            </w:r>
          </w:p>
          <w:p w:rsidR="0057492D" w:rsidRDefault="0057492D" w:rsidP="004549FC">
            <w:pPr>
              <w:rPr>
                <w:rFonts w:ascii="Times New Roman" w:hAnsi="Times New Roman"/>
                <w:b w:val="0"/>
                <w:sz w:val="18"/>
                <w:szCs w:val="18"/>
                <w:u w:val="none"/>
                <w:lang w:val="sr-Cyrl-RS"/>
              </w:rPr>
            </w:pPr>
            <w:r w:rsidRPr="00C531DD">
              <w:rPr>
                <w:rFonts w:ascii="Times New Roman" w:hAnsi="Times New Roman"/>
                <w:b w:val="0"/>
                <w:sz w:val="18"/>
                <w:szCs w:val="18"/>
                <w:u w:val="none"/>
              </w:rPr>
              <w:t>- Праћење и вредновање примењених мера индивидуализације, праћење реализације индивидуалних образовних планова за ученике.</w:t>
            </w:r>
          </w:p>
          <w:p w:rsidR="0057492D" w:rsidRPr="00C531DD" w:rsidRDefault="0057492D" w:rsidP="004549FC">
            <w:pPr>
              <w:rPr>
                <w:rFonts w:ascii="Times New Roman" w:hAnsi="Times New Roman"/>
                <w:b w:val="0"/>
                <w:sz w:val="18"/>
                <w:szCs w:val="18"/>
                <w:u w:val="none"/>
                <w:lang w:val="sr-Cyrl-RS"/>
              </w:rPr>
            </w:pPr>
            <w:r>
              <w:rPr>
                <w:rFonts w:ascii="Times New Roman" w:hAnsi="Times New Roman"/>
                <w:b w:val="0"/>
                <w:sz w:val="18"/>
                <w:szCs w:val="18"/>
                <w:u w:val="none"/>
                <w:lang w:val="sr-Cyrl-RS"/>
              </w:rPr>
              <w:t xml:space="preserve">- </w:t>
            </w:r>
            <w:r w:rsidRPr="0057492D">
              <w:rPr>
                <w:rFonts w:ascii="Times New Roman" w:hAnsi="Times New Roman"/>
                <w:b w:val="0"/>
                <w:sz w:val="18"/>
                <w:szCs w:val="18"/>
                <w:u w:val="none"/>
                <w:lang w:val="sr-Cyrl-RS"/>
              </w:rPr>
              <w:t>Праћење процеса самовредновања на нивоу школе и сарадња са Тимом за самовредновање</w:t>
            </w:r>
            <w:r w:rsidRPr="00C531DD">
              <w:rPr>
                <w:rFonts w:ascii="Times New Roman" w:hAnsi="Times New Roman"/>
                <w:b w:val="0"/>
                <w:sz w:val="18"/>
                <w:szCs w:val="18"/>
                <w:u w:val="none"/>
                <w:lang w:val="sr-Cyrl-RS"/>
              </w:rPr>
              <w:t xml:space="preserve"> и Тимом за обезбеђивање квалитета и развој школе</w:t>
            </w:r>
          </w:p>
          <w:p w:rsidR="0057492D" w:rsidRDefault="0057492D" w:rsidP="004549FC">
            <w:pPr>
              <w:rPr>
                <w:rFonts w:ascii="Times New Roman" w:eastAsia="Calibri" w:hAnsi="Times New Roman"/>
                <w:b w:val="0"/>
                <w:sz w:val="18"/>
                <w:szCs w:val="18"/>
                <w:u w:val="none"/>
                <w:lang w:val="sr-Cyrl-RS" w:eastAsia="en-US"/>
              </w:rPr>
            </w:pPr>
            <w:r>
              <w:rPr>
                <w:rFonts w:ascii="Times New Roman" w:eastAsia="Calibri" w:hAnsi="Times New Roman"/>
                <w:b w:val="0"/>
                <w:sz w:val="18"/>
                <w:szCs w:val="18"/>
                <w:u w:val="none"/>
                <w:lang w:val="sr-Cyrl-RS" w:eastAsia="en-US"/>
              </w:rPr>
              <w:t>- Подршка у реализацији, одн. креирању инструмената процене за самовредновање области 4. Подршка ученицима и 5. Етос</w:t>
            </w:r>
          </w:p>
          <w:p w:rsidR="0057492D" w:rsidRPr="0011629B" w:rsidRDefault="0057492D" w:rsidP="004549FC">
            <w:pPr>
              <w:rPr>
                <w:rFonts w:ascii="Times New Roman" w:hAnsi="Times New Roman"/>
                <w:b w:val="0"/>
                <w:sz w:val="18"/>
                <w:szCs w:val="18"/>
                <w:u w:val="none"/>
                <w:lang w:val="sr-Cyrl-RS"/>
              </w:rPr>
            </w:pPr>
            <w:r>
              <w:rPr>
                <w:rFonts w:ascii="Times New Roman" w:eastAsia="Calibri" w:hAnsi="Times New Roman"/>
                <w:b w:val="0"/>
                <w:sz w:val="18"/>
                <w:szCs w:val="18"/>
                <w:u w:val="none"/>
                <w:lang w:val="sr-Cyrl-RS" w:eastAsia="en-US"/>
              </w:rPr>
              <w:t>- Учешће у изради акционог плана ради унапређивања васпитног рада школе у вреднованим областима</w:t>
            </w:r>
          </w:p>
          <w:p w:rsidR="0057492D" w:rsidRDefault="0057492D" w:rsidP="004549FC">
            <w:pPr>
              <w:rPr>
                <w:rFonts w:ascii="Times New Roman" w:hAnsi="Times New Roman"/>
                <w:b w:val="0"/>
                <w:sz w:val="18"/>
                <w:szCs w:val="18"/>
                <w:u w:val="none"/>
                <w:lang w:val="sr-Cyrl-RS"/>
              </w:rPr>
            </w:pPr>
            <w:r w:rsidRPr="0057492D">
              <w:rPr>
                <w:rFonts w:ascii="Times New Roman" w:hAnsi="Times New Roman"/>
                <w:b w:val="0"/>
                <w:sz w:val="18"/>
                <w:szCs w:val="18"/>
                <w:u w:val="none"/>
                <w:lang w:val="sr-Cyrl-RS"/>
              </w:rPr>
              <w:t>- Учешће у евалуацији индивидуалних образовних планова за ученике</w:t>
            </w:r>
          </w:p>
          <w:p w:rsidR="0057492D" w:rsidRDefault="0057492D" w:rsidP="004549FC">
            <w:pPr>
              <w:rPr>
                <w:rFonts w:ascii="Times New Roman" w:hAnsi="Times New Roman"/>
                <w:b w:val="0"/>
                <w:sz w:val="18"/>
                <w:szCs w:val="18"/>
                <w:u w:val="none"/>
                <w:lang w:val="sr-Cyrl-RS"/>
              </w:rPr>
            </w:pPr>
            <w:r>
              <w:rPr>
                <w:rFonts w:ascii="Times New Roman" w:hAnsi="Times New Roman"/>
                <w:b w:val="0"/>
                <w:sz w:val="18"/>
                <w:szCs w:val="18"/>
                <w:u w:val="none"/>
                <w:lang w:val="sr-Cyrl-RS"/>
              </w:rPr>
              <w:t>- Учешће у креирању идентитета школе у сарадњи са Ученичким парламентом, Стручним активом за ШРП</w:t>
            </w:r>
          </w:p>
          <w:p w:rsidR="0057492D" w:rsidRDefault="0057492D" w:rsidP="004549FC">
            <w:pPr>
              <w:rPr>
                <w:rFonts w:ascii="Times New Roman" w:hAnsi="Times New Roman"/>
                <w:b w:val="0"/>
                <w:sz w:val="18"/>
                <w:szCs w:val="18"/>
                <w:u w:val="none"/>
                <w:lang w:val="sr-Cyrl-RS"/>
              </w:rPr>
            </w:pPr>
            <w:r>
              <w:rPr>
                <w:rFonts w:ascii="Times New Roman" w:hAnsi="Times New Roman"/>
                <w:b w:val="0"/>
                <w:sz w:val="18"/>
                <w:szCs w:val="18"/>
                <w:u w:val="none"/>
                <w:lang w:val="sr-Cyrl-RS"/>
              </w:rPr>
              <w:t>- Истраживање и процена адаптације ученика 5. разреда на предметну наставу</w:t>
            </w:r>
          </w:p>
          <w:p w:rsidR="0057492D" w:rsidRPr="005156B6" w:rsidRDefault="0057492D" w:rsidP="004549FC">
            <w:pPr>
              <w:rPr>
                <w:rFonts w:ascii="Times New Roman" w:hAnsi="Times New Roman"/>
                <w:b w:val="0"/>
                <w:sz w:val="18"/>
                <w:szCs w:val="18"/>
                <w:u w:val="none"/>
                <w:lang w:val="sr-Cyrl-RS"/>
              </w:rPr>
            </w:pPr>
            <w:r>
              <w:rPr>
                <w:rFonts w:ascii="Times New Roman" w:hAnsi="Times New Roman"/>
                <w:b w:val="0"/>
                <w:sz w:val="18"/>
                <w:szCs w:val="18"/>
                <w:u w:val="none"/>
                <w:lang w:val="sr-Cyrl-RS"/>
              </w:rPr>
              <w:t xml:space="preserve">- </w:t>
            </w:r>
            <w:r w:rsidRPr="0057492D">
              <w:rPr>
                <w:rFonts w:ascii="Times New Roman" w:hAnsi="Times New Roman" w:cs="Times New Roman"/>
                <w:b w:val="0"/>
                <w:sz w:val="18"/>
                <w:szCs w:val="18"/>
                <w:u w:val="none"/>
                <w:lang w:val="sr-Cyrl-RS"/>
              </w:rPr>
              <w:t>Анализа и интерпретација резултата истраживања</w:t>
            </w:r>
            <w:r>
              <w:rPr>
                <w:rFonts w:ascii="Times New Roman" w:hAnsi="Times New Roman" w:cs="Times New Roman"/>
                <w:b w:val="0"/>
                <w:sz w:val="18"/>
                <w:szCs w:val="18"/>
                <w:u w:val="none"/>
                <w:lang w:val="sr-Cyrl-RS"/>
              </w:rPr>
              <w:t xml:space="preserve"> иницијалне процене адаптације ученика 5. разреда на предметну наставу и учешће у изради плана подршке ученицима и наставницима</w:t>
            </w:r>
          </w:p>
          <w:p w:rsidR="0057492D" w:rsidRPr="0057492D" w:rsidRDefault="0057492D" w:rsidP="004549FC">
            <w:pPr>
              <w:rPr>
                <w:rFonts w:ascii="Times New Roman" w:hAnsi="Times New Roman"/>
                <w:b w:val="0"/>
                <w:sz w:val="18"/>
                <w:szCs w:val="18"/>
                <w:u w:val="none"/>
                <w:lang w:val="sr-Cyrl-RS"/>
              </w:rPr>
            </w:pPr>
            <w:r w:rsidRPr="0057492D">
              <w:rPr>
                <w:rFonts w:ascii="Times New Roman" w:hAnsi="Times New Roman"/>
                <w:b w:val="0"/>
                <w:sz w:val="18"/>
                <w:szCs w:val="18"/>
                <w:u w:val="none"/>
                <w:lang w:val="sr-Cyrl-RS"/>
              </w:rPr>
              <w:t xml:space="preserve">- Посете часовима са циљевима: праћење извођења наставног процеса, коришћење савремених принципа наставе, процена атмосфере на часу, односа ученик-наставник и ученик-ученик, циљано посматрање ученика и др. </w:t>
            </w:r>
          </w:p>
          <w:p w:rsidR="0057492D" w:rsidRPr="00C531DD" w:rsidRDefault="0057492D" w:rsidP="004549FC">
            <w:pPr>
              <w:rPr>
                <w:rFonts w:ascii="Times New Roman" w:hAnsi="Times New Roman"/>
                <w:b w:val="0"/>
                <w:sz w:val="18"/>
                <w:szCs w:val="18"/>
                <w:u w:val="none"/>
                <w:lang w:val="sr-Cyrl-CS"/>
              </w:rPr>
            </w:pPr>
            <w:r w:rsidRPr="00C531DD">
              <w:rPr>
                <w:rFonts w:ascii="Times New Roman" w:hAnsi="Times New Roman"/>
                <w:b w:val="0"/>
                <w:sz w:val="18"/>
                <w:szCs w:val="18"/>
                <w:u w:val="none"/>
                <w:lang w:val="sr-Cyrl-RS"/>
              </w:rPr>
              <w:t>- Сарадња са Тимом за развој школског програма</w:t>
            </w:r>
            <w:r w:rsidRPr="00C531DD">
              <w:rPr>
                <w:rFonts w:ascii="Times New Roman" w:hAnsi="Times New Roman"/>
                <w:b w:val="0"/>
                <w:sz w:val="18"/>
                <w:szCs w:val="18"/>
                <w:u w:val="none"/>
                <w:lang w:val="sr-Cyrl-CS"/>
              </w:rPr>
              <w:t xml:space="preserve"> и тимом за професионални развој запослених</w:t>
            </w:r>
          </w:p>
          <w:p w:rsidR="0057492D" w:rsidRPr="00C531DD" w:rsidRDefault="0057492D" w:rsidP="004549FC">
            <w:pPr>
              <w:rPr>
                <w:rFonts w:ascii="Times New Roman" w:hAnsi="Times New Roman"/>
                <w:b w:val="0"/>
                <w:sz w:val="18"/>
                <w:szCs w:val="18"/>
                <w:u w:val="none"/>
                <w:lang w:val="sr-Cyrl-CS"/>
              </w:rPr>
            </w:pPr>
            <w:r w:rsidRPr="00C531DD">
              <w:rPr>
                <w:rFonts w:ascii="Times New Roman" w:hAnsi="Times New Roman"/>
                <w:b w:val="0"/>
                <w:sz w:val="18"/>
                <w:szCs w:val="18"/>
                <w:u w:val="none"/>
                <w:lang w:val="sr-Cyrl-CS"/>
              </w:rPr>
              <w:t>- Учешће у анализи успеха, напредовања и понашања ученика на стручним органима школе (Наставничко веће, одељенска већа,Тим за превенцију насиља, Стручни тим за инклузивно образовање).</w:t>
            </w:r>
          </w:p>
        </w:tc>
        <w:tc>
          <w:tcPr>
            <w:tcW w:w="1417" w:type="dxa"/>
            <w:tcBorders>
              <w:top w:val="single" w:sz="6" w:space="0" w:color="auto"/>
              <w:left w:val="single" w:sz="6" w:space="0" w:color="auto"/>
              <w:bottom w:val="single" w:sz="6" w:space="0" w:color="auto"/>
              <w:right w:val="single" w:sz="2" w:space="0" w:color="auto"/>
            </w:tcBorders>
          </w:tcPr>
          <w:p w:rsidR="0057492D" w:rsidRPr="00C531DD" w:rsidRDefault="0057492D" w:rsidP="004549FC">
            <w:pPr>
              <w:jc w:val="center"/>
              <w:rPr>
                <w:rFonts w:ascii="Times New Roman" w:hAnsi="Times New Roman"/>
                <w:b w:val="0"/>
                <w:sz w:val="18"/>
                <w:szCs w:val="18"/>
                <w:u w:val="none"/>
                <w:lang w:val="sr-Cyrl-CS"/>
              </w:rPr>
            </w:pPr>
            <w:r w:rsidRPr="00C531DD">
              <w:rPr>
                <w:rFonts w:ascii="Times New Roman" w:hAnsi="Times New Roman"/>
                <w:b w:val="0"/>
                <w:sz w:val="18"/>
                <w:szCs w:val="18"/>
                <w:u w:val="none"/>
                <w:lang w:val="sr-Cyrl-CS"/>
              </w:rPr>
              <w:t>јун, август</w:t>
            </w:r>
          </w:p>
          <w:p w:rsidR="0057492D" w:rsidRPr="00C531DD" w:rsidRDefault="0057492D" w:rsidP="004549FC">
            <w:pPr>
              <w:jc w:val="center"/>
              <w:rPr>
                <w:rFonts w:ascii="Times New Roman" w:hAnsi="Times New Roman"/>
                <w:b w:val="0"/>
                <w:sz w:val="18"/>
                <w:szCs w:val="18"/>
                <w:u w:val="none"/>
                <w:lang w:val="sr-Cyrl-CS"/>
              </w:rPr>
            </w:pPr>
            <w:r w:rsidRPr="00C531DD">
              <w:rPr>
                <w:rFonts w:ascii="Times New Roman" w:hAnsi="Times New Roman"/>
                <w:b w:val="0"/>
                <w:sz w:val="18"/>
                <w:szCs w:val="18"/>
                <w:u w:val="none"/>
                <w:lang w:val="sr-Cyrl-CS"/>
              </w:rPr>
              <w:t>квартално</w:t>
            </w:r>
          </w:p>
          <w:p w:rsidR="0057492D" w:rsidRPr="00C531DD" w:rsidRDefault="0057492D" w:rsidP="004549FC">
            <w:pPr>
              <w:jc w:val="center"/>
              <w:rPr>
                <w:rFonts w:ascii="Times New Roman" w:hAnsi="Times New Roman"/>
                <w:b w:val="0"/>
                <w:sz w:val="18"/>
                <w:szCs w:val="18"/>
                <w:u w:val="none"/>
                <w:lang w:val="sr-Cyrl-CS"/>
              </w:rPr>
            </w:pPr>
          </w:p>
          <w:p w:rsidR="0057492D" w:rsidRPr="00C531DD" w:rsidRDefault="0057492D" w:rsidP="004549FC">
            <w:pPr>
              <w:jc w:val="center"/>
              <w:rPr>
                <w:rFonts w:ascii="Times New Roman" w:hAnsi="Times New Roman"/>
                <w:b w:val="0"/>
                <w:sz w:val="18"/>
                <w:szCs w:val="18"/>
                <w:u w:val="none"/>
                <w:lang w:val="sr-Cyrl-CS"/>
              </w:rPr>
            </w:pPr>
            <w:r w:rsidRPr="00C531DD">
              <w:rPr>
                <w:rFonts w:ascii="Times New Roman" w:hAnsi="Times New Roman"/>
                <w:b w:val="0"/>
                <w:sz w:val="18"/>
                <w:szCs w:val="18"/>
                <w:u w:val="none"/>
                <w:lang w:val="sr-Cyrl-CS"/>
              </w:rPr>
              <w:t>децембар, јун</w:t>
            </w:r>
          </w:p>
          <w:p w:rsidR="0057492D" w:rsidRPr="00C531DD" w:rsidRDefault="0057492D" w:rsidP="004549FC">
            <w:pPr>
              <w:jc w:val="center"/>
              <w:rPr>
                <w:rFonts w:ascii="Times New Roman" w:hAnsi="Times New Roman"/>
                <w:b w:val="0"/>
                <w:sz w:val="18"/>
                <w:szCs w:val="18"/>
                <w:u w:val="none"/>
                <w:lang w:val="sr-Cyrl-CS"/>
              </w:rPr>
            </w:pPr>
            <w:r w:rsidRPr="00C531DD">
              <w:rPr>
                <w:rFonts w:ascii="Times New Roman" w:hAnsi="Times New Roman"/>
                <w:b w:val="0"/>
                <w:sz w:val="18"/>
                <w:szCs w:val="18"/>
                <w:u w:val="none"/>
                <w:lang w:val="sr-Cyrl-CS"/>
              </w:rPr>
              <w:t>октобар-април</w:t>
            </w:r>
          </w:p>
          <w:p w:rsidR="0057492D" w:rsidRPr="00C531DD" w:rsidRDefault="0057492D" w:rsidP="004549FC">
            <w:pPr>
              <w:jc w:val="center"/>
              <w:rPr>
                <w:rFonts w:ascii="Times New Roman" w:hAnsi="Times New Roman"/>
                <w:b w:val="0"/>
                <w:sz w:val="18"/>
                <w:szCs w:val="18"/>
                <w:u w:val="none"/>
                <w:lang w:val="sr-Cyrl-CS"/>
              </w:rPr>
            </w:pPr>
            <w:r w:rsidRPr="00C531DD">
              <w:rPr>
                <w:rFonts w:ascii="Times New Roman" w:hAnsi="Times New Roman"/>
                <w:b w:val="0"/>
                <w:sz w:val="18"/>
                <w:szCs w:val="18"/>
                <w:u w:val="none"/>
                <w:lang w:val="sr-Cyrl-CS"/>
              </w:rPr>
              <w:t>јун, септембар, квартално</w:t>
            </w:r>
          </w:p>
          <w:p w:rsidR="0057492D" w:rsidRDefault="0057492D" w:rsidP="004549FC">
            <w:pPr>
              <w:tabs>
                <w:tab w:val="clear" w:pos="3899"/>
              </w:tabs>
              <w:jc w:val="center"/>
              <w:rPr>
                <w:rFonts w:ascii="Times New Roman" w:hAnsi="Times New Roman"/>
                <w:b w:val="0"/>
                <w:sz w:val="18"/>
                <w:szCs w:val="18"/>
                <w:u w:val="none"/>
                <w:lang w:val="sr-Cyrl-CS"/>
              </w:rPr>
            </w:pPr>
            <w:r w:rsidRPr="00C531DD">
              <w:rPr>
                <w:rFonts w:ascii="Times New Roman" w:hAnsi="Times New Roman"/>
                <w:b w:val="0"/>
                <w:sz w:val="18"/>
                <w:szCs w:val="18"/>
                <w:u w:val="none"/>
                <w:lang w:val="sr-Cyrl-CS"/>
              </w:rPr>
              <w:t>јун, август</w:t>
            </w:r>
          </w:p>
          <w:p w:rsidR="0057492D" w:rsidRDefault="0057492D" w:rsidP="004549FC">
            <w:pPr>
              <w:tabs>
                <w:tab w:val="clear" w:pos="3899"/>
              </w:tabs>
              <w:jc w:val="center"/>
              <w:rPr>
                <w:rFonts w:ascii="Times New Roman" w:hAnsi="Times New Roman"/>
                <w:b w:val="0"/>
                <w:sz w:val="18"/>
                <w:szCs w:val="18"/>
                <w:u w:val="none"/>
                <w:lang w:val="sr-Cyrl-CS"/>
              </w:rPr>
            </w:pPr>
          </w:p>
          <w:p w:rsidR="0057492D" w:rsidRDefault="0057492D" w:rsidP="004549FC">
            <w:pPr>
              <w:tabs>
                <w:tab w:val="clear" w:pos="3899"/>
              </w:tabs>
              <w:jc w:val="center"/>
              <w:rPr>
                <w:rFonts w:ascii="Times New Roman" w:hAnsi="Times New Roman"/>
                <w:b w:val="0"/>
                <w:sz w:val="18"/>
                <w:szCs w:val="18"/>
                <w:u w:val="none"/>
                <w:lang w:val="sr-Cyrl-CS"/>
              </w:rPr>
            </w:pPr>
          </w:p>
          <w:p w:rsidR="0057492D" w:rsidRDefault="0057492D" w:rsidP="004549FC">
            <w:pPr>
              <w:tabs>
                <w:tab w:val="clear" w:pos="3899"/>
              </w:tabs>
              <w:jc w:val="center"/>
              <w:rPr>
                <w:rFonts w:ascii="Times New Roman" w:hAnsi="Times New Roman"/>
                <w:b w:val="0"/>
                <w:sz w:val="18"/>
                <w:szCs w:val="18"/>
                <w:u w:val="none"/>
                <w:lang w:val="sr-Cyrl-CS"/>
              </w:rPr>
            </w:pPr>
          </w:p>
          <w:p w:rsidR="0057492D" w:rsidRDefault="0057492D" w:rsidP="004549FC">
            <w:pPr>
              <w:tabs>
                <w:tab w:val="clear" w:pos="3899"/>
              </w:tabs>
              <w:jc w:val="center"/>
              <w:rPr>
                <w:rFonts w:ascii="Times New Roman" w:hAnsi="Times New Roman"/>
                <w:b w:val="0"/>
                <w:sz w:val="18"/>
                <w:szCs w:val="18"/>
                <w:u w:val="none"/>
                <w:lang w:val="sr-Cyrl-CS"/>
              </w:rPr>
            </w:pPr>
          </w:p>
          <w:p w:rsidR="0057492D" w:rsidRDefault="0057492D" w:rsidP="004549FC">
            <w:pPr>
              <w:tabs>
                <w:tab w:val="clear" w:pos="3899"/>
              </w:tabs>
              <w:jc w:val="center"/>
              <w:rPr>
                <w:rFonts w:ascii="Times New Roman" w:hAnsi="Times New Roman"/>
                <w:b w:val="0"/>
                <w:sz w:val="18"/>
                <w:szCs w:val="18"/>
                <w:u w:val="none"/>
                <w:lang w:val="sr-Cyrl-CS"/>
              </w:rPr>
            </w:pPr>
          </w:p>
          <w:p w:rsidR="0057492D" w:rsidRPr="00C531DD" w:rsidRDefault="0057492D" w:rsidP="004549FC">
            <w:pPr>
              <w:tabs>
                <w:tab w:val="clear" w:pos="3899"/>
              </w:tabs>
              <w:jc w:val="center"/>
              <w:rPr>
                <w:rFonts w:ascii="Times New Roman" w:hAnsi="Times New Roman"/>
                <w:b w:val="0"/>
                <w:sz w:val="18"/>
                <w:szCs w:val="18"/>
                <w:u w:val="none"/>
                <w:lang w:val="sr-Cyrl-CS"/>
              </w:rPr>
            </w:pPr>
            <w:r>
              <w:rPr>
                <w:rFonts w:ascii="Times New Roman" w:hAnsi="Times New Roman"/>
                <w:b w:val="0"/>
                <w:sz w:val="18"/>
                <w:szCs w:val="18"/>
                <w:u w:val="none"/>
                <w:lang w:val="sr-Cyrl-CS"/>
              </w:rPr>
              <w:t>Септембар – децембар 2023. године</w:t>
            </w:r>
          </w:p>
        </w:tc>
        <w:tc>
          <w:tcPr>
            <w:tcW w:w="1843" w:type="dxa"/>
            <w:tcBorders>
              <w:top w:val="single" w:sz="6" w:space="0" w:color="auto"/>
              <w:left w:val="single" w:sz="2" w:space="0" w:color="auto"/>
              <w:bottom w:val="single" w:sz="6" w:space="0" w:color="auto"/>
              <w:right w:val="single" w:sz="2" w:space="0" w:color="auto"/>
            </w:tcBorders>
            <w:vAlign w:val="center"/>
          </w:tcPr>
          <w:p w:rsidR="0057492D" w:rsidRPr="00C531DD" w:rsidRDefault="0057492D" w:rsidP="004549FC">
            <w:pPr>
              <w:jc w:val="center"/>
              <w:rPr>
                <w:rFonts w:ascii="Times New Roman" w:hAnsi="Times New Roman"/>
                <w:b w:val="0"/>
                <w:sz w:val="18"/>
                <w:szCs w:val="18"/>
                <w:u w:val="none"/>
                <w:lang w:val="sr-Cyrl-CS"/>
              </w:rPr>
            </w:pPr>
            <w:r w:rsidRPr="00C531DD">
              <w:rPr>
                <w:rFonts w:ascii="Times New Roman" w:hAnsi="Times New Roman"/>
                <w:b w:val="0"/>
                <w:sz w:val="18"/>
                <w:szCs w:val="18"/>
                <w:u w:val="none"/>
                <w:lang w:val="sr-Cyrl-CS"/>
              </w:rPr>
              <w:t>Годишње</w:t>
            </w:r>
          </w:p>
          <w:p w:rsidR="0057492D" w:rsidRPr="00C531DD" w:rsidRDefault="0057492D" w:rsidP="004549FC">
            <w:pPr>
              <w:jc w:val="center"/>
              <w:rPr>
                <w:rFonts w:ascii="Times New Roman" w:hAnsi="Times New Roman"/>
                <w:b w:val="0"/>
                <w:sz w:val="18"/>
                <w:szCs w:val="18"/>
                <w:u w:val="none"/>
                <w:lang w:val="sr-Cyrl-CS"/>
              </w:rPr>
            </w:pPr>
          </w:p>
          <w:p w:rsidR="0057492D" w:rsidRPr="00C531DD" w:rsidRDefault="0057492D" w:rsidP="004549FC">
            <w:pPr>
              <w:jc w:val="center"/>
              <w:rPr>
                <w:rFonts w:ascii="Times New Roman" w:hAnsi="Times New Roman"/>
                <w:b w:val="0"/>
                <w:sz w:val="18"/>
                <w:szCs w:val="18"/>
                <w:u w:val="none"/>
                <w:lang w:val="sr-Cyrl-CS"/>
              </w:rPr>
            </w:pPr>
            <w:r w:rsidRPr="00C531DD">
              <w:rPr>
                <w:rFonts w:ascii="Times New Roman" w:hAnsi="Times New Roman"/>
                <w:b w:val="0"/>
                <w:sz w:val="18"/>
                <w:szCs w:val="18"/>
                <w:u w:val="none"/>
                <w:lang w:val="sr-Cyrl-CS"/>
              </w:rPr>
              <w:t>Месечно</w:t>
            </w:r>
          </w:p>
          <w:p w:rsidR="0057492D" w:rsidRPr="00C531DD" w:rsidRDefault="0057492D" w:rsidP="004549FC">
            <w:pPr>
              <w:jc w:val="center"/>
              <w:rPr>
                <w:rFonts w:ascii="Times New Roman" w:hAnsi="Times New Roman"/>
                <w:b w:val="0"/>
                <w:sz w:val="18"/>
                <w:szCs w:val="18"/>
                <w:u w:val="none"/>
                <w:lang w:val="sr-Cyrl-CS"/>
              </w:rPr>
            </w:pPr>
          </w:p>
          <w:p w:rsidR="0057492D" w:rsidRPr="00C531DD" w:rsidRDefault="0057492D" w:rsidP="004549FC">
            <w:pPr>
              <w:jc w:val="center"/>
              <w:rPr>
                <w:rFonts w:ascii="Times New Roman" w:hAnsi="Times New Roman"/>
                <w:b w:val="0"/>
                <w:sz w:val="18"/>
                <w:szCs w:val="18"/>
                <w:u w:val="none"/>
                <w:lang w:val="sr-Cyrl-CS"/>
              </w:rPr>
            </w:pPr>
            <w:r w:rsidRPr="00C531DD">
              <w:rPr>
                <w:rFonts w:ascii="Times New Roman" w:hAnsi="Times New Roman"/>
                <w:b w:val="0"/>
                <w:sz w:val="18"/>
                <w:szCs w:val="18"/>
                <w:u w:val="none"/>
                <w:lang w:val="sr-Cyrl-CS"/>
              </w:rPr>
              <w:t>Месечно</w:t>
            </w:r>
          </w:p>
          <w:p w:rsidR="0057492D" w:rsidRPr="00C531DD" w:rsidRDefault="0057492D" w:rsidP="004549FC">
            <w:pPr>
              <w:jc w:val="center"/>
              <w:rPr>
                <w:rFonts w:ascii="Times New Roman" w:hAnsi="Times New Roman"/>
                <w:b w:val="0"/>
                <w:sz w:val="18"/>
                <w:szCs w:val="18"/>
                <w:u w:val="none"/>
                <w:lang w:val="sr-Cyrl-CS"/>
              </w:rPr>
            </w:pPr>
          </w:p>
          <w:p w:rsidR="0057492D" w:rsidRPr="00C531DD" w:rsidRDefault="0057492D" w:rsidP="004549FC">
            <w:pPr>
              <w:jc w:val="center"/>
              <w:rPr>
                <w:rFonts w:ascii="Times New Roman" w:hAnsi="Times New Roman"/>
                <w:b w:val="0"/>
                <w:sz w:val="18"/>
                <w:szCs w:val="18"/>
                <w:u w:val="none"/>
                <w:lang w:val="sr-Cyrl-CS"/>
              </w:rPr>
            </w:pPr>
            <w:r w:rsidRPr="00C531DD">
              <w:rPr>
                <w:rFonts w:ascii="Times New Roman" w:hAnsi="Times New Roman"/>
                <w:b w:val="0"/>
                <w:sz w:val="18"/>
                <w:szCs w:val="18"/>
                <w:u w:val="none"/>
                <w:lang w:val="sr-Cyrl-CS"/>
              </w:rPr>
              <w:t>По потреби</w:t>
            </w:r>
          </w:p>
          <w:p w:rsidR="0057492D" w:rsidRPr="00C531DD" w:rsidRDefault="0057492D" w:rsidP="004549FC">
            <w:pPr>
              <w:jc w:val="center"/>
              <w:rPr>
                <w:rFonts w:ascii="Times New Roman" w:hAnsi="Times New Roman"/>
                <w:b w:val="0"/>
                <w:sz w:val="18"/>
                <w:szCs w:val="18"/>
                <w:u w:val="none"/>
                <w:lang w:val="sr-Cyrl-CS"/>
              </w:rPr>
            </w:pPr>
            <w:r w:rsidRPr="00C531DD">
              <w:rPr>
                <w:rFonts w:ascii="Times New Roman" w:hAnsi="Times New Roman"/>
                <w:b w:val="0"/>
                <w:sz w:val="18"/>
                <w:szCs w:val="18"/>
                <w:u w:val="none"/>
                <w:lang w:val="sr-Cyrl-CS"/>
              </w:rPr>
              <w:t>Према плану посета</w:t>
            </w:r>
          </w:p>
          <w:p w:rsidR="0057492D" w:rsidRPr="00C531DD" w:rsidRDefault="0057492D" w:rsidP="004549FC">
            <w:pPr>
              <w:jc w:val="center"/>
              <w:rPr>
                <w:rFonts w:ascii="Times New Roman" w:hAnsi="Times New Roman"/>
                <w:b w:val="0"/>
                <w:sz w:val="18"/>
                <w:szCs w:val="18"/>
                <w:u w:val="none"/>
                <w:lang w:val="sr-Cyrl-CS"/>
              </w:rPr>
            </w:pPr>
            <w:r w:rsidRPr="00C531DD">
              <w:rPr>
                <w:rFonts w:ascii="Times New Roman" w:hAnsi="Times New Roman"/>
                <w:b w:val="0"/>
                <w:sz w:val="18"/>
                <w:szCs w:val="18"/>
                <w:u w:val="none"/>
                <w:lang w:val="sr-Cyrl-CS"/>
              </w:rPr>
              <w:t>Месечно</w:t>
            </w:r>
          </w:p>
          <w:p w:rsidR="0057492D" w:rsidRPr="00C531DD" w:rsidRDefault="0057492D" w:rsidP="004549FC">
            <w:pPr>
              <w:jc w:val="center"/>
              <w:rPr>
                <w:rFonts w:ascii="Times New Roman" w:hAnsi="Times New Roman"/>
                <w:b w:val="0"/>
                <w:sz w:val="18"/>
                <w:szCs w:val="18"/>
                <w:u w:val="none"/>
                <w:lang w:val="sr-Cyrl-CS"/>
              </w:rPr>
            </w:pPr>
            <w:r w:rsidRPr="00C531DD">
              <w:rPr>
                <w:rFonts w:ascii="Times New Roman" w:hAnsi="Times New Roman"/>
                <w:b w:val="0"/>
                <w:sz w:val="18"/>
                <w:szCs w:val="18"/>
                <w:u w:val="none"/>
                <w:lang w:val="sr-Cyrl-RS"/>
              </w:rPr>
              <w:t>Континуирано и по потреби</w:t>
            </w:r>
          </w:p>
        </w:tc>
        <w:tc>
          <w:tcPr>
            <w:tcW w:w="1361" w:type="dxa"/>
            <w:tcBorders>
              <w:top w:val="single" w:sz="6" w:space="0" w:color="auto"/>
              <w:left w:val="single" w:sz="2" w:space="0" w:color="auto"/>
              <w:bottom w:val="single" w:sz="6" w:space="0" w:color="auto"/>
              <w:right w:val="double" w:sz="4" w:space="0" w:color="auto"/>
            </w:tcBorders>
            <w:vAlign w:val="center"/>
          </w:tcPr>
          <w:p w:rsidR="0057492D" w:rsidRPr="00C531DD" w:rsidRDefault="0057492D" w:rsidP="004549FC">
            <w:pPr>
              <w:jc w:val="center"/>
              <w:rPr>
                <w:rFonts w:ascii="Times New Roman" w:hAnsi="Times New Roman"/>
                <w:b w:val="0"/>
                <w:sz w:val="18"/>
                <w:szCs w:val="18"/>
                <w:u w:val="none"/>
                <w:lang w:val="sr-Cyrl-CS"/>
              </w:rPr>
            </w:pPr>
            <w:r w:rsidRPr="00C531DD">
              <w:rPr>
                <w:rFonts w:ascii="Times New Roman" w:hAnsi="Times New Roman"/>
                <w:b w:val="0"/>
                <w:sz w:val="18"/>
                <w:szCs w:val="18"/>
                <w:u w:val="none"/>
                <w:lang w:val="sr-Cyrl-CS"/>
              </w:rPr>
              <w:t>Директор, стр. сарадник – педагог, одељењске старешине</w:t>
            </w:r>
          </w:p>
        </w:tc>
      </w:tr>
      <w:tr w:rsidR="0057492D" w:rsidRPr="00C531DD" w:rsidTr="004549FC">
        <w:trPr>
          <w:trHeight w:val="284"/>
        </w:trPr>
        <w:tc>
          <w:tcPr>
            <w:tcW w:w="6824" w:type="dxa"/>
            <w:tcBorders>
              <w:top w:val="single" w:sz="6" w:space="0" w:color="auto"/>
              <w:left w:val="double" w:sz="4" w:space="0" w:color="auto"/>
              <w:bottom w:val="single" w:sz="6" w:space="0" w:color="auto"/>
              <w:right w:val="single" w:sz="2" w:space="0" w:color="auto"/>
            </w:tcBorders>
            <w:shd w:val="clear" w:color="auto" w:fill="F2F2F2"/>
            <w:vAlign w:val="center"/>
            <w:hideMark/>
          </w:tcPr>
          <w:p w:rsidR="0057492D" w:rsidRPr="00C531DD" w:rsidRDefault="0057492D" w:rsidP="004549FC">
            <w:pPr>
              <w:jc w:val="center"/>
              <w:rPr>
                <w:rFonts w:ascii="Times New Roman" w:hAnsi="Times New Roman"/>
                <w:b w:val="0"/>
                <w:sz w:val="18"/>
                <w:szCs w:val="18"/>
                <w:u w:val="none"/>
              </w:rPr>
            </w:pPr>
            <w:r w:rsidRPr="00C531DD">
              <w:rPr>
                <w:rFonts w:ascii="Times New Roman" w:hAnsi="Times New Roman"/>
                <w:b w:val="0"/>
                <w:sz w:val="18"/>
                <w:szCs w:val="18"/>
                <w:u w:val="none"/>
              </w:rPr>
              <w:t>3. РАД СА НАСТАВНИЦИМА</w:t>
            </w:r>
          </w:p>
        </w:tc>
        <w:tc>
          <w:tcPr>
            <w:tcW w:w="1417" w:type="dxa"/>
            <w:tcBorders>
              <w:top w:val="single" w:sz="6" w:space="0" w:color="auto"/>
              <w:left w:val="single" w:sz="2" w:space="0" w:color="auto"/>
              <w:bottom w:val="single" w:sz="6" w:space="0" w:color="auto"/>
              <w:right w:val="single" w:sz="2" w:space="0" w:color="auto"/>
            </w:tcBorders>
            <w:shd w:val="clear" w:color="auto" w:fill="F2F2F2"/>
            <w:vAlign w:val="center"/>
          </w:tcPr>
          <w:p w:rsidR="0057492D" w:rsidRPr="00C531DD" w:rsidRDefault="0057492D" w:rsidP="004549FC">
            <w:pPr>
              <w:jc w:val="center"/>
              <w:rPr>
                <w:rFonts w:ascii="Times New Roman" w:hAnsi="Times New Roman"/>
                <w:b w:val="0"/>
                <w:i/>
                <w:sz w:val="18"/>
                <w:szCs w:val="18"/>
                <w:u w:val="none"/>
              </w:rPr>
            </w:pPr>
            <w:r w:rsidRPr="00C531DD">
              <w:rPr>
                <w:rFonts w:ascii="Times New Roman" w:hAnsi="Times New Roman"/>
                <w:b w:val="0"/>
                <w:i/>
                <w:sz w:val="18"/>
                <w:szCs w:val="18"/>
                <w:u w:val="none"/>
              </w:rPr>
              <w:t>Време реализације</w:t>
            </w:r>
          </w:p>
        </w:tc>
        <w:tc>
          <w:tcPr>
            <w:tcW w:w="1843" w:type="dxa"/>
            <w:tcBorders>
              <w:top w:val="single" w:sz="6" w:space="0" w:color="auto"/>
              <w:left w:val="single" w:sz="2" w:space="0" w:color="auto"/>
              <w:bottom w:val="single" w:sz="6" w:space="0" w:color="auto"/>
              <w:right w:val="single" w:sz="2" w:space="0" w:color="auto"/>
            </w:tcBorders>
            <w:shd w:val="clear" w:color="auto" w:fill="F2F2F2"/>
            <w:vAlign w:val="center"/>
          </w:tcPr>
          <w:p w:rsidR="0057492D" w:rsidRPr="00C531DD" w:rsidRDefault="0057492D" w:rsidP="004549FC">
            <w:pPr>
              <w:jc w:val="center"/>
              <w:rPr>
                <w:rFonts w:ascii="Times New Roman" w:hAnsi="Times New Roman"/>
                <w:b w:val="0"/>
                <w:i/>
                <w:sz w:val="18"/>
                <w:szCs w:val="18"/>
                <w:u w:val="none"/>
                <w:lang w:val="sr-Cyrl-RS"/>
              </w:rPr>
            </w:pPr>
            <w:r w:rsidRPr="00C531DD">
              <w:rPr>
                <w:rFonts w:ascii="Times New Roman" w:hAnsi="Times New Roman"/>
                <w:b w:val="0"/>
                <w:i/>
                <w:sz w:val="18"/>
                <w:szCs w:val="18"/>
                <w:u w:val="none"/>
                <w:lang w:val="sr-Cyrl-RS"/>
              </w:rPr>
              <w:t>Динамика рада</w:t>
            </w:r>
          </w:p>
        </w:tc>
        <w:tc>
          <w:tcPr>
            <w:tcW w:w="1361" w:type="dxa"/>
            <w:tcBorders>
              <w:top w:val="single" w:sz="6" w:space="0" w:color="auto"/>
              <w:left w:val="single" w:sz="2" w:space="0" w:color="auto"/>
              <w:bottom w:val="single" w:sz="6" w:space="0" w:color="auto"/>
              <w:right w:val="double" w:sz="4" w:space="0" w:color="auto"/>
            </w:tcBorders>
            <w:shd w:val="clear" w:color="auto" w:fill="F2F2F2"/>
            <w:vAlign w:val="center"/>
          </w:tcPr>
          <w:p w:rsidR="0057492D" w:rsidRPr="00C531DD" w:rsidRDefault="0057492D" w:rsidP="004549FC">
            <w:pPr>
              <w:jc w:val="center"/>
              <w:rPr>
                <w:rFonts w:ascii="Times New Roman" w:hAnsi="Times New Roman"/>
                <w:b w:val="0"/>
                <w:i/>
                <w:sz w:val="18"/>
                <w:szCs w:val="18"/>
                <w:u w:val="none"/>
                <w:lang w:val="sr-Cyrl-RS"/>
              </w:rPr>
            </w:pPr>
            <w:r w:rsidRPr="00C531DD">
              <w:rPr>
                <w:rFonts w:ascii="Times New Roman" w:hAnsi="Times New Roman"/>
                <w:b w:val="0"/>
                <w:i/>
                <w:sz w:val="18"/>
                <w:szCs w:val="18"/>
                <w:u w:val="none"/>
                <w:lang w:val="sr-Cyrl-RS"/>
              </w:rPr>
              <w:t>Предвиђени сарадници</w:t>
            </w:r>
          </w:p>
        </w:tc>
      </w:tr>
      <w:tr w:rsidR="0057492D" w:rsidRPr="00054249" w:rsidTr="004549FC">
        <w:trPr>
          <w:trHeight w:val="80"/>
        </w:trPr>
        <w:tc>
          <w:tcPr>
            <w:tcW w:w="6824" w:type="dxa"/>
            <w:tcBorders>
              <w:top w:val="single" w:sz="6" w:space="0" w:color="auto"/>
              <w:left w:val="double" w:sz="4" w:space="0" w:color="auto"/>
              <w:bottom w:val="single" w:sz="6" w:space="0" w:color="auto"/>
              <w:right w:val="single" w:sz="6" w:space="0" w:color="auto"/>
            </w:tcBorders>
            <w:hideMark/>
          </w:tcPr>
          <w:p w:rsidR="0057492D" w:rsidRPr="00C531DD" w:rsidRDefault="0057492D" w:rsidP="004549FC">
            <w:pPr>
              <w:rPr>
                <w:rFonts w:ascii="Times New Roman" w:hAnsi="Times New Roman"/>
                <w:b w:val="0"/>
                <w:sz w:val="18"/>
                <w:szCs w:val="18"/>
                <w:u w:val="none"/>
              </w:rPr>
            </w:pPr>
            <w:r w:rsidRPr="00C531DD">
              <w:rPr>
                <w:rFonts w:ascii="Times New Roman" w:hAnsi="Times New Roman"/>
                <w:b w:val="0"/>
                <w:sz w:val="18"/>
                <w:szCs w:val="18"/>
                <w:u w:val="none"/>
              </w:rPr>
              <w:t>- Сарадња са наставницима на идентификовању ученика који отежано напредују услед психолошких фактора или им је неопходна додатна психолошка подршка и оснаживање.</w:t>
            </w:r>
          </w:p>
          <w:p w:rsidR="0057492D" w:rsidRPr="00C531DD" w:rsidRDefault="0057492D" w:rsidP="004549FC">
            <w:pPr>
              <w:rPr>
                <w:rFonts w:ascii="Times New Roman" w:hAnsi="Times New Roman"/>
                <w:b w:val="0"/>
                <w:sz w:val="18"/>
                <w:szCs w:val="18"/>
                <w:u w:val="none"/>
                <w:lang w:val="sr-Cyrl-RS"/>
              </w:rPr>
            </w:pPr>
            <w:r w:rsidRPr="00C531DD">
              <w:rPr>
                <w:rFonts w:ascii="Times New Roman" w:hAnsi="Times New Roman"/>
                <w:b w:val="0"/>
                <w:sz w:val="18"/>
                <w:szCs w:val="18"/>
                <w:u w:val="none"/>
              </w:rPr>
              <w:t>- Пружање подршке наставницима у раду са ученицима који отежано напредују услед различитих узрока (интелектуалних сметњи, социо-емоционалних тешкоћа, проблема у понашању, проблема у породици...).</w:t>
            </w:r>
          </w:p>
          <w:p w:rsidR="0057492D" w:rsidRPr="00C531DD" w:rsidRDefault="0057492D" w:rsidP="004549FC">
            <w:pPr>
              <w:rPr>
                <w:rFonts w:ascii="Times New Roman" w:hAnsi="Times New Roman"/>
                <w:b w:val="0"/>
                <w:sz w:val="18"/>
                <w:szCs w:val="18"/>
                <w:u w:val="none"/>
                <w:lang w:val="sr-Cyrl-RS"/>
              </w:rPr>
            </w:pPr>
            <w:r w:rsidRPr="00C531DD">
              <w:rPr>
                <w:rFonts w:ascii="Times New Roman" w:hAnsi="Times New Roman"/>
                <w:b w:val="0"/>
                <w:sz w:val="18"/>
                <w:szCs w:val="18"/>
                <w:u w:val="none"/>
                <w:lang w:val="sr-Cyrl-RS"/>
              </w:rPr>
              <w:lastRenderedPageBreak/>
              <w:t>- Учешће у реализацији хоризонталне едукације наставника у вези са пружањем додатне подршке ученицима (израда, реализација и евалуација ИОПа, разноврсни видови образовне подршке ученицима, улога и надлежности ИРК, сарадња са стручњацима ШОСО, као и са другим удружењима и организацијама)</w:t>
            </w:r>
          </w:p>
          <w:p w:rsidR="0057492D" w:rsidRDefault="0057492D" w:rsidP="004549FC">
            <w:pPr>
              <w:rPr>
                <w:rFonts w:ascii="Times New Roman" w:hAnsi="Times New Roman"/>
                <w:b w:val="0"/>
                <w:sz w:val="18"/>
                <w:szCs w:val="18"/>
                <w:u w:val="none"/>
                <w:lang w:val="sr-Cyrl-RS"/>
              </w:rPr>
            </w:pPr>
            <w:r w:rsidRPr="00C531DD">
              <w:rPr>
                <w:rFonts w:ascii="Times New Roman" w:hAnsi="Times New Roman"/>
                <w:b w:val="0"/>
                <w:sz w:val="18"/>
                <w:szCs w:val="18"/>
                <w:u w:val="none"/>
                <w:lang w:val="sr-Cyrl-RS"/>
              </w:rPr>
              <w:t>- Саветодавни рад са наставницима у процесу адаптације ученика (нарочито 1. и 5. разреда, новодошлих ученика...).</w:t>
            </w:r>
          </w:p>
          <w:p w:rsidR="0057492D" w:rsidRDefault="0057492D" w:rsidP="004549FC">
            <w:pPr>
              <w:rPr>
                <w:rFonts w:ascii="Times New Roman" w:hAnsi="Times New Roman"/>
                <w:b w:val="0"/>
                <w:sz w:val="18"/>
                <w:szCs w:val="18"/>
                <w:u w:val="none"/>
                <w:lang w:val="sr-Cyrl-RS"/>
              </w:rPr>
            </w:pPr>
            <w:r>
              <w:rPr>
                <w:rFonts w:ascii="Times New Roman" w:hAnsi="Times New Roman"/>
                <w:b w:val="0"/>
                <w:sz w:val="18"/>
                <w:szCs w:val="18"/>
                <w:u w:val="none"/>
                <w:lang w:val="sr-Cyrl-RS"/>
              </w:rPr>
              <w:t>- Иницијално процењивање адаптације ученика 5. разреда на нову средину</w:t>
            </w:r>
          </w:p>
          <w:p w:rsidR="0057492D" w:rsidRPr="005156B6" w:rsidRDefault="0057492D" w:rsidP="004549FC">
            <w:pPr>
              <w:rPr>
                <w:rFonts w:ascii="Times New Roman" w:hAnsi="Times New Roman"/>
                <w:b w:val="0"/>
                <w:sz w:val="18"/>
                <w:szCs w:val="18"/>
                <w:u w:val="none"/>
                <w:lang w:val="sr-Cyrl-RS"/>
              </w:rPr>
            </w:pPr>
            <w:r>
              <w:rPr>
                <w:rFonts w:ascii="Times New Roman" w:hAnsi="Times New Roman"/>
                <w:b w:val="0"/>
                <w:sz w:val="18"/>
                <w:szCs w:val="18"/>
                <w:u w:val="none"/>
                <w:lang w:val="sr-Cyrl-RS"/>
              </w:rPr>
              <w:t xml:space="preserve">- </w:t>
            </w:r>
            <w:r>
              <w:rPr>
                <w:rFonts w:ascii="Times New Roman" w:hAnsi="Times New Roman" w:cs="Times New Roman"/>
                <w:b w:val="0"/>
                <w:sz w:val="18"/>
                <w:szCs w:val="18"/>
                <w:u w:val="none"/>
                <w:lang w:val="sr-Cyrl-RS"/>
              </w:rPr>
              <w:t>Учешће у изради плана подршке ученицима и наставницима на основу инцијалне процене адаптације ученика 5. разреда на предметну наставу и праћења њихове адаптације</w:t>
            </w:r>
          </w:p>
          <w:p w:rsidR="0057492D" w:rsidRPr="00C531DD" w:rsidRDefault="0057492D" w:rsidP="004549FC">
            <w:pPr>
              <w:rPr>
                <w:rFonts w:ascii="Times New Roman" w:hAnsi="Times New Roman"/>
                <w:b w:val="0"/>
                <w:sz w:val="18"/>
                <w:szCs w:val="18"/>
                <w:u w:val="none"/>
                <w:lang w:val="sr-Cyrl-CS"/>
              </w:rPr>
            </w:pPr>
            <w:r w:rsidRPr="00C531DD">
              <w:rPr>
                <w:rFonts w:ascii="Times New Roman" w:hAnsi="Times New Roman"/>
                <w:b w:val="0"/>
                <w:sz w:val="18"/>
                <w:szCs w:val="18"/>
                <w:u w:val="none"/>
                <w:lang w:val="sr-Cyrl-RS"/>
              </w:rPr>
              <w:t>- Саветодавни рад са наставницима у циљу превентивног рада са ученицима, васпитног и појачаног васпитног рада са ученицима, уз обавезно учешће родитеља (</w:t>
            </w:r>
            <w:r w:rsidRPr="00C531DD">
              <w:rPr>
                <w:rFonts w:ascii="Times New Roman" w:hAnsi="Times New Roman"/>
                <w:b w:val="0"/>
                <w:sz w:val="18"/>
                <w:szCs w:val="18"/>
                <w:u w:val="none"/>
                <w:lang w:val="sr-Cyrl-CS"/>
              </w:rPr>
              <w:t xml:space="preserve">успостављање правила понашања у одељењу и на часу, доследна примена успостављених правила, примена реституционих мера, унапређивање комуникацијских вештина наставника ради одржавања оптималне радне атмосфере на часу, приказ превентивног рада са различитим типовима ученика, идентификација различитих образовних и васпитних потреба ученика, подршка наставницима на превазилажњу и </w:t>
            </w:r>
            <w:r w:rsidRPr="00C531DD">
              <w:rPr>
                <w:rFonts w:ascii="Times New Roman" w:hAnsi="Times New Roman"/>
                <w:b w:val="0"/>
                <w:sz w:val="18"/>
                <w:szCs w:val="18"/>
                <w:u w:val="none"/>
                <w:lang w:val="sr-Cyrl-RS"/>
              </w:rPr>
              <w:t>превенциј</w:t>
            </w:r>
            <w:r w:rsidRPr="00C531DD">
              <w:rPr>
                <w:rFonts w:ascii="Times New Roman" w:hAnsi="Times New Roman"/>
                <w:b w:val="0"/>
                <w:sz w:val="18"/>
                <w:szCs w:val="18"/>
                <w:u w:val="none"/>
                <w:lang w:val="sr-Cyrl-CS"/>
              </w:rPr>
              <w:t>и</w:t>
            </w:r>
            <w:r w:rsidRPr="00C531DD">
              <w:rPr>
                <w:rFonts w:ascii="Times New Roman" w:hAnsi="Times New Roman"/>
                <w:b w:val="0"/>
                <w:sz w:val="18"/>
                <w:szCs w:val="18"/>
                <w:u w:val="none"/>
                <w:lang w:val="sr-Cyrl-RS"/>
              </w:rPr>
              <w:t xml:space="preserve"> маладаптивног понашања</w:t>
            </w:r>
            <w:r w:rsidRPr="00C531DD">
              <w:rPr>
                <w:rFonts w:ascii="Times New Roman" w:hAnsi="Times New Roman"/>
                <w:b w:val="0"/>
                <w:sz w:val="18"/>
                <w:szCs w:val="18"/>
                <w:u w:val="none"/>
                <w:lang w:val="sr-Cyrl-CS"/>
              </w:rPr>
              <w:t xml:space="preserve"> појединих ученика и др)</w:t>
            </w:r>
          </w:p>
          <w:p w:rsidR="0057492D" w:rsidRPr="00C531DD" w:rsidRDefault="0057492D" w:rsidP="004549FC">
            <w:pPr>
              <w:rPr>
                <w:rFonts w:ascii="Times New Roman" w:hAnsi="Times New Roman"/>
                <w:b w:val="0"/>
                <w:sz w:val="18"/>
                <w:szCs w:val="18"/>
                <w:u w:val="none"/>
                <w:lang w:val="sr-Cyrl-CS"/>
              </w:rPr>
            </w:pPr>
            <w:r w:rsidRPr="00C531DD">
              <w:rPr>
                <w:rFonts w:ascii="Times New Roman" w:hAnsi="Times New Roman"/>
                <w:b w:val="0"/>
                <w:sz w:val="18"/>
                <w:szCs w:val="18"/>
                <w:u w:val="none"/>
                <w:lang w:val="sr-Cyrl-CS"/>
              </w:rPr>
              <w:t>- Саветодавни рад са наставницима ради идентификовања и избора стратегија решавања конфликата унутар одељења или вршњачке групе.</w:t>
            </w:r>
          </w:p>
          <w:p w:rsidR="0057492D" w:rsidRPr="00C531DD" w:rsidRDefault="0057492D" w:rsidP="004549FC">
            <w:pPr>
              <w:rPr>
                <w:rFonts w:ascii="Times New Roman" w:hAnsi="Times New Roman"/>
                <w:b w:val="0"/>
                <w:sz w:val="18"/>
                <w:szCs w:val="18"/>
                <w:u w:val="none"/>
                <w:lang w:val="sr-Cyrl-CS"/>
              </w:rPr>
            </w:pPr>
            <w:r w:rsidRPr="00C531DD">
              <w:rPr>
                <w:rFonts w:ascii="Times New Roman" w:hAnsi="Times New Roman"/>
                <w:b w:val="0"/>
                <w:sz w:val="18"/>
                <w:szCs w:val="18"/>
                <w:u w:val="none"/>
                <w:lang w:val="sr-Cyrl-CS"/>
              </w:rPr>
              <w:t>- Едукација предметних наставника и одељенских старешина у вези са превенцијом насиља и корацима у интервенцији, са посебним освртом на васпитни и појачан васпитни рад са ученицима</w:t>
            </w:r>
          </w:p>
          <w:p w:rsidR="0057492D" w:rsidRPr="00C531DD" w:rsidRDefault="0057492D" w:rsidP="004549FC">
            <w:pPr>
              <w:rPr>
                <w:rFonts w:ascii="Times New Roman" w:hAnsi="Times New Roman"/>
                <w:b w:val="0"/>
                <w:sz w:val="18"/>
                <w:szCs w:val="18"/>
                <w:u w:val="none"/>
                <w:lang w:val="sr-Cyrl-CS"/>
              </w:rPr>
            </w:pPr>
            <w:r w:rsidRPr="00C531DD">
              <w:rPr>
                <w:rFonts w:ascii="Times New Roman" w:hAnsi="Times New Roman"/>
                <w:b w:val="0"/>
                <w:sz w:val="18"/>
                <w:szCs w:val="18"/>
                <w:u w:val="none"/>
                <w:lang w:val="sr-Cyrl-CS"/>
              </w:rPr>
              <w:t xml:space="preserve">- Едукација наставника у вези са превенцијом и интервенцијом на насиље, посебно у вези са дигиталним насиљем и подршка у примени превентивних радионица за ученике и родитеље из ове области (презентација платформе „Чувам те“, Приручника за дигитално насиље, радионице за наставнике, подршка у реализацији радионица и др). </w:t>
            </w:r>
          </w:p>
          <w:p w:rsidR="0057492D" w:rsidRPr="00C531DD" w:rsidRDefault="0057492D" w:rsidP="004549FC">
            <w:pPr>
              <w:rPr>
                <w:rFonts w:ascii="Times New Roman" w:hAnsi="Times New Roman"/>
                <w:b w:val="0"/>
                <w:sz w:val="18"/>
                <w:szCs w:val="18"/>
                <w:u w:val="none"/>
                <w:lang w:val="sr-Cyrl-CS"/>
              </w:rPr>
            </w:pPr>
            <w:r w:rsidRPr="00C531DD">
              <w:rPr>
                <w:rFonts w:ascii="Times New Roman" w:hAnsi="Times New Roman"/>
                <w:b w:val="0"/>
                <w:sz w:val="18"/>
                <w:szCs w:val="18"/>
                <w:u w:val="none"/>
                <w:lang w:val="sr-Cyrl-CS"/>
              </w:rPr>
              <w:t>-Учешће у импелементацији програма развоја међупредметне компетенције „Одговоран однос према здрављу“</w:t>
            </w:r>
          </w:p>
          <w:p w:rsidR="0057492D" w:rsidRPr="00C531DD" w:rsidRDefault="0057492D" w:rsidP="004549FC">
            <w:pPr>
              <w:rPr>
                <w:rFonts w:ascii="Times New Roman" w:hAnsi="Times New Roman"/>
                <w:b w:val="0"/>
                <w:sz w:val="18"/>
                <w:szCs w:val="18"/>
                <w:u w:val="none"/>
                <w:lang w:val="sr-Cyrl-CS"/>
              </w:rPr>
            </w:pPr>
            <w:r w:rsidRPr="00C531DD">
              <w:rPr>
                <w:rFonts w:ascii="Times New Roman" w:hAnsi="Times New Roman"/>
                <w:b w:val="0"/>
                <w:sz w:val="18"/>
                <w:szCs w:val="18"/>
                <w:u w:val="none"/>
                <w:lang w:val="sr-Cyrl-CS"/>
              </w:rPr>
              <w:t>-Едукација наставника, одељенских старешина, Тима за заштиту ученика од дискриминације, насиља, злостављања и занемаривања, Ученичког парламента, Савета родитеља и Школског одбора у вези са препознавањем и поступањем установе у ситуацијама сумње или утврђеног дискриминаторног понашања и вређања угледа, части или достојанства личности</w:t>
            </w:r>
          </w:p>
          <w:p w:rsidR="0057492D" w:rsidRPr="00C531DD" w:rsidRDefault="0057492D" w:rsidP="004549FC">
            <w:pPr>
              <w:rPr>
                <w:rFonts w:ascii="Times New Roman" w:hAnsi="Times New Roman"/>
                <w:b w:val="0"/>
                <w:sz w:val="18"/>
                <w:szCs w:val="18"/>
                <w:u w:val="none"/>
                <w:lang w:val="sr-Cyrl-CS"/>
              </w:rPr>
            </w:pPr>
            <w:r w:rsidRPr="00C531DD">
              <w:rPr>
                <w:rFonts w:ascii="Times New Roman" w:hAnsi="Times New Roman"/>
                <w:b w:val="0"/>
                <w:sz w:val="18"/>
                <w:szCs w:val="18"/>
                <w:u w:val="none"/>
                <w:lang w:val="sr-Cyrl-CS"/>
              </w:rPr>
              <w:t xml:space="preserve">- Едукација наставника, одељенских старешина у вези са превенцијом трговине деце и младих са циљем сензитизације и упознавања са овим видом насиља, као и учешће у организацији обележавања Дана превенције трафикинга 18.10. </w:t>
            </w:r>
          </w:p>
          <w:p w:rsidR="0057492D" w:rsidRPr="00C531DD" w:rsidRDefault="0057492D" w:rsidP="004549FC">
            <w:pPr>
              <w:rPr>
                <w:rFonts w:ascii="Times New Roman" w:hAnsi="Times New Roman"/>
                <w:b w:val="0"/>
                <w:sz w:val="18"/>
                <w:szCs w:val="18"/>
                <w:u w:val="none"/>
                <w:lang w:val="sr-Cyrl-CS"/>
              </w:rPr>
            </w:pPr>
            <w:r w:rsidRPr="00C531DD">
              <w:rPr>
                <w:rFonts w:ascii="Times New Roman" w:hAnsi="Times New Roman"/>
                <w:b w:val="0"/>
                <w:sz w:val="18"/>
                <w:szCs w:val="18"/>
                <w:u w:val="none"/>
                <w:lang w:val="sr-Cyrl-CS"/>
              </w:rPr>
              <w:t>(сарадња са Тимом за заштиту и Црвеним крстом Србије)</w:t>
            </w:r>
          </w:p>
          <w:p w:rsidR="0057492D" w:rsidRPr="00C531DD" w:rsidRDefault="0057492D" w:rsidP="004549FC">
            <w:pPr>
              <w:rPr>
                <w:rFonts w:ascii="Times New Roman" w:hAnsi="Times New Roman"/>
                <w:b w:val="0"/>
                <w:sz w:val="18"/>
                <w:szCs w:val="18"/>
                <w:u w:val="none"/>
                <w:lang w:val="sr-Cyrl-CS"/>
              </w:rPr>
            </w:pPr>
            <w:r w:rsidRPr="00C531DD">
              <w:rPr>
                <w:rFonts w:ascii="Times New Roman" w:hAnsi="Times New Roman"/>
                <w:b w:val="0"/>
                <w:sz w:val="18"/>
                <w:szCs w:val="18"/>
                <w:u w:val="none"/>
                <w:lang w:val="sr-Cyrl-CS"/>
              </w:rPr>
              <w:t>- Сарадња са наставницима у поступању у ситуацијама насиља између вршњака, насиља у породици и др.</w:t>
            </w:r>
          </w:p>
          <w:p w:rsidR="0057492D" w:rsidRPr="00C531DD" w:rsidRDefault="0057492D" w:rsidP="004549FC">
            <w:pPr>
              <w:rPr>
                <w:rFonts w:ascii="Times New Roman" w:hAnsi="Times New Roman"/>
                <w:b w:val="0"/>
                <w:sz w:val="18"/>
                <w:szCs w:val="18"/>
                <w:u w:val="none"/>
                <w:lang w:val="sr-Cyrl-CS"/>
              </w:rPr>
            </w:pPr>
            <w:r w:rsidRPr="00C531DD">
              <w:rPr>
                <w:rFonts w:ascii="Times New Roman" w:hAnsi="Times New Roman"/>
                <w:b w:val="0"/>
                <w:sz w:val="18"/>
                <w:szCs w:val="18"/>
                <w:u w:val="none"/>
                <w:lang w:val="sr-Cyrl-CS"/>
              </w:rPr>
              <w:t>- Саветодавни рад са наставницима-приправницима и наставницима на замени.</w:t>
            </w:r>
          </w:p>
          <w:p w:rsidR="0057492D" w:rsidRPr="00C531DD" w:rsidRDefault="0057492D" w:rsidP="004549FC">
            <w:pPr>
              <w:rPr>
                <w:rFonts w:ascii="Times New Roman" w:hAnsi="Times New Roman"/>
                <w:b w:val="0"/>
                <w:sz w:val="18"/>
                <w:szCs w:val="18"/>
                <w:u w:val="none"/>
                <w:lang w:val="sr-Cyrl-CS"/>
              </w:rPr>
            </w:pPr>
            <w:r w:rsidRPr="00C531DD">
              <w:rPr>
                <w:rFonts w:ascii="Times New Roman" w:hAnsi="Times New Roman"/>
                <w:b w:val="0"/>
                <w:sz w:val="18"/>
                <w:szCs w:val="18"/>
                <w:u w:val="none"/>
                <w:lang w:val="sr-Cyrl-CS"/>
              </w:rPr>
              <w:t>- Менторство и увођење у посао психолога - приправника</w:t>
            </w:r>
          </w:p>
          <w:p w:rsidR="0057492D" w:rsidRPr="00C531DD" w:rsidRDefault="0057492D" w:rsidP="004549FC">
            <w:pPr>
              <w:rPr>
                <w:rFonts w:ascii="Times New Roman" w:hAnsi="Times New Roman"/>
                <w:b w:val="0"/>
                <w:sz w:val="18"/>
                <w:szCs w:val="18"/>
                <w:u w:val="none"/>
                <w:lang w:val="sr-Cyrl-CS"/>
              </w:rPr>
            </w:pPr>
            <w:r w:rsidRPr="00C531DD">
              <w:rPr>
                <w:rFonts w:ascii="Times New Roman" w:hAnsi="Times New Roman"/>
                <w:b w:val="0"/>
                <w:sz w:val="18"/>
                <w:szCs w:val="18"/>
                <w:u w:val="none"/>
                <w:lang w:val="sr-Cyrl-CS"/>
              </w:rPr>
              <w:t>- Едукација наставника о психолошким карактеристикама ученика и другим темама од значаја (психолошки принципи успешног учења, стилови и облици учења, природа мотивације за учење, групна динамика и социјална интеракција, комуникацијске и социјалне вештине, индивидуалне разлике и развојне карактеристике ученика и др).</w:t>
            </w:r>
          </w:p>
          <w:p w:rsidR="0057492D" w:rsidRPr="00C531DD" w:rsidRDefault="0057492D" w:rsidP="004549FC">
            <w:pPr>
              <w:rPr>
                <w:rFonts w:ascii="Times New Roman" w:hAnsi="Times New Roman"/>
                <w:b w:val="0"/>
                <w:sz w:val="18"/>
                <w:szCs w:val="18"/>
                <w:u w:val="none"/>
                <w:lang w:val="sr-Cyrl-CS"/>
              </w:rPr>
            </w:pPr>
            <w:r w:rsidRPr="00C531DD">
              <w:rPr>
                <w:rFonts w:ascii="Times New Roman" w:hAnsi="Times New Roman"/>
                <w:b w:val="0"/>
                <w:sz w:val="18"/>
                <w:szCs w:val="18"/>
                <w:u w:val="none"/>
                <w:lang w:val="sr-Cyrl-CS"/>
              </w:rPr>
              <w:t>- Сарадња са наставницима у процесу (само)вредновања квалитета рада и подршка у унапређивању њихових професионалних компетенција и даљем стручном усавршавању</w:t>
            </w:r>
          </w:p>
          <w:p w:rsidR="0057492D" w:rsidRPr="00C531DD" w:rsidRDefault="0057492D" w:rsidP="004549FC">
            <w:pPr>
              <w:rPr>
                <w:rFonts w:ascii="Times New Roman" w:hAnsi="Times New Roman"/>
                <w:b w:val="0"/>
                <w:sz w:val="18"/>
                <w:szCs w:val="18"/>
                <w:u w:val="none"/>
                <w:lang w:val="sr-Cyrl-CS"/>
              </w:rPr>
            </w:pPr>
            <w:r w:rsidRPr="00C531DD">
              <w:rPr>
                <w:rFonts w:ascii="Times New Roman" w:hAnsi="Times New Roman"/>
                <w:b w:val="0"/>
                <w:sz w:val="18"/>
                <w:szCs w:val="18"/>
                <w:u w:val="none"/>
                <w:lang w:val="sr-Cyrl-CS"/>
              </w:rPr>
              <w:t>- Подршка наставницима у личном професионалном развоју</w:t>
            </w:r>
          </w:p>
          <w:p w:rsidR="0057492D" w:rsidRPr="00C531DD" w:rsidRDefault="0057492D" w:rsidP="004549FC">
            <w:pPr>
              <w:rPr>
                <w:rFonts w:ascii="Times New Roman" w:hAnsi="Times New Roman"/>
                <w:b w:val="0"/>
                <w:sz w:val="18"/>
                <w:szCs w:val="18"/>
                <w:u w:val="none"/>
                <w:lang w:val="sr-Cyrl-CS"/>
              </w:rPr>
            </w:pPr>
            <w:r w:rsidRPr="00C531DD">
              <w:rPr>
                <w:rFonts w:ascii="Times New Roman" w:hAnsi="Times New Roman"/>
                <w:b w:val="0"/>
                <w:sz w:val="18"/>
                <w:szCs w:val="18"/>
                <w:u w:val="none"/>
                <w:lang w:val="sr-Cyrl-CS"/>
              </w:rPr>
              <w:t>- Подстицање унапређивања сарадње, тимског рада и „хоризонталног учења“ и унапређивања компетенција наставника</w:t>
            </w:r>
          </w:p>
          <w:p w:rsidR="0057492D" w:rsidRPr="00C531DD" w:rsidRDefault="0057492D" w:rsidP="004549FC">
            <w:pPr>
              <w:rPr>
                <w:rFonts w:ascii="Times New Roman" w:hAnsi="Times New Roman"/>
                <w:b w:val="0"/>
                <w:sz w:val="18"/>
                <w:szCs w:val="18"/>
                <w:u w:val="none"/>
                <w:lang w:val="sr-Cyrl-CS"/>
              </w:rPr>
            </w:pPr>
            <w:r w:rsidRPr="00C531DD">
              <w:rPr>
                <w:rFonts w:ascii="Times New Roman" w:hAnsi="Times New Roman"/>
                <w:b w:val="0"/>
                <w:sz w:val="18"/>
                <w:szCs w:val="18"/>
                <w:u w:val="none"/>
                <w:lang w:val="sr-Cyrl-CS"/>
              </w:rPr>
              <w:t>- Пружање подршке наставницима у раду са родитељима, односно старатељима ученика, као и личним пратиоцима ученика.</w:t>
            </w:r>
          </w:p>
          <w:p w:rsidR="0057492D" w:rsidRPr="00C531DD" w:rsidRDefault="0057492D" w:rsidP="004549FC">
            <w:pPr>
              <w:rPr>
                <w:rFonts w:ascii="Times New Roman" w:hAnsi="Times New Roman"/>
                <w:b w:val="0"/>
                <w:sz w:val="18"/>
                <w:szCs w:val="18"/>
                <w:u w:val="none"/>
                <w:lang w:val="sr-Latn-RS"/>
              </w:rPr>
            </w:pPr>
            <w:r w:rsidRPr="00C531DD">
              <w:rPr>
                <w:rFonts w:ascii="Times New Roman" w:hAnsi="Times New Roman"/>
                <w:b w:val="0"/>
                <w:sz w:val="18"/>
                <w:szCs w:val="18"/>
                <w:u w:val="none"/>
                <w:lang w:val="sr-Cyrl-CS"/>
              </w:rPr>
              <w:t>- Пружање подршке наставницима у сарадњи са стручњацима из социјалних и здравствених институција</w:t>
            </w:r>
          </w:p>
        </w:tc>
        <w:tc>
          <w:tcPr>
            <w:tcW w:w="1417" w:type="dxa"/>
            <w:tcBorders>
              <w:top w:val="single" w:sz="6" w:space="0" w:color="auto"/>
              <w:left w:val="single" w:sz="6" w:space="0" w:color="auto"/>
              <w:bottom w:val="single" w:sz="6" w:space="0" w:color="auto"/>
              <w:right w:val="single" w:sz="2" w:space="0" w:color="auto"/>
            </w:tcBorders>
          </w:tcPr>
          <w:p w:rsidR="0057492D" w:rsidRPr="00C531DD" w:rsidRDefault="0057492D" w:rsidP="004549FC">
            <w:pPr>
              <w:jc w:val="center"/>
              <w:rPr>
                <w:rFonts w:ascii="Times New Roman" w:hAnsi="Times New Roman"/>
                <w:b w:val="0"/>
                <w:sz w:val="18"/>
                <w:szCs w:val="18"/>
                <w:u w:val="none"/>
                <w:lang w:val="sr-Cyrl-CS"/>
              </w:rPr>
            </w:pPr>
          </w:p>
          <w:p w:rsidR="0057492D" w:rsidRPr="00C531DD" w:rsidRDefault="0057492D" w:rsidP="004549FC">
            <w:pPr>
              <w:jc w:val="center"/>
              <w:rPr>
                <w:rFonts w:ascii="Times New Roman" w:hAnsi="Times New Roman"/>
                <w:b w:val="0"/>
                <w:sz w:val="18"/>
                <w:szCs w:val="18"/>
                <w:u w:val="none"/>
                <w:lang w:val="sr-Cyrl-CS"/>
              </w:rPr>
            </w:pPr>
          </w:p>
          <w:p w:rsidR="0057492D" w:rsidRPr="00C531DD" w:rsidRDefault="0057492D" w:rsidP="004549FC">
            <w:pPr>
              <w:jc w:val="center"/>
              <w:rPr>
                <w:rFonts w:ascii="Times New Roman" w:hAnsi="Times New Roman"/>
                <w:b w:val="0"/>
                <w:sz w:val="18"/>
                <w:szCs w:val="18"/>
                <w:u w:val="none"/>
                <w:lang w:val="sr-Cyrl-CS"/>
              </w:rPr>
            </w:pPr>
          </w:p>
          <w:p w:rsidR="0057492D" w:rsidRPr="00C531DD" w:rsidRDefault="0057492D" w:rsidP="004549FC">
            <w:pPr>
              <w:jc w:val="center"/>
              <w:rPr>
                <w:rFonts w:ascii="Times New Roman" w:hAnsi="Times New Roman"/>
                <w:b w:val="0"/>
                <w:sz w:val="18"/>
                <w:szCs w:val="18"/>
                <w:u w:val="none"/>
                <w:lang w:val="sr-Cyrl-CS"/>
              </w:rPr>
            </w:pPr>
          </w:p>
          <w:p w:rsidR="0057492D" w:rsidRPr="00C531DD" w:rsidRDefault="0057492D" w:rsidP="004549FC">
            <w:pPr>
              <w:jc w:val="center"/>
              <w:rPr>
                <w:rFonts w:ascii="Times New Roman" w:hAnsi="Times New Roman"/>
                <w:b w:val="0"/>
                <w:sz w:val="18"/>
                <w:szCs w:val="18"/>
                <w:u w:val="none"/>
                <w:lang w:val="sr-Cyrl-CS"/>
              </w:rPr>
            </w:pPr>
          </w:p>
          <w:p w:rsidR="0057492D" w:rsidRPr="00C531DD" w:rsidRDefault="0057492D" w:rsidP="004549FC">
            <w:pPr>
              <w:jc w:val="center"/>
              <w:rPr>
                <w:rFonts w:ascii="Times New Roman" w:hAnsi="Times New Roman"/>
                <w:b w:val="0"/>
                <w:sz w:val="18"/>
                <w:szCs w:val="18"/>
                <w:u w:val="none"/>
                <w:lang w:val="sr-Cyrl-CS"/>
              </w:rPr>
            </w:pPr>
          </w:p>
          <w:p w:rsidR="0057492D" w:rsidRPr="00C531DD" w:rsidRDefault="0057492D" w:rsidP="004549FC">
            <w:pPr>
              <w:jc w:val="center"/>
              <w:rPr>
                <w:rFonts w:ascii="Times New Roman" w:hAnsi="Times New Roman"/>
                <w:b w:val="0"/>
                <w:sz w:val="18"/>
                <w:szCs w:val="18"/>
                <w:u w:val="none"/>
                <w:lang w:val="sr-Cyrl-CS"/>
              </w:rPr>
            </w:pPr>
          </w:p>
          <w:p w:rsidR="0057492D" w:rsidRPr="00C531DD" w:rsidRDefault="0057492D" w:rsidP="004549FC">
            <w:pPr>
              <w:jc w:val="center"/>
              <w:rPr>
                <w:rFonts w:ascii="Times New Roman" w:hAnsi="Times New Roman"/>
                <w:b w:val="0"/>
                <w:sz w:val="18"/>
                <w:szCs w:val="18"/>
                <w:u w:val="none"/>
                <w:lang w:val="sr-Cyrl-CS"/>
              </w:rPr>
            </w:pPr>
            <w:r w:rsidRPr="00C531DD">
              <w:rPr>
                <w:rFonts w:ascii="Times New Roman" w:hAnsi="Times New Roman"/>
                <w:b w:val="0"/>
                <w:sz w:val="18"/>
                <w:szCs w:val="18"/>
                <w:u w:val="none"/>
                <w:lang w:val="sr-Cyrl-CS"/>
              </w:rPr>
              <w:t>септембар-јун</w:t>
            </w:r>
          </w:p>
          <w:p w:rsidR="0057492D" w:rsidRPr="00C531DD" w:rsidRDefault="0057492D" w:rsidP="004549FC">
            <w:pPr>
              <w:jc w:val="center"/>
              <w:rPr>
                <w:rFonts w:ascii="Times New Roman" w:hAnsi="Times New Roman"/>
                <w:b w:val="0"/>
                <w:sz w:val="18"/>
                <w:szCs w:val="18"/>
                <w:u w:val="none"/>
                <w:lang w:val="sr-Cyrl-CS"/>
              </w:rPr>
            </w:pPr>
          </w:p>
          <w:p w:rsidR="0057492D" w:rsidRPr="00C531DD" w:rsidRDefault="0057492D" w:rsidP="004549FC">
            <w:pPr>
              <w:jc w:val="center"/>
              <w:rPr>
                <w:rFonts w:ascii="Times New Roman" w:hAnsi="Times New Roman"/>
                <w:b w:val="0"/>
                <w:sz w:val="18"/>
                <w:szCs w:val="18"/>
                <w:u w:val="none"/>
                <w:lang w:val="sr-Cyrl-CS"/>
              </w:rPr>
            </w:pPr>
            <w:r w:rsidRPr="00C531DD">
              <w:rPr>
                <w:rFonts w:ascii="Times New Roman" w:hAnsi="Times New Roman"/>
                <w:b w:val="0"/>
                <w:sz w:val="18"/>
                <w:szCs w:val="18"/>
                <w:u w:val="none"/>
                <w:lang w:val="sr-Cyrl-CS"/>
              </w:rPr>
              <w:t>током године</w:t>
            </w:r>
          </w:p>
          <w:p w:rsidR="0057492D" w:rsidRPr="00C531DD" w:rsidRDefault="0057492D" w:rsidP="004549FC">
            <w:pPr>
              <w:jc w:val="center"/>
              <w:rPr>
                <w:rFonts w:ascii="Times New Roman" w:hAnsi="Times New Roman"/>
                <w:b w:val="0"/>
                <w:sz w:val="18"/>
                <w:szCs w:val="18"/>
                <w:u w:val="none"/>
                <w:lang w:val="sr-Cyrl-CS"/>
              </w:rPr>
            </w:pPr>
          </w:p>
          <w:p w:rsidR="0057492D" w:rsidRDefault="0057492D" w:rsidP="004549FC">
            <w:pPr>
              <w:jc w:val="center"/>
              <w:rPr>
                <w:rFonts w:ascii="Times New Roman" w:hAnsi="Times New Roman"/>
                <w:b w:val="0"/>
                <w:sz w:val="18"/>
                <w:szCs w:val="18"/>
                <w:u w:val="none"/>
                <w:lang w:val="sr-Cyrl-CS"/>
              </w:rPr>
            </w:pPr>
          </w:p>
          <w:p w:rsidR="0057492D" w:rsidRDefault="0057492D" w:rsidP="004549FC">
            <w:pPr>
              <w:jc w:val="center"/>
              <w:rPr>
                <w:rFonts w:ascii="Times New Roman" w:hAnsi="Times New Roman"/>
                <w:b w:val="0"/>
                <w:sz w:val="18"/>
                <w:szCs w:val="18"/>
                <w:u w:val="none"/>
                <w:lang w:val="sr-Cyrl-CS"/>
              </w:rPr>
            </w:pPr>
            <w:r>
              <w:rPr>
                <w:rFonts w:ascii="Times New Roman" w:hAnsi="Times New Roman"/>
                <w:b w:val="0"/>
                <w:sz w:val="18"/>
                <w:szCs w:val="18"/>
                <w:u w:val="none"/>
                <w:lang w:val="sr-Cyrl-CS"/>
              </w:rPr>
              <w:t>сепетмбар-децембар</w:t>
            </w:r>
          </w:p>
          <w:p w:rsidR="0057492D" w:rsidRPr="00C531DD" w:rsidRDefault="0057492D" w:rsidP="004549FC">
            <w:pPr>
              <w:jc w:val="center"/>
              <w:rPr>
                <w:rFonts w:ascii="Times New Roman" w:hAnsi="Times New Roman"/>
                <w:b w:val="0"/>
                <w:sz w:val="18"/>
                <w:szCs w:val="18"/>
                <w:u w:val="none"/>
                <w:lang w:val="sr-Cyrl-CS"/>
              </w:rPr>
            </w:pPr>
          </w:p>
          <w:p w:rsidR="0057492D" w:rsidRPr="00C531DD" w:rsidRDefault="0057492D" w:rsidP="004549FC">
            <w:pPr>
              <w:jc w:val="center"/>
              <w:rPr>
                <w:rFonts w:ascii="Times New Roman" w:hAnsi="Times New Roman"/>
                <w:b w:val="0"/>
                <w:sz w:val="18"/>
                <w:szCs w:val="18"/>
                <w:u w:val="none"/>
                <w:lang w:val="sr-Cyrl-CS"/>
              </w:rPr>
            </w:pPr>
          </w:p>
          <w:p w:rsidR="0057492D" w:rsidRPr="00C531DD" w:rsidRDefault="0057492D" w:rsidP="004549FC">
            <w:pPr>
              <w:jc w:val="center"/>
              <w:rPr>
                <w:rFonts w:ascii="Times New Roman" w:hAnsi="Times New Roman"/>
                <w:b w:val="0"/>
                <w:sz w:val="18"/>
                <w:szCs w:val="18"/>
                <w:u w:val="none"/>
                <w:lang w:val="sr-Cyrl-CS"/>
              </w:rPr>
            </w:pPr>
          </w:p>
          <w:p w:rsidR="0057492D" w:rsidRPr="00C531DD" w:rsidRDefault="0057492D" w:rsidP="004549FC">
            <w:pPr>
              <w:jc w:val="center"/>
              <w:rPr>
                <w:rFonts w:ascii="Times New Roman" w:hAnsi="Times New Roman"/>
                <w:b w:val="0"/>
                <w:sz w:val="18"/>
                <w:szCs w:val="18"/>
                <w:u w:val="none"/>
                <w:lang w:val="sr-Cyrl-CS"/>
              </w:rPr>
            </w:pPr>
          </w:p>
          <w:p w:rsidR="0057492D" w:rsidRPr="00C531DD" w:rsidRDefault="0057492D" w:rsidP="004549FC">
            <w:pPr>
              <w:jc w:val="center"/>
              <w:rPr>
                <w:rFonts w:ascii="Times New Roman" w:hAnsi="Times New Roman"/>
                <w:b w:val="0"/>
                <w:sz w:val="18"/>
                <w:szCs w:val="18"/>
                <w:u w:val="none"/>
                <w:lang w:val="sr-Cyrl-CS"/>
              </w:rPr>
            </w:pPr>
          </w:p>
          <w:p w:rsidR="0057492D" w:rsidRPr="00C531DD" w:rsidRDefault="0057492D" w:rsidP="004549FC">
            <w:pPr>
              <w:jc w:val="center"/>
              <w:rPr>
                <w:rFonts w:ascii="Times New Roman" w:hAnsi="Times New Roman"/>
                <w:b w:val="0"/>
                <w:sz w:val="18"/>
                <w:szCs w:val="18"/>
                <w:u w:val="none"/>
                <w:lang w:val="sr-Cyrl-CS"/>
              </w:rPr>
            </w:pPr>
            <w:r w:rsidRPr="00C531DD">
              <w:rPr>
                <w:rFonts w:ascii="Times New Roman" w:hAnsi="Times New Roman"/>
                <w:b w:val="0"/>
                <w:sz w:val="18"/>
                <w:szCs w:val="18"/>
                <w:u w:val="none"/>
                <w:lang w:val="sr-Cyrl-CS"/>
              </w:rPr>
              <w:t>септембар-октобар</w:t>
            </w:r>
          </w:p>
          <w:p w:rsidR="0057492D" w:rsidRPr="00C531DD" w:rsidRDefault="0057492D" w:rsidP="004549FC">
            <w:pPr>
              <w:jc w:val="center"/>
              <w:rPr>
                <w:rFonts w:ascii="Times New Roman" w:hAnsi="Times New Roman"/>
                <w:b w:val="0"/>
                <w:sz w:val="18"/>
                <w:szCs w:val="18"/>
                <w:u w:val="none"/>
                <w:lang w:val="sr-Cyrl-CS"/>
              </w:rPr>
            </w:pPr>
          </w:p>
          <w:p w:rsidR="0057492D" w:rsidRPr="00C531DD" w:rsidRDefault="0057492D" w:rsidP="004549FC">
            <w:pPr>
              <w:jc w:val="center"/>
              <w:rPr>
                <w:rFonts w:ascii="Times New Roman" w:hAnsi="Times New Roman"/>
                <w:b w:val="0"/>
                <w:sz w:val="18"/>
                <w:szCs w:val="18"/>
                <w:u w:val="none"/>
                <w:lang w:val="sr-Cyrl-CS"/>
              </w:rPr>
            </w:pPr>
          </w:p>
          <w:p w:rsidR="0057492D" w:rsidRPr="00C531DD" w:rsidRDefault="0057492D" w:rsidP="004549FC">
            <w:pPr>
              <w:jc w:val="center"/>
              <w:rPr>
                <w:rFonts w:ascii="Times New Roman" w:hAnsi="Times New Roman"/>
                <w:b w:val="0"/>
                <w:sz w:val="18"/>
                <w:szCs w:val="18"/>
                <w:u w:val="none"/>
                <w:lang w:val="sr-Cyrl-CS"/>
              </w:rPr>
            </w:pPr>
          </w:p>
          <w:p w:rsidR="0057492D" w:rsidRPr="00C531DD" w:rsidRDefault="0057492D" w:rsidP="004549FC">
            <w:pPr>
              <w:jc w:val="center"/>
              <w:rPr>
                <w:rFonts w:ascii="Times New Roman" w:hAnsi="Times New Roman"/>
                <w:b w:val="0"/>
                <w:sz w:val="18"/>
                <w:szCs w:val="18"/>
                <w:u w:val="none"/>
                <w:lang w:val="sr-Cyrl-CS"/>
              </w:rPr>
            </w:pPr>
            <w:r w:rsidRPr="00C531DD">
              <w:rPr>
                <w:rFonts w:ascii="Times New Roman" w:hAnsi="Times New Roman"/>
                <w:b w:val="0"/>
                <w:sz w:val="18"/>
                <w:szCs w:val="18"/>
                <w:u w:val="none"/>
                <w:lang w:val="sr-Cyrl-CS"/>
              </w:rPr>
              <w:t>током године</w:t>
            </w:r>
          </w:p>
          <w:p w:rsidR="0057492D" w:rsidRPr="00C531DD" w:rsidRDefault="0057492D" w:rsidP="004549FC">
            <w:pPr>
              <w:jc w:val="center"/>
              <w:rPr>
                <w:rFonts w:ascii="Times New Roman" w:hAnsi="Times New Roman"/>
                <w:b w:val="0"/>
                <w:sz w:val="18"/>
                <w:szCs w:val="18"/>
                <w:u w:val="none"/>
                <w:lang w:val="sr-Cyrl-CS"/>
              </w:rPr>
            </w:pPr>
          </w:p>
          <w:p w:rsidR="0057492D" w:rsidRPr="00C531DD" w:rsidRDefault="0057492D" w:rsidP="004549FC">
            <w:pPr>
              <w:jc w:val="center"/>
              <w:rPr>
                <w:rFonts w:ascii="Times New Roman" w:hAnsi="Times New Roman"/>
                <w:b w:val="0"/>
                <w:sz w:val="18"/>
                <w:szCs w:val="18"/>
                <w:u w:val="none"/>
                <w:lang w:val="sr-Cyrl-CS"/>
              </w:rPr>
            </w:pPr>
          </w:p>
          <w:p w:rsidR="0057492D" w:rsidRPr="00C531DD" w:rsidRDefault="0057492D" w:rsidP="004549FC">
            <w:pPr>
              <w:jc w:val="center"/>
              <w:rPr>
                <w:rFonts w:ascii="Times New Roman" w:hAnsi="Times New Roman"/>
                <w:b w:val="0"/>
                <w:sz w:val="18"/>
                <w:szCs w:val="18"/>
                <w:u w:val="none"/>
                <w:lang w:val="sr-Cyrl-CS"/>
              </w:rPr>
            </w:pPr>
            <w:r w:rsidRPr="00C531DD">
              <w:rPr>
                <w:rFonts w:ascii="Times New Roman" w:hAnsi="Times New Roman"/>
                <w:b w:val="0"/>
                <w:sz w:val="18"/>
                <w:szCs w:val="18"/>
                <w:u w:val="none"/>
                <w:lang w:val="sr-Cyrl-CS"/>
              </w:rPr>
              <w:t>октобар</w:t>
            </w:r>
          </w:p>
          <w:p w:rsidR="0057492D" w:rsidRPr="00C531DD" w:rsidRDefault="0057492D" w:rsidP="004549FC">
            <w:pPr>
              <w:jc w:val="center"/>
              <w:rPr>
                <w:rFonts w:ascii="Times New Roman" w:hAnsi="Times New Roman"/>
                <w:b w:val="0"/>
                <w:sz w:val="18"/>
                <w:szCs w:val="18"/>
                <w:u w:val="none"/>
                <w:lang w:val="sr-Cyrl-CS"/>
              </w:rPr>
            </w:pPr>
          </w:p>
          <w:p w:rsidR="0057492D" w:rsidRPr="00C531DD" w:rsidRDefault="0057492D" w:rsidP="004549FC">
            <w:pPr>
              <w:jc w:val="center"/>
              <w:rPr>
                <w:rFonts w:ascii="Times New Roman" w:hAnsi="Times New Roman"/>
                <w:b w:val="0"/>
                <w:sz w:val="18"/>
                <w:szCs w:val="18"/>
                <w:u w:val="none"/>
                <w:lang w:val="sr-Cyrl-CS"/>
              </w:rPr>
            </w:pPr>
            <w:r w:rsidRPr="00C531DD">
              <w:rPr>
                <w:rFonts w:ascii="Times New Roman" w:hAnsi="Times New Roman"/>
                <w:b w:val="0"/>
                <w:sz w:val="18"/>
                <w:szCs w:val="18"/>
                <w:u w:val="none"/>
                <w:lang w:val="sr-Cyrl-CS"/>
              </w:rPr>
              <w:t>октобар</w:t>
            </w:r>
          </w:p>
          <w:p w:rsidR="0057492D" w:rsidRPr="00C531DD" w:rsidRDefault="0057492D" w:rsidP="004549FC">
            <w:pPr>
              <w:jc w:val="center"/>
              <w:rPr>
                <w:rFonts w:ascii="Times New Roman" w:hAnsi="Times New Roman"/>
                <w:b w:val="0"/>
                <w:sz w:val="18"/>
                <w:szCs w:val="18"/>
                <w:u w:val="none"/>
                <w:lang w:val="sr-Cyrl-CS"/>
              </w:rPr>
            </w:pPr>
          </w:p>
          <w:p w:rsidR="0057492D" w:rsidRPr="00C531DD" w:rsidRDefault="0057492D" w:rsidP="004549FC">
            <w:pPr>
              <w:jc w:val="center"/>
              <w:rPr>
                <w:rFonts w:ascii="Times New Roman" w:hAnsi="Times New Roman"/>
                <w:b w:val="0"/>
                <w:sz w:val="18"/>
                <w:szCs w:val="18"/>
                <w:u w:val="none"/>
                <w:lang w:val="sr-Cyrl-CS"/>
              </w:rPr>
            </w:pPr>
            <w:r w:rsidRPr="00C531DD">
              <w:rPr>
                <w:rFonts w:ascii="Times New Roman" w:hAnsi="Times New Roman"/>
                <w:b w:val="0"/>
                <w:sz w:val="18"/>
                <w:szCs w:val="18"/>
                <w:u w:val="none"/>
                <w:lang w:val="sr-Cyrl-CS"/>
              </w:rPr>
              <w:t>по потреби</w:t>
            </w:r>
          </w:p>
          <w:p w:rsidR="0057492D" w:rsidRPr="00C531DD" w:rsidRDefault="0057492D" w:rsidP="004549FC">
            <w:pPr>
              <w:jc w:val="center"/>
              <w:rPr>
                <w:rFonts w:ascii="Times New Roman" w:hAnsi="Times New Roman"/>
                <w:b w:val="0"/>
                <w:sz w:val="18"/>
                <w:szCs w:val="18"/>
                <w:u w:val="none"/>
                <w:lang w:val="sr-Cyrl-CS"/>
              </w:rPr>
            </w:pPr>
          </w:p>
          <w:p w:rsidR="0057492D" w:rsidRPr="00C531DD" w:rsidRDefault="0057492D" w:rsidP="004549FC">
            <w:pPr>
              <w:jc w:val="center"/>
              <w:rPr>
                <w:rFonts w:ascii="Times New Roman" w:hAnsi="Times New Roman"/>
                <w:b w:val="0"/>
                <w:sz w:val="18"/>
                <w:szCs w:val="18"/>
                <w:u w:val="none"/>
                <w:lang w:val="sr-Cyrl-CS"/>
              </w:rPr>
            </w:pPr>
          </w:p>
          <w:p w:rsidR="0057492D" w:rsidRPr="00C531DD" w:rsidRDefault="0057492D" w:rsidP="004549FC">
            <w:pPr>
              <w:jc w:val="center"/>
              <w:rPr>
                <w:rFonts w:ascii="Times New Roman" w:hAnsi="Times New Roman"/>
                <w:b w:val="0"/>
                <w:sz w:val="18"/>
                <w:szCs w:val="18"/>
                <w:u w:val="none"/>
                <w:lang w:val="sr-Cyrl-CS"/>
              </w:rPr>
            </w:pPr>
          </w:p>
          <w:p w:rsidR="0057492D" w:rsidRPr="00C531DD" w:rsidRDefault="0057492D" w:rsidP="004549FC">
            <w:pPr>
              <w:jc w:val="center"/>
              <w:rPr>
                <w:rFonts w:ascii="Times New Roman" w:hAnsi="Times New Roman"/>
                <w:b w:val="0"/>
                <w:sz w:val="18"/>
                <w:szCs w:val="18"/>
                <w:u w:val="none"/>
                <w:lang w:val="sr-Cyrl-CS"/>
              </w:rPr>
            </w:pPr>
            <w:r w:rsidRPr="00C531DD">
              <w:rPr>
                <w:rFonts w:ascii="Times New Roman" w:hAnsi="Times New Roman"/>
                <w:b w:val="0"/>
                <w:sz w:val="18"/>
                <w:szCs w:val="18"/>
                <w:u w:val="none"/>
                <w:lang w:val="sr-Cyrl-CS"/>
              </w:rPr>
              <w:t>током године</w:t>
            </w:r>
          </w:p>
          <w:p w:rsidR="0057492D" w:rsidRPr="00C531DD" w:rsidRDefault="0057492D" w:rsidP="004549FC">
            <w:pPr>
              <w:jc w:val="center"/>
              <w:rPr>
                <w:rFonts w:ascii="Times New Roman" w:hAnsi="Times New Roman"/>
                <w:b w:val="0"/>
                <w:sz w:val="18"/>
                <w:szCs w:val="18"/>
                <w:u w:val="none"/>
                <w:lang w:val="sr-Cyrl-CS"/>
              </w:rPr>
            </w:pPr>
          </w:p>
          <w:p w:rsidR="0057492D" w:rsidRPr="00C531DD" w:rsidRDefault="0057492D" w:rsidP="004549FC">
            <w:pPr>
              <w:jc w:val="center"/>
              <w:rPr>
                <w:rFonts w:ascii="Times New Roman" w:hAnsi="Times New Roman"/>
                <w:b w:val="0"/>
                <w:sz w:val="18"/>
                <w:szCs w:val="18"/>
                <w:u w:val="none"/>
                <w:lang w:val="sr-Cyrl-CS"/>
              </w:rPr>
            </w:pPr>
          </w:p>
          <w:p w:rsidR="0057492D" w:rsidRPr="00C531DD" w:rsidRDefault="0057492D" w:rsidP="004549FC">
            <w:pPr>
              <w:jc w:val="center"/>
              <w:rPr>
                <w:rFonts w:ascii="Times New Roman" w:hAnsi="Times New Roman"/>
                <w:b w:val="0"/>
                <w:sz w:val="18"/>
                <w:szCs w:val="18"/>
                <w:u w:val="none"/>
                <w:lang w:val="sr-Cyrl-CS"/>
              </w:rPr>
            </w:pPr>
            <w:r w:rsidRPr="00C531DD">
              <w:rPr>
                <w:rFonts w:ascii="Times New Roman" w:hAnsi="Times New Roman"/>
                <w:b w:val="0"/>
                <w:sz w:val="18"/>
                <w:szCs w:val="18"/>
                <w:u w:val="none"/>
                <w:lang w:val="sr-Cyrl-CS"/>
              </w:rPr>
              <w:t>континуирано</w:t>
            </w:r>
          </w:p>
          <w:p w:rsidR="0057492D" w:rsidRPr="00C531DD" w:rsidRDefault="0057492D" w:rsidP="004549FC">
            <w:pPr>
              <w:jc w:val="center"/>
              <w:rPr>
                <w:rFonts w:ascii="Times New Roman" w:hAnsi="Times New Roman"/>
                <w:b w:val="0"/>
                <w:sz w:val="18"/>
                <w:szCs w:val="18"/>
                <w:u w:val="none"/>
                <w:lang w:val="sr-Cyrl-CS"/>
              </w:rPr>
            </w:pPr>
          </w:p>
        </w:tc>
        <w:tc>
          <w:tcPr>
            <w:tcW w:w="1843" w:type="dxa"/>
            <w:tcBorders>
              <w:top w:val="single" w:sz="6" w:space="0" w:color="auto"/>
              <w:left w:val="single" w:sz="2" w:space="0" w:color="auto"/>
              <w:bottom w:val="single" w:sz="6" w:space="0" w:color="auto"/>
              <w:right w:val="single" w:sz="2" w:space="0" w:color="auto"/>
            </w:tcBorders>
            <w:vAlign w:val="center"/>
          </w:tcPr>
          <w:p w:rsidR="0057492D" w:rsidRPr="00C531DD" w:rsidRDefault="0057492D" w:rsidP="004549FC">
            <w:pPr>
              <w:jc w:val="center"/>
              <w:rPr>
                <w:rFonts w:ascii="Times New Roman" w:hAnsi="Times New Roman"/>
                <w:b w:val="0"/>
                <w:sz w:val="18"/>
                <w:szCs w:val="18"/>
                <w:u w:val="none"/>
                <w:lang w:val="sr-Cyrl-CS"/>
              </w:rPr>
            </w:pPr>
            <w:r w:rsidRPr="00C531DD">
              <w:rPr>
                <w:rFonts w:ascii="Times New Roman" w:hAnsi="Times New Roman"/>
                <w:b w:val="0"/>
                <w:sz w:val="18"/>
                <w:szCs w:val="18"/>
                <w:u w:val="none"/>
                <w:lang w:val="sr-Cyrl-CS"/>
              </w:rPr>
              <w:lastRenderedPageBreak/>
              <w:t>Континуирано</w:t>
            </w:r>
          </w:p>
          <w:p w:rsidR="0057492D" w:rsidRPr="00C531DD" w:rsidRDefault="0057492D" w:rsidP="004549FC">
            <w:pPr>
              <w:jc w:val="center"/>
              <w:rPr>
                <w:rFonts w:ascii="Times New Roman" w:hAnsi="Times New Roman"/>
                <w:b w:val="0"/>
                <w:sz w:val="18"/>
                <w:szCs w:val="18"/>
                <w:u w:val="none"/>
                <w:lang w:val="sr-Cyrl-CS"/>
              </w:rPr>
            </w:pPr>
          </w:p>
          <w:p w:rsidR="0057492D" w:rsidRPr="00C531DD" w:rsidRDefault="0057492D" w:rsidP="004549FC">
            <w:pPr>
              <w:jc w:val="center"/>
              <w:rPr>
                <w:rFonts w:ascii="Times New Roman" w:hAnsi="Times New Roman"/>
                <w:b w:val="0"/>
                <w:sz w:val="18"/>
                <w:szCs w:val="18"/>
                <w:u w:val="none"/>
                <w:lang w:val="sr-Cyrl-CS"/>
              </w:rPr>
            </w:pPr>
          </w:p>
          <w:p w:rsidR="0057492D" w:rsidRPr="00C531DD" w:rsidRDefault="0057492D" w:rsidP="004549FC">
            <w:pPr>
              <w:jc w:val="center"/>
              <w:rPr>
                <w:rFonts w:ascii="Times New Roman" w:hAnsi="Times New Roman"/>
                <w:b w:val="0"/>
                <w:sz w:val="18"/>
                <w:szCs w:val="18"/>
                <w:u w:val="none"/>
                <w:lang w:val="sr-Cyrl-CS"/>
              </w:rPr>
            </w:pPr>
          </w:p>
          <w:p w:rsidR="0057492D" w:rsidRPr="00C531DD" w:rsidRDefault="0057492D" w:rsidP="004549FC">
            <w:pPr>
              <w:jc w:val="center"/>
              <w:rPr>
                <w:rFonts w:ascii="Times New Roman" w:hAnsi="Times New Roman"/>
                <w:b w:val="0"/>
                <w:sz w:val="18"/>
                <w:szCs w:val="18"/>
                <w:u w:val="none"/>
                <w:lang w:val="sr-Cyrl-CS"/>
              </w:rPr>
            </w:pPr>
          </w:p>
          <w:p w:rsidR="0057492D" w:rsidRPr="00C531DD" w:rsidRDefault="0057492D" w:rsidP="004549FC">
            <w:pPr>
              <w:jc w:val="center"/>
              <w:rPr>
                <w:rFonts w:ascii="Times New Roman" w:hAnsi="Times New Roman"/>
                <w:b w:val="0"/>
                <w:sz w:val="18"/>
                <w:szCs w:val="18"/>
                <w:u w:val="none"/>
                <w:lang w:val="sr-Cyrl-CS"/>
              </w:rPr>
            </w:pPr>
            <w:r w:rsidRPr="00C531DD">
              <w:rPr>
                <w:rFonts w:ascii="Times New Roman" w:hAnsi="Times New Roman"/>
                <w:b w:val="0"/>
                <w:sz w:val="18"/>
                <w:szCs w:val="18"/>
                <w:u w:val="none"/>
                <w:lang w:val="sr-Cyrl-CS"/>
              </w:rPr>
              <w:t>Недељно</w:t>
            </w:r>
          </w:p>
          <w:p w:rsidR="0057492D" w:rsidRPr="00C531DD" w:rsidRDefault="0057492D" w:rsidP="004549FC">
            <w:pPr>
              <w:jc w:val="center"/>
              <w:rPr>
                <w:rFonts w:ascii="Times New Roman" w:hAnsi="Times New Roman"/>
                <w:b w:val="0"/>
                <w:sz w:val="18"/>
                <w:szCs w:val="18"/>
                <w:u w:val="none"/>
                <w:lang w:val="sr-Cyrl-CS"/>
              </w:rPr>
            </w:pPr>
          </w:p>
          <w:p w:rsidR="0057492D" w:rsidRPr="00C531DD" w:rsidRDefault="0057492D" w:rsidP="004549FC">
            <w:pPr>
              <w:jc w:val="center"/>
              <w:rPr>
                <w:rFonts w:ascii="Times New Roman" w:hAnsi="Times New Roman"/>
                <w:b w:val="0"/>
                <w:sz w:val="18"/>
                <w:szCs w:val="18"/>
                <w:u w:val="none"/>
                <w:lang w:val="sr-Cyrl-CS"/>
              </w:rPr>
            </w:pPr>
          </w:p>
          <w:p w:rsidR="0057492D" w:rsidRPr="00C531DD" w:rsidRDefault="0057492D" w:rsidP="004549FC">
            <w:pPr>
              <w:jc w:val="center"/>
              <w:rPr>
                <w:rFonts w:ascii="Times New Roman" w:hAnsi="Times New Roman"/>
                <w:b w:val="0"/>
                <w:sz w:val="18"/>
                <w:szCs w:val="18"/>
                <w:u w:val="none"/>
                <w:lang w:val="sr-Cyrl-CS"/>
              </w:rPr>
            </w:pPr>
            <w:r w:rsidRPr="00C531DD">
              <w:rPr>
                <w:rFonts w:ascii="Times New Roman" w:hAnsi="Times New Roman"/>
                <w:b w:val="0"/>
                <w:sz w:val="18"/>
                <w:szCs w:val="18"/>
                <w:u w:val="none"/>
                <w:lang w:val="sr-Cyrl-CS"/>
              </w:rPr>
              <w:t>По потреби</w:t>
            </w:r>
          </w:p>
          <w:p w:rsidR="0057492D" w:rsidRPr="00C531DD" w:rsidRDefault="0057492D" w:rsidP="004549FC">
            <w:pPr>
              <w:jc w:val="center"/>
              <w:rPr>
                <w:rFonts w:ascii="Times New Roman" w:hAnsi="Times New Roman"/>
                <w:b w:val="0"/>
                <w:sz w:val="18"/>
                <w:szCs w:val="18"/>
                <w:u w:val="none"/>
                <w:lang w:val="sr-Cyrl-CS"/>
              </w:rPr>
            </w:pPr>
          </w:p>
          <w:p w:rsidR="0057492D" w:rsidRPr="00C531DD" w:rsidRDefault="0057492D" w:rsidP="004549FC">
            <w:pPr>
              <w:jc w:val="center"/>
              <w:rPr>
                <w:rFonts w:ascii="Times New Roman" w:hAnsi="Times New Roman"/>
                <w:b w:val="0"/>
                <w:sz w:val="18"/>
                <w:szCs w:val="18"/>
                <w:u w:val="none"/>
                <w:lang w:val="sr-Cyrl-CS"/>
              </w:rPr>
            </w:pPr>
          </w:p>
          <w:p w:rsidR="0057492D" w:rsidRPr="00C531DD" w:rsidRDefault="0057492D" w:rsidP="004549FC">
            <w:pPr>
              <w:jc w:val="center"/>
              <w:rPr>
                <w:rFonts w:ascii="Times New Roman" w:hAnsi="Times New Roman"/>
                <w:b w:val="0"/>
                <w:sz w:val="18"/>
                <w:szCs w:val="18"/>
                <w:u w:val="none"/>
                <w:lang w:val="sr-Cyrl-CS"/>
              </w:rPr>
            </w:pPr>
          </w:p>
          <w:p w:rsidR="0057492D" w:rsidRDefault="0057492D" w:rsidP="004549FC">
            <w:pPr>
              <w:jc w:val="center"/>
              <w:rPr>
                <w:rFonts w:ascii="Times New Roman" w:hAnsi="Times New Roman"/>
                <w:b w:val="0"/>
                <w:sz w:val="18"/>
                <w:szCs w:val="18"/>
                <w:u w:val="none"/>
                <w:lang w:val="sr-Cyrl-CS"/>
              </w:rPr>
            </w:pPr>
            <w:r>
              <w:rPr>
                <w:rFonts w:ascii="Times New Roman" w:hAnsi="Times New Roman"/>
                <w:b w:val="0"/>
                <w:sz w:val="18"/>
                <w:szCs w:val="18"/>
                <w:u w:val="none"/>
                <w:lang w:val="sr-Cyrl-CS"/>
              </w:rPr>
              <w:t>Недељно</w:t>
            </w:r>
          </w:p>
          <w:p w:rsidR="0057492D" w:rsidRPr="00C531DD" w:rsidRDefault="0057492D" w:rsidP="004549FC">
            <w:pPr>
              <w:jc w:val="center"/>
              <w:rPr>
                <w:rFonts w:ascii="Times New Roman" w:hAnsi="Times New Roman"/>
                <w:b w:val="0"/>
                <w:sz w:val="18"/>
                <w:szCs w:val="18"/>
                <w:u w:val="none"/>
                <w:lang w:val="sr-Cyrl-CS"/>
              </w:rPr>
            </w:pPr>
            <w:r>
              <w:rPr>
                <w:rFonts w:ascii="Times New Roman" w:hAnsi="Times New Roman"/>
                <w:b w:val="0"/>
                <w:sz w:val="18"/>
                <w:szCs w:val="18"/>
                <w:u w:val="none"/>
                <w:lang w:val="sr-Cyrl-CS"/>
              </w:rPr>
              <w:t>Друга недеља септембра</w:t>
            </w:r>
          </w:p>
          <w:p w:rsidR="0057492D" w:rsidRPr="00C531DD" w:rsidRDefault="0057492D" w:rsidP="004549FC">
            <w:pPr>
              <w:jc w:val="center"/>
              <w:rPr>
                <w:rFonts w:ascii="Times New Roman" w:hAnsi="Times New Roman"/>
                <w:b w:val="0"/>
                <w:sz w:val="18"/>
                <w:szCs w:val="18"/>
                <w:u w:val="none"/>
                <w:lang w:val="sr-Cyrl-CS"/>
              </w:rPr>
            </w:pPr>
          </w:p>
          <w:p w:rsidR="0057492D" w:rsidRPr="00C531DD" w:rsidRDefault="0057492D" w:rsidP="004549FC">
            <w:pPr>
              <w:jc w:val="center"/>
              <w:rPr>
                <w:rFonts w:ascii="Times New Roman" w:hAnsi="Times New Roman"/>
                <w:b w:val="0"/>
                <w:sz w:val="18"/>
                <w:szCs w:val="18"/>
                <w:u w:val="none"/>
                <w:lang w:val="sr-Cyrl-CS"/>
              </w:rPr>
            </w:pPr>
          </w:p>
          <w:p w:rsidR="0057492D" w:rsidRPr="00C531DD" w:rsidRDefault="0057492D" w:rsidP="004549FC">
            <w:pPr>
              <w:jc w:val="center"/>
              <w:rPr>
                <w:rFonts w:ascii="Times New Roman" w:hAnsi="Times New Roman"/>
                <w:b w:val="0"/>
                <w:sz w:val="18"/>
                <w:szCs w:val="18"/>
                <w:u w:val="none"/>
                <w:lang w:val="sr-Cyrl-CS"/>
              </w:rPr>
            </w:pPr>
            <w:r w:rsidRPr="00C531DD">
              <w:rPr>
                <w:rFonts w:ascii="Times New Roman" w:hAnsi="Times New Roman"/>
                <w:b w:val="0"/>
                <w:sz w:val="18"/>
                <w:szCs w:val="18"/>
                <w:u w:val="none"/>
                <w:lang w:val="sr-Cyrl-CS"/>
              </w:rPr>
              <w:t>Недељно</w:t>
            </w:r>
          </w:p>
          <w:p w:rsidR="0057492D" w:rsidRPr="00C531DD" w:rsidRDefault="0057492D" w:rsidP="004549FC">
            <w:pPr>
              <w:jc w:val="center"/>
              <w:rPr>
                <w:rFonts w:ascii="Times New Roman" w:hAnsi="Times New Roman"/>
                <w:b w:val="0"/>
                <w:sz w:val="18"/>
                <w:szCs w:val="18"/>
                <w:u w:val="none"/>
                <w:lang w:val="sr-Cyrl-CS"/>
              </w:rPr>
            </w:pPr>
          </w:p>
          <w:p w:rsidR="0057492D" w:rsidRPr="00C531DD" w:rsidRDefault="0057492D" w:rsidP="004549FC">
            <w:pPr>
              <w:jc w:val="center"/>
              <w:rPr>
                <w:rFonts w:ascii="Times New Roman" w:hAnsi="Times New Roman"/>
                <w:b w:val="0"/>
                <w:sz w:val="18"/>
                <w:szCs w:val="18"/>
                <w:u w:val="none"/>
                <w:lang w:val="sr-Cyrl-CS"/>
              </w:rPr>
            </w:pPr>
            <w:r w:rsidRPr="00C531DD">
              <w:rPr>
                <w:rFonts w:ascii="Times New Roman" w:hAnsi="Times New Roman"/>
                <w:b w:val="0"/>
                <w:sz w:val="18"/>
                <w:szCs w:val="18"/>
                <w:u w:val="none"/>
                <w:lang w:val="sr-Cyrl-CS"/>
              </w:rPr>
              <w:t>По потреби</w:t>
            </w:r>
          </w:p>
          <w:p w:rsidR="0057492D" w:rsidRPr="00C531DD" w:rsidRDefault="0057492D" w:rsidP="004549FC">
            <w:pPr>
              <w:jc w:val="center"/>
              <w:rPr>
                <w:rFonts w:ascii="Times New Roman" w:hAnsi="Times New Roman"/>
                <w:b w:val="0"/>
                <w:sz w:val="18"/>
                <w:szCs w:val="18"/>
                <w:u w:val="none"/>
                <w:lang w:val="sr-Cyrl-CS"/>
              </w:rPr>
            </w:pPr>
          </w:p>
          <w:p w:rsidR="0057492D" w:rsidRPr="00C531DD" w:rsidRDefault="0057492D" w:rsidP="004549FC">
            <w:pPr>
              <w:jc w:val="center"/>
              <w:rPr>
                <w:rFonts w:ascii="Times New Roman" w:hAnsi="Times New Roman"/>
                <w:b w:val="0"/>
                <w:sz w:val="18"/>
                <w:szCs w:val="18"/>
                <w:u w:val="none"/>
                <w:lang w:val="sr-Cyrl-CS"/>
              </w:rPr>
            </w:pPr>
          </w:p>
          <w:p w:rsidR="0057492D" w:rsidRPr="00C531DD" w:rsidRDefault="0057492D" w:rsidP="004549FC">
            <w:pPr>
              <w:jc w:val="center"/>
              <w:rPr>
                <w:rFonts w:ascii="Times New Roman" w:hAnsi="Times New Roman"/>
                <w:b w:val="0"/>
                <w:sz w:val="18"/>
                <w:szCs w:val="18"/>
                <w:u w:val="none"/>
                <w:lang w:val="sr-Cyrl-CS"/>
              </w:rPr>
            </w:pPr>
          </w:p>
          <w:p w:rsidR="0057492D" w:rsidRPr="00C531DD" w:rsidRDefault="0057492D" w:rsidP="004549FC">
            <w:pPr>
              <w:jc w:val="center"/>
              <w:rPr>
                <w:rFonts w:ascii="Times New Roman" w:hAnsi="Times New Roman"/>
                <w:b w:val="0"/>
                <w:sz w:val="18"/>
                <w:szCs w:val="18"/>
                <w:u w:val="none"/>
                <w:lang w:val="sr-Cyrl-CS"/>
              </w:rPr>
            </w:pPr>
          </w:p>
          <w:p w:rsidR="0057492D" w:rsidRPr="00C531DD" w:rsidRDefault="0057492D" w:rsidP="004549FC">
            <w:pPr>
              <w:jc w:val="center"/>
              <w:rPr>
                <w:rFonts w:ascii="Times New Roman" w:hAnsi="Times New Roman"/>
                <w:b w:val="0"/>
                <w:sz w:val="18"/>
                <w:szCs w:val="18"/>
                <w:u w:val="none"/>
                <w:lang w:val="sr-Cyrl-CS"/>
              </w:rPr>
            </w:pPr>
          </w:p>
          <w:p w:rsidR="0057492D" w:rsidRPr="00C531DD" w:rsidRDefault="0057492D" w:rsidP="004549FC">
            <w:pPr>
              <w:jc w:val="center"/>
              <w:rPr>
                <w:rFonts w:ascii="Times New Roman" w:hAnsi="Times New Roman"/>
                <w:b w:val="0"/>
                <w:sz w:val="18"/>
                <w:szCs w:val="18"/>
                <w:u w:val="none"/>
                <w:lang w:val="sr-Cyrl-CS"/>
              </w:rPr>
            </w:pPr>
          </w:p>
          <w:p w:rsidR="0057492D" w:rsidRPr="00C531DD" w:rsidRDefault="0057492D" w:rsidP="004549FC">
            <w:pPr>
              <w:jc w:val="center"/>
              <w:rPr>
                <w:rFonts w:ascii="Times New Roman" w:hAnsi="Times New Roman"/>
                <w:b w:val="0"/>
                <w:sz w:val="18"/>
                <w:szCs w:val="18"/>
                <w:u w:val="none"/>
                <w:lang w:val="sr-Cyrl-CS"/>
              </w:rPr>
            </w:pPr>
          </w:p>
          <w:p w:rsidR="0057492D" w:rsidRPr="00C531DD" w:rsidRDefault="0057492D" w:rsidP="004549FC">
            <w:pPr>
              <w:jc w:val="center"/>
              <w:rPr>
                <w:rFonts w:ascii="Times New Roman" w:hAnsi="Times New Roman"/>
                <w:b w:val="0"/>
                <w:sz w:val="18"/>
                <w:szCs w:val="18"/>
                <w:u w:val="none"/>
                <w:lang w:val="sr-Cyrl-CS"/>
              </w:rPr>
            </w:pPr>
            <w:r w:rsidRPr="00C531DD">
              <w:rPr>
                <w:rFonts w:ascii="Times New Roman" w:hAnsi="Times New Roman"/>
                <w:b w:val="0"/>
                <w:sz w:val="18"/>
                <w:szCs w:val="18"/>
                <w:u w:val="none"/>
                <w:lang w:val="sr-Cyrl-CS"/>
              </w:rPr>
              <w:t>Континуирано</w:t>
            </w:r>
          </w:p>
          <w:p w:rsidR="0057492D" w:rsidRPr="00C531DD" w:rsidRDefault="0057492D" w:rsidP="004549FC">
            <w:pPr>
              <w:jc w:val="center"/>
              <w:rPr>
                <w:rFonts w:ascii="Times New Roman" w:hAnsi="Times New Roman"/>
                <w:b w:val="0"/>
                <w:sz w:val="18"/>
                <w:szCs w:val="18"/>
                <w:u w:val="none"/>
                <w:lang w:val="sr-Cyrl-CS"/>
              </w:rPr>
            </w:pPr>
          </w:p>
          <w:p w:rsidR="0057492D" w:rsidRPr="00C531DD" w:rsidRDefault="0057492D" w:rsidP="004549FC">
            <w:pPr>
              <w:jc w:val="center"/>
              <w:rPr>
                <w:rFonts w:ascii="Times New Roman" w:hAnsi="Times New Roman"/>
                <w:b w:val="0"/>
                <w:sz w:val="18"/>
                <w:szCs w:val="18"/>
                <w:u w:val="none"/>
                <w:lang w:val="sr-Cyrl-CS"/>
              </w:rPr>
            </w:pPr>
          </w:p>
          <w:p w:rsidR="0057492D" w:rsidRPr="00C531DD" w:rsidRDefault="0057492D" w:rsidP="004549FC">
            <w:pPr>
              <w:jc w:val="center"/>
              <w:rPr>
                <w:rFonts w:ascii="Times New Roman" w:hAnsi="Times New Roman"/>
                <w:b w:val="0"/>
                <w:sz w:val="18"/>
                <w:szCs w:val="18"/>
                <w:u w:val="none"/>
                <w:lang w:val="sr-Cyrl-CS"/>
              </w:rPr>
            </w:pPr>
          </w:p>
          <w:p w:rsidR="0057492D" w:rsidRPr="00C531DD" w:rsidRDefault="0057492D" w:rsidP="004549FC">
            <w:pPr>
              <w:jc w:val="center"/>
              <w:rPr>
                <w:rFonts w:ascii="Times New Roman" w:hAnsi="Times New Roman"/>
                <w:b w:val="0"/>
                <w:sz w:val="18"/>
                <w:szCs w:val="18"/>
                <w:u w:val="none"/>
                <w:lang w:val="sr-Cyrl-CS"/>
              </w:rPr>
            </w:pPr>
          </w:p>
          <w:p w:rsidR="0057492D" w:rsidRPr="00C531DD" w:rsidRDefault="0057492D" w:rsidP="004549FC">
            <w:pPr>
              <w:jc w:val="center"/>
              <w:rPr>
                <w:rFonts w:ascii="Times New Roman" w:hAnsi="Times New Roman"/>
                <w:b w:val="0"/>
                <w:sz w:val="18"/>
                <w:szCs w:val="18"/>
                <w:u w:val="none"/>
                <w:lang w:val="sr-Cyrl-CS"/>
              </w:rPr>
            </w:pPr>
            <w:r w:rsidRPr="00C531DD">
              <w:rPr>
                <w:rFonts w:ascii="Times New Roman" w:hAnsi="Times New Roman"/>
                <w:b w:val="0"/>
                <w:sz w:val="18"/>
                <w:szCs w:val="18"/>
                <w:u w:val="none"/>
                <w:lang w:val="sr-Cyrl-CS"/>
              </w:rPr>
              <w:t>Недељно</w:t>
            </w:r>
          </w:p>
          <w:p w:rsidR="0057492D" w:rsidRPr="00C531DD" w:rsidRDefault="0057492D" w:rsidP="004549FC">
            <w:pPr>
              <w:jc w:val="center"/>
              <w:rPr>
                <w:rFonts w:ascii="Times New Roman" w:hAnsi="Times New Roman"/>
                <w:b w:val="0"/>
                <w:sz w:val="18"/>
                <w:szCs w:val="18"/>
                <w:u w:val="none"/>
                <w:lang w:val="sr-Cyrl-CS"/>
              </w:rPr>
            </w:pPr>
          </w:p>
          <w:p w:rsidR="0057492D" w:rsidRPr="00C531DD" w:rsidRDefault="0057492D" w:rsidP="004549FC">
            <w:pPr>
              <w:jc w:val="center"/>
              <w:rPr>
                <w:rFonts w:ascii="Times New Roman" w:hAnsi="Times New Roman"/>
                <w:b w:val="0"/>
                <w:sz w:val="18"/>
                <w:szCs w:val="18"/>
                <w:u w:val="none"/>
                <w:lang w:val="sr-Cyrl-CS"/>
              </w:rPr>
            </w:pPr>
          </w:p>
          <w:p w:rsidR="0057492D" w:rsidRPr="00C531DD" w:rsidRDefault="0057492D" w:rsidP="004549FC">
            <w:pPr>
              <w:jc w:val="center"/>
              <w:rPr>
                <w:rFonts w:ascii="Times New Roman" w:hAnsi="Times New Roman"/>
                <w:b w:val="0"/>
                <w:sz w:val="18"/>
                <w:szCs w:val="18"/>
                <w:u w:val="none"/>
                <w:lang w:val="sr-Cyrl-CS"/>
              </w:rPr>
            </w:pPr>
            <w:r w:rsidRPr="00C531DD">
              <w:rPr>
                <w:rFonts w:ascii="Times New Roman" w:hAnsi="Times New Roman"/>
                <w:b w:val="0"/>
                <w:sz w:val="18"/>
                <w:szCs w:val="18"/>
                <w:u w:val="none"/>
                <w:lang w:val="sr-Cyrl-CS"/>
              </w:rPr>
              <w:t>По потреби</w:t>
            </w:r>
          </w:p>
          <w:p w:rsidR="0057492D" w:rsidRPr="00C531DD" w:rsidRDefault="0057492D" w:rsidP="004549FC">
            <w:pPr>
              <w:jc w:val="center"/>
              <w:rPr>
                <w:rFonts w:ascii="Times New Roman" w:hAnsi="Times New Roman"/>
                <w:b w:val="0"/>
                <w:sz w:val="18"/>
                <w:szCs w:val="18"/>
                <w:u w:val="none"/>
                <w:lang w:val="sr-Cyrl-CS"/>
              </w:rPr>
            </w:pPr>
          </w:p>
          <w:p w:rsidR="0057492D" w:rsidRPr="00C531DD" w:rsidRDefault="0057492D" w:rsidP="004549FC">
            <w:pPr>
              <w:jc w:val="center"/>
              <w:rPr>
                <w:rFonts w:ascii="Times New Roman" w:hAnsi="Times New Roman"/>
                <w:b w:val="0"/>
                <w:sz w:val="18"/>
                <w:szCs w:val="18"/>
                <w:u w:val="none"/>
                <w:lang w:val="sr-Cyrl-CS"/>
              </w:rPr>
            </w:pPr>
            <w:r w:rsidRPr="00C531DD">
              <w:rPr>
                <w:rFonts w:ascii="Times New Roman" w:hAnsi="Times New Roman"/>
                <w:b w:val="0"/>
                <w:sz w:val="18"/>
                <w:szCs w:val="18"/>
                <w:u w:val="none"/>
                <w:lang w:val="sr-Cyrl-CS"/>
              </w:rPr>
              <w:t>Недељно</w:t>
            </w:r>
          </w:p>
          <w:p w:rsidR="0057492D" w:rsidRPr="00C531DD" w:rsidRDefault="0057492D" w:rsidP="004549FC">
            <w:pPr>
              <w:jc w:val="center"/>
              <w:rPr>
                <w:rFonts w:ascii="Times New Roman" w:hAnsi="Times New Roman"/>
                <w:b w:val="0"/>
                <w:sz w:val="18"/>
                <w:szCs w:val="18"/>
                <w:u w:val="none"/>
                <w:lang w:val="sr-Cyrl-CS"/>
              </w:rPr>
            </w:pPr>
          </w:p>
          <w:p w:rsidR="0057492D" w:rsidRPr="00C531DD" w:rsidRDefault="0057492D" w:rsidP="004549FC">
            <w:pPr>
              <w:jc w:val="center"/>
              <w:rPr>
                <w:rFonts w:ascii="Times New Roman" w:hAnsi="Times New Roman"/>
                <w:b w:val="0"/>
                <w:sz w:val="18"/>
                <w:szCs w:val="18"/>
                <w:u w:val="none"/>
                <w:lang w:val="sr-Cyrl-CS"/>
              </w:rPr>
            </w:pPr>
          </w:p>
          <w:p w:rsidR="0057492D" w:rsidRPr="00C531DD" w:rsidRDefault="0057492D" w:rsidP="004549FC">
            <w:pPr>
              <w:jc w:val="center"/>
              <w:rPr>
                <w:rFonts w:ascii="Times New Roman" w:hAnsi="Times New Roman"/>
                <w:b w:val="0"/>
                <w:sz w:val="18"/>
                <w:szCs w:val="18"/>
                <w:u w:val="none"/>
                <w:lang w:val="sr-Cyrl-CS"/>
              </w:rPr>
            </w:pPr>
          </w:p>
          <w:p w:rsidR="0057492D" w:rsidRPr="00C531DD" w:rsidRDefault="0057492D" w:rsidP="004549FC">
            <w:pPr>
              <w:jc w:val="center"/>
              <w:rPr>
                <w:rFonts w:ascii="Times New Roman" w:hAnsi="Times New Roman"/>
                <w:b w:val="0"/>
                <w:sz w:val="18"/>
                <w:szCs w:val="18"/>
                <w:u w:val="none"/>
                <w:lang w:val="sr-Cyrl-CS"/>
              </w:rPr>
            </w:pPr>
          </w:p>
        </w:tc>
        <w:tc>
          <w:tcPr>
            <w:tcW w:w="1361" w:type="dxa"/>
            <w:tcBorders>
              <w:top w:val="single" w:sz="6" w:space="0" w:color="auto"/>
              <w:left w:val="single" w:sz="2" w:space="0" w:color="auto"/>
              <w:bottom w:val="single" w:sz="6" w:space="0" w:color="auto"/>
              <w:right w:val="double" w:sz="4" w:space="0" w:color="auto"/>
            </w:tcBorders>
            <w:vAlign w:val="center"/>
          </w:tcPr>
          <w:p w:rsidR="0057492D" w:rsidRPr="00C531DD" w:rsidRDefault="0057492D" w:rsidP="004549FC">
            <w:pPr>
              <w:jc w:val="center"/>
              <w:rPr>
                <w:rFonts w:ascii="Times New Roman" w:hAnsi="Times New Roman"/>
                <w:b w:val="0"/>
                <w:sz w:val="18"/>
                <w:szCs w:val="18"/>
                <w:u w:val="none"/>
                <w:lang w:val="sr-Cyrl-CS"/>
              </w:rPr>
            </w:pPr>
            <w:r w:rsidRPr="00C531DD">
              <w:rPr>
                <w:rFonts w:ascii="Times New Roman" w:hAnsi="Times New Roman"/>
                <w:b w:val="0"/>
                <w:sz w:val="18"/>
                <w:szCs w:val="18"/>
                <w:u w:val="none"/>
                <w:lang w:val="sr-Cyrl-CS"/>
              </w:rPr>
              <w:lastRenderedPageBreak/>
              <w:t>Одељењске старешине, предметни наставници</w:t>
            </w:r>
          </w:p>
          <w:p w:rsidR="0057492D" w:rsidRPr="00C531DD" w:rsidRDefault="0057492D" w:rsidP="004549FC">
            <w:pPr>
              <w:jc w:val="center"/>
              <w:rPr>
                <w:rFonts w:ascii="Times New Roman" w:hAnsi="Times New Roman"/>
                <w:b w:val="0"/>
                <w:sz w:val="18"/>
                <w:szCs w:val="18"/>
                <w:u w:val="none"/>
                <w:lang w:val="sr-Cyrl-CS"/>
              </w:rPr>
            </w:pPr>
          </w:p>
          <w:p w:rsidR="0057492D" w:rsidRPr="00C531DD" w:rsidRDefault="0057492D" w:rsidP="004549FC">
            <w:pPr>
              <w:jc w:val="center"/>
              <w:rPr>
                <w:rFonts w:ascii="Times New Roman" w:hAnsi="Times New Roman"/>
                <w:b w:val="0"/>
                <w:sz w:val="18"/>
                <w:szCs w:val="18"/>
                <w:u w:val="none"/>
                <w:lang w:val="sr-Cyrl-CS"/>
              </w:rPr>
            </w:pPr>
          </w:p>
          <w:p w:rsidR="0057492D" w:rsidRPr="00C531DD" w:rsidRDefault="0057492D" w:rsidP="004549FC">
            <w:pPr>
              <w:jc w:val="center"/>
              <w:rPr>
                <w:rFonts w:ascii="Times New Roman" w:hAnsi="Times New Roman"/>
                <w:b w:val="0"/>
                <w:sz w:val="18"/>
                <w:szCs w:val="18"/>
                <w:u w:val="none"/>
                <w:lang w:val="sr-Cyrl-CS"/>
              </w:rPr>
            </w:pPr>
          </w:p>
          <w:p w:rsidR="0057492D" w:rsidRDefault="0057492D" w:rsidP="004549FC">
            <w:pPr>
              <w:jc w:val="center"/>
              <w:rPr>
                <w:rFonts w:ascii="Times New Roman" w:hAnsi="Times New Roman"/>
                <w:b w:val="0"/>
                <w:sz w:val="18"/>
                <w:szCs w:val="18"/>
                <w:u w:val="none"/>
                <w:lang w:val="sr-Cyrl-CS"/>
              </w:rPr>
            </w:pPr>
          </w:p>
          <w:p w:rsidR="0057492D" w:rsidRDefault="0057492D" w:rsidP="004549FC">
            <w:pPr>
              <w:jc w:val="center"/>
              <w:rPr>
                <w:rFonts w:ascii="Times New Roman" w:hAnsi="Times New Roman"/>
                <w:b w:val="0"/>
                <w:sz w:val="18"/>
                <w:szCs w:val="18"/>
                <w:u w:val="none"/>
                <w:lang w:val="sr-Cyrl-CS"/>
              </w:rPr>
            </w:pPr>
          </w:p>
          <w:p w:rsidR="0057492D" w:rsidRDefault="0057492D" w:rsidP="004549FC">
            <w:pPr>
              <w:jc w:val="center"/>
              <w:rPr>
                <w:rFonts w:ascii="Times New Roman" w:hAnsi="Times New Roman"/>
                <w:b w:val="0"/>
                <w:sz w:val="18"/>
                <w:szCs w:val="18"/>
                <w:u w:val="none"/>
                <w:lang w:val="sr-Cyrl-CS"/>
              </w:rPr>
            </w:pPr>
          </w:p>
          <w:p w:rsidR="0057492D" w:rsidRDefault="0057492D" w:rsidP="004549FC">
            <w:pPr>
              <w:jc w:val="center"/>
              <w:rPr>
                <w:rFonts w:ascii="Times New Roman" w:hAnsi="Times New Roman"/>
                <w:b w:val="0"/>
                <w:sz w:val="18"/>
                <w:szCs w:val="18"/>
                <w:u w:val="none"/>
                <w:lang w:val="sr-Cyrl-CS"/>
              </w:rPr>
            </w:pPr>
          </w:p>
          <w:p w:rsidR="0057492D" w:rsidRDefault="0057492D" w:rsidP="004549FC">
            <w:pPr>
              <w:jc w:val="center"/>
              <w:rPr>
                <w:rFonts w:ascii="Times New Roman" w:hAnsi="Times New Roman"/>
                <w:b w:val="0"/>
                <w:sz w:val="18"/>
                <w:szCs w:val="18"/>
                <w:u w:val="none"/>
                <w:lang w:val="sr-Cyrl-CS"/>
              </w:rPr>
            </w:pPr>
          </w:p>
          <w:p w:rsidR="0057492D" w:rsidRPr="00C531DD" w:rsidRDefault="0057492D" w:rsidP="004549FC">
            <w:pPr>
              <w:jc w:val="center"/>
              <w:rPr>
                <w:rFonts w:ascii="Times New Roman" w:hAnsi="Times New Roman"/>
                <w:b w:val="0"/>
                <w:sz w:val="18"/>
                <w:szCs w:val="18"/>
                <w:u w:val="none"/>
                <w:lang w:val="sr-Cyrl-CS"/>
              </w:rPr>
            </w:pPr>
            <w:r>
              <w:rPr>
                <w:rFonts w:ascii="Times New Roman" w:hAnsi="Times New Roman"/>
                <w:b w:val="0"/>
                <w:sz w:val="18"/>
                <w:szCs w:val="18"/>
                <w:u w:val="none"/>
                <w:lang w:val="sr-Cyrl-CS"/>
              </w:rPr>
              <w:t>Одељ. старешине 5. разреда, чланови одељ. већа, педагог</w:t>
            </w:r>
          </w:p>
        </w:tc>
      </w:tr>
      <w:tr w:rsidR="0057492D" w:rsidRPr="00C531DD" w:rsidTr="004549FC">
        <w:trPr>
          <w:trHeight w:val="284"/>
        </w:trPr>
        <w:tc>
          <w:tcPr>
            <w:tcW w:w="6824" w:type="dxa"/>
            <w:tcBorders>
              <w:top w:val="single" w:sz="6" w:space="0" w:color="auto"/>
              <w:left w:val="double" w:sz="4" w:space="0" w:color="auto"/>
              <w:bottom w:val="single" w:sz="6" w:space="0" w:color="auto"/>
              <w:right w:val="single" w:sz="2" w:space="0" w:color="auto"/>
            </w:tcBorders>
            <w:shd w:val="clear" w:color="auto" w:fill="F2F2F2"/>
            <w:vAlign w:val="center"/>
            <w:hideMark/>
          </w:tcPr>
          <w:p w:rsidR="0057492D" w:rsidRPr="00C531DD" w:rsidRDefault="0057492D" w:rsidP="004549FC">
            <w:pPr>
              <w:jc w:val="center"/>
              <w:rPr>
                <w:rFonts w:ascii="Times New Roman" w:hAnsi="Times New Roman"/>
                <w:b w:val="0"/>
                <w:sz w:val="18"/>
                <w:szCs w:val="18"/>
                <w:u w:val="none"/>
              </w:rPr>
            </w:pPr>
            <w:r w:rsidRPr="00C531DD">
              <w:rPr>
                <w:rFonts w:ascii="Times New Roman" w:hAnsi="Times New Roman"/>
                <w:b w:val="0"/>
                <w:sz w:val="18"/>
                <w:szCs w:val="18"/>
                <w:u w:val="none"/>
              </w:rPr>
              <w:lastRenderedPageBreak/>
              <w:t>4. РАД СА УЧЕНИЦИМА</w:t>
            </w:r>
          </w:p>
        </w:tc>
        <w:tc>
          <w:tcPr>
            <w:tcW w:w="1417" w:type="dxa"/>
            <w:tcBorders>
              <w:top w:val="single" w:sz="6" w:space="0" w:color="auto"/>
              <w:left w:val="single" w:sz="2" w:space="0" w:color="auto"/>
              <w:bottom w:val="single" w:sz="6" w:space="0" w:color="auto"/>
              <w:right w:val="single" w:sz="2" w:space="0" w:color="auto"/>
            </w:tcBorders>
            <w:shd w:val="clear" w:color="auto" w:fill="F2F2F2"/>
            <w:vAlign w:val="center"/>
          </w:tcPr>
          <w:p w:rsidR="0057492D" w:rsidRPr="00C531DD" w:rsidRDefault="0057492D" w:rsidP="004549FC">
            <w:pPr>
              <w:jc w:val="center"/>
              <w:rPr>
                <w:rFonts w:ascii="Times New Roman" w:hAnsi="Times New Roman"/>
                <w:b w:val="0"/>
                <w:i/>
                <w:sz w:val="18"/>
                <w:szCs w:val="18"/>
                <w:u w:val="none"/>
              </w:rPr>
            </w:pPr>
            <w:r w:rsidRPr="00C531DD">
              <w:rPr>
                <w:rFonts w:ascii="Times New Roman" w:hAnsi="Times New Roman"/>
                <w:b w:val="0"/>
                <w:i/>
                <w:sz w:val="18"/>
                <w:szCs w:val="18"/>
                <w:u w:val="none"/>
              </w:rPr>
              <w:t>Време реализације</w:t>
            </w:r>
          </w:p>
        </w:tc>
        <w:tc>
          <w:tcPr>
            <w:tcW w:w="1843" w:type="dxa"/>
            <w:tcBorders>
              <w:top w:val="single" w:sz="6" w:space="0" w:color="auto"/>
              <w:left w:val="single" w:sz="2" w:space="0" w:color="auto"/>
              <w:bottom w:val="single" w:sz="6" w:space="0" w:color="auto"/>
              <w:right w:val="single" w:sz="2" w:space="0" w:color="auto"/>
            </w:tcBorders>
            <w:shd w:val="clear" w:color="auto" w:fill="F2F2F2"/>
            <w:vAlign w:val="center"/>
          </w:tcPr>
          <w:p w:rsidR="0057492D" w:rsidRPr="00C531DD" w:rsidRDefault="0057492D" w:rsidP="004549FC">
            <w:pPr>
              <w:jc w:val="center"/>
              <w:rPr>
                <w:rFonts w:ascii="Times New Roman" w:hAnsi="Times New Roman"/>
                <w:b w:val="0"/>
                <w:i/>
                <w:sz w:val="18"/>
                <w:szCs w:val="18"/>
                <w:u w:val="none"/>
                <w:lang w:val="sr-Cyrl-RS"/>
              </w:rPr>
            </w:pPr>
            <w:r w:rsidRPr="00C531DD">
              <w:rPr>
                <w:rFonts w:ascii="Times New Roman" w:hAnsi="Times New Roman"/>
                <w:b w:val="0"/>
                <w:i/>
                <w:sz w:val="18"/>
                <w:szCs w:val="18"/>
                <w:u w:val="none"/>
                <w:lang w:val="sr-Cyrl-RS"/>
              </w:rPr>
              <w:t>Динамика рада</w:t>
            </w:r>
          </w:p>
        </w:tc>
        <w:tc>
          <w:tcPr>
            <w:tcW w:w="1361" w:type="dxa"/>
            <w:tcBorders>
              <w:top w:val="single" w:sz="6" w:space="0" w:color="auto"/>
              <w:left w:val="single" w:sz="2" w:space="0" w:color="auto"/>
              <w:bottom w:val="single" w:sz="6" w:space="0" w:color="auto"/>
              <w:right w:val="double" w:sz="4" w:space="0" w:color="auto"/>
            </w:tcBorders>
            <w:shd w:val="clear" w:color="auto" w:fill="F2F2F2"/>
            <w:vAlign w:val="center"/>
          </w:tcPr>
          <w:p w:rsidR="0057492D" w:rsidRPr="00C531DD" w:rsidRDefault="0057492D" w:rsidP="004549FC">
            <w:pPr>
              <w:jc w:val="center"/>
              <w:rPr>
                <w:rFonts w:ascii="Times New Roman" w:hAnsi="Times New Roman"/>
                <w:b w:val="0"/>
                <w:i/>
                <w:sz w:val="18"/>
                <w:szCs w:val="18"/>
                <w:u w:val="none"/>
                <w:lang w:val="sr-Cyrl-RS"/>
              </w:rPr>
            </w:pPr>
            <w:r w:rsidRPr="00C531DD">
              <w:rPr>
                <w:rFonts w:ascii="Times New Roman" w:hAnsi="Times New Roman"/>
                <w:b w:val="0"/>
                <w:i/>
                <w:sz w:val="18"/>
                <w:szCs w:val="18"/>
                <w:u w:val="none"/>
                <w:lang w:val="sr-Cyrl-RS"/>
              </w:rPr>
              <w:t>Предвиђени сарадници</w:t>
            </w:r>
          </w:p>
        </w:tc>
      </w:tr>
      <w:tr w:rsidR="0057492D" w:rsidRPr="00054249" w:rsidTr="004549FC">
        <w:trPr>
          <w:trHeight w:val="278"/>
        </w:trPr>
        <w:tc>
          <w:tcPr>
            <w:tcW w:w="6824" w:type="dxa"/>
            <w:tcBorders>
              <w:top w:val="single" w:sz="6" w:space="0" w:color="auto"/>
              <w:left w:val="double" w:sz="4" w:space="0" w:color="auto"/>
              <w:bottom w:val="single" w:sz="6" w:space="0" w:color="auto"/>
              <w:right w:val="single" w:sz="6" w:space="0" w:color="auto"/>
            </w:tcBorders>
            <w:hideMark/>
          </w:tcPr>
          <w:p w:rsidR="0057492D" w:rsidRPr="00C531DD" w:rsidRDefault="0057492D" w:rsidP="004549FC">
            <w:pPr>
              <w:rPr>
                <w:rFonts w:ascii="Times New Roman" w:hAnsi="Times New Roman"/>
                <w:b w:val="0"/>
                <w:sz w:val="18"/>
                <w:szCs w:val="18"/>
                <w:u w:val="none"/>
              </w:rPr>
            </w:pPr>
            <w:r w:rsidRPr="00C531DD">
              <w:rPr>
                <w:rFonts w:ascii="Times New Roman" w:hAnsi="Times New Roman"/>
                <w:b w:val="0"/>
                <w:sz w:val="18"/>
                <w:szCs w:val="18"/>
                <w:u w:val="none"/>
              </w:rPr>
              <w:t xml:space="preserve">- Индивидуални и групни саветодавни рад са ученицима који имају тешкоће у учењу, развојне, интелектуалне, емоционалне и социјалне тешкоће, проблеме у породици, </w:t>
            </w:r>
            <w:r w:rsidRPr="00C531DD">
              <w:rPr>
                <w:rFonts w:ascii="Times New Roman" w:hAnsi="Times New Roman"/>
                <w:b w:val="0"/>
                <w:sz w:val="18"/>
                <w:szCs w:val="18"/>
                <w:u w:val="none"/>
              </w:rPr>
              <w:lastRenderedPageBreak/>
              <w:t>испољавају тешкоће прилагођавања и понашања.</w:t>
            </w:r>
          </w:p>
          <w:p w:rsidR="0057492D" w:rsidRPr="00C531DD" w:rsidRDefault="0057492D" w:rsidP="004549FC">
            <w:pPr>
              <w:rPr>
                <w:rFonts w:ascii="Times New Roman" w:hAnsi="Times New Roman"/>
                <w:b w:val="0"/>
                <w:sz w:val="18"/>
                <w:szCs w:val="18"/>
                <w:u w:val="none"/>
              </w:rPr>
            </w:pPr>
            <w:r w:rsidRPr="00C531DD">
              <w:rPr>
                <w:rFonts w:ascii="Times New Roman" w:hAnsi="Times New Roman"/>
                <w:b w:val="0"/>
                <w:sz w:val="18"/>
                <w:szCs w:val="18"/>
                <w:u w:val="none"/>
              </w:rPr>
              <w:t>- Учешће у појачаном васпитном раду за ученике који врше повреду правила понашања у школи и/или теже повреде обавеза и кршење забране.</w:t>
            </w:r>
          </w:p>
          <w:p w:rsidR="0057492D" w:rsidRPr="00C531DD" w:rsidRDefault="0057492D" w:rsidP="004549FC">
            <w:pPr>
              <w:rPr>
                <w:rFonts w:ascii="Times New Roman" w:hAnsi="Times New Roman"/>
                <w:b w:val="0"/>
                <w:sz w:val="18"/>
                <w:szCs w:val="18"/>
                <w:u w:val="none"/>
                <w:lang w:val="sr-Cyrl-CS"/>
              </w:rPr>
            </w:pPr>
            <w:r w:rsidRPr="00C531DD">
              <w:rPr>
                <w:rFonts w:ascii="Times New Roman" w:hAnsi="Times New Roman"/>
                <w:b w:val="0"/>
                <w:sz w:val="18"/>
                <w:szCs w:val="18"/>
                <w:u w:val="none"/>
              </w:rPr>
              <w:t xml:space="preserve">- </w:t>
            </w:r>
            <w:r w:rsidRPr="00C531DD">
              <w:rPr>
                <w:rFonts w:ascii="Times New Roman" w:hAnsi="Times New Roman"/>
                <w:b w:val="0"/>
                <w:sz w:val="18"/>
                <w:szCs w:val="18"/>
                <w:u w:val="none"/>
                <w:lang w:val="sr-Cyrl-RS"/>
              </w:rPr>
              <w:t>Учешће у е</w:t>
            </w:r>
            <w:r w:rsidRPr="00C531DD">
              <w:rPr>
                <w:rFonts w:ascii="Times New Roman" w:hAnsi="Times New Roman"/>
                <w:b w:val="0"/>
                <w:sz w:val="18"/>
                <w:szCs w:val="18"/>
                <w:u w:val="none"/>
              </w:rPr>
              <w:t>дукациј</w:t>
            </w:r>
            <w:r w:rsidRPr="00C531DD">
              <w:rPr>
                <w:rFonts w:ascii="Times New Roman" w:hAnsi="Times New Roman"/>
                <w:b w:val="0"/>
                <w:sz w:val="18"/>
                <w:szCs w:val="18"/>
                <w:u w:val="none"/>
                <w:lang w:val="sr-Cyrl-RS"/>
              </w:rPr>
              <w:t>и чланова</w:t>
            </w:r>
            <w:r w:rsidRPr="00C531DD">
              <w:rPr>
                <w:rFonts w:ascii="Times New Roman" w:hAnsi="Times New Roman"/>
                <w:b w:val="0"/>
                <w:sz w:val="18"/>
                <w:szCs w:val="18"/>
                <w:u w:val="none"/>
              </w:rPr>
              <w:t xml:space="preserve"> Ученичког парламента о у вези са препознавањем и поступањем установе у ситуацијама сумње или утврђеног дискриминаторног понашања и вређања угледа, части или достојанства личности</w:t>
            </w:r>
          </w:p>
          <w:p w:rsidR="0057492D" w:rsidRPr="00C531DD" w:rsidRDefault="0057492D" w:rsidP="004549FC">
            <w:pPr>
              <w:rPr>
                <w:rFonts w:ascii="Times New Roman" w:hAnsi="Times New Roman"/>
                <w:b w:val="0"/>
                <w:sz w:val="18"/>
                <w:szCs w:val="18"/>
                <w:u w:val="none"/>
                <w:lang w:val="sr-Cyrl-CS"/>
              </w:rPr>
            </w:pPr>
            <w:r w:rsidRPr="00C531DD">
              <w:rPr>
                <w:rFonts w:ascii="Times New Roman" w:hAnsi="Times New Roman"/>
                <w:b w:val="0"/>
                <w:sz w:val="18"/>
                <w:szCs w:val="18"/>
                <w:u w:val="none"/>
                <w:lang w:val="sr-Cyrl-CS"/>
              </w:rPr>
              <w:t xml:space="preserve">- Учешће у реализацији едукације ученика у вези са дигиталним насиљем (ПП презентација Приручника за дигитално насиље, реализација радионица и др). </w:t>
            </w:r>
          </w:p>
          <w:p w:rsidR="0057492D" w:rsidRPr="00C531DD" w:rsidRDefault="0057492D" w:rsidP="004549FC">
            <w:pPr>
              <w:rPr>
                <w:rFonts w:ascii="Times New Roman" w:hAnsi="Times New Roman"/>
                <w:b w:val="0"/>
                <w:sz w:val="18"/>
                <w:szCs w:val="18"/>
                <w:u w:val="none"/>
                <w:lang w:val="sr-Cyrl-CS"/>
              </w:rPr>
            </w:pPr>
            <w:r w:rsidRPr="00C531DD">
              <w:rPr>
                <w:rFonts w:ascii="Times New Roman" w:hAnsi="Times New Roman"/>
                <w:b w:val="0"/>
                <w:sz w:val="18"/>
                <w:szCs w:val="18"/>
                <w:u w:val="none"/>
                <w:lang w:val="sr-Cyrl-CS"/>
              </w:rPr>
              <w:t>- Учешће у реализацији едукације ученика у вези са превенцијом трговине децом и људима у образовању.</w:t>
            </w:r>
          </w:p>
          <w:p w:rsidR="0057492D" w:rsidRPr="00C531DD" w:rsidRDefault="0057492D" w:rsidP="004549FC">
            <w:pPr>
              <w:rPr>
                <w:rFonts w:ascii="Times New Roman" w:hAnsi="Times New Roman"/>
                <w:b w:val="0"/>
                <w:sz w:val="18"/>
                <w:szCs w:val="18"/>
                <w:u w:val="none"/>
                <w:lang w:val="sr-Cyrl-CS"/>
              </w:rPr>
            </w:pPr>
            <w:r w:rsidRPr="00C531DD">
              <w:rPr>
                <w:rFonts w:ascii="Times New Roman" w:hAnsi="Times New Roman"/>
                <w:b w:val="0"/>
                <w:sz w:val="18"/>
                <w:szCs w:val="18"/>
                <w:u w:val="none"/>
                <w:lang w:val="sr-Cyrl-CS"/>
              </w:rPr>
              <w:t>- Сарадња са Вршњачким тимом, Ученичким парламентом и УНЕСКО клубом у организацији превентивних активности, ученичких иницијатива и др.</w:t>
            </w:r>
          </w:p>
          <w:p w:rsidR="0057492D" w:rsidRPr="00C531DD" w:rsidRDefault="0057492D" w:rsidP="004549FC">
            <w:pPr>
              <w:rPr>
                <w:rFonts w:ascii="Times New Roman" w:hAnsi="Times New Roman"/>
                <w:b w:val="0"/>
                <w:sz w:val="18"/>
                <w:szCs w:val="18"/>
                <w:u w:val="none"/>
                <w:lang w:val="sr-Cyrl-CS"/>
              </w:rPr>
            </w:pPr>
            <w:r w:rsidRPr="00C531DD">
              <w:rPr>
                <w:rFonts w:ascii="Times New Roman" w:hAnsi="Times New Roman"/>
                <w:b w:val="0"/>
                <w:sz w:val="18"/>
                <w:szCs w:val="18"/>
                <w:u w:val="none"/>
                <w:lang w:val="sr-Cyrl-CS"/>
              </w:rPr>
              <w:t>- Учешће у припреми и спровођењу васпитно-дисциплинског поступка за ученике који изврше тежу повреду обавезе ученика и/или изврше кршење забране прописане законом.</w:t>
            </w:r>
          </w:p>
          <w:p w:rsidR="0057492D" w:rsidRPr="00C531DD" w:rsidRDefault="0057492D" w:rsidP="004549FC">
            <w:pPr>
              <w:rPr>
                <w:rFonts w:ascii="Times New Roman" w:hAnsi="Times New Roman"/>
                <w:b w:val="0"/>
                <w:sz w:val="18"/>
                <w:szCs w:val="18"/>
                <w:u w:val="none"/>
                <w:lang w:val="sr-Cyrl-CS"/>
              </w:rPr>
            </w:pPr>
            <w:r w:rsidRPr="00C531DD">
              <w:rPr>
                <w:rFonts w:ascii="Times New Roman" w:hAnsi="Times New Roman"/>
                <w:b w:val="0"/>
                <w:sz w:val="18"/>
                <w:szCs w:val="18"/>
                <w:u w:val="none"/>
                <w:lang w:val="sr-Cyrl-CS"/>
              </w:rPr>
              <w:t>- Идентификовање и пружање подршке ученицима који се образују по индивидуализираној настави и индивидуалном образовном плану.</w:t>
            </w:r>
          </w:p>
          <w:p w:rsidR="0057492D" w:rsidRDefault="0057492D" w:rsidP="004549FC">
            <w:pPr>
              <w:rPr>
                <w:rFonts w:ascii="Times New Roman" w:hAnsi="Times New Roman"/>
                <w:b w:val="0"/>
                <w:sz w:val="18"/>
                <w:szCs w:val="18"/>
                <w:u w:val="none"/>
                <w:lang w:val="sr-Cyrl-CS"/>
              </w:rPr>
            </w:pPr>
            <w:r w:rsidRPr="00C531DD">
              <w:rPr>
                <w:rFonts w:ascii="Times New Roman" w:hAnsi="Times New Roman"/>
                <w:b w:val="0"/>
                <w:sz w:val="18"/>
                <w:szCs w:val="18"/>
                <w:u w:val="none"/>
                <w:lang w:val="sr-Cyrl-CS"/>
              </w:rPr>
              <w:t>- Праћење адаптације ученика 1. и 5. разреда и новодошлих ученика.</w:t>
            </w:r>
          </w:p>
          <w:p w:rsidR="0057492D" w:rsidRDefault="0057492D" w:rsidP="004549FC">
            <w:pPr>
              <w:pStyle w:val="Default"/>
              <w:rPr>
                <w:sz w:val="18"/>
                <w:szCs w:val="18"/>
                <w:lang w:val="sr-Cyrl-RS"/>
              </w:rPr>
            </w:pPr>
            <w:r>
              <w:rPr>
                <w:b/>
                <w:sz w:val="18"/>
                <w:szCs w:val="18"/>
                <w:lang w:val="sr-Cyrl-CS"/>
              </w:rPr>
              <w:t xml:space="preserve">- </w:t>
            </w:r>
            <w:r w:rsidRPr="00BE0C28">
              <w:rPr>
                <w:sz w:val="18"/>
                <w:szCs w:val="18"/>
                <w:lang w:val="sr-Cyrl-CS"/>
              </w:rPr>
              <w:t>И</w:t>
            </w:r>
            <w:r w:rsidRPr="0057492D">
              <w:rPr>
                <w:bCs/>
                <w:sz w:val="18"/>
                <w:szCs w:val="18"/>
                <w:lang w:val="sr-Cyrl-CS"/>
              </w:rPr>
              <w:t xml:space="preserve">иницијално процењивање адаптације ученика </w:t>
            </w:r>
            <w:r>
              <w:rPr>
                <w:bCs/>
                <w:sz w:val="18"/>
                <w:szCs w:val="18"/>
                <w:lang w:val="sr-Cyrl-RS"/>
              </w:rPr>
              <w:t>5.</w:t>
            </w:r>
            <w:r w:rsidRPr="0057492D">
              <w:rPr>
                <w:bCs/>
                <w:sz w:val="18"/>
                <w:szCs w:val="18"/>
                <w:lang w:val="sr-Cyrl-CS"/>
              </w:rPr>
              <w:t xml:space="preserve"> разреда </w:t>
            </w:r>
            <w:r w:rsidRPr="0057492D">
              <w:rPr>
                <w:sz w:val="18"/>
                <w:szCs w:val="18"/>
                <w:lang w:val="sr-Cyrl-CS"/>
              </w:rPr>
              <w:t>на нову средину</w:t>
            </w:r>
          </w:p>
          <w:p w:rsidR="0057492D" w:rsidRPr="00C531DD" w:rsidRDefault="0057492D" w:rsidP="004549FC">
            <w:pPr>
              <w:pStyle w:val="Default"/>
              <w:rPr>
                <w:b/>
                <w:sz w:val="18"/>
                <w:szCs w:val="18"/>
                <w:lang w:val="sr-Cyrl-CS"/>
              </w:rPr>
            </w:pPr>
            <w:r>
              <w:rPr>
                <w:sz w:val="18"/>
                <w:szCs w:val="18"/>
                <w:lang w:val="sr-Cyrl-RS"/>
              </w:rPr>
              <w:t>- Пружање подршке новодошлим и ученицима 5. разреда на предметну наставу</w:t>
            </w:r>
            <w:r w:rsidRPr="0057492D">
              <w:rPr>
                <w:sz w:val="23"/>
                <w:szCs w:val="23"/>
                <w:lang w:val="sr-Cyrl-RS"/>
              </w:rPr>
              <w:t xml:space="preserve"> </w:t>
            </w:r>
          </w:p>
          <w:p w:rsidR="0057492D" w:rsidRPr="00C531DD" w:rsidRDefault="0057492D" w:rsidP="004549FC">
            <w:pPr>
              <w:rPr>
                <w:rFonts w:ascii="Times New Roman" w:hAnsi="Times New Roman"/>
                <w:b w:val="0"/>
                <w:sz w:val="18"/>
                <w:szCs w:val="18"/>
                <w:u w:val="none"/>
                <w:lang w:val="sr-Cyrl-CS"/>
              </w:rPr>
            </w:pPr>
            <w:r w:rsidRPr="00C531DD">
              <w:rPr>
                <w:rFonts w:ascii="Times New Roman" w:hAnsi="Times New Roman"/>
                <w:b w:val="0"/>
                <w:sz w:val="18"/>
                <w:szCs w:val="18"/>
                <w:u w:val="none"/>
                <w:lang w:val="sr-Cyrl-CS"/>
              </w:rPr>
              <w:t>- Информисање и саветовање ученика 8. разреда приликом одабира средње школе и подршка њиховом професионалном развоју и каријерном вођењу</w:t>
            </w:r>
          </w:p>
          <w:p w:rsidR="0057492D" w:rsidRPr="00C531DD" w:rsidRDefault="0057492D" w:rsidP="004549FC">
            <w:pPr>
              <w:rPr>
                <w:rFonts w:ascii="Times New Roman" w:hAnsi="Times New Roman"/>
                <w:b w:val="0"/>
                <w:sz w:val="18"/>
                <w:szCs w:val="18"/>
                <w:u w:val="none"/>
                <w:lang w:val="sr-Cyrl-CS"/>
              </w:rPr>
            </w:pPr>
            <w:r w:rsidRPr="00C531DD">
              <w:rPr>
                <w:rFonts w:ascii="Times New Roman" w:hAnsi="Times New Roman"/>
                <w:b w:val="0"/>
                <w:sz w:val="18"/>
                <w:szCs w:val="18"/>
                <w:u w:val="none"/>
                <w:lang w:val="sr-Cyrl-CS"/>
              </w:rPr>
              <w:t>- Реализација појединих часова ЧОСа, Грађанског васпитања са одабраним темама из области психологије, у сарадњи са одељ. старешином и предметни  наставником (одговоран однос према здрављу, технике успешног учења, анализа породичних релација и дружења са вршњацима, радионице подршке социо-емоционалном развоју и адаптацији ученика, ненасилном решавању конфликата, развоју толеранције и уважавања различитости, радионице из програма професионалне оријентације и др.).</w:t>
            </w:r>
          </w:p>
          <w:p w:rsidR="0057492D" w:rsidRPr="00C531DD" w:rsidRDefault="0057492D" w:rsidP="004549FC">
            <w:pPr>
              <w:rPr>
                <w:rFonts w:ascii="Times New Roman" w:hAnsi="Times New Roman"/>
                <w:b w:val="0"/>
                <w:sz w:val="18"/>
                <w:szCs w:val="18"/>
                <w:u w:val="none"/>
                <w:lang w:val="sr-Cyrl-CS"/>
              </w:rPr>
            </w:pPr>
            <w:r w:rsidRPr="00C531DD">
              <w:rPr>
                <w:rFonts w:ascii="Times New Roman" w:hAnsi="Times New Roman"/>
                <w:b w:val="0"/>
                <w:sz w:val="18"/>
                <w:szCs w:val="18"/>
                <w:u w:val="none"/>
                <w:lang w:val="sr-Cyrl-CS"/>
              </w:rPr>
              <w:t>- Учешће у организацији трибина за ученике, предавања, гостовања стручњака...</w:t>
            </w:r>
          </w:p>
          <w:p w:rsidR="0057492D" w:rsidRPr="00C531DD" w:rsidRDefault="0057492D" w:rsidP="004549FC">
            <w:pPr>
              <w:rPr>
                <w:rFonts w:ascii="Times New Roman" w:hAnsi="Times New Roman"/>
                <w:b w:val="0"/>
                <w:sz w:val="18"/>
                <w:szCs w:val="18"/>
                <w:u w:val="none"/>
                <w:lang w:val="sr-Cyrl-CS"/>
              </w:rPr>
            </w:pPr>
            <w:r w:rsidRPr="00C531DD">
              <w:rPr>
                <w:rFonts w:ascii="Times New Roman" w:hAnsi="Times New Roman"/>
                <w:b w:val="0"/>
                <w:sz w:val="18"/>
                <w:szCs w:val="18"/>
                <w:u w:val="none"/>
                <w:lang w:val="sr-Cyrl-CS"/>
              </w:rPr>
              <w:t>- Испитивање способности, особина личности, професионалних опредељења, групне динамике одељења и статуса појединца у групи и др. (по потреби и у сарадњи са одељ. старешином).</w:t>
            </w:r>
          </w:p>
          <w:p w:rsidR="0057492D" w:rsidRPr="00C531DD" w:rsidRDefault="0057492D" w:rsidP="004549FC">
            <w:pPr>
              <w:rPr>
                <w:rFonts w:ascii="Times New Roman" w:hAnsi="Times New Roman"/>
                <w:b w:val="0"/>
                <w:sz w:val="18"/>
                <w:szCs w:val="18"/>
                <w:u w:val="none"/>
                <w:lang w:val="sr-Cyrl-CS"/>
              </w:rPr>
            </w:pPr>
            <w:r w:rsidRPr="00C531DD">
              <w:rPr>
                <w:rFonts w:ascii="Times New Roman" w:hAnsi="Times New Roman"/>
                <w:b w:val="0"/>
                <w:sz w:val="18"/>
                <w:szCs w:val="18"/>
                <w:u w:val="none"/>
                <w:lang w:val="sr-Cyrl-CS"/>
              </w:rPr>
              <w:t>- Испитивање зрелости деце пред полазак у основну школу</w:t>
            </w:r>
          </w:p>
          <w:p w:rsidR="0057492D" w:rsidRPr="00C531DD" w:rsidRDefault="0057492D" w:rsidP="004549FC">
            <w:pPr>
              <w:rPr>
                <w:rFonts w:ascii="Times New Roman" w:hAnsi="Times New Roman"/>
                <w:b w:val="0"/>
                <w:sz w:val="18"/>
                <w:szCs w:val="18"/>
                <w:u w:val="none"/>
                <w:lang w:val="sr-Cyrl-CS"/>
              </w:rPr>
            </w:pPr>
            <w:r w:rsidRPr="00C531DD">
              <w:rPr>
                <w:rFonts w:ascii="Times New Roman" w:hAnsi="Times New Roman"/>
                <w:b w:val="0"/>
                <w:sz w:val="18"/>
                <w:szCs w:val="18"/>
                <w:u w:val="none"/>
                <w:lang w:val="sr-Cyrl-CS"/>
              </w:rPr>
              <w:t>- Учешће у израда предлога формирања одељења првог и по потреби других разреда у сарадњи са педагогом и директором школе</w:t>
            </w:r>
          </w:p>
          <w:p w:rsidR="0057492D" w:rsidRPr="00C531DD" w:rsidRDefault="0057492D" w:rsidP="004549FC">
            <w:pPr>
              <w:rPr>
                <w:rFonts w:ascii="Times New Roman" w:hAnsi="Times New Roman"/>
                <w:b w:val="0"/>
                <w:sz w:val="18"/>
                <w:szCs w:val="18"/>
                <w:u w:val="none"/>
                <w:lang w:val="sr-Cyrl-CS"/>
              </w:rPr>
            </w:pPr>
            <w:r w:rsidRPr="00C531DD">
              <w:rPr>
                <w:rFonts w:ascii="Times New Roman" w:hAnsi="Times New Roman"/>
                <w:b w:val="0"/>
                <w:sz w:val="18"/>
                <w:szCs w:val="18"/>
                <w:u w:val="none"/>
                <w:lang w:val="sr-Cyrl-CS"/>
              </w:rPr>
              <w:t>- Учешће у реализацији националних тестирања ученика у вези са циљевима и исходима образовања и васпитања, као и развојем компетенција за целоживотно учење и међупредметних компетенција</w:t>
            </w:r>
          </w:p>
          <w:p w:rsidR="0057492D" w:rsidRPr="00C531DD" w:rsidRDefault="0057492D" w:rsidP="004549FC">
            <w:pPr>
              <w:rPr>
                <w:rFonts w:ascii="Times New Roman" w:hAnsi="Times New Roman"/>
                <w:b w:val="0"/>
                <w:sz w:val="18"/>
                <w:szCs w:val="18"/>
                <w:u w:val="none"/>
                <w:lang w:val="sr-Latn-RS"/>
              </w:rPr>
            </w:pPr>
            <w:r w:rsidRPr="00C531DD">
              <w:rPr>
                <w:rFonts w:ascii="Times New Roman" w:hAnsi="Times New Roman"/>
                <w:b w:val="0"/>
                <w:sz w:val="18"/>
                <w:szCs w:val="18"/>
                <w:u w:val="none"/>
                <w:lang w:val="sr-Cyrl-CS"/>
              </w:rPr>
              <w:t>- Учешће у активностима, пројектима, истраживањима која обухватају ученике школе</w:t>
            </w:r>
          </w:p>
        </w:tc>
        <w:tc>
          <w:tcPr>
            <w:tcW w:w="1417" w:type="dxa"/>
            <w:tcBorders>
              <w:top w:val="single" w:sz="6" w:space="0" w:color="auto"/>
              <w:left w:val="single" w:sz="6" w:space="0" w:color="auto"/>
              <w:bottom w:val="single" w:sz="6" w:space="0" w:color="auto"/>
              <w:right w:val="single" w:sz="2" w:space="0" w:color="auto"/>
            </w:tcBorders>
          </w:tcPr>
          <w:p w:rsidR="0057492D" w:rsidRPr="00C531DD" w:rsidRDefault="0057492D" w:rsidP="004549FC">
            <w:pPr>
              <w:jc w:val="center"/>
              <w:rPr>
                <w:rFonts w:ascii="Times New Roman" w:hAnsi="Times New Roman"/>
                <w:b w:val="0"/>
                <w:sz w:val="18"/>
                <w:szCs w:val="18"/>
                <w:u w:val="none"/>
                <w:lang w:val="sr-Cyrl-CS"/>
              </w:rPr>
            </w:pPr>
            <w:r w:rsidRPr="00C531DD">
              <w:rPr>
                <w:rFonts w:ascii="Times New Roman" w:hAnsi="Times New Roman"/>
                <w:b w:val="0"/>
                <w:sz w:val="18"/>
                <w:szCs w:val="18"/>
                <w:u w:val="none"/>
                <w:lang w:val="sr-Cyrl-CS"/>
              </w:rPr>
              <w:lastRenderedPageBreak/>
              <w:t>По потреби током године</w:t>
            </w:r>
          </w:p>
          <w:p w:rsidR="0057492D" w:rsidRPr="00C531DD" w:rsidRDefault="0057492D" w:rsidP="004549FC">
            <w:pPr>
              <w:jc w:val="center"/>
              <w:rPr>
                <w:rFonts w:ascii="Times New Roman" w:hAnsi="Times New Roman"/>
                <w:b w:val="0"/>
                <w:sz w:val="18"/>
                <w:szCs w:val="18"/>
                <w:u w:val="none"/>
                <w:lang w:val="sr-Cyrl-CS"/>
              </w:rPr>
            </w:pPr>
          </w:p>
          <w:p w:rsidR="0057492D" w:rsidRPr="00C531DD" w:rsidRDefault="0057492D" w:rsidP="004549FC">
            <w:pPr>
              <w:jc w:val="center"/>
              <w:rPr>
                <w:rFonts w:ascii="Times New Roman" w:hAnsi="Times New Roman"/>
                <w:b w:val="0"/>
                <w:sz w:val="18"/>
                <w:szCs w:val="18"/>
                <w:u w:val="none"/>
                <w:lang w:val="sr-Cyrl-CS"/>
              </w:rPr>
            </w:pPr>
          </w:p>
          <w:p w:rsidR="0057492D" w:rsidRPr="00C531DD" w:rsidRDefault="0057492D" w:rsidP="004549FC">
            <w:pPr>
              <w:jc w:val="center"/>
              <w:rPr>
                <w:rFonts w:ascii="Times New Roman" w:hAnsi="Times New Roman"/>
                <w:b w:val="0"/>
                <w:sz w:val="18"/>
                <w:szCs w:val="18"/>
                <w:u w:val="none"/>
                <w:lang w:val="sr-Cyrl-CS"/>
              </w:rPr>
            </w:pPr>
            <w:r w:rsidRPr="00C531DD">
              <w:rPr>
                <w:rFonts w:ascii="Times New Roman" w:hAnsi="Times New Roman"/>
                <w:b w:val="0"/>
                <w:sz w:val="18"/>
                <w:szCs w:val="18"/>
                <w:u w:val="none"/>
                <w:lang w:val="sr-Cyrl-CS"/>
              </w:rPr>
              <w:t>септембар-јун</w:t>
            </w:r>
          </w:p>
          <w:p w:rsidR="0057492D" w:rsidRPr="00C531DD" w:rsidRDefault="0057492D" w:rsidP="004549FC">
            <w:pPr>
              <w:jc w:val="center"/>
              <w:rPr>
                <w:rFonts w:ascii="Times New Roman" w:hAnsi="Times New Roman"/>
                <w:b w:val="0"/>
                <w:sz w:val="18"/>
                <w:szCs w:val="18"/>
                <w:u w:val="none"/>
                <w:lang w:val="sr-Cyrl-CS"/>
              </w:rPr>
            </w:pPr>
          </w:p>
          <w:p w:rsidR="0057492D" w:rsidRPr="00C531DD" w:rsidRDefault="0057492D" w:rsidP="004549FC">
            <w:pPr>
              <w:jc w:val="center"/>
              <w:rPr>
                <w:rFonts w:ascii="Times New Roman" w:hAnsi="Times New Roman"/>
                <w:b w:val="0"/>
                <w:sz w:val="18"/>
                <w:szCs w:val="18"/>
                <w:u w:val="none"/>
                <w:lang w:val="sr-Cyrl-CS"/>
              </w:rPr>
            </w:pPr>
          </w:p>
          <w:p w:rsidR="0057492D" w:rsidRPr="00C531DD" w:rsidRDefault="0057492D" w:rsidP="004549FC">
            <w:pPr>
              <w:jc w:val="center"/>
              <w:rPr>
                <w:rFonts w:ascii="Times New Roman" w:hAnsi="Times New Roman"/>
                <w:b w:val="0"/>
                <w:sz w:val="18"/>
                <w:szCs w:val="18"/>
                <w:u w:val="none"/>
                <w:lang w:val="sr-Cyrl-CS"/>
              </w:rPr>
            </w:pPr>
            <w:r w:rsidRPr="00C531DD">
              <w:rPr>
                <w:rFonts w:ascii="Times New Roman" w:hAnsi="Times New Roman"/>
                <w:b w:val="0"/>
                <w:sz w:val="18"/>
                <w:szCs w:val="18"/>
                <w:u w:val="none"/>
                <w:lang w:val="sr-Cyrl-CS"/>
              </w:rPr>
              <w:t>септембар-октобар</w:t>
            </w:r>
          </w:p>
          <w:p w:rsidR="0057492D" w:rsidRPr="00C531DD" w:rsidRDefault="0057492D" w:rsidP="004549FC">
            <w:pPr>
              <w:jc w:val="center"/>
              <w:rPr>
                <w:rFonts w:ascii="Times New Roman" w:hAnsi="Times New Roman"/>
                <w:b w:val="0"/>
                <w:sz w:val="18"/>
                <w:szCs w:val="18"/>
                <w:u w:val="none"/>
                <w:lang w:val="sr-Cyrl-CS"/>
              </w:rPr>
            </w:pPr>
          </w:p>
          <w:p w:rsidR="0057492D" w:rsidRPr="00C531DD" w:rsidRDefault="0057492D" w:rsidP="004549FC">
            <w:pPr>
              <w:jc w:val="center"/>
              <w:rPr>
                <w:rFonts w:ascii="Times New Roman" w:hAnsi="Times New Roman"/>
                <w:b w:val="0"/>
                <w:sz w:val="18"/>
                <w:szCs w:val="18"/>
                <w:u w:val="none"/>
                <w:lang w:val="sr-Cyrl-CS"/>
              </w:rPr>
            </w:pPr>
          </w:p>
          <w:p w:rsidR="0057492D" w:rsidRPr="00C531DD" w:rsidRDefault="0057492D" w:rsidP="004549FC">
            <w:pPr>
              <w:jc w:val="center"/>
              <w:rPr>
                <w:rFonts w:ascii="Times New Roman" w:hAnsi="Times New Roman"/>
                <w:b w:val="0"/>
                <w:sz w:val="18"/>
                <w:szCs w:val="18"/>
                <w:u w:val="none"/>
                <w:lang w:val="sr-Cyrl-CS"/>
              </w:rPr>
            </w:pPr>
            <w:r w:rsidRPr="00C531DD">
              <w:rPr>
                <w:rFonts w:ascii="Times New Roman" w:hAnsi="Times New Roman"/>
                <w:b w:val="0"/>
                <w:sz w:val="18"/>
                <w:szCs w:val="18"/>
                <w:u w:val="none"/>
                <w:lang w:val="sr-Cyrl-CS"/>
              </w:rPr>
              <w:t>Током године</w:t>
            </w:r>
          </w:p>
          <w:p w:rsidR="0057492D" w:rsidRPr="00C531DD" w:rsidRDefault="0057492D" w:rsidP="004549FC">
            <w:pPr>
              <w:jc w:val="center"/>
              <w:rPr>
                <w:rFonts w:ascii="Times New Roman" w:hAnsi="Times New Roman"/>
                <w:b w:val="0"/>
                <w:sz w:val="18"/>
                <w:szCs w:val="18"/>
                <w:u w:val="none"/>
                <w:lang w:val="sr-Cyrl-CS"/>
              </w:rPr>
            </w:pPr>
          </w:p>
          <w:p w:rsidR="0057492D" w:rsidRPr="00C531DD" w:rsidRDefault="0057492D" w:rsidP="004549FC">
            <w:pPr>
              <w:jc w:val="center"/>
              <w:rPr>
                <w:rFonts w:ascii="Times New Roman" w:hAnsi="Times New Roman"/>
                <w:b w:val="0"/>
                <w:sz w:val="18"/>
                <w:szCs w:val="18"/>
                <w:u w:val="none"/>
                <w:lang w:val="sr-Cyrl-CS"/>
              </w:rPr>
            </w:pPr>
            <w:r w:rsidRPr="00C531DD">
              <w:rPr>
                <w:rFonts w:ascii="Times New Roman" w:hAnsi="Times New Roman"/>
                <w:b w:val="0"/>
                <w:sz w:val="18"/>
                <w:szCs w:val="18"/>
                <w:u w:val="none"/>
                <w:lang w:val="sr-Cyrl-CS"/>
              </w:rPr>
              <w:t>По потреби</w:t>
            </w:r>
          </w:p>
          <w:p w:rsidR="0057492D" w:rsidRPr="00C531DD" w:rsidRDefault="0057492D" w:rsidP="004549FC">
            <w:pPr>
              <w:jc w:val="center"/>
              <w:rPr>
                <w:rFonts w:ascii="Times New Roman" w:hAnsi="Times New Roman"/>
                <w:b w:val="0"/>
                <w:sz w:val="18"/>
                <w:szCs w:val="18"/>
                <w:u w:val="none"/>
                <w:lang w:val="sr-Cyrl-CS"/>
              </w:rPr>
            </w:pPr>
          </w:p>
          <w:p w:rsidR="0057492D" w:rsidRPr="00C531DD" w:rsidRDefault="0057492D" w:rsidP="004549FC">
            <w:pPr>
              <w:jc w:val="center"/>
              <w:rPr>
                <w:rFonts w:ascii="Times New Roman" w:hAnsi="Times New Roman"/>
                <w:b w:val="0"/>
                <w:sz w:val="18"/>
                <w:szCs w:val="18"/>
                <w:u w:val="none"/>
                <w:lang w:val="sr-Cyrl-CS"/>
              </w:rPr>
            </w:pPr>
            <w:r w:rsidRPr="00C531DD">
              <w:rPr>
                <w:rFonts w:ascii="Times New Roman" w:hAnsi="Times New Roman"/>
                <w:b w:val="0"/>
                <w:sz w:val="18"/>
                <w:szCs w:val="18"/>
                <w:u w:val="none"/>
                <w:lang w:val="sr-Cyrl-CS"/>
              </w:rPr>
              <w:t>Септембар-октобар</w:t>
            </w:r>
          </w:p>
          <w:p w:rsidR="0057492D" w:rsidRPr="00C531DD" w:rsidRDefault="0057492D" w:rsidP="004549FC">
            <w:pPr>
              <w:jc w:val="center"/>
              <w:rPr>
                <w:rFonts w:ascii="Times New Roman" w:hAnsi="Times New Roman"/>
                <w:b w:val="0"/>
                <w:sz w:val="18"/>
                <w:szCs w:val="18"/>
                <w:u w:val="none"/>
                <w:lang w:val="sr-Cyrl-CS"/>
              </w:rPr>
            </w:pPr>
          </w:p>
          <w:p w:rsidR="0057492D" w:rsidRDefault="0057492D" w:rsidP="004549FC">
            <w:pPr>
              <w:jc w:val="center"/>
              <w:rPr>
                <w:rFonts w:ascii="Times New Roman" w:hAnsi="Times New Roman"/>
                <w:b w:val="0"/>
                <w:sz w:val="18"/>
                <w:szCs w:val="18"/>
                <w:u w:val="none"/>
                <w:lang w:val="sr-Cyrl-CS"/>
              </w:rPr>
            </w:pPr>
            <w:r w:rsidRPr="00C531DD">
              <w:rPr>
                <w:rFonts w:ascii="Times New Roman" w:hAnsi="Times New Roman"/>
                <w:b w:val="0"/>
                <w:sz w:val="18"/>
                <w:szCs w:val="18"/>
                <w:u w:val="none"/>
                <w:lang w:val="sr-Cyrl-CS"/>
              </w:rPr>
              <w:t>Јануар-март</w:t>
            </w:r>
          </w:p>
          <w:p w:rsidR="0057492D" w:rsidRDefault="0057492D" w:rsidP="004549FC">
            <w:pPr>
              <w:jc w:val="center"/>
              <w:rPr>
                <w:rFonts w:ascii="Times New Roman" w:hAnsi="Times New Roman"/>
                <w:b w:val="0"/>
                <w:sz w:val="18"/>
                <w:szCs w:val="18"/>
                <w:u w:val="none"/>
                <w:lang w:val="sr-Cyrl-CS"/>
              </w:rPr>
            </w:pPr>
          </w:p>
          <w:p w:rsidR="0057492D" w:rsidRPr="00C531DD" w:rsidRDefault="0057492D" w:rsidP="004549FC">
            <w:pPr>
              <w:jc w:val="center"/>
              <w:rPr>
                <w:rFonts w:ascii="Times New Roman" w:hAnsi="Times New Roman"/>
                <w:b w:val="0"/>
                <w:sz w:val="18"/>
                <w:szCs w:val="18"/>
                <w:u w:val="none"/>
                <w:lang w:val="sr-Cyrl-CS"/>
              </w:rPr>
            </w:pPr>
            <w:r>
              <w:rPr>
                <w:rFonts w:ascii="Times New Roman" w:hAnsi="Times New Roman"/>
                <w:b w:val="0"/>
                <w:sz w:val="18"/>
                <w:szCs w:val="18"/>
                <w:u w:val="none"/>
                <w:lang w:val="sr-Cyrl-CS"/>
              </w:rPr>
              <w:t>Септембар – децембар</w:t>
            </w:r>
          </w:p>
          <w:p w:rsidR="0057492D" w:rsidRPr="00C531DD" w:rsidRDefault="0057492D" w:rsidP="004549FC">
            <w:pPr>
              <w:jc w:val="center"/>
              <w:rPr>
                <w:rFonts w:ascii="Times New Roman" w:hAnsi="Times New Roman"/>
                <w:b w:val="0"/>
                <w:sz w:val="18"/>
                <w:szCs w:val="18"/>
                <w:u w:val="none"/>
                <w:lang w:val="sr-Cyrl-CS"/>
              </w:rPr>
            </w:pPr>
          </w:p>
          <w:p w:rsidR="0057492D" w:rsidRPr="00C531DD" w:rsidRDefault="0057492D" w:rsidP="004549FC">
            <w:pPr>
              <w:jc w:val="center"/>
              <w:rPr>
                <w:rFonts w:ascii="Times New Roman" w:hAnsi="Times New Roman"/>
                <w:b w:val="0"/>
                <w:sz w:val="18"/>
                <w:szCs w:val="18"/>
                <w:u w:val="none"/>
                <w:lang w:val="sr-Cyrl-CS"/>
              </w:rPr>
            </w:pPr>
            <w:r w:rsidRPr="00C531DD">
              <w:rPr>
                <w:rFonts w:ascii="Times New Roman" w:hAnsi="Times New Roman"/>
                <w:b w:val="0"/>
                <w:sz w:val="18"/>
                <w:szCs w:val="18"/>
                <w:u w:val="none"/>
                <w:lang w:val="sr-Cyrl-CS"/>
              </w:rPr>
              <w:t>септембар-јун</w:t>
            </w:r>
          </w:p>
          <w:p w:rsidR="0057492D" w:rsidRPr="00C531DD" w:rsidRDefault="0057492D" w:rsidP="004549FC">
            <w:pPr>
              <w:jc w:val="center"/>
              <w:rPr>
                <w:rFonts w:ascii="Times New Roman" w:hAnsi="Times New Roman"/>
                <w:b w:val="0"/>
                <w:sz w:val="18"/>
                <w:szCs w:val="18"/>
                <w:u w:val="none"/>
                <w:lang w:val="sr-Cyrl-RS"/>
              </w:rPr>
            </w:pPr>
          </w:p>
          <w:p w:rsidR="0057492D" w:rsidRPr="00C531DD" w:rsidRDefault="0057492D" w:rsidP="004549FC">
            <w:pPr>
              <w:jc w:val="center"/>
              <w:rPr>
                <w:rFonts w:ascii="Times New Roman" w:hAnsi="Times New Roman"/>
                <w:b w:val="0"/>
                <w:sz w:val="18"/>
                <w:szCs w:val="18"/>
                <w:u w:val="none"/>
                <w:lang w:val="sr-Cyrl-CS"/>
              </w:rPr>
            </w:pPr>
            <w:r w:rsidRPr="0057492D">
              <w:rPr>
                <w:rFonts w:ascii="Times New Roman" w:hAnsi="Times New Roman"/>
                <w:b w:val="0"/>
                <w:sz w:val="18"/>
                <w:szCs w:val="18"/>
                <w:u w:val="none"/>
                <w:lang w:val="sr-Cyrl-CS"/>
              </w:rPr>
              <w:t>Током године</w:t>
            </w:r>
          </w:p>
          <w:p w:rsidR="0057492D" w:rsidRPr="00C531DD" w:rsidRDefault="0057492D" w:rsidP="004549FC">
            <w:pPr>
              <w:jc w:val="center"/>
              <w:rPr>
                <w:rFonts w:ascii="Times New Roman" w:hAnsi="Times New Roman"/>
                <w:b w:val="0"/>
                <w:sz w:val="18"/>
                <w:szCs w:val="18"/>
                <w:u w:val="none"/>
                <w:lang w:val="sr-Cyrl-RS"/>
              </w:rPr>
            </w:pPr>
          </w:p>
          <w:p w:rsidR="0057492D" w:rsidRPr="0057492D" w:rsidRDefault="0057492D" w:rsidP="004549FC">
            <w:pPr>
              <w:jc w:val="center"/>
              <w:rPr>
                <w:rFonts w:ascii="Times New Roman" w:hAnsi="Times New Roman"/>
                <w:b w:val="0"/>
                <w:sz w:val="18"/>
                <w:szCs w:val="18"/>
                <w:u w:val="none"/>
                <w:lang w:val="sr-Cyrl-CS"/>
              </w:rPr>
            </w:pPr>
            <w:r w:rsidRPr="00C531DD">
              <w:rPr>
                <w:rFonts w:ascii="Times New Roman" w:hAnsi="Times New Roman"/>
                <w:b w:val="0"/>
                <w:sz w:val="18"/>
                <w:szCs w:val="18"/>
                <w:u w:val="none"/>
                <w:lang w:val="sr-Cyrl-RS"/>
              </w:rPr>
              <w:t xml:space="preserve">Јануар-фебруар </w:t>
            </w:r>
          </w:p>
        </w:tc>
        <w:tc>
          <w:tcPr>
            <w:tcW w:w="1843" w:type="dxa"/>
            <w:tcBorders>
              <w:top w:val="single" w:sz="6" w:space="0" w:color="auto"/>
              <w:left w:val="single" w:sz="2" w:space="0" w:color="auto"/>
              <w:bottom w:val="single" w:sz="6" w:space="0" w:color="auto"/>
              <w:right w:val="single" w:sz="2" w:space="0" w:color="auto"/>
            </w:tcBorders>
          </w:tcPr>
          <w:p w:rsidR="0057492D" w:rsidRPr="00C531DD" w:rsidRDefault="0057492D" w:rsidP="004549FC">
            <w:pPr>
              <w:jc w:val="center"/>
              <w:rPr>
                <w:rFonts w:ascii="Times New Roman" w:hAnsi="Times New Roman"/>
                <w:b w:val="0"/>
                <w:sz w:val="18"/>
                <w:szCs w:val="18"/>
                <w:u w:val="none"/>
                <w:lang w:val="sr-Cyrl-CS"/>
              </w:rPr>
            </w:pPr>
            <w:r w:rsidRPr="00C531DD">
              <w:rPr>
                <w:rFonts w:ascii="Times New Roman" w:hAnsi="Times New Roman"/>
                <w:b w:val="0"/>
                <w:sz w:val="18"/>
                <w:szCs w:val="18"/>
                <w:u w:val="none"/>
                <w:lang w:val="sr-Cyrl-CS"/>
              </w:rPr>
              <w:lastRenderedPageBreak/>
              <w:t>Недељно</w:t>
            </w:r>
          </w:p>
          <w:p w:rsidR="0057492D" w:rsidRPr="00C531DD" w:rsidRDefault="0057492D" w:rsidP="004549FC">
            <w:pPr>
              <w:jc w:val="center"/>
              <w:rPr>
                <w:rFonts w:ascii="Times New Roman" w:hAnsi="Times New Roman"/>
                <w:b w:val="0"/>
                <w:sz w:val="18"/>
                <w:szCs w:val="18"/>
                <w:u w:val="none"/>
                <w:lang w:val="sr-Cyrl-CS"/>
              </w:rPr>
            </w:pPr>
          </w:p>
          <w:p w:rsidR="0057492D" w:rsidRPr="00C531DD" w:rsidRDefault="0057492D" w:rsidP="004549FC">
            <w:pPr>
              <w:jc w:val="center"/>
              <w:rPr>
                <w:rFonts w:ascii="Times New Roman" w:hAnsi="Times New Roman"/>
                <w:b w:val="0"/>
                <w:sz w:val="18"/>
                <w:szCs w:val="18"/>
                <w:u w:val="none"/>
                <w:lang w:val="sr-Cyrl-CS"/>
              </w:rPr>
            </w:pPr>
            <w:r w:rsidRPr="00C531DD">
              <w:rPr>
                <w:rFonts w:ascii="Times New Roman" w:hAnsi="Times New Roman"/>
                <w:b w:val="0"/>
                <w:sz w:val="18"/>
                <w:szCs w:val="18"/>
                <w:u w:val="none"/>
                <w:lang w:val="sr-Cyrl-CS"/>
              </w:rPr>
              <w:lastRenderedPageBreak/>
              <w:t>Континуирано</w:t>
            </w:r>
          </w:p>
          <w:p w:rsidR="0057492D" w:rsidRPr="00C531DD" w:rsidRDefault="0057492D" w:rsidP="004549FC">
            <w:pPr>
              <w:jc w:val="center"/>
              <w:rPr>
                <w:rFonts w:ascii="Times New Roman" w:hAnsi="Times New Roman"/>
                <w:b w:val="0"/>
                <w:sz w:val="18"/>
                <w:szCs w:val="18"/>
                <w:u w:val="none"/>
                <w:lang w:val="sr-Cyrl-CS"/>
              </w:rPr>
            </w:pPr>
            <w:r w:rsidRPr="00C531DD">
              <w:rPr>
                <w:rFonts w:ascii="Times New Roman" w:hAnsi="Times New Roman"/>
                <w:b w:val="0"/>
                <w:sz w:val="18"/>
                <w:szCs w:val="18"/>
                <w:u w:val="none"/>
                <w:lang w:val="sr-Cyrl-CS"/>
              </w:rPr>
              <w:t>Према Протоколу</w:t>
            </w:r>
          </w:p>
          <w:p w:rsidR="0057492D" w:rsidRPr="00C531DD" w:rsidRDefault="0057492D" w:rsidP="004549FC">
            <w:pPr>
              <w:jc w:val="center"/>
              <w:rPr>
                <w:rFonts w:ascii="Times New Roman" w:hAnsi="Times New Roman"/>
                <w:b w:val="0"/>
                <w:sz w:val="18"/>
                <w:szCs w:val="18"/>
                <w:u w:val="none"/>
                <w:lang w:val="sr-Cyrl-CS"/>
              </w:rPr>
            </w:pPr>
          </w:p>
          <w:p w:rsidR="0057492D" w:rsidRPr="00C531DD" w:rsidRDefault="0057492D" w:rsidP="004549FC">
            <w:pPr>
              <w:jc w:val="center"/>
              <w:rPr>
                <w:rFonts w:ascii="Times New Roman" w:hAnsi="Times New Roman"/>
                <w:b w:val="0"/>
                <w:sz w:val="18"/>
                <w:szCs w:val="18"/>
                <w:u w:val="none"/>
                <w:lang w:val="sr-Cyrl-CS"/>
              </w:rPr>
            </w:pPr>
          </w:p>
          <w:p w:rsidR="0057492D" w:rsidRPr="00C531DD" w:rsidRDefault="0057492D" w:rsidP="004549FC">
            <w:pPr>
              <w:jc w:val="center"/>
              <w:rPr>
                <w:rFonts w:ascii="Times New Roman" w:hAnsi="Times New Roman"/>
                <w:b w:val="0"/>
                <w:sz w:val="18"/>
                <w:szCs w:val="18"/>
                <w:u w:val="none"/>
                <w:lang w:val="sr-Cyrl-CS"/>
              </w:rPr>
            </w:pPr>
          </w:p>
          <w:p w:rsidR="0057492D" w:rsidRPr="00C531DD" w:rsidRDefault="0057492D" w:rsidP="004549FC">
            <w:pPr>
              <w:jc w:val="center"/>
              <w:rPr>
                <w:rFonts w:ascii="Times New Roman" w:hAnsi="Times New Roman"/>
                <w:b w:val="0"/>
                <w:sz w:val="18"/>
                <w:szCs w:val="18"/>
                <w:u w:val="none"/>
                <w:lang w:val="sr-Cyrl-CS"/>
              </w:rPr>
            </w:pPr>
            <w:r w:rsidRPr="00C531DD">
              <w:rPr>
                <w:rFonts w:ascii="Times New Roman" w:hAnsi="Times New Roman"/>
                <w:b w:val="0"/>
                <w:sz w:val="18"/>
                <w:szCs w:val="18"/>
                <w:u w:val="none"/>
                <w:lang w:val="sr-Cyrl-CS"/>
              </w:rPr>
              <w:t>По потреби</w:t>
            </w:r>
          </w:p>
          <w:p w:rsidR="0057492D" w:rsidRPr="00C531DD" w:rsidRDefault="0057492D" w:rsidP="004549FC">
            <w:pPr>
              <w:jc w:val="center"/>
              <w:rPr>
                <w:rFonts w:ascii="Times New Roman" w:hAnsi="Times New Roman"/>
                <w:b w:val="0"/>
                <w:sz w:val="18"/>
                <w:szCs w:val="18"/>
                <w:u w:val="none"/>
                <w:lang w:val="sr-Cyrl-CS"/>
              </w:rPr>
            </w:pPr>
          </w:p>
          <w:p w:rsidR="0057492D" w:rsidRPr="00C531DD" w:rsidRDefault="0057492D" w:rsidP="004549FC">
            <w:pPr>
              <w:jc w:val="center"/>
              <w:rPr>
                <w:rFonts w:ascii="Times New Roman" w:hAnsi="Times New Roman"/>
                <w:b w:val="0"/>
                <w:sz w:val="18"/>
                <w:szCs w:val="18"/>
                <w:u w:val="none"/>
                <w:lang w:val="sr-Cyrl-CS"/>
              </w:rPr>
            </w:pPr>
          </w:p>
          <w:p w:rsidR="0057492D" w:rsidRPr="00C531DD" w:rsidRDefault="0057492D" w:rsidP="004549FC">
            <w:pPr>
              <w:jc w:val="center"/>
              <w:rPr>
                <w:rFonts w:ascii="Times New Roman" w:hAnsi="Times New Roman"/>
                <w:b w:val="0"/>
                <w:sz w:val="18"/>
                <w:szCs w:val="18"/>
                <w:u w:val="none"/>
                <w:lang w:val="sr-Cyrl-CS"/>
              </w:rPr>
            </w:pPr>
          </w:p>
          <w:p w:rsidR="0057492D" w:rsidRPr="00C531DD" w:rsidRDefault="0057492D" w:rsidP="004549FC">
            <w:pPr>
              <w:jc w:val="center"/>
              <w:rPr>
                <w:rFonts w:ascii="Times New Roman" w:hAnsi="Times New Roman"/>
                <w:b w:val="0"/>
                <w:sz w:val="18"/>
                <w:szCs w:val="18"/>
                <w:u w:val="none"/>
                <w:lang w:val="sr-Cyrl-CS"/>
              </w:rPr>
            </w:pPr>
          </w:p>
          <w:p w:rsidR="0057492D" w:rsidRPr="00C531DD" w:rsidRDefault="0057492D" w:rsidP="004549FC">
            <w:pPr>
              <w:jc w:val="center"/>
              <w:rPr>
                <w:rFonts w:ascii="Times New Roman" w:hAnsi="Times New Roman"/>
                <w:b w:val="0"/>
                <w:sz w:val="18"/>
                <w:szCs w:val="18"/>
                <w:u w:val="none"/>
                <w:lang w:val="sr-Cyrl-CS"/>
              </w:rPr>
            </w:pPr>
            <w:r w:rsidRPr="00C531DD">
              <w:rPr>
                <w:rFonts w:ascii="Times New Roman" w:hAnsi="Times New Roman"/>
                <w:b w:val="0"/>
                <w:sz w:val="18"/>
                <w:szCs w:val="18"/>
                <w:u w:val="none"/>
                <w:lang w:val="sr-Cyrl-CS"/>
              </w:rPr>
              <w:t>Према плану ВТ, клуба и парламента</w:t>
            </w:r>
          </w:p>
          <w:p w:rsidR="0057492D" w:rsidRPr="00C531DD" w:rsidRDefault="0057492D" w:rsidP="004549FC">
            <w:pPr>
              <w:jc w:val="center"/>
              <w:rPr>
                <w:rFonts w:ascii="Times New Roman" w:hAnsi="Times New Roman"/>
                <w:b w:val="0"/>
                <w:sz w:val="18"/>
                <w:szCs w:val="18"/>
                <w:u w:val="none"/>
                <w:lang w:val="sr-Cyrl-CS"/>
              </w:rPr>
            </w:pPr>
          </w:p>
          <w:p w:rsidR="0057492D" w:rsidRPr="00C531DD" w:rsidRDefault="0057492D" w:rsidP="004549FC">
            <w:pPr>
              <w:jc w:val="center"/>
              <w:rPr>
                <w:rFonts w:ascii="Times New Roman" w:hAnsi="Times New Roman"/>
                <w:b w:val="0"/>
                <w:sz w:val="18"/>
                <w:szCs w:val="18"/>
                <w:u w:val="none"/>
                <w:lang w:val="sr-Cyrl-CS"/>
              </w:rPr>
            </w:pPr>
          </w:p>
          <w:p w:rsidR="0057492D" w:rsidRPr="00C531DD" w:rsidRDefault="0057492D" w:rsidP="004549FC">
            <w:pPr>
              <w:jc w:val="center"/>
              <w:rPr>
                <w:rFonts w:ascii="Times New Roman" w:hAnsi="Times New Roman"/>
                <w:b w:val="0"/>
                <w:sz w:val="18"/>
                <w:szCs w:val="18"/>
                <w:u w:val="none"/>
                <w:lang w:val="sr-Cyrl-CS"/>
              </w:rPr>
            </w:pPr>
            <w:r w:rsidRPr="00C531DD">
              <w:rPr>
                <w:rFonts w:ascii="Times New Roman" w:hAnsi="Times New Roman"/>
                <w:b w:val="0"/>
                <w:sz w:val="18"/>
                <w:szCs w:val="18"/>
                <w:u w:val="none"/>
                <w:lang w:val="sr-Cyrl-CS"/>
              </w:rPr>
              <w:t>Недељно</w:t>
            </w:r>
          </w:p>
          <w:p w:rsidR="0057492D" w:rsidRPr="00C531DD" w:rsidRDefault="0057492D" w:rsidP="004549FC">
            <w:pPr>
              <w:jc w:val="center"/>
              <w:rPr>
                <w:rFonts w:ascii="Times New Roman" w:hAnsi="Times New Roman"/>
                <w:b w:val="0"/>
                <w:sz w:val="18"/>
                <w:szCs w:val="18"/>
                <w:u w:val="none"/>
                <w:lang w:val="sr-Cyrl-CS"/>
              </w:rPr>
            </w:pPr>
          </w:p>
          <w:p w:rsidR="0057492D" w:rsidRPr="00C531DD" w:rsidRDefault="0057492D" w:rsidP="004549FC">
            <w:pPr>
              <w:jc w:val="center"/>
              <w:rPr>
                <w:rFonts w:ascii="Times New Roman" w:hAnsi="Times New Roman"/>
                <w:b w:val="0"/>
                <w:sz w:val="18"/>
                <w:szCs w:val="18"/>
                <w:u w:val="none"/>
                <w:lang w:val="sr-Cyrl-CS"/>
              </w:rPr>
            </w:pPr>
          </w:p>
          <w:p w:rsidR="0057492D" w:rsidRPr="00C531DD" w:rsidRDefault="0057492D" w:rsidP="004549FC">
            <w:pPr>
              <w:jc w:val="center"/>
              <w:rPr>
                <w:rFonts w:ascii="Times New Roman" w:hAnsi="Times New Roman"/>
                <w:b w:val="0"/>
                <w:sz w:val="18"/>
                <w:szCs w:val="18"/>
                <w:u w:val="none"/>
                <w:lang w:val="sr-Cyrl-CS"/>
              </w:rPr>
            </w:pPr>
            <w:r w:rsidRPr="00C531DD">
              <w:rPr>
                <w:rFonts w:ascii="Times New Roman" w:hAnsi="Times New Roman"/>
                <w:b w:val="0"/>
                <w:sz w:val="18"/>
                <w:szCs w:val="18"/>
                <w:u w:val="none"/>
                <w:lang w:val="sr-Cyrl-CS"/>
              </w:rPr>
              <w:t>Месечно</w:t>
            </w:r>
          </w:p>
          <w:p w:rsidR="0057492D" w:rsidRPr="00C531DD" w:rsidRDefault="0057492D" w:rsidP="004549FC">
            <w:pPr>
              <w:jc w:val="center"/>
              <w:rPr>
                <w:rFonts w:ascii="Times New Roman" w:hAnsi="Times New Roman"/>
                <w:b w:val="0"/>
                <w:sz w:val="18"/>
                <w:szCs w:val="18"/>
                <w:u w:val="none"/>
                <w:lang w:val="sr-Cyrl-CS"/>
              </w:rPr>
            </w:pPr>
          </w:p>
          <w:p w:rsidR="0057492D" w:rsidRPr="00C531DD" w:rsidRDefault="0057492D" w:rsidP="004549FC">
            <w:pPr>
              <w:jc w:val="center"/>
              <w:rPr>
                <w:rFonts w:ascii="Times New Roman" w:hAnsi="Times New Roman"/>
                <w:b w:val="0"/>
                <w:sz w:val="18"/>
                <w:szCs w:val="18"/>
                <w:u w:val="none"/>
                <w:lang w:val="sr-Cyrl-CS"/>
              </w:rPr>
            </w:pPr>
          </w:p>
          <w:p w:rsidR="0057492D" w:rsidRPr="00C531DD" w:rsidRDefault="0057492D" w:rsidP="004549FC">
            <w:pPr>
              <w:jc w:val="center"/>
              <w:rPr>
                <w:rFonts w:ascii="Times New Roman" w:hAnsi="Times New Roman"/>
                <w:b w:val="0"/>
                <w:sz w:val="18"/>
                <w:szCs w:val="18"/>
                <w:u w:val="none"/>
                <w:lang w:val="sr-Cyrl-CS"/>
              </w:rPr>
            </w:pPr>
            <w:r w:rsidRPr="00C531DD">
              <w:rPr>
                <w:rFonts w:ascii="Times New Roman" w:hAnsi="Times New Roman"/>
                <w:b w:val="0"/>
                <w:sz w:val="18"/>
                <w:szCs w:val="18"/>
                <w:u w:val="none"/>
                <w:lang w:val="sr-Cyrl-CS"/>
              </w:rPr>
              <w:t>Према плану</w:t>
            </w:r>
          </w:p>
          <w:p w:rsidR="0057492D" w:rsidRPr="00C531DD" w:rsidRDefault="0057492D" w:rsidP="004549FC">
            <w:pPr>
              <w:jc w:val="center"/>
              <w:rPr>
                <w:rFonts w:ascii="Times New Roman" w:hAnsi="Times New Roman"/>
                <w:b w:val="0"/>
                <w:sz w:val="18"/>
                <w:szCs w:val="18"/>
                <w:u w:val="none"/>
                <w:lang w:val="sr-Cyrl-CS"/>
              </w:rPr>
            </w:pPr>
          </w:p>
          <w:p w:rsidR="0057492D" w:rsidRPr="00C531DD" w:rsidRDefault="0057492D" w:rsidP="004549FC">
            <w:pPr>
              <w:jc w:val="center"/>
              <w:rPr>
                <w:rFonts w:ascii="Times New Roman" w:hAnsi="Times New Roman"/>
                <w:b w:val="0"/>
                <w:sz w:val="18"/>
                <w:szCs w:val="18"/>
                <w:u w:val="none"/>
                <w:lang w:val="sr-Cyrl-CS"/>
              </w:rPr>
            </w:pPr>
            <w:r w:rsidRPr="00C531DD">
              <w:rPr>
                <w:rFonts w:ascii="Times New Roman" w:hAnsi="Times New Roman"/>
                <w:b w:val="0"/>
                <w:sz w:val="18"/>
                <w:szCs w:val="18"/>
                <w:u w:val="none"/>
                <w:lang w:val="sr-Cyrl-CS"/>
              </w:rPr>
              <w:t>Месечно</w:t>
            </w:r>
          </w:p>
          <w:p w:rsidR="0057492D" w:rsidRPr="00C531DD" w:rsidRDefault="0057492D" w:rsidP="004549FC">
            <w:pPr>
              <w:jc w:val="center"/>
              <w:rPr>
                <w:rFonts w:ascii="Times New Roman" w:hAnsi="Times New Roman"/>
                <w:b w:val="0"/>
                <w:sz w:val="18"/>
                <w:szCs w:val="18"/>
                <w:u w:val="none"/>
                <w:lang w:val="sr-Cyrl-CS"/>
              </w:rPr>
            </w:pPr>
          </w:p>
          <w:p w:rsidR="0057492D" w:rsidRPr="00C531DD" w:rsidRDefault="0057492D" w:rsidP="004549FC">
            <w:pPr>
              <w:jc w:val="center"/>
              <w:rPr>
                <w:rFonts w:ascii="Times New Roman" w:hAnsi="Times New Roman"/>
                <w:b w:val="0"/>
                <w:sz w:val="18"/>
                <w:szCs w:val="18"/>
                <w:u w:val="none"/>
                <w:lang w:val="sr-Cyrl-CS"/>
              </w:rPr>
            </w:pPr>
            <w:r w:rsidRPr="00C531DD">
              <w:rPr>
                <w:rFonts w:ascii="Times New Roman" w:hAnsi="Times New Roman"/>
                <w:b w:val="0"/>
                <w:sz w:val="18"/>
                <w:szCs w:val="18"/>
                <w:u w:val="none"/>
                <w:lang w:val="sr-Cyrl-CS"/>
              </w:rPr>
              <w:t>По потреби</w:t>
            </w:r>
          </w:p>
          <w:p w:rsidR="0057492D" w:rsidRPr="00C531DD" w:rsidRDefault="0057492D" w:rsidP="004549FC">
            <w:pPr>
              <w:jc w:val="center"/>
              <w:rPr>
                <w:rFonts w:ascii="Times New Roman" w:hAnsi="Times New Roman"/>
                <w:b w:val="0"/>
                <w:sz w:val="18"/>
                <w:szCs w:val="18"/>
                <w:u w:val="none"/>
                <w:lang w:val="sr-Cyrl-CS"/>
              </w:rPr>
            </w:pPr>
          </w:p>
          <w:p w:rsidR="0057492D" w:rsidRPr="00C531DD" w:rsidRDefault="0057492D" w:rsidP="004549FC">
            <w:pPr>
              <w:jc w:val="center"/>
              <w:rPr>
                <w:rFonts w:ascii="Times New Roman" w:hAnsi="Times New Roman"/>
                <w:b w:val="0"/>
                <w:sz w:val="18"/>
                <w:szCs w:val="18"/>
                <w:u w:val="none"/>
                <w:lang w:val="sr-Cyrl-CS"/>
              </w:rPr>
            </w:pPr>
          </w:p>
        </w:tc>
        <w:tc>
          <w:tcPr>
            <w:tcW w:w="1361" w:type="dxa"/>
            <w:tcBorders>
              <w:top w:val="single" w:sz="6" w:space="0" w:color="auto"/>
              <w:left w:val="single" w:sz="2" w:space="0" w:color="auto"/>
              <w:bottom w:val="single" w:sz="6" w:space="0" w:color="auto"/>
              <w:right w:val="double" w:sz="4" w:space="0" w:color="auto"/>
            </w:tcBorders>
            <w:vAlign w:val="center"/>
          </w:tcPr>
          <w:p w:rsidR="0057492D" w:rsidRPr="00C531DD" w:rsidRDefault="0057492D" w:rsidP="004549FC">
            <w:pPr>
              <w:jc w:val="center"/>
              <w:rPr>
                <w:rFonts w:ascii="Times New Roman" w:hAnsi="Times New Roman"/>
                <w:b w:val="0"/>
                <w:sz w:val="18"/>
                <w:szCs w:val="18"/>
                <w:u w:val="none"/>
                <w:lang w:val="sr-Cyrl-CS"/>
              </w:rPr>
            </w:pPr>
            <w:r w:rsidRPr="00C531DD">
              <w:rPr>
                <w:rFonts w:ascii="Times New Roman" w:hAnsi="Times New Roman"/>
                <w:b w:val="0"/>
                <w:sz w:val="18"/>
                <w:szCs w:val="18"/>
                <w:u w:val="none"/>
                <w:lang w:val="sr-Cyrl-CS"/>
              </w:rPr>
              <w:lastRenderedPageBreak/>
              <w:t xml:space="preserve">Одељењски старешина, </w:t>
            </w:r>
            <w:r w:rsidRPr="00C531DD">
              <w:rPr>
                <w:rFonts w:ascii="Times New Roman" w:hAnsi="Times New Roman"/>
                <w:b w:val="0"/>
                <w:sz w:val="18"/>
                <w:szCs w:val="18"/>
                <w:u w:val="none"/>
                <w:lang w:val="sr-Cyrl-CS"/>
              </w:rPr>
              <w:lastRenderedPageBreak/>
              <w:t>одељењска заједница, председник Ученичког парламента,</w:t>
            </w:r>
          </w:p>
          <w:p w:rsidR="0057492D" w:rsidRPr="00C531DD" w:rsidRDefault="0057492D" w:rsidP="004549FC">
            <w:pPr>
              <w:jc w:val="center"/>
              <w:rPr>
                <w:rFonts w:ascii="Times New Roman" w:hAnsi="Times New Roman"/>
                <w:b w:val="0"/>
                <w:sz w:val="18"/>
                <w:szCs w:val="18"/>
                <w:u w:val="none"/>
                <w:lang w:val="sr-Cyrl-CS"/>
              </w:rPr>
            </w:pPr>
            <w:r w:rsidRPr="00C531DD">
              <w:rPr>
                <w:rFonts w:ascii="Times New Roman" w:hAnsi="Times New Roman"/>
                <w:b w:val="0"/>
                <w:sz w:val="18"/>
                <w:szCs w:val="18"/>
                <w:u w:val="none"/>
                <w:lang w:val="sr-Cyrl-CS"/>
              </w:rPr>
              <w:t>Ментор и чланови Вршњачког тима, предм. наставници</w:t>
            </w:r>
          </w:p>
          <w:p w:rsidR="0057492D" w:rsidRPr="00C531DD" w:rsidRDefault="0057492D" w:rsidP="004549FC">
            <w:pPr>
              <w:jc w:val="center"/>
              <w:rPr>
                <w:rFonts w:ascii="Times New Roman" w:hAnsi="Times New Roman"/>
                <w:b w:val="0"/>
                <w:sz w:val="18"/>
                <w:szCs w:val="18"/>
                <w:u w:val="none"/>
                <w:lang w:val="sr-Cyrl-CS"/>
              </w:rPr>
            </w:pPr>
          </w:p>
          <w:p w:rsidR="0057492D" w:rsidRPr="00C531DD" w:rsidRDefault="0057492D" w:rsidP="004549FC">
            <w:pPr>
              <w:jc w:val="center"/>
              <w:rPr>
                <w:rFonts w:ascii="Times New Roman" w:hAnsi="Times New Roman"/>
                <w:b w:val="0"/>
                <w:sz w:val="18"/>
                <w:szCs w:val="18"/>
                <w:u w:val="none"/>
                <w:lang w:val="sr-Cyrl-CS"/>
              </w:rPr>
            </w:pPr>
          </w:p>
          <w:p w:rsidR="0057492D" w:rsidRPr="00C531DD" w:rsidRDefault="0057492D" w:rsidP="004549FC">
            <w:pPr>
              <w:jc w:val="center"/>
              <w:rPr>
                <w:rFonts w:ascii="Times New Roman" w:hAnsi="Times New Roman"/>
                <w:b w:val="0"/>
                <w:sz w:val="18"/>
                <w:szCs w:val="18"/>
                <w:u w:val="none"/>
                <w:lang w:val="sr-Cyrl-CS"/>
              </w:rPr>
            </w:pPr>
            <w:r w:rsidRPr="00C531DD">
              <w:rPr>
                <w:rFonts w:ascii="Times New Roman" w:hAnsi="Times New Roman"/>
                <w:b w:val="0"/>
                <w:sz w:val="18"/>
                <w:szCs w:val="18"/>
                <w:u w:val="none"/>
                <w:lang w:val="sr-Cyrl-CS"/>
              </w:rPr>
              <w:t>Директор, тим за заштиту, педагог, правник –секретар школе</w:t>
            </w:r>
          </w:p>
        </w:tc>
      </w:tr>
      <w:tr w:rsidR="0057492D" w:rsidRPr="00C531DD" w:rsidTr="004549FC">
        <w:trPr>
          <w:trHeight w:val="284"/>
        </w:trPr>
        <w:tc>
          <w:tcPr>
            <w:tcW w:w="6824" w:type="dxa"/>
            <w:tcBorders>
              <w:top w:val="single" w:sz="6" w:space="0" w:color="auto"/>
              <w:left w:val="double" w:sz="4" w:space="0" w:color="auto"/>
              <w:bottom w:val="single" w:sz="6" w:space="0" w:color="auto"/>
              <w:right w:val="single" w:sz="2" w:space="0" w:color="auto"/>
            </w:tcBorders>
            <w:shd w:val="clear" w:color="auto" w:fill="F2F2F2"/>
            <w:vAlign w:val="center"/>
            <w:hideMark/>
          </w:tcPr>
          <w:p w:rsidR="0057492D" w:rsidRPr="00C531DD" w:rsidRDefault="0057492D" w:rsidP="004549FC">
            <w:pPr>
              <w:jc w:val="center"/>
              <w:rPr>
                <w:rFonts w:ascii="Times New Roman" w:hAnsi="Times New Roman"/>
                <w:b w:val="0"/>
                <w:sz w:val="18"/>
                <w:szCs w:val="18"/>
                <w:u w:val="none"/>
              </w:rPr>
            </w:pPr>
            <w:r w:rsidRPr="00C531DD">
              <w:rPr>
                <w:rFonts w:ascii="Times New Roman" w:hAnsi="Times New Roman"/>
                <w:b w:val="0"/>
                <w:sz w:val="18"/>
                <w:szCs w:val="18"/>
                <w:u w:val="none"/>
              </w:rPr>
              <w:lastRenderedPageBreak/>
              <w:t>5. РАД СА РОДИТЕЉИМА</w:t>
            </w:r>
          </w:p>
        </w:tc>
        <w:tc>
          <w:tcPr>
            <w:tcW w:w="1417" w:type="dxa"/>
            <w:tcBorders>
              <w:top w:val="single" w:sz="6" w:space="0" w:color="auto"/>
              <w:left w:val="single" w:sz="2" w:space="0" w:color="auto"/>
              <w:bottom w:val="single" w:sz="6" w:space="0" w:color="auto"/>
              <w:right w:val="single" w:sz="2" w:space="0" w:color="auto"/>
            </w:tcBorders>
            <w:shd w:val="clear" w:color="auto" w:fill="F2F2F2"/>
            <w:vAlign w:val="center"/>
          </w:tcPr>
          <w:p w:rsidR="0057492D" w:rsidRPr="00C531DD" w:rsidRDefault="0057492D" w:rsidP="004549FC">
            <w:pPr>
              <w:jc w:val="center"/>
              <w:rPr>
                <w:rFonts w:ascii="Times New Roman" w:hAnsi="Times New Roman"/>
                <w:b w:val="0"/>
                <w:i/>
                <w:sz w:val="18"/>
                <w:szCs w:val="18"/>
                <w:u w:val="none"/>
              </w:rPr>
            </w:pPr>
            <w:r w:rsidRPr="00C531DD">
              <w:rPr>
                <w:rFonts w:ascii="Times New Roman" w:hAnsi="Times New Roman"/>
                <w:b w:val="0"/>
                <w:i/>
                <w:sz w:val="18"/>
                <w:szCs w:val="18"/>
                <w:u w:val="none"/>
              </w:rPr>
              <w:t>Време реализације</w:t>
            </w:r>
          </w:p>
        </w:tc>
        <w:tc>
          <w:tcPr>
            <w:tcW w:w="1843" w:type="dxa"/>
            <w:tcBorders>
              <w:top w:val="single" w:sz="6" w:space="0" w:color="auto"/>
              <w:left w:val="single" w:sz="2" w:space="0" w:color="auto"/>
              <w:bottom w:val="single" w:sz="6" w:space="0" w:color="auto"/>
              <w:right w:val="single" w:sz="2" w:space="0" w:color="auto"/>
            </w:tcBorders>
            <w:shd w:val="clear" w:color="auto" w:fill="F2F2F2"/>
            <w:vAlign w:val="center"/>
          </w:tcPr>
          <w:p w:rsidR="0057492D" w:rsidRPr="00C531DD" w:rsidRDefault="0057492D" w:rsidP="004549FC">
            <w:pPr>
              <w:jc w:val="center"/>
              <w:rPr>
                <w:rFonts w:ascii="Times New Roman" w:hAnsi="Times New Roman"/>
                <w:b w:val="0"/>
                <w:i/>
                <w:sz w:val="18"/>
                <w:szCs w:val="18"/>
                <w:u w:val="none"/>
                <w:lang w:val="sr-Cyrl-RS"/>
              </w:rPr>
            </w:pPr>
            <w:r w:rsidRPr="00C531DD">
              <w:rPr>
                <w:rFonts w:ascii="Times New Roman" w:hAnsi="Times New Roman"/>
                <w:b w:val="0"/>
                <w:i/>
                <w:sz w:val="18"/>
                <w:szCs w:val="18"/>
                <w:u w:val="none"/>
                <w:lang w:val="sr-Cyrl-RS"/>
              </w:rPr>
              <w:t>Динамика рада</w:t>
            </w:r>
          </w:p>
        </w:tc>
        <w:tc>
          <w:tcPr>
            <w:tcW w:w="1361" w:type="dxa"/>
            <w:tcBorders>
              <w:top w:val="single" w:sz="6" w:space="0" w:color="auto"/>
              <w:left w:val="single" w:sz="2" w:space="0" w:color="auto"/>
              <w:bottom w:val="single" w:sz="6" w:space="0" w:color="auto"/>
              <w:right w:val="double" w:sz="4" w:space="0" w:color="auto"/>
            </w:tcBorders>
            <w:shd w:val="clear" w:color="auto" w:fill="F2F2F2"/>
            <w:vAlign w:val="center"/>
          </w:tcPr>
          <w:p w:rsidR="0057492D" w:rsidRPr="00C531DD" w:rsidRDefault="0057492D" w:rsidP="004549FC">
            <w:pPr>
              <w:jc w:val="center"/>
              <w:rPr>
                <w:rFonts w:ascii="Times New Roman" w:hAnsi="Times New Roman"/>
                <w:b w:val="0"/>
                <w:i/>
                <w:sz w:val="18"/>
                <w:szCs w:val="18"/>
                <w:u w:val="none"/>
                <w:lang w:val="sr-Cyrl-RS"/>
              </w:rPr>
            </w:pPr>
            <w:r w:rsidRPr="00C531DD">
              <w:rPr>
                <w:rFonts w:ascii="Times New Roman" w:hAnsi="Times New Roman"/>
                <w:b w:val="0"/>
                <w:i/>
                <w:sz w:val="18"/>
                <w:szCs w:val="18"/>
                <w:u w:val="none"/>
                <w:lang w:val="sr-Cyrl-RS"/>
              </w:rPr>
              <w:t>Предвиђени сарадници</w:t>
            </w:r>
          </w:p>
        </w:tc>
      </w:tr>
      <w:tr w:rsidR="0057492D" w:rsidRPr="00C531DD" w:rsidTr="004549FC">
        <w:trPr>
          <w:trHeight w:val="703"/>
        </w:trPr>
        <w:tc>
          <w:tcPr>
            <w:tcW w:w="6824" w:type="dxa"/>
            <w:tcBorders>
              <w:top w:val="single" w:sz="6" w:space="0" w:color="auto"/>
              <w:left w:val="double" w:sz="4" w:space="0" w:color="auto"/>
              <w:bottom w:val="single" w:sz="6" w:space="0" w:color="auto"/>
              <w:right w:val="single" w:sz="6" w:space="0" w:color="auto"/>
            </w:tcBorders>
            <w:hideMark/>
          </w:tcPr>
          <w:p w:rsidR="0057492D" w:rsidRPr="00C531DD" w:rsidRDefault="0057492D" w:rsidP="004549FC">
            <w:pPr>
              <w:rPr>
                <w:rFonts w:ascii="Times New Roman" w:hAnsi="Times New Roman"/>
                <w:b w:val="0"/>
                <w:sz w:val="18"/>
                <w:szCs w:val="18"/>
                <w:u w:val="none"/>
              </w:rPr>
            </w:pPr>
            <w:r w:rsidRPr="00C531DD">
              <w:rPr>
                <w:rFonts w:ascii="Times New Roman" w:hAnsi="Times New Roman"/>
                <w:b w:val="0"/>
                <w:sz w:val="18"/>
                <w:szCs w:val="18"/>
                <w:u w:val="none"/>
              </w:rPr>
              <w:t>- Саветодавни  рад са родитељима, односно старатељима ученика који имају тешкоће у развоју, учењу и понашању, као и оних који се школују по индивидуалном образовном плану.</w:t>
            </w:r>
          </w:p>
          <w:p w:rsidR="0057492D" w:rsidRDefault="0057492D" w:rsidP="004549FC">
            <w:pPr>
              <w:rPr>
                <w:rFonts w:ascii="Times New Roman" w:hAnsi="Times New Roman"/>
                <w:b w:val="0"/>
                <w:sz w:val="18"/>
                <w:szCs w:val="18"/>
                <w:u w:val="none"/>
                <w:lang w:val="sr-Cyrl-RS"/>
              </w:rPr>
            </w:pPr>
            <w:r w:rsidRPr="00C531DD">
              <w:rPr>
                <w:rFonts w:ascii="Times New Roman" w:hAnsi="Times New Roman"/>
                <w:b w:val="0"/>
                <w:sz w:val="18"/>
                <w:szCs w:val="18"/>
                <w:u w:val="none"/>
              </w:rPr>
              <w:t>- Подршка јачању родитељских васпитних компетенција.</w:t>
            </w:r>
          </w:p>
          <w:p w:rsidR="0057492D" w:rsidRPr="007C7301" w:rsidRDefault="0057492D" w:rsidP="004549FC">
            <w:pPr>
              <w:rPr>
                <w:rFonts w:ascii="Times New Roman" w:hAnsi="Times New Roman"/>
                <w:b w:val="0"/>
                <w:sz w:val="18"/>
                <w:szCs w:val="18"/>
                <w:u w:val="none"/>
                <w:lang w:val="sr-Cyrl-RS"/>
              </w:rPr>
            </w:pPr>
            <w:r>
              <w:rPr>
                <w:rFonts w:ascii="Times New Roman" w:hAnsi="Times New Roman"/>
                <w:b w:val="0"/>
                <w:sz w:val="18"/>
                <w:szCs w:val="18"/>
                <w:u w:val="none"/>
                <w:lang w:val="sr-Cyrl-RS"/>
              </w:rPr>
              <w:t>- Учешће у планирању и реализацији активности школе у којима заједно учествују наставници, ученици и родитељи и допринос неговању партнерства са породицом ученика</w:t>
            </w:r>
          </w:p>
          <w:p w:rsidR="0057492D" w:rsidRPr="0057492D" w:rsidRDefault="0057492D" w:rsidP="004549FC">
            <w:pPr>
              <w:rPr>
                <w:rFonts w:ascii="Times New Roman" w:hAnsi="Times New Roman"/>
                <w:b w:val="0"/>
                <w:sz w:val="18"/>
                <w:szCs w:val="18"/>
                <w:u w:val="none"/>
                <w:lang w:val="sr-Cyrl-RS"/>
              </w:rPr>
            </w:pPr>
            <w:r w:rsidRPr="0057492D">
              <w:rPr>
                <w:rFonts w:ascii="Times New Roman" w:hAnsi="Times New Roman"/>
                <w:b w:val="0"/>
                <w:sz w:val="18"/>
                <w:szCs w:val="18"/>
                <w:u w:val="none"/>
                <w:lang w:val="sr-Cyrl-RS"/>
              </w:rPr>
              <w:t>- Едукација родитеља о психолошким карактеристикама деце (индивидуалне специфичности, разлике по полу, узрасту, развојним потребама и др.)</w:t>
            </w:r>
          </w:p>
          <w:p w:rsidR="0057492D" w:rsidRPr="0057492D" w:rsidRDefault="0057492D" w:rsidP="004549FC">
            <w:pPr>
              <w:rPr>
                <w:rFonts w:ascii="Times New Roman" w:hAnsi="Times New Roman"/>
                <w:b w:val="0"/>
                <w:sz w:val="18"/>
                <w:szCs w:val="18"/>
                <w:u w:val="none"/>
                <w:lang w:val="sr-Cyrl-RS"/>
              </w:rPr>
            </w:pPr>
            <w:r w:rsidRPr="0057492D">
              <w:rPr>
                <w:rFonts w:ascii="Times New Roman" w:hAnsi="Times New Roman"/>
                <w:b w:val="0"/>
                <w:sz w:val="18"/>
                <w:szCs w:val="18"/>
                <w:u w:val="none"/>
                <w:lang w:val="sr-Cyrl-RS"/>
              </w:rPr>
              <w:t>- Едукација Савета родитеља о у вези са препознавањем и поступањем установе у ситуацијама сумње или утврђеног дискриминаторног понашања и вређања угледа, части или достојанства личности</w:t>
            </w:r>
          </w:p>
          <w:p w:rsidR="0057492D" w:rsidRPr="0057492D" w:rsidRDefault="0057492D" w:rsidP="004549FC">
            <w:pPr>
              <w:rPr>
                <w:rFonts w:ascii="Times New Roman" w:hAnsi="Times New Roman"/>
                <w:b w:val="0"/>
                <w:sz w:val="18"/>
                <w:szCs w:val="18"/>
                <w:u w:val="none"/>
                <w:lang w:val="sr-Cyrl-RS"/>
              </w:rPr>
            </w:pPr>
            <w:r w:rsidRPr="0057492D">
              <w:rPr>
                <w:rFonts w:ascii="Times New Roman" w:hAnsi="Times New Roman"/>
                <w:b w:val="0"/>
                <w:sz w:val="18"/>
                <w:szCs w:val="18"/>
                <w:u w:val="none"/>
                <w:lang w:val="sr-Cyrl-RS"/>
              </w:rPr>
              <w:t xml:space="preserve">- Едукација родитеља у вези са </w:t>
            </w:r>
            <w:r w:rsidRPr="00C531DD">
              <w:rPr>
                <w:rFonts w:ascii="Times New Roman" w:hAnsi="Times New Roman"/>
                <w:b w:val="0"/>
                <w:sz w:val="18"/>
                <w:szCs w:val="18"/>
                <w:u w:val="none"/>
                <w:lang w:val="sr-Cyrl-CS"/>
              </w:rPr>
              <w:t xml:space="preserve">насиљем и </w:t>
            </w:r>
            <w:r w:rsidRPr="0057492D">
              <w:rPr>
                <w:rFonts w:ascii="Times New Roman" w:hAnsi="Times New Roman"/>
                <w:b w:val="0"/>
                <w:sz w:val="18"/>
                <w:szCs w:val="18"/>
                <w:u w:val="none"/>
                <w:lang w:val="sr-Cyrl-RS"/>
              </w:rPr>
              <w:t>дигиталним насиљем (</w:t>
            </w:r>
            <w:r w:rsidRPr="00C531DD">
              <w:rPr>
                <w:rFonts w:ascii="Times New Roman" w:hAnsi="Times New Roman"/>
                <w:b w:val="0"/>
                <w:sz w:val="18"/>
                <w:szCs w:val="18"/>
                <w:u w:val="none"/>
                <w:lang w:val="sr-Cyrl-RS"/>
              </w:rPr>
              <w:t xml:space="preserve">платформа „Чувам, те“, </w:t>
            </w:r>
            <w:r w:rsidRPr="0057492D">
              <w:rPr>
                <w:rFonts w:ascii="Times New Roman" w:hAnsi="Times New Roman"/>
                <w:b w:val="0"/>
                <w:sz w:val="18"/>
                <w:szCs w:val="18"/>
                <w:u w:val="none"/>
                <w:lang w:val="sr-Cyrl-RS"/>
              </w:rPr>
              <w:t xml:space="preserve">ПП презентација Приручника за дигитално насиље, реализација радионица и др). </w:t>
            </w:r>
          </w:p>
          <w:p w:rsidR="0057492D" w:rsidRPr="0057492D" w:rsidRDefault="0057492D" w:rsidP="004549FC">
            <w:pPr>
              <w:rPr>
                <w:rFonts w:ascii="Times New Roman" w:hAnsi="Times New Roman"/>
                <w:b w:val="0"/>
                <w:sz w:val="18"/>
                <w:szCs w:val="18"/>
                <w:u w:val="none"/>
                <w:lang w:val="sr-Cyrl-RS"/>
              </w:rPr>
            </w:pPr>
            <w:r w:rsidRPr="0057492D">
              <w:rPr>
                <w:rFonts w:ascii="Times New Roman" w:hAnsi="Times New Roman"/>
                <w:b w:val="0"/>
                <w:sz w:val="18"/>
                <w:szCs w:val="18"/>
                <w:u w:val="none"/>
                <w:lang w:val="sr-Cyrl-RS"/>
              </w:rPr>
              <w:t>- Едук</w:t>
            </w:r>
            <w:r w:rsidRPr="00C531DD">
              <w:rPr>
                <w:rFonts w:ascii="Times New Roman" w:hAnsi="Times New Roman"/>
                <w:b w:val="0"/>
                <w:sz w:val="18"/>
                <w:szCs w:val="18"/>
                <w:u w:val="none"/>
                <w:lang w:val="sr-Cyrl-RS"/>
              </w:rPr>
              <w:t>а</w:t>
            </w:r>
            <w:r w:rsidRPr="0057492D">
              <w:rPr>
                <w:rFonts w:ascii="Times New Roman" w:hAnsi="Times New Roman"/>
                <w:b w:val="0"/>
                <w:sz w:val="18"/>
                <w:szCs w:val="18"/>
                <w:u w:val="none"/>
                <w:lang w:val="sr-Cyrl-RS"/>
              </w:rPr>
              <w:t>ција родитеља о превенцији и интервенцији у случајевима трговине децом у образовању.</w:t>
            </w:r>
          </w:p>
          <w:p w:rsidR="0057492D" w:rsidRPr="00C531DD" w:rsidRDefault="0057492D" w:rsidP="004549FC">
            <w:pPr>
              <w:rPr>
                <w:rFonts w:ascii="Times New Roman" w:hAnsi="Times New Roman"/>
                <w:b w:val="0"/>
                <w:sz w:val="18"/>
                <w:szCs w:val="18"/>
                <w:u w:val="none"/>
                <w:lang w:val="sr-Cyrl-RS"/>
              </w:rPr>
            </w:pPr>
            <w:r w:rsidRPr="0057492D">
              <w:rPr>
                <w:rFonts w:ascii="Times New Roman" w:hAnsi="Times New Roman"/>
                <w:b w:val="0"/>
                <w:sz w:val="18"/>
                <w:szCs w:val="18"/>
                <w:u w:val="none"/>
                <w:lang w:val="sr-Cyrl-RS"/>
              </w:rPr>
              <w:t>- Индивидуално саветовање родитеља</w:t>
            </w:r>
          </w:p>
          <w:p w:rsidR="0057492D" w:rsidRPr="0057492D" w:rsidRDefault="0057492D" w:rsidP="004549FC">
            <w:pPr>
              <w:rPr>
                <w:rFonts w:ascii="Times New Roman" w:hAnsi="Times New Roman"/>
                <w:b w:val="0"/>
                <w:sz w:val="18"/>
                <w:szCs w:val="18"/>
                <w:u w:val="none"/>
                <w:lang w:val="sr-Cyrl-RS"/>
              </w:rPr>
            </w:pPr>
            <w:r w:rsidRPr="0057492D">
              <w:rPr>
                <w:rFonts w:ascii="Times New Roman" w:hAnsi="Times New Roman"/>
                <w:b w:val="0"/>
                <w:sz w:val="18"/>
                <w:szCs w:val="18"/>
                <w:u w:val="none"/>
                <w:lang w:val="sr-Cyrl-RS"/>
              </w:rPr>
              <w:t>- Групно саветовање родитеља ученика који испољавају сличне потешкоће у учењу, напредовању и понашању.</w:t>
            </w:r>
          </w:p>
          <w:p w:rsidR="0057492D" w:rsidRPr="00C531DD" w:rsidRDefault="0057492D" w:rsidP="004549FC">
            <w:pPr>
              <w:rPr>
                <w:rFonts w:ascii="Times New Roman" w:hAnsi="Times New Roman"/>
                <w:b w:val="0"/>
                <w:sz w:val="18"/>
                <w:szCs w:val="18"/>
                <w:u w:val="none"/>
                <w:lang w:val="sr-Cyrl-RS"/>
              </w:rPr>
            </w:pPr>
            <w:r w:rsidRPr="0057492D">
              <w:rPr>
                <w:rFonts w:ascii="Times New Roman" w:hAnsi="Times New Roman"/>
                <w:b w:val="0"/>
                <w:sz w:val="18"/>
                <w:szCs w:val="18"/>
                <w:u w:val="none"/>
                <w:lang w:val="sr-Cyrl-RS"/>
              </w:rPr>
              <w:lastRenderedPageBreak/>
              <w:t>- Учешће на родитељским састанцима, по позиву одељенског старешине.</w:t>
            </w:r>
          </w:p>
          <w:p w:rsidR="0057492D" w:rsidRPr="00C531DD" w:rsidRDefault="0057492D" w:rsidP="004549FC">
            <w:pPr>
              <w:rPr>
                <w:rFonts w:ascii="Times New Roman" w:hAnsi="Times New Roman"/>
                <w:b w:val="0"/>
                <w:sz w:val="18"/>
                <w:szCs w:val="18"/>
                <w:u w:val="none"/>
                <w:lang w:val="sr-Cyrl-RS"/>
              </w:rPr>
            </w:pPr>
            <w:r w:rsidRPr="00C531DD">
              <w:rPr>
                <w:rFonts w:ascii="Times New Roman" w:hAnsi="Times New Roman"/>
                <w:b w:val="0"/>
                <w:sz w:val="18"/>
                <w:szCs w:val="18"/>
                <w:u w:val="none"/>
                <w:lang w:val="sr-Cyrl-RS"/>
              </w:rPr>
              <w:t>- Учешће у раду Савета родитеља на позив председника и чланова и реализација различитих едукација на ужестручне психолошке теме</w:t>
            </w:r>
          </w:p>
          <w:p w:rsidR="0057492D" w:rsidRPr="00C531DD" w:rsidRDefault="0057492D" w:rsidP="004549FC">
            <w:pPr>
              <w:rPr>
                <w:rFonts w:ascii="Times New Roman" w:hAnsi="Times New Roman"/>
                <w:b w:val="0"/>
                <w:sz w:val="18"/>
                <w:szCs w:val="18"/>
                <w:u w:val="none"/>
                <w:lang w:val="sr-Cyrl-RS"/>
              </w:rPr>
            </w:pPr>
            <w:r w:rsidRPr="00C531DD">
              <w:rPr>
                <w:rFonts w:ascii="Times New Roman" w:hAnsi="Times New Roman"/>
                <w:b w:val="0"/>
                <w:sz w:val="18"/>
                <w:szCs w:val="18"/>
                <w:u w:val="none"/>
                <w:lang w:val="sr-Cyrl-RS"/>
              </w:rPr>
              <w:t>- Реализација радионица са родитељима са одабраним темама (упознавање са развојним карактеристикама деце, конструктивно решавање конфликата, професионална оријенатција, стратегије за превазилажење стреса, суочавање са страхом, бесом, тугом, губитком  и др.).</w:t>
            </w:r>
          </w:p>
          <w:p w:rsidR="0057492D" w:rsidRPr="00C531DD" w:rsidRDefault="0057492D" w:rsidP="004549FC">
            <w:pPr>
              <w:rPr>
                <w:rFonts w:ascii="Times New Roman" w:hAnsi="Times New Roman"/>
                <w:b w:val="0"/>
                <w:sz w:val="18"/>
                <w:szCs w:val="18"/>
                <w:u w:val="none"/>
                <w:lang w:val="sr-Latn-RS"/>
              </w:rPr>
            </w:pPr>
            <w:r w:rsidRPr="00C531DD">
              <w:rPr>
                <w:rFonts w:ascii="Times New Roman" w:hAnsi="Times New Roman"/>
                <w:b w:val="0"/>
                <w:sz w:val="18"/>
                <w:szCs w:val="18"/>
                <w:u w:val="none"/>
                <w:lang w:val="sr-Cyrl-RS"/>
              </w:rPr>
              <w:t>- Организација трибина за ученике и родитеље, предавања, гостовања стручњака...</w:t>
            </w:r>
          </w:p>
        </w:tc>
        <w:tc>
          <w:tcPr>
            <w:tcW w:w="1417" w:type="dxa"/>
            <w:tcBorders>
              <w:top w:val="single" w:sz="6" w:space="0" w:color="auto"/>
              <w:left w:val="single" w:sz="6" w:space="0" w:color="auto"/>
              <w:bottom w:val="single" w:sz="6" w:space="0" w:color="auto"/>
              <w:right w:val="single" w:sz="2" w:space="0" w:color="auto"/>
            </w:tcBorders>
          </w:tcPr>
          <w:p w:rsidR="0057492D" w:rsidRPr="00C531DD" w:rsidRDefault="0057492D" w:rsidP="004549FC">
            <w:pPr>
              <w:jc w:val="center"/>
              <w:rPr>
                <w:rFonts w:ascii="Times New Roman" w:hAnsi="Times New Roman"/>
                <w:b w:val="0"/>
                <w:sz w:val="18"/>
                <w:szCs w:val="18"/>
                <w:u w:val="none"/>
                <w:lang w:val="sr-Cyrl-RS"/>
              </w:rPr>
            </w:pPr>
          </w:p>
          <w:p w:rsidR="0057492D" w:rsidRPr="00C531DD" w:rsidRDefault="0057492D" w:rsidP="004549FC">
            <w:pPr>
              <w:jc w:val="center"/>
              <w:rPr>
                <w:rFonts w:ascii="Times New Roman" w:hAnsi="Times New Roman"/>
                <w:b w:val="0"/>
                <w:sz w:val="18"/>
                <w:szCs w:val="18"/>
                <w:u w:val="none"/>
                <w:lang w:val="sr-Cyrl-RS"/>
              </w:rPr>
            </w:pPr>
            <w:r w:rsidRPr="00C531DD">
              <w:rPr>
                <w:rFonts w:ascii="Times New Roman" w:hAnsi="Times New Roman"/>
                <w:b w:val="0"/>
                <w:sz w:val="18"/>
                <w:szCs w:val="18"/>
                <w:u w:val="none"/>
                <w:lang w:val="sr-Cyrl-RS"/>
              </w:rPr>
              <w:t>Септембар-јун</w:t>
            </w:r>
          </w:p>
          <w:p w:rsidR="0057492D" w:rsidRPr="00C531DD" w:rsidRDefault="0057492D" w:rsidP="004549FC">
            <w:pPr>
              <w:jc w:val="center"/>
              <w:rPr>
                <w:rFonts w:ascii="Times New Roman" w:hAnsi="Times New Roman"/>
                <w:b w:val="0"/>
                <w:sz w:val="18"/>
                <w:szCs w:val="18"/>
                <w:u w:val="none"/>
                <w:lang w:val="sr-Cyrl-CS"/>
              </w:rPr>
            </w:pPr>
          </w:p>
          <w:p w:rsidR="0057492D" w:rsidRPr="00C531DD" w:rsidRDefault="0057492D" w:rsidP="004549FC">
            <w:pPr>
              <w:jc w:val="center"/>
              <w:rPr>
                <w:rFonts w:ascii="Times New Roman" w:hAnsi="Times New Roman"/>
                <w:b w:val="0"/>
                <w:sz w:val="18"/>
                <w:szCs w:val="18"/>
                <w:u w:val="none"/>
                <w:lang w:val="sr-Cyrl-RS"/>
              </w:rPr>
            </w:pPr>
            <w:r w:rsidRPr="00C531DD">
              <w:rPr>
                <w:rFonts w:ascii="Times New Roman" w:hAnsi="Times New Roman"/>
                <w:b w:val="0"/>
                <w:sz w:val="18"/>
                <w:szCs w:val="18"/>
                <w:u w:val="none"/>
                <w:lang w:val="sr-Cyrl-RS"/>
              </w:rPr>
              <w:t>Континуирано током године</w:t>
            </w:r>
          </w:p>
          <w:p w:rsidR="0057492D" w:rsidRPr="00C531DD" w:rsidRDefault="0057492D" w:rsidP="004549FC">
            <w:pPr>
              <w:jc w:val="center"/>
              <w:rPr>
                <w:rFonts w:ascii="Times New Roman" w:hAnsi="Times New Roman"/>
                <w:b w:val="0"/>
                <w:sz w:val="18"/>
                <w:szCs w:val="18"/>
                <w:u w:val="none"/>
                <w:lang w:val="sr-Cyrl-RS"/>
              </w:rPr>
            </w:pPr>
          </w:p>
          <w:p w:rsidR="0057492D" w:rsidRPr="00C531DD" w:rsidRDefault="0057492D" w:rsidP="004549FC">
            <w:pPr>
              <w:jc w:val="center"/>
              <w:rPr>
                <w:rFonts w:ascii="Times New Roman" w:hAnsi="Times New Roman"/>
                <w:b w:val="0"/>
                <w:sz w:val="18"/>
                <w:szCs w:val="18"/>
                <w:u w:val="none"/>
                <w:lang w:val="sr-Cyrl-RS"/>
              </w:rPr>
            </w:pPr>
            <w:r w:rsidRPr="00C531DD">
              <w:rPr>
                <w:rFonts w:ascii="Times New Roman" w:hAnsi="Times New Roman"/>
                <w:b w:val="0"/>
                <w:sz w:val="18"/>
                <w:szCs w:val="18"/>
                <w:u w:val="none"/>
                <w:lang w:val="sr-Cyrl-RS"/>
              </w:rPr>
              <w:t>Током године</w:t>
            </w:r>
          </w:p>
          <w:p w:rsidR="0057492D" w:rsidRPr="00C531DD" w:rsidRDefault="0057492D" w:rsidP="004549FC">
            <w:pPr>
              <w:jc w:val="center"/>
              <w:rPr>
                <w:rFonts w:ascii="Times New Roman" w:hAnsi="Times New Roman"/>
                <w:b w:val="0"/>
                <w:sz w:val="18"/>
                <w:szCs w:val="18"/>
                <w:u w:val="none"/>
                <w:lang w:val="sr-Cyrl-RS"/>
              </w:rPr>
            </w:pPr>
          </w:p>
          <w:p w:rsidR="0057492D" w:rsidRPr="00C531DD" w:rsidRDefault="0057492D" w:rsidP="004549FC">
            <w:pPr>
              <w:jc w:val="center"/>
              <w:rPr>
                <w:rFonts w:ascii="Times New Roman" w:hAnsi="Times New Roman"/>
                <w:b w:val="0"/>
                <w:sz w:val="18"/>
                <w:szCs w:val="18"/>
                <w:u w:val="none"/>
                <w:lang w:val="sr-Cyrl-RS"/>
              </w:rPr>
            </w:pPr>
            <w:r w:rsidRPr="00C531DD">
              <w:rPr>
                <w:rFonts w:ascii="Times New Roman" w:hAnsi="Times New Roman"/>
                <w:b w:val="0"/>
                <w:sz w:val="18"/>
                <w:szCs w:val="18"/>
                <w:u w:val="none"/>
                <w:lang w:val="sr-Cyrl-RS"/>
              </w:rPr>
              <w:t>По позиву</w:t>
            </w:r>
          </w:p>
          <w:p w:rsidR="0057492D" w:rsidRPr="00C531DD" w:rsidRDefault="0057492D" w:rsidP="004549FC">
            <w:pPr>
              <w:jc w:val="center"/>
              <w:rPr>
                <w:rFonts w:ascii="Times New Roman" w:hAnsi="Times New Roman"/>
                <w:b w:val="0"/>
                <w:sz w:val="18"/>
                <w:szCs w:val="18"/>
                <w:u w:val="none"/>
                <w:lang w:val="sr-Cyrl-RS"/>
              </w:rPr>
            </w:pPr>
          </w:p>
          <w:p w:rsidR="0057492D" w:rsidRPr="00C531DD" w:rsidRDefault="0057492D" w:rsidP="004549FC">
            <w:pPr>
              <w:jc w:val="center"/>
              <w:rPr>
                <w:rFonts w:ascii="Times New Roman" w:hAnsi="Times New Roman"/>
                <w:b w:val="0"/>
                <w:sz w:val="18"/>
                <w:szCs w:val="18"/>
                <w:u w:val="none"/>
                <w:lang w:val="sr-Cyrl-CS"/>
              </w:rPr>
            </w:pPr>
            <w:r w:rsidRPr="00C531DD">
              <w:rPr>
                <w:rFonts w:ascii="Times New Roman" w:hAnsi="Times New Roman"/>
                <w:b w:val="0"/>
                <w:sz w:val="18"/>
                <w:szCs w:val="18"/>
                <w:u w:val="none"/>
                <w:lang w:val="sr-Cyrl-RS"/>
              </w:rPr>
              <w:t>Октобар</w:t>
            </w:r>
            <w:r w:rsidRPr="00C531DD">
              <w:rPr>
                <w:rFonts w:ascii="Times New Roman" w:hAnsi="Times New Roman"/>
                <w:b w:val="0"/>
                <w:sz w:val="18"/>
                <w:szCs w:val="18"/>
                <w:u w:val="none"/>
                <w:lang w:val="sr-Cyrl-CS"/>
              </w:rPr>
              <w:t>-новембар</w:t>
            </w:r>
          </w:p>
          <w:p w:rsidR="0057492D" w:rsidRPr="00C531DD" w:rsidRDefault="0057492D" w:rsidP="004549FC">
            <w:pPr>
              <w:jc w:val="center"/>
              <w:rPr>
                <w:rFonts w:ascii="Times New Roman" w:hAnsi="Times New Roman"/>
                <w:b w:val="0"/>
                <w:sz w:val="18"/>
                <w:szCs w:val="18"/>
                <w:u w:val="none"/>
                <w:lang w:val="sr-Cyrl-CS"/>
              </w:rPr>
            </w:pPr>
          </w:p>
          <w:p w:rsidR="0057492D" w:rsidRPr="00C531DD" w:rsidRDefault="0057492D" w:rsidP="004549FC">
            <w:pPr>
              <w:jc w:val="center"/>
              <w:rPr>
                <w:rFonts w:ascii="Times New Roman" w:hAnsi="Times New Roman"/>
                <w:b w:val="0"/>
                <w:sz w:val="18"/>
                <w:szCs w:val="18"/>
                <w:u w:val="none"/>
                <w:lang w:val="sr-Cyrl-CS"/>
              </w:rPr>
            </w:pPr>
            <w:r w:rsidRPr="00C531DD">
              <w:rPr>
                <w:rFonts w:ascii="Times New Roman" w:hAnsi="Times New Roman"/>
                <w:b w:val="0"/>
                <w:sz w:val="18"/>
                <w:szCs w:val="18"/>
                <w:u w:val="none"/>
                <w:lang w:val="sr-Cyrl-CS"/>
              </w:rPr>
              <w:t>Током године</w:t>
            </w:r>
          </w:p>
        </w:tc>
        <w:tc>
          <w:tcPr>
            <w:tcW w:w="1843" w:type="dxa"/>
            <w:tcBorders>
              <w:top w:val="single" w:sz="6" w:space="0" w:color="auto"/>
              <w:left w:val="single" w:sz="2" w:space="0" w:color="auto"/>
              <w:bottom w:val="single" w:sz="6" w:space="0" w:color="auto"/>
              <w:right w:val="single" w:sz="2" w:space="0" w:color="auto"/>
            </w:tcBorders>
            <w:vAlign w:val="center"/>
          </w:tcPr>
          <w:p w:rsidR="0057492D" w:rsidRPr="00C531DD" w:rsidRDefault="0057492D" w:rsidP="004549FC">
            <w:pPr>
              <w:jc w:val="center"/>
              <w:rPr>
                <w:rFonts w:ascii="Times New Roman" w:hAnsi="Times New Roman"/>
                <w:b w:val="0"/>
                <w:sz w:val="18"/>
                <w:szCs w:val="18"/>
                <w:u w:val="none"/>
                <w:lang w:val="sr-Cyrl-RS"/>
              </w:rPr>
            </w:pPr>
            <w:r w:rsidRPr="00C531DD">
              <w:rPr>
                <w:rFonts w:ascii="Times New Roman" w:hAnsi="Times New Roman"/>
                <w:b w:val="0"/>
                <w:sz w:val="18"/>
                <w:szCs w:val="18"/>
                <w:u w:val="none"/>
                <w:lang w:val="sr-Cyrl-RS"/>
              </w:rPr>
              <w:t>Континуирано</w:t>
            </w:r>
          </w:p>
          <w:p w:rsidR="0057492D" w:rsidRPr="00C531DD" w:rsidRDefault="0057492D" w:rsidP="004549FC">
            <w:pPr>
              <w:jc w:val="center"/>
              <w:rPr>
                <w:rFonts w:ascii="Times New Roman" w:hAnsi="Times New Roman"/>
                <w:b w:val="0"/>
                <w:sz w:val="18"/>
                <w:szCs w:val="18"/>
                <w:u w:val="none"/>
                <w:lang w:val="sr-Cyrl-RS"/>
              </w:rPr>
            </w:pPr>
          </w:p>
          <w:p w:rsidR="0057492D" w:rsidRPr="00C531DD" w:rsidRDefault="0057492D" w:rsidP="004549FC">
            <w:pPr>
              <w:jc w:val="center"/>
              <w:rPr>
                <w:rFonts w:ascii="Times New Roman" w:hAnsi="Times New Roman"/>
                <w:b w:val="0"/>
                <w:sz w:val="18"/>
                <w:szCs w:val="18"/>
                <w:u w:val="none"/>
                <w:lang w:val="sr-Cyrl-RS"/>
              </w:rPr>
            </w:pPr>
            <w:r w:rsidRPr="00C531DD">
              <w:rPr>
                <w:rFonts w:ascii="Times New Roman" w:hAnsi="Times New Roman"/>
                <w:b w:val="0"/>
                <w:sz w:val="18"/>
                <w:szCs w:val="18"/>
                <w:u w:val="none"/>
                <w:lang w:val="sr-Cyrl-RS"/>
              </w:rPr>
              <w:t>Недељно</w:t>
            </w:r>
          </w:p>
          <w:p w:rsidR="0057492D" w:rsidRPr="00C531DD" w:rsidRDefault="0057492D" w:rsidP="004549FC">
            <w:pPr>
              <w:jc w:val="center"/>
              <w:rPr>
                <w:rFonts w:ascii="Times New Roman" w:hAnsi="Times New Roman"/>
                <w:b w:val="0"/>
                <w:sz w:val="18"/>
                <w:szCs w:val="18"/>
                <w:u w:val="none"/>
                <w:lang w:val="sr-Cyrl-RS"/>
              </w:rPr>
            </w:pPr>
          </w:p>
          <w:p w:rsidR="0057492D" w:rsidRPr="00C531DD" w:rsidRDefault="0057492D" w:rsidP="004549FC">
            <w:pPr>
              <w:jc w:val="center"/>
              <w:rPr>
                <w:rFonts w:ascii="Times New Roman" w:hAnsi="Times New Roman"/>
                <w:b w:val="0"/>
                <w:sz w:val="18"/>
                <w:szCs w:val="18"/>
                <w:u w:val="none"/>
                <w:lang w:val="sr-Cyrl-RS"/>
              </w:rPr>
            </w:pPr>
            <w:r w:rsidRPr="00C531DD">
              <w:rPr>
                <w:rFonts w:ascii="Times New Roman" w:hAnsi="Times New Roman"/>
                <w:b w:val="0"/>
                <w:sz w:val="18"/>
                <w:szCs w:val="18"/>
                <w:u w:val="none"/>
                <w:lang w:val="sr-Cyrl-RS"/>
              </w:rPr>
              <w:t>По потреби</w:t>
            </w:r>
          </w:p>
          <w:p w:rsidR="0057492D" w:rsidRPr="00C531DD" w:rsidRDefault="0057492D" w:rsidP="004549FC">
            <w:pPr>
              <w:jc w:val="center"/>
              <w:rPr>
                <w:rFonts w:ascii="Times New Roman" w:hAnsi="Times New Roman"/>
                <w:b w:val="0"/>
                <w:sz w:val="18"/>
                <w:szCs w:val="18"/>
                <w:u w:val="none"/>
                <w:lang w:val="sr-Cyrl-RS"/>
              </w:rPr>
            </w:pPr>
          </w:p>
          <w:p w:rsidR="0057492D" w:rsidRPr="00C531DD" w:rsidRDefault="0057492D" w:rsidP="004549FC">
            <w:pPr>
              <w:jc w:val="center"/>
              <w:rPr>
                <w:rFonts w:ascii="Times New Roman" w:hAnsi="Times New Roman"/>
                <w:b w:val="0"/>
                <w:sz w:val="18"/>
                <w:szCs w:val="18"/>
                <w:u w:val="none"/>
                <w:lang w:val="sr-Cyrl-RS"/>
              </w:rPr>
            </w:pPr>
          </w:p>
          <w:p w:rsidR="0057492D" w:rsidRPr="00C531DD" w:rsidRDefault="0057492D" w:rsidP="004549FC">
            <w:pPr>
              <w:jc w:val="center"/>
              <w:rPr>
                <w:rFonts w:ascii="Times New Roman" w:hAnsi="Times New Roman"/>
                <w:b w:val="0"/>
                <w:sz w:val="18"/>
                <w:szCs w:val="18"/>
                <w:u w:val="none"/>
                <w:lang w:val="sr-Cyrl-RS"/>
              </w:rPr>
            </w:pPr>
            <w:r w:rsidRPr="00C531DD">
              <w:rPr>
                <w:rFonts w:ascii="Times New Roman" w:hAnsi="Times New Roman"/>
                <w:b w:val="0"/>
                <w:sz w:val="18"/>
                <w:szCs w:val="18"/>
                <w:u w:val="none"/>
                <w:lang w:val="sr-Cyrl-RS"/>
              </w:rPr>
              <w:t>По позиву</w:t>
            </w:r>
          </w:p>
          <w:p w:rsidR="0057492D" w:rsidRPr="00C531DD" w:rsidRDefault="0057492D" w:rsidP="004549FC">
            <w:pPr>
              <w:jc w:val="center"/>
              <w:rPr>
                <w:rFonts w:ascii="Times New Roman" w:hAnsi="Times New Roman"/>
                <w:b w:val="0"/>
                <w:sz w:val="18"/>
                <w:szCs w:val="18"/>
                <w:u w:val="none"/>
                <w:lang w:val="sr-Cyrl-RS"/>
              </w:rPr>
            </w:pPr>
          </w:p>
          <w:p w:rsidR="0057492D" w:rsidRPr="00C531DD" w:rsidRDefault="0057492D" w:rsidP="004549FC">
            <w:pPr>
              <w:jc w:val="center"/>
              <w:rPr>
                <w:rFonts w:ascii="Times New Roman" w:hAnsi="Times New Roman"/>
                <w:b w:val="0"/>
                <w:sz w:val="18"/>
                <w:szCs w:val="18"/>
                <w:u w:val="none"/>
                <w:lang w:val="sr-Cyrl-RS"/>
              </w:rPr>
            </w:pPr>
          </w:p>
          <w:p w:rsidR="0057492D" w:rsidRPr="00C531DD" w:rsidRDefault="0057492D" w:rsidP="004549FC">
            <w:pPr>
              <w:jc w:val="center"/>
              <w:rPr>
                <w:rFonts w:ascii="Times New Roman" w:hAnsi="Times New Roman"/>
                <w:b w:val="0"/>
                <w:sz w:val="18"/>
                <w:szCs w:val="18"/>
                <w:u w:val="none"/>
                <w:lang w:val="sr-Cyrl-RS"/>
              </w:rPr>
            </w:pPr>
          </w:p>
          <w:p w:rsidR="0057492D" w:rsidRPr="00C531DD" w:rsidRDefault="0057492D" w:rsidP="004549FC">
            <w:pPr>
              <w:jc w:val="center"/>
              <w:rPr>
                <w:rFonts w:ascii="Times New Roman" w:hAnsi="Times New Roman"/>
                <w:b w:val="0"/>
                <w:sz w:val="18"/>
                <w:szCs w:val="18"/>
                <w:u w:val="none"/>
                <w:lang w:val="sr-Cyrl-RS"/>
              </w:rPr>
            </w:pPr>
            <w:r w:rsidRPr="00C531DD">
              <w:rPr>
                <w:rFonts w:ascii="Times New Roman" w:hAnsi="Times New Roman"/>
                <w:b w:val="0"/>
                <w:sz w:val="18"/>
                <w:szCs w:val="18"/>
                <w:u w:val="none"/>
                <w:lang w:val="sr-Cyrl-RS"/>
              </w:rPr>
              <w:t>Недељно</w:t>
            </w:r>
          </w:p>
          <w:p w:rsidR="0057492D" w:rsidRPr="00C531DD" w:rsidRDefault="0057492D" w:rsidP="004549FC">
            <w:pPr>
              <w:jc w:val="center"/>
              <w:rPr>
                <w:rFonts w:ascii="Times New Roman" w:hAnsi="Times New Roman"/>
                <w:b w:val="0"/>
                <w:sz w:val="18"/>
                <w:szCs w:val="18"/>
                <w:u w:val="none"/>
                <w:lang w:val="sr-Cyrl-RS"/>
              </w:rPr>
            </w:pPr>
          </w:p>
          <w:p w:rsidR="0057492D" w:rsidRPr="00C531DD" w:rsidRDefault="0057492D" w:rsidP="004549FC">
            <w:pPr>
              <w:jc w:val="center"/>
              <w:rPr>
                <w:rFonts w:ascii="Times New Roman" w:hAnsi="Times New Roman"/>
                <w:b w:val="0"/>
                <w:sz w:val="18"/>
                <w:szCs w:val="18"/>
                <w:u w:val="none"/>
                <w:lang w:val="sr-Cyrl-RS"/>
              </w:rPr>
            </w:pPr>
          </w:p>
          <w:p w:rsidR="0057492D" w:rsidRPr="00C531DD" w:rsidRDefault="0057492D" w:rsidP="004549FC">
            <w:pPr>
              <w:jc w:val="center"/>
              <w:rPr>
                <w:rFonts w:ascii="Times New Roman" w:hAnsi="Times New Roman"/>
                <w:b w:val="0"/>
                <w:sz w:val="18"/>
                <w:szCs w:val="18"/>
                <w:u w:val="none"/>
                <w:lang w:val="sr-Cyrl-RS"/>
              </w:rPr>
            </w:pPr>
            <w:r w:rsidRPr="00C531DD">
              <w:rPr>
                <w:rFonts w:ascii="Times New Roman" w:hAnsi="Times New Roman"/>
                <w:b w:val="0"/>
                <w:sz w:val="18"/>
                <w:szCs w:val="18"/>
                <w:u w:val="none"/>
                <w:lang w:val="sr-Cyrl-RS"/>
              </w:rPr>
              <w:t>Месечно</w:t>
            </w:r>
          </w:p>
          <w:p w:rsidR="0057492D" w:rsidRPr="00C531DD" w:rsidRDefault="0057492D" w:rsidP="004549FC">
            <w:pPr>
              <w:jc w:val="center"/>
              <w:rPr>
                <w:rFonts w:ascii="Times New Roman" w:hAnsi="Times New Roman"/>
                <w:b w:val="0"/>
                <w:sz w:val="18"/>
                <w:szCs w:val="18"/>
                <w:u w:val="none"/>
                <w:lang w:val="sr-Cyrl-RS"/>
              </w:rPr>
            </w:pPr>
          </w:p>
          <w:p w:rsidR="0057492D" w:rsidRPr="00C531DD" w:rsidRDefault="0057492D" w:rsidP="004549FC">
            <w:pPr>
              <w:jc w:val="center"/>
              <w:rPr>
                <w:rFonts w:ascii="Times New Roman" w:hAnsi="Times New Roman"/>
                <w:b w:val="0"/>
                <w:sz w:val="18"/>
                <w:szCs w:val="18"/>
                <w:u w:val="none"/>
                <w:lang w:val="sr-Cyrl-RS"/>
              </w:rPr>
            </w:pPr>
            <w:r w:rsidRPr="00C531DD">
              <w:rPr>
                <w:rFonts w:ascii="Times New Roman" w:hAnsi="Times New Roman"/>
                <w:b w:val="0"/>
                <w:sz w:val="18"/>
                <w:szCs w:val="18"/>
                <w:u w:val="none"/>
                <w:lang w:val="sr-Cyrl-RS"/>
              </w:rPr>
              <w:t>По потреби</w:t>
            </w:r>
          </w:p>
          <w:p w:rsidR="0057492D" w:rsidRPr="00C531DD" w:rsidRDefault="0057492D" w:rsidP="004549FC">
            <w:pPr>
              <w:jc w:val="center"/>
              <w:rPr>
                <w:rFonts w:ascii="Times New Roman" w:hAnsi="Times New Roman"/>
                <w:b w:val="0"/>
                <w:sz w:val="18"/>
                <w:szCs w:val="18"/>
                <w:u w:val="none"/>
              </w:rPr>
            </w:pPr>
          </w:p>
        </w:tc>
        <w:tc>
          <w:tcPr>
            <w:tcW w:w="1361" w:type="dxa"/>
            <w:tcBorders>
              <w:top w:val="single" w:sz="6" w:space="0" w:color="auto"/>
              <w:left w:val="single" w:sz="2" w:space="0" w:color="auto"/>
              <w:bottom w:val="single" w:sz="6" w:space="0" w:color="auto"/>
              <w:right w:val="double" w:sz="4" w:space="0" w:color="auto"/>
            </w:tcBorders>
            <w:vAlign w:val="center"/>
          </w:tcPr>
          <w:p w:rsidR="0057492D" w:rsidRPr="00C531DD" w:rsidRDefault="0057492D" w:rsidP="004549FC">
            <w:pPr>
              <w:jc w:val="center"/>
              <w:rPr>
                <w:rFonts w:ascii="Times New Roman" w:hAnsi="Times New Roman"/>
                <w:b w:val="0"/>
                <w:sz w:val="18"/>
                <w:szCs w:val="18"/>
                <w:u w:val="none"/>
              </w:rPr>
            </w:pPr>
            <w:r w:rsidRPr="00C531DD">
              <w:rPr>
                <w:rFonts w:ascii="Times New Roman" w:hAnsi="Times New Roman"/>
                <w:b w:val="0"/>
                <w:sz w:val="18"/>
                <w:szCs w:val="18"/>
                <w:u w:val="none"/>
                <w:lang w:val="sr-Cyrl-RS"/>
              </w:rPr>
              <w:t>Родитељи, одељ. старешине, педагог, директор, председник Савета родитеља, тимови школе (за заштиту, инклузијуи додатну подршку ученику самовредновање, маркетниг...)</w:t>
            </w:r>
          </w:p>
        </w:tc>
      </w:tr>
      <w:tr w:rsidR="0057492D" w:rsidRPr="00C531DD" w:rsidTr="004549FC">
        <w:trPr>
          <w:trHeight w:val="284"/>
        </w:trPr>
        <w:tc>
          <w:tcPr>
            <w:tcW w:w="6824" w:type="dxa"/>
            <w:tcBorders>
              <w:top w:val="single" w:sz="6" w:space="0" w:color="auto"/>
              <w:left w:val="double" w:sz="4" w:space="0" w:color="auto"/>
              <w:bottom w:val="single" w:sz="6" w:space="0" w:color="auto"/>
              <w:right w:val="single" w:sz="2" w:space="0" w:color="auto"/>
            </w:tcBorders>
            <w:shd w:val="clear" w:color="auto" w:fill="F2F2F2"/>
            <w:vAlign w:val="center"/>
            <w:hideMark/>
          </w:tcPr>
          <w:p w:rsidR="0057492D" w:rsidRPr="00C531DD" w:rsidRDefault="0057492D" w:rsidP="004549FC">
            <w:pPr>
              <w:jc w:val="center"/>
              <w:rPr>
                <w:rFonts w:ascii="Times New Roman" w:hAnsi="Times New Roman"/>
                <w:b w:val="0"/>
                <w:sz w:val="18"/>
                <w:szCs w:val="18"/>
                <w:u w:val="none"/>
              </w:rPr>
            </w:pPr>
            <w:r w:rsidRPr="00C531DD">
              <w:rPr>
                <w:rFonts w:ascii="Times New Roman" w:hAnsi="Times New Roman"/>
                <w:b w:val="0"/>
                <w:sz w:val="18"/>
                <w:szCs w:val="18"/>
                <w:u w:val="none"/>
              </w:rPr>
              <w:lastRenderedPageBreak/>
              <w:t>6. РАД СА ДИРЕКТОРОМ, СТРУЧНИМ САРАДНИЦИМА, ПЕДАГОШКИМ АСИСТЕНТОМ И ПРАТИОЦЕМ УЧЕНИКА</w:t>
            </w:r>
          </w:p>
        </w:tc>
        <w:tc>
          <w:tcPr>
            <w:tcW w:w="1417" w:type="dxa"/>
            <w:tcBorders>
              <w:top w:val="single" w:sz="6" w:space="0" w:color="auto"/>
              <w:left w:val="single" w:sz="2" w:space="0" w:color="auto"/>
              <w:bottom w:val="single" w:sz="6" w:space="0" w:color="auto"/>
              <w:right w:val="single" w:sz="2" w:space="0" w:color="auto"/>
            </w:tcBorders>
            <w:shd w:val="clear" w:color="auto" w:fill="F2F2F2"/>
            <w:vAlign w:val="center"/>
          </w:tcPr>
          <w:p w:rsidR="0057492D" w:rsidRPr="00C531DD" w:rsidRDefault="0057492D" w:rsidP="004549FC">
            <w:pPr>
              <w:jc w:val="center"/>
              <w:rPr>
                <w:rFonts w:ascii="Times New Roman" w:hAnsi="Times New Roman"/>
                <w:b w:val="0"/>
                <w:i/>
                <w:sz w:val="18"/>
                <w:szCs w:val="18"/>
                <w:u w:val="none"/>
              </w:rPr>
            </w:pPr>
            <w:r w:rsidRPr="00C531DD">
              <w:rPr>
                <w:rFonts w:ascii="Times New Roman" w:hAnsi="Times New Roman"/>
                <w:b w:val="0"/>
                <w:i/>
                <w:sz w:val="18"/>
                <w:szCs w:val="18"/>
                <w:u w:val="none"/>
              </w:rPr>
              <w:t>Време реализације</w:t>
            </w:r>
          </w:p>
        </w:tc>
        <w:tc>
          <w:tcPr>
            <w:tcW w:w="1843" w:type="dxa"/>
            <w:tcBorders>
              <w:top w:val="single" w:sz="6" w:space="0" w:color="auto"/>
              <w:left w:val="single" w:sz="2" w:space="0" w:color="auto"/>
              <w:bottom w:val="single" w:sz="6" w:space="0" w:color="auto"/>
              <w:right w:val="single" w:sz="2" w:space="0" w:color="auto"/>
            </w:tcBorders>
            <w:shd w:val="clear" w:color="auto" w:fill="F2F2F2"/>
            <w:vAlign w:val="center"/>
          </w:tcPr>
          <w:p w:rsidR="0057492D" w:rsidRPr="00C531DD" w:rsidRDefault="0057492D" w:rsidP="004549FC">
            <w:pPr>
              <w:jc w:val="center"/>
              <w:rPr>
                <w:rFonts w:ascii="Times New Roman" w:hAnsi="Times New Roman"/>
                <w:b w:val="0"/>
                <w:i/>
                <w:sz w:val="18"/>
                <w:szCs w:val="18"/>
                <w:u w:val="none"/>
                <w:lang w:val="sr-Cyrl-RS"/>
              </w:rPr>
            </w:pPr>
            <w:r w:rsidRPr="00C531DD">
              <w:rPr>
                <w:rFonts w:ascii="Times New Roman" w:hAnsi="Times New Roman"/>
                <w:b w:val="0"/>
                <w:i/>
                <w:sz w:val="18"/>
                <w:szCs w:val="18"/>
                <w:u w:val="none"/>
                <w:lang w:val="sr-Cyrl-RS"/>
              </w:rPr>
              <w:t>Динамика рада</w:t>
            </w:r>
          </w:p>
        </w:tc>
        <w:tc>
          <w:tcPr>
            <w:tcW w:w="1361" w:type="dxa"/>
            <w:tcBorders>
              <w:top w:val="single" w:sz="6" w:space="0" w:color="auto"/>
              <w:left w:val="single" w:sz="2" w:space="0" w:color="auto"/>
              <w:bottom w:val="single" w:sz="6" w:space="0" w:color="auto"/>
              <w:right w:val="double" w:sz="4" w:space="0" w:color="auto"/>
            </w:tcBorders>
            <w:shd w:val="clear" w:color="auto" w:fill="F2F2F2"/>
            <w:vAlign w:val="center"/>
          </w:tcPr>
          <w:p w:rsidR="0057492D" w:rsidRPr="00C531DD" w:rsidRDefault="0057492D" w:rsidP="004549FC">
            <w:pPr>
              <w:jc w:val="center"/>
              <w:rPr>
                <w:rFonts w:ascii="Times New Roman" w:hAnsi="Times New Roman"/>
                <w:b w:val="0"/>
                <w:i/>
                <w:sz w:val="18"/>
                <w:szCs w:val="18"/>
                <w:u w:val="none"/>
                <w:lang w:val="sr-Cyrl-RS"/>
              </w:rPr>
            </w:pPr>
            <w:r w:rsidRPr="00C531DD">
              <w:rPr>
                <w:rFonts w:ascii="Times New Roman" w:hAnsi="Times New Roman"/>
                <w:b w:val="0"/>
                <w:i/>
                <w:sz w:val="18"/>
                <w:szCs w:val="18"/>
                <w:u w:val="none"/>
                <w:lang w:val="sr-Cyrl-RS"/>
              </w:rPr>
              <w:t>Предвиђени сарадници</w:t>
            </w:r>
          </w:p>
        </w:tc>
      </w:tr>
      <w:tr w:rsidR="0057492D" w:rsidRPr="00054249" w:rsidTr="004549FC">
        <w:trPr>
          <w:trHeight w:val="547"/>
        </w:trPr>
        <w:tc>
          <w:tcPr>
            <w:tcW w:w="6824" w:type="dxa"/>
            <w:tcBorders>
              <w:top w:val="single" w:sz="6" w:space="0" w:color="auto"/>
              <w:left w:val="double" w:sz="4" w:space="0" w:color="auto"/>
              <w:bottom w:val="single" w:sz="6" w:space="0" w:color="auto"/>
              <w:right w:val="single" w:sz="6" w:space="0" w:color="auto"/>
            </w:tcBorders>
            <w:hideMark/>
          </w:tcPr>
          <w:p w:rsidR="0057492D" w:rsidRPr="00C531DD" w:rsidRDefault="0057492D" w:rsidP="004549FC">
            <w:pPr>
              <w:rPr>
                <w:rFonts w:ascii="Times New Roman" w:hAnsi="Times New Roman"/>
                <w:b w:val="0"/>
                <w:sz w:val="18"/>
                <w:szCs w:val="18"/>
                <w:u w:val="none"/>
                <w:lang w:val="sr-Cyrl-RS"/>
              </w:rPr>
            </w:pPr>
            <w:r w:rsidRPr="00C531DD">
              <w:rPr>
                <w:rFonts w:ascii="Times New Roman" w:hAnsi="Times New Roman"/>
                <w:b w:val="0"/>
                <w:sz w:val="18"/>
                <w:szCs w:val="18"/>
                <w:u w:val="none"/>
              </w:rPr>
              <w:t>- Сарадња са директором школе на пословима планирања, праћења, вредновања и унапређивања квалитета рада школе, руковођења и управљања људским ресурсима, сарадње са другим институцијама и локалном заједницом, планирања стручног усавршавања запослених</w:t>
            </w:r>
            <w:r w:rsidRPr="00C531DD">
              <w:rPr>
                <w:rFonts w:ascii="Times New Roman" w:hAnsi="Times New Roman"/>
                <w:b w:val="0"/>
                <w:sz w:val="18"/>
                <w:szCs w:val="18"/>
                <w:u w:val="none"/>
                <w:lang w:val="sr-Cyrl-CS"/>
              </w:rPr>
              <w:t>, даљег професионалног развоја наставника и стручних сарадника школе</w:t>
            </w:r>
            <w:r w:rsidRPr="00C531DD">
              <w:rPr>
                <w:rFonts w:ascii="Times New Roman" w:hAnsi="Times New Roman"/>
                <w:b w:val="0"/>
                <w:sz w:val="18"/>
                <w:szCs w:val="18"/>
                <w:u w:val="none"/>
              </w:rPr>
              <w:t xml:space="preserve"> и даљег развоја установе и другим пословима по налогу директора.</w:t>
            </w:r>
          </w:p>
          <w:p w:rsidR="0057492D" w:rsidRPr="00C531DD" w:rsidRDefault="0057492D" w:rsidP="004549FC">
            <w:pPr>
              <w:rPr>
                <w:rFonts w:ascii="Times New Roman" w:hAnsi="Times New Roman"/>
                <w:b w:val="0"/>
                <w:sz w:val="18"/>
                <w:szCs w:val="18"/>
                <w:u w:val="none"/>
                <w:lang w:val="sr-Cyrl-RS"/>
              </w:rPr>
            </w:pPr>
            <w:r w:rsidRPr="00C531DD">
              <w:rPr>
                <w:rFonts w:ascii="Times New Roman" w:hAnsi="Times New Roman"/>
                <w:b w:val="0"/>
                <w:sz w:val="18"/>
                <w:szCs w:val="18"/>
                <w:u w:val="none"/>
                <w:lang w:val="sr-Cyrl-RS"/>
              </w:rPr>
              <w:t>- Учешће у изради предлога за формирање одељења редовне наставе и продуженог боравка, уз уважавање педагошких принципа, узрасних и развојних карактеристика ученика</w:t>
            </w:r>
          </w:p>
          <w:p w:rsidR="0057492D" w:rsidRPr="00C531DD" w:rsidRDefault="0057492D" w:rsidP="004549FC">
            <w:pPr>
              <w:rPr>
                <w:rFonts w:ascii="Times New Roman" w:hAnsi="Times New Roman"/>
                <w:b w:val="0"/>
                <w:sz w:val="18"/>
                <w:szCs w:val="18"/>
                <w:u w:val="none"/>
                <w:lang w:val="sr-Cyrl-RS"/>
              </w:rPr>
            </w:pPr>
            <w:r w:rsidRPr="00C531DD">
              <w:rPr>
                <w:rFonts w:ascii="Times New Roman" w:hAnsi="Times New Roman"/>
                <w:b w:val="0"/>
                <w:sz w:val="18"/>
                <w:szCs w:val="18"/>
                <w:u w:val="none"/>
                <w:lang w:val="sr-Cyrl-RS"/>
              </w:rPr>
              <w:t>- Редовна размена, планирање и усаглашавање заједничких послова са педагогом.</w:t>
            </w:r>
          </w:p>
          <w:p w:rsidR="0057492D" w:rsidRPr="00C531DD" w:rsidRDefault="0057492D" w:rsidP="004549FC">
            <w:pPr>
              <w:rPr>
                <w:rFonts w:ascii="Times New Roman" w:hAnsi="Times New Roman"/>
                <w:b w:val="0"/>
                <w:sz w:val="18"/>
                <w:szCs w:val="18"/>
                <w:u w:val="none"/>
                <w:lang w:val="sr-Cyrl-RS"/>
              </w:rPr>
            </w:pPr>
            <w:r w:rsidRPr="00C531DD">
              <w:rPr>
                <w:rFonts w:ascii="Times New Roman" w:hAnsi="Times New Roman"/>
                <w:b w:val="0"/>
                <w:sz w:val="18"/>
                <w:szCs w:val="18"/>
                <w:u w:val="none"/>
                <w:lang w:val="sr-Cyrl-RS"/>
              </w:rPr>
              <w:t>- Сарадња са педагошким асистентом за ученике којима је обезбеђена непосредна додатна подршка.</w:t>
            </w:r>
          </w:p>
          <w:p w:rsidR="0057492D" w:rsidRPr="00C531DD" w:rsidRDefault="0057492D" w:rsidP="004549FC">
            <w:pPr>
              <w:rPr>
                <w:rFonts w:ascii="Times New Roman" w:hAnsi="Times New Roman"/>
                <w:b w:val="0"/>
                <w:sz w:val="18"/>
                <w:szCs w:val="18"/>
                <w:u w:val="none"/>
                <w:lang w:val="sr-Cyrl-RS"/>
              </w:rPr>
            </w:pPr>
            <w:r w:rsidRPr="00C531DD">
              <w:rPr>
                <w:rFonts w:ascii="Times New Roman" w:hAnsi="Times New Roman"/>
                <w:b w:val="0"/>
                <w:sz w:val="18"/>
                <w:szCs w:val="18"/>
                <w:u w:val="none"/>
                <w:lang w:val="sr-Cyrl-RS"/>
              </w:rPr>
              <w:t>- Сарадња са личним пратиоцем ученика којима је обезбеђена услуга, као вид непосредне додатне подршке.</w:t>
            </w:r>
          </w:p>
          <w:p w:rsidR="0057492D" w:rsidRPr="00C531DD" w:rsidRDefault="0057492D" w:rsidP="004549FC">
            <w:pPr>
              <w:rPr>
                <w:rFonts w:ascii="Times New Roman" w:hAnsi="Times New Roman"/>
                <w:b w:val="0"/>
                <w:sz w:val="18"/>
                <w:szCs w:val="18"/>
                <w:u w:val="none"/>
                <w:lang w:val="sr-Cyrl-RS"/>
              </w:rPr>
            </w:pPr>
            <w:r w:rsidRPr="00C531DD">
              <w:rPr>
                <w:rFonts w:ascii="Times New Roman" w:hAnsi="Times New Roman"/>
                <w:b w:val="0"/>
                <w:sz w:val="18"/>
                <w:szCs w:val="18"/>
                <w:u w:val="none"/>
                <w:lang w:val="sr-Cyrl-RS"/>
              </w:rPr>
              <w:t>- Сарадња са дефектологом – логопедом, олигофренологом, сурдопедагогом, тифлологом, специјалним педагогом из ШОСО „Мара Мандић“, Панчево, који пружају додатну подршку ученицима.</w:t>
            </w:r>
          </w:p>
          <w:p w:rsidR="0057492D" w:rsidRPr="00C531DD" w:rsidRDefault="0057492D" w:rsidP="004549FC">
            <w:pPr>
              <w:rPr>
                <w:rFonts w:ascii="Times New Roman" w:hAnsi="Times New Roman"/>
                <w:b w:val="0"/>
                <w:sz w:val="18"/>
                <w:szCs w:val="18"/>
                <w:u w:val="none"/>
                <w:lang w:val="sr-Cyrl-RS"/>
              </w:rPr>
            </w:pPr>
            <w:r w:rsidRPr="00C531DD">
              <w:rPr>
                <w:rFonts w:ascii="Times New Roman" w:hAnsi="Times New Roman"/>
                <w:b w:val="0"/>
                <w:sz w:val="18"/>
                <w:szCs w:val="18"/>
                <w:u w:val="none"/>
                <w:lang w:val="sr-Cyrl-RS"/>
              </w:rPr>
              <w:t>- Сарадња са стручним сарадником - библиотекаром.</w:t>
            </w:r>
            <w:r w:rsidRPr="00C531DD">
              <w:rPr>
                <w:rFonts w:ascii="Times New Roman" w:hAnsi="Times New Roman"/>
                <w:b w:val="0"/>
                <w:sz w:val="18"/>
                <w:szCs w:val="18"/>
                <w:u w:val="none"/>
                <w:lang w:val="sr-Cyrl-RS"/>
              </w:rPr>
              <w:tab/>
            </w:r>
          </w:p>
        </w:tc>
        <w:tc>
          <w:tcPr>
            <w:tcW w:w="1417" w:type="dxa"/>
            <w:tcBorders>
              <w:top w:val="single" w:sz="6" w:space="0" w:color="auto"/>
              <w:left w:val="single" w:sz="6" w:space="0" w:color="auto"/>
              <w:bottom w:val="single" w:sz="6" w:space="0" w:color="auto"/>
              <w:right w:val="single" w:sz="2" w:space="0" w:color="auto"/>
            </w:tcBorders>
          </w:tcPr>
          <w:p w:rsidR="0057492D" w:rsidRPr="00C531DD" w:rsidRDefault="0057492D" w:rsidP="004549FC">
            <w:pPr>
              <w:jc w:val="center"/>
              <w:rPr>
                <w:rFonts w:ascii="Times New Roman" w:hAnsi="Times New Roman"/>
                <w:b w:val="0"/>
                <w:sz w:val="18"/>
                <w:szCs w:val="18"/>
                <w:u w:val="none"/>
                <w:lang w:val="sr-Cyrl-RS"/>
              </w:rPr>
            </w:pPr>
          </w:p>
          <w:p w:rsidR="0057492D" w:rsidRPr="00C531DD" w:rsidRDefault="0057492D" w:rsidP="004549FC">
            <w:pPr>
              <w:jc w:val="center"/>
              <w:rPr>
                <w:rFonts w:ascii="Times New Roman" w:hAnsi="Times New Roman"/>
                <w:b w:val="0"/>
                <w:sz w:val="18"/>
                <w:szCs w:val="18"/>
                <w:u w:val="none"/>
              </w:rPr>
            </w:pPr>
            <w:r w:rsidRPr="00C531DD">
              <w:rPr>
                <w:rFonts w:ascii="Times New Roman" w:hAnsi="Times New Roman"/>
                <w:b w:val="0"/>
                <w:sz w:val="18"/>
                <w:szCs w:val="18"/>
                <w:u w:val="none"/>
              </w:rPr>
              <w:t>септембар-јун</w:t>
            </w:r>
          </w:p>
          <w:p w:rsidR="0057492D" w:rsidRPr="00C531DD" w:rsidRDefault="0057492D" w:rsidP="004549FC">
            <w:pPr>
              <w:jc w:val="center"/>
              <w:rPr>
                <w:rFonts w:ascii="Times New Roman" w:hAnsi="Times New Roman"/>
                <w:b w:val="0"/>
                <w:sz w:val="18"/>
                <w:szCs w:val="18"/>
                <w:u w:val="none"/>
                <w:lang w:val="sr-Cyrl-CS"/>
              </w:rPr>
            </w:pPr>
          </w:p>
          <w:p w:rsidR="0057492D" w:rsidRPr="00C531DD" w:rsidRDefault="0057492D" w:rsidP="004549FC">
            <w:pPr>
              <w:jc w:val="center"/>
              <w:rPr>
                <w:rFonts w:ascii="Times New Roman" w:hAnsi="Times New Roman"/>
                <w:b w:val="0"/>
                <w:sz w:val="18"/>
                <w:szCs w:val="18"/>
                <w:u w:val="none"/>
              </w:rPr>
            </w:pPr>
            <w:r w:rsidRPr="00C531DD">
              <w:rPr>
                <w:rFonts w:ascii="Times New Roman" w:hAnsi="Times New Roman"/>
                <w:b w:val="0"/>
                <w:sz w:val="18"/>
                <w:szCs w:val="18"/>
                <w:u w:val="none"/>
              </w:rPr>
              <w:t>Континуирано</w:t>
            </w:r>
          </w:p>
          <w:p w:rsidR="0057492D" w:rsidRPr="00C531DD" w:rsidRDefault="0057492D" w:rsidP="004549FC">
            <w:pPr>
              <w:jc w:val="center"/>
              <w:rPr>
                <w:rFonts w:ascii="Times New Roman" w:hAnsi="Times New Roman"/>
                <w:b w:val="0"/>
                <w:sz w:val="18"/>
                <w:szCs w:val="18"/>
                <w:u w:val="none"/>
              </w:rPr>
            </w:pPr>
          </w:p>
          <w:p w:rsidR="0057492D" w:rsidRPr="00C531DD" w:rsidRDefault="0057492D" w:rsidP="004549FC">
            <w:pPr>
              <w:jc w:val="center"/>
              <w:rPr>
                <w:rFonts w:ascii="Times New Roman" w:hAnsi="Times New Roman"/>
                <w:b w:val="0"/>
                <w:sz w:val="18"/>
                <w:szCs w:val="18"/>
                <w:u w:val="none"/>
                <w:lang w:val="sr-Cyrl-CS"/>
              </w:rPr>
            </w:pPr>
          </w:p>
          <w:p w:rsidR="0057492D" w:rsidRPr="00C531DD" w:rsidRDefault="0057492D" w:rsidP="004549FC">
            <w:pPr>
              <w:jc w:val="center"/>
              <w:rPr>
                <w:rFonts w:ascii="Times New Roman" w:hAnsi="Times New Roman"/>
                <w:b w:val="0"/>
                <w:sz w:val="18"/>
                <w:szCs w:val="18"/>
                <w:u w:val="none"/>
              </w:rPr>
            </w:pPr>
            <w:r w:rsidRPr="00C531DD">
              <w:rPr>
                <w:rFonts w:ascii="Times New Roman" w:hAnsi="Times New Roman"/>
                <w:b w:val="0"/>
                <w:sz w:val="18"/>
                <w:szCs w:val="18"/>
                <w:u w:val="none"/>
              </w:rPr>
              <w:t>током године</w:t>
            </w:r>
          </w:p>
          <w:p w:rsidR="0057492D" w:rsidRPr="00C531DD" w:rsidRDefault="0057492D" w:rsidP="004549FC">
            <w:pPr>
              <w:jc w:val="center"/>
              <w:rPr>
                <w:rFonts w:ascii="Times New Roman" w:hAnsi="Times New Roman"/>
                <w:b w:val="0"/>
                <w:sz w:val="18"/>
                <w:szCs w:val="18"/>
                <w:u w:val="none"/>
              </w:rPr>
            </w:pPr>
          </w:p>
        </w:tc>
        <w:tc>
          <w:tcPr>
            <w:tcW w:w="1843" w:type="dxa"/>
            <w:tcBorders>
              <w:top w:val="single" w:sz="6" w:space="0" w:color="auto"/>
              <w:left w:val="single" w:sz="2" w:space="0" w:color="auto"/>
              <w:bottom w:val="single" w:sz="6" w:space="0" w:color="auto"/>
              <w:right w:val="single" w:sz="2" w:space="0" w:color="auto"/>
            </w:tcBorders>
            <w:vAlign w:val="center"/>
          </w:tcPr>
          <w:p w:rsidR="0057492D" w:rsidRPr="00C531DD" w:rsidRDefault="0057492D" w:rsidP="004549FC">
            <w:pPr>
              <w:jc w:val="center"/>
              <w:rPr>
                <w:rFonts w:ascii="Times New Roman" w:hAnsi="Times New Roman"/>
                <w:b w:val="0"/>
                <w:sz w:val="18"/>
                <w:szCs w:val="18"/>
                <w:u w:val="none"/>
                <w:lang w:val="sr-Cyrl-RS"/>
              </w:rPr>
            </w:pPr>
          </w:p>
          <w:p w:rsidR="0057492D" w:rsidRPr="00C531DD" w:rsidRDefault="0057492D" w:rsidP="004549FC">
            <w:pPr>
              <w:jc w:val="center"/>
              <w:rPr>
                <w:rFonts w:ascii="Times New Roman" w:hAnsi="Times New Roman"/>
                <w:b w:val="0"/>
                <w:sz w:val="18"/>
                <w:szCs w:val="18"/>
                <w:u w:val="none"/>
                <w:lang w:val="sr-Cyrl-RS"/>
              </w:rPr>
            </w:pPr>
            <w:r w:rsidRPr="00C531DD">
              <w:rPr>
                <w:rFonts w:ascii="Times New Roman" w:hAnsi="Times New Roman"/>
                <w:b w:val="0"/>
                <w:sz w:val="18"/>
                <w:szCs w:val="18"/>
                <w:u w:val="none"/>
                <w:lang w:val="sr-Cyrl-RS"/>
              </w:rPr>
              <w:t>Дневно</w:t>
            </w:r>
          </w:p>
          <w:p w:rsidR="0057492D" w:rsidRPr="00C531DD" w:rsidRDefault="0057492D" w:rsidP="004549FC">
            <w:pPr>
              <w:jc w:val="center"/>
              <w:rPr>
                <w:rFonts w:ascii="Times New Roman" w:hAnsi="Times New Roman"/>
                <w:b w:val="0"/>
                <w:sz w:val="18"/>
                <w:szCs w:val="18"/>
                <w:u w:val="none"/>
                <w:lang w:val="sr-Cyrl-RS"/>
              </w:rPr>
            </w:pPr>
          </w:p>
          <w:p w:rsidR="0057492D" w:rsidRPr="00C531DD" w:rsidRDefault="0057492D" w:rsidP="004549FC">
            <w:pPr>
              <w:jc w:val="center"/>
              <w:rPr>
                <w:rFonts w:ascii="Times New Roman" w:hAnsi="Times New Roman"/>
                <w:b w:val="0"/>
                <w:sz w:val="18"/>
                <w:szCs w:val="18"/>
                <w:u w:val="none"/>
                <w:lang w:val="sr-Cyrl-RS"/>
              </w:rPr>
            </w:pPr>
          </w:p>
          <w:p w:rsidR="0057492D" w:rsidRPr="00C531DD" w:rsidRDefault="0057492D" w:rsidP="004549FC">
            <w:pPr>
              <w:jc w:val="center"/>
              <w:rPr>
                <w:rFonts w:ascii="Times New Roman" w:hAnsi="Times New Roman"/>
                <w:b w:val="0"/>
                <w:sz w:val="18"/>
                <w:szCs w:val="18"/>
                <w:u w:val="none"/>
                <w:lang w:val="sr-Cyrl-RS"/>
              </w:rPr>
            </w:pPr>
            <w:r w:rsidRPr="00C531DD">
              <w:rPr>
                <w:rFonts w:ascii="Times New Roman" w:hAnsi="Times New Roman"/>
                <w:b w:val="0"/>
                <w:sz w:val="18"/>
                <w:szCs w:val="18"/>
                <w:u w:val="none"/>
                <w:lang w:val="sr-Cyrl-RS"/>
              </w:rPr>
              <w:t>Недељно</w:t>
            </w:r>
          </w:p>
          <w:p w:rsidR="0057492D" w:rsidRPr="00C531DD" w:rsidRDefault="0057492D" w:rsidP="004549FC">
            <w:pPr>
              <w:jc w:val="center"/>
              <w:rPr>
                <w:rFonts w:ascii="Times New Roman" w:hAnsi="Times New Roman"/>
                <w:b w:val="0"/>
                <w:sz w:val="18"/>
                <w:szCs w:val="18"/>
                <w:u w:val="none"/>
                <w:lang w:val="sr-Cyrl-RS"/>
              </w:rPr>
            </w:pPr>
          </w:p>
          <w:p w:rsidR="0057492D" w:rsidRPr="00C531DD" w:rsidRDefault="0057492D" w:rsidP="004549FC">
            <w:pPr>
              <w:jc w:val="center"/>
              <w:rPr>
                <w:rFonts w:ascii="Times New Roman" w:hAnsi="Times New Roman"/>
                <w:b w:val="0"/>
                <w:sz w:val="18"/>
                <w:szCs w:val="18"/>
                <w:u w:val="none"/>
                <w:lang w:val="sr-Cyrl-RS"/>
              </w:rPr>
            </w:pPr>
            <w:r w:rsidRPr="00C531DD">
              <w:rPr>
                <w:rFonts w:ascii="Times New Roman" w:hAnsi="Times New Roman"/>
                <w:b w:val="0"/>
                <w:sz w:val="18"/>
                <w:szCs w:val="18"/>
                <w:u w:val="none"/>
                <w:lang w:val="sr-Cyrl-RS"/>
              </w:rPr>
              <w:t>Месечно</w:t>
            </w:r>
          </w:p>
          <w:p w:rsidR="0057492D" w:rsidRPr="00C531DD" w:rsidRDefault="0057492D" w:rsidP="004549FC">
            <w:pPr>
              <w:jc w:val="center"/>
              <w:rPr>
                <w:rFonts w:ascii="Times New Roman" w:hAnsi="Times New Roman"/>
                <w:b w:val="0"/>
                <w:sz w:val="18"/>
                <w:szCs w:val="18"/>
                <w:u w:val="none"/>
                <w:lang w:val="sr-Cyrl-RS"/>
              </w:rPr>
            </w:pPr>
          </w:p>
          <w:p w:rsidR="0057492D" w:rsidRPr="00C531DD" w:rsidRDefault="0057492D" w:rsidP="004549FC">
            <w:pPr>
              <w:jc w:val="center"/>
              <w:rPr>
                <w:rFonts w:ascii="Times New Roman" w:hAnsi="Times New Roman"/>
                <w:b w:val="0"/>
                <w:sz w:val="18"/>
                <w:szCs w:val="18"/>
                <w:u w:val="none"/>
                <w:lang w:val="sr-Cyrl-RS"/>
              </w:rPr>
            </w:pPr>
            <w:r w:rsidRPr="00C531DD">
              <w:rPr>
                <w:rFonts w:ascii="Times New Roman" w:hAnsi="Times New Roman"/>
                <w:b w:val="0"/>
                <w:sz w:val="18"/>
                <w:szCs w:val="18"/>
                <w:u w:val="none"/>
                <w:lang w:val="sr-Cyrl-RS"/>
              </w:rPr>
              <w:t>Годишње</w:t>
            </w:r>
          </w:p>
          <w:p w:rsidR="0057492D" w:rsidRPr="00C531DD" w:rsidRDefault="0057492D" w:rsidP="004549FC">
            <w:pPr>
              <w:jc w:val="center"/>
              <w:rPr>
                <w:rFonts w:ascii="Times New Roman" w:hAnsi="Times New Roman"/>
                <w:b w:val="0"/>
                <w:sz w:val="18"/>
                <w:szCs w:val="18"/>
                <w:u w:val="none"/>
                <w:lang w:val="sr-Cyrl-RS"/>
              </w:rPr>
            </w:pPr>
          </w:p>
          <w:p w:rsidR="0057492D" w:rsidRPr="00C531DD" w:rsidRDefault="0057492D" w:rsidP="004549FC">
            <w:pPr>
              <w:jc w:val="center"/>
              <w:rPr>
                <w:rFonts w:ascii="Times New Roman" w:hAnsi="Times New Roman"/>
                <w:b w:val="0"/>
                <w:sz w:val="18"/>
                <w:szCs w:val="18"/>
                <w:u w:val="none"/>
                <w:lang w:val="sr-Cyrl-RS"/>
              </w:rPr>
            </w:pPr>
            <w:r w:rsidRPr="00C531DD">
              <w:rPr>
                <w:rFonts w:ascii="Times New Roman" w:hAnsi="Times New Roman"/>
                <w:b w:val="0"/>
                <w:sz w:val="18"/>
                <w:szCs w:val="18"/>
                <w:u w:val="none"/>
                <w:lang w:val="sr-Cyrl-RS"/>
              </w:rPr>
              <w:t>Континуирано</w:t>
            </w:r>
          </w:p>
        </w:tc>
        <w:tc>
          <w:tcPr>
            <w:tcW w:w="1361" w:type="dxa"/>
            <w:tcBorders>
              <w:top w:val="single" w:sz="6" w:space="0" w:color="auto"/>
              <w:left w:val="single" w:sz="2" w:space="0" w:color="auto"/>
              <w:bottom w:val="single" w:sz="6" w:space="0" w:color="auto"/>
              <w:right w:val="double" w:sz="4" w:space="0" w:color="auto"/>
            </w:tcBorders>
            <w:vAlign w:val="center"/>
          </w:tcPr>
          <w:p w:rsidR="0057492D" w:rsidRPr="00C531DD" w:rsidRDefault="0057492D" w:rsidP="004549FC">
            <w:pPr>
              <w:jc w:val="center"/>
              <w:rPr>
                <w:rFonts w:ascii="Times New Roman" w:hAnsi="Times New Roman"/>
                <w:b w:val="0"/>
                <w:sz w:val="18"/>
                <w:szCs w:val="18"/>
                <w:u w:val="none"/>
                <w:lang w:val="sr-Cyrl-RS"/>
              </w:rPr>
            </w:pPr>
            <w:r w:rsidRPr="00C531DD">
              <w:rPr>
                <w:rFonts w:ascii="Times New Roman" w:hAnsi="Times New Roman"/>
                <w:b w:val="0"/>
                <w:sz w:val="18"/>
                <w:szCs w:val="18"/>
                <w:u w:val="none"/>
                <w:lang w:val="sr-Cyrl-RS"/>
              </w:rPr>
              <w:t>Директор, педагог, библиотекар, лични пратилац, педагошки асистент, координатор додатне подршке из ШОСО</w:t>
            </w:r>
          </w:p>
        </w:tc>
      </w:tr>
      <w:tr w:rsidR="0057492D" w:rsidRPr="00C531DD" w:rsidTr="004549FC">
        <w:trPr>
          <w:trHeight w:val="284"/>
        </w:trPr>
        <w:tc>
          <w:tcPr>
            <w:tcW w:w="6824" w:type="dxa"/>
            <w:tcBorders>
              <w:top w:val="single" w:sz="6" w:space="0" w:color="auto"/>
              <w:left w:val="double" w:sz="4" w:space="0" w:color="auto"/>
              <w:bottom w:val="single" w:sz="6" w:space="0" w:color="auto"/>
              <w:right w:val="single" w:sz="2" w:space="0" w:color="auto"/>
            </w:tcBorders>
            <w:shd w:val="clear" w:color="auto" w:fill="F2F2F2"/>
            <w:vAlign w:val="center"/>
            <w:hideMark/>
          </w:tcPr>
          <w:p w:rsidR="0057492D" w:rsidRPr="00C531DD" w:rsidRDefault="0057492D" w:rsidP="004549FC">
            <w:pPr>
              <w:jc w:val="center"/>
              <w:rPr>
                <w:rFonts w:ascii="Times New Roman" w:hAnsi="Times New Roman"/>
                <w:b w:val="0"/>
                <w:sz w:val="18"/>
                <w:szCs w:val="18"/>
                <w:u w:val="none"/>
                <w:lang w:val="sr-Cyrl-RS"/>
              </w:rPr>
            </w:pPr>
            <w:r w:rsidRPr="00C531DD">
              <w:rPr>
                <w:rFonts w:ascii="Times New Roman" w:hAnsi="Times New Roman"/>
                <w:b w:val="0"/>
                <w:sz w:val="18"/>
                <w:szCs w:val="18"/>
                <w:u w:val="none"/>
                <w:lang w:val="sr-Cyrl-RS"/>
              </w:rPr>
              <w:t>7. РАД У СТРУЧНИМ ОРГАНИМА И ТИМОВИМА</w:t>
            </w:r>
          </w:p>
        </w:tc>
        <w:tc>
          <w:tcPr>
            <w:tcW w:w="1417" w:type="dxa"/>
            <w:tcBorders>
              <w:top w:val="single" w:sz="6" w:space="0" w:color="auto"/>
              <w:left w:val="single" w:sz="2" w:space="0" w:color="auto"/>
              <w:bottom w:val="single" w:sz="6" w:space="0" w:color="auto"/>
              <w:right w:val="single" w:sz="2" w:space="0" w:color="auto"/>
            </w:tcBorders>
            <w:shd w:val="clear" w:color="auto" w:fill="F2F2F2"/>
            <w:vAlign w:val="center"/>
          </w:tcPr>
          <w:p w:rsidR="0057492D" w:rsidRPr="00C531DD" w:rsidRDefault="0057492D" w:rsidP="004549FC">
            <w:pPr>
              <w:jc w:val="center"/>
              <w:rPr>
                <w:rFonts w:ascii="Times New Roman" w:hAnsi="Times New Roman"/>
                <w:b w:val="0"/>
                <w:i/>
                <w:sz w:val="18"/>
                <w:szCs w:val="18"/>
                <w:u w:val="none"/>
              </w:rPr>
            </w:pPr>
            <w:r w:rsidRPr="00C531DD">
              <w:rPr>
                <w:rFonts w:ascii="Times New Roman" w:hAnsi="Times New Roman"/>
                <w:b w:val="0"/>
                <w:i/>
                <w:sz w:val="18"/>
                <w:szCs w:val="18"/>
                <w:u w:val="none"/>
              </w:rPr>
              <w:t>Време реализације</w:t>
            </w:r>
          </w:p>
        </w:tc>
        <w:tc>
          <w:tcPr>
            <w:tcW w:w="1843" w:type="dxa"/>
            <w:tcBorders>
              <w:top w:val="single" w:sz="6" w:space="0" w:color="auto"/>
              <w:left w:val="single" w:sz="2" w:space="0" w:color="auto"/>
              <w:bottom w:val="single" w:sz="6" w:space="0" w:color="auto"/>
              <w:right w:val="single" w:sz="2" w:space="0" w:color="auto"/>
            </w:tcBorders>
            <w:shd w:val="clear" w:color="auto" w:fill="F2F2F2"/>
            <w:vAlign w:val="center"/>
          </w:tcPr>
          <w:p w:rsidR="0057492D" w:rsidRPr="00C531DD" w:rsidRDefault="0057492D" w:rsidP="004549FC">
            <w:pPr>
              <w:jc w:val="center"/>
              <w:rPr>
                <w:rFonts w:ascii="Times New Roman" w:hAnsi="Times New Roman"/>
                <w:b w:val="0"/>
                <w:i/>
                <w:sz w:val="18"/>
                <w:szCs w:val="18"/>
                <w:u w:val="none"/>
                <w:lang w:val="sr-Cyrl-RS"/>
              </w:rPr>
            </w:pPr>
            <w:r w:rsidRPr="00C531DD">
              <w:rPr>
                <w:rFonts w:ascii="Times New Roman" w:hAnsi="Times New Roman"/>
                <w:b w:val="0"/>
                <w:i/>
                <w:sz w:val="18"/>
                <w:szCs w:val="18"/>
                <w:u w:val="none"/>
                <w:lang w:val="sr-Cyrl-RS"/>
              </w:rPr>
              <w:t>Динамика рада</w:t>
            </w:r>
          </w:p>
        </w:tc>
        <w:tc>
          <w:tcPr>
            <w:tcW w:w="1361" w:type="dxa"/>
            <w:tcBorders>
              <w:top w:val="single" w:sz="6" w:space="0" w:color="auto"/>
              <w:left w:val="single" w:sz="2" w:space="0" w:color="auto"/>
              <w:bottom w:val="single" w:sz="6" w:space="0" w:color="auto"/>
              <w:right w:val="double" w:sz="4" w:space="0" w:color="auto"/>
            </w:tcBorders>
            <w:shd w:val="clear" w:color="auto" w:fill="F2F2F2"/>
            <w:vAlign w:val="center"/>
          </w:tcPr>
          <w:p w:rsidR="0057492D" w:rsidRPr="00C531DD" w:rsidRDefault="0057492D" w:rsidP="004549FC">
            <w:pPr>
              <w:jc w:val="center"/>
              <w:rPr>
                <w:rFonts w:ascii="Times New Roman" w:hAnsi="Times New Roman"/>
                <w:b w:val="0"/>
                <w:i/>
                <w:sz w:val="18"/>
                <w:szCs w:val="18"/>
                <w:u w:val="none"/>
                <w:lang w:val="sr-Cyrl-RS"/>
              </w:rPr>
            </w:pPr>
            <w:r w:rsidRPr="00C531DD">
              <w:rPr>
                <w:rFonts w:ascii="Times New Roman" w:hAnsi="Times New Roman"/>
                <w:b w:val="0"/>
                <w:i/>
                <w:sz w:val="18"/>
                <w:szCs w:val="18"/>
                <w:u w:val="none"/>
                <w:lang w:val="sr-Cyrl-RS"/>
              </w:rPr>
              <w:t>Предвиђени сарадници</w:t>
            </w:r>
          </w:p>
        </w:tc>
      </w:tr>
      <w:tr w:rsidR="0057492D" w:rsidRPr="00054249" w:rsidTr="004549FC">
        <w:trPr>
          <w:trHeight w:val="836"/>
        </w:trPr>
        <w:tc>
          <w:tcPr>
            <w:tcW w:w="6824" w:type="dxa"/>
            <w:tcBorders>
              <w:top w:val="single" w:sz="6" w:space="0" w:color="auto"/>
              <w:left w:val="double" w:sz="4" w:space="0" w:color="auto"/>
              <w:bottom w:val="single" w:sz="6" w:space="0" w:color="auto"/>
              <w:right w:val="single" w:sz="6" w:space="0" w:color="auto"/>
            </w:tcBorders>
            <w:hideMark/>
          </w:tcPr>
          <w:p w:rsidR="0057492D" w:rsidRPr="00C531DD" w:rsidRDefault="0057492D" w:rsidP="004549FC">
            <w:pPr>
              <w:tabs>
                <w:tab w:val="left" w:pos="708"/>
              </w:tabs>
              <w:rPr>
                <w:rFonts w:ascii="Times New Roman" w:eastAsia="Calibri" w:hAnsi="Times New Roman"/>
                <w:b w:val="0"/>
                <w:sz w:val="18"/>
                <w:szCs w:val="18"/>
                <w:u w:val="none"/>
                <w:lang w:val="sr-Cyrl-RS" w:eastAsia="en-US"/>
              </w:rPr>
            </w:pPr>
            <w:r w:rsidRPr="00C531DD">
              <w:rPr>
                <w:rFonts w:ascii="Times New Roman" w:eastAsia="Calibri" w:hAnsi="Times New Roman"/>
                <w:b w:val="0"/>
                <w:sz w:val="18"/>
                <w:szCs w:val="18"/>
                <w:u w:val="none"/>
                <w:lang w:eastAsia="en-US"/>
              </w:rPr>
              <w:t xml:space="preserve">-Учешће у раду </w:t>
            </w:r>
            <w:r w:rsidRPr="00C531DD">
              <w:rPr>
                <w:rFonts w:ascii="Times New Roman" w:eastAsia="Calibri" w:hAnsi="Times New Roman"/>
                <w:b w:val="0"/>
                <w:sz w:val="18"/>
                <w:szCs w:val="18"/>
                <w:u w:val="none"/>
                <w:lang w:val="sr-Cyrl-RS" w:eastAsia="en-US"/>
              </w:rPr>
              <w:t xml:space="preserve">Педагошког колегијума, </w:t>
            </w:r>
            <w:r w:rsidRPr="00C531DD">
              <w:rPr>
                <w:rFonts w:ascii="Times New Roman" w:eastAsia="Calibri" w:hAnsi="Times New Roman"/>
                <w:b w:val="0"/>
                <w:sz w:val="18"/>
                <w:szCs w:val="18"/>
                <w:u w:val="none"/>
                <w:lang w:eastAsia="en-US"/>
              </w:rPr>
              <w:t>Наставничког већа, одељенских већа, стручних већа и актива</w:t>
            </w:r>
          </w:p>
          <w:p w:rsidR="0057492D" w:rsidRPr="00C531DD" w:rsidRDefault="0057492D" w:rsidP="004549FC">
            <w:pPr>
              <w:tabs>
                <w:tab w:val="left" w:pos="708"/>
              </w:tabs>
              <w:rPr>
                <w:rFonts w:ascii="Times New Roman" w:eastAsia="Calibri" w:hAnsi="Times New Roman"/>
                <w:b w:val="0"/>
                <w:sz w:val="18"/>
                <w:szCs w:val="18"/>
                <w:u w:val="none"/>
                <w:lang w:val="sr-Cyrl-CS" w:eastAsia="en-US"/>
              </w:rPr>
            </w:pPr>
            <w:r w:rsidRPr="00C531DD">
              <w:rPr>
                <w:rFonts w:ascii="Times New Roman" w:eastAsia="Calibri" w:hAnsi="Times New Roman"/>
                <w:b w:val="0"/>
                <w:sz w:val="18"/>
                <w:szCs w:val="18"/>
                <w:u w:val="none"/>
                <w:lang w:val="sr-Cyrl-RS" w:eastAsia="en-US"/>
              </w:rPr>
              <w:t xml:space="preserve">- Учешће у раду Тима за </w:t>
            </w:r>
            <w:r w:rsidRPr="00C531DD">
              <w:rPr>
                <w:rFonts w:ascii="Times New Roman" w:eastAsia="Calibri" w:hAnsi="Times New Roman"/>
                <w:b w:val="0"/>
                <w:sz w:val="18"/>
                <w:szCs w:val="18"/>
                <w:u w:val="none"/>
                <w:lang w:val="sr-Cyrl-CS" w:eastAsia="en-US"/>
              </w:rPr>
              <w:t>обезбеђивање квалитета и развој установе</w:t>
            </w:r>
          </w:p>
          <w:p w:rsidR="0057492D" w:rsidRPr="00C531DD" w:rsidRDefault="0057492D" w:rsidP="004549FC">
            <w:pPr>
              <w:tabs>
                <w:tab w:val="left" w:pos="708"/>
              </w:tabs>
              <w:rPr>
                <w:rFonts w:ascii="Times New Roman" w:eastAsia="Calibri" w:hAnsi="Times New Roman"/>
                <w:b w:val="0"/>
                <w:sz w:val="18"/>
                <w:szCs w:val="18"/>
                <w:u w:val="none"/>
                <w:lang w:val="sr-Cyrl-CS" w:eastAsia="en-US"/>
              </w:rPr>
            </w:pPr>
            <w:r w:rsidRPr="00C531DD">
              <w:rPr>
                <w:rFonts w:ascii="Times New Roman" w:eastAsia="Calibri" w:hAnsi="Times New Roman"/>
                <w:b w:val="0"/>
                <w:sz w:val="18"/>
                <w:szCs w:val="18"/>
                <w:u w:val="none"/>
                <w:lang w:val="sr-Cyrl-CS" w:eastAsia="en-US"/>
              </w:rPr>
              <w:t xml:space="preserve">- Учешће у раду </w:t>
            </w:r>
            <w:r w:rsidRPr="00C531DD">
              <w:rPr>
                <w:rFonts w:ascii="Times New Roman" w:eastAsia="Calibri" w:hAnsi="Times New Roman"/>
                <w:b w:val="0"/>
                <w:sz w:val="18"/>
                <w:szCs w:val="18"/>
                <w:u w:val="none"/>
                <w:lang w:val="sr-Cyrl-RS" w:eastAsia="en-US"/>
              </w:rPr>
              <w:t>Т</w:t>
            </w:r>
            <w:r w:rsidRPr="00C531DD">
              <w:rPr>
                <w:rFonts w:ascii="Times New Roman" w:eastAsia="Calibri" w:hAnsi="Times New Roman"/>
                <w:b w:val="0"/>
                <w:sz w:val="18"/>
                <w:szCs w:val="18"/>
                <w:u w:val="none"/>
                <w:lang w:val="sr-Cyrl-CS" w:eastAsia="en-US"/>
              </w:rPr>
              <w:t>има за инклузивно образовање</w:t>
            </w:r>
          </w:p>
          <w:p w:rsidR="0057492D" w:rsidRPr="00C531DD" w:rsidRDefault="0057492D" w:rsidP="004549FC">
            <w:pPr>
              <w:tabs>
                <w:tab w:val="left" w:pos="708"/>
              </w:tabs>
              <w:rPr>
                <w:rFonts w:ascii="Times New Roman" w:eastAsia="Calibri" w:hAnsi="Times New Roman"/>
                <w:b w:val="0"/>
                <w:sz w:val="18"/>
                <w:szCs w:val="18"/>
                <w:u w:val="none"/>
                <w:lang w:val="sr-Cyrl-RS" w:eastAsia="en-US"/>
              </w:rPr>
            </w:pPr>
            <w:r w:rsidRPr="00C531DD">
              <w:rPr>
                <w:rFonts w:ascii="Times New Roman" w:eastAsia="Calibri" w:hAnsi="Times New Roman"/>
                <w:b w:val="0"/>
                <w:sz w:val="18"/>
                <w:szCs w:val="18"/>
                <w:u w:val="none"/>
                <w:lang w:val="sr-Cyrl-CS" w:eastAsia="en-US"/>
              </w:rPr>
              <w:t>-</w:t>
            </w:r>
            <w:r w:rsidRPr="00C531DD">
              <w:rPr>
                <w:rFonts w:ascii="Times New Roman" w:eastAsia="Calibri" w:hAnsi="Times New Roman"/>
                <w:b w:val="0"/>
                <w:sz w:val="18"/>
                <w:szCs w:val="18"/>
                <w:u w:val="none"/>
                <w:lang w:val="sr-Cyrl-RS" w:eastAsia="en-US"/>
              </w:rPr>
              <w:t xml:space="preserve"> </w:t>
            </w:r>
            <w:r w:rsidRPr="00C531DD">
              <w:rPr>
                <w:rFonts w:ascii="Times New Roman" w:eastAsia="Calibri" w:hAnsi="Times New Roman"/>
                <w:b w:val="0"/>
                <w:sz w:val="18"/>
                <w:szCs w:val="18"/>
                <w:u w:val="none"/>
                <w:lang w:val="sr-Cyrl-CS" w:eastAsia="en-US"/>
              </w:rPr>
              <w:t>Учешће у раду Тима за заштиту ученика од дискриминације, насиља, злостављања и занемаривања и раду Вршњачког тима</w:t>
            </w:r>
          </w:p>
          <w:p w:rsidR="0057492D" w:rsidRPr="00C531DD" w:rsidRDefault="0057492D" w:rsidP="004549FC">
            <w:pPr>
              <w:tabs>
                <w:tab w:val="left" w:pos="708"/>
              </w:tabs>
              <w:rPr>
                <w:rFonts w:ascii="Times New Roman" w:eastAsia="Calibri" w:hAnsi="Times New Roman"/>
                <w:b w:val="0"/>
                <w:sz w:val="18"/>
                <w:szCs w:val="18"/>
                <w:u w:val="none"/>
                <w:lang w:val="sr-Cyrl-CS" w:eastAsia="en-US"/>
              </w:rPr>
            </w:pPr>
            <w:r w:rsidRPr="00C531DD">
              <w:rPr>
                <w:rFonts w:ascii="Times New Roman" w:eastAsia="Calibri" w:hAnsi="Times New Roman"/>
                <w:b w:val="0"/>
                <w:sz w:val="18"/>
                <w:szCs w:val="18"/>
                <w:u w:val="none"/>
                <w:lang w:val="sr-Cyrl-RS" w:eastAsia="en-US"/>
              </w:rPr>
              <w:t>- Учешће у раду Тима за самовредновање</w:t>
            </w:r>
          </w:p>
          <w:p w:rsidR="0057492D" w:rsidRPr="00C531DD" w:rsidRDefault="0057492D" w:rsidP="004549FC">
            <w:pPr>
              <w:tabs>
                <w:tab w:val="left" w:pos="708"/>
              </w:tabs>
              <w:rPr>
                <w:rFonts w:ascii="Times New Roman" w:eastAsia="Calibri" w:hAnsi="Times New Roman"/>
                <w:b w:val="0"/>
                <w:sz w:val="18"/>
                <w:szCs w:val="18"/>
                <w:u w:val="none"/>
                <w:lang w:val="sr-Cyrl-CS" w:eastAsia="en-US"/>
              </w:rPr>
            </w:pPr>
            <w:r w:rsidRPr="00C531DD">
              <w:rPr>
                <w:rFonts w:ascii="Times New Roman" w:eastAsia="Calibri" w:hAnsi="Times New Roman"/>
                <w:b w:val="0"/>
                <w:sz w:val="18"/>
                <w:szCs w:val="18"/>
                <w:u w:val="none"/>
                <w:lang w:val="sr-Cyrl-CS" w:eastAsia="en-US"/>
              </w:rPr>
              <w:t>- Учешће у раду Тима за професионалну оријентацију</w:t>
            </w:r>
          </w:p>
          <w:p w:rsidR="0057492D" w:rsidRPr="00C531DD" w:rsidRDefault="0057492D" w:rsidP="004549FC">
            <w:pPr>
              <w:tabs>
                <w:tab w:val="left" w:pos="708"/>
              </w:tabs>
              <w:rPr>
                <w:rFonts w:ascii="Times New Roman" w:eastAsia="Calibri" w:hAnsi="Times New Roman"/>
                <w:b w:val="0"/>
                <w:sz w:val="18"/>
                <w:szCs w:val="18"/>
                <w:u w:val="none"/>
                <w:lang w:val="sr-Cyrl-CS" w:eastAsia="en-US"/>
              </w:rPr>
            </w:pPr>
            <w:r w:rsidRPr="00C531DD">
              <w:rPr>
                <w:rFonts w:ascii="Times New Roman" w:eastAsia="Calibri" w:hAnsi="Times New Roman"/>
                <w:b w:val="0"/>
                <w:sz w:val="18"/>
                <w:szCs w:val="18"/>
                <w:u w:val="none"/>
                <w:lang w:val="sr-Cyrl-CS" w:eastAsia="en-US"/>
              </w:rPr>
              <w:t>- Учешће у раду Тима за професионални развој запослених</w:t>
            </w:r>
          </w:p>
          <w:p w:rsidR="0057492D" w:rsidRPr="00C531DD" w:rsidRDefault="0057492D" w:rsidP="004549FC">
            <w:pPr>
              <w:tabs>
                <w:tab w:val="left" w:pos="708"/>
              </w:tabs>
              <w:rPr>
                <w:rFonts w:ascii="Times New Roman" w:eastAsia="Calibri" w:hAnsi="Times New Roman"/>
                <w:b w:val="0"/>
                <w:sz w:val="18"/>
                <w:szCs w:val="18"/>
                <w:u w:val="none"/>
                <w:lang w:val="sr-Cyrl-CS" w:eastAsia="en-US"/>
              </w:rPr>
            </w:pPr>
            <w:r w:rsidRPr="00C531DD">
              <w:rPr>
                <w:rFonts w:ascii="Times New Roman" w:eastAsia="Calibri" w:hAnsi="Times New Roman"/>
                <w:b w:val="0"/>
                <w:sz w:val="18"/>
                <w:szCs w:val="18"/>
                <w:u w:val="none"/>
                <w:lang w:val="sr-Cyrl-CS" w:eastAsia="en-US"/>
              </w:rPr>
              <w:t>- Подршка у раду других тимова и стручних тела прописаних ЗОСОВ-ом (Стручни актив за развојно планирање, Стручн</w:t>
            </w:r>
            <w:r w:rsidRPr="00C531DD">
              <w:rPr>
                <w:rFonts w:ascii="Times New Roman" w:eastAsia="Calibri" w:hAnsi="Times New Roman"/>
                <w:b w:val="0"/>
                <w:sz w:val="18"/>
                <w:szCs w:val="18"/>
                <w:u w:val="none"/>
                <w:lang w:val="sr-Cyrl-RS" w:eastAsia="en-US"/>
              </w:rPr>
              <w:t>и</w:t>
            </w:r>
            <w:r w:rsidRPr="00C531DD">
              <w:rPr>
                <w:rFonts w:ascii="Times New Roman" w:eastAsia="Calibri" w:hAnsi="Times New Roman"/>
                <w:b w:val="0"/>
                <w:sz w:val="18"/>
                <w:szCs w:val="18"/>
                <w:u w:val="none"/>
                <w:lang w:val="sr-Cyrl-CS" w:eastAsia="en-US"/>
              </w:rPr>
              <w:t xml:space="preserve"> актив за развој школског програма Тим за развој међупредметних комптенеција и предузетништва) </w:t>
            </w:r>
          </w:p>
          <w:p w:rsidR="0057492D" w:rsidRPr="00C531DD" w:rsidRDefault="0057492D" w:rsidP="004549FC">
            <w:pPr>
              <w:rPr>
                <w:rFonts w:ascii="Times New Roman" w:eastAsia="Calibri" w:hAnsi="Times New Roman"/>
                <w:b w:val="0"/>
                <w:sz w:val="18"/>
                <w:szCs w:val="18"/>
                <w:u w:val="none"/>
                <w:lang w:val="sr-Cyrl-CS" w:eastAsia="en-US"/>
              </w:rPr>
            </w:pPr>
            <w:r w:rsidRPr="00C531DD">
              <w:rPr>
                <w:rFonts w:ascii="Times New Roman" w:eastAsia="Calibri" w:hAnsi="Times New Roman"/>
                <w:b w:val="0"/>
                <w:sz w:val="18"/>
                <w:szCs w:val="18"/>
                <w:u w:val="none"/>
                <w:lang w:val="sr-Cyrl-CS" w:eastAsia="en-US"/>
              </w:rPr>
              <w:t>-Учешће у раду Ученичког парламента</w:t>
            </w:r>
          </w:p>
          <w:p w:rsidR="0057492D" w:rsidRPr="00C531DD" w:rsidRDefault="0057492D" w:rsidP="004549FC">
            <w:pPr>
              <w:rPr>
                <w:rFonts w:ascii="Times New Roman" w:eastAsia="Calibri" w:hAnsi="Times New Roman"/>
                <w:b w:val="0"/>
                <w:sz w:val="18"/>
                <w:szCs w:val="18"/>
                <w:u w:val="none"/>
                <w:lang w:val="sr-Cyrl-CS" w:eastAsia="en-US"/>
              </w:rPr>
            </w:pPr>
            <w:r w:rsidRPr="00C531DD">
              <w:rPr>
                <w:rFonts w:ascii="Times New Roman" w:eastAsia="Calibri" w:hAnsi="Times New Roman"/>
                <w:b w:val="0"/>
                <w:sz w:val="18"/>
                <w:szCs w:val="18"/>
                <w:u w:val="none"/>
                <w:lang w:val="sr-Cyrl-CS" w:eastAsia="en-US"/>
              </w:rPr>
              <w:t>- Учешће у раду Савата родитеља, по позиву</w:t>
            </w:r>
          </w:p>
          <w:p w:rsidR="0057492D" w:rsidRPr="00C531DD" w:rsidRDefault="0057492D" w:rsidP="004549FC">
            <w:pPr>
              <w:rPr>
                <w:rFonts w:ascii="Times New Roman" w:eastAsia="Calibri" w:hAnsi="Times New Roman"/>
                <w:b w:val="0"/>
                <w:sz w:val="18"/>
                <w:szCs w:val="18"/>
                <w:u w:val="none"/>
                <w:lang w:val="sr-Cyrl-CS" w:eastAsia="en-US"/>
              </w:rPr>
            </w:pPr>
            <w:r w:rsidRPr="00C531DD">
              <w:rPr>
                <w:rFonts w:ascii="Times New Roman" w:eastAsia="Calibri" w:hAnsi="Times New Roman"/>
                <w:b w:val="0"/>
                <w:sz w:val="18"/>
                <w:szCs w:val="18"/>
                <w:u w:val="none"/>
                <w:lang w:val="sr-Cyrl-CS" w:eastAsia="en-US"/>
              </w:rPr>
              <w:t>- Учешће у раду Школског одбора, по позиву</w:t>
            </w:r>
          </w:p>
        </w:tc>
        <w:tc>
          <w:tcPr>
            <w:tcW w:w="1417" w:type="dxa"/>
            <w:tcBorders>
              <w:top w:val="single" w:sz="6" w:space="0" w:color="auto"/>
              <w:left w:val="single" w:sz="6" w:space="0" w:color="auto"/>
              <w:bottom w:val="single" w:sz="6" w:space="0" w:color="auto"/>
              <w:right w:val="single" w:sz="2" w:space="0" w:color="auto"/>
            </w:tcBorders>
            <w:vAlign w:val="center"/>
            <w:hideMark/>
          </w:tcPr>
          <w:p w:rsidR="0057492D" w:rsidRPr="00C531DD" w:rsidRDefault="0057492D" w:rsidP="004549FC">
            <w:pPr>
              <w:jc w:val="center"/>
              <w:rPr>
                <w:rFonts w:ascii="Times New Roman" w:hAnsi="Times New Roman"/>
                <w:b w:val="0"/>
                <w:sz w:val="18"/>
                <w:szCs w:val="18"/>
                <w:u w:val="none"/>
                <w:lang w:val="sr-Cyrl-CS"/>
              </w:rPr>
            </w:pPr>
            <w:r w:rsidRPr="00C531DD">
              <w:rPr>
                <w:rFonts w:ascii="Times New Roman" w:hAnsi="Times New Roman"/>
                <w:b w:val="0"/>
                <w:sz w:val="18"/>
                <w:szCs w:val="18"/>
                <w:u w:val="none"/>
                <w:lang w:val="sr-Cyrl-CS"/>
              </w:rPr>
              <w:t xml:space="preserve">септембар-јун, </w:t>
            </w:r>
          </w:p>
          <w:p w:rsidR="0057492D" w:rsidRPr="00C531DD" w:rsidRDefault="0057492D" w:rsidP="004549FC">
            <w:pPr>
              <w:jc w:val="center"/>
              <w:rPr>
                <w:rFonts w:ascii="Times New Roman" w:hAnsi="Times New Roman"/>
                <w:b w:val="0"/>
                <w:sz w:val="18"/>
                <w:szCs w:val="18"/>
                <w:u w:val="none"/>
                <w:lang w:val="sr-Cyrl-CS"/>
              </w:rPr>
            </w:pPr>
            <w:r w:rsidRPr="00C531DD">
              <w:rPr>
                <w:rFonts w:ascii="Times New Roman" w:hAnsi="Times New Roman"/>
                <w:b w:val="0"/>
                <w:sz w:val="18"/>
                <w:szCs w:val="18"/>
                <w:u w:val="none"/>
                <w:lang w:val="sr-Cyrl-CS"/>
              </w:rPr>
              <w:t>квартално, месечно,</w:t>
            </w:r>
          </w:p>
          <w:p w:rsidR="0057492D" w:rsidRPr="00C531DD" w:rsidRDefault="0057492D" w:rsidP="004549FC">
            <w:pPr>
              <w:jc w:val="center"/>
              <w:rPr>
                <w:rFonts w:ascii="Times New Roman" w:hAnsi="Times New Roman"/>
                <w:b w:val="0"/>
                <w:sz w:val="18"/>
                <w:szCs w:val="18"/>
                <w:u w:val="none"/>
                <w:lang w:val="sr-Cyrl-CS"/>
              </w:rPr>
            </w:pPr>
            <w:r w:rsidRPr="00C531DD">
              <w:rPr>
                <w:rFonts w:ascii="Times New Roman" w:hAnsi="Times New Roman"/>
                <w:b w:val="0"/>
                <w:sz w:val="18"/>
                <w:szCs w:val="18"/>
                <w:u w:val="none"/>
                <w:lang w:val="sr-Cyrl-CS"/>
              </w:rPr>
              <w:t>на крају полугодишта, током године</w:t>
            </w:r>
          </w:p>
        </w:tc>
        <w:tc>
          <w:tcPr>
            <w:tcW w:w="1843" w:type="dxa"/>
            <w:tcBorders>
              <w:top w:val="single" w:sz="6" w:space="0" w:color="auto"/>
              <w:left w:val="single" w:sz="2" w:space="0" w:color="auto"/>
              <w:bottom w:val="single" w:sz="6" w:space="0" w:color="auto"/>
              <w:right w:val="single" w:sz="2" w:space="0" w:color="auto"/>
            </w:tcBorders>
            <w:vAlign w:val="center"/>
          </w:tcPr>
          <w:p w:rsidR="0057492D" w:rsidRPr="00C531DD" w:rsidRDefault="0057492D" w:rsidP="004549FC">
            <w:pPr>
              <w:jc w:val="center"/>
              <w:rPr>
                <w:rFonts w:ascii="Times New Roman" w:hAnsi="Times New Roman"/>
                <w:b w:val="0"/>
                <w:sz w:val="18"/>
                <w:szCs w:val="18"/>
                <w:u w:val="none"/>
                <w:lang w:val="sr-Cyrl-RS"/>
              </w:rPr>
            </w:pPr>
            <w:r w:rsidRPr="00C531DD">
              <w:rPr>
                <w:rFonts w:ascii="Times New Roman" w:hAnsi="Times New Roman"/>
                <w:b w:val="0"/>
                <w:sz w:val="18"/>
                <w:szCs w:val="18"/>
                <w:u w:val="none"/>
                <w:lang w:val="sr-Cyrl-RS"/>
              </w:rPr>
              <w:t>Месечно</w:t>
            </w:r>
          </w:p>
          <w:p w:rsidR="0057492D" w:rsidRPr="00C531DD" w:rsidRDefault="0057492D" w:rsidP="004549FC">
            <w:pPr>
              <w:jc w:val="center"/>
              <w:rPr>
                <w:rFonts w:ascii="Times New Roman" w:hAnsi="Times New Roman"/>
                <w:b w:val="0"/>
                <w:sz w:val="18"/>
                <w:szCs w:val="18"/>
                <w:u w:val="none"/>
                <w:lang w:val="sr-Cyrl-RS"/>
              </w:rPr>
            </w:pPr>
          </w:p>
          <w:p w:rsidR="0057492D" w:rsidRPr="00C531DD" w:rsidRDefault="0057492D" w:rsidP="004549FC">
            <w:pPr>
              <w:jc w:val="center"/>
              <w:rPr>
                <w:rFonts w:ascii="Times New Roman" w:hAnsi="Times New Roman"/>
                <w:b w:val="0"/>
                <w:sz w:val="18"/>
                <w:szCs w:val="18"/>
                <w:u w:val="none"/>
                <w:lang w:val="sr-Cyrl-RS"/>
              </w:rPr>
            </w:pPr>
            <w:r w:rsidRPr="00C531DD">
              <w:rPr>
                <w:rFonts w:ascii="Times New Roman" w:hAnsi="Times New Roman"/>
                <w:b w:val="0"/>
                <w:sz w:val="18"/>
                <w:szCs w:val="18"/>
                <w:u w:val="none"/>
                <w:lang w:val="sr-Cyrl-RS"/>
              </w:rPr>
              <w:t>Месечно</w:t>
            </w:r>
          </w:p>
          <w:p w:rsidR="0057492D" w:rsidRPr="00C531DD" w:rsidRDefault="0057492D" w:rsidP="004549FC">
            <w:pPr>
              <w:jc w:val="center"/>
              <w:rPr>
                <w:rFonts w:ascii="Times New Roman" w:hAnsi="Times New Roman"/>
                <w:b w:val="0"/>
                <w:sz w:val="18"/>
                <w:szCs w:val="18"/>
                <w:u w:val="none"/>
                <w:lang w:val="sr-Cyrl-RS"/>
              </w:rPr>
            </w:pPr>
          </w:p>
          <w:p w:rsidR="0057492D" w:rsidRPr="00C531DD" w:rsidRDefault="0057492D" w:rsidP="004549FC">
            <w:pPr>
              <w:jc w:val="center"/>
              <w:rPr>
                <w:rFonts w:ascii="Times New Roman" w:hAnsi="Times New Roman"/>
                <w:b w:val="0"/>
                <w:sz w:val="18"/>
                <w:szCs w:val="18"/>
                <w:u w:val="none"/>
                <w:lang w:val="sr-Cyrl-RS"/>
              </w:rPr>
            </w:pPr>
            <w:r w:rsidRPr="00C531DD">
              <w:rPr>
                <w:rFonts w:ascii="Times New Roman" w:hAnsi="Times New Roman"/>
                <w:b w:val="0"/>
                <w:sz w:val="18"/>
                <w:szCs w:val="18"/>
                <w:u w:val="none"/>
                <w:lang w:val="sr-Cyrl-RS"/>
              </w:rPr>
              <w:t>Месечно</w:t>
            </w:r>
          </w:p>
          <w:p w:rsidR="0057492D" w:rsidRPr="00C531DD" w:rsidRDefault="0057492D" w:rsidP="004549FC">
            <w:pPr>
              <w:jc w:val="center"/>
              <w:rPr>
                <w:rFonts w:ascii="Times New Roman" w:hAnsi="Times New Roman"/>
                <w:b w:val="0"/>
                <w:sz w:val="18"/>
                <w:szCs w:val="18"/>
                <w:u w:val="none"/>
                <w:lang w:val="sr-Cyrl-RS"/>
              </w:rPr>
            </w:pPr>
          </w:p>
          <w:p w:rsidR="0057492D" w:rsidRPr="00C531DD" w:rsidRDefault="0057492D" w:rsidP="004549FC">
            <w:pPr>
              <w:jc w:val="center"/>
              <w:rPr>
                <w:rFonts w:ascii="Times New Roman" w:hAnsi="Times New Roman"/>
                <w:b w:val="0"/>
                <w:sz w:val="18"/>
                <w:szCs w:val="18"/>
                <w:u w:val="none"/>
                <w:lang w:val="sr-Cyrl-RS"/>
              </w:rPr>
            </w:pPr>
            <w:r w:rsidRPr="00C531DD">
              <w:rPr>
                <w:rFonts w:ascii="Times New Roman" w:hAnsi="Times New Roman"/>
                <w:b w:val="0"/>
                <w:sz w:val="18"/>
                <w:szCs w:val="18"/>
                <w:u w:val="none"/>
                <w:lang w:val="sr-Cyrl-RS"/>
              </w:rPr>
              <w:t>Месечно</w:t>
            </w:r>
          </w:p>
          <w:p w:rsidR="0057492D" w:rsidRPr="00C531DD" w:rsidRDefault="0057492D" w:rsidP="004549FC">
            <w:pPr>
              <w:jc w:val="center"/>
              <w:rPr>
                <w:rFonts w:ascii="Times New Roman" w:hAnsi="Times New Roman"/>
                <w:b w:val="0"/>
                <w:sz w:val="18"/>
                <w:szCs w:val="18"/>
                <w:u w:val="none"/>
                <w:lang w:val="sr-Cyrl-RS"/>
              </w:rPr>
            </w:pPr>
          </w:p>
          <w:p w:rsidR="0057492D" w:rsidRPr="00C531DD" w:rsidRDefault="0057492D" w:rsidP="004549FC">
            <w:pPr>
              <w:jc w:val="center"/>
              <w:rPr>
                <w:rFonts w:ascii="Times New Roman" w:hAnsi="Times New Roman"/>
                <w:b w:val="0"/>
                <w:sz w:val="18"/>
                <w:szCs w:val="18"/>
                <w:u w:val="none"/>
                <w:lang w:val="sr-Cyrl-RS"/>
              </w:rPr>
            </w:pPr>
            <w:r w:rsidRPr="00C531DD">
              <w:rPr>
                <w:rFonts w:ascii="Times New Roman" w:hAnsi="Times New Roman"/>
                <w:b w:val="0"/>
                <w:sz w:val="18"/>
                <w:szCs w:val="18"/>
                <w:u w:val="none"/>
                <w:lang w:val="sr-Cyrl-RS"/>
              </w:rPr>
              <w:t>По потреби</w:t>
            </w:r>
          </w:p>
          <w:p w:rsidR="0057492D" w:rsidRPr="00C531DD" w:rsidRDefault="0057492D" w:rsidP="004549FC">
            <w:pPr>
              <w:jc w:val="center"/>
              <w:rPr>
                <w:rFonts w:ascii="Times New Roman" w:hAnsi="Times New Roman"/>
                <w:b w:val="0"/>
                <w:sz w:val="18"/>
                <w:szCs w:val="18"/>
                <w:u w:val="none"/>
                <w:lang w:val="sr-Cyrl-RS"/>
              </w:rPr>
            </w:pPr>
          </w:p>
          <w:p w:rsidR="0057492D" w:rsidRPr="00C531DD" w:rsidRDefault="0057492D" w:rsidP="004549FC">
            <w:pPr>
              <w:jc w:val="center"/>
              <w:rPr>
                <w:rFonts w:ascii="Times New Roman" w:hAnsi="Times New Roman"/>
                <w:b w:val="0"/>
                <w:sz w:val="18"/>
                <w:szCs w:val="18"/>
                <w:u w:val="none"/>
                <w:lang w:val="sr-Cyrl-RS"/>
              </w:rPr>
            </w:pPr>
            <w:r w:rsidRPr="00C531DD">
              <w:rPr>
                <w:rFonts w:ascii="Times New Roman" w:hAnsi="Times New Roman"/>
                <w:b w:val="0"/>
                <w:sz w:val="18"/>
                <w:szCs w:val="18"/>
                <w:u w:val="none"/>
                <w:lang w:val="sr-Cyrl-RS"/>
              </w:rPr>
              <w:t>Месечно</w:t>
            </w:r>
          </w:p>
          <w:p w:rsidR="0057492D" w:rsidRPr="00C531DD" w:rsidRDefault="0057492D" w:rsidP="004549FC">
            <w:pPr>
              <w:jc w:val="center"/>
              <w:rPr>
                <w:rFonts w:ascii="Times New Roman" w:hAnsi="Times New Roman"/>
                <w:b w:val="0"/>
                <w:sz w:val="18"/>
                <w:szCs w:val="18"/>
                <w:u w:val="none"/>
                <w:lang w:val="sr-Cyrl-RS"/>
              </w:rPr>
            </w:pPr>
          </w:p>
          <w:p w:rsidR="0057492D" w:rsidRPr="00C531DD" w:rsidRDefault="0057492D" w:rsidP="004549FC">
            <w:pPr>
              <w:jc w:val="center"/>
              <w:rPr>
                <w:rFonts w:ascii="Times New Roman" w:hAnsi="Times New Roman"/>
                <w:b w:val="0"/>
                <w:sz w:val="18"/>
                <w:szCs w:val="18"/>
                <w:u w:val="none"/>
                <w:lang w:val="sr-Cyrl-RS"/>
              </w:rPr>
            </w:pPr>
            <w:r w:rsidRPr="00C531DD">
              <w:rPr>
                <w:rFonts w:ascii="Times New Roman" w:hAnsi="Times New Roman"/>
                <w:b w:val="0"/>
                <w:sz w:val="18"/>
                <w:szCs w:val="18"/>
                <w:u w:val="none"/>
                <w:lang w:val="sr-Cyrl-RS"/>
              </w:rPr>
              <w:t>По потреби</w:t>
            </w:r>
          </w:p>
        </w:tc>
        <w:tc>
          <w:tcPr>
            <w:tcW w:w="1361" w:type="dxa"/>
            <w:tcBorders>
              <w:top w:val="single" w:sz="6" w:space="0" w:color="auto"/>
              <w:left w:val="single" w:sz="2" w:space="0" w:color="auto"/>
              <w:bottom w:val="single" w:sz="6" w:space="0" w:color="auto"/>
              <w:right w:val="double" w:sz="4" w:space="0" w:color="auto"/>
            </w:tcBorders>
            <w:vAlign w:val="center"/>
          </w:tcPr>
          <w:p w:rsidR="0057492D" w:rsidRPr="00C531DD" w:rsidRDefault="0057492D" w:rsidP="004549FC">
            <w:pPr>
              <w:jc w:val="center"/>
              <w:rPr>
                <w:rFonts w:ascii="Times New Roman" w:hAnsi="Times New Roman"/>
                <w:b w:val="0"/>
                <w:sz w:val="18"/>
                <w:szCs w:val="18"/>
                <w:u w:val="none"/>
                <w:lang w:val="sr-Cyrl-RS"/>
              </w:rPr>
            </w:pPr>
            <w:r w:rsidRPr="00C531DD">
              <w:rPr>
                <w:rFonts w:ascii="Times New Roman" w:hAnsi="Times New Roman"/>
                <w:b w:val="0"/>
                <w:sz w:val="18"/>
                <w:szCs w:val="18"/>
                <w:u w:val="none"/>
                <w:lang w:val="sr-Cyrl-RS"/>
              </w:rPr>
              <w:t>Директор, руководиоци стручних тела и тимова школе</w:t>
            </w:r>
          </w:p>
        </w:tc>
      </w:tr>
      <w:tr w:rsidR="0057492D" w:rsidRPr="00C531DD" w:rsidTr="004549FC">
        <w:trPr>
          <w:trHeight w:val="284"/>
        </w:trPr>
        <w:tc>
          <w:tcPr>
            <w:tcW w:w="6824" w:type="dxa"/>
            <w:tcBorders>
              <w:top w:val="single" w:sz="6" w:space="0" w:color="auto"/>
              <w:left w:val="double" w:sz="4" w:space="0" w:color="auto"/>
              <w:bottom w:val="single" w:sz="6" w:space="0" w:color="auto"/>
              <w:right w:val="single" w:sz="2" w:space="0" w:color="auto"/>
            </w:tcBorders>
            <w:shd w:val="clear" w:color="auto" w:fill="F2F2F2"/>
            <w:vAlign w:val="center"/>
            <w:hideMark/>
          </w:tcPr>
          <w:p w:rsidR="0057492D" w:rsidRPr="00C531DD" w:rsidRDefault="0057492D" w:rsidP="004549FC">
            <w:pPr>
              <w:jc w:val="center"/>
              <w:rPr>
                <w:rFonts w:ascii="Times New Roman" w:hAnsi="Times New Roman"/>
                <w:b w:val="0"/>
                <w:sz w:val="18"/>
                <w:szCs w:val="18"/>
                <w:u w:val="none"/>
                <w:lang w:val="sr-Cyrl-RS"/>
              </w:rPr>
            </w:pPr>
            <w:r w:rsidRPr="00C531DD">
              <w:rPr>
                <w:rFonts w:ascii="Times New Roman" w:hAnsi="Times New Roman"/>
                <w:b w:val="0"/>
                <w:sz w:val="18"/>
                <w:szCs w:val="18"/>
                <w:u w:val="none"/>
                <w:lang w:val="sr-Cyrl-RS"/>
              </w:rPr>
              <w:t>8. САРАДЊА СА НАДЛЕЖНИМ УСТАНОВАМА, ОРГАНИЗАЦИЈАМА, УДРУЖЕЊИМА И ЈЕДИНИЦОМ ЛОКАЛНЕ САМОУПРАВЕ</w:t>
            </w:r>
          </w:p>
        </w:tc>
        <w:tc>
          <w:tcPr>
            <w:tcW w:w="1417" w:type="dxa"/>
            <w:tcBorders>
              <w:top w:val="single" w:sz="6" w:space="0" w:color="auto"/>
              <w:left w:val="single" w:sz="2" w:space="0" w:color="auto"/>
              <w:bottom w:val="single" w:sz="6" w:space="0" w:color="auto"/>
              <w:right w:val="single" w:sz="2" w:space="0" w:color="auto"/>
            </w:tcBorders>
            <w:shd w:val="clear" w:color="auto" w:fill="F2F2F2"/>
            <w:vAlign w:val="center"/>
          </w:tcPr>
          <w:p w:rsidR="0057492D" w:rsidRPr="00C531DD" w:rsidRDefault="0057492D" w:rsidP="004549FC">
            <w:pPr>
              <w:jc w:val="center"/>
              <w:rPr>
                <w:rFonts w:ascii="Times New Roman" w:hAnsi="Times New Roman"/>
                <w:b w:val="0"/>
                <w:i/>
                <w:sz w:val="18"/>
                <w:szCs w:val="18"/>
                <w:u w:val="none"/>
              </w:rPr>
            </w:pPr>
            <w:r w:rsidRPr="00C531DD">
              <w:rPr>
                <w:rFonts w:ascii="Times New Roman" w:hAnsi="Times New Roman"/>
                <w:b w:val="0"/>
                <w:i/>
                <w:sz w:val="18"/>
                <w:szCs w:val="18"/>
                <w:u w:val="none"/>
              </w:rPr>
              <w:t>Време реализације</w:t>
            </w:r>
          </w:p>
        </w:tc>
        <w:tc>
          <w:tcPr>
            <w:tcW w:w="1843" w:type="dxa"/>
            <w:tcBorders>
              <w:top w:val="single" w:sz="6" w:space="0" w:color="auto"/>
              <w:left w:val="single" w:sz="2" w:space="0" w:color="auto"/>
              <w:bottom w:val="single" w:sz="6" w:space="0" w:color="auto"/>
              <w:right w:val="single" w:sz="2" w:space="0" w:color="auto"/>
            </w:tcBorders>
            <w:shd w:val="clear" w:color="auto" w:fill="F2F2F2"/>
            <w:vAlign w:val="center"/>
          </w:tcPr>
          <w:p w:rsidR="0057492D" w:rsidRPr="00C531DD" w:rsidRDefault="0057492D" w:rsidP="004549FC">
            <w:pPr>
              <w:jc w:val="center"/>
              <w:rPr>
                <w:rFonts w:ascii="Times New Roman" w:hAnsi="Times New Roman"/>
                <w:b w:val="0"/>
                <w:i/>
                <w:sz w:val="18"/>
                <w:szCs w:val="18"/>
                <w:u w:val="none"/>
                <w:lang w:val="sr-Cyrl-RS"/>
              </w:rPr>
            </w:pPr>
            <w:r w:rsidRPr="00C531DD">
              <w:rPr>
                <w:rFonts w:ascii="Times New Roman" w:hAnsi="Times New Roman"/>
                <w:b w:val="0"/>
                <w:i/>
                <w:sz w:val="18"/>
                <w:szCs w:val="18"/>
                <w:u w:val="none"/>
                <w:lang w:val="sr-Cyrl-RS"/>
              </w:rPr>
              <w:t>Динамика рада</w:t>
            </w:r>
          </w:p>
        </w:tc>
        <w:tc>
          <w:tcPr>
            <w:tcW w:w="1361" w:type="dxa"/>
            <w:tcBorders>
              <w:top w:val="single" w:sz="6" w:space="0" w:color="auto"/>
              <w:left w:val="single" w:sz="2" w:space="0" w:color="auto"/>
              <w:bottom w:val="single" w:sz="6" w:space="0" w:color="auto"/>
              <w:right w:val="double" w:sz="4" w:space="0" w:color="auto"/>
            </w:tcBorders>
            <w:shd w:val="clear" w:color="auto" w:fill="F2F2F2"/>
            <w:vAlign w:val="center"/>
          </w:tcPr>
          <w:p w:rsidR="0057492D" w:rsidRPr="00C531DD" w:rsidRDefault="0057492D" w:rsidP="004549FC">
            <w:pPr>
              <w:jc w:val="center"/>
              <w:rPr>
                <w:rFonts w:ascii="Times New Roman" w:hAnsi="Times New Roman"/>
                <w:b w:val="0"/>
                <w:i/>
                <w:sz w:val="18"/>
                <w:szCs w:val="18"/>
                <w:u w:val="none"/>
                <w:lang w:val="sr-Cyrl-RS"/>
              </w:rPr>
            </w:pPr>
            <w:r w:rsidRPr="00C531DD">
              <w:rPr>
                <w:rFonts w:ascii="Times New Roman" w:hAnsi="Times New Roman"/>
                <w:b w:val="0"/>
                <w:i/>
                <w:sz w:val="18"/>
                <w:szCs w:val="18"/>
                <w:u w:val="none"/>
                <w:lang w:val="sr-Cyrl-RS"/>
              </w:rPr>
              <w:t>Предвиђени сарадници</w:t>
            </w:r>
          </w:p>
        </w:tc>
      </w:tr>
      <w:tr w:rsidR="0057492D" w:rsidRPr="00C531DD" w:rsidTr="004549FC">
        <w:trPr>
          <w:trHeight w:val="1114"/>
        </w:trPr>
        <w:tc>
          <w:tcPr>
            <w:tcW w:w="6824" w:type="dxa"/>
            <w:tcBorders>
              <w:top w:val="single" w:sz="6" w:space="0" w:color="auto"/>
              <w:left w:val="double" w:sz="4" w:space="0" w:color="auto"/>
              <w:bottom w:val="single" w:sz="6" w:space="0" w:color="auto"/>
              <w:right w:val="single" w:sz="6" w:space="0" w:color="auto"/>
            </w:tcBorders>
            <w:hideMark/>
          </w:tcPr>
          <w:p w:rsidR="0057492D" w:rsidRPr="00C531DD" w:rsidRDefault="0057492D" w:rsidP="004549FC">
            <w:pPr>
              <w:tabs>
                <w:tab w:val="left" w:pos="708"/>
              </w:tabs>
              <w:rPr>
                <w:rFonts w:ascii="Times New Roman" w:eastAsia="Calibri" w:hAnsi="Times New Roman"/>
                <w:b w:val="0"/>
                <w:sz w:val="18"/>
                <w:szCs w:val="18"/>
                <w:u w:val="none"/>
                <w:lang w:eastAsia="en-US"/>
              </w:rPr>
            </w:pPr>
            <w:r w:rsidRPr="00C531DD">
              <w:rPr>
                <w:rFonts w:ascii="Times New Roman" w:eastAsia="Calibri" w:hAnsi="Times New Roman"/>
                <w:b w:val="0"/>
                <w:sz w:val="18"/>
                <w:szCs w:val="18"/>
                <w:u w:val="none"/>
                <w:lang w:eastAsia="en-US"/>
              </w:rPr>
              <w:t>- Сарадња са основним и средњим школама града Панчева,</w:t>
            </w:r>
          </w:p>
          <w:p w:rsidR="0057492D" w:rsidRPr="00C531DD" w:rsidRDefault="0057492D" w:rsidP="004549FC">
            <w:pPr>
              <w:tabs>
                <w:tab w:val="left" w:pos="708"/>
              </w:tabs>
              <w:rPr>
                <w:rFonts w:ascii="Times New Roman" w:eastAsia="Calibri" w:hAnsi="Times New Roman"/>
                <w:b w:val="0"/>
                <w:sz w:val="18"/>
                <w:szCs w:val="18"/>
                <w:u w:val="none"/>
                <w:lang w:val="sr-Cyrl-RS" w:eastAsia="en-US"/>
              </w:rPr>
            </w:pPr>
            <w:r w:rsidRPr="00C531DD">
              <w:rPr>
                <w:rFonts w:ascii="Times New Roman" w:eastAsia="Calibri" w:hAnsi="Times New Roman"/>
                <w:b w:val="0"/>
                <w:sz w:val="18"/>
                <w:szCs w:val="18"/>
                <w:u w:val="none"/>
                <w:lang w:eastAsia="en-US"/>
              </w:rPr>
              <w:t>- Сарадња са ШОСО „Мара Мандић“, Панчево</w:t>
            </w:r>
          </w:p>
          <w:p w:rsidR="0057492D" w:rsidRPr="00C531DD" w:rsidRDefault="0057492D" w:rsidP="004549FC">
            <w:pPr>
              <w:tabs>
                <w:tab w:val="left" w:pos="708"/>
              </w:tabs>
              <w:rPr>
                <w:rFonts w:ascii="Times New Roman" w:eastAsia="Calibri" w:hAnsi="Times New Roman"/>
                <w:b w:val="0"/>
                <w:sz w:val="18"/>
                <w:szCs w:val="18"/>
                <w:u w:val="none"/>
                <w:lang w:val="sr-Cyrl-RS" w:eastAsia="en-US"/>
              </w:rPr>
            </w:pPr>
            <w:r w:rsidRPr="00C531DD">
              <w:rPr>
                <w:rFonts w:ascii="Times New Roman" w:eastAsia="Calibri" w:hAnsi="Times New Roman"/>
                <w:b w:val="0"/>
                <w:sz w:val="18"/>
                <w:szCs w:val="18"/>
                <w:u w:val="none"/>
                <w:lang w:val="sr-Cyrl-RS" w:eastAsia="en-US"/>
              </w:rPr>
              <w:t>- Сарадња са Активном стручних сарадника града Панчева</w:t>
            </w:r>
          </w:p>
          <w:p w:rsidR="0057492D" w:rsidRPr="00C531DD" w:rsidRDefault="0057492D" w:rsidP="004549FC">
            <w:pPr>
              <w:tabs>
                <w:tab w:val="left" w:pos="708"/>
              </w:tabs>
              <w:rPr>
                <w:rFonts w:ascii="Times New Roman" w:eastAsia="Calibri" w:hAnsi="Times New Roman"/>
                <w:b w:val="0"/>
                <w:sz w:val="18"/>
                <w:szCs w:val="18"/>
                <w:u w:val="none"/>
                <w:lang w:val="sr-Cyrl-RS" w:eastAsia="en-US"/>
              </w:rPr>
            </w:pPr>
            <w:r w:rsidRPr="00C531DD">
              <w:rPr>
                <w:rFonts w:ascii="Times New Roman" w:eastAsia="Calibri" w:hAnsi="Times New Roman"/>
                <w:b w:val="0"/>
                <w:sz w:val="18"/>
                <w:szCs w:val="18"/>
                <w:u w:val="none"/>
                <w:lang w:val="sr-Cyrl-RS" w:eastAsia="en-US"/>
              </w:rPr>
              <w:t>- Сарадња са Интерресорном комисијом Града Панчева –психолог је стални члан ИРКа</w:t>
            </w:r>
          </w:p>
          <w:p w:rsidR="0057492D" w:rsidRPr="00C531DD" w:rsidRDefault="0057492D" w:rsidP="004549FC">
            <w:pPr>
              <w:tabs>
                <w:tab w:val="left" w:pos="708"/>
              </w:tabs>
              <w:rPr>
                <w:rFonts w:ascii="Times New Roman" w:eastAsia="Calibri" w:hAnsi="Times New Roman"/>
                <w:b w:val="0"/>
                <w:sz w:val="18"/>
                <w:szCs w:val="18"/>
                <w:u w:val="none"/>
                <w:lang w:val="sr-Cyrl-RS" w:eastAsia="en-US"/>
              </w:rPr>
            </w:pPr>
            <w:r w:rsidRPr="00C531DD">
              <w:rPr>
                <w:rFonts w:ascii="Times New Roman" w:eastAsia="Calibri" w:hAnsi="Times New Roman"/>
                <w:b w:val="0"/>
                <w:sz w:val="18"/>
                <w:szCs w:val="18"/>
                <w:u w:val="none"/>
                <w:lang w:val="sr-Cyrl-RS" w:eastAsia="en-US"/>
              </w:rPr>
              <w:t>- Сарадња са Републичком просветном инспекцијом, ГУ Панчево</w:t>
            </w:r>
          </w:p>
          <w:p w:rsidR="0057492D" w:rsidRPr="00C531DD" w:rsidRDefault="0057492D" w:rsidP="004549FC">
            <w:pPr>
              <w:tabs>
                <w:tab w:val="left" w:pos="708"/>
              </w:tabs>
              <w:rPr>
                <w:rFonts w:ascii="Times New Roman" w:eastAsia="Calibri" w:hAnsi="Times New Roman"/>
                <w:b w:val="0"/>
                <w:sz w:val="18"/>
                <w:szCs w:val="18"/>
                <w:u w:val="none"/>
                <w:lang w:val="sr-Cyrl-RS" w:eastAsia="en-US"/>
              </w:rPr>
            </w:pPr>
            <w:r w:rsidRPr="00C531DD">
              <w:rPr>
                <w:rFonts w:ascii="Times New Roman" w:eastAsia="Calibri" w:hAnsi="Times New Roman"/>
                <w:b w:val="0"/>
                <w:sz w:val="18"/>
                <w:szCs w:val="18"/>
                <w:u w:val="none"/>
                <w:lang w:val="sr-Cyrl-RS" w:eastAsia="en-US"/>
              </w:rPr>
              <w:t>- Сарадња са просветним саветниц</w:t>
            </w:r>
            <w:r w:rsidRPr="00C531DD">
              <w:rPr>
                <w:rFonts w:ascii="Times New Roman" w:eastAsia="Calibri" w:hAnsi="Times New Roman"/>
                <w:b w:val="0"/>
                <w:sz w:val="18"/>
                <w:szCs w:val="18"/>
                <w:u w:val="none"/>
                <w:lang w:val="sr-Cyrl-CS" w:eastAsia="en-US"/>
              </w:rPr>
              <w:t>и</w:t>
            </w:r>
            <w:r w:rsidRPr="00C531DD">
              <w:rPr>
                <w:rFonts w:ascii="Times New Roman" w:eastAsia="Calibri" w:hAnsi="Times New Roman"/>
                <w:b w:val="0"/>
                <w:sz w:val="18"/>
                <w:szCs w:val="18"/>
                <w:u w:val="none"/>
                <w:lang w:val="sr-Cyrl-RS" w:eastAsia="en-US"/>
              </w:rPr>
              <w:t>ма МПНТР</w:t>
            </w:r>
            <w:r w:rsidRPr="00C531DD">
              <w:rPr>
                <w:rFonts w:ascii="Times New Roman" w:eastAsia="Calibri" w:hAnsi="Times New Roman"/>
                <w:b w:val="0"/>
                <w:sz w:val="18"/>
                <w:szCs w:val="18"/>
                <w:u w:val="none"/>
                <w:lang w:val="sr-Cyrl-CS" w:eastAsia="en-US"/>
              </w:rPr>
              <w:t xml:space="preserve"> –</w:t>
            </w:r>
            <w:r w:rsidRPr="00C531DD">
              <w:rPr>
                <w:rFonts w:ascii="Times New Roman" w:eastAsia="Calibri" w:hAnsi="Times New Roman"/>
                <w:b w:val="0"/>
                <w:sz w:val="18"/>
                <w:szCs w:val="18"/>
                <w:u w:val="none"/>
                <w:lang w:val="sr-Cyrl-RS" w:eastAsia="en-US"/>
              </w:rPr>
              <w:t xml:space="preserve"> Школске управе Зрењанин</w:t>
            </w:r>
          </w:p>
          <w:p w:rsidR="0057492D" w:rsidRPr="00C531DD" w:rsidRDefault="0057492D" w:rsidP="004549FC">
            <w:pPr>
              <w:tabs>
                <w:tab w:val="left" w:pos="708"/>
              </w:tabs>
              <w:rPr>
                <w:rFonts w:ascii="Times New Roman" w:eastAsia="Calibri" w:hAnsi="Times New Roman"/>
                <w:b w:val="0"/>
                <w:sz w:val="18"/>
                <w:szCs w:val="18"/>
                <w:u w:val="none"/>
                <w:lang w:val="sr-Cyrl-RS" w:eastAsia="en-US"/>
              </w:rPr>
            </w:pPr>
            <w:r w:rsidRPr="00C531DD">
              <w:rPr>
                <w:rFonts w:ascii="Times New Roman" w:eastAsia="Calibri" w:hAnsi="Times New Roman"/>
                <w:b w:val="0"/>
                <w:sz w:val="18"/>
                <w:szCs w:val="18"/>
                <w:u w:val="none"/>
                <w:lang w:val="sr-Cyrl-RS" w:eastAsia="en-US"/>
              </w:rPr>
              <w:t>- Сарадња са Заводом за вредновање квалитета, Београд</w:t>
            </w:r>
          </w:p>
          <w:p w:rsidR="0057492D" w:rsidRPr="00C531DD" w:rsidRDefault="0057492D" w:rsidP="004549FC">
            <w:pPr>
              <w:tabs>
                <w:tab w:val="left" w:pos="708"/>
              </w:tabs>
              <w:rPr>
                <w:rFonts w:ascii="Times New Roman" w:eastAsia="Calibri" w:hAnsi="Times New Roman"/>
                <w:b w:val="0"/>
                <w:sz w:val="18"/>
                <w:szCs w:val="18"/>
                <w:u w:val="none"/>
                <w:lang w:val="sr-Cyrl-RS" w:eastAsia="en-US"/>
              </w:rPr>
            </w:pPr>
            <w:r w:rsidRPr="00C531DD">
              <w:rPr>
                <w:rFonts w:ascii="Times New Roman" w:eastAsia="Calibri" w:hAnsi="Times New Roman"/>
                <w:b w:val="0"/>
                <w:sz w:val="18"/>
                <w:szCs w:val="18"/>
                <w:u w:val="none"/>
                <w:lang w:val="sr-Cyrl-RS" w:eastAsia="en-US"/>
              </w:rPr>
              <w:t>- Сарадња са Заводом за унапређивања образовања и васпитања, Београд</w:t>
            </w:r>
          </w:p>
          <w:p w:rsidR="0057492D" w:rsidRPr="00C531DD" w:rsidRDefault="0057492D" w:rsidP="004549FC">
            <w:pPr>
              <w:tabs>
                <w:tab w:val="left" w:pos="708"/>
              </w:tabs>
              <w:rPr>
                <w:rFonts w:ascii="Times New Roman" w:eastAsia="Calibri" w:hAnsi="Times New Roman"/>
                <w:b w:val="0"/>
                <w:sz w:val="18"/>
                <w:szCs w:val="18"/>
                <w:u w:val="none"/>
                <w:lang w:val="sr-Cyrl-RS" w:eastAsia="en-US"/>
              </w:rPr>
            </w:pPr>
            <w:r w:rsidRPr="00C531DD">
              <w:rPr>
                <w:rFonts w:ascii="Times New Roman" w:eastAsia="Calibri" w:hAnsi="Times New Roman"/>
                <w:b w:val="0"/>
                <w:sz w:val="18"/>
                <w:szCs w:val="18"/>
                <w:u w:val="none"/>
                <w:lang w:val="sr-Cyrl-RS" w:eastAsia="en-US"/>
              </w:rPr>
              <w:t>- Сарадња са Покрајинским секретаријатом за образовање, прописе, управу и националне мањине- националне заједнице АП Војводине</w:t>
            </w:r>
          </w:p>
          <w:p w:rsidR="0057492D" w:rsidRPr="00C531DD" w:rsidRDefault="0057492D" w:rsidP="004549FC">
            <w:pPr>
              <w:tabs>
                <w:tab w:val="left" w:pos="708"/>
              </w:tabs>
              <w:rPr>
                <w:rFonts w:ascii="Times New Roman" w:eastAsia="Calibri" w:hAnsi="Times New Roman"/>
                <w:b w:val="0"/>
                <w:sz w:val="18"/>
                <w:szCs w:val="18"/>
                <w:u w:val="none"/>
                <w:lang w:val="sr-Cyrl-RS" w:eastAsia="en-US"/>
              </w:rPr>
            </w:pPr>
            <w:r w:rsidRPr="00C531DD">
              <w:rPr>
                <w:rFonts w:ascii="Times New Roman" w:eastAsia="Calibri" w:hAnsi="Times New Roman"/>
                <w:b w:val="0"/>
                <w:sz w:val="18"/>
                <w:szCs w:val="18"/>
                <w:u w:val="none"/>
                <w:lang w:val="sr-Cyrl-RS" w:eastAsia="en-US"/>
              </w:rPr>
              <w:t>- Сарадња са Друштвом психолога Србије и Институтом за психологију, Београд</w:t>
            </w:r>
          </w:p>
          <w:p w:rsidR="0057492D" w:rsidRPr="00C531DD" w:rsidRDefault="0057492D" w:rsidP="004549FC">
            <w:pPr>
              <w:tabs>
                <w:tab w:val="left" w:pos="708"/>
              </w:tabs>
              <w:rPr>
                <w:rFonts w:ascii="Times New Roman" w:eastAsia="Calibri" w:hAnsi="Times New Roman"/>
                <w:b w:val="0"/>
                <w:sz w:val="18"/>
                <w:szCs w:val="18"/>
                <w:u w:val="none"/>
                <w:lang w:val="sr-Cyrl-RS" w:eastAsia="en-US"/>
              </w:rPr>
            </w:pPr>
            <w:r w:rsidRPr="00C531DD">
              <w:rPr>
                <w:rFonts w:ascii="Times New Roman" w:eastAsia="Calibri" w:hAnsi="Times New Roman"/>
                <w:b w:val="0"/>
                <w:sz w:val="18"/>
                <w:szCs w:val="18"/>
                <w:u w:val="none"/>
                <w:lang w:val="sr-Cyrl-RS" w:eastAsia="en-US"/>
              </w:rPr>
              <w:t>- Сарадња са Педагошким друштвом Србије и Војводине</w:t>
            </w:r>
          </w:p>
          <w:p w:rsidR="0057492D" w:rsidRPr="00C531DD" w:rsidRDefault="0057492D" w:rsidP="004549FC">
            <w:pPr>
              <w:tabs>
                <w:tab w:val="left" w:pos="708"/>
              </w:tabs>
              <w:rPr>
                <w:rFonts w:ascii="Times New Roman" w:eastAsia="Calibri" w:hAnsi="Times New Roman"/>
                <w:b w:val="0"/>
                <w:sz w:val="18"/>
                <w:szCs w:val="18"/>
                <w:u w:val="none"/>
                <w:lang w:val="sr-Cyrl-RS" w:eastAsia="en-US"/>
              </w:rPr>
            </w:pPr>
            <w:r w:rsidRPr="00C531DD">
              <w:rPr>
                <w:rFonts w:ascii="Times New Roman" w:eastAsia="Calibri" w:hAnsi="Times New Roman"/>
                <w:b w:val="0"/>
                <w:sz w:val="18"/>
                <w:szCs w:val="18"/>
                <w:u w:val="none"/>
                <w:lang w:val="sr-Cyrl-RS" w:eastAsia="en-US"/>
              </w:rPr>
              <w:t>- Сарадња са Центром за социјални рад „Солидарност“, Панчево</w:t>
            </w:r>
          </w:p>
          <w:p w:rsidR="0057492D" w:rsidRPr="00C531DD" w:rsidRDefault="0057492D" w:rsidP="004549FC">
            <w:pPr>
              <w:tabs>
                <w:tab w:val="left" w:pos="708"/>
              </w:tabs>
              <w:rPr>
                <w:rFonts w:ascii="Times New Roman" w:eastAsia="Calibri" w:hAnsi="Times New Roman"/>
                <w:b w:val="0"/>
                <w:sz w:val="18"/>
                <w:szCs w:val="18"/>
                <w:u w:val="none"/>
                <w:lang w:val="sr-Cyrl-RS" w:eastAsia="en-US"/>
              </w:rPr>
            </w:pPr>
            <w:r w:rsidRPr="00C531DD">
              <w:rPr>
                <w:rFonts w:ascii="Times New Roman" w:eastAsia="Calibri" w:hAnsi="Times New Roman"/>
                <w:b w:val="0"/>
                <w:sz w:val="18"/>
                <w:szCs w:val="18"/>
                <w:u w:val="none"/>
                <w:lang w:val="sr-Cyrl-RS" w:eastAsia="en-US"/>
              </w:rPr>
              <w:t>- Сарадња са МУП-ом, ПУ Панчево, Одељење за малолетну деликвенцију и Одељење за саобраћајну полицију</w:t>
            </w:r>
          </w:p>
          <w:p w:rsidR="0057492D" w:rsidRPr="00C531DD" w:rsidRDefault="0057492D" w:rsidP="004549FC">
            <w:pPr>
              <w:tabs>
                <w:tab w:val="left" w:pos="708"/>
              </w:tabs>
              <w:rPr>
                <w:rFonts w:ascii="Times New Roman" w:eastAsia="Calibri" w:hAnsi="Times New Roman"/>
                <w:b w:val="0"/>
                <w:sz w:val="18"/>
                <w:szCs w:val="18"/>
                <w:u w:val="none"/>
                <w:lang w:val="sr-Cyrl-RS" w:eastAsia="en-US"/>
              </w:rPr>
            </w:pPr>
            <w:r w:rsidRPr="00C531DD">
              <w:rPr>
                <w:rFonts w:ascii="Times New Roman" w:eastAsia="Calibri" w:hAnsi="Times New Roman"/>
                <w:b w:val="0"/>
                <w:sz w:val="18"/>
                <w:szCs w:val="18"/>
                <w:u w:val="none"/>
                <w:lang w:val="sr-Cyrl-RS" w:eastAsia="en-US"/>
              </w:rPr>
              <w:lastRenderedPageBreak/>
              <w:t>- Сарадња са Основним и Вишим судом Града Панчева</w:t>
            </w:r>
          </w:p>
          <w:p w:rsidR="0057492D" w:rsidRPr="00C531DD" w:rsidRDefault="0057492D" w:rsidP="004549FC">
            <w:pPr>
              <w:tabs>
                <w:tab w:val="left" w:pos="708"/>
              </w:tabs>
              <w:rPr>
                <w:rFonts w:ascii="Times New Roman" w:eastAsia="Calibri" w:hAnsi="Times New Roman"/>
                <w:b w:val="0"/>
                <w:sz w:val="18"/>
                <w:szCs w:val="18"/>
                <w:u w:val="none"/>
                <w:lang w:val="sr-Cyrl-RS" w:eastAsia="en-US"/>
              </w:rPr>
            </w:pPr>
            <w:r w:rsidRPr="00C531DD">
              <w:rPr>
                <w:rFonts w:ascii="Times New Roman" w:eastAsia="Calibri" w:hAnsi="Times New Roman"/>
                <w:b w:val="0"/>
                <w:sz w:val="18"/>
                <w:szCs w:val="18"/>
                <w:u w:val="none"/>
                <w:lang w:val="sr-Cyrl-RS" w:eastAsia="en-US"/>
              </w:rPr>
              <w:t>- Сарадња с Основним и Вишим тужилаштвом Града Панчева</w:t>
            </w:r>
          </w:p>
          <w:p w:rsidR="0057492D" w:rsidRPr="00C531DD" w:rsidRDefault="0057492D" w:rsidP="004549FC">
            <w:pPr>
              <w:tabs>
                <w:tab w:val="left" w:pos="708"/>
              </w:tabs>
              <w:rPr>
                <w:rFonts w:ascii="Times New Roman" w:eastAsia="Calibri" w:hAnsi="Times New Roman"/>
                <w:b w:val="0"/>
                <w:sz w:val="18"/>
                <w:szCs w:val="18"/>
                <w:u w:val="none"/>
                <w:lang w:val="sr-Cyrl-RS" w:eastAsia="en-US"/>
              </w:rPr>
            </w:pPr>
            <w:r w:rsidRPr="00C531DD">
              <w:rPr>
                <w:rFonts w:ascii="Times New Roman" w:eastAsia="Calibri" w:hAnsi="Times New Roman"/>
                <w:b w:val="0"/>
                <w:sz w:val="18"/>
                <w:szCs w:val="18"/>
                <w:u w:val="none"/>
                <w:lang w:val="sr-Cyrl-RS" w:eastAsia="en-US"/>
              </w:rPr>
              <w:t xml:space="preserve">- Сарадња са Заводом за </w:t>
            </w:r>
            <w:r w:rsidRPr="00C531DD">
              <w:rPr>
                <w:rFonts w:ascii="Times New Roman" w:eastAsia="Calibri" w:hAnsi="Times New Roman"/>
                <w:b w:val="0"/>
                <w:sz w:val="18"/>
                <w:szCs w:val="18"/>
                <w:u w:val="none"/>
                <w:lang w:val="sr-Cyrl-CS" w:eastAsia="en-US"/>
              </w:rPr>
              <w:t>јавно</w:t>
            </w:r>
            <w:r w:rsidRPr="00C531DD">
              <w:rPr>
                <w:rFonts w:ascii="Times New Roman" w:eastAsia="Calibri" w:hAnsi="Times New Roman"/>
                <w:b w:val="0"/>
                <w:sz w:val="18"/>
                <w:szCs w:val="18"/>
                <w:u w:val="none"/>
                <w:lang w:val="sr-Cyrl-RS" w:eastAsia="en-US"/>
              </w:rPr>
              <w:t xml:space="preserve"> здравље, Панчево</w:t>
            </w:r>
          </w:p>
          <w:p w:rsidR="0057492D" w:rsidRPr="00C531DD" w:rsidRDefault="0057492D" w:rsidP="004549FC">
            <w:pPr>
              <w:tabs>
                <w:tab w:val="left" w:pos="708"/>
              </w:tabs>
              <w:rPr>
                <w:rFonts w:ascii="Times New Roman" w:eastAsia="Calibri" w:hAnsi="Times New Roman"/>
                <w:b w:val="0"/>
                <w:sz w:val="18"/>
                <w:szCs w:val="18"/>
                <w:u w:val="none"/>
                <w:lang w:val="sr-Cyrl-RS" w:eastAsia="en-US"/>
              </w:rPr>
            </w:pPr>
            <w:r w:rsidRPr="00C531DD">
              <w:rPr>
                <w:rFonts w:ascii="Times New Roman" w:eastAsia="Calibri" w:hAnsi="Times New Roman"/>
                <w:b w:val="0"/>
                <w:sz w:val="18"/>
                <w:szCs w:val="18"/>
                <w:u w:val="none"/>
                <w:lang w:val="sr-Cyrl-RS" w:eastAsia="en-US"/>
              </w:rPr>
              <w:t>- Сарадња са Кабинетом за психодијагностику и Развојним саветовалиштем ДЗ Панчево</w:t>
            </w:r>
          </w:p>
          <w:p w:rsidR="0057492D" w:rsidRPr="00C531DD" w:rsidRDefault="0057492D" w:rsidP="004549FC">
            <w:pPr>
              <w:tabs>
                <w:tab w:val="left" w:pos="708"/>
              </w:tabs>
              <w:rPr>
                <w:rFonts w:ascii="Times New Roman" w:eastAsia="Calibri" w:hAnsi="Times New Roman"/>
                <w:b w:val="0"/>
                <w:sz w:val="18"/>
                <w:szCs w:val="18"/>
                <w:u w:val="none"/>
                <w:lang w:val="sr-Cyrl-RS" w:eastAsia="en-US"/>
              </w:rPr>
            </w:pPr>
            <w:r w:rsidRPr="00C531DD">
              <w:rPr>
                <w:rFonts w:ascii="Times New Roman" w:eastAsia="Calibri" w:hAnsi="Times New Roman"/>
                <w:b w:val="0"/>
                <w:sz w:val="18"/>
                <w:szCs w:val="18"/>
                <w:u w:val="none"/>
                <w:lang w:val="sr-Cyrl-RS" w:eastAsia="en-US"/>
              </w:rPr>
              <w:t>- Сарадња са Институтом за ментално здравље, Београд</w:t>
            </w:r>
          </w:p>
          <w:p w:rsidR="0057492D" w:rsidRPr="00C531DD" w:rsidRDefault="0057492D" w:rsidP="004549FC">
            <w:pPr>
              <w:tabs>
                <w:tab w:val="left" w:pos="708"/>
              </w:tabs>
              <w:rPr>
                <w:rFonts w:ascii="Times New Roman" w:eastAsia="Calibri" w:hAnsi="Times New Roman"/>
                <w:b w:val="0"/>
                <w:sz w:val="18"/>
                <w:szCs w:val="18"/>
                <w:u w:val="none"/>
                <w:lang w:val="sr-Cyrl-RS" w:eastAsia="en-US"/>
              </w:rPr>
            </w:pPr>
            <w:r w:rsidRPr="00C531DD">
              <w:rPr>
                <w:rFonts w:ascii="Times New Roman" w:eastAsia="Calibri" w:hAnsi="Times New Roman"/>
                <w:b w:val="0"/>
                <w:sz w:val="18"/>
                <w:szCs w:val="18"/>
                <w:u w:val="none"/>
                <w:lang w:val="sr-Cyrl-RS" w:eastAsia="en-US"/>
              </w:rPr>
              <w:t>- Сарадња са Клиником за неурологију и психијатрију за децу и омладину, Београд</w:t>
            </w:r>
          </w:p>
          <w:p w:rsidR="0057492D" w:rsidRPr="00C531DD" w:rsidRDefault="0057492D" w:rsidP="004549FC">
            <w:pPr>
              <w:tabs>
                <w:tab w:val="left" w:pos="708"/>
              </w:tabs>
              <w:rPr>
                <w:rFonts w:ascii="Times New Roman" w:eastAsia="Calibri" w:hAnsi="Times New Roman"/>
                <w:b w:val="0"/>
                <w:sz w:val="18"/>
                <w:szCs w:val="18"/>
                <w:u w:val="none"/>
                <w:lang w:val="sr-Cyrl-RS" w:eastAsia="en-US"/>
              </w:rPr>
            </w:pPr>
            <w:r w:rsidRPr="00C531DD">
              <w:rPr>
                <w:rFonts w:ascii="Times New Roman" w:eastAsia="Calibri" w:hAnsi="Times New Roman"/>
                <w:b w:val="0"/>
                <w:sz w:val="18"/>
                <w:szCs w:val="18"/>
                <w:u w:val="none"/>
                <w:lang w:val="sr-Cyrl-RS" w:eastAsia="en-US"/>
              </w:rPr>
              <w:t>- Сарадња са Заводом за психофизиолошке поремећаје и говорну патологију, Београд</w:t>
            </w:r>
          </w:p>
          <w:p w:rsidR="0057492D" w:rsidRPr="00C531DD" w:rsidRDefault="0057492D" w:rsidP="004549FC">
            <w:pPr>
              <w:tabs>
                <w:tab w:val="left" w:pos="708"/>
              </w:tabs>
              <w:rPr>
                <w:rFonts w:ascii="Times New Roman" w:eastAsia="Calibri" w:hAnsi="Times New Roman"/>
                <w:b w:val="0"/>
                <w:sz w:val="18"/>
                <w:szCs w:val="18"/>
                <w:u w:val="none"/>
                <w:lang w:val="sr-Cyrl-RS" w:eastAsia="en-US"/>
              </w:rPr>
            </w:pPr>
            <w:r w:rsidRPr="00C531DD">
              <w:rPr>
                <w:rFonts w:ascii="Times New Roman" w:eastAsia="Calibri" w:hAnsi="Times New Roman"/>
                <w:b w:val="0"/>
                <w:sz w:val="18"/>
                <w:szCs w:val="18"/>
                <w:u w:val="none"/>
                <w:lang w:val="sr-Cyrl-RS" w:eastAsia="en-US"/>
              </w:rPr>
              <w:t>- Сарадња са Националном службом за запошљавање, Филијала Панчево</w:t>
            </w:r>
          </w:p>
          <w:p w:rsidR="0057492D" w:rsidRPr="00C531DD" w:rsidRDefault="0057492D" w:rsidP="004549FC">
            <w:pPr>
              <w:tabs>
                <w:tab w:val="left" w:pos="708"/>
              </w:tabs>
              <w:rPr>
                <w:rFonts w:ascii="Times New Roman" w:eastAsia="Calibri" w:hAnsi="Times New Roman"/>
                <w:b w:val="0"/>
                <w:sz w:val="18"/>
                <w:szCs w:val="18"/>
                <w:u w:val="none"/>
                <w:lang w:val="sr-Cyrl-RS" w:eastAsia="en-US"/>
              </w:rPr>
            </w:pPr>
            <w:r w:rsidRPr="00C531DD">
              <w:rPr>
                <w:rFonts w:ascii="Times New Roman" w:eastAsia="Calibri" w:hAnsi="Times New Roman"/>
                <w:b w:val="0"/>
                <w:sz w:val="18"/>
                <w:szCs w:val="18"/>
                <w:u w:val="none"/>
                <w:lang w:val="sr-Cyrl-RS" w:eastAsia="en-US"/>
              </w:rPr>
              <w:t>- Сарадња са Домом за децу „Споменак“, Панчево</w:t>
            </w:r>
          </w:p>
          <w:p w:rsidR="0057492D" w:rsidRPr="00C531DD" w:rsidRDefault="0057492D" w:rsidP="004549FC">
            <w:pPr>
              <w:tabs>
                <w:tab w:val="left" w:pos="708"/>
              </w:tabs>
              <w:rPr>
                <w:rFonts w:ascii="Times New Roman" w:eastAsia="Calibri" w:hAnsi="Times New Roman"/>
                <w:b w:val="0"/>
                <w:sz w:val="18"/>
                <w:szCs w:val="18"/>
                <w:u w:val="none"/>
                <w:lang w:val="sr-Cyrl-RS" w:eastAsia="en-US"/>
              </w:rPr>
            </w:pPr>
            <w:r w:rsidRPr="00C531DD">
              <w:rPr>
                <w:rFonts w:ascii="Times New Roman" w:eastAsia="Calibri" w:hAnsi="Times New Roman"/>
                <w:b w:val="0"/>
                <w:sz w:val="18"/>
                <w:szCs w:val="18"/>
                <w:u w:val="none"/>
                <w:lang w:val="sr-Cyrl-RS" w:eastAsia="en-US"/>
              </w:rPr>
              <w:t>- Сарадња са Културним центром Панчева</w:t>
            </w:r>
          </w:p>
          <w:p w:rsidR="0057492D" w:rsidRPr="00C531DD" w:rsidRDefault="0057492D" w:rsidP="004549FC">
            <w:pPr>
              <w:tabs>
                <w:tab w:val="left" w:pos="708"/>
              </w:tabs>
              <w:rPr>
                <w:rFonts w:ascii="Times New Roman" w:eastAsia="Calibri" w:hAnsi="Times New Roman"/>
                <w:b w:val="0"/>
                <w:sz w:val="18"/>
                <w:szCs w:val="18"/>
                <w:u w:val="none"/>
                <w:lang w:val="sr-Cyrl-RS" w:eastAsia="en-US"/>
              </w:rPr>
            </w:pPr>
            <w:r w:rsidRPr="00C531DD">
              <w:rPr>
                <w:rFonts w:ascii="Times New Roman" w:eastAsia="Calibri" w:hAnsi="Times New Roman"/>
                <w:b w:val="0"/>
                <w:sz w:val="18"/>
                <w:szCs w:val="18"/>
                <w:u w:val="none"/>
                <w:lang w:val="sr-Cyrl-RS" w:eastAsia="en-US"/>
              </w:rPr>
              <w:t>- Сарадња са Домом омладине Панчева</w:t>
            </w:r>
          </w:p>
          <w:p w:rsidR="0057492D" w:rsidRPr="00C531DD" w:rsidRDefault="0057492D" w:rsidP="004549FC">
            <w:pPr>
              <w:tabs>
                <w:tab w:val="left" w:pos="708"/>
              </w:tabs>
              <w:rPr>
                <w:rFonts w:ascii="Times New Roman" w:eastAsia="Calibri" w:hAnsi="Times New Roman"/>
                <w:b w:val="0"/>
                <w:sz w:val="18"/>
                <w:szCs w:val="18"/>
                <w:u w:val="none"/>
                <w:lang w:val="sr-Cyrl-RS" w:eastAsia="en-US"/>
              </w:rPr>
            </w:pPr>
            <w:r w:rsidRPr="00C531DD">
              <w:rPr>
                <w:rFonts w:ascii="Times New Roman" w:eastAsia="Calibri" w:hAnsi="Times New Roman"/>
                <w:b w:val="0"/>
                <w:sz w:val="18"/>
                <w:szCs w:val="18"/>
                <w:u w:val="none"/>
                <w:lang w:val="sr-Cyrl-RS" w:eastAsia="en-US"/>
              </w:rPr>
              <w:t>- Сарадња са Канцеларијом за младе Града Панчева</w:t>
            </w:r>
          </w:p>
          <w:p w:rsidR="0057492D" w:rsidRPr="00C531DD" w:rsidRDefault="0057492D" w:rsidP="004549FC">
            <w:pPr>
              <w:tabs>
                <w:tab w:val="left" w:pos="708"/>
              </w:tabs>
              <w:rPr>
                <w:rFonts w:ascii="Times New Roman" w:eastAsia="Calibri" w:hAnsi="Times New Roman"/>
                <w:b w:val="0"/>
                <w:sz w:val="18"/>
                <w:szCs w:val="18"/>
                <w:u w:val="none"/>
                <w:lang w:val="sr-Latn-RS" w:eastAsia="en-US"/>
              </w:rPr>
            </w:pPr>
            <w:r w:rsidRPr="00C531DD">
              <w:rPr>
                <w:rFonts w:ascii="Times New Roman" w:eastAsia="Calibri" w:hAnsi="Times New Roman"/>
                <w:b w:val="0"/>
                <w:sz w:val="18"/>
                <w:szCs w:val="18"/>
                <w:u w:val="none"/>
                <w:lang w:val="sr-Cyrl-RS" w:eastAsia="en-US"/>
              </w:rPr>
              <w:t>- Сарадња са спортским клубовима и удружењима грађана чији рад је усмерен на децу и младе</w:t>
            </w:r>
          </w:p>
        </w:tc>
        <w:tc>
          <w:tcPr>
            <w:tcW w:w="1417" w:type="dxa"/>
            <w:tcBorders>
              <w:top w:val="single" w:sz="6" w:space="0" w:color="auto"/>
              <w:left w:val="single" w:sz="6" w:space="0" w:color="auto"/>
              <w:bottom w:val="single" w:sz="6" w:space="0" w:color="auto"/>
              <w:right w:val="single" w:sz="2" w:space="0" w:color="auto"/>
            </w:tcBorders>
          </w:tcPr>
          <w:p w:rsidR="0057492D" w:rsidRPr="00C531DD" w:rsidRDefault="0057492D" w:rsidP="004549FC">
            <w:pPr>
              <w:jc w:val="center"/>
              <w:rPr>
                <w:rFonts w:ascii="Times New Roman" w:hAnsi="Times New Roman"/>
                <w:b w:val="0"/>
                <w:sz w:val="18"/>
                <w:szCs w:val="18"/>
                <w:u w:val="none"/>
                <w:lang w:val="sr-Cyrl-RS"/>
              </w:rPr>
            </w:pPr>
          </w:p>
          <w:p w:rsidR="0057492D" w:rsidRPr="00C531DD" w:rsidRDefault="0057492D" w:rsidP="004549FC">
            <w:pPr>
              <w:jc w:val="center"/>
              <w:rPr>
                <w:rFonts w:ascii="Times New Roman" w:hAnsi="Times New Roman"/>
                <w:b w:val="0"/>
                <w:sz w:val="18"/>
                <w:szCs w:val="18"/>
                <w:u w:val="none"/>
                <w:lang w:val="sr-Cyrl-RS"/>
              </w:rPr>
            </w:pPr>
            <w:r w:rsidRPr="00C531DD">
              <w:rPr>
                <w:rFonts w:ascii="Times New Roman" w:hAnsi="Times New Roman"/>
                <w:b w:val="0"/>
                <w:sz w:val="18"/>
                <w:szCs w:val="18"/>
                <w:u w:val="none"/>
                <w:lang w:val="sr-Cyrl-RS"/>
              </w:rPr>
              <w:t>Недељно</w:t>
            </w:r>
          </w:p>
          <w:p w:rsidR="0057492D" w:rsidRPr="00C531DD" w:rsidRDefault="0057492D" w:rsidP="004549FC">
            <w:pPr>
              <w:jc w:val="center"/>
              <w:rPr>
                <w:rFonts w:ascii="Times New Roman" w:hAnsi="Times New Roman"/>
                <w:b w:val="0"/>
                <w:sz w:val="18"/>
                <w:szCs w:val="18"/>
                <w:u w:val="none"/>
                <w:lang w:val="sr-Cyrl-RS"/>
              </w:rPr>
            </w:pPr>
          </w:p>
          <w:p w:rsidR="0057492D" w:rsidRPr="00C531DD" w:rsidRDefault="0057492D" w:rsidP="004549FC">
            <w:pPr>
              <w:jc w:val="center"/>
              <w:rPr>
                <w:rFonts w:ascii="Times New Roman" w:hAnsi="Times New Roman"/>
                <w:b w:val="0"/>
                <w:sz w:val="18"/>
                <w:szCs w:val="18"/>
                <w:u w:val="none"/>
                <w:lang w:val="sr-Cyrl-RS"/>
              </w:rPr>
            </w:pPr>
            <w:r w:rsidRPr="00C531DD">
              <w:rPr>
                <w:rFonts w:ascii="Times New Roman" w:hAnsi="Times New Roman"/>
                <w:b w:val="0"/>
                <w:sz w:val="18"/>
                <w:szCs w:val="18"/>
                <w:u w:val="none"/>
                <w:lang w:val="sr-Cyrl-RS"/>
              </w:rPr>
              <w:t>Месечно</w:t>
            </w:r>
          </w:p>
          <w:p w:rsidR="0057492D" w:rsidRPr="00C531DD" w:rsidRDefault="0057492D" w:rsidP="004549FC">
            <w:pPr>
              <w:jc w:val="center"/>
              <w:rPr>
                <w:rFonts w:ascii="Times New Roman" w:hAnsi="Times New Roman"/>
                <w:b w:val="0"/>
                <w:sz w:val="18"/>
                <w:szCs w:val="18"/>
                <w:u w:val="none"/>
                <w:lang w:val="sr-Cyrl-RS"/>
              </w:rPr>
            </w:pPr>
          </w:p>
          <w:p w:rsidR="0057492D" w:rsidRPr="00C531DD" w:rsidRDefault="0057492D" w:rsidP="004549FC">
            <w:pPr>
              <w:jc w:val="center"/>
              <w:rPr>
                <w:rFonts w:ascii="Times New Roman" w:hAnsi="Times New Roman"/>
                <w:b w:val="0"/>
                <w:sz w:val="18"/>
                <w:szCs w:val="18"/>
                <w:u w:val="none"/>
                <w:lang w:val="sr-Cyrl-RS"/>
              </w:rPr>
            </w:pPr>
            <w:r w:rsidRPr="00C531DD">
              <w:rPr>
                <w:rFonts w:ascii="Times New Roman" w:hAnsi="Times New Roman"/>
                <w:b w:val="0"/>
                <w:sz w:val="18"/>
                <w:szCs w:val="18"/>
                <w:u w:val="none"/>
                <w:lang w:val="sr-Cyrl-RS"/>
              </w:rPr>
              <w:t>Током године</w:t>
            </w:r>
          </w:p>
          <w:p w:rsidR="0057492D" w:rsidRPr="00C531DD" w:rsidRDefault="0057492D" w:rsidP="004549FC">
            <w:pPr>
              <w:jc w:val="center"/>
              <w:rPr>
                <w:rFonts w:ascii="Times New Roman" w:hAnsi="Times New Roman"/>
                <w:b w:val="0"/>
                <w:sz w:val="18"/>
                <w:szCs w:val="18"/>
                <w:u w:val="none"/>
                <w:lang w:val="sr-Cyrl-RS"/>
              </w:rPr>
            </w:pPr>
          </w:p>
          <w:p w:rsidR="0057492D" w:rsidRPr="00C531DD" w:rsidRDefault="0057492D" w:rsidP="004549FC">
            <w:pPr>
              <w:jc w:val="center"/>
              <w:rPr>
                <w:rFonts w:ascii="Times New Roman" w:hAnsi="Times New Roman"/>
                <w:b w:val="0"/>
                <w:sz w:val="18"/>
                <w:szCs w:val="18"/>
                <w:u w:val="none"/>
                <w:lang w:val="sr-Cyrl-RS"/>
              </w:rPr>
            </w:pPr>
          </w:p>
          <w:p w:rsidR="0057492D" w:rsidRPr="00C531DD" w:rsidRDefault="0057492D" w:rsidP="004549FC">
            <w:pPr>
              <w:jc w:val="center"/>
              <w:rPr>
                <w:rFonts w:ascii="Times New Roman" w:hAnsi="Times New Roman"/>
                <w:b w:val="0"/>
                <w:sz w:val="18"/>
                <w:szCs w:val="18"/>
                <w:u w:val="none"/>
                <w:lang w:val="sr-Cyrl-RS"/>
              </w:rPr>
            </w:pPr>
          </w:p>
          <w:p w:rsidR="0057492D" w:rsidRPr="00C531DD" w:rsidRDefault="0057492D" w:rsidP="004549FC">
            <w:pPr>
              <w:jc w:val="center"/>
              <w:rPr>
                <w:rFonts w:ascii="Times New Roman" w:hAnsi="Times New Roman"/>
                <w:b w:val="0"/>
                <w:sz w:val="18"/>
                <w:szCs w:val="18"/>
                <w:u w:val="none"/>
                <w:lang w:val="sr-Cyrl-RS"/>
              </w:rPr>
            </w:pPr>
            <w:r w:rsidRPr="00C531DD">
              <w:rPr>
                <w:rFonts w:ascii="Times New Roman" w:hAnsi="Times New Roman"/>
                <w:b w:val="0"/>
                <w:sz w:val="18"/>
                <w:szCs w:val="18"/>
                <w:u w:val="none"/>
                <w:lang w:val="sr-Cyrl-RS"/>
              </w:rPr>
              <w:t>Континуирано</w:t>
            </w:r>
          </w:p>
          <w:p w:rsidR="0057492D" w:rsidRPr="00C531DD" w:rsidRDefault="0057492D" w:rsidP="004549FC">
            <w:pPr>
              <w:jc w:val="center"/>
              <w:rPr>
                <w:rFonts w:ascii="Times New Roman" w:hAnsi="Times New Roman"/>
                <w:b w:val="0"/>
                <w:sz w:val="18"/>
                <w:szCs w:val="18"/>
                <w:u w:val="none"/>
                <w:lang w:val="sr-Cyrl-RS"/>
              </w:rPr>
            </w:pPr>
          </w:p>
          <w:p w:rsidR="0057492D" w:rsidRPr="00C531DD" w:rsidRDefault="0057492D" w:rsidP="004549FC">
            <w:pPr>
              <w:jc w:val="center"/>
              <w:rPr>
                <w:rFonts w:ascii="Times New Roman" w:hAnsi="Times New Roman"/>
                <w:b w:val="0"/>
                <w:sz w:val="18"/>
                <w:szCs w:val="18"/>
                <w:u w:val="none"/>
                <w:lang w:val="sr-Cyrl-RS"/>
              </w:rPr>
            </w:pPr>
          </w:p>
          <w:p w:rsidR="0057492D" w:rsidRPr="00C531DD" w:rsidRDefault="0057492D" w:rsidP="004549FC">
            <w:pPr>
              <w:jc w:val="center"/>
              <w:rPr>
                <w:rFonts w:ascii="Times New Roman" w:hAnsi="Times New Roman"/>
                <w:b w:val="0"/>
                <w:sz w:val="18"/>
                <w:szCs w:val="18"/>
                <w:u w:val="none"/>
                <w:lang w:val="sr-Cyrl-RS"/>
              </w:rPr>
            </w:pPr>
          </w:p>
          <w:p w:rsidR="0057492D" w:rsidRPr="00C531DD" w:rsidRDefault="0057492D" w:rsidP="004549FC">
            <w:pPr>
              <w:jc w:val="center"/>
              <w:rPr>
                <w:rFonts w:ascii="Times New Roman" w:hAnsi="Times New Roman"/>
                <w:b w:val="0"/>
                <w:sz w:val="18"/>
                <w:szCs w:val="18"/>
                <w:u w:val="none"/>
                <w:lang w:val="sr-Cyrl-RS"/>
              </w:rPr>
            </w:pPr>
          </w:p>
          <w:p w:rsidR="0057492D" w:rsidRPr="00C531DD" w:rsidRDefault="0057492D" w:rsidP="004549FC">
            <w:pPr>
              <w:jc w:val="center"/>
              <w:rPr>
                <w:rFonts w:ascii="Times New Roman" w:hAnsi="Times New Roman"/>
                <w:b w:val="0"/>
                <w:sz w:val="18"/>
                <w:szCs w:val="18"/>
                <w:u w:val="none"/>
                <w:lang w:val="sr-Cyrl-RS"/>
              </w:rPr>
            </w:pPr>
          </w:p>
          <w:p w:rsidR="0057492D" w:rsidRPr="00C531DD" w:rsidRDefault="0057492D" w:rsidP="004549FC">
            <w:pPr>
              <w:jc w:val="center"/>
              <w:rPr>
                <w:rFonts w:ascii="Times New Roman" w:hAnsi="Times New Roman"/>
                <w:b w:val="0"/>
                <w:sz w:val="18"/>
                <w:szCs w:val="18"/>
                <w:u w:val="none"/>
                <w:lang w:val="sr-Cyrl-RS"/>
              </w:rPr>
            </w:pPr>
          </w:p>
          <w:p w:rsidR="0057492D" w:rsidRPr="00C531DD" w:rsidRDefault="0057492D" w:rsidP="004549FC">
            <w:pPr>
              <w:jc w:val="center"/>
              <w:rPr>
                <w:rFonts w:ascii="Times New Roman" w:hAnsi="Times New Roman"/>
                <w:b w:val="0"/>
                <w:sz w:val="18"/>
                <w:szCs w:val="18"/>
                <w:u w:val="none"/>
                <w:lang w:val="sr-Cyrl-RS"/>
              </w:rPr>
            </w:pPr>
          </w:p>
          <w:p w:rsidR="0057492D" w:rsidRPr="00C531DD" w:rsidRDefault="0057492D" w:rsidP="004549FC">
            <w:pPr>
              <w:jc w:val="center"/>
              <w:rPr>
                <w:rFonts w:ascii="Times New Roman" w:hAnsi="Times New Roman"/>
                <w:b w:val="0"/>
                <w:sz w:val="18"/>
                <w:szCs w:val="18"/>
                <w:u w:val="none"/>
                <w:lang w:val="sr-Cyrl-RS"/>
              </w:rPr>
            </w:pPr>
            <w:r w:rsidRPr="00C531DD">
              <w:rPr>
                <w:rFonts w:ascii="Times New Roman" w:hAnsi="Times New Roman"/>
                <w:b w:val="0"/>
                <w:sz w:val="18"/>
                <w:szCs w:val="18"/>
                <w:u w:val="none"/>
                <w:lang w:val="sr-Cyrl-RS"/>
              </w:rPr>
              <w:t>По потреби</w:t>
            </w:r>
          </w:p>
        </w:tc>
        <w:tc>
          <w:tcPr>
            <w:tcW w:w="1843" w:type="dxa"/>
            <w:tcBorders>
              <w:top w:val="single" w:sz="6" w:space="0" w:color="auto"/>
              <w:left w:val="single" w:sz="2" w:space="0" w:color="auto"/>
              <w:bottom w:val="single" w:sz="6" w:space="0" w:color="auto"/>
              <w:right w:val="single" w:sz="2" w:space="0" w:color="auto"/>
            </w:tcBorders>
          </w:tcPr>
          <w:p w:rsidR="0057492D" w:rsidRPr="00C531DD" w:rsidRDefault="0057492D" w:rsidP="004549FC">
            <w:pPr>
              <w:jc w:val="center"/>
              <w:rPr>
                <w:rFonts w:ascii="Times New Roman" w:hAnsi="Times New Roman"/>
                <w:b w:val="0"/>
                <w:sz w:val="18"/>
                <w:szCs w:val="18"/>
                <w:u w:val="none"/>
                <w:lang w:val="sr-Cyrl-RS"/>
              </w:rPr>
            </w:pPr>
          </w:p>
          <w:p w:rsidR="0057492D" w:rsidRPr="00C531DD" w:rsidRDefault="0057492D" w:rsidP="004549FC">
            <w:pPr>
              <w:jc w:val="center"/>
              <w:rPr>
                <w:rFonts w:ascii="Times New Roman" w:hAnsi="Times New Roman"/>
                <w:b w:val="0"/>
                <w:sz w:val="18"/>
                <w:szCs w:val="18"/>
                <w:u w:val="none"/>
                <w:lang w:val="sr-Cyrl-RS"/>
              </w:rPr>
            </w:pPr>
            <w:r w:rsidRPr="00C531DD">
              <w:rPr>
                <w:rFonts w:ascii="Times New Roman" w:hAnsi="Times New Roman"/>
                <w:b w:val="0"/>
                <w:sz w:val="18"/>
                <w:szCs w:val="18"/>
                <w:u w:val="none"/>
                <w:lang w:val="sr-Cyrl-RS"/>
              </w:rPr>
              <w:t>По потреби</w:t>
            </w:r>
          </w:p>
          <w:p w:rsidR="0057492D" w:rsidRPr="00C531DD" w:rsidRDefault="0057492D" w:rsidP="004549FC">
            <w:pPr>
              <w:jc w:val="center"/>
              <w:rPr>
                <w:rFonts w:ascii="Times New Roman" w:hAnsi="Times New Roman"/>
                <w:b w:val="0"/>
                <w:sz w:val="18"/>
                <w:szCs w:val="18"/>
                <w:u w:val="none"/>
                <w:lang w:val="sr-Cyrl-RS"/>
              </w:rPr>
            </w:pPr>
          </w:p>
          <w:p w:rsidR="0057492D" w:rsidRPr="00C531DD" w:rsidRDefault="0057492D" w:rsidP="004549FC">
            <w:pPr>
              <w:jc w:val="center"/>
              <w:rPr>
                <w:rFonts w:ascii="Times New Roman" w:hAnsi="Times New Roman"/>
                <w:b w:val="0"/>
                <w:sz w:val="18"/>
                <w:szCs w:val="18"/>
                <w:u w:val="none"/>
                <w:lang w:val="sr-Cyrl-RS"/>
              </w:rPr>
            </w:pPr>
            <w:r w:rsidRPr="00C531DD">
              <w:rPr>
                <w:rFonts w:ascii="Times New Roman" w:hAnsi="Times New Roman"/>
                <w:b w:val="0"/>
                <w:sz w:val="18"/>
                <w:szCs w:val="18"/>
                <w:u w:val="none"/>
                <w:lang w:val="sr-Cyrl-RS"/>
              </w:rPr>
              <w:t>Недељно</w:t>
            </w:r>
          </w:p>
          <w:p w:rsidR="0057492D" w:rsidRPr="00C531DD" w:rsidRDefault="0057492D" w:rsidP="004549FC">
            <w:pPr>
              <w:jc w:val="center"/>
              <w:rPr>
                <w:rFonts w:ascii="Times New Roman" w:hAnsi="Times New Roman"/>
                <w:b w:val="0"/>
                <w:sz w:val="18"/>
                <w:szCs w:val="18"/>
                <w:u w:val="none"/>
                <w:lang w:val="sr-Cyrl-RS"/>
              </w:rPr>
            </w:pPr>
          </w:p>
          <w:p w:rsidR="0057492D" w:rsidRPr="00C531DD" w:rsidRDefault="0057492D" w:rsidP="004549FC">
            <w:pPr>
              <w:jc w:val="center"/>
              <w:rPr>
                <w:rFonts w:ascii="Times New Roman" w:hAnsi="Times New Roman"/>
                <w:b w:val="0"/>
                <w:sz w:val="18"/>
                <w:szCs w:val="18"/>
                <w:u w:val="none"/>
                <w:lang w:val="sr-Cyrl-RS"/>
              </w:rPr>
            </w:pPr>
            <w:r w:rsidRPr="00C531DD">
              <w:rPr>
                <w:rFonts w:ascii="Times New Roman" w:hAnsi="Times New Roman"/>
                <w:b w:val="0"/>
                <w:sz w:val="18"/>
                <w:szCs w:val="18"/>
                <w:u w:val="none"/>
                <w:lang w:val="sr-Cyrl-RS"/>
              </w:rPr>
              <w:t>Месечно</w:t>
            </w:r>
          </w:p>
          <w:p w:rsidR="0057492D" w:rsidRPr="00C531DD" w:rsidRDefault="0057492D" w:rsidP="004549FC">
            <w:pPr>
              <w:jc w:val="center"/>
              <w:rPr>
                <w:rFonts w:ascii="Times New Roman" w:hAnsi="Times New Roman"/>
                <w:b w:val="0"/>
                <w:sz w:val="18"/>
                <w:szCs w:val="18"/>
                <w:u w:val="none"/>
                <w:lang w:val="sr-Cyrl-RS"/>
              </w:rPr>
            </w:pPr>
          </w:p>
          <w:p w:rsidR="0057492D" w:rsidRPr="00C531DD" w:rsidRDefault="0057492D" w:rsidP="004549FC">
            <w:pPr>
              <w:jc w:val="center"/>
              <w:rPr>
                <w:rFonts w:ascii="Times New Roman" w:hAnsi="Times New Roman"/>
                <w:b w:val="0"/>
                <w:sz w:val="18"/>
                <w:szCs w:val="18"/>
                <w:u w:val="none"/>
                <w:lang w:val="sr-Cyrl-RS"/>
              </w:rPr>
            </w:pPr>
          </w:p>
          <w:p w:rsidR="0057492D" w:rsidRPr="00C531DD" w:rsidRDefault="0057492D" w:rsidP="004549FC">
            <w:pPr>
              <w:jc w:val="center"/>
              <w:rPr>
                <w:rFonts w:ascii="Times New Roman" w:hAnsi="Times New Roman"/>
                <w:b w:val="0"/>
                <w:sz w:val="18"/>
                <w:szCs w:val="18"/>
                <w:u w:val="none"/>
                <w:lang w:val="sr-Cyrl-RS"/>
              </w:rPr>
            </w:pPr>
            <w:r w:rsidRPr="00C531DD">
              <w:rPr>
                <w:rFonts w:ascii="Times New Roman" w:hAnsi="Times New Roman"/>
                <w:b w:val="0"/>
                <w:sz w:val="18"/>
                <w:szCs w:val="18"/>
                <w:u w:val="none"/>
                <w:lang w:val="sr-Cyrl-RS"/>
              </w:rPr>
              <w:t>По потреби</w:t>
            </w:r>
          </w:p>
          <w:p w:rsidR="0057492D" w:rsidRPr="00C531DD" w:rsidRDefault="0057492D" w:rsidP="004549FC">
            <w:pPr>
              <w:jc w:val="center"/>
              <w:rPr>
                <w:rFonts w:ascii="Times New Roman" w:hAnsi="Times New Roman"/>
                <w:b w:val="0"/>
                <w:sz w:val="18"/>
                <w:szCs w:val="18"/>
                <w:u w:val="none"/>
                <w:lang w:val="sr-Cyrl-RS"/>
              </w:rPr>
            </w:pPr>
          </w:p>
          <w:p w:rsidR="0057492D" w:rsidRPr="00C531DD" w:rsidRDefault="0057492D" w:rsidP="004549FC">
            <w:pPr>
              <w:jc w:val="center"/>
              <w:rPr>
                <w:rFonts w:ascii="Times New Roman" w:hAnsi="Times New Roman"/>
                <w:b w:val="0"/>
                <w:sz w:val="18"/>
                <w:szCs w:val="18"/>
                <w:u w:val="none"/>
                <w:lang w:val="sr-Cyrl-RS"/>
              </w:rPr>
            </w:pPr>
          </w:p>
          <w:p w:rsidR="0057492D" w:rsidRPr="00C531DD" w:rsidRDefault="0057492D" w:rsidP="004549FC">
            <w:pPr>
              <w:jc w:val="center"/>
              <w:rPr>
                <w:rFonts w:ascii="Times New Roman" w:hAnsi="Times New Roman"/>
                <w:b w:val="0"/>
                <w:sz w:val="18"/>
                <w:szCs w:val="18"/>
                <w:u w:val="none"/>
                <w:lang w:val="sr-Cyrl-RS"/>
              </w:rPr>
            </w:pPr>
          </w:p>
          <w:p w:rsidR="0057492D" w:rsidRPr="00C531DD" w:rsidRDefault="0057492D" w:rsidP="004549FC">
            <w:pPr>
              <w:jc w:val="center"/>
              <w:rPr>
                <w:rFonts w:ascii="Times New Roman" w:hAnsi="Times New Roman"/>
                <w:b w:val="0"/>
                <w:sz w:val="18"/>
                <w:szCs w:val="18"/>
                <w:u w:val="none"/>
                <w:lang w:val="sr-Cyrl-RS"/>
              </w:rPr>
            </w:pPr>
          </w:p>
          <w:p w:rsidR="0057492D" w:rsidRPr="00C531DD" w:rsidRDefault="0057492D" w:rsidP="004549FC">
            <w:pPr>
              <w:jc w:val="center"/>
              <w:rPr>
                <w:rFonts w:ascii="Times New Roman" w:hAnsi="Times New Roman"/>
                <w:b w:val="0"/>
                <w:sz w:val="18"/>
                <w:szCs w:val="18"/>
                <w:u w:val="none"/>
                <w:lang w:val="sr-Cyrl-RS"/>
              </w:rPr>
            </w:pPr>
          </w:p>
          <w:p w:rsidR="0057492D" w:rsidRPr="00C531DD" w:rsidRDefault="0057492D" w:rsidP="004549FC">
            <w:pPr>
              <w:jc w:val="center"/>
              <w:rPr>
                <w:rFonts w:ascii="Times New Roman" w:hAnsi="Times New Roman"/>
                <w:b w:val="0"/>
                <w:sz w:val="18"/>
                <w:szCs w:val="18"/>
                <w:u w:val="none"/>
                <w:lang w:val="sr-Cyrl-RS"/>
              </w:rPr>
            </w:pPr>
          </w:p>
          <w:p w:rsidR="0057492D" w:rsidRPr="00C531DD" w:rsidRDefault="0057492D" w:rsidP="004549FC">
            <w:pPr>
              <w:jc w:val="center"/>
              <w:rPr>
                <w:rFonts w:ascii="Times New Roman" w:hAnsi="Times New Roman"/>
                <w:b w:val="0"/>
                <w:sz w:val="18"/>
                <w:szCs w:val="18"/>
                <w:u w:val="none"/>
              </w:rPr>
            </w:pPr>
            <w:r w:rsidRPr="00C531DD">
              <w:rPr>
                <w:rFonts w:ascii="Times New Roman" w:hAnsi="Times New Roman"/>
                <w:b w:val="0"/>
                <w:sz w:val="18"/>
                <w:szCs w:val="18"/>
                <w:u w:val="none"/>
              </w:rPr>
              <w:t>По потреби</w:t>
            </w:r>
          </w:p>
          <w:p w:rsidR="0057492D" w:rsidRPr="00C531DD" w:rsidRDefault="0057492D" w:rsidP="004549FC">
            <w:pPr>
              <w:jc w:val="center"/>
              <w:rPr>
                <w:rFonts w:ascii="Times New Roman" w:hAnsi="Times New Roman"/>
                <w:b w:val="0"/>
                <w:sz w:val="18"/>
                <w:szCs w:val="18"/>
                <w:u w:val="none"/>
              </w:rPr>
            </w:pPr>
          </w:p>
          <w:p w:rsidR="0057492D" w:rsidRPr="00C531DD" w:rsidRDefault="0057492D" w:rsidP="004549FC">
            <w:pPr>
              <w:jc w:val="center"/>
              <w:rPr>
                <w:rFonts w:ascii="Times New Roman" w:hAnsi="Times New Roman"/>
                <w:b w:val="0"/>
                <w:sz w:val="18"/>
                <w:szCs w:val="18"/>
                <w:u w:val="none"/>
              </w:rPr>
            </w:pPr>
          </w:p>
          <w:p w:rsidR="0057492D" w:rsidRPr="00C531DD" w:rsidRDefault="0057492D" w:rsidP="004549FC">
            <w:pPr>
              <w:jc w:val="center"/>
              <w:rPr>
                <w:rFonts w:ascii="Times New Roman" w:hAnsi="Times New Roman"/>
                <w:b w:val="0"/>
                <w:sz w:val="18"/>
                <w:szCs w:val="18"/>
                <w:u w:val="none"/>
              </w:rPr>
            </w:pPr>
          </w:p>
          <w:p w:rsidR="0057492D" w:rsidRPr="00C531DD" w:rsidRDefault="0057492D" w:rsidP="004549FC">
            <w:pPr>
              <w:jc w:val="center"/>
              <w:rPr>
                <w:rFonts w:ascii="Times New Roman" w:hAnsi="Times New Roman"/>
                <w:b w:val="0"/>
                <w:sz w:val="18"/>
                <w:szCs w:val="18"/>
                <w:u w:val="none"/>
              </w:rPr>
            </w:pPr>
          </w:p>
          <w:p w:rsidR="0057492D" w:rsidRPr="00C531DD" w:rsidRDefault="0057492D" w:rsidP="004549FC">
            <w:pPr>
              <w:jc w:val="center"/>
              <w:rPr>
                <w:rFonts w:ascii="Times New Roman" w:hAnsi="Times New Roman"/>
                <w:b w:val="0"/>
                <w:sz w:val="18"/>
                <w:szCs w:val="18"/>
                <w:u w:val="none"/>
              </w:rPr>
            </w:pPr>
            <w:r w:rsidRPr="00C531DD">
              <w:rPr>
                <w:rFonts w:ascii="Times New Roman" w:hAnsi="Times New Roman"/>
                <w:b w:val="0"/>
                <w:sz w:val="18"/>
                <w:szCs w:val="18"/>
                <w:u w:val="none"/>
              </w:rPr>
              <w:t>По потреби</w:t>
            </w:r>
          </w:p>
        </w:tc>
        <w:tc>
          <w:tcPr>
            <w:tcW w:w="1361" w:type="dxa"/>
            <w:tcBorders>
              <w:top w:val="single" w:sz="6" w:space="0" w:color="auto"/>
              <w:left w:val="single" w:sz="2" w:space="0" w:color="auto"/>
              <w:bottom w:val="single" w:sz="6" w:space="0" w:color="auto"/>
              <w:right w:val="double" w:sz="4" w:space="0" w:color="auto"/>
            </w:tcBorders>
            <w:vAlign w:val="center"/>
          </w:tcPr>
          <w:p w:rsidR="0057492D" w:rsidRPr="00C531DD" w:rsidRDefault="0057492D" w:rsidP="004549FC">
            <w:pPr>
              <w:jc w:val="center"/>
              <w:rPr>
                <w:rFonts w:ascii="Times New Roman" w:hAnsi="Times New Roman"/>
                <w:b w:val="0"/>
                <w:sz w:val="18"/>
                <w:szCs w:val="18"/>
                <w:u w:val="none"/>
                <w:lang w:val="sr-Cyrl-RS"/>
              </w:rPr>
            </w:pPr>
            <w:r w:rsidRPr="00C531DD">
              <w:rPr>
                <w:rFonts w:ascii="Times New Roman" w:hAnsi="Times New Roman"/>
                <w:b w:val="0"/>
                <w:sz w:val="18"/>
                <w:szCs w:val="18"/>
                <w:u w:val="none"/>
                <w:lang w:val="sr-Cyrl-RS"/>
              </w:rPr>
              <w:lastRenderedPageBreak/>
              <w:t>Руководилац активастручних сарадника Града Па,</w:t>
            </w:r>
          </w:p>
          <w:p w:rsidR="0057492D" w:rsidRPr="00C531DD" w:rsidRDefault="0057492D" w:rsidP="004549FC">
            <w:pPr>
              <w:jc w:val="center"/>
              <w:rPr>
                <w:rFonts w:ascii="Times New Roman" w:hAnsi="Times New Roman"/>
                <w:b w:val="0"/>
                <w:sz w:val="18"/>
                <w:szCs w:val="18"/>
                <w:u w:val="none"/>
                <w:lang w:val="sr-Cyrl-RS"/>
              </w:rPr>
            </w:pPr>
          </w:p>
          <w:p w:rsidR="0057492D" w:rsidRPr="00C531DD" w:rsidRDefault="0057492D" w:rsidP="004549FC">
            <w:pPr>
              <w:jc w:val="center"/>
              <w:rPr>
                <w:rFonts w:ascii="Times New Roman" w:hAnsi="Times New Roman"/>
                <w:b w:val="0"/>
                <w:sz w:val="18"/>
                <w:szCs w:val="18"/>
                <w:u w:val="none"/>
                <w:lang w:val="sr-Cyrl-RS"/>
              </w:rPr>
            </w:pPr>
            <w:r w:rsidRPr="00C531DD">
              <w:rPr>
                <w:rFonts w:ascii="Times New Roman" w:hAnsi="Times New Roman"/>
                <w:b w:val="0"/>
                <w:sz w:val="18"/>
                <w:szCs w:val="18"/>
                <w:u w:val="none"/>
                <w:lang w:val="sr-Cyrl-RS"/>
              </w:rPr>
              <w:t>Координатор додатне подршке из ШОСО,</w:t>
            </w:r>
          </w:p>
          <w:p w:rsidR="0057492D" w:rsidRPr="00C531DD" w:rsidRDefault="0057492D" w:rsidP="004549FC">
            <w:pPr>
              <w:jc w:val="center"/>
              <w:rPr>
                <w:rFonts w:ascii="Times New Roman" w:hAnsi="Times New Roman"/>
                <w:b w:val="0"/>
                <w:sz w:val="18"/>
                <w:szCs w:val="18"/>
                <w:u w:val="none"/>
              </w:rPr>
            </w:pPr>
            <w:r w:rsidRPr="00C531DD">
              <w:rPr>
                <w:rFonts w:ascii="Times New Roman" w:hAnsi="Times New Roman"/>
                <w:b w:val="0"/>
                <w:sz w:val="18"/>
                <w:szCs w:val="18"/>
                <w:u w:val="none"/>
                <w:lang w:val="sr-Cyrl-RS"/>
              </w:rPr>
              <w:t>Коордиантор ИРКа, задужеи стручњаци</w:t>
            </w:r>
          </w:p>
        </w:tc>
      </w:tr>
      <w:tr w:rsidR="0057492D" w:rsidRPr="00C531DD" w:rsidTr="004549FC">
        <w:trPr>
          <w:trHeight w:val="284"/>
        </w:trPr>
        <w:tc>
          <w:tcPr>
            <w:tcW w:w="6824" w:type="dxa"/>
            <w:tcBorders>
              <w:top w:val="single" w:sz="6" w:space="0" w:color="auto"/>
              <w:left w:val="double" w:sz="4" w:space="0" w:color="auto"/>
              <w:bottom w:val="single" w:sz="6" w:space="0" w:color="auto"/>
              <w:right w:val="single" w:sz="2" w:space="0" w:color="auto"/>
            </w:tcBorders>
            <w:shd w:val="clear" w:color="auto" w:fill="F2F2F2"/>
            <w:vAlign w:val="center"/>
            <w:hideMark/>
          </w:tcPr>
          <w:p w:rsidR="0057492D" w:rsidRPr="00C531DD" w:rsidRDefault="0057492D" w:rsidP="004549FC">
            <w:pPr>
              <w:jc w:val="center"/>
              <w:rPr>
                <w:rFonts w:ascii="Times New Roman" w:hAnsi="Times New Roman"/>
                <w:b w:val="0"/>
                <w:sz w:val="18"/>
                <w:szCs w:val="18"/>
                <w:u w:val="none"/>
              </w:rPr>
            </w:pPr>
            <w:r w:rsidRPr="00C531DD">
              <w:rPr>
                <w:rFonts w:ascii="Times New Roman" w:hAnsi="Times New Roman"/>
                <w:b w:val="0"/>
                <w:sz w:val="18"/>
                <w:szCs w:val="18"/>
                <w:u w:val="none"/>
              </w:rPr>
              <w:lastRenderedPageBreak/>
              <w:t>9. ВОЂЕЊЕ ДОКУМЕНТАЦИЈЕ, ПРИПРЕМА ЗА РАД И СТРУЧНО УСАВРШАВАЊЕ</w:t>
            </w:r>
          </w:p>
        </w:tc>
        <w:tc>
          <w:tcPr>
            <w:tcW w:w="1417" w:type="dxa"/>
            <w:tcBorders>
              <w:top w:val="single" w:sz="6" w:space="0" w:color="auto"/>
              <w:left w:val="single" w:sz="2" w:space="0" w:color="auto"/>
              <w:bottom w:val="single" w:sz="6" w:space="0" w:color="auto"/>
              <w:right w:val="single" w:sz="2" w:space="0" w:color="auto"/>
            </w:tcBorders>
            <w:shd w:val="clear" w:color="auto" w:fill="F2F2F2"/>
            <w:vAlign w:val="center"/>
          </w:tcPr>
          <w:p w:rsidR="0057492D" w:rsidRPr="00C531DD" w:rsidRDefault="0057492D" w:rsidP="004549FC">
            <w:pPr>
              <w:jc w:val="center"/>
              <w:rPr>
                <w:rFonts w:ascii="Times New Roman" w:hAnsi="Times New Roman"/>
                <w:b w:val="0"/>
                <w:i/>
                <w:sz w:val="18"/>
                <w:szCs w:val="18"/>
                <w:u w:val="none"/>
              </w:rPr>
            </w:pPr>
            <w:r w:rsidRPr="00C531DD">
              <w:rPr>
                <w:rFonts w:ascii="Times New Roman" w:hAnsi="Times New Roman"/>
                <w:b w:val="0"/>
                <w:i/>
                <w:sz w:val="18"/>
                <w:szCs w:val="18"/>
                <w:u w:val="none"/>
              </w:rPr>
              <w:t>Време реализације</w:t>
            </w:r>
          </w:p>
        </w:tc>
        <w:tc>
          <w:tcPr>
            <w:tcW w:w="1843" w:type="dxa"/>
            <w:tcBorders>
              <w:top w:val="single" w:sz="6" w:space="0" w:color="auto"/>
              <w:left w:val="single" w:sz="2" w:space="0" w:color="auto"/>
              <w:bottom w:val="single" w:sz="6" w:space="0" w:color="auto"/>
              <w:right w:val="single" w:sz="2" w:space="0" w:color="auto"/>
            </w:tcBorders>
            <w:shd w:val="clear" w:color="auto" w:fill="F2F2F2"/>
            <w:vAlign w:val="center"/>
          </w:tcPr>
          <w:p w:rsidR="0057492D" w:rsidRPr="00C531DD" w:rsidRDefault="0057492D" w:rsidP="004549FC">
            <w:pPr>
              <w:jc w:val="center"/>
              <w:rPr>
                <w:rFonts w:ascii="Times New Roman" w:hAnsi="Times New Roman"/>
                <w:b w:val="0"/>
                <w:i/>
                <w:sz w:val="18"/>
                <w:szCs w:val="18"/>
                <w:u w:val="none"/>
                <w:lang w:val="sr-Cyrl-RS"/>
              </w:rPr>
            </w:pPr>
            <w:r w:rsidRPr="00C531DD">
              <w:rPr>
                <w:rFonts w:ascii="Times New Roman" w:hAnsi="Times New Roman"/>
                <w:b w:val="0"/>
                <w:i/>
                <w:sz w:val="18"/>
                <w:szCs w:val="18"/>
                <w:u w:val="none"/>
                <w:lang w:val="sr-Cyrl-RS"/>
              </w:rPr>
              <w:t>Динамика рада</w:t>
            </w:r>
          </w:p>
        </w:tc>
        <w:tc>
          <w:tcPr>
            <w:tcW w:w="1361" w:type="dxa"/>
            <w:tcBorders>
              <w:top w:val="single" w:sz="6" w:space="0" w:color="auto"/>
              <w:left w:val="single" w:sz="2" w:space="0" w:color="auto"/>
              <w:bottom w:val="single" w:sz="6" w:space="0" w:color="auto"/>
              <w:right w:val="double" w:sz="4" w:space="0" w:color="auto"/>
            </w:tcBorders>
            <w:shd w:val="clear" w:color="auto" w:fill="F2F2F2"/>
            <w:vAlign w:val="center"/>
          </w:tcPr>
          <w:p w:rsidR="0057492D" w:rsidRPr="00C531DD" w:rsidRDefault="0057492D" w:rsidP="004549FC">
            <w:pPr>
              <w:jc w:val="center"/>
              <w:rPr>
                <w:rFonts w:ascii="Times New Roman" w:hAnsi="Times New Roman"/>
                <w:b w:val="0"/>
                <w:i/>
                <w:sz w:val="18"/>
                <w:szCs w:val="18"/>
                <w:u w:val="none"/>
                <w:lang w:val="sr-Cyrl-RS"/>
              </w:rPr>
            </w:pPr>
            <w:r w:rsidRPr="00C531DD">
              <w:rPr>
                <w:rFonts w:ascii="Times New Roman" w:hAnsi="Times New Roman"/>
                <w:b w:val="0"/>
                <w:i/>
                <w:sz w:val="18"/>
                <w:szCs w:val="18"/>
                <w:u w:val="none"/>
                <w:lang w:val="sr-Cyrl-RS"/>
              </w:rPr>
              <w:t>Предвиђени сарадници</w:t>
            </w:r>
          </w:p>
        </w:tc>
      </w:tr>
      <w:tr w:rsidR="0057492D" w:rsidRPr="00C531DD" w:rsidTr="004549FC">
        <w:trPr>
          <w:trHeight w:val="1270"/>
        </w:trPr>
        <w:tc>
          <w:tcPr>
            <w:tcW w:w="6824" w:type="dxa"/>
            <w:tcBorders>
              <w:top w:val="single" w:sz="6" w:space="0" w:color="auto"/>
              <w:left w:val="double" w:sz="4" w:space="0" w:color="auto"/>
              <w:bottom w:val="double" w:sz="4" w:space="0" w:color="auto"/>
              <w:right w:val="single" w:sz="6" w:space="0" w:color="auto"/>
            </w:tcBorders>
            <w:hideMark/>
          </w:tcPr>
          <w:p w:rsidR="0057492D" w:rsidRPr="00C531DD" w:rsidRDefault="0057492D" w:rsidP="004549FC">
            <w:pPr>
              <w:rPr>
                <w:rFonts w:ascii="Times New Roman" w:hAnsi="Times New Roman"/>
                <w:b w:val="0"/>
                <w:sz w:val="18"/>
                <w:szCs w:val="18"/>
                <w:u w:val="none"/>
                <w:lang w:val="sr-Cyrl-RS"/>
              </w:rPr>
            </w:pPr>
            <w:r w:rsidRPr="00C531DD">
              <w:rPr>
                <w:rFonts w:ascii="Times New Roman" w:hAnsi="Times New Roman"/>
                <w:b w:val="0"/>
                <w:sz w:val="18"/>
                <w:szCs w:val="18"/>
                <w:u w:val="none"/>
              </w:rPr>
              <w:t>- Редовно вођење евиденције о сопственом раду - дневник рада психолога</w:t>
            </w:r>
            <w:r w:rsidRPr="00C531DD">
              <w:rPr>
                <w:rFonts w:ascii="Times New Roman" w:hAnsi="Times New Roman"/>
                <w:b w:val="0"/>
                <w:sz w:val="18"/>
                <w:szCs w:val="18"/>
                <w:u w:val="none"/>
                <w:lang w:val="sr-Cyrl-RS"/>
              </w:rPr>
              <w:t xml:space="preserve"> у писаном облику</w:t>
            </w:r>
          </w:p>
          <w:p w:rsidR="0057492D" w:rsidRPr="00C531DD" w:rsidRDefault="0057492D" w:rsidP="004549FC">
            <w:pPr>
              <w:rPr>
                <w:rFonts w:ascii="Times New Roman" w:hAnsi="Times New Roman"/>
                <w:b w:val="0"/>
                <w:sz w:val="18"/>
                <w:szCs w:val="18"/>
                <w:u w:val="none"/>
                <w:lang w:val="sr-Cyrl-RS"/>
              </w:rPr>
            </w:pPr>
            <w:r w:rsidRPr="00C531DD">
              <w:rPr>
                <w:rFonts w:ascii="Times New Roman" w:hAnsi="Times New Roman"/>
                <w:b w:val="0"/>
                <w:sz w:val="18"/>
                <w:szCs w:val="18"/>
                <w:u w:val="none"/>
                <w:lang w:val="sr-Cyrl-RS"/>
              </w:rPr>
              <w:t>- Дневне и недељне припреме за рад – концепт у дневнику рада</w:t>
            </w:r>
          </w:p>
          <w:p w:rsidR="0057492D" w:rsidRPr="00C531DD" w:rsidRDefault="0057492D" w:rsidP="004549FC">
            <w:pPr>
              <w:rPr>
                <w:rFonts w:ascii="Times New Roman" w:hAnsi="Times New Roman"/>
                <w:b w:val="0"/>
                <w:sz w:val="18"/>
                <w:szCs w:val="18"/>
                <w:u w:val="none"/>
                <w:lang w:val="sr-Cyrl-RS"/>
              </w:rPr>
            </w:pPr>
            <w:r w:rsidRPr="00C531DD">
              <w:rPr>
                <w:rFonts w:ascii="Times New Roman" w:hAnsi="Times New Roman"/>
                <w:b w:val="0"/>
                <w:sz w:val="18"/>
                <w:szCs w:val="18"/>
                <w:u w:val="none"/>
                <w:lang w:val="sr-Cyrl-RS"/>
              </w:rPr>
              <w:t>- Вођење евиденције о извршеним анализама, истраживањима, психолошким тестирањима, посећеним часовима и др.</w:t>
            </w:r>
          </w:p>
          <w:p w:rsidR="0057492D" w:rsidRPr="00C531DD" w:rsidRDefault="0057492D" w:rsidP="004549FC">
            <w:pPr>
              <w:rPr>
                <w:rFonts w:ascii="Times New Roman" w:hAnsi="Times New Roman"/>
                <w:b w:val="0"/>
                <w:sz w:val="18"/>
                <w:szCs w:val="18"/>
                <w:u w:val="none"/>
                <w:lang w:val="sr-Cyrl-RS"/>
              </w:rPr>
            </w:pPr>
            <w:r w:rsidRPr="00C531DD">
              <w:rPr>
                <w:rFonts w:ascii="Times New Roman" w:hAnsi="Times New Roman"/>
                <w:b w:val="0"/>
                <w:sz w:val="18"/>
                <w:szCs w:val="18"/>
                <w:u w:val="none"/>
                <w:lang w:val="sr-Cyrl-RS"/>
              </w:rPr>
              <w:t>- Формирање и вођење психолошког досијеа за ученике са којима се остварује непосредан саветодавни рад.</w:t>
            </w:r>
          </w:p>
          <w:p w:rsidR="0057492D" w:rsidRPr="00C531DD" w:rsidRDefault="0057492D" w:rsidP="004549FC">
            <w:pPr>
              <w:rPr>
                <w:rFonts w:ascii="Times New Roman" w:hAnsi="Times New Roman"/>
                <w:b w:val="0"/>
                <w:sz w:val="18"/>
                <w:szCs w:val="18"/>
                <w:u w:val="none"/>
                <w:lang w:val="sr-Cyrl-RS"/>
              </w:rPr>
            </w:pPr>
            <w:r w:rsidRPr="00C531DD">
              <w:rPr>
                <w:rFonts w:ascii="Times New Roman" w:hAnsi="Times New Roman"/>
                <w:b w:val="0"/>
                <w:sz w:val="18"/>
                <w:szCs w:val="18"/>
                <w:u w:val="none"/>
                <w:lang w:val="sr-Cyrl-RS"/>
              </w:rPr>
              <w:t>- Обогаћивање школске тестотеке набавком савремених психолошких инструмената процене, као и набавком актуелне стручне литературе</w:t>
            </w:r>
          </w:p>
          <w:p w:rsidR="0057492D" w:rsidRPr="00C531DD" w:rsidRDefault="0057492D" w:rsidP="004549FC">
            <w:pPr>
              <w:rPr>
                <w:rFonts w:ascii="Times New Roman" w:hAnsi="Times New Roman"/>
                <w:b w:val="0"/>
                <w:sz w:val="18"/>
                <w:szCs w:val="18"/>
                <w:u w:val="none"/>
                <w:lang w:val="sr-Cyrl-RS"/>
              </w:rPr>
            </w:pPr>
            <w:r w:rsidRPr="00C531DD">
              <w:rPr>
                <w:rFonts w:ascii="Times New Roman" w:hAnsi="Times New Roman"/>
                <w:b w:val="0"/>
                <w:sz w:val="18"/>
                <w:szCs w:val="18"/>
                <w:u w:val="none"/>
                <w:lang w:val="sr-Cyrl-RS"/>
              </w:rPr>
              <w:t>- Стручно усавршавање праћењем стручне литературе и периодике.</w:t>
            </w:r>
          </w:p>
          <w:p w:rsidR="0057492D" w:rsidRPr="00C531DD" w:rsidRDefault="0057492D" w:rsidP="004549FC">
            <w:pPr>
              <w:rPr>
                <w:rFonts w:ascii="Times New Roman" w:hAnsi="Times New Roman"/>
                <w:b w:val="0"/>
                <w:sz w:val="18"/>
                <w:szCs w:val="18"/>
                <w:u w:val="none"/>
                <w:lang w:val="sr-Cyrl-RS"/>
              </w:rPr>
            </w:pPr>
            <w:r w:rsidRPr="00C531DD">
              <w:rPr>
                <w:rFonts w:ascii="Times New Roman" w:hAnsi="Times New Roman"/>
                <w:b w:val="0"/>
                <w:sz w:val="18"/>
                <w:szCs w:val="18"/>
                <w:u w:val="none"/>
                <w:lang w:val="sr-Cyrl-RS"/>
              </w:rPr>
              <w:t xml:space="preserve">- Стручно усавршавање похађањем акредитованих семинара и едукација на стручним скуповима, </w:t>
            </w:r>
            <w:r w:rsidRPr="00C531DD">
              <w:rPr>
                <w:rFonts w:ascii="Times New Roman" w:hAnsi="Times New Roman"/>
                <w:b w:val="0"/>
                <w:sz w:val="18"/>
                <w:szCs w:val="18"/>
                <w:u w:val="none"/>
                <w:lang w:val="sr-Cyrl-CS"/>
              </w:rPr>
              <w:t xml:space="preserve">трибинама, </w:t>
            </w:r>
            <w:r w:rsidRPr="00C531DD">
              <w:rPr>
                <w:rFonts w:ascii="Times New Roman" w:hAnsi="Times New Roman"/>
                <w:b w:val="0"/>
                <w:sz w:val="18"/>
                <w:szCs w:val="18"/>
                <w:u w:val="none"/>
                <w:lang w:val="sr-Cyrl-RS"/>
              </w:rPr>
              <w:t>конференцијама, вебинарима, Конгресу психолога и др.</w:t>
            </w:r>
          </w:p>
          <w:p w:rsidR="0057492D" w:rsidRPr="00C531DD" w:rsidRDefault="0057492D" w:rsidP="004549FC">
            <w:pPr>
              <w:rPr>
                <w:rFonts w:ascii="Times New Roman" w:hAnsi="Times New Roman"/>
                <w:b w:val="0"/>
                <w:sz w:val="18"/>
                <w:szCs w:val="18"/>
                <w:u w:val="none"/>
                <w:lang w:val="sr-Cyrl-RS"/>
              </w:rPr>
            </w:pPr>
            <w:r w:rsidRPr="00C531DD">
              <w:rPr>
                <w:rFonts w:ascii="Times New Roman" w:hAnsi="Times New Roman"/>
                <w:b w:val="0"/>
                <w:sz w:val="18"/>
                <w:szCs w:val="18"/>
                <w:u w:val="none"/>
                <w:lang w:val="sr-Cyrl-RS"/>
              </w:rPr>
              <w:t xml:space="preserve">- Стручно усавршавање учешћем у раду Актива </w:t>
            </w:r>
            <w:r w:rsidRPr="00C531DD">
              <w:rPr>
                <w:rFonts w:ascii="Times New Roman" w:hAnsi="Times New Roman"/>
                <w:b w:val="0"/>
                <w:sz w:val="18"/>
                <w:szCs w:val="18"/>
                <w:u w:val="none"/>
                <w:lang w:val="sr-Cyrl-CS"/>
              </w:rPr>
              <w:t xml:space="preserve">стручних сарадника – </w:t>
            </w:r>
            <w:r w:rsidRPr="00C531DD">
              <w:rPr>
                <w:rFonts w:ascii="Times New Roman" w:hAnsi="Times New Roman"/>
                <w:b w:val="0"/>
                <w:sz w:val="18"/>
                <w:szCs w:val="18"/>
                <w:u w:val="none"/>
                <w:lang w:val="sr-Cyrl-RS"/>
              </w:rPr>
              <w:t>психолога и педагога основних и средњих школа града Панчева.</w:t>
            </w:r>
          </w:p>
          <w:p w:rsidR="0057492D" w:rsidRPr="00C531DD" w:rsidRDefault="0057492D" w:rsidP="004549FC">
            <w:pPr>
              <w:rPr>
                <w:rFonts w:ascii="Times New Roman" w:hAnsi="Times New Roman"/>
                <w:b w:val="0"/>
                <w:sz w:val="18"/>
                <w:szCs w:val="18"/>
                <w:u w:val="none"/>
                <w:lang w:val="sr-Cyrl-RS"/>
              </w:rPr>
            </w:pPr>
            <w:r w:rsidRPr="00C531DD">
              <w:rPr>
                <w:rFonts w:ascii="Times New Roman" w:hAnsi="Times New Roman"/>
                <w:b w:val="0"/>
                <w:sz w:val="18"/>
                <w:szCs w:val="18"/>
                <w:u w:val="none"/>
                <w:lang w:val="sr-Cyrl-RS"/>
              </w:rPr>
              <w:t>- Стручно усавршавање учешћем у раду Друштва психолога Србије, Републичке подружнице психолога у образовању, као и активирање јужнобанатске подружнице ДПСа</w:t>
            </w:r>
          </w:p>
          <w:p w:rsidR="0057492D" w:rsidRPr="00C531DD" w:rsidRDefault="0057492D" w:rsidP="004549FC">
            <w:pPr>
              <w:rPr>
                <w:rFonts w:ascii="Times New Roman" w:hAnsi="Times New Roman"/>
                <w:b w:val="0"/>
                <w:sz w:val="18"/>
                <w:szCs w:val="18"/>
                <w:u w:val="none"/>
                <w:lang w:val="sr-Cyrl-RS"/>
              </w:rPr>
            </w:pPr>
            <w:r w:rsidRPr="00C531DD">
              <w:rPr>
                <w:rFonts w:ascii="Times New Roman" w:hAnsi="Times New Roman"/>
                <w:b w:val="0"/>
                <w:sz w:val="18"/>
                <w:szCs w:val="18"/>
                <w:u w:val="none"/>
                <w:lang w:val="sr-Cyrl-RS"/>
              </w:rPr>
              <w:t>- Спровођење интерних облика стручног усавршавања – хоризонтално учење (приказ публикација, семинара, едукација наставника и стручних сарадника о психолошким темама од значаја и др.)</w:t>
            </w:r>
          </w:p>
          <w:p w:rsidR="0057492D" w:rsidRPr="00C531DD" w:rsidRDefault="0057492D" w:rsidP="004549FC">
            <w:pPr>
              <w:rPr>
                <w:rFonts w:ascii="Times New Roman" w:hAnsi="Times New Roman"/>
                <w:b w:val="0"/>
                <w:sz w:val="18"/>
                <w:szCs w:val="18"/>
                <w:u w:val="none"/>
                <w:lang w:val="sr-Cyrl-RS"/>
              </w:rPr>
            </w:pPr>
            <w:r w:rsidRPr="00C531DD">
              <w:rPr>
                <w:rFonts w:ascii="Times New Roman" w:hAnsi="Times New Roman"/>
                <w:b w:val="0"/>
                <w:sz w:val="18"/>
                <w:szCs w:val="18"/>
                <w:u w:val="none"/>
                <w:lang w:val="sr-Cyrl-RS"/>
              </w:rPr>
              <w:t>- Учешће у истраживањима у области образовања</w:t>
            </w:r>
          </w:p>
          <w:p w:rsidR="0057492D" w:rsidRPr="00C531DD" w:rsidRDefault="0057492D" w:rsidP="004549FC">
            <w:pPr>
              <w:rPr>
                <w:rFonts w:ascii="Times New Roman" w:hAnsi="Times New Roman"/>
                <w:b w:val="0"/>
                <w:sz w:val="18"/>
                <w:szCs w:val="18"/>
                <w:u w:val="none"/>
                <w:lang w:val="sr-Cyrl-RS"/>
              </w:rPr>
            </w:pPr>
            <w:r w:rsidRPr="00C531DD">
              <w:rPr>
                <w:rFonts w:ascii="Times New Roman" w:hAnsi="Times New Roman"/>
                <w:b w:val="0"/>
                <w:sz w:val="18"/>
                <w:szCs w:val="18"/>
                <w:u w:val="none"/>
                <w:lang w:val="sr-Cyrl-RS"/>
              </w:rPr>
              <w:t>- Даљи професионални развој унапређивањем стручних компетенција (К1, К2, К3 и К4)</w:t>
            </w:r>
          </w:p>
        </w:tc>
        <w:tc>
          <w:tcPr>
            <w:tcW w:w="1417" w:type="dxa"/>
            <w:tcBorders>
              <w:top w:val="single" w:sz="6" w:space="0" w:color="auto"/>
              <w:left w:val="single" w:sz="6" w:space="0" w:color="auto"/>
              <w:bottom w:val="double" w:sz="4" w:space="0" w:color="auto"/>
              <w:right w:val="single" w:sz="2" w:space="0" w:color="auto"/>
            </w:tcBorders>
          </w:tcPr>
          <w:p w:rsidR="0057492D" w:rsidRPr="00C531DD" w:rsidRDefault="0057492D" w:rsidP="004549FC">
            <w:pPr>
              <w:jc w:val="center"/>
              <w:rPr>
                <w:rFonts w:ascii="Times New Roman" w:hAnsi="Times New Roman"/>
                <w:b w:val="0"/>
                <w:sz w:val="18"/>
                <w:szCs w:val="18"/>
                <w:u w:val="none"/>
                <w:lang w:val="sr-Cyrl-RS"/>
              </w:rPr>
            </w:pPr>
            <w:r w:rsidRPr="00C531DD">
              <w:rPr>
                <w:rFonts w:ascii="Times New Roman" w:hAnsi="Times New Roman"/>
                <w:b w:val="0"/>
                <w:sz w:val="18"/>
                <w:szCs w:val="18"/>
                <w:u w:val="none"/>
                <w:lang w:val="sr-Cyrl-RS"/>
              </w:rPr>
              <w:t>Током године</w:t>
            </w:r>
          </w:p>
          <w:p w:rsidR="0057492D" w:rsidRPr="00C531DD" w:rsidRDefault="0057492D" w:rsidP="004549FC">
            <w:pPr>
              <w:jc w:val="center"/>
              <w:rPr>
                <w:rFonts w:ascii="Times New Roman" w:hAnsi="Times New Roman"/>
                <w:b w:val="0"/>
                <w:sz w:val="18"/>
                <w:szCs w:val="18"/>
                <w:u w:val="none"/>
                <w:lang w:val="sr-Cyrl-RS"/>
              </w:rPr>
            </w:pPr>
          </w:p>
          <w:p w:rsidR="0057492D" w:rsidRPr="00C531DD" w:rsidRDefault="0057492D" w:rsidP="004549FC">
            <w:pPr>
              <w:jc w:val="center"/>
              <w:rPr>
                <w:rFonts w:ascii="Times New Roman" w:hAnsi="Times New Roman"/>
                <w:b w:val="0"/>
                <w:sz w:val="18"/>
                <w:szCs w:val="18"/>
                <w:u w:val="none"/>
                <w:lang w:val="sr-Cyrl-RS"/>
              </w:rPr>
            </w:pPr>
          </w:p>
          <w:p w:rsidR="0057492D" w:rsidRPr="00C531DD" w:rsidRDefault="0057492D" w:rsidP="004549FC">
            <w:pPr>
              <w:jc w:val="center"/>
              <w:rPr>
                <w:rFonts w:ascii="Times New Roman" w:hAnsi="Times New Roman"/>
                <w:b w:val="0"/>
                <w:sz w:val="18"/>
                <w:szCs w:val="18"/>
                <w:u w:val="none"/>
                <w:lang w:val="sr-Cyrl-RS"/>
              </w:rPr>
            </w:pPr>
            <w:r w:rsidRPr="00C531DD">
              <w:rPr>
                <w:rFonts w:ascii="Times New Roman" w:hAnsi="Times New Roman"/>
                <w:b w:val="0"/>
                <w:sz w:val="18"/>
                <w:szCs w:val="18"/>
                <w:u w:val="none"/>
                <w:lang w:val="sr-Cyrl-RS"/>
              </w:rPr>
              <w:t>септембар-јун</w:t>
            </w:r>
          </w:p>
          <w:p w:rsidR="0057492D" w:rsidRPr="00C531DD" w:rsidRDefault="0057492D" w:rsidP="004549FC">
            <w:pPr>
              <w:jc w:val="center"/>
              <w:rPr>
                <w:rFonts w:ascii="Times New Roman" w:hAnsi="Times New Roman"/>
                <w:b w:val="0"/>
                <w:sz w:val="18"/>
                <w:szCs w:val="18"/>
                <w:u w:val="none"/>
                <w:lang w:val="sr-Cyrl-RS"/>
              </w:rPr>
            </w:pPr>
          </w:p>
          <w:p w:rsidR="0057492D" w:rsidRPr="00C531DD" w:rsidRDefault="0057492D" w:rsidP="004549FC">
            <w:pPr>
              <w:jc w:val="center"/>
              <w:rPr>
                <w:rFonts w:ascii="Times New Roman" w:hAnsi="Times New Roman"/>
                <w:b w:val="0"/>
                <w:sz w:val="18"/>
                <w:szCs w:val="18"/>
                <w:u w:val="none"/>
                <w:lang w:val="sr-Cyrl-RS"/>
              </w:rPr>
            </w:pPr>
          </w:p>
          <w:p w:rsidR="0057492D" w:rsidRPr="00C531DD" w:rsidRDefault="0057492D" w:rsidP="004549FC">
            <w:pPr>
              <w:jc w:val="center"/>
              <w:rPr>
                <w:rFonts w:ascii="Times New Roman" w:hAnsi="Times New Roman"/>
                <w:b w:val="0"/>
                <w:sz w:val="18"/>
                <w:szCs w:val="18"/>
                <w:u w:val="none"/>
                <w:lang w:val="sr-Cyrl-RS"/>
              </w:rPr>
            </w:pPr>
            <w:r w:rsidRPr="00C531DD">
              <w:rPr>
                <w:rFonts w:ascii="Times New Roman" w:hAnsi="Times New Roman"/>
                <w:b w:val="0"/>
                <w:sz w:val="18"/>
                <w:szCs w:val="18"/>
                <w:u w:val="none"/>
                <w:lang w:val="sr-Cyrl-RS"/>
              </w:rPr>
              <w:t>Континуирано</w:t>
            </w:r>
          </w:p>
          <w:p w:rsidR="0057492D" w:rsidRPr="00C531DD" w:rsidRDefault="0057492D" w:rsidP="004549FC">
            <w:pPr>
              <w:jc w:val="center"/>
              <w:rPr>
                <w:rFonts w:ascii="Times New Roman" w:hAnsi="Times New Roman"/>
                <w:b w:val="0"/>
                <w:sz w:val="18"/>
                <w:szCs w:val="18"/>
                <w:u w:val="none"/>
                <w:lang w:val="sr-Cyrl-RS"/>
              </w:rPr>
            </w:pPr>
          </w:p>
          <w:p w:rsidR="0057492D" w:rsidRPr="00C531DD" w:rsidRDefault="0057492D" w:rsidP="004549FC">
            <w:pPr>
              <w:jc w:val="center"/>
              <w:rPr>
                <w:rFonts w:ascii="Times New Roman" w:hAnsi="Times New Roman"/>
                <w:b w:val="0"/>
                <w:sz w:val="18"/>
                <w:szCs w:val="18"/>
                <w:u w:val="none"/>
                <w:lang w:val="sr-Cyrl-RS"/>
              </w:rPr>
            </w:pPr>
            <w:r w:rsidRPr="00C531DD">
              <w:rPr>
                <w:rFonts w:ascii="Times New Roman" w:hAnsi="Times New Roman"/>
                <w:b w:val="0"/>
                <w:sz w:val="18"/>
                <w:szCs w:val="18"/>
                <w:u w:val="none"/>
                <w:lang w:val="sr-Cyrl-RS"/>
              </w:rPr>
              <w:t>август - децембар</w:t>
            </w:r>
          </w:p>
          <w:p w:rsidR="0057492D" w:rsidRPr="00C531DD" w:rsidRDefault="0057492D" w:rsidP="004549FC">
            <w:pPr>
              <w:jc w:val="center"/>
              <w:rPr>
                <w:rFonts w:ascii="Times New Roman" w:hAnsi="Times New Roman"/>
                <w:b w:val="0"/>
                <w:sz w:val="18"/>
                <w:szCs w:val="18"/>
                <w:u w:val="none"/>
                <w:lang w:val="sr-Cyrl-CS"/>
              </w:rPr>
            </w:pPr>
          </w:p>
          <w:p w:rsidR="0057492D" w:rsidRPr="00C531DD" w:rsidRDefault="0057492D" w:rsidP="004549FC">
            <w:pPr>
              <w:jc w:val="center"/>
              <w:rPr>
                <w:rFonts w:ascii="Times New Roman" w:hAnsi="Times New Roman"/>
                <w:b w:val="0"/>
                <w:sz w:val="18"/>
                <w:szCs w:val="18"/>
                <w:u w:val="none"/>
                <w:lang w:val="sr-Cyrl-CS"/>
              </w:rPr>
            </w:pPr>
            <w:r w:rsidRPr="00C531DD">
              <w:rPr>
                <w:rFonts w:ascii="Times New Roman" w:hAnsi="Times New Roman"/>
                <w:b w:val="0"/>
                <w:sz w:val="18"/>
                <w:szCs w:val="18"/>
                <w:u w:val="none"/>
                <w:lang w:val="sr-Cyrl-CS"/>
              </w:rPr>
              <w:t>Током године</w:t>
            </w:r>
          </w:p>
          <w:p w:rsidR="0057492D" w:rsidRPr="00C531DD" w:rsidRDefault="0057492D" w:rsidP="004549FC">
            <w:pPr>
              <w:rPr>
                <w:rFonts w:ascii="Times New Roman" w:hAnsi="Times New Roman"/>
                <w:b w:val="0"/>
                <w:sz w:val="18"/>
                <w:szCs w:val="18"/>
                <w:u w:val="none"/>
                <w:lang w:val="sr-Cyrl-RS"/>
              </w:rPr>
            </w:pPr>
          </w:p>
          <w:p w:rsidR="0057492D" w:rsidRPr="00C531DD" w:rsidRDefault="0057492D" w:rsidP="004549FC">
            <w:pPr>
              <w:jc w:val="center"/>
              <w:rPr>
                <w:rFonts w:ascii="Times New Roman" w:hAnsi="Times New Roman"/>
                <w:b w:val="0"/>
                <w:sz w:val="18"/>
                <w:szCs w:val="18"/>
                <w:u w:val="none"/>
                <w:lang w:val="sr-Cyrl-RS"/>
              </w:rPr>
            </w:pPr>
            <w:r w:rsidRPr="00C531DD">
              <w:rPr>
                <w:rFonts w:ascii="Times New Roman" w:hAnsi="Times New Roman"/>
                <w:b w:val="0"/>
                <w:sz w:val="18"/>
                <w:szCs w:val="18"/>
                <w:u w:val="none"/>
                <w:lang w:val="sr-Cyrl-RS"/>
              </w:rPr>
              <w:t>Континуирано</w:t>
            </w:r>
          </w:p>
        </w:tc>
        <w:tc>
          <w:tcPr>
            <w:tcW w:w="1843" w:type="dxa"/>
            <w:tcBorders>
              <w:top w:val="single" w:sz="6" w:space="0" w:color="auto"/>
              <w:left w:val="single" w:sz="2" w:space="0" w:color="auto"/>
              <w:bottom w:val="double" w:sz="4" w:space="0" w:color="auto"/>
              <w:right w:val="single" w:sz="2" w:space="0" w:color="auto"/>
            </w:tcBorders>
            <w:vAlign w:val="center"/>
          </w:tcPr>
          <w:p w:rsidR="0057492D" w:rsidRPr="00C531DD" w:rsidRDefault="0057492D" w:rsidP="004549FC">
            <w:pPr>
              <w:jc w:val="center"/>
              <w:rPr>
                <w:rFonts w:ascii="Times New Roman" w:hAnsi="Times New Roman"/>
                <w:b w:val="0"/>
                <w:sz w:val="18"/>
                <w:szCs w:val="18"/>
                <w:u w:val="none"/>
                <w:lang w:val="sr-Cyrl-RS"/>
              </w:rPr>
            </w:pPr>
            <w:r w:rsidRPr="00C531DD">
              <w:rPr>
                <w:rFonts w:ascii="Times New Roman" w:hAnsi="Times New Roman"/>
                <w:b w:val="0"/>
                <w:sz w:val="18"/>
                <w:szCs w:val="18"/>
                <w:u w:val="none"/>
                <w:lang w:val="sr-Cyrl-RS"/>
              </w:rPr>
              <w:t>Свакодневно</w:t>
            </w:r>
          </w:p>
          <w:p w:rsidR="0057492D" w:rsidRPr="00C531DD" w:rsidRDefault="0057492D" w:rsidP="004549FC">
            <w:pPr>
              <w:jc w:val="center"/>
              <w:rPr>
                <w:rFonts w:ascii="Times New Roman" w:hAnsi="Times New Roman"/>
                <w:b w:val="0"/>
                <w:sz w:val="18"/>
                <w:szCs w:val="18"/>
                <w:u w:val="none"/>
                <w:lang w:val="sr-Cyrl-RS"/>
              </w:rPr>
            </w:pPr>
          </w:p>
          <w:p w:rsidR="0057492D" w:rsidRPr="00C531DD" w:rsidRDefault="0057492D" w:rsidP="004549FC">
            <w:pPr>
              <w:jc w:val="center"/>
              <w:rPr>
                <w:rFonts w:ascii="Times New Roman" w:hAnsi="Times New Roman"/>
                <w:b w:val="0"/>
                <w:sz w:val="18"/>
                <w:szCs w:val="18"/>
                <w:u w:val="none"/>
                <w:lang w:val="sr-Cyrl-RS"/>
              </w:rPr>
            </w:pPr>
          </w:p>
          <w:p w:rsidR="0057492D" w:rsidRPr="00C531DD" w:rsidRDefault="0057492D" w:rsidP="004549FC">
            <w:pPr>
              <w:jc w:val="center"/>
              <w:rPr>
                <w:rFonts w:ascii="Times New Roman" w:hAnsi="Times New Roman"/>
                <w:b w:val="0"/>
                <w:sz w:val="18"/>
                <w:szCs w:val="18"/>
                <w:u w:val="none"/>
                <w:lang w:val="sr-Cyrl-RS"/>
              </w:rPr>
            </w:pPr>
            <w:r w:rsidRPr="00C531DD">
              <w:rPr>
                <w:rFonts w:ascii="Times New Roman" w:hAnsi="Times New Roman"/>
                <w:b w:val="0"/>
                <w:sz w:val="18"/>
                <w:szCs w:val="18"/>
                <w:u w:val="none"/>
                <w:lang w:val="sr-Cyrl-RS"/>
              </w:rPr>
              <w:t>Дневно</w:t>
            </w:r>
          </w:p>
          <w:p w:rsidR="0057492D" w:rsidRPr="00C531DD" w:rsidRDefault="0057492D" w:rsidP="004549FC">
            <w:pPr>
              <w:jc w:val="center"/>
              <w:rPr>
                <w:rFonts w:ascii="Times New Roman" w:hAnsi="Times New Roman"/>
                <w:b w:val="0"/>
                <w:sz w:val="18"/>
                <w:szCs w:val="18"/>
                <w:u w:val="none"/>
                <w:lang w:val="sr-Cyrl-RS"/>
              </w:rPr>
            </w:pPr>
          </w:p>
          <w:p w:rsidR="0057492D" w:rsidRPr="00C531DD" w:rsidRDefault="0057492D" w:rsidP="004549FC">
            <w:pPr>
              <w:jc w:val="center"/>
              <w:rPr>
                <w:rFonts w:ascii="Times New Roman" w:hAnsi="Times New Roman"/>
                <w:b w:val="0"/>
                <w:sz w:val="18"/>
                <w:szCs w:val="18"/>
                <w:u w:val="none"/>
                <w:lang w:val="sr-Cyrl-RS"/>
              </w:rPr>
            </w:pPr>
            <w:r w:rsidRPr="00C531DD">
              <w:rPr>
                <w:rFonts w:ascii="Times New Roman" w:hAnsi="Times New Roman"/>
                <w:b w:val="0"/>
                <w:sz w:val="18"/>
                <w:szCs w:val="18"/>
                <w:u w:val="none"/>
                <w:lang w:val="sr-Cyrl-RS"/>
              </w:rPr>
              <w:t>Недељно</w:t>
            </w:r>
          </w:p>
          <w:p w:rsidR="0057492D" w:rsidRPr="00C531DD" w:rsidRDefault="0057492D" w:rsidP="004549FC">
            <w:pPr>
              <w:jc w:val="center"/>
              <w:rPr>
                <w:rFonts w:ascii="Times New Roman" w:hAnsi="Times New Roman"/>
                <w:b w:val="0"/>
                <w:sz w:val="18"/>
                <w:szCs w:val="18"/>
                <w:u w:val="none"/>
                <w:lang w:val="sr-Cyrl-RS"/>
              </w:rPr>
            </w:pPr>
          </w:p>
          <w:p w:rsidR="0057492D" w:rsidRPr="00C531DD" w:rsidRDefault="0057492D" w:rsidP="004549FC">
            <w:pPr>
              <w:jc w:val="center"/>
              <w:rPr>
                <w:rFonts w:ascii="Times New Roman" w:hAnsi="Times New Roman"/>
                <w:b w:val="0"/>
                <w:sz w:val="18"/>
                <w:szCs w:val="18"/>
                <w:u w:val="none"/>
                <w:lang w:val="sr-Cyrl-RS"/>
              </w:rPr>
            </w:pPr>
            <w:r w:rsidRPr="00C531DD">
              <w:rPr>
                <w:rFonts w:ascii="Times New Roman" w:hAnsi="Times New Roman"/>
                <w:b w:val="0"/>
                <w:sz w:val="18"/>
                <w:szCs w:val="18"/>
                <w:u w:val="none"/>
                <w:lang w:val="sr-Cyrl-RS"/>
              </w:rPr>
              <w:t>Месечно</w:t>
            </w:r>
          </w:p>
          <w:p w:rsidR="0057492D" w:rsidRPr="00C531DD" w:rsidRDefault="0057492D" w:rsidP="004549FC">
            <w:pPr>
              <w:jc w:val="center"/>
              <w:rPr>
                <w:rFonts w:ascii="Times New Roman" w:hAnsi="Times New Roman"/>
                <w:b w:val="0"/>
                <w:sz w:val="18"/>
                <w:szCs w:val="18"/>
                <w:u w:val="none"/>
                <w:lang w:val="sr-Cyrl-RS"/>
              </w:rPr>
            </w:pPr>
          </w:p>
          <w:p w:rsidR="0057492D" w:rsidRPr="00C531DD" w:rsidRDefault="0057492D" w:rsidP="004549FC">
            <w:pPr>
              <w:jc w:val="center"/>
              <w:rPr>
                <w:rFonts w:ascii="Times New Roman" w:hAnsi="Times New Roman"/>
                <w:b w:val="0"/>
                <w:sz w:val="18"/>
                <w:szCs w:val="18"/>
                <w:u w:val="none"/>
                <w:lang w:val="sr-Cyrl-RS"/>
              </w:rPr>
            </w:pPr>
            <w:r w:rsidRPr="00C531DD">
              <w:rPr>
                <w:rFonts w:ascii="Times New Roman" w:hAnsi="Times New Roman"/>
                <w:b w:val="0"/>
                <w:sz w:val="18"/>
                <w:szCs w:val="18"/>
                <w:u w:val="none"/>
                <w:lang w:val="sr-Cyrl-RS"/>
              </w:rPr>
              <w:t>По потреби</w:t>
            </w:r>
          </w:p>
          <w:p w:rsidR="0057492D" w:rsidRPr="00C531DD" w:rsidRDefault="0057492D" w:rsidP="004549FC">
            <w:pPr>
              <w:jc w:val="center"/>
              <w:rPr>
                <w:rFonts w:ascii="Times New Roman" w:hAnsi="Times New Roman"/>
                <w:b w:val="0"/>
                <w:sz w:val="18"/>
                <w:szCs w:val="18"/>
                <w:u w:val="none"/>
                <w:lang w:val="sr-Cyrl-RS"/>
              </w:rPr>
            </w:pPr>
          </w:p>
          <w:p w:rsidR="0057492D" w:rsidRPr="00C531DD" w:rsidRDefault="0057492D" w:rsidP="004549FC">
            <w:pPr>
              <w:jc w:val="center"/>
              <w:rPr>
                <w:rFonts w:ascii="Times New Roman" w:hAnsi="Times New Roman"/>
                <w:b w:val="0"/>
                <w:sz w:val="18"/>
                <w:szCs w:val="18"/>
                <w:u w:val="none"/>
                <w:lang w:val="sr-Cyrl-RS"/>
              </w:rPr>
            </w:pPr>
          </w:p>
          <w:p w:rsidR="0057492D" w:rsidRPr="00C531DD" w:rsidRDefault="0057492D" w:rsidP="004549FC">
            <w:pPr>
              <w:jc w:val="center"/>
              <w:rPr>
                <w:rFonts w:ascii="Times New Roman" w:hAnsi="Times New Roman"/>
                <w:b w:val="0"/>
                <w:sz w:val="18"/>
                <w:szCs w:val="18"/>
                <w:u w:val="none"/>
                <w:lang w:val="sr-Cyrl-RS"/>
              </w:rPr>
            </w:pPr>
          </w:p>
          <w:p w:rsidR="0057492D" w:rsidRPr="00C531DD" w:rsidRDefault="0057492D" w:rsidP="004549FC">
            <w:pPr>
              <w:jc w:val="center"/>
              <w:rPr>
                <w:rFonts w:ascii="Times New Roman" w:hAnsi="Times New Roman"/>
                <w:b w:val="0"/>
                <w:sz w:val="18"/>
                <w:szCs w:val="18"/>
                <w:u w:val="none"/>
                <w:lang w:val="sr-Cyrl-RS"/>
              </w:rPr>
            </w:pPr>
            <w:r w:rsidRPr="00C531DD">
              <w:rPr>
                <w:rFonts w:ascii="Times New Roman" w:hAnsi="Times New Roman"/>
                <w:b w:val="0"/>
                <w:sz w:val="18"/>
                <w:szCs w:val="18"/>
                <w:u w:val="none"/>
                <w:lang w:val="sr-Cyrl-RS"/>
              </w:rPr>
              <w:t>Месечно</w:t>
            </w:r>
          </w:p>
          <w:p w:rsidR="0057492D" w:rsidRPr="00C531DD" w:rsidRDefault="0057492D" w:rsidP="004549FC">
            <w:pPr>
              <w:jc w:val="center"/>
              <w:rPr>
                <w:rFonts w:ascii="Times New Roman" w:hAnsi="Times New Roman"/>
                <w:b w:val="0"/>
                <w:sz w:val="18"/>
                <w:szCs w:val="18"/>
                <w:u w:val="none"/>
                <w:lang w:val="sr-Cyrl-RS"/>
              </w:rPr>
            </w:pPr>
          </w:p>
          <w:p w:rsidR="0057492D" w:rsidRPr="00C531DD" w:rsidRDefault="0057492D" w:rsidP="004549FC">
            <w:pPr>
              <w:jc w:val="center"/>
              <w:rPr>
                <w:rFonts w:ascii="Times New Roman" w:hAnsi="Times New Roman"/>
                <w:b w:val="0"/>
                <w:sz w:val="18"/>
                <w:szCs w:val="18"/>
                <w:u w:val="none"/>
                <w:lang w:val="sr-Cyrl-RS"/>
              </w:rPr>
            </w:pPr>
          </w:p>
          <w:p w:rsidR="0057492D" w:rsidRPr="00C531DD" w:rsidRDefault="0057492D" w:rsidP="004549FC">
            <w:pPr>
              <w:jc w:val="center"/>
              <w:rPr>
                <w:rFonts w:ascii="Times New Roman" w:hAnsi="Times New Roman"/>
                <w:b w:val="0"/>
                <w:sz w:val="18"/>
                <w:szCs w:val="18"/>
                <w:u w:val="none"/>
              </w:rPr>
            </w:pPr>
            <w:r w:rsidRPr="00C531DD">
              <w:rPr>
                <w:rFonts w:ascii="Times New Roman" w:hAnsi="Times New Roman"/>
                <w:b w:val="0"/>
                <w:sz w:val="18"/>
                <w:szCs w:val="18"/>
                <w:u w:val="none"/>
                <w:lang w:val="sr-Cyrl-RS"/>
              </w:rPr>
              <w:t>По потреби</w:t>
            </w:r>
          </w:p>
        </w:tc>
        <w:tc>
          <w:tcPr>
            <w:tcW w:w="1361" w:type="dxa"/>
            <w:tcBorders>
              <w:top w:val="single" w:sz="6" w:space="0" w:color="auto"/>
              <w:left w:val="single" w:sz="2" w:space="0" w:color="auto"/>
              <w:bottom w:val="double" w:sz="4" w:space="0" w:color="auto"/>
              <w:right w:val="double" w:sz="4" w:space="0" w:color="auto"/>
            </w:tcBorders>
            <w:vAlign w:val="center"/>
          </w:tcPr>
          <w:p w:rsidR="0057492D" w:rsidRPr="00C531DD" w:rsidRDefault="0057492D" w:rsidP="004549FC">
            <w:pPr>
              <w:jc w:val="center"/>
              <w:rPr>
                <w:rFonts w:ascii="Times New Roman" w:hAnsi="Times New Roman"/>
                <w:b w:val="0"/>
                <w:sz w:val="18"/>
                <w:szCs w:val="18"/>
                <w:u w:val="none"/>
              </w:rPr>
            </w:pPr>
            <w:r w:rsidRPr="00C531DD">
              <w:rPr>
                <w:rFonts w:ascii="Times New Roman" w:hAnsi="Times New Roman"/>
                <w:b w:val="0"/>
                <w:sz w:val="18"/>
                <w:szCs w:val="18"/>
                <w:u w:val="none"/>
              </w:rPr>
              <w:t>Педагог, руководилац актива стручних сарадника педагога и психолога Града Панчева, други стручњаци - психолози</w:t>
            </w:r>
          </w:p>
        </w:tc>
      </w:tr>
    </w:tbl>
    <w:p w:rsidR="0057492D" w:rsidRPr="00C531DD" w:rsidRDefault="0057492D" w:rsidP="0057492D">
      <w:pPr>
        <w:jc w:val="right"/>
        <w:rPr>
          <w:rFonts w:ascii="Times New Roman" w:hAnsi="Times New Roman"/>
          <w:b w:val="0"/>
          <w:caps/>
          <w:sz w:val="18"/>
          <w:szCs w:val="18"/>
          <w:u w:val="none"/>
          <w:lang w:val="sr-Cyrl-RS"/>
        </w:rPr>
      </w:pPr>
    </w:p>
    <w:p w:rsidR="0057492D" w:rsidRPr="0057492D" w:rsidRDefault="0057492D" w:rsidP="0057492D">
      <w:pPr>
        <w:spacing w:line="276" w:lineRule="auto"/>
        <w:ind w:left="5664"/>
        <w:rPr>
          <w:lang w:val="sr-Cyrl-RS"/>
        </w:rPr>
      </w:pPr>
      <w:r w:rsidRPr="002B0F8F">
        <w:rPr>
          <w:rFonts w:ascii="Times New Roman" w:hAnsi="Times New Roman"/>
          <w:b w:val="0"/>
          <w:i/>
          <w:u w:val="none"/>
          <w:lang w:val="sr-Cyrl-RS"/>
        </w:rPr>
        <w:t>Ивана Раичковић,  стр. сарадник – психолог</w:t>
      </w:r>
    </w:p>
    <w:p w:rsidR="0057492D" w:rsidRDefault="0057492D" w:rsidP="000B4AB9">
      <w:pPr>
        <w:tabs>
          <w:tab w:val="clear" w:pos="3899"/>
        </w:tabs>
        <w:spacing w:after="200" w:line="276" w:lineRule="auto"/>
        <w:jc w:val="center"/>
        <w:rPr>
          <w:rFonts w:ascii="Times New Roman" w:eastAsia="Calibri" w:hAnsi="Times New Roman" w:cs="Times New Roman"/>
          <w:b w:val="0"/>
          <w:color w:val="000000" w:themeColor="text1"/>
          <w:sz w:val="18"/>
          <w:szCs w:val="18"/>
          <w:u w:val="none"/>
          <w:lang w:val="sr-Latn-RS" w:eastAsia="en-US"/>
        </w:rPr>
      </w:pPr>
    </w:p>
    <w:p w:rsidR="0057492D" w:rsidRDefault="0057492D" w:rsidP="000B4AB9">
      <w:pPr>
        <w:tabs>
          <w:tab w:val="clear" w:pos="3899"/>
        </w:tabs>
        <w:spacing w:after="200" w:line="276" w:lineRule="auto"/>
        <w:jc w:val="center"/>
        <w:rPr>
          <w:rFonts w:ascii="Times New Roman" w:eastAsia="Calibri" w:hAnsi="Times New Roman" w:cs="Times New Roman"/>
          <w:b w:val="0"/>
          <w:color w:val="000000" w:themeColor="text1"/>
          <w:sz w:val="18"/>
          <w:szCs w:val="18"/>
          <w:u w:val="none"/>
          <w:lang w:val="sr-Latn-RS" w:eastAsia="en-US"/>
        </w:rPr>
      </w:pPr>
    </w:p>
    <w:p w:rsidR="0057492D" w:rsidRDefault="0057492D" w:rsidP="000B4AB9">
      <w:pPr>
        <w:tabs>
          <w:tab w:val="clear" w:pos="3899"/>
        </w:tabs>
        <w:spacing w:after="200" w:line="276" w:lineRule="auto"/>
        <w:jc w:val="center"/>
        <w:rPr>
          <w:rFonts w:ascii="Times New Roman" w:eastAsia="Calibri" w:hAnsi="Times New Roman" w:cs="Times New Roman"/>
          <w:b w:val="0"/>
          <w:color w:val="000000" w:themeColor="text1"/>
          <w:sz w:val="18"/>
          <w:szCs w:val="18"/>
          <w:u w:val="none"/>
          <w:lang w:val="sr-Latn-RS" w:eastAsia="en-US"/>
        </w:rPr>
      </w:pPr>
    </w:p>
    <w:p w:rsidR="0057492D" w:rsidRDefault="0057492D" w:rsidP="000B4AB9">
      <w:pPr>
        <w:tabs>
          <w:tab w:val="clear" w:pos="3899"/>
        </w:tabs>
        <w:spacing w:after="200" w:line="276" w:lineRule="auto"/>
        <w:jc w:val="center"/>
        <w:rPr>
          <w:rFonts w:ascii="Times New Roman" w:eastAsia="Calibri" w:hAnsi="Times New Roman" w:cs="Times New Roman"/>
          <w:b w:val="0"/>
          <w:color w:val="000000" w:themeColor="text1"/>
          <w:sz w:val="18"/>
          <w:szCs w:val="18"/>
          <w:u w:val="none"/>
          <w:lang w:val="sr-Latn-RS" w:eastAsia="en-US"/>
        </w:rPr>
      </w:pPr>
    </w:p>
    <w:p w:rsidR="0057492D" w:rsidRDefault="0057492D" w:rsidP="000B4AB9">
      <w:pPr>
        <w:tabs>
          <w:tab w:val="clear" w:pos="3899"/>
        </w:tabs>
        <w:spacing w:after="200" w:line="276" w:lineRule="auto"/>
        <w:jc w:val="center"/>
        <w:rPr>
          <w:rFonts w:ascii="Times New Roman" w:eastAsia="Calibri" w:hAnsi="Times New Roman" w:cs="Times New Roman"/>
          <w:b w:val="0"/>
          <w:color w:val="000000" w:themeColor="text1"/>
          <w:sz w:val="18"/>
          <w:szCs w:val="18"/>
          <w:u w:val="none"/>
          <w:lang w:val="sr-Latn-RS" w:eastAsia="en-US"/>
        </w:rPr>
      </w:pPr>
    </w:p>
    <w:p w:rsidR="0057492D" w:rsidRDefault="0057492D" w:rsidP="000B4AB9">
      <w:pPr>
        <w:tabs>
          <w:tab w:val="clear" w:pos="3899"/>
        </w:tabs>
        <w:spacing w:after="200" w:line="276" w:lineRule="auto"/>
        <w:jc w:val="center"/>
        <w:rPr>
          <w:rFonts w:ascii="Times New Roman" w:eastAsia="Calibri" w:hAnsi="Times New Roman" w:cs="Times New Roman"/>
          <w:b w:val="0"/>
          <w:color w:val="000000" w:themeColor="text1"/>
          <w:sz w:val="18"/>
          <w:szCs w:val="18"/>
          <w:u w:val="none"/>
          <w:lang w:val="sr-Latn-RS" w:eastAsia="en-US"/>
        </w:rPr>
      </w:pPr>
    </w:p>
    <w:p w:rsidR="0057492D" w:rsidRDefault="0057492D" w:rsidP="000B4AB9">
      <w:pPr>
        <w:tabs>
          <w:tab w:val="clear" w:pos="3899"/>
        </w:tabs>
        <w:spacing w:after="200" w:line="276" w:lineRule="auto"/>
        <w:jc w:val="center"/>
        <w:rPr>
          <w:rFonts w:ascii="Times New Roman" w:eastAsia="Calibri" w:hAnsi="Times New Roman" w:cs="Times New Roman"/>
          <w:b w:val="0"/>
          <w:color w:val="000000" w:themeColor="text1"/>
          <w:sz w:val="18"/>
          <w:szCs w:val="18"/>
          <w:u w:val="none"/>
          <w:lang w:val="sr-Latn-RS" w:eastAsia="en-US"/>
        </w:rPr>
      </w:pPr>
    </w:p>
    <w:p w:rsidR="0057492D" w:rsidRDefault="0057492D" w:rsidP="000B4AB9">
      <w:pPr>
        <w:tabs>
          <w:tab w:val="clear" w:pos="3899"/>
        </w:tabs>
        <w:spacing w:after="200" w:line="276" w:lineRule="auto"/>
        <w:jc w:val="center"/>
        <w:rPr>
          <w:rFonts w:ascii="Times New Roman" w:eastAsia="Calibri" w:hAnsi="Times New Roman" w:cs="Times New Roman"/>
          <w:b w:val="0"/>
          <w:color w:val="000000" w:themeColor="text1"/>
          <w:sz w:val="18"/>
          <w:szCs w:val="18"/>
          <w:u w:val="none"/>
          <w:lang w:val="sr-Latn-RS" w:eastAsia="en-US"/>
        </w:rPr>
      </w:pPr>
    </w:p>
    <w:p w:rsidR="0057492D" w:rsidRDefault="0057492D" w:rsidP="000B4AB9">
      <w:pPr>
        <w:tabs>
          <w:tab w:val="clear" w:pos="3899"/>
        </w:tabs>
        <w:spacing w:after="200" w:line="276" w:lineRule="auto"/>
        <w:jc w:val="center"/>
        <w:rPr>
          <w:rFonts w:ascii="Times New Roman" w:eastAsia="Calibri" w:hAnsi="Times New Roman" w:cs="Times New Roman"/>
          <w:b w:val="0"/>
          <w:color w:val="000000" w:themeColor="text1"/>
          <w:sz w:val="18"/>
          <w:szCs w:val="18"/>
          <w:u w:val="none"/>
          <w:lang w:val="sr-Latn-RS" w:eastAsia="en-US"/>
        </w:rPr>
      </w:pPr>
    </w:p>
    <w:p w:rsidR="00700630" w:rsidRPr="0057492D" w:rsidRDefault="00700630" w:rsidP="000B4AB9">
      <w:pPr>
        <w:tabs>
          <w:tab w:val="clear" w:pos="3899"/>
        </w:tabs>
        <w:spacing w:after="200" w:line="276" w:lineRule="auto"/>
        <w:jc w:val="center"/>
        <w:rPr>
          <w:rFonts w:ascii="Times New Roman" w:eastAsia="Calibri" w:hAnsi="Times New Roman" w:cs="Times New Roman"/>
          <w:b w:val="0"/>
          <w:color w:val="000000" w:themeColor="text1"/>
          <w:sz w:val="18"/>
          <w:szCs w:val="18"/>
          <w:u w:val="none"/>
          <w:lang w:val="sr-Cyrl-RS" w:eastAsia="en-US"/>
        </w:rPr>
      </w:pPr>
      <w:r w:rsidRPr="00C531DD">
        <w:rPr>
          <w:rFonts w:ascii="Times New Roman" w:eastAsia="Calibri" w:hAnsi="Times New Roman" w:cs="Times New Roman"/>
          <w:b w:val="0"/>
          <w:color w:val="000000" w:themeColor="text1"/>
          <w:sz w:val="18"/>
          <w:szCs w:val="18"/>
          <w:u w:val="none"/>
          <w:lang w:val="sr-Cyrl-CS" w:eastAsia="en-US"/>
        </w:rPr>
        <w:lastRenderedPageBreak/>
        <w:t>ГОДИШЊИ ПРОГРАМ РАДА ПЕДАГОГА</w:t>
      </w:r>
    </w:p>
    <w:p w:rsidR="00D36177" w:rsidRPr="00054249" w:rsidRDefault="00D36177" w:rsidP="000B4AB9">
      <w:pPr>
        <w:tabs>
          <w:tab w:val="clear" w:pos="3899"/>
        </w:tabs>
        <w:spacing w:after="200" w:line="276" w:lineRule="auto"/>
        <w:jc w:val="center"/>
        <w:rPr>
          <w:rFonts w:ascii="Times New Roman" w:eastAsia="Calibri" w:hAnsi="Times New Roman" w:cs="Times New Roman"/>
          <w:b w:val="0"/>
          <w:color w:val="000000" w:themeColor="text1"/>
          <w:sz w:val="18"/>
          <w:szCs w:val="18"/>
          <w:u w:val="none"/>
          <w:lang w:val="sr-Cyrl-RS" w:eastAsia="en-US"/>
        </w:rPr>
      </w:pPr>
      <w:r w:rsidRPr="00054249">
        <w:rPr>
          <w:rFonts w:ascii="Times New Roman" w:eastAsia="Calibri" w:hAnsi="Times New Roman" w:cs="Times New Roman"/>
          <w:b w:val="0"/>
          <w:color w:val="000000" w:themeColor="text1"/>
          <w:sz w:val="18"/>
          <w:szCs w:val="18"/>
          <w:u w:val="none"/>
          <w:lang w:val="sr-Cyrl-RS" w:eastAsia="en-US"/>
        </w:rPr>
        <w:t>Педагог – стручни сарадник је ангажован на 50% радног времена и у оквиру свог рада предвиђа следеће активности по областима:</w:t>
      </w:r>
    </w:p>
    <w:tbl>
      <w:tblPr>
        <w:tblW w:w="10773" w:type="dxa"/>
        <w:tblInd w:w="-71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7217"/>
        <w:gridCol w:w="1276"/>
        <w:gridCol w:w="1288"/>
        <w:gridCol w:w="992"/>
      </w:tblGrid>
      <w:tr w:rsidR="000369DA" w:rsidRPr="009254ED" w:rsidTr="007B2944">
        <w:trPr>
          <w:trHeight w:val="290"/>
        </w:trPr>
        <w:tc>
          <w:tcPr>
            <w:tcW w:w="7217" w:type="dxa"/>
            <w:tcBorders>
              <w:top w:val="double" w:sz="4" w:space="0" w:color="auto"/>
              <w:left w:val="double" w:sz="4" w:space="0" w:color="auto"/>
              <w:bottom w:val="single" w:sz="6" w:space="0" w:color="auto"/>
              <w:right w:val="single" w:sz="6" w:space="0" w:color="auto"/>
            </w:tcBorders>
            <w:shd w:val="clear" w:color="auto" w:fill="F2F2F2"/>
            <w:vAlign w:val="center"/>
            <w:hideMark/>
          </w:tcPr>
          <w:p w:rsidR="00FB0FCB" w:rsidRPr="00054249" w:rsidRDefault="00FB0FCB" w:rsidP="00FB0FCB">
            <w:pPr>
              <w:jc w:val="center"/>
              <w:rPr>
                <w:rFonts w:ascii="Times New Roman" w:hAnsi="Times New Roman" w:cs="Times New Roman"/>
                <w:b w:val="0"/>
                <w:color w:val="000000" w:themeColor="text1"/>
                <w:u w:val="none"/>
                <w:lang w:val="sr-Cyrl-RS"/>
              </w:rPr>
            </w:pPr>
            <w:r w:rsidRPr="00054249">
              <w:rPr>
                <w:rFonts w:ascii="Times New Roman" w:hAnsi="Times New Roman" w:cs="Times New Roman"/>
                <w:b w:val="0"/>
                <w:color w:val="000000" w:themeColor="text1"/>
                <w:u w:val="none"/>
                <w:lang w:val="sr-Cyrl-RS"/>
              </w:rPr>
              <w:t>Планиране активности по областима рада</w:t>
            </w:r>
          </w:p>
        </w:tc>
        <w:tc>
          <w:tcPr>
            <w:tcW w:w="1276" w:type="dxa"/>
            <w:tcBorders>
              <w:top w:val="double" w:sz="4" w:space="0" w:color="auto"/>
              <w:left w:val="single" w:sz="6" w:space="0" w:color="auto"/>
              <w:bottom w:val="single" w:sz="6" w:space="0" w:color="auto"/>
              <w:right w:val="single" w:sz="6" w:space="0" w:color="auto"/>
            </w:tcBorders>
            <w:shd w:val="clear" w:color="auto" w:fill="F2F2F2"/>
            <w:vAlign w:val="center"/>
            <w:hideMark/>
          </w:tcPr>
          <w:p w:rsidR="00FB0FCB" w:rsidRPr="009254ED" w:rsidRDefault="00FB0FCB" w:rsidP="00FB0FCB">
            <w:pPr>
              <w:jc w:val="center"/>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t>Време реализације</w:t>
            </w:r>
          </w:p>
        </w:tc>
        <w:tc>
          <w:tcPr>
            <w:tcW w:w="1288" w:type="dxa"/>
            <w:tcBorders>
              <w:top w:val="double" w:sz="4" w:space="0" w:color="auto"/>
              <w:left w:val="single" w:sz="6" w:space="0" w:color="auto"/>
              <w:bottom w:val="single" w:sz="6" w:space="0" w:color="auto"/>
              <w:right w:val="single" w:sz="6" w:space="0" w:color="auto"/>
            </w:tcBorders>
            <w:shd w:val="clear" w:color="auto" w:fill="F2F2F2"/>
            <w:vAlign w:val="center"/>
          </w:tcPr>
          <w:p w:rsidR="00FB0FCB" w:rsidRPr="009254ED" w:rsidRDefault="00FB0FCB" w:rsidP="00FB0FCB">
            <w:pPr>
              <w:jc w:val="center"/>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t>Динамика рада</w:t>
            </w:r>
          </w:p>
        </w:tc>
        <w:tc>
          <w:tcPr>
            <w:tcW w:w="992" w:type="dxa"/>
            <w:tcBorders>
              <w:top w:val="double" w:sz="4" w:space="0" w:color="auto"/>
              <w:left w:val="single" w:sz="6" w:space="0" w:color="auto"/>
              <w:bottom w:val="single" w:sz="6" w:space="0" w:color="auto"/>
              <w:right w:val="double" w:sz="4" w:space="0" w:color="auto"/>
            </w:tcBorders>
            <w:shd w:val="clear" w:color="auto" w:fill="F2F2F2"/>
            <w:vAlign w:val="center"/>
          </w:tcPr>
          <w:p w:rsidR="00FB0FCB" w:rsidRPr="009254ED" w:rsidRDefault="00FB0FCB" w:rsidP="00FB0FCB">
            <w:pPr>
              <w:jc w:val="center"/>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t>Предвиђени сарадници</w:t>
            </w:r>
          </w:p>
        </w:tc>
      </w:tr>
      <w:tr w:rsidR="000369DA" w:rsidRPr="009254ED" w:rsidTr="000B4AB9">
        <w:trPr>
          <w:trHeight w:val="397"/>
        </w:trPr>
        <w:tc>
          <w:tcPr>
            <w:tcW w:w="10773" w:type="dxa"/>
            <w:gridSpan w:val="4"/>
            <w:tcBorders>
              <w:top w:val="single" w:sz="6" w:space="0" w:color="auto"/>
              <w:left w:val="double" w:sz="4" w:space="0" w:color="auto"/>
              <w:bottom w:val="single" w:sz="6" w:space="0" w:color="auto"/>
              <w:right w:val="double" w:sz="4" w:space="0" w:color="auto"/>
            </w:tcBorders>
            <w:shd w:val="clear" w:color="auto" w:fill="F2F2F2"/>
            <w:vAlign w:val="center"/>
            <w:hideMark/>
          </w:tcPr>
          <w:p w:rsidR="00FB0FCB" w:rsidRPr="009254ED" w:rsidRDefault="00FB0FCB" w:rsidP="002A692D">
            <w:pPr>
              <w:ind w:left="900"/>
              <w:contextualSpacing/>
              <w:jc w:val="center"/>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t>1. ПЛАНИРАЊЕ И ПР</w:t>
            </w:r>
            <w:r w:rsidR="002A692D" w:rsidRPr="009254ED">
              <w:rPr>
                <w:rFonts w:ascii="Times New Roman" w:hAnsi="Times New Roman" w:cs="Times New Roman"/>
                <w:b w:val="0"/>
                <w:color w:val="000000" w:themeColor="text1"/>
                <w:u w:val="none"/>
              </w:rPr>
              <w:t>ОГРАМИРАЊЕ ОБРАЗОВНО-ВАСПИТНОГ</w:t>
            </w:r>
            <w:r w:rsidRPr="009254ED">
              <w:rPr>
                <w:rFonts w:ascii="Times New Roman" w:hAnsi="Times New Roman" w:cs="Times New Roman"/>
                <w:b w:val="0"/>
                <w:color w:val="000000" w:themeColor="text1"/>
                <w:u w:val="none"/>
              </w:rPr>
              <w:t>РАДА</w:t>
            </w:r>
          </w:p>
        </w:tc>
      </w:tr>
      <w:tr w:rsidR="000369DA" w:rsidRPr="009254ED" w:rsidTr="007B2944">
        <w:trPr>
          <w:trHeight w:val="290"/>
        </w:trPr>
        <w:tc>
          <w:tcPr>
            <w:tcW w:w="7217" w:type="dxa"/>
            <w:tcBorders>
              <w:top w:val="single" w:sz="6" w:space="0" w:color="auto"/>
              <w:left w:val="double" w:sz="4" w:space="0" w:color="auto"/>
              <w:bottom w:val="single" w:sz="6" w:space="0" w:color="auto"/>
              <w:right w:val="single" w:sz="6" w:space="0" w:color="auto"/>
            </w:tcBorders>
            <w:hideMark/>
          </w:tcPr>
          <w:p w:rsidR="00FB0FCB" w:rsidRPr="009254ED" w:rsidRDefault="00FB0FCB" w:rsidP="00FB0FCB">
            <w:pPr>
              <w:tabs>
                <w:tab w:val="left" w:pos="708"/>
              </w:tabs>
              <w:rPr>
                <w:rFonts w:ascii="Times New Roman" w:eastAsia="Calibri" w:hAnsi="Times New Roman" w:cs="Times New Roman"/>
                <w:b w:val="0"/>
                <w:color w:val="000000" w:themeColor="text1"/>
                <w:u w:val="none"/>
                <w:lang w:eastAsia="en-US"/>
              </w:rPr>
            </w:pPr>
            <w:r w:rsidRPr="009254ED">
              <w:rPr>
                <w:rFonts w:ascii="Times New Roman" w:eastAsia="Calibri" w:hAnsi="Times New Roman" w:cs="Times New Roman"/>
                <w:b w:val="0"/>
                <w:color w:val="000000" w:themeColor="text1"/>
                <w:u w:val="none"/>
                <w:lang w:eastAsia="en-US"/>
              </w:rPr>
              <w:t xml:space="preserve">*Учествовање у изради  школског програма, </w:t>
            </w:r>
          </w:p>
          <w:p w:rsidR="00FB0FCB" w:rsidRPr="009254ED" w:rsidRDefault="00FB0FCB" w:rsidP="00FB0FCB">
            <w:pPr>
              <w:tabs>
                <w:tab w:val="left" w:pos="708"/>
              </w:tabs>
              <w:rPr>
                <w:rFonts w:ascii="Times New Roman" w:eastAsia="Calibri" w:hAnsi="Times New Roman" w:cs="Times New Roman"/>
                <w:b w:val="0"/>
                <w:color w:val="000000" w:themeColor="text1"/>
                <w:u w:val="none"/>
                <w:lang w:eastAsia="en-US"/>
              </w:rPr>
            </w:pPr>
            <w:r w:rsidRPr="009254ED">
              <w:rPr>
                <w:rFonts w:ascii="Times New Roman" w:eastAsia="Calibri" w:hAnsi="Times New Roman" w:cs="Times New Roman"/>
                <w:b w:val="0"/>
                <w:color w:val="000000" w:themeColor="text1"/>
                <w:u w:val="none"/>
                <w:lang w:eastAsia="en-US"/>
              </w:rPr>
              <w:t>*Учествовање у изради годишњег плана рада установе и његових појединих делова (организација и облици рада - стални, повремени, посебни, редовни и приоритетни задаци, програма стручних органа и тимова, стручног усавршавања, рада стручних сарадника, сарадње са породицом, сарадње са друштвеном средином, превентивних програма),</w:t>
            </w:r>
          </w:p>
          <w:p w:rsidR="00FB0FCB" w:rsidRPr="009254ED" w:rsidRDefault="00FB0FCB" w:rsidP="00FB0FCB">
            <w:pPr>
              <w:tabs>
                <w:tab w:val="left" w:pos="708"/>
              </w:tabs>
              <w:rPr>
                <w:rFonts w:ascii="Times New Roman" w:eastAsia="Calibri" w:hAnsi="Times New Roman" w:cs="Times New Roman"/>
                <w:b w:val="0"/>
                <w:color w:val="000000" w:themeColor="text1"/>
                <w:u w:val="none"/>
                <w:lang w:eastAsia="en-US"/>
              </w:rPr>
            </w:pPr>
            <w:r w:rsidRPr="009254ED">
              <w:rPr>
                <w:rFonts w:ascii="Times New Roman" w:eastAsia="Calibri" w:hAnsi="Times New Roman" w:cs="Times New Roman"/>
                <w:b w:val="0"/>
                <w:color w:val="000000" w:themeColor="text1"/>
                <w:u w:val="none"/>
                <w:lang w:eastAsia="en-US"/>
              </w:rPr>
              <w:t>*Припремање годишњих и месечних планова рада педагога,</w:t>
            </w:r>
          </w:p>
          <w:p w:rsidR="00FB0FCB" w:rsidRPr="009254ED" w:rsidRDefault="00FB0FCB" w:rsidP="00FB0FCB">
            <w:pPr>
              <w:tabs>
                <w:tab w:val="left" w:pos="708"/>
              </w:tabs>
              <w:rPr>
                <w:rFonts w:ascii="Times New Roman" w:eastAsia="Calibri" w:hAnsi="Times New Roman" w:cs="Times New Roman"/>
                <w:b w:val="0"/>
                <w:color w:val="000000" w:themeColor="text1"/>
                <w:u w:val="none"/>
                <w:lang w:eastAsia="en-US"/>
              </w:rPr>
            </w:pPr>
            <w:r w:rsidRPr="009254ED">
              <w:rPr>
                <w:rFonts w:ascii="Times New Roman" w:eastAsia="Calibri" w:hAnsi="Times New Roman" w:cs="Times New Roman"/>
                <w:b w:val="0"/>
                <w:color w:val="000000" w:themeColor="text1"/>
                <w:u w:val="none"/>
                <w:lang w:eastAsia="en-US"/>
              </w:rPr>
              <w:t>*Спровођење анализа и истраживања у установи у циљу испитивања потреба деце, ученика, родитеља, локалне самоуправе,</w:t>
            </w:r>
          </w:p>
          <w:p w:rsidR="00FB0FCB" w:rsidRPr="009254ED" w:rsidRDefault="00FB0FCB" w:rsidP="00FB0FCB">
            <w:pPr>
              <w:tabs>
                <w:tab w:val="left" w:pos="708"/>
              </w:tabs>
              <w:rPr>
                <w:rFonts w:ascii="Times New Roman" w:eastAsia="Calibri" w:hAnsi="Times New Roman" w:cs="Times New Roman"/>
                <w:b w:val="0"/>
                <w:color w:val="000000" w:themeColor="text1"/>
                <w:u w:val="none"/>
                <w:lang w:eastAsia="en-US"/>
              </w:rPr>
            </w:pPr>
            <w:r w:rsidRPr="009254ED">
              <w:rPr>
                <w:rFonts w:ascii="Times New Roman" w:eastAsia="Calibri" w:hAnsi="Times New Roman" w:cs="Times New Roman"/>
                <w:b w:val="0"/>
                <w:color w:val="000000" w:themeColor="text1"/>
                <w:u w:val="none"/>
                <w:lang w:eastAsia="en-US"/>
              </w:rPr>
              <w:t>*Учествовање у припреми индивидуалног образовног плана за децу, односно ученике,</w:t>
            </w:r>
          </w:p>
          <w:p w:rsidR="00FB0FCB" w:rsidRPr="009254ED" w:rsidRDefault="002A692D" w:rsidP="00FB0FCB">
            <w:pPr>
              <w:tabs>
                <w:tab w:val="left" w:pos="708"/>
              </w:tabs>
              <w:rPr>
                <w:rFonts w:ascii="Times New Roman" w:eastAsia="Calibri" w:hAnsi="Times New Roman" w:cs="Times New Roman"/>
                <w:b w:val="0"/>
                <w:color w:val="000000" w:themeColor="text1"/>
                <w:u w:val="none"/>
                <w:lang w:eastAsia="en-US"/>
              </w:rPr>
            </w:pPr>
            <w:r w:rsidRPr="009254ED">
              <w:rPr>
                <w:rFonts w:ascii="Times New Roman" w:eastAsia="Calibri" w:hAnsi="Times New Roman" w:cs="Times New Roman"/>
                <w:b w:val="0"/>
                <w:color w:val="000000" w:themeColor="text1"/>
                <w:u w:val="none"/>
                <w:lang w:eastAsia="en-US"/>
              </w:rPr>
              <w:t>*</w:t>
            </w:r>
            <w:r w:rsidR="00FB0FCB" w:rsidRPr="009254ED">
              <w:rPr>
                <w:rFonts w:ascii="Times New Roman" w:eastAsia="Calibri" w:hAnsi="Times New Roman" w:cs="Times New Roman"/>
                <w:b w:val="0"/>
                <w:color w:val="000000" w:themeColor="text1"/>
                <w:u w:val="none"/>
                <w:lang w:eastAsia="en-US"/>
              </w:rPr>
              <w:t>Учешће у планирању и организовању појединих облика сарадње са другим институцијама,</w:t>
            </w:r>
          </w:p>
          <w:p w:rsidR="00FB0FCB" w:rsidRPr="009254ED" w:rsidRDefault="002A692D" w:rsidP="00FB0FCB">
            <w:pPr>
              <w:tabs>
                <w:tab w:val="left" w:pos="708"/>
              </w:tabs>
              <w:rPr>
                <w:rFonts w:ascii="Times New Roman" w:eastAsia="Calibri" w:hAnsi="Times New Roman" w:cs="Times New Roman"/>
                <w:b w:val="0"/>
                <w:color w:val="000000" w:themeColor="text1"/>
                <w:u w:val="none"/>
                <w:lang w:eastAsia="en-US"/>
              </w:rPr>
            </w:pPr>
            <w:r w:rsidRPr="009254ED">
              <w:rPr>
                <w:rFonts w:ascii="Times New Roman" w:eastAsia="Calibri" w:hAnsi="Times New Roman" w:cs="Times New Roman"/>
                <w:b w:val="0"/>
                <w:color w:val="000000" w:themeColor="text1"/>
                <w:u w:val="none"/>
                <w:lang w:eastAsia="en-US"/>
              </w:rPr>
              <w:t>*</w:t>
            </w:r>
            <w:r w:rsidR="00FB0FCB" w:rsidRPr="009254ED">
              <w:rPr>
                <w:rFonts w:ascii="Times New Roman" w:eastAsia="Calibri" w:hAnsi="Times New Roman" w:cs="Times New Roman"/>
                <w:b w:val="0"/>
                <w:color w:val="000000" w:themeColor="text1"/>
                <w:u w:val="none"/>
                <w:lang w:eastAsia="en-US"/>
              </w:rPr>
              <w:t>Учествовање у писању пројеката установе и конкурисању ради обезбеђивања њиховог финансирања и примене,</w:t>
            </w:r>
          </w:p>
          <w:p w:rsidR="00FB0FCB" w:rsidRPr="009254ED" w:rsidRDefault="002A692D" w:rsidP="00FB0FCB">
            <w:pPr>
              <w:tabs>
                <w:tab w:val="left" w:pos="708"/>
              </w:tabs>
              <w:rPr>
                <w:rFonts w:ascii="Times New Roman" w:eastAsia="Calibri" w:hAnsi="Times New Roman" w:cs="Times New Roman"/>
                <w:b w:val="0"/>
                <w:color w:val="000000" w:themeColor="text1"/>
                <w:u w:val="none"/>
                <w:lang w:eastAsia="en-US"/>
              </w:rPr>
            </w:pPr>
            <w:r w:rsidRPr="009254ED">
              <w:rPr>
                <w:rFonts w:ascii="Times New Roman" w:eastAsia="Calibri" w:hAnsi="Times New Roman" w:cs="Times New Roman"/>
                <w:b w:val="0"/>
                <w:color w:val="000000" w:themeColor="text1"/>
                <w:u w:val="none"/>
                <w:lang w:eastAsia="en-US"/>
              </w:rPr>
              <w:t>*</w:t>
            </w:r>
            <w:r w:rsidR="00FB0FCB" w:rsidRPr="009254ED">
              <w:rPr>
                <w:rFonts w:ascii="Times New Roman" w:eastAsia="Calibri" w:hAnsi="Times New Roman" w:cs="Times New Roman"/>
                <w:b w:val="0"/>
                <w:color w:val="000000" w:themeColor="text1"/>
                <w:u w:val="none"/>
                <w:lang w:eastAsia="en-US"/>
              </w:rPr>
              <w:t>Иницирање и учешће у иновативним видовима планирања наставе и других облика образовноваспитног рада,</w:t>
            </w:r>
          </w:p>
          <w:p w:rsidR="00FB0FCB" w:rsidRPr="009254ED" w:rsidRDefault="002A692D" w:rsidP="00FB0FCB">
            <w:pPr>
              <w:tabs>
                <w:tab w:val="left" w:pos="708"/>
              </w:tabs>
              <w:rPr>
                <w:rFonts w:ascii="Times New Roman" w:eastAsia="Calibri" w:hAnsi="Times New Roman" w:cs="Times New Roman"/>
                <w:b w:val="0"/>
                <w:color w:val="000000" w:themeColor="text1"/>
                <w:u w:val="none"/>
                <w:lang w:eastAsia="en-US"/>
              </w:rPr>
            </w:pPr>
            <w:r w:rsidRPr="009254ED">
              <w:rPr>
                <w:rFonts w:ascii="Times New Roman" w:eastAsia="Calibri" w:hAnsi="Times New Roman" w:cs="Times New Roman"/>
                <w:b w:val="0"/>
                <w:color w:val="000000" w:themeColor="text1"/>
                <w:u w:val="none"/>
                <w:lang w:eastAsia="en-US"/>
              </w:rPr>
              <w:t>*</w:t>
            </w:r>
            <w:r w:rsidR="00FB0FCB" w:rsidRPr="009254ED">
              <w:rPr>
                <w:rFonts w:ascii="Times New Roman" w:eastAsia="Calibri" w:hAnsi="Times New Roman" w:cs="Times New Roman"/>
                <w:b w:val="0"/>
                <w:color w:val="000000" w:themeColor="text1"/>
                <w:u w:val="none"/>
                <w:lang w:eastAsia="en-US"/>
              </w:rPr>
              <w:t>Учествовање у избору и конципирању разних ваннаставних и ваншколских активности, односно учешће у планирању излета, екскурзија, боравка деце и ученика у природи,</w:t>
            </w:r>
          </w:p>
          <w:p w:rsidR="00FB0FCB" w:rsidRPr="009254ED" w:rsidRDefault="002A692D" w:rsidP="00FB0FCB">
            <w:pPr>
              <w:tabs>
                <w:tab w:val="left" w:pos="708"/>
              </w:tabs>
              <w:rPr>
                <w:rFonts w:ascii="Times New Roman" w:eastAsia="Calibri" w:hAnsi="Times New Roman" w:cs="Times New Roman"/>
                <w:b w:val="0"/>
                <w:color w:val="000000" w:themeColor="text1"/>
                <w:u w:val="none"/>
                <w:lang w:eastAsia="en-US"/>
              </w:rPr>
            </w:pPr>
            <w:r w:rsidRPr="009254ED">
              <w:rPr>
                <w:rFonts w:ascii="Times New Roman" w:eastAsia="Calibri" w:hAnsi="Times New Roman" w:cs="Times New Roman"/>
                <w:b w:val="0"/>
                <w:color w:val="000000" w:themeColor="text1"/>
                <w:u w:val="none"/>
                <w:lang w:eastAsia="en-US"/>
              </w:rPr>
              <w:t>*</w:t>
            </w:r>
            <w:r w:rsidR="00FB0FCB" w:rsidRPr="009254ED">
              <w:rPr>
                <w:rFonts w:ascii="Times New Roman" w:eastAsia="Calibri" w:hAnsi="Times New Roman" w:cs="Times New Roman"/>
                <w:b w:val="0"/>
                <w:color w:val="000000" w:themeColor="text1"/>
                <w:u w:val="none"/>
                <w:lang w:eastAsia="en-US"/>
              </w:rPr>
              <w:t>Учешће у планирању и реализацији културних манифестација, наступа деце, односно ученика, медијског представљања и слично,</w:t>
            </w:r>
          </w:p>
          <w:p w:rsidR="00FB0FCB" w:rsidRPr="009254ED" w:rsidRDefault="002A692D" w:rsidP="00FB0FCB">
            <w:pPr>
              <w:tabs>
                <w:tab w:val="left" w:pos="708"/>
              </w:tabs>
              <w:rPr>
                <w:rFonts w:ascii="Times New Roman" w:eastAsia="Calibri" w:hAnsi="Times New Roman" w:cs="Times New Roman"/>
                <w:b w:val="0"/>
                <w:color w:val="000000" w:themeColor="text1"/>
                <w:u w:val="none"/>
                <w:lang w:eastAsia="en-US"/>
              </w:rPr>
            </w:pPr>
            <w:r w:rsidRPr="009254ED">
              <w:rPr>
                <w:rFonts w:ascii="Times New Roman" w:eastAsia="Calibri" w:hAnsi="Times New Roman" w:cs="Times New Roman"/>
                <w:b w:val="0"/>
                <w:color w:val="000000" w:themeColor="text1"/>
                <w:u w:val="none"/>
                <w:lang w:eastAsia="en-US"/>
              </w:rPr>
              <w:t>*</w:t>
            </w:r>
            <w:r w:rsidR="00FB0FCB" w:rsidRPr="009254ED">
              <w:rPr>
                <w:rFonts w:ascii="Times New Roman" w:eastAsia="Calibri" w:hAnsi="Times New Roman" w:cs="Times New Roman"/>
                <w:b w:val="0"/>
                <w:color w:val="000000" w:themeColor="text1"/>
                <w:u w:val="none"/>
                <w:lang w:eastAsia="en-US"/>
              </w:rPr>
              <w:t>Пружање помоћи наставницима у изради планова допунског, додатног рада, практичне наставе и амбијенталне наставе, плана рада одељењског старешине, секција,</w:t>
            </w:r>
          </w:p>
          <w:p w:rsidR="00FB0FCB" w:rsidRPr="009254ED" w:rsidRDefault="002A692D" w:rsidP="00FB0FCB">
            <w:pPr>
              <w:tabs>
                <w:tab w:val="left" w:pos="708"/>
              </w:tabs>
              <w:rPr>
                <w:rFonts w:ascii="Times New Roman" w:eastAsia="Calibri" w:hAnsi="Times New Roman" w:cs="Times New Roman"/>
                <w:b w:val="0"/>
                <w:color w:val="000000" w:themeColor="text1"/>
                <w:u w:val="none"/>
                <w:lang w:eastAsia="en-US"/>
              </w:rPr>
            </w:pPr>
            <w:r w:rsidRPr="009254ED">
              <w:rPr>
                <w:rFonts w:ascii="Times New Roman" w:eastAsia="Calibri" w:hAnsi="Times New Roman" w:cs="Times New Roman"/>
                <w:b w:val="0"/>
                <w:color w:val="000000" w:themeColor="text1"/>
                <w:u w:val="none"/>
                <w:lang w:eastAsia="en-US"/>
              </w:rPr>
              <w:t>*</w:t>
            </w:r>
            <w:r w:rsidR="00FB0FCB" w:rsidRPr="009254ED">
              <w:rPr>
                <w:rFonts w:ascii="Times New Roman" w:eastAsia="Calibri" w:hAnsi="Times New Roman" w:cs="Times New Roman"/>
                <w:b w:val="0"/>
                <w:color w:val="000000" w:themeColor="text1"/>
                <w:u w:val="none"/>
                <w:lang w:eastAsia="en-US"/>
              </w:rPr>
              <w:t>Учешће у избору и предлозима одељењских старешинстава,</w:t>
            </w:r>
          </w:p>
          <w:p w:rsidR="00FB0FCB" w:rsidRPr="009254ED" w:rsidRDefault="002A692D" w:rsidP="00FB0FCB">
            <w:pPr>
              <w:tabs>
                <w:tab w:val="left" w:pos="708"/>
              </w:tabs>
              <w:rPr>
                <w:rFonts w:ascii="Times New Roman" w:eastAsia="Calibri" w:hAnsi="Times New Roman" w:cs="Times New Roman"/>
                <w:b w:val="0"/>
                <w:color w:val="000000" w:themeColor="text1"/>
                <w:u w:val="none"/>
                <w:lang w:val="sr-Cyrl-CS" w:eastAsia="en-US"/>
              </w:rPr>
            </w:pPr>
            <w:r w:rsidRPr="009254ED">
              <w:rPr>
                <w:rFonts w:ascii="Times New Roman" w:eastAsia="Calibri" w:hAnsi="Times New Roman" w:cs="Times New Roman"/>
                <w:b w:val="0"/>
                <w:color w:val="000000" w:themeColor="text1"/>
                <w:u w:val="none"/>
                <w:lang w:eastAsia="en-US"/>
              </w:rPr>
              <w:t>*</w:t>
            </w:r>
            <w:r w:rsidR="00FB0FCB" w:rsidRPr="009254ED">
              <w:rPr>
                <w:rFonts w:ascii="Times New Roman" w:eastAsia="Calibri" w:hAnsi="Times New Roman" w:cs="Times New Roman"/>
                <w:b w:val="0"/>
                <w:color w:val="000000" w:themeColor="text1"/>
                <w:u w:val="none"/>
                <w:lang w:eastAsia="en-US"/>
              </w:rPr>
              <w:t>Формирање одељења, распоређивање новопридошлих ученика и ученика који су упућени да понове разред.</w:t>
            </w:r>
          </w:p>
        </w:tc>
        <w:tc>
          <w:tcPr>
            <w:tcW w:w="1276" w:type="dxa"/>
            <w:tcBorders>
              <w:top w:val="single" w:sz="6" w:space="0" w:color="auto"/>
              <w:left w:val="single" w:sz="6" w:space="0" w:color="auto"/>
              <w:bottom w:val="single" w:sz="6" w:space="0" w:color="auto"/>
              <w:right w:val="single" w:sz="6" w:space="0" w:color="auto"/>
            </w:tcBorders>
            <w:vAlign w:val="center"/>
            <w:hideMark/>
          </w:tcPr>
          <w:p w:rsidR="00FB0FCB" w:rsidRPr="009254ED" w:rsidRDefault="00FB0FCB" w:rsidP="00FB0FCB">
            <w:pPr>
              <w:jc w:val="center"/>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t>август, септембар, јун</w:t>
            </w:r>
          </w:p>
        </w:tc>
        <w:tc>
          <w:tcPr>
            <w:tcW w:w="1288" w:type="dxa"/>
            <w:tcBorders>
              <w:top w:val="single" w:sz="6" w:space="0" w:color="auto"/>
              <w:left w:val="single" w:sz="6" w:space="0" w:color="auto"/>
              <w:bottom w:val="single" w:sz="6" w:space="0" w:color="auto"/>
              <w:right w:val="single" w:sz="6" w:space="0" w:color="auto"/>
            </w:tcBorders>
          </w:tcPr>
          <w:p w:rsidR="00FB0FCB" w:rsidRPr="009254ED" w:rsidRDefault="00FB0FCB" w:rsidP="00FB0FCB">
            <w:pPr>
              <w:jc w:val="center"/>
              <w:rPr>
                <w:rFonts w:ascii="Times New Roman" w:hAnsi="Times New Roman" w:cs="Times New Roman"/>
                <w:b w:val="0"/>
                <w:color w:val="000000" w:themeColor="text1"/>
                <w:u w:val="none"/>
              </w:rPr>
            </w:pPr>
          </w:p>
          <w:p w:rsidR="00FB0FCB" w:rsidRPr="009254ED" w:rsidRDefault="00FB0FCB" w:rsidP="00FB0FCB">
            <w:pPr>
              <w:jc w:val="center"/>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t>Недељно</w:t>
            </w:r>
          </w:p>
          <w:p w:rsidR="00FB0FCB" w:rsidRPr="009254ED" w:rsidRDefault="00FB0FCB" w:rsidP="00FB0FCB">
            <w:pPr>
              <w:jc w:val="center"/>
              <w:rPr>
                <w:rFonts w:ascii="Times New Roman" w:hAnsi="Times New Roman" w:cs="Times New Roman"/>
                <w:b w:val="0"/>
                <w:color w:val="000000" w:themeColor="text1"/>
                <w:u w:val="none"/>
              </w:rPr>
            </w:pPr>
          </w:p>
          <w:p w:rsidR="00FB0FCB" w:rsidRPr="009254ED" w:rsidRDefault="00FB0FCB" w:rsidP="00FB0FCB">
            <w:pPr>
              <w:jc w:val="center"/>
              <w:rPr>
                <w:rFonts w:ascii="Times New Roman" w:hAnsi="Times New Roman" w:cs="Times New Roman"/>
                <w:b w:val="0"/>
                <w:color w:val="000000" w:themeColor="text1"/>
                <w:u w:val="none"/>
              </w:rPr>
            </w:pPr>
          </w:p>
          <w:p w:rsidR="00FB0FCB" w:rsidRPr="009254ED" w:rsidRDefault="00FB0FCB" w:rsidP="00FB0FCB">
            <w:pPr>
              <w:jc w:val="center"/>
              <w:rPr>
                <w:rFonts w:ascii="Times New Roman" w:hAnsi="Times New Roman" w:cs="Times New Roman"/>
                <w:b w:val="0"/>
                <w:color w:val="000000" w:themeColor="text1"/>
                <w:u w:val="none"/>
              </w:rPr>
            </w:pPr>
          </w:p>
          <w:p w:rsidR="00FB0FCB" w:rsidRPr="009254ED" w:rsidRDefault="00FB0FCB" w:rsidP="00FB0FCB">
            <w:pPr>
              <w:jc w:val="center"/>
              <w:rPr>
                <w:rFonts w:ascii="Times New Roman" w:hAnsi="Times New Roman" w:cs="Times New Roman"/>
                <w:b w:val="0"/>
                <w:color w:val="000000" w:themeColor="text1"/>
                <w:u w:val="none"/>
              </w:rPr>
            </w:pPr>
          </w:p>
          <w:p w:rsidR="00FB0FCB" w:rsidRPr="009254ED" w:rsidRDefault="00FB0FCB" w:rsidP="00FB0FCB">
            <w:pPr>
              <w:jc w:val="center"/>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t>годишње</w:t>
            </w:r>
          </w:p>
          <w:p w:rsidR="00FB0FCB" w:rsidRPr="009254ED" w:rsidRDefault="00FB0FCB" w:rsidP="00FB0FCB">
            <w:pPr>
              <w:jc w:val="center"/>
              <w:rPr>
                <w:rFonts w:ascii="Times New Roman" w:hAnsi="Times New Roman" w:cs="Times New Roman"/>
                <w:b w:val="0"/>
                <w:color w:val="000000" w:themeColor="text1"/>
                <w:u w:val="none"/>
              </w:rPr>
            </w:pPr>
          </w:p>
          <w:p w:rsidR="00FB0FCB" w:rsidRPr="009254ED" w:rsidRDefault="00FB0FCB" w:rsidP="00FB0FCB">
            <w:pPr>
              <w:jc w:val="center"/>
              <w:rPr>
                <w:rFonts w:ascii="Times New Roman" w:hAnsi="Times New Roman" w:cs="Times New Roman"/>
                <w:b w:val="0"/>
                <w:color w:val="000000" w:themeColor="text1"/>
                <w:u w:val="none"/>
              </w:rPr>
            </w:pPr>
          </w:p>
          <w:p w:rsidR="00FB0FCB" w:rsidRPr="009254ED" w:rsidRDefault="00FB0FCB" w:rsidP="00FB0FCB">
            <w:pPr>
              <w:jc w:val="center"/>
              <w:rPr>
                <w:rFonts w:ascii="Times New Roman" w:hAnsi="Times New Roman" w:cs="Times New Roman"/>
                <w:b w:val="0"/>
                <w:color w:val="000000" w:themeColor="text1"/>
                <w:u w:val="none"/>
              </w:rPr>
            </w:pPr>
          </w:p>
          <w:p w:rsidR="00FB0FCB" w:rsidRPr="009254ED" w:rsidRDefault="00FB0FCB" w:rsidP="00FB0FCB">
            <w:pPr>
              <w:jc w:val="center"/>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t>Месечно</w:t>
            </w:r>
          </w:p>
          <w:p w:rsidR="00FB0FCB" w:rsidRPr="009254ED" w:rsidRDefault="00FB0FCB" w:rsidP="00FB0FCB">
            <w:pPr>
              <w:jc w:val="center"/>
              <w:rPr>
                <w:rFonts w:ascii="Times New Roman" w:hAnsi="Times New Roman" w:cs="Times New Roman"/>
                <w:b w:val="0"/>
                <w:color w:val="000000" w:themeColor="text1"/>
                <w:u w:val="none"/>
              </w:rPr>
            </w:pPr>
          </w:p>
          <w:p w:rsidR="00FB0FCB" w:rsidRPr="009254ED" w:rsidRDefault="00FB0FCB" w:rsidP="00FB0FCB">
            <w:pPr>
              <w:jc w:val="center"/>
              <w:rPr>
                <w:rFonts w:ascii="Times New Roman" w:hAnsi="Times New Roman" w:cs="Times New Roman"/>
                <w:b w:val="0"/>
                <w:color w:val="000000" w:themeColor="text1"/>
                <w:u w:val="none"/>
              </w:rPr>
            </w:pPr>
          </w:p>
          <w:p w:rsidR="00FB0FCB" w:rsidRPr="009254ED" w:rsidRDefault="00FB0FCB" w:rsidP="00FB0FCB">
            <w:pPr>
              <w:jc w:val="center"/>
              <w:rPr>
                <w:rFonts w:ascii="Times New Roman" w:hAnsi="Times New Roman" w:cs="Times New Roman"/>
                <w:b w:val="0"/>
                <w:color w:val="000000" w:themeColor="text1"/>
                <w:u w:val="none"/>
              </w:rPr>
            </w:pPr>
          </w:p>
          <w:p w:rsidR="00FB0FCB" w:rsidRPr="009254ED" w:rsidRDefault="00FB0FCB" w:rsidP="00FB0FCB">
            <w:pPr>
              <w:jc w:val="center"/>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t>годишње</w:t>
            </w:r>
          </w:p>
        </w:tc>
        <w:tc>
          <w:tcPr>
            <w:tcW w:w="992" w:type="dxa"/>
            <w:tcBorders>
              <w:top w:val="single" w:sz="6" w:space="0" w:color="auto"/>
              <w:left w:val="single" w:sz="6" w:space="0" w:color="auto"/>
              <w:bottom w:val="single" w:sz="6" w:space="0" w:color="auto"/>
              <w:right w:val="double" w:sz="4" w:space="0" w:color="auto"/>
            </w:tcBorders>
            <w:vAlign w:val="center"/>
          </w:tcPr>
          <w:p w:rsidR="00FB0FCB" w:rsidRPr="009254ED" w:rsidRDefault="00FB0FCB" w:rsidP="00FB0FCB">
            <w:pPr>
              <w:jc w:val="center"/>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t>Д</w:t>
            </w:r>
            <w:r w:rsidR="002A692D" w:rsidRPr="009254ED">
              <w:rPr>
                <w:rFonts w:ascii="Times New Roman" w:hAnsi="Times New Roman" w:cs="Times New Roman"/>
                <w:b w:val="0"/>
                <w:color w:val="000000" w:themeColor="text1"/>
                <w:u w:val="none"/>
              </w:rPr>
              <w:t>иректор, стр. сарадник – психолог</w:t>
            </w:r>
            <w:r w:rsidRPr="009254ED">
              <w:rPr>
                <w:rFonts w:ascii="Times New Roman" w:hAnsi="Times New Roman" w:cs="Times New Roman"/>
                <w:b w:val="0"/>
                <w:color w:val="000000" w:themeColor="text1"/>
                <w:u w:val="none"/>
              </w:rPr>
              <w:t>, руководиоци стручних тела</w:t>
            </w:r>
            <w:r w:rsidR="002A692D" w:rsidRPr="009254ED">
              <w:rPr>
                <w:rFonts w:ascii="Times New Roman" w:hAnsi="Times New Roman" w:cs="Times New Roman"/>
                <w:b w:val="0"/>
                <w:color w:val="000000" w:themeColor="text1"/>
                <w:u w:val="none"/>
              </w:rPr>
              <w:t>,</w:t>
            </w:r>
          </w:p>
          <w:p w:rsidR="002A692D" w:rsidRPr="009254ED" w:rsidRDefault="002A692D" w:rsidP="00FB0FCB">
            <w:pPr>
              <w:jc w:val="center"/>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t>одељењске старешине</w:t>
            </w:r>
          </w:p>
        </w:tc>
      </w:tr>
      <w:tr w:rsidR="000369DA" w:rsidRPr="009254ED" w:rsidTr="000B4AB9">
        <w:trPr>
          <w:trHeight w:val="290"/>
        </w:trPr>
        <w:tc>
          <w:tcPr>
            <w:tcW w:w="10773" w:type="dxa"/>
            <w:gridSpan w:val="4"/>
            <w:tcBorders>
              <w:top w:val="single" w:sz="6" w:space="0" w:color="auto"/>
              <w:left w:val="double" w:sz="4" w:space="0" w:color="auto"/>
              <w:bottom w:val="single" w:sz="6" w:space="0" w:color="auto"/>
              <w:right w:val="double" w:sz="4" w:space="0" w:color="auto"/>
            </w:tcBorders>
            <w:shd w:val="clear" w:color="auto" w:fill="F2F2F2"/>
            <w:vAlign w:val="center"/>
            <w:hideMark/>
          </w:tcPr>
          <w:p w:rsidR="00FB0FCB" w:rsidRPr="009254ED" w:rsidRDefault="00FB0FCB" w:rsidP="00FB0FCB">
            <w:pPr>
              <w:jc w:val="center"/>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t xml:space="preserve">2. ПРАЋЕЊЕ И ВРЕДНОВАЊЕ </w:t>
            </w:r>
            <w:r w:rsidRPr="009254ED">
              <w:rPr>
                <w:rFonts w:ascii="Times New Roman" w:hAnsi="Times New Roman" w:cs="Times New Roman"/>
                <w:b w:val="0"/>
                <w:bCs/>
                <w:color w:val="000000" w:themeColor="text1"/>
                <w:u w:val="none"/>
              </w:rPr>
              <w:t>ОБРАЗОВНО - ВАСПИТНОГ РАДА</w:t>
            </w:r>
          </w:p>
        </w:tc>
      </w:tr>
      <w:tr w:rsidR="000369DA" w:rsidRPr="00054249" w:rsidTr="007B2944">
        <w:trPr>
          <w:trHeight w:val="269"/>
        </w:trPr>
        <w:tc>
          <w:tcPr>
            <w:tcW w:w="7217" w:type="dxa"/>
            <w:tcBorders>
              <w:top w:val="single" w:sz="6" w:space="0" w:color="auto"/>
              <w:left w:val="double" w:sz="4" w:space="0" w:color="auto"/>
              <w:bottom w:val="single" w:sz="6" w:space="0" w:color="auto"/>
              <w:right w:val="single" w:sz="6" w:space="0" w:color="auto"/>
            </w:tcBorders>
            <w:hideMark/>
          </w:tcPr>
          <w:p w:rsidR="002A692D" w:rsidRPr="009254ED" w:rsidRDefault="002A692D" w:rsidP="002A692D">
            <w:pPr>
              <w:tabs>
                <w:tab w:val="left" w:pos="708"/>
              </w:tabs>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t>*Систематско праћење и вредновање наставног процеса развоја и напредовања деце, односно ученика,</w:t>
            </w:r>
          </w:p>
          <w:p w:rsidR="002A692D" w:rsidRPr="009254ED" w:rsidRDefault="002A692D" w:rsidP="002A692D">
            <w:pPr>
              <w:tabs>
                <w:tab w:val="left" w:pos="708"/>
              </w:tabs>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t>*Праћење реализације образовно-васпитног рада,</w:t>
            </w:r>
          </w:p>
          <w:p w:rsidR="002A692D" w:rsidRPr="009254ED" w:rsidRDefault="002A692D" w:rsidP="002A692D">
            <w:pPr>
              <w:tabs>
                <w:tab w:val="left" w:pos="708"/>
              </w:tabs>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t>*Праћење ефеката иновативних активности и пројеката, као и ефикасности нових организационих облика рада,</w:t>
            </w:r>
          </w:p>
          <w:p w:rsidR="002A692D" w:rsidRPr="009254ED" w:rsidRDefault="002A692D" w:rsidP="002A692D">
            <w:pPr>
              <w:tabs>
                <w:tab w:val="left" w:pos="708"/>
              </w:tabs>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t>*Рад на развијању и примени инструмената за вредновање различитих области и активности рада установе,</w:t>
            </w:r>
          </w:p>
          <w:p w:rsidR="002A692D" w:rsidRPr="009254ED" w:rsidRDefault="002A692D" w:rsidP="002A692D">
            <w:pPr>
              <w:tabs>
                <w:tab w:val="left" w:pos="708"/>
              </w:tabs>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lastRenderedPageBreak/>
              <w:t>*Праћење и вредновање примене мера индивидуализације и индивидуалног образовног плана,</w:t>
            </w:r>
          </w:p>
          <w:p w:rsidR="002A692D" w:rsidRPr="009254ED" w:rsidRDefault="002A692D" w:rsidP="002A692D">
            <w:pPr>
              <w:tabs>
                <w:tab w:val="left" w:pos="708"/>
              </w:tabs>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t>*Учествовање у раду комисије за проверу савладаности програма увођења у посао васпитача/наставника, стручног сарадника,</w:t>
            </w:r>
          </w:p>
          <w:p w:rsidR="002A692D" w:rsidRPr="009254ED" w:rsidRDefault="002A692D" w:rsidP="002A692D">
            <w:pPr>
              <w:tabs>
                <w:tab w:val="left" w:pos="708"/>
              </w:tabs>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t>*Учешће у изради годишњег извештаја о раду установе у остваривању свих програма васпитнообразовног рада (програма стручних органа и тимова, стручног усавршавања, превентивних програма, рада педагошко-психолошке службе, сарадње са породицом, сарадње са друштвеном средином, праћење рада стручних актива, тимова),</w:t>
            </w:r>
          </w:p>
          <w:p w:rsidR="002A692D" w:rsidRPr="009254ED" w:rsidRDefault="00091CAA" w:rsidP="002A692D">
            <w:pPr>
              <w:tabs>
                <w:tab w:val="left" w:pos="708"/>
              </w:tabs>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t>*</w:t>
            </w:r>
            <w:r w:rsidR="002A692D" w:rsidRPr="009254ED">
              <w:rPr>
                <w:rFonts w:ascii="Times New Roman" w:hAnsi="Times New Roman" w:cs="Times New Roman"/>
                <w:b w:val="0"/>
                <w:color w:val="000000" w:themeColor="text1"/>
                <w:u w:val="none"/>
              </w:rPr>
              <w:t>Учествовање у праћењу реализације остварености општих и посебних стандарда, постигнућа ученика,</w:t>
            </w:r>
          </w:p>
          <w:p w:rsidR="002A692D" w:rsidRPr="009254ED" w:rsidRDefault="00091CAA" w:rsidP="002A692D">
            <w:pPr>
              <w:tabs>
                <w:tab w:val="left" w:pos="708"/>
              </w:tabs>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t>*</w:t>
            </w:r>
            <w:r w:rsidR="002A692D" w:rsidRPr="009254ED">
              <w:rPr>
                <w:rFonts w:ascii="Times New Roman" w:hAnsi="Times New Roman" w:cs="Times New Roman"/>
                <w:b w:val="0"/>
                <w:color w:val="000000" w:themeColor="text1"/>
                <w:u w:val="none"/>
              </w:rPr>
              <w:t xml:space="preserve"> Праћење анализе успеха и дисциплине ученика на класификационим периодима, као и предлагање мера за њихово побољшање,</w:t>
            </w:r>
          </w:p>
          <w:p w:rsidR="002A692D" w:rsidRPr="009254ED" w:rsidRDefault="00091CAA" w:rsidP="002A692D">
            <w:pPr>
              <w:tabs>
                <w:tab w:val="left" w:pos="708"/>
              </w:tabs>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t>*</w:t>
            </w:r>
            <w:r w:rsidR="002A692D" w:rsidRPr="009254ED">
              <w:rPr>
                <w:rFonts w:ascii="Times New Roman" w:hAnsi="Times New Roman" w:cs="Times New Roman"/>
                <w:b w:val="0"/>
                <w:color w:val="000000" w:themeColor="text1"/>
                <w:u w:val="none"/>
              </w:rPr>
              <w:t>Праћење успеха ученика у ваннаставним активностима, такмичењима, завршним и пријемним испитима за упис у средње школе,</w:t>
            </w:r>
          </w:p>
          <w:p w:rsidR="002A692D" w:rsidRPr="009254ED" w:rsidRDefault="00091CAA" w:rsidP="002A692D">
            <w:pPr>
              <w:tabs>
                <w:tab w:val="left" w:pos="708"/>
              </w:tabs>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t>*</w:t>
            </w:r>
            <w:r w:rsidR="002A692D" w:rsidRPr="009254ED">
              <w:rPr>
                <w:rFonts w:ascii="Times New Roman" w:hAnsi="Times New Roman" w:cs="Times New Roman"/>
                <w:b w:val="0"/>
                <w:color w:val="000000" w:themeColor="text1"/>
                <w:u w:val="none"/>
              </w:rPr>
              <w:t>Учествовање у усклађивању програмских захтева са индивидуалним карактеристикама ученика,</w:t>
            </w:r>
          </w:p>
          <w:p w:rsidR="002A692D" w:rsidRPr="009254ED" w:rsidRDefault="00091CAA" w:rsidP="002A692D">
            <w:pPr>
              <w:tabs>
                <w:tab w:val="left" w:pos="708"/>
              </w:tabs>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t>*</w:t>
            </w:r>
            <w:r w:rsidR="002A692D" w:rsidRPr="009254ED">
              <w:rPr>
                <w:rFonts w:ascii="Times New Roman" w:hAnsi="Times New Roman" w:cs="Times New Roman"/>
                <w:b w:val="0"/>
                <w:color w:val="000000" w:themeColor="text1"/>
                <w:u w:val="none"/>
              </w:rPr>
              <w:t>Праћење узрока школског неуспеха ученика и предлагање решења за побољшање школског успеха,</w:t>
            </w:r>
          </w:p>
          <w:p w:rsidR="00FB0FCB" w:rsidRPr="009254ED" w:rsidRDefault="00091CAA" w:rsidP="002A692D">
            <w:pPr>
              <w:rPr>
                <w:rFonts w:ascii="Times New Roman" w:hAnsi="Times New Roman" w:cs="Times New Roman"/>
                <w:b w:val="0"/>
                <w:color w:val="000000" w:themeColor="text1"/>
                <w:u w:val="none"/>
                <w:lang w:val="sr-Cyrl-CS"/>
              </w:rPr>
            </w:pPr>
            <w:r w:rsidRPr="009254ED">
              <w:rPr>
                <w:rFonts w:ascii="Times New Roman" w:hAnsi="Times New Roman" w:cs="Times New Roman"/>
                <w:b w:val="0"/>
                <w:color w:val="000000" w:themeColor="text1"/>
                <w:u w:val="none"/>
              </w:rPr>
              <w:t>*</w:t>
            </w:r>
            <w:r w:rsidR="002A692D" w:rsidRPr="009254ED">
              <w:rPr>
                <w:rFonts w:ascii="Times New Roman" w:hAnsi="Times New Roman" w:cs="Times New Roman"/>
                <w:b w:val="0"/>
                <w:color w:val="000000" w:themeColor="text1"/>
                <w:u w:val="none"/>
              </w:rPr>
              <w:t>Праћење поступака и ефеката оцењивања ученика.</w:t>
            </w:r>
          </w:p>
        </w:tc>
        <w:tc>
          <w:tcPr>
            <w:tcW w:w="1276" w:type="dxa"/>
            <w:tcBorders>
              <w:top w:val="single" w:sz="6" w:space="0" w:color="auto"/>
              <w:left w:val="single" w:sz="6" w:space="0" w:color="auto"/>
              <w:bottom w:val="single" w:sz="6" w:space="0" w:color="auto"/>
              <w:right w:val="single" w:sz="6" w:space="0" w:color="auto"/>
            </w:tcBorders>
          </w:tcPr>
          <w:p w:rsidR="00FB0FCB" w:rsidRPr="009254ED" w:rsidRDefault="00FB0FCB" w:rsidP="00FB0FCB">
            <w:pPr>
              <w:jc w:val="center"/>
              <w:rPr>
                <w:rFonts w:ascii="Times New Roman" w:hAnsi="Times New Roman" w:cs="Times New Roman"/>
                <w:b w:val="0"/>
                <w:color w:val="000000" w:themeColor="text1"/>
                <w:u w:val="none"/>
                <w:lang w:val="sr-Cyrl-CS"/>
              </w:rPr>
            </w:pPr>
            <w:r w:rsidRPr="009254ED">
              <w:rPr>
                <w:rFonts w:ascii="Times New Roman" w:hAnsi="Times New Roman" w:cs="Times New Roman"/>
                <w:b w:val="0"/>
                <w:color w:val="000000" w:themeColor="text1"/>
                <w:u w:val="none"/>
                <w:lang w:val="sr-Cyrl-CS"/>
              </w:rPr>
              <w:lastRenderedPageBreak/>
              <w:t>јун, август</w:t>
            </w:r>
          </w:p>
          <w:p w:rsidR="00FB0FCB" w:rsidRPr="009254ED" w:rsidRDefault="00FB0FCB" w:rsidP="00FB0FCB">
            <w:pPr>
              <w:jc w:val="center"/>
              <w:rPr>
                <w:rFonts w:ascii="Times New Roman" w:hAnsi="Times New Roman" w:cs="Times New Roman"/>
                <w:b w:val="0"/>
                <w:color w:val="000000" w:themeColor="text1"/>
                <w:u w:val="none"/>
                <w:lang w:val="sr-Cyrl-CS"/>
              </w:rPr>
            </w:pPr>
          </w:p>
          <w:p w:rsidR="00FB0FCB" w:rsidRPr="009254ED" w:rsidRDefault="00FB0FCB" w:rsidP="00FB0FCB">
            <w:pPr>
              <w:jc w:val="center"/>
              <w:rPr>
                <w:rFonts w:ascii="Times New Roman" w:hAnsi="Times New Roman" w:cs="Times New Roman"/>
                <w:b w:val="0"/>
                <w:color w:val="000000" w:themeColor="text1"/>
                <w:u w:val="none"/>
                <w:lang w:val="sr-Cyrl-CS"/>
              </w:rPr>
            </w:pPr>
            <w:r w:rsidRPr="009254ED">
              <w:rPr>
                <w:rFonts w:ascii="Times New Roman" w:hAnsi="Times New Roman" w:cs="Times New Roman"/>
                <w:b w:val="0"/>
                <w:color w:val="000000" w:themeColor="text1"/>
                <w:u w:val="none"/>
                <w:lang w:val="sr-Cyrl-CS"/>
              </w:rPr>
              <w:t>квартално</w:t>
            </w:r>
          </w:p>
          <w:p w:rsidR="00FB0FCB" w:rsidRPr="009254ED" w:rsidRDefault="00FB0FCB" w:rsidP="00FB0FCB">
            <w:pPr>
              <w:jc w:val="center"/>
              <w:rPr>
                <w:rFonts w:ascii="Times New Roman" w:hAnsi="Times New Roman" w:cs="Times New Roman"/>
                <w:b w:val="0"/>
                <w:color w:val="000000" w:themeColor="text1"/>
                <w:u w:val="none"/>
                <w:lang w:val="sr-Cyrl-CS"/>
              </w:rPr>
            </w:pPr>
          </w:p>
          <w:p w:rsidR="00FB0FCB" w:rsidRPr="009254ED" w:rsidRDefault="00FB0FCB" w:rsidP="00FB0FCB">
            <w:pPr>
              <w:jc w:val="center"/>
              <w:rPr>
                <w:rFonts w:ascii="Times New Roman" w:hAnsi="Times New Roman" w:cs="Times New Roman"/>
                <w:b w:val="0"/>
                <w:color w:val="000000" w:themeColor="text1"/>
                <w:u w:val="none"/>
                <w:lang w:val="sr-Cyrl-CS"/>
              </w:rPr>
            </w:pPr>
            <w:r w:rsidRPr="009254ED">
              <w:rPr>
                <w:rFonts w:ascii="Times New Roman" w:hAnsi="Times New Roman" w:cs="Times New Roman"/>
                <w:b w:val="0"/>
                <w:color w:val="000000" w:themeColor="text1"/>
                <w:u w:val="none"/>
                <w:lang w:val="sr-Cyrl-CS"/>
              </w:rPr>
              <w:t>децембар, јун</w:t>
            </w:r>
          </w:p>
          <w:p w:rsidR="00FB0FCB" w:rsidRPr="009254ED" w:rsidRDefault="00FB0FCB" w:rsidP="00FB0FCB">
            <w:pPr>
              <w:jc w:val="center"/>
              <w:rPr>
                <w:rFonts w:ascii="Times New Roman" w:hAnsi="Times New Roman" w:cs="Times New Roman"/>
                <w:b w:val="0"/>
                <w:color w:val="000000" w:themeColor="text1"/>
                <w:u w:val="none"/>
                <w:lang w:val="sr-Cyrl-CS"/>
              </w:rPr>
            </w:pPr>
          </w:p>
          <w:p w:rsidR="00FB0FCB" w:rsidRPr="009254ED" w:rsidRDefault="00FB0FCB" w:rsidP="00FB0FCB">
            <w:pPr>
              <w:jc w:val="center"/>
              <w:rPr>
                <w:rFonts w:ascii="Times New Roman" w:hAnsi="Times New Roman" w:cs="Times New Roman"/>
                <w:b w:val="0"/>
                <w:color w:val="000000" w:themeColor="text1"/>
                <w:u w:val="none"/>
                <w:lang w:val="sr-Cyrl-CS"/>
              </w:rPr>
            </w:pPr>
            <w:r w:rsidRPr="009254ED">
              <w:rPr>
                <w:rFonts w:ascii="Times New Roman" w:hAnsi="Times New Roman" w:cs="Times New Roman"/>
                <w:b w:val="0"/>
                <w:color w:val="000000" w:themeColor="text1"/>
                <w:u w:val="none"/>
                <w:lang w:val="sr-Cyrl-CS"/>
              </w:rPr>
              <w:t>октобар-април</w:t>
            </w:r>
          </w:p>
          <w:p w:rsidR="00FB0FCB" w:rsidRPr="009254ED" w:rsidRDefault="00FB0FCB" w:rsidP="00FB0FCB">
            <w:pPr>
              <w:jc w:val="center"/>
              <w:rPr>
                <w:rFonts w:ascii="Times New Roman" w:hAnsi="Times New Roman" w:cs="Times New Roman"/>
                <w:b w:val="0"/>
                <w:color w:val="000000" w:themeColor="text1"/>
                <w:u w:val="none"/>
                <w:lang w:val="sr-Cyrl-CS"/>
              </w:rPr>
            </w:pPr>
            <w:r w:rsidRPr="009254ED">
              <w:rPr>
                <w:rFonts w:ascii="Times New Roman" w:hAnsi="Times New Roman" w:cs="Times New Roman"/>
                <w:b w:val="0"/>
                <w:color w:val="000000" w:themeColor="text1"/>
                <w:u w:val="none"/>
                <w:lang w:val="sr-Cyrl-CS"/>
              </w:rPr>
              <w:t>јун, септембар, квартално</w:t>
            </w:r>
          </w:p>
          <w:p w:rsidR="00FB0FCB" w:rsidRPr="009254ED" w:rsidRDefault="00FB0FCB" w:rsidP="00FB0FCB">
            <w:pPr>
              <w:jc w:val="center"/>
              <w:rPr>
                <w:rFonts w:ascii="Times New Roman" w:hAnsi="Times New Roman" w:cs="Times New Roman"/>
                <w:b w:val="0"/>
                <w:color w:val="000000" w:themeColor="text1"/>
                <w:u w:val="none"/>
                <w:lang w:val="sr-Cyrl-CS"/>
              </w:rPr>
            </w:pPr>
          </w:p>
          <w:p w:rsidR="00FB0FCB" w:rsidRPr="009254ED" w:rsidRDefault="00FB0FCB" w:rsidP="00FB0FCB">
            <w:pPr>
              <w:jc w:val="center"/>
              <w:rPr>
                <w:rFonts w:ascii="Times New Roman" w:hAnsi="Times New Roman" w:cs="Times New Roman"/>
                <w:b w:val="0"/>
                <w:color w:val="000000" w:themeColor="text1"/>
                <w:u w:val="none"/>
                <w:lang w:val="sr-Cyrl-CS"/>
              </w:rPr>
            </w:pPr>
            <w:r w:rsidRPr="009254ED">
              <w:rPr>
                <w:rFonts w:ascii="Times New Roman" w:hAnsi="Times New Roman" w:cs="Times New Roman"/>
                <w:b w:val="0"/>
                <w:color w:val="000000" w:themeColor="text1"/>
                <w:u w:val="none"/>
                <w:lang w:val="sr-Cyrl-CS"/>
              </w:rPr>
              <w:t>квартално и</w:t>
            </w:r>
          </w:p>
          <w:p w:rsidR="00FB0FCB" w:rsidRPr="009254ED" w:rsidRDefault="00FB0FCB" w:rsidP="00FB0FCB">
            <w:pPr>
              <w:jc w:val="center"/>
              <w:rPr>
                <w:rFonts w:ascii="Times New Roman" w:hAnsi="Times New Roman" w:cs="Times New Roman"/>
                <w:b w:val="0"/>
                <w:color w:val="000000" w:themeColor="text1"/>
                <w:u w:val="none"/>
                <w:lang w:val="sr-Cyrl-CS"/>
              </w:rPr>
            </w:pPr>
            <w:r w:rsidRPr="009254ED">
              <w:rPr>
                <w:rFonts w:ascii="Times New Roman" w:hAnsi="Times New Roman" w:cs="Times New Roman"/>
                <w:b w:val="0"/>
                <w:color w:val="000000" w:themeColor="text1"/>
                <w:u w:val="none"/>
                <w:lang w:val="sr-Cyrl-CS"/>
              </w:rPr>
              <w:t>током године</w:t>
            </w:r>
          </w:p>
        </w:tc>
        <w:tc>
          <w:tcPr>
            <w:tcW w:w="1288" w:type="dxa"/>
            <w:tcBorders>
              <w:top w:val="single" w:sz="6" w:space="0" w:color="auto"/>
              <w:left w:val="single" w:sz="6" w:space="0" w:color="auto"/>
              <w:bottom w:val="single" w:sz="6" w:space="0" w:color="auto"/>
              <w:right w:val="single" w:sz="6" w:space="0" w:color="auto"/>
            </w:tcBorders>
          </w:tcPr>
          <w:p w:rsidR="00FB0FCB" w:rsidRPr="009254ED" w:rsidRDefault="00FB0FCB" w:rsidP="00FB0FCB">
            <w:pPr>
              <w:jc w:val="center"/>
              <w:rPr>
                <w:rFonts w:ascii="Times New Roman" w:hAnsi="Times New Roman" w:cs="Times New Roman"/>
                <w:b w:val="0"/>
                <w:color w:val="000000" w:themeColor="text1"/>
                <w:u w:val="none"/>
                <w:lang w:val="sr-Cyrl-CS"/>
              </w:rPr>
            </w:pPr>
            <w:r w:rsidRPr="009254ED">
              <w:rPr>
                <w:rFonts w:ascii="Times New Roman" w:hAnsi="Times New Roman" w:cs="Times New Roman"/>
                <w:b w:val="0"/>
                <w:color w:val="000000" w:themeColor="text1"/>
                <w:u w:val="none"/>
                <w:lang w:val="sr-Cyrl-CS"/>
              </w:rPr>
              <w:lastRenderedPageBreak/>
              <w:t>Годишње</w:t>
            </w:r>
          </w:p>
          <w:p w:rsidR="00FB0FCB" w:rsidRPr="009254ED" w:rsidRDefault="00FB0FCB" w:rsidP="00FB0FCB">
            <w:pPr>
              <w:jc w:val="center"/>
              <w:rPr>
                <w:rFonts w:ascii="Times New Roman" w:hAnsi="Times New Roman" w:cs="Times New Roman"/>
                <w:b w:val="0"/>
                <w:color w:val="000000" w:themeColor="text1"/>
                <w:u w:val="none"/>
                <w:lang w:val="sr-Cyrl-CS"/>
              </w:rPr>
            </w:pPr>
          </w:p>
          <w:p w:rsidR="00FB0FCB" w:rsidRPr="009254ED" w:rsidRDefault="00FB0FCB" w:rsidP="00FB0FCB">
            <w:pPr>
              <w:jc w:val="center"/>
              <w:rPr>
                <w:rFonts w:ascii="Times New Roman" w:hAnsi="Times New Roman" w:cs="Times New Roman"/>
                <w:b w:val="0"/>
                <w:color w:val="000000" w:themeColor="text1"/>
                <w:u w:val="none"/>
                <w:lang w:val="sr-Cyrl-CS"/>
              </w:rPr>
            </w:pPr>
          </w:p>
          <w:p w:rsidR="00FB0FCB" w:rsidRPr="009254ED" w:rsidRDefault="00FB0FCB" w:rsidP="00FB0FCB">
            <w:pPr>
              <w:jc w:val="center"/>
              <w:rPr>
                <w:rFonts w:ascii="Times New Roman" w:hAnsi="Times New Roman" w:cs="Times New Roman"/>
                <w:b w:val="0"/>
                <w:color w:val="000000" w:themeColor="text1"/>
                <w:u w:val="none"/>
                <w:lang w:val="sr-Cyrl-CS"/>
              </w:rPr>
            </w:pPr>
            <w:r w:rsidRPr="009254ED">
              <w:rPr>
                <w:rFonts w:ascii="Times New Roman" w:hAnsi="Times New Roman" w:cs="Times New Roman"/>
                <w:b w:val="0"/>
                <w:color w:val="000000" w:themeColor="text1"/>
                <w:u w:val="none"/>
                <w:lang w:val="sr-Cyrl-CS"/>
              </w:rPr>
              <w:t>Месечно</w:t>
            </w:r>
          </w:p>
          <w:p w:rsidR="00FB0FCB" w:rsidRPr="009254ED" w:rsidRDefault="00FB0FCB" w:rsidP="00FB0FCB">
            <w:pPr>
              <w:jc w:val="center"/>
              <w:rPr>
                <w:rFonts w:ascii="Times New Roman" w:hAnsi="Times New Roman" w:cs="Times New Roman"/>
                <w:b w:val="0"/>
                <w:color w:val="000000" w:themeColor="text1"/>
                <w:u w:val="none"/>
                <w:lang w:val="sr-Cyrl-CS"/>
              </w:rPr>
            </w:pPr>
          </w:p>
          <w:p w:rsidR="00FB0FCB" w:rsidRPr="009254ED" w:rsidRDefault="00FB0FCB" w:rsidP="00FB0FCB">
            <w:pPr>
              <w:jc w:val="center"/>
              <w:rPr>
                <w:rFonts w:ascii="Times New Roman" w:hAnsi="Times New Roman" w:cs="Times New Roman"/>
                <w:b w:val="0"/>
                <w:color w:val="000000" w:themeColor="text1"/>
                <w:u w:val="none"/>
                <w:lang w:val="sr-Cyrl-CS"/>
              </w:rPr>
            </w:pPr>
          </w:p>
          <w:p w:rsidR="00FB0FCB" w:rsidRPr="009254ED" w:rsidRDefault="00FB0FCB" w:rsidP="00FB0FCB">
            <w:pPr>
              <w:jc w:val="center"/>
              <w:rPr>
                <w:rFonts w:ascii="Times New Roman" w:hAnsi="Times New Roman" w:cs="Times New Roman"/>
                <w:b w:val="0"/>
                <w:color w:val="000000" w:themeColor="text1"/>
                <w:u w:val="none"/>
                <w:lang w:val="sr-Cyrl-CS"/>
              </w:rPr>
            </w:pPr>
          </w:p>
          <w:p w:rsidR="00FB0FCB" w:rsidRPr="009254ED" w:rsidRDefault="00FB0FCB" w:rsidP="00FB0FCB">
            <w:pPr>
              <w:jc w:val="center"/>
              <w:rPr>
                <w:rFonts w:ascii="Times New Roman" w:hAnsi="Times New Roman" w:cs="Times New Roman"/>
                <w:b w:val="0"/>
                <w:color w:val="000000" w:themeColor="text1"/>
                <w:u w:val="none"/>
                <w:lang w:val="sr-Cyrl-CS"/>
              </w:rPr>
            </w:pPr>
            <w:r w:rsidRPr="009254ED">
              <w:rPr>
                <w:rFonts w:ascii="Times New Roman" w:hAnsi="Times New Roman" w:cs="Times New Roman"/>
                <w:b w:val="0"/>
                <w:color w:val="000000" w:themeColor="text1"/>
                <w:u w:val="none"/>
                <w:lang w:val="sr-Cyrl-CS"/>
              </w:rPr>
              <w:lastRenderedPageBreak/>
              <w:t>Месечно</w:t>
            </w:r>
          </w:p>
          <w:p w:rsidR="00FB0FCB" w:rsidRPr="009254ED" w:rsidRDefault="00FB0FCB" w:rsidP="00FB0FCB">
            <w:pPr>
              <w:jc w:val="center"/>
              <w:rPr>
                <w:rFonts w:ascii="Times New Roman" w:hAnsi="Times New Roman" w:cs="Times New Roman"/>
                <w:b w:val="0"/>
                <w:color w:val="000000" w:themeColor="text1"/>
                <w:u w:val="none"/>
                <w:lang w:val="sr-Cyrl-CS"/>
              </w:rPr>
            </w:pPr>
          </w:p>
          <w:p w:rsidR="00FB0FCB" w:rsidRPr="009254ED" w:rsidRDefault="00FB0FCB" w:rsidP="00FB0FCB">
            <w:pPr>
              <w:jc w:val="center"/>
              <w:rPr>
                <w:rFonts w:ascii="Times New Roman" w:hAnsi="Times New Roman" w:cs="Times New Roman"/>
                <w:b w:val="0"/>
                <w:color w:val="000000" w:themeColor="text1"/>
                <w:u w:val="none"/>
                <w:lang w:val="sr-Cyrl-CS"/>
              </w:rPr>
            </w:pPr>
            <w:r w:rsidRPr="009254ED">
              <w:rPr>
                <w:rFonts w:ascii="Times New Roman" w:hAnsi="Times New Roman" w:cs="Times New Roman"/>
                <w:b w:val="0"/>
                <w:color w:val="000000" w:themeColor="text1"/>
                <w:u w:val="none"/>
                <w:lang w:val="sr-Cyrl-CS"/>
              </w:rPr>
              <w:t>По потреби</w:t>
            </w:r>
          </w:p>
          <w:p w:rsidR="00FB0FCB" w:rsidRPr="009254ED" w:rsidRDefault="00FB0FCB" w:rsidP="00FB0FCB">
            <w:pPr>
              <w:jc w:val="center"/>
              <w:rPr>
                <w:rFonts w:ascii="Times New Roman" w:hAnsi="Times New Roman" w:cs="Times New Roman"/>
                <w:b w:val="0"/>
                <w:color w:val="000000" w:themeColor="text1"/>
                <w:u w:val="none"/>
                <w:lang w:val="sr-Cyrl-CS"/>
              </w:rPr>
            </w:pPr>
          </w:p>
          <w:p w:rsidR="00FB0FCB" w:rsidRPr="009254ED" w:rsidRDefault="00FB0FCB" w:rsidP="00FB0FCB">
            <w:pPr>
              <w:jc w:val="center"/>
              <w:rPr>
                <w:rFonts w:ascii="Times New Roman" w:hAnsi="Times New Roman" w:cs="Times New Roman"/>
                <w:b w:val="0"/>
                <w:color w:val="000000" w:themeColor="text1"/>
                <w:u w:val="none"/>
                <w:lang w:val="sr-Cyrl-CS"/>
              </w:rPr>
            </w:pPr>
            <w:r w:rsidRPr="009254ED">
              <w:rPr>
                <w:rFonts w:ascii="Times New Roman" w:hAnsi="Times New Roman" w:cs="Times New Roman"/>
                <w:b w:val="0"/>
                <w:color w:val="000000" w:themeColor="text1"/>
                <w:u w:val="none"/>
                <w:lang w:val="sr-Cyrl-CS"/>
              </w:rPr>
              <w:t>Према плану посета</w:t>
            </w:r>
          </w:p>
          <w:p w:rsidR="00FB0FCB" w:rsidRPr="009254ED" w:rsidRDefault="00FB0FCB" w:rsidP="00FB0FCB">
            <w:pPr>
              <w:jc w:val="center"/>
              <w:rPr>
                <w:rFonts w:ascii="Times New Roman" w:hAnsi="Times New Roman" w:cs="Times New Roman"/>
                <w:b w:val="0"/>
                <w:color w:val="000000" w:themeColor="text1"/>
                <w:u w:val="none"/>
                <w:lang w:val="sr-Cyrl-CS"/>
              </w:rPr>
            </w:pPr>
          </w:p>
          <w:p w:rsidR="00FB0FCB" w:rsidRPr="009254ED" w:rsidRDefault="00FB0FCB" w:rsidP="00FB0FCB">
            <w:pPr>
              <w:jc w:val="center"/>
              <w:rPr>
                <w:rFonts w:ascii="Times New Roman" w:hAnsi="Times New Roman" w:cs="Times New Roman"/>
                <w:b w:val="0"/>
                <w:color w:val="000000" w:themeColor="text1"/>
                <w:u w:val="none"/>
                <w:lang w:val="sr-Cyrl-CS"/>
              </w:rPr>
            </w:pPr>
            <w:r w:rsidRPr="009254ED">
              <w:rPr>
                <w:rFonts w:ascii="Times New Roman" w:hAnsi="Times New Roman" w:cs="Times New Roman"/>
                <w:b w:val="0"/>
                <w:color w:val="000000" w:themeColor="text1"/>
                <w:u w:val="none"/>
                <w:lang w:val="sr-Cyrl-CS"/>
              </w:rPr>
              <w:t>Месечно</w:t>
            </w:r>
          </w:p>
          <w:p w:rsidR="00FB0FCB" w:rsidRPr="009254ED" w:rsidRDefault="00FB0FCB" w:rsidP="00FB0FCB">
            <w:pPr>
              <w:jc w:val="center"/>
              <w:rPr>
                <w:rFonts w:ascii="Times New Roman" w:hAnsi="Times New Roman" w:cs="Times New Roman"/>
                <w:b w:val="0"/>
                <w:color w:val="000000" w:themeColor="text1"/>
                <w:u w:val="none"/>
                <w:lang w:val="sr-Cyrl-CS"/>
              </w:rPr>
            </w:pPr>
          </w:p>
          <w:p w:rsidR="00FB0FCB" w:rsidRPr="009254ED" w:rsidRDefault="00FB0FCB" w:rsidP="00FB0FCB">
            <w:pPr>
              <w:jc w:val="center"/>
              <w:rPr>
                <w:rFonts w:ascii="Times New Roman" w:hAnsi="Times New Roman" w:cs="Times New Roman"/>
                <w:b w:val="0"/>
                <w:color w:val="000000" w:themeColor="text1"/>
                <w:u w:val="none"/>
                <w:lang w:val="sr-Cyrl-CS"/>
              </w:rPr>
            </w:pPr>
          </w:p>
        </w:tc>
        <w:tc>
          <w:tcPr>
            <w:tcW w:w="992" w:type="dxa"/>
            <w:tcBorders>
              <w:top w:val="single" w:sz="6" w:space="0" w:color="auto"/>
              <w:left w:val="single" w:sz="6" w:space="0" w:color="auto"/>
              <w:bottom w:val="single" w:sz="6" w:space="0" w:color="auto"/>
              <w:right w:val="double" w:sz="4" w:space="0" w:color="auto"/>
            </w:tcBorders>
            <w:vAlign w:val="center"/>
          </w:tcPr>
          <w:p w:rsidR="00FB0FCB" w:rsidRPr="009254ED" w:rsidRDefault="00FB0FCB" w:rsidP="00FB0FCB">
            <w:pPr>
              <w:jc w:val="center"/>
              <w:rPr>
                <w:rFonts w:ascii="Times New Roman" w:hAnsi="Times New Roman" w:cs="Times New Roman"/>
                <w:b w:val="0"/>
                <w:color w:val="000000" w:themeColor="text1"/>
                <w:u w:val="none"/>
                <w:lang w:val="sr-Cyrl-CS"/>
              </w:rPr>
            </w:pPr>
            <w:r w:rsidRPr="009254ED">
              <w:rPr>
                <w:rFonts w:ascii="Times New Roman" w:hAnsi="Times New Roman" w:cs="Times New Roman"/>
                <w:b w:val="0"/>
                <w:color w:val="000000" w:themeColor="text1"/>
                <w:u w:val="none"/>
                <w:lang w:val="sr-Cyrl-CS"/>
              </w:rPr>
              <w:lastRenderedPageBreak/>
              <w:t>Директор, стр. сарадник – педагог, одеље</w:t>
            </w:r>
            <w:r w:rsidRPr="009254ED">
              <w:rPr>
                <w:rFonts w:ascii="Times New Roman" w:hAnsi="Times New Roman" w:cs="Times New Roman"/>
                <w:b w:val="0"/>
                <w:color w:val="000000" w:themeColor="text1"/>
                <w:u w:val="none"/>
                <w:lang w:val="sr-Cyrl-CS"/>
              </w:rPr>
              <w:lastRenderedPageBreak/>
              <w:t>њске старешине</w:t>
            </w:r>
          </w:p>
        </w:tc>
      </w:tr>
      <w:tr w:rsidR="000369DA" w:rsidRPr="009254ED" w:rsidTr="000B4AB9">
        <w:trPr>
          <w:trHeight w:val="290"/>
        </w:trPr>
        <w:tc>
          <w:tcPr>
            <w:tcW w:w="10773" w:type="dxa"/>
            <w:gridSpan w:val="4"/>
            <w:tcBorders>
              <w:top w:val="single" w:sz="6" w:space="0" w:color="auto"/>
              <w:left w:val="double" w:sz="4" w:space="0" w:color="auto"/>
              <w:bottom w:val="single" w:sz="6" w:space="0" w:color="auto"/>
              <w:right w:val="double" w:sz="4" w:space="0" w:color="auto"/>
            </w:tcBorders>
            <w:shd w:val="clear" w:color="auto" w:fill="F2F2F2"/>
            <w:vAlign w:val="center"/>
            <w:hideMark/>
          </w:tcPr>
          <w:p w:rsidR="00FB0FCB" w:rsidRPr="009254ED" w:rsidRDefault="00FB0FCB" w:rsidP="00FB0FCB">
            <w:pPr>
              <w:jc w:val="center"/>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lastRenderedPageBreak/>
              <w:t>3. РАД СА НАСТАВНИЦИМА</w:t>
            </w:r>
          </w:p>
        </w:tc>
      </w:tr>
      <w:tr w:rsidR="000369DA" w:rsidRPr="009254ED" w:rsidTr="007B2944">
        <w:trPr>
          <w:trHeight w:val="411"/>
        </w:trPr>
        <w:tc>
          <w:tcPr>
            <w:tcW w:w="7217" w:type="dxa"/>
            <w:tcBorders>
              <w:top w:val="single" w:sz="6" w:space="0" w:color="auto"/>
              <w:left w:val="double" w:sz="4" w:space="0" w:color="auto"/>
              <w:bottom w:val="single" w:sz="6" w:space="0" w:color="auto"/>
              <w:right w:val="single" w:sz="6" w:space="0" w:color="auto"/>
            </w:tcBorders>
            <w:hideMark/>
          </w:tcPr>
          <w:p w:rsidR="00091CAA" w:rsidRPr="009254ED" w:rsidRDefault="00091CAA" w:rsidP="00091CAA">
            <w:pPr>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t>*Пруж</w:t>
            </w:r>
            <w:r w:rsidR="00344EE0" w:rsidRPr="009254ED">
              <w:rPr>
                <w:rFonts w:ascii="Times New Roman" w:hAnsi="Times New Roman" w:cs="Times New Roman"/>
                <w:b w:val="0"/>
                <w:color w:val="000000" w:themeColor="text1"/>
                <w:u w:val="none"/>
              </w:rPr>
              <w:t xml:space="preserve">ање помоћи </w:t>
            </w:r>
            <w:r w:rsidRPr="009254ED">
              <w:rPr>
                <w:rFonts w:ascii="Times New Roman" w:hAnsi="Times New Roman" w:cs="Times New Roman"/>
                <w:b w:val="0"/>
                <w:color w:val="000000" w:themeColor="text1"/>
                <w:u w:val="none"/>
              </w:rPr>
              <w:t>наставницима на конкретизовању и</w:t>
            </w:r>
          </w:p>
          <w:p w:rsidR="00344EE0" w:rsidRPr="009254ED" w:rsidRDefault="00091CAA" w:rsidP="00091CAA">
            <w:pPr>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t xml:space="preserve">операционализовању циљева и задатака </w:t>
            </w:r>
            <w:r w:rsidR="00344EE0" w:rsidRPr="009254ED">
              <w:rPr>
                <w:rFonts w:ascii="Times New Roman" w:hAnsi="Times New Roman" w:cs="Times New Roman"/>
                <w:b w:val="0"/>
                <w:color w:val="000000" w:themeColor="text1"/>
                <w:u w:val="none"/>
              </w:rPr>
              <w:t>образовно-васпитног рада,</w:t>
            </w:r>
          </w:p>
          <w:p w:rsidR="00091CAA" w:rsidRPr="009254ED" w:rsidRDefault="00344EE0" w:rsidP="00091CAA">
            <w:pPr>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t>*</w:t>
            </w:r>
            <w:r w:rsidR="00091CAA" w:rsidRPr="009254ED">
              <w:rPr>
                <w:rFonts w:ascii="Times New Roman" w:hAnsi="Times New Roman" w:cs="Times New Roman"/>
                <w:b w:val="0"/>
                <w:color w:val="000000" w:themeColor="text1"/>
                <w:u w:val="none"/>
              </w:rPr>
              <w:t>Пружање помоћи наставницима у проналажењу начина за имплементацију општих и посебних стандарда,</w:t>
            </w:r>
          </w:p>
          <w:p w:rsidR="00091CAA" w:rsidRPr="009254ED" w:rsidRDefault="00344EE0" w:rsidP="00091CAA">
            <w:pPr>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t>*</w:t>
            </w:r>
            <w:r w:rsidR="00091CAA" w:rsidRPr="009254ED">
              <w:rPr>
                <w:rFonts w:ascii="Times New Roman" w:hAnsi="Times New Roman" w:cs="Times New Roman"/>
                <w:b w:val="0"/>
                <w:color w:val="000000" w:themeColor="text1"/>
                <w:u w:val="none"/>
              </w:rPr>
              <w:t>Рад на процесу подизања квалитета нивоа ученичких знања и умења,</w:t>
            </w:r>
          </w:p>
          <w:p w:rsidR="00091CAA" w:rsidRPr="009254ED" w:rsidRDefault="00344EE0" w:rsidP="00091CAA">
            <w:pPr>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t>*</w:t>
            </w:r>
            <w:r w:rsidR="00091CAA" w:rsidRPr="009254ED">
              <w:rPr>
                <w:rFonts w:ascii="Times New Roman" w:hAnsi="Times New Roman" w:cs="Times New Roman"/>
                <w:b w:val="0"/>
                <w:color w:val="000000" w:themeColor="text1"/>
                <w:u w:val="none"/>
              </w:rPr>
              <w:t>Мотив</w:t>
            </w:r>
            <w:r w:rsidRPr="009254ED">
              <w:rPr>
                <w:rFonts w:ascii="Times New Roman" w:hAnsi="Times New Roman" w:cs="Times New Roman"/>
                <w:b w:val="0"/>
                <w:color w:val="000000" w:themeColor="text1"/>
                <w:u w:val="none"/>
              </w:rPr>
              <w:t>исање</w:t>
            </w:r>
            <w:r w:rsidR="00091CAA" w:rsidRPr="009254ED">
              <w:rPr>
                <w:rFonts w:ascii="Times New Roman" w:hAnsi="Times New Roman" w:cs="Times New Roman"/>
                <w:b w:val="0"/>
                <w:color w:val="000000" w:themeColor="text1"/>
                <w:u w:val="none"/>
              </w:rPr>
              <w:t xml:space="preserve"> наставника на континуирано стручно усавршавање и израду плана професионалног развоја и напредовања у струци,</w:t>
            </w:r>
          </w:p>
          <w:p w:rsidR="00091CAA" w:rsidRPr="009254ED" w:rsidRDefault="00344EE0" w:rsidP="00091CAA">
            <w:pPr>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t>*</w:t>
            </w:r>
            <w:r w:rsidR="00091CAA" w:rsidRPr="009254ED">
              <w:rPr>
                <w:rFonts w:ascii="Times New Roman" w:hAnsi="Times New Roman" w:cs="Times New Roman"/>
                <w:b w:val="0"/>
                <w:color w:val="000000" w:themeColor="text1"/>
                <w:u w:val="none"/>
              </w:rPr>
              <w:t>Анал</w:t>
            </w:r>
            <w:r w:rsidRPr="009254ED">
              <w:rPr>
                <w:rFonts w:ascii="Times New Roman" w:hAnsi="Times New Roman" w:cs="Times New Roman"/>
                <w:b w:val="0"/>
                <w:color w:val="000000" w:themeColor="text1"/>
                <w:u w:val="none"/>
              </w:rPr>
              <w:t>изирање реализације праћених</w:t>
            </w:r>
            <w:r w:rsidR="00091CAA" w:rsidRPr="009254ED">
              <w:rPr>
                <w:rFonts w:ascii="Times New Roman" w:hAnsi="Times New Roman" w:cs="Times New Roman"/>
                <w:b w:val="0"/>
                <w:color w:val="000000" w:themeColor="text1"/>
                <w:u w:val="none"/>
              </w:rPr>
              <w:t xml:space="preserve"> часова редовне наставе у школама и других облика  образовно-васпитног рада којима је присуствовао и давање предлога за њихово унапређење,</w:t>
            </w:r>
          </w:p>
          <w:p w:rsidR="00091CAA" w:rsidRPr="009254ED" w:rsidRDefault="00344EE0" w:rsidP="00091CAA">
            <w:pPr>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t>*</w:t>
            </w:r>
            <w:r w:rsidR="00091CAA" w:rsidRPr="009254ED">
              <w:rPr>
                <w:rFonts w:ascii="Times New Roman" w:hAnsi="Times New Roman" w:cs="Times New Roman"/>
                <w:b w:val="0"/>
                <w:color w:val="000000" w:themeColor="text1"/>
                <w:u w:val="none"/>
              </w:rPr>
              <w:t>Праћење начина вођења педа</w:t>
            </w:r>
            <w:r w:rsidRPr="009254ED">
              <w:rPr>
                <w:rFonts w:ascii="Times New Roman" w:hAnsi="Times New Roman" w:cs="Times New Roman"/>
                <w:b w:val="0"/>
                <w:color w:val="000000" w:themeColor="text1"/>
                <w:u w:val="none"/>
              </w:rPr>
              <w:t xml:space="preserve">гошке документације </w:t>
            </w:r>
            <w:r w:rsidR="00091CAA" w:rsidRPr="009254ED">
              <w:rPr>
                <w:rFonts w:ascii="Times New Roman" w:hAnsi="Times New Roman" w:cs="Times New Roman"/>
                <w:b w:val="0"/>
                <w:color w:val="000000" w:themeColor="text1"/>
                <w:u w:val="none"/>
              </w:rPr>
              <w:t>наставника,</w:t>
            </w:r>
          </w:p>
          <w:p w:rsidR="00091CAA" w:rsidRPr="009254ED" w:rsidRDefault="00344EE0" w:rsidP="00091CAA">
            <w:pPr>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t>*</w:t>
            </w:r>
            <w:r w:rsidR="00091CAA" w:rsidRPr="009254ED">
              <w:rPr>
                <w:rFonts w:ascii="Times New Roman" w:hAnsi="Times New Roman" w:cs="Times New Roman"/>
                <w:b w:val="0"/>
                <w:color w:val="000000" w:themeColor="text1"/>
                <w:u w:val="none"/>
              </w:rPr>
              <w:t>Иницирање и пружање стручне помоћи наставницима у коришћењу различитих метода, техника и инструмената оцењивања ученика,</w:t>
            </w:r>
          </w:p>
          <w:p w:rsidR="00091CAA" w:rsidRPr="009254ED" w:rsidRDefault="00344EE0" w:rsidP="00091CAA">
            <w:pPr>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t>*</w:t>
            </w:r>
            <w:r w:rsidR="00091CAA" w:rsidRPr="009254ED">
              <w:rPr>
                <w:rFonts w:ascii="Times New Roman" w:hAnsi="Times New Roman" w:cs="Times New Roman"/>
                <w:b w:val="0"/>
                <w:color w:val="000000" w:themeColor="text1"/>
                <w:u w:val="none"/>
              </w:rPr>
              <w:t>Пру</w:t>
            </w:r>
            <w:r w:rsidRPr="009254ED">
              <w:rPr>
                <w:rFonts w:ascii="Times New Roman" w:hAnsi="Times New Roman" w:cs="Times New Roman"/>
                <w:b w:val="0"/>
                <w:color w:val="000000" w:themeColor="text1"/>
                <w:u w:val="none"/>
              </w:rPr>
              <w:t>жање помоћи</w:t>
            </w:r>
            <w:r w:rsidR="00091CAA" w:rsidRPr="009254ED">
              <w:rPr>
                <w:rFonts w:ascii="Times New Roman" w:hAnsi="Times New Roman" w:cs="Times New Roman"/>
                <w:b w:val="0"/>
                <w:color w:val="000000" w:themeColor="text1"/>
                <w:u w:val="none"/>
              </w:rPr>
              <w:t xml:space="preserve"> наставницима у ос</w:t>
            </w:r>
            <w:r w:rsidRPr="009254ED">
              <w:rPr>
                <w:rFonts w:ascii="Times New Roman" w:hAnsi="Times New Roman" w:cs="Times New Roman"/>
                <w:b w:val="0"/>
                <w:color w:val="000000" w:themeColor="text1"/>
                <w:u w:val="none"/>
              </w:rPr>
              <w:t xml:space="preserve">мишљавању рада са </w:t>
            </w:r>
            <w:r w:rsidR="00091CAA" w:rsidRPr="009254ED">
              <w:rPr>
                <w:rFonts w:ascii="Times New Roman" w:hAnsi="Times New Roman" w:cs="Times New Roman"/>
                <w:b w:val="0"/>
                <w:color w:val="000000" w:themeColor="text1"/>
                <w:u w:val="none"/>
              </w:rPr>
              <w:t xml:space="preserve"> ученицима којима је потребна додатна подршка (даровитим</w:t>
            </w:r>
            <w:r w:rsidRPr="009254ED">
              <w:rPr>
                <w:rFonts w:ascii="Times New Roman" w:hAnsi="Times New Roman" w:cs="Times New Roman"/>
                <w:b w:val="0"/>
                <w:color w:val="000000" w:themeColor="text1"/>
                <w:u w:val="none"/>
              </w:rPr>
              <w:t xml:space="preserve"> ученицима, односно</w:t>
            </w:r>
            <w:r w:rsidR="00091CAA" w:rsidRPr="009254ED">
              <w:rPr>
                <w:rFonts w:ascii="Times New Roman" w:hAnsi="Times New Roman" w:cs="Times New Roman"/>
                <w:b w:val="0"/>
                <w:color w:val="000000" w:themeColor="text1"/>
                <w:u w:val="none"/>
              </w:rPr>
              <w:t xml:space="preserve"> ученицима са тешкоћама у развоју),</w:t>
            </w:r>
          </w:p>
          <w:p w:rsidR="00091CAA" w:rsidRPr="009254ED" w:rsidRDefault="00344EE0" w:rsidP="00091CAA">
            <w:pPr>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t>*Оснаживање</w:t>
            </w:r>
            <w:r w:rsidR="00091CAA" w:rsidRPr="009254ED">
              <w:rPr>
                <w:rFonts w:ascii="Times New Roman" w:hAnsi="Times New Roman" w:cs="Times New Roman"/>
                <w:b w:val="0"/>
                <w:color w:val="000000" w:themeColor="text1"/>
                <w:u w:val="none"/>
              </w:rPr>
              <w:t xml:space="preserve"> нас</w:t>
            </w:r>
            <w:r w:rsidRPr="009254ED">
              <w:rPr>
                <w:rFonts w:ascii="Times New Roman" w:hAnsi="Times New Roman" w:cs="Times New Roman"/>
                <w:b w:val="0"/>
                <w:color w:val="000000" w:themeColor="text1"/>
                <w:u w:val="none"/>
              </w:rPr>
              <w:t>тавника за рад са</w:t>
            </w:r>
            <w:r w:rsidR="00091CAA" w:rsidRPr="009254ED">
              <w:rPr>
                <w:rFonts w:ascii="Times New Roman" w:hAnsi="Times New Roman" w:cs="Times New Roman"/>
                <w:b w:val="0"/>
                <w:color w:val="000000" w:themeColor="text1"/>
                <w:u w:val="none"/>
              </w:rPr>
              <w:t xml:space="preserve"> ученицима из осетљивих друштвених група кроз развијање флексибилног става према културним разликама и развијање интеркултуралне осетљивости и предлагање поступака који доприносе њиховом развоју,</w:t>
            </w:r>
          </w:p>
          <w:p w:rsidR="00091CAA" w:rsidRPr="009254ED" w:rsidRDefault="00344EE0" w:rsidP="00091CAA">
            <w:pPr>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lastRenderedPageBreak/>
              <w:t>*Оснаживање</w:t>
            </w:r>
            <w:r w:rsidR="00091CAA" w:rsidRPr="009254ED">
              <w:rPr>
                <w:rFonts w:ascii="Times New Roman" w:hAnsi="Times New Roman" w:cs="Times New Roman"/>
                <w:b w:val="0"/>
                <w:color w:val="000000" w:themeColor="text1"/>
                <w:u w:val="none"/>
              </w:rPr>
              <w:t xml:space="preserve"> наставника за тимски рад кроз њихово подстицање на реализацију заједничких задатака, кроз координацију активности стручних већа, тимова и комисија,</w:t>
            </w:r>
          </w:p>
          <w:p w:rsidR="00091CAA" w:rsidRPr="009254ED" w:rsidRDefault="00344EE0" w:rsidP="00091CAA">
            <w:pPr>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t>*</w:t>
            </w:r>
            <w:r w:rsidR="00091CAA" w:rsidRPr="009254ED">
              <w:rPr>
                <w:rFonts w:ascii="Times New Roman" w:hAnsi="Times New Roman" w:cs="Times New Roman"/>
                <w:b w:val="0"/>
                <w:color w:val="000000" w:themeColor="text1"/>
                <w:u w:val="none"/>
              </w:rPr>
              <w:t>Пружање помоћи наставницима у остваривању задатака професионалне оријентације и каријерног вођења и унапређивање тога рада,</w:t>
            </w:r>
          </w:p>
          <w:p w:rsidR="00091CAA" w:rsidRPr="009254ED" w:rsidRDefault="00344EE0" w:rsidP="00091CAA">
            <w:pPr>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t>*</w:t>
            </w:r>
            <w:r w:rsidR="00091CAA" w:rsidRPr="009254ED">
              <w:rPr>
                <w:rFonts w:ascii="Times New Roman" w:hAnsi="Times New Roman" w:cs="Times New Roman"/>
                <w:b w:val="0"/>
                <w:color w:val="000000" w:themeColor="text1"/>
                <w:u w:val="none"/>
              </w:rPr>
              <w:t>Пру</w:t>
            </w:r>
            <w:r w:rsidRPr="009254ED">
              <w:rPr>
                <w:rFonts w:ascii="Times New Roman" w:hAnsi="Times New Roman" w:cs="Times New Roman"/>
                <w:b w:val="0"/>
                <w:color w:val="000000" w:themeColor="text1"/>
                <w:u w:val="none"/>
              </w:rPr>
              <w:t xml:space="preserve">жање помоћи </w:t>
            </w:r>
            <w:r w:rsidR="00091CAA" w:rsidRPr="009254ED">
              <w:rPr>
                <w:rFonts w:ascii="Times New Roman" w:hAnsi="Times New Roman" w:cs="Times New Roman"/>
                <w:b w:val="0"/>
                <w:color w:val="000000" w:themeColor="text1"/>
                <w:u w:val="none"/>
              </w:rPr>
              <w:t xml:space="preserve"> наставницима у реализацији огледних и угледних активности, односно часова и примера добре праксе, излагања на састанцима већа, актива, радних група, стручним скуповима и родитељским састанцима,</w:t>
            </w:r>
          </w:p>
          <w:p w:rsidR="00344EE0" w:rsidRPr="009254ED" w:rsidRDefault="00344EE0" w:rsidP="00091CAA">
            <w:pPr>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t>*</w:t>
            </w:r>
            <w:r w:rsidR="00091CAA" w:rsidRPr="009254ED">
              <w:rPr>
                <w:rFonts w:ascii="Times New Roman" w:hAnsi="Times New Roman" w:cs="Times New Roman"/>
                <w:b w:val="0"/>
                <w:color w:val="000000" w:themeColor="text1"/>
                <w:u w:val="none"/>
              </w:rPr>
              <w:t>Пружање помоћи наставницима у изради планова допунског, додатног рада, практичне наставе и амбијенталне наставе, плана рада одеље</w:t>
            </w:r>
            <w:r w:rsidRPr="009254ED">
              <w:rPr>
                <w:rFonts w:ascii="Times New Roman" w:hAnsi="Times New Roman" w:cs="Times New Roman"/>
                <w:b w:val="0"/>
                <w:color w:val="000000" w:themeColor="text1"/>
                <w:u w:val="none"/>
              </w:rPr>
              <w:t>њског старешине и секција,</w:t>
            </w:r>
          </w:p>
          <w:p w:rsidR="00091CAA" w:rsidRPr="009254ED" w:rsidRDefault="00344EE0" w:rsidP="00091CAA">
            <w:pPr>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t>*</w:t>
            </w:r>
            <w:r w:rsidR="00091CAA" w:rsidRPr="009254ED">
              <w:rPr>
                <w:rFonts w:ascii="Times New Roman" w:hAnsi="Times New Roman" w:cs="Times New Roman"/>
                <w:b w:val="0"/>
                <w:color w:val="000000" w:themeColor="text1"/>
                <w:u w:val="none"/>
              </w:rPr>
              <w:t>Упознавање и одељењских старешина и одељењских већа са релевантним карактеристикаманових ученика,</w:t>
            </w:r>
          </w:p>
          <w:p w:rsidR="00091CAA" w:rsidRPr="009254ED" w:rsidRDefault="00344EE0" w:rsidP="00091CAA">
            <w:pPr>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t>*</w:t>
            </w:r>
            <w:r w:rsidR="00091CAA" w:rsidRPr="009254ED">
              <w:rPr>
                <w:rFonts w:ascii="Times New Roman" w:hAnsi="Times New Roman" w:cs="Times New Roman"/>
                <w:b w:val="0"/>
                <w:color w:val="000000" w:themeColor="text1"/>
                <w:u w:val="none"/>
              </w:rPr>
              <w:t>Пружање помоћи одељењским старешинама у реализацији појединих садржаја часа одељењске заједнице,</w:t>
            </w:r>
          </w:p>
          <w:p w:rsidR="00091CAA" w:rsidRPr="009254ED" w:rsidRDefault="00344EE0" w:rsidP="00091CAA">
            <w:pPr>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t>*</w:t>
            </w:r>
            <w:r w:rsidR="00091CAA" w:rsidRPr="009254ED">
              <w:rPr>
                <w:rFonts w:ascii="Times New Roman" w:hAnsi="Times New Roman" w:cs="Times New Roman"/>
                <w:b w:val="0"/>
                <w:color w:val="000000" w:themeColor="text1"/>
                <w:u w:val="none"/>
              </w:rPr>
              <w:t>Пружа</w:t>
            </w:r>
            <w:r w:rsidR="005D70D6" w:rsidRPr="009254ED">
              <w:rPr>
                <w:rFonts w:ascii="Times New Roman" w:hAnsi="Times New Roman" w:cs="Times New Roman"/>
                <w:b w:val="0"/>
                <w:color w:val="000000" w:themeColor="text1"/>
                <w:u w:val="none"/>
              </w:rPr>
              <w:t xml:space="preserve">ње помоћи </w:t>
            </w:r>
            <w:r w:rsidR="00091CAA" w:rsidRPr="009254ED">
              <w:rPr>
                <w:rFonts w:ascii="Times New Roman" w:hAnsi="Times New Roman" w:cs="Times New Roman"/>
                <w:b w:val="0"/>
                <w:color w:val="000000" w:themeColor="text1"/>
                <w:u w:val="none"/>
              </w:rPr>
              <w:t>наставницима у остваривању свих форми сарадње са породицом,</w:t>
            </w:r>
          </w:p>
          <w:p w:rsidR="00091CAA" w:rsidRPr="009254ED" w:rsidRDefault="005D70D6" w:rsidP="00091CAA">
            <w:pPr>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t>*</w:t>
            </w:r>
            <w:r w:rsidR="00091CAA" w:rsidRPr="009254ED">
              <w:rPr>
                <w:rFonts w:ascii="Times New Roman" w:hAnsi="Times New Roman" w:cs="Times New Roman"/>
                <w:b w:val="0"/>
                <w:color w:val="000000" w:themeColor="text1"/>
                <w:u w:val="none"/>
              </w:rPr>
              <w:t>Пружање помоћи приправницима у процесу увођења у посао, као и у припреми полагања испита за лиценцу,</w:t>
            </w:r>
          </w:p>
          <w:p w:rsidR="00FB0FCB" w:rsidRPr="009254ED" w:rsidRDefault="005D70D6" w:rsidP="005D70D6">
            <w:pPr>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t>*</w:t>
            </w:r>
            <w:r w:rsidR="00091CAA" w:rsidRPr="009254ED">
              <w:rPr>
                <w:rFonts w:ascii="Times New Roman" w:hAnsi="Times New Roman" w:cs="Times New Roman"/>
                <w:b w:val="0"/>
                <w:color w:val="000000" w:themeColor="text1"/>
                <w:u w:val="none"/>
              </w:rPr>
              <w:t>Пружање помоћи наставницима у примени различитих техника и поступака самоевалуације.</w:t>
            </w:r>
          </w:p>
        </w:tc>
        <w:tc>
          <w:tcPr>
            <w:tcW w:w="1276" w:type="dxa"/>
            <w:tcBorders>
              <w:top w:val="single" w:sz="6" w:space="0" w:color="auto"/>
              <w:left w:val="single" w:sz="6" w:space="0" w:color="auto"/>
              <w:bottom w:val="single" w:sz="6" w:space="0" w:color="auto"/>
              <w:right w:val="single" w:sz="6" w:space="0" w:color="auto"/>
            </w:tcBorders>
          </w:tcPr>
          <w:p w:rsidR="00FB0FCB" w:rsidRPr="009254ED" w:rsidRDefault="00FB0FCB" w:rsidP="00FB0FCB">
            <w:pPr>
              <w:jc w:val="center"/>
              <w:rPr>
                <w:rFonts w:ascii="Times New Roman" w:hAnsi="Times New Roman" w:cs="Times New Roman"/>
                <w:b w:val="0"/>
                <w:color w:val="000000" w:themeColor="text1"/>
                <w:u w:val="none"/>
                <w:lang w:val="sr-Cyrl-CS"/>
              </w:rPr>
            </w:pPr>
          </w:p>
          <w:p w:rsidR="00FB0FCB" w:rsidRPr="009254ED" w:rsidRDefault="00FB0FCB" w:rsidP="00FB0FCB">
            <w:pPr>
              <w:jc w:val="center"/>
              <w:rPr>
                <w:rFonts w:ascii="Times New Roman" w:hAnsi="Times New Roman" w:cs="Times New Roman"/>
                <w:b w:val="0"/>
                <w:color w:val="000000" w:themeColor="text1"/>
                <w:u w:val="none"/>
                <w:lang w:val="sr-Cyrl-CS"/>
              </w:rPr>
            </w:pPr>
          </w:p>
          <w:p w:rsidR="00FB0FCB" w:rsidRPr="009254ED" w:rsidRDefault="00FB0FCB" w:rsidP="00FB0FCB">
            <w:pPr>
              <w:jc w:val="center"/>
              <w:rPr>
                <w:rFonts w:ascii="Times New Roman" w:hAnsi="Times New Roman" w:cs="Times New Roman"/>
                <w:b w:val="0"/>
                <w:color w:val="000000" w:themeColor="text1"/>
                <w:u w:val="none"/>
                <w:lang w:val="sr-Cyrl-CS"/>
              </w:rPr>
            </w:pPr>
          </w:p>
          <w:p w:rsidR="00FB0FCB" w:rsidRPr="009254ED" w:rsidRDefault="00FB0FCB" w:rsidP="00FB0FCB">
            <w:pPr>
              <w:jc w:val="center"/>
              <w:rPr>
                <w:rFonts w:ascii="Times New Roman" w:hAnsi="Times New Roman" w:cs="Times New Roman"/>
                <w:b w:val="0"/>
                <w:color w:val="000000" w:themeColor="text1"/>
                <w:u w:val="none"/>
                <w:lang w:val="sr-Cyrl-CS"/>
              </w:rPr>
            </w:pPr>
          </w:p>
          <w:p w:rsidR="00FB0FCB" w:rsidRPr="009254ED" w:rsidRDefault="00FB0FCB" w:rsidP="00FB0FCB">
            <w:pPr>
              <w:jc w:val="center"/>
              <w:rPr>
                <w:rFonts w:ascii="Times New Roman" w:hAnsi="Times New Roman" w:cs="Times New Roman"/>
                <w:b w:val="0"/>
                <w:color w:val="000000" w:themeColor="text1"/>
                <w:u w:val="none"/>
                <w:lang w:val="sr-Cyrl-CS"/>
              </w:rPr>
            </w:pPr>
          </w:p>
          <w:p w:rsidR="00FB0FCB" w:rsidRPr="009254ED" w:rsidRDefault="00FB0FCB" w:rsidP="00FB0FCB">
            <w:pPr>
              <w:jc w:val="center"/>
              <w:rPr>
                <w:rFonts w:ascii="Times New Roman" w:hAnsi="Times New Roman" w:cs="Times New Roman"/>
                <w:b w:val="0"/>
                <w:color w:val="000000" w:themeColor="text1"/>
                <w:u w:val="none"/>
                <w:lang w:val="sr-Cyrl-CS"/>
              </w:rPr>
            </w:pPr>
          </w:p>
          <w:p w:rsidR="00FB0FCB" w:rsidRPr="009254ED" w:rsidRDefault="00FB0FCB" w:rsidP="00FB0FCB">
            <w:pPr>
              <w:jc w:val="center"/>
              <w:rPr>
                <w:rFonts w:ascii="Times New Roman" w:hAnsi="Times New Roman" w:cs="Times New Roman"/>
                <w:b w:val="0"/>
                <w:color w:val="000000" w:themeColor="text1"/>
                <w:u w:val="none"/>
                <w:lang w:val="sr-Cyrl-CS"/>
              </w:rPr>
            </w:pPr>
          </w:p>
          <w:p w:rsidR="00FB0FCB" w:rsidRPr="009254ED" w:rsidRDefault="00FB0FCB" w:rsidP="00FB0FCB">
            <w:pPr>
              <w:jc w:val="center"/>
              <w:rPr>
                <w:rFonts w:ascii="Times New Roman" w:hAnsi="Times New Roman" w:cs="Times New Roman"/>
                <w:b w:val="0"/>
                <w:color w:val="000000" w:themeColor="text1"/>
                <w:u w:val="none"/>
                <w:lang w:val="sr-Cyrl-CS"/>
              </w:rPr>
            </w:pPr>
            <w:r w:rsidRPr="009254ED">
              <w:rPr>
                <w:rFonts w:ascii="Times New Roman" w:hAnsi="Times New Roman" w:cs="Times New Roman"/>
                <w:b w:val="0"/>
                <w:color w:val="000000" w:themeColor="text1"/>
                <w:u w:val="none"/>
                <w:lang w:val="sr-Cyrl-CS"/>
              </w:rPr>
              <w:t>септембар-јун</w:t>
            </w:r>
          </w:p>
          <w:p w:rsidR="00FB0FCB" w:rsidRPr="009254ED" w:rsidRDefault="00FB0FCB" w:rsidP="00FB0FCB">
            <w:pPr>
              <w:jc w:val="center"/>
              <w:rPr>
                <w:rFonts w:ascii="Times New Roman" w:hAnsi="Times New Roman" w:cs="Times New Roman"/>
                <w:b w:val="0"/>
                <w:color w:val="000000" w:themeColor="text1"/>
                <w:u w:val="none"/>
                <w:lang w:val="sr-Cyrl-CS"/>
              </w:rPr>
            </w:pPr>
          </w:p>
          <w:p w:rsidR="00FB0FCB" w:rsidRPr="009254ED" w:rsidRDefault="00FB0FCB" w:rsidP="00FB0FCB">
            <w:pPr>
              <w:jc w:val="center"/>
              <w:rPr>
                <w:rFonts w:ascii="Times New Roman" w:hAnsi="Times New Roman" w:cs="Times New Roman"/>
                <w:b w:val="0"/>
                <w:color w:val="000000" w:themeColor="text1"/>
                <w:u w:val="none"/>
                <w:lang w:val="sr-Cyrl-CS"/>
              </w:rPr>
            </w:pPr>
          </w:p>
          <w:p w:rsidR="00FB0FCB" w:rsidRPr="009254ED" w:rsidRDefault="00FB0FCB" w:rsidP="00FB0FCB">
            <w:pPr>
              <w:jc w:val="center"/>
              <w:rPr>
                <w:rFonts w:ascii="Times New Roman" w:hAnsi="Times New Roman" w:cs="Times New Roman"/>
                <w:b w:val="0"/>
                <w:color w:val="000000" w:themeColor="text1"/>
                <w:u w:val="none"/>
                <w:lang w:val="sr-Cyrl-CS"/>
              </w:rPr>
            </w:pPr>
            <w:r w:rsidRPr="009254ED">
              <w:rPr>
                <w:rFonts w:ascii="Times New Roman" w:hAnsi="Times New Roman" w:cs="Times New Roman"/>
                <w:b w:val="0"/>
                <w:color w:val="000000" w:themeColor="text1"/>
                <w:u w:val="none"/>
                <w:lang w:val="sr-Cyrl-CS"/>
              </w:rPr>
              <w:t>август-септембар</w:t>
            </w:r>
          </w:p>
          <w:p w:rsidR="00FB0FCB" w:rsidRPr="009254ED" w:rsidRDefault="00FB0FCB" w:rsidP="00FB0FCB">
            <w:pPr>
              <w:jc w:val="center"/>
              <w:rPr>
                <w:rFonts w:ascii="Times New Roman" w:hAnsi="Times New Roman" w:cs="Times New Roman"/>
                <w:b w:val="0"/>
                <w:color w:val="000000" w:themeColor="text1"/>
                <w:u w:val="none"/>
                <w:lang w:val="sr-Cyrl-CS"/>
              </w:rPr>
            </w:pPr>
          </w:p>
          <w:p w:rsidR="00FB0FCB" w:rsidRPr="009254ED" w:rsidRDefault="00FB0FCB" w:rsidP="00FB0FCB">
            <w:pPr>
              <w:jc w:val="center"/>
              <w:rPr>
                <w:rFonts w:ascii="Times New Roman" w:hAnsi="Times New Roman" w:cs="Times New Roman"/>
                <w:b w:val="0"/>
                <w:color w:val="000000" w:themeColor="text1"/>
                <w:u w:val="none"/>
                <w:lang w:val="sr-Cyrl-CS"/>
              </w:rPr>
            </w:pPr>
            <w:r w:rsidRPr="009254ED">
              <w:rPr>
                <w:rFonts w:ascii="Times New Roman" w:hAnsi="Times New Roman" w:cs="Times New Roman"/>
                <w:b w:val="0"/>
                <w:color w:val="000000" w:themeColor="text1"/>
                <w:u w:val="none"/>
                <w:lang w:val="sr-Cyrl-CS"/>
              </w:rPr>
              <w:t>током године</w:t>
            </w:r>
          </w:p>
          <w:p w:rsidR="00FB0FCB" w:rsidRPr="009254ED" w:rsidRDefault="00FB0FCB" w:rsidP="00FB0FCB">
            <w:pPr>
              <w:jc w:val="center"/>
              <w:rPr>
                <w:rFonts w:ascii="Times New Roman" w:hAnsi="Times New Roman" w:cs="Times New Roman"/>
                <w:b w:val="0"/>
                <w:color w:val="000000" w:themeColor="text1"/>
                <w:u w:val="none"/>
                <w:lang w:val="sr-Cyrl-CS"/>
              </w:rPr>
            </w:pPr>
          </w:p>
          <w:p w:rsidR="00FB0FCB" w:rsidRPr="009254ED" w:rsidRDefault="00FB0FCB" w:rsidP="00FB0FCB">
            <w:pPr>
              <w:jc w:val="center"/>
              <w:rPr>
                <w:rFonts w:ascii="Times New Roman" w:hAnsi="Times New Roman" w:cs="Times New Roman"/>
                <w:b w:val="0"/>
                <w:color w:val="000000" w:themeColor="text1"/>
                <w:u w:val="none"/>
                <w:lang w:val="sr-Cyrl-CS"/>
              </w:rPr>
            </w:pPr>
          </w:p>
          <w:p w:rsidR="00FB0FCB" w:rsidRPr="009254ED" w:rsidRDefault="00FB0FCB" w:rsidP="00FB0FCB">
            <w:pPr>
              <w:jc w:val="center"/>
              <w:rPr>
                <w:rFonts w:ascii="Times New Roman" w:hAnsi="Times New Roman" w:cs="Times New Roman"/>
                <w:b w:val="0"/>
                <w:color w:val="000000" w:themeColor="text1"/>
                <w:u w:val="none"/>
                <w:lang w:val="sr-Cyrl-CS"/>
              </w:rPr>
            </w:pPr>
            <w:r w:rsidRPr="009254ED">
              <w:rPr>
                <w:rFonts w:ascii="Times New Roman" w:hAnsi="Times New Roman" w:cs="Times New Roman"/>
                <w:b w:val="0"/>
                <w:color w:val="000000" w:themeColor="text1"/>
                <w:u w:val="none"/>
                <w:lang w:val="sr-Cyrl-CS"/>
              </w:rPr>
              <w:t>септембар-октобар</w:t>
            </w:r>
          </w:p>
          <w:p w:rsidR="00FB0FCB" w:rsidRPr="009254ED" w:rsidRDefault="00FB0FCB" w:rsidP="00FB0FCB">
            <w:pPr>
              <w:jc w:val="center"/>
              <w:rPr>
                <w:rFonts w:ascii="Times New Roman" w:hAnsi="Times New Roman" w:cs="Times New Roman"/>
                <w:b w:val="0"/>
                <w:color w:val="000000" w:themeColor="text1"/>
                <w:u w:val="none"/>
                <w:lang w:val="sr-Cyrl-CS"/>
              </w:rPr>
            </w:pPr>
          </w:p>
          <w:p w:rsidR="00FB0FCB" w:rsidRPr="009254ED" w:rsidRDefault="00FB0FCB" w:rsidP="00FB0FCB">
            <w:pPr>
              <w:jc w:val="center"/>
              <w:rPr>
                <w:rFonts w:ascii="Times New Roman" w:hAnsi="Times New Roman" w:cs="Times New Roman"/>
                <w:b w:val="0"/>
                <w:color w:val="000000" w:themeColor="text1"/>
                <w:u w:val="none"/>
                <w:lang w:val="sr-Cyrl-CS"/>
              </w:rPr>
            </w:pPr>
          </w:p>
          <w:p w:rsidR="00FB0FCB" w:rsidRPr="009254ED" w:rsidRDefault="00FB0FCB" w:rsidP="00FB0FCB">
            <w:pPr>
              <w:jc w:val="center"/>
              <w:rPr>
                <w:rFonts w:ascii="Times New Roman" w:hAnsi="Times New Roman" w:cs="Times New Roman"/>
                <w:b w:val="0"/>
                <w:color w:val="000000" w:themeColor="text1"/>
                <w:u w:val="none"/>
                <w:lang w:val="sr-Cyrl-CS"/>
              </w:rPr>
            </w:pPr>
            <w:r w:rsidRPr="009254ED">
              <w:rPr>
                <w:rFonts w:ascii="Times New Roman" w:hAnsi="Times New Roman" w:cs="Times New Roman"/>
                <w:b w:val="0"/>
                <w:color w:val="000000" w:themeColor="text1"/>
                <w:u w:val="none"/>
                <w:lang w:val="sr-Cyrl-CS"/>
              </w:rPr>
              <w:lastRenderedPageBreak/>
              <w:t>током године</w:t>
            </w:r>
          </w:p>
          <w:p w:rsidR="00FB0FCB" w:rsidRPr="009254ED" w:rsidRDefault="00FB0FCB" w:rsidP="00FB0FCB">
            <w:pPr>
              <w:jc w:val="center"/>
              <w:rPr>
                <w:rFonts w:ascii="Times New Roman" w:hAnsi="Times New Roman" w:cs="Times New Roman"/>
                <w:b w:val="0"/>
                <w:color w:val="000000" w:themeColor="text1"/>
                <w:u w:val="none"/>
                <w:lang w:val="sr-Cyrl-CS"/>
              </w:rPr>
            </w:pPr>
          </w:p>
          <w:p w:rsidR="00FB0FCB" w:rsidRPr="009254ED" w:rsidRDefault="00FB0FCB" w:rsidP="00FB0FCB">
            <w:pPr>
              <w:jc w:val="center"/>
              <w:rPr>
                <w:rFonts w:ascii="Times New Roman" w:hAnsi="Times New Roman" w:cs="Times New Roman"/>
                <w:b w:val="0"/>
                <w:color w:val="000000" w:themeColor="text1"/>
                <w:u w:val="none"/>
                <w:lang w:val="sr-Cyrl-CS"/>
              </w:rPr>
            </w:pPr>
          </w:p>
          <w:p w:rsidR="00FB0FCB" w:rsidRPr="009254ED" w:rsidRDefault="00FB0FCB" w:rsidP="00FB0FCB">
            <w:pPr>
              <w:jc w:val="center"/>
              <w:rPr>
                <w:rFonts w:ascii="Times New Roman" w:hAnsi="Times New Roman" w:cs="Times New Roman"/>
                <w:b w:val="0"/>
                <w:color w:val="000000" w:themeColor="text1"/>
                <w:u w:val="none"/>
                <w:lang w:val="sr-Cyrl-CS"/>
              </w:rPr>
            </w:pPr>
            <w:r w:rsidRPr="009254ED">
              <w:rPr>
                <w:rFonts w:ascii="Times New Roman" w:hAnsi="Times New Roman" w:cs="Times New Roman"/>
                <w:b w:val="0"/>
                <w:color w:val="000000" w:themeColor="text1"/>
                <w:u w:val="none"/>
                <w:lang w:val="sr-Cyrl-CS"/>
              </w:rPr>
              <w:t>октобар</w:t>
            </w:r>
          </w:p>
          <w:p w:rsidR="00FB0FCB" w:rsidRPr="009254ED" w:rsidRDefault="00FB0FCB" w:rsidP="00FB0FCB">
            <w:pPr>
              <w:jc w:val="center"/>
              <w:rPr>
                <w:rFonts w:ascii="Times New Roman" w:hAnsi="Times New Roman" w:cs="Times New Roman"/>
                <w:b w:val="0"/>
                <w:color w:val="000000" w:themeColor="text1"/>
                <w:u w:val="none"/>
                <w:lang w:val="sr-Cyrl-CS"/>
              </w:rPr>
            </w:pPr>
          </w:p>
          <w:p w:rsidR="00FB0FCB" w:rsidRPr="009254ED" w:rsidRDefault="00FB0FCB" w:rsidP="009E7EB6">
            <w:pPr>
              <w:jc w:val="center"/>
              <w:rPr>
                <w:rFonts w:ascii="Times New Roman" w:hAnsi="Times New Roman" w:cs="Times New Roman"/>
                <w:b w:val="0"/>
                <w:color w:val="000000" w:themeColor="text1"/>
                <w:u w:val="none"/>
                <w:lang w:val="sr-Cyrl-CS"/>
              </w:rPr>
            </w:pPr>
            <w:r w:rsidRPr="009254ED">
              <w:rPr>
                <w:rFonts w:ascii="Times New Roman" w:hAnsi="Times New Roman" w:cs="Times New Roman"/>
                <w:b w:val="0"/>
                <w:color w:val="000000" w:themeColor="text1"/>
                <w:u w:val="none"/>
                <w:lang w:val="sr-Cyrl-CS"/>
              </w:rPr>
              <w:t>октобар</w:t>
            </w:r>
          </w:p>
        </w:tc>
        <w:tc>
          <w:tcPr>
            <w:tcW w:w="1288" w:type="dxa"/>
            <w:tcBorders>
              <w:top w:val="single" w:sz="6" w:space="0" w:color="auto"/>
              <w:left w:val="single" w:sz="6" w:space="0" w:color="auto"/>
              <w:bottom w:val="single" w:sz="6" w:space="0" w:color="auto"/>
              <w:right w:val="single" w:sz="6" w:space="0" w:color="auto"/>
            </w:tcBorders>
          </w:tcPr>
          <w:p w:rsidR="00FB0FCB" w:rsidRPr="009254ED" w:rsidRDefault="00FB0FCB" w:rsidP="00FB0FCB">
            <w:pPr>
              <w:jc w:val="center"/>
              <w:rPr>
                <w:rFonts w:ascii="Times New Roman" w:hAnsi="Times New Roman" w:cs="Times New Roman"/>
                <w:b w:val="0"/>
                <w:color w:val="000000" w:themeColor="text1"/>
                <w:u w:val="none"/>
                <w:lang w:val="sr-Cyrl-CS"/>
              </w:rPr>
            </w:pPr>
            <w:r w:rsidRPr="009254ED">
              <w:rPr>
                <w:rFonts w:ascii="Times New Roman" w:hAnsi="Times New Roman" w:cs="Times New Roman"/>
                <w:b w:val="0"/>
                <w:color w:val="000000" w:themeColor="text1"/>
                <w:u w:val="none"/>
                <w:lang w:val="sr-Cyrl-CS"/>
              </w:rPr>
              <w:lastRenderedPageBreak/>
              <w:t>Континуирано</w:t>
            </w:r>
          </w:p>
          <w:p w:rsidR="00FB0FCB" w:rsidRPr="009254ED" w:rsidRDefault="00FB0FCB" w:rsidP="00FB0FCB">
            <w:pPr>
              <w:jc w:val="center"/>
              <w:rPr>
                <w:rFonts w:ascii="Times New Roman" w:hAnsi="Times New Roman" w:cs="Times New Roman"/>
                <w:b w:val="0"/>
                <w:color w:val="000000" w:themeColor="text1"/>
                <w:u w:val="none"/>
                <w:lang w:val="sr-Cyrl-CS"/>
              </w:rPr>
            </w:pPr>
          </w:p>
          <w:p w:rsidR="00FB0FCB" w:rsidRPr="009254ED" w:rsidRDefault="00FB0FCB" w:rsidP="00FB0FCB">
            <w:pPr>
              <w:jc w:val="center"/>
              <w:rPr>
                <w:rFonts w:ascii="Times New Roman" w:hAnsi="Times New Roman" w:cs="Times New Roman"/>
                <w:b w:val="0"/>
                <w:color w:val="000000" w:themeColor="text1"/>
                <w:u w:val="none"/>
                <w:lang w:val="sr-Cyrl-CS"/>
              </w:rPr>
            </w:pPr>
          </w:p>
          <w:p w:rsidR="00FB0FCB" w:rsidRPr="009254ED" w:rsidRDefault="00FB0FCB" w:rsidP="00FB0FCB">
            <w:pPr>
              <w:jc w:val="center"/>
              <w:rPr>
                <w:rFonts w:ascii="Times New Roman" w:hAnsi="Times New Roman" w:cs="Times New Roman"/>
                <w:b w:val="0"/>
                <w:color w:val="000000" w:themeColor="text1"/>
                <w:u w:val="none"/>
                <w:lang w:val="sr-Cyrl-CS"/>
              </w:rPr>
            </w:pPr>
          </w:p>
          <w:p w:rsidR="00FB0FCB" w:rsidRPr="009254ED" w:rsidRDefault="00FB0FCB" w:rsidP="00FB0FCB">
            <w:pPr>
              <w:jc w:val="center"/>
              <w:rPr>
                <w:rFonts w:ascii="Times New Roman" w:hAnsi="Times New Roman" w:cs="Times New Roman"/>
                <w:b w:val="0"/>
                <w:color w:val="000000" w:themeColor="text1"/>
                <w:u w:val="none"/>
                <w:lang w:val="sr-Cyrl-CS"/>
              </w:rPr>
            </w:pPr>
          </w:p>
          <w:p w:rsidR="00FB0FCB" w:rsidRPr="009254ED" w:rsidRDefault="00FB0FCB" w:rsidP="00FB0FCB">
            <w:pPr>
              <w:jc w:val="center"/>
              <w:rPr>
                <w:rFonts w:ascii="Times New Roman" w:hAnsi="Times New Roman" w:cs="Times New Roman"/>
                <w:b w:val="0"/>
                <w:color w:val="000000" w:themeColor="text1"/>
                <w:u w:val="none"/>
                <w:lang w:val="sr-Cyrl-CS"/>
              </w:rPr>
            </w:pPr>
            <w:r w:rsidRPr="009254ED">
              <w:rPr>
                <w:rFonts w:ascii="Times New Roman" w:hAnsi="Times New Roman" w:cs="Times New Roman"/>
                <w:b w:val="0"/>
                <w:color w:val="000000" w:themeColor="text1"/>
                <w:u w:val="none"/>
                <w:lang w:val="sr-Cyrl-CS"/>
              </w:rPr>
              <w:t xml:space="preserve">Недељно </w:t>
            </w:r>
          </w:p>
          <w:p w:rsidR="00FB0FCB" w:rsidRPr="009254ED" w:rsidRDefault="00FB0FCB" w:rsidP="00FB0FCB">
            <w:pPr>
              <w:jc w:val="center"/>
              <w:rPr>
                <w:rFonts w:ascii="Times New Roman" w:hAnsi="Times New Roman" w:cs="Times New Roman"/>
                <w:b w:val="0"/>
                <w:color w:val="000000" w:themeColor="text1"/>
                <w:u w:val="none"/>
                <w:lang w:val="sr-Cyrl-CS"/>
              </w:rPr>
            </w:pPr>
          </w:p>
          <w:p w:rsidR="00FB0FCB" w:rsidRPr="009254ED" w:rsidRDefault="00FB0FCB" w:rsidP="00FB0FCB">
            <w:pPr>
              <w:jc w:val="center"/>
              <w:rPr>
                <w:rFonts w:ascii="Times New Roman" w:hAnsi="Times New Roman" w:cs="Times New Roman"/>
                <w:b w:val="0"/>
                <w:color w:val="000000" w:themeColor="text1"/>
                <w:u w:val="none"/>
                <w:lang w:val="sr-Cyrl-CS"/>
              </w:rPr>
            </w:pPr>
          </w:p>
          <w:p w:rsidR="00FB0FCB" w:rsidRPr="009254ED" w:rsidRDefault="00FB0FCB" w:rsidP="00FB0FCB">
            <w:pPr>
              <w:jc w:val="center"/>
              <w:rPr>
                <w:rFonts w:ascii="Times New Roman" w:hAnsi="Times New Roman" w:cs="Times New Roman"/>
                <w:b w:val="0"/>
                <w:color w:val="000000" w:themeColor="text1"/>
                <w:u w:val="none"/>
                <w:lang w:val="sr-Cyrl-CS"/>
              </w:rPr>
            </w:pPr>
            <w:r w:rsidRPr="009254ED">
              <w:rPr>
                <w:rFonts w:ascii="Times New Roman" w:hAnsi="Times New Roman" w:cs="Times New Roman"/>
                <w:b w:val="0"/>
                <w:color w:val="000000" w:themeColor="text1"/>
                <w:u w:val="none"/>
                <w:lang w:val="sr-Cyrl-CS"/>
              </w:rPr>
              <w:t>По потреби</w:t>
            </w:r>
          </w:p>
          <w:p w:rsidR="00FB0FCB" w:rsidRPr="009254ED" w:rsidRDefault="00FB0FCB" w:rsidP="00FB0FCB">
            <w:pPr>
              <w:jc w:val="center"/>
              <w:rPr>
                <w:rFonts w:ascii="Times New Roman" w:hAnsi="Times New Roman" w:cs="Times New Roman"/>
                <w:b w:val="0"/>
                <w:color w:val="000000" w:themeColor="text1"/>
                <w:u w:val="none"/>
                <w:lang w:val="sr-Cyrl-CS"/>
              </w:rPr>
            </w:pPr>
          </w:p>
          <w:p w:rsidR="00FB0FCB" w:rsidRPr="009254ED" w:rsidRDefault="00FB0FCB" w:rsidP="00FB0FCB">
            <w:pPr>
              <w:jc w:val="center"/>
              <w:rPr>
                <w:rFonts w:ascii="Times New Roman" w:hAnsi="Times New Roman" w:cs="Times New Roman"/>
                <w:b w:val="0"/>
                <w:color w:val="000000" w:themeColor="text1"/>
                <w:u w:val="none"/>
                <w:lang w:val="sr-Cyrl-CS"/>
              </w:rPr>
            </w:pPr>
          </w:p>
          <w:p w:rsidR="00FB0FCB" w:rsidRPr="009254ED" w:rsidRDefault="00FB0FCB" w:rsidP="00FB0FCB">
            <w:pPr>
              <w:jc w:val="center"/>
              <w:rPr>
                <w:rFonts w:ascii="Times New Roman" w:hAnsi="Times New Roman" w:cs="Times New Roman"/>
                <w:b w:val="0"/>
                <w:color w:val="000000" w:themeColor="text1"/>
                <w:u w:val="none"/>
                <w:lang w:val="sr-Cyrl-CS"/>
              </w:rPr>
            </w:pPr>
          </w:p>
          <w:p w:rsidR="00FB0FCB" w:rsidRPr="009254ED" w:rsidRDefault="00FB0FCB" w:rsidP="00FB0FCB">
            <w:pPr>
              <w:jc w:val="center"/>
              <w:rPr>
                <w:rFonts w:ascii="Times New Roman" w:hAnsi="Times New Roman" w:cs="Times New Roman"/>
                <w:b w:val="0"/>
                <w:color w:val="000000" w:themeColor="text1"/>
                <w:u w:val="none"/>
                <w:lang w:val="sr-Cyrl-CS"/>
              </w:rPr>
            </w:pPr>
          </w:p>
          <w:p w:rsidR="00FB0FCB" w:rsidRPr="009254ED" w:rsidRDefault="00FB0FCB" w:rsidP="00FB0FCB">
            <w:pPr>
              <w:jc w:val="center"/>
              <w:rPr>
                <w:rFonts w:ascii="Times New Roman" w:hAnsi="Times New Roman" w:cs="Times New Roman"/>
                <w:b w:val="0"/>
                <w:color w:val="000000" w:themeColor="text1"/>
                <w:u w:val="none"/>
                <w:lang w:val="sr-Cyrl-CS"/>
              </w:rPr>
            </w:pPr>
          </w:p>
          <w:p w:rsidR="00FB0FCB" w:rsidRPr="009254ED" w:rsidRDefault="00FB0FCB" w:rsidP="00FB0FCB">
            <w:pPr>
              <w:jc w:val="center"/>
              <w:rPr>
                <w:rFonts w:ascii="Times New Roman" w:hAnsi="Times New Roman" w:cs="Times New Roman"/>
                <w:b w:val="0"/>
                <w:color w:val="000000" w:themeColor="text1"/>
                <w:u w:val="none"/>
                <w:lang w:val="sr-Cyrl-CS"/>
              </w:rPr>
            </w:pPr>
          </w:p>
          <w:p w:rsidR="00FB0FCB" w:rsidRPr="009254ED" w:rsidRDefault="00FB0FCB" w:rsidP="00FB0FCB">
            <w:pPr>
              <w:jc w:val="center"/>
              <w:rPr>
                <w:rFonts w:ascii="Times New Roman" w:hAnsi="Times New Roman" w:cs="Times New Roman"/>
                <w:b w:val="0"/>
                <w:color w:val="000000" w:themeColor="text1"/>
                <w:u w:val="none"/>
                <w:lang w:val="sr-Cyrl-CS"/>
              </w:rPr>
            </w:pPr>
            <w:r w:rsidRPr="009254ED">
              <w:rPr>
                <w:rFonts w:ascii="Times New Roman" w:hAnsi="Times New Roman" w:cs="Times New Roman"/>
                <w:b w:val="0"/>
                <w:color w:val="000000" w:themeColor="text1"/>
                <w:u w:val="none"/>
                <w:lang w:val="sr-Cyrl-CS"/>
              </w:rPr>
              <w:t>Недељно</w:t>
            </w:r>
          </w:p>
          <w:p w:rsidR="00FB0FCB" w:rsidRPr="009254ED" w:rsidRDefault="00FB0FCB" w:rsidP="00FB0FCB">
            <w:pPr>
              <w:jc w:val="center"/>
              <w:rPr>
                <w:rFonts w:ascii="Times New Roman" w:hAnsi="Times New Roman" w:cs="Times New Roman"/>
                <w:b w:val="0"/>
                <w:color w:val="000000" w:themeColor="text1"/>
                <w:u w:val="none"/>
                <w:lang w:val="sr-Cyrl-CS"/>
              </w:rPr>
            </w:pPr>
          </w:p>
          <w:p w:rsidR="00FB0FCB" w:rsidRPr="009254ED" w:rsidRDefault="00FB0FCB" w:rsidP="00FB0FCB">
            <w:pPr>
              <w:jc w:val="center"/>
              <w:rPr>
                <w:rFonts w:ascii="Times New Roman" w:hAnsi="Times New Roman" w:cs="Times New Roman"/>
                <w:b w:val="0"/>
                <w:color w:val="000000" w:themeColor="text1"/>
                <w:u w:val="none"/>
                <w:lang w:val="sr-Cyrl-CS"/>
              </w:rPr>
            </w:pPr>
            <w:r w:rsidRPr="009254ED">
              <w:rPr>
                <w:rFonts w:ascii="Times New Roman" w:hAnsi="Times New Roman" w:cs="Times New Roman"/>
                <w:b w:val="0"/>
                <w:color w:val="000000" w:themeColor="text1"/>
                <w:u w:val="none"/>
                <w:lang w:val="sr-Cyrl-CS"/>
              </w:rPr>
              <w:t>По потреби</w:t>
            </w:r>
          </w:p>
          <w:p w:rsidR="00FB0FCB" w:rsidRPr="009254ED" w:rsidRDefault="00FB0FCB" w:rsidP="00FB0FCB">
            <w:pPr>
              <w:jc w:val="center"/>
              <w:rPr>
                <w:rFonts w:ascii="Times New Roman" w:hAnsi="Times New Roman" w:cs="Times New Roman"/>
                <w:b w:val="0"/>
                <w:color w:val="000000" w:themeColor="text1"/>
                <w:u w:val="none"/>
                <w:lang w:val="sr-Cyrl-CS"/>
              </w:rPr>
            </w:pPr>
          </w:p>
          <w:p w:rsidR="00FB0FCB" w:rsidRPr="009254ED" w:rsidRDefault="00FB0FCB" w:rsidP="00FB0FCB">
            <w:pPr>
              <w:jc w:val="center"/>
              <w:rPr>
                <w:rFonts w:ascii="Times New Roman" w:hAnsi="Times New Roman" w:cs="Times New Roman"/>
                <w:b w:val="0"/>
                <w:color w:val="000000" w:themeColor="text1"/>
                <w:u w:val="none"/>
                <w:lang w:val="sr-Cyrl-CS"/>
              </w:rPr>
            </w:pPr>
          </w:p>
          <w:p w:rsidR="00FB0FCB" w:rsidRPr="009254ED" w:rsidRDefault="00FB0FCB" w:rsidP="00FB0FCB">
            <w:pPr>
              <w:jc w:val="center"/>
              <w:rPr>
                <w:rFonts w:ascii="Times New Roman" w:hAnsi="Times New Roman" w:cs="Times New Roman"/>
                <w:b w:val="0"/>
                <w:color w:val="000000" w:themeColor="text1"/>
                <w:u w:val="none"/>
                <w:lang w:val="sr-Cyrl-CS"/>
              </w:rPr>
            </w:pPr>
          </w:p>
        </w:tc>
        <w:tc>
          <w:tcPr>
            <w:tcW w:w="992" w:type="dxa"/>
            <w:tcBorders>
              <w:top w:val="single" w:sz="6" w:space="0" w:color="auto"/>
              <w:left w:val="single" w:sz="6" w:space="0" w:color="auto"/>
              <w:bottom w:val="single" w:sz="6" w:space="0" w:color="auto"/>
              <w:right w:val="double" w:sz="4" w:space="0" w:color="auto"/>
            </w:tcBorders>
            <w:vAlign w:val="center"/>
          </w:tcPr>
          <w:p w:rsidR="00FB0FCB" w:rsidRPr="009254ED" w:rsidRDefault="00FB0FCB" w:rsidP="00FB0FCB">
            <w:pPr>
              <w:jc w:val="center"/>
              <w:rPr>
                <w:rFonts w:ascii="Times New Roman" w:hAnsi="Times New Roman" w:cs="Times New Roman"/>
                <w:b w:val="0"/>
                <w:color w:val="000000" w:themeColor="text1"/>
                <w:u w:val="none"/>
                <w:lang w:val="sr-Cyrl-CS"/>
              </w:rPr>
            </w:pPr>
            <w:r w:rsidRPr="009254ED">
              <w:rPr>
                <w:rFonts w:ascii="Times New Roman" w:hAnsi="Times New Roman" w:cs="Times New Roman"/>
                <w:b w:val="0"/>
                <w:color w:val="000000" w:themeColor="text1"/>
                <w:u w:val="none"/>
                <w:lang w:val="sr-Cyrl-CS"/>
              </w:rPr>
              <w:lastRenderedPageBreak/>
              <w:t>Одељењске старешине, предметни наставници</w:t>
            </w:r>
          </w:p>
          <w:p w:rsidR="00FB0FCB" w:rsidRPr="009254ED" w:rsidRDefault="00FB0FCB" w:rsidP="00FB0FCB">
            <w:pPr>
              <w:jc w:val="center"/>
              <w:rPr>
                <w:rFonts w:ascii="Times New Roman" w:hAnsi="Times New Roman" w:cs="Times New Roman"/>
                <w:b w:val="0"/>
                <w:color w:val="000000" w:themeColor="text1"/>
                <w:u w:val="none"/>
                <w:lang w:val="sr-Cyrl-CS"/>
              </w:rPr>
            </w:pPr>
          </w:p>
          <w:p w:rsidR="00FB0FCB" w:rsidRPr="009254ED" w:rsidRDefault="00FB0FCB" w:rsidP="00FB0FCB">
            <w:pPr>
              <w:jc w:val="center"/>
              <w:rPr>
                <w:rFonts w:ascii="Times New Roman" w:hAnsi="Times New Roman" w:cs="Times New Roman"/>
                <w:b w:val="0"/>
                <w:color w:val="000000" w:themeColor="text1"/>
                <w:u w:val="none"/>
                <w:lang w:val="sr-Cyrl-CS"/>
              </w:rPr>
            </w:pPr>
          </w:p>
          <w:p w:rsidR="00FB0FCB" w:rsidRPr="009254ED" w:rsidRDefault="00FB0FCB" w:rsidP="00FB0FCB">
            <w:pPr>
              <w:jc w:val="center"/>
              <w:rPr>
                <w:rFonts w:ascii="Times New Roman" w:hAnsi="Times New Roman" w:cs="Times New Roman"/>
                <w:b w:val="0"/>
                <w:color w:val="000000" w:themeColor="text1"/>
                <w:u w:val="none"/>
                <w:lang w:val="sr-Cyrl-CS"/>
              </w:rPr>
            </w:pPr>
          </w:p>
          <w:p w:rsidR="00FB0FCB" w:rsidRPr="009254ED" w:rsidRDefault="00FB0FCB" w:rsidP="00FB0FCB">
            <w:pPr>
              <w:jc w:val="center"/>
              <w:rPr>
                <w:rFonts w:ascii="Times New Roman" w:hAnsi="Times New Roman" w:cs="Times New Roman"/>
                <w:b w:val="0"/>
                <w:color w:val="000000" w:themeColor="text1"/>
                <w:u w:val="none"/>
                <w:lang w:val="sr-Cyrl-CS"/>
              </w:rPr>
            </w:pPr>
          </w:p>
        </w:tc>
      </w:tr>
      <w:tr w:rsidR="000369DA" w:rsidRPr="009254ED" w:rsidTr="000B4AB9">
        <w:trPr>
          <w:trHeight w:val="290"/>
        </w:trPr>
        <w:tc>
          <w:tcPr>
            <w:tcW w:w="10773" w:type="dxa"/>
            <w:gridSpan w:val="4"/>
            <w:tcBorders>
              <w:top w:val="single" w:sz="6" w:space="0" w:color="auto"/>
              <w:left w:val="double" w:sz="4" w:space="0" w:color="auto"/>
              <w:bottom w:val="single" w:sz="6" w:space="0" w:color="auto"/>
              <w:right w:val="double" w:sz="4" w:space="0" w:color="auto"/>
            </w:tcBorders>
            <w:shd w:val="clear" w:color="auto" w:fill="F2F2F2"/>
            <w:hideMark/>
          </w:tcPr>
          <w:p w:rsidR="00FB0FCB" w:rsidRPr="009254ED" w:rsidRDefault="00FB0FCB" w:rsidP="00FB0FCB">
            <w:pPr>
              <w:jc w:val="center"/>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lastRenderedPageBreak/>
              <w:t>4. РАД СА УЧЕНИЦИМА</w:t>
            </w:r>
          </w:p>
        </w:tc>
      </w:tr>
      <w:tr w:rsidR="000369DA" w:rsidRPr="00054249" w:rsidTr="007B2944">
        <w:trPr>
          <w:trHeight w:val="1138"/>
        </w:trPr>
        <w:tc>
          <w:tcPr>
            <w:tcW w:w="7217" w:type="dxa"/>
            <w:tcBorders>
              <w:top w:val="single" w:sz="6" w:space="0" w:color="auto"/>
              <w:left w:val="double" w:sz="4" w:space="0" w:color="auto"/>
              <w:bottom w:val="single" w:sz="6" w:space="0" w:color="auto"/>
              <w:right w:val="single" w:sz="6" w:space="0" w:color="auto"/>
            </w:tcBorders>
            <w:hideMark/>
          </w:tcPr>
          <w:p w:rsidR="00182C84" w:rsidRPr="009254ED" w:rsidRDefault="00182C84" w:rsidP="00182C84">
            <w:pPr>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t>*Испитивање детета уписаног у основну школу,</w:t>
            </w:r>
          </w:p>
          <w:p w:rsidR="00182C84" w:rsidRPr="009254ED" w:rsidRDefault="00182C84" w:rsidP="00182C84">
            <w:pPr>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t>*Праћење дечјег развоја и напредовања,</w:t>
            </w:r>
          </w:p>
          <w:p w:rsidR="00182C84" w:rsidRPr="009254ED" w:rsidRDefault="00182C84" w:rsidP="00182C84">
            <w:pPr>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t>*Праћење оптерећености ученика (садржај, време, обим и врста и начин ангажованости детета односно ученика),</w:t>
            </w:r>
          </w:p>
          <w:p w:rsidR="00182C84" w:rsidRPr="009254ED" w:rsidRDefault="00182C84" w:rsidP="00182C84">
            <w:pPr>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t>*Саветодавни рад са новим ученицима, ученицима који су поновили разред, рад са ученицима око промене смерова, преласка ученика између школа, промене статуса из редовног у ванредног ученика,</w:t>
            </w:r>
          </w:p>
          <w:p w:rsidR="00182C84" w:rsidRPr="009254ED" w:rsidRDefault="00182C84" w:rsidP="00182C84">
            <w:pPr>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t>*Стварање оптималних услова за индивидуални развој ученика и пружање помоћи и подршке,</w:t>
            </w:r>
          </w:p>
          <w:p w:rsidR="00182C84" w:rsidRPr="009254ED" w:rsidRDefault="00182C84" w:rsidP="00182C84">
            <w:pPr>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t>*Пружање подршке и помоћи ученицима у раду ученичког парламента и других ученичких организација,</w:t>
            </w:r>
          </w:p>
          <w:p w:rsidR="00182C84" w:rsidRPr="009254ED" w:rsidRDefault="00182C84" w:rsidP="00182C84">
            <w:pPr>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t>*Идентификовање и рад на отклањању педагошких узрока проблема у учењу и понашању,</w:t>
            </w:r>
          </w:p>
          <w:p w:rsidR="00182C84" w:rsidRPr="009254ED" w:rsidRDefault="00182C84" w:rsidP="00182C84">
            <w:pPr>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t>*Рад на професионалној оријентацији ученика и каријерном вођењу,</w:t>
            </w:r>
          </w:p>
          <w:p w:rsidR="00182C84" w:rsidRPr="009254ED" w:rsidRDefault="00182C84" w:rsidP="00182C84">
            <w:pPr>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t>*Анализирање и предлагање мера за унапређивање ваннаставних активности,</w:t>
            </w:r>
          </w:p>
          <w:p w:rsidR="00182C84" w:rsidRPr="009254ED" w:rsidRDefault="00182C84" w:rsidP="00182C84">
            <w:pPr>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t>*Пружање помоћи и подршке укључивању ученика у различите пројекте и активности стручних и невладиних организација,</w:t>
            </w:r>
          </w:p>
          <w:p w:rsidR="00182C84" w:rsidRPr="009254ED" w:rsidRDefault="00182C84" w:rsidP="00182C84">
            <w:pPr>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t xml:space="preserve">*Пружање помоћи на осмишљавању садржаја и организовању активности за креативно и конструктивно коришћење слободног </w:t>
            </w:r>
            <w:r w:rsidRPr="009254ED">
              <w:rPr>
                <w:rFonts w:ascii="Times New Roman" w:hAnsi="Times New Roman" w:cs="Times New Roman"/>
                <w:b w:val="0"/>
                <w:color w:val="000000" w:themeColor="text1"/>
                <w:u w:val="none"/>
              </w:rPr>
              <w:lastRenderedPageBreak/>
              <w:t>времена,</w:t>
            </w:r>
          </w:p>
          <w:p w:rsidR="00182C84" w:rsidRPr="009254ED" w:rsidRDefault="00182C84" w:rsidP="00182C84">
            <w:pPr>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t>*Промовисање, предлагање мера, учешће у активностима у циљу смањивања насиља, а повећања толеранције и конструктивног решавања конфликата, популарисање здравих стилова живота,</w:t>
            </w:r>
          </w:p>
          <w:p w:rsidR="00182C84" w:rsidRPr="009254ED" w:rsidRDefault="00182C84" w:rsidP="00182C84">
            <w:pPr>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t>*Реализација радионица у одељењима</w:t>
            </w:r>
          </w:p>
          <w:p w:rsidR="00182C84" w:rsidRPr="009254ED" w:rsidRDefault="00182C84" w:rsidP="00182C84">
            <w:pPr>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t>*Учествовање у изради педагошког профила  ученика за ученике којима је потребна додатна подршка израда индивидуалног образовног плана,</w:t>
            </w:r>
          </w:p>
          <w:p w:rsidR="00182C84" w:rsidRPr="009254ED" w:rsidRDefault="00182C84" w:rsidP="00182C84">
            <w:pPr>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t>*Анализирање предлога и сугестија ученика за унапређивање рада школе и помоћ у њиховој реализацији,</w:t>
            </w:r>
          </w:p>
          <w:p w:rsidR="00FB0FCB" w:rsidRPr="009254ED" w:rsidRDefault="00182C84" w:rsidP="00182C84">
            <w:pPr>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t>*Учествовање у појачаном васпитном раду за ученика који врше повреду правила понашања у школи или се не придржава одлука директора и органа школе, неоправдано изостане са наставе пет часова, односно који својим понашањем угрожава друге у остваривању њихових права.</w:t>
            </w:r>
          </w:p>
        </w:tc>
        <w:tc>
          <w:tcPr>
            <w:tcW w:w="1276" w:type="dxa"/>
            <w:tcBorders>
              <w:top w:val="single" w:sz="6" w:space="0" w:color="auto"/>
              <w:left w:val="single" w:sz="6" w:space="0" w:color="auto"/>
              <w:bottom w:val="single" w:sz="6" w:space="0" w:color="auto"/>
              <w:right w:val="single" w:sz="6" w:space="0" w:color="auto"/>
            </w:tcBorders>
          </w:tcPr>
          <w:p w:rsidR="00FB0FCB" w:rsidRPr="009254ED" w:rsidRDefault="00FB0FCB" w:rsidP="00FB0FCB">
            <w:pPr>
              <w:jc w:val="center"/>
              <w:rPr>
                <w:rFonts w:ascii="Times New Roman" w:hAnsi="Times New Roman" w:cs="Times New Roman"/>
                <w:b w:val="0"/>
                <w:color w:val="000000" w:themeColor="text1"/>
                <w:u w:val="none"/>
                <w:lang w:val="sr-Cyrl-CS"/>
              </w:rPr>
            </w:pPr>
            <w:r w:rsidRPr="009254ED">
              <w:rPr>
                <w:rFonts w:ascii="Times New Roman" w:hAnsi="Times New Roman" w:cs="Times New Roman"/>
                <w:b w:val="0"/>
                <w:color w:val="000000" w:themeColor="text1"/>
                <w:u w:val="none"/>
                <w:lang w:val="sr-Cyrl-CS"/>
              </w:rPr>
              <w:lastRenderedPageBreak/>
              <w:t>По потреби током године</w:t>
            </w:r>
          </w:p>
          <w:p w:rsidR="00FB0FCB" w:rsidRPr="009254ED" w:rsidRDefault="00FB0FCB" w:rsidP="00FB0FCB">
            <w:pPr>
              <w:jc w:val="center"/>
              <w:rPr>
                <w:rFonts w:ascii="Times New Roman" w:hAnsi="Times New Roman" w:cs="Times New Roman"/>
                <w:b w:val="0"/>
                <w:color w:val="000000" w:themeColor="text1"/>
                <w:u w:val="none"/>
                <w:lang w:val="sr-Cyrl-CS"/>
              </w:rPr>
            </w:pPr>
          </w:p>
          <w:p w:rsidR="00FB0FCB" w:rsidRPr="009254ED" w:rsidRDefault="00FB0FCB" w:rsidP="00FB0FCB">
            <w:pPr>
              <w:jc w:val="center"/>
              <w:rPr>
                <w:rFonts w:ascii="Times New Roman" w:hAnsi="Times New Roman" w:cs="Times New Roman"/>
                <w:b w:val="0"/>
                <w:color w:val="000000" w:themeColor="text1"/>
                <w:u w:val="none"/>
                <w:lang w:val="sr-Cyrl-CS"/>
              </w:rPr>
            </w:pPr>
            <w:r w:rsidRPr="009254ED">
              <w:rPr>
                <w:rFonts w:ascii="Times New Roman" w:hAnsi="Times New Roman" w:cs="Times New Roman"/>
                <w:b w:val="0"/>
                <w:color w:val="000000" w:themeColor="text1"/>
                <w:u w:val="none"/>
                <w:lang w:val="sr-Cyrl-CS"/>
              </w:rPr>
              <w:t>септембар-јун</w:t>
            </w:r>
          </w:p>
          <w:p w:rsidR="00FB0FCB" w:rsidRPr="009254ED" w:rsidRDefault="00FB0FCB" w:rsidP="00FB0FCB">
            <w:pPr>
              <w:jc w:val="center"/>
              <w:rPr>
                <w:rFonts w:ascii="Times New Roman" w:hAnsi="Times New Roman" w:cs="Times New Roman"/>
                <w:b w:val="0"/>
                <w:color w:val="000000" w:themeColor="text1"/>
                <w:u w:val="none"/>
                <w:lang w:val="sr-Cyrl-CS"/>
              </w:rPr>
            </w:pPr>
          </w:p>
          <w:p w:rsidR="00FB0FCB" w:rsidRPr="009254ED" w:rsidRDefault="00FB0FCB" w:rsidP="00FB0FCB">
            <w:pPr>
              <w:jc w:val="center"/>
              <w:rPr>
                <w:rFonts w:ascii="Times New Roman" w:hAnsi="Times New Roman" w:cs="Times New Roman"/>
                <w:b w:val="0"/>
                <w:color w:val="000000" w:themeColor="text1"/>
                <w:u w:val="none"/>
                <w:lang w:val="sr-Cyrl-CS"/>
              </w:rPr>
            </w:pPr>
            <w:r w:rsidRPr="009254ED">
              <w:rPr>
                <w:rFonts w:ascii="Times New Roman" w:hAnsi="Times New Roman" w:cs="Times New Roman"/>
                <w:b w:val="0"/>
                <w:color w:val="000000" w:themeColor="text1"/>
                <w:u w:val="none"/>
                <w:lang w:val="sr-Cyrl-CS"/>
              </w:rPr>
              <w:t>септембар-октобар</w:t>
            </w:r>
          </w:p>
          <w:p w:rsidR="00FB0FCB" w:rsidRPr="009254ED" w:rsidRDefault="00FB0FCB" w:rsidP="00FB0FCB">
            <w:pPr>
              <w:jc w:val="center"/>
              <w:rPr>
                <w:rFonts w:ascii="Times New Roman" w:hAnsi="Times New Roman" w:cs="Times New Roman"/>
                <w:b w:val="0"/>
                <w:color w:val="000000" w:themeColor="text1"/>
                <w:u w:val="none"/>
                <w:lang w:val="sr-Cyrl-CS"/>
              </w:rPr>
            </w:pPr>
          </w:p>
          <w:p w:rsidR="00FB0FCB" w:rsidRPr="009254ED" w:rsidRDefault="00FB0FCB" w:rsidP="00FB0FCB">
            <w:pPr>
              <w:jc w:val="center"/>
              <w:rPr>
                <w:rFonts w:ascii="Times New Roman" w:hAnsi="Times New Roman" w:cs="Times New Roman"/>
                <w:b w:val="0"/>
                <w:color w:val="000000" w:themeColor="text1"/>
                <w:u w:val="none"/>
                <w:lang w:val="sr-Cyrl-CS"/>
              </w:rPr>
            </w:pPr>
            <w:r w:rsidRPr="009254ED">
              <w:rPr>
                <w:rFonts w:ascii="Times New Roman" w:hAnsi="Times New Roman" w:cs="Times New Roman"/>
                <w:b w:val="0"/>
                <w:color w:val="000000" w:themeColor="text1"/>
                <w:u w:val="none"/>
                <w:lang w:val="sr-Cyrl-CS"/>
              </w:rPr>
              <w:t>Током године</w:t>
            </w:r>
          </w:p>
          <w:p w:rsidR="00FB0FCB" w:rsidRPr="009254ED" w:rsidRDefault="00FB0FCB" w:rsidP="00FB0FCB">
            <w:pPr>
              <w:jc w:val="center"/>
              <w:rPr>
                <w:rFonts w:ascii="Times New Roman" w:hAnsi="Times New Roman" w:cs="Times New Roman"/>
                <w:b w:val="0"/>
                <w:color w:val="000000" w:themeColor="text1"/>
                <w:u w:val="none"/>
                <w:lang w:val="sr-Cyrl-CS"/>
              </w:rPr>
            </w:pPr>
          </w:p>
          <w:p w:rsidR="00FB0FCB" w:rsidRPr="009254ED" w:rsidRDefault="00FB0FCB" w:rsidP="00FB0FCB">
            <w:pPr>
              <w:jc w:val="center"/>
              <w:rPr>
                <w:rFonts w:ascii="Times New Roman" w:hAnsi="Times New Roman" w:cs="Times New Roman"/>
                <w:b w:val="0"/>
                <w:color w:val="000000" w:themeColor="text1"/>
                <w:u w:val="none"/>
                <w:lang w:val="sr-Cyrl-CS"/>
              </w:rPr>
            </w:pPr>
            <w:r w:rsidRPr="009254ED">
              <w:rPr>
                <w:rFonts w:ascii="Times New Roman" w:hAnsi="Times New Roman" w:cs="Times New Roman"/>
                <w:b w:val="0"/>
                <w:color w:val="000000" w:themeColor="text1"/>
                <w:u w:val="none"/>
                <w:lang w:val="sr-Cyrl-CS"/>
              </w:rPr>
              <w:t>По потреби</w:t>
            </w:r>
          </w:p>
          <w:p w:rsidR="00FB0FCB" w:rsidRPr="009254ED" w:rsidRDefault="00FB0FCB" w:rsidP="00FB0FCB">
            <w:pPr>
              <w:jc w:val="center"/>
              <w:rPr>
                <w:rFonts w:ascii="Times New Roman" w:hAnsi="Times New Roman" w:cs="Times New Roman"/>
                <w:b w:val="0"/>
                <w:color w:val="000000" w:themeColor="text1"/>
                <w:u w:val="none"/>
                <w:lang w:val="sr-Cyrl-CS"/>
              </w:rPr>
            </w:pPr>
          </w:p>
          <w:p w:rsidR="00FB0FCB" w:rsidRPr="009254ED" w:rsidRDefault="00FB0FCB" w:rsidP="00FB0FCB">
            <w:pPr>
              <w:jc w:val="center"/>
              <w:rPr>
                <w:rFonts w:ascii="Times New Roman" w:hAnsi="Times New Roman" w:cs="Times New Roman"/>
                <w:b w:val="0"/>
                <w:color w:val="000000" w:themeColor="text1"/>
                <w:u w:val="none"/>
                <w:lang w:val="sr-Cyrl-CS"/>
              </w:rPr>
            </w:pPr>
            <w:r w:rsidRPr="009254ED">
              <w:rPr>
                <w:rFonts w:ascii="Times New Roman" w:hAnsi="Times New Roman" w:cs="Times New Roman"/>
                <w:b w:val="0"/>
                <w:color w:val="000000" w:themeColor="text1"/>
                <w:u w:val="none"/>
                <w:lang w:val="sr-Cyrl-CS"/>
              </w:rPr>
              <w:t>Јануар-март</w:t>
            </w:r>
          </w:p>
          <w:p w:rsidR="00FB0FCB" w:rsidRPr="009254ED" w:rsidRDefault="00FB0FCB" w:rsidP="00FB0FCB">
            <w:pPr>
              <w:jc w:val="center"/>
              <w:rPr>
                <w:rFonts w:ascii="Times New Roman" w:hAnsi="Times New Roman" w:cs="Times New Roman"/>
                <w:b w:val="0"/>
                <w:color w:val="000000" w:themeColor="text1"/>
                <w:u w:val="none"/>
                <w:lang w:val="sr-Cyrl-CS"/>
              </w:rPr>
            </w:pPr>
          </w:p>
          <w:p w:rsidR="00FB0FCB" w:rsidRPr="009254ED" w:rsidRDefault="00FB0FCB" w:rsidP="00FB0FCB">
            <w:pPr>
              <w:jc w:val="center"/>
              <w:rPr>
                <w:rFonts w:ascii="Times New Roman" w:hAnsi="Times New Roman" w:cs="Times New Roman"/>
                <w:b w:val="0"/>
                <w:color w:val="000000" w:themeColor="text1"/>
                <w:u w:val="none"/>
                <w:lang w:val="sr-Cyrl-CS"/>
              </w:rPr>
            </w:pPr>
            <w:r w:rsidRPr="009254ED">
              <w:rPr>
                <w:rFonts w:ascii="Times New Roman" w:hAnsi="Times New Roman" w:cs="Times New Roman"/>
                <w:b w:val="0"/>
                <w:color w:val="000000" w:themeColor="text1"/>
                <w:u w:val="none"/>
                <w:lang w:val="sr-Cyrl-CS"/>
              </w:rPr>
              <w:t>септембар-јун</w:t>
            </w:r>
          </w:p>
          <w:p w:rsidR="00FB0FCB" w:rsidRPr="009254ED" w:rsidRDefault="00FB0FCB" w:rsidP="00FB0FCB">
            <w:pPr>
              <w:rPr>
                <w:rFonts w:ascii="Times New Roman" w:hAnsi="Times New Roman" w:cs="Times New Roman"/>
                <w:b w:val="0"/>
                <w:color w:val="000000" w:themeColor="text1"/>
                <w:u w:val="none"/>
                <w:lang w:val="sr-Cyrl-CS"/>
              </w:rPr>
            </w:pPr>
          </w:p>
          <w:p w:rsidR="00FB0FCB" w:rsidRPr="009254ED" w:rsidRDefault="00FB0FCB" w:rsidP="00FB0FCB">
            <w:pPr>
              <w:jc w:val="center"/>
              <w:rPr>
                <w:rFonts w:ascii="Times New Roman" w:hAnsi="Times New Roman" w:cs="Times New Roman"/>
                <w:b w:val="0"/>
                <w:color w:val="000000" w:themeColor="text1"/>
                <w:u w:val="none"/>
                <w:lang w:val="sr-Cyrl-CS"/>
              </w:rPr>
            </w:pPr>
            <w:r w:rsidRPr="009254ED">
              <w:rPr>
                <w:rFonts w:ascii="Times New Roman" w:hAnsi="Times New Roman" w:cs="Times New Roman"/>
                <w:b w:val="0"/>
                <w:color w:val="000000" w:themeColor="text1"/>
                <w:u w:val="none"/>
                <w:lang w:val="sr-Cyrl-CS"/>
              </w:rPr>
              <w:t>Током године</w:t>
            </w:r>
          </w:p>
          <w:p w:rsidR="00FB0FCB" w:rsidRPr="009254ED" w:rsidRDefault="00FB0FCB" w:rsidP="00F812EE">
            <w:pPr>
              <w:jc w:val="center"/>
              <w:rPr>
                <w:rFonts w:ascii="Times New Roman" w:hAnsi="Times New Roman" w:cs="Times New Roman"/>
                <w:b w:val="0"/>
                <w:color w:val="000000" w:themeColor="text1"/>
                <w:u w:val="none"/>
                <w:lang w:val="sr-Cyrl-CS"/>
              </w:rPr>
            </w:pPr>
          </w:p>
        </w:tc>
        <w:tc>
          <w:tcPr>
            <w:tcW w:w="1288" w:type="dxa"/>
            <w:tcBorders>
              <w:top w:val="single" w:sz="6" w:space="0" w:color="auto"/>
              <w:left w:val="single" w:sz="6" w:space="0" w:color="auto"/>
              <w:bottom w:val="single" w:sz="6" w:space="0" w:color="auto"/>
              <w:right w:val="single" w:sz="6" w:space="0" w:color="auto"/>
            </w:tcBorders>
          </w:tcPr>
          <w:p w:rsidR="00FB0FCB" w:rsidRPr="009254ED" w:rsidRDefault="00FB0FCB" w:rsidP="00FB0FCB">
            <w:pPr>
              <w:jc w:val="center"/>
              <w:rPr>
                <w:rFonts w:ascii="Times New Roman" w:hAnsi="Times New Roman" w:cs="Times New Roman"/>
                <w:b w:val="0"/>
                <w:color w:val="000000" w:themeColor="text1"/>
                <w:u w:val="none"/>
                <w:lang w:val="sr-Cyrl-CS"/>
              </w:rPr>
            </w:pPr>
            <w:r w:rsidRPr="009254ED">
              <w:rPr>
                <w:rFonts w:ascii="Times New Roman" w:hAnsi="Times New Roman" w:cs="Times New Roman"/>
                <w:b w:val="0"/>
                <w:color w:val="000000" w:themeColor="text1"/>
                <w:u w:val="none"/>
                <w:lang w:val="sr-Cyrl-CS"/>
              </w:rPr>
              <w:lastRenderedPageBreak/>
              <w:t>Недељно</w:t>
            </w:r>
          </w:p>
          <w:p w:rsidR="00FB0FCB" w:rsidRPr="009254ED" w:rsidRDefault="00FB0FCB" w:rsidP="00FB0FCB">
            <w:pPr>
              <w:jc w:val="center"/>
              <w:rPr>
                <w:rFonts w:ascii="Times New Roman" w:hAnsi="Times New Roman" w:cs="Times New Roman"/>
                <w:b w:val="0"/>
                <w:color w:val="000000" w:themeColor="text1"/>
                <w:u w:val="none"/>
                <w:lang w:val="sr-Cyrl-CS"/>
              </w:rPr>
            </w:pPr>
          </w:p>
          <w:p w:rsidR="00FB0FCB" w:rsidRPr="009254ED" w:rsidRDefault="00FB0FCB" w:rsidP="00FB0FCB">
            <w:pPr>
              <w:jc w:val="center"/>
              <w:rPr>
                <w:rFonts w:ascii="Times New Roman" w:hAnsi="Times New Roman" w:cs="Times New Roman"/>
                <w:b w:val="0"/>
                <w:color w:val="000000" w:themeColor="text1"/>
                <w:u w:val="none"/>
                <w:lang w:val="sr-Cyrl-CS"/>
              </w:rPr>
            </w:pPr>
          </w:p>
          <w:p w:rsidR="00FB0FCB" w:rsidRPr="009254ED" w:rsidRDefault="00FB0FCB" w:rsidP="00FB0FCB">
            <w:pPr>
              <w:jc w:val="center"/>
              <w:rPr>
                <w:rFonts w:ascii="Times New Roman" w:hAnsi="Times New Roman" w:cs="Times New Roman"/>
                <w:b w:val="0"/>
                <w:color w:val="000000" w:themeColor="text1"/>
                <w:u w:val="none"/>
                <w:lang w:val="sr-Cyrl-CS"/>
              </w:rPr>
            </w:pPr>
          </w:p>
          <w:p w:rsidR="00FB0FCB" w:rsidRPr="009254ED" w:rsidRDefault="00FB0FCB" w:rsidP="00FB0FCB">
            <w:pPr>
              <w:jc w:val="center"/>
              <w:rPr>
                <w:rFonts w:ascii="Times New Roman" w:hAnsi="Times New Roman" w:cs="Times New Roman"/>
                <w:b w:val="0"/>
                <w:color w:val="000000" w:themeColor="text1"/>
                <w:u w:val="none"/>
                <w:lang w:val="sr-Cyrl-CS"/>
              </w:rPr>
            </w:pPr>
            <w:r w:rsidRPr="009254ED">
              <w:rPr>
                <w:rFonts w:ascii="Times New Roman" w:hAnsi="Times New Roman" w:cs="Times New Roman"/>
                <w:b w:val="0"/>
                <w:color w:val="000000" w:themeColor="text1"/>
                <w:u w:val="none"/>
                <w:lang w:val="sr-Cyrl-CS"/>
              </w:rPr>
              <w:t>По потреби</w:t>
            </w:r>
          </w:p>
          <w:p w:rsidR="00FB0FCB" w:rsidRPr="009254ED" w:rsidRDefault="00FB0FCB" w:rsidP="00FB0FCB">
            <w:pPr>
              <w:jc w:val="center"/>
              <w:rPr>
                <w:rFonts w:ascii="Times New Roman" w:hAnsi="Times New Roman" w:cs="Times New Roman"/>
                <w:b w:val="0"/>
                <w:color w:val="000000" w:themeColor="text1"/>
                <w:u w:val="none"/>
                <w:lang w:val="sr-Cyrl-CS"/>
              </w:rPr>
            </w:pPr>
          </w:p>
          <w:p w:rsidR="00FB0FCB" w:rsidRPr="009254ED" w:rsidRDefault="00FB0FCB" w:rsidP="00FB0FCB">
            <w:pPr>
              <w:jc w:val="center"/>
              <w:rPr>
                <w:rFonts w:ascii="Times New Roman" w:hAnsi="Times New Roman" w:cs="Times New Roman"/>
                <w:b w:val="0"/>
                <w:color w:val="000000" w:themeColor="text1"/>
                <w:u w:val="none"/>
                <w:lang w:val="sr-Cyrl-CS"/>
              </w:rPr>
            </w:pPr>
          </w:p>
          <w:p w:rsidR="009E7EB6" w:rsidRPr="009254ED" w:rsidRDefault="009E7EB6" w:rsidP="00FB0FCB">
            <w:pPr>
              <w:jc w:val="center"/>
              <w:rPr>
                <w:rFonts w:ascii="Times New Roman" w:hAnsi="Times New Roman" w:cs="Times New Roman"/>
                <w:b w:val="0"/>
                <w:color w:val="000000" w:themeColor="text1"/>
                <w:u w:val="none"/>
                <w:lang w:val="sr-Cyrl-CS"/>
              </w:rPr>
            </w:pPr>
          </w:p>
          <w:p w:rsidR="00FB0FCB" w:rsidRPr="009254ED" w:rsidRDefault="00FB0FCB" w:rsidP="00FB0FCB">
            <w:pPr>
              <w:jc w:val="center"/>
              <w:rPr>
                <w:rFonts w:ascii="Times New Roman" w:hAnsi="Times New Roman" w:cs="Times New Roman"/>
                <w:b w:val="0"/>
                <w:color w:val="000000" w:themeColor="text1"/>
                <w:u w:val="none"/>
                <w:lang w:val="sr-Cyrl-CS"/>
              </w:rPr>
            </w:pPr>
            <w:r w:rsidRPr="009254ED">
              <w:rPr>
                <w:rFonts w:ascii="Times New Roman" w:hAnsi="Times New Roman" w:cs="Times New Roman"/>
                <w:b w:val="0"/>
                <w:color w:val="000000" w:themeColor="text1"/>
                <w:u w:val="none"/>
                <w:lang w:val="sr-Cyrl-CS"/>
              </w:rPr>
              <w:t>Према плану ВТ, клуба и парламента</w:t>
            </w:r>
          </w:p>
          <w:p w:rsidR="00FB0FCB" w:rsidRPr="009254ED" w:rsidRDefault="00FB0FCB" w:rsidP="00FB0FCB">
            <w:pPr>
              <w:jc w:val="center"/>
              <w:rPr>
                <w:rFonts w:ascii="Times New Roman" w:hAnsi="Times New Roman" w:cs="Times New Roman"/>
                <w:b w:val="0"/>
                <w:color w:val="000000" w:themeColor="text1"/>
                <w:u w:val="none"/>
                <w:lang w:val="sr-Cyrl-CS"/>
              </w:rPr>
            </w:pPr>
          </w:p>
          <w:p w:rsidR="00FB0FCB" w:rsidRPr="009254ED" w:rsidRDefault="00FB0FCB" w:rsidP="00FB0FCB">
            <w:pPr>
              <w:jc w:val="center"/>
              <w:rPr>
                <w:rFonts w:ascii="Times New Roman" w:hAnsi="Times New Roman" w:cs="Times New Roman"/>
                <w:b w:val="0"/>
                <w:color w:val="000000" w:themeColor="text1"/>
                <w:u w:val="none"/>
                <w:lang w:val="sr-Cyrl-CS"/>
              </w:rPr>
            </w:pPr>
          </w:p>
          <w:p w:rsidR="00FB0FCB" w:rsidRPr="009254ED" w:rsidRDefault="00FB0FCB" w:rsidP="00FB0FCB">
            <w:pPr>
              <w:jc w:val="center"/>
              <w:rPr>
                <w:rFonts w:ascii="Times New Roman" w:hAnsi="Times New Roman" w:cs="Times New Roman"/>
                <w:b w:val="0"/>
                <w:color w:val="000000" w:themeColor="text1"/>
                <w:u w:val="none"/>
                <w:lang w:val="sr-Cyrl-CS"/>
              </w:rPr>
            </w:pPr>
            <w:r w:rsidRPr="009254ED">
              <w:rPr>
                <w:rFonts w:ascii="Times New Roman" w:hAnsi="Times New Roman" w:cs="Times New Roman"/>
                <w:b w:val="0"/>
                <w:color w:val="000000" w:themeColor="text1"/>
                <w:u w:val="none"/>
                <w:lang w:val="sr-Cyrl-CS"/>
              </w:rPr>
              <w:t>Недељно</w:t>
            </w:r>
          </w:p>
          <w:p w:rsidR="00FB0FCB" w:rsidRPr="009254ED" w:rsidRDefault="00FB0FCB" w:rsidP="00FB0FCB">
            <w:pPr>
              <w:jc w:val="center"/>
              <w:rPr>
                <w:rFonts w:ascii="Times New Roman" w:hAnsi="Times New Roman" w:cs="Times New Roman"/>
                <w:b w:val="0"/>
                <w:color w:val="000000" w:themeColor="text1"/>
                <w:u w:val="none"/>
                <w:lang w:val="sr-Cyrl-CS"/>
              </w:rPr>
            </w:pPr>
          </w:p>
          <w:p w:rsidR="00FB0FCB" w:rsidRPr="009254ED" w:rsidRDefault="00FB0FCB" w:rsidP="00FB0FCB">
            <w:pPr>
              <w:jc w:val="center"/>
              <w:rPr>
                <w:rFonts w:ascii="Times New Roman" w:hAnsi="Times New Roman" w:cs="Times New Roman"/>
                <w:b w:val="0"/>
                <w:color w:val="000000" w:themeColor="text1"/>
                <w:u w:val="none"/>
                <w:lang w:val="sr-Cyrl-CS"/>
              </w:rPr>
            </w:pPr>
            <w:r w:rsidRPr="009254ED">
              <w:rPr>
                <w:rFonts w:ascii="Times New Roman" w:hAnsi="Times New Roman" w:cs="Times New Roman"/>
                <w:b w:val="0"/>
                <w:color w:val="000000" w:themeColor="text1"/>
                <w:u w:val="none"/>
                <w:lang w:val="sr-Cyrl-CS"/>
              </w:rPr>
              <w:t>По потреби</w:t>
            </w:r>
          </w:p>
          <w:p w:rsidR="00FB0FCB" w:rsidRPr="009254ED" w:rsidRDefault="00FB0FCB" w:rsidP="00FB0FCB">
            <w:pPr>
              <w:jc w:val="center"/>
              <w:rPr>
                <w:rFonts w:ascii="Times New Roman" w:hAnsi="Times New Roman" w:cs="Times New Roman"/>
                <w:b w:val="0"/>
                <w:color w:val="000000" w:themeColor="text1"/>
                <w:u w:val="none"/>
                <w:lang w:val="sr-Cyrl-CS"/>
              </w:rPr>
            </w:pPr>
          </w:p>
          <w:p w:rsidR="00FB0FCB" w:rsidRPr="009254ED" w:rsidRDefault="00FB0FCB" w:rsidP="00FB0FCB">
            <w:pPr>
              <w:jc w:val="center"/>
              <w:rPr>
                <w:rFonts w:ascii="Times New Roman" w:hAnsi="Times New Roman" w:cs="Times New Roman"/>
                <w:b w:val="0"/>
                <w:color w:val="000000" w:themeColor="text1"/>
                <w:u w:val="none"/>
                <w:lang w:val="sr-Cyrl-CS"/>
              </w:rPr>
            </w:pPr>
          </w:p>
          <w:p w:rsidR="00FB0FCB" w:rsidRPr="009254ED" w:rsidRDefault="00FB0FCB" w:rsidP="00FB0FCB">
            <w:pPr>
              <w:jc w:val="center"/>
              <w:rPr>
                <w:rFonts w:ascii="Times New Roman" w:hAnsi="Times New Roman" w:cs="Times New Roman"/>
                <w:b w:val="0"/>
                <w:color w:val="000000" w:themeColor="text1"/>
                <w:u w:val="none"/>
                <w:lang w:val="sr-Cyrl-CS"/>
              </w:rPr>
            </w:pPr>
            <w:r w:rsidRPr="009254ED">
              <w:rPr>
                <w:rFonts w:ascii="Times New Roman" w:hAnsi="Times New Roman" w:cs="Times New Roman"/>
                <w:b w:val="0"/>
                <w:color w:val="000000" w:themeColor="text1"/>
                <w:u w:val="none"/>
                <w:lang w:val="sr-Cyrl-CS"/>
              </w:rPr>
              <w:lastRenderedPageBreak/>
              <w:t>Месечно</w:t>
            </w:r>
          </w:p>
          <w:p w:rsidR="00FB0FCB" w:rsidRPr="009254ED" w:rsidRDefault="00FB0FCB" w:rsidP="00FB0FCB">
            <w:pPr>
              <w:jc w:val="center"/>
              <w:rPr>
                <w:rFonts w:ascii="Times New Roman" w:hAnsi="Times New Roman" w:cs="Times New Roman"/>
                <w:b w:val="0"/>
                <w:color w:val="000000" w:themeColor="text1"/>
                <w:u w:val="none"/>
                <w:lang w:val="sr-Cyrl-CS"/>
              </w:rPr>
            </w:pPr>
          </w:p>
          <w:p w:rsidR="00FB0FCB" w:rsidRPr="009254ED" w:rsidRDefault="00FB0FCB" w:rsidP="00FB0FCB">
            <w:pPr>
              <w:jc w:val="center"/>
              <w:rPr>
                <w:rFonts w:ascii="Times New Roman" w:hAnsi="Times New Roman" w:cs="Times New Roman"/>
                <w:b w:val="0"/>
                <w:color w:val="000000" w:themeColor="text1"/>
                <w:u w:val="none"/>
                <w:lang w:val="sr-Cyrl-CS"/>
              </w:rPr>
            </w:pPr>
          </w:p>
        </w:tc>
        <w:tc>
          <w:tcPr>
            <w:tcW w:w="992" w:type="dxa"/>
            <w:tcBorders>
              <w:top w:val="single" w:sz="6" w:space="0" w:color="auto"/>
              <w:left w:val="single" w:sz="6" w:space="0" w:color="auto"/>
              <w:bottom w:val="single" w:sz="6" w:space="0" w:color="auto"/>
              <w:right w:val="double" w:sz="4" w:space="0" w:color="auto"/>
            </w:tcBorders>
            <w:vAlign w:val="center"/>
          </w:tcPr>
          <w:p w:rsidR="00FB0FCB" w:rsidRPr="009254ED" w:rsidRDefault="00FB0FCB" w:rsidP="00FB0FCB">
            <w:pPr>
              <w:jc w:val="center"/>
              <w:rPr>
                <w:rFonts w:ascii="Times New Roman" w:hAnsi="Times New Roman" w:cs="Times New Roman"/>
                <w:b w:val="0"/>
                <w:color w:val="000000" w:themeColor="text1"/>
                <w:u w:val="none"/>
                <w:lang w:val="sr-Cyrl-CS"/>
              </w:rPr>
            </w:pPr>
            <w:r w:rsidRPr="009254ED">
              <w:rPr>
                <w:rFonts w:ascii="Times New Roman" w:hAnsi="Times New Roman" w:cs="Times New Roman"/>
                <w:b w:val="0"/>
                <w:color w:val="000000" w:themeColor="text1"/>
                <w:u w:val="none"/>
                <w:lang w:val="sr-Cyrl-CS"/>
              </w:rPr>
              <w:lastRenderedPageBreak/>
              <w:t>Одељењски старешина, одељењска заједница, председник Ученичког парламента,</w:t>
            </w:r>
          </w:p>
          <w:p w:rsidR="00FB0FCB" w:rsidRPr="009254ED" w:rsidRDefault="00FB0FCB" w:rsidP="00FB0FCB">
            <w:pPr>
              <w:jc w:val="center"/>
              <w:rPr>
                <w:rFonts w:ascii="Times New Roman" w:hAnsi="Times New Roman" w:cs="Times New Roman"/>
                <w:b w:val="0"/>
                <w:color w:val="000000" w:themeColor="text1"/>
                <w:u w:val="none"/>
                <w:lang w:val="sr-Cyrl-CS"/>
              </w:rPr>
            </w:pPr>
            <w:r w:rsidRPr="009254ED">
              <w:rPr>
                <w:rFonts w:ascii="Times New Roman" w:hAnsi="Times New Roman" w:cs="Times New Roman"/>
                <w:b w:val="0"/>
                <w:color w:val="000000" w:themeColor="text1"/>
                <w:u w:val="none"/>
                <w:lang w:val="sr-Cyrl-CS"/>
              </w:rPr>
              <w:t xml:space="preserve">Ментор и чланови Вршњачког тима, предм. </w:t>
            </w:r>
            <w:r w:rsidRPr="009254ED">
              <w:rPr>
                <w:rFonts w:ascii="Times New Roman" w:hAnsi="Times New Roman" w:cs="Times New Roman"/>
                <w:b w:val="0"/>
                <w:color w:val="000000" w:themeColor="text1"/>
                <w:u w:val="none"/>
                <w:lang w:val="sr-Cyrl-CS"/>
              </w:rPr>
              <w:lastRenderedPageBreak/>
              <w:t>наставници</w:t>
            </w:r>
          </w:p>
          <w:p w:rsidR="00FB0FCB" w:rsidRPr="009254ED" w:rsidRDefault="00FB0FCB" w:rsidP="00FB0FCB">
            <w:pPr>
              <w:jc w:val="center"/>
              <w:rPr>
                <w:rFonts w:ascii="Times New Roman" w:hAnsi="Times New Roman" w:cs="Times New Roman"/>
                <w:b w:val="0"/>
                <w:color w:val="000000" w:themeColor="text1"/>
                <w:u w:val="none"/>
                <w:lang w:val="sr-Cyrl-CS"/>
              </w:rPr>
            </w:pPr>
          </w:p>
          <w:p w:rsidR="00FB0FCB" w:rsidRPr="009254ED" w:rsidRDefault="00FB0FCB" w:rsidP="00FB0FCB">
            <w:pPr>
              <w:jc w:val="center"/>
              <w:rPr>
                <w:rFonts w:ascii="Times New Roman" w:hAnsi="Times New Roman" w:cs="Times New Roman"/>
                <w:b w:val="0"/>
                <w:color w:val="000000" w:themeColor="text1"/>
                <w:u w:val="none"/>
                <w:lang w:val="sr-Cyrl-CS"/>
              </w:rPr>
            </w:pPr>
          </w:p>
          <w:p w:rsidR="00FB0FCB" w:rsidRPr="009254ED" w:rsidRDefault="00FB0FCB" w:rsidP="00FB0FCB">
            <w:pPr>
              <w:jc w:val="center"/>
              <w:rPr>
                <w:rFonts w:ascii="Times New Roman" w:hAnsi="Times New Roman" w:cs="Times New Roman"/>
                <w:b w:val="0"/>
                <w:color w:val="000000" w:themeColor="text1"/>
                <w:u w:val="none"/>
                <w:lang w:val="sr-Cyrl-CS"/>
              </w:rPr>
            </w:pPr>
            <w:r w:rsidRPr="009254ED">
              <w:rPr>
                <w:rFonts w:ascii="Times New Roman" w:hAnsi="Times New Roman" w:cs="Times New Roman"/>
                <w:b w:val="0"/>
                <w:color w:val="000000" w:themeColor="text1"/>
                <w:u w:val="none"/>
                <w:lang w:val="sr-Cyrl-CS"/>
              </w:rPr>
              <w:t>Директор, педагог, правник –секретар школе</w:t>
            </w:r>
          </w:p>
        </w:tc>
      </w:tr>
      <w:tr w:rsidR="000369DA" w:rsidRPr="009254ED" w:rsidTr="000B4AB9">
        <w:trPr>
          <w:trHeight w:val="290"/>
        </w:trPr>
        <w:tc>
          <w:tcPr>
            <w:tcW w:w="10773" w:type="dxa"/>
            <w:gridSpan w:val="4"/>
            <w:tcBorders>
              <w:top w:val="single" w:sz="6" w:space="0" w:color="auto"/>
              <w:left w:val="double" w:sz="4" w:space="0" w:color="auto"/>
              <w:bottom w:val="single" w:sz="6" w:space="0" w:color="auto"/>
              <w:right w:val="double" w:sz="4" w:space="0" w:color="auto"/>
            </w:tcBorders>
            <w:shd w:val="clear" w:color="auto" w:fill="F2F2F2"/>
            <w:vAlign w:val="center"/>
            <w:hideMark/>
          </w:tcPr>
          <w:p w:rsidR="00FB0FCB" w:rsidRPr="009254ED" w:rsidRDefault="00FB0FCB" w:rsidP="00FB0FCB">
            <w:pPr>
              <w:jc w:val="center"/>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lastRenderedPageBreak/>
              <w:t>5. РАД СА РОДИТЕЉИМА</w:t>
            </w:r>
          </w:p>
        </w:tc>
      </w:tr>
      <w:tr w:rsidR="000369DA" w:rsidRPr="00054249" w:rsidTr="007B2944">
        <w:trPr>
          <w:trHeight w:val="1151"/>
        </w:trPr>
        <w:tc>
          <w:tcPr>
            <w:tcW w:w="7217" w:type="dxa"/>
            <w:tcBorders>
              <w:top w:val="single" w:sz="6" w:space="0" w:color="auto"/>
              <w:left w:val="double" w:sz="4" w:space="0" w:color="auto"/>
              <w:bottom w:val="single" w:sz="6" w:space="0" w:color="auto"/>
              <w:right w:val="single" w:sz="6" w:space="0" w:color="auto"/>
            </w:tcBorders>
            <w:hideMark/>
          </w:tcPr>
          <w:p w:rsidR="00182C84" w:rsidRPr="009254ED" w:rsidRDefault="00182C84" w:rsidP="00182C84">
            <w:pPr>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t>*Организовање и учествовање на општим и групним родитељским састанцима у вези са организацијом и остваривањем образовно-васпитног рада,</w:t>
            </w:r>
          </w:p>
          <w:p w:rsidR="00182C84" w:rsidRPr="009254ED" w:rsidRDefault="00182C84" w:rsidP="00182C84">
            <w:pPr>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t>*Припрема и реализација родитељских састанака, радионица са стручним темама,</w:t>
            </w:r>
          </w:p>
          <w:p w:rsidR="00182C84" w:rsidRPr="009254ED" w:rsidRDefault="00182C84" w:rsidP="00182C84">
            <w:pPr>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t>*Укључивање родитеља, старатеља у поједине облике рада установе ( настава, секције, предавања, пројекти...) и партиципација у свим сегментима рада установе,</w:t>
            </w:r>
          </w:p>
          <w:p w:rsidR="00182C84" w:rsidRPr="009254ED" w:rsidRDefault="00182C84" w:rsidP="00182C84">
            <w:pPr>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t>*Пружање подршке родитељима, старатељима у раду са ученицима са тешкоћама у учењу, проблемима у понашању, проблемима у развоју, професионалној оријентацији,</w:t>
            </w:r>
          </w:p>
          <w:p w:rsidR="00182C84" w:rsidRPr="009254ED" w:rsidRDefault="00182C84" w:rsidP="00182C84">
            <w:pPr>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t>*Упознавање родитеља, старатеља са важећим законима, конвенцијама, протоколима о заштити деце, односно ученика од занемаривања и злостављања и другим документима од значаја за правилан развој деце, односно ученика у циљу представљања корака и начина поступања установе,</w:t>
            </w:r>
          </w:p>
          <w:p w:rsidR="00182C84" w:rsidRPr="009254ED" w:rsidRDefault="00182C84" w:rsidP="00182C84">
            <w:pPr>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t>*Пружање подршке и помоћи родитељима у осмишљавању слободног времена деце, односно ученика,</w:t>
            </w:r>
          </w:p>
          <w:p w:rsidR="00182C84" w:rsidRPr="009254ED" w:rsidRDefault="00182C84" w:rsidP="00182C84">
            <w:pPr>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t>*Рад са родитељима, односно старатељима у циљу прикупљања података о деци,</w:t>
            </w:r>
          </w:p>
          <w:p w:rsidR="00FB0FCB" w:rsidRPr="009254ED" w:rsidRDefault="00182C84" w:rsidP="00182C84">
            <w:pPr>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t>*Сарадња са саветом родитеља, по потреби, информисањем родитеља и давање предлога по питањима која се разматрају на савету.</w:t>
            </w:r>
          </w:p>
        </w:tc>
        <w:tc>
          <w:tcPr>
            <w:tcW w:w="1276" w:type="dxa"/>
            <w:tcBorders>
              <w:top w:val="single" w:sz="6" w:space="0" w:color="auto"/>
              <w:left w:val="single" w:sz="6" w:space="0" w:color="auto"/>
              <w:bottom w:val="single" w:sz="6" w:space="0" w:color="auto"/>
              <w:right w:val="single" w:sz="6" w:space="0" w:color="auto"/>
            </w:tcBorders>
          </w:tcPr>
          <w:p w:rsidR="00FB0FCB" w:rsidRPr="009254ED" w:rsidRDefault="00FB0FCB" w:rsidP="00FB0FCB">
            <w:pPr>
              <w:jc w:val="center"/>
              <w:rPr>
                <w:rFonts w:ascii="Times New Roman" w:hAnsi="Times New Roman" w:cs="Times New Roman"/>
                <w:b w:val="0"/>
                <w:color w:val="000000" w:themeColor="text1"/>
                <w:u w:val="none"/>
              </w:rPr>
            </w:pPr>
          </w:p>
          <w:p w:rsidR="00FB0FCB" w:rsidRPr="009254ED" w:rsidRDefault="00FB0FCB" w:rsidP="00FB0FCB">
            <w:pPr>
              <w:jc w:val="center"/>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t>Септембар-јун</w:t>
            </w:r>
          </w:p>
          <w:p w:rsidR="00FB0FCB" w:rsidRPr="009254ED" w:rsidRDefault="00FB0FCB" w:rsidP="00FB0FCB">
            <w:pPr>
              <w:jc w:val="center"/>
              <w:rPr>
                <w:rFonts w:ascii="Times New Roman" w:hAnsi="Times New Roman" w:cs="Times New Roman"/>
                <w:b w:val="0"/>
                <w:color w:val="000000" w:themeColor="text1"/>
                <w:u w:val="none"/>
                <w:lang w:val="sr-Cyrl-CS"/>
              </w:rPr>
            </w:pPr>
          </w:p>
          <w:p w:rsidR="00FB0FCB" w:rsidRPr="009254ED" w:rsidRDefault="00FB0FCB" w:rsidP="00FB0FCB">
            <w:pPr>
              <w:jc w:val="center"/>
              <w:rPr>
                <w:rFonts w:ascii="Times New Roman" w:hAnsi="Times New Roman" w:cs="Times New Roman"/>
                <w:b w:val="0"/>
                <w:color w:val="000000" w:themeColor="text1"/>
                <w:u w:val="none"/>
                <w:lang w:val="sr-Cyrl-CS"/>
              </w:rPr>
            </w:pPr>
          </w:p>
          <w:p w:rsidR="00FB0FCB" w:rsidRPr="009254ED" w:rsidRDefault="00FB0FCB" w:rsidP="00FB0FCB">
            <w:pPr>
              <w:jc w:val="center"/>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t>Континуирано током године</w:t>
            </w:r>
          </w:p>
          <w:p w:rsidR="00FB0FCB" w:rsidRPr="009254ED" w:rsidRDefault="00FB0FCB" w:rsidP="00FB0FCB">
            <w:pPr>
              <w:jc w:val="center"/>
              <w:rPr>
                <w:rFonts w:ascii="Times New Roman" w:hAnsi="Times New Roman" w:cs="Times New Roman"/>
                <w:b w:val="0"/>
                <w:color w:val="000000" w:themeColor="text1"/>
                <w:u w:val="none"/>
              </w:rPr>
            </w:pPr>
          </w:p>
          <w:p w:rsidR="00FB0FCB" w:rsidRPr="009254ED" w:rsidRDefault="00FB0FCB" w:rsidP="00FB0FCB">
            <w:pPr>
              <w:jc w:val="center"/>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t>Током године</w:t>
            </w:r>
          </w:p>
          <w:p w:rsidR="00FB0FCB" w:rsidRPr="009254ED" w:rsidRDefault="00FB0FCB" w:rsidP="00FB0FCB">
            <w:pPr>
              <w:jc w:val="center"/>
              <w:rPr>
                <w:rFonts w:ascii="Times New Roman" w:hAnsi="Times New Roman" w:cs="Times New Roman"/>
                <w:b w:val="0"/>
                <w:color w:val="000000" w:themeColor="text1"/>
                <w:u w:val="none"/>
                <w:lang w:val="sr-Cyrl-CS"/>
              </w:rPr>
            </w:pPr>
          </w:p>
          <w:p w:rsidR="00FB0FCB" w:rsidRPr="009254ED" w:rsidRDefault="00FB0FCB" w:rsidP="00FB0FCB">
            <w:pPr>
              <w:jc w:val="center"/>
              <w:rPr>
                <w:rFonts w:ascii="Times New Roman" w:hAnsi="Times New Roman" w:cs="Times New Roman"/>
                <w:b w:val="0"/>
                <w:color w:val="000000" w:themeColor="text1"/>
                <w:u w:val="none"/>
                <w:lang w:val="sr-Cyrl-CS"/>
              </w:rPr>
            </w:pPr>
          </w:p>
        </w:tc>
        <w:tc>
          <w:tcPr>
            <w:tcW w:w="1288" w:type="dxa"/>
            <w:tcBorders>
              <w:top w:val="single" w:sz="6" w:space="0" w:color="auto"/>
              <w:left w:val="single" w:sz="6" w:space="0" w:color="auto"/>
              <w:bottom w:val="single" w:sz="6" w:space="0" w:color="auto"/>
              <w:right w:val="single" w:sz="6" w:space="0" w:color="auto"/>
            </w:tcBorders>
          </w:tcPr>
          <w:p w:rsidR="00FB0FCB" w:rsidRPr="009254ED" w:rsidRDefault="00FB0FCB" w:rsidP="00FB0FCB">
            <w:pPr>
              <w:jc w:val="center"/>
              <w:rPr>
                <w:rFonts w:ascii="Times New Roman" w:hAnsi="Times New Roman" w:cs="Times New Roman"/>
                <w:b w:val="0"/>
                <w:color w:val="000000" w:themeColor="text1"/>
                <w:u w:val="none"/>
                <w:lang w:val="sr-Cyrl-CS"/>
              </w:rPr>
            </w:pPr>
          </w:p>
          <w:p w:rsidR="00FB0FCB" w:rsidRPr="009254ED" w:rsidRDefault="00FB0FCB" w:rsidP="00FB0FCB">
            <w:pPr>
              <w:jc w:val="center"/>
              <w:rPr>
                <w:rFonts w:ascii="Times New Roman" w:hAnsi="Times New Roman" w:cs="Times New Roman"/>
                <w:b w:val="0"/>
                <w:color w:val="000000" w:themeColor="text1"/>
                <w:u w:val="none"/>
                <w:lang w:val="sr-Cyrl-CS"/>
              </w:rPr>
            </w:pPr>
          </w:p>
          <w:p w:rsidR="00FB0FCB" w:rsidRPr="009254ED" w:rsidRDefault="00FB0FCB" w:rsidP="00FB0FCB">
            <w:pPr>
              <w:jc w:val="center"/>
              <w:rPr>
                <w:rFonts w:ascii="Times New Roman" w:hAnsi="Times New Roman" w:cs="Times New Roman"/>
                <w:b w:val="0"/>
                <w:color w:val="000000" w:themeColor="text1"/>
                <w:u w:val="none"/>
                <w:lang w:val="sr-Cyrl-CS"/>
              </w:rPr>
            </w:pPr>
            <w:r w:rsidRPr="009254ED">
              <w:rPr>
                <w:rFonts w:ascii="Times New Roman" w:hAnsi="Times New Roman" w:cs="Times New Roman"/>
                <w:b w:val="0"/>
                <w:color w:val="000000" w:themeColor="text1"/>
                <w:u w:val="none"/>
                <w:lang w:val="sr-Cyrl-CS"/>
              </w:rPr>
              <w:t>По потреби</w:t>
            </w:r>
          </w:p>
          <w:p w:rsidR="00FB0FCB" w:rsidRPr="009254ED" w:rsidRDefault="00FB0FCB" w:rsidP="00FB0FCB">
            <w:pPr>
              <w:jc w:val="center"/>
              <w:rPr>
                <w:rFonts w:ascii="Times New Roman" w:hAnsi="Times New Roman" w:cs="Times New Roman"/>
                <w:b w:val="0"/>
                <w:color w:val="000000" w:themeColor="text1"/>
                <w:u w:val="none"/>
                <w:lang w:val="sr-Cyrl-CS"/>
              </w:rPr>
            </w:pPr>
          </w:p>
          <w:p w:rsidR="00FB0FCB" w:rsidRPr="009254ED" w:rsidRDefault="00FB0FCB" w:rsidP="00FB0FCB">
            <w:pPr>
              <w:jc w:val="center"/>
              <w:rPr>
                <w:rFonts w:ascii="Times New Roman" w:hAnsi="Times New Roman" w:cs="Times New Roman"/>
                <w:b w:val="0"/>
                <w:color w:val="000000" w:themeColor="text1"/>
                <w:u w:val="none"/>
                <w:lang w:val="sr-Cyrl-CS"/>
              </w:rPr>
            </w:pPr>
          </w:p>
          <w:p w:rsidR="00FB0FCB" w:rsidRPr="009254ED" w:rsidRDefault="00FB0FCB" w:rsidP="00FB0FCB">
            <w:pPr>
              <w:jc w:val="center"/>
              <w:rPr>
                <w:rFonts w:ascii="Times New Roman" w:hAnsi="Times New Roman" w:cs="Times New Roman"/>
                <w:b w:val="0"/>
                <w:color w:val="000000" w:themeColor="text1"/>
                <w:u w:val="none"/>
                <w:lang w:val="sr-Cyrl-CS"/>
              </w:rPr>
            </w:pPr>
            <w:r w:rsidRPr="009254ED">
              <w:rPr>
                <w:rFonts w:ascii="Times New Roman" w:hAnsi="Times New Roman" w:cs="Times New Roman"/>
                <w:b w:val="0"/>
                <w:color w:val="000000" w:themeColor="text1"/>
                <w:u w:val="none"/>
                <w:lang w:val="sr-Cyrl-CS"/>
              </w:rPr>
              <w:t>Недељно</w:t>
            </w:r>
          </w:p>
          <w:p w:rsidR="00FB0FCB" w:rsidRPr="009254ED" w:rsidRDefault="00FB0FCB" w:rsidP="00FB0FCB">
            <w:pPr>
              <w:jc w:val="center"/>
              <w:rPr>
                <w:rFonts w:ascii="Times New Roman" w:hAnsi="Times New Roman" w:cs="Times New Roman"/>
                <w:b w:val="0"/>
                <w:color w:val="000000" w:themeColor="text1"/>
                <w:u w:val="none"/>
                <w:lang w:val="sr-Cyrl-CS"/>
              </w:rPr>
            </w:pPr>
          </w:p>
          <w:p w:rsidR="00FB0FCB" w:rsidRPr="009254ED" w:rsidRDefault="00FB0FCB" w:rsidP="00FB0FCB">
            <w:pPr>
              <w:jc w:val="center"/>
              <w:rPr>
                <w:rFonts w:ascii="Times New Roman" w:hAnsi="Times New Roman" w:cs="Times New Roman"/>
                <w:b w:val="0"/>
                <w:color w:val="000000" w:themeColor="text1"/>
                <w:u w:val="none"/>
                <w:lang w:val="sr-Cyrl-CS"/>
              </w:rPr>
            </w:pPr>
          </w:p>
          <w:p w:rsidR="00FB0FCB" w:rsidRPr="009254ED" w:rsidRDefault="00FB0FCB" w:rsidP="00FB0FCB">
            <w:pPr>
              <w:jc w:val="center"/>
              <w:rPr>
                <w:rFonts w:ascii="Times New Roman" w:hAnsi="Times New Roman" w:cs="Times New Roman"/>
                <w:b w:val="0"/>
                <w:color w:val="000000" w:themeColor="text1"/>
                <w:u w:val="none"/>
                <w:lang w:val="sr-Cyrl-CS"/>
              </w:rPr>
            </w:pPr>
            <w:r w:rsidRPr="009254ED">
              <w:rPr>
                <w:rFonts w:ascii="Times New Roman" w:hAnsi="Times New Roman" w:cs="Times New Roman"/>
                <w:b w:val="0"/>
                <w:color w:val="000000" w:themeColor="text1"/>
                <w:u w:val="none"/>
                <w:lang w:val="sr-Cyrl-CS"/>
              </w:rPr>
              <w:t>Месечно</w:t>
            </w:r>
          </w:p>
          <w:p w:rsidR="00FB0FCB" w:rsidRPr="009254ED" w:rsidRDefault="00FB0FCB" w:rsidP="00FB0FCB">
            <w:pPr>
              <w:jc w:val="center"/>
              <w:rPr>
                <w:rFonts w:ascii="Times New Roman" w:hAnsi="Times New Roman" w:cs="Times New Roman"/>
                <w:b w:val="0"/>
                <w:color w:val="000000" w:themeColor="text1"/>
                <w:u w:val="none"/>
                <w:lang w:val="sr-Cyrl-CS"/>
              </w:rPr>
            </w:pPr>
          </w:p>
          <w:p w:rsidR="00FB0FCB" w:rsidRPr="009254ED" w:rsidRDefault="00FB0FCB" w:rsidP="00FB0FCB">
            <w:pPr>
              <w:jc w:val="center"/>
              <w:rPr>
                <w:rFonts w:ascii="Times New Roman" w:hAnsi="Times New Roman" w:cs="Times New Roman"/>
                <w:b w:val="0"/>
                <w:color w:val="000000" w:themeColor="text1"/>
                <w:u w:val="none"/>
                <w:lang w:val="sr-Cyrl-CS"/>
              </w:rPr>
            </w:pPr>
            <w:r w:rsidRPr="009254ED">
              <w:rPr>
                <w:rFonts w:ascii="Times New Roman" w:hAnsi="Times New Roman" w:cs="Times New Roman"/>
                <w:b w:val="0"/>
                <w:color w:val="000000" w:themeColor="text1"/>
                <w:u w:val="none"/>
                <w:lang w:val="sr-Cyrl-CS"/>
              </w:rPr>
              <w:t>По потреби</w:t>
            </w:r>
          </w:p>
          <w:p w:rsidR="00FB0FCB" w:rsidRPr="009254ED" w:rsidRDefault="00FB0FCB" w:rsidP="00FB0FCB">
            <w:pPr>
              <w:jc w:val="center"/>
              <w:rPr>
                <w:rFonts w:ascii="Times New Roman" w:hAnsi="Times New Roman" w:cs="Times New Roman"/>
                <w:b w:val="0"/>
                <w:color w:val="000000" w:themeColor="text1"/>
                <w:u w:val="none"/>
                <w:lang w:val="sr-Cyrl-CS"/>
              </w:rPr>
            </w:pPr>
          </w:p>
          <w:p w:rsidR="00FB0FCB" w:rsidRPr="009254ED" w:rsidRDefault="00FB0FCB" w:rsidP="00FB0FCB">
            <w:pPr>
              <w:jc w:val="center"/>
              <w:rPr>
                <w:rFonts w:ascii="Times New Roman" w:hAnsi="Times New Roman" w:cs="Times New Roman"/>
                <w:b w:val="0"/>
                <w:color w:val="000000" w:themeColor="text1"/>
                <w:u w:val="none"/>
                <w:lang w:val="sr-Cyrl-CS"/>
              </w:rPr>
            </w:pPr>
          </w:p>
          <w:p w:rsidR="00FB0FCB" w:rsidRPr="009254ED" w:rsidRDefault="00FB0FCB" w:rsidP="00FB0FCB">
            <w:pPr>
              <w:jc w:val="center"/>
              <w:rPr>
                <w:rFonts w:ascii="Times New Roman" w:hAnsi="Times New Roman" w:cs="Times New Roman"/>
                <w:b w:val="0"/>
                <w:color w:val="000000" w:themeColor="text1"/>
                <w:u w:val="none"/>
                <w:lang w:val="sr-Cyrl-CS"/>
              </w:rPr>
            </w:pPr>
          </w:p>
        </w:tc>
        <w:tc>
          <w:tcPr>
            <w:tcW w:w="992" w:type="dxa"/>
            <w:tcBorders>
              <w:top w:val="single" w:sz="6" w:space="0" w:color="auto"/>
              <w:left w:val="single" w:sz="6" w:space="0" w:color="auto"/>
              <w:bottom w:val="single" w:sz="6" w:space="0" w:color="auto"/>
              <w:right w:val="double" w:sz="4" w:space="0" w:color="auto"/>
            </w:tcBorders>
            <w:vAlign w:val="center"/>
          </w:tcPr>
          <w:p w:rsidR="00FB0FCB" w:rsidRPr="009254ED" w:rsidRDefault="00FB0FCB" w:rsidP="00FB0FCB">
            <w:pPr>
              <w:jc w:val="center"/>
              <w:rPr>
                <w:rFonts w:ascii="Times New Roman" w:hAnsi="Times New Roman" w:cs="Times New Roman"/>
                <w:b w:val="0"/>
                <w:color w:val="000000" w:themeColor="text1"/>
                <w:u w:val="none"/>
                <w:lang w:val="sr-Cyrl-CS"/>
              </w:rPr>
            </w:pPr>
            <w:r w:rsidRPr="009254ED">
              <w:rPr>
                <w:rFonts w:ascii="Times New Roman" w:hAnsi="Times New Roman" w:cs="Times New Roman"/>
                <w:b w:val="0"/>
                <w:color w:val="000000" w:themeColor="text1"/>
                <w:u w:val="none"/>
                <w:lang w:val="sr-Cyrl-CS"/>
              </w:rPr>
              <w:t>Родитељи, одељ. старешине, педагог, директор</w:t>
            </w:r>
          </w:p>
        </w:tc>
      </w:tr>
      <w:tr w:rsidR="000369DA" w:rsidRPr="00054249" w:rsidTr="000B4AB9">
        <w:trPr>
          <w:trHeight w:val="290"/>
        </w:trPr>
        <w:tc>
          <w:tcPr>
            <w:tcW w:w="10773" w:type="dxa"/>
            <w:gridSpan w:val="4"/>
            <w:tcBorders>
              <w:top w:val="single" w:sz="6" w:space="0" w:color="auto"/>
              <w:left w:val="double" w:sz="4" w:space="0" w:color="auto"/>
              <w:bottom w:val="single" w:sz="6" w:space="0" w:color="auto"/>
              <w:right w:val="double" w:sz="4" w:space="0" w:color="auto"/>
            </w:tcBorders>
            <w:shd w:val="clear" w:color="auto" w:fill="F2F2F2"/>
            <w:vAlign w:val="center"/>
            <w:hideMark/>
          </w:tcPr>
          <w:p w:rsidR="00FB0FCB" w:rsidRPr="009254ED" w:rsidRDefault="00FB0FCB" w:rsidP="00FB0FCB">
            <w:pPr>
              <w:jc w:val="center"/>
              <w:rPr>
                <w:rFonts w:ascii="Times New Roman" w:hAnsi="Times New Roman" w:cs="Times New Roman"/>
                <w:b w:val="0"/>
                <w:color w:val="000000" w:themeColor="text1"/>
                <w:u w:val="none"/>
                <w:lang w:val="sr-Cyrl-CS"/>
              </w:rPr>
            </w:pPr>
            <w:r w:rsidRPr="009254ED">
              <w:rPr>
                <w:rFonts w:ascii="Times New Roman" w:hAnsi="Times New Roman" w:cs="Times New Roman"/>
                <w:b w:val="0"/>
                <w:color w:val="000000" w:themeColor="text1"/>
                <w:u w:val="none"/>
                <w:lang w:val="sr-Cyrl-CS"/>
              </w:rPr>
              <w:t>6. РАД СА ДИРЕКТОРОМ, СТРУЧНИМ САРАДНИЦИМА, ПЕДАГОШКИМ АСИСТЕНТОМ И ПРАТИОЦЕМ УЧЕНИКА</w:t>
            </w:r>
          </w:p>
        </w:tc>
      </w:tr>
      <w:tr w:rsidR="000369DA" w:rsidRPr="009254ED" w:rsidTr="007B2944">
        <w:trPr>
          <w:trHeight w:val="558"/>
        </w:trPr>
        <w:tc>
          <w:tcPr>
            <w:tcW w:w="7217" w:type="dxa"/>
            <w:tcBorders>
              <w:top w:val="single" w:sz="6" w:space="0" w:color="auto"/>
              <w:left w:val="double" w:sz="4" w:space="0" w:color="auto"/>
              <w:bottom w:val="single" w:sz="6" w:space="0" w:color="auto"/>
              <w:right w:val="single" w:sz="6" w:space="0" w:color="auto"/>
            </w:tcBorders>
            <w:hideMark/>
          </w:tcPr>
          <w:p w:rsidR="00A85000" w:rsidRPr="009254ED" w:rsidRDefault="00A85000" w:rsidP="00A85000">
            <w:pPr>
              <w:rPr>
                <w:rFonts w:ascii="Times New Roman" w:hAnsi="Times New Roman" w:cs="Times New Roman"/>
                <w:b w:val="0"/>
                <w:color w:val="000000" w:themeColor="text1"/>
                <w:u w:val="none"/>
                <w:lang w:val="sr-Cyrl-CS"/>
              </w:rPr>
            </w:pPr>
            <w:r w:rsidRPr="009254ED">
              <w:rPr>
                <w:rFonts w:ascii="Times New Roman" w:hAnsi="Times New Roman" w:cs="Times New Roman"/>
                <w:b w:val="0"/>
                <w:color w:val="000000" w:themeColor="text1"/>
                <w:u w:val="none"/>
                <w:lang w:val="sr-Cyrl-CS"/>
              </w:rPr>
              <w:t>*Сарадња са директором, стручним сарадницима на истраживању постојеће васпитно-образовне, односно образовно-васпитне праксе и специфичних проблема и потреба установе и предлагање мера за унапређење,</w:t>
            </w:r>
          </w:p>
          <w:p w:rsidR="00A85000" w:rsidRPr="009254ED" w:rsidRDefault="00A85000" w:rsidP="00A85000">
            <w:pPr>
              <w:rPr>
                <w:rFonts w:ascii="Times New Roman" w:hAnsi="Times New Roman" w:cs="Times New Roman"/>
                <w:b w:val="0"/>
                <w:color w:val="000000" w:themeColor="text1"/>
                <w:u w:val="none"/>
                <w:lang w:val="sr-Cyrl-CS"/>
              </w:rPr>
            </w:pPr>
            <w:r w:rsidRPr="009254ED">
              <w:rPr>
                <w:rFonts w:ascii="Times New Roman" w:hAnsi="Times New Roman" w:cs="Times New Roman"/>
                <w:b w:val="0"/>
                <w:color w:val="000000" w:themeColor="text1"/>
                <w:u w:val="none"/>
                <w:lang w:val="sr-Cyrl-CS"/>
              </w:rPr>
              <w:t xml:space="preserve">*Сарадња са директором и стручним сарадницима у оквиру рада </w:t>
            </w:r>
            <w:r w:rsidRPr="009254ED">
              <w:rPr>
                <w:rFonts w:ascii="Times New Roman" w:hAnsi="Times New Roman" w:cs="Times New Roman"/>
                <w:b w:val="0"/>
                <w:color w:val="000000" w:themeColor="text1"/>
                <w:u w:val="none"/>
                <w:lang w:val="sr-Cyrl-CS"/>
              </w:rPr>
              <w:lastRenderedPageBreak/>
              <w:t>стручних тимова и комисија и редовна размена информација,</w:t>
            </w:r>
          </w:p>
          <w:p w:rsidR="00A85000" w:rsidRPr="009254ED" w:rsidRDefault="00A85000" w:rsidP="00A85000">
            <w:pPr>
              <w:rPr>
                <w:rFonts w:ascii="Times New Roman" w:hAnsi="Times New Roman" w:cs="Times New Roman"/>
                <w:b w:val="0"/>
                <w:color w:val="000000" w:themeColor="text1"/>
                <w:u w:val="none"/>
                <w:lang w:val="sr-Cyrl-CS"/>
              </w:rPr>
            </w:pPr>
            <w:r w:rsidRPr="009254ED">
              <w:rPr>
                <w:rFonts w:ascii="Times New Roman" w:hAnsi="Times New Roman" w:cs="Times New Roman"/>
                <w:b w:val="0"/>
                <w:color w:val="000000" w:themeColor="text1"/>
                <w:u w:val="none"/>
                <w:lang w:val="sr-Cyrl-CS"/>
              </w:rPr>
              <w:t>*Сарадња са директором и стручним сарадницима на заједничком планирању активности, изради стратешких докумената установе, анализа и извештаја о раду школе,</w:t>
            </w:r>
          </w:p>
          <w:p w:rsidR="00A85000" w:rsidRPr="009254ED" w:rsidRDefault="00A85000" w:rsidP="00A85000">
            <w:pPr>
              <w:rPr>
                <w:rFonts w:ascii="Times New Roman" w:hAnsi="Times New Roman" w:cs="Times New Roman"/>
                <w:b w:val="0"/>
                <w:color w:val="000000" w:themeColor="text1"/>
                <w:u w:val="none"/>
                <w:lang w:val="sr-Cyrl-CS"/>
              </w:rPr>
            </w:pPr>
            <w:r w:rsidRPr="009254ED">
              <w:rPr>
                <w:rFonts w:ascii="Times New Roman" w:hAnsi="Times New Roman" w:cs="Times New Roman"/>
                <w:b w:val="0"/>
                <w:color w:val="000000" w:themeColor="text1"/>
                <w:u w:val="none"/>
                <w:lang w:val="sr-Cyrl-CS"/>
              </w:rPr>
              <w:t>*Сарадња са директором и психологом на формирању одељења и расподели одељењских старешинстава,</w:t>
            </w:r>
          </w:p>
          <w:p w:rsidR="00A85000" w:rsidRPr="009254ED" w:rsidRDefault="00A85000" w:rsidP="00A85000">
            <w:pPr>
              <w:rPr>
                <w:rFonts w:ascii="Times New Roman" w:hAnsi="Times New Roman" w:cs="Times New Roman"/>
                <w:b w:val="0"/>
                <w:color w:val="000000" w:themeColor="text1"/>
                <w:u w:val="none"/>
                <w:lang w:val="sr-Cyrl-CS"/>
              </w:rPr>
            </w:pPr>
            <w:r w:rsidRPr="009254ED">
              <w:rPr>
                <w:rFonts w:ascii="Times New Roman" w:hAnsi="Times New Roman" w:cs="Times New Roman"/>
                <w:b w:val="0"/>
                <w:color w:val="000000" w:themeColor="text1"/>
                <w:u w:val="none"/>
                <w:lang w:val="sr-Cyrl-CS"/>
              </w:rPr>
              <w:t>*Тимски рад на проналажењу најефикаснијих начина унапређивања вођења педагошке документације у установи,</w:t>
            </w:r>
          </w:p>
          <w:p w:rsidR="00A85000" w:rsidRPr="009254ED" w:rsidRDefault="00A85000" w:rsidP="00A85000">
            <w:pPr>
              <w:rPr>
                <w:rFonts w:ascii="Times New Roman" w:hAnsi="Times New Roman" w:cs="Times New Roman"/>
                <w:b w:val="0"/>
                <w:color w:val="000000" w:themeColor="text1"/>
                <w:u w:val="none"/>
                <w:lang w:val="sr-Cyrl-CS"/>
              </w:rPr>
            </w:pPr>
            <w:r w:rsidRPr="009254ED">
              <w:rPr>
                <w:rFonts w:ascii="Times New Roman" w:hAnsi="Times New Roman" w:cs="Times New Roman"/>
                <w:b w:val="0"/>
                <w:color w:val="000000" w:themeColor="text1"/>
                <w:u w:val="none"/>
                <w:lang w:val="sr-Cyrl-CS"/>
              </w:rPr>
              <w:t>*Сарадња са директором и психологом на планирању активности у циљу јачања наставничких и личних компетенција,</w:t>
            </w:r>
          </w:p>
          <w:p w:rsidR="00A85000" w:rsidRPr="009254ED" w:rsidRDefault="00A85000" w:rsidP="00A85000">
            <w:pPr>
              <w:rPr>
                <w:rFonts w:ascii="Times New Roman" w:hAnsi="Times New Roman" w:cs="Times New Roman"/>
                <w:b w:val="0"/>
                <w:color w:val="000000" w:themeColor="text1"/>
                <w:u w:val="none"/>
                <w:lang w:val="sr-Cyrl-CS"/>
              </w:rPr>
            </w:pPr>
            <w:r w:rsidRPr="009254ED">
              <w:rPr>
                <w:rFonts w:ascii="Times New Roman" w:hAnsi="Times New Roman" w:cs="Times New Roman"/>
                <w:b w:val="0"/>
                <w:color w:val="000000" w:themeColor="text1"/>
                <w:u w:val="none"/>
                <w:lang w:val="sr-Cyrl-CS"/>
              </w:rPr>
              <w:t>*Сарадња са педагошким асистентима и пратиоцима детета, односно ученика на координацији активности у пружању подршке деци/ученицима за које се доноси индивидуални образовни план,</w:t>
            </w:r>
          </w:p>
          <w:p w:rsidR="00FB0FCB" w:rsidRPr="009254ED" w:rsidRDefault="00A85000" w:rsidP="00A85000">
            <w:pPr>
              <w:rPr>
                <w:rFonts w:ascii="Times New Roman" w:hAnsi="Times New Roman" w:cs="Times New Roman"/>
                <w:b w:val="0"/>
                <w:color w:val="000000" w:themeColor="text1"/>
                <w:u w:val="none"/>
                <w:lang w:val="sr-Cyrl-CS"/>
              </w:rPr>
            </w:pPr>
            <w:r w:rsidRPr="009254ED">
              <w:rPr>
                <w:rFonts w:ascii="Times New Roman" w:hAnsi="Times New Roman" w:cs="Times New Roman"/>
                <w:b w:val="0"/>
                <w:color w:val="000000" w:themeColor="text1"/>
                <w:u w:val="none"/>
                <w:lang w:val="sr-Cyrl-CS"/>
              </w:rPr>
              <w:t>*Сарадња са директором и психологом по питању приговора и жалби ученика и његових родитеља, односно старатеља на оцену из предмета и владања.</w:t>
            </w:r>
            <w:r w:rsidR="00FB0FCB" w:rsidRPr="009254ED">
              <w:rPr>
                <w:rFonts w:ascii="Times New Roman" w:hAnsi="Times New Roman" w:cs="Times New Roman"/>
                <w:b w:val="0"/>
                <w:color w:val="000000" w:themeColor="text1"/>
                <w:u w:val="none"/>
                <w:lang w:val="sr-Cyrl-CS"/>
              </w:rPr>
              <w:tab/>
            </w:r>
          </w:p>
        </w:tc>
        <w:tc>
          <w:tcPr>
            <w:tcW w:w="1276" w:type="dxa"/>
            <w:tcBorders>
              <w:top w:val="single" w:sz="6" w:space="0" w:color="auto"/>
              <w:left w:val="single" w:sz="6" w:space="0" w:color="auto"/>
              <w:bottom w:val="single" w:sz="6" w:space="0" w:color="auto"/>
              <w:right w:val="single" w:sz="6" w:space="0" w:color="auto"/>
            </w:tcBorders>
          </w:tcPr>
          <w:p w:rsidR="00FB0FCB" w:rsidRPr="009254ED" w:rsidRDefault="00FB0FCB" w:rsidP="00FB0FCB">
            <w:pPr>
              <w:jc w:val="center"/>
              <w:rPr>
                <w:rFonts w:ascii="Times New Roman" w:hAnsi="Times New Roman" w:cs="Times New Roman"/>
                <w:b w:val="0"/>
                <w:color w:val="000000" w:themeColor="text1"/>
                <w:u w:val="none"/>
                <w:lang w:val="sr-Cyrl-CS"/>
              </w:rPr>
            </w:pPr>
          </w:p>
          <w:p w:rsidR="00FB0FCB" w:rsidRPr="009254ED" w:rsidRDefault="00FB0FCB" w:rsidP="00FB0FCB">
            <w:pPr>
              <w:jc w:val="center"/>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t>септембар-јун</w:t>
            </w:r>
          </w:p>
          <w:p w:rsidR="00FB0FCB" w:rsidRPr="009254ED" w:rsidRDefault="00FB0FCB" w:rsidP="00FB0FCB">
            <w:pPr>
              <w:jc w:val="center"/>
              <w:rPr>
                <w:rFonts w:ascii="Times New Roman" w:hAnsi="Times New Roman" w:cs="Times New Roman"/>
                <w:b w:val="0"/>
                <w:color w:val="000000" w:themeColor="text1"/>
                <w:u w:val="none"/>
              </w:rPr>
            </w:pPr>
          </w:p>
          <w:p w:rsidR="00FB0FCB" w:rsidRPr="009254ED" w:rsidRDefault="00FB0FCB" w:rsidP="00FB0FCB">
            <w:pPr>
              <w:jc w:val="center"/>
              <w:rPr>
                <w:rFonts w:ascii="Times New Roman" w:hAnsi="Times New Roman" w:cs="Times New Roman"/>
                <w:b w:val="0"/>
                <w:color w:val="000000" w:themeColor="text1"/>
                <w:u w:val="none"/>
              </w:rPr>
            </w:pPr>
          </w:p>
          <w:p w:rsidR="00FB0FCB" w:rsidRPr="009254ED" w:rsidRDefault="00FB0FCB" w:rsidP="00FB0FCB">
            <w:pPr>
              <w:jc w:val="center"/>
              <w:rPr>
                <w:rFonts w:ascii="Times New Roman" w:hAnsi="Times New Roman" w:cs="Times New Roman"/>
                <w:b w:val="0"/>
                <w:color w:val="000000" w:themeColor="text1"/>
                <w:u w:val="none"/>
                <w:lang w:val="sr-Cyrl-CS"/>
              </w:rPr>
            </w:pPr>
          </w:p>
          <w:p w:rsidR="00FB0FCB" w:rsidRPr="009254ED" w:rsidRDefault="00FB0FCB" w:rsidP="00FB0FCB">
            <w:pPr>
              <w:jc w:val="center"/>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t>Континуирано</w:t>
            </w:r>
          </w:p>
          <w:p w:rsidR="00FB0FCB" w:rsidRPr="009254ED" w:rsidRDefault="00FB0FCB" w:rsidP="00FB0FCB">
            <w:pPr>
              <w:jc w:val="center"/>
              <w:rPr>
                <w:rFonts w:ascii="Times New Roman" w:hAnsi="Times New Roman" w:cs="Times New Roman"/>
                <w:b w:val="0"/>
                <w:color w:val="000000" w:themeColor="text1"/>
                <w:u w:val="none"/>
              </w:rPr>
            </w:pPr>
          </w:p>
          <w:p w:rsidR="00FB0FCB" w:rsidRPr="009254ED" w:rsidRDefault="00FB0FCB" w:rsidP="00FB0FCB">
            <w:pPr>
              <w:jc w:val="center"/>
              <w:rPr>
                <w:rFonts w:ascii="Times New Roman" w:hAnsi="Times New Roman" w:cs="Times New Roman"/>
                <w:b w:val="0"/>
                <w:color w:val="000000" w:themeColor="text1"/>
                <w:u w:val="none"/>
                <w:lang w:val="sr-Cyrl-CS"/>
              </w:rPr>
            </w:pPr>
          </w:p>
          <w:p w:rsidR="00FB0FCB" w:rsidRPr="009254ED" w:rsidRDefault="00FB0FCB" w:rsidP="00FB0FCB">
            <w:pPr>
              <w:jc w:val="center"/>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t>током године</w:t>
            </w:r>
          </w:p>
          <w:p w:rsidR="00FB0FCB" w:rsidRPr="009254ED" w:rsidRDefault="00FB0FCB" w:rsidP="00FB0FCB">
            <w:pPr>
              <w:jc w:val="center"/>
              <w:rPr>
                <w:rFonts w:ascii="Times New Roman" w:hAnsi="Times New Roman" w:cs="Times New Roman"/>
                <w:b w:val="0"/>
                <w:color w:val="000000" w:themeColor="text1"/>
                <w:u w:val="none"/>
              </w:rPr>
            </w:pPr>
          </w:p>
        </w:tc>
        <w:tc>
          <w:tcPr>
            <w:tcW w:w="1288" w:type="dxa"/>
            <w:tcBorders>
              <w:top w:val="single" w:sz="6" w:space="0" w:color="auto"/>
              <w:left w:val="single" w:sz="6" w:space="0" w:color="auto"/>
              <w:bottom w:val="single" w:sz="6" w:space="0" w:color="auto"/>
              <w:right w:val="single" w:sz="6" w:space="0" w:color="auto"/>
            </w:tcBorders>
          </w:tcPr>
          <w:p w:rsidR="00FB0FCB" w:rsidRPr="009254ED" w:rsidRDefault="00FB0FCB" w:rsidP="00FB0FCB">
            <w:pPr>
              <w:jc w:val="center"/>
              <w:rPr>
                <w:rFonts w:ascii="Times New Roman" w:hAnsi="Times New Roman" w:cs="Times New Roman"/>
                <w:b w:val="0"/>
                <w:color w:val="000000" w:themeColor="text1"/>
                <w:u w:val="none"/>
              </w:rPr>
            </w:pPr>
          </w:p>
        </w:tc>
        <w:tc>
          <w:tcPr>
            <w:tcW w:w="992" w:type="dxa"/>
            <w:tcBorders>
              <w:top w:val="single" w:sz="6" w:space="0" w:color="auto"/>
              <w:left w:val="single" w:sz="6" w:space="0" w:color="auto"/>
              <w:bottom w:val="single" w:sz="6" w:space="0" w:color="auto"/>
              <w:right w:val="double" w:sz="4" w:space="0" w:color="auto"/>
            </w:tcBorders>
            <w:vAlign w:val="center"/>
          </w:tcPr>
          <w:p w:rsidR="00FB0FCB" w:rsidRPr="009254ED" w:rsidRDefault="00FB0FCB" w:rsidP="00FB0FCB">
            <w:pPr>
              <w:jc w:val="center"/>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t>Директор, педагог, библио</w:t>
            </w:r>
            <w:r w:rsidRPr="009254ED">
              <w:rPr>
                <w:rFonts w:ascii="Times New Roman" w:hAnsi="Times New Roman" w:cs="Times New Roman"/>
                <w:b w:val="0"/>
                <w:color w:val="000000" w:themeColor="text1"/>
                <w:u w:val="none"/>
              </w:rPr>
              <w:lastRenderedPageBreak/>
              <w:t xml:space="preserve">текар, лични пратилац, педагошки асистент, координатор додатне подршке из ШОСО </w:t>
            </w:r>
          </w:p>
        </w:tc>
      </w:tr>
      <w:tr w:rsidR="000369DA" w:rsidRPr="009254ED" w:rsidTr="000B4AB9">
        <w:trPr>
          <w:trHeight w:val="290"/>
        </w:trPr>
        <w:tc>
          <w:tcPr>
            <w:tcW w:w="10773" w:type="dxa"/>
            <w:gridSpan w:val="4"/>
            <w:tcBorders>
              <w:top w:val="single" w:sz="6" w:space="0" w:color="auto"/>
              <w:left w:val="double" w:sz="4" w:space="0" w:color="auto"/>
              <w:bottom w:val="single" w:sz="6" w:space="0" w:color="auto"/>
              <w:right w:val="double" w:sz="4" w:space="0" w:color="auto"/>
            </w:tcBorders>
            <w:shd w:val="clear" w:color="auto" w:fill="F2F2F2"/>
            <w:vAlign w:val="center"/>
            <w:hideMark/>
          </w:tcPr>
          <w:p w:rsidR="00FB0FCB" w:rsidRPr="009254ED" w:rsidRDefault="00FB0FCB" w:rsidP="00FB0FCB">
            <w:pPr>
              <w:jc w:val="center"/>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lastRenderedPageBreak/>
              <w:t>7. РАД У СТРУЧНИМ ОРГАНИМА И ТИМОВИМА</w:t>
            </w:r>
          </w:p>
        </w:tc>
      </w:tr>
      <w:tr w:rsidR="000369DA" w:rsidRPr="00054249" w:rsidTr="007B2944">
        <w:trPr>
          <w:trHeight w:val="1501"/>
        </w:trPr>
        <w:tc>
          <w:tcPr>
            <w:tcW w:w="7217" w:type="dxa"/>
            <w:tcBorders>
              <w:top w:val="single" w:sz="6" w:space="0" w:color="auto"/>
              <w:left w:val="double" w:sz="4" w:space="0" w:color="auto"/>
              <w:bottom w:val="single" w:sz="6" w:space="0" w:color="auto"/>
              <w:right w:val="single" w:sz="6" w:space="0" w:color="auto"/>
            </w:tcBorders>
            <w:hideMark/>
          </w:tcPr>
          <w:p w:rsidR="00A85000" w:rsidRPr="009254ED" w:rsidRDefault="00A85000" w:rsidP="00A85000">
            <w:pPr>
              <w:tabs>
                <w:tab w:val="left" w:pos="708"/>
              </w:tabs>
              <w:rPr>
                <w:rFonts w:ascii="Times New Roman" w:eastAsia="Calibri" w:hAnsi="Times New Roman" w:cs="Times New Roman"/>
                <w:b w:val="0"/>
                <w:color w:val="000000" w:themeColor="text1"/>
                <w:u w:val="none"/>
                <w:lang w:eastAsia="en-US"/>
              </w:rPr>
            </w:pPr>
            <w:r w:rsidRPr="009254ED">
              <w:rPr>
                <w:rFonts w:ascii="Times New Roman" w:eastAsia="Calibri" w:hAnsi="Times New Roman" w:cs="Times New Roman"/>
                <w:b w:val="0"/>
                <w:color w:val="000000" w:themeColor="text1"/>
                <w:u w:val="none"/>
                <w:lang w:eastAsia="en-US"/>
              </w:rPr>
              <w:t>*Учествовање у раду наставничког већа, односно педагошког већа (давањем саопштења, информисањем о резултатима обављених анализа, прегледа, истраживања и других активности од значаја за образовно-васпитни рад и јачање васпитачких односно наставничких компетенција),</w:t>
            </w:r>
          </w:p>
          <w:p w:rsidR="00A85000" w:rsidRPr="009254ED" w:rsidRDefault="00A85000" w:rsidP="00A85000">
            <w:pPr>
              <w:tabs>
                <w:tab w:val="left" w:pos="708"/>
              </w:tabs>
              <w:rPr>
                <w:rFonts w:ascii="Times New Roman" w:eastAsia="Calibri" w:hAnsi="Times New Roman" w:cs="Times New Roman"/>
                <w:b w:val="0"/>
                <w:color w:val="000000" w:themeColor="text1"/>
                <w:u w:val="none"/>
                <w:lang w:eastAsia="en-US"/>
              </w:rPr>
            </w:pPr>
            <w:r w:rsidRPr="009254ED">
              <w:rPr>
                <w:rFonts w:ascii="Times New Roman" w:eastAsia="Calibri" w:hAnsi="Times New Roman" w:cs="Times New Roman"/>
                <w:b w:val="0"/>
                <w:color w:val="000000" w:themeColor="text1"/>
                <w:u w:val="none"/>
                <w:lang w:eastAsia="en-US"/>
              </w:rPr>
              <w:t>*Учествовање у раду тимова, већа, актива и комисија на нивоу установе који се образују ради остваривања одређеног задатка, програма или пројекта. Учествовање у раду педагошког колегијума, педагошких већа и стручних актива за развојно планирање и развој предшколског, школског програма, односно програма васпитног рада,</w:t>
            </w:r>
          </w:p>
          <w:p w:rsidR="00A85000" w:rsidRPr="009254ED" w:rsidRDefault="00A85000" w:rsidP="00A85000">
            <w:pPr>
              <w:tabs>
                <w:tab w:val="left" w:pos="708"/>
              </w:tabs>
              <w:rPr>
                <w:rFonts w:ascii="Times New Roman" w:eastAsia="Calibri" w:hAnsi="Times New Roman" w:cs="Times New Roman"/>
                <w:b w:val="0"/>
                <w:color w:val="000000" w:themeColor="text1"/>
                <w:u w:val="none"/>
                <w:lang w:eastAsia="en-US"/>
              </w:rPr>
            </w:pPr>
            <w:r w:rsidRPr="009254ED">
              <w:rPr>
                <w:rFonts w:ascii="Times New Roman" w:eastAsia="Calibri" w:hAnsi="Times New Roman" w:cs="Times New Roman"/>
                <w:b w:val="0"/>
                <w:color w:val="000000" w:themeColor="text1"/>
                <w:u w:val="none"/>
                <w:lang w:eastAsia="en-US"/>
              </w:rPr>
              <w:t>*Предлагање мера за унапређивање рада стручних органа установе.</w:t>
            </w:r>
          </w:p>
          <w:p w:rsidR="00A85000" w:rsidRPr="009254ED" w:rsidRDefault="00A85000" w:rsidP="00FB0FCB">
            <w:pPr>
              <w:tabs>
                <w:tab w:val="left" w:pos="708"/>
              </w:tabs>
              <w:rPr>
                <w:rFonts w:ascii="Times New Roman" w:eastAsia="Calibri" w:hAnsi="Times New Roman" w:cs="Times New Roman"/>
                <w:b w:val="0"/>
                <w:color w:val="000000" w:themeColor="text1"/>
                <w:u w:val="none"/>
                <w:lang w:eastAsia="en-US"/>
              </w:rPr>
            </w:pPr>
          </w:p>
          <w:p w:rsidR="00FB0FCB" w:rsidRPr="009254ED" w:rsidRDefault="00A85000" w:rsidP="00FB0FCB">
            <w:pPr>
              <w:tabs>
                <w:tab w:val="left" w:pos="708"/>
              </w:tabs>
              <w:rPr>
                <w:rFonts w:ascii="Times New Roman" w:eastAsia="Calibri" w:hAnsi="Times New Roman" w:cs="Times New Roman"/>
                <w:b w:val="0"/>
                <w:color w:val="000000" w:themeColor="text1"/>
                <w:u w:val="none"/>
                <w:lang w:eastAsia="en-US"/>
              </w:rPr>
            </w:pPr>
            <w:r w:rsidRPr="009254ED">
              <w:rPr>
                <w:rFonts w:ascii="Times New Roman" w:eastAsia="Calibri" w:hAnsi="Times New Roman" w:cs="Times New Roman"/>
                <w:b w:val="0"/>
                <w:color w:val="000000" w:themeColor="text1"/>
                <w:u w:val="none"/>
                <w:lang w:eastAsia="en-US"/>
              </w:rPr>
              <w:t>*</w:t>
            </w:r>
            <w:r w:rsidR="00FB0FCB" w:rsidRPr="009254ED">
              <w:rPr>
                <w:rFonts w:ascii="Times New Roman" w:eastAsia="Calibri" w:hAnsi="Times New Roman" w:cs="Times New Roman"/>
                <w:b w:val="0"/>
                <w:color w:val="000000" w:themeColor="text1"/>
                <w:u w:val="none"/>
                <w:lang w:eastAsia="en-US"/>
              </w:rPr>
              <w:t>Учешће у раду Педагошког колегијума, Наставничког већа, одељенских већа, стручних већа и актива</w:t>
            </w:r>
          </w:p>
          <w:p w:rsidR="00A85000" w:rsidRPr="009254ED" w:rsidRDefault="00A85000" w:rsidP="00A85000">
            <w:pPr>
              <w:rPr>
                <w:rFonts w:ascii="Times New Roman" w:eastAsia="Calibri" w:hAnsi="Times New Roman" w:cs="Times New Roman"/>
                <w:b w:val="0"/>
                <w:color w:val="000000" w:themeColor="text1"/>
                <w:u w:val="none"/>
                <w:lang w:eastAsia="en-US"/>
              </w:rPr>
            </w:pPr>
            <w:r w:rsidRPr="009254ED">
              <w:rPr>
                <w:rFonts w:ascii="Times New Roman" w:eastAsia="Calibri" w:hAnsi="Times New Roman" w:cs="Times New Roman"/>
                <w:b w:val="0"/>
                <w:color w:val="000000" w:themeColor="text1"/>
                <w:u w:val="none"/>
                <w:lang w:eastAsia="en-US"/>
              </w:rPr>
              <w:t>*Учешће у раду Тима за развој школског програма</w:t>
            </w:r>
          </w:p>
          <w:p w:rsidR="00A85000" w:rsidRPr="009254ED" w:rsidRDefault="00A85000" w:rsidP="00A85000">
            <w:pPr>
              <w:rPr>
                <w:rFonts w:ascii="Times New Roman" w:eastAsia="Calibri" w:hAnsi="Times New Roman" w:cs="Times New Roman"/>
                <w:b w:val="0"/>
                <w:color w:val="000000" w:themeColor="text1"/>
                <w:u w:val="none"/>
                <w:lang w:val="sr-Cyrl-CS" w:eastAsia="en-US"/>
              </w:rPr>
            </w:pPr>
            <w:r w:rsidRPr="009254ED">
              <w:rPr>
                <w:rFonts w:ascii="Times New Roman" w:eastAsia="Calibri" w:hAnsi="Times New Roman" w:cs="Times New Roman"/>
                <w:b w:val="0"/>
                <w:color w:val="000000" w:themeColor="text1"/>
                <w:u w:val="none"/>
                <w:lang w:val="sr-Cyrl-CS" w:eastAsia="en-US"/>
              </w:rPr>
              <w:t>*Учешће у раду Савата родитеља, по позиву</w:t>
            </w:r>
          </w:p>
          <w:p w:rsidR="00A85000" w:rsidRPr="009254ED" w:rsidRDefault="00A85000" w:rsidP="00A85000">
            <w:pPr>
              <w:tabs>
                <w:tab w:val="left" w:pos="708"/>
              </w:tabs>
              <w:rPr>
                <w:rFonts w:ascii="Times New Roman" w:eastAsia="Calibri" w:hAnsi="Times New Roman" w:cs="Times New Roman"/>
                <w:b w:val="0"/>
                <w:color w:val="000000" w:themeColor="text1"/>
                <w:u w:val="none"/>
                <w:lang w:val="sr-Cyrl-CS" w:eastAsia="en-US"/>
              </w:rPr>
            </w:pPr>
            <w:r w:rsidRPr="009254ED">
              <w:rPr>
                <w:rFonts w:ascii="Times New Roman" w:eastAsia="Calibri" w:hAnsi="Times New Roman" w:cs="Times New Roman"/>
                <w:b w:val="0"/>
                <w:color w:val="000000" w:themeColor="text1"/>
                <w:u w:val="none"/>
                <w:lang w:val="sr-Cyrl-CS" w:eastAsia="en-US"/>
              </w:rPr>
              <w:t>*Учешће у раду Школског одбора, по позиву</w:t>
            </w:r>
          </w:p>
          <w:p w:rsidR="00A85000" w:rsidRPr="009254ED" w:rsidRDefault="00A85000" w:rsidP="00FB0FCB">
            <w:pPr>
              <w:tabs>
                <w:tab w:val="left" w:pos="708"/>
              </w:tabs>
              <w:rPr>
                <w:rFonts w:ascii="Times New Roman" w:eastAsia="Calibri" w:hAnsi="Times New Roman" w:cs="Times New Roman"/>
                <w:b w:val="0"/>
                <w:color w:val="000000" w:themeColor="text1"/>
                <w:u w:val="none"/>
                <w:lang w:val="sr-Cyrl-CS" w:eastAsia="en-US"/>
              </w:rPr>
            </w:pPr>
          </w:p>
          <w:p w:rsidR="00FB0FCB" w:rsidRPr="009254ED" w:rsidRDefault="00A85000" w:rsidP="00FB0FCB">
            <w:pPr>
              <w:tabs>
                <w:tab w:val="left" w:pos="708"/>
              </w:tabs>
              <w:rPr>
                <w:rFonts w:ascii="Times New Roman" w:eastAsia="Calibri" w:hAnsi="Times New Roman" w:cs="Times New Roman"/>
                <w:b w:val="0"/>
                <w:color w:val="000000" w:themeColor="text1"/>
                <w:u w:val="none"/>
                <w:lang w:val="sr-Cyrl-CS" w:eastAsia="en-US"/>
              </w:rPr>
            </w:pPr>
            <w:r w:rsidRPr="009254ED">
              <w:rPr>
                <w:rFonts w:ascii="Times New Roman" w:eastAsia="Calibri" w:hAnsi="Times New Roman" w:cs="Times New Roman"/>
                <w:b w:val="0"/>
                <w:color w:val="000000" w:themeColor="text1"/>
                <w:u w:val="none"/>
                <w:lang w:val="sr-Cyrl-CS" w:eastAsia="en-US"/>
              </w:rPr>
              <w:t>*</w:t>
            </w:r>
            <w:r w:rsidR="00294226" w:rsidRPr="009254ED">
              <w:rPr>
                <w:rFonts w:ascii="Times New Roman" w:eastAsia="Calibri" w:hAnsi="Times New Roman" w:cs="Times New Roman"/>
                <w:b w:val="0"/>
                <w:color w:val="000000" w:themeColor="text1"/>
                <w:u w:val="none"/>
                <w:lang w:val="sr-Cyrl-CS" w:eastAsia="en-US"/>
              </w:rPr>
              <w:t>Учешће у раду Актива за развој школског програма</w:t>
            </w:r>
          </w:p>
          <w:p w:rsidR="00FB0FCB" w:rsidRPr="009254ED" w:rsidRDefault="00294226" w:rsidP="00FB0FCB">
            <w:pPr>
              <w:tabs>
                <w:tab w:val="left" w:pos="708"/>
              </w:tabs>
              <w:rPr>
                <w:rFonts w:ascii="Times New Roman" w:eastAsia="Calibri" w:hAnsi="Times New Roman" w:cs="Times New Roman"/>
                <w:b w:val="0"/>
                <w:color w:val="000000" w:themeColor="text1"/>
                <w:u w:val="none"/>
                <w:lang w:val="sr-Cyrl-CS" w:eastAsia="en-US"/>
              </w:rPr>
            </w:pPr>
            <w:r w:rsidRPr="009254ED">
              <w:rPr>
                <w:rFonts w:ascii="Times New Roman" w:eastAsia="Calibri" w:hAnsi="Times New Roman" w:cs="Times New Roman"/>
                <w:b w:val="0"/>
                <w:color w:val="000000" w:themeColor="text1"/>
                <w:u w:val="none"/>
                <w:lang w:val="sr-Cyrl-CS" w:eastAsia="en-US"/>
              </w:rPr>
              <w:t xml:space="preserve">*Учешће у раду </w:t>
            </w:r>
            <w:r w:rsidRPr="009254ED">
              <w:rPr>
                <w:rFonts w:ascii="Times New Roman" w:eastAsia="Calibri" w:hAnsi="Times New Roman" w:cs="Times New Roman"/>
                <w:b w:val="0"/>
                <w:color w:val="000000" w:themeColor="text1"/>
                <w:u w:val="none"/>
                <w:lang w:eastAsia="en-US"/>
              </w:rPr>
              <w:t>T</w:t>
            </w:r>
            <w:r w:rsidR="00FB0FCB" w:rsidRPr="009254ED">
              <w:rPr>
                <w:rFonts w:ascii="Times New Roman" w:eastAsia="Calibri" w:hAnsi="Times New Roman" w:cs="Times New Roman"/>
                <w:b w:val="0"/>
                <w:color w:val="000000" w:themeColor="text1"/>
                <w:u w:val="none"/>
                <w:lang w:val="sr-Cyrl-CS" w:eastAsia="en-US"/>
              </w:rPr>
              <w:t>има за инклузивно образовање</w:t>
            </w:r>
          </w:p>
          <w:p w:rsidR="00FB0FCB" w:rsidRPr="009254ED" w:rsidRDefault="00294226" w:rsidP="009E7EB6">
            <w:pPr>
              <w:tabs>
                <w:tab w:val="left" w:pos="708"/>
              </w:tabs>
              <w:rPr>
                <w:rFonts w:ascii="Times New Roman" w:eastAsia="Calibri" w:hAnsi="Times New Roman" w:cs="Times New Roman"/>
                <w:b w:val="0"/>
                <w:color w:val="000000" w:themeColor="text1"/>
                <w:u w:val="none"/>
                <w:lang w:val="sr-Cyrl-CS" w:eastAsia="en-US"/>
              </w:rPr>
            </w:pPr>
            <w:r w:rsidRPr="009254ED">
              <w:rPr>
                <w:rFonts w:ascii="Times New Roman" w:eastAsia="Calibri" w:hAnsi="Times New Roman" w:cs="Times New Roman"/>
                <w:b w:val="0"/>
                <w:color w:val="000000" w:themeColor="text1"/>
                <w:u w:val="none"/>
                <w:lang w:val="sr-Cyrl-CS" w:eastAsia="en-US"/>
              </w:rPr>
              <w:t>*</w:t>
            </w:r>
            <w:r w:rsidR="00FB0FCB" w:rsidRPr="009254ED">
              <w:rPr>
                <w:rFonts w:ascii="Times New Roman" w:eastAsia="Calibri" w:hAnsi="Times New Roman" w:cs="Times New Roman"/>
                <w:b w:val="0"/>
                <w:color w:val="000000" w:themeColor="text1"/>
                <w:u w:val="none"/>
                <w:lang w:val="sr-Cyrl-CS" w:eastAsia="en-US"/>
              </w:rPr>
              <w:t xml:space="preserve">Учешће у раду Тима за заштиту ученика од дискриминације, насиља, злостављања и занемаривања </w:t>
            </w:r>
          </w:p>
        </w:tc>
        <w:tc>
          <w:tcPr>
            <w:tcW w:w="1276" w:type="dxa"/>
            <w:tcBorders>
              <w:top w:val="single" w:sz="6" w:space="0" w:color="auto"/>
              <w:left w:val="single" w:sz="6" w:space="0" w:color="auto"/>
              <w:bottom w:val="single" w:sz="6" w:space="0" w:color="auto"/>
              <w:right w:val="single" w:sz="6" w:space="0" w:color="auto"/>
            </w:tcBorders>
            <w:vAlign w:val="center"/>
            <w:hideMark/>
          </w:tcPr>
          <w:p w:rsidR="00FB0FCB" w:rsidRPr="009254ED" w:rsidRDefault="00FB0FCB" w:rsidP="00FB0FCB">
            <w:pPr>
              <w:jc w:val="center"/>
              <w:rPr>
                <w:rFonts w:ascii="Times New Roman" w:hAnsi="Times New Roman" w:cs="Times New Roman"/>
                <w:b w:val="0"/>
                <w:color w:val="000000" w:themeColor="text1"/>
                <w:u w:val="none"/>
                <w:lang w:val="sr-Cyrl-CS"/>
              </w:rPr>
            </w:pPr>
            <w:r w:rsidRPr="009254ED">
              <w:rPr>
                <w:rFonts w:ascii="Times New Roman" w:hAnsi="Times New Roman" w:cs="Times New Roman"/>
                <w:b w:val="0"/>
                <w:color w:val="000000" w:themeColor="text1"/>
                <w:u w:val="none"/>
                <w:lang w:val="sr-Cyrl-CS"/>
              </w:rPr>
              <w:t xml:space="preserve">септембар-јун, </w:t>
            </w:r>
          </w:p>
          <w:p w:rsidR="00FB0FCB" w:rsidRPr="009254ED" w:rsidRDefault="00FB0FCB" w:rsidP="00FB0FCB">
            <w:pPr>
              <w:jc w:val="center"/>
              <w:rPr>
                <w:rFonts w:ascii="Times New Roman" w:hAnsi="Times New Roman" w:cs="Times New Roman"/>
                <w:b w:val="0"/>
                <w:color w:val="000000" w:themeColor="text1"/>
                <w:u w:val="none"/>
                <w:lang w:val="sr-Cyrl-CS"/>
              </w:rPr>
            </w:pPr>
            <w:r w:rsidRPr="009254ED">
              <w:rPr>
                <w:rFonts w:ascii="Times New Roman" w:hAnsi="Times New Roman" w:cs="Times New Roman"/>
                <w:b w:val="0"/>
                <w:color w:val="000000" w:themeColor="text1"/>
                <w:u w:val="none"/>
                <w:lang w:val="sr-Cyrl-CS"/>
              </w:rPr>
              <w:t>квартално, месечно,</w:t>
            </w:r>
          </w:p>
          <w:p w:rsidR="00FB0FCB" w:rsidRPr="009254ED" w:rsidRDefault="00FB0FCB" w:rsidP="00FB0FCB">
            <w:pPr>
              <w:jc w:val="center"/>
              <w:rPr>
                <w:rFonts w:ascii="Times New Roman" w:hAnsi="Times New Roman" w:cs="Times New Roman"/>
                <w:b w:val="0"/>
                <w:color w:val="000000" w:themeColor="text1"/>
                <w:u w:val="none"/>
                <w:lang w:val="sr-Cyrl-CS"/>
              </w:rPr>
            </w:pPr>
            <w:r w:rsidRPr="009254ED">
              <w:rPr>
                <w:rFonts w:ascii="Times New Roman" w:hAnsi="Times New Roman" w:cs="Times New Roman"/>
                <w:b w:val="0"/>
                <w:color w:val="000000" w:themeColor="text1"/>
                <w:u w:val="none"/>
                <w:lang w:val="sr-Cyrl-CS"/>
              </w:rPr>
              <w:t>на крају полугодишта, током године</w:t>
            </w:r>
          </w:p>
        </w:tc>
        <w:tc>
          <w:tcPr>
            <w:tcW w:w="1288" w:type="dxa"/>
            <w:tcBorders>
              <w:top w:val="single" w:sz="6" w:space="0" w:color="auto"/>
              <w:left w:val="single" w:sz="6" w:space="0" w:color="auto"/>
              <w:bottom w:val="single" w:sz="6" w:space="0" w:color="auto"/>
              <w:right w:val="single" w:sz="6" w:space="0" w:color="auto"/>
            </w:tcBorders>
          </w:tcPr>
          <w:p w:rsidR="00FB0FCB" w:rsidRPr="009254ED" w:rsidRDefault="00FB0FCB" w:rsidP="00FB0FCB">
            <w:pPr>
              <w:jc w:val="center"/>
              <w:rPr>
                <w:rFonts w:ascii="Times New Roman" w:hAnsi="Times New Roman" w:cs="Times New Roman"/>
                <w:b w:val="0"/>
                <w:color w:val="000000" w:themeColor="text1"/>
                <w:u w:val="none"/>
                <w:lang w:val="sr-Cyrl-CS"/>
              </w:rPr>
            </w:pPr>
          </w:p>
          <w:p w:rsidR="00FB0FCB" w:rsidRPr="009254ED" w:rsidRDefault="00FB0FCB" w:rsidP="00FB0FCB">
            <w:pPr>
              <w:jc w:val="center"/>
              <w:rPr>
                <w:rFonts w:ascii="Times New Roman" w:hAnsi="Times New Roman" w:cs="Times New Roman"/>
                <w:b w:val="0"/>
                <w:color w:val="000000" w:themeColor="text1"/>
                <w:u w:val="none"/>
                <w:lang w:val="sr-Cyrl-CS"/>
              </w:rPr>
            </w:pPr>
            <w:r w:rsidRPr="009254ED">
              <w:rPr>
                <w:rFonts w:ascii="Times New Roman" w:hAnsi="Times New Roman" w:cs="Times New Roman"/>
                <w:b w:val="0"/>
                <w:color w:val="000000" w:themeColor="text1"/>
                <w:u w:val="none"/>
                <w:lang w:val="sr-Cyrl-CS"/>
              </w:rPr>
              <w:t>Месечно</w:t>
            </w:r>
          </w:p>
          <w:p w:rsidR="00FB0FCB" w:rsidRPr="009254ED" w:rsidRDefault="00FB0FCB" w:rsidP="00FB0FCB">
            <w:pPr>
              <w:jc w:val="center"/>
              <w:rPr>
                <w:rFonts w:ascii="Times New Roman" w:hAnsi="Times New Roman" w:cs="Times New Roman"/>
                <w:b w:val="0"/>
                <w:color w:val="000000" w:themeColor="text1"/>
                <w:u w:val="none"/>
                <w:lang w:val="sr-Cyrl-CS"/>
              </w:rPr>
            </w:pPr>
          </w:p>
          <w:p w:rsidR="00FB0FCB" w:rsidRPr="009254ED" w:rsidRDefault="00FB0FCB" w:rsidP="00FB0FCB">
            <w:pPr>
              <w:jc w:val="center"/>
              <w:rPr>
                <w:rFonts w:ascii="Times New Roman" w:hAnsi="Times New Roman" w:cs="Times New Roman"/>
                <w:b w:val="0"/>
                <w:color w:val="000000" w:themeColor="text1"/>
                <w:u w:val="none"/>
                <w:lang w:val="sr-Cyrl-CS"/>
              </w:rPr>
            </w:pPr>
          </w:p>
          <w:p w:rsidR="00FB0FCB" w:rsidRPr="009254ED" w:rsidRDefault="00FB0FCB" w:rsidP="00FB0FCB">
            <w:pPr>
              <w:jc w:val="center"/>
              <w:rPr>
                <w:rFonts w:ascii="Times New Roman" w:hAnsi="Times New Roman" w:cs="Times New Roman"/>
                <w:b w:val="0"/>
                <w:color w:val="000000" w:themeColor="text1"/>
                <w:u w:val="none"/>
                <w:lang w:val="sr-Cyrl-CS"/>
              </w:rPr>
            </w:pPr>
            <w:r w:rsidRPr="009254ED">
              <w:rPr>
                <w:rFonts w:ascii="Times New Roman" w:hAnsi="Times New Roman" w:cs="Times New Roman"/>
                <w:b w:val="0"/>
                <w:color w:val="000000" w:themeColor="text1"/>
                <w:u w:val="none"/>
                <w:lang w:val="sr-Cyrl-CS"/>
              </w:rPr>
              <w:t>Месечно</w:t>
            </w:r>
          </w:p>
          <w:p w:rsidR="00FB0FCB" w:rsidRPr="009254ED" w:rsidRDefault="00FB0FCB" w:rsidP="00FB0FCB">
            <w:pPr>
              <w:jc w:val="center"/>
              <w:rPr>
                <w:rFonts w:ascii="Times New Roman" w:hAnsi="Times New Roman" w:cs="Times New Roman"/>
                <w:b w:val="0"/>
                <w:color w:val="000000" w:themeColor="text1"/>
                <w:u w:val="none"/>
                <w:lang w:val="sr-Cyrl-CS"/>
              </w:rPr>
            </w:pPr>
          </w:p>
          <w:p w:rsidR="00FB0FCB" w:rsidRPr="009254ED" w:rsidRDefault="00FB0FCB" w:rsidP="00FB0FCB">
            <w:pPr>
              <w:jc w:val="center"/>
              <w:rPr>
                <w:rFonts w:ascii="Times New Roman" w:hAnsi="Times New Roman" w:cs="Times New Roman"/>
                <w:b w:val="0"/>
                <w:color w:val="000000" w:themeColor="text1"/>
                <w:u w:val="none"/>
                <w:lang w:val="sr-Cyrl-CS"/>
              </w:rPr>
            </w:pPr>
            <w:r w:rsidRPr="009254ED">
              <w:rPr>
                <w:rFonts w:ascii="Times New Roman" w:hAnsi="Times New Roman" w:cs="Times New Roman"/>
                <w:b w:val="0"/>
                <w:color w:val="000000" w:themeColor="text1"/>
                <w:u w:val="none"/>
                <w:lang w:val="sr-Cyrl-CS"/>
              </w:rPr>
              <w:t>Месечно</w:t>
            </w:r>
          </w:p>
          <w:p w:rsidR="00FB0FCB" w:rsidRPr="009254ED" w:rsidRDefault="00FB0FCB" w:rsidP="00FB0FCB">
            <w:pPr>
              <w:jc w:val="center"/>
              <w:rPr>
                <w:rFonts w:ascii="Times New Roman" w:hAnsi="Times New Roman" w:cs="Times New Roman"/>
                <w:b w:val="0"/>
                <w:color w:val="000000" w:themeColor="text1"/>
                <w:u w:val="none"/>
                <w:lang w:val="sr-Cyrl-CS"/>
              </w:rPr>
            </w:pPr>
          </w:p>
          <w:p w:rsidR="00FB0FCB" w:rsidRPr="009254ED" w:rsidRDefault="00FB0FCB" w:rsidP="00FB0FCB">
            <w:pPr>
              <w:jc w:val="center"/>
              <w:rPr>
                <w:rFonts w:ascii="Times New Roman" w:hAnsi="Times New Roman" w:cs="Times New Roman"/>
                <w:b w:val="0"/>
                <w:color w:val="000000" w:themeColor="text1"/>
                <w:u w:val="none"/>
                <w:lang w:val="sr-Cyrl-CS"/>
              </w:rPr>
            </w:pPr>
            <w:r w:rsidRPr="009254ED">
              <w:rPr>
                <w:rFonts w:ascii="Times New Roman" w:hAnsi="Times New Roman" w:cs="Times New Roman"/>
                <w:b w:val="0"/>
                <w:color w:val="000000" w:themeColor="text1"/>
                <w:u w:val="none"/>
                <w:lang w:val="sr-Cyrl-CS"/>
              </w:rPr>
              <w:t>Месечно</w:t>
            </w:r>
          </w:p>
          <w:p w:rsidR="00FB0FCB" w:rsidRPr="009254ED" w:rsidRDefault="00FB0FCB" w:rsidP="00FB0FCB">
            <w:pPr>
              <w:jc w:val="center"/>
              <w:rPr>
                <w:rFonts w:ascii="Times New Roman" w:hAnsi="Times New Roman" w:cs="Times New Roman"/>
                <w:b w:val="0"/>
                <w:color w:val="000000" w:themeColor="text1"/>
                <w:u w:val="none"/>
                <w:lang w:val="sr-Cyrl-CS"/>
              </w:rPr>
            </w:pPr>
          </w:p>
          <w:p w:rsidR="00FB0FCB" w:rsidRPr="009254ED" w:rsidRDefault="00FB0FCB" w:rsidP="00FB0FCB">
            <w:pPr>
              <w:jc w:val="center"/>
              <w:rPr>
                <w:rFonts w:ascii="Times New Roman" w:hAnsi="Times New Roman" w:cs="Times New Roman"/>
                <w:b w:val="0"/>
                <w:color w:val="000000" w:themeColor="text1"/>
                <w:u w:val="none"/>
                <w:lang w:val="sr-Cyrl-CS"/>
              </w:rPr>
            </w:pPr>
            <w:r w:rsidRPr="009254ED">
              <w:rPr>
                <w:rFonts w:ascii="Times New Roman" w:hAnsi="Times New Roman" w:cs="Times New Roman"/>
                <w:b w:val="0"/>
                <w:color w:val="000000" w:themeColor="text1"/>
                <w:u w:val="none"/>
                <w:lang w:val="sr-Cyrl-CS"/>
              </w:rPr>
              <w:t>По потреби</w:t>
            </w:r>
          </w:p>
          <w:p w:rsidR="00FB0FCB" w:rsidRPr="009254ED" w:rsidRDefault="00FB0FCB" w:rsidP="00FB0FCB">
            <w:pPr>
              <w:jc w:val="center"/>
              <w:rPr>
                <w:rFonts w:ascii="Times New Roman" w:hAnsi="Times New Roman" w:cs="Times New Roman"/>
                <w:b w:val="0"/>
                <w:color w:val="000000" w:themeColor="text1"/>
                <w:u w:val="none"/>
                <w:lang w:val="sr-Cyrl-CS"/>
              </w:rPr>
            </w:pPr>
          </w:p>
          <w:p w:rsidR="00FB0FCB" w:rsidRPr="009254ED" w:rsidRDefault="00FB0FCB" w:rsidP="00FB0FCB">
            <w:pPr>
              <w:jc w:val="center"/>
              <w:rPr>
                <w:rFonts w:ascii="Times New Roman" w:hAnsi="Times New Roman" w:cs="Times New Roman"/>
                <w:b w:val="0"/>
                <w:color w:val="000000" w:themeColor="text1"/>
                <w:u w:val="none"/>
                <w:lang w:val="sr-Cyrl-CS"/>
              </w:rPr>
            </w:pPr>
          </w:p>
          <w:p w:rsidR="00FB0FCB" w:rsidRPr="009254ED" w:rsidRDefault="00FB0FCB" w:rsidP="00FB0FCB">
            <w:pPr>
              <w:jc w:val="center"/>
              <w:rPr>
                <w:rFonts w:ascii="Times New Roman" w:hAnsi="Times New Roman" w:cs="Times New Roman"/>
                <w:b w:val="0"/>
                <w:color w:val="000000" w:themeColor="text1"/>
                <w:u w:val="none"/>
                <w:lang w:val="sr-Cyrl-CS"/>
              </w:rPr>
            </w:pPr>
            <w:r w:rsidRPr="009254ED">
              <w:rPr>
                <w:rFonts w:ascii="Times New Roman" w:hAnsi="Times New Roman" w:cs="Times New Roman"/>
                <w:b w:val="0"/>
                <w:color w:val="000000" w:themeColor="text1"/>
                <w:u w:val="none"/>
                <w:lang w:val="sr-Cyrl-CS"/>
              </w:rPr>
              <w:t>Месечно</w:t>
            </w:r>
          </w:p>
          <w:p w:rsidR="00FB0FCB" w:rsidRPr="009254ED" w:rsidRDefault="00FB0FCB" w:rsidP="009E7EB6">
            <w:pPr>
              <w:jc w:val="center"/>
              <w:rPr>
                <w:rFonts w:ascii="Times New Roman" w:hAnsi="Times New Roman" w:cs="Times New Roman"/>
                <w:b w:val="0"/>
                <w:color w:val="000000" w:themeColor="text1"/>
                <w:u w:val="none"/>
                <w:lang w:val="sr-Cyrl-CS"/>
              </w:rPr>
            </w:pPr>
          </w:p>
        </w:tc>
        <w:tc>
          <w:tcPr>
            <w:tcW w:w="992" w:type="dxa"/>
            <w:tcBorders>
              <w:top w:val="single" w:sz="6" w:space="0" w:color="auto"/>
              <w:left w:val="single" w:sz="6" w:space="0" w:color="auto"/>
              <w:bottom w:val="single" w:sz="6" w:space="0" w:color="auto"/>
              <w:right w:val="double" w:sz="4" w:space="0" w:color="auto"/>
            </w:tcBorders>
            <w:vAlign w:val="center"/>
          </w:tcPr>
          <w:p w:rsidR="00FB0FCB" w:rsidRPr="009254ED" w:rsidRDefault="00FB0FCB" w:rsidP="00FB0FCB">
            <w:pPr>
              <w:jc w:val="center"/>
              <w:rPr>
                <w:rFonts w:ascii="Times New Roman" w:hAnsi="Times New Roman" w:cs="Times New Roman"/>
                <w:b w:val="0"/>
                <w:color w:val="000000" w:themeColor="text1"/>
                <w:u w:val="none"/>
                <w:lang w:val="sr-Cyrl-CS"/>
              </w:rPr>
            </w:pPr>
            <w:r w:rsidRPr="009254ED">
              <w:rPr>
                <w:rFonts w:ascii="Times New Roman" w:hAnsi="Times New Roman" w:cs="Times New Roman"/>
                <w:b w:val="0"/>
                <w:color w:val="000000" w:themeColor="text1"/>
                <w:u w:val="none"/>
                <w:lang w:val="sr-Cyrl-CS"/>
              </w:rPr>
              <w:t>Директор, руководиоци стручних тела и тимова школе</w:t>
            </w:r>
          </w:p>
        </w:tc>
      </w:tr>
      <w:tr w:rsidR="000369DA" w:rsidRPr="00054249" w:rsidTr="000B4AB9">
        <w:trPr>
          <w:trHeight w:val="290"/>
        </w:trPr>
        <w:tc>
          <w:tcPr>
            <w:tcW w:w="10773" w:type="dxa"/>
            <w:gridSpan w:val="4"/>
            <w:tcBorders>
              <w:top w:val="single" w:sz="6" w:space="0" w:color="auto"/>
              <w:left w:val="double" w:sz="4" w:space="0" w:color="auto"/>
              <w:bottom w:val="single" w:sz="6" w:space="0" w:color="auto"/>
              <w:right w:val="double" w:sz="4" w:space="0" w:color="auto"/>
            </w:tcBorders>
            <w:shd w:val="clear" w:color="auto" w:fill="F2F2F2"/>
            <w:vAlign w:val="center"/>
            <w:hideMark/>
          </w:tcPr>
          <w:p w:rsidR="00FB0FCB" w:rsidRPr="009254ED" w:rsidRDefault="00FB0FCB" w:rsidP="00FB0FCB">
            <w:pPr>
              <w:jc w:val="center"/>
              <w:rPr>
                <w:rFonts w:ascii="Times New Roman" w:hAnsi="Times New Roman" w:cs="Times New Roman"/>
                <w:b w:val="0"/>
                <w:color w:val="000000" w:themeColor="text1"/>
                <w:u w:val="none"/>
                <w:lang w:val="sr-Cyrl-CS"/>
              </w:rPr>
            </w:pPr>
            <w:r w:rsidRPr="009254ED">
              <w:rPr>
                <w:rFonts w:ascii="Times New Roman" w:hAnsi="Times New Roman" w:cs="Times New Roman"/>
                <w:b w:val="0"/>
                <w:color w:val="000000" w:themeColor="text1"/>
                <w:u w:val="none"/>
                <w:lang w:val="sr-Cyrl-CS"/>
              </w:rPr>
              <w:t>8. САРАДЊА СА НАДЛЕЖНИМ УСТАНОВАМА, ОРГАНИЗАЦИЈАМА, УДРУЖЕЊИМА И ЈЕДИНИЦОМ ЛОКАЛНЕ САМОУПРАВЕ</w:t>
            </w:r>
          </w:p>
        </w:tc>
      </w:tr>
      <w:tr w:rsidR="000369DA" w:rsidRPr="009254ED" w:rsidTr="007B2944">
        <w:trPr>
          <w:trHeight w:val="1137"/>
        </w:trPr>
        <w:tc>
          <w:tcPr>
            <w:tcW w:w="7217" w:type="dxa"/>
            <w:tcBorders>
              <w:top w:val="single" w:sz="6" w:space="0" w:color="auto"/>
              <w:left w:val="double" w:sz="4" w:space="0" w:color="auto"/>
              <w:bottom w:val="single" w:sz="6" w:space="0" w:color="auto"/>
              <w:right w:val="single" w:sz="6" w:space="0" w:color="auto"/>
            </w:tcBorders>
            <w:hideMark/>
          </w:tcPr>
          <w:p w:rsidR="00A85000" w:rsidRPr="009254ED" w:rsidRDefault="00A85000" w:rsidP="00FB0FCB">
            <w:pPr>
              <w:tabs>
                <w:tab w:val="left" w:pos="708"/>
              </w:tabs>
              <w:rPr>
                <w:rFonts w:ascii="Times New Roman" w:eastAsia="Calibri" w:hAnsi="Times New Roman" w:cs="Times New Roman"/>
                <w:b w:val="0"/>
                <w:color w:val="000000" w:themeColor="text1"/>
                <w:u w:val="none"/>
                <w:lang w:val="sr-Cyrl-CS" w:eastAsia="en-US"/>
              </w:rPr>
            </w:pPr>
          </w:p>
          <w:p w:rsidR="00A85000" w:rsidRPr="009254ED" w:rsidRDefault="00A85000" w:rsidP="00A85000">
            <w:pPr>
              <w:tabs>
                <w:tab w:val="left" w:pos="708"/>
              </w:tabs>
              <w:rPr>
                <w:rFonts w:ascii="Times New Roman" w:eastAsia="Calibri" w:hAnsi="Times New Roman" w:cs="Times New Roman"/>
                <w:b w:val="0"/>
                <w:color w:val="000000" w:themeColor="text1"/>
                <w:u w:val="none"/>
                <w:lang w:val="sr-Cyrl-CS" w:eastAsia="en-US"/>
              </w:rPr>
            </w:pPr>
            <w:r w:rsidRPr="009254ED">
              <w:rPr>
                <w:rFonts w:ascii="Times New Roman" w:eastAsia="Calibri" w:hAnsi="Times New Roman" w:cs="Times New Roman"/>
                <w:b w:val="0"/>
                <w:color w:val="000000" w:themeColor="text1"/>
                <w:u w:val="none"/>
                <w:lang w:val="sr-Cyrl-CS" w:eastAsia="en-US"/>
              </w:rPr>
              <w:t xml:space="preserve">*Сарадња са образовним, здравственим, социјалним, научним, културним и другим установама које доприносе остваривању циљева и задатака васпитно-образовног, односно </w:t>
            </w:r>
            <w:r w:rsidRPr="009254ED">
              <w:rPr>
                <w:rFonts w:ascii="Times New Roman" w:eastAsia="Calibri" w:hAnsi="Times New Roman" w:cs="Times New Roman"/>
                <w:b w:val="0"/>
                <w:color w:val="000000" w:themeColor="text1"/>
                <w:u w:val="none"/>
                <w:lang w:val="sr-Cyrl-CS" w:eastAsia="en-US"/>
              </w:rPr>
              <w:lastRenderedPageBreak/>
              <w:t>образовноваспитног рада установе,</w:t>
            </w:r>
          </w:p>
          <w:p w:rsidR="00A85000" w:rsidRPr="009254ED" w:rsidRDefault="00A85000" w:rsidP="00A85000">
            <w:pPr>
              <w:tabs>
                <w:tab w:val="left" w:pos="708"/>
              </w:tabs>
              <w:rPr>
                <w:rFonts w:ascii="Times New Roman" w:eastAsia="Calibri" w:hAnsi="Times New Roman" w:cs="Times New Roman"/>
                <w:b w:val="0"/>
                <w:color w:val="000000" w:themeColor="text1"/>
                <w:u w:val="none"/>
                <w:lang w:val="sr-Cyrl-CS" w:eastAsia="en-US"/>
              </w:rPr>
            </w:pPr>
            <w:r w:rsidRPr="009254ED">
              <w:rPr>
                <w:rFonts w:ascii="Times New Roman" w:eastAsia="Calibri" w:hAnsi="Times New Roman" w:cs="Times New Roman"/>
                <w:b w:val="0"/>
                <w:color w:val="000000" w:themeColor="text1"/>
                <w:u w:val="none"/>
                <w:lang w:val="sr-Cyrl-CS" w:eastAsia="en-US"/>
              </w:rPr>
              <w:t>*Учествовање у истраживањима научних, просветних и других установа,</w:t>
            </w:r>
          </w:p>
          <w:p w:rsidR="00A85000" w:rsidRPr="009254ED" w:rsidRDefault="00A85000" w:rsidP="00A85000">
            <w:pPr>
              <w:tabs>
                <w:tab w:val="left" w:pos="708"/>
              </w:tabs>
              <w:rPr>
                <w:rFonts w:ascii="Times New Roman" w:eastAsia="Calibri" w:hAnsi="Times New Roman" w:cs="Times New Roman"/>
                <w:b w:val="0"/>
                <w:color w:val="000000" w:themeColor="text1"/>
                <w:u w:val="none"/>
                <w:lang w:val="sr-Cyrl-CS" w:eastAsia="en-US"/>
              </w:rPr>
            </w:pPr>
            <w:r w:rsidRPr="009254ED">
              <w:rPr>
                <w:rFonts w:ascii="Times New Roman" w:eastAsia="Calibri" w:hAnsi="Times New Roman" w:cs="Times New Roman"/>
                <w:b w:val="0"/>
                <w:color w:val="000000" w:themeColor="text1"/>
                <w:u w:val="none"/>
                <w:lang w:val="sr-Cyrl-CS" w:eastAsia="en-US"/>
              </w:rPr>
              <w:t>*Осмишљавање програмских активности за унапређивање партнерских односа породице, установе и локалне самоуправе у циљу подршке развоја деце и младих,</w:t>
            </w:r>
          </w:p>
          <w:p w:rsidR="00A85000" w:rsidRPr="009254ED" w:rsidRDefault="00A85000" w:rsidP="00A85000">
            <w:pPr>
              <w:tabs>
                <w:tab w:val="left" w:pos="708"/>
              </w:tabs>
              <w:rPr>
                <w:rFonts w:ascii="Times New Roman" w:eastAsia="Calibri" w:hAnsi="Times New Roman" w:cs="Times New Roman"/>
                <w:b w:val="0"/>
                <w:color w:val="000000" w:themeColor="text1"/>
                <w:u w:val="none"/>
                <w:lang w:val="sr-Cyrl-CS" w:eastAsia="en-US"/>
              </w:rPr>
            </w:pPr>
            <w:r w:rsidRPr="009254ED">
              <w:rPr>
                <w:rFonts w:ascii="Times New Roman" w:eastAsia="Calibri" w:hAnsi="Times New Roman" w:cs="Times New Roman"/>
                <w:b w:val="0"/>
                <w:color w:val="000000" w:themeColor="text1"/>
                <w:u w:val="none"/>
                <w:lang w:val="sr-Cyrl-CS" w:eastAsia="en-US"/>
              </w:rPr>
              <w:t>*Активно учествовање у раду стручних друштава, органа и организација,</w:t>
            </w:r>
          </w:p>
          <w:p w:rsidR="00A85000" w:rsidRPr="009254ED" w:rsidRDefault="0082343E" w:rsidP="00A85000">
            <w:pPr>
              <w:tabs>
                <w:tab w:val="left" w:pos="708"/>
              </w:tabs>
              <w:rPr>
                <w:rFonts w:ascii="Times New Roman" w:eastAsia="Calibri" w:hAnsi="Times New Roman" w:cs="Times New Roman"/>
                <w:b w:val="0"/>
                <w:color w:val="000000" w:themeColor="text1"/>
                <w:u w:val="none"/>
                <w:lang w:val="sr-Cyrl-CS" w:eastAsia="en-US"/>
              </w:rPr>
            </w:pPr>
            <w:r w:rsidRPr="009254ED">
              <w:rPr>
                <w:rFonts w:ascii="Times New Roman" w:eastAsia="Calibri" w:hAnsi="Times New Roman" w:cs="Times New Roman"/>
                <w:b w:val="0"/>
                <w:color w:val="000000" w:themeColor="text1"/>
                <w:u w:val="none"/>
                <w:lang w:val="sr-Cyrl-CS" w:eastAsia="en-US"/>
              </w:rPr>
              <w:t>*</w:t>
            </w:r>
            <w:r w:rsidR="00A85000" w:rsidRPr="009254ED">
              <w:rPr>
                <w:rFonts w:ascii="Times New Roman" w:eastAsia="Calibri" w:hAnsi="Times New Roman" w:cs="Times New Roman"/>
                <w:b w:val="0"/>
                <w:color w:val="000000" w:themeColor="text1"/>
                <w:u w:val="none"/>
                <w:lang w:val="sr-Cyrl-CS" w:eastAsia="en-US"/>
              </w:rPr>
              <w:t>Учешће у раду и сарадња са комисијама на нивоу локалне самоуправе, које се баве унапређивањем положаја деце и ученика и услова за раст и развој,</w:t>
            </w:r>
          </w:p>
          <w:p w:rsidR="0082343E" w:rsidRPr="009254ED" w:rsidRDefault="0082343E" w:rsidP="00A85000">
            <w:pPr>
              <w:tabs>
                <w:tab w:val="left" w:pos="708"/>
              </w:tabs>
              <w:rPr>
                <w:rFonts w:ascii="Times New Roman" w:eastAsia="Calibri" w:hAnsi="Times New Roman" w:cs="Times New Roman"/>
                <w:b w:val="0"/>
                <w:color w:val="000000" w:themeColor="text1"/>
                <w:u w:val="none"/>
                <w:lang w:val="sr-Cyrl-CS" w:eastAsia="en-US"/>
              </w:rPr>
            </w:pPr>
          </w:p>
          <w:p w:rsidR="00FB0FCB" w:rsidRPr="009254ED" w:rsidRDefault="0082343E" w:rsidP="00FB0FCB">
            <w:pPr>
              <w:tabs>
                <w:tab w:val="left" w:pos="708"/>
              </w:tabs>
              <w:rPr>
                <w:rFonts w:ascii="Times New Roman" w:eastAsia="Calibri" w:hAnsi="Times New Roman" w:cs="Times New Roman"/>
                <w:b w:val="0"/>
                <w:color w:val="000000" w:themeColor="text1"/>
                <w:u w:val="none"/>
                <w:lang w:val="sr-Cyrl-CS" w:eastAsia="en-US"/>
              </w:rPr>
            </w:pPr>
            <w:r w:rsidRPr="009254ED">
              <w:rPr>
                <w:rFonts w:ascii="Times New Roman" w:eastAsia="Calibri" w:hAnsi="Times New Roman" w:cs="Times New Roman"/>
                <w:b w:val="0"/>
                <w:color w:val="000000" w:themeColor="text1"/>
                <w:u w:val="none"/>
                <w:lang w:val="sr-Cyrl-CS" w:eastAsia="en-US"/>
              </w:rPr>
              <w:t>*</w:t>
            </w:r>
            <w:r w:rsidR="00FB0FCB" w:rsidRPr="009254ED">
              <w:rPr>
                <w:rFonts w:ascii="Times New Roman" w:eastAsia="Calibri" w:hAnsi="Times New Roman" w:cs="Times New Roman"/>
                <w:b w:val="0"/>
                <w:color w:val="000000" w:themeColor="text1"/>
                <w:u w:val="none"/>
                <w:lang w:val="sr-Cyrl-CS" w:eastAsia="en-US"/>
              </w:rPr>
              <w:t>Сарадња са основним и средњим школама града Панчева,</w:t>
            </w:r>
          </w:p>
          <w:p w:rsidR="00FB0FCB" w:rsidRPr="009254ED" w:rsidRDefault="0082343E" w:rsidP="00FB0FCB">
            <w:pPr>
              <w:tabs>
                <w:tab w:val="left" w:pos="708"/>
              </w:tabs>
              <w:rPr>
                <w:rFonts w:ascii="Times New Roman" w:eastAsia="Calibri" w:hAnsi="Times New Roman" w:cs="Times New Roman"/>
                <w:b w:val="0"/>
                <w:color w:val="000000" w:themeColor="text1"/>
                <w:u w:val="none"/>
                <w:lang w:val="sr-Cyrl-CS" w:eastAsia="en-US"/>
              </w:rPr>
            </w:pPr>
            <w:r w:rsidRPr="009254ED">
              <w:rPr>
                <w:rFonts w:ascii="Times New Roman" w:eastAsia="Calibri" w:hAnsi="Times New Roman" w:cs="Times New Roman"/>
                <w:b w:val="0"/>
                <w:color w:val="000000" w:themeColor="text1"/>
                <w:u w:val="none"/>
                <w:lang w:val="sr-Cyrl-CS" w:eastAsia="en-US"/>
              </w:rPr>
              <w:t>*</w:t>
            </w:r>
            <w:r w:rsidR="00FB0FCB" w:rsidRPr="009254ED">
              <w:rPr>
                <w:rFonts w:ascii="Times New Roman" w:eastAsia="Calibri" w:hAnsi="Times New Roman" w:cs="Times New Roman"/>
                <w:b w:val="0"/>
                <w:color w:val="000000" w:themeColor="text1"/>
                <w:u w:val="none"/>
                <w:lang w:val="sr-Cyrl-CS" w:eastAsia="en-US"/>
              </w:rPr>
              <w:t>Сарадња са ШОСО „Мара Мандић“, Панчево</w:t>
            </w:r>
          </w:p>
          <w:p w:rsidR="00FB0FCB" w:rsidRPr="009254ED" w:rsidRDefault="0082343E" w:rsidP="00FB0FCB">
            <w:pPr>
              <w:tabs>
                <w:tab w:val="left" w:pos="708"/>
              </w:tabs>
              <w:rPr>
                <w:rFonts w:ascii="Times New Roman" w:eastAsia="Calibri" w:hAnsi="Times New Roman" w:cs="Times New Roman"/>
                <w:b w:val="0"/>
                <w:color w:val="000000" w:themeColor="text1"/>
                <w:u w:val="none"/>
                <w:lang w:val="sr-Cyrl-CS" w:eastAsia="en-US"/>
              </w:rPr>
            </w:pPr>
            <w:r w:rsidRPr="009254ED">
              <w:rPr>
                <w:rFonts w:ascii="Times New Roman" w:eastAsia="Calibri" w:hAnsi="Times New Roman" w:cs="Times New Roman"/>
                <w:b w:val="0"/>
                <w:color w:val="000000" w:themeColor="text1"/>
                <w:u w:val="none"/>
                <w:lang w:val="sr-Cyrl-CS" w:eastAsia="en-US"/>
              </w:rPr>
              <w:t>*</w:t>
            </w:r>
            <w:r w:rsidR="00FB0FCB" w:rsidRPr="009254ED">
              <w:rPr>
                <w:rFonts w:ascii="Times New Roman" w:eastAsia="Calibri" w:hAnsi="Times New Roman" w:cs="Times New Roman"/>
                <w:b w:val="0"/>
                <w:color w:val="000000" w:themeColor="text1"/>
                <w:u w:val="none"/>
                <w:lang w:val="sr-Cyrl-CS" w:eastAsia="en-US"/>
              </w:rPr>
              <w:t>Сарадња са Интерресорном ком</w:t>
            </w:r>
            <w:r w:rsidRPr="009254ED">
              <w:rPr>
                <w:rFonts w:ascii="Times New Roman" w:eastAsia="Calibri" w:hAnsi="Times New Roman" w:cs="Times New Roman"/>
                <w:b w:val="0"/>
                <w:color w:val="000000" w:themeColor="text1"/>
                <w:u w:val="none"/>
                <w:lang w:val="sr-Cyrl-CS" w:eastAsia="en-US"/>
              </w:rPr>
              <w:t xml:space="preserve">исијом Града Панчева </w:t>
            </w:r>
          </w:p>
          <w:p w:rsidR="00FB0FCB" w:rsidRPr="009254ED" w:rsidRDefault="0082343E" w:rsidP="00FB0FCB">
            <w:pPr>
              <w:tabs>
                <w:tab w:val="left" w:pos="708"/>
              </w:tabs>
              <w:rPr>
                <w:rFonts w:ascii="Times New Roman" w:eastAsia="Calibri" w:hAnsi="Times New Roman" w:cs="Times New Roman"/>
                <w:b w:val="0"/>
                <w:color w:val="000000" w:themeColor="text1"/>
                <w:u w:val="none"/>
                <w:lang w:val="sr-Cyrl-CS" w:eastAsia="en-US"/>
              </w:rPr>
            </w:pPr>
            <w:r w:rsidRPr="009254ED">
              <w:rPr>
                <w:rFonts w:ascii="Times New Roman" w:eastAsia="Calibri" w:hAnsi="Times New Roman" w:cs="Times New Roman"/>
                <w:b w:val="0"/>
                <w:color w:val="000000" w:themeColor="text1"/>
                <w:u w:val="none"/>
                <w:lang w:val="sr-Cyrl-CS" w:eastAsia="en-US"/>
              </w:rPr>
              <w:t>*</w:t>
            </w:r>
            <w:r w:rsidR="00FB0FCB" w:rsidRPr="009254ED">
              <w:rPr>
                <w:rFonts w:ascii="Times New Roman" w:eastAsia="Calibri" w:hAnsi="Times New Roman" w:cs="Times New Roman"/>
                <w:b w:val="0"/>
                <w:color w:val="000000" w:themeColor="text1"/>
                <w:u w:val="none"/>
                <w:lang w:val="sr-Cyrl-CS" w:eastAsia="en-US"/>
              </w:rPr>
              <w:t>Сарадња са Републичком просветном инспекцијом, ГУ Панчево</w:t>
            </w:r>
          </w:p>
          <w:p w:rsidR="00FB0FCB" w:rsidRPr="009254ED" w:rsidRDefault="0082343E" w:rsidP="00FB0FCB">
            <w:pPr>
              <w:tabs>
                <w:tab w:val="left" w:pos="708"/>
              </w:tabs>
              <w:rPr>
                <w:rFonts w:ascii="Times New Roman" w:eastAsia="Calibri" w:hAnsi="Times New Roman" w:cs="Times New Roman"/>
                <w:b w:val="0"/>
                <w:color w:val="000000" w:themeColor="text1"/>
                <w:u w:val="none"/>
                <w:lang w:val="sr-Cyrl-CS" w:eastAsia="en-US"/>
              </w:rPr>
            </w:pPr>
            <w:r w:rsidRPr="009254ED">
              <w:rPr>
                <w:rFonts w:ascii="Times New Roman" w:eastAsia="Calibri" w:hAnsi="Times New Roman" w:cs="Times New Roman"/>
                <w:b w:val="0"/>
                <w:color w:val="000000" w:themeColor="text1"/>
                <w:u w:val="none"/>
                <w:lang w:val="sr-Cyrl-CS" w:eastAsia="en-US"/>
              </w:rPr>
              <w:t>*</w:t>
            </w:r>
            <w:r w:rsidR="00FB0FCB" w:rsidRPr="009254ED">
              <w:rPr>
                <w:rFonts w:ascii="Times New Roman" w:eastAsia="Calibri" w:hAnsi="Times New Roman" w:cs="Times New Roman"/>
                <w:b w:val="0"/>
                <w:color w:val="000000" w:themeColor="text1"/>
                <w:u w:val="none"/>
                <w:lang w:val="sr-Cyrl-CS" w:eastAsia="en-US"/>
              </w:rPr>
              <w:t>Сарадња са просветним саветницима МПНТР – Школске управе Зрењанин</w:t>
            </w:r>
          </w:p>
          <w:p w:rsidR="00FB0FCB" w:rsidRPr="009254ED" w:rsidRDefault="0082343E" w:rsidP="00FB0FCB">
            <w:pPr>
              <w:tabs>
                <w:tab w:val="left" w:pos="708"/>
              </w:tabs>
              <w:rPr>
                <w:rFonts w:ascii="Times New Roman" w:eastAsia="Calibri" w:hAnsi="Times New Roman" w:cs="Times New Roman"/>
                <w:b w:val="0"/>
                <w:color w:val="000000" w:themeColor="text1"/>
                <w:u w:val="none"/>
                <w:lang w:val="sr-Cyrl-CS" w:eastAsia="en-US"/>
              </w:rPr>
            </w:pPr>
            <w:r w:rsidRPr="009254ED">
              <w:rPr>
                <w:rFonts w:ascii="Times New Roman" w:eastAsia="Calibri" w:hAnsi="Times New Roman" w:cs="Times New Roman"/>
                <w:b w:val="0"/>
                <w:color w:val="000000" w:themeColor="text1"/>
                <w:u w:val="none"/>
                <w:lang w:val="sr-Cyrl-CS" w:eastAsia="en-US"/>
              </w:rPr>
              <w:t>*</w:t>
            </w:r>
            <w:r w:rsidR="00FB0FCB" w:rsidRPr="009254ED">
              <w:rPr>
                <w:rFonts w:ascii="Times New Roman" w:eastAsia="Calibri" w:hAnsi="Times New Roman" w:cs="Times New Roman"/>
                <w:b w:val="0"/>
                <w:color w:val="000000" w:themeColor="text1"/>
                <w:u w:val="none"/>
                <w:lang w:val="sr-Cyrl-CS" w:eastAsia="en-US"/>
              </w:rPr>
              <w:t>Сарадња са Заводом за вредновање квалитета, Београд</w:t>
            </w:r>
          </w:p>
          <w:p w:rsidR="00FB0FCB" w:rsidRPr="009254ED" w:rsidRDefault="0082343E" w:rsidP="00FB0FCB">
            <w:pPr>
              <w:tabs>
                <w:tab w:val="left" w:pos="708"/>
              </w:tabs>
              <w:rPr>
                <w:rFonts w:ascii="Times New Roman" w:eastAsia="Calibri" w:hAnsi="Times New Roman" w:cs="Times New Roman"/>
                <w:b w:val="0"/>
                <w:color w:val="000000" w:themeColor="text1"/>
                <w:u w:val="none"/>
                <w:lang w:val="sr-Cyrl-CS" w:eastAsia="en-US"/>
              </w:rPr>
            </w:pPr>
            <w:r w:rsidRPr="009254ED">
              <w:rPr>
                <w:rFonts w:ascii="Times New Roman" w:eastAsia="Calibri" w:hAnsi="Times New Roman" w:cs="Times New Roman"/>
                <w:b w:val="0"/>
                <w:color w:val="000000" w:themeColor="text1"/>
                <w:u w:val="none"/>
                <w:lang w:val="sr-Cyrl-CS" w:eastAsia="en-US"/>
              </w:rPr>
              <w:t>*</w:t>
            </w:r>
            <w:r w:rsidR="00FB0FCB" w:rsidRPr="009254ED">
              <w:rPr>
                <w:rFonts w:ascii="Times New Roman" w:eastAsia="Calibri" w:hAnsi="Times New Roman" w:cs="Times New Roman"/>
                <w:b w:val="0"/>
                <w:color w:val="000000" w:themeColor="text1"/>
                <w:u w:val="none"/>
                <w:lang w:val="sr-Cyrl-CS" w:eastAsia="en-US"/>
              </w:rPr>
              <w:t>Сарадња са Заводом за унапређивања образовања и васпитања, Београд</w:t>
            </w:r>
          </w:p>
          <w:p w:rsidR="00FB0FCB" w:rsidRPr="009254ED" w:rsidRDefault="0082343E" w:rsidP="00FB0FCB">
            <w:pPr>
              <w:tabs>
                <w:tab w:val="left" w:pos="708"/>
              </w:tabs>
              <w:rPr>
                <w:rFonts w:ascii="Times New Roman" w:eastAsia="Calibri" w:hAnsi="Times New Roman" w:cs="Times New Roman"/>
                <w:b w:val="0"/>
                <w:color w:val="000000" w:themeColor="text1"/>
                <w:u w:val="none"/>
                <w:lang w:val="sr-Cyrl-CS" w:eastAsia="en-US"/>
              </w:rPr>
            </w:pPr>
            <w:r w:rsidRPr="009254ED">
              <w:rPr>
                <w:rFonts w:ascii="Times New Roman" w:eastAsia="Calibri" w:hAnsi="Times New Roman" w:cs="Times New Roman"/>
                <w:b w:val="0"/>
                <w:color w:val="000000" w:themeColor="text1"/>
                <w:u w:val="none"/>
                <w:lang w:val="sr-Cyrl-CS" w:eastAsia="en-US"/>
              </w:rPr>
              <w:t>*</w:t>
            </w:r>
            <w:r w:rsidR="00FB0FCB" w:rsidRPr="009254ED">
              <w:rPr>
                <w:rFonts w:ascii="Times New Roman" w:eastAsia="Calibri" w:hAnsi="Times New Roman" w:cs="Times New Roman"/>
                <w:b w:val="0"/>
                <w:color w:val="000000" w:themeColor="text1"/>
                <w:u w:val="none"/>
                <w:lang w:val="sr-Cyrl-CS" w:eastAsia="en-US"/>
              </w:rPr>
              <w:t>Сарадња са Покрајинским секретаријатом за образовање, прописе, управу и националне мањине- националне заједнице АП Војводине</w:t>
            </w:r>
          </w:p>
          <w:p w:rsidR="00FB0FCB" w:rsidRPr="009254ED" w:rsidRDefault="0082343E" w:rsidP="00FB0FCB">
            <w:pPr>
              <w:tabs>
                <w:tab w:val="left" w:pos="708"/>
              </w:tabs>
              <w:rPr>
                <w:rFonts w:ascii="Times New Roman" w:eastAsia="Calibri" w:hAnsi="Times New Roman" w:cs="Times New Roman"/>
                <w:b w:val="0"/>
                <w:color w:val="000000" w:themeColor="text1"/>
                <w:u w:val="none"/>
                <w:lang w:val="sr-Cyrl-CS" w:eastAsia="en-US"/>
              </w:rPr>
            </w:pPr>
            <w:r w:rsidRPr="009254ED">
              <w:rPr>
                <w:rFonts w:ascii="Times New Roman" w:eastAsia="Calibri" w:hAnsi="Times New Roman" w:cs="Times New Roman"/>
                <w:b w:val="0"/>
                <w:color w:val="000000" w:themeColor="text1"/>
                <w:u w:val="none"/>
                <w:lang w:val="sr-Cyrl-CS" w:eastAsia="en-US"/>
              </w:rPr>
              <w:t>*</w:t>
            </w:r>
            <w:r w:rsidR="00FB0FCB" w:rsidRPr="009254ED">
              <w:rPr>
                <w:rFonts w:ascii="Times New Roman" w:eastAsia="Calibri" w:hAnsi="Times New Roman" w:cs="Times New Roman"/>
                <w:b w:val="0"/>
                <w:color w:val="000000" w:themeColor="text1"/>
                <w:u w:val="none"/>
                <w:lang w:val="sr-Cyrl-CS" w:eastAsia="en-US"/>
              </w:rPr>
              <w:t>Сарадња са Центром за социјални рад „Солидарност“, Панчево</w:t>
            </w:r>
          </w:p>
          <w:p w:rsidR="00FB0FCB" w:rsidRPr="009254ED" w:rsidRDefault="0082343E" w:rsidP="00FB0FCB">
            <w:pPr>
              <w:tabs>
                <w:tab w:val="left" w:pos="708"/>
              </w:tabs>
              <w:rPr>
                <w:rFonts w:ascii="Times New Roman" w:eastAsia="Calibri" w:hAnsi="Times New Roman" w:cs="Times New Roman"/>
                <w:b w:val="0"/>
                <w:color w:val="000000" w:themeColor="text1"/>
                <w:u w:val="none"/>
                <w:lang w:val="sr-Cyrl-CS" w:eastAsia="en-US"/>
              </w:rPr>
            </w:pPr>
            <w:r w:rsidRPr="009254ED">
              <w:rPr>
                <w:rFonts w:ascii="Times New Roman" w:eastAsia="Calibri" w:hAnsi="Times New Roman" w:cs="Times New Roman"/>
                <w:b w:val="0"/>
                <w:color w:val="000000" w:themeColor="text1"/>
                <w:u w:val="none"/>
                <w:lang w:val="sr-Cyrl-CS" w:eastAsia="en-US"/>
              </w:rPr>
              <w:t>*</w:t>
            </w:r>
            <w:r w:rsidR="00FB0FCB" w:rsidRPr="009254ED">
              <w:rPr>
                <w:rFonts w:ascii="Times New Roman" w:eastAsia="Calibri" w:hAnsi="Times New Roman" w:cs="Times New Roman"/>
                <w:b w:val="0"/>
                <w:color w:val="000000" w:themeColor="text1"/>
                <w:u w:val="none"/>
                <w:lang w:val="sr-Cyrl-CS" w:eastAsia="en-US"/>
              </w:rPr>
              <w:t>Сарадња са МУП-ом, ПУ Панчево, Одељење за малолетну деликвенцију и Одељење за саобраћајну полицију</w:t>
            </w:r>
          </w:p>
          <w:p w:rsidR="00FB0FCB" w:rsidRPr="009254ED" w:rsidRDefault="0082343E" w:rsidP="00FB0FCB">
            <w:pPr>
              <w:tabs>
                <w:tab w:val="left" w:pos="708"/>
              </w:tabs>
              <w:rPr>
                <w:rFonts w:ascii="Times New Roman" w:eastAsia="Calibri" w:hAnsi="Times New Roman" w:cs="Times New Roman"/>
                <w:b w:val="0"/>
                <w:color w:val="000000" w:themeColor="text1"/>
                <w:u w:val="none"/>
                <w:lang w:val="sr-Cyrl-CS" w:eastAsia="en-US"/>
              </w:rPr>
            </w:pPr>
            <w:r w:rsidRPr="009254ED">
              <w:rPr>
                <w:rFonts w:ascii="Times New Roman" w:eastAsia="Calibri" w:hAnsi="Times New Roman" w:cs="Times New Roman"/>
                <w:b w:val="0"/>
                <w:color w:val="000000" w:themeColor="text1"/>
                <w:u w:val="none"/>
                <w:lang w:val="sr-Cyrl-CS" w:eastAsia="en-US"/>
              </w:rPr>
              <w:t>*</w:t>
            </w:r>
            <w:r w:rsidR="00FB0FCB" w:rsidRPr="009254ED">
              <w:rPr>
                <w:rFonts w:ascii="Times New Roman" w:eastAsia="Calibri" w:hAnsi="Times New Roman" w:cs="Times New Roman"/>
                <w:b w:val="0"/>
                <w:color w:val="000000" w:themeColor="text1"/>
                <w:u w:val="none"/>
                <w:lang w:val="sr-Cyrl-CS" w:eastAsia="en-US"/>
              </w:rPr>
              <w:t>Сарадња са Основним и Вишим судом Града Панчева</w:t>
            </w:r>
          </w:p>
          <w:p w:rsidR="00FB0FCB" w:rsidRPr="009254ED" w:rsidRDefault="0082343E" w:rsidP="00FB0FCB">
            <w:pPr>
              <w:tabs>
                <w:tab w:val="left" w:pos="708"/>
              </w:tabs>
              <w:rPr>
                <w:rFonts w:ascii="Times New Roman" w:eastAsia="Calibri" w:hAnsi="Times New Roman" w:cs="Times New Roman"/>
                <w:b w:val="0"/>
                <w:color w:val="000000" w:themeColor="text1"/>
                <w:u w:val="none"/>
                <w:lang w:val="sr-Cyrl-CS" w:eastAsia="en-US"/>
              </w:rPr>
            </w:pPr>
            <w:r w:rsidRPr="009254ED">
              <w:rPr>
                <w:rFonts w:ascii="Times New Roman" w:eastAsia="Calibri" w:hAnsi="Times New Roman" w:cs="Times New Roman"/>
                <w:b w:val="0"/>
                <w:color w:val="000000" w:themeColor="text1"/>
                <w:u w:val="none"/>
                <w:lang w:val="sr-Cyrl-CS" w:eastAsia="en-US"/>
              </w:rPr>
              <w:t>*</w:t>
            </w:r>
            <w:r w:rsidR="00FB0FCB" w:rsidRPr="009254ED">
              <w:rPr>
                <w:rFonts w:ascii="Times New Roman" w:eastAsia="Calibri" w:hAnsi="Times New Roman" w:cs="Times New Roman"/>
                <w:b w:val="0"/>
                <w:color w:val="000000" w:themeColor="text1"/>
                <w:u w:val="none"/>
                <w:lang w:val="sr-Cyrl-CS" w:eastAsia="en-US"/>
              </w:rPr>
              <w:t>Сарадња с Основним и Вишимтужилаштвом Града Панчева</w:t>
            </w:r>
          </w:p>
          <w:p w:rsidR="00FB0FCB" w:rsidRPr="009254ED" w:rsidRDefault="0082343E" w:rsidP="00FB0FCB">
            <w:pPr>
              <w:tabs>
                <w:tab w:val="left" w:pos="708"/>
              </w:tabs>
              <w:rPr>
                <w:rFonts w:ascii="Times New Roman" w:eastAsia="Calibri" w:hAnsi="Times New Roman" w:cs="Times New Roman"/>
                <w:b w:val="0"/>
                <w:color w:val="000000" w:themeColor="text1"/>
                <w:u w:val="none"/>
                <w:lang w:val="sr-Cyrl-CS" w:eastAsia="en-US"/>
              </w:rPr>
            </w:pPr>
            <w:r w:rsidRPr="009254ED">
              <w:rPr>
                <w:rFonts w:ascii="Times New Roman" w:eastAsia="Calibri" w:hAnsi="Times New Roman" w:cs="Times New Roman"/>
                <w:b w:val="0"/>
                <w:color w:val="000000" w:themeColor="text1"/>
                <w:u w:val="none"/>
                <w:lang w:val="sr-Cyrl-CS" w:eastAsia="en-US"/>
              </w:rPr>
              <w:t>*</w:t>
            </w:r>
            <w:r w:rsidR="00FB0FCB" w:rsidRPr="009254ED">
              <w:rPr>
                <w:rFonts w:ascii="Times New Roman" w:eastAsia="Calibri" w:hAnsi="Times New Roman" w:cs="Times New Roman"/>
                <w:b w:val="0"/>
                <w:color w:val="000000" w:themeColor="text1"/>
                <w:u w:val="none"/>
                <w:lang w:val="sr-Cyrl-CS" w:eastAsia="en-US"/>
              </w:rPr>
              <w:t>Сарадња са Заводом за јавно здравље, Панчево</w:t>
            </w:r>
          </w:p>
          <w:p w:rsidR="00FB0FCB" w:rsidRPr="009254ED" w:rsidRDefault="0082343E" w:rsidP="00FB0FCB">
            <w:pPr>
              <w:tabs>
                <w:tab w:val="left" w:pos="708"/>
              </w:tabs>
              <w:rPr>
                <w:rFonts w:ascii="Times New Roman" w:eastAsia="Calibri" w:hAnsi="Times New Roman" w:cs="Times New Roman"/>
                <w:b w:val="0"/>
                <w:color w:val="000000" w:themeColor="text1"/>
                <w:u w:val="none"/>
                <w:lang w:val="sr-Cyrl-CS" w:eastAsia="en-US"/>
              </w:rPr>
            </w:pPr>
            <w:r w:rsidRPr="009254ED">
              <w:rPr>
                <w:rFonts w:ascii="Times New Roman" w:eastAsia="Calibri" w:hAnsi="Times New Roman" w:cs="Times New Roman"/>
                <w:b w:val="0"/>
                <w:color w:val="000000" w:themeColor="text1"/>
                <w:u w:val="none"/>
                <w:lang w:val="sr-Cyrl-CS" w:eastAsia="en-US"/>
              </w:rPr>
              <w:t>*</w:t>
            </w:r>
            <w:r w:rsidR="00FB0FCB" w:rsidRPr="009254ED">
              <w:rPr>
                <w:rFonts w:ascii="Times New Roman" w:eastAsia="Calibri" w:hAnsi="Times New Roman" w:cs="Times New Roman"/>
                <w:b w:val="0"/>
                <w:color w:val="000000" w:themeColor="text1"/>
                <w:u w:val="none"/>
                <w:lang w:val="sr-Cyrl-CS" w:eastAsia="en-US"/>
              </w:rPr>
              <w:t>Сарадња Развојним саветовалиштем ДЗ Панчево</w:t>
            </w:r>
          </w:p>
          <w:p w:rsidR="00FB0FCB" w:rsidRPr="009254ED" w:rsidRDefault="0082343E" w:rsidP="00FB0FCB">
            <w:pPr>
              <w:tabs>
                <w:tab w:val="left" w:pos="708"/>
              </w:tabs>
              <w:rPr>
                <w:rFonts w:ascii="Times New Roman" w:eastAsia="Calibri" w:hAnsi="Times New Roman" w:cs="Times New Roman"/>
                <w:b w:val="0"/>
                <w:color w:val="000000" w:themeColor="text1"/>
                <w:u w:val="none"/>
                <w:lang w:val="sr-Cyrl-CS" w:eastAsia="en-US"/>
              </w:rPr>
            </w:pPr>
            <w:r w:rsidRPr="009254ED">
              <w:rPr>
                <w:rFonts w:ascii="Times New Roman" w:eastAsia="Calibri" w:hAnsi="Times New Roman" w:cs="Times New Roman"/>
                <w:b w:val="0"/>
                <w:color w:val="000000" w:themeColor="text1"/>
                <w:u w:val="none"/>
                <w:lang w:val="sr-Cyrl-CS" w:eastAsia="en-US"/>
              </w:rPr>
              <w:t>*</w:t>
            </w:r>
            <w:r w:rsidR="00FB0FCB" w:rsidRPr="009254ED">
              <w:rPr>
                <w:rFonts w:ascii="Times New Roman" w:eastAsia="Calibri" w:hAnsi="Times New Roman" w:cs="Times New Roman"/>
                <w:b w:val="0"/>
                <w:color w:val="000000" w:themeColor="text1"/>
                <w:u w:val="none"/>
                <w:lang w:val="sr-Cyrl-CS" w:eastAsia="en-US"/>
              </w:rPr>
              <w:t>Сарадња са Националном службом за запошљавање, Филијала Панчево</w:t>
            </w:r>
          </w:p>
          <w:p w:rsidR="00FB0FCB" w:rsidRPr="009254ED" w:rsidRDefault="0082343E" w:rsidP="00FB0FCB">
            <w:pPr>
              <w:tabs>
                <w:tab w:val="left" w:pos="708"/>
              </w:tabs>
              <w:rPr>
                <w:rFonts w:ascii="Times New Roman" w:eastAsia="Calibri" w:hAnsi="Times New Roman" w:cs="Times New Roman"/>
                <w:b w:val="0"/>
                <w:color w:val="000000" w:themeColor="text1"/>
                <w:u w:val="none"/>
                <w:lang w:val="sr-Cyrl-CS" w:eastAsia="en-US"/>
              </w:rPr>
            </w:pPr>
            <w:r w:rsidRPr="009254ED">
              <w:rPr>
                <w:rFonts w:ascii="Times New Roman" w:eastAsia="Calibri" w:hAnsi="Times New Roman" w:cs="Times New Roman"/>
                <w:b w:val="0"/>
                <w:color w:val="000000" w:themeColor="text1"/>
                <w:u w:val="none"/>
                <w:lang w:val="sr-Cyrl-CS" w:eastAsia="en-US"/>
              </w:rPr>
              <w:t>*</w:t>
            </w:r>
            <w:r w:rsidR="00FB0FCB" w:rsidRPr="009254ED">
              <w:rPr>
                <w:rFonts w:ascii="Times New Roman" w:eastAsia="Calibri" w:hAnsi="Times New Roman" w:cs="Times New Roman"/>
                <w:b w:val="0"/>
                <w:color w:val="000000" w:themeColor="text1"/>
                <w:u w:val="none"/>
                <w:lang w:val="sr-Cyrl-CS" w:eastAsia="en-US"/>
              </w:rPr>
              <w:t>Сарадња са Домом за децу „Споменак“, Панчево</w:t>
            </w:r>
          </w:p>
          <w:p w:rsidR="00FB0FCB" w:rsidRPr="009254ED" w:rsidRDefault="0082343E" w:rsidP="00FB0FCB">
            <w:pPr>
              <w:tabs>
                <w:tab w:val="left" w:pos="708"/>
              </w:tabs>
              <w:rPr>
                <w:rFonts w:ascii="Times New Roman" w:eastAsia="Calibri" w:hAnsi="Times New Roman" w:cs="Times New Roman"/>
                <w:b w:val="0"/>
                <w:color w:val="000000" w:themeColor="text1"/>
                <w:u w:val="none"/>
                <w:lang w:val="sr-Cyrl-CS" w:eastAsia="en-US"/>
              </w:rPr>
            </w:pPr>
            <w:r w:rsidRPr="009254ED">
              <w:rPr>
                <w:rFonts w:ascii="Times New Roman" w:eastAsia="Calibri" w:hAnsi="Times New Roman" w:cs="Times New Roman"/>
                <w:b w:val="0"/>
                <w:color w:val="000000" w:themeColor="text1"/>
                <w:u w:val="none"/>
                <w:lang w:val="sr-Cyrl-CS" w:eastAsia="en-US"/>
              </w:rPr>
              <w:t>*</w:t>
            </w:r>
            <w:r w:rsidR="00FB0FCB" w:rsidRPr="009254ED">
              <w:rPr>
                <w:rFonts w:ascii="Times New Roman" w:eastAsia="Calibri" w:hAnsi="Times New Roman" w:cs="Times New Roman"/>
                <w:b w:val="0"/>
                <w:color w:val="000000" w:themeColor="text1"/>
                <w:u w:val="none"/>
                <w:lang w:val="sr-Cyrl-CS" w:eastAsia="en-US"/>
              </w:rPr>
              <w:t>Сарадња са Културним центром Панчева</w:t>
            </w:r>
          </w:p>
          <w:p w:rsidR="00FB0FCB" w:rsidRPr="009254ED" w:rsidRDefault="0082343E" w:rsidP="00FB0FCB">
            <w:pPr>
              <w:tabs>
                <w:tab w:val="left" w:pos="708"/>
              </w:tabs>
              <w:rPr>
                <w:rFonts w:ascii="Times New Roman" w:eastAsia="Calibri" w:hAnsi="Times New Roman" w:cs="Times New Roman"/>
                <w:b w:val="0"/>
                <w:color w:val="000000" w:themeColor="text1"/>
                <w:u w:val="none"/>
                <w:lang w:val="sr-Cyrl-CS" w:eastAsia="en-US"/>
              </w:rPr>
            </w:pPr>
            <w:r w:rsidRPr="009254ED">
              <w:rPr>
                <w:rFonts w:ascii="Times New Roman" w:eastAsia="Calibri" w:hAnsi="Times New Roman" w:cs="Times New Roman"/>
                <w:b w:val="0"/>
                <w:color w:val="000000" w:themeColor="text1"/>
                <w:u w:val="none"/>
                <w:lang w:val="sr-Cyrl-CS" w:eastAsia="en-US"/>
              </w:rPr>
              <w:t>*</w:t>
            </w:r>
            <w:r w:rsidR="00FB0FCB" w:rsidRPr="009254ED">
              <w:rPr>
                <w:rFonts w:ascii="Times New Roman" w:eastAsia="Calibri" w:hAnsi="Times New Roman" w:cs="Times New Roman"/>
                <w:b w:val="0"/>
                <w:color w:val="000000" w:themeColor="text1"/>
                <w:u w:val="none"/>
                <w:lang w:val="sr-Cyrl-CS" w:eastAsia="en-US"/>
              </w:rPr>
              <w:t>Сарадња са Домом омладине Панчева</w:t>
            </w:r>
          </w:p>
          <w:p w:rsidR="00FB0FCB" w:rsidRPr="009254ED" w:rsidRDefault="0082343E" w:rsidP="00FB0FCB">
            <w:pPr>
              <w:tabs>
                <w:tab w:val="left" w:pos="708"/>
              </w:tabs>
              <w:rPr>
                <w:rFonts w:ascii="Times New Roman" w:eastAsia="Calibri" w:hAnsi="Times New Roman" w:cs="Times New Roman"/>
                <w:b w:val="0"/>
                <w:color w:val="000000" w:themeColor="text1"/>
                <w:u w:val="none"/>
                <w:lang w:val="sr-Cyrl-CS" w:eastAsia="en-US"/>
              </w:rPr>
            </w:pPr>
            <w:r w:rsidRPr="009254ED">
              <w:rPr>
                <w:rFonts w:ascii="Times New Roman" w:eastAsia="Calibri" w:hAnsi="Times New Roman" w:cs="Times New Roman"/>
                <w:b w:val="0"/>
                <w:color w:val="000000" w:themeColor="text1"/>
                <w:u w:val="none"/>
                <w:lang w:val="sr-Cyrl-CS" w:eastAsia="en-US"/>
              </w:rPr>
              <w:t>*</w:t>
            </w:r>
            <w:r w:rsidR="00FB0FCB" w:rsidRPr="009254ED">
              <w:rPr>
                <w:rFonts w:ascii="Times New Roman" w:eastAsia="Calibri" w:hAnsi="Times New Roman" w:cs="Times New Roman"/>
                <w:b w:val="0"/>
                <w:color w:val="000000" w:themeColor="text1"/>
                <w:u w:val="none"/>
                <w:lang w:val="sr-Cyrl-CS" w:eastAsia="en-US"/>
              </w:rPr>
              <w:t>Сарадња са Канцеларијом за младе Града Панчева</w:t>
            </w:r>
          </w:p>
          <w:p w:rsidR="00FB0FCB" w:rsidRPr="009254ED" w:rsidRDefault="0082343E" w:rsidP="00FB0FCB">
            <w:pPr>
              <w:tabs>
                <w:tab w:val="left" w:pos="708"/>
              </w:tabs>
              <w:rPr>
                <w:rFonts w:ascii="Times New Roman" w:eastAsia="Calibri" w:hAnsi="Times New Roman" w:cs="Times New Roman"/>
                <w:b w:val="0"/>
                <w:color w:val="000000" w:themeColor="text1"/>
                <w:u w:val="none"/>
                <w:lang w:val="sr-Cyrl-CS" w:eastAsia="en-US"/>
              </w:rPr>
            </w:pPr>
            <w:r w:rsidRPr="009254ED">
              <w:rPr>
                <w:rFonts w:ascii="Times New Roman" w:eastAsia="Calibri" w:hAnsi="Times New Roman" w:cs="Times New Roman"/>
                <w:b w:val="0"/>
                <w:color w:val="000000" w:themeColor="text1"/>
                <w:u w:val="none"/>
                <w:lang w:val="sr-Cyrl-CS" w:eastAsia="en-US"/>
              </w:rPr>
              <w:t>*</w:t>
            </w:r>
            <w:r w:rsidR="00FB0FCB" w:rsidRPr="009254ED">
              <w:rPr>
                <w:rFonts w:ascii="Times New Roman" w:eastAsia="Calibri" w:hAnsi="Times New Roman" w:cs="Times New Roman"/>
                <w:b w:val="0"/>
                <w:color w:val="000000" w:themeColor="text1"/>
                <w:u w:val="none"/>
                <w:lang w:val="sr-Cyrl-CS" w:eastAsia="en-US"/>
              </w:rPr>
              <w:t>Сарадња са спортским клубовима и удружењима грађана чији рад је усмерен на децу и младе</w:t>
            </w:r>
          </w:p>
        </w:tc>
        <w:tc>
          <w:tcPr>
            <w:tcW w:w="1276" w:type="dxa"/>
            <w:tcBorders>
              <w:top w:val="single" w:sz="6" w:space="0" w:color="auto"/>
              <w:left w:val="single" w:sz="6" w:space="0" w:color="auto"/>
              <w:bottom w:val="single" w:sz="6" w:space="0" w:color="auto"/>
              <w:right w:val="single" w:sz="6" w:space="0" w:color="auto"/>
            </w:tcBorders>
          </w:tcPr>
          <w:p w:rsidR="00FB0FCB" w:rsidRPr="009254ED" w:rsidRDefault="00FB0FCB" w:rsidP="00FB0FCB">
            <w:pPr>
              <w:jc w:val="center"/>
              <w:rPr>
                <w:rFonts w:ascii="Times New Roman" w:hAnsi="Times New Roman" w:cs="Times New Roman"/>
                <w:b w:val="0"/>
                <w:color w:val="000000" w:themeColor="text1"/>
                <w:u w:val="none"/>
                <w:lang w:val="sr-Cyrl-CS"/>
              </w:rPr>
            </w:pPr>
          </w:p>
          <w:p w:rsidR="00FB0FCB" w:rsidRPr="009254ED" w:rsidRDefault="00FB0FCB" w:rsidP="00FB0FCB">
            <w:pPr>
              <w:jc w:val="center"/>
              <w:rPr>
                <w:rFonts w:ascii="Times New Roman" w:hAnsi="Times New Roman" w:cs="Times New Roman"/>
                <w:b w:val="0"/>
                <w:color w:val="000000" w:themeColor="text1"/>
                <w:u w:val="none"/>
                <w:lang w:val="sr-Cyrl-CS"/>
              </w:rPr>
            </w:pPr>
          </w:p>
          <w:p w:rsidR="00FB0FCB" w:rsidRPr="009254ED" w:rsidRDefault="00FB0FCB" w:rsidP="00FB0FCB">
            <w:pPr>
              <w:jc w:val="center"/>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t>Током године</w:t>
            </w:r>
          </w:p>
          <w:p w:rsidR="00FB0FCB" w:rsidRPr="009254ED" w:rsidRDefault="00FB0FCB" w:rsidP="00FB0FCB">
            <w:pPr>
              <w:jc w:val="center"/>
              <w:rPr>
                <w:rFonts w:ascii="Times New Roman" w:hAnsi="Times New Roman" w:cs="Times New Roman"/>
                <w:b w:val="0"/>
                <w:color w:val="000000" w:themeColor="text1"/>
                <w:u w:val="none"/>
              </w:rPr>
            </w:pPr>
          </w:p>
          <w:p w:rsidR="00FB0FCB" w:rsidRPr="009254ED" w:rsidRDefault="00FB0FCB" w:rsidP="00FB0FCB">
            <w:pPr>
              <w:jc w:val="center"/>
              <w:rPr>
                <w:rFonts w:ascii="Times New Roman" w:hAnsi="Times New Roman" w:cs="Times New Roman"/>
                <w:b w:val="0"/>
                <w:color w:val="000000" w:themeColor="text1"/>
                <w:u w:val="none"/>
              </w:rPr>
            </w:pPr>
          </w:p>
          <w:p w:rsidR="00FB0FCB" w:rsidRPr="009254ED" w:rsidRDefault="00FB0FCB" w:rsidP="00FB0FCB">
            <w:pPr>
              <w:jc w:val="center"/>
              <w:rPr>
                <w:rFonts w:ascii="Times New Roman" w:hAnsi="Times New Roman" w:cs="Times New Roman"/>
                <w:b w:val="0"/>
                <w:color w:val="000000" w:themeColor="text1"/>
                <w:u w:val="none"/>
              </w:rPr>
            </w:pPr>
          </w:p>
          <w:p w:rsidR="00FB0FCB" w:rsidRPr="009254ED" w:rsidRDefault="00FB0FCB" w:rsidP="00FB0FCB">
            <w:pPr>
              <w:jc w:val="center"/>
              <w:rPr>
                <w:rFonts w:ascii="Times New Roman" w:hAnsi="Times New Roman" w:cs="Times New Roman"/>
                <w:b w:val="0"/>
                <w:color w:val="000000" w:themeColor="text1"/>
                <w:u w:val="none"/>
              </w:rPr>
            </w:pPr>
          </w:p>
          <w:p w:rsidR="00FB0FCB" w:rsidRPr="009254ED" w:rsidRDefault="00FB0FCB" w:rsidP="00FB0FCB">
            <w:pPr>
              <w:jc w:val="center"/>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t>Континуирано</w:t>
            </w:r>
          </w:p>
          <w:p w:rsidR="00FB0FCB" w:rsidRPr="009254ED" w:rsidRDefault="00FB0FCB" w:rsidP="00FB0FCB">
            <w:pPr>
              <w:jc w:val="center"/>
              <w:rPr>
                <w:rFonts w:ascii="Times New Roman" w:hAnsi="Times New Roman" w:cs="Times New Roman"/>
                <w:b w:val="0"/>
                <w:color w:val="000000" w:themeColor="text1"/>
                <w:u w:val="none"/>
              </w:rPr>
            </w:pPr>
          </w:p>
          <w:p w:rsidR="00FB0FCB" w:rsidRPr="009254ED" w:rsidRDefault="00FB0FCB" w:rsidP="00FB0FCB">
            <w:pPr>
              <w:jc w:val="center"/>
              <w:rPr>
                <w:rFonts w:ascii="Times New Roman" w:hAnsi="Times New Roman" w:cs="Times New Roman"/>
                <w:b w:val="0"/>
                <w:color w:val="000000" w:themeColor="text1"/>
                <w:u w:val="none"/>
              </w:rPr>
            </w:pPr>
          </w:p>
          <w:p w:rsidR="00FB0FCB" w:rsidRPr="009254ED" w:rsidRDefault="00FB0FCB" w:rsidP="00FB0FCB">
            <w:pPr>
              <w:jc w:val="center"/>
              <w:rPr>
                <w:rFonts w:ascii="Times New Roman" w:hAnsi="Times New Roman" w:cs="Times New Roman"/>
                <w:b w:val="0"/>
                <w:color w:val="000000" w:themeColor="text1"/>
                <w:u w:val="none"/>
              </w:rPr>
            </w:pPr>
          </w:p>
          <w:p w:rsidR="00FB0FCB" w:rsidRPr="009254ED" w:rsidRDefault="00FB0FCB" w:rsidP="00FB0FCB">
            <w:pPr>
              <w:jc w:val="center"/>
              <w:rPr>
                <w:rFonts w:ascii="Times New Roman" w:hAnsi="Times New Roman" w:cs="Times New Roman"/>
                <w:b w:val="0"/>
                <w:color w:val="000000" w:themeColor="text1"/>
                <w:u w:val="none"/>
              </w:rPr>
            </w:pPr>
          </w:p>
          <w:p w:rsidR="00FB0FCB" w:rsidRPr="009254ED" w:rsidRDefault="00FB0FCB" w:rsidP="00FB0FCB">
            <w:pPr>
              <w:jc w:val="center"/>
              <w:rPr>
                <w:rFonts w:ascii="Times New Roman" w:hAnsi="Times New Roman" w:cs="Times New Roman"/>
                <w:b w:val="0"/>
                <w:color w:val="000000" w:themeColor="text1"/>
                <w:u w:val="none"/>
              </w:rPr>
            </w:pPr>
          </w:p>
          <w:p w:rsidR="00FB0FCB" w:rsidRPr="009254ED" w:rsidRDefault="00FB0FCB" w:rsidP="00FB0FCB">
            <w:pPr>
              <w:jc w:val="center"/>
              <w:rPr>
                <w:rFonts w:ascii="Times New Roman" w:hAnsi="Times New Roman" w:cs="Times New Roman"/>
                <w:b w:val="0"/>
                <w:color w:val="000000" w:themeColor="text1"/>
                <w:u w:val="none"/>
              </w:rPr>
            </w:pPr>
          </w:p>
          <w:p w:rsidR="00FB0FCB" w:rsidRPr="009254ED" w:rsidRDefault="00FB0FCB" w:rsidP="00FB0FCB">
            <w:pPr>
              <w:jc w:val="center"/>
              <w:rPr>
                <w:rFonts w:ascii="Times New Roman" w:hAnsi="Times New Roman" w:cs="Times New Roman"/>
                <w:b w:val="0"/>
                <w:color w:val="000000" w:themeColor="text1"/>
                <w:u w:val="none"/>
              </w:rPr>
            </w:pPr>
          </w:p>
          <w:p w:rsidR="00FB0FCB" w:rsidRPr="009254ED" w:rsidRDefault="00FB0FCB" w:rsidP="00FB0FCB">
            <w:pPr>
              <w:jc w:val="center"/>
              <w:rPr>
                <w:rFonts w:ascii="Times New Roman" w:hAnsi="Times New Roman" w:cs="Times New Roman"/>
                <w:b w:val="0"/>
                <w:color w:val="000000" w:themeColor="text1"/>
                <w:u w:val="none"/>
              </w:rPr>
            </w:pPr>
          </w:p>
          <w:p w:rsidR="00FB0FCB" w:rsidRPr="009254ED" w:rsidRDefault="00FB0FCB" w:rsidP="00FB0FCB">
            <w:pPr>
              <w:jc w:val="center"/>
              <w:rPr>
                <w:rFonts w:ascii="Times New Roman" w:hAnsi="Times New Roman" w:cs="Times New Roman"/>
                <w:b w:val="0"/>
                <w:color w:val="000000" w:themeColor="text1"/>
                <w:u w:val="none"/>
              </w:rPr>
            </w:pPr>
          </w:p>
          <w:p w:rsidR="00FB0FCB" w:rsidRPr="009254ED" w:rsidRDefault="00FB0FCB" w:rsidP="00FB0FCB">
            <w:pPr>
              <w:jc w:val="center"/>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t>По потреби</w:t>
            </w:r>
          </w:p>
          <w:p w:rsidR="00FB0FCB" w:rsidRPr="009254ED" w:rsidRDefault="00FB0FCB" w:rsidP="00FB0FCB">
            <w:pPr>
              <w:jc w:val="center"/>
              <w:rPr>
                <w:rFonts w:ascii="Times New Roman" w:hAnsi="Times New Roman" w:cs="Times New Roman"/>
                <w:b w:val="0"/>
                <w:color w:val="000000" w:themeColor="text1"/>
                <w:u w:val="none"/>
              </w:rPr>
            </w:pPr>
          </w:p>
          <w:p w:rsidR="00FB0FCB" w:rsidRPr="009254ED" w:rsidRDefault="00FB0FCB" w:rsidP="00FB0FCB">
            <w:pPr>
              <w:jc w:val="center"/>
              <w:rPr>
                <w:rFonts w:ascii="Times New Roman" w:hAnsi="Times New Roman" w:cs="Times New Roman"/>
                <w:b w:val="0"/>
                <w:color w:val="000000" w:themeColor="text1"/>
                <w:u w:val="none"/>
              </w:rPr>
            </w:pPr>
          </w:p>
          <w:p w:rsidR="00FB0FCB" w:rsidRPr="009254ED" w:rsidRDefault="00FB0FCB" w:rsidP="00FB0FCB">
            <w:pPr>
              <w:jc w:val="center"/>
              <w:rPr>
                <w:rFonts w:ascii="Times New Roman" w:hAnsi="Times New Roman" w:cs="Times New Roman"/>
                <w:b w:val="0"/>
                <w:color w:val="000000" w:themeColor="text1"/>
                <w:u w:val="none"/>
              </w:rPr>
            </w:pPr>
          </w:p>
          <w:p w:rsidR="00FB0FCB" w:rsidRPr="009254ED" w:rsidRDefault="00FB0FCB" w:rsidP="00FB0FCB">
            <w:pPr>
              <w:jc w:val="center"/>
              <w:rPr>
                <w:rFonts w:ascii="Times New Roman" w:hAnsi="Times New Roman" w:cs="Times New Roman"/>
                <w:b w:val="0"/>
                <w:color w:val="000000" w:themeColor="text1"/>
                <w:u w:val="none"/>
              </w:rPr>
            </w:pPr>
          </w:p>
          <w:p w:rsidR="00FB0FCB" w:rsidRPr="009254ED" w:rsidRDefault="00FB0FCB" w:rsidP="00FB0FCB">
            <w:pPr>
              <w:jc w:val="center"/>
              <w:rPr>
                <w:rFonts w:ascii="Times New Roman" w:hAnsi="Times New Roman" w:cs="Times New Roman"/>
                <w:b w:val="0"/>
                <w:color w:val="000000" w:themeColor="text1"/>
                <w:u w:val="none"/>
              </w:rPr>
            </w:pPr>
          </w:p>
          <w:p w:rsidR="00FB0FCB" w:rsidRPr="009254ED" w:rsidRDefault="00FB0FCB" w:rsidP="00FB0FCB">
            <w:pPr>
              <w:jc w:val="center"/>
              <w:rPr>
                <w:rFonts w:ascii="Times New Roman" w:hAnsi="Times New Roman" w:cs="Times New Roman"/>
                <w:b w:val="0"/>
                <w:color w:val="000000" w:themeColor="text1"/>
                <w:u w:val="none"/>
              </w:rPr>
            </w:pPr>
          </w:p>
          <w:p w:rsidR="00FB0FCB" w:rsidRPr="009254ED" w:rsidRDefault="00FB0FCB" w:rsidP="00FB0FCB">
            <w:pPr>
              <w:jc w:val="center"/>
              <w:rPr>
                <w:rFonts w:ascii="Times New Roman" w:hAnsi="Times New Roman" w:cs="Times New Roman"/>
                <w:b w:val="0"/>
                <w:color w:val="000000" w:themeColor="text1"/>
                <w:u w:val="none"/>
              </w:rPr>
            </w:pPr>
          </w:p>
          <w:p w:rsidR="00FB0FCB" w:rsidRPr="009254ED" w:rsidRDefault="00FB0FCB" w:rsidP="00FB0FCB">
            <w:pPr>
              <w:jc w:val="center"/>
              <w:rPr>
                <w:rFonts w:ascii="Times New Roman" w:hAnsi="Times New Roman" w:cs="Times New Roman"/>
                <w:b w:val="0"/>
                <w:color w:val="000000" w:themeColor="text1"/>
                <w:u w:val="none"/>
              </w:rPr>
            </w:pPr>
          </w:p>
          <w:p w:rsidR="00FB0FCB" w:rsidRPr="009254ED" w:rsidRDefault="00FB0FCB" w:rsidP="00FB0FCB">
            <w:pPr>
              <w:jc w:val="center"/>
              <w:rPr>
                <w:rFonts w:ascii="Times New Roman" w:hAnsi="Times New Roman" w:cs="Times New Roman"/>
                <w:b w:val="0"/>
                <w:color w:val="000000" w:themeColor="text1"/>
                <w:u w:val="none"/>
              </w:rPr>
            </w:pPr>
          </w:p>
          <w:p w:rsidR="00FB0FCB" w:rsidRPr="009254ED" w:rsidRDefault="00FB0FCB" w:rsidP="00FB0FCB">
            <w:pPr>
              <w:jc w:val="center"/>
              <w:rPr>
                <w:rFonts w:ascii="Times New Roman" w:hAnsi="Times New Roman" w:cs="Times New Roman"/>
                <w:b w:val="0"/>
                <w:color w:val="000000" w:themeColor="text1"/>
                <w:u w:val="none"/>
              </w:rPr>
            </w:pPr>
          </w:p>
          <w:p w:rsidR="00FB0FCB" w:rsidRPr="009254ED" w:rsidRDefault="00FB0FCB" w:rsidP="00FB0FCB">
            <w:pPr>
              <w:rPr>
                <w:rFonts w:ascii="Times New Roman" w:hAnsi="Times New Roman" w:cs="Times New Roman"/>
                <w:b w:val="0"/>
                <w:color w:val="000000" w:themeColor="text1"/>
                <w:u w:val="none"/>
              </w:rPr>
            </w:pPr>
          </w:p>
        </w:tc>
        <w:tc>
          <w:tcPr>
            <w:tcW w:w="1288" w:type="dxa"/>
            <w:tcBorders>
              <w:top w:val="single" w:sz="6" w:space="0" w:color="auto"/>
              <w:left w:val="single" w:sz="6" w:space="0" w:color="auto"/>
              <w:bottom w:val="single" w:sz="6" w:space="0" w:color="auto"/>
              <w:right w:val="single" w:sz="6" w:space="0" w:color="auto"/>
            </w:tcBorders>
          </w:tcPr>
          <w:p w:rsidR="00FB0FCB" w:rsidRPr="009254ED" w:rsidRDefault="00FB0FCB" w:rsidP="00FB0FCB">
            <w:pPr>
              <w:jc w:val="center"/>
              <w:rPr>
                <w:rFonts w:ascii="Times New Roman" w:hAnsi="Times New Roman" w:cs="Times New Roman"/>
                <w:b w:val="0"/>
                <w:color w:val="000000" w:themeColor="text1"/>
                <w:u w:val="none"/>
              </w:rPr>
            </w:pPr>
          </w:p>
          <w:p w:rsidR="00FB0FCB" w:rsidRPr="009254ED" w:rsidRDefault="00FB0FCB" w:rsidP="00FB0FCB">
            <w:pPr>
              <w:jc w:val="center"/>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t>По потреби</w:t>
            </w:r>
          </w:p>
          <w:p w:rsidR="00FB0FCB" w:rsidRPr="009254ED" w:rsidRDefault="00FB0FCB" w:rsidP="00FB0FCB">
            <w:pPr>
              <w:jc w:val="center"/>
              <w:rPr>
                <w:rFonts w:ascii="Times New Roman" w:hAnsi="Times New Roman" w:cs="Times New Roman"/>
                <w:b w:val="0"/>
                <w:color w:val="000000" w:themeColor="text1"/>
                <w:u w:val="none"/>
              </w:rPr>
            </w:pPr>
          </w:p>
          <w:p w:rsidR="00FB0FCB" w:rsidRPr="009254ED" w:rsidRDefault="00FB0FCB" w:rsidP="00FB0FCB">
            <w:pPr>
              <w:jc w:val="center"/>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lastRenderedPageBreak/>
              <w:t>Недељно</w:t>
            </w:r>
          </w:p>
          <w:p w:rsidR="00FB0FCB" w:rsidRPr="009254ED" w:rsidRDefault="00FB0FCB" w:rsidP="00FB0FCB">
            <w:pPr>
              <w:jc w:val="center"/>
              <w:rPr>
                <w:rFonts w:ascii="Times New Roman" w:hAnsi="Times New Roman" w:cs="Times New Roman"/>
                <w:b w:val="0"/>
                <w:color w:val="000000" w:themeColor="text1"/>
                <w:u w:val="none"/>
              </w:rPr>
            </w:pPr>
          </w:p>
          <w:p w:rsidR="00FB0FCB" w:rsidRPr="009254ED" w:rsidRDefault="00FB0FCB" w:rsidP="00FB0FCB">
            <w:pPr>
              <w:jc w:val="center"/>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t>Месечно</w:t>
            </w:r>
          </w:p>
          <w:p w:rsidR="00FB0FCB" w:rsidRPr="009254ED" w:rsidRDefault="00FB0FCB" w:rsidP="00FB0FCB">
            <w:pPr>
              <w:jc w:val="center"/>
              <w:rPr>
                <w:rFonts w:ascii="Times New Roman" w:hAnsi="Times New Roman" w:cs="Times New Roman"/>
                <w:b w:val="0"/>
                <w:color w:val="000000" w:themeColor="text1"/>
                <w:u w:val="none"/>
              </w:rPr>
            </w:pPr>
          </w:p>
          <w:p w:rsidR="00FB0FCB" w:rsidRPr="009254ED" w:rsidRDefault="00FB0FCB" w:rsidP="00FB0FCB">
            <w:pPr>
              <w:jc w:val="center"/>
              <w:rPr>
                <w:rFonts w:ascii="Times New Roman" w:hAnsi="Times New Roman" w:cs="Times New Roman"/>
                <w:b w:val="0"/>
                <w:color w:val="000000" w:themeColor="text1"/>
                <w:u w:val="none"/>
              </w:rPr>
            </w:pPr>
          </w:p>
          <w:p w:rsidR="00FB0FCB" w:rsidRPr="009254ED" w:rsidRDefault="00FB0FCB" w:rsidP="00FB0FCB">
            <w:pPr>
              <w:jc w:val="center"/>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t>По потреби</w:t>
            </w:r>
          </w:p>
          <w:p w:rsidR="00FB0FCB" w:rsidRPr="009254ED" w:rsidRDefault="00FB0FCB" w:rsidP="00FB0FCB">
            <w:pPr>
              <w:jc w:val="center"/>
              <w:rPr>
                <w:rFonts w:ascii="Times New Roman" w:hAnsi="Times New Roman" w:cs="Times New Roman"/>
                <w:b w:val="0"/>
                <w:color w:val="000000" w:themeColor="text1"/>
                <w:u w:val="none"/>
              </w:rPr>
            </w:pPr>
          </w:p>
          <w:p w:rsidR="00FB0FCB" w:rsidRPr="009254ED" w:rsidRDefault="00FB0FCB" w:rsidP="00FB0FCB">
            <w:pPr>
              <w:jc w:val="center"/>
              <w:rPr>
                <w:rFonts w:ascii="Times New Roman" w:hAnsi="Times New Roman" w:cs="Times New Roman"/>
                <w:b w:val="0"/>
                <w:color w:val="000000" w:themeColor="text1"/>
                <w:u w:val="none"/>
              </w:rPr>
            </w:pPr>
          </w:p>
          <w:p w:rsidR="00FB0FCB" w:rsidRPr="009254ED" w:rsidRDefault="00FB0FCB" w:rsidP="00FB0FCB">
            <w:pPr>
              <w:jc w:val="center"/>
              <w:rPr>
                <w:rFonts w:ascii="Times New Roman" w:hAnsi="Times New Roman" w:cs="Times New Roman"/>
                <w:b w:val="0"/>
                <w:color w:val="000000" w:themeColor="text1"/>
                <w:u w:val="none"/>
              </w:rPr>
            </w:pPr>
          </w:p>
          <w:p w:rsidR="00FB0FCB" w:rsidRPr="009254ED" w:rsidRDefault="00FB0FCB" w:rsidP="00FB0FCB">
            <w:pPr>
              <w:jc w:val="center"/>
              <w:rPr>
                <w:rFonts w:ascii="Times New Roman" w:hAnsi="Times New Roman" w:cs="Times New Roman"/>
                <w:b w:val="0"/>
                <w:color w:val="000000" w:themeColor="text1"/>
                <w:u w:val="none"/>
              </w:rPr>
            </w:pPr>
          </w:p>
          <w:p w:rsidR="00FB0FCB" w:rsidRPr="009254ED" w:rsidRDefault="00FB0FCB" w:rsidP="00FB0FCB">
            <w:pPr>
              <w:jc w:val="center"/>
              <w:rPr>
                <w:rFonts w:ascii="Times New Roman" w:hAnsi="Times New Roman" w:cs="Times New Roman"/>
                <w:b w:val="0"/>
                <w:color w:val="000000" w:themeColor="text1"/>
                <w:u w:val="none"/>
              </w:rPr>
            </w:pPr>
          </w:p>
          <w:p w:rsidR="00FB0FCB" w:rsidRPr="009254ED" w:rsidRDefault="00FB0FCB" w:rsidP="00FB0FCB">
            <w:pPr>
              <w:jc w:val="center"/>
              <w:rPr>
                <w:rFonts w:ascii="Times New Roman" w:hAnsi="Times New Roman" w:cs="Times New Roman"/>
                <w:b w:val="0"/>
                <w:color w:val="000000" w:themeColor="text1"/>
                <w:u w:val="none"/>
              </w:rPr>
            </w:pPr>
          </w:p>
          <w:p w:rsidR="00FB0FCB" w:rsidRPr="009254ED" w:rsidRDefault="00FB0FCB" w:rsidP="00FB0FCB">
            <w:pPr>
              <w:jc w:val="center"/>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t>По потреби</w:t>
            </w:r>
          </w:p>
          <w:p w:rsidR="00FB0FCB" w:rsidRPr="009254ED" w:rsidRDefault="00FB0FCB" w:rsidP="00FB0FCB">
            <w:pPr>
              <w:jc w:val="center"/>
              <w:rPr>
                <w:rFonts w:ascii="Times New Roman" w:hAnsi="Times New Roman" w:cs="Times New Roman"/>
                <w:b w:val="0"/>
                <w:color w:val="000000" w:themeColor="text1"/>
                <w:u w:val="none"/>
              </w:rPr>
            </w:pPr>
          </w:p>
          <w:p w:rsidR="00FB0FCB" w:rsidRPr="009254ED" w:rsidRDefault="00FB0FCB" w:rsidP="00FB0FCB">
            <w:pPr>
              <w:jc w:val="center"/>
              <w:rPr>
                <w:rFonts w:ascii="Times New Roman" w:hAnsi="Times New Roman" w:cs="Times New Roman"/>
                <w:b w:val="0"/>
                <w:color w:val="000000" w:themeColor="text1"/>
                <w:u w:val="none"/>
              </w:rPr>
            </w:pPr>
          </w:p>
          <w:p w:rsidR="00FB0FCB" w:rsidRPr="009254ED" w:rsidRDefault="00FB0FCB" w:rsidP="00FB0FCB">
            <w:pPr>
              <w:jc w:val="center"/>
              <w:rPr>
                <w:rFonts w:ascii="Times New Roman" w:hAnsi="Times New Roman" w:cs="Times New Roman"/>
                <w:b w:val="0"/>
                <w:color w:val="000000" w:themeColor="text1"/>
                <w:u w:val="none"/>
              </w:rPr>
            </w:pPr>
          </w:p>
          <w:p w:rsidR="00FB0FCB" w:rsidRPr="009254ED" w:rsidRDefault="00FB0FCB" w:rsidP="00FB0FCB">
            <w:pPr>
              <w:jc w:val="center"/>
              <w:rPr>
                <w:rFonts w:ascii="Times New Roman" w:hAnsi="Times New Roman" w:cs="Times New Roman"/>
                <w:b w:val="0"/>
                <w:color w:val="000000" w:themeColor="text1"/>
                <w:u w:val="none"/>
              </w:rPr>
            </w:pPr>
          </w:p>
          <w:p w:rsidR="00FB0FCB" w:rsidRPr="009254ED" w:rsidRDefault="00FB0FCB" w:rsidP="00FB0FCB">
            <w:pPr>
              <w:jc w:val="center"/>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t>По потреби</w:t>
            </w:r>
          </w:p>
          <w:p w:rsidR="00FB0FCB" w:rsidRPr="009254ED" w:rsidRDefault="00FB0FCB" w:rsidP="00FB0FCB">
            <w:pPr>
              <w:jc w:val="center"/>
              <w:rPr>
                <w:rFonts w:ascii="Times New Roman" w:hAnsi="Times New Roman" w:cs="Times New Roman"/>
                <w:b w:val="0"/>
                <w:color w:val="000000" w:themeColor="text1"/>
                <w:u w:val="none"/>
              </w:rPr>
            </w:pPr>
          </w:p>
          <w:p w:rsidR="00FB0FCB" w:rsidRPr="009254ED" w:rsidRDefault="00FB0FCB" w:rsidP="00FB0FCB">
            <w:pPr>
              <w:jc w:val="center"/>
              <w:rPr>
                <w:rFonts w:ascii="Times New Roman" w:hAnsi="Times New Roman" w:cs="Times New Roman"/>
                <w:b w:val="0"/>
                <w:color w:val="000000" w:themeColor="text1"/>
                <w:u w:val="none"/>
              </w:rPr>
            </w:pPr>
          </w:p>
          <w:p w:rsidR="00FB0FCB" w:rsidRPr="009254ED" w:rsidRDefault="00FB0FCB" w:rsidP="00FB0FCB">
            <w:pPr>
              <w:jc w:val="center"/>
              <w:rPr>
                <w:rFonts w:ascii="Times New Roman" w:hAnsi="Times New Roman" w:cs="Times New Roman"/>
                <w:b w:val="0"/>
                <w:color w:val="000000" w:themeColor="text1"/>
                <w:u w:val="none"/>
              </w:rPr>
            </w:pPr>
          </w:p>
          <w:p w:rsidR="00FB0FCB" w:rsidRPr="009254ED" w:rsidRDefault="00FB0FCB" w:rsidP="00FB0FCB">
            <w:pPr>
              <w:jc w:val="center"/>
              <w:rPr>
                <w:rFonts w:ascii="Times New Roman" w:hAnsi="Times New Roman" w:cs="Times New Roman"/>
                <w:b w:val="0"/>
                <w:color w:val="000000" w:themeColor="text1"/>
                <w:u w:val="none"/>
              </w:rPr>
            </w:pPr>
          </w:p>
          <w:p w:rsidR="00FB0FCB" w:rsidRPr="009254ED" w:rsidRDefault="00FB0FCB" w:rsidP="00FB0FCB">
            <w:pPr>
              <w:jc w:val="center"/>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t>По потреби</w:t>
            </w:r>
          </w:p>
          <w:p w:rsidR="00FB0FCB" w:rsidRPr="009254ED" w:rsidRDefault="00FB0FCB" w:rsidP="00FB0FCB">
            <w:pPr>
              <w:jc w:val="center"/>
              <w:rPr>
                <w:rFonts w:ascii="Times New Roman" w:hAnsi="Times New Roman" w:cs="Times New Roman"/>
                <w:b w:val="0"/>
                <w:color w:val="000000" w:themeColor="text1"/>
                <w:u w:val="none"/>
              </w:rPr>
            </w:pPr>
          </w:p>
          <w:p w:rsidR="00FB0FCB" w:rsidRPr="009254ED" w:rsidRDefault="00FB0FCB" w:rsidP="00FB0FCB">
            <w:pPr>
              <w:jc w:val="center"/>
              <w:rPr>
                <w:rFonts w:ascii="Times New Roman" w:hAnsi="Times New Roman" w:cs="Times New Roman"/>
                <w:b w:val="0"/>
                <w:color w:val="000000" w:themeColor="text1"/>
                <w:u w:val="none"/>
              </w:rPr>
            </w:pPr>
          </w:p>
          <w:p w:rsidR="00FB0FCB" w:rsidRPr="009254ED" w:rsidRDefault="00FB0FCB" w:rsidP="00FB0FCB">
            <w:pPr>
              <w:jc w:val="center"/>
              <w:rPr>
                <w:rFonts w:ascii="Times New Roman" w:hAnsi="Times New Roman" w:cs="Times New Roman"/>
                <w:b w:val="0"/>
                <w:color w:val="000000" w:themeColor="text1"/>
                <w:u w:val="none"/>
              </w:rPr>
            </w:pPr>
          </w:p>
          <w:p w:rsidR="00FB0FCB" w:rsidRPr="009254ED" w:rsidRDefault="00FB0FCB" w:rsidP="009E7EB6">
            <w:pPr>
              <w:rPr>
                <w:rFonts w:ascii="Times New Roman" w:hAnsi="Times New Roman" w:cs="Times New Roman"/>
                <w:b w:val="0"/>
                <w:color w:val="000000" w:themeColor="text1"/>
                <w:u w:val="none"/>
              </w:rPr>
            </w:pPr>
          </w:p>
        </w:tc>
        <w:tc>
          <w:tcPr>
            <w:tcW w:w="992" w:type="dxa"/>
            <w:tcBorders>
              <w:top w:val="single" w:sz="6" w:space="0" w:color="auto"/>
              <w:left w:val="single" w:sz="6" w:space="0" w:color="auto"/>
              <w:bottom w:val="single" w:sz="6" w:space="0" w:color="auto"/>
              <w:right w:val="double" w:sz="4" w:space="0" w:color="auto"/>
            </w:tcBorders>
            <w:vAlign w:val="center"/>
          </w:tcPr>
          <w:p w:rsidR="00FB0FCB" w:rsidRPr="009254ED" w:rsidRDefault="00FB0FCB" w:rsidP="00FB0FCB">
            <w:pPr>
              <w:jc w:val="center"/>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lastRenderedPageBreak/>
              <w:t>Руководилац активастручн</w:t>
            </w:r>
            <w:r w:rsidRPr="009254ED">
              <w:rPr>
                <w:rFonts w:ascii="Times New Roman" w:hAnsi="Times New Roman" w:cs="Times New Roman"/>
                <w:b w:val="0"/>
                <w:color w:val="000000" w:themeColor="text1"/>
                <w:u w:val="none"/>
              </w:rPr>
              <w:lastRenderedPageBreak/>
              <w:t xml:space="preserve">их сарадника Града Па, </w:t>
            </w:r>
          </w:p>
          <w:p w:rsidR="00FB0FCB" w:rsidRPr="009254ED" w:rsidRDefault="00FB0FCB" w:rsidP="00FB0FCB">
            <w:pPr>
              <w:jc w:val="center"/>
              <w:rPr>
                <w:rFonts w:ascii="Times New Roman" w:hAnsi="Times New Roman" w:cs="Times New Roman"/>
                <w:b w:val="0"/>
                <w:color w:val="000000" w:themeColor="text1"/>
                <w:u w:val="none"/>
              </w:rPr>
            </w:pPr>
          </w:p>
          <w:p w:rsidR="00FB0FCB" w:rsidRPr="009254ED" w:rsidRDefault="00FB0FCB" w:rsidP="00FB0FCB">
            <w:pPr>
              <w:jc w:val="center"/>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t>Координатор додатне подршке из ШОСО,</w:t>
            </w:r>
          </w:p>
          <w:p w:rsidR="00FB0FCB" w:rsidRPr="009254ED" w:rsidRDefault="00FB0FCB" w:rsidP="00FB0FCB">
            <w:pPr>
              <w:jc w:val="center"/>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t>Коордиантор ИРКа, задужеи стручњаци</w:t>
            </w:r>
          </w:p>
        </w:tc>
      </w:tr>
      <w:tr w:rsidR="000369DA" w:rsidRPr="009254ED" w:rsidTr="000B4AB9">
        <w:trPr>
          <w:trHeight w:val="290"/>
        </w:trPr>
        <w:tc>
          <w:tcPr>
            <w:tcW w:w="10773" w:type="dxa"/>
            <w:gridSpan w:val="4"/>
            <w:tcBorders>
              <w:top w:val="single" w:sz="6" w:space="0" w:color="auto"/>
              <w:left w:val="double" w:sz="4" w:space="0" w:color="auto"/>
              <w:bottom w:val="single" w:sz="6" w:space="0" w:color="auto"/>
              <w:right w:val="double" w:sz="4" w:space="0" w:color="auto"/>
            </w:tcBorders>
            <w:shd w:val="clear" w:color="auto" w:fill="F2F2F2"/>
            <w:vAlign w:val="center"/>
            <w:hideMark/>
          </w:tcPr>
          <w:p w:rsidR="00FB0FCB" w:rsidRPr="009254ED" w:rsidRDefault="00FB0FCB" w:rsidP="00FB0FCB">
            <w:pPr>
              <w:jc w:val="center"/>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lastRenderedPageBreak/>
              <w:t>9. ВОЂЕЊЕ ДОКУМЕНТАЦИЈЕ, ПРИПРЕМА ЗА РАД И СТРУЧНО УСАВРШАВАЊЕ</w:t>
            </w:r>
          </w:p>
        </w:tc>
      </w:tr>
      <w:tr w:rsidR="000369DA" w:rsidRPr="009254ED" w:rsidTr="007B2944">
        <w:trPr>
          <w:trHeight w:val="978"/>
        </w:trPr>
        <w:tc>
          <w:tcPr>
            <w:tcW w:w="7217" w:type="dxa"/>
            <w:tcBorders>
              <w:top w:val="single" w:sz="6" w:space="0" w:color="auto"/>
              <w:left w:val="double" w:sz="4" w:space="0" w:color="auto"/>
              <w:bottom w:val="double" w:sz="4" w:space="0" w:color="auto"/>
              <w:right w:val="single" w:sz="6" w:space="0" w:color="auto"/>
            </w:tcBorders>
            <w:hideMark/>
          </w:tcPr>
          <w:p w:rsidR="00320EB4" w:rsidRPr="009254ED" w:rsidRDefault="00320EB4" w:rsidP="00320EB4">
            <w:pPr>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t>*Вођење евиденције о сопственом раду на дневном, месечном и годишњем нивоу,</w:t>
            </w:r>
          </w:p>
          <w:p w:rsidR="00320EB4" w:rsidRPr="009254ED" w:rsidRDefault="00320EB4" w:rsidP="00320EB4">
            <w:pPr>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t>*Израда, припрема и чување посебних протокола, чек листа за праћење наставе и васпитних активности на нивоу школе,</w:t>
            </w:r>
          </w:p>
          <w:p w:rsidR="00320EB4" w:rsidRPr="009254ED" w:rsidRDefault="00320EB4" w:rsidP="00320EB4">
            <w:pPr>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t>*Припрема за послове предвиђене годишњим програмом и оперативним плановима рада педагога,</w:t>
            </w:r>
          </w:p>
          <w:p w:rsidR="00320EB4" w:rsidRPr="009254ED" w:rsidRDefault="00320EB4" w:rsidP="00320EB4">
            <w:pPr>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t xml:space="preserve">*Прикупљање података о ученицима и чување материјала који </w:t>
            </w:r>
            <w:r w:rsidRPr="009254ED">
              <w:rPr>
                <w:rFonts w:ascii="Times New Roman" w:hAnsi="Times New Roman" w:cs="Times New Roman"/>
                <w:b w:val="0"/>
                <w:color w:val="000000" w:themeColor="text1"/>
                <w:u w:val="none"/>
              </w:rPr>
              <w:lastRenderedPageBreak/>
              <w:t>садр</w:t>
            </w:r>
            <w:r w:rsidR="00614CEA" w:rsidRPr="009254ED">
              <w:rPr>
                <w:rFonts w:ascii="Times New Roman" w:hAnsi="Times New Roman" w:cs="Times New Roman"/>
                <w:b w:val="0"/>
                <w:color w:val="000000" w:themeColor="text1"/>
                <w:u w:val="none"/>
              </w:rPr>
              <w:t xml:space="preserve">жи личне податке </w:t>
            </w:r>
            <w:r w:rsidRPr="009254ED">
              <w:rPr>
                <w:rFonts w:ascii="Times New Roman" w:hAnsi="Times New Roman" w:cs="Times New Roman"/>
                <w:b w:val="0"/>
                <w:color w:val="000000" w:themeColor="text1"/>
                <w:u w:val="none"/>
              </w:rPr>
              <w:t>ученицима у складу са етичким кодексом педагога,</w:t>
            </w:r>
          </w:p>
          <w:p w:rsidR="00320EB4" w:rsidRPr="009254ED" w:rsidRDefault="00614CEA" w:rsidP="00320EB4">
            <w:pPr>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t>*</w:t>
            </w:r>
            <w:r w:rsidR="00320EB4" w:rsidRPr="009254ED">
              <w:rPr>
                <w:rFonts w:ascii="Times New Roman" w:hAnsi="Times New Roman" w:cs="Times New Roman"/>
                <w:b w:val="0"/>
                <w:color w:val="000000" w:themeColor="text1"/>
                <w:u w:val="none"/>
              </w:rPr>
              <w:t>Стручни сарадник педагог се стручно се усавршава: праћењем стручне литературе и периодике, праћењем информација од значаја за образовање и васпитање на интернету; учествовањем у активностима струковног удружења (Педагошко друштво Србије) и на Републичкој секцији педагога и психолога Србије, похађањем акредитованих семинара, учешћем на конгресима, конференцијама, трибинама, осмишљавањем и реализацијом акредитованих семинара, похађањем стручних скупова, разменом искуства и сарадњом са другим педагозима и стручним сарадницима у образовању.</w:t>
            </w:r>
          </w:p>
          <w:p w:rsidR="00FB0FCB" w:rsidRPr="009254ED" w:rsidRDefault="00614CEA" w:rsidP="00FB0FCB">
            <w:pPr>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t>*</w:t>
            </w:r>
            <w:r w:rsidR="00FB0FCB" w:rsidRPr="009254ED">
              <w:rPr>
                <w:rFonts w:ascii="Times New Roman" w:hAnsi="Times New Roman" w:cs="Times New Roman"/>
                <w:b w:val="0"/>
                <w:color w:val="000000" w:themeColor="text1"/>
                <w:u w:val="none"/>
              </w:rPr>
              <w:t xml:space="preserve"> Стручно усавршавање праћењем стручне литературе </w:t>
            </w:r>
          </w:p>
          <w:p w:rsidR="00FB0FCB" w:rsidRPr="009254ED" w:rsidRDefault="00614CEA" w:rsidP="00FB0FCB">
            <w:pPr>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t>*</w:t>
            </w:r>
            <w:r w:rsidR="00FB0FCB" w:rsidRPr="009254ED">
              <w:rPr>
                <w:rFonts w:ascii="Times New Roman" w:hAnsi="Times New Roman" w:cs="Times New Roman"/>
                <w:b w:val="0"/>
                <w:color w:val="000000" w:themeColor="text1"/>
                <w:u w:val="none"/>
              </w:rPr>
              <w:t xml:space="preserve">Стручно усавршавање учешћем у раду Актива </w:t>
            </w:r>
            <w:r w:rsidR="00FB0FCB" w:rsidRPr="009254ED">
              <w:rPr>
                <w:rFonts w:ascii="Times New Roman" w:hAnsi="Times New Roman" w:cs="Times New Roman"/>
                <w:b w:val="0"/>
                <w:color w:val="000000" w:themeColor="text1"/>
                <w:u w:val="none"/>
                <w:lang w:val="sr-Cyrl-CS"/>
              </w:rPr>
              <w:t>стручних сарадника –</w:t>
            </w:r>
            <w:r w:rsidR="00FB0FCB" w:rsidRPr="009254ED">
              <w:rPr>
                <w:rFonts w:ascii="Times New Roman" w:hAnsi="Times New Roman" w:cs="Times New Roman"/>
                <w:b w:val="0"/>
                <w:color w:val="000000" w:themeColor="text1"/>
                <w:u w:val="none"/>
              </w:rPr>
              <w:t xml:space="preserve">педагога </w:t>
            </w:r>
            <w:r w:rsidRPr="009254ED">
              <w:rPr>
                <w:rFonts w:ascii="Times New Roman" w:hAnsi="Times New Roman" w:cs="Times New Roman"/>
                <w:b w:val="0"/>
                <w:color w:val="000000" w:themeColor="text1"/>
                <w:u w:val="none"/>
              </w:rPr>
              <w:t xml:space="preserve">и психолога </w:t>
            </w:r>
            <w:r w:rsidR="00FB0FCB" w:rsidRPr="009254ED">
              <w:rPr>
                <w:rFonts w:ascii="Times New Roman" w:hAnsi="Times New Roman" w:cs="Times New Roman"/>
                <w:b w:val="0"/>
                <w:color w:val="000000" w:themeColor="text1"/>
                <w:u w:val="none"/>
              </w:rPr>
              <w:t>основних и средњих школа града Панчева.</w:t>
            </w:r>
          </w:p>
          <w:p w:rsidR="00FB0FCB" w:rsidRPr="009254ED" w:rsidRDefault="00614CEA" w:rsidP="00FB0FCB">
            <w:pPr>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t>*</w:t>
            </w:r>
            <w:r w:rsidR="00FB0FCB" w:rsidRPr="009254ED">
              <w:rPr>
                <w:rFonts w:ascii="Times New Roman" w:hAnsi="Times New Roman" w:cs="Times New Roman"/>
                <w:b w:val="0"/>
                <w:color w:val="000000" w:themeColor="text1"/>
                <w:u w:val="none"/>
              </w:rPr>
              <w:t xml:space="preserve">Спровођење интерних облика стручног усавршавања </w:t>
            </w:r>
          </w:p>
          <w:p w:rsidR="00FB0FCB" w:rsidRPr="009254ED" w:rsidRDefault="00614CEA" w:rsidP="00FB0FCB">
            <w:pPr>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t>*</w:t>
            </w:r>
            <w:r w:rsidR="00FB0FCB" w:rsidRPr="009254ED">
              <w:rPr>
                <w:rFonts w:ascii="Times New Roman" w:hAnsi="Times New Roman" w:cs="Times New Roman"/>
                <w:b w:val="0"/>
                <w:color w:val="000000" w:themeColor="text1"/>
                <w:u w:val="none"/>
              </w:rPr>
              <w:t>Учешће у истраживањима у области образовања</w:t>
            </w:r>
          </w:p>
          <w:p w:rsidR="00FB0FCB" w:rsidRPr="009254ED" w:rsidRDefault="00614CEA" w:rsidP="00FB0FCB">
            <w:pPr>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t>*</w:t>
            </w:r>
            <w:r w:rsidR="00FB0FCB" w:rsidRPr="009254ED">
              <w:rPr>
                <w:rFonts w:ascii="Times New Roman" w:hAnsi="Times New Roman" w:cs="Times New Roman"/>
                <w:b w:val="0"/>
                <w:color w:val="000000" w:themeColor="text1"/>
                <w:u w:val="none"/>
              </w:rPr>
              <w:t>Даљи професионални развој унапређивањем стручних компетенција (К1, К2, К3 и К4)</w:t>
            </w:r>
          </w:p>
        </w:tc>
        <w:tc>
          <w:tcPr>
            <w:tcW w:w="1276" w:type="dxa"/>
            <w:tcBorders>
              <w:top w:val="single" w:sz="6" w:space="0" w:color="auto"/>
              <w:left w:val="single" w:sz="6" w:space="0" w:color="auto"/>
              <w:bottom w:val="double" w:sz="4" w:space="0" w:color="auto"/>
              <w:right w:val="single" w:sz="6" w:space="0" w:color="auto"/>
            </w:tcBorders>
          </w:tcPr>
          <w:p w:rsidR="00FB0FCB" w:rsidRPr="009254ED" w:rsidRDefault="00FB0FCB" w:rsidP="00FB0FCB">
            <w:pPr>
              <w:jc w:val="center"/>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lastRenderedPageBreak/>
              <w:t>Током године</w:t>
            </w:r>
          </w:p>
          <w:p w:rsidR="00FB0FCB" w:rsidRPr="009254ED" w:rsidRDefault="00FB0FCB" w:rsidP="00FB0FCB">
            <w:pPr>
              <w:jc w:val="center"/>
              <w:rPr>
                <w:rFonts w:ascii="Times New Roman" w:hAnsi="Times New Roman" w:cs="Times New Roman"/>
                <w:b w:val="0"/>
                <w:color w:val="000000" w:themeColor="text1"/>
                <w:u w:val="none"/>
              </w:rPr>
            </w:pPr>
          </w:p>
          <w:p w:rsidR="00FB0FCB" w:rsidRPr="009254ED" w:rsidRDefault="00FB0FCB" w:rsidP="00FB0FCB">
            <w:pPr>
              <w:jc w:val="center"/>
              <w:rPr>
                <w:rFonts w:ascii="Times New Roman" w:hAnsi="Times New Roman" w:cs="Times New Roman"/>
                <w:b w:val="0"/>
                <w:color w:val="000000" w:themeColor="text1"/>
                <w:u w:val="none"/>
              </w:rPr>
            </w:pPr>
          </w:p>
          <w:p w:rsidR="00FB0FCB" w:rsidRPr="009254ED" w:rsidRDefault="00FB0FCB" w:rsidP="00FB0FCB">
            <w:pPr>
              <w:jc w:val="center"/>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t>септембар-јун</w:t>
            </w:r>
          </w:p>
          <w:p w:rsidR="00FB0FCB" w:rsidRPr="009254ED" w:rsidRDefault="00FB0FCB" w:rsidP="00FB0FCB">
            <w:pPr>
              <w:jc w:val="center"/>
              <w:rPr>
                <w:rFonts w:ascii="Times New Roman" w:hAnsi="Times New Roman" w:cs="Times New Roman"/>
                <w:b w:val="0"/>
                <w:color w:val="000000" w:themeColor="text1"/>
                <w:u w:val="none"/>
              </w:rPr>
            </w:pPr>
          </w:p>
          <w:p w:rsidR="00FB0FCB" w:rsidRPr="009254ED" w:rsidRDefault="00FB0FCB" w:rsidP="00FB0FCB">
            <w:pPr>
              <w:jc w:val="center"/>
              <w:rPr>
                <w:rFonts w:ascii="Times New Roman" w:hAnsi="Times New Roman" w:cs="Times New Roman"/>
                <w:b w:val="0"/>
                <w:color w:val="000000" w:themeColor="text1"/>
                <w:u w:val="none"/>
              </w:rPr>
            </w:pPr>
          </w:p>
          <w:p w:rsidR="00FB0FCB" w:rsidRPr="009254ED" w:rsidRDefault="00FB0FCB" w:rsidP="00FB0FCB">
            <w:pPr>
              <w:jc w:val="center"/>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t>Континуирано</w:t>
            </w:r>
          </w:p>
          <w:p w:rsidR="00FB0FCB" w:rsidRPr="009254ED" w:rsidRDefault="00FB0FCB" w:rsidP="00FB0FCB">
            <w:pPr>
              <w:jc w:val="center"/>
              <w:rPr>
                <w:rFonts w:ascii="Times New Roman" w:hAnsi="Times New Roman" w:cs="Times New Roman"/>
                <w:b w:val="0"/>
                <w:color w:val="000000" w:themeColor="text1"/>
                <w:u w:val="none"/>
              </w:rPr>
            </w:pPr>
          </w:p>
          <w:p w:rsidR="00FB0FCB" w:rsidRPr="009254ED" w:rsidRDefault="00BA02F5" w:rsidP="00FB0FCB">
            <w:pPr>
              <w:jc w:val="center"/>
              <w:rPr>
                <w:rFonts w:ascii="Times New Roman" w:hAnsi="Times New Roman" w:cs="Times New Roman"/>
                <w:b w:val="0"/>
                <w:color w:val="000000" w:themeColor="text1"/>
                <w:u w:val="none"/>
              </w:rPr>
            </w:pPr>
            <w:r>
              <w:rPr>
                <w:rFonts w:ascii="Times New Roman" w:hAnsi="Times New Roman" w:cs="Times New Roman"/>
                <w:b w:val="0"/>
                <w:color w:val="000000" w:themeColor="text1"/>
                <w:u w:val="none"/>
              </w:rPr>
              <w:t>а</w:t>
            </w:r>
            <w:r w:rsidR="00FB0FCB" w:rsidRPr="009254ED">
              <w:rPr>
                <w:rFonts w:ascii="Times New Roman" w:hAnsi="Times New Roman" w:cs="Times New Roman"/>
                <w:b w:val="0"/>
                <w:color w:val="000000" w:themeColor="text1"/>
                <w:u w:val="none"/>
              </w:rPr>
              <w:t>- децембар</w:t>
            </w:r>
          </w:p>
          <w:p w:rsidR="00FB0FCB" w:rsidRPr="009254ED" w:rsidRDefault="00FB0FCB" w:rsidP="00FB0FCB">
            <w:pPr>
              <w:jc w:val="center"/>
              <w:rPr>
                <w:rFonts w:ascii="Times New Roman" w:hAnsi="Times New Roman" w:cs="Times New Roman"/>
                <w:b w:val="0"/>
                <w:color w:val="000000" w:themeColor="text1"/>
                <w:u w:val="none"/>
                <w:lang w:val="sr-Cyrl-CS"/>
              </w:rPr>
            </w:pPr>
          </w:p>
          <w:p w:rsidR="00FB0FCB" w:rsidRPr="009254ED" w:rsidRDefault="00FB0FCB" w:rsidP="00FB0FCB">
            <w:pPr>
              <w:jc w:val="center"/>
              <w:rPr>
                <w:rFonts w:ascii="Times New Roman" w:hAnsi="Times New Roman" w:cs="Times New Roman"/>
                <w:b w:val="0"/>
                <w:color w:val="000000" w:themeColor="text1"/>
                <w:u w:val="none"/>
                <w:lang w:val="sr-Cyrl-CS"/>
              </w:rPr>
            </w:pPr>
            <w:r w:rsidRPr="009254ED">
              <w:rPr>
                <w:rFonts w:ascii="Times New Roman" w:hAnsi="Times New Roman" w:cs="Times New Roman"/>
                <w:b w:val="0"/>
                <w:color w:val="000000" w:themeColor="text1"/>
                <w:u w:val="none"/>
                <w:lang w:val="sr-Cyrl-CS"/>
              </w:rPr>
              <w:t>Током године</w:t>
            </w:r>
          </w:p>
          <w:p w:rsidR="00FB0FCB" w:rsidRPr="009254ED" w:rsidRDefault="00FB0FCB" w:rsidP="00FB0FCB">
            <w:pPr>
              <w:jc w:val="center"/>
              <w:rPr>
                <w:rFonts w:ascii="Times New Roman" w:hAnsi="Times New Roman" w:cs="Times New Roman"/>
                <w:b w:val="0"/>
                <w:color w:val="000000" w:themeColor="text1"/>
                <w:u w:val="none"/>
              </w:rPr>
            </w:pPr>
          </w:p>
          <w:p w:rsidR="00FB0FCB" w:rsidRPr="009254ED" w:rsidRDefault="00FB0FCB" w:rsidP="00FB0FCB">
            <w:pPr>
              <w:jc w:val="center"/>
              <w:rPr>
                <w:rFonts w:ascii="Times New Roman" w:hAnsi="Times New Roman" w:cs="Times New Roman"/>
                <w:b w:val="0"/>
                <w:color w:val="000000" w:themeColor="text1"/>
                <w:u w:val="none"/>
              </w:rPr>
            </w:pPr>
          </w:p>
          <w:p w:rsidR="00FB0FCB" w:rsidRPr="009254ED" w:rsidRDefault="00FB0FCB" w:rsidP="00FB0FCB">
            <w:pPr>
              <w:jc w:val="center"/>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t>Континуирано</w:t>
            </w:r>
          </w:p>
        </w:tc>
        <w:tc>
          <w:tcPr>
            <w:tcW w:w="1288" w:type="dxa"/>
            <w:tcBorders>
              <w:top w:val="single" w:sz="6" w:space="0" w:color="auto"/>
              <w:left w:val="single" w:sz="6" w:space="0" w:color="auto"/>
              <w:bottom w:val="double" w:sz="4" w:space="0" w:color="auto"/>
              <w:right w:val="single" w:sz="6" w:space="0" w:color="auto"/>
            </w:tcBorders>
          </w:tcPr>
          <w:p w:rsidR="00FB0FCB" w:rsidRPr="009254ED" w:rsidRDefault="00FB0FCB" w:rsidP="00FB0FCB">
            <w:pPr>
              <w:jc w:val="center"/>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lastRenderedPageBreak/>
              <w:t>Свакодневно</w:t>
            </w:r>
          </w:p>
          <w:p w:rsidR="00FB0FCB" w:rsidRPr="009254ED" w:rsidRDefault="00FB0FCB" w:rsidP="00FB0FCB">
            <w:pPr>
              <w:jc w:val="center"/>
              <w:rPr>
                <w:rFonts w:ascii="Times New Roman" w:hAnsi="Times New Roman" w:cs="Times New Roman"/>
                <w:b w:val="0"/>
                <w:color w:val="000000" w:themeColor="text1"/>
                <w:u w:val="none"/>
              </w:rPr>
            </w:pPr>
          </w:p>
          <w:p w:rsidR="00FB0FCB" w:rsidRPr="009254ED" w:rsidRDefault="00FB0FCB" w:rsidP="00FB0FCB">
            <w:pPr>
              <w:jc w:val="center"/>
              <w:rPr>
                <w:rFonts w:ascii="Times New Roman" w:hAnsi="Times New Roman" w:cs="Times New Roman"/>
                <w:b w:val="0"/>
                <w:color w:val="000000" w:themeColor="text1"/>
                <w:u w:val="none"/>
              </w:rPr>
            </w:pPr>
          </w:p>
          <w:p w:rsidR="00FB0FCB" w:rsidRPr="009254ED" w:rsidRDefault="00FB0FCB" w:rsidP="00FB0FCB">
            <w:pPr>
              <w:jc w:val="center"/>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t>Дневно</w:t>
            </w:r>
          </w:p>
          <w:p w:rsidR="00FB0FCB" w:rsidRPr="009254ED" w:rsidRDefault="00FB0FCB" w:rsidP="00FB0FCB">
            <w:pPr>
              <w:jc w:val="center"/>
              <w:rPr>
                <w:rFonts w:ascii="Times New Roman" w:hAnsi="Times New Roman" w:cs="Times New Roman"/>
                <w:b w:val="0"/>
                <w:color w:val="000000" w:themeColor="text1"/>
                <w:u w:val="none"/>
              </w:rPr>
            </w:pPr>
          </w:p>
          <w:p w:rsidR="00FB0FCB" w:rsidRPr="009254ED" w:rsidRDefault="00FB0FCB" w:rsidP="00FB0FCB">
            <w:pPr>
              <w:jc w:val="center"/>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t>Недељно</w:t>
            </w:r>
          </w:p>
          <w:p w:rsidR="00FB0FCB" w:rsidRPr="009254ED" w:rsidRDefault="00FB0FCB" w:rsidP="00FB0FCB">
            <w:pPr>
              <w:jc w:val="center"/>
              <w:rPr>
                <w:rFonts w:ascii="Times New Roman" w:hAnsi="Times New Roman" w:cs="Times New Roman"/>
                <w:b w:val="0"/>
                <w:color w:val="000000" w:themeColor="text1"/>
                <w:u w:val="none"/>
              </w:rPr>
            </w:pPr>
          </w:p>
          <w:p w:rsidR="00FB0FCB" w:rsidRPr="009254ED" w:rsidRDefault="00FB0FCB" w:rsidP="00FB0FCB">
            <w:pPr>
              <w:jc w:val="center"/>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t>Месечно</w:t>
            </w:r>
          </w:p>
          <w:p w:rsidR="00FB0FCB" w:rsidRPr="009254ED" w:rsidRDefault="00FB0FCB" w:rsidP="00FB0FCB">
            <w:pPr>
              <w:jc w:val="center"/>
              <w:rPr>
                <w:rFonts w:ascii="Times New Roman" w:hAnsi="Times New Roman" w:cs="Times New Roman"/>
                <w:b w:val="0"/>
                <w:color w:val="000000" w:themeColor="text1"/>
                <w:u w:val="none"/>
              </w:rPr>
            </w:pPr>
          </w:p>
          <w:p w:rsidR="00FB0FCB" w:rsidRPr="009254ED" w:rsidRDefault="00FB0FCB" w:rsidP="00FB0FCB">
            <w:pPr>
              <w:jc w:val="center"/>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t>По потреби</w:t>
            </w:r>
          </w:p>
          <w:p w:rsidR="00FB0FCB" w:rsidRPr="009254ED" w:rsidRDefault="00FB0FCB" w:rsidP="00FB0FCB">
            <w:pPr>
              <w:jc w:val="center"/>
              <w:rPr>
                <w:rFonts w:ascii="Times New Roman" w:hAnsi="Times New Roman" w:cs="Times New Roman"/>
                <w:b w:val="0"/>
                <w:color w:val="000000" w:themeColor="text1"/>
                <w:u w:val="none"/>
              </w:rPr>
            </w:pPr>
          </w:p>
          <w:p w:rsidR="00FB0FCB" w:rsidRPr="009254ED" w:rsidRDefault="00FB0FCB" w:rsidP="00FB0FCB">
            <w:pPr>
              <w:jc w:val="center"/>
              <w:rPr>
                <w:rFonts w:ascii="Times New Roman" w:hAnsi="Times New Roman" w:cs="Times New Roman"/>
                <w:b w:val="0"/>
                <w:color w:val="000000" w:themeColor="text1"/>
                <w:u w:val="none"/>
              </w:rPr>
            </w:pPr>
          </w:p>
          <w:p w:rsidR="00FB0FCB" w:rsidRPr="009254ED" w:rsidRDefault="00FB0FCB" w:rsidP="00FB0FCB">
            <w:pPr>
              <w:jc w:val="center"/>
              <w:rPr>
                <w:rFonts w:ascii="Times New Roman" w:hAnsi="Times New Roman" w:cs="Times New Roman"/>
                <w:b w:val="0"/>
                <w:color w:val="000000" w:themeColor="text1"/>
                <w:u w:val="none"/>
              </w:rPr>
            </w:pPr>
          </w:p>
          <w:p w:rsidR="00FB0FCB" w:rsidRPr="009254ED" w:rsidRDefault="00FB0FCB" w:rsidP="00FB0FCB">
            <w:pPr>
              <w:jc w:val="center"/>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t>Месечно</w:t>
            </w:r>
          </w:p>
          <w:p w:rsidR="00FB0FCB" w:rsidRPr="009254ED" w:rsidRDefault="00FB0FCB" w:rsidP="00FB0FCB">
            <w:pPr>
              <w:jc w:val="center"/>
              <w:rPr>
                <w:rFonts w:ascii="Times New Roman" w:hAnsi="Times New Roman" w:cs="Times New Roman"/>
                <w:b w:val="0"/>
                <w:color w:val="000000" w:themeColor="text1"/>
                <w:u w:val="none"/>
              </w:rPr>
            </w:pPr>
          </w:p>
          <w:p w:rsidR="00FB0FCB" w:rsidRPr="009254ED" w:rsidRDefault="00FB0FCB" w:rsidP="00FB0FCB">
            <w:pPr>
              <w:jc w:val="center"/>
              <w:rPr>
                <w:rFonts w:ascii="Times New Roman" w:hAnsi="Times New Roman" w:cs="Times New Roman"/>
                <w:b w:val="0"/>
                <w:color w:val="000000" w:themeColor="text1"/>
                <w:u w:val="none"/>
              </w:rPr>
            </w:pPr>
          </w:p>
          <w:p w:rsidR="00FB0FCB" w:rsidRPr="009254ED" w:rsidRDefault="00FB0FCB" w:rsidP="00FB0FCB">
            <w:pPr>
              <w:jc w:val="center"/>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t>По потреби</w:t>
            </w:r>
          </w:p>
          <w:p w:rsidR="00FB0FCB" w:rsidRPr="009254ED" w:rsidRDefault="00FB0FCB" w:rsidP="00FB0FCB">
            <w:pPr>
              <w:jc w:val="center"/>
              <w:rPr>
                <w:rFonts w:ascii="Times New Roman" w:hAnsi="Times New Roman" w:cs="Times New Roman"/>
                <w:b w:val="0"/>
                <w:color w:val="000000" w:themeColor="text1"/>
                <w:u w:val="none"/>
              </w:rPr>
            </w:pPr>
          </w:p>
          <w:p w:rsidR="00FB0FCB" w:rsidRPr="009254ED" w:rsidRDefault="00FB0FCB" w:rsidP="00FB0FCB">
            <w:pPr>
              <w:jc w:val="center"/>
              <w:rPr>
                <w:rFonts w:ascii="Times New Roman" w:hAnsi="Times New Roman" w:cs="Times New Roman"/>
                <w:b w:val="0"/>
                <w:color w:val="000000" w:themeColor="text1"/>
                <w:u w:val="none"/>
              </w:rPr>
            </w:pPr>
          </w:p>
          <w:p w:rsidR="00FB0FCB" w:rsidRPr="009254ED" w:rsidRDefault="00FB0FCB" w:rsidP="009E7EB6">
            <w:pPr>
              <w:rPr>
                <w:rFonts w:ascii="Times New Roman" w:hAnsi="Times New Roman" w:cs="Times New Roman"/>
                <w:b w:val="0"/>
                <w:color w:val="000000" w:themeColor="text1"/>
                <w:u w:val="none"/>
              </w:rPr>
            </w:pPr>
          </w:p>
        </w:tc>
        <w:tc>
          <w:tcPr>
            <w:tcW w:w="992" w:type="dxa"/>
            <w:tcBorders>
              <w:top w:val="single" w:sz="6" w:space="0" w:color="auto"/>
              <w:left w:val="single" w:sz="6" w:space="0" w:color="auto"/>
              <w:bottom w:val="double" w:sz="4" w:space="0" w:color="auto"/>
              <w:right w:val="double" w:sz="4" w:space="0" w:color="auto"/>
            </w:tcBorders>
            <w:vAlign w:val="center"/>
          </w:tcPr>
          <w:p w:rsidR="00FB0FCB" w:rsidRPr="009254ED" w:rsidRDefault="00FB0FCB" w:rsidP="00FB0FCB">
            <w:pPr>
              <w:jc w:val="center"/>
              <w:rPr>
                <w:rFonts w:ascii="Times New Roman" w:hAnsi="Times New Roman" w:cs="Times New Roman"/>
                <w:b w:val="0"/>
                <w:color w:val="000000" w:themeColor="text1"/>
                <w:u w:val="none"/>
              </w:rPr>
            </w:pPr>
            <w:r w:rsidRPr="009254ED">
              <w:rPr>
                <w:rFonts w:ascii="Times New Roman" w:hAnsi="Times New Roman" w:cs="Times New Roman"/>
                <w:b w:val="0"/>
                <w:color w:val="000000" w:themeColor="text1"/>
                <w:u w:val="none"/>
              </w:rPr>
              <w:lastRenderedPageBreak/>
              <w:t xml:space="preserve">Педагог, руководилац актива стручних </w:t>
            </w:r>
            <w:r w:rsidRPr="009254ED">
              <w:rPr>
                <w:rFonts w:ascii="Times New Roman" w:hAnsi="Times New Roman" w:cs="Times New Roman"/>
                <w:b w:val="0"/>
                <w:color w:val="000000" w:themeColor="text1"/>
                <w:u w:val="none"/>
              </w:rPr>
              <w:lastRenderedPageBreak/>
              <w:t>сарадника педагога и психолога Града Панчева, други стручњаци - психолози</w:t>
            </w:r>
          </w:p>
        </w:tc>
      </w:tr>
    </w:tbl>
    <w:p w:rsidR="009E7EB6" w:rsidRPr="00C531DD" w:rsidRDefault="009E7EB6" w:rsidP="009E7EB6">
      <w:pPr>
        <w:jc w:val="right"/>
        <w:rPr>
          <w:rFonts w:ascii="Times New Roman" w:hAnsi="Times New Roman" w:cs="Times New Roman"/>
          <w:b w:val="0"/>
          <w:i/>
          <w:color w:val="000000" w:themeColor="text1"/>
          <w:sz w:val="18"/>
          <w:szCs w:val="18"/>
          <w:u w:val="none"/>
          <w:lang w:val="sr-Cyrl-CS"/>
        </w:rPr>
      </w:pPr>
    </w:p>
    <w:p w:rsidR="009E7EB6" w:rsidRPr="002B0F8F" w:rsidRDefault="001B4265" w:rsidP="009E7EB6">
      <w:pPr>
        <w:jc w:val="right"/>
        <w:rPr>
          <w:rFonts w:ascii="Times New Roman" w:hAnsi="Times New Roman" w:cs="Times New Roman"/>
          <w:b w:val="0"/>
          <w:i/>
          <w:color w:val="000000" w:themeColor="text1"/>
          <w:u w:val="none"/>
          <w:lang w:val="sr-Cyrl-CS"/>
        </w:rPr>
      </w:pPr>
      <w:r w:rsidRPr="00EE29AA">
        <w:rPr>
          <w:rFonts w:ascii="Times New Roman" w:hAnsi="Times New Roman" w:cs="Times New Roman"/>
          <w:b w:val="0"/>
          <w:i/>
          <w:color w:val="000000" w:themeColor="text1"/>
          <w:u w:val="none"/>
          <w:lang w:val="sr-Cyrl-CS"/>
        </w:rPr>
        <w:t>Љиљана Даничић</w:t>
      </w:r>
      <w:r w:rsidR="009E7EB6" w:rsidRPr="00EE29AA">
        <w:rPr>
          <w:rFonts w:ascii="Times New Roman" w:hAnsi="Times New Roman" w:cs="Times New Roman"/>
          <w:b w:val="0"/>
          <w:i/>
          <w:color w:val="000000" w:themeColor="text1"/>
          <w:u w:val="none"/>
          <w:lang w:val="sr-Cyrl-CS"/>
        </w:rPr>
        <w:t>, стр. сарадник – педагог</w:t>
      </w:r>
      <w:r w:rsidR="009E7EB6" w:rsidRPr="002B0F8F">
        <w:rPr>
          <w:rFonts w:ascii="Times New Roman" w:hAnsi="Times New Roman" w:cs="Times New Roman"/>
          <w:b w:val="0"/>
          <w:i/>
          <w:color w:val="000000" w:themeColor="text1"/>
          <w:u w:val="none"/>
          <w:lang w:val="sr-Cyrl-CS"/>
        </w:rPr>
        <w:t xml:space="preserve"> </w:t>
      </w:r>
    </w:p>
    <w:p w:rsidR="009E7EB6" w:rsidRPr="00C531DD" w:rsidRDefault="009E7EB6" w:rsidP="009E7EB6">
      <w:pPr>
        <w:rPr>
          <w:rFonts w:ascii="Times New Roman" w:hAnsi="Times New Roman" w:cs="Times New Roman"/>
          <w:b w:val="0"/>
          <w:color w:val="000000" w:themeColor="text1"/>
          <w:sz w:val="18"/>
          <w:szCs w:val="18"/>
          <w:u w:val="none"/>
          <w:lang w:val="sr-Cyrl-CS"/>
        </w:rPr>
      </w:pPr>
    </w:p>
    <w:p w:rsidR="009E7EB6" w:rsidRPr="00C531DD" w:rsidRDefault="009E7EB6" w:rsidP="009E7EB6">
      <w:pPr>
        <w:rPr>
          <w:rFonts w:ascii="Times New Roman" w:hAnsi="Times New Roman" w:cs="Times New Roman"/>
          <w:b w:val="0"/>
          <w:color w:val="000000" w:themeColor="text1"/>
          <w:sz w:val="18"/>
          <w:szCs w:val="18"/>
          <w:u w:val="none"/>
          <w:lang w:val="sr-Cyrl-CS"/>
        </w:rPr>
        <w:sectPr w:rsidR="009E7EB6" w:rsidRPr="00C531DD" w:rsidSect="000B4AB9">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08" w:footer="708" w:gutter="0"/>
          <w:cols w:space="720"/>
          <w:docGrid w:linePitch="328"/>
        </w:sectPr>
      </w:pPr>
    </w:p>
    <w:p w:rsidR="00F65351" w:rsidRPr="00C531DD" w:rsidRDefault="00F65351" w:rsidP="00700630">
      <w:pPr>
        <w:jc w:val="center"/>
        <w:rPr>
          <w:rFonts w:ascii="Times New Roman" w:hAnsi="Times New Roman" w:cs="Times New Roman"/>
          <w:b w:val="0"/>
          <w:color w:val="000000" w:themeColor="text1"/>
          <w:u w:val="none"/>
          <w:lang w:val="sr-Cyrl-CS"/>
        </w:rPr>
      </w:pPr>
    </w:p>
    <w:p w:rsidR="00DD00D2" w:rsidRPr="00C531DD" w:rsidRDefault="00DD00D2" w:rsidP="00DD00D2">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План рада библиотекара</w:t>
      </w:r>
    </w:p>
    <w:p w:rsidR="00DD00D2" w:rsidRPr="00C531DD" w:rsidRDefault="00DD00D2" w:rsidP="00DD00D2">
      <w:pPr>
        <w:tabs>
          <w:tab w:val="clear" w:pos="3899"/>
        </w:tabs>
        <w:jc w:val="both"/>
        <w:rPr>
          <w:rFonts w:ascii="Times New Roman" w:eastAsia="Calibri" w:hAnsi="Times New Roman" w:cs="Times New Roman"/>
          <w:b w:val="0"/>
          <w:color w:val="000000" w:themeColor="text1"/>
          <w:u w:val="none"/>
          <w:lang w:val="sr-Cyrl-CS" w:eastAsia="en-US"/>
        </w:rPr>
      </w:pPr>
    </w:p>
    <w:p w:rsidR="00DD00D2" w:rsidRPr="00C531DD" w:rsidRDefault="00DD00D2" w:rsidP="00DD00D2">
      <w:pPr>
        <w:jc w:val="both"/>
        <w:rPr>
          <w:rFonts w:ascii="Times New Roman" w:hAnsi="Times New Roman" w:cs="Times New Roman"/>
          <w:b w:val="0"/>
          <w:bCs/>
          <w:color w:val="000000" w:themeColor="text1"/>
          <w:u w:val="none"/>
          <w:lang w:val="sr-Cyrl-CS"/>
        </w:rPr>
      </w:pPr>
      <w:r w:rsidRPr="00C531DD">
        <w:rPr>
          <w:rFonts w:ascii="Times New Roman" w:hAnsi="Times New Roman" w:cs="Times New Roman"/>
          <w:b w:val="0"/>
          <w:color w:val="000000" w:themeColor="text1"/>
          <w:u w:val="none"/>
          <w:lang w:val="sr-Cyrl-CS"/>
        </w:rPr>
        <w:t xml:space="preserve">План рада стручног сарадника – библиотекара у складу је са </w:t>
      </w:r>
      <w:r w:rsidRPr="00C531DD">
        <w:rPr>
          <w:rFonts w:ascii="Times New Roman" w:hAnsi="Times New Roman" w:cs="Times New Roman"/>
          <w:b w:val="0"/>
          <w:bCs/>
          <w:color w:val="000000" w:themeColor="text1"/>
          <w:u w:val="none"/>
          <w:lang w:val="sr-Cyrl-CS"/>
        </w:rPr>
        <w:t>ПРАВИЛНИКОМ О ПРОГРАМУ СВИХ ОБЛИКА РАДА СТРУЧНИХ САРАДНИКА("Сл. гласник РС - Просветнигласник", бр. 5/2012 и 6/2021 - др. правилник).</w:t>
      </w:r>
    </w:p>
    <w:p w:rsidR="00DD00D2" w:rsidRPr="00C531DD" w:rsidRDefault="00DD00D2" w:rsidP="00DD00D2">
      <w:pPr>
        <w:jc w:val="both"/>
        <w:rPr>
          <w:rFonts w:ascii="Times New Roman" w:hAnsi="Times New Roman" w:cs="Times New Roman"/>
          <w:b w:val="0"/>
          <w:color w:val="000000" w:themeColor="text1"/>
          <w:u w:val="none"/>
          <w:lang w:val="sr-Cyrl-CS"/>
        </w:rPr>
      </w:pPr>
    </w:p>
    <w:p w:rsidR="00DD00D2" w:rsidRPr="00C531DD" w:rsidRDefault="00DD00D2" w:rsidP="00DD00D2">
      <w:pPr>
        <w:jc w:val="both"/>
        <w:rPr>
          <w:rFonts w:ascii="Times New Roman" w:hAnsi="Times New Roman" w:cs="Times New Roman"/>
          <w:b w:val="0"/>
          <w:color w:val="000000" w:themeColor="text1"/>
          <w:u w:val="none"/>
          <w:lang w:val="sr-Cyrl-CS"/>
        </w:rPr>
      </w:pPr>
      <w:r w:rsidRPr="001B4265">
        <w:rPr>
          <w:rFonts w:ascii="Times New Roman" w:hAnsi="Times New Roman" w:cs="Times New Roman"/>
          <w:b w:val="0"/>
          <w:color w:val="000000" w:themeColor="text1"/>
          <w:u w:val="none"/>
          <w:lang w:val="sr-Cyrl-CS"/>
        </w:rPr>
        <w:t>На пословима и задацима школс</w:t>
      </w:r>
      <w:r w:rsidR="00BA02F5" w:rsidRPr="001B4265">
        <w:rPr>
          <w:rFonts w:ascii="Times New Roman" w:hAnsi="Times New Roman" w:cs="Times New Roman"/>
          <w:b w:val="0"/>
          <w:color w:val="000000" w:themeColor="text1"/>
          <w:u w:val="none"/>
          <w:lang w:val="sr-Cyrl-CS"/>
        </w:rPr>
        <w:t>ког библиотекара у школској 2023./2024</w:t>
      </w:r>
      <w:r w:rsidRPr="001B4265">
        <w:rPr>
          <w:rFonts w:ascii="Times New Roman" w:hAnsi="Times New Roman" w:cs="Times New Roman"/>
          <w:b w:val="0"/>
          <w:color w:val="000000" w:themeColor="text1"/>
          <w:u w:val="none"/>
          <w:lang w:val="sr-Cyrl-CS"/>
        </w:rPr>
        <w:t>. години ангажован</w:t>
      </w:r>
      <w:r w:rsidR="00F04EEA" w:rsidRPr="001B4265">
        <w:rPr>
          <w:rFonts w:ascii="Times New Roman" w:hAnsi="Times New Roman" w:cs="Times New Roman"/>
          <w:b w:val="0"/>
          <w:color w:val="000000" w:themeColor="text1"/>
          <w:u w:val="none"/>
          <w:lang w:val="sr-Cyrl-CS"/>
        </w:rPr>
        <w:t>е су две колегинице</w:t>
      </w:r>
      <w:r w:rsidRPr="001B4265">
        <w:rPr>
          <w:rFonts w:ascii="Times New Roman" w:hAnsi="Times New Roman" w:cs="Times New Roman"/>
          <w:b w:val="0"/>
          <w:color w:val="000000" w:themeColor="text1"/>
          <w:u w:val="none"/>
          <w:lang w:val="sr-Cyrl-CS"/>
        </w:rPr>
        <w:t xml:space="preserve"> са </w:t>
      </w:r>
      <w:r w:rsidR="00F04EEA" w:rsidRPr="001B4265">
        <w:rPr>
          <w:rFonts w:ascii="Times New Roman" w:hAnsi="Times New Roman" w:cs="Times New Roman"/>
          <w:b w:val="0"/>
          <w:color w:val="000000" w:themeColor="text1"/>
          <w:u w:val="none"/>
          <w:lang w:val="sr-Cyrl-CS"/>
        </w:rPr>
        <w:t xml:space="preserve"> укупно </w:t>
      </w:r>
      <w:r w:rsidRPr="001B4265">
        <w:rPr>
          <w:rFonts w:ascii="Times New Roman" w:hAnsi="Times New Roman" w:cs="Times New Roman"/>
          <w:b w:val="0"/>
          <w:color w:val="000000" w:themeColor="text1"/>
          <w:u w:val="none"/>
          <w:lang w:val="sr-Cyrl-CS"/>
        </w:rPr>
        <w:t xml:space="preserve">50% </w:t>
      </w:r>
      <w:r w:rsidRPr="001B4265">
        <w:rPr>
          <w:rFonts w:ascii="Times New Roman" w:eastAsia="Calibri" w:hAnsi="Times New Roman" w:cs="Times New Roman"/>
          <w:b w:val="0"/>
          <w:color w:val="000000" w:themeColor="text1"/>
          <w:u w:val="none"/>
          <w:lang w:val="sr-Cyrl-CS" w:eastAsia="en-US"/>
        </w:rPr>
        <w:t>радног времена</w:t>
      </w:r>
      <w:r w:rsidR="00F04EEA" w:rsidRPr="001B4265">
        <w:rPr>
          <w:rFonts w:ascii="Times New Roman" w:eastAsia="Calibri" w:hAnsi="Times New Roman" w:cs="Times New Roman"/>
          <w:b w:val="0"/>
          <w:color w:val="000000" w:themeColor="text1"/>
          <w:u w:val="none"/>
          <w:lang w:val="sr-Cyrl-CS" w:eastAsia="en-US"/>
        </w:rPr>
        <w:t xml:space="preserve"> (40%+10%)</w:t>
      </w:r>
      <w:r w:rsidRPr="001B4265">
        <w:rPr>
          <w:rFonts w:ascii="Times New Roman" w:hAnsi="Times New Roman" w:cs="Times New Roman"/>
          <w:b w:val="0"/>
          <w:color w:val="000000" w:themeColor="text1"/>
          <w:u w:val="none"/>
          <w:lang w:val="sr-Cyrl-CS"/>
        </w:rPr>
        <w:t>.</w:t>
      </w:r>
    </w:p>
    <w:p w:rsidR="00DD00D2" w:rsidRPr="00C531DD" w:rsidRDefault="00DD00D2" w:rsidP="00DD00D2">
      <w:pPr>
        <w:jc w:val="both"/>
        <w:rPr>
          <w:rFonts w:ascii="Times New Roman" w:hAnsi="Times New Roman" w:cs="Times New Roman"/>
          <w:b w:val="0"/>
          <w:color w:val="000000" w:themeColor="text1"/>
          <w:u w:val="none"/>
          <w:lang w:val="sr-Cyrl-CS"/>
        </w:rPr>
      </w:pPr>
    </w:p>
    <w:p w:rsidR="00DD00D2" w:rsidRPr="00C531DD" w:rsidRDefault="00DD00D2" w:rsidP="00DD00D2">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ЦИЉ</w:t>
      </w:r>
    </w:p>
    <w:p w:rsidR="00DD00D2" w:rsidRPr="00C531DD" w:rsidRDefault="00DD00D2" w:rsidP="00DD00D2">
      <w:pPr>
        <w:jc w:val="both"/>
        <w:rPr>
          <w:rFonts w:ascii="Times New Roman" w:hAnsi="Times New Roman" w:cs="Times New Roman"/>
          <w:b w:val="0"/>
          <w:color w:val="000000" w:themeColor="text1"/>
          <w:u w:val="none"/>
          <w:lang w:val="sr-Cyrl-CS"/>
        </w:rPr>
      </w:pPr>
    </w:p>
    <w:p w:rsidR="00DD00D2" w:rsidRPr="00C531DD" w:rsidRDefault="00DD00D2" w:rsidP="00DD00D2">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Стручни сарадник – школски библиотекар,својим стручним ангажовањем доприноси остваривању и унапређивању образовно – васпитног рада у основним и средњим школама,</w:t>
      </w:r>
      <w:r w:rsidR="00C84BBD">
        <w:rPr>
          <w:rFonts w:ascii="Times New Roman" w:hAnsi="Times New Roman" w:cs="Times New Roman"/>
          <w:b w:val="0"/>
          <w:color w:val="000000" w:themeColor="text1"/>
          <w:u w:val="none"/>
          <w:lang w:val="sr-Cyrl-CS"/>
        </w:rPr>
        <w:t xml:space="preserve"> </w:t>
      </w:r>
      <w:r w:rsidRPr="00C531DD">
        <w:rPr>
          <w:rFonts w:ascii="Times New Roman" w:hAnsi="Times New Roman" w:cs="Times New Roman"/>
          <w:b w:val="0"/>
          <w:color w:val="000000" w:themeColor="text1"/>
          <w:u w:val="none"/>
          <w:lang w:val="sr-Cyrl-CS"/>
        </w:rPr>
        <w:t>реализујући програм рада прилагођен наставним плановима и програмима. Програм рада школског библиотекара обухвата задатке и послове из области образовања и васпитања,</w:t>
      </w:r>
      <w:r w:rsidR="00C84BBD">
        <w:rPr>
          <w:rFonts w:ascii="Times New Roman" w:hAnsi="Times New Roman" w:cs="Times New Roman"/>
          <w:b w:val="0"/>
          <w:color w:val="000000" w:themeColor="text1"/>
          <w:u w:val="none"/>
          <w:lang w:val="sr-Cyrl-CS"/>
        </w:rPr>
        <w:t xml:space="preserve"> </w:t>
      </w:r>
      <w:r w:rsidRPr="00C531DD">
        <w:rPr>
          <w:rFonts w:ascii="Times New Roman" w:hAnsi="Times New Roman" w:cs="Times New Roman"/>
          <w:b w:val="0"/>
          <w:color w:val="000000" w:themeColor="text1"/>
          <w:u w:val="none"/>
          <w:lang w:val="sr-Cyrl-CS"/>
        </w:rPr>
        <w:t>као и библиотечко – информацијске послове из области културних и уметничких апеката образовања.</w:t>
      </w:r>
    </w:p>
    <w:p w:rsidR="00DD00D2" w:rsidRPr="00C531DD" w:rsidRDefault="00DD00D2" w:rsidP="00DD00D2">
      <w:pPr>
        <w:jc w:val="both"/>
        <w:rPr>
          <w:rFonts w:ascii="Times New Roman" w:hAnsi="Times New Roman" w:cs="Times New Roman"/>
          <w:b w:val="0"/>
          <w:color w:val="000000" w:themeColor="text1"/>
          <w:u w:val="none"/>
          <w:lang w:val="sr-Cyrl-CS"/>
        </w:rPr>
      </w:pPr>
    </w:p>
    <w:p w:rsidR="00DD00D2" w:rsidRPr="00C531DD" w:rsidRDefault="00DD00D2" w:rsidP="00DD00D2">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Циљеви рада школског  библиотекара су:</w:t>
      </w:r>
    </w:p>
    <w:p w:rsidR="00DD00D2" w:rsidRPr="00C531DD" w:rsidRDefault="00DD00D2" w:rsidP="00DD00D2">
      <w:pPr>
        <w:pStyle w:val="ListParagraph"/>
        <w:numPr>
          <w:ilvl w:val="0"/>
          <w:numId w:val="16"/>
        </w:numPr>
        <w:tabs>
          <w:tab w:val="clear" w:pos="3899"/>
        </w:tabs>
        <w:spacing w:after="0" w:line="240" w:lineRule="auto"/>
        <w:jc w:val="both"/>
        <w:rPr>
          <w:rFonts w:ascii="Times New Roman" w:hAnsi="Times New Roman" w:cs="Times New Roman"/>
          <w:b w:val="0"/>
          <w:color w:val="000000" w:themeColor="text1"/>
          <w:sz w:val="24"/>
          <w:szCs w:val="24"/>
          <w:u w:val="none"/>
          <w:lang w:val="sr-Cyrl-CS"/>
        </w:rPr>
      </w:pPr>
      <w:r w:rsidRPr="00C531DD">
        <w:rPr>
          <w:rFonts w:ascii="Times New Roman" w:hAnsi="Times New Roman" w:cs="Times New Roman"/>
          <w:b w:val="0"/>
          <w:color w:val="000000" w:themeColor="text1"/>
          <w:sz w:val="24"/>
          <w:szCs w:val="24"/>
          <w:u w:val="none"/>
          <w:lang w:val="sr-Cyrl-CS"/>
        </w:rPr>
        <w:t>Промоција читања и самосталности ученика у учењу,</w:t>
      </w:r>
    </w:p>
    <w:p w:rsidR="00DD00D2" w:rsidRPr="00C531DD" w:rsidRDefault="00DD00D2" w:rsidP="00DD00D2">
      <w:pPr>
        <w:pStyle w:val="ListParagraph"/>
        <w:numPr>
          <w:ilvl w:val="0"/>
          <w:numId w:val="16"/>
        </w:numPr>
        <w:tabs>
          <w:tab w:val="clear" w:pos="3899"/>
        </w:tabs>
        <w:spacing w:after="0" w:line="240" w:lineRule="auto"/>
        <w:jc w:val="both"/>
        <w:rPr>
          <w:rFonts w:ascii="Times New Roman" w:hAnsi="Times New Roman" w:cs="Times New Roman"/>
          <w:b w:val="0"/>
          <w:color w:val="000000" w:themeColor="text1"/>
          <w:sz w:val="24"/>
          <w:szCs w:val="24"/>
          <w:u w:val="none"/>
          <w:lang w:val="sr-Cyrl-CS"/>
        </w:rPr>
      </w:pPr>
      <w:r w:rsidRPr="00C531DD">
        <w:rPr>
          <w:rFonts w:ascii="Times New Roman" w:hAnsi="Times New Roman" w:cs="Times New Roman"/>
          <w:b w:val="0"/>
          <w:color w:val="000000" w:themeColor="text1"/>
          <w:sz w:val="24"/>
          <w:szCs w:val="24"/>
          <w:u w:val="none"/>
          <w:lang w:val="sr-Cyrl-CS"/>
        </w:rPr>
        <w:t>Развијање информационе ( медијске и информатичке ) писмености ученика и наставника,остваривање сарадње и заједничког планирања активности наставника,школског библиотекара и локалне заједнице,</w:t>
      </w:r>
    </w:p>
    <w:p w:rsidR="00DD00D2" w:rsidRPr="00C531DD" w:rsidRDefault="00DD00D2" w:rsidP="00DD00D2">
      <w:pPr>
        <w:pStyle w:val="ListParagraph"/>
        <w:numPr>
          <w:ilvl w:val="0"/>
          <w:numId w:val="16"/>
        </w:numPr>
        <w:tabs>
          <w:tab w:val="clear" w:pos="3899"/>
        </w:tabs>
        <w:spacing w:after="0" w:line="240" w:lineRule="auto"/>
        <w:jc w:val="both"/>
        <w:rPr>
          <w:rFonts w:ascii="Times New Roman" w:hAnsi="Times New Roman" w:cs="Times New Roman"/>
          <w:b w:val="0"/>
          <w:color w:val="000000" w:themeColor="text1"/>
          <w:sz w:val="24"/>
          <w:szCs w:val="24"/>
          <w:u w:val="none"/>
          <w:lang w:val="sr-Cyrl-CS"/>
        </w:rPr>
      </w:pPr>
      <w:r w:rsidRPr="00C531DD">
        <w:rPr>
          <w:rFonts w:ascii="Times New Roman" w:hAnsi="Times New Roman" w:cs="Times New Roman"/>
          <w:b w:val="0"/>
          <w:color w:val="000000" w:themeColor="text1"/>
          <w:sz w:val="24"/>
          <w:szCs w:val="24"/>
          <w:u w:val="none"/>
          <w:lang w:val="sr-Cyrl-CS"/>
        </w:rPr>
        <w:t>Обезбеђивање различитих извора информација и приступ истима,</w:t>
      </w:r>
    </w:p>
    <w:p w:rsidR="00DD00D2" w:rsidRPr="00C531DD" w:rsidRDefault="00DD00D2" w:rsidP="00DD00D2">
      <w:pPr>
        <w:pStyle w:val="ListParagraph"/>
        <w:numPr>
          <w:ilvl w:val="0"/>
          <w:numId w:val="16"/>
        </w:numPr>
        <w:tabs>
          <w:tab w:val="clear" w:pos="3899"/>
        </w:tabs>
        <w:spacing w:after="0" w:line="240" w:lineRule="auto"/>
        <w:jc w:val="both"/>
        <w:rPr>
          <w:rFonts w:ascii="Times New Roman" w:hAnsi="Times New Roman" w:cs="Times New Roman"/>
          <w:b w:val="0"/>
          <w:color w:val="000000" w:themeColor="text1"/>
          <w:sz w:val="24"/>
          <w:szCs w:val="24"/>
          <w:u w:val="none"/>
          <w:lang w:val="sr-Cyrl-CS"/>
        </w:rPr>
      </w:pPr>
      <w:r w:rsidRPr="00C531DD">
        <w:rPr>
          <w:rFonts w:ascii="Times New Roman" w:hAnsi="Times New Roman" w:cs="Times New Roman"/>
          <w:b w:val="0"/>
          <w:color w:val="000000" w:themeColor="text1"/>
          <w:sz w:val="24"/>
          <w:szCs w:val="24"/>
          <w:u w:val="none"/>
          <w:lang w:val="sr-Cyrl-CS"/>
        </w:rPr>
        <w:t>Развијање и неговање навике у читању и учењу код деце, као и навике коришћења библиотеке током читавог живота,</w:t>
      </w:r>
    </w:p>
    <w:p w:rsidR="00DD00D2" w:rsidRPr="00C531DD" w:rsidRDefault="00DD00D2" w:rsidP="00DD00D2">
      <w:pPr>
        <w:pStyle w:val="ListParagraph"/>
        <w:numPr>
          <w:ilvl w:val="0"/>
          <w:numId w:val="16"/>
        </w:numPr>
        <w:tabs>
          <w:tab w:val="clear" w:pos="3899"/>
        </w:tabs>
        <w:spacing w:after="0" w:line="240" w:lineRule="auto"/>
        <w:jc w:val="both"/>
        <w:rPr>
          <w:rFonts w:ascii="Times New Roman" w:hAnsi="Times New Roman" w:cs="Times New Roman"/>
          <w:b w:val="0"/>
          <w:color w:val="000000" w:themeColor="text1"/>
          <w:sz w:val="24"/>
          <w:szCs w:val="24"/>
          <w:u w:val="none"/>
          <w:lang w:val="sr-Cyrl-CS"/>
        </w:rPr>
      </w:pPr>
      <w:r w:rsidRPr="00C531DD">
        <w:rPr>
          <w:rFonts w:ascii="Times New Roman" w:hAnsi="Times New Roman" w:cs="Times New Roman"/>
          <w:b w:val="0"/>
          <w:color w:val="000000" w:themeColor="text1"/>
          <w:sz w:val="24"/>
          <w:szCs w:val="24"/>
          <w:u w:val="none"/>
          <w:lang w:val="sr-Cyrl-CS"/>
        </w:rPr>
        <w:t>Пружање услуга за унапређивање свих облика и подручја рада образовно – васпитног процеса.</w:t>
      </w:r>
    </w:p>
    <w:p w:rsidR="00DD00D2" w:rsidRPr="00C531DD" w:rsidRDefault="00DD00D2" w:rsidP="00DD00D2">
      <w:pPr>
        <w:jc w:val="both"/>
        <w:rPr>
          <w:rFonts w:ascii="Times New Roman" w:hAnsi="Times New Roman" w:cs="Times New Roman"/>
          <w:b w:val="0"/>
          <w:color w:val="000000" w:themeColor="text1"/>
          <w:u w:val="none"/>
          <w:lang w:val="sr-Cyrl-CS"/>
        </w:rPr>
      </w:pPr>
    </w:p>
    <w:p w:rsidR="00DD00D2" w:rsidRPr="00C531DD" w:rsidRDefault="00DD00D2" w:rsidP="00DD00D2">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ЗАДАЦИ</w:t>
      </w:r>
    </w:p>
    <w:p w:rsidR="00DD00D2" w:rsidRPr="00C531DD" w:rsidRDefault="00DD00D2" w:rsidP="00DD00D2">
      <w:pPr>
        <w:jc w:val="both"/>
        <w:rPr>
          <w:rFonts w:ascii="Times New Roman" w:hAnsi="Times New Roman" w:cs="Times New Roman"/>
          <w:b w:val="0"/>
          <w:color w:val="000000" w:themeColor="text1"/>
          <w:u w:val="none"/>
          <w:lang w:val="sr-Cyrl-CS"/>
        </w:rPr>
      </w:pPr>
    </w:p>
    <w:p w:rsidR="00DD00D2" w:rsidRPr="00C531DD" w:rsidRDefault="00DD00D2" w:rsidP="00DD00D2">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Школски библиотекар, реализовањем задатака и послова из области образовања и васпитања и библиотечко – информацијских из области културних активности школске библиотеке, доприноси унапређивању свих облика и подручја рада. </w:t>
      </w:r>
    </w:p>
    <w:p w:rsidR="00DD00D2" w:rsidRPr="00C531DD" w:rsidRDefault="00DD00D2" w:rsidP="00DD00D2">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Школски библиотекар учествује у пословима планирања, програмирања,организовања, унапређивања и праћења рада школе, односно целокупног образовног процеса и као члан школских тимова има следеће задатке:</w:t>
      </w:r>
    </w:p>
    <w:p w:rsidR="00DD00D2" w:rsidRPr="00C531DD" w:rsidRDefault="00DD00D2" w:rsidP="00DD00D2">
      <w:pPr>
        <w:jc w:val="both"/>
        <w:rPr>
          <w:rFonts w:ascii="Times New Roman" w:hAnsi="Times New Roman" w:cs="Times New Roman"/>
          <w:b w:val="0"/>
          <w:color w:val="000000" w:themeColor="text1"/>
          <w:u w:val="none"/>
          <w:lang w:val="sr-Cyrl-CS"/>
        </w:rPr>
      </w:pPr>
    </w:p>
    <w:p w:rsidR="00DD00D2" w:rsidRPr="00C531DD" w:rsidRDefault="00DD00D2" w:rsidP="00DD00D2">
      <w:pPr>
        <w:pStyle w:val="ListParagraph"/>
        <w:numPr>
          <w:ilvl w:val="0"/>
          <w:numId w:val="17"/>
        </w:numPr>
        <w:tabs>
          <w:tab w:val="clear" w:pos="3899"/>
        </w:tabs>
        <w:spacing w:after="0" w:line="240" w:lineRule="auto"/>
        <w:jc w:val="both"/>
        <w:rPr>
          <w:rFonts w:ascii="Times New Roman" w:hAnsi="Times New Roman" w:cs="Times New Roman"/>
          <w:b w:val="0"/>
          <w:color w:val="000000" w:themeColor="text1"/>
          <w:sz w:val="24"/>
          <w:szCs w:val="24"/>
          <w:u w:val="none"/>
          <w:lang w:val="sr-Cyrl-CS"/>
        </w:rPr>
      </w:pPr>
      <w:r w:rsidRPr="00C531DD">
        <w:rPr>
          <w:rFonts w:ascii="Times New Roman" w:hAnsi="Times New Roman" w:cs="Times New Roman"/>
          <w:b w:val="0"/>
          <w:color w:val="000000" w:themeColor="text1"/>
          <w:sz w:val="24"/>
          <w:szCs w:val="24"/>
          <w:u w:val="none"/>
          <w:lang w:val="sr-Cyrl-CS"/>
        </w:rPr>
        <w:t>Развијање и неговање навике читања и коришћења библиотеке код ученика и наставника,</w:t>
      </w:r>
    </w:p>
    <w:p w:rsidR="00DD00D2" w:rsidRPr="00C531DD" w:rsidRDefault="00DD00D2" w:rsidP="00DD00D2">
      <w:pPr>
        <w:pStyle w:val="ListParagraph"/>
        <w:numPr>
          <w:ilvl w:val="0"/>
          <w:numId w:val="17"/>
        </w:numPr>
        <w:tabs>
          <w:tab w:val="clear" w:pos="3899"/>
        </w:tabs>
        <w:spacing w:after="0" w:line="240" w:lineRule="auto"/>
        <w:jc w:val="both"/>
        <w:rPr>
          <w:rFonts w:ascii="Times New Roman" w:hAnsi="Times New Roman" w:cs="Times New Roman"/>
          <w:b w:val="0"/>
          <w:color w:val="000000" w:themeColor="text1"/>
          <w:sz w:val="24"/>
          <w:szCs w:val="24"/>
          <w:u w:val="none"/>
          <w:lang w:val="sr-Cyrl-CS"/>
        </w:rPr>
      </w:pPr>
      <w:r w:rsidRPr="00C531DD">
        <w:rPr>
          <w:rFonts w:ascii="Times New Roman" w:hAnsi="Times New Roman" w:cs="Times New Roman"/>
          <w:b w:val="0"/>
          <w:color w:val="000000" w:themeColor="text1"/>
          <w:sz w:val="24"/>
          <w:szCs w:val="24"/>
          <w:u w:val="none"/>
          <w:lang w:val="sr-Cyrl-CS"/>
        </w:rPr>
        <w:t>Развијање и промовисање правилне употребе свих облика информација,</w:t>
      </w:r>
    </w:p>
    <w:p w:rsidR="00DD00D2" w:rsidRPr="00C531DD" w:rsidRDefault="00DD00D2" w:rsidP="00DD00D2">
      <w:pPr>
        <w:pStyle w:val="ListParagraph"/>
        <w:numPr>
          <w:ilvl w:val="0"/>
          <w:numId w:val="17"/>
        </w:numPr>
        <w:tabs>
          <w:tab w:val="clear" w:pos="3899"/>
        </w:tabs>
        <w:spacing w:after="0" w:line="240" w:lineRule="auto"/>
        <w:jc w:val="both"/>
        <w:rPr>
          <w:rFonts w:ascii="Times New Roman" w:hAnsi="Times New Roman" w:cs="Times New Roman"/>
          <w:b w:val="0"/>
          <w:color w:val="000000" w:themeColor="text1"/>
          <w:sz w:val="24"/>
          <w:szCs w:val="24"/>
          <w:u w:val="none"/>
          <w:lang w:val="sr-Cyrl-CS"/>
        </w:rPr>
      </w:pPr>
      <w:r w:rsidRPr="00C531DD">
        <w:rPr>
          <w:rFonts w:ascii="Times New Roman" w:hAnsi="Times New Roman" w:cs="Times New Roman"/>
          <w:b w:val="0"/>
          <w:color w:val="000000" w:themeColor="text1"/>
          <w:sz w:val="24"/>
          <w:szCs w:val="24"/>
          <w:u w:val="none"/>
          <w:lang w:val="sr-Cyrl-CS"/>
        </w:rPr>
        <w:t>Стварање услова за интердисциплинарни приступ настави и електронском учењу,</w:t>
      </w:r>
    </w:p>
    <w:p w:rsidR="00DD00D2" w:rsidRPr="00C531DD" w:rsidRDefault="00DD00D2" w:rsidP="00DD00D2">
      <w:pPr>
        <w:pStyle w:val="ListParagraph"/>
        <w:numPr>
          <w:ilvl w:val="0"/>
          <w:numId w:val="17"/>
        </w:numPr>
        <w:tabs>
          <w:tab w:val="clear" w:pos="3899"/>
        </w:tabs>
        <w:spacing w:after="0" w:line="240" w:lineRule="auto"/>
        <w:jc w:val="both"/>
        <w:rPr>
          <w:rFonts w:ascii="Times New Roman" w:hAnsi="Times New Roman" w:cs="Times New Roman"/>
          <w:b w:val="0"/>
          <w:color w:val="000000" w:themeColor="text1"/>
          <w:sz w:val="24"/>
          <w:szCs w:val="24"/>
          <w:u w:val="none"/>
          <w:lang w:val="sr-Cyrl-CS"/>
        </w:rPr>
      </w:pPr>
      <w:r w:rsidRPr="00C531DD">
        <w:rPr>
          <w:rFonts w:ascii="Times New Roman" w:hAnsi="Times New Roman" w:cs="Times New Roman"/>
          <w:b w:val="0"/>
          <w:color w:val="000000" w:themeColor="text1"/>
          <w:sz w:val="24"/>
          <w:szCs w:val="24"/>
          <w:u w:val="none"/>
          <w:lang w:val="sr-Cyrl-CS"/>
        </w:rPr>
        <w:t>Мотивисање за учење и подстицање на оспособљавању за самостално учење и образовање током целог живота,</w:t>
      </w:r>
    </w:p>
    <w:p w:rsidR="00DD00D2" w:rsidRPr="00C531DD" w:rsidRDefault="00DD00D2" w:rsidP="00DD00D2">
      <w:pPr>
        <w:pStyle w:val="ListParagraph"/>
        <w:numPr>
          <w:ilvl w:val="0"/>
          <w:numId w:val="17"/>
        </w:numPr>
        <w:tabs>
          <w:tab w:val="clear" w:pos="3899"/>
        </w:tabs>
        <w:spacing w:after="0" w:line="240" w:lineRule="auto"/>
        <w:jc w:val="both"/>
        <w:rPr>
          <w:rFonts w:ascii="Times New Roman" w:hAnsi="Times New Roman" w:cs="Times New Roman"/>
          <w:b w:val="0"/>
          <w:color w:val="000000" w:themeColor="text1"/>
          <w:sz w:val="24"/>
          <w:szCs w:val="24"/>
          <w:u w:val="none"/>
          <w:lang w:val="sr-Cyrl-CS"/>
        </w:rPr>
      </w:pPr>
      <w:r w:rsidRPr="00C531DD">
        <w:rPr>
          <w:rFonts w:ascii="Times New Roman" w:hAnsi="Times New Roman" w:cs="Times New Roman"/>
          <w:b w:val="0"/>
          <w:color w:val="000000" w:themeColor="text1"/>
          <w:sz w:val="24"/>
          <w:szCs w:val="24"/>
          <w:u w:val="none"/>
          <w:lang w:val="sr-Cyrl-CS"/>
        </w:rPr>
        <w:t>Сарадња са наставницима, ученицима и њиховим родитељима,</w:t>
      </w:r>
    </w:p>
    <w:p w:rsidR="00DD00D2" w:rsidRPr="00C531DD" w:rsidRDefault="00DD00D2" w:rsidP="00DD00D2">
      <w:pPr>
        <w:pStyle w:val="ListParagraph"/>
        <w:numPr>
          <w:ilvl w:val="0"/>
          <w:numId w:val="17"/>
        </w:numPr>
        <w:tabs>
          <w:tab w:val="clear" w:pos="3899"/>
        </w:tabs>
        <w:spacing w:after="0" w:line="240" w:lineRule="auto"/>
        <w:jc w:val="both"/>
        <w:rPr>
          <w:rFonts w:ascii="Times New Roman" w:hAnsi="Times New Roman" w:cs="Times New Roman"/>
          <w:b w:val="0"/>
          <w:color w:val="000000" w:themeColor="text1"/>
          <w:sz w:val="24"/>
          <w:szCs w:val="24"/>
          <w:u w:val="none"/>
          <w:lang w:val="sr-Cyrl-CS"/>
        </w:rPr>
      </w:pPr>
      <w:r w:rsidRPr="00C531DD">
        <w:rPr>
          <w:rFonts w:ascii="Times New Roman" w:hAnsi="Times New Roman" w:cs="Times New Roman"/>
          <w:b w:val="0"/>
          <w:color w:val="000000" w:themeColor="text1"/>
          <w:sz w:val="24"/>
          <w:szCs w:val="24"/>
          <w:u w:val="none"/>
          <w:lang w:val="sr-Cyrl-CS"/>
        </w:rPr>
        <w:lastRenderedPageBreak/>
        <w:t>Праћење и подстицање развоја ученика у индивидуалним способностима и њиховим склоностима ка интелектуалном, емоционално – социјалном и сваком другом професионалном развоју,</w:t>
      </w:r>
    </w:p>
    <w:p w:rsidR="00DD00D2" w:rsidRPr="00C531DD" w:rsidRDefault="00DD00D2" w:rsidP="00DD00D2">
      <w:pPr>
        <w:pStyle w:val="ListParagraph"/>
        <w:numPr>
          <w:ilvl w:val="0"/>
          <w:numId w:val="17"/>
        </w:numPr>
        <w:tabs>
          <w:tab w:val="clear" w:pos="3899"/>
        </w:tabs>
        <w:spacing w:after="0" w:line="240" w:lineRule="auto"/>
        <w:jc w:val="both"/>
        <w:rPr>
          <w:rFonts w:ascii="Times New Roman" w:hAnsi="Times New Roman" w:cs="Times New Roman"/>
          <w:b w:val="0"/>
          <w:color w:val="000000" w:themeColor="text1"/>
          <w:sz w:val="24"/>
          <w:szCs w:val="24"/>
          <w:u w:val="none"/>
          <w:lang w:val="sr-Cyrl-CS"/>
        </w:rPr>
      </w:pPr>
      <w:r w:rsidRPr="00C531DD">
        <w:rPr>
          <w:rFonts w:ascii="Times New Roman" w:hAnsi="Times New Roman" w:cs="Times New Roman"/>
          <w:b w:val="0"/>
          <w:color w:val="000000" w:themeColor="text1"/>
          <w:sz w:val="24"/>
          <w:szCs w:val="24"/>
          <w:u w:val="none"/>
          <w:lang w:val="sr-Cyrl-CS"/>
        </w:rPr>
        <w:t>Пружање помоћи обдареним ученицима при налажењу и избору одговарајуће литературе, а посебно ученицима који имају тешкоће у учењу и раду, али и оним ученицима који живе у тежим социјалним приликама,</w:t>
      </w:r>
    </w:p>
    <w:p w:rsidR="00DD00D2" w:rsidRPr="00C531DD" w:rsidRDefault="00DD00D2" w:rsidP="00DD00D2">
      <w:pPr>
        <w:pStyle w:val="ListParagraph"/>
        <w:numPr>
          <w:ilvl w:val="0"/>
          <w:numId w:val="17"/>
        </w:numPr>
        <w:tabs>
          <w:tab w:val="clear" w:pos="3899"/>
        </w:tabs>
        <w:spacing w:after="0" w:line="240" w:lineRule="auto"/>
        <w:jc w:val="both"/>
        <w:rPr>
          <w:rFonts w:ascii="Times New Roman" w:hAnsi="Times New Roman" w:cs="Times New Roman"/>
          <w:b w:val="0"/>
          <w:color w:val="000000" w:themeColor="text1"/>
          <w:sz w:val="24"/>
          <w:szCs w:val="24"/>
          <w:u w:val="none"/>
          <w:lang w:val="sr-Cyrl-CS"/>
        </w:rPr>
      </w:pPr>
      <w:r w:rsidRPr="00C531DD">
        <w:rPr>
          <w:rFonts w:ascii="Times New Roman" w:hAnsi="Times New Roman" w:cs="Times New Roman"/>
          <w:b w:val="0"/>
          <w:color w:val="000000" w:themeColor="text1"/>
          <w:sz w:val="24"/>
          <w:szCs w:val="24"/>
          <w:u w:val="none"/>
          <w:lang w:val="sr-Cyrl-CS"/>
        </w:rPr>
        <w:t>Стварање услова за што непосреднији и једноставнији приступ библиотечком фонду и расположивим изворима информација  и развијање индивидуалне стваралачке способности и креативности код ученика,</w:t>
      </w:r>
    </w:p>
    <w:p w:rsidR="00DD00D2" w:rsidRPr="00C531DD" w:rsidRDefault="00DD00D2" w:rsidP="00DD00D2">
      <w:pPr>
        <w:pStyle w:val="ListParagraph"/>
        <w:numPr>
          <w:ilvl w:val="0"/>
          <w:numId w:val="17"/>
        </w:numPr>
        <w:tabs>
          <w:tab w:val="clear" w:pos="3899"/>
        </w:tabs>
        <w:spacing w:after="0" w:line="240" w:lineRule="auto"/>
        <w:jc w:val="both"/>
        <w:rPr>
          <w:rFonts w:ascii="Times New Roman" w:hAnsi="Times New Roman" w:cs="Times New Roman"/>
          <w:b w:val="0"/>
          <w:color w:val="000000" w:themeColor="text1"/>
          <w:sz w:val="24"/>
          <w:szCs w:val="24"/>
          <w:u w:val="none"/>
          <w:lang w:val="sr-Cyrl-CS"/>
        </w:rPr>
      </w:pPr>
      <w:r w:rsidRPr="00C531DD">
        <w:rPr>
          <w:rFonts w:ascii="Times New Roman" w:hAnsi="Times New Roman" w:cs="Times New Roman"/>
          <w:b w:val="0"/>
          <w:color w:val="000000" w:themeColor="text1"/>
          <w:sz w:val="24"/>
          <w:szCs w:val="24"/>
          <w:u w:val="none"/>
          <w:lang w:val="sr-Cyrl-CS"/>
        </w:rPr>
        <w:t>Вођење аутоматизованог библиотечког пословања ( инвентарисање и сигнирање, каталогизација, класификација библиотечке грађе и др. ),</w:t>
      </w:r>
    </w:p>
    <w:p w:rsidR="00DD00D2" w:rsidRPr="00C531DD" w:rsidRDefault="00DD00D2" w:rsidP="00DD00D2">
      <w:pPr>
        <w:pStyle w:val="ListParagraph"/>
        <w:numPr>
          <w:ilvl w:val="0"/>
          <w:numId w:val="17"/>
        </w:numPr>
        <w:tabs>
          <w:tab w:val="clear" w:pos="3899"/>
        </w:tabs>
        <w:spacing w:after="0" w:line="240" w:lineRule="auto"/>
        <w:jc w:val="both"/>
        <w:rPr>
          <w:rFonts w:ascii="Times New Roman" w:hAnsi="Times New Roman" w:cs="Times New Roman"/>
          <w:b w:val="0"/>
          <w:color w:val="000000" w:themeColor="text1"/>
          <w:sz w:val="24"/>
          <w:szCs w:val="24"/>
          <w:u w:val="none"/>
          <w:lang w:val="sr-Cyrl-CS"/>
        </w:rPr>
      </w:pPr>
      <w:r w:rsidRPr="00C531DD">
        <w:rPr>
          <w:rFonts w:ascii="Times New Roman" w:hAnsi="Times New Roman" w:cs="Times New Roman"/>
          <w:b w:val="0"/>
          <w:color w:val="000000" w:themeColor="text1"/>
          <w:sz w:val="24"/>
          <w:szCs w:val="24"/>
          <w:u w:val="none"/>
          <w:lang w:val="sr-Cyrl-CS"/>
        </w:rPr>
        <w:t>Коришћење савремених облика и метода рада са ученицима,</w:t>
      </w:r>
    </w:p>
    <w:p w:rsidR="00DD00D2" w:rsidRPr="00C531DD" w:rsidRDefault="00DD00D2" w:rsidP="00DD00D2">
      <w:pPr>
        <w:pStyle w:val="ListParagraph"/>
        <w:numPr>
          <w:ilvl w:val="0"/>
          <w:numId w:val="17"/>
        </w:numPr>
        <w:tabs>
          <w:tab w:val="clear" w:pos="3899"/>
        </w:tabs>
        <w:spacing w:after="0" w:line="240" w:lineRule="auto"/>
        <w:jc w:val="both"/>
        <w:rPr>
          <w:rFonts w:ascii="Times New Roman" w:hAnsi="Times New Roman" w:cs="Times New Roman"/>
          <w:b w:val="0"/>
          <w:color w:val="000000" w:themeColor="text1"/>
          <w:sz w:val="24"/>
          <w:szCs w:val="24"/>
          <w:u w:val="none"/>
          <w:lang w:val="sr-Cyrl-CS"/>
        </w:rPr>
      </w:pPr>
      <w:r w:rsidRPr="00C531DD">
        <w:rPr>
          <w:rFonts w:ascii="Times New Roman" w:hAnsi="Times New Roman" w:cs="Times New Roman"/>
          <w:b w:val="0"/>
          <w:color w:val="000000" w:themeColor="text1"/>
          <w:sz w:val="24"/>
          <w:szCs w:val="24"/>
          <w:u w:val="none"/>
          <w:lang w:val="sr-Cyrl-CS"/>
        </w:rPr>
        <w:t>Заштита и чување библиотечко – медијатечке грађе и периодична ревизија фонда.</w:t>
      </w:r>
    </w:p>
    <w:p w:rsidR="00DD00D2" w:rsidRPr="00C531DD" w:rsidRDefault="00DD00D2" w:rsidP="00DD00D2">
      <w:pPr>
        <w:pStyle w:val="ListParagraph"/>
        <w:numPr>
          <w:ilvl w:val="0"/>
          <w:numId w:val="17"/>
        </w:numPr>
        <w:jc w:val="both"/>
        <w:rPr>
          <w:rStyle w:val="SubtleEmphasis"/>
          <w:rFonts w:ascii="Times New Roman" w:hAnsi="Times New Roman" w:cs="Times New Roman"/>
          <w:b w:val="0"/>
          <w:i w:val="0"/>
          <w:color w:val="000000" w:themeColor="text1"/>
          <w:sz w:val="24"/>
          <w:szCs w:val="24"/>
          <w:u w:val="none"/>
          <w:lang w:val="sr-Cyrl-CS"/>
        </w:rPr>
      </w:pPr>
      <w:r w:rsidRPr="00C531DD">
        <w:rPr>
          <w:rStyle w:val="SubtleEmphasis"/>
          <w:rFonts w:ascii="Times New Roman" w:hAnsi="Times New Roman" w:cs="Times New Roman"/>
          <w:b w:val="0"/>
          <w:color w:val="000000" w:themeColor="text1"/>
          <w:sz w:val="24"/>
          <w:szCs w:val="24"/>
          <w:u w:val="none"/>
          <w:lang w:val="sr-Cyrl-CS"/>
        </w:rPr>
        <w:t>Обезбеђивањаприступапрограмимакојираденаразвијањуинформационеписмености, какобисекориснициоспособилизапроналажење, анализирање, примену и саопштавањеинформација, узвешто и ефикаснокоришћењеинформационо-комуникационихтехнологија.</w:t>
      </w:r>
    </w:p>
    <w:p w:rsidR="00DD00D2" w:rsidRPr="00C531DD" w:rsidRDefault="00DD00D2" w:rsidP="00DD00D2">
      <w:pPr>
        <w:pStyle w:val="ListParagraph"/>
        <w:numPr>
          <w:ilvl w:val="0"/>
          <w:numId w:val="17"/>
        </w:numPr>
        <w:jc w:val="both"/>
        <w:rPr>
          <w:rStyle w:val="SubtleEmphasis"/>
          <w:rFonts w:ascii="Times New Roman" w:hAnsi="Times New Roman" w:cs="Times New Roman"/>
          <w:b w:val="0"/>
          <w:i w:val="0"/>
          <w:color w:val="000000" w:themeColor="text1"/>
          <w:sz w:val="24"/>
          <w:szCs w:val="24"/>
          <w:u w:val="none"/>
          <w:lang w:val="sr-Cyrl-CS"/>
        </w:rPr>
      </w:pPr>
      <w:r w:rsidRPr="00C531DD">
        <w:rPr>
          <w:rStyle w:val="SubtleEmphasis"/>
          <w:rFonts w:ascii="Times New Roman" w:hAnsi="Times New Roman" w:cs="Times New Roman"/>
          <w:b w:val="0"/>
          <w:color w:val="000000" w:themeColor="text1"/>
          <w:sz w:val="24"/>
          <w:szCs w:val="24"/>
          <w:u w:val="none"/>
          <w:lang w:val="sr-Cyrl-CS"/>
        </w:rPr>
        <w:t>Припремања и реализовања прогрсмс нсмењеног ученицима са посебним потребама и посебним способностима.</w:t>
      </w:r>
    </w:p>
    <w:p w:rsidR="00DD00D2" w:rsidRPr="00C531DD" w:rsidRDefault="00DD00D2" w:rsidP="00DD00D2">
      <w:pPr>
        <w:pStyle w:val="ListParagraph"/>
        <w:jc w:val="both"/>
        <w:rPr>
          <w:rFonts w:ascii="Times New Roman" w:hAnsi="Times New Roman" w:cs="Times New Roman"/>
          <w:b w:val="0"/>
          <w:color w:val="000000" w:themeColor="text1"/>
          <w:sz w:val="24"/>
          <w:szCs w:val="24"/>
          <w:u w:val="none"/>
          <w:lang w:val="sr-Cyrl-CS"/>
        </w:rPr>
      </w:pPr>
      <w:r w:rsidRPr="00C531DD">
        <w:rPr>
          <w:rFonts w:ascii="Times New Roman" w:hAnsi="Times New Roman" w:cs="Times New Roman"/>
          <w:b w:val="0"/>
          <w:color w:val="000000" w:themeColor="text1"/>
          <w:sz w:val="24"/>
          <w:szCs w:val="24"/>
          <w:u w:val="none"/>
          <w:lang w:val="sr-Cyrl-CS"/>
        </w:rPr>
        <w:t>У току ове школске године предвиђена је сарадња са свим корисницима у складу са препорученим мерама заштите. Планови рада биће измењени ако дође до потпуног затварања школа и прелажења на наставу на даљину.</w:t>
      </w:r>
    </w:p>
    <w:p w:rsidR="00DD00D2" w:rsidRPr="00C531DD" w:rsidRDefault="00DD00D2" w:rsidP="00DD00D2">
      <w:pPr>
        <w:pStyle w:val="ListParagraph"/>
        <w:jc w:val="both"/>
        <w:rPr>
          <w:rFonts w:ascii="Times New Roman" w:hAnsi="Times New Roman" w:cs="Times New Roman"/>
          <w:b w:val="0"/>
          <w:color w:val="000000" w:themeColor="text1"/>
          <w:sz w:val="24"/>
          <w:szCs w:val="24"/>
          <w:u w:val="none"/>
          <w:lang w:val="sr-Cyrl-CS"/>
        </w:rPr>
      </w:pPr>
      <w:r w:rsidRPr="00C531DD">
        <w:rPr>
          <w:rFonts w:ascii="Times New Roman" w:hAnsi="Times New Roman" w:cs="Times New Roman"/>
          <w:b w:val="0"/>
          <w:color w:val="000000" w:themeColor="text1"/>
          <w:sz w:val="24"/>
          <w:szCs w:val="24"/>
          <w:u w:val="none"/>
          <w:lang w:val="sr-Cyrl-CS"/>
        </w:rPr>
        <w:t>У том случају књиге се препоручују са интернет страница одређених издавачких кућа и видео и аудио записа у складу са заштитом ауторских права.</w:t>
      </w:r>
    </w:p>
    <w:tbl>
      <w:tblPr>
        <w:tblStyle w:val="TableGrid"/>
        <w:tblW w:w="0" w:type="auto"/>
        <w:tblInd w:w="-176" w:type="dxa"/>
        <w:tblLayout w:type="fixed"/>
        <w:tblLook w:val="04A0" w:firstRow="1" w:lastRow="0" w:firstColumn="1" w:lastColumn="0" w:noHBand="0" w:noVBand="1"/>
      </w:tblPr>
      <w:tblGrid>
        <w:gridCol w:w="1844"/>
        <w:gridCol w:w="4394"/>
        <w:gridCol w:w="1559"/>
        <w:gridCol w:w="1955"/>
      </w:tblGrid>
      <w:tr w:rsidR="000369DA" w:rsidRPr="00C531DD" w:rsidTr="008F2F03">
        <w:tc>
          <w:tcPr>
            <w:tcW w:w="1844" w:type="dxa"/>
          </w:tcPr>
          <w:p w:rsidR="00DD00D2" w:rsidRPr="00C531DD" w:rsidRDefault="00DD00D2" w:rsidP="008F2F03">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ПОДРУЧЈЕ РАДА</w:t>
            </w:r>
          </w:p>
        </w:tc>
        <w:tc>
          <w:tcPr>
            <w:tcW w:w="4394" w:type="dxa"/>
          </w:tcPr>
          <w:p w:rsidR="00DD00D2" w:rsidRPr="00C531DD" w:rsidRDefault="00DD00D2" w:rsidP="008F2F03">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САДРЖАЈ РАДА</w:t>
            </w:r>
          </w:p>
        </w:tc>
        <w:tc>
          <w:tcPr>
            <w:tcW w:w="1559" w:type="dxa"/>
          </w:tcPr>
          <w:p w:rsidR="00DD00D2" w:rsidRPr="00C531DD" w:rsidRDefault="00DD00D2" w:rsidP="008F2F03">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ВРЕМЕ</w:t>
            </w:r>
          </w:p>
        </w:tc>
        <w:tc>
          <w:tcPr>
            <w:tcW w:w="1955" w:type="dxa"/>
          </w:tcPr>
          <w:p w:rsidR="00DD00D2" w:rsidRPr="00C531DD" w:rsidRDefault="00DD00D2" w:rsidP="008F2F03">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НОСИОЦИ АКТИВНОСТИ</w:t>
            </w:r>
          </w:p>
        </w:tc>
      </w:tr>
      <w:tr w:rsidR="000369DA" w:rsidRPr="00054249" w:rsidTr="008F2F03">
        <w:tc>
          <w:tcPr>
            <w:tcW w:w="1844" w:type="dxa"/>
          </w:tcPr>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Latn-CS"/>
              </w:rPr>
              <w:t xml:space="preserve">I </w:t>
            </w:r>
            <w:r w:rsidRPr="00C531DD">
              <w:rPr>
                <w:rFonts w:ascii="Times New Roman" w:hAnsi="Times New Roman" w:cs="Times New Roman"/>
                <w:b w:val="0"/>
                <w:color w:val="000000" w:themeColor="text1"/>
                <w:u w:val="none"/>
                <w:lang w:val="sr-Cyrl-CS"/>
              </w:rPr>
              <w:t>Планирање и програмира</w:t>
            </w:r>
            <w:r w:rsidRPr="00C531DD">
              <w:rPr>
                <w:rFonts w:ascii="Times New Roman" w:hAnsi="Times New Roman" w:cs="Times New Roman"/>
                <w:b w:val="0"/>
                <w:color w:val="000000" w:themeColor="text1"/>
                <w:u w:val="none"/>
                <w:lang w:val="sr-Latn-CS"/>
              </w:rPr>
              <w:t>-</w:t>
            </w:r>
            <w:r w:rsidRPr="00C531DD">
              <w:rPr>
                <w:rFonts w:ascii="Times New Roman" w:hAnsi="Times New Roman" w:cs="Times New Roman"/>
                <w:b w:val="0"/>
                <w:color w:val="000000" w:themeColor="text1"/>
                <w:u w:val="none"/>
                <w:lang w:val="sr-Cyrl-CS"/>
              </w:rPr>
              <w:t>ње образовно – васпитног рада</w:t>
            </w:r>
          </w:p>
        </w:tc>
        <w:tc>
          <w:tcPr>
            <w:tcW w:w="4394" w:type="dxa"/>
          </w:tcPr>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1.Израђивање годишњег,месечних планова</w:t>
            </w: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2.Планирање и програмирање рада са ученицима у школској библиотеци</w:t>
            </w: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3.Планирање набавке литературе и публикација за ученике,наставнике и стручне сараднике </w:t>
            </w: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4.Планирање развоја школске библиотеке и набавка библиотечке грађе потребне за реализацију</w:t>
            </w: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наставе и образовно-васпитног рада.</w:t>
            </w:r>
          </w:p>
        </w:tc>
        <w:tc>
          <w:tcPr>
            <w:tcW w:w="1559" w:type="dxa"/>
          </w:tcPr>
          <w:p w:rsidR="00DD00D2" w:rsidRPr="00C531DD" w:rsidRDefault="00DD00D2" w:rsidP="008F2F03">
            <w:pPr>
              <w:rPr>
                <w:rFonts w:ascii="Times New Roman" w:hAnsi="Times New Roman" w:cs="Times New Roman"/>
                <w:b w:val="0"/>
                <w:color w:val="000000" w:themeColor="text1"/>
                <w:u w:val="none"/>
                <w:lang w:val="sr-Cyrl-CS"/>
              </w:rPr>
            </w:pPr>
          </w:p>
          <w:p w:rsidR="00DD00D2" w:rsidRPr="00C531DD" w:rsidRDefault="00DD00D2" w:rsidP="008F2F03">
            <w:pPr>
              <w:rPr>
                <w:rFonts w:ascii="Times New Roman" w:hAnsi="Times New Roman" w:cs="Times New Roman"/>
                <w:b w:val="0"/>
                <w:color w:val="000000" w:themeColor="text1"/>
                <w:u w:val="none"/>
                <w:lang w:val="sr-Cyrl-CS"/>
              </w:rPr>
            </w:pPr>
          </w:p>
          <w:p w:rsidR="00DD00D2" w:rsidRPr="00C531DD" w:rsidRDefault="00DD00D2" w:rsidP="008F2F03">
            <w:pPr>
              <w:rPr>
                <w:rFonts w:ascii="Times New Roman" w:hAnsi="Times New Roman" w:cs="Times New Roman"/>
                <w:b w:val="0"/>
                <w:color w:val="000000" w:themeColor="text1"/>
                <w:u w:val="none"/>
                <w:lang w:val="sr-Cyrl-CS"/>
              </w:rPr>
            </w:pPr>
          </w:p>
          <w:p w:rsidR="00DD00D2" w:rsidRPr="00C531DD" w:rsidRDefault="00DD00D2" w:rsidP="008F2F03">
            <w:pPr>
              <w:rPr>
                <w:rFonts w:ascii="Times New Roman" w:hAnsi="Times New Roman" w:cs="Times New Roman"/>
                <w:b w:val="0"/>
                <w:color w:val="000000" w:themeColor="text1"/>
                <w:u w:val="none"/>
                <w:lang w:val="sr-Cyrl-CS"/>
              </w:rPr>
            </w:pPr>
          </w:p>
          <w:p w:rsidR="00DD00D2" w:rsidRPr="00C531DD" w:rsidRDefault="00DD00D2" w:rsidP="008F2F03">
            <w:pPr>
              <w:rPr>
                <w:rFonts w:ascii="Times New Roman" w:hAnsi="Times New Roman" w:cs="Times New Roman"/>
                <w:b w:val="0"/>
                <w:color w:val="000000" w:themeColor="text1"/>
                <w:u w:val="none"/>
                <w:lang w:val="sr-Cyrl-CS"/>
              </w:rPr>
            </w:pP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септембар - јун</w:t>
            </w:r>
          </w:p>
        </w:tc>
        <w:tc>
          <w:tcPr>
            <w:tcW w:w="1955" w:type="dxa"/>
          </w:tcPr>
          <w:p w:rsidR="00DD00D2" w:rsidRPr="00C531DD" w:rsidRDefault="00DD00D2" w:rsidP="008F2F03">
            <w:pPr>
              <w:rPr>
                <w:rFonts w:ascii="Times New Roman" w:hAnsi="Times New Roman" w:cs="Times New Roman"/>
                <w:b w:val="0"/>
                <w:color w:val="000000" w:themeColor="text1"/>
                <w:u w:val="none"/>
                <w:lang w:val="sr-Cyrl-CS"/>
              </w:rPr>
            </w:pPr>
          </w:p>
          <w:p w:rsidR="00DD00D2" w:rsidRPr="00C531DD" w:rsidRDefault="00DD00D2" w:rsidP="008F2F03">
            <w:pPr>
              <w:rPr>
                <w:rFonts w:ascii="Times New Roman" w:hAnsi="Times New Roman" w:cs="Times New Roman"/>
                <w:b w:val="0"/>
                <w:color w:val="000000" w:themeColor="text1"/>
                <w:u w:val="none"/>
                <w:lang w:val="sr-Cyrl-CS"/>
              </w:rPr>
            </w:pP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библиотекари, директор,педагог,психолог,</w:t>
            </w: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наставници </w:t>
            </w:r>
          </w:p>
        </w:tc>
      </w:tr>
      <w:tr w:rsidR="000369DA" w:rsidRPr="00054249" w:rsidTr="008F2F03">
        <w:tc>
          <w:tcPr>
            <w:tcW w:w="1844" w:type="dxa"/>
          </w:tcPr>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Latn-CS"/>
              </w:rPr>
              <w:t xml:space="preserve">II </w:t>
            </w:r>
            <w:r w:rsidRPr="00C531DD">
              <w:rPr>
                <w:rFonts w:ascii="Times New Roman" w:hAnsi="Times New Roman" w:cs="Times New Roman"/>
                <w:b w:val="0"/>
                <w:color w:val="000000" w:themeColor="text1"/>
                <w:u w:val="none"/>
                <w:lang w:val="sr-Cyrl-CS"/>
              </w:rPr>
              <w:t>Праћење и вредновање образовно – васпитног рада</w:t>
            </w:r>
          </w:p>
        </w:tc>
        <w:tc>
          <w:tcPr>
            <w:tcW w:w="4394" w:type="dxa"/>
          </w:tcPr>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1.Учешће у изради Годишњег плана рада и самовредновања рада установе</w:t>
            </w: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2.Одабирање и припремање литературе и друге грађе за разне ОВ активности (теоријска и практична настава,допунски и додатни рад, </w:t>
            </w:r>
            <w:r w:rsidRPr="00C531DD">
              <w:rPr>
                <w:rFonts w:ascii="Times New Roman" w:hAnsi="Times New Roman" w:cs="Times New Roman"/>
                <w:b w:val="0"/>
                <w:color w:val="000000" w:themeColor="text1"/>
                <w:u w:val="none"/>
                <w:lang w:val="sr-Cyrl-CS"/>
              </w:rPr>
              <w:lastRenderedPageBreak/>
              <w:t xml:space="preserve">ваннаставне активности ученика и др. ), </w:t>
            </w: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3. Побољшање информационе, медијске и информатичке писмености корисника</w:t>
            </w: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4.Вођење аутоматизованог библиотечког пословања, са увидом у наставне планове и програме</w:t>
            </w:r>
          </w:p>
          <w:p w:rsidR="00DD00D2" w:rsidRPr="00C531DD" w:rsidRDefault="00DD00D2" w:rsidP="008F2F03">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рада школе.</w:t>
            </w:r>
          </w:p>
        </w:tc>
        <w:tc>
          <w:tcPr>
            <w:tcW w:w="1559" w:type="dxa"/>
          </w:tcPr>
          <w:p w:rsidR="00DD00D2" w:rsidRPr="00C531DD" w:rsidRDefault="00DD00D2" w:rsidP="008F2F03">
            <w:pPr>
              <w:rPr>
                <w:rFonts w:ascii="Times New Roman" w:hAnsi="Times New Roman" w:cs="Times New Roman"/>
                <w:b w:val="0"/>
                <w:color w:val="000000" w:themeColor="text1"/>
                <w:u w:val="none"/>
                <w:lang w:val="sr-Cyrl-CS"/>
              </w:rPr>
            </w:pPr>
          </w:p>
          <w:p w:rsidR="00DD00D2" w:rsidRPr="00C531DD" w:rsidRDefault="00DD00D2" w:rsidP="008F2F03">
            <w:pPr>
              <w:rPr>
                <w:rFonts w:ascii="Times New Roman" w:hAnsi="Times New Roman" w:cs="Times New Roman"/>
                <w:b w:val="0"/>
                <w:color w:val="000000" w:themeColor="text1"/>
                <w:u w:val="none"/>
                <w:lang w:val="sr-Cyrl-CS"/>
              </w:rPr>
            </w:pPr>
          </w:p>
          <w:p w:rsidR="00DD00D2" w:rsidRPr="00C531DD" w:rsidRDefault="00DD00D2" w:rsidP="008F2F03">
            <w:pPr>
              <w:rPr>
                <w:rFonts w:ascii="Times New Roman" w:hAnsi="Times New Roman" w:cs="Times New Roman"/>
                <w:b w:val="0"/>
                <w:color w:val="000000" w:themeColor="text1"/>
                <w:u w:val="none"/>
                <w:lang w:val="sr-Cyrl-CS"/>
              </w:rPr>
            </w:pPr>
          </w:p>
          <w:p w:rsidR="00DD00D2" w:rsidRPr="00C531DD" w:rsidRDefault="00DD00D2" w:rsidP="008F2F03">
            <w:pPr>
              <w:rPr>
                <w:rFonts w:ascii="Times New Roman" w:hAnsi="Times New Roman" w:cs="Times New Roman"/>
                <w:b w:val="0"/>
                <w:color w:val="000000" w:themeColor="text1"/>
                <w:u w:val="none"/>
                <w:lang w:val="sr-Cyrl-CS"/>
              </w:rPr>
            </w:pPr>
          </w:p>
          <w:p w:rsidR="00DD00D2" w:rsidRPr="00C531DD" w:rsidRDefault="00DD00D2" w:rsidP="008F2F03">
            <w:pPr>
              <w:rPr>
                <w:rFonts w:ascii="Times New Roman" w:hAnsi="Times New Roman" w:cs="Times New Roman"/>
                <w:b w:val="0"/>
                <w:color w:val="000000" w:themeColor="text1"/>
                <w:u w:val="none"/>
                <w:lang w:val="sr-Cyrl-CS"/>
              </w:rPr>
            </w:pP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септембар – </w:t>
            </w:r>
            <w:r w:rsidRPr="00C531DD">
              <w:rPr>
                <w:rFonts w:ascii="Times New Roman" w:hAnsi="Times New Roman" w:cs="Times New Roman"/>
                <w:b w:val="0"/>
                <w:color w:val="000000" w:themeColor="text1"/>
                <w:u w:val="none"/>
                <w:lang w:val="sr-Cyrl-CS"/>
              </w:rPr>
              <w:lastRenderedPageBreak/>
              <w:t>јун</w:t>
            </w:r>
          </w:p>
        </w:tc>
        <w:tc>
          <w:tcPr>
            <w:tcW w:w="1955" w:type="dxa"/>
          </w:tcPr>
          <w:p w:rsidR="00DD00D2" w:rsidRPr="00C531DD" w:rsidRDefault="00DD00D2" w:rsidP="008F2F03">
            <w:pPr>
              <w:rPr>
                <w:rFonts w:ascii="Times New Roman" w:hAnsi="Times New Roman" w:cs="Times New Roman"/>
                <w:b w:val="0"/>
                <w:color w:val="000000" w:themeColor="text1"/>
                <w:u w:val="none"/>
                <w:lang w:val="sr-Cyrl-CS"/>
              </w:rPr>
            </w:pPr>
          </w:p>
          <w:p w:rsidR="00DD00D2" w:rsidRPr="00C531DD" w:rsidRDefault="00DD00D2" w:rsidP="008F2F03">
            <w:pPr>
              <w:rPr>
                <w:rFonts w:ascii="Times New Roman" w:hAnsi="Times New Roman" w:cs="Times New Roman"/>
                <w:b w:val="0"/>
                <w:color w:val="000000" w:themeColor="text1"/>
                <w:u w:val="none"/>
                <w:lang w:val="sr-Cyrl-CS"/>
              </w:rPr>
            </w:pP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библиотекари, директор,педагог,психолог,</w:t>
            </w:r>
          </w:p>
          <w:p w:rsidR="00DD00D2" w:rsidRPr="00C531DD" w:rsidRDefault="00DD00D2" w:rsidP="008F2F03">
            <w:pPr>
              <w:rPr>
                <w:rFonts w:ascii="Times New Roman" w:hAnsi="Times New Roman" w:cs="Times New Roman"/>
                <w:b w:val="0"/>
                <w:color w:val="000000" w:themeColor="text1"/>
                <w:u w:val="none"/>
                <w:lang w:val="sr-Latn-CS"/>
              </w:rPr>
            </w:pPr>
            <w:r w:rsidRPr="00C531DD">
              <w:rPr>
                <w:rFonts w:ascii="Times New Roman" w:hAnsi="Times New Roman" w:cs="Times New Roman"/>
                <w:b w:val="0"/>
                <w:color w:val="000000" w:themeColor="text1"/>
                <w:u w:val="none"/>
                <w:lang w:val="sr-Cyrl-CS"/>
              </w:rPr>
              <w:t>наставници</w:t>
            </w:r>
          </w:p>
        </w:tc>
      </w:tr>
      <w:tr w:rsidR="000369DA" w:rsidRPr="00C531DD" w:rsidTr="008F2F03">
        <w:tc>
          <w:tcPr>
            <w:tcW w:w="1844" w:type="dxa"/>
          </w:tcPr>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Latn-CS"/>
              </w:rPr>
              <w:lastRenderedPageBreak/>
              <w:t xml:space="preserve">III  </w:t>
            </w:r>
            <w:r w:rsidRPr="00C531DD">
              <w:rPr>
                <w:rFonts w:ascii="Times New Roman" w:hAnsi="Times New Roman" w:cs="Times New Roman"/>
                <w:b w:val="0"/>
                <w:color w:val="000000" w:themeColor="text1"/>
                <w:u w:val="none"/>
                <w:lang w:val="sr-Cyrl-CS"/>
              </w:rPr>
              <w:t>Рад са наставници</w:t>
            </w:r>
            <w:r w:rsidRPr="00C531DD">
              <w:rPr>
                <w:rFonts w:ascii="Times New Roman" w:hAnsi="Times New Roman" w:cs="Times New Roman"/>
                <w:b w:val="0"/>
                <w:color w:val="000000" w:themeColor="text1"/>
                <w:u w:val="none"/>
                <w:lang w:val="sr-Latn-CS"/>
              </w:rPr>
              <w:t>-</w:t>
            </w:r>
            <w:r w:rsidRPr="00C531DD">
              <w:rPr>
                <w:rFonts w:ascii="Times New Roman" w:hAnsi="Times New Roman" w:cs="Times New Roman"/>
                <w:b w:val="0"/>
                <w:color w:val="000000" w:themeColor="text1"/>
                <w:u w:val="none"/>
                <w:lang w:val="sr-Cyrl-CS"/>
              </w:rPr>
              <w:t>ма</w:t>
            </w:r>
          </w:p>
        </w:tc>
        <w:tc>
          <w:tcPr>
            <w:tcW w:w="4394" w:type="dxa"/>
          </w:tcPr>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1.Сарадња са наставницима на промоцији читања кроз све облике ОВ рада</w:t>
            </w: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2.Сарадња са наставницима у припремању ученика за самостално коришћење различитих извора информација</w:t>
            </w: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3.Организовање наставних часова из појединих предмета у школској библиотеци </w:t>
            </w: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4.Сарадња са наставницима око утврђивања годишњег плана обраде лектире </w:t>
            </w: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5.Коришћење ресурса библиотеке у процесу наставе</w:t>
            </w: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6. Систематско информисање корисника школске библиотеке о новоиздатим књигама, стручним</w:t>
            </w: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часописима и другој грађи, о тематским изложбама у вези с појединим издањима, ауторима,</w:t>
            </w: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акцијама и јубилејима, и усмено или писмено приказивање појединих књига и часописа.</w:t>
            </w:r>
          </w:p>
        </w:tc>
        <w:tc>
          <w:tcPr>
            <w:tcW w:w="1559" w:type="dxa"/>
          </w:tcPr>
          <w:p w:rsidR="00DD00D2" w:rsidRPr="00C531DD" w:rsidRDefault="00DD00D2" w:rsidP="008F2F03">
            <w:pPr>
              <w:rPr>
                <w:rFonts w:ascii="Times New Roman" w:hAnsi="Times New Roman" w:cs="Times New Roman"/>
                <w:b w:val="0"/>
                <w:color w:val="000000" w:themeColor="text1"/>
                <w:u w:val="none"/>
                <w:lang w:val="sr-Cyrl-CS"/>
              </w:rPr>
            </w:pP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септембар – јун</w:t>
            </w:r>
          </w:p>
          <w:p w:rsidR="00DD00D2" w:rsidRPr="00C531DD" w:rsidRDefault="00DD00D2" w:rsidP="008F2F03">
            <w:pPr>
              <w:rPr>
                <w:rFonts w:ascii="Times New Roman" w:hAnsi="Times New Roman" w:cs="Times New Roman"/>
                <w:b w:val="0"/>
                <w:color w:val="000000" w:themeColor="text1"/>
                <w:u w:val="none"/>
                <w:lang w:val="sr-Cyrl-CS"/>
              </w:rPr>
            </w:pPr>
          </w:p>
          <w:p w:rsidR="00DD00D2" w:rsidRPr="00C531DD" w:rsidRDefault="00DD00D2" w:rsidP="008F2F03">
            <w:pPr>
              <w:rPr>
                <w:rFonts w:ascii="Times New Roman" w:hAnsi="Times New Roman" w:cs="Times New Roman"/>
                <w:b w:val="0"/>
                <w:color w:val="000000" w:themeColor="text1"/>
                <w:u w:val="none"/>
                <w:lang w:val="sr-Cyrl-CS"/>
              </w:rPr>
            </w:pPr>
          </w:p>
          <w:p w:rsidR="00DD00D2" w:rsidRPr="00C531DD" w:rsidRDefault="00DD00D2" w:rsidP="008F2F03">
            <w:pPr>
              <w:rPr>
                <w:rFonts w:ascii="Times New Roman" w:hAnsi="Times New Roman" w:cs="Times New Roman"/>
                <w:b w:val="0"/>
                <w:color w:val="000000" w:themeColor="text1"/>
                <w:u w:val="none"/>
                <w:lang w:val="sr-Cyrl-CS"/>
              </w:rPr>
            </w:pPr>
          </w:p>
          <w:p w:rsidR="00DD00D2" w:rsidRPr="00C531DD" w:rsidRDefault="00DD00D2" w:rsidP="008F2F03">
            <w:pPr>
              <w:rPr>
                <w:rFonts w:ascii="Times New Roman" w:hAnsi="Times New Roman" w:cs="Times New Roman"/>
                <w:b w:val="0"/>
                <w:color w:val="000000" w:themeColor="text1"/>
                <w:u w:val="none"/>
                <w:lang w:val="sr-Cyrl-CS"/>
              </w:rPr>
            </w:pPr>
          </w:p>
          <w:p w:rsidR="00DD00D2" w:rsidRPr="00C531DD" w:rsidRDefault="00DD00D2" w:rsidP="008F2F03">
            <w:pPr>
              <w:rPr>
                <w:rFonts w:ascii="Times New Roman" w:hAnsi="Times New Roman" w:cs="Times New Roman"/>
                <w:b w:val="0"/>
                <w:color w:val="000000" w:themeColor="text1"/>
                <w:u w:val="none"/>
                <w:lang w:val="sr-Cyrl-CS"/>
              </w:rPr>
            </w:pPr>
          </w:p>
          <w:p w:rsidR="00DD00D2" w:rsidRPr="00C531DD" w:rsidRDefault="00DD00D2" w:rsidP="008F2F03">
            <w:pPr>
              <w:rPr>
                <w:rFonts w:ascii="Times New Roman" w:hAnsi="Times New Roman" w:cs="Times New Roman"/>
                <w:b w:val="0"/>
                <w:color w:val="000000" w:themeColor="text1"/>
                <w:u w:val="none"/>
                <w:lang w:val="sr-Cyrl-CS"/>
              </w:rPr>
            </w:pPr>
          </w:p>
          <w:p w:rsidR="00DD00D2" w:rsidRPr="00C531DD" w:rsidRDefault="00DD00D2" w:rsidP="008F2F03">
            <w:pPr>
              <w:rPr>
                <w:rFonts w:ascii="Times New Roman" w:hAnsi="Times New Roman" w:cs="Times New Roman"/>
                <w:b w:val="0"/>
                <w:color w:val="000000" w:themeColor="text1"/>
                <w:u w:val="none"/>
                <w:lang w:val="sr-Cyrl-CS"/>
              </w:rPr>
            </w:pPr>
          </w:p>
          <w:p w:rsidR="00DD00D2" w:rsidRPr="00C531DD" w:rsidRDefault="00DD00D2" w:rsidP="008F2F03">
            <w:pPr>
              <w:rPr>
                <w:rFonts w:ascii="Times New Roman" w:hAnsi="Times New Roman" w:cs="Times New Roman"/>
                <w:b w:val="0"/>
                <w:color w:val="000000" w:themeColor="text1"/>
                <w:u w:val="none"/>
                <w:lang w:val="sr-Cyrl-CS"/>
              </w:rPr>
            </w:pPr>
          </w:p>
          <w:p w:rsidR="00DD00D2" w:rsidRPr="00C531DD" w:rsidRDefault="00DD00D2" w:rsidP="008F2F03">
            <w:pPr>
              <w:rPr>
                <w:rFonts w:ascii="Times New Roman" w:hAnsi="Times New Roman" w:cs="Times New Roman"/>
                <w:b w:val="0"/>
                <w:color w:val="000000" w:themeColor="text1"/>
                <w:u w:val="none"/>
                <w:lang w:val="sr-Cyrl-CS"/>
              </w:rPr>
            </w:pPr>
          </w:p>
          <w:p w:rsidR="00DD00D2" w:rsidRPr="00C531DD" w:rsidRDefault="00DD00D2" w:rsidP="008F2F03">
            <w:pPr>
              <w:rPr>
                <w:rFonts w:ascii="Times New Roman" w:hAnsi="Times New Roman" w:cs="Times New Roman"/>
                <w:b w:val="0"/>
                <w:color w:val="000000" w:themeColor="text1"/>
                <w:u w:val="none"/>
                <w:lang w:val="sr-Cyrl-CS"/>
              </w:rPr>
            </w:pP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јун - септембар</w:t>
            </w:r>
          </w:p>
        </w:tc>
        <w:tc>
          <w:tcPr>
            <w:tcW w:w="1955" w:type="dxa"/>
          </w:tcPr>
          <w:p w:rsidR="00DD00D2" w:rsidRPr="00C531DD" w:rsidRDefault="00DD00D2" w:rsidP="008F2F03">
            <w:pPr>
              <w:rPr>
                <w:rFonts w:ascii="Times New Roman" w:hAnsi="Times New Roman" w:cs="Times New Roman"/>
                <w:b w:val="0"/>
                <w:color w:val="000000" w:themeColor="text1"/>
                <w:u w:val="none"/>
                <w:lang w:val="sr-Cyrl-CS"/>
              </w:rPr>
            </w:pPr>
          </w:p>
          <w:p w:rsidR="00DD00D2" w:rsidRPr="00C531DD" w:rsidRDefault="00DD00D2" w:rsidP="008F2F03">
            <w:pPr>
              <w:rPr>
                <w:rFonts w:ascii="Times New Roman" w:hAnsi="Times New Roman" w:cs="Times New Roman"/>
                <w:b w:val="0"/>
                <w:color w:val="000000" w:themeColor="text1"/>
                <w:u w:val="none"/>
                <w:lang w:val="sr-Cyrl-CS"/>
              </w:rPr>
            </w:pP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библиотекари, наставници,  ученици</w:t>
            </w:r>
          </w:p>
        </w:tc>
      </w:tr>
      <w:tr w:rsidR="000369DA" w:rsidRPr="00054249" w:rsidTr="008F2F03">
        <w:tc>
          <w:tcPr>
            <w:tcW w:w="1844" w:type="dxa"/>
          </w:tcPr>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Latn-CS"/>
              </w:rPr>
              <w:t xml:space="preserve">IV </w:t>
            </w:r>
            <w:r w:rsidRPr="00C531DD">
              <w:rPr>
                <w:rFonts w:ascii="Times New Roman" w:hAnsi="Times New Roman" w:cs="Times New Roman"/>
                <w:b w:val="0"/>
                <w:color w:val="000000" w:themeColor="text1"/>
                <w:u w:val="none"/>
                <w:lang w:val="sr-Cyrl-CS"/>
              </w:rPr>
              <w:t>Рад са ученицима</w:t>
            </w:r>
          </w:p>
        </w:tc>
        <w:tc>
          <w:tcPr>
            <w:tcW w:w="4394" w:type="dxa"/>
          </w:tcPr>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1.Упознавање ученика са радом библиотеке</w:t>
            </w: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2.Упознавање ученика са библиотечким пословањем</w:t>
            </w: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3.Пружање помоћи при избору литературе и друге грађе</w:t>
            </w: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4.Припремање ученика за самостално коришћење различитих извора сазнања и свих врста информација у настави и ван ње</w:t>
            </w: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5. Остваривање програма ОВ рада са ученицима у школској библиотеци:</w:t>
            </w:r>
          </w:p>
          <w:p w:rsidR="00DD00D2" w:rsidRPr="00C531DD" w:rsidRDefault="00DD00D2" w:rsidP="008F2F03">
            <w:pPr>
              <w:rPr>
                <w:rFonts w:ascii="Times New Roman" w:hAnsi="Times New Roman" w:cs="Times New Roman"/>
                <w:b w:val="0"/>
                <w:i/>
                <w:color w:val="000000" w:themeColor="text1"/>
                <w:u w:val="none"/>
                <w:lang w:val="sr-Cyrl-CS"/>
              </w:rPr>
            </w:pPr>
            <w:r w:rsidRPr="00C531DD">
              <w:rPr>
                <w:rFonts w:ascii="Times New Roman" w:hAnsi="Times New Roman" w:cs="Times New Roman"/>
                <w:b w:val="0"/>
                <w:i/>
                <w:color w:val="000000" w:themeColor="text1"/>
                <w:u w:val="none"/>
                <w:lang w:val="sr-Latn-CS"/>
              </w:rPr>
              <w:t xml:space="preserve">I </w:t>
            </w:r>
            <w:r w:rsidRPr="00C531DD">
              <w:rPr>
                <w:rFonts w:ascii="Times New Roman" w:hAnsi="Times New Roman" w:cs="Times New Roman"/>
                <w:b w:val="0"/>
                <w:i/>
                <w:color w:val="000000" w:themeColor="text1"/>
                <w:u w:val="none"/>
                <w:lang w:val="sr-Cyrl-CS"/>
              </w:rPr>
              <w:t>разред:</w:t>
            </w:r>
          </w:p>
          <w:p w:rsidR="00DD00D2" w:rsidRPr="00C531DD" w:rsidRDefault="00DD00D2" w:rsidP="008F2F03">
            <w:pPr>
              <w:rPr>
                <w:rFonts w:ascii="Times New Roman" w:hAnsi="Times New Roman" w:cs="Times New Roman"/>
                <w:b w:val="0"/>
                <w:i/>
                <w:color w:val="000000" w:themeColor="text1"/>
                <w:u w:val="none"/>
                <w:lang w:val="sr-Cyrl-CS"/>
              </w:rPr>
            </w:pPr>
            <w:r w:rsidRPr="00C531DD">
              <w:rPr>
                <w:rFonts w:ascii="Times New Roman" w:hAnsi="Times New Roman" w:cs="Times New Roman"/>
                <w:b w:val="0"/>
                <w:i/>
                <w:color w:val="000000" w:themeColor="text1"/>
                <w:u w:val="none"/>
                <w:lang w:val="sr-Cyrl-CS"/>
              </w:rPr>
              <w:t>-Упознавање ученика са школском библиотеком</w:t>
            </w:r>
          </w:p>
          <w:p w:rsidR="00DD00D2" w:rsidRPr="00C531DD" w:rsidRDefault="00DD00D2" w:rsidP="008F2F03">
            <w:pPr>
              <w:rPr>
                <w:rFonts w:ascii="Times New Roman" w:hAnsi="Times New Roman" w:cs="Times New Roman"/>
                <w:b w:val="0"/>
                <w:i/>
                <w:color w:val="000000" w:themeColor="text1"/>
                <w:u w:val="none"/>
                <w:lang w:val="sr-Cyrl-CS"/>
              </w:rPr>
            </w:pPr>
            <w:r w:rsidRPr="00C531DD">
              <w:rPr>
                <w:rFonts w:ascii="Times New Roman" w:hAnsi="Times New Roman" w:cs="Times New Roman"/>
                <w:b w:val="0"/>
                <w:i/>
                <w:color w:val="000000" w:themeColor="text1"/>
                <w:u w:val="none"/>
                <w:lang w:val="sr-Cyrl-CS"/>
              </w:rPr>
              <w:lastRenderedPageBreak/>
              <w:t>-Учлањење ученика у библиотеку</w:t>
            </w:r>
          </w:p>
          <w:p w:rsidR="00DD00D2" w:rsidRPr="00C531DD" w:rsidRDefault="00DD00D2" w:rsidP="008F2F03">
            <w:pPr>
              <w:rPr>
                <w:rFonts w:ascii="Times New Roman" w:hAnsi="Times New Roman" w:cs="Times New Roman"/>
                <w:b w:val="0"/>
                <w:i/>
                <w:color w:val="000000" w:themeColor="text1"/>
                <w:u w:val="none"/>
                <w:lang w:val="sr-Cyrl-CS"/>
              </w:rPr>
            </w:pPr>
            <w:r w:rsidRPr="00C531DD">
              <w:rPr>
                <w:rFonts w:ascii="Times New Roman" w:hAnsi="Times New Roman" w:cs="Times New Roman"/>
                <w:b w:val="0"/>
                <w:i/>
                <w:color w:val="000000" w:themeColor="text1"/>
                <w:u w:val="none"/>
                <w:lang w:val="sr-Latn-CS"/>
              </w:rPr>
              <w:t xml:space="preserve">II </w:t>
            </w:r>
            <w:r w:rsidRPr="00C531DD">
              <w:rPr>
                <w:rFonts w:ascii="Times New Roman" w:hAnsi="Times New Roman" w:cs="Times New Roman"/>
                <w:b w:val="0"/>
                <w:i/>
                <w:color w:val="000000" w:themeColor="text1"/>
                <w:u w:val="none"/>
                <w:lang w:val="sr-Cyrl-CS"/>
              </w:rPr>
              <w:t>разред:</w:t>
            </w:r>
          </w:p>
          <w:p w:rsidR="00DD00D2" w:rsidRPr="00C531DD" w:rsidRDefault="00DD00D2" w:rsidP="008F2F03">
            <w:pPr>
              <w:rPr>
                <w:rFonts w:ascii="Times New Roman" w:hAnsi="Times New Roman" w:cs="Times New Roman"/>
                <w:b w:val="0"/>
                <w:i/>
                <w:color w:val="000000" w:themeColor="text1"/>
                <w:u w:val="none"/>
                <w:lang w:val="sr-Cyrl-CS"/>
              </w:rPr>
            </w:pPr>
            <w:r w:rsidRPr="00C531DD">
              <w:rPr>
                <w:rFonts w:ascii="Times New Roman" w:hAnsi="Times New Roman" w:cs="Times New Roman"/>
                <w:b w:val="0"/>
                <w:i/>
                <w:color w:val="000000" w:themeColor="text1"/>
                <w:u w:val="none"/>
                <w:lang w:val="sr-Cyrl-CS"/>
              </w:rPr>
              <w:t>-Упознавање ученика са школском штампом</w:t>
            </w:r>
          </w:p>
          <w:p w:rsidR="00DD00D2" w:rsidRPr="00C531DD" w:rsidRDefault="00DD00D2" w:rsidP="008F2F03">
            <w:pPr>
              <w:rPr>
                <w:rFonts w:ascii="Times New Roman" w:hAnsi="Times New Roman" w:cs="Times New Roman"/>
                <w:b w:val="0"/>
                <w:i/>
                <w:color w:val="000000" w:themeColor="text1"/>
                <w:u w:val="none"/>
                <w:lang w:val="sr-Cyrl-CS"/>
              </w:rPr>
            </w:pPr>
            <w:r w:rsidRPr="00C531DD">
              <w:rPr>
                <w:rFonts w:ascii="Times New Roman" w:hAnsi="Times New Roman" w:cs="Times New Roman"/>
                <w:b w:val="0"/>
                <w:i/>
                <w:color w:val="000000" w:themeColor="text1"/>
                <w:u w:val="none"/>
                <w:lang w:val="sr-Latn-CS"/>
              </w:rPr>
              <w:t xml:space="preserve">III </w:t>
            </w:r>
            <w:r w:rsidRPr="00C531DD">
              <w:rPr>
                <w:rFonts w:ascii="Times New Roman" w:hAnsi="Times New Roman" w:cs="Times New Roman"/>
                <w:b w:val="0"/>
                <w:i/>
                <w:color w:val="000000" w:themeColor="text1"/>
                <w:u w:val="none"/>
                <w:lang w:val="sr-Cyrl-CS"/>
              </w:rPr>
              <w:t>разред:</w:t>
            </w:r>
          </w:p>
          <w:p w:rsidR="00DD00D2" w:rsidRPr="00C531DD" w:rsidRDefault="00DD00D2" w:rsidP="008F2F03">
            <w:pPr>
              <w:rPr>
                <w:rFonts w:ascii="Times New Roman" w:hAnsi="Times New Roman" w:cs="Times New Roman"/>
                <w:b w:val="0"/>
                <w:i/>
                <w:color w:val="000000" w:themeColor="text1"/>
                <w:u w:val="none"/>
                <w:lang w:val="sr-Cyrl-CS"/>
              </w:rPr>
            </w:pPr>
            <w:r w:rsidRPr="00C531DD">
              <w:rPr>
                <w:rFonts w:ascii="Times New Roman" w:hAnsi="Times New Roman" w:cs="Times New Roman"/>
                <w:b w:val="0"/>
                <w:i/>
                <w:color w:val="000000" w:themeColor="text1"/>
                <w:u w:val="none"/>
                <w:lang w:val="sr-Cyrl-CS"/>
              </w:rPr>
              <w:t>-Упознавање ученика са енциклопедијама</w:t>
            </w:r>
          </w:p>
          <w:p w:rsidR="00DD00D2" w:rsidRPr="00C531DD" w:rsidRDefault="00DD00D2" w:rsidP="008F2F03">
            <w:pPr>
              <w:rPr>
                <w:rFonts w:ascii="Times New Roman" w:hAnsi="Times New Roman" w:cs="Times New Roman"/>
                <w:b w:val="0"/>
                <w:i/>
                <w:color w:val="000000" w:themeColor="text1"/>
                <w:u w:val="none"/>
                <w:lang w:val="sr-Cyrl-CS"/>
              </w:rPr>
            </w:pPr>
            <w:r w:rsidRPr="00C531DD">
              <w:rPr>
                <w:rFonts w:ascii="Times New Roman" w:hAnsi="Times New Roman" w:cs="Times New Roman"/>
                <w:b w:val="0"/>
                <w:i/>
                <w:color w:val="000000" w:themeColor="text1"/>
                <w:u w:val="none"/>
                <w:lang w:val="sr-Latn-CS"/>
              </w:rPr>
              <w:t xml:space="preserve">IV </w:t>
            </w:r>
            <w:r w:rsidRPr="00C531DD">
              <w:rPr>
                <w:rFonts w:ascii="Times New Roman" w:hAnsi="Times New Roman" w:cs="Times New Roman"/>
                <w:b w:val="0"/>
                <w:i/>
                <w:color w:val="000000" w:themeColor="text1"/>
                <w:u w:val="none"/>
                <w:lang w:val="sr-Cyrl-CS"/>
              </w:rPr>
              <w:t>разред:</w:t>
            </w:r>
          </w:p>
          <w:p w:rsidR="00DD00D2" w:rsidRPr="00C531DD" w:rsidRDefault="00DD00D2" w:rsidP="008F2F03">
            <w:pPr>
              <w:rPr>
                <w:rFonts w:ascii="Times New Roman" w:hAnsi="Times New Roman" w:cs="Times New Roman"/>
                <w:b w:val="0"/>
                <w:i/>
                <w:color w:val="000000" w:themeColor="text1"/>
                <w:u w:val="none"/>
                <w:lang w:val="sr-Cyrl-CS"/>
              </w:rPr>
            </w:pPr>
            <w:r w:rsidRPr="00C531DD">
              <w:rPr>
                <w:rFonts w:ascii="Times New Roman" w:hAnsi="Times New Roman" w:cs="Times New Roman"/>
                <w:b w:val="0"/>
                <w:i/>
                <w:color w:val="000000" w:themeColor="text1"/>
                <w:u w:val="none"/>
                <w:lang w:val="sr-Cyrl-CS"/>
              </w:rPr>
              <w:t>-Упућивање ученика у коришћење енциклопедија,лексикона,речника и приручника</w:t>
            </w:r>
          </w:p>
          <w:p w:rsidR="00DD00D2" w:rsidRPr="00C531DD" w:rsidRDefault="00DD00D2" w:rsidP="008F2F03">
            <w:pPr>
              <w:rPr>
                <w:rFonts w:ascii="Times New Roman" w:hAnsi="Times New Roman" w:cs="Times New Roman"/>
                <w:b w:val="0"/>
                <w:i/>
                <w:color w:val="000000" w:themeColor="text1"/>
                <w:u w:val="none"/>
                <w:lang w:val="sr-Cyrl-CS"/>
              </w:rPr>
            </w:pPr>
            <w:r w:rsidRPr="00C531DD">
              <w:rPr>
                <w:rFonts w:ascii="Times New Roman" w:hAnsi="Times New Roman" w:cs="Times New Roman"/>
                <w:b w:val="0"/>
                <w:i/>
                <w:color w:val="000000" w:themeColor="text1"/>
                <w:u w:val="none"/>
                <w:lang w:val="sr-Latn-CS"/>
              </w:rPr>
              <w:t xml:space="preserve">V – VIII </w:t>
            </w:r>
            <w:r w:rsidRPr="00C531DD">
              <w:rPr>
                <w:rFonts w:ascii="Times New Roman" w:hAnsi="Times New Roman" w:cs="Times New Roman"/>
                <w:b w:val="0"/>
                <w:i/>
                <w:color w:val="000000" w:themeColor="text1"/>
                <w:u w:val="none"/>
                <w:lang w:val="sr-Cyrl-CS"/>
              </w:rPr>
              <w:t>разред:</w:t>
            </w:r>
          </w:p>
          <w:p w:rsidR="00DD00D2" w:rsidRPr="00C531DD" w:rsidRDefault="00DD00D2" w:rsidP="008F2F03">
            <w:pPr>
              <w:rPr>
                <w:rFonts w:ascii="Times New Roman" w:hAnsi="Times New Roman" w:cs="Times New Roman"/>
                <w:b w:val="0"/>
                <w:i/>
                <w:color w:val="000000" w:themeColor="text1"/>
                <w:u w:val="none"/>
                <w:lang w:val="sr-Cyrl-CS"/>
              </w:rPr>
            </w:pPr>
            <w:r w:rsidRPr="00C531DD">
              <w:rPr>
                <w:rFonts w:ascii="Times New Roman" w:hAnsi="Times New Roman" w:cs="Times New Roman"/>
                <w:b w:val="0"/>
                <w:i/>
                <w:color w:val="000000" w:themeColor="text1"/>
                <w:u w:val="none"/>
                <w:lang w:val="sr-Cyrl-CS"/>
              </w:rPr>
              <w:t>-Обрада лектире по договору</w:t>
            </w: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-Пројекат „</w:t>
            </w:r>
            <w:r w:rsidRPr="00C531DD">
              <w:rPr>
                <w:rFonts w:ascii="Times New Roman" w:hAnsi="Times New Roman" w:cs="Times New Roman"/>
                <w:b w:val="0"/>
                <w:i/>
                <w:color w:val="000000" w:themeColor="text1"/>
                <w:u w:val="none"/>
                <w:lang w:val="sr-Cyrl-CS"/>
              </w:rPr>
              <w:t>Прочитај, напиши, препоручи</w:t>
            </w:r>
            <w:r w:rsidRPr="00C531DD">
              <w:rPr>
                <w:rFonts w:ascii="Times New Roman" w:hAnsi="Times New Roman" w:cs="Times New Roman"/>
                <w:b w:val="0"/>
                <w:color w:val="000000" w:themeColor="text1"/>
                <w:u w:val="none"/>
                <w:lang w:val="sr-Cyrl-CS"/>
              </w:rPr>
              <w:t>”</w:t>
            </w: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6.Развијање позитивног односа према читању и важности разумевања текста и упућивању на истраживачке методе рада</w:t>
            </w: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7.Навикавање ученика да пажљиво користе и чувају библиотечку грађу, да развијају навику долажења у школску библиотеку и да узимају учешћа у њеним културно – просветним активностима у складу са њиховим потребама и интересовањима</w:t>
            </w: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8.Подстиче побољшање информационе,медијске и информатичке писмености ученика</w:t>
            </w: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9.Пружање помоћи даровитим ученицима при налажењу и избору одговарајуће литературе, а посебно ученицима  који имају тешкоће у учењу и раду, али и оним ученицима који живе у тежим социјалним приликама</w:t>
            </w:r>
          </w:p>
        </w:tc>
        <w:tc>
          <w:tcPr>
            <w:tcW w:w="1559" w:type="dxa"/>
          </w:tcPr>
          <w:p w:rsidR="00DD00D2" w:rsidRPr="00C531DD" w:rsidRDefault="00DD00D2" w:rsidP="008F2F03">
            <w:pPr>
              <w:rPr>
                <w:rFonts w:ascii="Times New Roman" w:hAnsi="Times New Roman" w:cs="Times New Roman"/>
                <w:b w:val="0"/>
                <w:color w:val="000000" w:themeColor="text1"/>
                <w:u w:val="none"/>
                <w:lang w:val="sr-Cyrl-CS"/>
              </w:rPr>
            </w:pP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септембар – октобар</w:t>
            </w:r>
          </w:p>
          <w:p w:rsidR="00DD00D2" w:rsidRPr="00C531DD" w:rsidRDefault="00DD00D2" w:rsidP="008F2F03">
            <w:pPr>
              <w:rPr>
                <w:rFonts w:ascii="Times New Roman" w:hAnsi="Times New Roman" w:cs="Times New Roman"/>
                <w:b w:val="0"/>
                <w:color w:val="000000" w:themeColor="text1"/>
                <w:u w:val="none"/>
                <w:lang w:val="sr-Cyrl-CS"/>
              </w:rPr>
            </w:pP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септембар -</w:t>
            </w: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јун</w:t>
            </w:r>
          </w:p>
          <w:p w:rsidR="00DD00D2" w:rsidRPr="00C531DD" w:rsidRDefault="00DD00D2" w:rsidP="008F2F03">
            <w:pPr>
              <w:rPr>
                <w:rFonts w:ascii="Times New Roman" w:hAnsi="Times New Roman" w:cs="Times New Roman"/>
                <w:b w:val="0"/>
                <w:color w:val="000000" w:themeColor="text1"/>
                <w:u w:val="none"/>
                <w:lang w:val="sr-Cyrl-CS"/>
              </w:rPr>
            </w:pPr>
          </w:p>
          <w:p w:rsidR="00DD00D2" w:rsidRPr="00C531DD" w:rsidRDefault="00DD00D2" w:rsidP="008F2F03">
            <w:pPr>
              <w:rPr>
                <w:rFonts w:ascii="Times New Roman" w:hAnsi="Times New Roman" w:cs="Times New Roman"/>
                <w:b w:val="0"/>
                <w:color w:val="000000" w:themeColor="text1"/>
                <w:u w:val="none"/>
                <w:lang w:val="sr-Cyrl-CS"/>
              </w:rPr>
            </w:pPr>
          </w:p>
          <w:p w:rsidR="00DD00D2" w:rsidRPr="00C531DD" w:rsidRDefault="00DD00D2" w:rsidP="008F2F03">
            <w:pPr>
              <w:rPr>
                <w:rFonts w:ascii="Times New Roman" w:hAnsi="Times New Roman" w:cs="Times New Roman"/>
                <w:b w:val="0"/>
                <w:color w:val="000000" w:themeColor="text1"/>
                <w:u w:val="none"/>
                <w:lang w:val="sr-Cyrl-CS"/>
              </w:rPr>
            </w:pPr>
          </w:p>
          <w:p w:rsidR="00DD00D2" w:rsidRPr="00C531DD" w:rsidRDefault="00DD00D2" w:rsidP="008F2F03">
            <w:pPr>
              <w:rPr>
                <w:rFonts w:ascii="Times New Roman" w:hAnsi="Times New Roman" w:cs="Times New Roman"/>
                <w:b w:val="0"/>
                <w:color w:val="000000" w:themeColor="text1"/>
                <w:u w:val="none"/>
                <w:lang w:val="sr-Cyrl-CS"/>
              </w:rPr>
            </w:pPr>
          </w:p>
          <w:p w:rsidR="00DD00D2" w:rsidRPr="00C531DD" w:rsidRDefault="00DD00D2" w:rsidP="008F2F03">
            <w:pPr>
              <w:rPr>
                <w:rFonts w:ascii="Times New Roman" w:hAnsi="Times New Roman" w:cs="Times New Roman"/>
                <w:b w:val="0"/>
                <w:color w:val="000000" w:themeColor="text1"/>
                <w:u w:val="none"/>
                <w:lang w:val="sr-Cyrl-CS"/>
              </w:rPr>
            </w:pPr>
          </w:p>
          <w:p w:rsidR="00DD00D2" w:rsidRPr="00C531DD" w:rsidRDefault="00DD00D2" w:rsidP="008F2F03">
            <w:pPr>
              <w:rPr>
                <w:rFonts w:ascii="Times New Roman" w:hAnsi="Times New Roman" w:cs="Times New Roman"/>
                <w:b w:val="0"/>
                <w:color w:val="000000" w:themeColor="text1"/>
                <w:u w:val="none"/>
                <w:lang w:val="sr-Cyrl-CS"/>
              </w:rPr>
            </w:pPr>
          </w:p>
          <w:p w:rsidR="00DD00D2" w:rsidRPr="00C531DD" w:rsidRDefault="00DD00D2" w:rsidP="008F2F03">
            <w:pPr>
              <w:rPr>
                <w:rFonts w:ascii="Times New Roman" w:hAnsi="Times New Roman" w:cs="Times New Roman"/>
                <w:b w:val="0"/>
                <w:color w:val="000000" w:themeColor="text1"/>
                <w:u w:val="none"/>
                <w:lang w:val="sr-Cyrl-CS"/>
              </w:rPr>
            </w:pPr>
          </w:p>
          <w:p w:rsidR="00DD00D2" w:rsidRPr="00C531DD" w:rsidRDefault="00DD00D2" w:rsidP="008F2F03">
            <w:pPr>
              <w:rPr>
                <w:rFonts w:ascii="Times New Roman" w:hAnsi="Times New Roman" w:cs="Times New Roman"/>
                <w:b w:val="0"/>
                <w:color w:val="000000" w:themeColor="text1"/>
                <w:u w:val="none"/>
                <w:lang w:val="sr-Cyrl-CS"/>
              </w:rPr>
            </w:pPr>
          </w:p>
          <w:p w:rsidR="00DD00D2" w:rsidRPr="00C531DD" w:rsidRDefault="00DD00D2" w:rsidP="008F2F03">
            <w:pPr>
              <w:rPr>
                <w:rFonts w:ascii="Times New Roman" w:hAnsi="Times New Roman" w:cs="Times New Roman"/>
                <w:b w:val="0"/>
                <w:color w:val="000000" w:themeColor="text1"/>
                <w:u w:val="none"/>
                <w:lang w:val="sr-Cyrl-CS"/>
              </w:rPr>
            </w:pPr>
          </w:p>
          <w:p w:rsidR="00DD00D2" w:rsidRPr="00C531DD" w:rsidRDefault="00DD00D2" w:rsidP="008F2F03">
            <w:pPr>
              <w:rPr>
                <w:rFonts w:ascii="Times New Roman" w:hAnsi="Times New Roman" w:cs="Times New Roman"/>
                <w:b w:val="0"/>
                <w:color w:val="000000" w:themeColor="text1"/>
                <w:u w:val="none"/>
                <w:lang w:val="sr-Cyrl-CS"/>
              </w:rPr>
            </w:pP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септембар –децембар</w:t>
            </w:r>
          </w:p>
          <w:p w:rsidR="00DD00D2" w:rsidRPr="00C531DD" w:rsidRDefault="00DD00D2" w:rsidP="008F2F03">
            <w:pPr>
              <w:rPr>
                <w:rFonts w:ascii="Times New Roman" w:hAnsi="Times New Roman" w:cs="Times New Roman"/>
                <w:b w:val="0"/>
                <w:color w:val="000000" w:themeColor="text1"/>
                <w:u w:val="none"/>
                <w:lang w:val="sr-Cyrl-CS"/>
              </w:rPr>
            </w:pPr>
          </w:p>
          <w:p w:rsidR="00DD00D2" w:rsidRPr="00C531DD" w:rsidRDefault="00DD00D2" w:rsidP="008F2F03">
            <w:pPr>
              <w:rPr>
                <w:rFonts w:ascii="Times New Roman" w:hAnsi="Times New Roman" w:cs="Times New Roman"/>
                <w:b w:val="0"/>
                <w:color w:val="000000" w:themeColor="text1"/>
                <w:u w:val="none"/>
                <w:lang w:val="sr-Cyrl-CS"/>
              </w:rPr>
            </w:pPr>
          </w:p>
          <w:p w:rsidR="00DD00D2" w:rsidRPr="00C531DD" w:rsidRDefault="00DD00D2" w:rsidP="008F2F03">
            <w:pPr>
              <w:rPr>
                <w:rFonts w:ascii="Times New Roman" w:hAnsi="Times New Roman" w:cs="Times New Roman"/>
                <w:b w:val="0"/>
                <w:color w:val="000000" w:themeColor="text1"/>
                <w:u w:val="none"/>
                <w:lang w:val="sr-Cyrl-CS"/>
              </w:rPr>
            </w:pPr>
          </w:p>
          <w:p w:rsidR="00DD00D2" w:rsidRPr="00C531DD" w:rsidRDefault="00DD00D2" w:rsidP="008F2F03">
            <w:pPr>
              <w:rPr>
                <w:rFonts w:ascii="Times New Roman" w:hAnsi="Times New Roman" w:cs="Times New Roman"/>
                <w:b w:val="0"/>
                <w:color w:val="000000" w:themeColor="text1"/>
                <w:u w:val="none"/>
                <w:lang w:val="sr-Cyrl-CS"/>
              </w:rPr>
            </w:pPr>
          </w:p>
          <w:p w:rsidR="00DD00D2" w:rsidRPr="00C531DD" w:rsidRDefault="00DD00D2" w:rsidP="008F2F03">
            <w:pPr>
              <w:rPr>
                <w:rFonts w:ascii="Times New Roman" w:hAnsi="Times New Roman" w:cs="Times New Roman"/>
                <w:b w:val="0"/>
                <w:color w:val="000000" w:themeColor="text1"/>
                <w:u w:val="none"/>
                <w:lang w:val="sr-Cyrl-CS"/>
              </w:rPr>
            </w:pPr>
          </w:p>
          <w:p w:rsidR="00DD00D2" w:rsidRPr="00C531DD" w:rsidRDefault="00DD00D2" w:rsidP="008F2F03">
            <w:pPr>
              <w:rPr>
                <w:rFonts w:ascii="Times New Roman" w:hAnsi="Times New Roman" w:cs="Times New Roman"/>
                <w:b w:val="0"/>
                <w:color w:val="000000" w:themeColor="text1"/>
                <w:u w:val="none"/>
                <w:lang w:val="sr-Cyrl-CS"/>
              </w:rPr>
            </w:pPr>
          </w:p>
          <w:p w:rsidR="00DD00D2" w:rsidRPr="00C531DD" w:rsidRDefault="00DD00D2" w:rsidP="008F2F03">
            <w:pPr>
              <w:rPr>
                <w:rFonts w:ascii="Times New Roman" w:hAnsi="Times New Roman" w:cs="Times New Roman"/>
                <w:b w:val="0"/>
                <w:color w:val="000000" w:themeColor="text1"/>
                <w:u w:val="none"/>
                <w:lang w:val="sr-Cyrl-CS"/>
              </w:rPr>
            </w:pPr>
          </w:p>
          <w:p w:rsidR="00DD00D2" w:rsidRPr="00C531DD" w:rsidRDefault="00DD00D2" w:rsidP="008F2F03">
            <w:pPr>
              <w:rPr>
                <w:rFonts w:ascii="Times New Roman" w:hAnsi="Times New Roman" w:cs="Times New Roman"/>
                <w:b w:val="0"/>
                <w:color w:val="000000" w:themeColor="text1"/>
                <w:u w:val="none"/>
                <w:lang w:val="sr-Cyrl-CS"/>
              </w:rPr>
            </w:pPr>
          </w:p>
          <w:p w:rsidR="00DD00D2" w:rsidRPr="00C531DD" w:rsidRDefault="00DD00D2" w:rsidP="008F2F03">
            <w:pPr>
              <w:rPr>
                <w:rFonts w:ascii="Times New Roman" w:hAnsi="Times New Roman" w:cs="Times New Roman"/>
                <w:b w:val="0"/>
                <w:color w:val="000000" w:themeColor="text1"/>
                <w:u w:val="none"/>
                <w:lang w:val="sr-Cyrl-CS"/>
              </w:rPr>
            </w:pP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септембар –април</w:t>
            </w:r>
          </w:p>
          <w:p w:rsidR="00DD00D2" w:rsidRPr="00C531DD" w:rsidRDefault="00DD00D2" w:rsidP="008F2F03">
            <w:pPr>
              <w:rPr>
                <w:rFonts w:ascii="Times New Roman" w:hAnsi="Times New Roman" w:cs="Times New Roman"/>
                <w:b w:val="0"/>
                <w:color w:val="000000" w:themeColor="text1"/>
                <w:u w:val="none"/>
                <w:lang w:val="sr-Cyrl-CS"/>
              </w:rPr>
            </w:pPr>
          </w:p>
          <w:p w:rsidR="00DD00D2" w:rsidRPr="00C531DD" w:rsidRDefault="00DD00D2" w:rsidP="008F2F03">
            <w:pPr>
              <w:rPr>
                <w:rFonts w:ascii="Times New Roman" w:hAnsi="Times New Roman" w:cs="Times New Roman"/>
                <w:b w:val="0"/>
                <w:color w:val="000000" w:themeColor="text1"/>
                <w:u w:val="none"/>
                <w:lang w:val="sr-Cyrl-CS"/>
              </w:rPr>
            </w:pPr>
          </w:p>
          <w:p w:rsidR="00DD00D2" w:rsidRPr="00C531DD" w:rsidRDefault="00DD00D2" w:rsidP="008F2F03">
            <w:pPr>
              <w:rPr>
                <w:rFonts w:ascii="Times New Roman" w:hAnsi="Times New Roman" w:cs="Times New Roman"/>
                <w:b w:val="0"/>
                <w:color w:val="000000" w:themeColor="text1"/>
                <w:u w:val="none"/>
                <w:lang w:val="sr-Cyrl-CS"/>
              </w:rPr>
            </w:pPr>
          </w:p>
          <w:p w:rsidR="00DD00D2" w:rsidRPr="00C531DD" w:rsidRDefault="00DD00D2" w:rsidP="008F2F03">
            <w:pPr>
              <w:rPr>
                <w:rFonts w:ascii="Times New Roman" w:hAnsi="Times New Roman" w:cs="Times New Roman"/>
                <w:b w:val="0"/>
                <w:color w:val="000000" w:themeColor="text1"/>
                <w:u w:val="none"/>
                <w:lang w:val="sr-Cyrl-CS"/>
              </w:rPr>
            </w:pPr>
          </w:p>
          <w:p w:rsidR="00DD00D2" w:rsidRPr="00C531DD" w:rsidRDefault="00DD00D2" w:rsidP="008F2F03">
            <w:pPr>
              <w:rPr>
                <w:rFonts w:ascii="Times New Roman" w:hAnsi="Times New Roman" w:cs="Times New Roman"/>
                <w:b w:val="0"/>
                <w:color w:val="000000" w:themeColor="text1"/>
                <w:u w:val="none"/>
                <w:lang w:val="sr-Cyrl-CS"/>
              </w:rPr>
            </w:pPr>
          </w:p>
          <w:p w:rsidR="00DD00D2" w:rsidRPr="00C531DD" w:rsidRDefault="00DD00D2" w:rsidP="008F2F03">
            <w:pPr>
              <w:rPr>
                <w:rFonts w:ascii="Times New Roman" w:hAnsi="Times New Roman" w:cs="Times New Roman"/>
                <w:b w:val="0"/>
                <w:color w:val="000000" w:themeColor="text1"/>
                <w:u w:val="none"/>
                <w:lang w:val="sr-Cyrl-CS"/>
              </w:rPr>
            </w:pPr>
          </w:p>
          <w:p w:rsidR="00DD00D2" w:rsidRPr="00C531DD" w:rsidRDefault="00DD00D2" w:rsidP="008F2F03">
            <w:pPr>
              <w:rPr>
                <w:rFonts w:ascii="Times New Roman" w:hAnsi="Times New Roman" w:cs="Times New Roman"/>
                <w:b w:val="0"/>
                <w:color w:val="000000" w:themeColor="text1"/>
                <w:u w:val="none"/>
                <w:lang w:val="sr-Cyrl-CS"/>
              </w:rPr>
            </w:pPr>
          </w:p>
          <w:p w:rsidR="00DD00D2" w:rsidRPr="00C531DD" w:rsidRDefault="00DD00D2" w:rsidP="008F2F03">
            <w:pPr>
              <w:rPr>
                <w:rFonts w:ascii="Times New Roman" w:hAnsi="Times New Roman" w:cs="Times New Roman"/>
                <w:b w:val="0"/>
                <w:color w:val="000000" w:themeColor="text1"/>
                <w:u w:val="none"/>
                <w:lang w:val="sr-Cyrl-CS"/>
              </w:rPr>
            </w:pP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септембар –јун</w:t>
            </w:r>
          </w:p>
        </w:tc>
        <w:tc>
          <w:tcPr>
            <w:tcW w:w="1955" w:type="dxa"/>
          </w:tcPr>
          <w:p w:rsidR="00DD00D2" w:rsidRPr="00C531DD" w:rsidRDefault="00DD00D2" w:rsidP="008F2F03">
            <w:pPr>
              <w:rPr>
                <w:rFonts w:ascii="Times New Roman" w:hAnsi="Times New Roman" w:cs="Times New Roman"/>
                <w:b w:val="0"/>
                <w:color w:val="000000" w:themeColor="text1"/>
                <w:u w:val="none"/>
                <w:lang w:val="sr-Cyrl-CS"/>
              </w:rPr>
            </w:pPr>
          </w:p>
          <w:p w:rsidR="00DD00D2" w:rsidRPr="00C531DD" w:rsidRDefault="00DD00D2" w:rsidP="008F2F03">
            <w:pPr>
              <w:rPr>
                <w:rFonts w:ascii="Times New Roman" w:hAnsi="Times New Roman" w:cs="Times New Roman"/>
                <w:b w:val="0"/>
                <w:color w:val="000000" w:themeColor="text1"/>
                <w:u w:val="none"/>
                <w:lang w:val="sr-Cyrl-CS"/>
              </w:rPr>
            </w:pPr>
          </w:p>
          <w:p w:rsidR="00DD00D2" w:rsidRPr="00C531DD" w:rsidRDefault="00DD00D2" w:rsidP="008F2F03">
            <w:pPr>
              <w:rPr>
                <w:rFonts w:ascii="Times New Roman" w:hAnsi="Times New Roman" w:cs="Times New Roman"/>
                <w:b w:val="0"/>
                <w:color w:val="000000" w:themeColor="text1"/>
                <w:u w:val="none"/>
                <w:lang w:val="sr-Cyrl-CS"/>
              </w:rPr>
            </w:pPr>
          </w:p>
          <w:p w:rsidR="00DD00D2" w:rsidRPr="00C531DD" w:rsidRDefault="00DD00D2" w:rsidP="008F2F03">
            <w:pPr>
              <w:rPr>
                <w:rFonts w:ascii="Times New Roman" w:hAnsi="Times New Roman" w:cs="Times New Roman"/>
                <w:b w:val="0"/>
                <w:color w:val="000000" w:themeColor="text1"/>
                <w:u w:val="none"/>
                <w:lang w:val="sr-Cyrl-CS"/>
              </w:rPr>
            </w:pPr>
          </w:p>
          <w:p w:rsidR="00DD00D2" w:rsidRPr="00C531DD" w:rsidRDefault="00DD00D2" w:rsidP="008F2F03">
            <w:pPr>
              <w:rPr>
                <w:rFonts w:ascii="Times New Roman" w:hAnsi="Times New Roman" w:cs="Times New Roman"/>
                <w:b w:val="0"/>
                <w:color w:val="000000" w:themeColor="text1"/>
                <w:u w:val="none"/>
                <w:lang w:val="sr-Cyrl-CS"/>
              </w:rPr>
            </w:pPr>
          </w:p>
          <w:p w:rsidR="00DD00D2" w:rsidRPr="00C531DD" w:rsidRDefault="00DD00D2" w:rsidP="008F2F03">
            <w:pPr>
              <w:rPr>
                <w:rFonts w:ascii="Times New Roman" w:hAnsi="Times New Roman" w:cs="Times New Roman"/>
                <w:b w:val="0"/>
                <w:color w:val="000000" w:themeColor="text1"/>
                <w:u w:val="none"/>
                <w:lang w:val="sr-Cyrl-CS"/>
              </w:rPr>
            </w:pPr>
          </w:p>
          <w:p w:rsidR="00DD00D2" w:rsidRPr="00C531DD" w:rsidRDefault="00DD00D2" w:rsidP="008F2F03">
            <w:pPr>
              <w:rPr>
                <w:rFonts w:ascii="Times New Roman" w:hAnsi="Times New Roman" w:cs="Times New Roman"/>
                <w:b w:val="0"/>
                <w:color w:val="000000" w:themeColor="text1"/>
                <w:u w:val="none"/>
                <w:lang w:val="sr-Cyrl-CS"/>
              </w:rPr>
            </w:pP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библиотекари,</w:t>
            </w: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ученици,</w:t>
            </w: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стручни сарадници,</w:t>
            </w: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наставници</w:t>
            </w:r>
          </w:p>
        </w:tc>
      </w:tr>
      <w:tr w:rsidR="000369DA" w:rsidRPr="00C531DD" w:rsidTr="008F2F03">
        <w:tc>
          <w:tcPr>
            <w:tcW w:w="1844" w:type="dxa"/>
          </w:tcPr>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Latn-CS"/>
              </w:rPr>
              <w:lastRenderedPageBreak/>
              <w:t xml:space="preserve">V </w:t>
            </w:r>
            <w:r w:rsidRPr="00C531DD">
              <w:rPr>
                <w:rFonts w:ascii="Times New Roman" w:hAnsi="Times New Roman" w:cs="Times New Roman"/>
                <w:b w:val="0"/>
                <w:color w:val="000000" w:themeColor="text1"/>
                <w:u w:val="none"/>
                <w:lang w:val="sr-Cyrl-CS"/>
              </w:rPr>
              <w:t>Рад са родитељима, односно старатељима</w:t>
            </w:r>
          </w:p>
        </w:tc>
        <w:tc>
          <w:tcPr>
            <w:tcW w:w="4394" w:type="dxa"/>
          </w:tcPr>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1.Остваривање сарадње са родитељима у вези са развијањем читалачких навика ученика</w:t>
            </w: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2.Пружање помоћи у одабиру литературе и уџбеника</w:t>
            </w:r>
          </w:p>
        </w:tc>
        <w:tc>
          <w:tcPr>
            <w:tcW w:w="1559" w:type="dxa"/>
          </w:tcPr>
          <w:p w:rsidR="00DD00D2" w:rsidRPr="00C531DD" w:rsidRDefault="00DD00D2" w:rsidP="008F2F03">
            <w:pPr>
              <w:rPr>
                <w:rFonts w:ascii="Times New Roman" w:hAnsi="Times New Roman" w:cs="Times New Roman"/>
                <w:b w:val="0"/>
                <w:color w:val="000000" w:themeColor="text1"/>
                <w:u w:val="none"/>
                <w:lang w:val="sr-Cyrl-CS"/>
              </w:rPr>
            </w:pP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септембар –јун</w:t>
            </w:r>
          </w:p>
        </w:tc>
        <w:tc>
          <w:tcPr>
            <w:tcW w:w="1955" w:type="dxa"/>
          </w:tcPr>
          <w:p w:rsidR="00DD00D2" w:rsidRPr="00C531DD" w:rsidRDefault="00DD00D2" w:rsidP="008F2F03">
            <w:pPr>
              <w:rPr>
                <w:rFonts w:ascii="Times New Roman" w:hAnsi="Times New Roman" w:cs="Times New Roman"/>
                <w:b w:val="0"/>
                <w:color w:val="000000" w:themeColor="text1"/>
                <w:u w:val="none"/>
                <w:lang w:val="sr-Cyrl-CS"/>
              </w:rPr>
            </w:pPr>
          </w:p>
          <w:p w:rsidR="00DD00D2" w:rsidRPr="00C531DD" w:rsidRDefault="00DD00D2" w:rsidP="008F2F03">
            <w:pPr>
              <w:rPr>
                <w:rFonts w:ascii="Times New Roman" w:hAnsi="Times New Roman" w:cs="Times New Roman"/>
                <w:b w:val="0"/>
                <w:color w:val="000000" w:themeColor="text1"/>
                <w:u w:val="none"/>
                <w:lang w:val="sr-Cyrl-CS"/>
              </w:rPr>
            </w:pP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библиотекари,</w:t>
            </w: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родитељи</w:t>
            </w:r>
          </w:p>
        </w:tc>
      </w:tr>
      <w:tr w:rsidR="000369DA" w:rsidRPr="00C531DD" w:rsidTr="008F2F03">
        <w:tc>
          <w:tcPr>
            <w:tcW w:w="1844" w:type="dxa"/>
          </w:tcPr>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Latn-CS"/>
              </w:rPr>
              <w:t xml:space="preserve">VI </w:t>
            </w:r>
            <w:r w:rsidRPr="00C531DD">
              <w:rPr>
                <w:rFonts w:ascii="Times New Roman" w:hAnsi="Times New Roman" w:cs="Times New Roman"/>
                <w:b w:val="0"/>
                <w:color w:val="000000" w:themeColor="text1"/>
                <w:u w:val="none"/>
                <w:lang w:val="sr-Cyrl-CS"/>
              </w:rPr>
              <w:t>Рад са директором, стручним сарадници</w:t>
            </w:r>
            <w:r w:rsidRPr="00C531DD">
              <w:rPr>
                <w:rFonts w:ascii="Times New Roman" w:hAnsi="Times New Roman" w:cs="Times New Roman"/>
                <w:b w:val="0"/>
                <w:color w:val="000000" w:themeColor="text1"/>
                <w:u w:val="none"/>
                <w:lang w:val="sr-Latn-CS"/>
              </w:rPr>
              <w:t>-</w:t>
            </w:r>
            <w:r w:rsidRPr="00C531DD">
              <w:rPr>
                <w:rFonts w:ascii="Times New Roman" w:hAnsi="Times New Roman" w:cs="Times New Roman"/>
                <w:b w:val="0"/>
                <w:color w:val="000000" w:themeColor="text1"/>
                <w:u w:val="none"/>
                <w:lang w:val="sr-Cyrl-CS"/>
              </w:rPr>
              <w:t>ма,</w:t>
            </w: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педагошким асистентом и </w:t>
            </w:r>
            <w:r w:rsidRPr="00C531DD">
              <w:rPr>
                <w:rFonts w:ascii="Times New Roman" w:hAnsi="Times New Roman" w:cs="Times New Roman"/>
                <w:b w:val="0"/>
                <w:color w:val="000000" w:themeColor="text1"/>
                <w:u w:val="none"/>
                <w:lang w:val="sr-Cyrl-CS"/>
              </w:rPr>
              <w:lastRenderedPageBreak/>
              <w:t>пратиоцем ученика</w:t>
            </w:r>
          </w:p>
        </w:tc>
        <w:tc>
          <w:tcPr>
            <w:tcW w:w="4394" w:type="dxa"/>
          </w:tcPr>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lastRenderedPageBreak/>
              <w:t>1.Сарадња са стручним већима наставника, педагогом, психологом и директором школе у вези са набавком и коришћењем књижне и некњижне грађе,те целокупном организацијом школске библиотеке</w:t>
            </w: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lastRenderedPageBreak/>
              <w:t>2.Информисање стручних већа,стручних сарадника,директора о набавци нове стручне литературе за предмете и дидактичко – методичке литературе</w:t>
            </w: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3.Информисање о развоју медијске и информатичке писмености и упућивање на критички и креативни однос ученика приликом коришћења извора</w:t>
            </w: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4.Припрема заинтересованих за реализацију мултидисциплинарних пројеката, изложби, креативних радионица,књижевних сусрета и других културних догађаја</w:t>
            </w: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5.Сарадња око обезбеђивања књижне и некњижне грађе за школску библиотеку коју користе ученици,наставници и стручни сарадници</w:t>
            </w: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6.Припремање и организовање културних активности школе</w:t>
            </w: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7.Учешће у припремању прилога за сајт школе</w:t>
            </w:r>
          </w:p>
        </w:tc>
        <w:tc>
          <w:tcPr>
            <w:tcW w:w="1559" w:type="dxa"/>
          </w:tcPr>
          <w:p w:rsidR="00DD00D2" w:rsidRPr="00C531DD" w:rsidRDefault="00DD00D2" w:rsidP="008F2F03">
            <w:pPr>
              <w:rPr>
                <w:rFonts w:ascii="Times New Roman" w:hAnsi="Times New Roman" w:cs="Times New Roman"/>
                <w:b w:val="0"/>
                <w:color w:val="000000" w:themeColor="text1"/>
                <w:u w:val="none"/>
                <w:lang w:val="sr-Cyrl-CS"/>
              </w:rPr>
            </w:pPr>
          </w:p>
          <w:p w:rsidR="00DD00D2" w:rsidRPr="00C531DD" w:rsidRDefault="00DD00D2" w:rsidP="008F2F03">
            <w:pPr>
              <w:rPr>
                <w:rFonts w:ascii="Times New Roman" w:hAnsi="Times New Roman" w:cs="Times New Roman"/>
                <w:b w:val="0"/>
                <w:color w:val="000000" w:themeColor="text1"/>
                <w:u w:val="none"/>
                <w:lang w:val="sr-Cyrl-CS"/>
              </w:rPr>
            </w:pPr>
          </w:p>
          <w:p w:rsidR="00DD00D2" w:rsidRPr="00C531DD" w:rsidRDefault="00DD00D2" w:rsidP="008F2F03">
            <w:pPr>
              <w:rPr>
                <w:rFonts w:ascii="Times New Roman" w:hAnsi="Times New Roman" w:cs="Times New Roman"/>
                <w:b w:val="0"/>
                <w:color w:val="000000" w:themeColor="text1"/>
                <w:u w:val="none"/>
                <w:lang w:val="sr-Cyrl-CS"/>
              </w:rPr>
            </w:pPr>
          </w:p>
          <w:p w:rsidR="00DD00D2" w:rsidRPr="00C531DD" w:rsidRDefault="00DD00D2" w:rsidP="008F2F03">
            <w:pPr>
              <w:rPr>
                <w:rFonts w:ascii="Times New Roman" w:hAnsi="Times New Roman" w:cs="Times New Roman"/>
                <w:b w:val="0"/>
                <w:color w:val="000000" w:themeColor="text1"/>
                <w:u w:val="none"/>
                <w:lang w:val="sr-Cyrl-CS"/>
              </w:rPr>
            </w:pPr>
          </w:p>
          <w:p w:rsidR="00DD00D2" w:rsidRPr="00C531DD" w:rsidRDefault="00DD00D2" w:rsidP="008F2F03">
            <w:pPr>
              <w:rPr>
                <w:rFonts w:ascii="Times New Roman" w:hAnsi="Times New Roman" w:cs="Times New Roman"/>
                <w:b w:val="0"/>
                <w:color w:val="000000" w:themeColor="text1"/>
                <w:u w:val="none"/>
                <w:lang w:val="sr-Cyrl-CS"/>
              </w:rPr>
            </w:pPr>
          </w:p>
          <w:p w:rsidR="00DD00D2" w:rsidRPr="00C531DD" w:rsidRDefault="00DD00D2" w:rsidP="008F2F03">
            <w:pPr>
              <w:rPr>
                <w:rFonts w:ascii="Times New Roman" w:hAnsi="Times New Roman" w:cs="Times New Roman"/>
                <w:b w:val="0"/>
                <w:color w:val="000000" w:themeColor="text1"/>
                <w:u w:val="none"/>
                <w:lang w:val="sr-Cyrl-CS"/>
              </w:rPr>
            </w:pPr>
          </w:p>
          <w:p w:rsidR="00DD00D2" w:rsidRPr="00C531DD" w:rsidRDefault="00DD00D2" w:rsidP="008F2F03">
            <w:pPr>
              <w:rPr>
                <w:rFonts w:ascii="Times New Roman" w:hAnsi="Times New Roman" w:cs="Times New Roman"/>
                <w:b w:val="0"/>
                <w:color w:val="000000" w:themeColor="text1"/>
                <w:u w:val="none"/>
                <w:lang w:val="sr-Cyrl-CS"/>
              </w:rPr>
            </w:pP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септембар –јун</w:t>
            </w:r>
          </w:p>
        </w:tc>
        <w:tc>
          <w:tcPr>
            <w:tcW w:w="1955" w:type="dxa"/>
          </w:tcPr>
          <w:p w:rsidR="00DD00D2" w:rsidRPr="00C531DD" w:rsidRDefault="00DD00D2" w:rsidP="008F2F03">
            <w:pPr>
              <w:rPr>
                <w:rFonts w:ascii="Times New Roman" w:hAnsi="Times New Roman" w:cs="Times New Roman"/>
                <w:b w:val="0"/>
                <w:color w:val="000000" w:themeColor="text1"/>
                <w:u w:val="none"/>
                <w:lang w:val="sr-Cyrl-CS"/>
              </w:rPr>
            </w:pPr>
          </w:p>
          <w:p w:rsidR="00DD00D2" w:rsidRPr="00C531DD" w:rsidRDefault="00DD00D2" w:rsidP="008F2F03">
            <w:pPr>
              <w:rPr>
                <w:rFonts w:ascii="Times New Roman" w:hAnsi="Times New Roman" w:cs="Times New Roman"/>
                <w:b w:val="0"/>
                <w:color w:val="000000" w:themeColor="text1"/>
                <w:u w:val="none"/>
                <w:lang w:val="sr-Cyrl-CS"/>
              </w:rPr>
            </w:pPr>
          </w:p>
          <w:p w:rsidR="00DD00D2" w:rsidRPr="00C531DD" w:rsidRDefault="00DD00D2" w:rsidP="008F2F03">
            <w:pPr>
              <w:rPr>
                <w:rFonts w:ascii="Times New Roman" w:hAnsi="Times New Roman" w:cs="Times New Roman"/>
                <w:b w:val="0"/>
                <w:color w:val="000000" w:themeColor="text1"/>
                <w:u w:val="none"/>
                <w:lang w:val="sr-Cyrl-CS"/>
              </w:rPr>
            </w:pPr>
          </w:p>
          <w:p w:rsidR="00DD00D2" w:rsidRPr="00C531DD" w:rsidRDefault="00DD00D2" w:rsidP="008F2F03">
            <w:pPr>
              <w:rPr>
                <w:rFonts w:ascii="Times New Roman" w:hAnsi="Times New Roman" w:cs="Times New Roman"/>
                <w:b w:val="0"/>
                <w:color w:val="000000" w:themeColor="text1"/>
                <w:u w:val="none"/>
                <w:lang w:val="sr-Cyrl-CS"/>
              </w:rPr>
            </w:pPr>
          </w:p>
          <w:p w:rsidR="00DD00D2" w:rsidRPr="00C531DD" w:rsidRDefault="00DD00D2" w:rsidP="008F2F03">
            <w:pPr>
              <w:rPr>
                <w:rFonts w:ascii="Times New Roman" w:hAnsi="Times New Roman" w:cs="Times New Roman"/>
                <w:b w:val="0"/>
                <w:color w:val="000000" w:themeColor="text1"/>
                <w:u w:val="none"/>
                <w:lang w:val="sr-Cyrl-CS"/>
              </w:rPr>
            </w:pPr>
          </w:p>
          <w:p w:rsidR="00DD00D2" w:rsidRPr="00C531DD" w:rsidRDefault="00DD00D2" w:rsidP="008F2F03">
            <w:pPr>
              <w:rPr>
                <w:rFonts w:ascii="Times New Roman" w:hAnsi="Times New Roman" w:cs="Times New Roman"/>
                <w:b w:val="0"/>
                <w:color w:val="000000" w:themeColor="text1"/>
                <w:u w:val="none"/>
                <w:lang w:val="sr-Cyrl-CS"/>
              </w:rPr>
            </w:pPr>
          </w:p>
          <w:p w:rsidR="00DD00D2" w:rsidRPr="00C531DD" w:rsidRDefault="00DD00D2" w:rsidP="008F2F03">
            <w:pPr>
              <w:rPr>
                <w:rFonts w:ascii="Times New Roman" w:hAnsi="Times New Roman" w:cs="Times New Roman"/>
                <w:b w:val="0"/>
                <w:color w:val="000000" w:themeColor="text1"/>
                <w:u w:val="none"/>
                <w:lang w:val="sr-Cyrl-CS"/>
              </w:rPr>
            </w:pP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библиотекари,</w:t>
            </w: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директор,</w:t>
            </w: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педагог,</w:t>
            </w: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психолог</w:t>
            </w:r>
          </w:p>
        </w:tc>
      </w:tr>
      <w:tr w:rsidR="000369DA" w:rsidRPr="00C531DD" w:rsidTr="008F2F03">
        <w:tc>
          <w:tcPr>
            <w:tcW w:w="1844" w:type="dxa"/>
          </w:tcPr>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Latn-CS"/>
              </w:rPr>
              <w:lastRenderedPageBreak/>
              <w:t xml:space="preserve">VII </w:t>
            </w:r>
            <w:r w:rsidRPr="00C531DD">
              <w:rPr>
                <w:rFonts w:ascii="Times New Roman" w:hAnsi="Times New Roman" w:cs="Times New Roman"/>
                <w:b w:val="0"/>
                <w:color w:val="000000" w:themeColor="text1"/>
                <w:u w:val="none"/>
                <w:lang w:val="sr-Cyrl-CS"/>
              </w:rPr>
              <w:t>Рад у стручним органима и тимовима</w:t>
            </w:r>
          </w:p>
        </w:tc>
        <w:tc>
          <w:tcPr>
            <w:tcW w:w="4394" w:type="dxa"/>
          </w:tcPr>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1.Рад у школским тимовима на изради годишњег и развојног плана школе</w:t>
            </w: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2.Рад у стручним тимовима у складу са решењем директора</w:t>
            </w: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3.Рад у стручним тимовима са циљем промовисања школе и прикупљања средстава за обнову књижног фонда </w:t>
            </w:r>
          </w:p>
        </w:tc>
        <w:tc>
          <w:tcPr>
            <w:tcW w:w="1559" w:type="dxa"/>
          </w:tcPr>
          <w:p w:rsidR="00DD00D2" w:rsidRPr="00C531DD" w:rsidRDefault="00DD00D2" w:rsidP="008F2F03">
            <w:pPr>
              <w:rPr>
                <w:rFonts w:ascii="Times New Roman" w:hAnsi="Times New Roman" w:cs="Times New Roman"/>
                <w:b w:val="0"/>
                <w:color w:val="000000" w:themeColor="text1"/>
                <w:u w:val="none"/>
                <w:lang w:val="sr-Cyrl-CS"/>
              </w:rPr>
            </w:pPr>
          </w:p>
          <w:p w:rsidR="00DD00D2" w:rsidRPr="00C531DD" w:rsidRDefault="00DD00D2" w:rsidP="008F2F03">
            <w:pPr>
              <w:rPr>
                <w:rFonts w:ascii="Times New Roman" w:hAnsi="Times New Roman" w:cs="Times New Roman"/>
                <w:b w:val="0"/>
                <w:color w:val="000000" w:themeColor="text1"/>
                <w:u w:val="none"/>
                <w:lang w:val="sr-Cyrl-CS"/>
              </w:rPr>
            </w:pPr>
          </w:p>
          <w:p w:rsidR="00DD00D2" w:rsidRPr="00C531DD" w:rsidRDefault="00DD00D2" w:rsidP="008F2F03">
            <w:pPr>
              <w:rPr>
                <w:rFonts w:ascii="Times New Roman" w:hAnsi="Times New Roman" w:cs="Times New Roman"/>
                <w:b w:val="0"/>
                <w:color w:val="000000" w:themeColor="text1"/>
                <w:u w:val="none"/>
                <w:lang w:val="sr-Cyrl-CS"/>
              </w:rPr>
            </w:pPr>
          </w:p>
          <w:p w:rsidR="00DD00D2" w:rsidRPr="00C531DD" w:rsidRDefault="00DD00D2" w:rsidP="008F2F03">
            <w:pPr>
              <w:rPr>
                <w:rFonts w:ascii="Times New Roman" w:hAnsi="Times New Roman" w:cs="Times New Roman"/>
                <w:b w:val="0"/>
                <w:color w:val="000000" w:themeColor="text1"/>
                <w:u w:val="none"/>
                <w:lang w:val="sr-Cyrl-CS"/>
              </w:rPr>
            </w:pP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септембар –јун</w:t>
            </w:r>
          </w:p>
        </w:tc>
        <w:tc>
          <w:tcPr>
            <w:tcW w:w="1955" w:type="dxa"/>
          </w:tcPr>
          <w:p w:rsidR="00DD00D2" w:rsidRPr="00C531DD" w:rsidRDefault="00DD00D2" w:rsidP="008F2F03">
            <w:pPr>
              <w:rPr>
                <w:rFonts w:ascii="Times New Roman" w:hAnsi="Times New Roman" w:cs="Times New Roman"/>
                <w:b w:val="0"/>
                <w:color w:val="000000" w:themeColor="text1"/>
                <w:u w:val="none"/>
                <w:lang w:val="sr-Cyrl-CS"/>
              </w:rPr>
            </w:pPr>
          </w:p>
          <w:p w:rsidR="00DD00D2" w:rsidRPr="00C531DD" w:rsidRDefault="00DD00D2" w:rsidP="008F2F03">
            <w:pPr>
              <w:rPr>
                <w:rFonts w:ascii="Times New Roman" w:hAnsi="Times New Roman" w:cs="Times New Roman"/>
                <w:b w:val="0"/>
                <w:color w:val="000000" w:themeColor="text1"/>
                <w:u w:val="none"/>
                <w:lang w:val="sr-Cyrl-CS"/>
              </w:rPr>
            </w:pPr>
          </w:p>
          <w:p w:rsidR="00DD00D2" w:rsidRPr="00C531DD" w:rsidRDefault="00DD00D2" w:rsidP="008F2F03">
            <w:pPr>
              <w:rPr>
                <w:rFonts w:ascii="Times New Roman" w:hAnsi="Times New Roman" w:cs="Times New Roman"/>
                <w:b w:val="0"/>
                <w:color w:val="000000" w:themeColor="text1"/>
                <w:u w:val="none"/>
                <w:lang w:val="sr-Cyrl-CS"/>
              </w:rPr>
            </w:pPr>
          </w:p>
          <w:p w:rsidR="00DD00D2" w:rsidRPr="00C531DD" w:rsidRDefault="00DD00D2" w:rsidP="008F2F03">
            <w:pPr>
              <w:rPr>
                <w:rFonts w:ascii="Times New Roman" w:hAnsi="Times New Roman" w:cs="Times New Roman"/>
                <w:b w:val="0"/>
                <w:color w:val="000000" w:themeColor="text1"/>
                <w:u w:val="none"/>
                <w:lang w:val="sr-Cyrl-CS"/>
              </w:rPr>
            </w:pP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библиотекар,  директор,    педагог,         психолог</w:t>
            </w:r>
          </w:p>
        </w:tc>
      </w:tr>
      <w:tr w:rsidR="000369DA" w:rsidRPr="00054249" w:rsidTr="008F2F03">
        <w:tc>
          <w:tcPr>
            <w:tcW w:w="1844" w:type="dxa"/>
          </w:tcPr>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Latn-CS"/>
              </w:rPr>
              <w:t xml:space="preserve">VIII </w:t>
            </w:r>
            <w:r w:rsidRPr="00C531DD">
              <w:rPr>
                <w:rFonts w:ascii="Times New Roman" w:hAnsi="Times New Roman" w:cs="Times New Roman"/>
                <w:b w:val="0"/>
                <w:color w:val="000000" w:themeColor="text1"/>
                <w:u w:val="none"/>
                <w:lang w:val="sr-Cyrl-CS"/>
              </w:rPr>
              <w:t>Сарадња са надлежним установама, организација</w:t>
            </w:r>
            <w:r w:rsidRPr="00C531DD">
              <w:rPr>
                <w:rFonts w:ascii="Times New Roman" w:hAnsi="Times New Roman" w:cs="Times New Roman"/>
                <w:b w:val="0"/>
                <w:color w:val="000000" w:themeColor="text1"/>
                <w:u w:val="none"/>
                <w:lang w:val="sr-Latn-CS"/>
              </w:rPr>
              <w:t>-</w:t>
            </w:r>
            <w:r w:rsidRPr="00C531DD">
              <w:rPr>
                <w:rFonts w:ascii="Times New Roman" w:hAnsi="Times New Roman" w:cs="Times New Roman"/>
                <w:b w:val="0"/>
                <w:color w:val="000000" w:themeColor="text1"/>
                <w:u w:val="none"/>
                <w:lang w:val="sr-Cyrl-CS"/>
              </w:rPr>
              <w:t>ма, удружењима и јединицом локалне самоуправе</w:t>
            </w:r>
          </w:p>
        </w:tc>
        <w:tc>
          <w:tcPr>
            <w:tcW w:w="4394" w:type="dxa"/>
          </w:tcPr>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1.Сарадња са другим школама и библиотекама на пољу размене,међубиблиотечке позајмице</w:t>
            </w: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2.Сарадња са локалном самоуправом у вези са промоцијом рада библиотеке и школе</w:t>
            </w: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3.Сарадња са просветним, научним, културним и другим установама</w:t>
            </w:r>
          </w:p>
        </w:tc>
        <w:tc>
          <w:tcPr>
            <w:tcW w:w="1559" w:type="dxa"/>
          </w:tcPr>
          <w:p w:rsidR="00DD00D2" w:rsidRPr="00C531DD" w:rsidRDefault="00DD00D2" w:rsidP="008F2F03">
            <w:pPr>
              <w:rPr>
                <w:rFonts w:ascii="Times New Roman" w:hAnsi="Times New Roman" w:cs="Times New Roman"/>
                <w:b w:val="0"/>
                <w:color w:val="000000" w:themeColor="text1"/>
                <w:u w:val="none"/>
                <w:lang w:val="sr-Cyrl-CS"/>
              </w:rPr>
            </w:pPr>
          </w:p>
          <w:p w:rsidR="00DD00D2" w:rsidRPr="00C531DD" w:rsidRDefault="00DD00D2" w:rsidP="008F2F03">
            <w:pPr>
              <w:rPr>
                <w:rFonts w:ascii="Times New Roman" w:hAnsi="Times New Roman" w:cs="Times New Roman"/>
                <w:b w:val="0"/>
                <w:color w:val="000000" w:themeColor="text1"/>
                <w:u w:val="none"/>
                <w:lang w:val="sr-Cyrl-CS"/>
              </w:rPr>
            </w:pPr>
          </w:p>
          <w:p w:rsidR="00DD00D2" w:rsidRPr="00C531DD" w:rsidRDefault="00DD00D2" w:rsidP="008F2F03">
            <w:pPr>
              <w:rPr>
                <w:rFonts w:ascii="Times New Roman" w:hAnsi="Times New Roman" w:cs="Times New Roman"/>
                <w:b w:val="0"/>
                <w:color w:val="000000" w:themeColor="text1"/>
                <w:u w:val="none"/>
                <w:lang w:val="sr-Cyrl-CS"/>
              </w:rPr>
            </w:pPr>
          </w:p>
          <w:p w:rsidR="00DD00D2" w:rsidRPr="00C531DD" w:rsidRDefault="00DD00D2" w:rsidP="008F2F03">
            <w:pPr>
              <w:rPr>
                <w:rFonts w:ascii="Times New Roman" w:hAnsi="Times New Roman" w:cs="Times New Roman"/>
                <w:b w:val="0"/>
                <w:color w:val="000000" w:themeColor="text1"/>
                <w:u w:val="none"/>
                <w:lang w:val="sr-Cyrl-CS"/>
              </w:rPr>
            </w:pP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септембар –јун</w:t>
            </w:r>
          </w:p>
        </w:tc>
        <w:tc>
          <w:tcPr>
            <w:tcW w:w="1955" w:type="dxa"/>
          </w:tcPr>
          <w:p w:rsidR="00DD00D2" w:rsidRPr="00C531DD" w:rsidRDefault="00DD00D2" w:rsidP="008F2F03">
            <w:pPr>
              <w:rPr>
                <w:rFonts w:ascii="Times New Roman" w:hAnsi="Times New Roman" w:cs="Times New Roman"/>
                <w:b w:val="0"/>
                <w:color w:val="000000" w:themeColor="text1"/>
                <w:u w:val="none"/>
                <w:lang w:val="sr-Cyrl-CS"/>
              </w:rPr>
            </w:pPr>
          </w:p>
          <w:p w:rsidR="00DD00D2" w:rsidRPr="00C531DD" w:rsidRDefault="00DD00D2" w:rsidP="008F2F03">
            <w:pPr>
              <w:rPr>
                <w:rFonts w:ascii="Times New Roman" w:hAnsi="Times New Roman" w:cs="Times New Roman"/>
                <w:b w:val="0"/>
                <w:color w:val="000000" w:themeColor="text1"/>
                <w:u w:val="none"/>
                <w:lang w:val="sr-Cyrl-CS"/>
              </w:rPr>
            </w:pPr>
          </w:p>
          <w:p w:rsidR="00DD00D2" w:rsidRPr="00C531DD" w:rsidRDefault="00DD00D2" w:rsidP="008F2F03">
            <w:pPr>
              <w:rPr>
                <w:rFonts w:ascii="Times New Roman" w:hAnsi="Times New Roman" w:cs="Times New Roman"/>
                <w:b w:val="0"/>
                <w:color w:val="000000" w:themeColor="text1"/>
                <w:u w:val="none"/>
                <w:lang w:val="sr-Cyrl-CS"/>
              </w:rPr>
            </w:pP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библиотекари,</w:t>
            </w: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радници културних и других установа</w:t>
            </w:r>
          </w:p>
        </w:tc>
      </w:tr>
      <w:tr w:rsidR="000369DA" w:rsidRPr="00C531DD" w:rsidTr="008F2F03">
        <w:tc>
          <w:tcPr>
            <w:tcW w:w="1844" w:type="dxa"/>
          </w:tcPr>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Latn-CS"/>
              </w:rPr>
              <w:t xml:space="preserve">IX </w:t>
            </w:r>
            <w:r w:rsidRPr="00C531DD">
              <w:rPr>
                <w:rFonts w:ascii="Times New Roman" w:hAnsi="Times New Roman" w:cs="Times New Roman"/>
                <w:b w:val="0"/>
                <w:color w:val="000000" w:themeColor="text1"/>
                <w:u w:val="none"/>
                <w:lang w:val="sr-Cyrl-CS"/>
              </w:rPr>
              <w:t>Вођење документаци</w:t>
            </w:r>
            <w:r w:rsidRPr="00C531DD">
              <w:rPr>
                <w:rFonts w:ascii="Times New Roman" w:hAnsi="Times New Roman" w:cs="Times New Roman"/>
                <w:b w:val="0"/>
                <w:color w:val="000000" w:themeColor="text1"/>
                <w:u w:val="none"/>
                <w:lang w:val="sr-Latn-CS"/>
              </w:rPr>
              <w:t>-</w:t>
            </w:r>
            <w:r w:rsidRPr="00C531DD">
              <w:rPr>
                <w:rFonts w:ascii="Times New Roman" w:hAnsi="Times New Roman" w:cs="Times New Roman"/>
                <w:b w:val="0"/>
                <w:color w:val="000000" w:themeColor="text1"/>
                <w:u w:val="none"/>
                <w:lang w:val="sr-Cyrl-CS"/>
              </w:rPr>
              <w:t>је,припрема за рад и стручно усавршава</w:t>
            </w:r>
            <w:r w:rsidRPr="00C531DD">
              <w:rPr>
                <w:rFonts w:ascii="Times New Roman" w:hAnsi="Times New Roman" w:cs="Times New Roman"/>
                <w:b w:val="0"/>
                <w:color w:val="000000" w:themeColor="text1"/>
                <w:u w:val="none"/>
                <w:lang w:val="sr-Latn-CS"/>
              </w:rPr>
              <w:t>-</w:t>
            </w:r>
            <w:r w:rsidRPr="00C531DD">
              <w:rPr>
                <w:rFonts w:ascii="Times New Roman" w:hAnsi="Times New Roman" w:cs="Times New Roman"/>
                <w:b w:val="0"/>
                <w:color w:val="000000" w:themeColor="text1"/>
                <w:u w:val="none"/>
                <w:lang w:val="sr-Cyrl-CS"/>
              </w:rPr>
              <w:t>ње</w:t>
            </w:r>
          </w:p>
        </w:tc>
        <w:tc>
          <w:tcPr>
            <w:tcW w:w="4394" w:type="dxa"/>
          </w:tcPr>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1.Праћење и евиденција коришћења литературе у школској библиотеци </w:t>
            </w: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2.Вођење документације о раду школске библиотеке и школског библиотекара – анализа и вредновање рада школске библиотеке у току школске године</w:t>
            </w: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3.Стручно усавршавање – учешће на семинарима,саветовањима и другим </w:t>
            </w:r>
            <w:r w:rsidRPr="00C531DD">
              <w:rPr>
                <w:rFonts w:ascii="Times New Roman" w:hAnsi="Times New Roman" w:cs="Times New Roman"/>
                <w:b w:val="0"/>
                <w:color w:val="000000" w:themeColor="text1"/>
                <w:u w:val="none"/>
                <w:lang w:val="sr-Cyrl-CS"/>
              </w:rPr>
              <w:lastRenderedPageBreak/>
              <w:t>скуповима на којима узимају учешће и школски библиотекари</w:t>
            </w:r>
          </w:p>
        </w:tc>
        <w:tc>
          <w:tcPr>
            <w:tcW w:w="1559" w:type="dxa"/>
          </w:tcPr>
          <w:p w:rsidR="00DD00D2" w:rsidRPr="00C531DD" w:rsidRDefault="00DD00D2" w:rsidP="008F2F03">
            <w:pPr>
              <w:rPr>
                <w:rFonts w:ascii="Times New Roman" w:hAnsi="Times New Roman" w:cs="Times New Roman"/>
                <w:b w:val="0"/>
                <w:color w:val="000000" w:themeColor="text1"/>
                <w:u w:val="none"/>
                <w:lang w:val="sr-Cyrl-CS"/>
              </w:rPr>
            </w:pPr>
          </w:p>
          <w:p w:rsidR="00DD00D2" w:rsidRPr="00C531DD" w:rsidRDefault="00DD00D2" w:rsidP="008F2F03">
            <w:pPr>
              <w:rPr>
                <w:rFonts w:ascii="Times New Roman" w:hAnsi="Times New Roman" w:cs="Times New Roman"/>
                <w:b w:val="0"/>
                <w:color w:val="000000" w:themeColor="text1"/>
                <w:u w:val="none"/>
                <w:lang w:val="sr-Cyrl-CS"/>
              </w:rPr>
            </w:pPr>
          </w:p>
          <w:p w:rsidR="00DD00D2" w:rsidRPr="00C531DD" w:rsidRDefault="00DD00D2" w:rsidP="008F2F03">
            <w:pPr>
              <w:rPr>
                <w:rFonts w:ascii="Times New Roman" w:hAnsi="Times New Roman" w:cs="Times New Roman"/>
                <w:b w:val="0"/>
                <w:color w:val="000000" w:themeColor="text1"/>
                <w:u w:val="none"/>
                <w:lang w:val="sr-Cyrl-CS"/>
              </w:rPr>
            </w:pPr>
          </w:p>
          <w:p w:rsidR="00DD00D2" w:rsidRPr="00C531DD" w:rsidRDefault="00DD00D2" w:rsidP="008F2F03">
            <w:pPr>
              <w:rPr>
                <w:rFonts w:ascii="Times New Roman" w:hAnsi="Times New Roman" w:cs="Times New Roman"/>
                <w:b w:val="0"/>
                <w:color w:val="000000" w:themeColor="text1"/>
                <w:u w:val="none"/>
                <w:lang w:val="sr-Cyrl-CS"/>
              </w:rPr>
            </w:pP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септембар - јун</w:t>
            </w:r>
          </w:p>
        </w:tc>
        <w:tc>
          <w:tcPr>
            <w:tcW w:w="1955" w:type="dxa"/>
          </w:tcPr>
          <w:p w:rsidR="00DD00D2" w:rsidRPr="00C531DD" w:rsidRDefault="00DD00D2" w:rsidP="008F2F03">
            <w:pPr>
              <w:rPr>
                <w:rFonts w:ascii="Times New Roman" w:hAnsi="Times New Roman" w:cs="Times New Roman"/>
                <w:b w:val="0"/>
                <w:color w:val="000000" w:themeColor="text1"/>
                <w:u w:val="none"/>
                <w:lang w:val="sr-Cyrl-CS"/>
              </w:rPr>
            </w:pPr>
          </w:p>
          <w:p w:rsidR="00DD00D2" w:rsidRPr="00C531DD" w:rsidRDefault="00DD00D2" w:rsidP="008F2F03">
            <w:pPr>
              <w:rPr>
                <w:rFonts w:ascii="Times New Roman" w:hAnsi="Times New Roman" w:cs="Times New Roman"/>
                <w:b w:val="0"/>
                <w:color w:val="000000" w:themeColor="text1"/>
                <w:u w:val="none"/>
                <w:lang w:val="sr-Cyrl-CS"/>
              </w:rPr>
            </w:pPr>
          </w:p>
          <w:p w:rsidR="00DD00D2" w:rsidRPr="00C531DD" w:rsidRDefault="00DD00D2" w:rsidP="008F2F03">
            <w:pPr>
              <w:rPr>
                <w:rFonts w:ascii="Times New Roman" w:hAnsi="Times New Roman" w:cs="Times New Roman"/>
                <w:b w:val="0"/>
                <w:color w:val="000000" w:themeColor="text1"/>
                <w:u w:val="none"/>
                <w:lang w:val="sr-Cyrl-CS"/>
              </w:rPr>
            </w:pPr>
          </w:p>
          <w:p w:rsidR="00DD00D2" w:rsidRPr="00C531DD" w:rsidRDefault="00DD00D2" w:rsidP="008F2F03">
            <w:pPr>
              <w:rPr>
                <w:rFonts w:ascii="Times New Roman" w:hAnsi="Times New Roman" w:cs="Times New Roman"/>
                <w:b w:val="0"/>
                <w:color w:val="000000" w:themeColor="text1"/>
                <w:u w:val="none"/>
                <w:lang w:val="sr-Cyrl-CS"/>
              </w:rPr>
            </w:pP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библиотекари</w:t>
            </w:r>
          </w:p>
        </w:tc>
      </w:tr>
    </w:tbl>
    <w:p w:rsidR="00DD00D2" w:rsidRPr="00C531DD" w:rsidRDefault="00DD00D2" w:rsidP="00DD00D2">
      <w:pPr>
        <w:rPr>
          <w:rFonts w:ascii="Times New Roman" w:hAnsi="Times New Roman" w:cs="Times New Roman"/>
          <w:b w:val="0"/>
          <w:color w:val="000000" w:themeColor="text1"/>
          <w:u w:val="none"/>
          <w:lang w:val="sr-Latn-CS"/>
        </w:rPr>
      </w:pPr>
    </w:p>
    <w:tbl>
      <w:tblPr>
        <w:tblStyle w:val="TableGrid2"/>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743"/>
        <w:gridCol w:w="9000"/>
      </w:tblGrid>
      <w:tr w:rsidR="000369DA" w:rsidRPr="00054249" w:rsidTr="008F2F03">
        <w:trPr>
          <w:cantSplit/>
          <w:trHeight w:val="1134"/>
          <w:jc w:val="center"/>
        </w:trPr>
        <w:tc>
          <w:tcPr>
            <w:tcW w:w="743" w:type="dxa"/>
            <w:textDirection w:val="btLr"/>
            <w:vAlign w:val="center"/>
          </w:tcPr>
          <w:p w:rsidR="00DD00D2" w:rsidRPr="00C531DD" w:rsidRDefault="00DD00D2" w:rsidP="008F2F03">
            <w:pPr>
              <w:ind w:left="113" w:right="113"/>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септембар</w:t>
            </w:r>
          </w:p>
        </w:tc>
        <w:tc>
          <w:tcPr>
            <w:tcW w:w="9000" w:type="dxa"/>
          </w:tcPr>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Израђивање годишњег и месечног плана рада</w:t>
            </w: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Упознавање  ученика са библиотечко - медијатечком грађом</w:t>
            </w: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Испитивање потреба и интересовања за библиотечко - медијатечком грађом</w:t>
            </w: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Развијање навика за чување , заштиту и руковање књижном и некњижном грађом</w:t>
            </w: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Сарадња са наставницима предметне и разредне наставе</w:t>
            </w: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Вођење библиотечко-медијатечких послова : инвентарисање, сигнирање, класикфикација</w:t>
            </w: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Учествовање у планирању и реализацији културне и јавне делатности  школске библиотеке - медијатеке</w:t>
            </w: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Праћење стручне литературе и периодике</w:t>
            </w:r>
          </w:p>
        </w:tc>
      </w:tr>
      <w:tr w:rsidR="000369DA" w:rsidRPr="00054249" w:rsidTr="008F2F03">
        <w:trPr>
          <w:cantSplit/>
          <w:trHeight w:val="1134"/>
          <w:jc w:val="center"/>
        </w:trPr>
        <w:tc>
          <w:tcPr>
            <w:tcW w:w="743" w:type="dxa"/>
            <w:textDirection w:val="btLr"/>
            <w:vAlign w:val="center"/>
          </w:tcPr>
          <w:p w:rsidR="00DD00D2" w:rsidRPr="00C531DD" w:rsidRDefault="00DD00D2" w:rsidP="008F2F03">
            <w:pPr>
              <w:ind w:left="113" w:right="113"/>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октобар</w:t>
            </w:r>
          </w:p>
          <w:p w:rsidR="00DD00D2" w:rsidRPr="00C531DD" w:rsidRDefault="00DD00D2" w:rsidP="008F2F03">
            <w:pPr>
              <w:ind w:left="113" w:right="113"/>
              <w:jc w:val="center"/>
              <w:rPr>
                <w:rFonts w:ascii="Times New Roman" w:hAnsi="Times New Roman" w:cs="Times New Roman"/>
                <w:b w:val="0"/>
                <w:color w:val="000000" w:themeColor="text1"/>
                <w:u w:val="none"/>
              </w:rPr>
            </w:pPr>
          </w:p>
        </w:tc>
        <w:tc>
          <w:tcPr>
            <w:tcW w:w="9000" w:type="dxa"/>
          </w:tcPr>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Рад са ученицима</w:t>
            </w: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Развијање навика коришћења библиотечко - медијатечке грађе</w:t>
            </w: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Организовање сусрета са познатим личностима</w:t>
            </w: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Припремање књижне и некњижне грађе за потребе редовне , додатне и допунске наставе</w:t>
            </w: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rPr>
              <w:t>O</w:t>
            </w:r>
            <w:r w:rsidRPr="00C531DD">
              <w:rPr>
                <w:rFonts w:ascii="Times New Roman" w:hAnsi="Times New Roman" w:cs="Times New Roman"/>
                <w:b w:val="0"/>
                <w:color w:val="000000" w:themeColor="text1"/>
                <w:u w:val="none"/>
                <w:lang w:val="sr-Cyrl-CS"/>
              </w:rPr>
              <w:t>бележавање Дечије недеље</w:t>
            </w: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Остваривање сарадње са организацијама и установама из области културе</w:t>
            </w: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Посета и обилазак – САЈАМ КЊИГА У БЕОГРАДУ</w:t>
            </w:r>
          </w:p>
        </w:tc>
      </w:tr>
      <w:tr w:rsidR="000369DA" w:rsidRPr="00054249" w:rsidTr="008F2F03">
        <w:trPr>
          <w:cantSplit/>
          <w:trHeight w:val="1134"/>
          <w:jc w:val="center"/>
        </w:trPr>
        <w:tc>
          <w:tcPr>
            <w:tcW w:w="743" w:type="dxa"/>
            <w:textDirection w:val="btLr"/>
            <w:vAlign w:val="center"/>
          </w:tcPr>
          <w:p w:rsidR="00DD00D2" w:rsidRPr="00C531DD" w:rsidRDefault="00DD00D2" w:rsidP="008F2F03">
            <w:pPr>
              <w:ind w:left="113" w:right="113"/>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новембар</w:t>
            </w:r>
          </w:p>
          <w:p w:rsidR="00DD00D2" w:rsidRPr="00C531DD" w:rsidRDefault="00DD00D2" w:rsidP="008F2F03">
            <w:pPr>
              <w:ind w:left="113" w:right="113"/>
              <w:jc w:val="center"/>
              <w:rPr>
                <w:rFonts w:ascii="Times New Roman" w:hAnsi="Times New Roman" w:cs="Times New Roman"/>
                <w:b w:val="0"/>
                <w:color w:val="000000" w:themeColor="text1"/>
                <w:u w:val="none"/>
              </w:rPr>
            </w:pPr>
          </w:p>
        </w:tc>
        <w:tc>
          <w:tcPr>
            <w:tcW w:w="9000" w:type="dxa"/>
          </w:tcPr>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Остваривање програма образовно – васпитног рада са ученицима</w:t>
            </w: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Развијање метода самосталног рада за коришћење књижне и некњижне грађе</w:t>
            </w: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ОВођење библиотечко - медијатечког пословања</w:t>
            </w: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Учествовање у припремању материјала за школске изложбе</w:t>
            </w: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 Сарадња са Центром за културу града Панчева</w:t>
            </w: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Избор програма за рад на рачунарима</w:t>
            </w:r>
          </w:p>
        </w:tc>
      </w:tr>
      <w:tr w:rsidR="000369DA" w:rsidRPr="00054249" w:rsidTr="008F2F03">
        <w:trPr>
          <w:cantSplit/>
          <w:trHeight w:val="1134"/>
          <w:jc w:val="center"/>
        </w:trPr>
        <w:tc>
          <w:tcPr>
            <w:tcW w:w="743" w:type="dxa"/>
            <w:textDirection w:val="btLr"/>
            <w:vAlign w:val="center"/>
          </w:tcPr>
          <w:p w:rsidR="00DD00D2" w:rsidRPr="00C531DD" w:rsidRDefault="00DD00D2" w:rsidP="008F2F03">
            <w:pPr>
              <w:ind w:left="113" w:right="113"/>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децембар</w:t>
            </w:r>
          </w:p>
          <w:p w:rsidR="00DD00D2" w:rsidRPr="00C531DD" w:rsidRDefault="00DD00D2" w:rsidP="008F2F03">
            <w:pPr>
              <w:ind w:left="113" w:right="113"/>
              <w:jc w:val="center"/>
              <w:rPr>
                <w:rFonts w:ascii="Times New Roman" w:hAnsi="Times New Roman" w:cs="Times New Roman"/>
                <w:b w:val="0"/>
                <w:color w:val="000000" w:themeColor="text1"/>
                <w:u w:val="none"/>
              </w:rPr>
            </w:pPr>
          </w:p>
        </w:tc>
        <w:tc>
          <w:tcPr>
            <w:tcW w:w="9000" w:type="dxa"/>
          </w:tcPr>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Остваривање програма образовно – васпитног рада са ученицима у школској библиотеци - медијатеци</w:t>
            </w: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Развијање навика за самостално коришћење фонда</w:t>
            </w: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Сарадња са наставницима око организовања приредбе за прославу Нове године </w:t>
            </w: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Вођење библиотечко - медијатечког пословања</w:t>
            </w: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Организовање приредбе за крај старе и долазак Нове године</w:t>
            </w: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 Учествовање на седницама већа</w:t>
            </w: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Праћење стручне литературе</w:t>
            </w:r>
          </w:p>
        </w:tc>
      </w:tr>
      <w:tr w:rsidR="000369DA" w:rsidRPr="00C531DD" w:rsidTr="008F2F03">
        <w:trPr>
          <w:cantSplit/>
          <w:trHeight w:val="1691"/>
          <w:jc w:val="center"/>
        </w:trPr>
        <w:tc>
          <w:tcPr>
            <w:tcW w:w="743" w:type="dxa"/>
            <w:textDirection w:val="btLr"/>
            <w:vAlign w:val="center"/>
          </w:tcPr>
          <w:p w:rsidR="00DD00D2" w:rsidRPr="00C531DD" w:rsidRDefault="00DD00D2" w:rsidP="008F2F03">
            <w:pPr>
              <w:ind w:left="113" w:right="113"/>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јануар</w:t>
            </w:r>
          </w:p>
          <w:p w:rsidR="00DD00D2" w:rsidRPr="00C531DD" w:rsidRDefault="00DD00D2" w:rsidP="008F2F03">
            <w:pPr>
              <w:ind w:left="113" w:right="113"/>
              <w:jc w:val="center"/>
              <w:rPr>
                <w:rFonts w:ascii="Times New Roman" w:hAnsi="Times New Roman" w:cs="Times New Roman"/>
                <w:b w:val="0"/>
                <w:color w:val="000000" w:themeColor="text1"/>
                <w:u w:val="none"/>
              </w:rPr>
            </w:pPr>
          </w:p>
        </w:tc>
        <w:tc>
          <w:tcPr>
            <w:tcW w:w="9000" w:type="dxa"/>
          </w:tcPr>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Остваривање васпитно – образовног плана кроз извођење наставе</w:t>
            </w: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Праћење семинара из области васпитно – образовног рада</w:t>
            </w: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Обрада књижног и некњижног фонда</w:t>
            </w: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Вођење статистике</w:t>
            </w: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Учествовање у припреми материјала за школску изложбу и приредбу поводом школске славе – Свети Сава</w:t>
            </w: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Праћење стручне литературе</w:t>
            </w:r>
          </w:p>
        </w:tc>
      </w:tr>
      <w:tr w:rsidR="000369DA" w:rsidRPr="00054249" w:rsidTr="008F2F03">
        <w:trPr>
          <w:cantSplit/>
          <w:trHeight w:val="1134"/>
          <w:jc w:val="center"/>
        </w:trPr>
        <w:tc>
          <w:tcPr>
            <w:tcW w:w="743" w:type="dxa"/>
            <w:textDirection w:val="btLr"/>
            <w:vAlign w:val="center"/>
          </w:tcPr>
          <w:p w:rsidR="00DD00D2" w:rsidRPr="00C531DD" w:rsidRDefault="00DD00D2" w:rsidP="008F2F03">
            <w:pPr>
              <w:ind w:left="113" w:right="113"/>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lastRenderedPageBreak/>
              <w:t>фебруар</w:t>
            </w:r>
          </w:p>
          <w:p w:rsidR="00DD00D2" w:rsidRPr="00C531DD" w:rsidRDefault="00DD00D2" w:rsidP="008F2F03">
            <w:pPr>
              <w:ind w:left="113" w:right="113"/>
              <w:jc w:val="center"/>
              <w:rPr>
                <w:rFonts w:ascii="Times New Roman" w:hAnsi="Times New Roman" w:cs="Times New Roman"/>
                <w:b w:val="0"/>
                <w:color w:val="000000" w:themeColor="text1"/>
                <w:u w:val="none"/>
              </w:rPr>
            </w:pPr>
          </w:p>
        </w:tc>
        <w:tc>
          <w:tcPr>
            <w:tcW w:w="9000" w:type="dxa"/>
          </w:tcPr>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Упознавање и упућивање ученика у коришћење библиотеке - медијатеке</w:t>
            </w: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Испитивање интересовања ученика за аудио – визуелним средствима</w:t>
            </w: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Праћење педагошке литературе</w:t>
            </w: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Вођење библиотечко - медијатечког пословања</w:t>
            </w: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Обрада књижног и некњижног фонда</w:t>
            </w: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Организовање књижевних сусрета</w:t>
            </w: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Остваривање сарадње са организацијама и установама из области културе</w:t>
            </w: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Припрема за прославу Дана школе</w:t>
            </w: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Праћење педагошке литературе, периодике и стручних приказа</w:t>
            </w:r>
          </w:p>
        </w:tc>
      </w:tr>
      <w:tr w:rsidR="000369DA" w:rsidRPr="00054249" w:rsidTr="008F2F03">
        <w:trPr>
          <w:cantSplit/>
          <w:trHeight w:val="1134"/>
          <w:jc w:val="center"/>
        </w:trPr>
        <w:tc>
          <w:tcPr>
            <w:tcW w:w="743" w:type="dxa"/>
            <w:textDirection w:val="btLr"/>
            <w:vAlign w:val="center"/>
          </w:tcPr>
          <w:p w:rsidR="00DD00D2" w:rsidRPr="00C531DD" w:rsidRDefault="00DD00D2" w:rsidP="008F2F03">
            <w:pPr>
              <w:ind w:left="113" w:right="113"/>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март</w:t>
            </w:r>
          </w:p>
          <w:p w:rsidR="00DD00D2" w:rsidRPr="00C531DD" w:rsidRDefault="00DD00D2" w:rsidP="008F2F03">
            <w:pPr>
              <w:ind w:left="113" w:right="113"/>
              <w:jc w:val="center"/>
              <w:rPr>
                <w:rFonts w:ascii="Times New Roman" w:hAnsi="Times New Roman" w:cs="Times New Roman"/>
                <w:b w:val="0"/>
                <w:color w:val="000000" w:themeColor="text1"/>
                <w:u w:val="none"/>
                <w:lang w:val="sr-Cyrl-CS"/>
              </w:rPr>
            </w:pPr>
          </w:p>
        </w:tc>
        <w:tc>
          <w:tcPr>
            <w:tcW w:w="9000" w:type="dxa"/>
          </w:tcPr>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Планирање рада са ученицима за прославу Дана школе</w:t>
            </w: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Припремање књижне и некњижне грађе за потребе редовне, додатне и допунске наставе</w:t>
            </w: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Прослава Дана школе ( програм )</w:t>
            </w: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Организовање сабирних акција</w:t>
            </w: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Праћење литературе – педагошке и стручне</w:t>
            </w:r>
          </w:p>
        </w:tc>
      </w:tr>
      <w:tr w:rsidR="000369DA" w:rsidRPr="00C531DD" w:rsidTr="008F2F03">
        <w:trPr>
          <w:cantSplit/>
          <w:trHeight w:val="1134"/>
          <w:jc w:val="center"/>
        </w:trPr>
        <w:tc>
          <w:tcPr>
            <w:tcW w:w="743" w:type="dxa"/>
            <w:textDirection w:val="btLr"/>
            <w:vAlign w:val="center"/>
          </w:tcPr>
          <w:p w:rsidR="00DD00D2" w:rsidRPr="00C531DD" w:rsidRDefault="00DD00D2" w:rsidP="008F2F03">
            <w:pPr>
              <w:ind w:left="113" w:right="113"/>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април</w:t>
            </w:r>
          </w:p>
          <w:p w:rsidR="00DD00D2" w:rsidRPr="00C531DD" w:rsidRDefault="00DD00D2" w:rsidP="008F2F03">
            <w:pPr>
              <w:ind w:left="113" w:right="113"/>
              <w:jc w:val="center"/>
              <w:rPr>
                <w:rFonts w:ascii="Times New Roman" w:hAnsi="Times New Roman" w:cs="Times New Roman"/>
                <w:b w:val="0"/>
                <w:color w:val="000000" w:themeColor="text1"/>
                <w:u w:val="none"/>
                <w:lang w:val="sr-Cyrl-CS"/>
              </w:rPr>
            </w:pPr>
          </w:p>
        </w:tc>
        <w:tc>
          <w:tcPr>
            <w:tcW w:w="9000" w:type="dxa"/>
          </w:tcPr>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Сарадња са наставницима , педагогом, психологом, библиотечким сарадником</w:t>
            </w: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Информисање корисника о новој грађи</w:t>
            </w: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Сарадња са организацијама из области културе</w:t>
            </w: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Учествовање у припремању и сакупљању материјала за школске изложбе</w:t>
            </w: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Праћење стручне литературе</w:t>
            </w:r>
          </w:p>
        </w:tc>
      </w:tr>
      <w:tr w:rsidR="000369DA" w:rsidRPr="00054249" w:rsidTr="008F2F03">
        <w:trPr>
          <w:cantSplit/>
          <w:trHeight w:val="1134"/>
          <w:jc w:val="center"/>
        </w:trPr>
        <w:tc>
          <w:tcPr>
            <w:tcW w:w="743" w:type="dxa"/>
            <w:textDirection w:val="btLr"/>
            <w:vAlign w:val="center"/>
          </w:tcPr>
          <w:p w:rsidR="00DD00D2" w:rsidRPr="00C531DD" w:rsidRDefault="00DD00D2" w:rsidP="008F2F03">
            <w:pPr>
              <w:ind w:left="113" w:right="113"/>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мај</w:t>
            </w:r>
          </w:p>
          <w:p w:rsidR="00DD00D2" w:rsidRPr="00C531DD" w:rsidRDefault="00DD00D2" w:rsidP="008F2F03">
            <w:pPr>
              <w:ind w:left="113" w:right="113"/>
              <w:jc w:val="center"/>
              <w:rPr>
                <w:rFonts w:ascii="Times New Roman" w:hAnsi="Times New Roman" w:cs="Times New Roman"/>
                <w:b w:val="0"/>
                <w:color w:val="000000" w:themeColor="text1"/>
                <w:u w:val="none"/>
                <w:lang w:val="sr-Cyrl-CS"/>
              </w:rPr>
            </w:pPr>
          </w:p>
        </w:tc>
        <w:tc>
          <w:tcPr>
            <w:tcW w:w="9000" w:type="dxa"/>
          </w:tcPr>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Дружење са предшколцима – Мајски дани књиге (Градска библиотека)</w:t>
            </w: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Обрада књижног и некњижног фонда</w:t>
            </w: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Организовање књижевних сусрета</w:t>
            </w: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Сарадња са организацијама из области културе</w:t>
            </w: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Организовање школске изложбе</w:t>
            </w: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Праћење педагошке литературе</w:t>
            </w:r>
          </w:p>
        </w:tc>
      </w:tr>
      <w:tr w:rsidR="00DD00D2" w:rsidRPr="00054249" w:rsidTr="008F2F03">
        <w:trPr>
          <w:cantSplit/>
          <w:trHeight w:val="1907"/>
          <w:jc w:val="center"/>
        </w:trPr>
        <w:tc>
          <w:tcPr>
            <w:tcW w:w="743" w:type="dxa"/>
            <w:textDirection w:val="btLr"/>
            <w:vAlign w:val="center"/>
          </w:tcPr>
          <w:p w:rsidR="00DD00D2" w:rsidRPr="00C531DD" w:rsidRDefault="00DD00D2" w:rsidP="008F2F03">
            <w:pPr>
              <w:ind w:left="113" w:right="113"/>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јун</w:t>
            </w:r>
          </w:p>
          <w:p w:rsidR="00DD00D2" w:rsidRPr="00C531DD" w:rsidRDefault="00DD00D2" w:rsidP="008F2F03">
            <w:pPr>
              <w:ind w:left="113" w:right="113"/>
              <w:jc w:val="center"/>
              <w:rPr>
                <w:rFonts w:ascii="Times New Roman" w:hAnsi="Times New Roman" w:cs="Times New Roman"/>
                <w:b w:val="0"/>
                <w:color w:val="000000" w:themeColor="text1"/>
                <w:u w:val="none"/>
                <w:lang w:val="sr-Cyrl-CS"/>
              </w:rPr>
            </w:pPr>
          </w:p>
        </w:tc>
        <w:tc>
          <w:tcPr>
            <w:tcW w:w="9000" w:type="dxa"/>
          </w:tcPr>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Испитивање интересовања ученика за некњижну грађу за наредну школску годину</w:t>
            </w: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Уређење библиотеке - медијатеке у сарадњи са ученицима</w:t>
            </w: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Извештај о раду школске библиотеке - медијатеке</w:t>
            </w: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Договор са наставницима о набавци библиотечко - медијатечке грађе за наредну школску годину</w:t>
            </w: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Израђивање прегледа о коришћењу књижне и некњижне грађе</w:t>
            </w: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Организовање приредбе за крај школске године</w:t>
            </w:r>
          </w:p>
          <w:p w:rsidR="00DD00D2" w:rsidRPr="00C531DD" w:rsidRDefault="00DD00D2" w:rsidP="008F2F0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Оквирни план за рад у току наредне школске године</w:t>
            </w:r>
          </w:p>
        </w:tc>
      </w:tr>
    </w:tbl>
    <w:p w:rsidR="00DD00D2" w:rsidRPr="00C531DD" w:rsidRDefault="00DD00D2" w:rsidP="00DD00D2">
      <w:pPr>
        <w:rPr>
          <w:rFonts w:ascii="Times New Roman" w:hAnsi="Times New Roman" w:cs="Times New Roman"/>
          <w:b w:val="0"/>
          <w:color w:val="000000" w:themeColor="text1"/>
          <w:u w:val="none"/>
          <w:lang w:val="sr-Latn-CS"/>
        </w:rPr>
      </w:pPr>
    </w:p>
    <w:p w:rsidR="00DD00D2" w:rsidRPr="00C531DD" w:rsidRDefault="00DD00D2" w:rsidP="00DD00D2">
      <w:pPr>
        <w:rPr>
          <w:rFonts w:ascii="Times New Roman" w:hAnsi="Times New Roman" w:cs="Times New Roman"/>
          <w:b w:val="0"/>
          <w:color w:val="000000" w:themeColor="text1"/>
          <w:u w:val="none"/>
          <w:lang w:val="sr-Cyrl-CS"/>
        </w:rPr>
      </w:pPr>
    </w:p>
    <w:p w:rsidR="00DD00D2" w:rsidRPr="00C531DD" w:rsidRDefault="00DD00D2" w:rsidP="00DD00D2">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Препоруке за остваривање програма</w:t>
      </w:r>
    </w:p>
    <w:p w:rsidR="00DD00D2" w:rsidRPr="00C531DD" w:rsidRDefault="00DD00D2" w:rsidP="00DD00D2">
      <w:pPr>
        <w:rPr>
          <w:rFonts w:ascii="Times New Roman" w:hAnsi="Times New Roman" w:cs="Times New Roman"/>
          <w:b w:val="0"/>
          <w:color w:val="000000" w:themeColor="text1"/>
          <w:u w:val="none"/>
          <w:lang w:val="sr-Cyrl-CS"/>
        </w:rPr>
      </w:pPr>
    </w:p>
    <w:p w:rsidR="00DD00D2" w:rsidRPr="00C531DD" w:rsidRDefault="00DD00D2" w:rsidP="00DD00D2">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Основе програма рада школског библиотекара усклађене су са Законима о основној и средњој школи, Законом о основама система образовања и васпитања, плановима и програмима образовно-васпитног рада у свим подручјима рада, функцијама и задацима школске библиотеке у основношколском и средњешколском образовању.</w:t>
      </w:r>
    </w:p>
    <w:p w:rsidR="00DD00D2" w:rsidRPr="00C531DD" w:rsidRDefault="00DD00D2" w:rsidP="00DD00D2">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Вишегодишњи (перспективни) и годишњи (глобални) програм рада школског библиотекара заснива се на плановима и програмима образовно-васпитног рада одговарајућих подручја рада, програму рада школе и овом програму рада школског библиотекара. Годишњим програмом рада школске библиотеке утврђују се задаци и </w:t>
      </w:r>
      <w:r w:rsidRPr="00C531DD">
        <w:rPr>
          <w:rFonts w:ascii="Times New Roman" w:hAnsi="Times New Roman" w:cs="Times New Roman"/>
          <w:b w:val="0"/>
          <w:color w:val="000000" w:themeColor="text1"/>
          <w:u w:val="none"/>
          <w:lang w:val="sr-Cyrl-CS"/>
        </w:rPr>
        <w:lastRenderedPageBreak/>
        <w:t>послови (по делатностима, полугодиштима и месецима), који се даље разрађују и конкретизују у оперативним плановима рада (месечним, недељним и дневним).</w:t>
      </w:r>
    </w:p>
    <w:p w:rsidR="00DD00D2" w:rsidRPr="00C531DD" w:rsidRDefault="00DD00D2" w:rsidP="00DD00D2">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Оперативним плановима рада утврђују се и методологија и динамика реализације свих предвиђених задатака, као и њихови извршиоци..</w:t>
      </w:r>
    </w:p>
    <w:p w:rsidR="00DD00D2" w:rsidRPr="00C531DD" w:rsidRDefault="00DD00D2" w:rsidP="00DD00D2">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Остварујући циљ и задатке средњег и основног образовања и васпитања и програмске основе школске библиотеке, библиотекар, сарађује са стручним и другим органима школе и друштвене средине у унапређивању образовно-васпитног процеса, обезбеђивању услова за свестрани развој и афирмацију ученика и јавну делатност школе.</w:t>
      </w:r>
    </w:p>
    <w:p w:rsidR="00DD00D2" w:rsidRPr="00C531DD" w:rsidRDefault="00DD00D2" w:rsidP="00DD00D2">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Библиотекар брине о реализацији и унапређивању свих предвиђених облика и садржаја рада школске библиотеке. О остваривању програма рада школски библиотекар редовно обавештава директора и Наставничко веће и кроз извештаје на</w:t>
      </w:r>
      <w:r w:rsidR="00C84BBD">
        <w:rPr>
          <w:rFonts w:ascii="Times New Roman" w:hAnsi="Times New Roman" w:cs="Times New Roman"/>
          <w:b w:val="0"/>
          <w:color w:val="000000" w:themeColor="text1"/>
          <w:u w:val="none"/>
          <w:lang w:val="sr-Cyrl-CS"/>
        </w:rPr>
        <w:t xml:space="preserve"> </w:t>
      </w:r>
      <w:r w:rsidRPr="00C531DD">
        <w:rPr>
          <w:rFonts w:ascii="Times New Roman" w:hAnsi="Times New Roman" w:cs="Times New Roman"/>
          <w:b w:val="0"/>
          <w:color w:val="000000" w:themeColor="text1"/>
          <w:u w:val="none"/>
          <w:lang w:val="sr-Cyrl-CS"/>
        </w:rPr>
        <w:t xml:space="preserve">крају првог полугодишта и на крају школске године. </w:t>
      </w:r>
    </w:p>
    <w:p w:rsidR="007E3613" w:rsidRPr="00C531DD" w:rsidRDefault="007E3613" w:rsidP="007E3613">
      <w:pPr>
        <w:jc w:val="right"/>
        <w:rPr>
          <w:rFonts w:ascii="Times New Roman" w:hAnsi="Times New Roman" w:cs="Times New Roman"/>
          <w:b w:val="0"/>
          <w:color w:val="000000" w:themeColor="text1"/>
          <w:u w:val="none"/>
          <w:lang w:val="sr-Cyrl-CS"/>
        </w:rPr>
      </w:pPr>
    </w:p>
    <w:p w:rsidR="005F55DB" w:rsidRPr="00C531DD" w:rsidRDefault="005F55DB" w:rsidP="00B6731A">
      <w:pPr>
        <w:jc w:val="right"/>
        <w:rPr>
          <w:rFonts w:ascii="Times New Roman" w:hAnsi="Times New Roman" w:cs="Times New Roman"/>
          <w:b w:val="0"/>
          <w:color w:val="000000" w:themeColor="text1"/>
          <w:u w:val="none"/>
          <w:lang w:val="sr-Cyrl-CS"/>
        </w:rPr>
      </w:pPr>
    </w:p>
    <w:p w:rsidR="00A75E70" w:rsidRPr="00C531DD" w:rsidRDefault="000A45A0" w:rsidP="000A45A0">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Ученички  парламент</w:t>
      </w:r>
    </w:p>
    <w:p w:rsidR="0096365E" w:rsidRPr="00C531DD" w:rsidRDefault="0096365E" w:rsidP="000A45A0">
      <w:pPr>
        <w:jc w:val="center"/>
        <w:rPr>
          <w:rFonts w:ascii="Times New Roman" w:hAnsi="Times New Roman" w:cs="Times New Roman"/>
          <w:b w:val="0"/>
          <w:color w:val="000000" w:themeColor="text1"/>
          <w:u w:val="none"/>
          <w:lang w:val="sr-Cyrl-CS"/>
        </w:rPr>
      </w:pPr>
    </w:p>
    <w:tbl>
      <w:tblPr>
        <w:tblStyle w:val="TableGrid"/>
        <w:tblW w:w="0" w:type="auto"/>
        <w:tblLook w:val="04A0" w:firstRow="1" w:lastRow="0" w:firstColumn="1" w:lastColumn="0" w:noHBand="0" w:noVBand="1"/>
      </w:tblPr>
      <w:tblGrid>
        <w:gridCol w:w="5901"/>
        <w:gridCol w:w="1579"/>
        <w:gridCol w:w="2096"/>
      </w:tblGrid>
      <w:tr w:rsidR="000369DA" w:rsidRPr="00C531DD" w:rsidTr="00204D12">
        <w:tc>
          <w:tcPr>
            <w:tcW w:w="6345" w:type="dxa"/>
          </w:tcPr>
          <w:p w:rsidR="00204D12" w:rsidRPr="00C531DD" w:rsidRDefault="00C84BBD" w:rsidP="00204D1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А</w:t>
            </w:r>
            <w:r w:rsidR="00204D12" w:rsidRPr="00C531DD">
              <w:rPr>
                <w:rFonts w:ascii="Times New Roman" w:hAnsi="Times New Roman" w:cs="Times New Roman"/>
                <w:b w:val="0"/>
                <w:color w:val="000000" w:themeColor="text1"/>
                <w:u w:val="none"/>
              </w:rPr>
              <w:t>ктивности</w:t>
            </w:r>
          </w:p>
        </w:tc>
        <w:tc>
          <w:tcPr>
            <w:tcW w:w="1617" w:type="dxa"/>
          </w:tcPr>
          <w:p w:rsidR="00204D12" w:rsidRPr="00C531DD" w:rsidRDefault="00204D12" w:rsidP="00204D1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носиоци</w:t>
            </w:r>
          </w:p>
        </w:tc>
        <w:tc>
          <w:tcPr>
            <w:tcW w:w="2147" w:type="dxa"/>
          </w:tcPr>
          <w:p w:rsidR="00204D12" w:rsidRPr="00C531DD" w:rsidRDefault="00204D12" w:rsidP="00204D1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временска динамика</w:t>
            </w:r>
          </w:p>
        </w:tc>
      </w:tr>
      <w:tr w:rsidR="000369DA" w:rsidRPr="00C531DD" w:rsidTr="00204D12">
        <w:tc>
          <w:tcPr>
            <w:tcW w:w="6345" w:type="dxa"/>
          </w:tcPr>
          <w:p w:rsidR="00204D12" w:rsidRPr="00C531DD" w:rsidRDefault="00204D12" w:rsidP="00241F8E">
            <w:pPr>
              <w:pStyle w:val="ListParagraph"/>
              <w:numPr>
                <w:ilvl w:val="0"/>
                <w:numId w:val="20"/>
              </w:numPr>
              <w:tabs>
                <w:tab w:val="clear" w:pos="3899"/>
              </w:tabs>
              <w:spacing w:after="0" w:line="259" w:lineRule="auto"/>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Конституисање Школског парламента, избор чланова и руководства Парламента</w:t>
            </w:r>
          </w:p>
          <w:p w:rsidR="00204D12" w:rsidRPr="00C531DD" w:rsidRDefault="00204D12" w:rsidP="00241F8E">
            <w:pPr>
              <w:pStyle w:val="ListParagraph"/>
              <w:numPr>
                <w:ilvl w:val="0"/>
                <w:numId w:val="20"/>
              </w:numPr>
              <w:tabs>
                <w:tab w:val="clear" w:pos="3899"/>
              </w:tabs>
              <w:spacing w:after="0" w:line="259" w:lineRule="auto"/>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Избор представника за учешће у школским тимовима и Школском одбору</w:t>
            </w:r>
          </w:p>
          <w:p w:rsidR="00204D12" w:rsidRPr="00C531DD" w:rsidRDefault="00204D12" w:rsidP="00241F8E">
            <w:pPr>
              <w:pStyle w:val="ListParagraph"/>
              <w:numPr>
                <w:ilvl w:val="0"/>
                <w:numId w:val="20"/>
              </w:numPr>
              <w:tabs>
                <w:tab w:val="clear" w:pos="3899"/>
              </w:tabs>
              <w:spacing w:after="0" w:line="259" w:lineRule="auto"/>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Разматрање школских докумената</w:t>
            </w:r>
          </w:p>
        </w:tc>
        <w:tc>
          <w:tcPr>
            <w:tcW w:w="1617" w:type="dxa"/>
          </w:tcPr>
          <w:p w:rsidR="00204D12" w:rsidRPr="00C531DD" w:rsidRDefault="00204D12" w:rsidP="00204D12">
            <w:pPr>
              <w:tabs>
                <w:tab w:val="clear" w:pos="3899"/>
              </w:tabs>
              <w:spacing w:line="259" w:lineRule="auto"/>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Парламент</w:t>
            </w:r>
          </w:p>
        </w:tc>
        <w:tc>
          <w:tcPr>
            <w:tcW w:w="2147" w:type="dxa"/>
          </w:tcPr>
          <w:p w:rsidR="00204D12" w:rsidRPr="00C531DD" w:rsidRDefault="00C84BBD" w:rsidP="00204D1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С</w:t>
            </w:r>
            <w:r w:rsidR="00204D12" w:rsidRPr="00C531DD">
              <w:rPr>
                <w:rFonts w:ascii="Times New Roman" w:hAnsi="Times New Roman" w:cs="Times New Roman"/>
                <w:b w:val="0"/>
                <w:color w:val="000000" w:themeColor="text1"/>
                <w:u w:val="none"/>
              </w:rPr>
              <w:t>ептембар</w:t>
            </w:r>
          </w:p>
        </w:tc>
      </w:tr>
      <w:tr w:rsidR="000369DA" w:rsidRPr="00C531DD" w:rsidTr="00204D12">
        <w:tc>
          <w:tcPr>
            <w:tcW w:w="6345" w:type="dxa"/>
          </w:tcPr>
          <w:p w:rsidR="00204D12" w:rsidRPr="00C531DD" w:rsidRDefault="00204D12" w:rsidP="00241F8E">
            <w:pPr>
              <w:pStyle w:val="ListParagraph"/>
              <w:numPr>
                <w:ilvl w:val="0"/>
                <w:numId w:val="20"/>
              </w:numPr>
              <w:tabs>
                <w:tab w:val="clear" w:pos="3899"/>
              </w:tabs>
              <w:spacing w:after="0" w:line="259" w:lineRule="auto"/>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Упознавање чланова са законским оквирима деловања Парламента, са правима и дужностима чланова</w:t>
            </w:r>
          </w:p>
          <w:p w:rsidR="00204D12" w:rsidRPr="00C531DD" w:rsidRDefault="00204D12" w:rsidP="00241F8E">
            <w:pPr>
              <w:pStyle w:val="ListParagraph"/>
              <w:numPr>
                <w:ilvl w:val="0"/>
                <w:numId w:val="20"/>
              </w:numPr>
              <w:tabs>
                <w:tab w:val="clear" w:pos="3899"/>
              </w:tabs>
              <w:spacing w:after="0" w:line="259" w:lineRule="auto"/>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Упознавање са нормативним актима школе, Правилником о понашању ученика, Пословником о раду Парламента и сл.</w:t>
            </w:r>
          </w:p>
          <w:p w:rsidR="00204D12" w:rsidRPr="00C531DD" w:rsidRDefault="00204D12" w:rsidP="00241F8E">
            <w:pPr>
              <w:pStyle w:val="ListParagraph"/>
              <w:numPr>
                <w:ilvl w:val="0"/>
                <w:numId w:val="20"/>
              </w:numPr>
              <w:tabs>
                <w:tab w:val="clear" w:pos="3899"/>
              </w:tabs>
              <w:spacing w:after="0" w:line="259" w:lineRule="auto"/>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Израда и усвајање Програма рада Ученичког парламента</w:t>
            </w:r>
          </w:p>
        </w:tc>
        <w:tc>
          <w:tcPr>
            <w:tcW w:w="1617" w:type="dxa"/>
          </w:tcPr>
          <w:p w:rsidR="00204D12" w:rsidRPr="00C531DD" w:rsidRDefault="00204D12" w:rsidP="00204D1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Парламент</w:t>
            </w:r>
          </w:p>
        </w:tc>
        <w:tc>
          <w:tcPr>
            <w:tcW w:w="2147" w:type="dxa"/>
          </w:tcPr>
          <w:p w:rsidR="00204D12" w:rsidRPr="00C531DD" w:rsidRDefault="00C84BBD" w:rsidP="00204D1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О</w:t>
            </w:r>
            <w:r w:rsidR="00204D12" w:rsidRPr="00C531DD">
              <w:rPr>
                <w:rFonts w:ascii="Times New Roman" w:hAnsi="Times New Roman" w:cs="Times New Roman"/>
                <w:b w:val="0"/>
                <w:color w:val="000000" w:themeColor="text1"/>
                <w:u w:val="none"/>
              </w:rPr>
              <w:t>ктобар</w:t>
            </w:r>
          </w:p>
        </w:tc>
      </w:tr>
      <w:tr w:rsidR="000369DA" w:rsidRPr="00C531DD" w:rsidTr="00204D12">
        <w:tc>
          <w:tcPr>
            <w:tcW w:w="6345" w:type="dxa"/>
          </w:tcPr>
          <w:p w:rsidR="00204D12" w:rsidRPr="00C531DD" w:rsidRDefault="00204D12" w:rsidP="00241F8E">
            <w:pPr>
              <w:pStyle w:val="ListParagraph"/>
              <w:numPr>
                <w:ilvl w:val="0"/>
                <w:numId w:val="20"/>
              </w:numPr>
              <w:tabs>
                <w:tab w:val="clear" w:pos="3899"/>
              </w:tabs>
              <w:spacing w:after="0" w:line="259" w:lineRule="auto"/>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Проблеми у школском животу – дискусија на тему побољшања услова школског живота и примене учтивог понашања</w:t>
            </w:r>
          </w:p>
          <w:p w:rsidR="00204D12" w:rsidRPr="00C531DD" w:rsidRDefault="00204D12" w:rsidP="00241F8E">
            <w:pPr>
              <w:pStyle w:val="ListParagraph"/>
              <w:numPr>
                <w:ilvl w:val="0"/>
                <w:numId w:val="20"/>
              </w:numPr>
              <w:tabs>
                <w:tab w:val="clear" w:pos="3899"/>
              </w:tabs>
              <w:spacing w:after="0" w:line="259" w:lineRule="auto"/>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 xml:space="preserve">Промовисање добрих примера </w:t>
            </w:r>
            <w:r w:rsidR="00C030D1" w:rsidRPr="00C531DD">
              <w:rPr>
                <w:rFonts w:ascii="Times New Roman" w:hAnsi="Times New Roman" w:cs="Times New Roman"/>
                <w:b w:val="0"/>
                <w:color w:val="000000" w:themeColor="text1"/>
                <w:sz w:val="24"/>
                <w:szCs w:val="24"/>
                <w:u w:val="none"/>
              </w:rPr>
              <w:t>и ненасилне комуникације</w:t>
            </w:r>
          </w:p>
        </w:tc>
        <w:tc>
          <w:tcPr>
            <w:tcW w:w="1617" w:type="dxa"/>
          </w:tcPr>
          <w:p w:rsidR="00204D12" w:rsidRPr="00C531DD" w:rsidRDefault="00204D12" w:rsidP="00204D1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Парламент</w:t>
            </w:r>
          </w:p>
        </w:tc>
        <w:tc>
          <w:tcPr>
            <w:tcW w:w="2147" w:type="dxa"/>
          </w:tcPr>
          <w:p w:rsidR="00204D12" w:rsidRPr="00C531DD" w:rsidRDefault="00C84BBD" w:rsidP="00204D1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Н</w:t>
            </w:r>
            <w:r w:rsidR="00204D12" w:rsidRPr="00C531DD">
              <w:rPr>
                <w:rFonts w:ascii="Times New Roman" w:hAnsi="Times New Roman" w:cs="Times New Roman"/>
                <w:b w:val="0"/>
                <w:color w:val="000000" w:themeColor="text1"/>
                <w:u w:val="none"/>
              </w:rPr>
              <w:t>овембар</w:t>
            </w:r>
          </w:p>
        </w:tc>
      </w:tr>
      <w:tr w:rsidR="000369DA" w:rsidRPr="00C531DD" w:rsidTr="00204D12">
        <w:tc>
          <w:tcPr>
            <w:tcW w:w="6345" w:type="dxa"/>
          </w:tcPr>
          <w:p w:rsidR="00204D12" w:rsidRPr="00C531DD" w:rsidRDefault="00204D12" w:rsidP="00241F8E">
            <w:pPr>
              <w:pStyle w:val="ListParagraph"/>
              <w:numPr>
                <w:ilvl w:val="0"/>
                <w:numId w:val="20"/>
              </w:numPr>
              <w:tabs>
                <w:tab w:val="clear" w:pos="3899"/>
              </w:tabs>
              <w:spacing w:after="0" w:line="259" w:lineRule="auto"/>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Међународни дан толеранције</w:t>
            </w:r>
          </w:p>
          <w:p w:rsidR="00204D12" w:rsidRPr="00C531DD" w:rsidRDefault="00204D12" w:rsidP="00241F8E">
            <w:pPr>
              <w:pStyle w:val="ListParagraph"/>
              <w:numPr>
                <w:ilvl w:val="0"/>
                <w:numId w:val="20"/>
              </w:numPr>
              <w:tabs>
                <w:tab w:val="clear" w:pos="3899"/>
              </w:tabs>
              <w:spacing w:after="0" w:line="259" w:lineRule="auto"/>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Светски дан деце</w:t>
            </w:r>
          </w:p>
          <w:p w:rsidR="00204D12" w:rsidRPr="00C531DD" w:rsidRDefault="00204D12" w:rsidP="00241F8E">
            <w:pPr>
              <w:pStyle w:val="ListParagraph"/>
              <w:numPr>
                <w:ilvl w:val="0"/>
                <w:numId w:val="20"/>
              </w:numPr>
              <w:tabs>
                <w:tab w:val="clear" w:pos="3899"/>
              </w:tabs>
              <w:spacing w:after="0" w:line="259" w:lineRule="auto"/>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Хуманитарне акције-предлози</w:t>
            </w:r>
          </w:p>
          <w:p w:rsidR="00204D12" w:rsidRPr="00C531DD" w:rsidRDefault="00204D12" w:rsidP="00241F8E">
            <w:pPr>
              <w:pStyle w:val="ListParagraph"/>
              <w:numPr>
                <w:ilvl w:val="0"/>
                <w:numId w:val="20"/>
              </w:numPr>
              <w:tabs>
                <w:tab w:val="clear" w:pos="3899"/>
              </w:tabs>
              <w:spacing w:after="0" w:line="259" w:lineRule="auto"/>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Класификациони период ( представници Парламента присуствују седницама Одељенског већа)</w:t>
            </w:r>
          </w:p>
        </w:tc>
        <w:tc>
          <w:tcPr>
            <w:tcW w:w="1617" w:type="dxa"/>
          </w:tcPr>
          <w:p w:rsidR="00204D12" w:rsidRPr="00C531DD" w:rsidRDefault="00204D12" w:rsidP="00204D1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Парламент</w:t>
            </w:r>
          </w:p>
        </w:tc>
        <w:tc>
          <w:tcPr>
            <w:tcW w:w="2147" w:type="dxa"/>
          </w:tcPr>
          <w:p w:rsidR="00204D12" w:rsidRPr="00C531DD" w:rsidRDefault="00C84BBD" w:rsidP="00204D1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Д</w:t>
            </w:r>
            <w:r w:rsidR="00204D12" w:rsidRPr="00C531DD">
              <w:rPr>
                <w:rFonts w:ascii="Times New Roman" w:hAnsi="Times New Roman" w:cs="Times New Roman"/>
                <w:b w:val="0"/>
                <w:color w:val="000000" w:themeColor="text1"/>
                <w:u w:val="none"/>
              </w:rPr>
              <w:t>ецембар</w:t>
            </w:r>
          </w:p>
        </w:tc>
      </w:tr>
      <w:tr w:rsidR="000369DA" w:rsidRPr="00C531DD" w:rsidTr="00204D12">
        <w:tc>
          <w:tcPr>
            <w:tcW w:w="6345" w:type="dxa"/>
          </w:tcPr>
          <w:p w:rsidR="00204D12" w:rsidRPr="00C531DD" w:rsidRDefault="00204D12" w:rsidP="00241F8E">
            <w:pPr>
              <w:pStyle w:val="ListParagraph"/>
              <w:numPr>
                <w:ilvl w:val="0"/>
                <w:numId w:val="20"/>
              </w:numPr>
              <w:tabs>
                <w:tab w:val="clear" w:pos="3899"/>
              </w:tabs>
              <w:spacing w:after="0" w:line="259" w:lineRule="auto"/>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Обележавање Дана заљубљених</w:t>
            </w:r>
          </w:p>
          <w:p w:rsidR="00204D12" w:rsidRPr="00C531DD" w:rsidRDefault="00204D12" w:rsidP="00241F8E">
            <w:pPr>
              <w:pStyle w:val="ListParagraph"/>
              <w:numPr>
                <w:ilvl w:val="0"/>
                <w:numId w:val="20"/>
              </w:numPr>
              <w:tabs>
                <w:tab w:val="clear" w:pos="3899"/>
              </w:tabs>
              <w:spacing w:after="0" w:line="259" w:lineRule="auto"/>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Спровођење хуманитарне акције</w:t>
            </w:r>
          </w:p>
        </w:tc>
        <w:tc>
          <w:tcPr>
            <w:tcW w:w="1617" w:type="dxa"/>
          </w:tcPr>
          <w:p w:rsidR="00204D12" w:rsidRPr="00C531DD" w:rsidRDefault="00204D12" w:rsidP="00204D1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Парламент</w:t>
            </w:r>
          </w:p>
        </w:tc>
        <w:tc>
          <w:tcPr>
            <w:tcW w:w="2147" w:type="dxa"/>
          </w:tcPr>
          <w:p w:rsidR="00204D12" w:rsidRPr="00C531DD" w:rsidRDefault="00204D12" w:rsidP="00204D1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јануар/фебеуар</w:t>
            </w:r>
          </w:p>
        </w:tc>
      </w:tr>
      <w:tr w:rsidR="000369DA" w:rsidRPr="00C531DD" w:rsidTr="00204D12">
        <w:tc>
          <w:tcPr>
            <w:tcW w:w="6345" w:type="dxa"/>
          </w:tcPr>
          <w:p w:rsidR="00204D12" w:rsidRPr="00C531DD" w:rsidRDefault="00204D12" w:rsidP="00241F8E">
            <w:pPr>
              <w:pStyle w:val="ListParagraph"/>
              <w:numPr>
                <w:ilvl w:val="0"/>
                <w:numId w:val="20"/>
              </w:numPr>
              <w:tabs>
                <w:tab w:val="clear" w:pos="3899"/>
              </w:tabs>
              <w:spacing w:after="0" w:line="259" w:lineRule="auto"/>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lastRenderedPageBreak/>
              <w:t>Обележавање светског дана воде – повод за дискусију о природним ресурсима</w:t>
            </w:r>
          </w:p>
          <w:p w:rsidR="00204D12" w:rsidRPr="00C531DD" w:rsidRDefault="00204D12" w:rsidP="00241F8E">
            <w:pPr>
              <w:pStyle w:val="ListParagraph"/>
              <w:numPr>
                <w:ilvl w:val="0"/>
                <w:numId w:val="20"/>
              </w:numPr>
              <w:tabs>
                <w:tab w:val="clear" w:pos="3899"/>
              </w:tabs>
              <w:spacing w:after="0" w:line="259" w:lineRule="auto"/>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Класификациони период (представници Парламента учествују на седницама Одељенског већа)</w:t>
            </w:r>
          </w:p>
          <w:p w:rsidR="00204D12" w:rsidRPr="00C531DD" w:rsidRDefault="00204D12" w:rsidP="00241F8E">
            <w:pPr>
              <w:pStyle w:val="ListParagraph"/>
              <w:numPr>
                <w:ilvl w:val="0"/>
                <w:numId w:val="20"/>
              </w:numPr>
              <w:tabs>
                <w:tab w:val="clear" w:pos="3899"/>
              </w:tabs>
              <w:spacing w:after="0" w:line="259" w:lineRule="auto"/>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Разматрање предлога уџбеника за наредну школску годину</w:t>
            </w:r>
          </w:p>
        </w:tc>
        <w:tc>
          <w:tcPr>
            <w:tcW w:w="1617" w:type="dxa"/>
          </w:tcPr>
          <w:p w:rsidR="00204D12" w:rsidRPr="00C531DD" w:rsidRDefault="00204D12" w:rsidP="00204D1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Парламент</w:t>
            </w:r>
          </w:p>
        </w:tc>
        <w:tc>
          <w:tcPr>
            <w:tcW w:w="2147" w:type="dxa"/>
          </w:tcPr>
          <w:p w:rsidR="00204D12" w:rsidRPr="00C531DD" w:rsidRDefault="00C84BBD" w:rsidP="00204D1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М</w:t>
            </w:r>
            <w:r w:rsidR="00204D12" w:rsidRPr="00C531DD">
              <w:rPr>
                <w:rFonts w:ascii="Times New Roman" w:hAnsi="Times New Roman" w:cs="Times New Roman"/>
                <w:b w:val="0"/>
                <w:color w:val="000000" w:themeColor="text1"/>
                <w:u w:val="none"/>
              </w:rPr>
              <w:t>арт</w:t>
            </w:r>
          </w:p>
        </w:tc>
      </w:tr>
      <w:tr w:rsidR="000369DA" w:rsidRPr="00C531DD" w:rsidTr="00204D12">
        <w:tc>
          <w:tcPr>
            <w:tcW w:w="6345" w:type="dxa"/>
          </w:tcPr>
          <w:p w:rsidR="00204D12" w:rsidRPr="00C531DD" w:rsidRDefault="00204D12" w:rsidP="00241F8E">
            <w:pPr>
              <w:pStyle w:val="ListParagraph"/>
              <w:numPr>
                <w:ilvl w:val="0"/>
                <w:numId w:val="20"/>
              </w:numPr>
              <w:tabs>
                <w:tab w:val="clear" w:pos="3899"/>
              </w:tabs>
              <w:spacing w:after="0" w:line="259" w:lineRule="auto"/>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Светски дан здравља</w:t>
            </w:r>
          </w:p>
          <w:p w:rsidR="00204D12" w:rsidRPr="00C531DD" w:rsidRDefault="00436ACD" w:rsidP="00241F8E">
            <w:pPr>
              <w:pStyle w:val="ListParagraph"/>
              <w:numPr>
                <w:ilvl w:val="0"/>
                <w:numId w:val="20"/>
              </w:numPr>
              <w:tabs>
                <w:tab w:val="clear" w:pos="3899"/>
              </w:tabs>
              <w:spacing w:after="0" w:line="259" w:lineRule="auto"/>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Пр</w:t>
            </w:r>
            <w:r w:rsidR="00204D12" w:rsidRPr="00C531DD">
              <w:rPr>
                <w:rFonts w:ascii="Times New Roman" w:hAnsi="Times New Roman" w:cs="Times New Roman"/>
                <w:b w:val="0"/>
                <w:color w:val="000000" w:themeColor="text1"/>
                <w:sz w:val="24"/>
                <w:szCs w:val="24"/>
                <w:u w:val="none"/>
              </w:rPr>
              <w:t>офесионална оријентација-представљање средњих школа</w:t>
            </w:r>
          </w:p>
        </w:tc>
        <w:tc>
          <w:tcPr>
            <w:tcW w:w="1617" w:type="dxa"/>
          </w:tcPr>
          <w:p w:rsidR="00204D12" w:rsidRPr="00C531DD" w:rsidRDefault="00204D12" w:rsidP="00204D1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Парламент</w:t>
            </w:r>
          </w:p>
        </w:tc>
        <w:tc>
          <w:tcPr>
            <w:tcW w:w="2147" w:type="dxa"/>
          </w:tcPr>
          <w:p w:rsidR="00204D12" w:rsidRPr="00C531DD" w:rsidRDefault="00C84BBD" w:rsidP="00204D1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А</w:t>
            </w:r>
            <w:r w:rsidR="00204D12" w:rsidRPr="00C531DD">
              <w:rPr>
                <w:rFonts w:ascii="Times New Roman" w:hAnsi="Times New Roman" w:cs="Times New Roman"/>
                <w:b w:val="0"/>
                <w:color w:val="000000" w:themeColor="text1"/>
                <w:u w:val="none"/>
              </w:rPr>
              <w:t>прил</w:t>
            </w:r>
          </w:p>
        </w:tc>
      </w:tr>
      <w:tr w:rsidR="00204D12" w:rsidRPr="00C531DD" w:rsidTr="00204D12">
        <w:tc>
          <w:tcPr>
            <w:tcW w:w="6345" w:type="dxa"/>
          </w:tcPr>
          <w:p w:rsidR="00204D12" w:rsidRPr="00C531DD" w:rsidRDefault="00FA412D" w:rsidP="00241F8E">
            <w:pPr>
              <w:pStyle w:val="ListParagraph"/>
              <w:numPr>
                <w:ilvl w:val="0"/>
                <w:numId w:val="20"/>
              </w:numPr>
              <w:tabs>
                <w:tab w:val="clear" w:pos="3899"/>
              </w:tabs>
              <w:spacing w:after="0" w:line="259" w:lineRule="auto"/>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Разматрање и</w:t>
            </w:r>
            <w:r w:rsidR="00204D12" w:rsidRPr="00C531DD">
              <w:rPr>
                <w:rFonts w:ascii="Times New Roman" w:hAnsi="Times New Roman" w:cs="Times New Roman"/>
                <w:b w:val="0"/>
                <w:color w:val="000000" w:themeColor="text1"/>
                <w:sz w:val="24"/>
                <w:szCs w:val="24"/>
                <w:u w:val="none"/>
              </w:rPr>
              <w:t>збор</w:t>
            </w:r>
            <w:r w:rsidRPr="00C531DD">
              <w:rPr>
                <w:rFonts w:ascii="Times New Roman" w:hAnsi="Times New Roman" w:cs="Times New Roman"/>
                <w:b w:val="0"/>
                <w:color w:val="000000" w:themeColor="text1"/>
                <w:sz w:val="24"/>
                <w:szCs w:val="24"/>
                <w:u w:val="none"/>
              </w:rPr>
              <w:t>а</w:t>
            </w:r>
            <w:r w:rsidR="00204D12" w:rsidRPr="00C531DD">
              <w:rPr>
                <w:rFonts w:ascii="Times New Roman" w:hAnsi="Times New Roman" w:cs="Times New Roman"/>
                <w:b w:val="0"/>
                <w:color w:val="000000" w:themeColor="text1"/>
                <w:sz w:val="24"/>
                <w:szCs w:val="24"/>
                <w:u w:val="none"/>
              </w:rPr>
              <w:t>ученика генерације</w:t>
            </w:r>
          </w:p>
        </w:tc>
        <w:tc>
          <w:tcPr>
            <w:tcW w:w="1617" w:type="dxa"/>
          </w:tcPr>
          <w:p w:rsidR="00204D12" w:rsidRPr="00C531DD" w:rsidRDefault="00204D12" w:rsidP="00204D1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Парламент</w:t>
            </w:r>
          </w:p>
        </w:tc>
        <w:tc>
          <w:tcPr>
            <w:tcW w:w="2147" w:type="dxa"/>
          </w:tcPr>
          <w:p w:rsidR="00204D12" w:rsidRPr="00C531DD" w:rsidRDefault="00C84BBD" w:rsidP="00204D12">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М</w:t>
            </w:r>
            <w:r w:rsidR="00204D12" w:rsidRPr="00C531DD">
              <w:rPr>
                <w:rFonts w:ascii="Times New Roman" w:hAnsi="Times New Roman" w:cs="Times New Roman"/>
                <w:b w:val="0"/>
                <w:color w:val="000000" w:themeColor="text1"/>
                <w:u w:val="none"/>
              </w:rPr>
              <w:t>ај</w:t>
            </w:r>
          </w:p>
        </w:tc>
      </w:tr>
    </w:tbl>
    <w:p w:rsidR="00884E1B" w:rsidRPr="00C531DD" w:rsidRDefault="00884E1B" w:rsidP="00884E1B">
      <w:pPr>
        <w:rPr>
          <w:rFonts w:ascii="Times New Roman" w:hAnsi="Times New Roman" w:cs="Times New Roman"/>
          <w:b w:val="0"/>
          <w:color w:val="000000" w:themeColor="text1"/>
          <w:u w:val="none"/>
        </w:rPr>
      </w:pPr>
    </w:p>
    <w:p w:rsidR="00884E1B" w:rsidRPr="00C531DD" w:rsidRDefault="00884E1B" w:rsidP="00884E1B">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Активности Ученичког парламента током читаве школске године учествују следећим активностима:</w:t>
      </w:r>
    </w:p>
    <w:p w:rsidR="00884E1B" w:rsidRPr="00C531DD" w:rsidRDefault="00884E1B" w:rsidP="00241F8E">
      <w:pPr>
        <w:pStyle w:val="ListParagraph"/>
        <w:numPr>
          <w:ilvl w:val="0"/>
          <w:numId w:val="20"/>
        </w:numPr>
        <w:tabs>
          <w:tab w:val="clear" w:pos="3899"/>
        </w:tabs>
        <w:spacing w:after="160" w:line="259" w:lineRule="auto"/>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Као вршњачки едукатори, преносе искуства у своја одељења</w:t>
      </w:r>
    </w:p>
    <w:p w:rsidR="00884E1B" w:rsidRPr="00C531DD" w:rsidRDefault="00884E1B" w:rsidP="00241F8E">
      <w:pPr>
        <w:pStyle w:val="ListParagraph"/>
        <w:numPr>
          <w:ilvl w:val="0"/>
          <w:numId w:val="20"/>
        </w:numPr>
        <w:tabs>
          <w:tab w:val="clear" w:pos="3899"/>
        </w:tabs>
        <w:spacing w:after="160" w:line="259" w:lineRule="auto"/>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Осмишљавају активности везане за куктурно-забавни ученика</w:t>
      </w:r>
    </w:p>
    <w:p w:rsidR="00884E1B" w:rsidRPr="00C531DD" w:rsidRDefault="00884E1B" w:rsidP="00241F8E">
      <w:pPr>
        <w:pStyle w:val="ListParagraph"/>
        <w:numPr>
          <w:ilvl w:val="0"/>
          <w:numId w:val="20"/>
        </w:numPr>
        <w:tabs>
          <w:tab w:val="clear" w:pos="3899"/>
        </w:tabs>
        <w:spacing w:after="160" w:line="259" w:lineRule="auto"/>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Сарађују са управом школе</w:t>
      </w:r>
    </w:p>
    <w:p w:rsidR="00884E1B" w:rsidRPr="00C531DD" w:rsidRDefault="00884E1B" w:rsidP="00241F8E">
      <w:pPr>
        <w:pStyle w:val="ListParagraph"/>
        <w:numPr>
          <w:ilvl w:val="0"/>
          <w:numId w:val="20"/>
        </w:numPr>
        <w:tabs>
          <w:tab w:val="clear" w:pos="3899"/>
        </w:tabs>
        <w:spacing w:after="160" w:line="259" w:lineRule="auto"/>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Сар</w:t>
      </w:r>
      <w:r w:rsidR="00752C0F" w:rsidRPr="00C531DD">
        <w:rPr>
          <w:rFonts w:ascii="Times New Roman" w:hAnsi="Times New Roman" w:cs="Times New Roman"/>
          <w:b w:val="0"/>
          <w:color w:val="000000" w:themeColor="text1"/>
          <w:sz w:val="24"/>
          <w:szCs w:val="24"/>
          <w:u w:val="none"/>
        </w:rPr>
        <w:t>а</w:t>
      </w:r>
      <w:r w:rsidRPr="00C531DD">
        <w:rPr>
          <w:rFonts w:ascii="Times New Roman" w:hAnsi="Times New Roman" w:cs="Times New Roman"/>
          <w:b w:val="0"/>
          <w:color w:val="000000" w:themeColor="text1"/>
          <w:sz w:val="24"/>
          <w:szCs w:val="24"/>
          <w:u w:val="none"/>
        </w:rPr>
        <w:t>ђују са Вршњачким тимом</w:t>
      </w:r>
    </w:p>
    <w:p w:rsidR="00884E1B" w:rsidRPr="00C531DD" w:rsidRDefault="00884E1B" w:rsidP="00241F8E">
      <w:pPr>
        <w:pStyle w:val="ListParagraph"/>
        <w:numPr>
          <w:ilvl w:val="0"/>
          <w:numId w:val="20"/>
        </w:numPr>
        <w:tabs>
          <w:tab w:val="clear" w:pos="3899"/>
        </w:tabs>
        <w:spacing w:after="160" w:line="259" w:lineRule="auto"/>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Дају предлоге за осавремењивање наставе</w:t>
      </w:r>
    </w:p>
    <w:p w:rsidR="00884E1B" w:rsidRPr="001B4265" w:rsidRDefault="00884E1B" w:rsidP="00241F8E">
      <w:pPr>
        <w:pStyle w:val="ListParagraph"/>
        <w:numPr>
          <w:ilvl w:val="0"/>
          <w:numId w:val="20"/>
        </w:numPr>
        <w:tabs>
          <w:tab w:val="clear" w:pos="3899"/>
        </w:tabs>
        <w:spacing w:after="160" w:line="259" w:lineRule="auto"/>
        <w:rPr>
          <w:rFonts w:ascii="Times New Roman" w:hAnsi="Times New Roman" w:cs="Times New Roman"/>
          <w:b w:val="0"/>
          <w:color w:val="000000" w:themeColor="text1"/>
          <w:sz w:val="24"/>
          <w:szCs w:val="24"/>
          <w:u w:val="none"/>
        </w:rPr>
      </w:pPr>
      <w:r w:rsidRPr="001B4265">
        <w:rPr>
          <w:rFonts w:ascii="Times New Roman" w:hAnsi="Times New Roman" w:cs="Times New Roman"/>
          <w:b w:val="0"/>
          <w:color w:val="000000" w:themeColor="text1"/>
          <w:sz w:val="24"/>
          <w:szCs w:val="24"/>
          <w:u w:val="none"/>
        </w:rPr>
        <w:t>Учествују у активностима школе ( Сајам хране, Дан породице и сл.)</w:t>
      </w:r>
    </w:p>
    <w:p w:rsidR="00884E1B" w:rsidRPr="00C531DD" w:rsidRDefault="00884E1B" w:rsidP="00884E1B">
      <w:pPr>
        <w:rPr>
          <w:rFonts w:ascii="Times New Roman" w:hAnsi="Times New Roman" w:cs="Times New Roman"/>
          <w:b w:val="0"/>
          <w:color w:val="000000" w:themeColor="text1"/>
          <w:u w:val="none"/>
        </w:rPr>
      </w:pPr>
      <w:r w:rsidRPr="001B4265">
        <w:rPr>
          <w:rFonts w:ascii="Times New Roman" w:hAnsi="Times New Roman" w:cs="Times New Roman"/>
          <w:b w:val="0"/>
          <w:color w:val="000000" w:themeColor="text1"/>
          <w:u w:val="none"/>
        </w:rPr>
        <w:t>Координатори р</w:t>
      </w:r>
      <w:r w:rsidR="000C3747" w:rsidRPr="001B4265">
        <w:rPr>
          <w:rFonts w:ascii="Times New Roman" w:hAnsi="Times New Roman" w:cs="Times New Roman"/>
          <w:b w:val="0"/>
          <w:color w:val="000000" w:themeColor="text1"/>
          <w:u w:val="none"/>
        </w:rPr>
        <w:t>ада Ученичког парламента за 20</w:t>
      </w:r>
      <w:r w:rsidR="005F55DB" w:rsidRPr="001B4265">
        <w:rPr>
          <w:rFonts w:ascii="Times New Roman" w:hAnsi="Times New Roman" w:cs="Times New Roman"/>
          <w:b w:val="0"/>
          <w:color w:val="000000" w:themeColor="text1"/>
          <w:u w:val="none"/>
        </w:rPr>
        <w:t>2</w:t>
      </w:r>
      <w:r w:rsidR="00C84BBD" w:rsidRPr="001B4265">
        <w:rPr>
          <w:rFonts w:ascii="Times New Roman" w:hAnsi="Times New Roman" w:cs="Times New Roman"/>
          <w:b w:val="0"/>
          <w:color w:val="000000" w:themeColor="text1"/>
          <w:u w:val="none"/>
        </w:rPr>
        <w:t>3.</w:t>
      </w:r>
      <w:r w:rsidRPr="001B4265">
        <w:rPr>
          <w:rFonts w:ascii="Times New Roman" w:hAnsi="Times New Roman" w:cs="Times New Roman"/>
          <w:b w:val="0"/>
          <w:color w:val="000000" w:themeColor="text1"/>
          <w:u w:val="none"/>
        </w:rPr>
        <w:t>/20</w:t>
      </w:r>
      <w:r w:rsidR="000C3747" w:rsidRPr="001B4265">
        <w:rPr>
          <w:rFonts w:ascii="Times New Roman" w:hAnsi="Times New Roman" w:cs="Times New Roman"/>
          <w:b w:val="0"/>
          <w:color w:val="000000" w:themeColor="text1"/>
          <w:u w:val="none"/>
        </w:rPr>
        <w:t>2</w:t>
      </w:r>
      <w:r w:rsidR="00C84BBD" w:rsidRPr="001B4265">
        <w:rPr>
          <w:rFonts w:ascii="Times New Roman" w:hAnsi="Times New Roman" w:cs="Times New Roman"/>
          <w:b w:val="0"/>
          <w:color w:val="000000" w:themeColor="text1"/>
          <w:u w:val="none"/>
        </w:rPr>
        <w:t>4</w:t>
      </w:r>
      <w:r w:rsidRPr="001B4265">
        <w:rPr>
          <w:rFonts w:ascii="Times New Roman" w:hAnsi="Times New Roman" w:cs="Times New Roman"/>
          <w:b w:val="0"/>
          <w:color w:val="000000" w:themeColor="text1"/>
          <w:u w:val="none"/>
        </w:rPr>
        <w:t xml:space="preserve">. годину су наставнице </w:t>
      </w:r>
      <w:r w:rsidR="000C3747" w:rsidRPr="001B4265">
        <w:rPr>
          <w:rFonts w:ascii="Times New Roman" w:hAnsi="Times New Roman" w:cs="Times New Roman"/>
          <w:b w:val="0"/>
          <w:color w:val="000000" w:themeColor="text1"/>
          <w:u w:val="none"/>
        </w:rPr>
        <w:t>Данијела Врховац и Александра Мимић</w:t>
      </w:r>
      <w:r w:rsidRPr="001B4265">
        <w:rPr>
          <w:rFonts w:ascii="Times New Roman" w:hAnsi="Times New Roman" w:cs="Times New Roman"/>
          <w:b w:val="0"/>
          <w:color w:val="000000" w:themeColor="text1"/>
          <w:u w:val="none"/>
        </w:rPr>
        <w:t>.</w:t>
      </w:r>
    </w:p>
    <w:p w:rsidR="00FC7A2E" w:rsidRPr="00C531DD" w:rsidRDefault="00FC7A2E" w:rsidP="00D00AF8">
      <w:pPr>
        <w:rPr>
          <w:rFonts w:ascii="Times New Roman" w:hAnsi="Times New Roman" w:cs="Times New Roman"/>
          <w:b w:val="0"/>
          <w:color w:val="000000" w:themeColor="text1"/>
          <w:u w:val="none"/>
          <w:lang w:val="sr-Cyrl-CS"/>
        </w:rPr>
      </w:pPr>
    </w:p>
    <w:p w:rsidR="00EE5DEA" w:rsidRPr="00C531DD" w:rsidRDefault="00F250AF" w:rsidP="005159D7">
      <w:pPr>
        <w:tabs>
          <w:tab w:val="clear" w:pos="3899"/>
        </w:tabs>
        <w:jc w:val="both"/>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 xml:space="preserve">Ангажовање Ученичког парламента у реализацији активности у оквиру акционог плана школе, Школског развојног плана и </w:t>
      </w:r>
      <w:r w:rsidR="00F93A68" w:rsidRPr="00C531DD">
        <w:rPr>
          <w:rFonts w:ascii="Times New Roman" w:eastAsia="Calibri" w:hAnsi="Times New Roman" w:cs="Times New Roman"/>
          <w:b w:val="0"/>
          <w:color w:val="000000" w:themeColor="text1"/>
          <w:u w:val="none"/>
          <w:lang w:val="sr-Cyrl-CS" w:eastAsia="en-US"/>
        </w:rPr>
        <w:t>заштите од насиља</w:t>
      </w:r>
      <w:r w:rsidRPr="00C531DD">
        <w:rPr>
          <w:rFonts w:ascii="Times New Roman" w:eastAsia="Calibri" w:hAnsi="Times New Roman" w:cs="Times New Roman"/>
          <w:b w:val="0"/>
          <w:color w:val="000000" w:themeColor="text1"/>
          <w:u w:val="none"/>
          <w:lang w:val="sr-Cyrl-CS" w:eastAsia="en-US"/>
        </w:rPr>
        <w:t xml:space="preserve"> биће континуирано током целе школске године. </w:t>
      </w:r>
      <w:r w:rsidR="00F93A68" w:rsidRPr="00C531DD">
        <w:rPr>
          <w:rFonts w:ascii="Times New Roman" w:eastAsia="Calibri" w:hAnsi="Times New Roman" w:cs="Times New Roman"/>
          <w:b w:val="0"/>
          <w:color w:val="000000" w:themeColor="text1"/>
          <w:u w:val="none"/>
          <w:lang w:val="sr-Cyrl-CS" w:eastAsia="en-US"/>
        </w:rPr>
        <w:t>Планирано је 4 састан</w:t>
      </w:r>
      <w:r w:rsidR="00FB0C43" w:rsidRPr="00C531DD">
        <w:rPr>
          <w:rFonts w:ascii="Times New Roman" w:eastAsia="Calibri" w:hAnsi="Times New Roman" w:cs="Times New Roman"/>
          <w:b w:val="0"/>
          <w:color w:val="000000" w:themeColor="text1"/>
          <w:u w:val="none"/>
          <w:lang w:val="sr-Cyrl-CS" w:eastAsia="en-US"/>
        </w:rPr>
        <w:t>ка</w:t>
      </w:r>
      <w:r w:rsidR="005159D7" w:rsidRPr="00C531DD">
        <w:rPr>
          <w:rFonts w:ascii="Times New Roman" w:eastAsia="Calibri" w:hAnsi="Times New Roman" w:cs="Times New Roman"/>
          <w:b w:val="0"/>
          <w:color w:val="000000" w:themeColor="text1"/>
          <w:u w:val="none"/>
          <w:lang w:val="sr-Cyrl-CS" w:eastAsia="en-US"/>
        </w:rPr>
        <w:t>, као и избор и присуство представника Ученичког парламента у стручним телима и тимовима школе</w:t>
      </w:r>
      <w:r w:rsidR="00FB0C43" w:rsidRPr="00C531DD">
        <w:rPr>
          <w:rFonts w:ascii="Times New Roman" w:eastAsia="Calibri" w:hAnsi="Times New Roman" w:cs="Times New Roman"/>
          <w:b w:val="0"/>
          <w:color w:val="000000" w:themeColor="text1"/>
          <w:u w:val="none"/>
          <w:lang w:val="sr-Cyrl-CS" w:eastAsia="en-US"/>
        </w:rPr>
        <w:t>.</w:t>
      </w:r>
    </w:p>
    <w:p w:rsidR="00EE5DEA" w:rsidRPr="00C531DD" w:rsidRDefault="00EE5DEA" w:rsidP="000B127A">
      <w:pPr>
        <w:jc w:val="center"/>
        <w:rPr>
          <w:rFonts w:ascii="Times New Roman" w:hAnsi="Times New Roman" w:cs="Times New Roman"/>
          <w:b w:val="0"/>
          <w:color w:val="000000" w:themeColor="text1"/>
          <w:u w:val="none"/>
          <w:lang w:val="sr-Cyrl-CS"/>
        </w:rPr>
      </w:pPr>
    </w:p>
    <w:p w:rsidR="00DC058C" w:rsidRPr="00C531DD" w:rsidRDefault="00DC058C" w:rsidP="000B127A">
      <w:pPr>
        <w:jc w:val="center"/>
        <w:rPr>
          <w:rFonts w:ascii="Times New Roman" w:hAnsi="Times New Roman" w:cs="Times New Roman"/>
          <w:b w:val="0"/>
          <w:color w:val="000000" w:themeColor="text1"/>
          <w:u w:val="none"/>
          <w:lang w:val="sr-Cyrl-CS"/>
        </w:rPr>
      </w:pPr>
    </w:p>
    <w:p w:rsidR="000A45A0" w:rsidRPr="00C531DD" w:rsidRDefault="007520E6" w:rsidP="000B127A">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7. </w:t>
      </w:r>
      <w:r w:rsidR="000B127A" w:rsidRPr="00C531DD">
        <w:rPr>
          <w:rFonts w:ascii="Times New Roman" w:hAnsi="Times New Roman" w:cs="Times New Roman"/>
          <w:b w:val="0"/>
          <w:color w:val="000000" w:themeColor="text1"/>
          <w:u w:val="none"/>
          <w:lang w:val="sr-Cyrl-CS"/>
        </w:rPr>
        <w:t>ВАННАСТАВНЕ АКТИВНОСТИ</w:t>
      </w:r>
    </w:p>
    <w:p w:rsidR="000B127A" w:rsidRPr="00C531DD" w:rsidRDefault="000B127A" w:rsidP="000B127A">
      <w:pPr>
        <w:jc w:val="center"/>
        <w:rPr>
          <w:rFonts w:ascii="Times New Roman" w:hAnsi="Times New Roman" w:cs="Times New Roman"/>
          <w:b w:val="0"/>
          <w:color w:val="000000" w:themeColor="text1"/>
          <w:u w:val="none"/>
          <w:lang w:val="sr-Cyrl-CS"/>
        </w:rPr>
      </w:pPr>
    </w:p>
    <w:p w:rsidR="000A45A0" w:rsidRPr="00C531DD" w:rsidRDefault="000A45A0" w:rsidP="00502F33">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             Један од облика образовно – васпитног рада којим се остварују    посебни   циљеви и задаци јесу и </w:t>
      </w:r>
      <w:r w:rsidR="000B127A" w:rsidRPr="00C531DD">
        <w:rPr>
          <w:rFonts w:ascii="Times New Roman" w:hAnsi="Times New Roman" w:cs="Times New Roman"/>
          <w:b w:val="0"/>
          <w:color w:val="000000" w:themeColor="text1"/>
          <w:u w:val="none"/>
          <w:lang w:val="sr-Cyrl-CS"/>
        </w:rPr>
        <w:t>ВАННАСТАВНЕ</w:t>
      </w:r>
      <w:r w:rsidRPr="00C531DD">
        <w:rPr>
          <w:rFonts w:ascii="Times New Roman" w:hAnsi="Times New Roman" w:cs="Times New Roman"/>
          <w:b w:val="0"/>
          <w:color w:val="000000" w:themeColor="text1"/>
          <w:u w:val="none"/>
          <w:lang w:val="sr-Cyrl-CS"/>
        </w:rPr>
        <w:t xml:space="preserve"> активности, односно друштвене, техничке, хуманитарне, спортске и културне активности. </w:t>
      </w:r>
      <w:r w:rsidR="00B9544D" w:rsidRPr="00C531DD">
        <w:rPr>
          <w:rFonts w:ascii="Times New Roman" w:hAnsi="Times New Roman" w:cs="Times New Roman"/>
          <w:b w:val="0"/>
          <w:color w:val="000000" w:themeColor="text1"/>
          <w:u w:val="none"/>
          <w:lang w:val="sr-Cyrl-CS"/>
        </w:rPr>
        <w:t xml:space="preserve">Ваннаставне </w:t>
      </w:r>
      <w:r w:rsidRPr="00C531DD">
        <w:rPr>
          <w:rFonts w:ascii="Times New Roman" w:hAnsi="Times New Roman" w:cs="Times New Roman"/>
          <w:b w:val="0"/>
          <w:color w:val="000000" w:themeColor="text1"/>
          <w:u w:val="none"/>
          <w:lang w:val="sr-Cyrl-CS"/>
        </w:rPr>
        <w:t>активности ученика доприносе подстицању стваралаштва, мотивишу и задовољавају интелектуалну радозналост, пружају прилику за разоноду, спортске активности, доприносе развоју позитивних особина личности и испуњавају време корисним садржајима.</w:t>
      </w:r>
    </w:p>
    <w:p w:rsidR="000A45A0" w:rsidRPr="00C531DD" w:rsidRDefault="000B127A" w:rsidP="00502F33">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Ваннаставне</w:t>
      </w:r>
      <w:r w:rsidR="00C84BBD">
        <w:rPr>
          <w:rFonts w:ascii="Times New Roman" w:hAnsi="Times New Roman" w:cs="Times New Roman"/>
          <w:b w:val="0"/>
          <w:color w:val="000000" w:themeColor="text1"/>
          <w:u w:val="none"/>
          <w:lang w:val="sr-Cyrl-CS"/>
        </w:rPr>
        <w:t xml:space="preserve"> </w:t>
      </w:r>
      <w:r w:rsidRPr="00C531DD">
        <w:rPr>
          <w:rFonts w:ascii="Times New Roman" w:hAnsi="Times New Roman" w:cs="Times New Roman"/>
          <w:b w:val="0"/>
          <w:color w:val="000000" w:themeColor="text1"/>
          <w:u w:val="none"/>
          <w:lang w:val="sr-Cyrl-CS"/>
        </w:rPr>
        <w:t>активности</w:t>
      </w:r>
      <w:r w:rsidR="000A45A0" w:rsidRPr="00C531DD">
        <w:rPr>
          <w:rFonts w:ascii="Times New Roman" w:hAnsi="Times New Roman" w:cs="Times New Roman"/>
          <w:b w:val="0"/>
          <w:color w:val="000000" w:themeColor="text1"/>
          <w:u w:val="none"/>
          <w:lang w:val="sr-Cyrl-CS"/>
        </w:rPr>
        <w:t xml:space="preserve"> се реализују са по једним до два часа недељно, а основни принципи којима се одвија рад ученика су добровољност и интересовање ученика. Школа поштује принцип добровољности који се огледа у самосталном опредељивању ученика за оне слободне активности које одговарају њиховим склоностима, способностима и испољеним интересовањима. Овај принцип подразумева и слободу у промени активности, као и самосталан избор нове активности. </w:t>
      </w:r>
    </w:p>
    <w:p w:rsidR="000A45A0" w:rsidRPr="00C531DD" w:rsidRDefault="000A45A0" w:rsidP="00502F33">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lastRenderedPageBreak/>
        <w:t xml:space="preserve">У </w:t>
      </w:r>
      <w:r w:rsidR="00B9544D" w:rsidRPr="00C531DD">
        <w:rPr>
          <w:rFonts w:ascii="Times New Roman" w:hAnsi="Times New Roman" w:cs="Times New Roman"/>
          <w:b w:val="0"/>
          <w:color w:val="000000" w:themeColor="text1"/>
          <w:u w:val="none"/>
          <w:lang w:val="sr-Cyrl-CS"/>
        </w:rPr>
        <w:t>ваннаставне</w:t>
      </w:r>
      <w:r w:rsidRPr="00C531DD">
        <w:rPr>
          <w:rFonts w:ascii="Times New Roman" w:hAnsi="Times New Roman" w:cs="Times New Roman"/>
          <w:b w:val="0"/>
          <w:color w:val="000000" w:themeColor="text1"/>
          <w:u w:val="none"/>
          <w:lang w:val="sr-Cyrl-CS"/>
        </w:rPr>
        <w:t xml:space="preserve"> активности укључују се ученици од првог до осмог разреда, организују се у секције и групе, а групишу се по различитим подручјима (спорт, култура, техника, наука, хуманитарне активности...). Школа ће ученицима понудити разноврсне слободне активности , а коначан избор зависиће од интересовања ученика и кадровско материјалних услова школе.</w:t>
      </w:r>
    </w:p>
    <w:p w:rsidR="000A45A0" w:rsidRPr="00C531DD" w:rsidRDefault="000A45A0" w:rsidP="00502F33">
      <w:pPr>
        <w:jc w:val="both"/>
        <w:rPr>
          <w:rFonts w:ascii="Times New Roman" w:hAnsi="Times New Roman" w:cs="Times New Roman"/>
          <w:b w:val="0"/>
          <w:color w:val="000000" w:themeColor="text1"/>
          <w:u w:val="none"/>
          <w:lang w:val="sr-Cyrl-CS"/>
        </w:rPr>
      </w:pPr>
    </w:p>
    <w:p w:rsidR="005E2F61" w:rsidRPr="00C531DD" w:rsidRDefault="000A45A0" w:rsidP="008657A4">
      <w:pPr>
        <w:jc w:val="both"/>
        <w:rPr>
          <w:rFonts w:ascii="Times New Roman" w:hAnsi="Times New Roman" w:cs="Times New Roman"/>
          <w:b w:val="0"/>
          <w:color w:val="000000" w:themeColor="text1"/>
          <w:u w:val="none"/>
          <w:lang w:val="sr-Cyrl-CS"/>
        </w:rPr>
      </w:pPr>
      <w:r w:rsidRPr="001B4265">
        <w:rPr>
          <w:rFonts w:ascii="Times New Roman" w:hAnsi="Times New Roman" w:cs="Times New Roman"/>
          <w:b w:val="0"/>
          <w:color w:val="000000" w:themeColor="text1"/>
          <w:u w:val="none"/>
          <w:lang w:val="sr-Cyrl-CS"/>
        </w:rPr>
        <w:t xml:space="preserve">Задужени наставници за </w:t>
      </w:r>
      <w:r w:rsidR="000B127A" w:rsidRPr="001B4265">
        <w:rPr>
          <w:rFonts w:ascii="Times New Roman" w:hAnsi="Times New Roman" w:cs="Times New Roman"/>
          <w:b w:val="0"/>
          <w:color w:val="000000" w:themeColor="text1"/>
          <w:u w:val="none"/>
          <w:lang w:val="sr-Cyrl-CS"/>
        </w:rPr>
        <w:t>ваннаставне активности</w:t>
      </w:r>
      <w:r w:rsidRPr="001B4265">
        <w:rPr>
          <w:rFonts w:ascii="Times New Roman" w:hAnsi="Times New Roman" w:cs="Times New Roman"/>
          <w:b w:val="0"/>
          <w:color w:val="000000" w:themeColor="text1"/>
          <w:u w:val="none"/>
          <w:lang w:val="sr-Cyrl-CS"/>
        </w:rPr>
        <w:t xml:space="preserve"> ученика</w:t>
      </w:r>
      <w:r w:rsidRPr="00C531DD">
        <w:rPr>
          <w:rFonts w:ascii="Times New Roman" w:hAnsi="Times New Roman" w:cs="Times New Roman"/>
          <w:b w:val="0"/>
          <w:color w:val="000000" w:themeColor="text1"/>
          <w:u w:val="none"/>
          <w:lang w:val="sr-Cyrl-CS"/>
        </w:rPr>
        <w:t xml:space="preserve"> су: </w:t>
      </w:r>
      <w:r w:rsidR="005E2F61" w:rsidRPr="00C531DD">
        <w:rPr>
          <w:rFonts w:ascii="Times New Roman" w:hAnsi="Times New Roman" w:cs="Times New Roman"/>
          <w:b w:val="0"/>
          <w:color w:val="000000" w:themeColor="text1"/>
          <w:u w:val="none"/>
          <w:lang w:val="sr-Cyrl-CS"/>
        </w:rPr>
        <w:t xml:space="preserve">Абрамовић Смиља, Бојић Јадранка, Пршић Вујичин Бранислава, Грујић Новковић Александра, Јарковачки Гордана, Мијатов Александра, Михајлов Весна, Николић Валентина, Павловић Снежана, Радованчев Марица, Родић Драгица, Шиповац Данијела. </w:t>
      </w:r>
      <w:r w:rsidR="005E2F61" w:rsidRPr="001B4265">
        <w:rPr>
          <w:rFonts w:ascii="Times New Roman" w:hAnsi="Times New Roman" w:cs="Times New Roman"/>
          <w:b w:val="0"/>
          <w:color w:val="000000" w:themeColor="text1"/>
          <w:u w:val="none"/>
          <w:lang w:val="sr-Cyrl-CS"/>
        </w:rPr>
        <w:t>На састанку стручног већа наставника разредне наставе, договорено је да ће се бавити</w:t>
      </w:r>
      <w:r w:rsidR="005E2F61" w:rsidRPr="00C531DD">
        <w:rPr>
          <w:rFonts w:ascii="Times New Roman" w:hAnsi="Times New Roman" w:cs="Times New Roman"/>
          <w:b w:val="0"/>
          <w:color w:val="000000" w:themeColor="text1"/>
          <w:u w:val="none"/>
          <w:lang w:val="sr-Cyrl-CS"/>
        </w:rPr>
        <w:t xml:space="preserve"> математичк</w:t>
      </w:r>
      <w:r w:rsidR="00883F5E" w:rsidRPr="00C531DD">
        <w:rPr>
          <w:rFonts w:ascii="Times New Roman" w:hAnsi="Times New Roman" w:cs="Times New Roman"/>
          <w:b w:val="0"/>
          <w:color w:val="000000" w:themeColor="text1"/>
          <w:u w:val="none"/>
          <w:lang w:val="sr-Cyrl-CS"/>
        </w:rPr>
        <w:t>ом секцијом, литерарном, хором;</w:t>
      </w:r>
    </w:p>
    <w:p w:rsidR="000A45A0" w:rsidRPr="00C531DD" w:rsidRDefault="00DD4613" w:rsidP="008657A4">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w:t>
      </w:r>
      <w:r w:rsidR="000A45A0" w:rsidRPr="00C531DD">
        <w:rPr>
          <w:rFonts w:ascii="Times New Roman" w:hAnsi="Times New Roman" w:cs="Times New Roman"/>
          <w:b w:val="0"/>
          <w:color w:val="000000" w:themeColor="text1"/>
          <w:u w:val="none"/>
          <w:lang w:val="sr-Cyrl-CS"/>
        </w:rPr>
        <w:t>математика –</w:t>
      </w:r>
      <w:r w:rsidR="00F05636" w:rsidRPr="00C531DD">
        <w:rPr>
          <w:rFonts w:ascii="Times New Roman" w:hAnsi="Times New Roman" w:cs="Times New Roman"/>
          <w:b w:val="0"/>
          <w:color w:val="000000" w:themeColor="text1"/>
          <w:u w:val="none"/>
          <w:lang w:val="sr-Cyrl-CS"/>
        </w:rPr>
        <w:t>Снежана Анђеловић</w:t>
      </w:r>
    </w:p>
    <w:p w:rsidR="000A45A0" w:rsidRPr="00C531DD" w:rsidRDefault="00DD4613" w:rsidP="008657A4">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w:t>
      </w:r>
      <w:r w:rsidR="000A45A0" w:rsidRPr="00C531DD">
        <w:rPr>
          <w:rFonts w:ascii="Times New Roman" w:hAnsi="Times New Roman" w:cs="Times New Roman"/>
          <w:b w:val="0"/>
          <w:color w:val="000000" w:themeColor="text1"/>
          <w:u w:val="none"/>
          <w:lang w:val="sr-Cyrl-CS"/>
        </w:rPr>
        <w:t xml:space="preserve">ликовна секција – Ратковић Дејан </w:t>
      </w:r>
    </w:p>
    <w:p w:rsidR="00F05D94" w:rsidRPr="00C531DD" w:rsidRDefault="00F05D94" w:rsidP="008657A4">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 техника и технологија- </w:t>
      </w:r>
      <w:r w:rsidR="00AE0C8D" w:rsidRPr="00C531DD">
        <w:rPr>
          <w:rFonts w:ascii="Times New Roman" w:hAnsi="Times New Roman" w:cs="Times New Roman"/>
          <w:b w:val="0"/>
          <w:color w:val="000000" w:themeColor="text1"/>
          <w:u w:val="none"/>
          <w:lang w:val="sr-Cyrl-CS"/>
        </w:rPr>
        <w:t>Снежана Боканић</w:t>
      </w:r>
    </w:p>
    <w:p w:rsidR="000A45A0" w:rsidRPr="00C531DD" w:rsidRDefault="00DD4613" w:rsidP="008657A4">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-д</w:t>
      </w:r>
      <w:r w:rsidR="00835314" w:rsidRPr="00C531DD">
        <w:rPr>
          <w:rFonts w:ascii="Times New Roman" w:hAnsi="Times New Roman" w:cs="Times New Roman"/>
          <w:b w:val="0"/>
          <w:color w:val="000000" w:themeColor="text1"/>
          <w:u w:val="none"/>
          <w:lang w:val="sr-Cyrl-CS"/>
        </w:rPr>
        <w:t xml:space="preserve">рамска и рецитаторска </w:t>
      </w:r>
      <w:r w:rsidR="000A45A0" w:rsidRPr="00C531DD">
        <w:rPr>
          <w:rFonts w:ascii="Times New Roman" w:hAnsi="Times New Roman" w:cs="Times New Roman"/>
          <w:b w:val="0"/>
          <w:color w:val="000000" w:themeColor="text1"/>
          <w:u w:val="none"/>
          <w:lang w:val="sr-Cyrl-CS"/>
        </w:rPr>
        <w:t xml:space="preserve"> секција –</w:t>
      </w:r>
      <w:r w:rsidR="008657A4" w:rsidRPr="00C531DD">
        <w:rPr>
          <w:rFonts w:ascii="Times New Roman" w:hAnsi="Times New Roman" w:cs="Times New Roman"/>
          <w:b w:val="0"/>
          <w:color w:val="000000" w:themeColor="text1"/>
          <w:u w:val="none"/>
          <w:lang w:val="sr-Cyrl-CS"/>
        </w:rPr>
        <w:t xml:space="preserve">учитељице, наставници српског језика и </w:t>
      </w:r>
      <w:r w:rsidR="008343C8" w:rsidRPr="00C531DD">
        <w:rPr>
          <w:rFonts w:ascii="Times New Roman" w:hAnsi="Times New Roman" w:cs="Times New Roman"/>
          <w:b w:val="0"/>
          <w:color w:val="000000" w:themeColor="text1"/>
          <w:u w:val="none"/>
          <w:lang w:val="sr-Cyrl-CS"/>
        </w:rPr>
        <w:t>вероучитељ</w:t>
      </w:r>
    </w:p>
    <w:p w:rsidR="000A45A0" w:rsidRPr="00C531DD" w:rsidRDefault="00DD4613" w:rsidP="008657A4">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w:t>
      </w:r>
      <w:r w:rsidR="000A45A0" w:rsidRPr="00C531DD">
        <w:rPr>
          <w:rFonts w:ascii="Times New Roman" w:hAnsi="Times New Roman" w:cs="Times New Roman"/>
          <w:b w:val="0"/>
          <w:color w:val="000000" w:themeColor="text1"/>
          <w:u w:val="none"/>
          <w:lang w:val="sr-Cyrl-CS"/>
        </w:rPr>
        <w:t xml:space="preserve">рецитаторска секција </w:t>
      </w:r>
      <w:r w:rsidR="00A74576" w:rsidRPr="00C531DD">
        <w:rPr>
          <w:rFonts w:ascii="Times New Roman" w:hAnsi="Times New Roman" w:cs="Times New Roman"/>
          <w:b w:val="0"/>
          <w:color w:val="000000" w:themeColor="text1"/>
          <w:u w:val="none"/>
          <w:lang w:val="sr-Cyrl-CS"/>
        </w:rPr>
        <w:t>–</w:t>
      </w:r>
      <w:r w:rsidR="0039794D" w:rsidRPr="00C531DD">
        <w:rPr>
          <w:rFonts w:ascii="Times New Roman" w:hAnsi="Times New Roman" w:cs="Times New Roman"/>
          <w:b w:val="0"/>
          <w:color w:val="000000" w:themeColor="text1"/>
          <w:u w:val="none"/>
          <w:lang w:val="sr-Cyrl-CS"/>
        </w:rPr>
        <w:t>све учитељице</w:t>
      </w:r>
    </w:p>
    <w:p w:rsidR="000A45A0" w:rsidRPr="00C531DD" w:rsidRDefault="00DD4613" w:rsidP="008657A4">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w:t>
      </w:r>
      <w:r w:rsidR="000A45A0" w:rsidRPr="00C531DD">
        <w:rPr>
          <w:rFonts w:ascii="Times New Roman" w:hAnsi="Times New Roman" w:cs="Times New Roman"/>
          <w:b w:val="0"/>
          <w:color w:val="000000" w:themeColor="text1"/>
          <w:u w:val="none"/>
          <w:lang w:val="sr-Cyrl-CS"/>
        </w:rPr>
        <w:t>спортска секција –  Мирковић Коста</w:t>
      </w:r>
      <w:r w:rsidR="00883F5E" w:rsidRPr="00C531DD">
        <w:rPr>
          <w:rFonts w:ascii="Times New Roman" w:hAnsi="Times New Roman" w:cs="Times New Roman"/>
          <w:b w:val="0"/>
          <w:color w:val="000000" w:themeColor="text1"/>
          <w:u w:val="none"/>
          <w:lang w:val="sr-Cyrl-CS"/>
        </w:rPr>
        <w:t xml:space="preserve"> и Мимић Александра</w:t>
      </w:r>
    </w:p>
    <w:p w:rsidR="00F06C0A" w:rsidRPr="00C531DD" w:rsidRDefault="00DD4613" w:rsidP="008657A4">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w:t>
      </w:r>
      <w:r w:rsidR="000A45A0" w:rsidRPr="00C531DD">
        <w:rPr>
          <w:rFonts w:ascii="Times New Roman" w:hAnsi="Times New Roman" w:cs="Times New Roman"/>
          <w:b w:val="0"/>
          <w:color w:val="000000" w:themeColor="text1"/>
          <w:u w:val="none"/>
          <w:lang w:val="sr-Cyrl-CS"/>
        </w:rPr>
        <w:t xml:space="preserve">хуманитарне акције </w:t>
      </w:r>
      <w:r w:rsidR="00761739" w:rsidRPr="00C531DD">
        <w:rPr>
          <w:rFonts w:ascii="Times New Roman" w:hAnsi="Times New Roman" w:cs="Times New Roman"/>
          <w:b w:val="0"/>
          <w:color w:val="000000" w:themeColor="text1"/>
          <w:u w:val="none"/>
          <w:lang w:val="sr-Cyrl-CS"/>
        </w:rPr>
        <w:t>– Снежана Боканић, Снежана Анђеловић, Марија Поповић, Александра Слијепчевић</w:t>
      </w:r>
    </w:p>
    <w:p w:rsidR="00F06C0A" w:rsidRPr="00C531DD" w:rsidRDefault="00DD4613" w:rsidP="008657A4">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w:t>
      </w:r>
      <w:r w:rsidR="000A45A0" w:rsidRPr="00C531DD">
        <w:rPr>
          <w:rFonts w:ascii="Times New Roman" w:hAnsi="Times New Roman" w:cs="Times New Roman"/>
          <w:b w:val="0"/>
          <w:color w:val="000000" w:themeColor="text1"/>
          <w:u w:val="none"/>
          <w:lang w:val="sr-Cyrl-CS"/>
        </w:rPr>
        <w:t>организација биоскопских и позоришних представа –</w:t>
      </w:r>
      <w:r w:rsidR="00E64381" w:rsidRPr="00C531DD">
        <w:rPr>
          <w:rFonts w:ascii="Times New Roman" w:hAnsi="Times New Roman" w:cs="Times New Roman"/>
          <w:b w:val="0"/>
          <w:color w:val="000000" w:themeColor="text1"/>
          <w:u w:val="none"/>
          <w:lang w:val="sr-Cyrl-CS"/>
        </w:rPr>
        <w:t xml:space="preserve"> Мар</w:t>
      </w:r>
      <w:r w:rsidR="008657A4" w:rsidRPr="00C531DD">
        <w:rPr>
          <w:rFonts w:ascii="Times New Roman" w:hAnsi="Times New Roman" w:cs="Times New Roman"/>
          <w:b w:val="0"/>
          <w:color w:val="000000" w:themeColor="text1"/>
          <w:u w:val="none"/>
          <w:lang w:val="sr-Cyrl-CS"/>
        </w:rPr>
        <w:t>ија Поповић, Снежана Анђеловић</w:t>
      </w:r>
    </w:p>
    <w:p w:rsidR="00F06C0A" w:rsidRPr="00C531DD" w:rsidRDefault="00DD4613" w:rsidP="008657A4">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w:t>
      </w:r>
      <w:r w:rsidR="000A45A0" w:rsidRPr="00C531DD">
        <w:rPr>
          <w:rFonts w:ascii="Times New Roman" w:hAnsi="Times New Roman" w:cs="Times New Roman"/>
          <w:b w:val="0"/>
          <w:color w:val="000000" w:themeColor="text1"/>
          <w:u w:val="none"/>
          <w:lang w:val="sr-Cyrl-CS"/>
        </w:rPr>
        <w:t>еколошка секција –</w:t>
      </w:r>
      <w:r w:rsidR="000C3747" w:rsidRPr="00C531DD">
        <w:rPr>
          <w:rFonts w:ascii="Times New Roman" w:hAnsi="Times New Roman" w:cs="Times New Roman"/>
          <w:b w:val="0"/>
          <w:color w:val="000000" w:themeColor="text1"/>
          <w:u w:val="none"/>
          <w:lang w:val="sr-Cyrl-CS"/>
        </w:rPr>
        <w:t xml:space="preserve"> Александра Поповић</w:t>
      </w:r>
    </w:p>
    <w:p w:rsidR="00F06C0A" w:rsidRPr="00C531DD" w:rsidRDefault="00DD4613" w:rsidP="008657A4">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w:t>
      </w:r>
      <w:r w:rsidR="0039794D" w:rsidRPr="00C531DD">
        <w:rPr>
          <w:rFonts w:ascii="Times New Roman" w:hAnsi="Times New Roman" w:cs="Times New Roman"/>
          <w:b w:val="0"/>
          <w:color w:val="000000" w:themeColor="text1"/>
          <w:u w:val="none"/>
          <w:lang w:val="sr-Cyrl-CS"/>
        </w:rPr>
        <w:t>географска секција –</w:t>
      </w:r>
      <w:r w:rsidR="000C3747" w:rsidRPr="00C531DD">
        <w:rPr>
          <w:rFonts w:ascii="Times New Roman" w:hAnsi="Times New Roman" w:cs="Times New Roman"/>
          <w:b w:val="0"/>
          <w:color w:val="000000" w:themeColor="text1"/>
          <w:u w:val="none"/>
          <w:lang w:val="sr-Cyrl-CS"/>
        </w:rPr>
        <w:t xml:space="preserve"> Весна Божичковић</w:t>
      </w:r>
    </w:p>
    <w:p w:rsidR="0039794D" w:rsidRPr="00C531DD" w:rsidRDefault="00DD4613" w:rsidP="008657A4">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w:t>
      </w:r>
      <w:r w:rsidR="00DA0A8C" w:rsidRPr="00C531DD">
        <w:rPr>
          <w:rFonts w:ascii="Times New Roman" w:hAnsi="Times New Roman" w:cs="Times New Roman"/>
          <w:b w:val="0"/>
          <w:color w:val="000000" w:themeColor="text1"/>
          <w:u w:val="none"/>
          <w:lang w:val="sr-Cyrl-CS"/>
        </w:rPr>
        <w:t xml:space="preserve">историјска секција – </w:t>
      </w:r>
      <w:r w:rsidR="000C3747" w:rsidRPr="00C531DD">
        <w:rPr>
          <w:rFonts w:ascii="Times New Roman" w:hAnsi="Times New Roman" w:cs="Times New Roman"/>
          <w:b w:val="0"/>
          <w:color w:val="000000" w:themeColor="text1"/>
          <w:u w:val="none"/>
          <w:lang w:val="sr-Cyrl-CS"/>
        </w:rPr>
        <w:t>Драгана Стевановић</w:t>
      </w:r>
    </w:p>
    <w:p w:rsidR="008657A4" w:rsidRPr="00C531DD" w:rsidRDefault="008657A4" w:rsidP="008657A4">
      <w:pPr>
        <w:jc w:val="both"/>
        <w:rPr>
          <w:rFonts w:ascii="Times New Roman" w:hAnsi="Times New Roman" w:cs="Times New Roman"/>
          <w:b w:val="0"/>
          <w:color w:val="000000" w:themeColor="text1"/>
          <w:u w:val="none"/>
          <w:lang w:val="sr-Cyrl-CS"/>
        </w:rPr>
      </w:pPr>
    </w:p>
    <w:p w:rsidR="00A9650A" w:rsidRPr="00C531DD" w:rsidRDefault="00F06C0A" w:rsidP="008657A4">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Ваннаставне</w:t>
      </w:r>
      <w:r w:rsidR="000A45A0" w:rsidRPr="00C531DD">
        <w:rPr>
          <w:rFonts w:ascii="Times New Roman" w:hAnsi="Times New Roman" w:cs="Times New Roman"/>
          <w:b w:val="0"/>
          <w:color w:val="000000" w:themeColor="text1"/>
          <w:u w:val="none"/>
          <w:lang w:val="sr-Cyrl-CS"/>
        </w:rPr>
        <w:t xml:space="preserve"> активности се организују у току целе школске године. Глобалне планове доносе задужени наставници. У њима је</w:t>
      </w:r>
      <w:r w:rsidR="0077698E" w:rsidRPr="00C531DD">
        <w:rPr>
          <w:rFonts w:ascii="Times New Roman" w:hAnsi="Times New Roman" w:cs="Times New Roman"/>
          <w:b w:val="0"/>
          <w:color w:val="000000" w:themeColor="text1"/>
          <w:u w:val="none"/>
          <w:lang w:val="sr-Cyrl-CS"/>
        </w:rPr>
        <w:t xml:space="preserve"> назначено и време реализације</w:t>
      </w:r>
      <w:r w:rsidR="00326D86" w:rsidRPr="00C531DD">
        <w:rPr>
          <w:rFonts w:ascii="Times New Roman" w:hAnsi="Times New Roman" w:cs="Times New Roman"/>
          <w:b w:val="0"/>
          <w:color w:val="000000" w:themeColor="text1"/>
          <w:u w:val="none"/>
          <w:lang w:val="sr-Cyrl-CS"/>
        </w:rPr>
        <w:t>.</w:t>
      </w:r>
    </w:p>
    <w:p w:rsidR="00326D86" w:rsidRPr="00C531DD" w:rsidRDefault="00326D86" w:rsidP="00EE5DEA">
      <w:pPr>
        <w:rPr>
          <w:rFonts w:ascii="Times New Roman" w:hAnsi="Times New Roman" w:cs="Times New Roman"/>
          <w:b w:val="0"/>
          <w:color w:val="000000" w:themeColor="text1"/>
          <w:u w:val="none"/>
          <w:lang w:val="sr-Cyrl-CS"/>
        </w:rPr>
      </w:pPr>
    </w:p>
    <w:p w:rsidR="006B1FCF" w:rsidRPr="00C531DD" w:rsidRDefault="006B1FCF" w:rsidP="002A3028">
      <w:pPr>
        <w:jc w:val="center"/>
        <w:rPr>
          <w:rFonts w:ascii="Times New Roman" w:hAnsi="Times New Roman" w:cs="Times New Roman"/>
          <w:b w:val="0"/>
          <w:color w:val="000000" w:themeColor="text1"/>
          <w:u w:val="none"/>
          <w:lang w:val="sr-Cyrl-CS"/>
        </w:rPr>
      </w:pPr>
    </w:p>
    <w:p w:rsidR="009D31CC" w:rsidRPr="00C531DD" w:rsidRDefault="007520E6" w:rsidP="009D31CC">
      <w:pPr>
        <w:jc w:val="center"/>
        <w:rPr>
          <w:rFonts w:ascii="Times New Roman" w:hAnsi="Times New Roman" w:cs="Times New Roman"/>
          <w:b w:val="0"/>
          <w:bCs/>
          <w:color w:val="000000" w:themeColor="text1"/>
          <w:u w:val="none"/>
          <w:lang w:val="sr-Cyrl-CS" w:eastAsia="en-US"/>
        </w:rPr>
      </w:pPr>
      <w:r w:rsidRPr="00C531DD">
        <w:rPr>
          <w:rFonts w:ascii="Times New Roman" w:hAnsi="Times New Roman" w:cs="Times New Roman"/>
          <w:b w:val="0"/>
          <w:bCs/>
          <w:color w:val="000000" w:themeColor="text1"/>
          <w:u w:val="none"/>
          <w:lang w:val="sr-Cyrl-CS" w:eastAsia="en-US"/>
        </w:rPr>
        <w:t>8</w:t>
      </w:r>
      <w:r w:rsidR="00A51DE1" w:rsidRPr="00C531DD">
        <w:rPr>
          <w:rFonts w:ascii="Times New Roman" w:hAnsi="Times New Roman" w:cs="Times New Roman"/>
          <w:b w:val="0"/>
          <w:bCs/>
          <w:color w:val="000000" w:themeColor="text1"/>
          <w:u w:val="none"/>
          <w:lang w:val="sr-Cyrl-CS" w:eastAsia="en-US"/>
        </w:rPr>
        <w:t xml:space="preserve">.  </w:t>
      </w:r>
      <w:r w:rsidR="009D31CC" w:rsidRPr="00C531DD">
        <w:rPr>
          <w:rFonts w:ascii="Times New Roman" w:hAnsi="Times New Roman" w:cs="Times New Roman"/>
          <w:b w:val="0"/>
          <w:bCs/>
          <w:color w:val="000000" w:themeColor="text1"/>
          <w:u w:val="none"/>
          <w:lang w:val="sr-Cyrl-CS" w:eastAsia="en-US"/>
        </w:rPr>
        <w:t>ПОСЕБНИ ПЛАНОВИ И ПРОГРАМИ ОБРАЗОВНО-ВАСПИТНОГ РАДА</w:t>
      </w:r>
    </w:p>
    <w:p w:rsidR="009D31CC" w:rsidRPr="00C531DD" w:rsidRDefault="009D31CC" w:rsidP="009D31CC">
      <w:pPr>
        <w:rPr>
          <w:rFonts w:ascii="Times New Roman" w:hAnsi="Times New Roman" w:cs="Times New Roman"/>
          <w:b w:val="0"/>
          <w:color w:val="000000" w:themeColor="text1"/>
          <w:u w:val="none"/>
          <w:lang w:val="sr-Cyrl-CS"/>
        </w:rPr>
      </w:pPr>
    </w:p>
    <w:p w:rsidR="008E5871" w:rsidRPr="00C531DD" w:rsidRDefault="008E5871" w:rsidP="00C56568">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Програми заштите</w:t>
      </w:r>
      <w:r w:rsidR="00FB1D56" w:rsidRPr="00C531DD">
        <w:rPr>
          <w:rFonts w:ascii="Times New Roman" w:hAnsi="Times New Roman" w:cs="Times New Roman"/>
          <w:b w:val="0"/>
          <w:color w:val="000000" w:themeColor="text1"/>
          <w:u w:val="none"/>
          <w:lang w:val="sr-Cyrl-CS"/>
        </w:rPr>
        <w:t xml:space="preserve"> од </w:t>
      </w:r>
      <w:r w:rsidR="00C56568" w:rsidRPr="00C531DD">
        <w:rPr>
          <w:rFonts w:ascii="Times New Roman" w:hAnsi="Times New Roman" w:cs="Times New Roman"/>
          <w:b w:val="0"/>
          <w:color w:val="000000" w:themeColor="text1"/>
          <w:u w:val="none"/>
          <w:lang w:val="sr-Cyrl-CS"/>
        </w:rPr>
        <w:t xml:space="preserve">дискриминације, </w:t>
      </w:r>
      <w:r w:rsidR="00FB1D56" w:rsidRPr="00C531DD">
        <w:rPr>
          <w:rFonts w:ascii="Times New Roman" w:hAnsi="Times New Roman" w:cs="Times New Roman"/>
          <w:b w:val="0"/>
          <w:color w:val="000000" w:themeColor="text1"/>
          <w:u w:val="none"/>
          <w:lang w:val="sr-Cyrl-CS"/>
        </w:rPr>
        <w:t xml:space="preserve">насиља, злостављања и занемаривања, као и програма превенције </w:t>
      </w:r>
      <w:r w:rsidR="00C461F0" w:rsidRPr="00C531DD">
        <w:rPr>
          <w:rFonts w:ascii="Times New Roman" w:hAnsi="Times New Roman" w:cs="Times New Roman"/>
          <w:b w:val="0"/>
          <w:color w:val="000000" w:themeColor="text1"/>
          <w:u w:val="none"/>
          <w:lang w:val="sr-Cyrl-CS"/>
        </w:rPr>
        <w:t>других</w:t>
      </w:r>
      <w:r w:rsidR="00FB1D56" w:rsidRPr="00C531DD">
        <w:rPr>
          <w:rFonts w:ascii="Times New Roman" w:hAnsi="Times New Roman" w:cs="Times New Roman"/>
          <w:b w:val="0"/>
          <w:color w:val="000000" w:themeColor="text1"/>
          <w:u w:val="none"/>
          <w:lang w:val="sr-Cyrl-CS"/>
        </w:rPr>
        <w:t xml:space="preserve"> облика ризичног понашања (</w:t>
      </w:r>
      <w:r w:rsidR="00C461F0" w:rsidRPr="00C531DD">
        <w:rPr>
          <w:rFonts w:ascii="Times New Roman" w:hAnsi="Times New Roman" w:cs="Times New Roman"/>
          <w:b w:val="0"/>
          <w:color w:val="000000" w:themeColor="text1"/>
          <w:u w:val="none"/>
          <w:lang w:val="sr-Cyrl-CS"/>
        </w:rPr>
        <w:t xml:space="preserve">употреба </w:t>
      </w:r>
      <w:r w:rsidR="00FB1D56" w:rsidRPr="00C531DD">
        <w:rPr>
          <w:rFonts w:ascii="Times New Roman" w:hAnsi="Times New Roman" w:cs="Times New Roman"/>
          <w:b w:val="0"/>
          <w:color w:val="000000" w:themeColor="text1"/>
          <w:u w:val="none"/>
          <w:lang w:val="sr-Cyrl-CS"/>
        </w:rPr>
        <w:t>алкохол</w:t>
      </w:r>
      <w:r w:rsidR="00C461F0" w:rsidRPr="00C531DD">
        <w:rPr>
          <w:rFonts w:ascii="Times New Roman" w:hAnsi="Times New Roman" w:cs="Times New Roman"/>
          <w:b w:val="0"/>
          <w:color w:val="000000" w:themeColor="text1"/>
          <w:u w:val="none"/>
          <w:lang w:val="sr-Cyrl-CS"/>
        </w:rPr>
        <w:t>а</w:t>
      </w:r>
      <w:r w:rsidR="00FB1D56" w:rsidRPr="00C531DD">
        <w:rPr>
          <w:rFonts w:ascii="Times New Roman" w:hAnsi="Times New Roman" w:cs="Times New Roman"/>
          <w:b w:val="0"/>
          <w:color w:val="000000" w:themeColor="text1"/>
          <w:u w:val="none"/>
          <w:lang w:val="sr-Cyrl-CS"/>
        </w:rPr>
        <w:t>, дуван</w:t>
      </w:r>
      <w:r w:rsidR="00C461F0" w:rsidRPr="00C531DD">
        <w:rPr>
          <w:rFonts w:ascii="Times New Roman" w:hAnsi="Times New Roman" w:cs="Times New Roman"/>
          <w:b w:val="0"/>
          <w:color w:val="000000" w:themeColor="text1"/>
          <w:u w:val="none"/>
          <w:lang w:val="sr-Cyrl-CS"/>
        </w:rPr>
        <w:t>а</w:t>
      </w:r>
      <w:r w:rsidR="00FB1D56" w:rsidRPr="00C531DD">
        <w:rPr>
          <w:rFonts w:ascii="Times New Roman" w:hAnsi="Times New Roman" w:cs="Times New Roman"/>
          <w:b w:val="0"/>
          <w:color w:val="000000" w:themeColor="text1"/>
          <w:u w:val="none"/>
          <w:lang w:val="sr-Cyrl-CS"/>
        </w:rPr>
        <w:t>, псих</w:t>
      </w:r>
      <w:r w:rsidR="00C461F0" w:rsidRPr="00C531DD">
        <w:rPr>
          <w:rFonts w:ascii="Times New Roman" w:hAnsi="Times New Roman" w:cs="Times New Roman"/>
          <w:b w:val="0"/>
          <w:color w:val="000000" w:themeColor="text1"/>
          <w:u w:val="none"/>
          <w:lang w:val="sr-Cyrl-CS"/>
        </w:rPr>
        <w:t>оактивних супстанци</w:t>
      </w:r>
      <w:r w:rsidR="00FB1D56" w:rsidRPr="00C531DD">
        <w:rPr>
          <w:rFonts w:ascii="Times New Roman" w:hAnsi="Times New Roman" w:cs="Times New Roman"/>
          <w:b w:val="0"/>
          <w:color w:val="000000" w:themeColor="text1"/>
          <w:u w:val="none"/>
          <w:lang w:val="sr-Cyrl-CS"/>
        </w:rPr>
        <w:t>, малолетничка делинквенција</w:t>
      </w:r>
      <w:r w:rsidR="00C461F0" w:rsidRPr="00C531DD">
        <w:rPr>
          <w:rFonts w:ascii="Times New Roman" w:hAnsi="Times New Roman" w:cs="Times New Roman"/>
          <w:b w:val="0"/>
          <w:color w:val="000000" w:themeColor="text1"/>
          <w:u w:val="none"/>
          <w:lang w:val="sr-Cyrl-CS"/>
        </w:rPr>
        <w:t xml:space="preserve"> и сл</w:t>
      </w:r>
      <w:r w:rsidR="00FB1D56" w:rsidRPr="00C531DD">
        <w:rPr>
          <w:rFonts w:ascii="Times New Roman" w:hAnsi="Times New Roman" w:cs="Times New Roman"/>
          <w:b w:val="0"/>
          <w:color w:val="000000" w:themeColor="text1"/>
          <w:u w:val="none"/>
          <w:lang w:val="sr-Cyrl-CS"/>
        </w:rPr>
        <w:t>)</w:t>
      </w:r>
      <w:r w:rsidRPr="00C531DD">
        <w:rPr>
          <w:rFonts w:ascii="Times New Roman" w:hAnsi="Times New Roman" w:cs="Times New Roman"/>
          <w:b w:val="0"/>
          <w:color w:val="000000" w:themeColor="text1"/>
          <w:u w:val="none"/>
          <w:lang w:val="sr-Cyrl-CS"/>
        </w:rPr>
        <w:t xml:space="preserve"> и програми</w:t>
      </w:r>
      <w:r w:rsidR="00C56568" w:rsidRPr="00C531DD">
        <w:rPr>
          <w:rFonts w:ascii="Times New Roman" w:hAnsi="Times New Roman" w:cs="Times New Roman"/>
          <w:b w:val="0"/>
          <w:color w:val="000000" w:themeColor="text1"/>
          <w:u w:val="none"/>
          <w:lang w:val="sr-Cyrl-CS"/>
        </w:rPr>
        <w:t xml:space="preserve"> превенције трговине децом и младима у образовању</w:t>
      </w:r>
      <w:r w:rsidRPr="00C531DD">
        <w:rPr>
          <w:rFonts w:ascii="Times New Roman" w:hAnsi="Times New Roman" w:cs="Times New Roman"/>
          <w:b w:val="0"/>
          <w:color w:val="000000" w:themeColor="text1"/>
          <w:u w:val="none"/>
          <w:lang w:val="sr-Cyrl-CS"/>
        </w:rPr>
        <w:t xml:space="preserve"> су нарочито значајни посебни програми рада наше школе у погледу унапређења безбедности свих учесника школског живота и укључују програме васпитн</w:t>
      </w:r>
      <w:r w:rsidR="008B6EBF">
        <w:rPr>
          <w:rFonts w:ascii="Times New Roman" w:hAnsi="Times New Roman" w:cs="Times New Roman"/>
          <w:b w:val="0"/>
          <w:color w:val="000000" w:themeColor="text1"/>
          <w:u w:val="none"/>
          <w:lang w:val="sr-Cyrl-CS"/>
        </w:rPr>
        <w:t>ог и појачаног васпитног рада, п</w:t>
      </w:r>
      <w:r w:rsidRPr="00C531DD">
        <w:rPr>
          <w:rFonts w:ascii="Times New Roman" w:hAnsi="Times New Roman" w:cs="Times New Roman"/>
          <w:b w:val="0"/>
          <w:color w:val="000000" w:themeColor="text1"/>
          <w:u w:val="none"/>
          <w:lang w:val="sr-Cyrl-CS"/>
        </w:rPr>
        <w:t>ревентивне активности на нивоу школе као и процедуре у интервенцији</w:t>
      </w:r>
      <w:r w:rsidR="00FB1D56" w:rsidRPr="00C531DD">
        <w:rPr>
          <w:rFonts w:ascii="Times New Roman" w:hAnsi="Times New Roman" w:cs="Times New Roman"/>
          <w:b w:val="0"/>
          <w:color w:val="000000" w:themeColor="text1"/>
          <w:u w:val="none"/>
          <w:lang w:val="sr-Cyrl-CS"/>
        </w:rPr>
        <w:t xml:space="preserve">. </w:t>
      </w:r>
    </w:p>
    <w:p w:rsidR="008E5871" w:rsidRPr="00C531DD" w:rsidRDefault="00FB1D56" w:rsidP="00C56568">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Програм превенције дискриминаторног понашања</w:t>
      </w:r>
      <w:r w:rsidR="00C461F0" w:rsidRPr="00C531DD">
        <w:rPr>
          <w:rFonts w:ascii="Times New Roman" w:hAnsi="Times New Roman" w:cs="Times New Roman"/>
          <w:b w:val="0"/>
          <w:color w:val="000000" w:themeColor="text1"/>
          <w:u w:val="none"/>
          <w:lang w:val="sr-Cyrl-CS"/>
        </w:rPr>
        <w:t xml:space="preserve"> и вређања угледа, части или достојанства личности,</w:t>
      </w:r>
      <w:r w:rsidRPr="00C531DD">
        <w:rPr>
          <w:rFonts w:ascii="Times New Roman" w:hAnsi="Times New Roman" w:cs="Times New Roman"/>
          <w:b w:val="0"/>
          <w:color w:val="000000" w:themeColor="text1"/>
          <w:u w:val="none"/>
          <w:lang w:val="sr-Cyrl-CS"/>
        </w:rPr>
        <w:t xml:space="preserve"> такође укључује и превентивне мере које се односе на васпитни рад са ученицима. </w:t>
      </w:r>
    </w:p>
    <w:p w:rsidR="00FB1D56" w:rsidRPr="00C531DD" w:rsidRDefault="00C56568" w:rsidP="00C56568">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У овој школској години посебни програми су допуњени и програмом</w:t>
      </w:r>
      <w:r w:rsidR="009875D1" w:rsidRPr="00C531DD">
        <w:rPr>
          <w:rFonts w:ascii="Times New Roman" w:hAnsi="Times New Roman" w:cs="Times New Roman"/>
          <w:b w:val="0"/>
          <w:color w:val="000000" w:themeColor="text1"/>
          <w:u w:val="none"/>
          <w:lang w:val="sr-Cyrl-CS"/>
        </w:rPr>
        <w:t xml:space="preserve"> и акционим планом</w:t>
      </w:r>
      <w:r w:rsidRPr="00C531DD">
        <w:rPr>
          <w:rFonts w:ascii="Times New Roman" w:hAnsi="Times New Roman" w:cs="Times New Roman"/>
          <w:b w:val="0"/>
          <w:color w:val="000000" w:themeColor="text1"/>
          <w:u w:val="none"/>
          <w:lang w:val="sr-Cyrl-CS"/>
        </w:rPr>
        <w:t xml:space="preserve"> за превенцију трафикинга ученика у образовању, као и програмом</w:t>
      </w:r>
      <w:r w:rsidR="009875D1" w:rsidRPr="00C531DD">
        <w:rPr>
          <w:rFonts w:ascii="Times New Roman" w:hAnsi="Times New Roman" w:cs="Times New Roman"/>
          <w:b w:val="0"/>
          <w:color w:val="000000" w:themeColor="text1"/>
          <w:u w:val="none"/>
          <w:lang w:val="sr-Cyrl-CS"/>
        </w:rPr>
        <w:t xml:space="preserve"> и акционим планом</w:t>
      </w:r>
      <w:r w:rsidRPr="00C531DD">
        <w:rPr>
          <w:rFonts w:ascii="Times New Roman" w:hAnsi="Times New Roman" w:cs="Times New Roman"/>
          <w:b w:val="0"/>
          <w:color w:val="000000" w:themeColor="text1"/>
          <w:u w:val="none"/>
          <w:lang w:val="sr-Cyrl-CS"/>
        </w:rPr>
        <w:t xml:space="preserve"> укључивања миграната и страних држављања у образовно-васпитни процес наше школе.</w:t>
      </w:r>
    </w:p>
    <w:p w:rsidR="008E5871" w:rsidRPr="00C531DD" w:rsidRDefault="008E5871" w:rsidP="008E5871">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lastRenderedPageBreak/>
        <w:t>Посебни програми рада школе приказани су у наставку (рад УНЕСКО клуба, еколошки програм, друштвено-хуманитарни и културно-уметнички програми</w:t>
      </w:r>
      <w:r w:rsidR="009A2BBF" w:rsidRPr="00C531DD">
        <w:rPr>
          <w:rFonts w:ascii="Times New Roman" w:hAnsi="Times New Roman" w:cs="Times New Roman"/>
          <w:b w:val="0"/>
          <w:color w:val="000000" w:themeColor="text1"/>
          <w:u w:val="none"/>
          <w:lang w:val="sr-Cyrl-CS"/>
        </w:rPr>
        <w:t xml:space="preserve"> и др</w:t>
      </w:r>
      <w:r w:rsidRPr="00C531DD">
        <w:rPr>
          <w:rFonts w:ascii="Times New Roman" w:hAnsi="Times New Roman" w:cs="Times New Roman"/>
          <w:b w:val="0"/>
          <w:color w:val="000000" w:themeColor="text1"/>
          <w:u w:val="none"/>
          <w:lang w:val="sr-Cyrl-CS"/>
        </w:rPr>
        <w:t>).</w:t>
      </w:r>
    </w:p>
    <w:p w:rsidR="00E709CE" w:rsidRPr="00C531DD" w:rsidRDefault="00E709CE" w:rsidP="00FB1D56">
      <w:pPr>
        <w:rPr>
          <w:rFonts w:ascii="Times New Roman" w:hAnsi="Times New Roman" w:cs="Times New Roman"/>
          <w:b w:val="0"/>
          <w:color w:val="000000" w:themeColor="text1"/>
          <w:u w:val="none"/>
          <w:lang w:val="sr-Cyrl-CS"/>
        </w:rPr>
      </w:pPr>
    </w:p>
    <w:p w:rsidR="008E5871" w:rsidRPr="00020CC6" w:rsidRDefault="008E5871" w:rsidP="008E5871">
      <w:pPr>
        <w:spacing w:before="240" w:line="276" w:lineRule="auto"/>
        <w:jc w:val="center"/>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ПРОГРАМИ ЗАШТИТЕ ОД ДИСКРИМИНАЦИЈЕ, НАСИЉА, ЗЛОСТАВЉАЊА, ЗАНЕМАРИВАЊА И ПРЕВЕНЦИЈЕ ДРУГИХ ОБЛИКА РИЗИЧНОГ ПОНАШАЊА, КАО И ПРЕВАНЦИЈА ТРГОВИНЕ ДЕЦОМ И МЛАДИМА У ОБРАЗОВАЊУ</w:t>
      </w:r>
    </w:p>
    <w:p w:rsidR="008E5871" w:rsidRPr="00C531DD" w:rsidRDefault="008E5871" w:rsidP="008E5871">
      <w:pPr>
        <w:spacing w:before="240" w:line="276" w:lineRule="auto"/>
        <w:jc w:val="center"/>
        <w:rPr>
          <w:rFonts w:ascii="Times New Roman" w:hAnsi="Times New Roman" w:cs="Times New Roman"/>
          <w:b w:val="0"/>
          <w:color w:val="000000" w:themeColor="text1"/>
          <w:u w:val="none"/>
        </w:rPr>
      </w:pPr>
      <w:r w:rsidRPr="00020CC6">
        <w:rPr>
          <w:rFonts w:ascii="Times New Roman" w:hAnsi="Times New Roman" w:cs="Times New Roman"/>
          <w:b w:val="0"/>
          <w:color w:val="000000" w:themeColor="text1"/>
          <w:u w:val="none"/>
          <w:lang w:val="sr-Cyrl-CS"/>
        </w:rPr>
        <w:t xml:space="preserve">Школски тим за заштиту од дискриминације, насиља, злостављања </w:t>
      </w:r>
      <w:r w:rsidR="004126E3" w:rsidRPr="00020CC6">
        <w:rPr>
          <w:rFonts w:ascii="Times New Roman" w:hAnsi="Times New Roman" w:cs="Times New Roman"/>
          <w:b w:val="0"/>
          <w:color w:val="000000" w:themeColor="text1"/>
          <w:u w:val="none"/>
          <w:lang w:val="sr-Cyrl-CS"/>
        </w:rPr>
        <w:t xml:space="preserve">и занемаривања у школ. </w:t>
      </w:r>
      <w:r w:rsidR="004126E3">
        <w:rPr>
          <w:rFonts w:ascii="Times New Roman" w:hAnsi="Times New Roman" w:cs="Times New Roman"/>
          <w:b w:val="0"/>
          <w:color w:val="000000" w:themeColor="text1"/>
          <w:u w:val="none"/>
        </w:rPr>
        <w:t>2023./2024</w:t>
      </w:r>
      <w:r w:rsidRPr="00C531DD">
        <w:rPr>
          <w:rFonts w:ascii="Times New Roman" w:hAnsi="Times New Roman" w:cs="Times New Roman"/>
          <w:b w:val="0"/>
          <w:color w:val="000000" w:themeColor="text1"/>
          <w:u w:val="none"/>
        </w:rPr>
        <w:t>. години</w:t>
      </w:r>
    </w:p>
    <w:p w:rsidR="008E5871" w:rsidRPr="00C531DD" w:rsidRDefault="008E5871" w:rsidP="008E5871">
      <w:pPr>
        <w:pStyle w:val="Default"/>
        <w:spacing w:before="240" w:line="276" w:lineRule="auto"/>
        <w:jc w:val="both"/>
        <w:rPr>
          <w:color w:val="000000" w:themeColor="text1"/>
          <w:lang w:val="sr-Cyrl-CS"/>
        </w:rPr>
      </w:pPr>
      <w:r w:rsidRPr="00C531DD">
        <w:rPr>
          <w:color w:val="000000" w:themeColor="text1"/>
          <w:lang w:val="sr-Cyrl-CS"/>
        </w:rPr>
        <w:t xml:space="preserve">Задаци тима за заштиту </w:t>
      </w:r>
      <w:r w:rsidRPr="00C531DD">
        <w:rPr>
          <w:color w:val="000000" w:themeColor="text1"/>
        </w:rPr>
        <w:t>је</w:t>
      </w:r>
      <w:r w:rsidRPr="00C531DD">
        <w:rPr>
          <w:color w:val="000000" w:themeColor="text1"/>
          <w:lang w:val="sr-Cyrl-CS"/>
        </w:rPr>
        <w:t>су, нарочито да:</w:t>
      </w:r>
    </w:p>
    <w:p w:rsidR="008E5871" w:rsidRPr="00C531DD" w:rsidRDefault="008E5871" w:rsidP="00B46CA2">
      <w:pPr>
        <w:pStyle w:val="Default"/>
        <w:numPr>
          <w:ilvl w:val="0"/>
          <w:numId w:val="68"/>
        </w:numPr>
        <w:tabs>
          <w:tab w:val="left" w:pos="708"/>
        </w:tabs>
        <w:spacing w:before="240" w:line="276" w:lineRule="auto"/>
        <w:jc w:val="both"/>
        <w:rPr>
          <w:color w:val="000000" w:themeColor="text1"/>
          <w:lang w:val="sr-Cyrl-CS"/>
        </w:rPr>
      </w:pPr>
      <w:r w:rsidRPr="00C531DD">
        <w:rPr>
          <w:color w:val="000000" w:themeColor="text1"/>
          <w:lang w:val="sr-Cyrl-CS"/>
        </w:rPr>
        <w:t>припрема програм заштите</w:t>
      </w:r>
      <w:r w:rsidR="004126E3">
        <w:rPr>
          <w:color w:val="000000" w:themeColor="text1"/>
          <w:lang w:val="sr-Cyrl-CS"/>
        </w:rPr>
        <w:t xml:space="preserve"> </w:t>
      </w:r>
      <w:r w:rsidRPr="00C531DD">
        <w:rPr>
          <w:color w:val="000000" w:themeColor="text1"/>
          <w:lang w:val="sr-Cyrl-CS"/>
        </w:rPr>
        <w:t>у складу са специфичностима установе и утврђеним мерама за унапређивање на основу анализе стања;</w:t>
      </w:r>
    </w:p>
    <w:p w:rsidR="008E5871" w:rsidRPr="00C531DD" w:rsidRDefault="008E5871" w:rsidP="00B46CA2">
      <w:pPr>
        <w:pStyle w:val="Default"/>
        <w:numPr>
          <w:ilvl w:val="0"/>
          <w:numId w:val="68"/>
        </w:numPr>
        <w:tabs>
          <w:tab w:val="left" w:pos="708"/>
        </w:tabs>
        <w:spacing w:before="240" w:line="276" w:lineRule="auto"/>
        <w:jc w:val="both"/>
        <w:rPr>
          <w:color w:val="000000" w:themeColor="text1"/>
          <w:lang w:val="sr-Cyrl-CS"/>
        </w:rPr>
      </w:pPr>
      <w:r w:rsidRPr="00C531DD">
        <w:rPr>
          <w:color w:val="000000" w:themeColor="text1"/>
          <w:lang w:val="sr-Cyrl-CS"/>
        </w:rPr>
        <w:t>информише ученике, запослене и родитеље о планираним активностима и могућностима тражења подршке и помоћи од Тима за заштиту;</w:t>
      </w:r>
    </w:p>
    <w:p w:rsidR="008E5871" w:rsidRPr="00C531DD" w:rsidRDefault="008E5871" w:rsidP="00B46CA2">
      <w:pPr>
        <w:pStyle w:val="Default"/>
        <w:numPr>
          <w:ilvl w:val="0"/>
          <w:numId w:val="68"/>
        </w:numPr>
        <w:tabs>
          <w:tab w:val="left" w:pos="708"/>
        </w:tabs>
        <w:spacing w:before="240" w:line="276" w:lineRule="auto"/>
        <w:jc w:val="both"/>
        <w:rPr>
          <w:color w:val="000000" w:themeColor="text1"/>
          <w:lang w:val="sr-Cyrl-CS"/>
        </w:rPr>
      </w:pPr>
      <w:r w:rsidRPr="00C531DD">
        <w:rPr>
          <w:color w:val="000000" w:themeColor="text1"/>
          <w:lang w:val="sr-Cyrl-CS"/>
        </w:rPr>
        <w:t xml:space="preserve">учествује у обукама и пројектима за развијање компетенција потребних за превенцију </w:t>
      </w:r>
      <w:r w:rsidRPr="00020CC6">
        <w:rPr>
          <w:color w:val="000000" w:themeColor="text1"/>
          <w:lang w:val="sr-Cyrl-CS"/>
        </w:rPr>
        <w:t>и интервенцију у ситуацијама</w:t>
      </w:r>
      <w:r w:rsidRPr="00C531DD">
        <w:rPr>
          <w:color w:val="000000" w:themeColor="text1"/>
          <w:lang w:val="sr-Cyrl-CS"/>
        </w:rPr>
        <w:t>насиља, злостављања и занемаривања;</w:t>
      </w:r>
    </w:p>
    <w:p w:rsidR="008E5871" w:rsidRPr="00C531DD" w:rsidRDefault="008E5871" w:rsidP="00B46CA2">
      <w:pPr>
        <w:pStyle w:val="Default"/>
        <w:numPr>
          <w:ilvl w:val="0"/>
          <w:numId w:val="68"/>
        </w:numPr>
        <w:tabs>
          <w:tab w:val="left" w:pos="708"/>
        </w:tabs>
        <w:spacing w:before="240" w:line="276" w:lineRule="auto"/>
        <w:jc w:val="both"/>
        <w:rPr>
          <w:color w:val="000000" w:themeColor="text1"/>
          <w:lang w:val="sr-Cyrl-CS"/>
        </w:rPr>
      </w:pPr>
      <w:r w:rsidRPr="00C531DD">
        <w:rPr>
          <w:color w:val="000000" w:themeColor="text1"/>
          <w:lang w:val="sr-Cyrl-CS"/>
        </w:rPr>
        <w:t>предлаже мере за превенцију и заштиту, организује консултације и учествује у процени ризика и доношењу одлука о поступцима у случајевима сумње или дешавања насиља, злостављања и занемаривања;</w:t>
      </w:r>
    </w:p>
    <w:p w:rsidR="008E5871" w:rsidRPr="00C531DD" w:rsidRDefault="008E5871" w:rsidP="00B46CA2">
      <w:pPr>
        <w:pStyle w:val="Default"/>
        <w:numPr>
          <w:ilvl w:val="0"/>
          <w:numId w:val="68"/>
        </w:numPr>
        <w:tabs>
          <w:tab w:val="left" w:pos="708"/>
        </w:tabs>
        <w:spacing w:before="240" w:line="276" w:lineRule="auto"/>
        <w:jc w:val="both"/>
        <w:rPr>
          <w:color w:val="000000" w:themeColor="text1"/>
          <w:lang w:val="sr-Cyrl-CS"/>
        </w:rPr>
      </w:pPr>
      <w:r w:rsidRPr="00C531DD">
        <w:rPr>
          <w:color w:val="000000" w:themeColor="text1"/>
          <w:lang w:val="sr-Cyrl-CS"/>
        </w:rPr>
        <w:t>укључује родитеље у превентивне и интервентне мере и активности</w:t>
      </w:r>
      <w:r w:rsidRPr="00020CC6">
        <w:rPr>
          <w:color w:val="000000" w:themeColor="text1"/>
          <w:lang w:val="sr-Cyrl-CS"/>
        </w:rPr>
        <w:t>;</w:t>
      </w:r>
    </w:p>
    <w:p w:rsidR="008E5871" w:rsidRPr="00C531DD" w:rsidRDefault="008E5871" w:rsidP="00B46CA2">
      <w:pPr>
        <w:pStyle w:val="Default"/>
        <w:numPr>
          <w:ilvl w:val="0"/>
          <w:numId w:val="68"/>
        </w:numPr>
        <w:tabs>
          <w:tab w:val="left" w:pos="708"/>
        </w:tabs>
        <w:spacing w:before="240" w:line="276" w:lineRule="auto"/>
        <w:jc w:val="both"/>
        <w:rPr>
          <w:color w:val="000000" w:themeColor="text1"/>
          <w:lang w:val="sr-Cyrl-CS"/>
        </w:rPr>
      </w:pPr>
      <w:r w:rsidRPr="00C531DD">
        <w:rPr>
          <w:color w:val="000000" w:themeColor="text1"/>
          <w:lang w:val="sr-Cyrl-CS"/>
        </w:rPr>
        <w:t>преузима интервентне мере за 2</w:t>
      </w:r>
      <w:r w:rsidRPr="00020CC6">
        <w:rPr>
          <w:color w:val="000000" w:themeColor="text1"/>
          <w:lang w:val="sr-Cyrl-CS"/>
        </w:rPr>
        <w:t>.</w:t>
      </w:r>
      <w:r w:rsidRPr="00C531DD">
        <w:rPr>
          <w:color w:val="000000" w:themeColor="text1"/>
          <w:lang w:val="sr-Cyrl-CS"/>
        </w:rPr>
        <w:t xml:space="preserve"> и 3</w:t>
      </w:r>
      <w:r w:rsidRPr="00020CC6">
        <w:rPr>
          <w:color w:val="000000" w:themeColor="text1"/>
          <w:lang w:val="sr-Cyrl-CS"/>
        </w:rPr>
        <w:t>.</w:t>
      </w:r>
      <w:r w:rsidRPr="00C531DD">
        <w:rPr>
          <w:color w:val="000000" w:themeColor="text1"/>
          <w:lang w:val="sr-Cyrl-CS"/>
        </w:rPr>
        <w:t xml:space="preserve"> ниво насиља у сарадњи са директором школе и спољашњом за</w:t>
      </w:r>
      <w:r w:rsidRPr="00020CC6">
        <w:rPr>
          <w:color w:val="000000" w:themeColor="text1"/>
          <w:lang w:val="sr-Cyrl-CS"/>
        </w:rPr>
        <w:t>ш</w:t>
      </w:r>
      <w:r w:rsidRPr="00C531DD">
        <w:rPr>
          <w:color w:val="000000" w:themeColor="text1"/>
          <w:lang w:val="sr-Cyrl-CS"/>
        </w:rPr>
        <w:t>титном мрежом</w:t>
      </w:r>
      <w:r w:rsidRPr="00020CC6">
        <w:rPr>
          <w:color w:val="000000" w:themeColor="text1"/>
          <w:lang w:val="sr-Cyrl-CS"/>
        </w:rPr>
        <w:t>;</w:t>
      </w:r>
    </w:p>
    <w:p w:rsidR="008E5871" w:rsidRPr="00C531DD" w:rsidRDefault="008E5871" w:rsidP="00B46CA2">
      <w:pPr>
        <w:pStyle w:val="Default"/>
        <w:numPr>
          <w:ilvl w:val="0"/>
          <w:numId w:val="68"/>
        </w:numPr>
        <w:tabs>
          <w:tab w:val="left" w:pos="708"/>
        </w:tabs>
        <w:spacing w:before="240" w:line="276" w:lineRule="auto"/>
        <w:jc w:val="both"/>
        <w:rPr>
          <w:color w:val="000000" w:themeColor="text1"/>
          <w:lang w:val="sr-Cyrl-CS"/>
        </w:rPr>
      </w:pPr>
      <w:r w:rsidRPr="00C531DD">
        <w:rPr>
          <w:color w:val="000000" w:themeColor="text1"/>
          <w:lang w:val="sr-Cyrl-CS"/>
        </w:rPr>
        <w:t>прати и процењује ефекте предузетих</w:t>
      </w:r>
      <w:r w:rsidRPr="00020CC6">
        <w:rPr>
          <w:color w:val="000000" w:themeColor="text1"/>
          <w:lang w:val="sr-Cyrl-CS"/>
        </w:rPr>
        <w:t xml:space="preserve"> мера </w:t>
      </w:r>
      <w:r w:rsidRPr="00C531DD">
        <w:rPr>
          <w:color w:val="000000" w:themeColor="text1"/>
          <w:lang w:val="sr-Cyrl-CS"/>
        </w:rPr>
        <w:t>за заштиту ученика и даје одговарајуће предлоге директору;</w:t>
      </w:r>
    </w:p>
    <w:p w:rsidR="008E5871" w:rsidRPr="00C531DD" w:rsidRDefault="008E5871" w:rsidP="00B46CA2">
      <w:pPr>
        <w:pStyle w:val="Default"/>
        <w:numPr>
          <w:ilvl w:val="0"/>
          <w:numId w:val="68"/>
        </w:numPr>
        <w:tabs>
          <w:tab w:val="left" w:pos="708"/>
        </w:tabs>
        <w:spacing w:before="240" w:line="276" w:lineRule="auto"/>
        <w:jc w:val="both"/>
        <w:rPr>
          <w:color w:val="000000" w:themeColor="text1"/>
          <w:lang w:val="sr-Cyrl-CS"/>
        </w:rPr>
      </w:pPr>
      <w:r w:rsidRPr="00C531DD">
        <w:rPr>
          <w:color w:val="000000" w:themeColor="text1"/>
          <w:lang w:val="sr-Cyrl-CS"/>
        </w:rPr>
        <w:t>сарађује са стручњацима из других надлежних органа, организација, служби и са спољашњом заштитном мрежом и медија ради свеобухватне заштите ученика од насиља, злостављања и занемаривања;</w:t>
      </w:r>
    </w:p>
    <w:p w:rsidR="008E5871" w:rsidRPr="00C531DD" w:rsidRDefault="008E5871" w:rsidP="00B46CA2">
      <w:pPr>
        <w:pStyle w:val="Default"/>
        <w:numPr>
          <w:ilvl w:val="0"/>
          <w:numId w:val="68"/>
        </w:numPr>
        <w:tabs>
          <w:tab w:val="left" w:pos="708"/>
        </w:tabs>
        <w:spacing w:before="240" w:line="276" w:lineRule="auto"/>
        <w:jc w:val="both"/>
        <w:rPr>
          <w:color w:val="000000" w:themeColor="text1"/>
        </w:rPr>
      </w:pPr>
      <w:r w:rsidRPr="00C531DD">
        <w:rPr>
          <w:color w:val="000000" w:themeColor="text1"/>
          <w:lang w:val="sr-Cyrl-CS"/>
        </w:rPr>
        <w:t>в</w:t>
      </w:r>
      <w:r w:rsidRPr="00C531DD">
        <w:rPr>
          <w:color w:val="000000" w:themeColor="text1"/>
        </w:rPr>
        <w:t>оди и чува документацију;</w:t>
      </w:r>
    </w:p>
    <w:p w:rsidR="008E5871" w:rsidRPr="00C531DD" w:rsidRDefault="008E5871" w:rsidP="00B46CA2">
      <w:pPr>
        <w:pStyle w:val="Default"/>
        <w:numPr>
          <w:ilvl w:val="0"/>
          <w:numId w:val="68"/>
        </w:numPr>
        <w:tabs>
          <w:tab w:val="left" w:pos="708"/>
        </w:tabs>
        <w:spacing w:before="240" w:line="276" w:lineRule="auto"/>
        <w:jc w:val="both"/>
        <w:rPr>
          <w:color w:val="000000" w:themeColor="text1"/>
        </w:rPr>
      </w:pPr>
      <w:r w:rsidRPr="00C531DD">
        <w:rPr>
          <w:color w:val="000000" w:themeColor="text1"/>
          <w:lang w:val="sr-Cyrl-CS"/>
        </w:rPr>
        <w:t>и</w:t>
      </w:r>
      <w:r w:rsidRPr="00C531DD">
        <w:rPr>
          <w:color w:val="000000" w:themeColor="text1"/>
        </w:rPr>
        <w:t>звештава стручна тела и органе управљања</w:t>
      </w:r>
    </w:p>
    <w:p w:rsidR="008E5871" w:rsidRPr="00C531DD" w:rsidRDefault="008E5871" w:rsidP="008E5871">
      <w:pPr>
        <w:spacing w:before="240" w:after="100" w:afterAutospacing="1" w:line="276" w:lineRule="auto"/>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Директор одређује, психолога, педагога или, изузетно, другог запосленог – члана тима за заштиту, као одговорног за вођење и чување документације о свим ситуацијама насиља, </w:t>
      </w:r>
      <w:r w:rsidRPr="00C531DD">
        <w:rPr>
          <w:rFonts w:ascii="Times New Roman" w:hAnsi="Times New Roman" w:cs="Times New Roman"/>
          <w:b w:val="0"/>
          <w:color w:val="000000" w:themeColor="text1"/>
          <w:u w:val="none"/>
        </w:rPr>
        <w:lastRenderedPageBreak/>
        <w:t>злостављања и занемаривања у којима тим за заштиту учествује. Установа може да укључи у тим за заштиту представнике</w:t>
      </w:r>
      <w:r w:rsidR="004126E3">
        <w:rPr>
          <w:rFonts w:ascii="Times New Roman" w:hAnsi="Times New Roman" w:cs="Times New Roman"/>
          <w:b w:val="0"/>
          <w:color w:val="000000" w:themeColor="text1"/>
          <w:u w:val="none"/>
        </w:rPr>
        <w:t xml:space="preserve"> родитеља и локалне заједнице, У</w:t>
      </w:r>
      <w:r w:rsidRPr="00C531DD">
        <w:rPr>
          <w:rFonts w:ascii="Times New Roman" w:hAnsi="Times New Roman" w:cs="Times New Roman"/>
          <w:b w:val="0"/>
          <w:color w:val="000000" w:themeColor="text1"/>
          <w:u w:val="none"/>
        </w:rPr>
        <w:t>ченичког парламента и по потреби одговарајуће стручњаке (социјални радник, специјални педагог, лекар, представник полиције и др.). Када тим разматра конкретне ситуације насиља у обавези је да поступа у складу са законом којим се уређује заштита података о личности.</w:t>
      </w:r>
    </w:p>
    <w:p w:rsidR="008E5871" w:rsidRPr="00C531DD" w:rsidRDefault="008E5871" w:rsidP="008E5871">
      <w:pPr>
        <w:spacing w:before="100" w:beforeAutospacing="1" w:after="100" w:afterAutospacing="1"/>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Акциони план тима за заштиту од ДНЗЗ и осталих облика ризичног понашања</w:t>
      </w:r>
    </w:p>
    <w:tbl>
      <w:tblPr>
        <w:tblW w:w="102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6349"/>
        <w:gridCol w:w="25"/>
        <w:gridCol w:w="1558"/>
        <w:gridCol w:w="1417"/>
      </w:tblGrid>
      <w:tr w:rsidR="000369DA" w:rsidRPr="00C531DD" w:rsidTr="00B573FD">
        <w:trPr>
          <w:trHeight w:val="147"/>
        </w:trPr>
        <w:tc>
          <w:tcPr>
            <w:tcW w:w="10200" w:type="dxa"/>
            <w:gridSpan w:val="5"/>
            <w:tcBorders>
              <w:top w:val="single" w:sz="4" w:space="0" w:color="000000"/>
              <w:left w:val="single" w:sz="4" w:space="0" w:color="000000"/>
              <w:bottom w:val="single" w:sz="4" w:space="0" w:color="000000"/>
              <w:right w:val="single" w:sz="4" w:space="0" w:color="000000"/>
            </w:tcBorders>
            <w:hideMark/>
          </w:tcPr>
          <w:p w:rsidR="008E5871" w:rsidRPr="00C531DD" w:rsidRDefault="008E5871" w:rsidP="00B573FD">
            <w:pPr>
              <w:tabs>
                <w:tab w:val="left" w:pos="720"/>
              </w:tabs>
              <w:spacing w:line="276" w:lineRule="auto"/>
              <w:ind w:left="-45" w:firstLine="45"/>
              <w:jc w:val="center"/>
              <w:rPr>
                <w:rFonts w:ascii="Times New Roman" w:hAnsi="Times New Roman" w:cs="Times New Roman"/>
                <w:b w:val="0"/>
                <w:bCs/>
                <w:color w:val="000000" w:themeColor="text1"/>
                <w:u w:val="none"/>
                <w:lang w:val="sr-Cyrl-CS" w:eastAsia="en-US"/>
              </w:rPr>
            </w:pPr>
            <w:r w:rsidRPr="00C531DD">
              <w:rPr>
                <w:rFonts w:ascii="Times New Roman" w:hAnsi="Times New Roman" w:cs="Times New Roman"/>
                <w:b w:val="0"/>
                <w:bCs/>
                <w:color w:val="000000" w:themeColor="text1"/>
                <w:u w:val="none"/>
                <w:lang w:val="sr-Cyrl-CS" w:eastAsia="en-US"/>
              </w:rPr>
              <w:t xml:space="preserve">ГОДИШЊИ ПЛАН РАДА ТИМА ЗА ЗАШТИТУ У ШКОЛ. </w:t>
            </w:r>
            <w:r w:rsidR="004126E3">
              <w:rPr>
                <w:rFonts w:ascii="Times New Roman" w:hAnsi="Times New Roman" w:cs="Times New Roman"/>
                <w:b w:val="0"/>
                <w:bCs/>
                <w:color w:val="000000" w:themeColor="text1"/>
                <w:u w:val="none"/>
                <w:lang w:eastAsia="en-US"/>
              </w:rPr>
              <w:t>2023/2024</w:t>
            </w:r>
            <w:r w:rsidRPr="00C531DD">
              <w:rPr>
                <w:rFonts w:ascii="Times New Roman" w:hAnsi="Times New Roman" w:cs="Times New Roman"/>
                <w:b w:val="0"/>
                <w:bCs/>
                <w:color w:val="000000" w:themeColor="text1"/>
                <w:u w:val="none"/>
                <w:lang w:eastAsia="en-US"/>
              </w:rPr>
              <w:t>. ГОДИНИ</w:t>
            </w:r>
            <w:r w:rsidRPr="00C531DD">
              <w:rPr>
                <w:rFonts w:ascii="Times New Roman" w:hAnsi="Times New Roman" w:cs="Times New Roman"/>
                <w:b w:val="0"/>
                <w:bCs/>
                <w:color w:val="000000" w:themeColor="text1"/>
                <w:u w:val="none"/>
                <w:lang w:eastAsia="en-US"/>
              </w:rPr>
              <w:br/>
            </w:r>
          </w:p>
        </w:tc>
      </w:tr>
      <w:tr w:rsidR="000369DA" w:rsidRPr="00C531DD" w:rsidTr="00B573FD">
        <w:trPr>
          <w:trHeight w:val="147"/>
        </w:trPr>
        <w:tc>
          <w:tcPr>
            <w:tcW w:w="851" w:type="dxa"/>
            <w:tcBorders>
              <w:top w:val="single" w:sz="4" w:space="0" w:color="000000"/>
              <w:left w:val="single" w:sz="4" w:space="0" w:color="000000"/>
              <w:bottom w:val="single" w:sz="4" w:space="0" w:color="000000"/>
              <w:right w:val="single" w:sz="4" w:space="0" w:color="000000"/>
            </w:tcBorders>
            <w:hideMark/>
          </w:tcPr>
          <w:p w:rsidR="008E5871" w:rsidRPr="00C531DD" w:rsidRDefault="008E5871" w:rsidP="00B573FD">
            <w:pPr>
              <w:tabs>
                <w:tab w:val="left" w:pos="720"/>
              </w:tabs>
              <w:spacing w:line="276" w:lineRule="auto"/>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Време /месец</w:t>
            </w:r>
          </w:p>
        </w:tc>
        <w:tc>
          <w:tcPr>
            <w:tcW w:w="6374" w:type="dxa"/>
            <w:gridSpan w:val="2"/>
            <w:tcBorders>
              <w:top w:val="single" w:sz="4" w:space="0" w:color="000000"/>
              <w:left w:val="single" w:sz="4" w:space="0" w:color="000000"/>
              <w:bottom w:val="single" w:sz="4" w:space="0" w:color="000000"/>
              <w:right w:val="single" w:sz="4" w:space="0" w:color="000000"/>
            </w:tcBorders>
            <w:hideMark/>
          </w:tcPr>
          <w:p w:rsidR="008E5871" w:rsidRPr="00C531DD" w:rsidRDefault="008E5871" w:rsidP="00B573FD">
            <w:pPr>
              <w:tabs>
                <w:tab w:val="left" w:pos="720"/>
              </w:tabs>
              <w:spacing w:line="276" w:lineRule="auto"/>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Caдpжaj, активности</w:t>
            </w:r>
          </w:p>
        </w:tc>
        <w:tc>
          <w:tcPr>
            <w:tcW w:w="1558" w:type="dxa"/>
            <w:tcBorders>
              <w:top w:val="single" w:sz="4" w:space="0" w:color="000000"/>
              <w:left w:val="single" w:sz="4" w:space="0" w:color="000000"/>
              <w:bottom w:val="single" w:sz="4" w:space="0" w:color="000000"/>
              <w:right w:val="single" w:sz="4" w:space="0" w:color="000000"/>
            </w:tcBorders>
            <w:hideMark/>
          </w:tcPr>
          <w:p w:rsidR="008E5871" w:rsidRPr="00C531DD" w:rsidRDefault="008E5871" w:rsidP="00B573FD">
            <w:pPr>
              <w:tabs>
                <w:tab w:val="left" w:pos="720"/>
              </w:tabs>
              <w:spacing w:line="276" w:lineRule="auto"/>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Носиоци и сарадници</w:t>
            </w:r>
          </w:p>
        </w:tc>
        <w:tc>
          <w:tcPr>
            <w:tcW w:w="1417" w:type="dxa"/>
            <w:tcBorders>
              <w:top w:val="single" w:sz="4" w:space="0" w:color="000000"/>
              <w:left w:val="single" w:sz="4" w:space="0" w:color="000000"/>
              <w:bottom w:val="single" w:sz="4" w:space="0" w:color="000000"/>
              <w:right w:val="single" w:sz="4" w:space="0" w:color="000000"/>
            </w:tcBorders>
            <w:hideMark/>
          </w:tcPr>
          <w:p w:rsidR="008E5871" w:rsidRPr="00C531DD" w:rsidRDefault="008E5871" w:rsidP="00B573FD">
            <w:pPr>
              <w:tabs>
                <w:tab w:val="left" w:pos="720"/>
              </w:tabs>
              <w:spacing w:line="276" w:lineRule="auto"/>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Начин и исходи</w:t>
            </w:r>
          </w:p>
        </w:tc>
      </w:tr>
      <w:tr w:rsidR="000369DA" w:rsidRPr="00054249" w:rsidTr="00B573FD">
        <w:trPr>
          <w:trHeight w:val="416"/>
        </w:trPr>
        <w:tc>
          <w:tcPr>
            <w:tcW w:w="851" w:type="dxa"/>
            <w:tcBorders>
              <w:top w:val="single" w:sz="4" w:space="0" w:color="000000"/>
              <w:left w:val="single" w:sz="4" w:space="0" w:color="000000"/>
              <w:bottom w:val="single" w:sz="4" w:space="0" w:color="000000"/>
              <w:right w:val="single" w:sz="4" w:space="0" w:color="000000"/>
            </w:tcBorders>
            <w:hideMark/>
          </w:tcPr>
          <w:p w:rsidR="008E5871" w:rsidRPr="00C531DD" w:rsidRDefault="008E5871" w:rsidP="00B573FD">
            <w:pPr>
              <w:tabs>
                <w:tab w:val="left" w:pos="720"/>
              </w:tabs>
              <w:spacing w:line="276" w:lineRule="auto"/>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IX и X</w:t>
            </w:r>
          </w:p>
        </w:tc>
        <w:tc>
          <w:tcPr>
            <w:tcW w:w="6374" w:type="dxa"/>
            <w:gridSpan w:val="2"/>
            <w:tcBorders>
              <w:top w:val="single" w:sz="4" w:space="0" w:color="000000"/>
              <w:left w:val="single" w:sz="4" w:space="0" w:color="000000"/>
              <w:bottom w:val="single" w:sz="4" w:space="0" w:color="000000"/>
              <w:right w:val="single" w:sz="4" w:space="0" w:color="000000"/>
            </w:tcBorders>
            <w:hideMark/>
          </w:tcPr>
          <w:p w:rsidR="008E5871" w:rsidRPr="00C531DD" w:rsidRDefault="008E5871" w:rsidP="00B46CA2">
            <w:pPr>
              <w:numPr>
                <w:ilvl w:val="0"/>
                <w:numId w:val="69"/>
              </w:numPr>
              <w:spacing w:before="100" w:beforeAutospacing="1" w:after="100" w:afterAutospacing="1" w:line="240" w:lineRule="atLeast"/>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Анализа стања у школи и увид у присутност дискриминације и насиља у школи и сагледавање облика насиља;</w:t>
            </w:r>
          </w:p>
          <w:p w:rsidR="008E5871" w:rsidRPr="00C531DD" w:rsidRDefault="008E5871" w:rsidP="00B46CA2">
            <w:pPr>
              <w:numPr>
                <w:ilvl w:val="0"/>
                <w:numId w:val="69"/>
              </w:numPr>
              <w:spacing w:before="100" w:beforeAutospacing="1" w:after="100" w:afterAutospacing="1" w:line="240" w:lineRule="atLeast"/>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Планирање сарадње са наставницима, одељењским старешинама у примени програма превентивних и интервентних активности;</w:t>
            </w:r>
          </w:p>
          <w:p w:rsidR="008E5871" w:rsidRPr="00C531DD" w:rsidRDefault="008E5871" w:rsidP="00B46CA2">
            <w:pPr>
              <w:numPr>
                <w:ilvl w:val="0"/>
                <w:numId w:val="69"/>
              </w:numPr>
              <w:spacing w:before="100" w:beforeAutospacing="1" w:after="100" w:afterAutospacing="1" w:line="240" w:lineRule="atLeast"/>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Конституисање Вршњачког тима и планирање њихових активности</w:t>
            </w:r>
          </w:p>
          <w:p w:rsidR="008E5871" w:rsidRPr="00C531DD" w:rsidRDefault="00F44A55" w:rsidP="00B46CA2">
            <w:pPr>
              <w:numPr>
                <w:ilvl w:val="0"/>
                <w:numId w:val="69"/>
              </w:numPr>
              <w:spacing w:before="100" w:beforeAutospacing="1" w:after="100" w:afterAutospacing="1" w:line="240" w:lineRule="atLeast"/>
              <w:rPr>
                <w:rFonts w:ascii="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Сарадња са У</w:t>
            </w:r>
            <w:r w:rsidR="008E5871" w:rsidRPr="00C531DD">
              <w:rPr>
                <w:rFonts w:ascii="Times New Roman" w:hAnsi="Times New Roman" w:cs="Times New Roman"/>
                <w:b w:val="0"/>
                <w:color w:val="000000" w:themeColor="text1"/>
                <w:u w:val="none"/>
                <w:lang w:eastAsia="en-US"/>
              </w:rPr>
              <w:t>ченичким парламентом;</w:t>
            </w:r>
          </w:p>
          <w:p w:rsidR="008E5871" w:rsidRPr="00C531DD" w:rsidRDefault="008E5871" w:rsidP="00B46CA2">
            <w:pPr>
              <w:numPr>
                <w:ilvl w:val="0"/>
                <w:numId w:val="69"/>
              </w:numPr>
              <w:spacing w:before="100" w:beforeAutospacing="1" w:after="100" w:afterAutospacing="1" w:line="240" w:lineRule="atLeast"/>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Припрема презентација за наставнике, родитеље и ученике у циљу едукације и повећања компетенција за реаговање у случајевима насиља и примени протокола и правилника у одговору на дискриминацију, насиље, злостављање и занемаривање у школи;</w:t>
            </w:r>
          </w:p>
          <w:p w:rsidR="008E5871" w:rsidRPr="00C531DD" w:rsidRDefault="008E5871" w:rsidP="00B46CA2">
            <w:pPr>
              <w:numPr>
                <w:ilvl w:val="0"/>
                <w:numId w:val="69"/>
              </w:numPr>
              <w:spacing w:before="100" w:beforeAutospacing="1" w:after="100" w:afterAutospacing="1" w:line="240" w:lineRule="atLeast"/>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Посредовање и помоћ у решавању случајева насиља другог и трећег типа/нивоа и у изузетним случајевима првог типа</w:t>
            </w:r>
          </w:p>
          <w:p w:rsidR="008E5871" w:rsidRPr="00F44A55" w:rsidRDefault="008E5871" w:rsidP="00B46CA2">
            <w:pPr>
              <w:numPr>
                <w:ilvl w:val="0"/>
                <w:numId w:val="69"/>
              </w:numPr>
              <w:spacing w:before="100" w:beforeAutospacing="1" w:after="100" w:afterAutospacing="1" w:line="240" w:lineRule="atLeast"/>
              <w:rPr>
                <w:rFonts w:ascii="Times New Roman" w:hAnsi="Times New Roman" w:cs="Times New Roman"/>
                <w:b w:val="0"/>
                <w:color w:val="000000" w:themeColor="text1"/>
                <w:u w:val="none"/>
                <w:lang w:eastAsia="en-US"/>
              </w:rPr>
            </w:pPr>
            <w:r w:rsidRPr="00F44A55">
              <w:rPr>
                <w:rFonts w:ascii="Times New Roman" w:hAnsi="Times New Roman" w:cs="Times New Roman"/>
                <w:b w:val="0"/>
                <w:color w:val="000000" w:themeColor="text1"/>
                <w:u w:val="none"/>
                <w:lang w:eastAsia="en-US"/>
              </w:rPr>
              <w:t xml:space="preserve"> Планирање и реализација предвиђених превентивних активности;</w:t>
            </w:r>
            <w:r w:rsidR="00F44A55" w:rsidRPr="00F44A55">
              <w:rPr>
                <w:rFonts w:ascii="Times New Roman" w:hAnsi="Times New Roman" w:cs="Times New Roman"/>
                <w:b w:val="0"/>
                <w:color w:val="000000" w:themeColor="text1"/>
                <w:u w:val="none"/>
                <w:lang w:eastAsia="en-US"/>
              </w:rPr>
              <w:t xml:space="preserve"> </w:t>
            </w:r>
            <w:r w:rsidR="00F44A55">
              <w:rPr>
                <w:rFonts w:ascii="Times New Roman" w:hAnsi="Times New Roman" w:cs="Times New Roman"/>
                <w:b w:val="0"/>
                <w:color w:val="000000" w:themeColor="text1"/>
                <w:u w:val="none"/>
                <w:lang w:eastAsia="en-US"/>
              </w:rPr>
              <w:t xml:space="preserve"> </w:t>
            </w:r>
            <w:r w:rsidRPr="00F44A55">
              <w:rPr>
                <w:rFonts w:ascii="Times New Roman" w:hAnsi="Times New Roman" w:cs="Times New Roman"/>
                <w:b w:val="0"/>
                <w:color w:val="000000" w:themeColor="text1"/>
                <w:u w:val="none"/>
                <w:lang w:eastAsia="en-US"/>
              </w:rPr>
              <w:t xml:space="preserve">Организација обележавања Дана превенције трговине људима /децом 18.10. у сарадњи са Вршњачким тимом, Ученичким парламентом, УНЕСКО клубом, каои представницима Црвеног крста-израда пригодних материјала који ће се реализовати коришћењем електронских алата и платформе за наставу на даљину и/или на часовима у школи </w:t>
            </w:r>
          </w:p>
          <w:p w:rsidR="008E5871" w:rsidRPr="00C531DD" w:rsidRDefault="008E5871" w:rsidP="00B46CA2">
            <w:pPr>
              <w:numPr>
                <w:ilvl w:val="0"/>
                <w:numId w:val="69"/>
              </w:numPr>
              <w:spacing w:before="100" w:beforeAutospacing="1" w:after="100" w:afterAutospacing="1" w:line="240" w:lineRule="atLeast"/>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 xml:space="preserve">Евиденција евентуалних случајева насиља (1. 2. и 3. ниво, с тим да се у електронској табели евидентирају случајеви 2. и 3. нивоа где је неопходно укључивање Тима, а у Дневницима рада </w:t>
            </w:r>
            <w:r w:rsidRPr="00C531DD">
              <w:rPr>
                <w:rFonts w:ascii="Times New Roman" w:hAnsi="Times New Roman" w:cs="Times New Roman"/>
                <w:b w:val="0"/>
                <w:color w:val="000000" w:themeColor="text1"/>
                <w:u w:val="none"/>
                <w:lang w:eastAsia="en-US"/>
              </w:rPr>
              <w:lastRenderedPageBreak/>
              <w:t>евидентира 1. ниво насиља)</w:t>
            </w:r>
          </w:p>
        </w:tc>
        <w:tc>
          <w:tcPr>
            <w:tcW w:w="1558" w:type="dxa"/>
            <w:tcBorders>
              <w:top w:val="single" w:sz="4" w:space="0" w:color="000000"/>
              <w:left w:val="single" w:sz="4" w:space="0" w:color="000000"/>
              <w:bottom w:val="single" w:sz="4" w:space="0" w:color="000000"/>
              <w:right w:val="single" w:sz="4" w:space="0" w:color="000000"/>
            </w:tcBorders>
          </w:tcPr>
          <w:p w:rsidR="008E5871" w:rsidRPr="00C531DD" w:rsidRDefault="008E5871" w:rsidP="00B573FD">
            <w:pPr>
              <w:tabs>
                <w:tab w:val="left" w:pos="720"/>
              </w:tabs>
              <w:spacing w:line="276" w:lineRule="auto"/>
              <w:jc w:val="center"/>
              <w:rPr>
                <w:rFonts w:ascii="Times New Roman" w:hAnsi="Times New Roman" w:cs="Times New Roman"/>
                <w:b w:val="0"/>
                <w:color w:val="000000" w:themeColor="text1"/>
                <w:u w:val="none"/>
                <w:lang w:val="sr-Cyrl-CS" w:eastAsia="en-US"/>
              </w:rPr>
            </w:pPr>
          </w:p>
          <w:p w:rsidR="008E5871" w:rsidRPr="00C531DD" w:rsidRDefault="008E5871" w:rsidP="00B573FD">
            <w:pPr>
              <w:tabs>
                <w:tab w:val="left" w:pos="720"/>
              </w:tabs>
              <w:spacing w:line="276" w:lineRule="auto"/>
              <w:jc w:val="center"/>
              <w:rPr>
                <w:rFonts w:ascii="Times New Roman" w:hAnsi="Times New Roman" w:cs="Times New Roman"/>
                <w:b w:val="0"/>
                <w:color w:val="000000" w:themeColor="text1"/>
                <w:u w:val="none"/>
                <w:lang w:eastAsia="en-US"/>
              </w:rPr>
            </w:pPr>
          </w:p>
          <w:p w:rsidR="008E5871" w:rsidRPr="00C531DD" w:rsidRDefault="008E5871" w:rsidP="00B573FD">
            <w:pPr>
              <w:tabs>
                <w:tab w:val="left" w:pos="720"/>
              </w:tabs>
              <w:spacing w:line="276" w:lineRule="auto"/>
              <w:jc w:val="center"/>
              <w:rPr>
                <w:rFonts w:ascii="Times New Roman" w:hAnsi="Times New Roman" w:cs="Times New Roman"/>
                <w:b w:val="0"/>
                <w:color w:val="000000" w:themeColor="text1"/>
                <w:u w:val="none"/>
                <w:lang w:eastAsia="en-US"/>
              </w:rPr>
            </w:pPr>
          </w:p>
          <w:p w:rsidR="008E5871" w:rsidRPr="00C531DD" w:rsidRDefault="008E5871" w:rsidP="00B573FD">
            <w:pPr>
              <w:tabs>
                <w:tab w:val="left" w:pos="720"/>
              </w:tabs>
              <w:spacing w:line="276" w:lineRule="auto"/>
              <w:jc w:val="center"/>
              <w:rPr>
                <w:rFonts w:ascii="Times New Roman" w:hAnsi="Times New Roman" w:cs="Times New Roman"/>
                <w:b w:val="0"/>
                <w:color w:val="000000" w:themeColor="text1"/>
                <w:u w:val="none"/>
                <w:lang w:eastAsia="en-US"/>
              </w:rPr>
            </w:pPr>
          </w:p>
          <w:p w:rsidR="008E5871" w:rsidRPr="00C531DD" w:rsidRDefault="008E5871" w:rsidP="00B573FD">
            <w:pPr>
              <w:tabs>
                <w:tab w:val="left" w:pos="720"/>
              </w:tabs>
              <w:spacing w:line="276" w:lineRule="auto"/>
              <w:jc w:val="center"/>
              <w:rPr>
                <w:rFonts w:ascii="Times New Roman" w:hAnsi="Times New Roman" w:cs="Times New Roman"/>
                <w:b w:val="0"/>
                <w:color w:val="000000" w:themeColor="text1"/>
                <w:u w:val="none"/>
                <w:lang w:eastAsia="en-US"/>
              </w:rPr>
            </w:pPr>
          </w:p>
          <w:p w:rsidR="008E5871" w:rsidRPr="00C531DD" w:rsidRDefault="008E5871" w:rsidP="00B573FD">
            <w:pPr>
              <w:tabs>
                <w:tab w:val="left" w:pos="720"/>
              </w:tabs>
              <w:spacing w:line="276" w:lineRule="auto"/>
              <w:jc w:val="center"/>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eastAsia="en-US"/>
              </w:rPr>
              <w:t>Координатор</w:t>
            </w:r>
            <w:r w:rsidRPr="00C531DD">
              <w:rPr>
                <w:rFonts w:ascii="Times New Roman" w:hAnsi="Times New Roman" w:cs="Times New Roman"/>
                <w:b w:val="0"/>
                <w:color w:val="000000" w:themeColor="text1"/>
                <w:u w:val="none"/>
                <w:lang w:val="sr-Cyrl-CS" w:eastAsia="en-US"/>
              </w:rPr>
              <w:t>, психолог, педагог,</w:t>
            </w:r>
          </w:p>
          <w:p w:rsidR="008E5871" w:rsidRPr="00C531DD" w:rsidRDefault="008E5871" w:rsidP="00B573FD">
            <w:pPr>
              <w:tabs>
                <w:tab w:val="left" w:pos="720"/>
              </w:tabs>
              <w:spacing w:line="276" w:lineRule="auto"/>
              <w:jc w:val="center"/>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eastAsia="en-US"/>
              </w:rPr>
              <w:t>чланови Тима за</w:t>
            </w:r>
          </w:p>
          <w:p w:rsidR="008E5871" w:rsidRPr="00C531DD" w:rsidRDefault="008E5871" w:rsidP="00B573FD">
            <w:pPr>
              <w:tabs>
                <w:tab w:val="left" w:pos="720"/>
              </w:tabs>
              <w:spacing w:line="276" w:lineRule="auto"/>
              <w:jc w:val="center"/>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val="sr-Cyrl-CS" w:eastAsia="en-US"/>
              </w:rPr>
              <w:t>заштиту ученика,</w:t>
            </w:r>
          </w:p>
          <w:p w:rsidR="008E5871" w:rsidRPr="00C531DD" w:rsidRDefault="008E5871" w:rsidP="00B573FD">
            <w:pPr>
              <w:tabs>
                <w:tab w:val="left" w:pos="720"/>
              </w:tabs>
              <w:spacing w:line="276" w:lineRule="auto"/>
              <w:jc w:val="center"/>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val="sr-Cyrl-CS" w:eastAsia="en-US"/>
              </w:rPr>
              <w:t>ученички парламент, наставници,</w:t>
            </w:r>
          </w:p>
          <w:p w:rsidR="008E5871" w:rsidRPr="00C531DD" w:rsidRDefault="008E5871" w:rsidP="00B573FD">
            <w:pPr>
              <w:tabs>
                <w:tab w:val="left" w:pos="720"/>
              </w:tabs>
              <w:spacing w:line="276" w:lineRule="auto"/>
              <w:jc w:val="center"/>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val="sr-Cyrl-CS" w:eastAsia="en-US"/>
              </w:rPr>
              <w:t>директор,</w:t>
            </w:r>
          </w:p>
          <w:p w:rsidR="008E5871" w:rsidRPr="00C531DD" w:rsidRDefault="008E5871" w:rsidP="00B573FD">
            <w:pPr>
              <w:tabs>
                <w:tab w:val="left" w:pos="720"/>
              </w:tabs>
              <w:spacing w:line="276" w:lineRule="auto"/>
              <w:jc w:val="center"/>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val="sr-Cyrl-CS" w:eastAsia="en-US"/>
              </w:rPr>
              <w:t xml:space="preserve"> координатори Вршњачког тима, УНЕСКО клуба, Ученичког парламента, одељ. старешине </w:t>
            </w:r>
            <w:r w:rsidRPr="00C531DD">
              <w:rPr>
                <w:rFonts w:ascii="Times New Roman" w:hAnsi="Times New Roman" w:cs="Times New Roman"/>
                <w:b w:val="0"/>
                <w:color w:val="000000" w:themeColor="text1"/>
                <w:u w:val="none"/>
                <w:lang w:val="sr-Cyrl-CS" w:eastAsia="en-US"/>
              </w:rPr>
              <w:lastRenderedPageBreak/>
              <w:t>(ОС)</w:t>
            </w:r>
          </w:p>
        </w:tc>
        <w:tc>
          <w:tcPr>
            <w:tcW w:w="1417" w:type="dxa"/>
            <w:tcBorders>
              <w:top w:val="single" w:sz="4" w:space="0" w:color="000000"/>
              <w:left w:val="single" w:sz="4" w:space="0" w:color="000000"/>
              <w:bottom w:val="single" w:sz="4" w:space="0" w:color="000000"/>
              <w:right w:val="single" w:sz="4" w:space="0" w:color="000000"/>
            </w:tcBorders>
            <w:hideMark/>
          </w:tcPr>
          <w:p w:rsidR="008E5871" w:rsidRPr="00C531DD" w:rsidRDefault="008E5871" w:rsidP="00B573FD">
            <w:pPr>
              <w:tabs>
                <w:tab w:val="left" w:pos="720"/>
              </w:tabs>
              <w:spacing w:after="100" w:afterAutospacing="1" w:line="276" w:lineRule="auto"/>
              <w:jc w:val="center"/>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val="sr-Cyrl-CS" w:eastAsia="en-US"/>
              </w:rPr>
              <w:lastRenderedPageBreak/>
              <w:t xml:space="preserve">Направљена анализа стања у школи, </w:t>
            </w:r>
            <w:r w:rsidRPr="00C531DD">
              <w:rPr>
                <w:rFonts w:ascii="Times New Roman" w:hAnsi="Times New Roman" w:cs="Times New Roman"/>
                <w:b w:val="0"/>
                <w:color w:val="000000" w:themeColor="text1"/>
                <w:u w:val="none"/>
                <w:lang w:val="sr-Cyrl-CS" w:eastAsia="en-US"/>
              </w:rPr>
              <w:br/>
              <w:t xml:space="preserve">упознавање  наставника на седницама стручних органа о планираним превентивним активностима; </w:t>
            </w:r>
            <w:r w:rsidRPr="00C531DD">
              <w:rPr>
                <w:rFonts w:ascii="Times New Roman" w:hAnsi="Times New Roman" w:cs="Times New Roman"/>
                <w:b w:val="0"/>
                <w:color w:val="000000" w:themeColor="text1"/>
                <w:u w:val="none"/>
                <w:lang w:val="sr-Cyrl-CS" w:eastAsia="en-US"/>
              </w:rPr>
              <w:br/>
              <w:t xml:space="preserve">записници са одржаних састанака, </w:t>
            </w:r>
          </w:p>
        </w:tc>
      </w:tr>
      <w:tr w:rsidR="000369DA" w:rsidRPr="00054249" w:rsidTr="00B573FD">
        <w:trPr>
          <w:trHeight w:val="147"/>
        </w:trPr>
        <w:tc>
          <w:tcPr>
            <w:tcW w:w="851" w:type="dxa"/>
            <w:tcBorders>
              <w:top w:val="single" w:sz="4" w:space="0" w:color="000000"/>
              <w:left w:val="single" w:sz="4" w:space="0" w:color="000000"/>
              <w:bottom w:val="single" w:sz="4" w:space="0" w:color="000000"/>
              <w:right w:val="single" w:sz="4" w:space="0" w:color="000000"/>
            </w:tcBorders>
            <w:hideMark/>
          </w:tcPr>
          <w:p w:rsidR="008E5871" w:rsidRPr="00C531DD" w:rsidRDefault="008E5871" w:rsidP="00B573FD">
            <w:pPr>
              <w:tabs>
                <w:tab w:val="left" w:pos="720"/>
              </w:tabs>
              <w:spacing w:line="276" w:lineRule="auto"/>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lastRenderedPageBreak/>
              <w:t>XI</w:t>
            </w:r>
          </w:p>
        </w:tc>
        <w:tc>
          <w:tcPr>
            <w:tcW w:w="6374" w:type="dxa"/>
            <w:gridSpan w:val="2"/>
            <w:tcBorders>
              <w:top w:val="single" w:sz="4" w:space="0" w:color="000000"/>
              <w:left w:val="single" w:sz="4" w:space="0" w:color="000000"/>
              <w:bottom w:val="single" w:sz="4" w:space="0" w:color="000000"/>
              <w:right w:val="single" w:sz="4" w:space="0" w:color="000000"/>
            </w:tcBorders>
            <w:hideMark/>
          </w:tcPr>
          <w:p w:rsidR="008E5871" w:rsidRPr="00C531DD" w:rsidRDefault="008E5871" w:rsidP="00B46CA2">
            <w:pPr>
              <w:numPr>
                <w:ilvl w:val="0"/>
                <w:numId w:val="70"/>
              </w:numPr>
              <w:spacing w:before="100" w:beforeAutospacing="1" w:after="100" w:afterAutospacing="1" w:line="240" w:lineRule="atLeast"/>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Пружање потребне помоћи наставницима, одељенским старешинама у примени програма превентивних и интервентних активности;</w:t>
            </w:r>
          </w:p>
          <w:p w:rsidR="008E5871" w:rsidRPr="00C531DD" w:rsidRDefault="008E5871" w:rsidP="00B46CA2">
            <w:pPr>
              <w:numPr>
                <w:ilvl w:val="0"/>
                <w:numId w:val="70"/>
              </w:numPr>
              <w:spacing w:before="100" w:beforeAutospacing="1" w:after="100" w:afterAutospacing="1" w:line="240" w:lineRule="atLeast"/>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Посредовање и помоћ у решавању случајева насиља другог и трећег типа/нивоа и у изузетним случајевима првог типа</w:t>
            </w:r>
          </w:p>
          <w:p w:rsidR="008E5871" w:rsidRPr="00C531DD" w:rsidRDefault="008E5871" w:rsidP="00B46CA2">
            <w:pPr>
              <w:numPr>
                <w:ilvl w:val="0"/>
                <w:numId w:val="70"/>
              </w:numPr>
              <w:spacing w:before="100" w:beforeAutospacing="1" w:after="100" w:afterAutospacing="1" w:line="240" w:lineRule="atLeast"/>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Праћење реализованих превентивних активности одељенских заједница :едукативне радионице на тему толеранције и  ненасилног решавања сукоба, које ће се реализовати у складу с епидемилошком ситацијом и проценом ризика</w:t>
            </w:r>
          </w:p>
          <w:p w:rsidR="008E5871" w:rsidRPr="00C531DD" w:rsidRDefault="008E5871" w:rsidP="00B46CA2">
            <w:pPr>
              <w:numPr>
                <w:ilvl w:val="0"/>
                <w:numId w:val="70"/>
              </w:numPr>
              <w:spacing w:before="100" w:beforeAutospacing="1" w:after="100" w:afterAutospacing="1" w:line="240" w:lineRule="atLeast"/>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Укључивања ученика у процес превенције насиља вршњачким посредовањем = активности Вршњачког тима биће реализоване у складу с епидемиолошком ситуацијом;</w:t>
            </w:r>
          </w:p>
          <w:p w:rsidR="008E5871" w:rsidRPr="00C531DD" w:rsidRDefault="008E5871" w:rsidP="00B46CA2">
            <w:pPr>
              <w:numPr>
                <w:ilvl w:val="0"/>
                <w:numId w:val="70"/>
              </w:numPr>
              <w:spacing w:line="240" w:lineRule="atLeast"/>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Евиденција евентуалних случајева насиља (1. 2. и 3. ниво, с тим да се у електронској табели евидентирају случајеви 2. и 3. нивоа где је неопходно укључивање Тима, а у Дневницима рада евидентира 1. ниво насиља)</w:t>
            </w:r>
          </w:p>
          <w:p w:rsidR="008E5871" w:rsidRPr="00C531DD" w:rsidRDefault="008E5871" w:rsidP="00B46CA2">
            <w:pPr>
              <w:numPr>
                <w:ilvl w:val="0"/>
                <w:numId w:val="70"/>
              </w:numPr>
              <w:spacing w:line="240" w:lineRule="atLeast"/>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Реаговање у случајевима насиља, сарадња са ученицима и родитељима („унутрашња заштитна мрежа“);</w:t>
            </w:r>
          </w:p>
          <w:p w:rsidR="008E5871" w:rsidRPr="00C531DD" w:rsidRDefault="008E5871" w:rsidP="00B46CA2">
            <w:pPr>
              <w:numPr>
                <w:ilvl w:val="0"/>
                <w:numId w:val="70"/>
              </w:numPr>
              <w:spacing w:line="240" w:lineRule="atLeast"/>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Ажурирање сајта школе информацијама о активностима Тима (израда странице на сајту „СТОП електронском насиљу);</w:t>
            </w:r>
          </w:p>
        </w:tc>
        <w:tc>
          <w:tcPr>
            <w:tcW w:w="1558" w:type="dxa"/>
            <w:tcBorders>
              <w:top w:val="single" w:sz="4" w:space="0" w:color="000000"/>
              <w:left w:val="single" w:sz="4" w:space="0" w:color="000000"/>
              <w:bottom w:val="single" w:sz="4" w:space="0" w:color="000000"/>
              <w:right w:val="single" w:sz="4" w:space="0" w:color="000000"/>
            </w:tcBorders>
          </w:tcPr>
          <w:p w:rsidR="008E5871" w:rsidRPr="00C531DD" w:rsidRDefault="008E5871" w:rsidP="00B573FD">
            <w:pPr>
              <w:tabs>
                <w:tab w:val="left" w:pos="720"/>
              </w:tabs>
              <w:spacing w:line="276" w:lineRule="auto"/>
              <w:jc w:val="center"/>
              <w:rPr>
                <w:rFonts w:ascii="Times New Roman" w:hAnsi="Times New Roman" w:cs="Times New Roman"/>
                <w:b w:val="0"/>
                <w:color w:val="000000" w:themeColor="text1"/>
                <w:u w:val="none"/>
                <w:lang w:eastAsia="en-US"/>
              </w:rPr>
            </w:pPr>
          </w:p>
          <w:p w:rsidR="008E5871" w:rsidRPr="00C531DD" w:rsidRDefault="008E5871" w:rsidP="00B573FD">
            <w:pPr>
              <w:tabs>
                <w:tab w:val="left" w:pos="720"/>
              </w:tabs>
              <w:spacing w:line="276" w:lineRule="auto"/>
              <w:jc w:val="center"/>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eastAsia="en-US"/>
              </w:rPr>
              <w:t>Координатор</w:t>
            </w:r>
            <w:r w:rsidRPr="00C531DD">
              <w:rPr>
                <w:rFonts w:ascii="Times New Roman" w:hAnsi="Times New Roman" w:cs="Times New Roman"/>
                <w:b w:val="0"/>
                <w:color w:val="000000" w:themeColor="text1"/>
                <w:u w:val="none"/>
                <w:lang w:val="sr-Cyrl-CS" w:eastAsia="en-US"/>
              </w:rPr>
              <w:t>,</w:t>
            </w:r>
          </w:p>
          <w:p w:rsidR="008E5871" w:rsidRPr="00C531DD" w:rsidRDefault="008E5871" w:rsidP="00B573FD">
            <w:pPr>
              <w:tabs>
                <w:tab w:val="left" w:pos="720"/>
              </w:tabs>
              <w:spacing w:line="276" w:lineRule="auto"/>
              <w:jc w:val="center"/>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eastAsia="en-US"/>
              </w:rPr>
              <w:t>чланови Тима за</w:t>
            </w:r>
          </w:p>
          <w:p w:rsidR="008E5871" w:rsidRPr="00C531DD" w:rsidRDefault="008E5871" w:rsidP="00B573FD">
            <w:pPr>
              <w:tabs>
                <w:tab w:val="left" w:pos="720"/>
              </w:tabs>
              <w:spacing w:line="276" w:lineRule="auto"/>
              <w:jc w:val="center"/>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eastAsia="en-US"/>
              </w:rPr>
              <w:t>заштитуученика</w:t>
            </w:r>
            <w:r w:rsidRPr="00C531DD">
              <w:rPr>
                <w:rFonts w:ascii="Times New Roman" w:hAnsi="Times New Roman" w:cs="Times New Roman"/>
                <w:b w:val="0"/>
                <w:color w:val="000000" w:themeColor="text1"/>
                <w:u w:val="none"/>
                <w:lang w:val="sr-Cyrl-CS" w:eastAsia="en-US"/>
              </w:rPr>
              <w:t>,</w:t>
            </w:r>
          </w:p>
          <w:p w:rsidR="008E5871" w:rsidRPr="00C531DD" w:rsidRDefault="008E5871" w:rsidP="00B573FD">
            <w:pPr>
              <w:tabs>
                <w:tab w:val="left" w:pos="720"/>
              </w:tabs>
              <w:spacing w:line="276" w:lineRule="auto"/>
              <w:jc w:val="center"/>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val="sr-Cyrl-CS" w:eastAsia="en-US"/>
              </w:rPr>
              <w:t>ученички парламент, наставници,</w:t>
            </w:r>
          </w:p>
          <w:p w:rsidR="008E5871" w:rsidRPr="00C531DD" w:rsidRDefault="008E5871" w:rsidP="00B573FD">
            <w:pPr>
              <w:tabs>
                <w:tab w:val="left" w:pos="720"/>
              </w:tabs>
              <w:spacing w:line="276" w:lineRule="auto"/>
              <w:jc w:val="center"/>
              <w:rPr>
                <w:rFonts w:ascii="Times New Roman" w:hAnsi="Times New Roman" w:cs="Times New Roman"/>
                <w:b w:val="0"/>
                <w:color w:val="000000" w:themeColor="text1"/>
                <w:u w:val="none"/>
                <w:lang w:val="sr-Cyrl-CS" w:eastAsia="en-US"/>
              </w:rPr>
            </w:pPr>
          </w:p>
          <w:p w:rsidR="008E5871" w:rsidRPr="00C531DD" w:rsidRDefault="008E5871" w:rsidP="00B573FD">
            <w:pPr>
              <w:tabs>
                <w:tab w:val="left" w:pos="720"/>
              </w:tabs>
              <w:spacing w:line="276" w:lineRule="auto"/>
              <w:jc w:val="center"/>
              <w:rPr>
                <w:rFonts w:ascii="Times New Roman" w:hAnsi="Times New Roman" w:cs="Times New Roman"/>
                <w:b w:val="0"/>
                <w:color w:val="000000" w:themeColor="text1"/>
                <w:u w:val="none"/>
                <w:lang w:val="sr-Cyrl-CS" w:eastAsia="en-US"/>
              </w:rPr>
            </w:pPr>
          </w:p>
          <w:p w:rsidR="008E5871" w:rsidRPr="00C531DD" w:rsidRDefault="008E5871" w:rsidP="00B573FD">
            <w:pPr>
              <w:tabs>
                <w:tab w:val="left" w:pos="720"/>
              </w:tabs>
              <w:spacing w:line="276" w:lineRule="auto"/>
              <w:jc w:val="center"/>
              <w:rPr>
                <w:rFonts w:ascii="Times New Roman" w:hAnsi="Times New Roman" w:cs="Times New Roman"/>
                <w:b w:val="0"/>
                <w:color w:val="000000" w:themeColor="text1"/>
                <w:u w:val="none"/>
                <w:lang w:val="sr-Cyrl-CS" w:eastAsia="en-US"/>
              </w:rPr>
            </w:pPr>
          </w:p>
          <w:p w:rsidR="008E5871" w:rsidRPr="00C531DD" w:rsidRDefault="008E5871" w:rsidP="00B573FD">
            <w:pPr>
              <w:tabs>
                <w:tab w:val="left" w:pos="720"/>
              </w:tabs>
              <w:spacing w:line="276" w:lineRule="auto"/>
              <w:jc w:val="center"/>
              <w:rPr>
                <w:rFonts w:ascii="Times New Roman" w:hAnsi="Times New Roman" w:cs="Times New Roman"/>
                <w:b w:val="0"/>
                <w:color w:val="000000" w:themeColor="text1"/>
                <w:u w:val="none"/>
                <w:lang w:val="sr-Cyrl-CS" w:eastAsia="en-US"/>
              </w:rPr>
            </w:pPr>
          </w:p>
          <w:p w:rsidR="008E5871" w:rsidRPr="00C531DD" w:rsidRDefault="008E5871" w:rsidP="00B573FD">
            <w:pPr>
              <w:tabs>
                <w:tab w:val="left" w:pos="720"/>
              </w:tabs>
              <w:spacing w:line="276" w:lineRule="auto"/>
              <w:jc w:val="center"/>
              <w:rPr>
                <w:rFonts w:ascii="Times New Roman" w:hAnsi="Times New Roman" w:cs="Times New Roman"/>
                <w:b w:val="0"/>
                <w:color w:val="000000" w:themeColor="text1"/>
                <w:u w:val="none"/>
                <w:lang w:val="sr-Cyrl-CS" w:eastAsia="en-US"/>
              </w:rPr>
            </w:pPr>
          </w:p>
          <w:p w:rsidR="008E5871" w:rsidRPr="00C531DD" w:rsidRDefault="008E5871" w:rsidP="00B573FD">
            <w:pPr>
              <w:tabs>
                <w:tab w:val="left" w:pos="720"/>
              </w:tabs>
              <w:spacing w:line="276" w:lineRule="auto"/>
              <w:jc w:val="center"/>
              <w:rPr>
                <w:rFonts w:ascii="Times New Roman" w:hAnsi="Times New Roman" w:cs="Times New Roman"/>
                <w:b w:val="0"/>
                <w:color w:val="000000" w:themeColor="text1"/>
                <w:u w:val="none"/>
                <w:lang w:val="sr-Cyrl-CS" w:eastAsia="en-US"/>
              </w:rPr>
            </w:pPr>
          </w:p>
          <w:p w:rsidR="008E5871" w:rsidRPr="00C531DD" w:rsidRDefault="008E5871" w:rsidP="00B573FD">
            <w:pPr>
              <w:tabs>
                <w:tab w:val="left" w:pos="720"/>
              </w:tabs>
              <w:spacing w:line="276" w:lineRule="auto"/>
              <w:jc w:val="center"/>
              <w:rPr>
                <w:rFonts w:ascii="Times New Roman" w:hAnsi="Times New Roman" w:cs="Times New Roman"/>
                <w:b w:val="0"/>
                <w:color w:val="000000" w:themeColor="text1"/>
                <w:u w:val="none"/>
                <w:lang w:val="sr-Cyrl-CS" w:eastAsia="en-US"/>
              </w:rPr>
            </w:pPr>
          </w:p>
          <w:p w:rsidR="008E5871" w:rsidRPr="00C531DD" w:rsidRDefault="008E5871" w:rsidP="00B573FD">
            <w:pPr>
              <w:tabs>
                <w:tab w:val="left" w:pos="720"/>
              </w:tabs>
              <w:spacing w:line="276" w:lineRule="auto"/>
              <w:jc w:val="center"/>
              <w:rPr>
                <w:rFonts w:ascii="Times New Roman" w:hAnsi="Times New Roman" w:cs="Times New Roman"/>
                <w:b w:val="0"/>
                <w:color w:val="000000" w:themeColor="text1"/>
                <w:u w:val="none"/>
                <w:lang w:val="sr-Cyrl-CS" w:eastAsia="en-US"/>
              </w:rPr>
            </w:pPr>
          </w:p>
          <w:p w:rsidR="008E5871" w:rsidRPr="00C531DD" w:rsidRDefault="008E5871" w:rsidP="00B573FD">
            <w:pPr>
              <w:tabs>
                <w:tab w:val="left" w:pos="720"/>
              </w:tabs>
              <w:spacing w:line="276" w:lineRule="auto"/>
              <w:jc w:val="center"/>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val="sr-Cyrl-CS" w:eastAsia="en-US"/>
              </w:rPr>
              <w:t>директор,педагог, ОС</w:t>
            </w:r>
          </w:p>
        </w:tc>
        <w:tc>
          <w:tcPr>
            <w:tcW w:w="1417" w:type="dxa"/>
            <w:tcBorders>
              <w:top w:val="single" w:sz="4" w:space="0" w:color="000000"/>
              <w:left w:val="single" w:sz="4" w:space="0" w:color="000000"/>
              <w:bottom w:val="single" w:sz="4" w:space="0" w:color="000000"/>
              <w:right w:val="single" w:sz="4" w:space="0" w:color="000000"/>
            </w:tcBorders>
          </w:tcPr>
          <w:p w:rsidR="008E5871" w:rsidRPr="00C531DD" w:rsidRDefault="008E5871" w:rsidP="00B573FD">
            <w:pPr>
              <w:tabs>
                <w:tab w:val="left" w:pos="720"/>
              </w:tabs>
              <w:spacing w:line="276" w:lineRule="auto"/>
              <w:jc w:val="center"/>
              <w:rPr>
                <w:rFonts w:ascii="Times New Roman" w:hAnsi="Times New Roman" w:cs="Times New Roman"/>
                <w:b w:val="0"/>
                <w:color w:val="000000" w:themeColor="text1"/>
                <w:u w:val="none"/>
                <w:lang w:val="sr-Cyrl-CS" w:eastAsia="en-US"/>
              </w:rPr>
            </w:pPr>
          </w:p>
          <w:p w:rsidR="008E5871" w:rsidRPr="00C531DD" w:rsidRDefault="008E5871" w:rsidP="00B573FD">
            <w:pPr>
              <w:tabs>
                <w:tab w:val="left" w:pos="720"/>
              </w:tabs>
              <w:spacing w:line="276" w:lineRule="auto"/>
              <w:jc w:val="center"/>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val="sr-Cyrl-CS" w:eastAsia="en-US"/>
              </w:rPr>
              <w:t>Увид у сајт школе, фото и друга документација о реализацији активности, евиденција насиља</w:t>
            </w:r>
          </w:p>
        </w:tc>
      </w:tr>
      <w:tr w:rsidR="000369DA" w:rsidRPr="00C531DD" w:rsidTr="00B573FD">
        <w:trPr>
          <w:trHeight w:val="411"/>
        </w:trPr>
        <w:tc>
          <w:tcPr>
            <w:tcW w:w="851" w:type="dxa"/>
            <w:tcBorders>
              <w:top w:val="single" w:sz="4" w:space="0" w:color="000000"/>
              <w:left w:val="single" w:sz="4" w:space="0" w:color="000000"/>
              <w:bottom w:val="single" w:sz="4" w:space="0" w:color="000000"/>
              <w:right w:val="single" w:sz="4" w:space="0" w:color="000000"/>
            </w:tcBorders>
            <w:hideMark/>
          </w:tcPr>
          <w:p w:rsidR="008E5871" w:rsidRPr="00C531DD" w:rsidRDefault="008E5871" w:rsidP="00B573FD">
            <w:pPr>
              <w:tabs>
                <w:tab w:val="left" w:pos="720"/>
              </w:tabs>
              <w:spacing w:line="276" w:lineRule="auto"/>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XII</w:t>
            </w:r>
          </w:p>
        </w:tc>
        <w:tc>
          <w:tcPr>
            <w:tcW w:w="6374" w:type="dxa"/>
            <w:gridSpan w:val="2"/>
            <w:tcBorders>
              <w:top w:val="single" w:sz="4" w:space="0" w:color="000000"/>
              <w:left w:val="single" w:sz="4" w:space="0" w:color="000000"/>
              <w:bottom w:val="single" w:sz="4" w:space="0" w:color="000000"/>
              <w:right w:val="single" w:sz="4" w:space="0" w:color="000000"/>
            </w:tcBorders>
            <w:hideMark/>
          </w:tcPr>
          <w:p w:rsidR="008E5871" w:rsidRPr="00C531DD" w:rsidRDefault="008E5871" w:rsidP="00B46CA2">
            <w:pPr>
              <w:numPr>
                <w:ilvl w:val="0"/>
                <w:numId w:val="71"/>
              </w:numPr>
              <w:spacing w:line="240" w:lineRule="atLeast"/>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Анализа стања у школи на крају 1. полугодишта текуће школске године и увид у присутност насиља у школи и сагледавање облика, врста, учесталост, последице, учесници насиља (насилници, жртве, посматрачи);</w:t>
            </w:r>
          </w:p>
          <w:p w:rsidR="008E5871" w:rsidRPr="00C531DD" w:rsidRDefault="008E5871" w:rsidP="00B46CA2">
            <w:pPr>
              <w:numPr>
                <w:ilvl w:val="0"/>
                <w:numId w:val="71"/>
              </w:numPr>
              <w:spacing w:line="240" w:lineRule="atLeast"/>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Посредовање и помоћ у решавању случајева насиља другог и трећег типа/нивоа и у изузетним случајевима првог типа</w:t>
            </w:r>
          </w:p>
          <w:p w:rsidR="008E5871" w:rsidRPr="00C531DD" w:rsidRDefault="008E5871" w:rsidP="00B46CA2">
            <w:pPr>
              <w:numPr>
                <w:ilvl w:val="0"/>
                <w:numId w:val="71"/>
              </w:numPr>
              <w:spacing w:line="240" w:lineRule="atLeast"/>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Праћење реализације активности у складу са програмом</w:t>
            </w:r>
          </w:p>
          <w:p w:rsidR="008E5871" w:rsidRPr="00C531DD" w:rsidRDefault="008E5871" w:rsidP="00B46CA2">
            <w:pPr>
              <w:numPr>
                <w:ilvl w:val="0"/>
                <w:numId w:val="69"/>
              </w:numPr>
              <w:spacing w:line="240" w:lineRule="atLeast"/>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Евиденција евентуалних случајева насиља (1. 2. и 3. ниво, с тим да се у електронској табели евидентирају случајеви 2. и 3. нивоа где је неопходно укључивање Тима, а у Дневницима рада евидентира 1. ниво насиља)</w:t>
            </w:r>
          </w:p>
          <w:p w:rsidR="008E5871" w:rsidRPr="00C531DD" w:rsidRDefault="008E5871" w:rsidP="00B46CA2">
            <w:pPr>
              <w:numPr>
                <w:ilvl w:val="0"/>
                <w:numId w:val="69"/>
              </w:numPr>
              <w:spacing w:line="240" w:lineRule="atLeast"/>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превенције и интервенције;</w:t>
            </w:r>
          </w:p>
          <w:p w:rsidR="008E5871" w:rsidRPr="00C531DD" w:rsidRDefault="008E5871" w:rsidP="00B46CA2">
            <w:pPr>
              <w:numPr>
                <w:ilvl w:val="0"/>
                <w:numId w:val="71"/>
              </w:numPr>
              <w:spacing w:line="240" w:lineRule="atLeast"/>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 xml:space="preserve">укључивања ученика у процес превенције насиља вршњачким посредовањем = активности Вршњачког </w:t>
            </w:r>
            <w:r w:rsidRPr="00C531DD">
              <w:rPr>
                <w:rFonts w:ascii="Times New Roman" w:hAnsi="Times New Roman" w:cs="Times New Roman"/>
                <w:b w:val="0"/>
                <w:color w:val="000000" w:themeColor="text1"/>
                <w:u w:val="none"/>
                <w:lang w:eastAsia="en-US"/>
              </w:rPr>
              <w:lastRenderedPageBreak/>
              <w:t>тима;</w:t>
            </w:r>
          </w:p>
          <w:p w:rsidR="008E5871" w:rsidRPr="00C531DD" w:rsidRDefault="008E5871" w:rsidP="00B46CA2">
            <w:pPr>
              <w:numPr>
                <w:ilvl w:val="0"/>
                <w:numId w:val="71"/>
              </w:numPr>
              <w:spacing w:line="240" w:lineRule="atLeast"/>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Припрема ивештаја о раду Тима на крају првог полугодишта;</w:t>
            </w:r>
          </w:p>
        </w:tc>
        <w:tc>
          <w:tcPr>
            <w:tcW w:w="1558" w:type="dxa"/>
            <w:tcBorders>
              <w:top w:val="single" w:sz="4" w:space="0" w:color="000000"/>
              <w:left w:val="single" w:sz="4" w:space="0" w:color="000000"/>
              <w:bottom w:val="single" w:sz="4" w:space="0" w:color="000000"/>
              <w:right w:val="single" w:sz="4" w:space="0" w:color="000000"/>
            </w:tcBorders>
          </w:tcPr>
          <w:p w:rsidR="008E5871" w:rsidRPr="00C531DD" w:rsidRDefault="008E5871" w:rsidP="00B573FD">
            <w:pPr>
              <w:tabs>
                <w:tab w:val="left" w:pos="720"/>
              </w:tabs>
              <w:spacing w:line="276" w:lineRule="auto"/>
              <w:jc w:val="center"/>
              <w:rPr>
                <w:rFonts w:ascii="Times New Roman" w:hAnsi="Times New Roman" w:cs="Times New Roman"/>
                <w:b w:val="0"/>
                <w:color w:val="000000" w:themeColor="text1"/>
                <w:u w:val="none"/>
                <w:lang w:eastAsia="en-US"/>
              </w:rPr>
            </w:pPr>
          </w:p>
          <w:p w:rsidR="008E5871" w:rsidRPr="00C531DD" w:rsidRDefault="008E5871" w:rsidP="00B573FD">
            <w:pPr>
              <w:tabs>
                <w:tab w:val="left" w:pos="720"/>
              </w:tabs>
              <w:spacing w:line="276" w:lineRule="auto"/>
              <w:jc w:val="center"/>
              <w:rPr>
                <w:rFonts w:ascii="Times New Roman" w:hAnsi="Times New Roman" w:cs="Times New Roman"/>
                <w:b w:val="0"/>
                <w:color w:val="000000" w:themeColor="text1"/>
                <w:u w:val="none"/>
                <w:lang w:eastAsia="en-US"/>
              </w:rPr>
            </w:pPr>
          </w:p>
          <w:p w:rsidR="008E5871" w:rsidRPr="00C531DD" w:rsidRDefault="008E5871" w:rsidP="00B573FD">
            <w:pPr>
              <w:tabs>
                <w:tab w:val="left" w:pos="720"/>
              </w:tabs>
              <w:spacing w:line="276" w:lineRule="auto"/>
              <w:jc w:val="center"/>
              <w:rPr>
                <w:rFonts w:ascii="Times New Roman" w:hAnsi="Times New Roman" w:cs="Times New Roman"/>
                <w:b w:val="0"/>
                <w:color w:val="000000" w:themeColor="text1"/>
                <w:u w:val="none"/>
                <w:lang w:eastAsia="en-US"/>
              </w:rPr>
            </w:pPr>
          </w:p>
          <w:p w:rsidR="008E5871" w:rsidRPr="00C531DD" w:rsidRDefault="008E5871" w:rsidP="00B573FD">
            <w:pPr>
              <w:tabs>
                <w:tab w:val="left" w:pos="720"/>
              </w:tabs>
              <w:spacing w:line="276" w:lineRule="auto"/>
              <w:jc w:val="center"/>
              <w:rPr>
                <w:rFonts w:ascii="Times New Roman" w:hAnsi="Times New Roman" w:cs="Times New Roman"/>
                <w:b w:val="0"/>
                <w:color w:val="000000" w:themeColor="text1"/>
                <w:u w:val="none"/>
                <w:lang w:eastAsia="en-US"/>
              </w:rPr>
            </w:pPr>
          </w:p>
          <w:p w:rsidR="008E5871" w:rsidRPr="00C531DD" w:rsidRDefault="008E5871" w:rsidP="00B573FD">
            <w:pPr>
              <w:tabs>
                <w:tab w:val="left" w:pos="720"/>
              </w:tabs>
              <w:spacing w:line="276" w:lineRule="auto"/>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координатор и чланови Тима за заштиту ученика, ОС</w:t>
            </w:r>
          </w:p>
        </w:tc>
        <w:tc>
          <w:tcPr>
            <w:tcW w:w="1417" w:type="dxa"/>
            <w:tcBorders>
              <w:top w:val="single" w:sz="4" w:space="0" w:color="000000"/>
              <w:left w:val="single" w:sz="4" w:space="0" w:color="000000"/>
              <w:bottom w:val="single" w:sz="4" w:space="0" w:color="000000"/>
              <w:right w:val="single" w:sz="4" w:space="0" w:color="000000"/>
            </w:tcBorders>
          </w:tcPr>
          <w:p w:rsidR="008E5871" w:rsidRPr="00C531DD" w:rsidRDefault="008E5871" w:rsidP="00B573FD">
            <w:pPr>
              <w:tabs>
                <w:tab w:val="left" w:pos="720"/>
              </w:tabs>
              <w:spacing w:line="276" w:lineRule="auto"/>
              <w:jc w:val="center"/>
              <w:rPr>
                <w:rFonts w:ascii="Times New Roman" w:hAnsi="Times New Roman" w:cs="Times New Roman"/>
                <w:b w:val="0"/>
                <w:color w:val="000000" w:themeColor="text1"/>
                <w:u w:val="none"/>
                <w:lang w:eastAsia="en-US"/>
              </w:rPr>
            </w:pPr>
          </w:p>
          <w:p w:rsidR="008E5871" w:rsidRPr="00C531DD" w:rsidRDefault="008E5871" w:rsidP="00B573FD">
            <w:pPr>
              <w:tabs>
                <w:tab w:val="left" w:pos="720"/>
              </w:tabs>
              <w:spacing w:line="276" w:lineRule="auto"/>
              <w:jc w:val="center"/>
              <w:rPr>
                <w:rFonts w:ascii="Times New Roman" w:hAnsi="Times New Roman" w:cs="Times New Roman"/>
                <w:b w:val="0"/>
                <w:color w:val="000000" w:themeColor="text1"/>
                <w:u w:val="none"/>
                <w:lang w:eastAsia="en-US"/>
              </w:rPr>
            </w:pPr>
          </w:p>
          <w:p w:rsidR="008E5871" w:rsidRPr="00C531DD" w:rsidRDefault="008E5871" w:rsidP="00B573FD">
            <w:pPr>
              <w:tabs>
                <w:tab w:val="left" w:pos="720"/>
              </w:tabs>
              <w:spacing w:line="276" w:lineRule="auto"/>
              <w:jc w:val="center"/>
              <w:rPr>
                <w:rFonts w:ascii="Times New Roman" w:hAnsi="Times New Roman" w:cs="Times New Roman"/>
                <w:b w:val="0"/>
                <w:color w:val="000000" w:themeColor="text1"/>
                <w:u w:val="none"/>
                <w:lang w:eastAsia="en-US"/>
              </w:rPr>
            </w:pPr>
          </w:p>
          <w:p w:rsidR="008E5871" w:rsidRPr="00C531DD" w:rsidRDefault="008E5871" w:rsidP="00B573FD">
            <w:pPr>
              <w:tabs>
                <w:tab w:val="left" w:pos="720"/>
              </w:tabs>
              <w:spacing w:line="276" w:lineRule="auto"/>
              <w:jc w:val="center"/>
              <w:rPr>
                <w:rFonts w:ascii="Times New Roman" w:hAnsi="Times New Roman" w:cs="Times New Roman"/>
                <w:b w:val="0"/>
                <w:color w:val="000000" w:themeColor="text1"/>
                <w:u w:val="none"/>
                <w:lang w:eastAsia="en-US"/>
              </w:rPr>
            </w:pPr>
          </w:p>
          <w:p w:rsidR="008E5871" w:rsidRPr="00C531DD" w:rsidRDefault="008E5871" w:rsidP="00B573FD">
            <w:pPr>
              <w:tabs>
                <w:tab w:val="left" w:pos="720"/>
              </w:tabs>
              <w:spacing w:line="276" w:lineRule="auto"/>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Извештај Тима, записници са седница одељ. већа</w:t>
            </w:r>
          </w:p>
        </w:tc>
      </w:tr>
      <w:tr w:rsidR="000369DA" w:rsidRPr="00C531DD" w:rsidTr="00B573FD">
        <w:trPr>
          <w:trHeight w:val="710"/>
        </w:trPr>
        <w:tc>
          <w:tcPr>
            <w:tcW w:w="851" w:type="dxa"/>
            <w:tcBorders>
              <w:top w:val="single" w:sz="4" w:space="0" w:color="000000"/>
              <w:left w:val="single" w:sz="4" w:space="0" w:color="000000"/>
              <w:bottom w:val="single" w:sz="4" w:space="0" w:color="000000"/>
              <w:right w:val="single" w:sz="4" w:space="0" w:color="000000"/>
            </w:tcBorders>
            <w:hideMark/>
          </w:tcPr>
          <w:p w:rsidR="008E5871" w:rsidRPr="00C531DD" w:rsidRDefault="008E5871" w:rsidP="00B573FD">
            <w:pPr>
              <w:tabs>
                <w:tab w:val="left" w:pos="720"/>
              </w:tabs>
              <w:spacing w:line="276" w:lineRule="auto"/>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lastRenderedPageBreak/>
              <w:t>I</w:t>
            </w:r>
            <w:r w:rsidRPr="00C531DD">
              <w:rPr>
                <w:rFonts w:ascii="Times New Roman" w:hAnsi="Times New Roman" w:cs="Times New Roman"/>
                <w:b w:val="0"/>
                <w:color w:val="000000" w:themeColor="text1"/>
                <w:u w:val="none"/>
                <w:lang w:eastAsia="en-US"/>
              </w:rPr>
              <w:br/>
              <w:t>II</w:t>
            </w:r>
          </w:p>
        </w:tc>
        <w:tc>
          <w:tcPr>
            <w:tcW w:w="6374" w:type="dxa"/>
            <w:gridSpan w:val="2"/>
            <w:tcBorders>
              <w:top w:val="single" w:sz="4" w:space="0" w:color="000000"/>
              <w:left w:val="single" w:sz="4" w:space="0" w:color="000000"/>
              <w:bottom w:val="single" w:sz="4" w:space="0" w:color="000000"/>
              <w:right w:val="single" w:sz="4" w:space="0" w:color="000000"/>
            </w:tcBorders>
            <w:hideMark/>
          </w:tcPr>
          <w:p w:rsidR="008E5871" w:rsidRPr="00C531DD" w:rsidRDefault="008E5871" w:rsidP="00B46CA2">
            <w:pPr>
              <w:numPr>
                <w:ilvl w:val="0"/>
                <w:numId w:val="72"/>
              </w:numPr>
              <w:spacing w:before="100" w:beforeAutospacing="1" w:after="100" w:afterAutospacing="1" w:line="240" w:lineRule="atLeast"/>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Пружање потребне помоћи наставницима, одељенским старешинама у примени програма превентивних и интервентних активности;</w:t>
            </w:r>
          </w:p>
          <w:p w:rsidR="008E5871" w:rsidRPr="00C531DD" w:rsidRDefault="008E5871" w:rsidP="00B46CA2">
            <w:pPr>
              <w:numPr>
                <w:ilvl w:val="0"/>
                <w:numId w:val="72"/>
              </w:numPr>
              <w:spacing w:before="100" w:beforeAutospacing="1" w:after="100" w:afterAutospacing="1" w:line="240" w:lineRule="atLeast"/>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Праћење реализованих превентивних активности одељенских заједница (едукативне радионице на тему толеранције и ненасилног решавања сукоба);</w:t>
            </w:r>
          </w:p>
          <w:p w:rsidR="008E5871" w:rsidRPr="00C531DD" w:rsidRDefault="008E5871" w:rsidP="00B46CA2">
            <w:pPr>
              <w:numPr>
                <w:ilvl w:val="0"/>
                <w:numId w:val="72"/>
              </w:numPr>
              <w:spacing w:before="100" w:beforeAutospacing="1" w:after="100" w:afterAutospacing="1" w:line="240" w:lineRule="atLeast"/>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Посредовање и помоћ у решавању случајева насиља другог и трећег типа/нивоа и у изузетним случајевима првог типа</w:t>
            </w:r>
          </w:p>
          <w:p w:rsidR="008E5871" w:rsidRPr="00C531DD" w:rsidRDefault="008E5871" w:rsidP="00B46CA2">
            <w:pPr>
              <w:numPr>
                <w:ilvl w:val="0"/>
                <w:numId w:val="72"/>
              </w:numPr>
              <w:spacing w:before="100" w:beforeAutospacing="1" w:after="100" w:afterAutospacing="1" w:line="240" w:lineRule="atLeast"/>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Реаговање у случајевима насиља, сарадња са ученицима и родитељима („унутрашња заштитна мрежа“);</w:t>
            </w:r>
          </w:p>
          <w:p w:rsidR="008E5871" w:rsidRPr="00C531DD" w:rsidRDefault="008E5871" w:rsidP="00B46CA2">
            <w:pPr>
              <w:numPr>
                <w:ilvl w:val="0"/>
                <w:numId w:val="72"/>
              </w:numPr>
              <w:spacing w:before="100" w:beforeAutospacing="1" w:after="100" w:afterAutospacing="1" w:line="240" w:lineRule="atLeast"/>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укључивања ученика у процес превенције насиља вршњачким посредовањем = активности Вршњачког тима;</w:t>
            </w:r>
          </w:p>
          <w:p w:rsidR="008E5871" w:rsidRPr="00C531DD" w:rsidRDefault="008E5871" w:rsidP="00B46CA2">
            <w:pPr>
              <w:numPr>
                <w:ilvl w:val="0"/>
                <w:numId w:val="72"/>
              </w:numPr>
              <w:spacing w:before="100" w:beforeAutospacing="1" w:after="100" w:afterAutospacing="1" w:line="240" w:lineRule="atLeast"/>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Евиденција евентуалних случајева насиља (1. 2. и 3. ниво, с тим да се у електронској табели евидентирају случајеви 2. и 3. нивоа где је неопходно укључивање Тима, а у Дневницима рада евидентира 1. ниво насиља)</w:t>
            </w:r>
          </w:p>
          <w:p w:rsidR="008E5871" w:rsidRPr="00C531DD" w:rsidRDefault="008E5871" w:rsidP="00B46CA2">
            <w:pPr>
              <w:numPr>
                <w:ilvl w:val="0"/>
                <w:numId w:val="72"/>
              </w:numPr>
              <w:spacing w:before="100" w:beforeAutospacing="1" w:after="100" w:afterAutospacing="1" w:line="240" w:lineRule="atLeast"/>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Ажурирање сајта школе информацијама о активностима Тима</w:t>
            </w:r>
          </w:p>
          <w:p w:rsidR="008E5871" w:rsidRPr="00C531DD" w:rsidRDefault="008E5871" w:rsidP="00B46CA2">
            <w:pPr>
              <w:numPr>
                <w:ilvl w:val="0"/>
                <w:numId w:val="72"/>
              </w:numPr>
              <w:spacing w:before="100" w:beforeAutospacing="1" w:after="100" w:afterAutospacing="1" w:line="240" w:lineRule="atLeast"/>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Сарадња са стручним тимовима школе и пружање подршке у раду Стру</w:t>
            </w:r>
            <w:r w:rsidRPr="00C531DD">
              <w:rPr>
                <w:rFonts w:ascii="Times New Roman" w:hAnsi="Times New Roman" w:cs="Times New Roman"/>
                <w:b w:val="0"/>
                <w:color w:val="000000" w:themeColor="text1"/>
                <w:u w:val="none"/>
                <w:lang w:val="sr-Cyrl-CS" w:eastAsia="en-US"/>
              </w:rPr>
              <w:t>ч</w:t>
            </w:r>
            <w:r w:rsidRPr="00C531DD">
              <w:rPr>
                <w:rFonts w:ascii="Times New Roman" w:hAnsi="Times New Roman" w:cs="Times New Roman"/>
                <w:b w:val="0"/>
                <w:color w:val="000000" w:themeColor="text1"/>
                <w:u w:val="none"/>
                <w:lang w:eastAsia="en-US"/>
              </w:rPr>
              <w:t>ном тиму за инклузивно образовање;</w:t>
            </w:r>
          </w:p>
          <w:p w:rsidR="008E5871" w:rsidRPr="00C531DD" w:rsidRDefault="008E5871" w:rsidP="00B46CA2">
            <w:pPr>
              <w:numPr>
                <w:ilvl w:val="0"/>
                <w:numId w:val="72"/>
              </w:numPr>
              <w:spacing w:before="100" w:beforeAutospacing="1" w:after="100" w:afterAutospacing="1" w:line="240" w:lineRule="atLeast"/>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 xml:space="preserve">Реализација превентивних активности (уређење сајта, </w:t>
            </w:r>
          </w:p>
          <w:p w:rsidR="008E5871" w:rsidRPr="00C531DD" w:rsidRDefault="008E5871" w:rsidP="00B46CA2">
            <w:pPr>
              <w:numPr>
                <w:ilvl w:val="0"/>
                <w:numId w:val="72"/>
              </w:numPr>
              <w:spacing w:before="100" w:beforeAutospacing="1" w:after="100" w:afterAutospacing="1" w:line="240" w:lineRule="atLeast"/>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радионице о превенцији дигиталног насиља, спортске активности и фер плеј...ће се реализовати у складу са тренутном епидемиолошком ситуацијом у вези корона вируса</w:t>
            </w:r>
          </w:p>
        </w:tc>
        <w:tc>
          <w:tcPr>
            <w:tcW w:w="1558" w:type="dxa"/>
            <w:tcBorders>
              <w:top w:val="single" w:sz="4" w:space="0" w:color="000000"/>
              <w:left w:val="single" w:sz="4" w:space="0" w:color="000000"/>
              <w:bottom w:val="single" w:sz="4" w:space="0" w:color="000000"/>
              <w:right w:val="single" w:sz="4" w:space="0" w:color="000000"/>
            </w:tcBorders>
          </w:tcPr>
          <w:p w:rsidR="008E5871" w:rsidRPr="00C531DD" w:rsidRDefault="008E5871" w:rsidP="00B573FD">
            <w:pPr>
              <w:tabs>
                <w:tab w:val="left" w:pos="720"/>
              </w:tabs>
              <w:spacing w:line="276" w:lineRule="auto"/>
              <w:rPr>
                <w:rFonts w:ascii="Times New Roman" w:hAnsi="Times New Roman" w:cs="Times New Roman"/>
                <w:b w:val="0"/>
                <w:color w:val="000000" w:themeColor="text1"/>
                <w:u w:val="none"/>
                <w:lang w:eastAsia="en-US"/>
              </w:rPr>
            </w:pPr>
          </w:p>
          <w:p w:rsidR="008E5871" w:rsidRPr="00C531DD" w:rsidRDefault="008E5871" w:rsidP="00B573FD">
            <w:pPr>
              <w:tabs>
                <w:tab w:val="left" w:pos="720"/>
              </w:tabs>
              <w:spacing w:line="276" w:lineRule="auto"/>
              <w:rPr>
                <w:rFonts w:ascii="Times New Roman" w:hAnsi="Times New Roman" w:cs="Times New Roman"/>
                <w:b w:val="0"/>
                <w:color w:val="000000" w:themeColor="text1"/>
                <w:u w:val="none"/>
                <w:lang w:eastAsia="en-US"/>
              </w:rPr>
            </w:pPr>
          </w:p>
          <w:p w:rsidR="008E5871" w:rsidRPr="00C531DD" w:rsidRDefault="008E5871" w:rsidP="00B573FD">
            <w:pPr>
              <w:tabs>
                <w:tab w:val="left" w:pos="720"/>
              </w:tabs>
              <w:spacing w:line="276" w:lineRule="auto"/>
              <w:rPr>
                <w:rFonts w:ascii="Times New Roman" w:hAnsi="Times New Roman" w:cs="Times New Roman"/>
                <w:b w:val="0"/>
                <w:color w:val="000000" w:themeColor="text1"/>
                <w:u w:val="none"/>
                <w:lang w:eastAsia="en-US"/>
              </w:rPr>
            </w:pPr>
          </w:p>
          <w:p w:rsidR="008E5871" w:rsidRPr="00C531DD" w:rsidRDefault="008E5871" w:rsidP="00B573FD">
            <w:pPr>
              <w:tabs>
                <w:tab w:val="left" w:pos="720"/>
              </w:tabs>
              <w:spacing w:line="276" w:lineRule="auto"/>
              <w:rPr>
                <w:rFonts w:ascii="Times New Roman" w:hAnsi="Times New Roman" w:cs="Times New Roman"/>
                <w:b w:val="0"/>
                <w:color w:val="000000" w:themeColor="text1"/>
                <w:u w:val="none"/>
                <w:lang w:eastAsia="en-US"/>
              </w:rPr>
            </w:pPr>
          </w:p>
          <w:p w:rsidR="008E5871" w:rsidRPr="00C531DD" w:rsidRDefault="008E5871" w:rsidP="00B573FD">
            <w:pPr>
              <w:tabs>
                <w:tab w:val="left" w:pos="720"/>
              </w:tabs>
              <w:spacing w:line="276" w:lineRule="auto"/>
              <w:rPr>
                <w:rFonts w:ascii="Times New Roman" w:hAnsi="Times New Roman" w:cs="Times New Roman"/>
                <w:b w:val="0"/>
                <w:color w:val="000000" w:themeColor="text1"/>
                <w:u w:val="none"/>
                <w:lang w:eastAsia="en-US"/>
              </w:rPr>
            </w:pPr>
          </w:p>
          <w:p w:rsidR="008E5871" w:rsidRPr="00C531DD" w:rsidRDefault="008E5871" w:rsidP="00B573FD">
            <w:pPr>
              <w:tabs>
                <w:tab w:val="left" w:pos="720"/>
              </w:tabs>
              <w:spacing w:line="276" w:lineRule="auto"/>
              <w:rPr>
                <w:rFonts w:ascii="Times New Roman" w:hAnsi="Times New Roman" w:cs="Times New Roman"/>
                <w:b w:val="0"/>
                <w:color w:val="000000" w:themeColor="text1"/>
                <w:u w:val="none"/>
                <w:lang w:eastAsia="en-US"/>
              </w:rPr>
            </w:pPr>
          </w:p>
          <w:p w:rsidR="008E5871" w:rsidRPr="00C531DD" w:rsidRDefault="008E5871" w:rsidP="00B573FD">
            <w:pPr>
              <w:tabs>
                <w:tab w:val="left" w:pos="720"/>
              </w:tabs>
              <w:spacing w:line="276" w:lineRule="auto"/>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 xml:space="preserve">координатор и чланови Тима за заштиту ученика, </w:t>
            </w:r>
            <w:r w:rsidRPr="00C531DD">
              <w:rPr>
                <w:rFonts w:ascii="Times New Roman" w:hAnsi="Times New Roman" w:cs="Times New Roman"/>
                <w:b w:val="0"/>
                <w:color w:val="000000" w:themeColor="text1"/>
                <w:u w:val="none"/>
                <w:lang w:val="sr-Cyrl-CS" w:eastAsia="en-US"/>
              </w:rPr>
              <w:t>координатор ВТ, ОС</w:t>
            </w:r>
          </w:p>
        </w:tc>
        <w:tc>
          <w:tcPr>
            <w:tcW w:w="1417" w:type="dxa"/>
            <w:tcBorders>
              <w:top w:val="single" w:sz="4" w:space="0" w:color="000000"/>
              <w:left w:val="single" w:sz="4" w:space="0" w:color="000000"/>
              <w:bottom w:val="single" w:sz="4" w:space="0" w:color="000000"/>
              <w:right w:val="single" w:sz="4" w:space="0" w:color="000000"/>
            </w:tcBorders>
          </w:tcPr>
          <w:p w:rsidR="008E5871" w:rsidRPr="00C531DD" w:rsidRDefault="008E5871" w:rsidP="00B573FD">
            <w:pPr>
              <w:tabs>
                <w:tab w:val="left" w:pos="720"/>
              </w:tabs>
              <w:spacing w:line="276" w:lineRule="auto"/>
              <w:jc w:val="center"/>
              <w:rPr>
                <w:rFonts w:ascii="Times New Roman" w:hAnsi="Times New Roman" w:cs="Times New Roman"/>
                <w:b w:val="0"/>
                <w:color w:val="000000" w:themeColor="text1"/>
                <w:u w:val="none"/>
                <w:lang w:eastAsia="en-US"/>
              </w:rPr>
            </w:pPr>
          </w:p>
          <w:p w:rsidR="008E5871" w:rsidRPr="00C531DD" w:rsidRDefault="008E5871" w:rsidP="00B573FD">
            <w:pPr>
              <w:tabs>
                <w:tab w:val="left" w:pos="720"/>
              </w:tabs>
              <w:spacing w:line="276" w:lineRule="auto"/>
              <w:jc w:val="center"/>
              <w:rPr>
                <w:rFonts w:ascii="Times New Roman" w:hAnsi="Times New Roman" w:cs="Times New Roman"/>
                <w:b w:val="0"/>
                <w:color w:val="000000" w:themeColor="text1"/>
                <w:u w:val="none"/>
                <w:lang w:eastAsia="en-US"/>
              </w:rPr>
            </w:pPr>
          </w:p>
          <w:p w:rsidR="008E5871" w:rsidRPr="00C531DD" w:rsidRDefault="008E5871" w:rsidP="00B573FD">
            <w:pPr>
              <w:tabs>
                <w:tab w:val="left" w:pos="720"/>
              </w:tabs>
              <w:spacing w:line="276" w:lineRule="auto"/>
              <w:jc w:val="center"/>
              <w:rPr>
                <w:rFonts w:ascii="Times New Roman" w:hAnsi="Times New Roman" w:cs="Times New Roman"/>
                <w:b w:val="0"/>
                <w:color w:val="000000" w:themeColor="text1"/>
                <w:u w:val="none"/>
                <w:lang w:eastAsia="en-US"/>
              </w:rPr>
            </w:pPr>
          </w:p>
          <w:p w:rsidR="008E5871" w:rsidRPr="00C531DD" w:rsidRDefault="008E5871" w:rsidP="00B573FD">
            <w:pPr>
              <w:tabs>
                <w:tab w:val="left" w:pos="720"/>
              </w:tabs>
              <w:spacing w:line="276" w:lineRule="auto"/>
              <w:jc w:val="center"/>
              <w:rPr>
                <w:rFonts w:ascii="Times New Roman" w:hAnsi="Times New Roman" w:cs="Times New Roman"/>
                <w:b w:val="0"/>
                <w:color w:val="000000" w:themeColor="text1"/>
                <w:u w:val="none"/>
                <w:lang w:eastAsia="en-US"/>
              </w:rPr>
            </w:pPr>
          </w:p>
          <w:p w:rsidR="008E5871" w:rsidRPr="00C531DD" w:rsidRDefault="008E5871" w:rsidP="00B573FD">
            <w:pPr>
              <w:tabs>
                <w:tab w:val="left" w:pos="720"/>
              </w:tabs>
              <w:spacing w:line="276" w:lineRule="auto"/>
              <w:jc w:val="center"/>
              <w:rPr>
                <w:rFonts w:ascii="Times New Roman" w:hAnsi="Times New Roman" w:cs="Times New Roman"/>
                <w:b w:val="0"/>
                <w:color w:val="000000" w:themeColor="text1"/>
                <w:u w:val="none"/>
                <w:lang w:eastAsia="en-US"/>
              </w:rPr>
            </w:pPr>
          </w:p>
          <w:p w:rsidR="008E5871" w:rsidRPr="00C531DD" w:rsidRDefault="008E5871" w:rsidP="00B573FD">
            <w:pPr>
              <w:tabs>
                <w:tab w:val="left" w:pos="720"/>
              </w:tabs>
              <w:spacing w:line="276" w:lineRule="auto"/>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Записнци тима, одељ. заејднице и одељ. већа, документација са радионица, увид у сајт школе</w:t>
            </w:r>
          </w:p>
        </w:tc>
      </w:tr>
      <w:tr w:rsidR="000369DA" w:rsidRPr="00C531DD" w:rsidTr="00B573FD">
        <w:trPr>
          <w:trHeight w:val="77"/>
        </w:trPr>
        <w:tc>
          <w:tcPr>
            <w:tcW w:w="10200" w:type="dxa"/>
            <w:gridSpan w:val="5"/>
            <w:tcBorders>
              <w:top w:val="nil"/>
              <w:left w:val="nil"/>
              <w:bottom w:val="single" w:sz="4" w:space="0" w:color="000000"/>
              <w:right w:val="nil"/>
            </w:tcBorders>
            <w:hideMark/>
          </w:tcPr>
          <w:p w:rsidR="008E5871" w:rsidRPr="00C531DD" w:rsidRDefault="008E5871" w:rsidP="00B573FD">
            <w:pPr>
              <w:tabs>
                <w:tab w:val="clear" w:pos="3899"/>
              </w:tabs>
              <w:spacing w:line="276" w:lineRule="auto"/>
              <w:rPr>
                <w:rFonts w:ascii="Times New Roman" w:eastAsiaTheme="minorHAnsi" w:hAnsi="Times New Roman" w:cs="Times New Roman"/>
                <w:b w:val="0"/>
                <w:color w:val="000000" w:themeColor="text1"/>
                <w:u w:val="none"/>
                <w:lang w:eastAsia="en-US"/>
              </w:rPr>
            </w:pPr>
          </w:p>
        </w:tc>
      </w:tr>
      <w:tr w:rsidR="000369DA" w:rsidRPr="00C531DD" w:rsidTr="00B573FD">
        <w:trPr>
          <w:trHeight w:val="60"/>
        </w:trPr>
        <w:tc>
          <w:tcPr>
            <w:tcW w:w="10200" w:type="dxa"/>
            <w:gridSpan w:val="5"/>
            <w:tcBorders>
              <w:top w:val="nil"/>
              <w:left w:val="nil"/>
              <w:bottom w:val="single" w:sz="4" w:space="0" w:color="000000"/>
              <w:right w:val="nil"/>
            </w:tcBorders>
            <w:hideMark/>
          </w:tcPr>
          <w:p w:rsidR="008E5871" w:rsidRPr="00C531DD" w:rsidRDefault="008E5871" w:rsidP="00B573FD">
            <w:pPr>
              <w:tabs>
                <w:tab w:val="clear" w:pos="3899"/>
              </w:tabs>
              <w:spacing w:line="276" w:lineRule="auto"/>
              <w:rPr>
                <w:rFonts w:ascii="Times New Roman" w:eastAsiaTheme="minorHAnsi" w:hAnsi="Times New Roman" w:cs="Times New Roman"/>
                <w:b w:val="0"/>
                <w:color w:val="000000" w:themeColor="text1"/>
                <w:u w:val="none"/>
                <w:lang w:eastAsia="en-US"/>
              </w:rPr>
            </w:pPr>
          </w:p>
        </w:tc>
      </w:tr>
      <w:tr w:rsidR="000369DA" w:rsidRPr="00054249" w:rsidTr="00B573FD">
        <w:trPr>
          <w:trHeight w:val="147"/>
        </w:trPr>
        <w:tc>
          <w:tcPr>
            <w:tcW w:w="851" w:type="dxa"/>
            <w:tcBorders>
              <w:top w:val="single" w:sz="4" w:space="0" w:color="000000"/>
              <w:left w:val="single" w:sz="4" w:space="0" w:color="000000"/>
              <w:bottom w:val="single" w:sz="4" w:space="0" w:color="000000"/>
              <w:right w:val="single" w:sz="4" w:space="0" w:color="000000"/>
            </w:tcBorders>
            <w:hideMark/>
          </w:tcPr>
          <w:p w:rsidR="008E5871" w:rsidRPr="00C531DD" w:rsidRDefault="008E5871" w:rsidP="00B573FD">
            <w:pPr>
              <w:tabs>
                <w:tab w:val="left" w:pos="720"/>
              </w:tabs>
              <w:spacing w:line="276" w:lineRule="auto"/>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III</w:t>
            </w:r>
            <w:r w:rsidRPr="00C531DD">
              <w:rPr>
                <w:rFonts w:ascii="Times New Roman" w:hAnsi="Times New Roman" w:cs="Times New Roman"/>
                <w:b w:val="0"/>
                <w:color w:val="000000" w:themeColor="text1"/>
                <w:u w:val="none"/>
                <w:lang w:eastAsia="en-US"/>
              </w:rPr>
              <w:br/>
              <w:t>IV</w:t>
            </w:r>
          </w:p>
        </w:tc>
        <w:tc>
          <w:tcPr>
            <w:tcW w:w="6349" w:type="dxa"/>
            <w:tcBorders>
              <w:top w:val="single" w:sz="4" w:space="0" w:color="000000"/>
              <w:left w:val="single" w:sz="4" w:space="0" w:color="000000"/>
              <w:bottom w:val="single" w:sz="4" w:space="0" w:color="000000"/>
              <w:right w:val="single" w:sz="4" w:space="0" w:color="000000"/>
            </w:tcBorders>
            <w:hideMark/>
          </w:tcPr>
          <w:p w:rsidR="008E5871" w:rsidRPr="00C531DD" w:rsidRDefault="008E5871" w:rsidP="00B46CA2">
            <w:pPr>
              <w:numPr>
                <w:ilvl w:val="0"/>
                <w:numId w:val="73"/>
              </w:numPr>
              <w:spacing w:before="100" w:beforeAutospacing="1" w:after="100" w:afterAutospacing="1" w:line="240" w:lineRule="atLeast"/>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Пружање потребне помоћи наставницима, одељењским старешинама у примени програма превентивних и интервентних активности;</w:t>
            </w:r>
          </w:p>
          <w:p w:rsidR="008E5871" w:rsidRPr="00C531DD" w:rsidRDefault="008E5871" w:rsidP="00B46CA2">
            <w:pPr>
              <w:numPr>
                <w:ilvl w:val="0"/>
                <w:numId w:val="73"/>
              </w:numPr>
              <w:spacing w:before="100" w:beforeAutospacing="1" w:after="100" w:afterAutospacing="1" w:line="240" w:lineRule="atLeast"/>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Посредовање и помоћ у решавању случајева насиља другог и трећег типа/нивоа и у изузетним случајевима првог типа</w:t>
            </w:r>
          </w:p>
          <w:p w:rsidR="008E5871" w:rsidRPr="00C531DD" w:rsidRDefault="008E5871" w:rsidP="00B46CA2">
            <w:pPr>
              <w:numPr>
                <w:ilvl w:val="0"/>
                <w:numId w:val="73"/>
              </w:numPr>
              <w:spacing w:before="100" w:beforeAutospacing="1" w:after="100" w:afterAutospacing="1" w:line="240" w:lineRule="atLeast"/>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 xml:space="preserve">Праћење реализованих превентивних активности одељенских заједница (едукативне радионице на тему толеранције и ненасилног решавања сукоба), које ће се реализовати у складу с тренутном епидемиолошком ситуацијом у вези корона вируса, </w:t>
            </w:r>
            <w:r w:rsidRPr="00C531DD">
              <w:rPr>
                <w:rFonts w:ascii="Times New Roman" w:hAnsi="Times New Roman" w:cs="Times New Roman"/>
                <w:b w:val="0"/>
                <w:color w:val="000000" w:themeColor="text1"/>
                <w:u w:val="none"/>
                <w:lang w:eastAsia="en-US"/>
              </w:rPr>
              <w:lastRenderedPageBreak/>
              <w:t>у школи или/и преко платфорне за учење на даљину или других електронских алата;</w:t>
            </w:r>
          </w:p>
          <w:p w:rsidR="008E5871" w:rsidRPr="00C531DD" w:rsidRDefault="008E5871" w:rsidP="00B46CA2">
            <w:pPr>
              <w:numPr>
                <w:ilvl w:val="0"/>
                <w:numId w:val="73"/>
              </w:numPr>
              <w:spacing w:before="100" w:beforeAutospacing="1" w:after="100" w:afterAutospacing="1" w:line="240" w:lineRule="atLeast"/>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Евиденција евентуалних случајева насиља (1. 2. и 3. ниво, с тим да се у електронској табели евидентирају случајеви 2. и 3. нивоа где је неопходно укључивање Тима, а у Дневницима рада евидентира 1. ниво насиља)</w:t>
            </w:r>
          </w:p>
          <w:p w:rsidR="008E5871" w:rsidRPr="00C531DD" w:rsidRDefault="008E5871" w:rsidP="00B46CA2">
            <w:pPr>
              <w:numPr>
                <w:ilvl w:val="0"/>
                <w:numId w:val="73"/>
              </w:numPr>
              <w:spacing w:before="100" w:beforeAutospacing="1" w:after="100" w:afterAutospacing="1" w:line="240" w:lineRule="atLeast"/>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укључивања ученика у процес превенције насиља вршњачким посредовањем = активности Вршњачког тима;</w:t>
            </w:r>
          </w:p>
          <w:p w:rsidR="008E5871" w:rsidRPr="00C531DD" w:rsidRDefault="008E5871" w:rsidP="00B46CA2">
            <w:pPr>
              <w:numPr>
                <w:ilvl w:val="0"/>
                <w:numId w:val="73"/>
              </w:numPr>
              <w:spacing w:before="100" w:beforeAutospacing="1" w:after="100" w:afterAutospacing="1" w:line="240" w:lineRule="atLeast"/>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Реаговање у случајевима насиља, сарадња са ученицима и родитељима („унутрашња заштитна мрежа“);</w:t>
            </w:r>
          </w:p>
          <w:p w:rsidR="008E5871" w:rsidRPr="00C531DD" w:rsidRDefault="008E5871" w:rsidP="00B46CA2">
            <w:pPr>
              <w:numPr>
                <w:ilvl w:val="0"/>
                <w:numId w:val="73"/>
              </w:numPr>
              <w:spacing w:before="100" w:beforeAutospacing="1" w:after="100" w:afterAutospacing="1" w:line="240" w:lineRule="atLeast"/>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Ажурирање сајта школе информацијама о активностима Тима</w:t>
            </w:r>
          </w:p>
        </w:tc>
        <w:tc>
          <w:tcPr>
            <w:tcW w:w="1583" w:type="dxa"/>
            <w:gridSpan w:val="2"/>
            <w:tcBorders>
              <w:top w:val="single" w:sz="4" w:space="0" w:color="000000"/>
              <w:left w:val="single" w:sz="4" w:space="0" w:color="000000"/>
              <w:bottom w:val="single" w:sz="4" w:space="0" w:color="000000"/>
              <w:right w:val="single" w:sz="4" w:space="0" w:color="000000"/>
            </w:tcBorders>
            <w:hideMark/>
          </w:tcPr>
          <w:p w:rsidR="008E5871" w:rsidRPr="00C531DD" w:rsidRDefault="008E5871" w:rsidP="00B573FD">
            <w:pPr>
              <w:tabs>
                <w:tab w:val="left" w:pos="720"/>
              </w:tabs>
              <w:spacing w:line="276" w:lineRule="auto"/>
              <w:jc w:val="center"/>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eastAsia="en-US"/>
              </w:rPr>
              <w:lastRenderedPageBreak/>
              <w:t>Координатор</w:t>
            </w:r>
            <w:r w:rsidRPr="00C531DD">
              <w:rPr>
                <w:rFonts w:ascii="Times New Roman" w:hAnsi="Times New Roman" w:cs="Times New Roman"/>
                <w:b w:val="0"/>
                <w:color w:val="000000" w:themeColor="text1"/>
                <w:u w:val="none"/>
                <w:lang w:val="sr-Cyrl-CS" w:eastAsia="en-US"/>
              </w:rPr>
              <w:t>,</w:t>
            </w:r>
          </w:p>
          <w:p w:rsidR="008E5871" w:rsidRPr="00C531DD" w:rsidRDefault="008E5871" w:rsidP="00B573FD">
            <w:pPr>
              <w:tabs>
                <w:tab w:val="left" w:pos="720"/>
              </w:tabs>
              <w:spacing w:line="276" w:lineRule="auto"/>
              <w:jc w:val="center"/>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eastAsia="en-US"/>
              </w:rPr>
              <w:t>чланови Тима за</w:t>
            </w:r>
          </w:p>
          <w:p w:rsidR="008E5871" w:rsidRPr="00C531DD" w:rsidRDefault="008E5871" w:rsidP="00B573FD">
            <w:pPr>
              <w:tabs>
                <w:tab w:val="left" w:pos="720"/>
              </w:tabs>
              <w:spacing w:line="276" w:lineRule="auto"/>
              <w:jc w:val="center"/>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eastAsia="en-US"/>
              </w:rPr>
              <w:t>заштиту</w:t>
            </w:r>
          </w:p>
          <w:p w:rsidR="008E5871" w:rsidRPr="00C531DD" w:rsidRDefault="008E5871" w:rsidP="00B573FD">
            <w:pPr>
              <w:tabs>
                <w:tab w:val="left" w:pos="720"/>
              </w:tabs>
              <w:spacing w:line="276" w:lineRule="auto"/>
              <w:jc w:val="center"/>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eastAsia="en-US"/>
              </w:rPr>
              <w:t>ученика</w:t>
            </w:r>
            <w:r w:rsidRPr="00C531DD">
              <w:rPr>
                <w:rFonts w:ascii="Times New Roman" w:hAnsi="Times New Roman" w:cs="Times New Roman"/>
                <w:b w:val="0"/>
                <w:color w:val="000000" w:themeColor="text1"/>
                <w:u w:val="none"/>
                <w:lang w:val="sr-Cyrl-CS" w:eastAsia="en-US"/>
              </w:rPr>
              <w:t>,</w:t>
            </w:r>
          </w:p>
          <w:p w:rsidR="008E5871" w:rsidRPr="00C531DD" w:rsidRDefault="008E5871" w:rsidP="00B573FD">
            <w:pPr>
              <w:tabs>
                <w:tab w:val="left" w:pos="720"/>
              </w:tabs>
              <w:spacing w:line="276" w:lineRule="auto"/>
              <w:jc w:val="center"/>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val="sr-Cyrl-CS" w:eastAsia="en-US"/>
              </w:rPr>
              <w:t>ученички парламент, наставници,</w:t>
            </w:r>
          </w:p>
          <w:p w:rsidR="008E5871" w:rsidRPr="00C531DD" w:rsidRDefault="008E5871" w:rsidP="00B573FD">
            <w:pPr>
              <w:tabs>
                <w:tab w:val="left" w:pos="720"/>
              </w:tabs>
              <w:spacing w:line="276" w:lineRule="auto"/>
              <w:jc w:val="center"/>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val="sr-Cyrl-CS" w:eastAsia="en-US"/>
              </w:rPr>
              <w:lastRenderedPageBreak/>
              <w:t xml:space="preserve">директор,педагог, координатор ВТ, </w:t>
            </w:r>
          </w:p>
          <w:p w:rsidR="008E5871" w:rsidRPr="00C531DD" w:rsidRDefault="008E5871" w:rsidP="00B573FD">
            <w:pPr>
              <w:tabs>
                <w:tab w:val="left" w:pos="720"/>
              </w:tabs>
              <w:spacing w:line="276" w:lineRule="auto"/>
              <w:jc w:val="center"/>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val="sr-Cyrl-CS" w:eastAsia="en-US"/>
              </w:rPr>
              <w:t>ОС</w:t>
            </w:r>
          </w:p>
        </w:tc>
        <w:tc>
          <w:tcPr>
            <w:tcW w:w="1417" w:type="dxa"/>
            <w:tcBorders>
              <w:top w:val="single" w:sz="4" w:space="0" w:color="000000"/>
              <w:left w:val="single" w:sz="4" w:space="0" w:color="000000"/>
              <w:bottom w:val="single" w:sz="4" w:space="0" w:color="000000"/>
              <w:right w:val="single" w:sz="4" w:space="0" w:color="000000"/>
            </w:tcBorders>
            <w:hideMark/>
          </w:tcPr>
          <w:p w:rsidR="008E5871" w:rsidRPr="00C531DD" w:rsidRDefault="008E5871" w:rsidP="00B573FD">
            <w:pPr>
              <w:tabs>
                <w:tab w:val="left" w:pos="720"/>
              </w:tabs>
              <w:spacing w:line="276" w:lineRule="auto"/>
              <w:jc w:val="center"/>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val="sr-Cyrl-CS" w:eastAsia="en-US"/>
              </w:rPr>
              <w:lastRenderedPageBreak/>
              <w:t xml:space="preserve">Записници са одељ. већа, документација ВТ, евиденција случајева насиља, увиду сајт </w:t>
            </w:r>
            <w:r w:rsidRPr="00C531DD">
              <w:rPr>
                <w:rFonts w:ascii="Times New Roman" w:hAnsi="Times New Roman" w:cs="Times New Roman"/>
                <w:b w:val="0"/>
                <w:color w:val="000000" w:themeColor="text1"/>
                <w:u w:val="none"/>
                <w:lang w:val="sr-Cyrl-CS" w:eastAsia="en-US"/>
              </w:rPr>
              <w:lastRenderedPageBreak/>
              <w:t>школе</w:t>
            </w:r>
          </w:p>
        </w:tc>
      </w:tr>
      <w:tr w:rsidR="000369DA" w:rsidRPr="00C531DD" w:rsidTr="00B573FD">
        <w:trPr>
          <w:trHeight w:val="147"/>
        </w:trPr>
        <w:tc>
          <w:tcPr>
            <w:tcW w:w="851" w:type="dxa"/>
            <w:tcBorders>
              <w:top w:val="single" w:sz="4" w:space="0" w:color="000000"/>
              <w:left w:val="single" w:sz="4" w:space="0" w:color="000000"/>
              <w:bottom w:val="single" w:sz="4" w:space="0" w:color="000000"/>
              <w:right w:val="single" w:sz="4" w:space="0" w:color="000000"/>
            </w:tcBorders>
            <w:hideMark/>
          </w:tcPr>
          <w:p w:rsidR="008E5871" w:rsidRPr="00C531DD" w:rsidRDefault="008E5871" w:rsidP="00B573FD">
            <w:pPr>
              <w:tabs>
                <w:tab w:val="left" w:pos="720"/>
              </w:tabs>
              <w:spacing w:line="276" w:lineRule="auto"/>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lastRenderedPageBreak/>
              <w:t>V</w:t>
            </w:r>
            <w:r w:rsidRPr="00C531DD">
              <w:rPr>
                <w:rFonts w:ascii="Times New Roman" w:hAnsi="Times New Roman" w:cs="Times New Roman"/>
                <w:b w:val="0"/>
                <w:color w:val="000000" w:themeColor="text1"/>
                <w:u w:val="none"/>
                <w:lang w:eastAsia="en-US"/>
              </w:rPr>
              <w:br/>
              <w:t>VI</w:t>
            </w:r>
          </w:p>
        </w:tc>
        <w:tc>
          <w:tcPr>
            <w:tcW w:w="6349" w:type="dxa"/>
            <w:tcBorders>
              <w:top w:val="single" w:sz="4" w:space="0" w:color="000000"/>
              <w:left w:val="single" w:sz="4" w:space="0" w:color="000000"/>
              <w:bottom w:val="single" w:sz="4" w:space="0" w:color="000000"/>
              <w:right w:val="single" w:sz="4" w:space="0" w:color="000000"/>
            </w:tcBorders>
            <w:hideMark/>
          </w:tcPr>
          <w:p w:rsidR="008E5871" w:rsidRPr="00C531DD" w:rsidRDefault="008E5871" w:rsidP="00B46CA2">
            <w:pPr>
              <w:numPr>
                <w:ilvl w:val="0"/>
                <w:numId w:val="74"/>
              </w:numPr>
              <w:tabs>
                <w:tab w:val="num" w:pos="317"/>
              </w:tabs>
              <w:spacing w:before="100" w:beforeAutospacing="1" w:after="100" w:afterAutospacing="1" w:line="240" w:lineRule="atLeast"/>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Анализа стања у школи и увид у присутност насиља у школи и сагледавање облика насиља;</w:t>
            </w:r>
          </w:p>
          <w:p w:rsidR="008E5871" w:rsidRPr="00C531DD" w:rsidRDefault="008E5871" w:rsidP="00B46CA2">
            <w:pPr>
              <w:numPr>
                <w:ilvl w:val="0"/>
                <w:numId w:val="74"/>
              </w:numPr>
              <w:spacing w:before="100" w:beforeAutospacing="1" w:after="100" w:afterAutospacing="1" w:line="240" w:lineRule="atLeast"/>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Пружање потребне помоћи наставницима, одељенским старешинама у примени програма превентивних и интервентних активности;</w:t>
            </w:r>
          </w:p>
          <w:p w:rsidR="008E5871" w:rsidRPr="00C531DD" w:rsidRDefault="008E5871" w:rsidP="00B46CA2">
            <w:pPr>
              <w:numPr>
                <w:ilvl w:val="0"/>
                <w:numId w:val="74"/>
              </w:numPr>
              <w:spacing w:before="100" w:beforeAutospacing="1" w:after="100" w:afterAutospacing="1" w:line="240" w:lineRule="atLeast"/>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укључивања ученика у процес превенције насиља вршњачким посредовањем = активности Вршњачког тима;</w:t>
            </w:r>
          </w:p>
          <w:p w:rsidR="008E5871" w:rsidRPr="00C531DD" w:rsidRDefault="008E5871" w:rsidP="00B46CA2">
            <w:pPr>
              <w:numPr>
                <w:ilvl w:val="0"/>
                <w:numId w:val="74"/>
              </w:numPr>
              <w:spacing w:before="100" w:beforeAutospacing="1" w:after="100" w:afterAutospacing="1" w:line="240" w:lineRule="atLeast"/>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Евиденција евентуалних случајева насиља (1. 2. и 3. ниво, с тим да се у електронској табели евидентирају случајеви 2. и 3. нивоа где је неопходно укључивање Тима, а у Дневницима рада евидентира 1. ниво насиља)</w:t>
            </w:r>
          </w:p>
          <w:p w:rsidR="008E5871" w:rsidRPr="00C531DD" w:rsidRDefault="008E5871" w:rsidP="00B46CA2">
            <w:pPr>
              <w:numPr>
                <w:ilvl w:val="0"/>
                <w:numId w:val="74"/>
              </w:numPr>
              <w:spacing w:before="100" w:beforeAutospacing="1" w:after="100" w:afterAutospacing="1" w:line="240" w:lineRule="atLeast"/>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Посредовање и помоћ у решавању случајева насиља другог и трећег типа/нивоа и у изузетним случајевима првог типа</w:t>
            </w:r>
          </w:p>
          <w:p w:rsidR="008E5871" w:rsidRPr="00C531DD" w:rsidRDefault="008E5871" w:rsidP="00B46CA2">
            <w:pPr>
              <w:numPr>
                <w:ilvl w:val="0"/>
                <w:numId w:val="74"/>
              </w:numPr>
              <w:spacing w:before="100" w:beforeAutospacing="1" w:after="100" w:afterAutospacing="1" w:line="240" w:lineRule="atLeast"/>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Реаговање у случајевима насиља, сарадња са ученицима и родитељима („унутрашња заштитна мрежа“);</w:t>
            </w:r>
          </w:p>
          <w:p w:rsidR="008E5871" w:rsidRPr="00C531DD" w:rsidRDefault="008E5871" w:rsidP="00B46CA2">
            <w:pPr>
              <w:numPr>
                <w:ilvl w:val="0"/>
                <w:numId w:val="74"/>
              </w:numPr>
              <w:spacing w:before="100" w:beforeAutospacing="1" w:after="100" w:afterAutospacing="1" w:line="240" w:lineRule="atLeast"/>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Ажурирање сајта школе информацијама о активностима Тима</w:t>
            </w:r>
          </w:p>
          <w:p w:rsidR="008E5871" w:rsidRPr="00C531DD" w:rsidRDefault="008E5871" w:rsidP="00B46CA2">
            <w:pPr>
              <w:numPr>
                <w:ilvl w:val="0"/>
                <w:numId w:val="74"/>
              </w:numPr>
              <w:spacing w:before="100" w:beforeAutospacing="1" w:after="100" w:afterAutospacing="1" w:line="240" w:lineRule="atLeast"/>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Праћење реализованих активности одељенских заједница;</w:t>
            </w:r>
          </w:p>
          <w:p w:rsidR="008E5871" w:rsidRPr="00C531DD" w:rsidRDefault="008E5871" w:rsidP="00B46CA2">
            <w:pPr>
              <w:numPr>
                <w:ilvl w:val="0"/>
                <w:numId w:val="74"/>
              </w:numPr>
              <w:spacing w:before="100" w:beforeAutospacing="1" w:after="100" w:afterAutospacing="1" w:line="240" w:lineRule="atLeast"/>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Анализа извештаја одељенских старешина о активностима одељенских заједница;</w:t>
            </w:r>
          </w:p>
          <w:p w:rsidR="008E5871" w:rsidRPr="00C531DD" w:rsidRDefault="008E5871" w:rsidP="00B46CA2">
            <w:pPr>
              <w:numPr>
                <w:ilvl w:val="0"/>
                <w:numId w:val="74"/>
              </w:numPr>
              <w:spacing w:before="100" w:beforeAutospacing="1" w:after="100" w:afterAutospacing="1" w:line="240" w:lineRule="atLeast"/>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Анализа рада Тима за заштиту ученика на крају другог полугодишта;</w:t>
            </w:r>
          </w:p>
        </w:tc>
        <w:tc>
          <w:tcPr>
            <w:tcW w:w="1583" w:type="dxa"/>
            <w:gridSpan w:val="2"/>
            <w:tcBorders>
              <w:top w:val="single" w:sz="4" w:space="0" w:color="000000"/>
              <w:left w:val="single" w:sz="4" w:space="0" w:color="000000"/>
              <w:bottom w:val="single" w:sz="4" w:space="0" w:color="000000"/>
              <w:right w:val="single" w:sz="4" w:space="0" w:color="000000"/>
            </w:tcBorders>
          </w:tcPr>
          <w:p w:rsidR="008E5871" w:rsidRPr="00C531DD" w:rsidRDefault="008E5871" w:rsidP="00B573FD">
            <w:pPr>
              <w:tabs>
                <w:tab w:val="left" w:pos="720"/>
              </w:tabs>
              <w:spacing w:line="276" w:lineRule="auto"/>
              <w:jc w:val="center"/>
              <w:rPr>
                <w:rFonts w:ascii="Times New Roman" w:hAnsi="Times New Roman" w:cs="Times New Roman"/>
                <w:b w:val="0"/>
                <w:color w:val="000000" w:themeColor="text1"/>
                <w:u w:val="none"/>
                <w:lang w:eastAsia="en-US"/>
              </w:rPr>
            </w:pPr>
          </w:p>
          <w:p w:rsidR="008E5871" w:rsidRPr="00C531DD" w:rsidRDefault="008E5871" w:rsidP="00B573FD">
            <w:pPr>
              <w:tabs>
                <w:tab w:val="left" w:pos="720"/>
              </w:tabs>
              <w:spacing w:line="276" w:lineRule="auto"/>
              <w:jc w:val="center"/>
              <w:rPr>
                <w:rFonts w:ascii="Times New Roman" w:hAnsi="Times New Roman" w:cs="Times New Roman"/>
                <w:b w:val="0"/>
                <w:color w:val="000000" w:themeColor="text1"/>
                <w:u w:val="none"/>
                <w:lang w:eastAsia="en-US"/>
              </w:rPr>
            </w:pPr>
          </w:p>
          <w:p w:rsidR="008E5871" w:rsidRPr="00C531DD" w:rsidRDefault="008E5871" w:rsidP="00B573FD">
            <w:pPr>
              <w:tabs>
                <w:tab w:val="left" w:pos="720"/>
              </w:tabs>
              <w:spacing w:line="276" w:lineRule="auto"/>
              <w:jc w:val="center"/>
              <w:rPr>
                <w:rFonts w:ascii="Times New Roman" w:hAnsi="Times New Roman" w:cs="Times New Roman"/>
                <w:b w:val="0"/>
                <w:color w:val="000000" w:themeColor="text1"/>
                <w:u w:val="none"/>
                <w:lang w:eastAsia="en-US"/>
              </w:rPr>
            </w:pPr>
          </w:p>
          <w:p w:rsidR="008E5871" w:rsidRPr="00C531DD" w:rsidRDefault="008E5871" w:rsidP="00B573FD">
            <w:pPr>
              <w:tabs>
                <w:tab w:val="left" w:pos="720"/>
              </w:tabs>
              <w:spacing w:line="276" w:lineRule="auto"/>
              <w:jc w:val="center"/>
              <w:rPr>
                <w:rFonts w:ascii="Times New Roman" w:hAnsi="Times New Roman" w:cs="Times New Roman"/>
                <w:b w:val="0"/>
                <w:color w:val="000000" w:themeColor="text1"/>
                <w:u w:val="none"/>
                <w:lang w:eastAsia="en-US"/>
              </w:rPr>
            </w:pPr>
          </w:p>
          <w:p w:rsidR="008E5871" w:rsidRPr="00C531DD" w:rsidRDefault="008E5871" w:rsidP="00B573FD">
            <w:pPr>
              <w:tabs>
                <w:tab w:val="left" w:pos="720"/>
              </w:tabs>
              <w:spacing w:line="276" w:lineRule="auto"/>
              <w:jc w:val="center"/>
              <w:rPr>
                <w:rFonts w:ascii="Times New Roman" w:hAnsi="Times New Roman" w:cs="Times New Roman"/>
                <w:b w:val="0"/>
                <w:color w:val="000000" w:themeColor="text1"/>
                <w:u w:val="none"/>
                <w:lang w:eastAsia="en-US"/>
              </w:rPr>
            </w:pPr>
          </w:p>
          <w:p w:rsidR="008E5871" w:rsidRPr="00C531DD" w:rsidRDefault="008E5871" w:rsidP="00B573FD">
            <w:pPr>
              <w:tabs>
                <w:tab w:val="left" w:pos="720"/>
              </w:tabs>
              <w:spacing w:line="276" w:lineRule="auto"/>
              <w:jc w:val="center"/>
              <w:rPr>
                <w:rFonts w:ascii="Times New Roman" w:hAnsi="Times New Roman" w:cs="Times New Roman"/>
                <w:b w:val="0"/>
                <w:color w:val="000000" w:themeColor="text1"/>
                <w:u w:val="none"/>
                <w:lang w:eastAsia="en-US"/>
              </w:rPr>
            </w:pPr>
          </w:p>
          <w:p w:rsidR="008E5871" w:rsidRPr="00C531DD" w:rsidRDefault="008E5871" w:rsidP="00B573FD">
            <w:pPr>
              <w:tabs>
                <w:tab w:val="left" w:pos="720"/>
              </w:tabs>
              <w:spacing w:line="276" w:lineRule="auto"/>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 xml:space="preserve">координатор и чланови Тима за заштиту ученика, </w:t>
            </w:r>
            <w:r w:rsidRPr="00C531DD">
              <w:rPr>
                <w:rFonts w:ascii="Times New Roman" w:hAnsi="Times New Roman" w:cs="Times New Roman"/>
                <w:b w:val="0"/>
                <w:color w:val="000000" w:themeColor="text1"/>
                <w:u w:val="none"/>
                <w:lang w:val="sr-Cyrl-CS" w:eastAsia="en-US"/>
              </w:rPr>
              <w:t>координатор ВТ, ОС</w:t>
            </w:r>
          </w:p>
        </w:tc>
        <w:tc>
          <w:tcPr>
            <w:tcW w:w="1417" w:type="dxa"/>
            <w:tcBorders>
              <w:top w:val="single" w:sz="4" w:space="0" w:color="000000"/>
              <w:left w:val="single" w:sz="4" w:space="0" w:color="000000"/>
              <w:bottom w:val="single" w:sz="4" w:space="0" w:color="000000"/>
              <w:right w:val="single" w:sz="4" w:space="0" w:color="000000"/>
            </w:tcBorders>
          </w:tcPr>
          <w:p w:rsidR="008E5871" w:rsidRPr="00C531DD" w:rsidRDefault="008E5871" w:rsidP="00B573FD">
            <w:pPr>
              <w:tabs>
                <w:tab w:val="left" w:pos="720"/>
              </w:tabs>
              <w:spacing w:line="276" w:lineRule="auto"/>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 xml:space="preserve">Извештај тима, </w:t>
            </w:r>
          </w:p>
          <w:p w:rsidR="008E5871" w:rsidRPr="00C531DD" w:rsidRDefault="008E5871" w:rsidP="00B573FD">
            <w:pPr>
              <w:tabs>
                <w:tab w:val="left" w:pos="720"/>
              </w:tabs>
              <w:spacing w:line="276" w:lineRule="auto"/>
              <w:jc w:val="center"/>
              <w:rPr>
                <w:rFonts w:ascii="Times New Roman" w:hAnsi="Times New Roman" w:cs="Times New Roman"/>
                <w:b w:val="0"/>
                <w:color w:val="000000" w:themeColor="text1"/>
                <w:u w:val="none"/>
                <w:lang w:eastAsia="en-US"/>
              </w:rPr>
            </w:pPr>
          </w:p>
          <w:p w:rsidR="008E5871" w:rsidRPr="00C531DD" w:rsidRDefault="008E5871" w:rsidP="00B573FD">
            <w:pPr>
              <w:tabs>
                <w:tab w:val="left" w:pos="720"/>
              </w:tabs>
              <w:spacing w:line="276" w:lineRule="auto"/>
              <w:jc w:val="center"/>
              <w:rPr>
                <w:rFonts w:ascii="Times New Roman" w:hAnsi="Times New Roman" w:cs="Times New Roman"/>
                <w:b w:val="0"/>
                <w:color w:val="000000" w:themeColor="text1"/>
                <w:u w:val="none"/>
                <w:lang w:eastAsia="en-US"/>
              </w:rPr>
            </w:pPr>
          </w:p>
          <w:p w:rsidR="008E5871" w:rsidRPr="00C531DD" w:rsidRDefault="008E5871" w:rsidP="00B573FD">
            <w:pPr>
              <w:tabs>
                <w:tab w:val="left" w:pos="720"/>
              </w:tabs>
              <w:spacing w:line="276" w:lineRule="auto"/>
              <w:jc w:val="center"/>
              <w:rPr>
                <w:rFonts w:ascii="Times New Roman" w:hAnsi="Times New Roman" w:cs="Times New Roman"/>
                <w:b w:val="0"/>
                <w:color w:val="000000" w:themeColor="text1"/>
                <w:u w:val="none"/>
                <w:lang w:eastAsia="en-US"/>
              </w:rPr>
            </w:pPr>
          </w:p>
          <w:p w:rsidR="008E5871" w:rsidRPr="00C531DD" w:rsidRDefault="008E5871" w:rsidP="00B573FD">
            <w:pPr>
              <w:tabs>
                <w:tab w:val="left" w:pos="720"/>
              </w:tabs>
              <w:spacing w:line="276" w:lineRule="auto"/>
              <w:jc w:val="center"/>
              <w:rPr>
                <w:rFonts w:ascii="Times New Roman" w:hAnsi="Times New Roman" w:cs="Times New Roman"/>
                <w:b w:val="0"/>
                <w:color w:val="000000" w:themeColor="text1"/>
                <w:u w:val="none"/>
                <w:lang w:eastAsia="en-US"/>
              </w:rPr>
            </w:pPr>
          </w:p>
          <w:p w:rsidR="008E5871" w:rsidRPr="00C531DD" w:rsidRDefault="008E5871" w:rsidP="00B573FD">
            <w:pPr>
              <w:tabs>
                <w:tab w:val="left" w:pos="720"/>
              </w:tabs>
              <w:spacing w:line="276" w:lineRule="auto"/>
              <w:jc w:val="center"/>
              <w:rPr>
                <w:rFonts w:ascii="Times New Roman" w:hAnsi="Times New Roman" w:cs="Times New Roman"/>
                <w:b w:val="0"/>
                <w:color w:val="000000" w:themeColor="text1"/>
                <w:u w:val="none"/>
                <w:lang w:eastAsia="en-US"/>
              </w:rPr>
            </w:pPr>
          </w:p>
          <w:p w:rsidR="008E5871" w:rsidRPr="00C531DD" w:rsidRDefault="008E5871" w:rsidP="00B573FD">
            <w:pPr>
              <w:tabs>
                <w:tab w:val="left" w:pos="720"/>
              </w:tabs>
              <w:spacing w:line="276" w:lineRule="auto"/>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извештај ВТ, извештаји одељ. већа</w:t>
            </w:r>
          </w:p>
        </w:tc>
      </w:tr>
    </w:tbl>
    <w:p w:rsidR="00DE4F03" w:rsidRDefault="00DE4F03" w:rsidP="008E5871">
      <w:pPr>
        <w:pStyle w:val="Default"/>
        <w:spacing w:before="240" w:line="276" w:lineRule="auto"/>
        <w:jc w:val="center"/>
        <w:rPr>
          <w:color w:val="000000" w:themeColor="text1"/>
          <w:lang w:val="sr-Cyrl-CS" w:eastAsia="sr-Latn-CS"/>
        </w:rPr>
      </w:pPr>
    </w:p>
    <w:p w:rsidR="008E5871" w:rsidRPr="00020CC6" w:rsidRDefault="008E5871" w:rsidP="008E5871">
      <w:pPr>
        <w:pStyle w:val="Default"/>
        <w:spacing w:before="240" w:line="276" w:lineRule="auto"/>
        <w:jc w:val="center"/>
        <w:rPr>
          <w:color w:val="000000" w:themeColor="text1"/>
          <w:lang w:val="sr-Cyrl-CS" w:eastAsia="sr-Latn-CS"/>
        </w:rPr>
      </w:pPr>
      <w:r w:rsidRPr="00C531DD">
        <w:rPr>
          <w:color w:val="000000" w:themeColor="text1"/>
          <w:lang w:val="sr-Cyrl-CS" w:eastAsia="sr-Latn-CS"/>
        </w:rPr>
        <w:lastRenderedPageBreak/>
        <w:t>ПРОГРАМ ЗАШТИТЕ ОД НАСИЉА, ЗЛОСТАВ</w:t>
      </w:r>
      <w:r w:rsidR="00DE4F03">
        <w:rPr>
          <w:color w:val="000000" w:themeColor="text1"/>
          <w:lang w:val="sr-Cyrl-CS" w:eastAsia="sr-Latn-CS"/>
        </w:rPr>
        <w:t>ЉАЊА И ЗАНЕМАРИВАЊА У ШКОЛ. 2023./2024</w:t>
      </w:r>
      <w:r w:rsidRPr="00C531DD">
        <w:rPr>
          <w:color w:val="000000" w:themeColor="text1"/>
          <w:lang w:val="sr-Cyrl-CS" w:eastAsia="sr-Latn-CS"/>
        </w:rPr>
        <w:t>. ГОДИНИ</w:t>
      </w:r>
    </w:p>
    <w:p w:rsidR="008E5871" w:rsidRPr="00C531DD" w:rsidRDefault="008E5871" w:rsidP="008E5871">
      <w:pPr>
        <w:pStyle w:val="Default"/>
        <w:spacing w:before="240" w:line="276" w:lineRule="auto"/>
        <w:jc w:val="both"/>
        <w:rPr>
          <w:color w:val="000000" w:themeColor="text1"/>
          <w:lang w:val="sr-Cyrl-CS" w:eastAsia="sr-Latn-CS"/>
        </w:rPr>
      </w:pPr>
      <w:r w:rsidRPr="00C531DD">
        <w:rPr>
          <w:color w:val="000000" w:themeColor="text1"/>
          <w:lang w:val="sr-Cyrl-CS" w:eastAsia="sr-Latn-CS"/>
        </w:rPr>
        <w:t xml:space="preserve">Превенција насиља, злостављања и занемаривања је један од приоритета у остваривању образовно-васпитног рада у ОШ „Бранко Радичевић“; Панчево. Наша школа континуирано ради на обезбеђивању развијања и неговања позитивне атмосфере, сарадње и тимског рада и стварања безбедног и подстицајног окружења за учеснике школског живота. </w:t>
      </w:r>
    </w:p>
    <w:p w:rsidR="008E5871" w:rsidRPr="00C531DD" w:rsidRDefault="008E5871" w:rsidP="008E5871">
      <w:pPr>
        <w:pStyle w:val="Default"/>
        <w:spacing w:before="240" w:line="276" w:lineRule="auto"/>
        <w:jc w:val="both"/>
        <w:rPr>
          <w:color w:val="000000" w:themeColor="text1"/>
          <w:lang w:val="sr-Cyrl-CS" w:eastAsia="sr-Latn-CS"/>
        </w:rPr>
      </w:pPr>
      <w:r w:rsidRPr="00C531DD">
        <w:rPr>
          <w:color w:val="000000" w:themeColor="text1"/>
          <w:lang w:val="sr-Cyrl-CS" w:eastAsia="sr-Latn-CS"/>
        </w:rPr>
        <w:t>Сви запослени ОШ „Бранко Радичевић“, Панчево настављају да током шко</w:t>
      </w:r>
      <w:r w:rsidR="00233D15">
        <w:rPr>
          <w:color w:val="000000" w:themeColor="text1"/>
          <w:lang w:val="sr-Cyrl-CS" w:eastAsia="sr-Latn-CS"/>
        </w:rPr>
        <w:t>л. 2023./2024.</w:t>
      </w:r>
      <w:r w:rsidRPr="00C531DD">
        <w:rPr>
          <w:color w:val="000000" w:themeColor="text1"/>
          <w:lang w:val="sr-Cyrl-CS" w:eastAsia="sr-Latn-CS"/>
        </w:rPr>
        <w:t>. године свим својим планираним активностима на развијању ненасилног понашања, спровођењем прописаних мера превенције и заштите од дискриминације и насиља, прописаним мерама интервенције у случајевима насиља, као и различитим видовима едукације запослених у школи,  обавезују се да за све учеснике у школском животу, нарочито ученике школе, обезбеди услове за сигурно и подстицајно одрастање и развој детета и ученика, заштиту од свих облика насиља, злостављања и занемаривања и социјалну реинтеграцију детета и ученика које је извршило, односно било изложено насиљу, злостављању или занемаривању и активно ради на успостављању нулте толеранције према насиљу.</w:t>
      </w:r>
    </w:p>
    <w:p w:rsidR="00BA52C2" w:rsidRPr="00BA52C2" w:rsidRDefault="008E5871" w:rsidP="008E5871">
      <w:pPr>
        <w:pStyle w:val="Default"/>
        <w:spacing w:before="240" w:line="276" w:lineRule="auto"/>
        <w:jc w:val="both"/>
        <w:rPr>
          <w:color w:val="000000" w:themeColor="text1"/>
          <w:lang w:val="sr-Cyrl-CS" w:eastAsia="sr-Latn-CS"/>
        </w:rPr>
      </w:pPr>
      <w:r w:rsidRPr="00BA52C2">
        <w:rPr>
          <w:color w:val="000000" w:themeColor="text1"/>
          <w:lang w:val="sr-Cyrl-CS" w:eastAsia="sr-Latn-CS"/>
        </w:rPr>
        <w:t>Све договорене процедуре у програму заштите ОШ „Бранко Радичевић“, Панчево у школ. 202</w:t>
      </w:r>
      <w:r w:rsidR="00195861" w:rsidRPr="00BA52C2">
        <w:rPr>
          <w:color w:val="000000" w:themeColor="text1"/>
          <w:lang w:val="sr-Cyrl-CS" w:eastAsia="sr-Latn-CS"/>
        </w:rPr>
        <w:t>3./2024</w:t>
      </w:r>
      <w:r w:rsidRPr="00BA52C2">
        <w:rPr>
          <w:color w:val="000000" w:themeColor="text1"/>
          <w:lang w:val="sr-Cyrl-CS" w:eastAsia="sr-Latn-CS"/>
        </w:rPr>
        <w:t xml:space="preserve">. години реализују се у складу са стручним упутствима, закљуцима и позитивним прописима о реализацији образовно-васпитног рада </w:t>
      </w:r>
    </w:p>
    <w:p w:rsidR="008E5871" w:rsidRPr="00C531DD" w:rsidRDefault="008E5871" w:rsidP="008E5871">
      <w:pPr>
        <w:pStyle w:val="Default"/>
        <w:spacing w:before="240" w:line="276" w:lineRule="auto"/>
        <w:jc w:val="both"/>
        <w:rPr>
          <w:color w:val="000000" w:themeColor="text1"/>
          <w:lang w:val="sr-Cyrl-CS" w:eastAsia="sr-Latn-CS"/>
        </w:rPr>
      </w:pPr>
      <w:r w:rsidRPr="00C531DD">
        <w:rPr>
          <w:color w:val="000000" w:themeColor="text1"/>
          <w:lang w:val="sr-Cyrl-CS" w:eastAsia="sr-Latn-CS"/>
        </w:rPr>
        <w:t xml:space="preserve">Програми заштите усвојени су и саставни део следећих школских докумената: Годишњег </w:t>
      </w:r>
      <w:r w:rsidR="00195861">
        <w:rPr>
          <w:color w:val="000000" w:themeColor="text1"/>
          <w:lang w:val="sr-Cyrl-CS" w:eastAsia="sr-Latn-CS"/>
        </w:rPr>
        <w:t>плана рада школе за школску 2023./2024</w:t>
      </w:r>
      <w:r w:rsidRPr="00C531DD">
        <w:rPr>
          <w:color w:val="000000" w:themeColor="text1"/>
          <w:lang w:val="sr-Cyrl-CS" w:eastAsia="sr-Latn-CS"/>
        </w:rPr>
        <w:t xml:space="preserve">. годину, Анекса Школског програма, Статута школе, Правилника о мерама, начинима и поступцима заштите и безбедности деце и ученика; Правилника о дисциплинској и материјалној одговорности ученика/запослених; Правилника о понашању у школи. </w:t>
      </w:r>
    </w:p>
    <w:p w:rsidR="008E5871" w:rsidRPr="00C531DD" w:rsidRDefault="008E5871" w:rsidP="008E5871">
      <w:pPr>
        <w:pStyle w:val="Default"/>
        <w:spacing w:before="240" w:line="276" w:lineRule="auto"/>
        <w:jc w:val="both"/>
        <w:rPr>
          <w:color w:val="000000" w:themeColor="text1"/>
          <w:lang w:val="sr-Cyrl-CS" w:eastAsia="sr-Latn-CS"/>
        </w:rPr>
      </w:pPr>
      <w:r w:rsidRPr="00C531DD">
        <w:rPr>
          <w:color w:val="000000" w:themeColor="text1"/>
          <w:lang w:val="sr-Cyrl-CS" w:eastAsia="sr-Latn-CS"/>
        </w:rPr>
        <w:t xml:space="preserve">Заштита од дискриминације, насиља, злостављања и занемаривања први је од развојних </w:t>
      </w:r>
      <w:r w:rsidR="00195861">
        <w:rPr>
          <w:color w:val="000000" w:themeColor="text1"/>
          <w:lang w:val="sr-Cyrl-CS" w:eastAsia="sr-Latn-CS"/>
        </w:rPr>
        <w:t>циљева наше школе за период 2023-2024</w:t>
      </w:r>
      <w:r w:rsidRPr="00C531DD">
        <w:rPr>
          <w:color w:val="000000" w:themeColor="text1"/>
          <w:lang w:val="sr-Cyrl-CS" w:eastAsia="sr-Latn-CS"/>
        </w:rPr>
        <w:t>. године.</w:t>
      </w:r>
    </w:p>
    <w:p w:rsidR="008E5871" w:rsidRPr="00C531DD" w:rsidRDefault="008E5871" w:rsidP="008E5871">
      <w:pPr>
        <w:pStyle w:val="Default"/>
        <w:spacing w:before="240" w:line="276" w:lineRule="auto"/>
        <w:jc w:val="both"/>
        <w:rPr>
          <w:color w:val="000000" w:themeColor="text1"/>
          <w:lang w:val="sr-Cyrl-CS" w:eastAsia="sr-Latn-CS"/>
        </w:rPr>
      </w:pPr>
      <w:r w:rsidRPr="00C531DD">
        <w:rPr>
          <w:color w:val="000000" w:themeColor="text1"/>
          <w:lang w:val="sr-Cyrl-CS" w:eastAsia="sr-Latn-CS"/>
        </w:rPr>
        <w:t xml:space="preserve">Програм заштите од насиља, злостављања и занемаривања утврђује се на основу анализе стања безбедности, односно свих аспеката школске средине, присутности различитих облика и интензитета насиља, злостављања и занемаривања, специфичности установе и резултата самовредновања и вредновања квалитета рада установе. Програмом заштите дефинишу се превентивне и интервентне активности, одговорна лица и временска динамика њиховог остваривања. </w:t>
      </w:r>
    </w:p>
    <w:p w:rsidR="008E5871" w:rsidRPr="00C531DD" w:rsidRDefault="008E5871" w:rsidP="008E5871">
      <w:pPr>
        <w:pStyle w:val="Default"/>
        <w:spacing w:before="240" w:line="276" w:lineRule="auto"/>
        <w:jc w:val="both"/>
        <w:rPr>
          <w:color w:val="000000" w:themeColor="text1"/>
          <w:lang w:val="sr-Cyrl-CS" w:eastAsia="sr-Latn-CS"/>
        </w:rPr>
      </w:pPr>
      <w:r w:rsidRPr="00C531DD">
        <w:rPr>
          <w:color w:val="000000" w:themeColor="text1"/>
          <w:lang w:val="sr-Cyrl-CS" w:eastAsia="sr-Latn-CS"/>
        </w:rPr>
        <w:t xml:space="preserve">Програм заштите садржи: </w:t>
      </w:r>
    </w:p>
    <w:p w:rsidR="008E5871" w:rsidRPr="00C531DD" w:rsidRDefault="008E5871" w:rsidP="008E5871">
      <w:pPr>
        <w:pStyle w:val="Default"/>
        <w:spacing w:before="240" w:line="276" w:lineRule="auto"/>
        <w:jc w:val="both"/>
        <w:rPr>
          <w:color w:val="000000" w:themeColor="text1"/>
          <w:lang w:val="sr-Cyrl-CS" w:eastAsia="sr-Latn-CS"/>
        </w:rPr>
      </w:pPr>
      <w:r w:rsidRPr="00C531DD">
        <w:rPr>
          <w:color w:val="000000" w:themeColor="text1"/>
          <w:lang w:val="sr-Cyrl-CS" w:eastAsia="sr-Latn-CS"/>
        </w:rPr>
        <w:lastRenderedPageBreak/>
        <w:t xml:space="preserve">1) начине на који се превентивне мере и активности уграђују у свакодневни живот и рад установе (наставне и ваннаставне активности), на свим нивоима (појединац, одељењска </w:t>
      </w:r>
      <w:r w:rsidR="00195861">
        <w:rPr>
          <w:color w:val="000000" w:themeColor="text1"/>
          <w:lang w:val="sr-Cyrl-CS" w:eastAsia="sr-Latn-CS"/>
        </w:rPr>
        <w:t>заједница, У</w:t>
      </w:r>
      <w:r w:rsidRPr="00C531DD">
        <w:rPr>
          <w:color w:val="000000" w:themeColor="text1"/>
          <w:lang w:val="sr-Cyrl-CS" w:eastAsia="sr-Latn-CS"/>
        </w:rPr>
        <w:t xml:space="preserve">ченички парламент, стручни органи, тела и тимови, родитељски састанци, родитељи - индивидуално и групно, савет родитеља); </w:t>
      </w:r>
    </w:p>
    <w:p w:rsidR="008E5871" w:rsidRPr="00C531DD" w:rsidRDefault="008E5871" w:rsidP="008E5871">
      <w:pPr>
        <w:pStyle w:val="Default"/>
        <w:spacing w:before="240" w:line="276" w:lineRule="auto"/>
        <w:jc w:val="both"/>
        <w:rPr>
          <w:color w:val="000000" w:themeColor="text1"/>
          <w:lang w:val="sr-Cyrl-CS" w:eastAsia="sr-Latn-CS"/>
        </w:rPr>
      </w:pPr>
      <w:r w:rsidRPr="00C531DD">
        <w:rPr>
          <w:color w:val="000000" w:themeColor="text1"/>
          <w:lang w:val="sr-Cyrl-CS" w:eastAsia="sr-Latn-CS"/>
        </w:rPr>
        <w:t xml:space="preserve">2) стручно усавршавање запослених ради унапређивања компетенција запослених за превентивни рад, благовремено уочавање, препознавање, реаговање на насиље, злостављање и занемаривање; </w:t>
      </w:r>
    </w:p>
    <w:p w:rsidR="008E5871" w:rsidRPr="00C531DD" w:rsidRDefault="008E5871" w:rsidP="008E5871">
      <w:pPr>
        <w:pStyle w:val="Default"/>
        <w:spacing w:before="240" w:line="276" w:lineRule="auto"/>
        <w:jc w:val="both"/>
        <w:rPr>
          <w:color w:val="000000" w:themeColor="text1"/>
          <w:lang w:val="sr-Cyrl-CS" w:eastAsia="sr-Latn-CS"/>
        </w:rPr>
      </w:pPr>
      <w:r w:rsidRPr="00C531DD">
        <w:rPr>
          <w:color w:val="000000" w:themeColor="text1"/>
          <w:lang w:val="sr-Cyrl-CS" w:eastAsia="sr-Latn-CS"/>
        </w:rPr>
        <w:t xml:space="preserve">3) начине информисања о обавезама и одговорностима у области заштите од насиља, злостављања и занемаривања; </w:t>
      </w:r>
    </w:p>
    <w:p w:rsidR="008E5871" w:rsidRPr="00C531DD" w:rsidRDefault="008E5871" w:rsidP="008E5871">
      <w:pPr>
        <w:pStyle w:val="Default"/>
        <w:spacing w:before="240" w:line="276" w:lineRule="auto"/>
        <w:jc w:val="both"/>
        <w:rPr>
          <w:color w:val="000000" w:themeColor="text1"/>
          <w:lang w:val="sr-Cyrl-CS" w:eastAsia="sr-Latn-CS"/>
        </w:rPr>
      </w:pPr>
      <w:r w:rsidRPr="00C531DD">
        <w:rPr>
          <w:color w:val="000000" w:themeColor="text1"/>
          <w:lang w:val="sr-Cyrl-CS" w:eastAsia="sr-Latn-CS"/>
        </w:rPr>
        <w:t xml:space="preserve">4) подстицање и оспособљавање ученика за активно учествовање у раду одељењске заједнице, ученичког парламента, школског одбора и стручних органа установе; </w:t>
      </w:r>
    </w:p>
    <w:p w:rsidR="008E5871" w:rsidRPr="00C531DD" w:rsidRDefault="008E5871" w:rsidP="008E5871">
      <w:pPr>
        <w:pStyle w:val="Default"/>
        <w:spacing w:before="240" w:line="276" w:lineRule="auto"/>
        <w:jc w:val="both"/>
        <w:rPr>
          <w:color w:val="000000" w:themeColor="text1"/>
          <w:lang w:val="sr-Cyrl-CS" w:eastAsia="sr-Latn-CS"/>
        </w:rPr>
      </w:pPr>
      <w:r w:rsidRPr="00C531DD">
        <w:rPr>
          <w:color w:val="000000" w:themeColor="text1"/>
          <w:lang w:val="sr-Cyrl-CS" w:eastAsia="sr-Latn-CS"/>
        </w:rPr>
        <w:t xml:space="preserve">5) садржаје и начине за појачан васпитни рад ради развијања самоодговорног и друштвено одговорног понашања; </w:t>
      </w:r>
    </w:p>
    <w:p w:rsidR="008E5871" w:rsidRPr="00C531DD" w:rsidRDefault="008E5871" w:rsidP="008E5871">
      <w:pPr>
        <w:pStyle w:val="Default"/>
        <w:spacing w:before="240" w:line="276" w:lineRule="auto"/>
        <w:jc w:val="both"/>
        <w:rPr>
          <w:color w:val="000000" w:themeColor="text1"/>
          <w:lang w:val="sr-Cyrl-CS" w:eastAsia="sr-Latn-CS"/>
        </w:rPr>
      </w:pPr>
      <w:r w:rsidRPr="00C531DD">
        <w:rPr>
          <w:color w:val="000000" w:themeColor="text1"/>
          <w:lang w:val="sr-Cyrl-CS" w:eastAsia="sr-Latn-CS"/>
        </w:rPr>
        <w:t xml:space="preserve">6) поступке за рано препознавање ризика од насиља, злостављања и занемаривања; </w:t>
      </w:r>
    </w:p>
    <w:p w:rsidR="008E5871" w:rsidRPr="00C531DD" w:rsidRDefault="008E5871" w:rsidP="008E5871">
      <w:pPr>
        <w:pStyle w:val="Default"/>
        <w:spacing w:before="240" w:line="276" w:lineRule="auto"/>
        <w:jc w:val="both"/>
        <w:rPr>
          <w:color w:val="000000" w:themeColor="text1"/>
          <w:lang w:val="sr-Cyrl-CS" w:eastAsia="sr-Latn-CS"/>
        </w:rPr>
      </w:pPr>
      <w:r w:rsidRPr="00C531DD">
        <w:rPr>
          <w:color w:val="000000" w:themeColor="text1"/>
          <w:lang w:val="sr-Cyrl-CS" w:eastAsia="sr-Latn-CS"/>
        </w:rPr>
        <w:t xml:space="preserve">7) начине реаговања на насиље, злостављање и занемаривање, улоге и одговорности и поступање у интервенцији када постоји сумња или се оно догађа; </w:t>
      </w:r>
    </w:p>
    <w:p w:rsidR="008E5871" w:rsidRPr="00C531DD" w:rsidRDefault="008E5871" w:rsidP="008E5871">
      <w:pPr>
        <w:pStyle w:val="Default"/>
        <w:spacing w:before="240" w:line="276" w:lineRule="auto"/>
        <w:jc w:val="both"/>
        <w:rPr>
          <w:color w:val="000000" w:themeColor="text1"/>
          <w:lang w:val="sr-Cyrl-CS" w:eastAsia="sr-Latn-CS"/>
        </w:rPr>
      </w:pPr>
      <w:r w:rsidRPr="00C531DD">
        <w:rPr>
          <w:color w:val="000000" w:themeColor="text1"/>
          <w:lang w:val="sr-Cyrl-CS" w:eastAsia="sr-Latn-CS"/>
        </w:rPr>
        <w:t xml:space="preserve">8) облике и садржаје рада са свом децом и ученицима, односно онима који трпе, чине или су сведоци насиља, злостављања и занемаривања; </w:t>
      </w:r>
    </w:p>
    <w:p w:rsidR="008E5871" w:rsidRPr="00C531DD" w:rsidRDefault="008E5871" w:rsidP="008E5871">
      <w:pPr>
        <w:pStyle w:val="Default"/>
        <w:spacing w:before="240" w:line="276" w:lineRule="auto"/>
        <w:jc w:val="both"/>
        <w:rPr>
          <w:color w:val="000000" w:themeColor="text1"/>
          <w:lang w:val="sr-Cyrl-CS" w:eastAsia="sr-Latn-CS"/>
        </w:rPr>
      </w:pPr>
      <w:r w:rsidRPr="00C531DD">
        <w:rPr>
          <w:color w:val="000000" w:themeColor="text1"/>
          <w:lang w:val="sr-Cyrl-CS" w:eastAsia="sr-Latn-CS"/>
        </w:rPr>
        <w:t xml:space="preserve">9) начине, облике и садржаје сарадње са породицом, јединицом локалне самоуправе, надлежном организационом јединицом полиције (у даљем тексту: полиција), центром за социјални рад, здравственом службом, правосудним органима и др.; </w:t>
      </w:r>
    </w:p>
    <w:p w:rsidR="008E5871" w:rsidRPr="00C531DD" w:rsidRDefault="008E5871" w:rsidP="008E5871">
      <w:pPr>
        <w:pStyle w:val="Default"/>
        <w:spacing w:before="240" w:line="276" w:lineRule="auto"/>
        <w:jc w:val="both"/>
        <w:rPr>
          <w:color w:val="000000" w:themeColor="text1"/>
          <w:lang w:val="sr-Cyrl-CS" w:eastAsia="sr-Latn-CS"/>
        </w:rPr>
      </w:pPr>
      <w:r w:rsidRPr="00C531DD">
        <w:rPr>
          <w:color w:val="000000" w:themeColor="text1"/>
          <w:lang w:val="sr-Cyrl-CS" w:eastAsia="sr-Latn-CS"/>
        </w:rPr>
        <w:t xml:space="preserve">10) начине праћења, вредновања и извештавања органа установе о остваривању и ефектима програма заштите, а нарочито, у односу на: </w:t>
      </w:r>
    </w:p>
    <w:p w:rsidR="008E5871" w:rsidRPr="00C531DD" w:rsidRDefault="008E5871" w:rsidP="008E5871">
      <w:pPr>
        <w:pStyle w:val="Default"/>
        <w:spacing w:before="240" w:line="276" w:lineRule="auto"/>
        <w:jc w:val="both"/>
        <w:rPr>
          <w:color w:val="000000" w:themeColor="text1"/>
          <w:lang w:val="sr-Cyrl-CS" w:eastAsia="sr-Latn-CS"/>
        </w:rPr>
      </w:pPr>
      <w:r w:rsidRPr="00C531DD">
        <w:rPr>
          <w:color w:val="000000" w:themeColor="text1"/>
          <w:lang w:val="sr-Cyrl-CS" w:eastAsia="sr-Latn-CS"/>
        </w:rPr>
        <w:t xml:space="preserve">(1) учесталост инцидентних ситуација и број пријава; </w:t>
      </w:r>
    </w:p>
    <w:p w:rsidR="008E5871" w:rsidRPr="00C531DD" w:rsidRDefault="008E5871" w:rsidP="008E5871">
      <w:pPr>
        <w:pStyle w:val="Default"/>
        <w:spacing w:before="240" w:line="276" w:lineRule="auto"/>
        <w:jc w:val="both"/>
        <w:rPr>
          <w:color w:val="000000" w:themeColor="text1"/>
          <w:lang w:val="sr-Cyrl-CS" w:eastAsia="sr-Latn-CS"/>
        </w:rPr>
      </w:pPr>
      <w:r w:rsidRPr="00C531DD">
        <w:rPr>
          <w:color w:val="000000" w:themeColor="text1"/>
          <w:lang w:val="sr-Cyrl-CS" w:eastAsia="sr-Latn-CS"/>
        </w:rPr>
        <w:t xml:space="preserve">(2)заступљеност различитих облика и нивоа насиља, злостављања и занемаривања; </w:t>
      </w:r>
    </w:p>
    <w:p w:rsidR="008E5871" w:rsidRPr="00C531DD" w:rsidRDefault="008E5871" w:rsidP="008E5871">
      <w:pPr>
        <w:pStyle w:val="Default"/>
        <w:spacing w:before="240" w:line="276" w:lineRule="auto"/>
        <w:jc w:val="both"/>
        <w:rPr>
          <w:color w:val="000000" w:themeColor="text1"/>
          <w:lang w:val="sr-Cyrl-CS" w:eastAsia="sr-Latn-CS"/>
        </w:rPr>
      </w:pPr>
      <w:r w:rsidRPr="00C531DD">
        <w:rPr>
          <w:color w:val="000000" w:themeColor="text1"/>
          <w:lang w:val="sr-Cyrl-CS" w:eastAsia="sr-Latn-CS"/>
        </w:rPr>
        <w:t xml:space="preserve">(3) број повреда; </w:t>
      </w:r>
    </w:p>
    <w:p w:rsidR="008E5871" w:rsidRPr="00C531DD" w:rsidRDefault="008E5871" w:rsidP="008E5871">
      <w:pPr>
        <w:pStyle w:val="Default"/>
        <w:spacing w:before="240" w:line="276" w:lineRule="auto"/>
        <w:jc w:val="both"/>
        <w:rPr>
          <w:color w:val="000000" w:themeColor="text1"/>
          <w:lang w:val="sr-Cyrl-CS" w:eastAsia="sr-Latn-CS"/>
        </w:rPr>
      </w:pPr>
      <w:r w:rsidRPr="00C531DD">
        <w:rPr>
          <w:color w:val="000000" w:themeColor="text1"/>
          <w:lang w:val="sr-Cyrl-CS" w:eastAsia="sr-Latn-CS"/>
        </w:rPr>
        <w:t>(4) учесталост и број васпитно-дисциплинских поступака против ученика и дисциплинских поступака против запослених;</w:t>
      </w:r>
    </w:p>
    <w:p w:rsidR="008E5871" w:rsidRPr="00C531DD" w:rsidRDefault="008E5871" w:rsidP="008E5871">
      <w:pPr>
        <w:pStyle w:val="Default"/>
        <w:spacing w:before="240" w:line="276" w:lineRule="auto"/>
        <w:jc w:val="both"/>
        <w:rPr>
          <w:color w:val="000000" w:themeColor="text1"/>
          <w:lang w:val="sr-Cyrl-CS" w:eastAsia="sr-Latn-CS"/>
        </w:rPr>
      </w:pPr>
      <w:r w:rsidRPr="00C531DD">
        <w:rPr>
          <w:color w:val="000000" w:themeColor="text1"/>
          <w:lang w:val="sr-Cyrl-CS" w:eastAsia="sr-Latn-CS"/>
        </w:rPr>
        <w:t>(4а) број и ефекте оперативних планова заштите</w:t>
      </w:r>
    </w:p>
    <w:p w:rsidR="008E5871" w:rsidRPr="00C531DD" w:rsidRDefault="008E5871" w:rsidP="008E5871">
      <w:pPr>
        <w:pStyle w:val="Default"/>
        <w:spacing w:before="240" w:line="276" w:lineRule="auto"/>
        <w:jc w:val="both"/>
        <w:rPr>
          <w:color w:val="000000" w:themeColor="text1"/>
          <w:lang w:val="sr-Cyrl-CS" w:eastAsia="sr-Latn-CS"/>
        </w:rPr>
      </w:pPr>
      <w:r w:rsidRPr="00C531DD">
        <w:rPr>
          <w:color w:val="000000" w:themeColor="text1"/>
          <w:lang w:val="sr-Cyrl-CS" w:eastAsia="sr-Latn-CS"/>
        </w:rPr>
        <w:lastRenderedPageBreak/>
        <w:t xml:space="preserve">(5) остварене обуке у превенцији насиља, злостављања и занемаривања и потребе даљег усавршавања; </w:t>
      </w:r>
    </w:p>
    <w:p w:rsidR="008E5871" w:rsidRPr="00C531DD" w:rsidRDefault="008E5871" w:rsidP="008E5871">
      <w:pPr>
        <w:pStyle w:val="Default"/>
        <w:spacing w:before="240" w:line="276" w:lineRule="auto"/>
        <w:jc w:val="both"/>
        <w:rPr>
          <w:color w:val="000000" w:themeColor="text1"/>
          <w:lang w:val="sr-Cyrl-CS" w:eastAsia="sr-Latn-CS"/>
        </w:rPr>
      </w:pPr>
      <w:r w:rsidRPr="00C531DD">
        <w:rPr>
          <w:color w:val="000000" w:themeColor="text1"/>
          <w:lang w:val="sr-Cyrl-CS" w:eastAsia="sr-Latn-CS"/>
        </w:rPr>
        <w:t xml:space="preserve">(6) број и ефекте акција које промовишу сарадњу, разумевање и помоћ вршњака; </w:t>
      </w:r>
    </w:p>
    <w:p w:rsidR="008E5871" w:rsidRPr="00C531DD" w:rsidRDefault="008E5871" w:rsidP="008E5871">
      <w:pPr>
        <w:pStyle w:val="Default"/>
        <w:spacing w:before="240" w:line="276" w:lineRule="auto"/>
        <w:jc w:val="both"/>
        <w:rPr>
          <w:color w:val="000000" w:themeColor="text1"/>
          <w:lang w:val="sr-Cyrl-CS" w:eastAsia="sr-Latn-CS"/>
        </w:rPr>
      </w:pPr>
      <w:r w:rsidRPr="00C531DD">
        <w:rPr>
          <w:color w:val="000000" w:themeColor="text1"/>
          <w:lang w:val="sr-Cyrl-CS" w:eastAsia="sr-Latn-CS"/>
        </w:rPr>
        <w:t xml:space="preserve">(7) степен и квалитет укључености родитеља у живот и рад установе; </w:t>
      </w:r>
    </w:p>
    <w:p w:rsidR="008E5871" w:rsidRPr="00C531DD" w:rsidRDefault="008E5871" w:rsidP="008E5871">
      <w:pPr>
        <w:pStyle w:val="Default"/>
        <w:spacing w:before="240" w:line="276" w:lineRule="auto"/>
        <w:jc w:val="both"/>
        <w:rPr>
          <w:color w:val="000000" w:themeColor="text1"/>
          <w:lang w:val="sr-Cyrl-CS" w:eastAsia="sr-Latn-CS"/>
        </w:rPr>
      </w:pPr>
      <w:r w:rsidRPr="00C531DD">
        <w:rPr>
          <w:color w:val="000000" w:themeColor="text1"/>
          <w:lang w:val="sr-Cyrl-CS" w:eastAsia="sr-Latn-CS"/>
        </w:rPr>
        <w:t xml:space="preserve">(8) друге параметре. </w:t>
      </w:r>
    </w:p>
    <w:p w:rsidR="008E5871" w:rsidRPr="00195861" w:rsidRDefault="008E5871" w:rsidP="008E5871">
      <w:pPr>
        <w:pStyle w:val="Default"/>
        <w:spacing w:before="240" w:line="276" w:lineRule="auto"/>
        <w:jc w:val="both"/>
        <w:rPr>
          <w:color w:val="000000" w:themeColor="text1"/>
          <w:u w:val="single"/>
          <w:lang w:val="sr-Cyrl-CS" w:eastAsia="sr-Latn-CS"/>
        </w:rPr>
      </w:pPr>
      <w:r w:rsidRPr="00195861">
        <w:rPr>
          <w:color w:val="000000" w:themeColor="text1"/>
          <w:u w:val="single"/>
          <w:lang w:val="sr-Cyrl-CS" w:eastAsia="sr-Latn-CS"/>
        </w:rPr>
        <w:t>Законска заснованост програма заштите од насиља, злостављања и занемаривања</w:t>
      </w:r>
    </w:p>
    <w:p w:rsidR="008E5871" w:rsidRPr="00C531DD" w:rsidRDefault="008E5871" w:rsidP="008E5871">
      <w:pPr>
        <w:pStyle w:val="Default"/>
        <w:spacing w:before="240" w:line="276" w:lineRule="auto"/>
        <w:jc w:val="both"/>
        <w:rPr>
          <w:color w:val="000000" w:themeColor="text1"/>
          <w:lang w:val="sr-Cyrl-CS" w:eastAsia="sr-Latn-CS"/>
        </w:rPr>
      </w:pPr>
      <w:r w:rsidRPr="00C531DD">
        <w:rPr>
          <w:color w:val="000000" w:themeColor="text1"/>
          <w:lang w:val="sr-Cyrl-CS" w:eastAsia="sr-Latn-CS"/>
        </w:rPr>
        <w:t xml:space="preserve">Програм заштите од насиља заснива се на следећим прописима: Закон о основама система образовања и васпитања („Сл. Гласник РС“, бр. 88/2017, 27/2018 - др. и 10/19 и 6/20), Закон о основној школи („Сл. Гласник РС“, бр. ), Правилник о протоколу поступања у установи у одговору на насиље, злостављање и занемаривање („Сл. Гласник РС“, бр. 46/2019), Правилник о изменама и допунама Правилника о протоколу поступања у установи у одговору на насиље, злостављање и занемаривање („Сл. Гласник РС“, бр. /20), Правилник о обављању друштвено – корисног, односно хуманитарног рада („Сл. Гласник РС“, бр. 68/2018), Стручно упутство о заштити и безбедности деце и ученика у установи (број 610-00-953/2014-01), Стручно упутство о поступању установа образовања и васпитања и центара за социјални рад-органа старатељства у заштити деце од насиља (број  611-00-419/2018-04). </w:t>
      </w:r>
    </w:p>
    <w:p w:rsidR="008E5871" w:rsidRPr="00C531DD" w:rsidRDefault="008E5871" w:rsidP="008E5871">
      <w:pPr>
        <w:pStyle w:val="Default"/>
        <w:spacing w:before="240" w:line="276" w:lineRule="auto"/>
        <w:jc w:val="both"/>
        <w:rPr>
          <w:color w:val="000000" w:themeColor="text1"/>
          <w:lang w:val="sr-Cyrl-CS" w:eastAsia="sr-Latn-CS"/>
        </w:rPr>
      </w:pPr>
      <w:r w:rsidRPr="00C531DD">
        <w:rPr>
          <w:color w:val="000000" w:themeColor="text1"/>
          <w:lang w:val="sr-Cyrl-CS" w:eastAsia="sr-Latn-CS"/>
        </w:rPr>
        <w:t xml:space="preserve">Програм заштите израђен је и допуњен на основу свих других релевантних дописа и стручних упутстава надлежног Министарства просвете, науке и технолошког развоја која се тичу образовно-васпитног рада у школи у отежаним условима услед пандемије вируса Ковид-19. </w:t>
      </w:r>
    </w:p>
    <w:p w:rsidR="008E5871" w:rsidRPr="00C531DD" w:rsidRDefault="008E5871" w:rsidP="008E5871">
      <w:pPr>
        <w:pStyle w:val="Default"/>
        <w:spacing w:before="240" w:line="276" w:lineRule="auto"/>
        <w:jc w:val="both"/>
        <w:rPr>
          <w:color w:val="000000" w:themeColor="text1"/>
          <w:lang w:val="sr-Cyrl-CS" w:eastAsia="sr-Latn-CS"/>
        </w:rPr>
      </w:pPr>
      <w:r w:rsidRPr="00C531DD">
        <w:rPr>
          <w:color w:val="000000" w:themeColor="text1"/>
          <w:lang w:val="sr-Cyrl-CS" w:eastAsia="sr-Latn-CS"/>
        </w:rPr>
        <w:t xml:space="preserve">Претходни Приручник за примену посебног протокола поступања у установи у одговору на насиље, злостављање и занемаривање коришћен је само у делу графичког приказа поступања (схема, дијаграма), као и предложених образаца евиденције, који су измењени у складу са горепоменутим и важећим Правилником о </w:t>
      </w:r>
      <w:r w:rsidRPr="00707BF8">
        <w:rPr>
          <w:color w:val="000000" w:themeColor="text1"/>
          <w:lang w:val="sr-Cyrl-CS" w:eastAsia="sr-Latn-CS"/>
        </w:rPr>
        <w:t>протоколу из 2019. године и Правилником о изменама и допунама Правилника о протоколу из 2022. године.</w:t>
      </w:r>
      <w:r w:rsidRPr="00C531DD">
        <w:rPr>
          <w:color w:val="000000" w:themeColor="text1"/>
          <w:lang w:val="sr-Cyrl-CS" w:eastAsia="sr-Latn-CS"/>
        </w:rPr>
        <w:t xml:space="preserve"> </w:t>
      </w:r>
    </w:p>
    <w:p w:rsidR="008E5871" w:rsidRPr="00C531DD" w:rsidRDefault="008E5871" w:rsidP="008E5871">
      <w:pPr>
        <w:pStyle w:val="Default"/>
        <w:spacing w:before="240" w:line="276" w:lineRule="auto"/>
        <w:jc w:val="both"/>
        <w:rPr>
          <w:color w:val="000000" w:themeColor="text1"/>
          <w:lang w:val="sr-Cyrl-CS" w:eastAsia="sr-Latn-CS"/>
        </w:rPr>
      </w:pPr>
      <w:r w:rsidRPr="00C531DD">
        <w:rPr>
          <w:color w:val="000000" w:themeColor="text1"/>
          <w:lang w:val="sr-Cyrl-CS" w:eastAsia="sr-Latn-CS"/>
        </w:rPr>
        <w:t xml:space="preserve">У изради овог програма коришћени су и Правилник о стандардима квалитета рада установе („Сл. Гласник РС“, бр. 14/2018), као и Правилник о сталном стручном усавршавању и напредовању звања наставника, васпитача и стручних сарадника („Сл. Гласник РС“, бр. 81/2017 и 48/2018). </w:t>
      </w:r>
    </w:p>
    <w:p w:rsidR="008E5871" w:rsidRPr="00C531DD" w:rsidRDefault="008E5871" w:rsidP="008E5871">
      <w:pPr>
        <w:pStyle w:val="Default"/>
        <w:spacing w:before="240" w:line="276" w:lineRule="auto"/>
        <w:jc w:val="both"/>
        <w:rPr>
          <w:color w:val="000000" w:themeColor="text1"/>
          <w:lang w:val="sr-Cyrl-CS" w:eastAsia="sr-Latn-CS"/>
        </w:rPr>
      </w:pPr>
      <w:r w:rsidRPr="00C531DD">
        <w:rPr>
          <w:color w:val="000000" w:themeColor="text1"/>
          <w:lang w:val="sr-Cyrl-CS" w:eastAsia="sr-Latn-CS"/>
        </w:rPr>
        <w:t>У поступању школе на дискриминацију, насиље, злостављање и зан</w:t>
      </w:r>
      <w:r w:rsidR="00384BFF">
        <w:rPr>
          <w:color w:val="000000" w:themeColor="text1"/>
          <w:lang w:val="sr-Cyrl-CS" w:eastAsia="sr-Latn-CS"/>
        </w:rPr>
        <w:t>емаривање при</w:t>
      </w:r>
      <w:r w:rsidRPr="00C531DD">
        <w:rPr>
          <w:color w:val="000000" w:themeColor="text1"/>
          <w:lang w:val="sr-Cyrl-CS" w:eastAsia="sr-Latn-CS"/>
        </w:rPr>
        <w:t xml:space="preserve">мењују се и друга релевантна међународна акта, која је ратификовала Република Србија, а којима се регулишу права детета и ученика, међу којима је и Међународна конвеннција о правима детета. Међународна Конвенција о правима детета, као и нови Закон о заштити података о </w:t>
      </w:r>
      <w:r w:rsidRPr="00C531DD">
        <w:rPr>
          <w:color w:val="000000" w:themeColor="text1"/>
          <w:lang w:val="sr-Cyrl-CS" w:eastAsia="sr-Latn-CS"/>
        </w:rPr>
        <w:lastRenderedPageBreak/>
        <w:t>личности („Сл. гласник РС“, бр. 87/18) и и другим прописима којима се регулишу права ученика и поверљивост података о личности</w:t>
      </w:r>
      <w:r w:rsidR="00384BFF">
        <w:rPr>
          <w:color w:val="000000" w:themeColor="text1"/>
          <w:lang w:val="sr-Cyrl-CS" w:eastAsia="sr-Latn-CS"/>
        </w:rPr>
        <w:t xml:space="preserve"> </w:t>
      </w:r>
      <w:r w:rsidRPr="00C531DD">
        <w:rPr>
          <w:color w:val="000000" w:themeColor="text1"/>
          <w:lang w:val="sr-Cyrl-CS" w:eastAsia="sr-Latn-CS"/>
        </w:rPr>
        <w:t xml:space="preserve">ученика и породице, такође су инкорпорирани у програме заштите наше школе којом се школа обавезује да обезбеди остваривање свих права детета, а нарочито, на заштиту од свих облика насиља, злостављања и занемаривања, потпуну информисаност, на правично поступање и заштиту приватности, као и да детету које је било изложено насиљу обезбеди подршку за физички и психички опоравак и социјалну реинтеграцију. </w:t>
      </w:r>
    </w:p>
    <w:p w:rsidR="008E5871" w:rsidRPr="00C531DD" w:rsidRDefault="008E5871" w:rsidP="008E5871">
      <w:pPr>
        <w:pStyle w:val="Default"/>
        <w:spacing w:before="240" w:line="276" w:lineRule="auto"/>
        <w:jc w:val="both"/>
        <w:rPr>
          <w:color w:val="000000" w:themeColor="text1"/>
          <w:lang w:val="sr-Cyrl-CS" w:eastAsia="sr-Latn-CS"/>
        </w:rPr>
      </w:pPr>
      <w:r w:rsidRPr="00C531DD">
        <w:rPr>
          <w:color w:val="000000" w:themeColor="text1"/>
          <w:lang w:val="sr-Cyrl-CS" w:eastAsia="sr-Latn-CS"/>
        </w:rPr>
        <w:t xml:space="preserve">Програмом заштите од насиља, злостављања и занемаривања дефинисани су врсте и облици насиља, злостављања и занемаривања, разврстани на три нивоа ради лакшег препознавања, поступања и ефикасног и координираног реаговања школе и школског тима за заштиту. </w:t>
      </w:r>
    </w:p>
    <w:p w:rsidR="008E5871" w:rsidRPr="00C531DD" w:rsidRDefault="008E5871" w:rsidP="008E5871">
      <w:pPr>
        <w:pStyle w:val="Default"/>
        <w:spacing w:before="240" w:line="276" w:lineRule="auto"/>
        <w:jc w:val="both"/>
        <w:rPr>
          <w:color w:val="000000" w:themeColor="text1"/>
          <w:lang w:val="sr-Cyrl-CS" w:eastAsia="sr-Latn-CS"/>
        </w:rPr>
      </w:pPr>
      <w:r w:rsidRPr="00C531DD">
        <w:rPr>
          <w:color w:val="000000" w:themeColor="text1"/>
          <w:lang w:val="sr-Cyrl-CS" w:eastAsia="sr-Latn-CS"/>
        </w:rPr>
        <w:t>Програмом заштите од насиља израђен на основу Правилника о изменама и допунама Правилника о протоколу и Правилника о протоколу поступања у установи у одговору на насиље, злостављање и занемаривање прописани су садржаји и начини спровођења превентивних и интервентних активности, услови и начини за процену ризика, начини заштите од насиља, злостављања и занемаривања, праћење ефеката предузетих мера и активности.</w:t>
      </w:r>
    </w:p>
    <w:p w:rsidR="008E5871" w:rsidRPr="00C531DD" w:rsidRDefault="008E5871" w:rsidP="008E5871">
      <w:pPr>
        <w:pStyle w:val="Default"/>
        <w:spacing w:before="240" w:line="276" w:lineRule="auto"/>
        <w:jc w:val="both"/>
        <w:rPr>
          <w:color w:val="000000" w:themeColor="text1"/>
          <w:lang w:val="sr-Cyrl-CS" w:eastAsia="sr-Latn-CS"/>
        </w:rPr>
      </w:pPr>
      <w:r w:rsidRPr="00C531DD">
        <w:rPr>
          <w:color w:val="000000" w:themeColor="text1"/>
          <w:lang w:val="sr-Cyrl-CS" w:eastAsia="sr-Latn-CS"/>
        </w:rPr>
        <w:t xml:space="preserve">У свим поступцима који се тичу детета приоритетни принцип поступања је најбољи интерес детета. </w:t>
      </w:r>
    </w:p>
    <w:p w:rsidR="008E5871" w:rsidRPr="00C531DD" w:rsidRDefault="008E5871" w:rsidP="008E5871">
      <w:pPr>
        <w:pStyle w:val="Default"/>
        <w:spacing w:before="240" w:line="276" w:lineRule="auto"/>
        <w:jc w:val="both"/>
        <w:rPr>
          <w:color w:val="000000" w:themeColor="text1"/>
          <w:lang w:val="sr-Cyrl-CS" w:eastAsia="sr-Latn-CS"/>
        </w:rPr>
      </w:pPr>
      <w:r w:rsidRPr="00C531DD">
        <w:rPr>
          <w:color w:val="000000" w:themeColor="text1"/>
          <w:lang w:val="sr-Cyrl-CS" w:eastAsia="sr-Latn-CS"/>
        </w:rPr>
        <w:t>Под простором наше школе подразумева се простор у седишту и ван седишта школе у ком се остварује образовно-васпитни и васпитни рад, као и друге активности школе.</w:t>
      </w:r>
    </w:p>
    <w:p w:rsidR="008E5871" w:rsidRPr="00C531DD" w:rsidRDefault="008E5871" w:rsidP="008E5871">
      <w:pPr>
        <w:pStyle w:val="Default"/>
        <w:spacing w:before="240" w:line="276" w:lineRule="auto"/>
        <w:jc w:val="both"/>
        <w:rPr>
          <w:color w:val="000000" w:themeColor="text1"/>
          <w:lang w:val="sr-Cyrl-CS" w:eastAsia="sr-Latn-CS"/>
        </w:rPr>
      </w:pPr>
      <w:r w:rsidRPr="00C531DD">
        <w:rPr>
          <w:color w:val="000000" w:themeColor="text1"/>
          <w:lang w:val="sr-Cyrl-CS" w:eastAsia="sr-Latn-CS"/>
        </w:rPr>
        <w:t xml:space="preserve">Забрана насиља, злостављања и занемаривања у установи односи се на сваког - ученике, запослене, родитеље, односно друге законске заступнике (у даљем тексту: родитељ) и трећа лица. </w:t>
      </w:r>
    </w:p>
    <w:p w:rsidR="00B573FD" w:rsidRPr="00C531DD" w:rsidRDefault="00B573FD" w:rsidP="008E5871">
      <w:pPr>
        <w:pStyle w:val="Default"/>
        <w:spacing w:before="240" w:line="276" w:lineRule="auto"/>
        <w:jc w:val="center"/>
        <w:rPr>
          <w:color w:val="000000" w:themeColor="text1"/>
          <w:lang w:val="sr-Cyrl-CS" w:eastAsia="sr-Latn-CS"/>
        </w:rPr>
      </w:pPr>
    </w:p>
    <w:p w:rsidR="008E5871" w:rsidRPr="00C531DD" w:rsidRDefault="008E5871" w:rsidP="008E5871">
      <w:pPr>
        <w:pStyle w:val="Default"/>
        <w:spacing w:before="240" w:line="276" w:lineRule="auto"/>
        <w:jc w:val="center"/>
        <w:rPr>
          <w:color w:val="000000" w:themeColor="text1"/>
          <w:lang w:val="sr-Cyrl-CS" w:eastAsia="sr-Latn-CS"/>
        </w:rPr>
      </w:pPr>
      <w:r w:rsidRPr="00C531DD">
        <w:rPr>
          <w:color w:val="000000" w:themeColor="text1"/>
          <w:lang w:val="sr-Cyrl-CS" w:eastAsia="sr-Latn-CS"/>
        </w:rPr>
        <w:t>ОСНОВНИ ПОЈМОВИ – ВРСТЕ И ОБЛИЦИ НАСИЉА, ЗЛОСТАВЉАЊА И ЗАНЕМАРИВАЊА</w:t>
      </w:r>
    </w:p>
    <w:p w:rsidR="008E5871" w:rsidRPr="00C531DD" w:rsidRDefault="008E5871" w:rsidP="008E5871">
      <w:pPr>
        <w:pStyle w:val="Default"/>
        <w:spacing w:before="240" w:line="276" w:lineRule="auto"/>
        <w:jc w:val="both"/>
        <w:rPr>
          <w:color w:val="000000" w:themeColor="text1"/>
          <w:lang w:val="sr-Cyrl-CS" w:eastAsia="sr-Latn-CS"/>
        </w:rPr>
      </w:pPr>
      <w:r w:rsidRPr="00C531DD">
        <w:rPr>
          <w:color w:val="000000" w:themeColor="text1"/>
          <w:lang w:val="sr-Cyrl-CS" w:eastAsia="sr-Latn-CS"/>
        </w:rPr>
        <w:t xml:space="preserve">Под насиљем и злостављањем подразумева се сваки облик једанпут учињеног, односно понављаног вербалног или невербалног понашања које има за последицу стварно или потенцијално угрожавање здравља, развоја и достојанства личности детета и ученика или запосленог. </w:t>
      </w:r>
    </w:p>
    <w:p w:rsidR="008E5871" w:rsidRPr="00C531DD" w:rsidRDefault="008E5871" w:rsidP="008E5871">
      <w:pPr>
        <w:pStyle w:val="Default"/>
        <w:spacing w:before="240" w:line="276" w:lineRule="auto"/>
        <w:jc w:val="both"/>
        <w:rPr>
          <w:color w:val="000000" w:themeColor="text1"/>
          <w:lang w:val="sr-Cyrl-CS" w:eastAsia="sr-Latn-CS"/>
        </w:rPr>
      </w:pPr>
      <w:r w:rsidRPr="00C531DD">
        <w:rPr>
          <w:color w:val="000000" w:themeColor="text1"/>
          <w:lang w:val="sr-Cyrl-CS" w:eastAsia="sr-Latn-CS"/>
        </w:rPr>
        <w:t xml:space="preserve">Насиље и злостављање сматра се насиље запосленог према детету, ученику, другом запосленом, родитељу, односно другом законском заступнику (у даљем тексту: родитељ); </w:t>
      </w:r>
      <w:r w:rsidRPr="00C531DD">
        <w:rPr>
          <w:color w:val="000000" w:themeColor="text1"/>
          <w:lang w:val="sr-Cyrl-CS" w:eastAsia="sr-Latn-CS"/>
        </w:rPr>
        <w:lastRenderedPageBreak/>
        <w:t>ученика према другом детету, ученику или запосленом; родитеља према свом детету, другом детету и ученику, запосленом као и према трећем лицу .</w:t>
      </w:r>
    </w:p>
    <w:p w:rsidR="008E5871" w:rsidRPr="00C531DD" w:rsidRDefault="008E5871" w:rsidP="008E5871">
      <w:pPr>
        <w:pStyle w:val="Default"/>
        <w:spacing w:before="240" w:line="276" w:lineRule="auto"/>
        <w:jc w:val="both"/>
        <w:rPr>
          <w:color w:val="000000" w:themeColor="text1"/>
          <w:lang w:val="sr-Cyrl-CS" w:eastAsia="sr-Latn-CS"/>
        </w:rPr>
      </w:pPr>
      <w:r w:rsidRPr="00C531DD">
        <w:rPr>
          <w:color w:val="000000" w:themeColor="text1"/>
          <w:lang w:val="sr-Cyrl-CS" w:eastAsia="sr-Latn-CS"/>
        </w:rPr>
        <w:t>Насиље и злостављање може да</w:t>
      </w:r>
      <w:r w:rsidR="00384BFF">
        <w:rPr>
          <w:color w:val="000000" w:themeColor="text1"/>
          <w:lang w:val="sr-Cyrl-CS" w:eastAsia="sr-Latn-CS"/>
        </w:rPr>
        <w:t xml:space="preserve"> се</w:t>
      </w:r>
      <w:r w:rsidRPr="00C531DD">
        <w:rPr>
          <w:color w:val="000000" w:themeColor="text1"/>
          <w:lang w:val="sr-Cyrl-CS" w:eastAsia="sr-Latn-CS"/>
        </w:rPr>
        <w:t xml:space="preserve"> јави као физичко, психичко (емоционално), социјално и дигитално. </w:t>
      </w:r>
    </w:p>
    <w:p w:rsidR="008E5871" w:rsidRPr="00C531DD" w:rsidRDefault="008E5871" w:rsidP="008E5871">
      <w:pPr>
        <w:pStyle w:val="Default"/>
        <w:spacing w:before="240" w:line="276" w:lineRule="auto"/>
        <w:jc w:val="both"/>
        <w:rPr>
          <w:color w:val="000000" w:themeColor="text1"/>
          <w:lang w:val="sr-Cyrl-CS" w:eastAsia="sr-Latn-CS"/>
        </w:rPr>
      </w:pPr>
      <w:r w:rsidRPr="00C531DD">
        <w:rPr>
          <w:color w:val="000000" w:themeColor="text1"/>
          <w:lang w:val="sr-Cyrl-CS" w:eastAsia="sr-Latn-CS"/>
        </w:rPr>
        <w:t xml:space="preserve">Насиље и злостављање може да се јави од стране: запосленог према детету, ученику, другом запосленом, родитељу, односно старатељу или другом лицу које је преузело бригу о детету и ученику (у даљем тексту: родитељ); ученика према другом детету и ученику или запосленом; родитеља према свом детету, другом детету и ученику и према запосленом. </w:t>
      </w:r>
    </w:p>
    <w:p w:rsidR="008E5871" w:rsidRPr="00C531DD" w:rsidRDefault="008E5871" w:rsidP="008E5871">
      <w:pPr>
        <w:pStyle w:val="Default"/>
        <w:spacing w:before="240" w:line="276" w:lineRule="auto"/>
        <w:jc w:val="both"/>
        <w:rPr>
          <w:color w:val="000000" w:themeColor="text1"/>
          <w:lang w:val="sr-Cyrl-CS" w:eastAsia="sr-Latn-CS"/>
        </w:rPr>
      </w:pPr>
      <w:r w:rsidRPr="00C531DD">
        <w:rPr>
          <w:color w:val="000000" w:themeColor="text1"/>
          <w:lang w:val="sr-Cyrl-CS" w:eastAsia="sr-Latn-CS"/>
        </w:rPr>
        <w:t xml:space="preserve">Физичко насиље и злостављање је понашање које може да доведе до стварног или потенцијалног телесног повређивања ученика или запосленог; физичко кажњавање ученика од стране запослених и других одраслих особа. </w:t>
      </w:r>
    </w:p>
    <w:p w:rsidR="008E5871" w:rsidRPr="00C531DD" w:rsidRDefault="008E5871" w:rsidP="008E5871">
      <w:pPr>
        <w:pStyle w:val="Default"/>
        <w:spacing w:before="240" w:line="276" w:lineRule="auto"/>
        <w:jc w:val="both"/>
        <w:rPr>
          <w:color w:val="000000" w:themeColor="text1"/>
          <w:lang w:val="sr-Cyrl-CS" w:eastAsia="sr-Latn-CS"/>
        </w:rPr>
      </w:pPr>
      <w:r w:rsidRPr="00C531DD">
        <w:rPr>
          <w:color w:val="000000" w:themeColor="text1"/>
          <w:lang w:val="sr-Cyrl-CS" w:eastAsia="sr-Latn-CS"/>
        </w:rPr>
        <w:t xml:space="preserve">Психичко насиље и злостављање је понашање које доводи до тренутног или трајног угрожавања психичког и емоционалног здравља и достојанства ученика или запосленог. </w:t>
      </w:r>
    </w:p>
    <w:p w:rsidR="008E5871" w:rsidRPr="00C531DD" w:rsidRDefault="008E5871" w:rsidP="008E5871">
      <w:pPr>
        <w:pStyle w:val="Default"/>
        <w:spacing w:before="240" w:line="276" w:lineRule="auto"/>
        <w:jc w:val="both"/>
        <w:rPr>
          <w:color w:val="000000" w:themeColor="text1"/>
          <w:lang w:val="sr-Cyrl-CS" w:eastAsia="sr-Latn-CS"/>
        </w:rPr>
      </w:pPr>
      <w:r w:rsidRPr="00C531DD">
        <w:rPr>
          <w:color w:val="000000" w:themeColor="text1"/>
          <w:lang w:val="sr-Cyrl-CS" w:eastAsia="sr-Latn-CS"/>
        </w:rPr>
        <w:t xml:space="preserve">Социјално насиље и злостављање је понашање којим се искључује ученик из групе вршњака и различитих облика социјалних активности, одвајањем од других, неприхватањем по основу различитости, ускраћивањем информација, изоловањем од заједнице, ускраћивањем задовољавања социјалних потреба. </w:t>
      </w:r>
    </w:p>
    <w:p w:rsidR="008E5871" w:rsidRPr="00C531DD" w:rsidRDefault="00384BFF" w:rsidP="008E5871">
      <w:pPr>
        <w:pStyle w:val="Default"/>
        <w:spacing w:before="240" w:line="276" w:lineRule="auto"/>
        <w:jc w:val="both"/>
        <w:rPr>
          <w:color w:val="000000" w:themeColor="text1"/>
          <w:lang w:val="sr-Cyrl-CS" w:eastAsia="sr-Latn-CS"/>
        </w:rPr>
      </w:pPr>
      <w:r>
        <w:rPr>
          <w:color w:val="000000" w:themeColor="text1"/>
          <w:lang w:val="sr-Cyrl-CS" w:eastAsia="sr-Latn-CS"/>
        </w:rPr>
        <w:t>Дигитално насиље</w:t>
      </w:r>
      <w:r w:rsidR="008E5871" w:rsidRPr="00C531DD">
        <w:rPr>
          <w:color w:val="000000" w:themeColor="text1"/>
          <w:lang w:val="sr-Cyrl-CS" w:eastAsia="sr-Latn-CS"/>
        </w:rPr>
        <w:t xml:space="preserve"> и злостављање је злоупотреба информационих технологија која може да има за последицу повреду друге личности и угрожавање достојанства и остварује се слањем порука електронском поштом, СМС-ом, ММС-ом, путем веб-сајта (wеб сите), четовањем, укључивањем у форуме, социјалне мреже и сл. </w:t>
      </w:r>
    </w:p>
    <w:p w:rsidR="008E5871" w:rsidRPr="00C531DD" w:rsidRDefault="008E5871" w:rsidP="008E5871">
      <w:pPr>
        <w:pStyle w:val="Default"/>
        <w:spacing w:before="240" w:line="276" w:lineRule="auto"/>
        <w:jc w:val="both"/>
        <w:rPr>
          <w:color w:val="000000" w:themeColor="text1"/>
          <w:lang w:val="sr-Cyrl-CS" w:eastAsia="sr-Latn-CS"/>
        </w:rPr>
      </w:pPr>
      <w:r w:rsidRPr="00C531DD">
        <w:rPr>
          <w:color w:val="000000" w:themeColor="text1"/>
          <w:lang w:val="sr-Cyrl-CS" w:eastAsia="sr-Latn-CS"/>
        </w:rPr>
        <w:t xml:space="preserve">Осим наведених облика, насиље и злостављање препознаје се и кроз: злоупотребу, сексуално насиље, насилни екстремизам, трговину људима, експлоатацију детета и ученика и др. </w:t>
      </w:r>
    </w:p>
    <w:p w:rsidR="008E5871" w:rsidRPr="00C531DD" w:rsidRDefault="008E5871" w:rsidP="008E5871">
      <w:pPr>
        <w:pStyle w:val="Default"/>
        <w:spacing w:before="240" w:line="276" w:lineRule="auto"/>
        <w:jc w:val="both"/>
        <w:rPr>
          <w:color w:val="000000" w:themeColor="text1"/>
          <w:lang w:val="sr-Cyrl-CS" w:eastAsia="sr-Latn-CS"/>
        </w:rPr>
      </w:pPr>
      <w:r w:rsidRPr="00C531DD">
        <w:rPr>
          <w:color w:val="000000" w:themeColor="text1"/>
          <w:lang w:val="sr-Cyrl-CS" w:eastAsia="sr-Latn-CS"/>
        </w:rPr>
        <w:t xml:space="preserve">Злоупотреба ученика је све оно што појединац, односно установа чини или не чини, што негативно утиче, наноси штету, ускраћује или смањује могућност за безбедан и здрав развој и доводи га у немоћан положај према појединцу или установи (злоупотреба у спорту, у политичке, верске, комерцијалне и друге сврхе). Злоупотреба подразумева и прекомерно подстицање, односно психолошки притисак на ученика од стране родитеља или наставника ради постигнућа која могу да имају за последицу угрожавање нормалног психофизичког и социјалног развоја и најбољег интереса детета. </w:t>
      </w:r>
    </w:p>
    <w:p w:rsidR="008E5871" w:rsidRPr="00C531DD" w:rsidRDefault="008E5871" w:rsidP="008E5871">
      <w:pPr>
        <w:pStyle w:val="Default"/>
        <w:spacing w:before="240" w:line="276" w:lineRule="auto"/>
        <w:jc w:val="both"/>
        <w:rPr>
          <w:color w:val="000000" w:themeColor="text1"/>
          <w:lang w:val="sr-Cyrl-CS" w:eastAsia="sr-Latn-CS"/>
        </w:rPr>
      </w:pPr>
      <w:r w:rsidRPr="00C531DD">
        <w:rPr>
          <w:color w:val="000000" w:themeColor="text1"/>
          <w:lang w:val="sr-Cyrl-CS" w:eastAsia="sr-Latn-CS"/>
        </w:rPr>
        <w:t xml:space="preserve">Сексуално насиље и злостављање је понашање којим се ученик сексуално узнемирава, наводи или приморава на учешће у сексуалним активностима које не жели, не схвата или </w:t>
      </w:r>
      <w:r w:rsidRPr="00C531DD">
        <w:rPr>
          <w:color w:val="000000" w:themeColor="text1"/>
          <w:lang w:val="sr-Cyrl-CS" w:eastAsia="sr-Latn-CS"/>
        </w:rPr>
        <w:lastRenderedPageBreak/>
        <w:t xml:space="preserve">за које није развојно дорастао или се користи за проституцију, порнографију и друге облике сексуалне експлоатације. </w:t>
      </w:r>
    </w:p>
    <w:p w:rsidR="008E5871" w:rsidRPr="00C531DD" w:rsidRDefault="008E5871" w:rsidP="008E5871">
      <w:pPr>
        <w:pStyle w:val="Default"/>
        <w:spacing w:before="240" w:line="276" w:lineRule="auto"/>
        <w:jc w:val="both"/>
        <w:rPr>
          <w:color w:val="000000" w:themeColor="text1"/>
          <w:lang w:val="sr-Cyrl-CS" w:eastAsia="sr-Latn-CS"/>
        </w:rPr>
      </w:pPr>
      <w:r w:rsidRPr="00C531DD">
        <w:rPr>
          <w:color w:val="000000" w:themeColor="text1"/>
          <w:lang w:val="sr-Cyrl-CS" w:eastAsia="sr-Latn-CS"/>
        </w:rPr>
        <w:t xml:space="preserve">Насилни екстремизам је промовисање, заговарање, подржавање, припремање и учествовање у идеолошки мотивисаном насиљу за остваривање друштвених, економских, верских, политичких и других циљева. </w:t>
      </w:r>
    </w:p>
    <w:p w:rsidR="008E5871" w:rsidRPr="00C531DD" w:rsidRDefault="008E5871" w:rsidP="008E5871">
      <w:pPr>
        <w:pStyle w:val="Default"/>
        <w:spacing w:before="240" w:line="276" w:lineRule="auto"/>
        <w:jc w:val="both"/>
        <w:rPr>
          <w:color w:val="000000" w:themeColor="text1"/>
          <w:lang w:val="sr-Cyrl-CS" w:eastAsia="sr-Latn-CS"/>
        </w:rPr>
      </w:pPr>
      <w:r w:rsidRPr="00C531DD">
        <w:rPr>
          <w:color w:val="000000" w:themeColor="text1"/>
          <w:lang w:val="sr-Cyrl-CS" w:eastAsia="sr-Latn-CS"/>
        </w:rPr>
        <w:t xml:space="preserve">Трговина људима је врбовање, превожење, пребацивање, скривање или примање лица, путем претње силом или употребом силе или других облика присиле, отмице, преваре, обмане, злоупотребе овлашћења или тешког положаја или давања или примања новца или користи да би се добио пристанак лица које има контролу над другим лицем у циљу експлоатације. </w:t>
      </w:r>
    </w:p>
    <w:p w:rsidR="008E5871" w:rsidRPr="00C531DD" w:rsidRDefault="008E5871" w:rsidP="008E5871">
      <w:pPr>
        <w:pStyle w:val="Default"/>
        <w:spacing w:before="240" w:line="276" w:lineRule="auto"/>
        <w:jc w:val="both"/>
        <w:rPr>
          <w:color w:val="000000" w:themeColor="text1"/>
          <w:lang w:val="sr-Cyrl-CS" w:eastAsia="sr-Latn-CS"/>
        </w:rPr>
      </w:pPr>
      <w:r w:rsidRPr="00C531DD">
        <w:rPr>
          <w:color w:val="000000" w:themeColor="text1"/>
          <w:lang w:val="sr-Cyrl-CS" w:eastAsia="sr-Latn-CS"/>
        </w:rPr>
        <w:t xml:space="preserve">Експлоатација је рад који није у најбољем интересу ученика, а у корист је другог лица, установе или организације. Ове активности могу да имају за последицу угрожавање физичког или менталног здравља, моралног, социјалног и емоционалног развоја ученика, његову економску зависност, ускраћивање права на образовање и слободу избора. </w:t>
      </w:r>
    </w:p>
    <w:p w:rsidR="008E5871" w:rsidRPr="00C531DD" w:rsidRDefault="008E5871" w:rsidP="008E5871">
      <w:pPr>
        <w:pStyle w:val="Default"/>
        <w:spacing w:before="240" w:line="276" w:lineRule="auto"/>
        <w:jc w:val="both"/>
        <w:rPr>
          <w:color w:val="000000" w:themeColor="text1"/>
          <w:lang w:val="sr-Cyrl-CS" w:eastAsia="sr-Latn-CS"/>
        </w:rPr>
      </w:pPr>
      <w:r w:rsidRPr="00C531DD">
        <w:rPr>
          <w:color w:val="000000" w:themeColor="text1"/>
          <w:lang w:val="sr-Cyrl-CS" w:eastAsia="sr-Latn-CS"/>
        </w:rPr>
        <w:t xml:space="preserve">Занемаривање и немарно поступање је пропуштање родитеља, друге особе која је преузела бригу о детету и ученику, установе или запосленог да у оквиру расположивих средстава обезбеди услове за правилан развој детета и ученика у свим областима, а што може да наруши његово здравље и развој. </w:t>
      </w:r>
    </w:p>
    <w:p w:rsidR="008E5871" w:rsidRPr="00C531DD" w:rsidRDefault="008E5871" w:rsidP="008E5871">
      <w:pPr>
        <w:pStyle w:val="Default"/>
        <w:spacing w:before="240" w:line="276" w:lineRule="auto"/>
        <w:jc w:val="both"/>
        <w:rPr>
          <w:color w:val="000000" w:themeColor="text1"/>
          <w:lang w:val="sr-Cyrl-CS" w:eastAsia="sr-Latn-CS"/>
        </w:rPr>
      </w:pPr>
      <w:r w:rsidRPr="00C531DD">
        <w:rPr>
          <w:color w:val="000000" w:themeColor="text1"/>
          <w:lang w:val="sr-Cyrl-CS" w:eastAsia="sr-Latn-CS"/>
        </w:rPr>
        <w:t>Занемаривање у установи обухвата: ускраћивање појединих облика образовно-васпитног рада неопходних ученику; нереаговање на сумњу о занемаривању или на занемаривање од стране родитеља; пропусте у обављању надзора и заштите ученика од повређивања, самоповређивања, употребе алкохола, дувана, наркотичког средства или психоактивне супстанце, укључивања у деструктивне групе и организације и др.</w:t>
      </w:r>
    </w:p>
    <w:p w:rsidR="008E5871" w:rsidRPr="00C531DD" w:rsidRDefault="008E5871" w:rsidP="008E5871">
      <w:pPr>
        <w:pStyle w:val="Default"/>
        <w:spacing w:before="240" w:line="276" w:lineRule="auto"/>
        <w:jc w:val="center"/>
        <w:rPr>
          <w:color w:val="000000" w:themeColor="text1"/>
          <w:lang w:val="sr-Cyrl-CS" w:eastAsia="sr-Latn-CS"/>
        </w:rPr>
      </w:pPr>
    </w:p>
    <w:p w:rsidR="008E5871" w:rsidRPr="00C531DD" w:rsidRDefault="008E5871" w:rsidP="008E5871">
      <w:pPr>
        <w:pStyle w:val="Default"/>
        <w:spacing w:before="240" w:line="276" w:lineRule="auto"/>
        <w:jc w:val="center"/>
        <w:rPr>
          <w:color w:val="000000" w:themeColor="text1"/>
          <w:lang w:val="sr-Cyrl-CS" w:eastAsia="sr-Latn-CS"/>
        </w:rPr>
      </w:pPr>
    </w:p>
    <w:p w:rsidR="008E5871" w:rsidRPr="00C531DD" w:rsidRDefault="008E5871" w:rsidP="008E5871">
      <w:pPr>
        <w:pStyle w:val="Default"/>
        <w:spacing w:before="240" w:line="276" w:lineRule="auto"/>
        <w:jc w:val="center"/>
        <w:rPr>
          <w:color w:val="000000" w:themeColor="text1"/>
          <w:lang w:val="sr-Cyrl-CS" w:eastAsia="sr-Latn-CS"/>
        </w:rPr>
      </w:pPr>
      <w:r w:rsidRPr="00C531DD">
        <w:rPr>
          <w:color w:val="000000" w:themeColor="text1"/>
          <w:lang w:val="sr-Cyrl-CS" w:eastAsia="sr-Latn-CS"/>
        </w:rPr>
        <w:t>ПРЕВЕНЦИЈА НАСИЉА, ЗЛОСТАВЉАЊА И ЗАНЕМАРИВАЊА</w:t>
      </w:r>
    </w:p>
    <w:p w:rsidR="008E5871" w:rsidRPr="00C531DD" w:rsidRDefault="008E5871" w:rsidP="008E5871">
      <w:pPr>
        <w:pStyle w:val="Default"/>
        <w:spacing w:before="240" w:line="276" w:lineRule="auto"/>
        <w:jc w:val="both"/>
        <w:rPr>
          <w:color w:val="000000" w:themeColor="text1"/>
          <w:lang w:val="sr-Cyrl-CS" w:eastAsia="sr-Latn-CS"/>
        </w:rPr>
      </w:pPr>
      <w:r w:rsidRPr="00C531DD">
        <w:rPr>
          <w:color w:val="000000" w:themeColor="text1"/>
          <w:lang w:val="sr-Cyrl-CS" w:eastAsia="sr-Latn-CS"/>
        </w:rPr>
        <w:t xml:space="preserve">Превенцију насиља, злостављања и занемаривања чине мере и активности којима се у школи ствара сигурно и подстицајно окружење, негује атмосфера сарадње, уважавања и конструктивне комуникације. </w:t>
      </w:r>
    </w:p>
    <w:p w:rsidR="008E5871" w:rsidRPr="00C531DD" w:rsidRDefault="008E5871" w:rsidP="008E5871">
      <w:pPr>
        <w:pStyle w:val="Default"/>
        <w:spacing w:before="240" w:line="276" w:lineRule="auto"/>
        <w:jc w:val="both"/>
        <w:rPr>
          <w:color w:val="000000" w:themeColor="text1"/>
          <w:lang w:val="sr-Cyrl-CS" w:eastAsia="sr-Latn-CS"/>
        </w:rPr>
      </w:pPr>
      <w:r w:rsidRPr="00C531DD">
        <w:rPr>
          <w:color w:val="000000" w:themeColor="text1"/>
          <w:lang w:val="sr-Cyrl-CS" w:eastAsia="sr-Latn-CS"/>
        </w:rPr>
        <w:t xml:space="preserve">Превентивним активностима се: </w:t>
      </w:r>
    </w:p>
    <w:p w:rsidR="008E5871" w:rsidRPr="00C531DD" w:rsidRDefault="008E5871" w:rsidP="008E5871">
      <w:pPr>
        <w:pStyle w:val="Default"/>
        <w:spacing w:before="240" w:line="276" w:lineRule="auto"/>
        <w:jc w:val="both"/>
        <w:rPr>
          <w:color w:val="000000" w:themeColor="text1"/>
          <w:lang w:val="sr-Cyrl-CS" w:eastAsia="sr-Latn-CS"/>
        </w:rPr>
      </w:pPr>
      <w:r w:rsidRPr="00C531DD">
        <w:rPr>
          <w:color w:val="000000" w:themeColor="text1"/>
          <w:lang w:val="sr-Cyrl-CS" w:eastAsia="sr-Latn-CS"/>
        </w:rPr>
        <w:t xml:space="preserve">1) подиже ниво свести и осетљивости детета и ученика, родитеља и свих запослених за препознавање свих облика насиља, злостављања и занемаривања; </w:t>
      </w:r>
    </w:p>
    <w:p w:rsidR="008E5871" w:rsidRPr="00C531DD" w:rsidRDefault="008E5871" w:rsidP="008E5871">
      <w:pPr>
        <w:pStyle w:val="Default"/>
        <w:spacing w:before="240" w:line="276" w:lineRule="auto"/>
        <w:jc w:val="both"/>
        <w:rPr>
          <w:color w:val="000000" w:themeColor="text1"/>
          <w:lang w:val="sr-Cyrl-CS" w:eastAsia="sr-Latn-CS"/>
        </w:rPr>
      </w:pPr>
      <w:r w:rsidRPr="00C531DD">
        <w:rPr>
          <w:color w:val="000000" w:themeColor="text1"/>
          <w:lang w:val="sr-Cyrl-CS" w:eastAsia="sr-Latn-CS"/>
        </w:rPr>
        <w:lastRenderedPageBreak/>
        <w:t xml:space="preserve">2) негује атмосфера сарадње и толеранције, уважавања и конструктивне комуникације у којој се не толерише насиље, злостављање и занемаривање; </w:t>
      </w:r>
    </w:p>
    <w:p w:rsidR="008E5871" w:rsidRPr="00C531DD" w:rsidRDefault="008E5871" w:rsidP="008E5871">
      <w:pPr>
        <w:pStyle w:val="Default"/>
        <w:spacing w:before="240" w:line="276" w:lineRule="auto"/>
        <w:jc w:val="both"/>
        <w:rPr>
          <w:color w:val="000000" w:themeColor="text1"/>
          <w:lang w:val="sr-Cyrl-CS" w:eastAsia="sr-Latn-CS"/>
        </w:rPr>
      </w:pPr>
      <w:r w:rsidRPr="00C531DD">
        <w:rPr>
          <w:color w:val="000000" w:themeColor="text1"/>
          <w:lang w:val="sr-Cyrl-CS" w:eastAsia="sr-Latn-CS"/>
        </w:rPr>
        <w:t xml:space="preserve">3) истичу и унапређују знања, вештине и ставови потребни за креирање безбедног и подстицајног окружења и конструктивно реаговање на насиље; </w:t>
      </w:r>
    </w:p>
    <w:p w:rsidR="008E5871" w:rsidRPr="00C531DD" w:rsidRDefault="008E5871" w:rsidP="008E5871">
      <w:pPr>
        <w:pStyle w:val="Default"/>
        <w:spacing w:before="240" w:line="276" w:lineRule="auto"/>
        <w:jc w:val="both"/>
        <w:rPr>
          <w:color w:val="000000" w:themeColor="text1"/>
          <w:lang w:val="sr-Cyrl-CS" w:eastAsia="sr-Latn-CS"/>
        </w:rPr>
      </w:pPr>
      <w:r w:rsidRPr="00C531DD">
        <w:rPr>
          <w:color w:val="000000" w:themeColor="text1"/>
          <w:lang w:val="sr-Cyrl-CS" w:eastAsia="sr-Latn-CS"/>
        </w:rPr>
        <w:t>4) унапређује познавање процедура за пријављивање и поступање код детета и ученика, родитеља и свих запослених у случају сумње или сазнања о свим облицима насиља, злостављања и занемаривања”. обезбеђује заштита детета и ученика, родитеља и свих запослених од насиља, злостављања и занемаривања;</w:t>
      </w:r>
    </w:p>
    <w:p w:rsidR="008E5871" w:rsidRPr="00C531DD" w:rsidRDefault="008E5871" w:rsidP="008E5871">
      <w:pPr>
        <w:pStyle w:val="Default"/>
        <w:spacing w:before="240" w:line="276" w:lineRule="auto"/>
        <w:jc w:val="both"/>
        <w:rPr>
          <w:color w:val="000000" w:themeColor="text1"/>
          <w:lang w:val="sr-Cyrl-CS" w:eastAsia="sr-Latn-CS"/>
        </w:rPr>
      </w:pPr>
      <w:r w:rsidRPr="00C531DD">
        <w:rPr>
          <w:color w:val="000000" w:themeColor="text1"/>
          <w:lang w:val="sr-Cyrl-CS" w:eastAsia="sr-Latn-CS"/>
        </w:rPr>
        <w:t xml:space="preserve"> 5) подстиче усвајање позитивних норми и облика понашања, учење вештина конструктивне комуникације и развијање емпатије. </w:t>
      </w:r>
    </w:p>
    <w:p w:rsidR="008E5871" w:rsidRPr="00C531DD" w:rsidRDefault="008E5871" w:rsidP="008E5871">
      <w:pPr>
        <w:pStyle w:val="Default"/>
        <w:spacing w:before="240" w:line="276" w:lineRule="auto"/>
        <w:jc w:val="both"/>
        <w:rPr>
          <w:color w:val="000000" w:themeColor="text1"/>
          <w:lang w:val="sr-Cyrl-CS" w:eastAsia="sr-Latn-CS"/>
        </w:rPr>
      </w:pPr>
      <w:r w:rsidRPr="00C531DD">
        <w:rPr>
          <w:color w:val="000000" w:themeColor="text1"/>
          <w:lang w:val="sr-Cyrl-CS" w:eastAsia="sr-Latn-CS"/>
        </w:rPr>
        <w:t xml:space="preserve">6) остварује упознавање са видовима и стратегијама пружања одговарајуће подршке и разумевања различитих облика комуникација и понашања ученика са тешкоћама и сметњама у развоју и инвалидитетом. </w:t>
      </w:r>
    </w:p>
    <w:p w:rsidR="008E5871" w:rsidRPr="00C531DD" w:rsidRDefault="008E5871" w:rsidP="008E5871">
      <w:pPr>
        <w:pStyle w:val="Default"/>
        <w:spacing w:before="240" w:line="276" w:lineRule="auto"/>
        <w:jc w:val="both"/>
        <w:rPr>
          <w:color w:val="000000" w:themeColor="text1"/>
          <w:lang w:val="sr-Cyrl-CS" w:eastAsia="sr-Latn-CS"/>
        </w:rPr>
      </w:pPr>
      <w:r w:rsidRPr="00C531DD">
        <w:rPr>
          <w:color w:val="000000" w:themeColor="text1"/>
          <w:lang w:val="sr-Cyrl-CS" w:eastAsia="sr-Latn-CS"/>
        </w:rPr>
        <w:t xml:space="preserve">7) развијају социоемоционалне компетенције деце и ученика, родитеља и запослених (свест о себи, свест о другима, саморегулација, одговорно доношење одлука и др.).” </w:t>
      </w:r>
    </w:p>
    <w:p w:rsidR="008E5871" w:rsidRPr="00C531DD" w:rsidRDefault="008E5871" w:rsidP="008E5871">
      <w:pPr>
        <w:pStyle w:val="Default"/>
        <w:spacing w:before="240" w:line="276" w:lineRule="auto"/>
        <w:jc w:val="both"/>
        <w:rPr>
          <w:color w:val="000000" w:themeColor="text1"/>
          <w:lang w:val="sr-Cyrl-CS" w:eastAsia="sr-Latn-CS"/>
        </w:rPr>
      </w:pPr>
      <w:r w:rsidRPr="00020CC6">
        <w:rPr>
          <w:color w:val="000000" w:themeColor="text1"/>
          <w:lang w:val="sr-Cyrl-CS" w:eastAsia="sr-Latn-CS"/>
        </w:rPr>
        <w:t>У</w:t>
      </w:r>
      <w:r w:rsidRPr="00C531DD">
        <w:rPr>
          <w:color w:val="000000" w:themeColor="text1"/>
          <w:lang w:val="sr-Cyrl-CS" w:eastAsia="sr-Latn-CS"/>
        </w:rPr>
        <w:t xml:space="preserve">ченици, родитељи и запослени заједнички планирају, осмишљавају и спроводе превентивне активности, начине информисања о садржајима, мерама и активностима за спречавање и заштиту од насиља, злостављања и занемаривања. </w:t>
      </w:r>
    </w:p>
    <w:p w:rsidR="008E5871" w:rsidRPr="00C531DD" w:rsidRDefault="008E5871" w:rsidP="008E5871">
      <w:pPr>
        <w:pStyle w:val="Default"/>
        <w:spacing w:before="240" w:line="276" w:lineRule="auto"/>
        <w:jc w:val="both"/>
        <w:rPr>
          <w:color w:val="000000" w:themeColor="text1"/>
          <w:lang w:val="sr-Cyrl-CS" w:eastAsia="sr-Latn-CS"/>
        </w:rPr>
      </w:pPr>
      <w:r w:rsidRPr="00C531DD">
        <w:rPr>
          <w:color w:val="000000" w:themeColor="text1"/>
          <w:lang w:val="sr-Cyrl-CS" w:eastAsia="sr-Latn-CS"/>
        </w:rPr>
        <w:t xml:space="preserve">У оквиру превенције насиља и злостављања установа остварује васпитни рад, појачан васпитни рад и васпитни рад који је у интензитету примерен потребама, специфичностима установе и најбољем интересу детета, самостално или у сарадњи са другим надлежним органима, организацијама и службама. </w:t>
      </w:r>
    </w:p>
    <w:p w:rsidR="00B573FD" w:rsidRPr="00C531DD" w:rsidRDefault="00B573FD" w:rsidP="008E5871">
      <w:pPr>
        <w:pStyle w:val="Default"/>
        <w:spacing w:before="240" w:line="276" w:lineRule="auto"/>
        <w:jc w:val="center"/>
        <w:rPr>
          <w:color w:val="000000" w:themeColor="text1"/>
          <w:lang w:val="sr-Cyrl-CS" w:eastAsia="sr-Latn-CS"/>
        </w:rPr>
      </w:pPr>
    </w:p>
    <w:p w:rsidR="008E5871" w:rsidRPr="00C531DD" w:rsidRDefault="008E5871" w:rsidP="008E5871">
      <w:pPr>
        <w:pStyle w:val="Default"/>
        <w:spacing w:before="240" w:line="276" w:lineRule="auto"/>
        <w:jc w:val="center"/>
        <w:rPr>
          <w:color w:val="000000" w:themeColor="text1"/>
          <w:lang w:val="sr-Cyrl-CS" w:eastAsia="sr-Latn-CS"/>
        </w:rPr>
      </w:pPr>
      <w:r w:rsidRPr="00C531DD">
        <w:rPr>
          <w:color w:val="000000" w:themeColor="text1"/>
          <w:lang w:val="sr-Cyrl-CS" w:eastAsia="sr-Latn-CS"/>
        </w:rPr>
        <w:t>Права, обавезе и одговорности свих у установи у превенцији насиља, злостављања и занемаривања</w:t>
      </w:r>
    </w:p>
    <w:p w:rsidR="008E5871" w:rsidRPr="00C531DD" w:rsidRDefault="008E5871" w:rsidP="008E5871">
      <w:pPr>
        <w:pStyle w:val="Default"/>
        <w:spacing w:before="240" w:line="276" w:lineRule="auto"/>
        <w:jc w:val="both"/>
        <w:rPr>
          <w:color w:val="000000" w:themeColor="text1"/>
          <w:lang w:val="sr-Cyrl-CS" w:eastAsia="sr-Latn-CS"/>
        </w:rPr>
      </w:pPr>
      <w:r w:rsidRPr="00C531DD">
        <w:rPr>
          <w:color w:val="000000" w:themeColor="text1"/>
          <w:lang w:val="sr-Cyrl-CS" w:eastAsia="sr-Latn-CS"/>
        </w:rPr>
        <w:t xml:space="preserve">Ради превенције насиља, злостављања и занемаривања установа је дужна да упозна све запослене, ученике и родитеље са њиховим правима, обавезама и одговорностима, прописаним законом, Правилником о протоколу и другим подзаконским и општим актима. </w:t>
      </w:r>
    </w:p>
    <w:p w:rsidR="008E5871" w:rsidRPr="00C531DD" w:rsidRDefault="008E5871" w:rsidP="008E5871">
      <w:pPr>
        <w:pStyle w:val="Default"/>
        <w:spacing w:before="240" w:line="276" w:lineRule="auto"/>
        <w:jc w:val="both"/>
        <w:rPr>
          <w:color w:val="000000" w:themeColor="text1"/>
          <w:lang w:val="sr-Cyrl-CS" w:eastAsia="sr-Latn-CS"/>
        </w:rPr>
      </w:pPr>
      <w:r w:rsidRPr="00C531DD">
        <w:rPr>
          <w:color w:val="000000" w:themeColor="text1"/>
          <w:lang w:val="sr-Cyrl-CS" w:eastAsia="sr-Latn-CS"/>
        </w:rPr>
        <w:t xml:space="preserve">Запослени својим квалитетним радом (образовно-васпитним, васпитним, стручним и другим радом) и применом различитих метода, облика рада и активности обезбеђују подстицајну и безбедну средину. </w:t>
      </w:r>
    </w:p>
    <w:p w:rsidR="008E5871" w:rsidRPr="00C531DD" w:rsidRDefault="008E5871" w:rsidP="008E5871">
      <w:pPr>
        <w:pStyle w:val="Default"/>
        <w:spacing w:before="240" w:line="276" w:lineRule="auto"/>
        <w:jc w:val="both"/>
        <w:rPr>
          <w:color w:val="000000" w:themeColor="text1"/>
          <w:lang w:val="sr-Cyrl-CS" w:eastAsia="sr-Latn-CS"/>
        </w:rPr>
      </w:pPr>
      <w:r w:rsidRPr="00C531DD">
        <w:rPr>
          <w:color w:val="000000" w:themeColor="text1"/>
          <w:lang w:val="sr-Cyrl-CS" w:eastAsia="sr-Latn-CS"/>
        </w:rPr>
        <w:lastRenderedPageBreak/>
        <w:t xml:space="preserve">У установи одељењски старешина, наставник и стручни сарадник избором одговарајућих садржаја и начина рада доприносе стицању квалитетних знања и вештина и формирању вредносних ставова за узајамно разумевање, уважавање различитости, конструктивно превазилажење сукоба и др. </w:t>
      </w:r>
    </w:p>
    <w:p w:rsidR="008E5871" w:rsidRPr="00C531DD" w:rsidRDefault="008E5871" w:rsidP="008E5871">
      <w:pPr>
        <w:pStyle w:val="Default"/>
        <w:spacing w:before="240" w:line="276" w:lineRule="auto"/>
        <w:jc w:val="both"/>
        <w:rPr>
          <w:color w:val="000000" w:themeColor="text1"/>
          <w:lang w:val="sr-Cyrl-CS" w:eastAsia="sr-Latn-CS"/>
        </w:rPr>
      </w:pPr>
      <w:r w:rsidRPr="00C531DD">
        <w:rPr>
          <w:color w:val="000000" w:themeColor="text1"/>
          <w:lang w:val="sr-Cyrl-CS" w:eastAsia="sr-Latn-CS"/>
        </w:rPr>
        <w:t>У израду ИОП-а се, уколико постоји потреба, укључује се представник Тима за заштиту ради планирања активности у оквиру ИОПа, а у вези са заштитом од насиља</w:t>
      </w:r>
    </w:p>
    <w:p w:rsidR="008E5871" w:rsidRPr="00C531DD" w:rsidRDefault="008E5871" w:rsidP="008E5871">
      <w:pPr>
        <w:pStyle w:val="Default"/>
        <w:spacing w:before="240" w:line="276" w:lineRule="auto"/>
        <w:jc w:val="both"/>
        <w:rPr>
          <w:color w:val="000000" w:themeColor="text1"/>
          <w:lang w:val="sr-Cyrl-CS" w:eastAsia="sr-Latn-CS"/>
        </w:rPr>
      </w:pPr>
      <w:r w:rsidRPr="00C531DD">
        <w:rPr>
          <w:color w:val="000000" w:themeColor="text1"/>
          <w:lang w:val="sr-Cyrl-CS" w:eastAsia="sr-Latn-CS"/>
        </w:rPr>
        <w:t xml:space="preserve">Одељењски старешина, наставник и стручни сарадник је дужан да обезбеди заштиту ученика од произвољног или незаконитог мешања у његову приватност, породицу, дом или преписку, као и заштиту од незаконитих напада на његову част и углед. </w:t>
      </w:r>
    </w:p>
    <w:p w:rsidR="008E5871" w:rsidRPr="00C531DD" w:rsidRDefault="008E5871" w:rsidP="008E5871">
      <w:pPr>
        <w:pStyle w:val="Default"/>
        <w:spacing w:before="240" w:line="276" w:lineRule="auto"/>
        <w:jc w:val="both"/>
        <w:rPr>
          <w:color w:val="000000" w:themeColor="text1"/>
          <w:lang w:val="sr-Cyrl-CS" w:eastAsia="sr-Latn-CS"/>
        </w:rPr>
      </w:pPr>
      <w:r w:rsidRPr="00C531DD">
        <w:rPr>
          <w:color w:val="000000" w:themeColor="text1"/>
          <w:lang w:val="sr-Cyrl-CS" w:eastAsia="sr-Latn-CS"/>
        </w:rPr>
        <w:t xml:space="preserve">Запослени не сме својим понашањем да изазове или допринесе насиљу, злостављању и занемаривању (на пример: непоштовање личности и права детета и ученика, недоследност у поступању, необјективно оцењивање и др.). </w:t>
      </w:r>
    </w:p>
    <w:p w:rsidR="008E5871" w:rsidRPr="00C531DD" w:rsidRDefault="008E5871" w:rsidP="008E5871">
      <w:pPr>
        <w:pStyle w:val="Default"/>
        <w:spacing w:before="240" w:line="276" w:lineRule="auto"/>
        <w:jc w:val="both"/>
        <w:rPr>
          <w:color w:val="000000" w:themeColor="text1"/>
          <w:lang w:val="sr-Cyrl-CS" w:eastAsia="sr-Latn-CS"/>
        </w:rPr>
      </w:pPr>
      <w:r w:rsidRPr="00C531DD">
        <w:rPr>
          <w:color w:val="000000" w:themeColor="text1"/>
          <w:lang w:val="sr-Cyrl-CS" w:eastAsia="sr-Latn-CS"/>
        </w:rPr>
        <w:t xml:space="preserve">Ученици, као одговорни учесници у образовању и васпитању, ради превенције насиља, злостављања и занемаривања, обавезни су да: уважавају и поштују личност других - ученика, запослених, родитеља и трећих лица; поштују правила установе и све оне акте којима се уређују њихова права, обавезе и одговорности; активно учествују у раду одељењске заједнице; пружају вршњачку подршку као чланови ученичког парламента и школског одбора, посебно доприносе и учествују у превентивним активностима; својим понашањем не изазивају, доприносе или учествују у насиљу и злостављању. </w:t>
      </w:r>
    </w:p>
    <w:p w:rsidR="008E5871" w:rsidRPr="00C531DD" w:rsidRDefault="008E5871" w:rsidP="008E5871">
      <w:pPr>
        <w:pStyle w:val="Default"/>
        <w:spacing w:before="240" w:line="276" w:lineRule="auto"/>
        <w:jc w:val="both"/>
        <w:rPr>
          <w:color w:val="000000" w:themeColor="text1"/>
          <w:lang w:val="sr-Cyrl-CS" w:eastAsia="sr-Latn-CS"/>
        </w:rPr>
      </w:pPr>
      <w:r w:rsidRPr="00C531DD">
        <w:rPr>
          <w:color w:val="000000" w:themeColor="text1"/>
          <w:lang w:val="sr-Cyrl-CS" w:eastAsia="sr-Latn-CS"/>
        </w:rPr>
        <w:t xml:space="preserve">Родитељ је дужан да, у најбољем интересу ученика: сарађује са установом; учествује у превентивним мерама и активностима; уважава и поштује личност свог детета, других ученика, запослених и других родитеља и трећих лица. </w:t>
      </w:r>
    </w:p>
    <w:p w:rsidR="008E5871" w:rsidRPr="00C531DD" w:rsidRDefault="008E5871" w:rsidP="008E5871">
      <w:pPr>
        <w:pStyle w:val="Default"/>
        <w:spacing w:before="240" w:line="276" w:lineRule="auto"/>
        <w:jc w:val="both"/>
        <w:rPr>
          <w:color w:val="000000" w:themeColor="text1"/>
          <w:lang w:val="sr-Cyrl-CS" w:eastAsia="sr-Latn-CS"/>
        </w:rPr>
      </w:pPr>
      <w:r w:rsidRPr="00C531DD">
        <w:rPr>
          <w:color w:val="000000" w:themeColor="text1"/>
          <w:lang w:val="sr-Cyrl-CS" w:eastAsia="sr-Latn-CS"/>
        </w:rPr>
        <w:t>Родитељ не сме својим понашањем у установи да изазове или допринесе појави насиља, злостављања и занемаривања према ученику, запосленом, другом родитељу и трећим лицима, а када то учини директор је дужан да одмах о томе обавести јавног тужиоца и полицију, а након тога електронским путем надлежну школску управу.</w:t>
      </w:r>
    </w:p>
    <w:p w:rsidR="008E5871" w:rsidRPr="00C531DD" w:rsidRDefault="008E5871" w:rsidP="008E5871">
      <w:pPr>
        <w:pStyle w:val="Default"/>
        <w:spacing w:before="240" w:line="276" w:lineRule="auto"/>
        <w:jc w:val="both"/>
        <w:rPr>
          <w:color w:val="000000" w:themeColor="text1"/>
          <w:lang w:val="sr-Cyrl-CS" w:eastAsia="sr-Latn-CS"/>
        </w:rPr>
      </w:pPr>
      <w:r w:rsidRPr="00C531DD">
        <w:rPr>
          <w:color w:val="000000" w:themeColor="text1"/>
          <w:lang w:val="sr-Cyrl-CS" w:eastAsia="sr-Latn-CS"/>
        </w:rPr>
        <w:t>Родитељ има обавезу и одговорност, у складу са законом којим се уређују основане система образовања и васпитања, да на позив школе узме активно учешће у свим облицима васпитног рада са учеником, односно да сарађује са школом у поступку заштите ученика од насиља. Ако се родитељ не одазове на позив школе, у складу са законом школа подноси прекршајну, односно кривичну пријаву за утврђивање одговорности родитеља и обраћа се надлежном центру за социјални рад да против родитеља предузме мере из своје надлежности.</w:t>
      </w:r>
    </w:p>
    <w:p w:rsidR="008E5871" w:rsidRPr="00020CC6" w:rsidRDefault="008E5871" w:rsidP="008E5871">
      <w:pPr>
        <w:pStyle w:val="Default"/>
        <w:spacing w:before="240" w:line="276" w:lineRule="auto"/>
        <w:jc w:val="both"/>
        <w:rPr>
          <w:color w:val="000000" w:themeColor="text1"/>
          <w:lang w:val="sr-Cyrl-CS" w:eastAsia="sr-Latn-CS"/>
        </w:rPr>
      </w:pPr>
      <w:r w:rsidRPr="00C531DD">
        <w:rPr>
          <w:color w:val="000000" w:themeColor="text1"/>
          <w:lang w:val="sr-Cyrl-CS" w:eastAsia="sr-Latn-CS"/>
        </w:rPr>
        <w:lastRenderedPageBreak/>
        <w:t xml:space="preserve">Предложене превентивне активности наше школе треба да обезбеде стварање атмосфере поверења, сигурности и поштовања дечјих права кроз јединствено деловање свих актера школског живота.  </w:t>
      </w:r>
    </w:p>
    <w:p w:rsidR="008E5871" w:rsidRPr="00020CC6" w:rsidRDefault="008E5871" w:rsidP="008E5871">
      <w:pPr>
        <w:pStyle w:val="Default"/>
        <w:jc w:val="both"/>
        <w:rPr>
          <w:bCs/>
          <w:color w:val="000000" w:themeColor="text1"/>
          <w:lang w:val="sr-Cyrl-CS"/>
        </w:rPr>
      </w:pPr>
    </w:p>
    <w:p w:rsidR="008E5871" w:rsidRPr="00C531DD" w:rsidRDefault="008E5871" w:rsidP="008E5871">
      <w:pPr>
        <w:tabs>
          <w:tab w:val="left" w:pos="708"/>
        </w:tabs>
        <w:spacing w:after="200" w:line="276" w:lineRule="auto"/>
        <w:jc w:val="center"/>
        <w:rPr>
          <w:rFonts w:ascii="Times New Roman" w:eastAsia="Calibri" w:hAnsi="Times New Roman" w:cs="Times New Roman"/>
          <w:b w:val="0"/>
          <w:color w:val="000000" w:themeColor="text1"/>
          <w:u w:val="none"/>
          <w:lang w:eastAsia="en-US"/>
        </w:rPr>
      </w:pPr>
      <w:r w:rsidRPr="00020CC6">
        <w:rPr>
          <w:rFonts w:ascii="Times New Roman" w:eastAsia="Calibri" w:hAnsi="Times New Roman" w:cs="Times New Roman"/>
          <w:b w:val="0"/>
          <w:color w:val="000000" w:themeColor="text1"/>
          <w:u w:val="none"/>
          <w:lang w:val="sr-Cyrl-CS" w:eastAsia="en-US"/>
        </w:rPr>
        <w:t>Акциони план прев</w:t>
      </w:r>
      <w:r w:rsidR="00804326" w:rsidRPr="00020CC6">
        <w:rPr>
          <w:rFonts w:ascii="Times New Roman" w:eastAsia="Calibri" w:hAnsi="Times New Roman" w:cs="Times New Roman"/>
          <w:b w:val="0"/>
          <w:color w:val="000000" w:themeColor="text1"/>
          <w:u w:val="none"/>
          <w:lang w:val="sr-Cyrl-CS" w:eastAsia="en-US"/>
        </w:rPr>
        <w:t xml:space="preserve">ентивних активности у школ. </w:t>
      </w:r>
      <w:r w:rsidR="00804326">
        <w:rPr>
          <w:rFonts w:ascii="Times New Roman" w:eastAsia="Calibri" w:hAnsi="Times New Roman" w:cs="Times New Roman"/>
          <w:b w:val="0"/>
          <w:color w:val="000000" w:themeColor="text1"/>
          <w:u w:val="none"/>
          <w:lang w:eastAsia="en-US"/>
        </w:rPr>
        <w:t>2023./2024</w:t>
      </w:r>
      <w:r w:rsidRPr="00C531DD">
        <w:rPr>
          <w:rFonts w:ascii="Times New Roman" w:eastAsia="Calibri" w:hAnsi="Times New Roman" w:cs="Times New Roman"/>
          <w:b w:val="0"/>
          <w:color w:val="000000" w:themeColor="text1"/>
          <w:u w:val="none"/>
          <w:lang w:eastAsia="en-US"/>
        </w:rPr>
        <w:t>. години</w:t>
      </w:r>
    </w:p>
    <w:tbl>
      <w:tblPr>
        <w:tblStyle w:val="TableGrid15"/>
        <w:tblW w:w="10035" w:type="dxa"/>
        <w:tblLayout w:type="fixed"/>
        <w:tblLook w:val="04A0" w:firstRow="1" w:lastRow="0" w:firstColumn="1" w:lastColumn="0" w:noHBand="0" w:noVBand="1"/>
      </w:tblPr>
      <w:tblGrid>
        <w:gridCol w:w="4930"/>
        <w:gridCol w:w="3261"/>
        <w:gridCol w:w="1844"/>
      </w:tblGrid>
      <w:tr w:rsidR="000369DA" w:rsidRPr="00C531DD" w:rsidTr="00B573FD">
        <w:tc>
          <w:tcPr>
            <w:tcW w:w="4928"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jc w:val="center"/>
              <w:rPr>
                <w:rFonts w:ascii="Times New Roman" w:eastAsia="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Активност</w:t>
            </w:r>
          </w:p>
        </w:tc>
        <w:tc>
          <w:tcPr>
            <w:tcW w:w="3260"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jc w:val="center"/>
              <w:rPr>
                <w:rFonts w:ascii="Times New Roman" w:eastAsia="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Носиоци</w:t>
            </w:r>
          </w:p>
        </w:tc>
        <w:tc>
          <w:tcPr>
            <w:tcW w:w="1843"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jc w:val="center"/>
              <w:rPr>
                <w:rFonts w:ascii="Times New Roman" w:eastAsia="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Временска динамика</w:t>
            </w:r>
          </w:p>
        </w:tc>
      </w:tr>
      <w:tr w:rsidR="000369DA" w:rsidRPr="00C531DD" w:rsidTr="00B573FD">
        <w:tc>
          <w:tcPr>
            <w:tcW w:w="4928"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rPr>
                <w:rFonts w:ascii="Times New Roman" w:eastAsia="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Упознавање ученика са Правилником о  понашању ученика,родитеља и запослених у ОШ „Бранко Радичевић на ЧОС-у</w:t>
            </w:r>
          </w:p>
        </w:tc>
        <w:tc>
          <w:tcPr>
            <w:tcW w:w="3260"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jc w:val="center"/>
              <w:rPr>
                <w:rFonts w:ascii="Times New Roman" w:eastAsia="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Одељeњске старешине</w:t>
            </w:r>
          </w:p>
        </w:tc>
        <w:tc>
          <w:tcPr>
            <w:tcW w:w="1843"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jc w:val="center"/>
              <w:rPr>
                <w:rFonts w:ascii="Times New Roman" w:eastAsia="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Септембар ( први час ЧОС-а)</w:t>
            </w:r>
          </w:p>
        </w:tc>
      </w:tr>
      <w:tr w:rsidR="000369DA" w:rsidRPr="00C531DD" w:rsidTr="00B573FD">
        <w:tc>
          <w:tcPr>
            <w:tcW w:w="4928"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rPr>
                <w:rFonts w:ascii="Times New Roman" w:eastAsia="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Упознавање са Правилником о понашању ученика, родитеља и запослених у Основној школи ,,Бранко Радичевић''; упознавање са Правилником о Протоколу за заштиту ученика од дискриминације, насиља, злостављања и занемаривања</w:t>
            </w:r>
          </w:p>
          <w:p w:rsidR="008E5871" w:rsidRPr="00C531DD" w:rsidRDefault="008E5871" w:rsidP="00B573FD">
            <w:pPr>
              <w:tabs>
                <w:tab w:val="left" w:pos="708"/>
              </w:tabs>
              <w:rPr>
                <w:rFonts w:ascii="Times New Roman" w:eastAsia="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 xml:space="preserve"> на Родитељском сатанку</w:t>
            </w:r>
          </w:p>
        </w:tc>
        <w:tc>
          <w:tcPr>
            <w:tcW w:w="3260"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jc w:val="center"/>
              <w:rPr>
                <w:rFonts w:ascii="Times New Roman" w:eastAsia="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Одељeњске старешине</w:t>
            </w:r>
          </w:p>
        </w:tc>
        <w:tc>
          <w:tcPr>
            <w:tcW w:w="1843" w:type="dxa"/>
            <w:tcBorders>
              <w:top w:val="single" w:sz="4" w:space="0" w:color="auto"/>
              <w:left w:val="single" w:sz="4" w:space="0" w:color="auto"/>
              <w:bottom w:val="single" w:sz="4" w:space="0" w:color="auto"/>
              <w:right w:val="single" w:sz="4" w:space="0" w:color="auto"/>
            </w:tcBorders>
            <w:hideMark/>
          </w:tcPr>
          <w:p w:rsidR="008E5871" w:rsidRPr="00C531DD" w:rsidRDefault="00804326" w:rsidP="00B573FD">
            <w:pPr>
              <w:tabs>
                <w:tab w:val="left" w:pos="708"/>
              </w:tabs>
              <w:jc w:val="center"/>
              <w:rPr>
                <w:rFonts w:ascii="Times New Roman" w:eastAsia="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Септембар 2023</w:t>
            </w:r>
            <w:r w:rsidR="008E5871" w:rsidRPr="00C531DD">
              <w:rPr>
                <w:rFonts w:ascii="Times New Roman" w:hAnsi="Times New Roman" w:cs="Times New Roman"/>
                <w:b w:val="0"/>
                <w:color w:val="000000" w:themeColor="text1"/>
                <w:u w:val="none"/>
                <w:lang w:eastAsia="en-US"/>
              </w:rPr>
              <w:t>. године  први родитељски састанак)</w:t>
            </w:r>
          </w:p>
        </w:tc>
      </w:tr>
      <w:tr w:rsidR="000369DA" w:rsidRPr="00C531DD" w:rsidTr="00B573FD">
        <w:tc>
          <w:tcPr>
            <w:tcW w:w="4928"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rPr>
                <w:rFonts w:ascii="Times New Roman" w:eastAsia="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 xml:space="preserve">Упознавање са изменама и допунама Правилника заштити ученика од дискриминације, насиља, злостављања и занемаривања, о Протоколу за заштиту ученика од дискриминације, насиља, злостављања и занемаривања; Упознавање запослених документацији и инструментима за праћење учесталости и васпитним мерама  </w:t>
            </w:r>
          </w:p>
        </w:tc>
        <w:tc>
          <w:tcPr>
            <w:tcW w:w="3260"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jc w:val="center"/>
              <w:rPr>
                <w:rFonts w:ascii="Times New Roman" w:eastAsia="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Координатор Тима за заштиту ДНЗЗ и психолог школе</w:t>
            </w:r>
          </w:p>
        </w:tc>
        <w:tc>
          <w:tcPr>
            <w:tcW w:w="1843"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jc w:val="center"/>
              <w:rPr>
                <w:rFonts w:ascii="Times New Roman" w:eastAsia="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Септембар (на Наставничном већу почетак школске године)</w:t>
            </w:r>
          </w:p>
        </w:tc>
      </w:tr>
      <w:tr w:rsidR="000369DA" w:rsidRPr="00C531DD" w:rsidTr="00B573FD">
        <w:tc>
          <w:tcPr>
            <w:tcW w:w="4928"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rPr>
                <w:rFonts w:ascii="Times New Roman" w:eastAsia="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Упознавање са Правилником о понашању ученика, родитеља и запослених у Основној школи ,,Бранко Радичевић''; упознавање са Правилником о Протоколу за заштиту ученика од дискриминације, насиља, злостављања и занемаривања</w:t>
            </w:r>
          </w:p>
        </w:tc>
        <w:tc>
          <w:tcPr>
            <w:tcW w:w="3260"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jc w:val="center"/>
              <w:rPr>
                <w:rFonts w:ascii="Times New Roman" w:eastAsia="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Директор</w:t>
            </w:r>
          </w:p>
        </w:tc>
        <w:tc>
          <w:tcPr>
            <w:tcW w:w="1843"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jc w:val="center"/>
              <w:rPr>
                <w:rFonts w:ascii="Times New Roman" w:eastAsia="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Септембар (Савету родитеља, почетак школске године)</w:t>
            </w:r>
          </w:p>
        </w:tc>
      </w:tr>
      <w:tr w:rsidR="000369DA" w:rsidRPr="00C531DD" w:rsidTr="00B573FD">
        <w:tc>
          <w:tcPr>
            <w:tcW w:w="4928"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rPr>
                <w:rFonts w:ascii="Times New Roman" w:eastAsia="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 xml:space="preserve">Анкетирање ученика ,ради утврђивања учесталост разних облика насиља; анализа стања у школи и увид у присутност дискриминације и насиља, као и сагледавање облика насиља </w:t>
            </w:r>
          </w:p>
        </w:tc>
        <w:tc>
          <w:tcPr>
            <w:tcW w:w="3260" w:type="dxa"/>
            <w:tcBorders>
              <w:top w:val="single" w:sz="4" w:space="0" w:color="auto"/>
              <w:left w:val="single" w:sz="4" w:space="0" w:color="auto"/>
              <w:bottom w:val="single" w:sz="4" w:space="0" w:color="auto"/>
              <w:right w:val="single" w:sz="4" w:space="0" w:color="auto"/>
            </w:tcBorders>
          </w:tcPr>
          <w:p w:rsidR="008E5871" w:rsidRPr="00C531DD" w:rsidRDefault="008E5871" w:rsidP="00B573FD">
            <w:pPr>
              <w:tabs>
                <w:tab w:val="left" w:pos="708"/>
              </w:tabs>
              <w:jc w:val="center"/>
              <w:rPr>
                <w:rFonts w:ascii="Times New Roman" w:eastAsia="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 xml:space="preserve">Тим за заштиту од </w:t>
            </w:r>
          </w:p>
          <w:p w:rsidR="008E5871" w:rsidRPr="00C531DD" w:rsidRDefault="008E5871" w:rsidP="00B573FD">
            <w:pPr>
              <w:tabs>
                <w:tab w:val="left" w:pos="708"/>
              </w:tabs>
              <w:rPr>
                <w:rFonts w:ascii="Times New Roman" w:eastAsia="Times New Roman" w:hAnsi="Times New Roman" w:cs="Times New Roman"/>
                <w:b w:val="0"/>
                <w:color w:val="000000" w:themeColor="text1"/>
                <w:u w:val="none"/>
                <w:lang w:eastAsia="en-US"/>
              </w:rPr>
            </w:pPr>
          </w:p>
        </w:tc>
        <w:tc>
          <w:tcPr>
            <w:tcW w:w="1843" w:type="dxa"/>
            <w:tcBorders>
              <w:top w:val="single" w:sz="4" w:space="0" w:color="auto"/>
              <w:left w:val="single" w:sz="4" w:space="0" w:color="auto"/>
              <w:bottom w:val="single" w:sz="4" w:space="0" w:color="auto"/>
              <w:right w:val="single" w:sz="4" w:space="0" w:color="auto"/>
            </w:tcBorders>
            <w:hideMark/>
          </w:tcPr>
          <w:p w:rsidR="008E5871" w:rsidRPr="00C531DD" w:rsidRDefault="00804326" w:rsidP="00B573FD">
            <w:pPr>
              <w:tabs>
                <w:tab w:val="left" w:pos="708"/>
              </w:tabs>
              <w:jc w:val="center"/>
              <w:rPr>
                <w:rFonts w:ascii="Times New Roman" w:eastAsia="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Током школске 2023./2024</w:t>
            </w:r>
            <w:r w:rsidR="008E5871" w:rsidRPr="00C531DD">
              <w:rPr>
                <w:rFonts w:ascii="Times New Roman" w:hAnsi="Times New Roman" w:cs="Times New Roman"/>
                <w:b w:val="0"/>
                <w:color w:val="000000" w:themeColor="text1"/>
                <w:u w:val="none"/>
                <w:lang w:eastAsia="en-US"/>
              </w:rPr>
              <w:t xml:space="preserve">.  </w:t>
            </w:r>
            <w:r w:rsidRPr="00C531DD">
              <w:rPr>
                <w:rFonts w:ascii="Times New Roman" w:hAnsi="Times New Roman" w:cs="Times New Roman"/>
                <w:b w:val="0"/>
                <w:color w:val="000000" w:themeColor="text1"/>
                <w:u w:val="none"/>
                <w:lang w:eastAsia="en-US"/>
              </w:rPr>
              <w:t>Г</w:t>
            </w:r>
            <w:r w:rsidR="008E5871" w:rsidRPr="00C531DD">
              <w:rPr>
                <w:rFonts w:ascii="Times New Roman" w:hAnsi="Times New Roman" w:cs="Times New Roman"/>
                <w:b w:val="0"/>
                <w:color w:val="000000" w:themeColor="text1"/>
                <w:u w:val="none"/>
                <w:lang w:eastAsia="en-US"/>
              </w:rPr>
              <w:t>одине</w:t>
            </w:r>
          </w:p>
        </w:tc>
      </w:tr>
      <w:tr w:rsidR="000369DA" w:rsidRPr="00C531DD" w:rsidTr="00B573FD">
        <w:tc>
          <w:tcPr>
            <w:tcW w:w="4928" w:type="dxa"/>
            <w:tcBorders>
              <w:top w:val="single" w:sz="4" w:space="0" w:color="auto"/>
              <w:left w:val="single" w:sz="4" w:space="0" w:color="auto"/>
              <w:bottom w:val="single" w:sz="4" w:space="0" w:color="auto"/>
              <w:right w:val="single" w:sz="4" w:space="0" w:color="auto"/>
            </w:tcBorders>
          </w:tcPr>
          <w:p w:rsidR="008E5871" w:rsidRPr="00C531DD" w:rsidRDefault="008E5871" w:rsidP="00B573FD">
            <w:pPr>
              <w:tabs>
                <w:tab w:val="left" w:pos="708"/>
              </w:tabs>
              <w:rPr>
                <w:rFonts w:ascii="Times New Roman" w:eastAsia="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 xml:space="preserve">Информацијенасајту опланиранимактивностимаизАкционогплана Тима  зазаштитуученикаод ДНЗЗ затекућушколску 2022/2022.годину </w:t>
            </w:r>
          </w:p>
          <w:p w:rsidR="008E5871" w:rsidRPr="00C531DD" w:rsidRDefault="008E5871" w:rsidP="00B573FD">
            <w:pPr>
              <w:tabs>
                <w:tab w:val="left" w:pos="708"/>
              </w:tabs>
              <w:rPr>
                <w:rFonts w:ascii="Times New Roman" w:eastAsia="Times New Roman" w:hAnsi="Times New Roman" w:cs="Times New Roman"/>
                <w:b w:val="0"/>
                <w:color w:val="000000" w:themeColor="text1"/>
                <w:u w:val="none"/>
                <w:lang w:eastAsia="en-US"/>
              </w:rPr>
            </w:pPr>
          </w:p>
        </w:tc>
        <w:tc>
          <w:tcPr>
            <w:tcW w:w="3260"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jc w:val="center"/>
              <w:rPr>
                <w:rFonts w:ascii="Times New Roman" w:eastAsia="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Тим за заштиту од ДНЗЗ</w:t>
            </w:r>
          </w:p>
        </w:tc>
        <w:tc>
          <w:tcPr>
            <w:tcW w:w="1843"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jc w:val="center"/>
              <w:rPr>
                <w:rFonts w:ascii="Times New Roman" w:eastAsia="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до краја I полугодишта, поставити информације о активностима Тима на школски сајт</w:t>
            </w:r>
          </w:p>
        </w:tc>
      </w:tr>
      <w:tr w:rsidR="000369DA" w:rsidRPr="00C531DD" w:rsidTr="00B573FD">
        <w:tc>
          <w:tcPr>
            <w:tcW w:w="4928"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rPr>
                <w:rFonts w:ascii="Times New Roman" w:eastAsia="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 xml:space="preserve">Планирање сарадње са наставним особљем у примени програма превентивних и </w:t>
            </w:r>
            <w:r w:rsidRPr="00C531DD">
              <w:rPr>
                <w:rFonts w:ascii="Times New Roman" w:hAnsi="Times New Roman" w:cs="Times New Roman"/>
                <w:b w:val="0"/>
                <w:color w:val="000000" w:themeColor="text1"/>
                <w:u w:val="none"/>
                <w:lang w:eastAsia="en-US"/>
              </w:rPr>
              <w:lastRenderedPageBreak/>
              <w:t xml:space="preserve">интервентних мера </w:t>
            </w:r>
          </w:p>
        </w:tc>
        <w:tc>
          <w:tcPr>
            <w:tcW w:w="3260"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jc w:val="center"/>
              <w:rPr>
                <w:rFonts w:ascii="Times New Roman" w:eastAsia="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lastRenderedPageBreak/>
              <w:t>Тим за заштиту од ДНЗЗ</w:t>
            </w:r>
          </w:p>
        </w:tc>
        <w:tc>
          <w:tcPr>
            <w:tcW w:w="1843" w:type="dxa"/>
            <w:tcBorders>
              <w:top w:val="single" w:sz="4" w:space="0" w:color="auto"/>
              <w:left w:val="single" w:sz="4" w:space="0" w:color="auto"/>
              <w:bottom w:val="single" w:sz="4" w:space="0" w:color="auto"/>
              <w:right w:val="single" w:sz="4" w:space="0" w:color="auto"/>
            </w:tcBorders>
            <w:hideMark/>
          </w:tcPr>
          <w:p w:rsidR="008E5871" w:rsidRPr="00C531DD" w:rsidRDefault="00804326" w:rsidP="00B573FD">
            <w:pPr>
              <w:tabs>
                <w:tab w:val="left" w:pos="708"/>
              </w:tabs>
              <w:rPr>
                <w:rFonts w:ascii="Times New Roman" w:eastAsia="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Септембар 2023</w:t>
            </w:r>
            <w:r w:rsidR="008E5871" w:rsidRPr="00C531DD">
              <w:rPr>
                <w:rFonts w:ascii="Times New Roman" w:hAnsi="Times New Roman" w:cs="Times New Roman"/>
                <w:b w:val="0"/>
                <w:color w:val="000000" w:themeColor="text1"/>
                <w:u w:val="none"/>
                <w:lang w:eastAsia="en-US"/>
              </w:rPr>
              <w:t xml:space="preserve">. године </w:t>
            </w:r>
            <w:r w:rsidR="008E5871" w:rsidRPr="00C531DD">
              <w:rPr>
                <w:rFonts w:ascii="Times New Roman" w:hAnsi="Times New Roman" w:cs="Times New Roman"/>
                <w:b w:val="0"/>
                <w:color w:val="000000" w:themeColor="text1"/>
                <w:u w:val="none"/>
                <w:lang w:eastAsia="en-US"/>
              </w:rPr>
              <w:lastRenderedPageBreak/>
              <w:t>Наставничко веће</w:t>
            </w:r>
          </w:p>
        </w:tc>
      </w:tr>
      <w:tr w:rsidR="000369DA" w:rsidRPr="00C531DD" w:rsidTr="00B573FD">
        <w:tc>
          <w:tcPr>
            <w:tcW w:w="4928"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rPr>
                <w:rFonts w:ascii="Times New Roman" w:eastAsia="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lastRenderedPageBreak/>
              <w:t>Организовањепредавањазаученике(ЧОС)натему превенције разнихобликанасиља или постављењм едукативног филма и размена мишљења, утисака преко поллатформе за учење на даљину</w:t>
            </w:r>
          </w:p>
        </w:tc>
        <w:tc>
          <w:tcPr>
            <w:tcW w:w="3260"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jc w:val="center"/>
              <w:rPr>
                <w:rFonts w:ascii="Times New Roman" w:eastAsia="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Одељењске старешине на ЧОС-у, у сарадњу са ПП службом и тимом за заштиту</w:t>
            </w:r>
          </w:p>
        </w:tc>
        <w:tc>
          <w:tcPr>
            <w:tcW w:w="1843"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jc w:val="center"/>
              <w:rPr>
                <w:rFonts w:ascii="Times New Roman" w:eastAsia="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Једанпут у полугодишту</w:t>
            </w:r>
          </w:p>
        </w:tc>
      </w:tr>
      <w:tr w:rsidR="000369DA" w:rsidRPr="00C531DD" w:rsidTr="00B573FD">
        <w:tc>
          <w:tcPr>
            <w:tcW w:w="4928"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rPr>
                <w:rFonts w:ascii="Times New Roman" w:eastAsia="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Организовање семинара ради едукације и повећања компетенција запослених за реаговање у случајевима насиља</w:t>
            </w:r>
          </w:p>
        </w:tc>
        <w:tc>
          <w:tcPr>
            <w:tcW w:w="3260"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jc w:val="center"/>
              <w:rPr>
                <w:rFonts w:ascii="Times New Roman" w:eastAsia="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Сви наставници, тим за професионални развој запослених, директор</w:t>
            </w:r>
          </w:p>
        </w:tc>
        <w:tc>
          <w:tcPr>
            <w:tcW w:w="1843" w:type="dxa"/>
            <w:tcBorders>
              <w:top w:val="single" w:sz="4" w:space="0" w:color="auto"/>
              <w:left w:val="single" w:sz="4" w:space="0" w:color="auto"/>
              <w:bottom w:val="single" w:sz="4" w:space="0" w:color="auto"/>
              <w:right w:val="single" w:sz="4" w:space="0" w:color="auto"/>
            </w:tcBorders>
            <w:hideMark/>
          </w:tcPr>
          <w:p w:rsidR="008E5871" w:rsidRPr="00C531DD" w:rsidRDefault="00804326" w:rsidP="00B573FD">
            <w:pPr>
              <w:tabs>
                <w:tab w:val="left" w:pos="708"/>
              </w:tabs>
              <w:jc w:val="center"/>
              <w:rPr>
                <w:rFonts w:ascii="Times New Roman" w:eastAsia="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Једном у току школске 2023.-24</w:t>
            </w:r>
            <w:r w:rsidR="008E5871" w:rsidRPr="00C531DD">
              <w:rPr>
                <w:rFonts w:ascii="Times New Roman" w:hAnsi="Times New Roman" w:cs="Times New Roman"/>
                <w:b w:val="0"/>
                <w:color w:val="000000" w:themeColor="text1"/>
                <w:u w:val="none"/>
                <w:lang w:eastAsia="en-US"/>
              </w:rPr>
              <w:t>.године</w:t>
            </w:r>
          </w:p>
        </w:tc>
      </w:tr>
      <w:tr w:rsidR="000369DA" w:rsidRPr="00C531DD" w:rsidTr="00B573FD">
        <w:tc>
          <w:tcPr>
            <w:tcW w:w="4928"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rPr>
                <w:rFonts w:ascii="Times New Roman" w:eastAsia="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Организовање предавања за ученике на тему наркоманије, алкохолизма, насиља, репродуктивног здравља ,електронског насиља</w:t>
            </w:r>
          </w:p>
        </w:tc>
        <w:tc>
          <w:tcPr>
            <w:tcW w:w="3260"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jc w:val="center"/>
              <w:rPr>
                <w:rFonts w:ascii="Times New Roman" w:eastAsia="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ПП служба у сарадњи са предавачима/ стручњацима из локалне заједнице</w:t>
            </w:r>
          </w:p>
        </w:tc>
        <w:tc>
          <w:tcPr>
            <w:tcW w:w="1843"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jc w:val="center"/>
              <w:rPr>
                <w:rFonts w:ascii="Times New Roman" w:eastAsia="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Токомшколскегодине</w:t>
            </w:r>
          </w:p>
        </w:tc>
      </w:tr>
      <w:tr w:rsidR="000369DA" w:rsidRPr="00C531DD" w:rsidTr="00B573FD">
        <w:tc>
          <w:tcPr>
            <w:tcW w:w="4928"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rPr>
                <w:rFonts w:ascii="Times New Roman" w:eastAsia="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 xml:space="preserve">Сарадња са Полицијском управом ради реализације програма ,,Основи безбедности деце'' </w:t>
            </w:r>
          </w:p>
        </w:tc>
        <w:tc>
          <w:tcPr>
            <w:tcW w:w="3260" w:type="dxa"/>
            <w:tcBorders>
              <w:top w:val="single" w:sz="4" w:space="0" w:color="auto"/>
              <w:left w:val="single" w:sz="4" w:space="0" w:color="auto"/>
              <w:bottom w:val="single" w:sz="4" w:space="0" w:color="auto"/>
              <w:right w:val="single" w:sz="4" w:space="0" w:color="auto"/>
            </w:tcBorders>
          </w:tcPr>
          <w:p w:rsidR="008E5871" w:rsidRPr="00C531DD" w:rsidRDefault="008E5871" w:rsidP="00B573FD">
            <w:pPr>
              <w:tabs>
                <w:tab w:val="left" w:pos="708"/>
              </w:tabs>
              <w:rPr>
                <w:rFonts w:ascii="Times New Roman" w:eastAsia="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 xml:space="preserve">Одељењске старешине </w:t>
            </w:r>
          </w:p>
          <w:p w:rsidR="008E5871" w:rsidRPr="00C531DD" w:rsidRDefault="008E5871" w:rsidP="00B573FD">
            <w:pPr>
              <w:tabs>
                <w:tab w:val="left" w:pos="708"/>
              </w:tabs>
              <w:jc w:val="center"/>
              <w:rPr>
                <w:rFonts w:ascii="Times New Roman" w:eastAsia="Times New Roman" w:hAnsi="Times New Roman" w:cs="Times New Roman"/>
                <w:b w:val="0"/>
                <w:color w:val="000000" w:themeColor="text1"/>
                <w:u w:val="none"/>
                <w:lang w:eastAsia="en-US"/>
              </w:rPr>
            </w:pPr>
          </w:p>
        </w:tc>
        <w:tc>
          <w:tcPr>
            <w:tcW w:w="1843" w:type="dxa"/>
            <w:tcBorders>
              <w:top w:val="single" w:sz="4" w:space="0" w:color="auto"/>
              <w:left w:val="single" w:sz="4" w:space="0" w:color="auto"/>
              <w:bottom w:val="single" w:sz="4" w:space="0" w:color="auto"/>
              <w:right w:val="single" w:sz="4" w:space="0" w:color="auto"/>
            </w:tcBorders>
            <w:hideMark/>
          </w:tcPr>
          <w:p w:rsidR="008E5871" w:rsidRPr="00C531DD" w:rsidRDefault="00804326" w:rsidP="00B573FD">
            <w:pPr>
              <w:tabs>
                <w:tab w:val="left" w:pos="708"/>
              </w:tabs>
              <w:rPr>
                <w:rFonts w:ascii="Times New Roman" w:eastAsia="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Током целе школске 2023-24</w:t>
            </w:r>
            <w:r w:rsidR="008E5871" w:rsidRPr="00C531DD">
              <w:rPr>
                <w:rFonts w:ascii="Times New Roman" w:hAnsi="Times New Roman" w:cs="Times New Roman"/>
                <w:b w:val="0"/>
                <w:color w:val="000000" w:themeColor="text1"/>
                <w:u w:val="none"/>
                <w:lang w:eastAsia="en-US"/>
              </w:rPr>
              <w:t>.године, организација и посета предавањима</w:t>
            </w:r>
          </w:p>
        </w:tc>
      </w:tr>
      <w:tr w:rsidR="000369DA" w:rsidRPr="00C531DD" w:rsidTr="00B573FD">
        <w:tc>
          <w:tcPr>
            <w:tcW w:w="4928"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rPr>
                <w:rFonts w:ascii="Times New Roman" w:eastAsia="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 xml:space="preserve">Праћење и анализа реализованих активности планираних Акционим планом Тима за заштиту ученика од дискриминације, насиља, злостављања и занемаривања у текућој школској години на састанцима Тима </w:t>
            </w:r>
          </w:p>
        </w:tc>
        <w:tc>
          <w:tcPr>
            <w:tcW w:w="3260"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jc w:val="center"/>
              <w:rPr>
                <w:rFonts w:ascii="Times New Roman" w:eastAsia="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 xml:space="preserve">Тим зазаштиту ученика од дискриминације, насиља, злостављања и занемаривања </w:t>
            </w:r>
          </w:p>
        </w:tc>
        <w:tc>
          <w:tcPr>
            <w:tcW w:w="1843" w:type="dxa"/>
            <w:tcBorders>
              <w:top w:val="single" w:sz="4" w:space="0" w:color="auto"/>
              <w:left w:val="single" w:sz="4" w:space="0" w:color="auto"/>
              <w:bottom w:val="single" w:sz="4" w:space="0" w:color="auto"/>
              <w:right w:val="single" w:sz="4" w:space="0" w:color="auto"/>
            </w:tcBorders>
            <w:hideMark/>
          </w:tcPr>
          <w:p w:rsidR="008E5871" w:rsidRPr="00C531DD" w:rsidRDefault="00804326" w:rsidP="00B573FD">
            <w:pPr>
              <w:tabs>
                <w:tab w:val="left" w:pos="708"/>
              </w:tabs>
              <w:jc w:val="center"/>
              <w:rPr>
                <w:rFonts w:ascii="Times New Roman" w:eastAsia="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Током школске 2023.-24</w:t>
            </w:r>
            <w:r w:rsidR="008E5871" w:rsidRPr="00C531DD">
              <w:rPr>
                <w:rFonts w:ascii="Times New Roman" w:hAnsi="Times New Roman" w:cs="Times New Roman"/>
                <w:b w:val="0"/>
                <w:color w:val="000000" w:themeColor="text1"/>
                <w:u w:val="none"/>
                <w:lang w:eastAsia="en-US"/>
              </w:rPr>
              <w:t>.године</w:t>
            </w:r>
          </w:p>
        </w:tc>
      </w:tr>
      <w:tr w:rsidR="000369DA" w:rsidRPr="00C531DD" w:rsidTr="00B573FD">
        <w:tc>
          <w:tcPr>
            <w:tcW w:w="4928"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rPr>
                <w:rFonts w:ascii="Times New Roman" w:eastAsia="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 xml:space="preserve">Праћење евиденције о учесталости насиља и  предузетим васпитним мерама и ефектима васпитног рада са ученицима </w:t>
            </w:r>
          </w:p>
        </w:tc>
        <w:tc>
          <w:tcPr>
            <w:tcW w:w="3260"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jc w:val="center"/>
              <w:rPr>
                <w:rFonts w:ascii="Times New Roman" w:eastAsia="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Тим за заштиту ученика од дискриминације, насиља, злостављања и занемаривања</w:t>
            </w:r>
          </w:p>
        </w:tc>
        <w:tc>
          <w:tcPr>
            <w:tcW w:w="1843" w:type="dxa"/>
            <w:tcBorders>
              <w:top w:val="single" w:sz="4" w:space="0" w:color="auto"/>
              <w:left w:val="single" w:sz="4" w:space="0" w:color="auto"/>
              <w:bottom w:val="single" w:sz="4" w:space="0" w:color="auto"/>
              <w:right w:val="single" w:sz="4" w:space="0" w:color="auto"/>
            </w:tcBorders>
            <w:hideMark/>
          </w:tcPr>
          <w:p w:rsidR="008E5871" w:rsidRPr="00C531DD" w:rsidRDefault="00804326" w:rsidP="00B573FD">
            <w:pPr>
              <w:tabs>
                <w:tab w:val="left" w:pos="708"/>
              </w:tabs>
              <w:jc w:val="center"/>
              <w:rPr>
                <w:rFonts w:ascii="Times New Roman" w:eastAsia="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Током школске 2023.-24</w:t>
            </w:r>
            <w:r w:rsidR="008E5871" w:rsidRPr="00C531DD">
              <w:rPr>
                <w:rFonts w:ascii="Times New Roman" w:hAnsi="Times New Roman" w:cs="Times New Roman"/>
                <w:b w:val="0"/>
                <w:color w:val="000000" w:themeColor="text1"/>
                <w:u w:val="none"/>
                <w:lang w:eastAsia="en-US"/>
              </w:rPr>
              <w:t>.године</w:t>
            </w:r>
          </w:p>
        </w:tc>
      </w:tr>
      <w:tr w:rsidR="000369DA" w:rsidRPr="00C531DD" w:rsidTr="00B573FD">
        <w:tc>
          <w:tcPr>
            <w:tcW w:w="4928"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rPr>
                <w:rFonts w:ascii="Times New Roman" w:eastAsia="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Дечијанедеља - узетиучешће у организовањуактивности (снимци успеха ђака и постављање на фб страницу школе)</w:t>
            </w:r>
          </w:p>
        </w:tc>
        <w:tc>
          <w:tcPr>
            <w:tcW w:w="3260"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rPr>
                <w:rFonts w:ascii="Times New Roman" w:eastAsia="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 xml:space="preserve">Ђачки парламент, Вршњачки тим, одељењске старешине, УНЕСКО клуб, родитељи, наставници </w:t>
            </w:r>
          </w:p>
        </w:tc>
        <w:tc>
          <w:tcPr>
            <w:tcW w:w="1843" w:type="dxa"/>
            <w:tcBorders>
              <w:top w:val="single" w:sz="4" w:space="0" w:color="auto"/>
              <w:left w:val="single" w:sz="4" w:space="0" w:color="auto"/>
              <w:bottom w:val="single" w:sz="4" w:space="0" w:color="auto"/>
              <w:right w:val="single" w:sz="4" w:space="0" w:color="auto"/>
            </w:tcBorders>
            <w:hideMark/>
          </w:tcPr>
          <w:p w:rsidR="008E5871" w:rsidRPr="00C531DD" w:rsidRDefault="00804326" w:rsidP="00B573FD">
            <w:pPr>
              <w:tabs>
                <w:tab w:val="left" w:pos="708"/>
              </w:tabs>
              <w:jc w:val="center"/>
              <w:rPr>
                <w:rFonts w:ascii="Times New Roman" w:eastAsia="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Октобар 2023</w:t>
            </w:r>
            <w:r w:rsidR="008E5871" w:rsidRPr="00C531DD">
              <w:rPr>
                <w:rFonts w:ascii="Times New Roman" w:hAnsi="Times New Roman" w:cs="Times New Roman"/>
                <w:b w:val="0"/>
                <w:color w:val="000000" w:themeColor="text1"/>
                <w:u w:val="none"/>
                <w:lang w:eastAsia="en-US"/>
              </w:rPr>
              <w:t>.године</w:t>
            </w:r>
          </w:p>
        </w:tc>
      </w:tr>
      <w:tr w:rsidR="000369DA" w:rsidRPr="00C531DD" w:rsidTr="00B573FD">
        <w:tc>
          <w:tcPr>
            <w:tcW w:w="4928"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rPr>
                <w:rFonts w:ascii="Times New Roman" w:eastAsia="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Обележавање Дана превенције трговине деце и младима у образовању 18.10.</w:t>
            </w:r>
          </w:p>
        </w:tc>
        <w:tc>
          <w:tcPr>
            <w:tcW w:w="3260"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rPr>
                <w:rFonts w:ascii="Times New Roman" w:eastAsia="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Вршњачки тим, тим за заштиту, УНЕСКО клуб, одељењска већа, родитељи</w:t>
            </w:r>
          </w:p>
        </w:tc>
        <w:tc>
          <w:tcPr>
            <w:tcW w:w="1843" w:type="dxa"/>
            <w:tcBorders>
              <w:top w:val="single" w:sz="4" w:space="0" w:color="auto"/>
              <w:left w:val="single" w:sz="4" w:space="0" w:color="auto"/>
              <w:bottom w:val="single" w:sz="4" w:space="0" w:color="auto"/>
              <w:right w:val="single" w:sz="4" w:space="0" w:color="auto"/>
            </w:tcBorders>
            <w:hideMark/>
          </w:tcPr>
          <w:p w:rsidR="008E5871" w:rsidRPr="00C531DD" w:rsidRDefault="005C2BD2" w:rsidP="00B573FD">
            <w:pPr>
              <w:tabs>
                <w:tab w:val="left" w:pos="708"/>
              </w:tabs>
              <w:jc w:val="center"/>
              <w:rPr>
                <w:rFonts w:ascii="Times New Roman" w:eastAsia="Times New Roman" w:hAnsi="Times New Roman" w:cs="Times New Roman"/>
                <w:b w:val="0"/>
                <w:color w:val="000000" w:themeColor="text1"/>
                <w:u w:val="none"/>
                <w:lang w:eastAsia="en-US"/>
              </w:rPr>
            </w:pPr>
            <w:r w:rsidRPr="005C2BD2">
              <w:rPr>
                <w:rFonts w:ascii="Times New Roman" w:hAnsi="Times New Roman" w:cs="Times New Roman"/>
                <w:b w:val="0"/>
                <w:color w:val="000000" w:themeColor="text1"/>
                <w:u w:val="none"/>
                <w:lang w:eastAsia="en-US"/>
              </w:rPr>
              <w:t>18.10.202</w:t>
            </w:r>
            <w:r w:rsidRPr="005C2BD2">
              <w:rPr>
                <w:rFonts w:ascii="Times New Roman" w:hAnsi="Times New Roman" w:cs="Times New Roman"/>
                <w:b w:val="0"/>
                <w:color w:val="000000" w:themeColor="text1"/>
                <w:u w:val="none"/>
                <w:lang w:val="sr-Cyrl-BA" w:eastAsia="en-US"/>
              </w:rPr>
              <w:t>3</w:t>
            </w:r>
            <w:r w:rsidR="008E5871" w:rsidRPr="005C2BD2">
              <w:rPr>
                <w:rFonts w:ascii="Times New Roman" w:hAnsi="Times New Roman" w:cs="Times New Roman"/>
                <w:b w:val="0"/>
                <w:color w:val="000000" w:themeColor="text1"/>
                <w:u w:val="none"/>
                <w:lang w:eastAsia="en-US"/>
              </w:rPr>
              <w:t>.</w:t>
            </w:r>
            <w:r w:rsidR="008E5871" w:rsidRPr="00C531DD">
              <w:rPr>
                <w:rFonts w:ascii="Times New Roman" w:hAnsi="Times New Roman" w:cs="Times New Roman"/>
                <w:b w:val="0"/>
                <w:color w:val="000000" w:themeColor="text1"/>
                <w:u w:val="none"/>
                <w:lang w:eastAsia="en-US"/>
              </w:rPr>
              <w:t xml:space="preserve"> године</w:t>
            </w:r>
          </w:p>
        </w:tc>
      </w:tr>
      <w:tr w:rsidR="000369DA" w:rsidRPr="00C531DD" w:rsidTr="00B573FD">
        <w:tc>
          <w:tcPr>
            <w:tcW w:w="4928"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rPr>
                <w:rFonts w:ascii="Times New Roman" w:eastAsia="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Обележавање Дана превенције насиља над женама 25.11.</w:t>
            </w:r>
          </w:p>
        </w:tc>
        <w:tc>
          <w:tcPr>
            <w:tcW w:w="3260"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rPr>
                <w:rFonts w:ascii="Times New Roman" w:eastAsia="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Вршњачки тим, тим за заштиту, УНЕСКО клуб, одељењска већа, родитељи</w:t>
            </w:r>
          </w:p>
        </w:tc>
        <w:tc>
          <w:tcPr>
            <w:tcW w:w="1843" w:type="dxa"/>
            <w:tcBorders>
              <w:top w:val="single" w:sz="4" w:space="0" w:color="auto"/>
              <w:left w:val="single" w:sz="4" w:space="0" w:color="auto"/>
              <w:bottom w:val="single" w:sz="4" w:space="0" w:color="auto"/>
              <w:right w:val="single" w:sz="4" w:space="0" w:color="auto"/>
            </w:tcBorders>
            <w:hideMark/>
          </w:tcPr>
          <w:p w:rsidR="008E5871" w:rsidRPr="00C531DD" w:rsidRDefault="008E5871" w:rsidP="005C2BD2">
            <w:pPr>
              <w:tabs>
                <w:tab w:val="left" w:pos="708"/>
              </w:tabs>
              <w:jc w:val="center"/>
              <w:rPr>
                <w:rFonts w:ascii="Times New Roman" w:eastAsia="Times New Roman" w:hAnsi="Times New Roman" w:cs="Times New Roman"/>
                <w:b w:val="0"/>
                <w:color w:val="000000" w:themeColor="text1"/>
                <w:u w:val="none"/>
                <w:lang w:eastAsia="en-US"/>
              </w:rPr>
            </w:pPr>
            <w:r w:rsidRPr="005C2BD2">
              <w:rPr>
                <w:rFonts w:ascii="Times New Roman" w:hAnsi="Times New Roman" w:cs="Times New Roman"/>
                <w:b w:val="0"/>
                <w:color w:val="000000" w:themeColor="text1"/>
                <w:u w:val="none"/>
                <w:lang w:eastAsia="en-US"/>
              </w:rPr>
              <w:t>25.11.202</w:t>
            </w:r>
            <w:r w:rsidR="005C2BD2" w:rsidRPr="005C2BD2">
              <w:rPr>
                <w:rFonts w:ascii="Times New Roman" w:hAnsi="Times New Roman" w:cs="Times New Roman"/>
                <w:b w:val="0"/>
                <w:color w:val="000000" w:themeColor="text1"/>
                <w:u w:val="none"/>
                <w:lang w:val="sr-Cyrl-BA" w:eastAsia="en-US"/>
              </w:rPr>
              <w:t>3</w:t>
            </w:r>
            <w:r w:rsidRPr="005C2BD2">
              <w:rPr>
                <w:rFonts w:ascii="Times New Roman" w:hAnsi="Times New Roman" w:cs="Times New Roman"/>
                <w:b w:val="0"/>
                <w:color w:val="000000" w:themeColor="text1"/>
                <w:u w:val="none"/>
                <w:lang w:eastAsia="en-US"/>
              </w:rPr>
              <w:t>.</w:t>
            </w:r>
            <w:r w:rsidRPr="00C531DD">
              <w:rPr>
                <w:rFonts w:ascii="Times New Roman" w:hAnsi="Times New Roman" w:cs="Times New Roman"/>
                <w:b w:val="0"/>
                <w:color w:val="000000" w:themeColor="text1"/>
                <w:u w:val="none"/>
                <w:lang w:eastAsia="en-US"/>
              </w:rPr>
              <w:t xml:space="preserve"> године</w:t>
            </w:r>
          </w:p>
        </w:tc>
      </w:tr>
      <w:tr w:rsidR="000369DA" w:rsidRPr="00C531DD" w:rsidTr="00B573FD">
        <w:tc>
          <w:tcPr>
            <w:tcW w:w="4928"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rPr>
                <w:rFonts w:ascii="Times New Roman" w:eastAsia="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Обележавање Дана превенције вршњачког насиља – Дан розих мајица</w:t>
            </w:r>
          </w:p>
        </w:tc>
        <w:tc>
          <w:tcPr>
            <w:tcW w:w="3260"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rPr>
                <w:rFonts w:ascii="Times New Roman" w:eastAsia="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Вршњачки тим, тим за заштиту, УНЕСКО клуб, одељењска већа, родитељи</w:t>
            </w:r>
          </w:p>
        </w:tc>
        <w:tc>
          <w:tcPr>
            <w:tcW w:w="1843" w:type="dxa"/>
            <w:tcBorders>
              <w:top w:val="single" w:sz="4" w:space="0" w:color="auto"/>
              <w:left w:val="single" w:sz="4" w:space="0" w:color="auto"/>
              <w:bottom w:val="single" w:sz="4" w:space="0" w:color="auto"/>
              <w:right w:val="single" w:sz="4" w:space="0" w:color="auto"/>
            </w:tcBorders>
            <w:hideMark/>
          </w:tcPr>
          <w:p w:rsidR="008E5871" w:rsidRPr="00C531DD" w:rsidRDefault="003C5D42" w:rsidP="00B573FD">
            <w:pPr>
              <w:tabs>
                <w:tab w:val="left" w:pos="708"/>
              </w:tabs>
              <w:jc w:val="center"/>
              <w:rPr>
                <w:rFonts w:ascii="Times New Roman" w:eastAsia="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По</w:t>
            </w:r>
            <w:r w:rsidR="008E5871" w:rsidRPr="00C531DD">
              <w:rPr>
                <w:rFonts w:ascii="Times New Roman" w:hAnsi="Times New Roman" w:cs="Times New Roman"/>
                <w:b w:val="0"/>
                <w:color w:val="000000" w:themeColor="text1"/>
                <w:u w:val="none"/>
                <w:lang w:eastAsia="en-US"/>
              </w:rPr>
              <w:t>следња сре</w:t>
            </w:r>
            <w:r>
              <w:rPr>
                <w:rFonts w:ascii="Times New Roman" w:hAnsi="Times New Roman" w:cs="Times New Roman"/>
                <w:b w:val="0"/>
                <w:color w:val="000000" w:themeColor="text1"/>
                <w:u w:val="none"/>
                <w:lang w:eastAsia="en-US"/>
              </w:rPr>
              <w:t>да у фебруару 2024</w:t>
            </w:r>
            <w:r w:rsidR="008E5871" w:rsidRPr="00C531DD">
              <w:rPr>
                <w:rFonts w:ascii="Times New Roman" w:hAnsi="Times New Roman" w:cs="Times New Roman"/>
                <w:b w:val="0"/>
                <w:color w:val="000000" w:themeColor="text1"/>
                <w:u w:val="none"/>
                <w:lang w:eastAsia="en-US"/>
              </w:rPr>
              <w:t xml:space="preserve">. </w:t>
            </w:r>
            <w:r w:rsidRPr="00C531DD">
              <w:rPr>
                <w:rFonts w:ascii="Times New Roman" w:hAnsi="Times New Roman" w:cs="Times New Roman"/>
                <w:b w:val="0"/>
                <w:color w:val="000000" w:themeColor="text1"/>
                <w:u w:val="none"/>
                <w:lang w:eastAsia="en-US"/>
              </w:rPr>
              <w:t>Г</w:t>
            </w:r>
            <w:r w:rsidR="008E5871" w:rsidRPr="00C531DD">
              <w:rPr>
                <w:rFonts w:ascii="Times New Roman" w:hAnsi="Times New Roman" w:cs="Times New Roman"/>
                <w:b w:val="0"/>
                <w:color w:val="000000" w:themeColor="text1"/>
                <w:u w:val="none"/>
                <w:lang w:eastAsia="en-US"/>
              </w:rPr>
              <w:t>одине</w:t>
            </w:r>
          </w:p>
        </w:tc>
      </w:tr>
      <w:tr w:rsidR="000369DA" w:rsidRPr="00C531DD" w:rsidTr="00B573FD">
        <w:tc>
          <w:tcPr>
            <w:tcW w:w="4928" w:type="dxa"/>
            <w:tcBorders>
              <w:top w:val="single" w:sz="4" w:space="0" w:color="auto"/>
              <w:left w:val="single" w:sz="4" w:space="0" w:color="auto"/>
              <w:bottom w:val="single" w:sz="4" w:space="0" w:color="auto"/>
              <w:right w:val="single" w:sz="4" w:space="0" w:color="auto"/>
            </w:tcBorders>
          </w:tcPr>
          <w:p w:rsidR="008E5871" w:rsidRPr="00C531DD" w:rsidRDefault="008E5871" w:rsidP="00B573FD">
            <w:pPr>
              <w:tabs>
                <w:tab w:val="left" w:pos="708"/>
              </w:tabs>
              <w:rPr>
                <w:rFonts w:ascii="Times New Roman" w:eastAsia="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 xml:space="preserve">Спортска такмичења - учешће у турнирима и такмичењима </w:t>
            </w:r>
          </w:p>
          <w:p w:rsidR="008E5871" w:rsidRPr="00C531DD" w:rsidRDefault="008E5871" w:rsidP="00B573FD">
            <w:pPr>
              <w:tabs>
                <w:tab w:val="left" w:pos="708"/>
              </w:tabs>
              <w:rPr>
                <w:rFonts w:ascii="Times New Roman" w:eastAsia="Times New Roman" w:hAnsi="Times New Roman" w:cs="Times New Roman"/>
                <w:b w:val="0"/>
                <w:color w:val="000000" w:themeColor="text1"/>
                <w:u w:val="none"/>
                <w:lang w:eastAsia="en-US"/>
              </w:rPr>
            </w:pPr>
          </w:p>
        </w:tc>
        <w:tc>
          <w:tcPr>
            <w:tcW w:w="3260"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jc w:val="both"/>
              <w:rPr>
                <w:rFonts w:ascii="Times New Roman" w:eastAsia="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Наставници</w:t>
            </w:r>
            <w:r w:rsidR="003C5D42">
              <w:rPr>
                <w:rFonts w:ascii="Times New Roman" w:hAnsi="Times New Roman" w:cs="Times New Roman"/>
                <w:b w:val="0"/>
                <w:color w:val="000000" w:themeColor="text1"/>
                <w:u w:val="none"/>
                <w:lang w:eastAsia="en-US"/>
              </w:rPr>
              <w:t xml:space="preserve"> </w:t>
            </w:r>
            <w:r w:rsidRPr="00C531DD">
              <w:rPr>
                <w:rFonts w:ascii="Times New Roman" w:hAnsi="Times New Roman" w:cs="Times New Roman"/>
                <w:b w:val="0"/>
                <w:color w:val="000000" w:themeColor="text1"/>
                <w:u w:val="none"/>
                <w:lang w:eastAsia="en-US"/>
              </w:rPr>
              <w:t>физичког васпитања</w:t>
            </w:r>
          </w:p>
        </w:tc>
        <w:tc>
          <w:tcPr>
            <w:tcW w:w="1843" w:type="dxa"/>
            <w:tcBorders>
              <w:top w:val="single" w:sz="4" w:space="0" w:color="auto"/>
              <w:left w:val="single" w:sz="4" w:space="0" w:color="auto"/>
              <w:bottom w:val="single" w:sz="4" w:space="0" w:color="auto"/>
              <w:right w:val="single" w:sz="4" w:space="0" w:color="auto"/>
            </w:tcBorders>
            <w:hideMark/>
          </w:tcPr>
          <w:p w:rsidR="008E5871" w:rsidRPr="00C531DD" w:rsidRDefault="003C5D42" w:rsidP="00B573FD">
            <w:pPr>
              <w:tabs>
                <w:tab w:val="left" w:pos="708"/>
              </w:tabs>
              <w:jc w:val="center"/>
              <w:rPr>
                <w:rFonts w:ascii="Times New Roman" w:eastAsia="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Током школске 2023.-2024</w:t>
            </w:r>
            <w:r w:rsidR="008E5871" w:rsidRPr="00C531DD">
              <w:rPr>
                <w:rFonts w:ascii="Times New Roman" w:hAnsi="Times New Roman" w:cs="Times New Roman"/>
                <w:b w:val="0"/>
                <w:color w:val="000000" w:themeColor="text1"/>
                <w:u w:val="none"/>
                <w:lang w:eastAsia="en-US"/>
              </w:rPr>
              <w:t>.године</w:t>
            </w:r>
          </w:p>
        </w:tc>
      </w:tr>
      <w:tr w:rsidR="000369DA" w:rsidRPr="00C531DD" w:rsidTr="00B573FD">
        <w:tc>
          <w:tcPr>
            <w:tcW w:w="4928"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rPr>
                <w:rFonts w:ascii="Times New Roman" w:eastAsia="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 xml:space="preserve">Организација и реализација спортских игара </w:t>
            </w:r>
            <w:r w:rsidRPr="00C531DD">
              <w:rPr>
                <w:rFonts w:ascii="Times New Roman" w:hAnsi="Times New Roman" w:cs="Times New Roman"/>
                <w:b w:val="0"/>
                <w:color w:val="000000" w:themeColor="text1"/>
                <w:u w:val="none"/>
                <w:lang w:eastAsia="en-US"/>
              </w:rPr>
              <w:lastRenderedPageBreak/>
              <w:t>поводом Дана продице</w:t>
            </w:r>
          </w:p>
        </w:tc>
        <w:tc>
          <w:tcPr>
            <w:tcW w:w="3260"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rPr>
                <w:rFonts w:ascii="Times New Roman" w:eastAsia="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lastRenderedPageBreak/>
              <w:t xml:space="preserve">Унеско тим, Тим за заштиту </w:t>
            </w:r>
            <w:r w:rsidRPr="00C531DD">
              <w:rPr>
                <w:rFonts w:ascii="Times New Roman" w:hAnsi="Times New Roman" w:cs="Times New Roman"/>
                <w:b w:val="0"/>
                <w:color w:val="000000" w:themeColor="text1"/>
                <w:u w:val="none"/>
                <w:lang w:eastAsia="en-US"/>
              </w:rPr>
              <w:lastRenderedPageBreak/>
              <w:t xml:space="preserve">ДНЗЗ, Ђачки парламент, Вршњачки тим,одељењске старешине, наставници </w:t>
            </w:r>
          </w:p>
        </w:tc>
        <w:tc>
          <w:tcPr>
            <w:tcW w:w="1843" w:type="dxa"/>
            <w:tcBorders>
              <w:top w:val="single" w:sz="4" w:space="0" w:color="auto"/>
              <w:left w:val="single" w:sz="4" w:space="0" w:color="auto"/>
              <w:bottom w:val="single" w:sz="4" w:space="0" w:color="auto"/>
              <w:right w:val="single" w:sz="4" w:space="0" w:color="auto"/>
            </w:tcBorders>
            <w:hideMark/>
          </w:tcPr>
          <w:p w:rsidR="008E5871" w:rsidRPr="00C531DD" w:rsidRDefault="003C5D42" w:rsidP="00B573FD">
            <w:pPr>
              <w:tabs>
                <w:tab w:val="left" w:pos="708"/>
              </w:tabs>
              <w:jc w:val="center"/>
              <w:rPr>
                <w:rFonts w:ascii="Times New Roman" w:eastAsia="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lastRenderedPageBreak/>
              <w:t xml:space="preserve">Јун </w:t>
            </w:r>
            <w:r>
              <w:rPr>
                <w:rFonts w:ascii="Times New Roman" w:hAnsi="Times New Roman" w:cs="Times New Roman"/>
                <w:b w:val="0"/>
                <w:color w:val="000000" w:themeColor="text1"/>
                <w:u w:val="none"/>
                <w:lang w:eastAsia="en-US"/>
              </w:rPr>
              <w:lastRenderedPageBreak/>
              <w:t>2024</w:t>
            </w:r>
            <w:r w:rsidR="008E5871" w:rsidRPr="00C531DD">
              <w:rPr>
                <w:rFonts w:ascii="Times New Roman" w:hAnsi="Times New Roman" w:cs="Times New Roman"/>
                <w:b w:val="0"/>
                <w:color w:val="000000" w:themeColor="text1"/>
                <w:u w:val="none"/>
                <w:lang w:eastAsia="en-US"/>
              </w:rPr>
              <w:t>.године</w:t>
            </w:r>
          </w:p>
        </w:tc>
      </w:tr>
      <w:tr w:rsidR="000369DA" w:rsidRPr="00C531DD" w:rsidTr="00B573FD">
        <w:tc>
          <w:tcPr>
            <w:tcW w:w="4928" w:type="dxa"/>
            <w:tcBorders>
              <w:top w:val="single" w:sz="4" w:space="0" w:color="auto"/>
              <w:left w:val="single" w:sz="4" w:space="0" w:color="auto"/>
              <w:bottom w:val="single" w:sz="4" w:space="0" w:color="auto"/>
              <w:right w:val="single" w:sz="4" w:space="0" w:color="auto"/>
            </w:tcBorders>
          </w:tcPr>
          <w:p w:rsidR="008E5871" w:rsidRPr="00C531DD" w:rsidRDefault="008E5871" w:rsidP="00B573FD">
            <w:pPr>
              <w:tabs>
                <w:tab w:val="left" w:pos="708"/>
              </w:tabs>
              <w:rPr>
                <w:rFonts w:ascii="Times New Roman" w:eastAsia="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lastRenderedPageBreak/>
              <w:t xml:space="preserve">Организовањенедељетолеранције -  радиониценатемутолеранције и креативнеизложбе , радионице (или снимци активности) </w:t>
            </w:r>
          </w:p>
          <w:p w:rsidR="008E5871" w:rsidRPr="00C531DD" w:rsidRDefault="008E5871" w:rsidP="00B573FD">
            <w:pPr>
              <w:tabs>
                <w:tab w:val="left" w:pos="708"/>
              </w:tabs>
              <w:rPr>
                <w:rFonts w:ascii="Times New Roman" w:hAnsi="Times New Roman" w:cs="Times New Roman"/>
                <w:b w:val="0"/>
                <w:color w:val="000000" w:themeColor="text1"/>
                <w:u w:val="none"/>
                <w:lang w:eastAsia="en-US"/>
              </w:rPr>
            </w:pPr>
          </w:p>
          <w:p w:rsidR="008E5871" w:rsidRPr="00C531DD" w:rsidRDefault="008E5871" w:rsidP="00B573FD">
            <w:pPr>
              <w:tabs>
                <w:tab w:val="left" w:pos="708"/>
              </w:tabs>
              <w:rPr>
                <w:rFonts w:ascii="Times New Roman" w:eastAsia="Times New Roman" w:hAnsi="Times New Roman" w:cs="Times New Roman"/>
                <w:b w:val="0"/>
                <w:color w:val="000000" w:themeColor="text1"/>
                <w:u w:val="none"/>
                <w:lang w:eastAsia="en-US"/>
              </w:rPr>
            </w:pPr>
          </w:p>
        </w:tc>
        <w:tc>
          <w:tcPr>
            <w:tcW w:w="3260"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jc w:val="center"/>
              <w:rPr>
                <w:rFonts w:ascii="Times New Roman" w:eastAsia="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 xml:space="preserve">Тим за заштиту ученика од дискриминације, насиља, злостављања и занемаривања ; одељењске старешине и наставник ликовне културе </w:t>
            </w:r>
          </w:p>
        </w:tc>
        <w:tc>
          <w:tcPr>
            <w:tcW w:w="1843" w:type="dxa"/>
            <w:tcBorders>
              <w:top w:val="single" w:sz="4" w:space="0" w:color="auto"/>
              <w:left w:val="single" w:sz="4" w:space="0" w:color="auto"/>
              <w:bottom w:val="single" w:sz="4" w:space="0" w:color="auto"/>
              <w:right w:val="single" w:sz="4" w:space="0" w:color="auto"/>
            </w:tcBorders>
            <w:hideMark/>
          </w:tcPr>
          <w:p w:rsidR="008E5871" w:rsidRPr="00C531DD" w:rsidRDefault="003C5D42" w:rsidP="00B573FD">
            <w:pPr>
              <w:tabs>
                <w:tab w:val="left" w:pos="708"/>
              </w:tabs>
              <w:jc w:val="center"/>
              <w:rPr>
                <w:rFonts w:ascii="Times New Roman" w:eastAsia="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Новембар 2023</w:t>
            </w:r>
            <w:r w:rsidR="008E5871" w:rsidRPr="00C531DD">
              <w:rPr>
                <w:rFonts w:ascii="Times New Roman" w:hAnsi="Times New Roman" w:cs="Times New Roman"/>
                <w:b w:val="0"/>
                <w:color w:val="000000" w:themeColor="text1"/>
                <w:u w:val="none"/>
                <w:lang w:eastAsia="en-US"/>
              </w:rPr>
              <w:t xml:space="preserve">.године </w:t>
            </w:r>
          </w:p>
        </w:tc>
      </w:tr>
      <w:tr w:rsidR="000369DA" w:rsidRPr="00C531DD" w:rsidTr="00B573FD">
        <w:tc>
          <w:tcPr>
            <w:tcW w:w="4928"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rPr>
                <w:rFonts w:ascii="Times New Roman" w:eastAsia="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 xml:space="preserve">Вршњачка едукација-ученици виших разреда организују и воде радионице за ученике нижих разреда на тему превенције насиња, злостављања, електронског насиља </w:t>
            </w:r>
          </w:p>
        </w:tc>
        <w:tc>
          <w:tcPr>
            <w:tcW w:w="3260"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jc w:val="center"/>
              <w:rPr>
                <w:rFonts w:ascii="Times New Roman" w:eastAsia="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Тим за заштиту ученика од дискриминације, насиља, злостављања и занемаривања ; одељењске старешине и Вршњачки тим</w:t>
            </w:r>
          </w:p>
        </w:tc>
        <w:tc>
          <w:tcPr>
            <w:tcW w:w="1843"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jc w:val="center"/>
              <w:rPr>
                <w:rFonts w:ascii="Times New Roman" w:eastAsia="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Једном у полугодишту</w:t>
            </w:r>
          </w:p>
        </w:tc>
      </w:tr>
      <w:tr w:rsidR="000369DA" w:rsidRPr="00C531DD" w:rsidTr="00B573FD">
        <w:tc>
          <w:tcPr>
            <w:tcW w:w="4928"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rPr>
                <w:rFonts w:ascii="Times New Roman" w:eastAsia="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Трибина за родитеље на тему превенције  превенције насиња, злостављања, занемаривањаелектронског насиља</w:t>
            </w:r>
          </w:p>
        </w:tc>
        <w:tc>
          <w:tcPr>
            <w:tcW w:w="3260"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jc w:val="center"/>
              <w:rPr>
                <w:rFonts w:ascii="Times New Roman" w:eastAsia="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Тим за заштиту ученика од дискриминације, насиља, злостављања и занемаривања ; одељењске старешине,Вршњачки тим, ПП служба, директор</w:t>
            </w:r>
          </w:p>
        </w:tc>
        <w:tc>
          <w:tcPr>
            <w:tcW w:w="1843" w:type="dxa"/>
            <w:tcBorders>
              <w:top w:val="single" w:sz="4" w:space="0" w:color="auto"/>
              <w:left w:val="single" w:sz="4" w:space="0" w:color="auto"/>
              <w:bottom w:val="single" w:sz="4" w:space="0" w:color="auto"/>
              <w:right w:val="single" w:sz="4" w:space="0" w:color="auto"/>
            </w:tcBorders>
            <w:hideMark/>
          </w:tcPr>
          <w:p w:rsidR="008E5871" w:rsidRPr="00C531DD" w:rsidRDefault="003C5D42" w:rsidP="00B573FD">
            <w:pPr>
              <w:tabs>
                <w:tab w:val="left" w:pos="708"/>
              </w:tabs>
              <w:jc w:val="center"/>
              <w:rPr>
                <w:rFonts w:ascii="Times New Roman" w:eastAsia="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Једном у току школске 2023.-2024</w:t>
            </w:r>
            <w:r w:rsidR="008E5871" w:rsidRPr="00C531DD">
              <w:rPr>
                <w:rFonts w:ascii="Times New Roman" w:hAnsi="Times New Roman" w:cs="Times New Roman"/>
                <w:b w:val="0"/>
                <w:color w:val="000000" w:themeColor="text1"/>
                <w:u w:val="none"/>
                <w:lang w:eastAsia="en-US"/>
              </w:rPr>
              <w:t>.године</w:t>
            </w:r>
          </w:p>
        </w:tc>
      </w:tr>
      <w:tr w:rsidR="000369DA" w:rsidRPr="00C531DD" w:rsidTr="00B573FD">
        <w:tc>
          <w:tcPr>
            <w:tcW w:w="4928"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rPr>
                <w:rFonts w:ascii="Times New Roman" w:eastAsia="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„Кутија поверења“ – примена и анализа захтева</w:t>
            </w:r>
          </w:p>
        </w:tc>
        <w:tc>
          <w:tcPr>
            <w:tcW w:w="3260"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jc w:val="center"/>
              <w:rPr>
                <w:rFonts w:ascii="Times New Roman" w:eastAsia="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Тим за заштиту ученика од дискриминације, насиља, злостављања и занемаривања</w:t>
            </w:r>
          </w:p>
        </w:tc>
        <w:tc>
          <w:tcPr>
            <w:tcW w:w="1843" w:type="dxa"/>
            <w:tcBorders>
              <w:top w:val="single" w:sz="4" w:space="0" w:color="auto"/>
              <w:left w:val="single" w:sz="4" w:space="0" w:color="auto"/>
              <w:bottom w:val="single" w:sz="4" w:space="0" w:color="auto"/>
              <w:right w:val="single" w:sz="4" w:space="0" w:color="auto"/>
            </w:tcBorders>
            <w:hideMark/>
          </w:tcPr>
          <w:p w:rsidR="008E5871" w:rsidRPr="00C531DD" w:rsidRDefault="003C5D42" w:rsidP="00B573FD">
            <w:pPr>
              <w:tabs>
                <w:tab w:val="left" w:pos="708"/>
              </w:tabs>
              <w:jc w:val="center"/>
              <w:rPr>
                <w:rFonts w:ascii="Times New Roman" w:eastAsia="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Током школске 2023.-2024</w:t>
            </w:r>
            <w:r w:rsidR="008E5871" w:rsidRPr="00C531DD">
              <w:rPr>
                <w:rFonts w:ascii="Times New Roman" w:hAnsi="Times New Roman" w:cs="Times New Roman"/>
                <w:b w:val="0"/>
                <w:color w:val="000000" w:themeColor="text1"/>
                <w:u w:val="none"/>
                <w:lang w:eastAsia="en-US"/>
              </w:rPr>
              <w:t>.године</w:t>
            </w:r>
          </w:p>
        </w:tc>
      </w:tr>
      <w:tr w:rsidR="000369DA" w:rsidRPr="00C531DD" w:rsidTr="00B573FD">
        <w:tc>
          <w:tcPr>
            <w:tcW w:w="4928"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rPr>
                <w:rFonts w:ascii="Times New Roman" w:eastAsia="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Сарадња с локалном заједницом ( Канцеларија за младе), невладиним организацијама ради реалицације предавања на тему превенције насиља, дискриминације, злостављања и занемаривања</w:t>
            </w:r>
          </w:p>
        </w:tc>
        <w:tc>
          <w:tcPr>
            <w:tcW w:w="3260"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jc w:val="center"/>
              <w:rPr>
                <w:rFonts w:ascii="Times New Roman" w:eastAsia="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Тим за  заштиту ученика од дискриминације, насиља, злостављања и занемаривања</w:t>
            </w:r>
          </w:p>
        </w:tc>
        <w:tc>
          <w:tcPr>
            <w:tcW w:w="1843" w:type="dxa"/>
            <w:tcBorders>
              <w:top w:val="single" w:sz="4" w:space="0" w:color="auto"/>
              <w:left w:val="single" w:sz="4" w:space="0" w:color="auto"/>
              <w:bottom w:val="single" w:sz="4" w:space="0" w:color="auto"/>
              <w:right w:val="single" w:sz="4" w:space="0" w:color="auto"/>
            </w:tcBorders>
            <w:hideMark/>
          </w:tcPr>
          <w:p w:rsidR="008E5871" w:rsidRPr="00C531DD" w:rsidRDefault="003C5D42" w:rsidP="00B573FD">
            <w:pPr>
              <w:tabs>
                <w:tab w:val="left" w:pos="708"/>
              </w:tabs>
              <w:rPr>
                <w:rFonts w:ascii="Times New Roman" w:eastAsia="Times New Roman" w:hAnsi="Times New Roman" w:cs="Times New Roman"/>
                <w:b w:val="0"/>
                <w:color w:val="000000" w:themeColor="text1"/>
                <w:u w:val="none"/>
                <w:lang w:eastAsia="en-US"/>
              </w:rPr>
            </w:pPr>
            <w:r>
              <w:rPr>
                <w:rFonts w:ascii="Times New Roman" w:hAnsi="Times New Roman" w:cs="Times New Roman"/>
                <w:b w:val="0"/>
                <w:color w:val="000000" w:themeColor="text1"/>
                <w:u w:val="none"/>
                <w:lang w:eastAsia="en-US"/>
              </w:rPr>
              <w:t>Током школске 2023.-2024</w:t>
            </w:r>
            <w:r w:rsidR="008E5871" w:rsidRPr="00C531DD">
              <w:rPr>
                <w:rFonts w:ascii="Times New Roman" w:hAnsi="Times New Roman" w:cs="Times New Roman"/>
                <w:b w:val="0"/>
                <w:color w:val="000000" w:themeColor="text1"/>
                <w:u w:val="none"/>
                <w:lang w:eastAsia="en-US"/>
              </w:rPr>
              <w:t>.године</w:t>
            </w:r>
          </w:p>
        </w:tc>
      </w:tr>
      <w:tr w:rsidR="000369DA" w:rsidRPr="00C531DD" w:rsidTr="00B573FD">
        <w:tc>
          <w:tcPr>
            <w:tcW w:w="4928" w:type="dxa"/>
            <w:tcBorders>
              <w:top w:val="single" w:sz="4" w:space="0" w:color="auto"/>
              <w:left w:val="single" w:sz="4" w:space="0" w:color="auto"/>
              <w:bottom w:val="single" w:sz="4" w:space="0" w:color="auto"/>
              <w:right w:val="single" w:sz="4" w:space="0" w:color="auto"/>
            </w:tcBorders>
          </w:tcPr>
          <w:p w:rsidR="008E5871" w:rsidRPr="00C531DD" w:rsidRDefault="008E5871" w:rsidP="00B573FD">
            <w:pPr>
              <w:tabs>
                <w:tab w:val="left" w:pos="708"/>
              </w:tabs>
              <w:rPr>
                <w:rFonts w:ascii="Times New Roman" w:eastAsia="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Евалуација- полугодишњи и годишњиизвештајТима</w:t>
            </w:r>
          </w:p>
          <w:p w:rsidR="008E5871" w:rsidRPr="00C531DD" w:rsidRDefault="008E5871" w:rsidP="00B573FD">
            <w:pPr>
              <w:tabs>
                <w:tab w:val="left" w:pos="708"/>
              </w:tabs>
              <w:rPr>
                <w:rFonts w:ascii="Times New Roman" w:hAnsi="Times New Roman" w:cs="Times New Roman"/>
                <w:b w:val="0"/>
                <w:color w:val="000000" w:themeColor="text1"/>
                <w:u w:val="none"/>
                <w:lang w:eastAsia="en-US"/>
              </w:rPr>
            </w:pPr>
          </w:p>
          <w:p w:rsidR="008E5871" w:rsidRPr="00C531DD" w:rsidRDefault="008E5871" w:rsidP="00B573FD">
            <w:pPr>
              <w:tabs>
                <w:tab w:val="left" w:pos="708"/>
              </w:tabs>
              <w:rPr>
                <w:rFonts w:ascii="Times New Roman" w:hAnsi="Times New Roman" w:cs="Times New Roman"/>
                <w:b w:val="0"/>
                <w:color w:val="000000" w:themeColor="text1"/>
                <w:u w:val="none"/>
                <w:lang w:eastAsia="en-US"/>
              </w:rPr>
            </w:pPr>
          </w:p>
          <w:p w:rsidR="008E5871" w:rsidRPr="00C531DD" w:rsidRDefault="008E5871" w:rsidP="00B573FD">
            <w:pPr>
              <w:tabs>
                <w:tab w:val="left" w:pos="708"/>
              </w:tabs>
              <w:rPr>
                <w:rFonts w:ascii="Times New Roman" w:eastAsia="Times New Roman" w:hAnsi="Times New Roman" w:cs="Times New Roman"/>
                <w:b w:val="0"/>
                <w:color w:val="000000" w:themeColor="text1"/>
                <w:u w:val="none"/>
                <w:lang w:eastAsia="en-US"/>
              </w:rPr>
            </w:pPr>
          </w:p>
        </w:tc>
        <w:tc>
          <w:tcPr>
            <w:tcW w:w="3260"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jc w:val="center"/>
              <w:rPr>
                <w:rFonts w:ascii="Times New Roman" w:eastAsia="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Тим за заштиту ученика од дискриминације, насиља, злостављања и занемаривања</w:t>
            </w:r>
          </w:p>
        </w:tc>
        <w:tc>
          <w:tcPr>
            <w:tcW w:w="1843"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jc w:val="center"/>
              <w:rPr>
                <w:rFonts w:ascii="Times New Roman" w:eastAsia="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На крају првог и на крају</w:t>
            </w:r>
            <w:r w:rsidR="003C5D42">
              <w:rPr>
                <w:rFonts w:ascii="Times New Roman" w:hAnsi="Times New Roman" w:cs="Times New Roman"/>
                <w:b w:val="0"/>
                <w:color w:val="000000" w:themeColor="text1"/>
                <w:u w:val="none"/>
                <w:lang w:eastAsia="en-US"/>
              </w:rPr>
              <w:t xml:space="preserve"> другог полугодишта школске 2023./2024</w:t>
            </w:r>
            <w:r w:rsidRPr="00C531DD">
              <w:rPr>
                <w:rFonts w:ascii="Times New Roman" w:hAnsi="Times New Roman" w:cs="Times New Roman"/>
                <w:b w:val="0"/>
                <w:color w:val="000000" w:themeColor="text1"/>
                <w:u w:val="none"/>
                <w:lang w:eastAsia="en-US"/>
              </w:rPr>
              <w:t>.године</w:t>
            </w:r>
          </w:p>
        </w:tc>
      </w:tr>
    </w:tbl>
    <w:p w:rsidR="008E5871" w:rsidRPr="003C5D42" w:rsidRDefault="008E5871" w:rsidP="003C5D42">
      <w:pPr>
        <w:tabs>
          <w:tab w:val="left" w:pos="1020"/>
        </w:tabs>
        <w:spacing w:before="240"/>
        <w:jc w:val="both"/>
        <w:rPr>
          <w:rStyle w:val="Hyperlink"/>
          <w:rFonts w:ascii="Times New Roman" w:eastAsiaTheme="majorEastAsia" w:hAnsi="Times New Roman" w:cs="Times New Roman"/>
          <w:b w:val="0"/>
          <w:color w:val="000000" w:themeColor="text1"/>
        </w:rPr>
      </w:pPr>
    </w:p>
    <w:p w:rsidR="008E5871" w:rsidRPr="00C531DD" w:rsidRDefault="008E5871" w:rsidP="008E5871">
      <w:pPr>
        <w:tabs>
          <w:tab w:val="left" w:pos="708"/>
        </w:tabs>
        <w:spacing w:after="200" w:line="276" w:lineRule="auto"/>
        <w:jc w:val="center"/>
        <w:rPr>
          <w:rFonts w:ascii="Times New Roman" w:eastAsia="Calibri" w:hAnsi="Times New Roman" w:cs="Times New Roman"/>
          <w:b w:val="0"/>
          <w:color w:val="000000" w:themeColor="text1"/>
          <w:u w:val="none"/>
          <w:lang w:eastAsia="en-US"/>
        </w:rPr>
      </w:pPr>
    </w:p>
    <w:p w:rsidR="008E5871" w:rsidRPr="00C531DD" w:rsidRDefault="008E5871" w:rsidP="008E5871">
      <w:pPr>
        <w:tabs>
          <w:tab w:val="left" w:pos="708"/>
        </w:tabs>
        <w:spacing w:after="200" w:line="276" w:lineRule="auto"/>
        <w:jc w:val="center"/>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eastAsia="en-US"/>
        </w:rPr>
        <w:t>ВАСПИТНИ И ПОЈАЧАН ВАСПИТНИ РАД СА УЧЕНИЦИМА</w:t>
      </w:r>
    </w:p>
    <w:p w:rsidR="008E5871" w:rsidRPr="00C531DD" w:rsidRDefault="008E5871" w:rsidP="008E5871">
      <w:pPr>
        <w:tabs>
          <w:tab w:val="left" w:pos="708"/>
        </w:tabs>
        <w:spacing w:after="200" w:line="276" w:lineRule="auto"/>
        <w:jc w:val="center"/>
        <w:rPr>
          <w:rFonts w:ascii="Times New Roman" w:eastAsia="Calibri" w:hAnsi="Times New Roman" w:cs="Times New Roman"/>
          <w:b w:val="0"/>
          <w:color w:val="000000" w:themeColor="text1"/>
          <w:u w:val="none"/>
          <w:lang w:eastAsia="en-US"/>
        </w:rPr>
      </w:pPr>
      <w:r w:rsidRPr="00C531DD">
        <w:rPr>
          <w:rFonts w:ascii="Times New Roman" w:eastAsia="Calibri" w:hAnsi="Times New Roman" w:cs="Times New Roman"/>
          <w:b w:val="0"/>
          <w:color w:val="000000" w:themeColor="text1"/>
          <w:u w:val="none"/>
          <w:lang w:val="sr-Cyrl-CS" w:eastAsia="en-US"/>
        </w:rPr>
        <w:t>Васпитни рад са учеником/цима</w:t>
      </w:r>
    </w:p>
    <w:p w:rsidR="008E5871" w:rsidRPr="00C531DD" w:rsidRDefault="008E5871" w:rsidP="00B46CA2">
      <w:pPr>
        <w:numPr>
          <w:ilvl w:val="0"/>
          <w:numId w:val="78"/>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представља основ васпитног рада у школи и реализује га самостално ОС, предметни и дежурни наставници, уз обавезно учешће родитеља ученика</w:t>
      </w:r>
    </w:p>
    <w:p w:rsidR="008E5871" w:rsidRPr="00C531DD" w:rsidRDefault="008E5871" w:rsidP="00B46CA2">
      <w:pPr>
        <w:numPr>
          <w:ilvl w:val="0"/>
          <w:numId w:val="78"/>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lastRenderedPageBreak/>
        <w:t>ОС је у обавези да га спроводи са свим ученицима као вид превентивног рада са ученицима и подршка њиховом даљем социо-емоционалном развоју, усвајању позитивних социјалних норми, вредности и правила понашања у школи (на часовима, одморима, ванннаставним активностима, у локалној заједници...)</w:t>
      </w:r>
    </w:p>
    <w:p w:rsidR="008E5871" w:rsidRPr="00C531DD" w:rsidRDefault="008E5871" w:rsidP="00B46CA2">
      <w:pPr>
        <w:numPr>
          <w:ilvl w:val="0"/>
          <w:numId w:val="78"/>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ОС упознаје и подсећа ученике на правила понашања у школи и последицама кршења истих, помаже ученицима да заједно донесу одељенска правила која су основ школских правила, подстиче ученике да се придржавају донетих правила, упознаје ученике са њиховим правима и обавезама и информише их о последицама лакших и тежих повреда обевезе ученика и повреда забране, као и процедурама</w:t>
      </w:r>
    </w:p>
    <w:p w:rsidR="008E5871" w:rsidRPr="00C531DD" w:rsidRDefault="008E5871" w:rsidP="00B46CA2">
      <w:pPr>
        <w:numPr>
          <w:ilvl w:val="0"/>
          <w:numId w:val="78"/>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ОС упознаје родитеље са правилима понашања ученика, родитеља и запослених у школи, превентивним активностима школе на спречању појаве насиља, као и процедурама за реаговање школе у случајевима насиља, које обавезно укључују и родитеље ученика</w:t>
      </w:r>
    </w:p>
    <w:p w:rsidR="008E5871" w:rsidRPr="00C531DD" w:rsidRDefault="008E5871" w:rsidP="00B46CA2">
      <w:pPr>
        <w:numPr>
          <w:ilvl w:val="0"/>
          <w:numId w:val="78"/>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ОС упознаје родитеље и са обавезама ученика и родитеља прописане законом</w:t>
      </w:r>
    </w:p>
    <w:p w:rsidR="008E5871" w:rsidRPr="00C531DD" w:rsidRDefault="008E5871" w:rsidP="00B46CA2">
      <w:pPr>
        <w:numPr>
          <w:ilvl w:val="0"/>
          <w:numId w:val="78"/>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по правилу се спроводи на часовима ЧОС-а и може бити у виду разговора, едукативних радионица, реализовањем „форум театра“ и др. може бити и изван учионице учешћем ученика у активностима Вршњачког тима, Ученичког парламента, УНЕСКО клуба и др. ваннаставним активностима које се организују у школи, а може се реализовати и изван школе (излети, посете музејима, позоришним представама и др.), о чему се израђује детаљан план за сваку од наведених активности</w:t>
      </w:r>
    </w:p>
    <w:p w:rsidR="008E5871" w:rsidRPr="00C531DD" w:rsidRDefault="008E5871" w:rsidP="00B46CA2">
      <w:pPr>
        <w:numPr>
          <w:ilvl w:val="0"/>
          <w:numId w:val="78"/>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васпитни рад су у обавези да спроводе и предметни наставници на својим часовима када се, реализовањем планираних исхода, развијањем предметних и међупредметних компетенција, афирмише култура толеранције, међусобно уважавање, неговање демократских принципа и ненасилне комуникације, уз уважавање узрасних и индивидуалних карактеристика ученика</w:t>
      </w:r>
    </w:p>
    <w:p w:rsidR="008E5871" w:rsidRPr="00C531DD" w:rsidRDefault="008E5871" w:rsidP="00B46CA2">
      <w:pPr>
        <w:numPr>
          <w:ilvl w:val="0"/>
          <w:numId w:val="78"/>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у смислу интервенције, ОС спроводи васпитни рад са учеником/ицима који врши лакше повреде обавеза ученика и/или врши, трпи и посматра насиље (превасходно 1. нивоа)</w:t>
      </w:r>
    </w:p>
    <w:p w:rsidR="008E5871" w:rsidRPr="00C531DD" w:rsidRDefault="008E5871" w:rsidP="00B46CA2">
      <w:pPr>
        <w:numPr>
          <w:ilvl w:val="0"/>
          <w:numId w:val="78"/>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ОС обавештава и укључује родитеље ученика у васпитни рад</w:t>
      </w:r>
    </w:p>
    <w:p w:rsidR="008E5871" w:rsidRPr="00C531DD" w:rsidRDefault="008E5871" w:rsidP="00B46CA2">
      <w:pPr>
        <w:numPr>
          <w:ilvl w:val="0"/>
          <w:numId w:val="78"/>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ОС евидентира све ситуације, учеснике, предузете активности и исходе предузетих активности, као и изречене васпитне мере у својој педагошкој документацији за сваког ученика</w:t>
      </w:r>
    </w:p>
    <w:p w:rsidR="008E5871" w:rsidRPr="00C531DD" w:rsidRDefault="008E5871" w:rsidP="00B46CA2">
      <w:pPr>
        <w:numPr>
          <w:ilvl w:val="0"/>
          <w:numId w:val="78"/>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ОС у сарадњи са одељенским већем разматра понашање ученика и изриче васпитне мере, о којима обавештава самог ученика, позива и информише родитеље ученика које укључује у даљи васпитни рад са учеником. Изречене васпитне мере евидентирају се у дневнику рада и ђачкој књижици ученика.</w:t>
      </w:r>
    </w:p>
    <w:p w:rsidR="008E5871" w:rsidRPr="00C531DD" w:rsidRDefault="008E5871" w:rsidP="00B46CA2">
      <w:pPr>
        <w:numPr>
          <w:ilvl w:val="0"/>
          <w:numId w:val="78"/>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 xml:space="preserve">у ситуацијама интревентног рада обавезан је разговор ОС са свим учесницима у сукобу (починиоцима, жртвама и сведоцима) о правилима понашања на часу, о </w:t>
      </w:r>
      <w:r w:rsidRPr="00C531DD">
        <w:rPr>
          <w:rFonts w:ascii="Times New Roman" w:eastAsia="Calibri" w:hAnsi="Times New Roman" w:cs="Times New Roman"/>
          <w:b w:val="0"/>
          <w:color w:val="000000" w:themeColor="text1"/>
          <w:u w:val="none"/>
          <w:lang w:val="sr-Cyrl-CS" w:eastAsia="en-US"/>
        </w:rPr>
        <w:lastRenderedPageBreak/>
        <w:t>правилима ОЗ за превенцију насиља, уз предочавање последица које носи повреда обавеза и забране</w:t>
      </w:r>
    </w:p>
    <w:p w:rsidR="008E5871" w:rsidRPr="00C531DD" w:rsidRDefault="008E5871" w:rsidP="00B46CA2">
      <w:pPr>
        <w:numPr>
          <w:ilvl w:val="0"/>
          <w:numId w:val="78"/>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позивање родитеља и евидентирање ситуације</w:t>
      </w:r>
    </w:p>
    <w:p w:rsidR="008E5871" w:rsidRPr="00C531DD" w:rsidRDefault="008E5871" w:rsidP="00B46CA2">
      <w:pPr>
        <w:numPr>
          <w:ilvl w:val="0"/>
          <w:numId w:val="78"/>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разговор са  починиоцима и родитељима о поступку, уз предочавање последица и препорукама даљег вапитног рада у породици, о развојним карактеристикама узраста и индивидуалним карактеристикама ученика</w:t>
      </w:r>
    </w:p>
    <w:p w:rsidR="008E5871" w:rsidRPr="00C531DD" w:rsidRDefault="008E5871" w:rsidP="00B46CA2">
      <w:pPr>
        <w:numPr>
          <w:ilvl w:val="0"/>
          <w:numId w:val="79"/>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могућа ревизија одељенских правила и/или школских правила</w:t>
      </w:r>
    </w:p>
    <w:p w:rsidR="008E5871" w:rsidRPr="00C531DD" w:rsidRDefault="008E5871" w:rsidP="00B46CA2">
      <w:pPr>
        <w:numPr>
          <w:ilvl w:val="0"/>
          <w:numId w:val="78"/>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разговор са починиоцем насиља и оним ко трпи последице насиља о њиховом досадашњем односу и разлозима сукоба</w:t>
      </w:r>
    </w:p>
    <w:p w:rsidR="008E5871" w:rsidRPr="00C531DD" w:rsidRDefault="008E5871" w:rsidP="00B46CA2">
      <w:pPr>
        <w:numPr>
          <w:ilvl w:val="0"/>
          <w:numId w:val="78"/>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разговор са оним ко трпи последице насиља о томе како се осећа, шта би волео/ла да починилац уради да поправи ситуацију у њиховим односима (реституција),</w:t>
      </w:r>
    </w:p>
    <w:p w:rsidR="008E5871" w:rsidRPr="00C531DD" w:rsidRDefault="008E5871" w:rsidP="00B46CA2">
      <w:pPr>
        <w:numPr>
          <w:ilvl w:val="0"/>
          <w:numId w:val="78"/>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разговор са учеником/цом који трпи последице насиља и његовим/њеним подрживачима ради повећања самопоштовања, оснаживања за конструктивно супротстављање потенцијалном насиљу, тражења заштите и подршке од одраслих и вршњака и праћења промене у  развоју позитивних социјалних односа, ради  увида у односе и дружење ван школе</w:t>
      </w:r>
    </w:p>
    <w:p w:rsidR="008E5871" w:rsidRPr="00C531DD" w:rsidRDefault="008E5871" w:rsidP="00B46CA2">
      <w:pPr>
        <w:numPr>
          <w:ilvl w:val="0"/>
          <w:numId w:val="78"/>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примена реституције – поправљања штете, оснаживање свих учесника у сукобу на ненасилно решавање сукоба</w:t>
      </w:r>
    </w:p>
    <w:p w:rsidR="008E5871" w:rsidRPr="00C531DD" w:rsidRDefault="008E5871" w:rsidP="00B46CA2">
      <w:pPr>
        <w:numPr>
          <w:ilvl w:val="0"/>
          <w:numId w:val="78"/>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медијација међу потенцијално супротстављеним групама у одељењу и међу одељењима и/или школама</w:t>
      </w:r>
    </w:p>
    <w:p w:rsidR="00B573FD" w:rsidRPr="00C531DD" w:rsidRDefault="008E5871" w:rsidP="002266B5">
      <w:pPr>
        <w:numPr>
          <w:ilvl w:val="0"/>
          <w:numId w:val="78"/>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разговор са ОЗ о правилима и понашању уз предочавање последица повреде обавеза по правилнику и закону, радионица, планирање реституције или посредовање између ученика у реституцији и сл.</w:t>
      </w:r>
    </w:p>
    <w:p w:rsidR="002266B5" w:rsidRPr="00C531DD" w:rsidRDefault="002266B5" w:rsidP="002266B5">
      <w:pPr>
        <w:numPr>
          <w:ilvl w:val="0"/>
          <w:numId w:val="78"/>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p>
    <w:p w:rsidR="008E5871" w:rsidRPr="00C531DD" w:rsidRDefault="008E5871" w:rsidP="008E5871">
      <w:pPr>
        <w:tabs>
          <w:tab w:val="left" w:pos="708"/>
        </w:tabs>
        <w:spacing w:after="200" w:line="276" w:lineRule="auto"/>
        <w:jc w:val="center"/>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Појачан васпитни рад са учеником/цима</w:t>
      </w:r>
    </w:p>
    <w:p w:rsidR="008E5871" w:rsidRPr="00C531DD" w:rsidRDefault="008E5871" w:rsidP="00B46CA2">
      <w:pPr>
        <w:numPr>
          <w:ilvl w:val="0"/>
          <w:numId w:val="80"/>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ОС у сарадњи са Тимом за заштиту, педагогом и психологом, израђује индивидуални план заштите за ученике који чине, трпе и посматрају насиље 2. и 3. нивоа</w:t>
      </w:r>
    </w:p>
    <w:p w:rsidR="008E5871" w:rsidRPr="00C531DD" w:rsidRDefault="008E5871" w:rsidP="00B46CA2">
      <w:pPr>
        <w:numPr>
          <w:ilvl w:val="0"/>
          <w:numId w:val="80"/>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Индивидуални план заштите је писани документ (образац у прилогу) који обавезно обухвата и активности за родитеље, уз чије учешће се и израђује и родитељи су потписници тог документа</w:t>
      </w:r>
    </w:p>
    <w:p w:rsidR="008E5871" w:rsidRPr="00C531DD" w:rsidRDefault="008E5871" w:rsidP="00B46CA2">
      <w:pPr>
        <w:numPr>
          <w:ilvl w:val="0"/>
          <w:numId w:val="80"/>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спроводи се са учеником који крши повреду забране 2. и 3. нивоа и/или учестало чини лакше повреде обавезе ученика и то стручним радом ОС, уз обавезно учешће родитеља и Тима за заштиту (Обавезна писана пријава насиља 3. нивоа надлежној ШУ – МПНТР, као и надлежном ЦСР = на прописаном обрасцу, у прилогу „Упутства о поступању установа образовања и васпитања и центара за социјални рад – органа старатељства у заштити деце од насиља“ (бр. 560-00-240/2018-05 од 3.4.2018. год)</w:t>
      </w:r>
    </w:p>
    <w:p w:rsidR="008E5871" w:rsidRPr="00C531DD" w:rsidRDefault="008E5871" w:rsidP="00B46CA2">
      <w:pPr>
        <w:numPr>
          <w:ilvl w:val="0"/>
          <w:numId w:val="80"/>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 xml:space="preserve">спороводи се са учеником који је „жртва“ насиља 2. или 3. нивоа и то стручним радом ОС, уз обавезно учешће родитеља и Тима за заштиту (Обавезна писана </w:t>
      </w:r>
      <w:r w:rsidRPr="00C531DD">
        <w:rPr>
          <w:rFonts w:ascii="Times New Roman" w:eastAsia="Calibri" w:hAnsi="Times New Roman" w:cs="Times New Roman"/>
          <w:b w:val="0"/>
          <w:color w:val="000000" w:themeColor="text1"/>
          <w:u w:val="none"/>
          <w:lang w:val="sr-Cyrl-CS" w:eastAsia="en-US"/>
        </w:rPr>
        <w:lastRenderedPageBreak/>
        <w:t>пријава насиља 3. нивоа надлежној ШУ – МПНТР, као и надлежном ЦСР = на прописаном обрасцу, у прилогу „Упутства о поступању установа образовања и васпитања и центара за социјални рад – органа старатељства у заштити деце од насиља“ (бр. 560-00-240/2018-05 од 3.4.2018. год)</w:t>
      </w:r>
    </w:p>
    <w:p w:rsidR="008E5871" w:rsidRPr="00C531DD" w:rsidRDefault="008E5871" w:rsidP="00B46CA2">
      <w:pPr>
        <w:numPr>
          <w:ilvl w:val="0"/>
          <w:numId w:val="80"/>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 xml:space="preserve">спроводи се са целим одељењем („посматрачи“) и то стручним радом ОС, уз обавезно учешће родитеља и, по потреби Тима за заштиту, педагога и психолога школе </w:t>
      </w:r>
    </w:p>
    <w:p w:rsidR="008E5871" w:rsidRPr="00C531DD" w:rsidRDefault="008E5871" w:rsidP="00B46CA2">
      <w:pPr>
        <w:numPr>
          <w:ilvl w:val="0"/>
          <w:numId w:val="80"/>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 xml:space="preserve">праћење односа учесника у насиљу на настави и ван наставе уз помоћ дежурног наставника и обезбеђења </w:t>
      </w:r>
    </w:p>
    <w:p w:rsidR="008E5871" w:rsidRPr="00C531DD" w:rsidRDefault="008E5871" w:rsidP="00B46CA2">
      <w:pPr>
        <w:numPr>
          <w:ilvl w:val="0"/>
          <w:numId w:val="80"/>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праћење понашања ученика на часу од стране ОС и других предметних наставника у договору и према израђеном плану заштите</w:t>
      </w:r>
    </w:p>
    <w:p w:rsidR="008E5871" w:rsidRPr="00C531DD" w:rsidRDefault="008E5871" w:rsidP="00B46CA2">
      <w:pPr>
        <w:numPr>
          <w:ilvl w:val="0"/>
          <w:numId w:val="80"/>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укључивање ОЗ у подршку да учесници насиља поново успоставе другарске односе (радионице, заједничке активности и задаци, тимски рад, мини'пројекти и организована сарадња међу ученицима усмерена на рад у квиру наставе и ван наставе) што је детаљно наведено у плану заштите</w:t>
      </w:r>
    </w:p>
    <w:p w:rsidR="008E5871" w:rsidRDefault="008E5871" w:rsidP="008E5871">
      <w:pPr>
        <w:tabs>
          <w:tab w:val="left" w:pos="708"/>
        </w:tabs>
        <w:spacing w:after="200" w:line="276" w:lineRule="auto"/>
        <w:jc w:val="center"/>
        <w:rPr>
          <w:rFonts w:ascii="Times New Roman" w:eastAsia="Calibri" w:hAnsi="Times New Roman" w:cs="Times New Roman"/>
          <w:b w:val="0"/>
          <w:color w:val="000000" w:themeColor="text1"/>
          <w:u w:val="none"/>
          <w:lang w:val="sr-Cyrl-CS" w:eastAsia="en-US"/>
        </w:rPr>
      </w:pPr>
    </w:p>
    <w:p w:rsidR="004A1861" w:rsidRPr="00C531DD" w:rsidRDefault="004A1861" w:rsidP="008E5871">
      <w:pPr>
        <w:tabs>
          <w:tab w:val="left" w:pos="708"/>
        </w:tabs>
        <w:spacing w:after="200" w:line="276" w:lineRule="auto"/>
        <w:jc w:val="center"/>
        <w:rPr>
          <w:rFonts w:ascii="Times New Roman" w:eastAsia="Calibri" w:hAnsi="Times New Roman" w:cs="Times New Roman"/>
          <w:b w:val="0"/>
          <w:color w:val="000000" w:themeColor="text1"/>
          <w:u w:val="none"/>
          <w:lang w:val="sr-Cyrl-CS" w:eastAsia="en-US"/>
        </w:rPr>
      </w:pPr>
    </w:p>
    <w:p w:rsidR="008E5871" w:rsidRPr="00C531DD" w:rsidRDefault="008E5871" w:rsidP="008E5871">
      <w:pPr>
        <w:tabs>
          <w:tab w:val="left" w:pos="708"/>
        </w:tabs>
        <w:spacing w:after="200" w:line="276" w:lineRule="auto"/>
        <w:jc w:val="center"/>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Интензиван васпитни рад са учеником/цима</w:t>
      </w:r>
    </w:p>
    <w:p w:rsidR="008E5871" w:rsidRPr="00C531DD" w:rsidRDefault="008E5871" w:rsidP="00B46CA2">
      <w:pPr>
        <w:numPr>
          <w:ilvl w:val="0"/>
          <w:numId w:val="80"/>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неопходан за починиоце насиља 3. нивоа</w:t>
      </w:r>
    </w:p>
    <w:p w:rsidR="008E5871" w:rsidRPr="00C531DD" w:rsidRDefault="008E5871" w:rsidP="00B46CA2">
      <w:pPr>
        <w:numPr>
          <w:ilvl w:val="0"/>
          <w:numId w:val="80"/>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особа која је прекинула насиље обавештава ОС, главног дежурног наставника, чланове тима за заштиту у смени и директора школе</w:t>
      </w:r>
    </w:p>
    <w:p w:rsidR="008E5871" w:rsidRPr="00C531DD" w:rsidRDefault="008E5871" w:rsidP="00B46CA2">
      <w:pPr>
        <w:numPr>
          <w:ilvl w:val="0"/>
          <w:numId w:val="80"/>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сви запослени укључени у решавање ситуације процењују ситуацију и да ли је неодложно укључити спољашњу мрежу заштите (позивање Хитне помоћи, полиције)</w:t>
      </w:r>
    </w:p>
    <w:p w:rsidR="008E5871" w:rsidRPr="00C531DD" w:rsidRDefault="008E5871" w:rsidP="00B46CA2">
      <w:pPr>
        <w:numPr>
          <w:ilvl w:val="0"/>
          <w:numId w:val="80"/>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директор школе и координатор тима за заштиту и/или његов заменик у смени писмено обавештава надлежну Школску управу МПНТР и Центар за социјални рад за насиље 3. нивоа</w:t>
      </w:r>
    </w:p>
    <w:p w:rsidR="008E5871" w:rsidRPr="00C531DD" w:rsidRDefault="008E5871" w:rsidP="00B46CA2">
      <w:pPr>
        <w:numPr>
          <w:ilvl w:val="0"/>
          <w:numId w:val="80"/>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запослени који је непосредно укључен у интревенисање евидентира догађај, актере, време, место, последице, предузете активности, исходе предузетих активности у договорену документацију (Књига дежурства, евиденција насиља тима за заштиту...)</w:t>
      </w:r>
    </w:p>
    <w:p w:rsidR="008E5871" w:rsidRPr="00C531DD" w:rsidRDefault="008E5871" w:rsidP="00B46CA2">
      <w:pPr>
        <w:numPr>
          <w:ilvl w:val="0"/>
          <w:numId w:val="80"/>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ОС, дежурни и/или предметни наставник сачињава писану службену белешку о догађају и доставља директору школе уколико је реч о насиљу 3. нивоа или тежем кршењу обавезе ученика</w:t>
      </w:r>
    </w:p>
    <w:p w:rsidR="008E5871" w:rsidRPr="00C531DD" w:rsidRDefault="008E5871" w:rsidP="00B46CA2">
      <w:pPr>
        <w:numPr>
          <w:ilvl w:val="0"/>
          <w:numId w:val="80"/>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директор покреће васпитно-дисциплински поступак против ученика који је починио насиље 3. нивоа и/или чини теже повреде обавезе ученика, обавезно укључује и родитеља у поступак и предузима све активности прописане законом</w:t>
      </w:r>
    </w:p>
    <w:p w:rsidR="008E5871" w:rsidRPr="00C531DD" w:rsidRDefault="008E5871" w:rsidP="00B46CA2">
      <w:pPr>
        <w:numPr>
          <w:ilvl w:val="0"/>
          <w:numId w:val="80"/>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 xml:space="preserve">са учеником који крши повреду забране 3. нивоа и/или чини теже повреде обавезе ученика интензивира се васпитни рад, одн. реализује се васпитни рад по </w:t>
      </w:r>
      <w:r w:rsidRPr="00C531DD">
        <w:rPr>
          <w:rFonts w:ascii="Times New Roman" w:eastAsia="Calibri" w:hAnsi="Times New Roman" w:cs="Times New Roman"/>
          <w:b w:val="0"/>
          <w:color w:val="000000" w:themeColor="text1"/>
          <w:u w:val="none"/>
          <w:lang w:val="sr-Cyrl-CS" w:eastAsia="en-US"/>
        </w:rPr>
        <w:lastRenderedPageBreak/>
        <w:t>интензитету усклађен потребама ученика и то: стручним радом ОС, педагога, психолога, активностима тима за заштиту, радом стручњака изван школе, уз обавезно учешће родитеља и надлежног ЦСР – органа старатељства (Обавезна писана пријава насиља 3. нивоа надлежној ШУ – МПНТР, као и надлежном ЦСР = на прописаном обрасцу, у прилогу „Упутства о поступању установа образовања и васпитања и центара за социјални рад – органа старатељства у заштити деце од насиља“ (бр. 560-00-240/2018-05 од 3.4.2018. год)</w:t>
      </w:r>
    </w:p>
    <w:p w:rsidR="008E5871" w:rsidRPr="00C531DD" w:rsidRDefault="008E5871" w:rsidP="00B46CA2">
      <w:pPr>
        <w:numPr>
          <w:ilvl w:val="0"/>
          <w:numId w:val="80"/>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неопходно је да Тим за заштиту изради индивидуални план заштите (или Индивидуални план подршке – ИПП) за ученике који чине, трпе и посматрају насиље 3. нивоа (образац у прилогу)</w:t>
      </w:r>
    </w:p>
    <w:p w:rsidR="008E5871" w:rsidRPr="00C531DD" w:rsidRDefault="008E5871" w:rsidP="00B46CA2">
      <w:pPr>
        <w:numPr>
          <w:ilvl w:val="0"/>
          <w:numId w:val="80"/>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Индивидуални план заштите/подршке (ИПП) је писани документ (образац у прилогу) који обавезно обухвата и активности за родитеље, уз чије учешће се и израђује и родитељи су потписници тог документа</w:t>
      </w:r>
    </w:p>
    <w:p w:rsidR="008E5871" w:rsidRPr="00C531DD" w:rsidRDefault="008E5871" w:rsidP="00B46CA2">
      <w:pPr>
        <w:numPr>
          <w:ilvl w:val="0"/>
          <w:numId w:val="80"/>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Тим за заштиту сарађује са СТИО школе (тимом за инклузивно образовање) уколико се ученик који врши тежу повреду обавезе или крши повреду забране 3. нивоа образује по ИОП-у, размтра да ли је школа предузела све активности планиране ИОП-ом и предлаже конкретне активности интензивног васпитног рада са тим учеником и обавезно укључује његове родитеље</w:t>
      </w:r>
    </w:p>
    <w:p w:rsidR="008E5871" w:rsidRPr="00C531DD" w:rsidRDefault="008E5871" w:rsidP="00B46CA2">
      <w:pPr>
        <w:numPr>
          <w:ilvl w:val="0"/>
          <w:numId w:val="80"/>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надзор над понашањем ученика дефинисан планом заштите реализују ОС, дежурни наставник/ци, предметни наставници, надзор обухвата свакодневни контакт са починиоцем/има насиља и увид у њихово понашање и однос према другим ученицима и запосленима</w:t>
      </w:r>
    </w:p>
    <w:p w:rsidR="008E5871" w:rsidRPr="00C531DD" w:rsidRDefault="008E5871" w:rsidP="00B46CA2">
      <w:pPr>
        <w:numPr>
          <w:ilvl w:val="0"/>
          <w:numId w:val="80"/>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склапање договора са  починиоцем о промени понашања</w:t>
      </w:r>
    </w:p>
    <w:p w:rsidR="008E5871" w:rsidRPr="00C531DD" w:rsidRDefault="008E5871" w:rsidP="00B46CA2">
      <w:pPr>
        <w:numPr>
          <w:ilvl w:val="0"/>
          <w:numId w:val="80"/>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састајање са родитељима починиоца и његових подрживача ради праћења промене у њиховом односу и увид у њихов однос и дружење ван школе</w:t>
      </w:r>
    </w:p>
    <w:p w:rsidR="008E5871" w:rsidRPr="00C531DD" w:rsidRDefault="008E5871" w:rsidP="00B46CA2">
      <w:pPr>
        <w:numPr>
          <w:ilvl w:val="0"/>
          <w:numId w:val="80"/>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праћење понашања ученика који је трпео насиље</w:t>
      </w:r>
    </w:p>
    <w:p w:rsidR="008E5871" w:rsidRPr="00C531DD" w:rsidRDefault="008E5871" w:rsidP="00B46CA2">
      <w:pPr>
        <w:numPr>
          <w:ilvl w:val="0"/>
          <w:numId w:val="80"/>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састајање са родитељима ученика/це који трпи последице насиља, родитељима његових/њених подрживача ради  повећања самопоштовања, оснаживања за конструктивно супротстављање потенцијалном насиљу, тражења заштите и подршке од одраслих и вршњака и праћења промене у  развоју позитивних социјалних односа, ради  увида у односе и дружење ван школе</w:t>
      </w:r>
    </w:p>
    <w:p w:rsidR="008E5871" w:rsidRPr="00C531DD" w:rsidRDefault="008E5871" w:rsidP="00B46CA2">
      <w:pPr>
        <w:numPr>
          <w:ilvl w:val="0"/>
          <w:numId w:val="80"/>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сарадња са Центром за социјални рад и сарадња са породицом и починиоцем/има насиља на ресоцијализацији и поновном укључивању у заједницу вршњака, превенирање стигматизације и етикетирања</w:t>
      </w:r>
    </w:p>
    <w:p w:rsidR="008E5871" w:rsidRPr="00C531DD" w:rsidRDefault="008E5871" w:rsidP="00B46CA2">
      <w:pPr>
        <w:numPr>
          <w:ilvl w:val="0"/>
          <w:numId w:val="80"/>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 xml:space="preserve">праћење реализације ИПП – индивидуалног плана подршке (носиоци су ОС и тим за заштиту), </w:t>
      </w:r>
    </w:p>
    <w:p w:rsidR="008E5871" w:rsidRPr="00C531DD" w:rsidRDefault="008E5871" w:rsidP="00B46CA2">
      <w:pPr>
        <w:numPr>
          <w:ilvl w:val="0"/>
          <w:numId w:val="80"/>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Праћење реализације Индивидуалног плана подршке и извештавање стручних органа школе (носиоци су ОС и тим за заштиту)</w:t>
      </w:r>
    </w:p>
    <w:p w:rsidR="008E5871" w:rsidRPr="00C531DD" w:rsidRDefault="008E5871" w:rsidP="00B46CA2">
      <w:pPr>
        <w:numPr>
          <w:ilvl w:val="0"/>
          <w:numId w:val="80"/>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lastRenderedPageBreak/>
        <w:t>Сарадња са институцијама и стручњацима из „спољашње мреже заштите“ (писмене дописе сачињава директор школе у сарадњи са координатором тима за заштиту и/или његовим заменицима, ОС, педагог, психолог по потреби)</w:t>
      </w:r>
    </w:p>
    <w:p w:rsidR="008E5871" w:rsidRPr="00020CC6" w:rsidRDefault="008E5871" w:rsidP="008E5871">
      <w:pPr>
        <w:spacing w:before="100" w:beforeAutospacing="1" w:after="100" w:afterAutospacing="1"/>
        <w:jc w:val="center"/>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ИНТЕРВЕНТНЕ АКТИВНОСТИ</w:t>
      </w:r>
    </w:p>
    <w:p w:rsidR="008E5871" w:rsidRPr="00020CC6" w:rsidRDefault="008E5871" w:rsidP="008E5871">
      <w:pPr>
        <w:spacing w:before="100" w:beforeAutospacing="1" w:after="100" w:afterAutospacing="1"/>
        <w:jc w:val="both"/>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 xml:space="preserve">Интервенцију у одговору на насиље, злостављање и занемаривање чине мере и активности којима се оно зауставља, осигурава безбедност учесника (оних који трпе, чине или сведоче), смањује ризик од понављања, ублажавају последице за све учеснике и прате ефекти предузетих мера. </w:t>
      </w:r>
    </w:p>
    <w:p w:rsidR="008E5871" w:rsidRPr="00020CC6" w:rsidRDefault="008E5871" w:rsidP="008E5871">
      <w:pPr>
        <w:spacing w:before="100" w:beforeAutospacing="1" w:after="100" w:afterAutospacing="1"/>
        <w:jc w:val="both"/>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 xml:space="preserve">У установи се интервенише на насиље, злостављање и занемаривање, када се оно дешава или се догодило између: деце или ученика (вршњачко насиље); запосленог и детета, односно ученика; родитеља и детета, односно ученика; родитеља и запосленог; ученика и запосленог, као и када насиље, злостављање и занемаривање чини треће лице у односу на дете, ученика, запосленог или родитеља. </w:t>
      </w:r>
    </w:p>
    <w:p w:rsidR="008E5871" w:rsidRPr="00020CC6" w:rsidRDefault="008E5871" w:rsidP="008E5871">
      <w:pPr>
        <w:spacing w:before="100" w:beforeAutospacing="1" w:after="100" w:afterAutospacing="1"/>
        <w:jc w:val="both"/>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 xml:space="preserve">Школа је дужна да интервенише увек када постоји сумња или сазнање да дете и ученик трпи насиље, злостављање и занемаривање, без обзира на то где се оно догодило, где се догађа или где се припрема. </w:t>
      </w:r>
    </w:p>
    <w:p w:rsidR="008E5871" w:rsidRPr="00020CC6" w:rsidRDefault="008E5871" w:rsidP="008E5871">
      <w:pPr>
        <w:spacing w:before="100" w:beforeAutospacing="1" w:after="100" w:afterAutospacing="1"/>
        <w:jc w:val="center"/>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Заштита запослених</w:t>
      </w:r>
    </w:p>
    <w:p w:rsidR="008E5871" w:rsidRPr="00020CC6" w:rsidRDefault="008E5871" w:rsidP="008E5871">
      <w:pPr>
        <w:spacing w:before="100" w:beforeAutospacing="1" w:after="100" w:afterAutospacing="1"/>
        <w:jc w:val="both"/>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 xml:space="preserve">Школа је дужна да интервенише увек када постоји сумња или сазнање да запослени трпи насиље од стране ученика, родитеља или трећег лица у установи или за време организовања активности установе. </w:t>
      </w:r>
    </w:p>
    <w:p w:rsidR="008E5871" w:rsidRPr="00020CC6" w:rsidRDefault="008E5871" w:rsidP="008E5871">
      <w:pPr>
        <w:spacing w:before="100" w:beforeAutospacing="1" w:after="100" w:afterAutospacing="1"/>
        <w:jc w:val="both"/>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 xml:space="preserve">Када је ученик починилац насиља према запосленом, директор је дужан да одмах обавести родитеља и центар за социјални рад; да покрене васпитно-дисциплински поступак, и да изрекне васпитно-дисциплинску меру, у складу са законом, а ако постоје елементи кривичног дела или прекршаја, пријаву поднесе надлежном јавном тужилаштву односно прекршајном суду. </w:t>
      </w:r>
    </w:p>
    <w:p w:rsidR="008E5871" w:rsidRPr="00020CC6" w:rsidRDefault="008E5871" w:rsidP="008E5871">
      <w:pPr>
        <w:spacing w:before="100" w:beforeAutospacing="1" w:after="100" w:afterAutospacing="1"/>
        <w:jc w:val="both"/>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Када је родитељ или треће лице починилац насиља према запосленом директор је дужан да одмах обавести јавног тужиоца и полицију.</w:t>
      </w:r>
    </w:p>
    <w:p w:rsidR="008E5871" w:rsidRPr="00020CC6" w:rsidRDefault="008E5871" w:rsidP="008E5871">
      <w:pPr>
        <w:spacing w:before="100" w:beforeAutospacing="1" w:after="100" w:afterAutospacing="1"/>
        <w:jc w:val="center"/>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Разврставање насиља, злостављања и занемаривања по нивоима</w:t>
      </w:r>
    </w:p>
    <w:p w:rsidR="008E5871" w:rsidRPr="00020CC6" w:rsidRDefault="008E5871" w:rsidP="008E5871">
      <w:pPr>
        <w:spacing w:before="100" w:beforeAutospacing="1" w:after="100" w:afterAutospacing="1"/>
        <w:jc w:val="both"/>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Разврставање насиља, злостављања и занемаривања на нивое има за циљ обезбеђивање уједначеног поступања (интервенисања) установа у ситуацијама насиља и злостављања када су актери деца, односно ученици (ученик–ученик, ученик–дете). Исти облици насиља, злостављања и занемаривања могу да се појаве на више нивоа, али се разликују у интензитету, степену ризика, учесталости, последицама и учесницима. Процена нивоа насиља се доноси на основу анализе интензитета, степена ризика, трајања и учесталости понашања, последица, броја учесника, узраста и карактеристика развојног периода детета, односно ученика.</w:t>
      </w:r>
    </w:p>
    <w:p w:rsidR="008E5871" w:rsidRPr="00020CC6" w:rsidRDefault="008E5871" w:rsidP="008E5871">
      <w:pPr>
        <w:spacing w:before="100" w:beforeAutospacing="1" w:after="100" w:afterAutospacing="1"/>
        <w:jc w:val="both"/>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lastRenderedPageBreak/>
        <w:t>У реализацију плана активности укључује се родитељ детета. Уколико укључивање породице није у најбољем интересу детета, установа на основу стручног мишљења Тима за заштиту укључује надлежни центар за социјални рад. У складу са проценом ризика и потребама детета укључују се и други системи из спољашње мреже заштите у складу са својом надлежностима (систем социјалне заштите, систем здравствене заштите)</w:t>
      </w:r>
    </w:p>
    <w:p w:rsidR="008E5871" w:rsidRPr="00020CC6" w:rsidRDefault="008E5871" w:rsidP="008E5871">
      <w:pPr>
        <w:spacing w:before="100" w:beforeAutospacing="1" w:after="100" w:afterAutospacing="1"/>
        <w:jc w:val="both"/>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 xml:space="preserve">Школа је дужна да интервенише увек када постоји сумња или сазнање да ученик трпи насиље, злостављање и занемаривање, без обзира на то где се оно догодило, где се догађа или где се припрема. </w:t>
      </w:r>
    </w:p>
    <w:p w:rsidR="008E5871" w:rsidRPr="00020CC6" w:rsidRDefault="008E5871" w:rsidP="008E5871">
      <w:pPr>
        <w:spacing w:before="100" w:beforeAutospacing="1" w:after="100" w:afterAutospacing="1"/>
        <w:jc w:val="both"/>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У интересу заштите малолетних лица не треба износити информације о личним карактеристикама ученика и детаљима ситуације.</w:t>
      </w:r>
    </w:p>
    <w:p w:rsidR="008E5871" w:rsidRPr="00020CC6" w:rsidRDefault="008E5871" w:rsidP="008E5871">
      <w:pPr>
        <w:spacing w:before="100" w:beforeAutospacing="1" w:after="100" w:afterAutospacing="1"/>
        <w:jc w:val="both"/>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 xml:space="preserve">Исти облици насиља, злостављања и занемаривања могу да се појаве на више нивоа, али се разликују у интензитету, степену ризика, учесталости, последицама и учесницима.   </w:t>
      </w:r>
    </w:p>
    <w:p w:rsidR="008E5871" w:rsidRPr="00020CC6" w:rsidRDefault="008E5871" w:rsidP="008E5871">
      <w:pPr>
        <w:spacing w:before="100" w:beforeAutospacing="1" w:after="100" w:afterAutospacing="1"/>
        <w:jc w:val="both"/>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Разврставање насиља према нивоима (1, 2, 3) има за циљ уједначено поступање у установама у ситуацијама насиља и злостављања.</w:t>
      </w:r>
    </w:p>
    <w:p w:rsidR="008E5871" w:rsidRPr="00020CC6" w:rsidRDefault="008E5871" w:rsidP="008E5871">
      <w:pPr>
        <w:spacing w:before="100" w:beforeAutospacing="1" w:after="100" w:afterAutospacing="1"/>
        <w:jc w:val="both"/>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Као лакша повреда обавезе ученика третира се:</w:t>
      </w:r>
    </w:p>
    <w:p w:rsidR="008E5871" w:rsidRPr="00020CC6" w:rsidRDefault="008E5871" w:rsidP="00B46CA2">
      <w:pPr>
        <w:pStyle w:val="ListParagraph"/>
        <w:numPr>
          <w:ilvl w:val="0"/>
          <w:numId w:val="81"/>
        </w:numPr>
        <w:spacing w:before="100" w:beforeAutospacing="1" w:after="100" w:afterAutospacing="1"/>
        <w:jc w:val="both"/>
        <w:rPr>
          <w:rFonts w:ascii="Times New Roman" w:hAnsi="Times New Roman" w:cs="Times New Roman"/>
          <w:b w:val="0"/>
          <w:color w:val="000000" w:themeColor="text1"/>
          <w:sz w:val="24"/>
          <w:szCs w:val="24"/>
          <w:u w:val="none"/>
          <w:lang w:val="sr-Cyrl-CS"/>
        </w:rPr>
      </w:pPr>
      <w:r w:rsidRPr="00020CC6">
        <w:rPr>
          <w:rFonts w:ascii="Times New Roman" w:hAnsi="Times New Roman" w:cs="Times New Roman"/>
          <w:b w:val="0"/>
          <w:color w:val="000000" w:themeColor="text1"/>
          <w:sz w:val="24"/>
          <w:szCs w:val="24"/>
          <w:u w:val="none"/>
          <w:lang w:val="sr-Cyrl-CS"/>
        </w:rPr>
        <w:t>понављање насилног понашања са првог нивоа када васпитни рад није делотворан;</w:t>
      </w:r>
    </w:p>
    <w:p w:rsidR="008E5871" w:rsidRPr="00020CC6" w:rsidRDefault="008E5871" w:rsidP="00B46CA2">
      <w:pPr>
        <w:pStyle w:val="ListParagraph"/>
        <w:numPr>
          <w:ilvl w:val="0"/>
          <w:numId w:val="81"/>
        </w:numPr>
        <w:spacing w:before="100" w:beforeAutospacing="1" w:after="100" w:afterAutospacing="1"/>
        <w:jc w:val="both"/>
        <w:rPr>
          <w:rFonts w:ascii="Times New Roman" w:hAnsi="Times New Roman" w:cs="Times New Roman"/>
          <w:b w:val="0"/>
          <w:color w:val="000000" w:themeColor="text1"/>
          <w:sz w:val="24"/>
          <w:szCs w:val="24"/>
          <w:u w:val="none"/>
          <w:lang w:val="sr-Cyrl-CS"/>
        </w:rPr>
      </w:pPr>
      <w:r w:rsidRPr="00020CC6">
        <w:rPr>
          <w:rFonts w:ascii="Times New Roman" w:hAnsi="Times New Roman" w:cs="Times New Roman"/>
          <w:b w:val="0"/>
          <w:color w:val="000000" w:themeColor="text1"/>
          <w:sz w:val="24"/>
          <w:szCs w:val="24"/>
          <w:u w:val="none"/>
          <w:lang w:val="sr-Cyrl-CS"/>
        </w:rPr>
        <w:t>насилно понашање са другог нивоа, када појачани васпитни рад није делотворан.</w:t>
      </w:r>
      <w:r w:rsidRPr="00020CC6">
        <w:rPr>
          <w:rFonts w:ascii="Times New Roman" w:hAnsi="Times New Roman" w:cs="Times New Roman"/>
          <w:b w:val="0"/>
          <w:color w:val="000000" w:themeColor="text1"/>
          <w:sz w:val="24"/>
          <w:szCs w:val="24"/>
          <w:u w:val="none"/>
          <w:lang w:val="sr-Cyrl-CS"/>
        </w:rPr>
        <w:tab/>
      </w:r>
    </w:p>
    <w:p w:rsidR="008E5871" w:rsidRPr="00020CC6" w:rsidRDefault="008E5871" w:rsidP="008E5871">
      <w:pPr>
        <w:spacing w:before="100" w:beforeAutospacing="1" w:after="100" w:afterAutospacing="1"/>
        <w:jc w:val="both"/>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Насилно понашање трећег нивоа може да буде третирано као тежа повреда обавеза и као повреда забране, у зависности од околности (последице, интензитет, учесталост, начин...) што процењује тим за заштиту и директор.</w:t>
      </w:r>
    </w:p>
    <w:p w:rsidR="008E5871" w:rsidRPr="00020CC6" w:rsidRDefault="008E5871" w:rsidP="008E5871">
      <w:pPr>
        <w:spacing w:before="100" w:beforeAutospacing="1" w:after="100" w:afterAutospacing="1"/>
        <w:jc w:val="center"/>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Разврставање насиља, злостављања и занемаривања по нивоима</w:t>
      </w:r>
    </w:p>
    <w:p w:rsidR="008E5871" w:rsidRPr="00020CC6" w:rsidRDefault="008E5871" w:rsidP="008E5871">
      <w:pPr>
        <w:spacing w:before="100" w:beforeAutospacing="1" w:after="100" w:afterAutospacing="1"/>
        <w:jc w:val="both"/>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 xml:space="preserve">Разврставање насиља, злостављања и занемаривања на нивое има за циљ обезбеђивање уједначеног поступања (интервенисања) установа у ситуацијама насиља и злостављања када су актери ученици (ученик - ученик, ученик - запослени). Исти облици насиља, злостављања и занемаривања могу да се појаве на више нивоа, али се разликују у интензитету, степену ризика, учесталости, последицама и учесницима. </w:t>
      </w:r>
    </w:p>
    <w:p w:rsidR="008E5871" w:rsidRPr="00020CC6" w:rsidRDefault="008E5871" w:rsidP="008E5871">
      <w:pPr>
        <w:spacing w:before="100" w:beforeAutospacing="1" w:after="100" w:afterAutospacing="1"/>
        <w:jc w:val="both"/>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 xml:space="preserve">Тим за заштиту процењује ниво узимајући у обзир следеће факторе: узраст ученика, учесталост понашања, ризик по ученика који трпи насиље, последице, интензитет, односе између учесника. </w:t>
      </w:r>
    </w:p>
    <w:p w:rsidR="008E5871" w:rsidRPr="00020CC6" w:rsidRDefault="008E5871" w:rsidP="008E5871">
      <w:pPr>
        <w:spacing w:before="100" w:beforeAutospacing="1" w:after="100" w:afterAutospacing="1"/>
        <w:jc w:val="both"/>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 xml:space="preserve">Први ниво: </w:t>
      </w:r>
    </w:p>
    <w:p w:rsidR="008E5871" w:rsidRPr="00020CC6" w:rsidRDefault="008E5871" w:rsidP="008E5871">
      <w:pPr>
        <w:spacing w:before="100" w:beforeAutospacing="1" w:after="100" w:afterAutospacing="1"/>
        <w:jc w:val="both"/>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 xml:space="preserve">Облици физичког насиља и злостављања су, нарочито: ударање чврга, гурање, штипање, гребање, гађање, чупање, уједање, саплитање, шутирање, прљање, уништавање ствари. </w:t>
      </w:r>
    </w:p>
    <w:p w:rsidR="008E5871" w:rsidRPr="00020CC6" w:rsidRDefault="008E5871" w:rsidP="008E5871">
      <w:pPr>
        <w:spacing w:before="100" w:beforeAutospacing="1" w:after="100" w:afterAutospacing="1"/>
        <w:jc w:val="both"/>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lastRenderedPageBreak/>
        <w:t xml:space="preserve">Облици психичког насиља и злостављања су, нарочито: омаловажавање, оговарање, вређање, ругање, називање погрдним именима, псовање, етикетирање, имитирање, ,,прозивање". </w:t>
      </w:r>
    </w:p>
    <w:p w:rsidR="008E5871" w:rsidRPr="00020CC6" w:rsidRDefault="008E5871" w:rsidP="008E5871">
      <w:pPr>
        <w:spacing w:before="100" w:beforeAutospacing="1" w:after="100" w:afterAutospacing="1"/>
        <w:jc w:val="both"/>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 xml:space="preserve">Облици социјалног насиља и злостављања су, нарочито: добацивање, подсмевање, искључивање из групе или заједничких активности, фаворизовање на основу различитости, ширење гласина. </w:t>
      </w:r>
    </w:p>
    <w:p w:rsidR="008E5871" w:rsidRPr="00020CC6" w:rsidRDefault="008E5871" w:rsidP="008E5871">
      <w:pPr>
        <w:spacing w:before="100" w:beforeAutospacing="1" w:after="100" w:afterAutospacing="1"/>
        <w:jc w:val="both"/>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 xml:space="preserve">Облици сексуалног насиља и злостављања су, нарочито, неумесно, са сексуалном поруком: добацивање, псовање, ласцивни коментари, ширење прича, етикетирање, сексуално недвосмислена гестикулација. </w:t>
      </w:r>
    </w:p>
    <w:p w:rsidR="008E5871" w:rsidRPr="00020CC6" w:rsidRDefault="008E5871" w:rsidP="008E5871">
      <w:pPr>
        <w:spacing w:before="100" w:beforeAutospacing="1" w:after="100" w:afterAutospacing="1"/>
        <w:jc w:val="both"/>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 xml:space="preserve">Облици насиља и злостављања злоупотребом информационих технологија и других комуникационих програма су, нарочито: узнемиравајуће позивање, слање узнемиравајућих порука СМС-ом, ММС-ом. </w:t>
      </w:r>
    </w:p>
    <w:p w:rsidR="008E5871" w:rsidRPr="00020CC6" w:rsidRDefault="008E5871" w:rsidP="008E5871">
      <w:pPr>
        <w:spacing w:before="100" w:beforeAutospacing="1" w:after="100" w:afterAutospacing="1"/>
        <w:jc w:val="both"/>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 xml:space="preserve">Други ниво: </w:t>
      </w:r>
    </w:p>
    <w:p w:rsidR="008E5871" w:rsidRPr="00020CC6" w:rsidRDefault="008E5871" w:rsidP="008E5871">
      <w:pPr>
        <w:spacing w:before="100" w:beforeAutospacing="1" w:after="100" w:afterAutospacing="1"/>
        <w:jc w:val="both"/>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 xml:space="preserve">Облици физичког насиља и злостављања су, нарочито: шамарање, ударање, гажење, цепање одела, "шутке", затварање, пљување, отимање и уништавање имовине, измицање столице, чупање за уши и косу. </w:t>
      </w:r>
    </w:p>
    <w:p w:rsidR="008E5871" w:rsidRPr="00020CC6" w:rsidRDefault="008E5871" w:rsidP="008E5871">
      <w:pPr>
        <w:spacing w:before="100" w:beforeAutospacing="1" w:after="100" w:afterAutospacing="1"/>
        <w:jc w:val="both"/>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 xml:space="preserve">Облици психичког насиља и злостављања су, нарочито: уцењивање, претње, неправедно кажњавање, забрана комуницирања, искључивање, манипулисање. </w:t>
      </w:r>
    </w:p>
    <w:p w:rsidR="008E5871" w:rsidRPr="00020CC6" w:rsidRDefault="008E5871" w:rsidP="008E5871">
      <w:pPr>
        <w:spacing w:before="100" w:beforeAutospacing="1" w:after="100" w:afterAutospacing="1"/>
        <w:jc w:val="both"/>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 xml:space="preserve">Облици социјалног насиља и злостављања су, нарочито: сплеткарење, ускраћивање пажње од стране групе (игнорисање), неукључивање, неприхватање, манипулисање, искоришћавање. </w:t>
      </w:r>
    </w:p>
    <w:p w:rsidR="008E5871" w:rsidRPr="00020CC6" w:rsidRDefault="008E5871" w:rsidP="008E5871">
      <w:pPr>
        <w:spacing w:before="100" w:beforeAutospacing="1" w:after="100" w:afterAutospacing="1"/>
        <w:jc w:val="both"/>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 xml:space="preserve">Облици сексуалног насиља и злостављања су, нарочито: сексуално додиривање, показивање порнографског материјала, показивање интимних делова тела, свлачење. </w:t>
      </w:r>
    </w:p>
    <w:p w:rsidR="008E5871" w:rsidRPr="00020CC6" w:rsidRDefault="008E5871" w:rsidP="008E5871">
      <w:pPr>
        <w:spacing w:before="100" w:beforeAutospacing="1" w:after="100" w:afterAutospacing="1"/>
        <w:jc w:val="both"/>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 xml:space="preserve">Облици насиља и злостављања злоупотребом информационих технологија су, нарочито: оглашавање, снимање и слање видео записа, злоупотреба блогова, форума и четовања, снимање камером појединаца против њихове воље, снимање камером насилних сцена, дистрибуирање снимака и слика. </w:t>
      </w:r>
    </w:p>
    <w:p w:rsidR="008E5871" w:rsidRPr="00020CC6" w:rsidRDefault="008E5871" w:rsidP="008E5871">
      <w:pPr>
        <w:spacing w:before="100" w:beforeAutospacing="1" w:after="100" w:afterAutospacing="1"/>
        <w:jc w:val="both"/>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 xml:space="preserve">Трећи ниво: </w:t>
      </w:r>
    </w:p>
    <w:p w:rsidR="008E5871" w:rsidRPr="00020CC6" w:rsidRDefault="008E5871" w:rsidP="008E5871">
      <w:pPr>
        <w:spacing w:before="100" w:beforeAutospacing="1" w:after="100" w:afterAutospacing="1"/>
        <w:jc w:val="both"/>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 xml:space="preserve">Облици физичког насиља и злостављања су, нарочито: туча, дављење, бацање, проузроковање опекотина и других повреда, ускраћивање хране и сна, излагање ниским температурама, напад оружјем. </w:t>
      </w:r>
    </w:p>
    <w:p w:rsidR="008E5871" w:rsidRPr="00020CC6" w:rsidRDefault="008E5871" w:rsidP="008E5871">
      <w:pPr>
        <w:spacing w:before="100" w:beforeAutospacing="1" w:after="100" w:afterAutospacing="1"/>
        <w:jc w:val="both"/>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 xml:space="preserve">Облици психичког насиља и злостављања су, нарочито: застрашивање, уцењивање уз озбиљну претњу, изнуђивање новца или ствари, ограничавање кретања, навођење на </w:t>
      </w:r>
      <w:r w:rsidRPr="00020CC6">
        <w:rPr>
          <w:rFonts w:ascii="Times New Roman" w:hAnsi="Times New Roman" w:cs="Times New Roman"/>
          <w:b w:val="0"/>
          <w:color w:val="000000" w:themeColor="text1"/>
          <w:u w:val="none"/>
          <w:lang w:val="sr-Cyrl-CS"/>
        </w:rPr>
        <w:lastRenderedPageBreak/>
        <w:t xml:space="preserve">коришћење наркотичких средстава и психоактивних супстанци, укључивање у деструктивне групе и организације. </w:t>
      </w:r>
    </w:p>
    <w:p w:rsidR="008E5871" w:rsidRPr="00020CC6" w:rsidRDefault="008E5871" w:rsidP="008E5871">
      <w:pPr>
        <w:spacing w:before="100" w:beforeAutospacing="1" w:after="100" w:afterAutospacing="1"/>
        <w:jc w:val="both"/>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 xml:space="preserve">Облици социјалног насиља и злостављања су, нарочито: претње, изолација, малтретирање групе према појединцу или групи, организовање затворених група (кланова) које има за последицу повређивање других. </w:t>
      </w:r>
    </w:p>
    <w:p w:rsidR="008E5871" w:rsidRPr="00020CC6" w:rsidRDefault="008E5871" w:rsidP="008E5871">
      <w:pPr>
        <w:spacing w:before="100" w:beforeAutospacing="1" w:after="100" w:afterAutospacing="1"/>
        <w:jc w:val="both"/>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 xml:space="preserve">Облици сексуалног насиља и злостављања су, нарочито: завођење од стране ученика и одраслих, подвођење, злоупотреба положаја, навођење, изнуђивање и принуда на сексуални чин, силовање, инцест. </w:t>
      </w:r>
    </w:p>
    <w:p w:rsidR="008E5871" w:rsidRPr="00020CC6" w:rsidRDefault="008E5871" w:rsidP="008E5871">
      <w:pPr>
        <w:spacing w:before="100" w:beforeAutospacing="1" w:after="100" w:afterAutospacing="1"/>
        <w:jc w:val="both"/>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 xml:space="preserve">Облици насиља и злостављања злоупотребом информационих технологија су, нарочито: снимање насилних сцена, дистрибуирање снимака и слика, дечија порнографија. </w:t>
      </w:r>
    </w:p>
    <w:p w:rsidR="008E5871" w:rsidRPr="00020CC6" w:rsidRDefault="008E5871" w:rsidP="008E5871">
      <w:pPr>
        <w:spacing w:before="100" w:beforeAutospacing="1" w:after="100" w:afterAutospacing="1"/>
        <w:jc w:val="center"/>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Интервенција према нивоима насиља, злостављања и занемаривања</w:t>
      </w:r>
    </w:p>
    <w:p w:rsidR="008E5871" w:rsidRPr="00020CC6" w:rsidRDefault="008E5871" w:rsidP="008E5871">
      <w:pPr>
        <w:spacing w:before="100" w:beforeAutospacing="1" w:after="100" w:afterAutospacing="1"/>
        <w:jc w:val="both"/>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 xml:space="preserve">Ниво насиља и злостављања условљава и предузимање одређених интервентних мера и активности. </w:t>
      </w:r>
    </w:p>
    <w:p w:rsidR="008E5871" w:rsidRPr="00020CC6" w:rsidRDefault="008E5871" w:rsidP="008E5871">
      <w:pPr>
        <w:spacing w:before="100" w:beforeAutospacing="1" w:after="100" w:afterAutospacing="1"/>
        <w:jc w:val="both"/>
        <w:rPr>
          <w:rFonts w:ascii="Times New Roman" w:hAnsi="Times New Roman" w:cs="Times New Roman"/>
          <w:b w:val="0"/>
          <w:color w:val="000000" w:themeColor="text1"/>
          <w:u w:val="none"/>
          <w:lang w:val="sr-Cyrl-CS"/>
        </w:rPr>
      </w:pPr>
      <w:r w:rsidRPr="00020CC6">
        <w:rPr>
          <w:rFonts w:ascii="Times New Roman" w:hAnsi="Times New Roman" w:cs="Times New Roman"/>
          <w:b w:val="0"/>
          <w:i/>
          <w:color w:val="000000" w:themeColor="text1"/>
          <w:u w:val="none"/>
          <w:lang w:val="sr-Cyrl-CS"/>
        </w:rPr>
        <w:t>На првом нивоу,</w:t>
      </w:r>
      <w:r w:rsidRPr="00020CC6">
        <w:rPr>
          <w:rFonts w:ascii="Times New Roman" w:hAnsi="Times New Roman" w:cs="Times New Roman"/>
          <w:b w:val="0"/>
          <w:color w:val="000000" w:themeColor="text1"/>
          <w:u w:val="none"/>
          <w:lang w:val="sr-Cyrl-CS"/>
        </w:rPr>
        <w:t xml:space="preserve"> по правилу, активности предузима самостално одељењски старешина, наставник у сарадњи са родитељем, у смислу појачаног васпитног рада са васпитном групом, одељењском заједницом, групом ученика и индивидуално. </w:t>
      </w:r>
    </w:p>
    <w:p w:rsidR="008E5871" w:rsidRPr="00020CC6" w:rsidRDefault="008E5871" w:rsidP="008E5871">
      <w:pPr>
        <w:spacing w:before="100" w:beforeAutospacing="1" w:after="100" w:afterAutospacing="1"/>
        <w:jc w:val="both"/>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 xml:space="preserve">Изузетно, ако се насилно понашање понавља, ако васпитни рад није био делотворан, ако су последице теже, ако је у питању насиље и злостављање од стране групе према појединцу или ако исто дете и ученик трпи поновљено насиље и злостављање за ситуације првог нивоа, установа интервенише активностима предвиђеним за други, односно трећи ниво. </w:t>
      </w:r>
    </w:p>
    <w:p w:rsidR="008E5871" w:rsidRPr="00020CC6" w:rsidRDefault="008E5871" w:rsidP="008E5871">
      <w:pPr>
        <w:spacing w:before="100" w:beforeAutospacing="1" w:after="100" w:afterAutospacing="1"/>
        <w:jc w:val="both"/>
        <w:rPr>
          <w:rFonts w:ascii="Times New Roman" w:hAnsi="Times New Roman" w:cs="Times New Roman"/>
          <w:b w:val="0"/>
          <w:color w:val="000000" w:themeColor="text1"/>
          <w:u w:val="none"/>
          <w:lang w:val="sr-Cyrl-CS"/>
        </w:rPr>
      </w:pPr>
      <w:r w:rsidRPr="00020CC6">
        <w:rPr>
          <w:rFonts w:ascii="Times New Roman" w:hAnsi="Times New Roman" w:cs="Times New Roman"/>
          <w:b w:val="0"/>
          <w:i/>
          <w:color w:val="000000" w:themeColor="text1"/>
          <w:u w:val="none"/>
          <w:lang w:val="sr-Cyrl-CS"/>
        </w:rPr>
        <w:t>На другом нивоу,</w:t>
      </w:r>
      <w:r w:rsidRPr="00020CC6">
        <w:rPr>
          <w:rFonts w:ascii="Times New Roman" w:hAnsi="Times New Roman" w:cs="Times New Roman"/>
          <w:b w:val="0"/>
          <w:color w:val="000000" w:themeColor="text1"/>
          <w:u w:val="none"/>
          <w:lang w:val="sr-Cyrl-CS"/>
        </w:rPr>
        <w:t xml:space="preserve"> по правилу, активности предузима одељењски старешина у сарадњи са педагогом, психологом, тимом за заштиту и директором, уз обавезно учешће родитеља, у смислу појачаног васпитног рада. Уколико појачани васпитни рад није делотворан, директор покреће васпитно-дисциплински поступак и изриче меру, у складу са законом. </w:t>
      </w:r>
    </w:p>
    <w:p w:rsidR="008E5871" w:rsidRPr="00020CC6" w:rsidRDefault="008E5871" w:rsidP="008E5871">
      <w:pPr>
        <w:spacing w:before="100" w:beforeAutospacing="1" w:after="100" w:afterAutospacing="1"/>
        <w:jc w:val="both"/>
        <w:rPr>
          <w:rFonts w:ascii="Times New Roman" w:hAnsi="Times New Roman" w:cs="Times New Roman"/>
          <w:b w:val="0"/>
          <w:color w:val="000000" w:themeColor="text1"/>
          <w:u w:val="none"/>
          <w:lang w:val="sr-Cyrl-CS"/>
        </w:rPr>
      </w:pPr>
      <w:r w:rsidRPr="00020CC6">
        <w:rPr>
          <w:rFonts w:ascii="Times New Roman" w:hAnsi="Times New Roman" w:cs="Times New Roman"/>
          <w:b w:val="0"/>
          <w:i/>
          <w:color w:val="000000" w:themeColor="text1"/>
          <w:u w:val="none"/>
          <w:lang w:val="sr-Cyrl-CS"/>
        </w:rPr>
        <w:t>На трећем нивоу,</w:t>
      </w:r>
      <w:r w:rsidRPr="00020CC6">
        <w:rPr>
          <w:rFonts w:ascii="Times New Roman" w:hAnsi="Times New Roman" w:cs="Times New Roman"/>
          <w:b w:val="0"/>
          <w:color w:val="000000" w:themeColor="text1"/>
          <w:u w:val="none"/>
          <w:lang w:val="sr-Cyrl-CS"/>
        </w:rPr>
        <w:t xml:space="preserve"> активности предузима директор са тимом за заштиту, уз обавезно ангажовање родитеља и надлежних органа, организација и служби (центар за социјални рад, здравствена служба, полиција и друге организације и службе). Када су извршиоци насиља ученици старости до 14 година против којих се не може поднети прекршајна или кривична пријава, нити покренути прекршајни и кривични поступак, на овом узрасту се искључиво примењују мере из надлежности образовно-васпитног система, здравственог система и система социјалне заштите. У раду са учеником до 14 година родитељ има обавезу да се укључи у појачан, односно по интензитету примерен потребама ученика васпитни рад. Уколико присуство родитеља није у најбољем интересу ученика, тј. може да му штети, угрози његову безбедност или омета поступак у установи, директор обавештава центар за социјални рад, односно полицију или јавног тужиоца. </w:t>
      </w:r>
    </w:p>
    <w:p w:rsidR="008E5871" w:rsidRPr="00020CC6" w:rsidRDefault="008E5871" w:rsidP="008E5871">
      <w:pPr>
        <w:spacing w:before="100" w:beforeAutospacing="1" w:after="100" w:afterAutospacing="1"/>
        <w:jc w:val="both"/>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lastRenderedPageBreak/>
        <w:t xml:space="preserve">На овом нивоу обавезни су васпитни рад који је у интензитету примерен потребама ученика, као и покретање васпитно-дисциплинског поступка и изрицање мере, у складу са законом. Ако је за рад са учеником ангажована и друга организација или служба, установа остварује сарадњу са њом и међусобно усклађују активности. </w:t>
      </w:r>
    </w:p>
    <w:p w:rsidR="008E5871" w:rsidRPr="00020CC6" w:rsidRDefault="008E5871" w:rsidP="008E5871">
      <w:pPr>
        <w:spacing w:before="100" w:beforeAutospacing="1" w:after="100" w:afterAutospacing="1"/>
        <w:jc w:val="both"/>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Када родитељ чини насиље или злостављање детета и када његово укључивање у поступак није у најбољем интересу детета Тим за заштиту обавезно укључује надлежни центар за социјални рад.</w:t>
      </w:r>
    </w:p>
    <w:p w:rsidR="008E5871" w:rsidRPr="00020CC6" w:rsidRDefault="008E5871" w:rsidP="008E5871">
      <w:pPr>
        <w:spacing w:before="100" w:beforeAutospacing="1" w:after="100" w:afterAutospacing="1"/>
        <w:jc w:val="both"/>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 xml:space="preserve">Информације о насиљу, злостављању и занемаривању прикупља, по правилу, психолог, педагог, односно друго задужено лице у установи – одељењски старешина, наставник, васпитач или члан тима за заштиту, непосредно по сазнању или сумњи на насиље, злостављање и занемаривање. Начин прикупљања информација одређује се у складу са специфичностима ситуације. Изјава од малолетних ученика се узима у складу са одредбама закона који уређује основе система образовања и васпитања, а којима је прописан васпитно-дисциплински поступак у установи. </w:t>
      </w:r>
    </w:p>
    <w:p w:rsidR="008E5871" w:rsidRPr="00020CC6" w:rsidRDefault="008E5871" w:rsidP="008E5871">
      <w:pPr>
        <w:spacing w:before="100" w:beforeAutospacing="1" w:after="100" w:afterAutospacing="1"/>
        <w:jc w:val="both"/>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 xml:space="preserve">Ако постоји сумња или сазнање о насиљу, злостављању и занемаривању ученика у породици, директор без одлагања обавештава полицију или јавног тужиоца, који предузимају даље мере у складу са законом. </w:t>
      </w:r>
    </w:p>
    <w:p w:rsidR="008E5871" w:rsidRPr="00020CC6" w:rsidRDefault="008E5871" w:rsidP="008E5871">
      <w:pPr>
        <w:spacing w:before="100" w:beforeAutospacing="1" w:after="100" w:afterAutospacing="1"/>
        <w:jc w:val="both"/>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 xml:space="preserve">Уколико се ради о догађају који захтева предузимање неодложних интервентних мера и активности, директор обавештава родитеља и центар за социјални рад, који даље координира активностима са свим учесницима у процесу заштите ученика. </w:t>
      </w:r>
    </w:p>
    <w:p w:rsidR="008E5871" w:rsidRPr="00020CC6" w:rsidRDefault="008E5871" w:rsidP="008E5871">
      <w:pPr>
        <w:spacing w:before="100" w:beforeAutospacing="1" w:after="100" w:afterAutospacing="1"/>
        <w:jc w:val="both"/>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 xml:space="preserve">Ако постоји сумња да насилни догађај може да има елементе кривичног дела или прекршаја, директор обавештава родитеља и подноси кривичну пријаву надлежном јавном тужилаштву, односно захтев за покретање прекршајног поступка надлежном прекршајном суду. </w:t>
      </w:r>
    </w:p>
    <w:p w:rsidR="008E5871" w:rsidRPr="00020CC6" w:rsidRDefault="008E5871" w:rsidP="008E5871">
      <w:pPr>
        <w:spacing w:before="100" w:beforeAutospacing="1" w:after="100" w:afterAutospacing="1"/>
        <w:jc w:val="both"/>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 xml:space="preserve">Уколико постоји сумња или сазнање да је ученик укључен у промовисање, заговарање и подржавање идеолошки мотивисаног насиља, односно у насилни екстремизам, директор школе сазива тим за заштиту који разматра ситуацију и на основу прикупљених информација одлучује о даљем поступању. </w:t>
      </w:r>
    </w:p>
    <w:p w:rsidR="008E5871" w:rsidRPr="00020CC6" w:rsidRDefault="008E5871" w:rsidP="008E5871">
      <w:pPr>
        <w:spacing w:before="100" w:beforeAutospacing="1" w:after="100" w:afterAutospacing="1"/>
        <w:jc w:val="both"/>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 xml:space="preserve">Уколико постоји сумња или сазнање да ученик припрема и/или учествује у идеолошки мотивисаном насиљу, односно у насилном екстремизму које има елементе кривичног дела и када тај догађај очигледно захтева неодложно поступање, директор одмах обавештава родитеља, јавног тужиоца и полицију. </w:t>
      </w:r>
    </w:p>
    <w:p w:rsidR="008E5871" w:rsidRPr="00020CC6" w:rsidRDefault="008E5871" w:rsidP="008E5871">
      <w:pPr>
        <w:spacing w:before="100" w:beforeAutospacing="1" w:after="100" w:afterAutospacing="1"/>
        <w:jc w:val="both"/>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 xml:space="preserve">Уколико постоји сумња или сазнање да је ученик укључен у било који облик трговине људима, директор се обраћа служби надлежној за идентификацију и подршку жртава трговине људима, односно Центру за заштиту жртава трговине, надлежном центру за социјални рад и полицији. </w:t>
      </w:r>
    </w:p>
    <w:p w:rsidR="008E5871" w:rsidRPr="00020CC6" w:rsidRDefault="008E5871" w:rsidP="008E5871">
      <w:pPr>
        <w:spacing w:before="100" w:beforeAutospacing="1" w:after="100" w:afterAutospacing="1"/>
        <w:jc w:val="both"/>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lastRenderedPageBreak/>
        <w:t xml:space="preserve">Увек када је запослени починилац насиља, злостављања и занемаривања према ученику у установи, директор предузима мере према запосленом, у складу са законом, а према ученику мере за заштиту и подршку (план заштите) на основу Правилника о протоколу. </w:t>
      </w:r>
    </w:p>
    <w:p w:rsidR="008E5871" w:rsidRPr="00020CC6" w:rsidRDefault="008E5871" w:rsidP="008E5871">
      <w:pPr>
        <w:spacing w:before="100" w:beforeAutospacing="1" w:after="100" w:afterAutospacing="1"/>
        <w:jc w:val="both"/>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 xml:space="preserve">Када је родитељ починилац насиља и злостављања према запосленом, свом детету, детету/ученику или трећем лицу директор је дужан да одмах обавести полицију или јавног тужиоца. </w:t>
      </w:r>
    </w:p>
    <w:p w:rsidR="008E5871" w:rsidRPr="00020CC6" w:rsidRDefault="008E5871" w:rsidP="008E5871">
      <w:pPr>
        <w:spacing w:before="100" w:beforeAutospacing="1" w:after="100" w:afterAutospacing="1"/>
        <w:jc w:val="both"/>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 xml:space="preserve">Када је ученик починилац насиља према запосленом, директор је дужан да обавести родитеља и центар за социјални рад; да покрене васпитно-дисциплински поступак, и да изрекне васпитно-дисциплинску меру, у складу са Законом, а ако постоје елементи кривичног дела или прекршаја, пријаву поднесе надлежном јавном тужилаштву односно прекршајном суду. </w:t>
      </w:r>
    </w:p>
    <w:p w:rsidR="008E5871" w:rsidRPr="00020CC6" w:rsidRDefault="008E5871" w:rsidP="008E5871">
      <w:pPr>
        <w:spacing w:before="100" w:beforeAutospacing="1" w:after="100" w:afterAutospacing="1"/>
        <w:jc w:val="both"/>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 xml:space="preserve">Уколико постоји сумња да је починилац насиља, злостављања и занемаривања треће одрасло лице (укључујући пунолетног ученика) према ученику, директор је обавезан да истовремено обавести родитеља детета које је изложено насиљу, злостављању и занемаривању, надлежни центар за социјални рад и поднесе кривичну пријаву надлежном јавном тужилаштву, односно захтев за покретање прекршајног поступка надлежном прекршајном суду. </w:t>
      </w:r>
    </w:p>
    <w:p w:rsidR="008E5871" w:rsidRPr="00020CC6" w:rsidRDefault="008E5871" w:rsidP="008E5871">
      <w:pPr>
        <w:spacing w:before="100" w:beforeAutospacing="1" w:after="100" w:afterAutospacing="1"/>
        <w:jc w:val="both"/>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 xml:space="preserve">Уколико установа има сазнање да се насиље у које су укључени ученици догодило ван установе, дужна је да појача васпитни рад са ученицима уз обавезно укључивање родитеља, осим када се ради о насиљу у породици, када је нужно укључити надлежни центар за социјални рад. </w:t>
      </w:r>
    </w:p>
    <w:p w:rsidR="008E5871" w:rsidRPr="00020CC6" w:rsidRDefault="008E5871" w:rsidP="008E5871">
      <w:pPr>
        <w:spacing w:before="100" w:beforeAutospacing="1" w:after="100" w:afterAutospacing="1"/>
        <w:jc w:val="both"/>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Уколико се насилно понашање догоди у простору установе и/или у време образовно-васпитног рада и других активности установе предузимају се мере појачаног васпитног рада, а у складу са проценом нивоа води и окончава васпитно-дисциплински поступак у роковима и на начин утврђен законом. Установа обавештава друге институције у зависности од процењеног нивоа насиља.</w:t>
      </w:r>
    </w:p>
    <w:p w:rsidR="008E5871" w:rsidRPr="00020CC6" w:rsidRDefault="008E5871" w:rsidP="008E5871">
      <w:pPr>
        <w:spacing w:before="100" w:beforeAutospacing="1" w:after="100" w:afterAutospacing="1"/>
        <w:jc w:val="both"/>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 xml:space="preserve">Када се насиље и злостављање дешава у установи између одраслих лица (запослени - запослени; запослени - родитељ; запослени, родитељ - треће лице), директор предузима мере, у складу са законом. </w:t>
      </w:r>
    </w:p>
    <w:p w:rsidR="008E5871" w:rsidRPr="00020CC6" w:rsidRDefault="008E5871" w:rsidP="008E5871">
      <w:pPr>
        <w:spacing w:before="100" w:beforeAutospacing="1" w:after="100" w:afterAutospacing="1"/>
        <w:jc w:val="both"/>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 xml:space="preserve">У поступку заштите ученика од насиља, злостављања и занемаривања установа је дужна да: поступак води ефикасно и економично; обезбеди заштиту и поверљивост података до којих дође пре и у току поступка; да ученика не излаже поновном и непотребном давању изјава. </w:t>
      </w:r>
    </w:p>
    <w:p w:rsidR="008E5871" w:rsidRPr="00020CC6" w:rsidRDefault="008E5871" w:rsidP="008E5871">
      <w:pPr>
        <w:spacing w:before="100" w:beforeAutospacing="1" w:after="100" w:afterAutospacing="1"/>
        <w:jc w:val="center"/>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Редослед поступања у интервенцији</w:t>
      </w:r>
    </w:p>
    <w:p w:rsidR="008E5871" w:rsidRPr="00020CC6" w:rsidRDefault="008E5871" w:rsidP="008E5871">
      <w:pPr>
        <w:spacing w:before="100" w:beforeAutospacing="1" w:after="100" w:afterAutospacing="1"/>
        <w:jc w:val="both"/>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 xml:space="preserve">1) Проверавање сумње или откривање насиља, злостављања и занемаривања обавља се прикупљањем информација - директно или индиректно. </w:t>
      </w:r>
    </w:p>
    <w:p w:rsidR="008E5871" w:rsidRPr="00020CC6" w:rsidRDefault="008E5871" w:rsidP="008E5871">
      <w:pPr>
        <w:spacing w:before="100" w:beforeAutospacing="1" w:after="100" w:afterAutospacing="1"/>
        <w:jc w:val="both"/>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lastRenderedPageBreak/>
        <w:t xml:space="preserve">Прикупљање информација има за циљ утврђивање релевантних чињеница на основу којих се потврђује или одбацује сумња на насиље, злостављање и занемаривање. Током прикупљања информација поштују се принципи утврђени Конвенцијом и правила која се примењују у поступцима у којима учествује малолетно лице - дете и ученик. </w:t>
      </w:r>
    </w:p>
    <w:p w:rsidR="008E5871" w:rsidRPr="00020CC6" w:rsidRDefault="008E5871" w:rsidP="008E5871">
      <w:pPr>
        <w:spacing w:before="100" w:beforeAutospacing="1" w:after="100" w:afterAutospacing="1"/>
        <w:jc w:val="both"/>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 xml:space="preserve">Установа проверава сваку информацију о могућем насиљу, злостављању и занемаривању и врши преглед видео записа уколико установа има електронски надзор над простором. Када родитељ пријави директору непримерено понашање запосленог према његовом детету, директор поступа у складу са законом. </w:t>
      </w:r>
    </w:p>
    <w:p w:rsidR="008E5871" w:rsidRPr="00020CC6" w:rsidRDefault="008E5871" w:rsidP="008E5871">
      <w:pPr>
        <w:spacing w:before="100" w:beforeAutospacing="1" w:after="100" w:afterAutospacing="1"/>
        <w:jc w:val="both"/>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 xml:space="preserve">У случају неосноване сумње појачава се васпитни рад и прати понашање учесника. Када се потврди сумња, директор и тим за заштиту предузимају мере и активности за извршено насиље, злостављање и занемаривање. </w:t>
      </w:r>
    </w:p>
    <w:p w:rsidR="008E5871" w:rsidRPr="00020CC6" w:rsidRDefault="008E5871" w:rsidP="008E5871">
      <w:pPr>
        <w:spacing w:before="100" w:beforeAutospacing="1" w:after="100" w:afterAutospacing="1"/>
        <w:jc w:val="both"/>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 xml:space="preserve">2) Заустављање насиља и злостављања и смиривање учесника је обавеза свих запослених у установи, а нарочито најближег присутног запосленог и дежурног наставника да одлучно прекине све активности, раздвоји и смири учеснике у акту насиља. У случају да запослени процени да је сукоб високо ризичан и да не може сам да га заустави, одмах ће тражити помоћ. </w:t>
      </w:r>
    </w:p>
    <w:p w:rsidR="008E5871" w:rsidRPr="00020CC6" w:rsidRDefault="008E5871" w:rsidP="008E5871">
      <w:pPr>
        <w:spacing w:before="100" w:beforeAutospacing="1" w:after="100" w:afterAutospacing="1"/>
        <w:jc w:val="both"/>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 xml:space="preserve">3) Обавештавање родитеља и предузимање хитних акција по потреби (пружање прве помоћи, обезбеђивање лекарске помоћи, обавештавање полиције и центра за социјални рад) обавља се одмах након заустављања насиља и злостављања. Уколико родитељ није доступан или његово обавештавање није у најбољем интересу ученика, установа одмах обавештава центар за социјални рад. </w:t>
      </w:r>
    </w:p>
    <w:p w:rsidR="008E5871" w:rsidRPr="00020CC6" w:rsidRDefault="008E5871" w:rsidP="008E5871">
      <w:pPr>
        <w:spacing w:before="100" w:beforeAutospacing="1" w:after="100" w:afterAutospacing="1"/>
        <w:jc w:val="both"/>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 xml:space="preserve">4) Консултације у установи се врше ради: разјашњавања околности, анализирања чињеница на што објективнији начин, процене нивоа насиља и злостављања, нивоа ризика и предузимања одговарајућих мера и активности, избегавања конфузије и спречавања некоординисане акције, односно ради успостављања и развијања усклађеног, уједначеног и ефикасног поступања. у консултације у установи укључују се: одељењски старешина, дежурни наставник, психолог, педагог, тим за заштиту, директор, ученички парламент. </w:t>
      </w:r>
    </w:p>
    <w:p w:rsidR="008E5871" w:rsidRPr="00020CC6" w:rsidRDefault="008E5871" w:rsidP="008E5871">
      <w:pPr>
        <w:spacing w:before="100" w:beforeAutospacing="1" w:after="100" w:afterAutospacing="1"/>
        <w:jc w:val="both"/>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 xml:space="preserve">Уколико у току консултација у установи директор и тим за заштиту, услед сложених околности не могу са сигурношћу да процене ниво насиља, злостављања и занемаривања, као и да одреде мере и активности, у консултације укључују надлежне органе и друге организације и службе: министарство надлежно за послове образовања и васпитања (у даљем тексту: Министарство) - надлежну школску управу, центар за социјални рад, полицију, правосудне органе, здравствену службу и др. </w:t>
      </w:r>
    </w:p>
    <w:p w:rsidR="008E5871" w:rsidRPr="00020CC6" w:rsidRDefault="008E5871" w:rsidP="008E5871">
      <w:pPr>
        <w:spacing w:before="100" w:beforeAutospacing="1" w:after="100" w:afterAutospacing="1"/>
        <w:jc w:val="both"/>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5) Мере и активности предузимају се за све нивое насиља и злостављања. Оперативни план заштите сачињава се за све ученике (учеснике, посматраче, остатак одељењске заједнице).</w:t>
      </w:r>
    </w:p>
    <w:p w:rsidR="008E5871" w:rsidRPr="00020CC6" w:rsidRDefault="008E5871" w:rsidP="008E5871">
      <w:pPr>
        <w:spacing w:before="100" w:beforeAutospacing="1" w:after="100" w:afterAutospacing="1"/>
        <w:jc w:val="both"/>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 xml:space="preserve">План заштите зависи од: врсте и тежине насилног понашања, последица насиља по појединца и колектив, броја учесника и сл. Мере и активности се планирају на основу </w:t>
      </w:r>
      <w:r w:rsidRPr="00020CC6">
        <w:rPr>
          <w:rFonts w:ascii="Times New Roman" w:hAnsi="Times New Roman" w:cs="Times New Roman"/>
          <w:b w:val="0"/>
          <w:color w:val="000000" w:themeColor="text1"/>
          <w:u w:val="none"/>
          <w:lang w:val="sr-Cyrl-CS"/>
        </w:rPr>
        <w:lastRenderedPageBreak/>
        <w:t>сагледавања карактеристика детета/ученика, потреба за подршком и уз учешће детета/ученика и родитеља, осим када се ради о насиљу у породици, када је нужно укључити надлежни центар за социјални рад.</w:t>
      </w:r>
    </w:p>
    <w:p w:rsidR="008E5871" w:rsidRPr="00020CC6" w:rsidRDefault="008E5871" w:rsidP="008E5871">
      <w:pPr>
        <w:spacing w:before="100" w:beforeAutospacing="1" w:after="100" w:afterAutospacing="1"/>
        <w:jc w:val="both"/>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 xml:space="preserve">План заштите садржи: активности усмерене на промену понашања - појачан васпитни рад, рад са родитељем, рад са одељењском заједницом, укључивање ученичког парламента и савета родитеља, а по потреби и органа управљања; носиоце тих активности временску динамику; начине којима ће се обезбедити поновно укључивање свих учесника насиља, злостављања и занемаривања у ширу друштвену заједницу. Мере и активности треба да буду предузете уз учешће детета и ученика и да буду у складу са његовим развојним могућностима. Када тим за заштиту процени да постоји потреба да се, осим појачаног васпитног рада или васпитног рада који у интензитету одговара потребама детета, односно ученика, прилагоди и образовни рад, предложиће тиму за пружање додатне подршке ученицима припрему индивидуалног образовног плана. </w:t>
      </w:r>
    </w:p>
    <w:p w:rsidR="008E5871" w:rsidRPr="00020CC6" w:rsidRDefault="008E5871" w:rsidP="008E5871">
      <w:pPr>
        <w:spacing w:before="100" w:beforeAutospacing="1" w:after="100" w:afterAutospacing="1"/>
        <w:jc w:val="both"/>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 xml:space="preserve">План заштите сачињава тим за заштиту заједно са одељенским старешином, психологом, педагогом, секретаром, директором и родитељем, а по потреби и са другим надлежним организацијама и службама. За ученика који се образује у складу са чланом 76. став 6, тач. 1) и 2) Закона о основама система образовања и васпитања у израду плана заштите се укључује Тим за инклузивно образовање. У припрему плана заштите и реализацију, када год је могуће, установа ће укључити представнике одељенске заједнице, ученичког парламента, као и ученике – учеснике у насиљу и злостављању. </w:t>
      </w:r>
    </w:p>
    <w:p w:rsidR="008E5871" w:rsidRPr="00020CC6" w:rsidRDefault="008E5871" w:rsidP="008E5871">
      <w:pPr>
        <w:spacing w:before="100" w:beforeAutospacing="1" w:after="100" w:afterAutospacing="1"/>
        <w:jc w:val="both"/>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 xml:space="preserve">План заштите садржи и информације о мерама и активностима које установа предузима самостално, у сарадњи са другим надлежним организацијама и службама и када друге надлежне организације и службе спроводе активности самостално. Када су у мере и активности укључене друге организације и службе, одређују се задаци, одговорна лица, динамика и начини међусобног извештавања. </w:t>
      </w:r>
    </w:p>
    <w:p w:rsidR="008E5871" w:rsidRPr="00020CC6" w:rsidRDefault="008E5871" w:rsidP="008E5871">
      <w:pPr>
        <w:spacing w:before="100" w:beforeAutospacing="1" w:after="100" w:afterAutospacing="1"/>
        <w:jc w:val="both"/>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План заштите треба да садржи и евалуацију плана.</w:t>
      </w:r>
    </w:p>
    <w:p w:rsidR="008E5871" w:rsidRPr="00020CC6" w:rsidRDefault="008E5871" w:rsidP="008E5871">
      <w:pPr>
        <w:spacing w:before="100" w:beforeAutospacing="1" w:after="100" w:afterAutospacing="1"/>
        <w:jc w:val="both"/>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 xml:space="preserve">За трећи ниво насиља и злостављања директор установе подноси пријаву надлежним органима, организацијама и службама и обавештава Министарство, односно надлежну школску управу, у року од 24 сата. Процена нивоа насиља у року од 24 сата утврђује се на састанку тима за заштиту. Уколико ученици бораве у дому, обавештава се и одељење надлежно за послове ученичког и студентског стандарда. Пре пријаве обавља се разговор са родитељима, осим ако тим за заштиту процени да тиме може да буде угрожен најбољи интерес детета и ученика, о чему обавештава полицију или надлежног јавног тужиоца и надлежни центар за социјални рад. </w:t>
      </w:r>
    </w:p>
    <w:p w:rsidR="008E5871" w:rsidRPr="00020CC6" w:rsidRDefault="008E5871" w:rsidP="008E5871">
      <w:pPr>
        <w:spacing w:before="100" w:beforeAutospacing="1" w:after="100" w:afterAutospacing="1"/>
        <w:jc w:val="both"/>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Уколико је комуникација са медијима неопходна, одговоран је директор, осим ако је директор учесник насиља, злостављања или занемаривања. У том случају комуникацију са медијима остварује председник органа управљања. О комуникацији са медијима поводом конкретних ситуација насилног и ризичног понашања када се од установе тражи изјава, установа је дужна да одмах обавести надлежну школску управу и службу надлежну за односе са јавношћу Министарства.</w:t>
      </w:r>
    </w:p>
    <w:p w:rsidR="008E5871" w:rsidRPr="00020CC6" w:rsidRDefault="008E5871" w:rsidP="008E5871">
      <w:pPr>
        <w:spacing w:before="100" w:beforeAutospacing="1" w:after="100" w:afterAutospacing="1"/>
        <w:jc w:val="both"/>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lastRenderedPageBreak/>
        <w:t>Ако се утврди одговорност директора за непредузимање или неблаговремено предузимање одговарајућих мера, прописаних овим правилником, у случајевима повреде забране насиља, у складу са законом који уређује основе система образовања и васпитања стичу се услови за престанак дужности директора. Директор установе је прекршајно одговоран уколико одмах по сазнању не пријави насиље у породици или непосредну опасност од насиља, омета пријављивање или не реагује на њега.</w:t>
      </w:r>
    </w:p>
    <w:p w:rsidR="008E5871" w:rsidRPr="00020CC6" w:rsidRDefault="008E5871" w:rsidP="008E5871">
      <w:pPr>
        <w:spacing w:before="100" w:beforeAutospacing="1" w:after="100" w:afterAutospacing="1"/>
        <w:jc w:val="both"/>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 xml:space="preserve">6) Ефекте предузетих мера и активности прати установа (одељењски старешина, тим за заштиту, психолог и педагог) ради провере успешности, даљег планирања заштите и других активности установе. Установа прати понашање ученика које је трпело и које је извршило насиље и злостављање, али и ученика који су индиректно били укључени (сведоци). </w:t>
      </w:r>
    </w:p>
    <w:p w:rsidR="008E5871" w:rsidRPr="00020CC6" w:rsidRDefault="008E5871" w:rsidP="008E5871">
      <w:pPr>
        <w:spacing w:before="100" w:beforeAutospacing="1" w:after="100" w:afterAutospacing="1"/>
        <w:jc w:val="both"/>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 xml:space="preserve">Прати се и укљученост родитеља и других надлежних органа, организација и служби. Ефекте предузетих мера прате и надлежне службе Министарства. </w:t>
      </w:r>
    </w:p>
    <w:p w:rsidR="008E5871" w:rsidRPr="00020CC6" w:rsidRDefault="008E5871" w:rsidP="008E5871">
      <w:pPr>
        <w:spacing w:before="100" w:beforeAutospacing="1" w:after="100" w:afterAutospacing="1"/>
        <w:jc w:val="center"/>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Документација, анализа и извештавање</w:t>
      </w:r>
    </w:p>
    <w:p w:rsidR="008E5871" w:rsidRPr="00020CC6" w:rsidRDefault="008E5871" w:rsidP="008E5871">
      <w:pPr>
        <w:spacing w:before="100" w:beforeAutospacing="1" w:after="100" w:afterAutospacing="1"/>
        <w:jc w:val="both"/>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 xml:space="preserve">У спровођењу превентивних и интервентних мера и активности школа: </w:t>
      </w:r>
    </w:p>
    <w:p w:rsidR="008E5871" w:rsidRPr="00020CC6" w:rsidRDefault="008E5871" w:rsidP="008E5871">
      <w:pPr>
        <w:spacing w:before="100" w:beforeAutospacing="1" w:after="100" w:afterAutospacing="1"/>
        <w:jc w:val="both"/>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 xml:space="preserve">1) прати остваривање програма заштите установе; </w:t>
      </w:r>
    </w:p>
    <w:p w:rsidR="008E5871" w:rsidRPr="00020CC6" w:rsidRDefault="008E5871" w:rsidP="008E5871">
      <w:pPr>
        <w:spacing w:before="100" w:beforeAutospacing="1" w:after="100" w:afterAutospacing="1"/>
        <w:jc w:val="both"/>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 xml:space="preserve">2) евидентира случајеве насиља, злостављања и занемаривања другог и трећег нивоа; </w:t>
      </w:r>
    </w:p>
    <w:p w:rsidR="008E5871" w:rsidRPr="00020CC6" w:rsidRDefault="008E5871" w:rsidP="008E5871">
      <w:pPr>
        <w:spacing w:before="100" w:beforeAutospacing="1" w:after="100" w:afterAutospacing="1"/>
        <w:jc w:val="both"/>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 xml:space="preserve">3) прати остваривање конкретних планова заштите другог и трећег нивоа; </w:t>
      </w:r>
    </w:p>
    <w:p w:rsidR="008E5871" w:rsidRPr="00020CC6" w:rsidRDefault="008E5871" w:rsidP="008E5871">
      <w:pPr>
        <w:spacing w:before="100" w:beforeAutospacing="1" w:after="100" w:afterAutospacing="1"/>
        <w:jc w:val="both"/>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 xml:space="preserve">4) укључује родитеља у васпитни рад у складу са врстом и нивоом насиља и праћење ефеката предузетих мера и активности; </w:t>
      </w:r>
    </w:p>
    <w:p w:rsidR="008E5871" w:rsidRPr="00020CC6" w:rsidRDefault="008E5871" w:rsidP="008E5871">
      <w:pPr>
        <w:spacing w:before="100" w:beforeAutospacing="1" w:after="100" w:afterAutospacing="1"/>
        <w:jc w:val="both"/>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 xml:space="preserve">5) анализира стање и извештава. </w:t>
      </w:r>
    </w:p>
    <w:p w:rsidR="008E5871" w:rsidRPr="00020CC6" w:rsidRDefault="008E5871" w:rsidP="008E5871">
      <w:pPr>
        <w:spacing w:before="100" w:beforeAutospacing="1" w:after="100" w:afterAutospacing="1"/>
        <w:jc w:val="both"/>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Одељењски старешина бележи насиље на првом нивоу; прати и процењује делотворност предузетих мера и активности и евидентира у педагошкој документацији.</w:t>
      </w:r>
    </w:p>
    <w:p w:rsidR="008E5871" w:rsidRPr="00020CC6" w:rsidRDefault="008E5871" w:rsidP="008E5871">
      <w:pPr>
        <w:spacing w:before="100" w:beforeAutospacing="1" w:after="100" w:afterAutospacing="1"/>
        <w:jc w:val="both"/>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 xml:space="preserve">О случајевима који захтевају укључивање тима за заштиту (други и трећи ниво) документацију (службене белешке и сви други облици евидентирања података о лицу, догађају, предузетим радњама и др.) води, чува и анализира за потребе установе психолог или педагог, а изузетно, други члан тима за заштиту кога је одредио директор. Тим подноси извештај директору два пута годишње. Директор извештава орган управљања, савет родитеља и ученички парламент. </w:t>
      </w:r>
    </w:p>
    <w:p w:rsidR="008E5871" w:rsidRPr="00020CC6" w:rsidRDefault="008E5871" w:rsidP="008E5871">
      <w:pPr>
        <w:spacing w:before="100" w:beforeAutospacing="1" w:after="100" w:afterAutospacing="1"/>
        <w:jc w:val="both"/>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Запослени у установи (одељењски старешина, наставници, директор и ПП служба) у обавези су да воде евиденцију о појавама насиља, злостављања и занемаривања и да о томе једном у полугодишту извештавају Тим у облику извештаја. Предлаже се да се сва документација води у електронском облику.</w:t>
      </w:r>
    </w:p>
    <w:p w:rsidR="008E5871" w:rsidRPr="00020CC6" w:rsidRDefault="008E5871" w:rsidP="008E5871">
      <w:pPr>
        <w:spacing w:before="100" w:beforeAutospacing="1" w:after="100" w:afterAutospacing="1"/>
        <w:jc w:val="both"/>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lastRenderedPageBreak/>
        <w:t>Тим за заштиту ученика прикупља документацију о случајевима насиља који захтевају његово укључивање. Ова документација чува се у ПП служби, односно на начин који је договорен на нивоу школе.</w:t>
      </w:r>
    </w:p>
    <w:p w:rsidR="008E5871" w:rsidRPr="00020CC6" w:rsidRDefault="008E5871" w:rsidP="008E5871">
      <w:pPr>
        <w:spacing w:before="100" w:beforeAutospacing="1" w:after="100" w:afterAutospacing="1"/>
        <w:jc w:val="both"/>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Документација се чува на сигурном месту како би се обезбедила поверљивост података.</w:t>
      </w:r>
    </w:p>
    <w:p w:rsidR="008E5871" w:rsidRPr="00020CC6" w:rsidRDefault="008E5871" w:rsidP="008E5871">
      <w:pPr>
        <w:spacing w:before="100" w:beforeAutospacing="1" w:after="100" w:afterAutospacing="1"/>
        <w:jc w:val="both"/>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 xml:space="preserve">Психолог школе је израдио и допунио програм заштите од насиља, злостављања и занемаривања и уз помоћ координатора Тима прибавио је и саставио све потребне обрасце и дао их на увид Тиму који их је усвојио. </w:t>
      </w:r>
    </w:p>
    <w:p w:rsidR="008E5871" w:rsidRPr="00020CC6" w:rsidRDefault="008E5871" w:rsidP="008E5871">
      <w:pPr>
        <w:spacing w:before="100" w:beforeAutospacing="1" w:after="100" w:afterAutospacing="1"/>
        <w:jc w:val="both"/>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Обрасци су прослеђени свим запосленима и објашњено им је када се и како користе. Образац о евиденцији насиља стоји на столу у зборници  и садржи све важне компоненте (опис ситуације, време и место дешавања, опис поступка реаговања).</w:t>
      </w:r>
    </w:p>
    <w:p w:rsidR="008E5871" w:rsidRPr="00020CC6" w:rsidRDefault="008E5871" w:rsidP="008E5871">
      <w:pPr>
        <w:spacing w:before="100" w:beforeAutospacing="1" w:after="100" w:afterAutospacing="1"/>
        <w:jc w:val="both"/>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 xml:space="preserve">Извештај о остваривању програма заштите је саставни део годишњег извештаја о раду установе и доставља се Министарству, односно надлежној школској управи. Извештај садржи, нарочито: анализу ефеката превентивних мера и активности и резултате самовредновања у овој области, број и врсту случајева насиља, злостављања и занемаривања, предузете интервентне мере и активности, као и њихове ефекте. </w:t>
      </w:r>
    </w:p>
    <w:p w:rsidR="008E5871" w:rsidRPr="00020CC6" w:rsidRDefault="008E5871" w:rsidP="008E5871">
      <w:pPr>
        <w:spacing w:before="100" w:beforeAutospacing="1" w:after="100" w:afterAutospacing="1"/>
        <w:jc w:val="both"/>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 xml:space="preserve">Директор одлучује о дозволи приступа документацији и подацима у поступку заштите ученика, осим ако је на основу закона, а на захтев суда, односно другог надлежног органа обавезан да их достави. Коришћење документације у јавне сврхе и руковање подацима мора бити у складу са законом. </w:t>
      </w:r>
    </w:p>
    <w:p w:rsidR="008E5871" w:rsidRPr="00020CC6" w:rsidRDefault="008E5871" w:rsidP="008E5871">
      <w:pPr>
        <w:spacing w:before="100" w:beforeAutospacing="1" w:after="100" w:afterAutospacing="1"/>
        <w:jc w:val="both"/>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 xml:space="preserve">На основу анализа стања, праћења насиља, злостављања и занемаривања, вредновања квалитета и ефикасности предузетих мера и активности у области превенције и интервенције, установа дефинише даљу политику заштите ученика од насиља, злостављања и занемаривања. </w:t>
      </w:r>
    </w:p>
    <w:p w:rsidR="00B573FD" w:rsidRPr="00020CC6" w:rsidRDefault="00B573FD" w:rsidP="008E5871">
      <w:pPr>
        <w:jc w:val="center"/>
        <w:rPr>
          <w:rFonts w:ascii="Times New Roman" w:hAnsi="Times New Roman" w:cs="Times New Roman"/>
          <w:b w:val="0"/>
          <w:color w:val="000000" w:themeColor="text1"/>
          <w:u w:val="none"/>
          <w:lang w:val="sr-Cyrl-CS" w:eastAsia="hr-HR"/>
        </w:rPr>
      </w:pPr>
    </w:p>
    <w:p w:rsidR="00F953D8" w:rsidRPr="00020CC6" w:rsidRDefault="00F953D8" w:rsidP="00F953D8">
      <w:pPr>
        <w:jc w:val="center"/>
        <w:rPr>
          <w:rFonts w:ascii="Times New Roman" w:hAnsi="Times New Roman" w:cs="Times New Roman"/>
          <w:b w:val="0"/>
          <w:u w:val="none"/>
          <w:lang w:val="sr-Cyrl-CS" w:eastAsia="hr-HR"/>
        </w:rPr>
      </w:pPr>
      <w:r w:rsidRPr="00C531DD">
        <w:rPr>
          <w:rFonts w:ascii="Times New Roman" w:hAnsi="Times New Roman" w:cs="Times New Roman"/>
          <w:b w:val="0"/>
          <w:u w:val="none"/>
          <w:lang w:val="hr-HR" w:eastAsia="hr-HR"/>
        </w:rPr>
        <w:t>П</w:t>
      </w:r>
      <w:r w:rsidRPr="00020CC6">
        <w:rPr>
          <w:rFonts w:ascii="Times New Roman" w:hAnsi="Times New Roman" w:cs="Times New Roman"/>
          <w:b w:val="0"/>
          <w:u w:val="none"/>
          <w:lang w:val="sr-Cyrl-CS" w:eastAsia="hr-HR"/>
        </w:rPr>
        <w:t>ЛАН И ПРОГРАМ</w:t>
      </w:r>
      <w:r w:rsidRPr="00C531DD">
        <w:rPr>
          <w:rFonts w:ascii="Times New Roman" w:hAnsi="Times New Roman" w:cs="Times New Roman"/>
          <w:b w:val="0"/>
          <w:u w:val="none"/>
          <w:lang w:val="hr-HR" w:eastAsia="hr-HR"/>
        </w:rPr>
        <w:t xml:space="preserve"> ПРЕВЕНЦИЈ</w:t>
      </w:r>
      <w:r w:rsidRPr="00020CC6">
        <w:rPr>
          <w:rFonts w:ascii="Times New Roman" w:hAnsi="Times New Roman" w:cs="Times New Roman"/>
          <w:b w:val="0"/>
          <w:u w:val="none"/>
          <w:lang w:val="sr-Cyrl-CS" w:eastAsia="hr-HR"/>
        </w:rPr>
        <w:t>Е</w:t>
      </w:r>
      <w:r w:rsidRPr="00C531DD">
        <w:rPr>
          <w:rFonts w:ascii="Times New Roman" w:hAnsi="Times New Roman" w:cs="Times New Roman"/>
          <w:b w:val="0"/>
          <w:u w:val="none"/>
          <w:lang w:val="hr-HR" w:eastAsia="hr-HR"/>
        </w:rPr>
        <w:t xml:space="preserve"> ТРГОВИНЕ ДЕЦОМ И МЛАДИМА</w:t>
      </w:r>
      <w:r w:rsidRPr="00020CC6">
        <w:rPr>
          <w:rFonts w:ascii="Times New Roman" w:hAnsi="Times New Roman" w:cs="Times New Roman"/>
          <w:b w:val="0"/>
          <w:u w:val="none"/>
          <w:lang w:val="sr-Cyrl-CS" w:eastAsia="hr-HR"/>
        </w:rPr>
        <w:t xml:space="preserve"> (ТРАФИКИНГА) У ОБРАЗОВАЊУ</w:t>
      </w:r>
    </w:p>
    <w:p w:rsidR="00F953D8" w:rsidRPr="00020CC6" w:rsidRDefault="00F953D8" w:rsidP="00F953D8">
      <w:pPr>
        <w:jc w:val="center"/>
        <w:rPr>
          <w:rFonts w:ascii="Times New Roman" w:hAnsi="Times New Roman" w:cs="Times New Roman"/>
          <w:b w:val="0"/>
          <w:u w:val="none"/>
          <w:lang w:val="sr-Cyrl-CS" w:eastAsia="hr-HR"/>
        </w:rPr>
      </w:pPr>
    </w:p>
    <w:p w:rsidR="00F953D8" w:rsidRPr="00020CC6" w:rsidRDefault="00F953D8" w:rsidP="00F953D8">
      <w:pPr>
        <w:jc w:val="both"/>
        <w:rPr>
          <w:rFonts w:ascii="Times New Roman" w:hAnsi="Times New Roman" w:cs="Times New Roman"/>
          <w:b w:val="0"/>
          <w:u w:val="none"/>
          <w:lang w:val="sr-Cyrl-CS" w:eastAsia="hr-HR"/>
        </w:rPr>
      </w:pPr>
      <w:r w:rsidRPr="00020CC6">
        <w:rPr>
          <w:rFonts w:ascii="Times New Roman" w:hAnsi="Times New Roman" w:cs="Times New Roman"/>
          <w:b w:val="0"/>
          <w:u w:val="none"/>
          <w:lang w:val="sr-Cyrl-CS" w:eastAsia="hr-HR"/>
        </w:rPr>
        <w:t>Трговина децом и младима је посебно сложен феномен, а запослени у установама образовања и васпитања међу првима могу да примете знаке који указују на могуће ризике или укљученост у ланац трговине људима. Установе образовања и васпитања имају важну улогу у пружању подршке ученицима који су жртве трговине људима, а посебно у процесу ресоцијализације и опоравка. Министарство очекује да ће Водич користити установама образовања и васпитања у креирању сигурног и подстицајног окружења за све ученике, а посебно у ризичним ситуацијама у којима је правовремено и адекватно поступање кључно за заштиту интереса деце и ученика.</w:t>
      </w:r>
    </w:p>
    <w:p w:rsidR="00F953D8" w:rsidRPr="00020CC6" w:rsidRDefault="00F953D8" w:rsidP="00F953D8">
      <w:pPr>
        <w:jc w:val="both"/>
        <w:rPr>
          <w:rFonts w:ascii="Times New Roman" w:hAnsi="Times New Roman" w:cs="Times New Roman"/>
          <w:b w:val="0"/>
          <w:u w:val="none"/>
          <w:lang w:val="sr-Cyrl-CS" w:eastAsia="hr-HR"/>
        </w:rPr>
      </w:pPr>
      <w:r w:rsidRPr="00020CC6">
        <w:rPr>
          <w:rFonts w:ascii="Times New Roman" w:hAnsi="Times New Roman" w:cs="Times New Roman"/>
          <w:b w:val="0"/>
          <w:u w:val="none"/>
          <w:lang w:val="sr-Cyrl-CS" w:eastAsia="hr-HR"/>
        </w:rPr>
        <w:t>Главна улога платформе „Чувам те“ јесте да на једном месту интегрише све потребне аспекте темељне превенције и алате за сузбијање насиља у школама, поручено је данас на Конференцији “Чувам те”.</w:t>
      </w:r>
    </w:p>
    <w:p w:rsidR="00F953D8" w:rsidRPr="00020CC6" w:rsidRDefault="00F953D8" w:rsidP="00F953D8">
      <w:pPr>
        <w:jc w:val="both"/>
        <w:rPr>
          <w:rFonts w:ascii="Times New Roman" w:hAnsi="Times New Roman" w:cs="Times New Roman"/>
          <w:b w:val="0"/>
          <w:u w:val="none"/>
          <w:lang w:val="sr-Cyrl-CS" w:eastAsia="hr-HR"/>
        </w:rPr>
      </w:pPr>
      <w:r w:rsidRPr="00020CC6">
        <w:rPr>
          <w:rFonts w:ascii="Times New Roman" w:hAnsi="Times New Roman" w:cs="Times New Roman"/>
          <w:b w:val="0"/>
          <w:u w:val="none"/>
          <w:lang w:val="sr-Cyrl-CS" w:eastAsia="hr-HR"/>
        </w:rPr>
        <w:lastRenderedPageBreak/>
        <w:t>Платформа на једном месту представља ученицима, родитељима и наставницима све предузете мере, доступне програме, активности и актуелности, али и кроз едукативни део подиже ниво знања и информисаности о овој теми. Дугорочни циљ пројекта, поред превенције вршњачког насиља, јесте побољшање комуникације, како у вршњачким групама, тако и у каснијем животу, са идејом да се од најранијег узраста ради на томе да свако дете одрасте у здравог и функционалног члана нашег друштва.</w:t>
      </w:r>
    </w:p>
    <w:p w:rsidR="00F953D8" w:rsidRPr="00020CC6" w:rsidRDefault="00F953D8" w:rsidP="00F953D8">
      <w:pPr>
        <w:jc w:val="both"/>
        <w:rPr>
          <w:rFonts w:ascii="Times New Roman" w:eastAsiaTheme="minorHAnsi" w:hAnsi="Times New Roman" w:cs="Times New Roman"/>
          <w:b w:val="0"/>
          <w:color w:val="333333"/>
          <w:u w:val="none"/>
          <w:lang w:val="sr-Cyrl-CS" w:eastAsia="en-US"/>
        </w:rPr>
      </w:pPr>
      <w:r w:rsidRPr="00020CC6">
        <w:rPr>
          <w:rFonts w:ascii="Times New Roman" w:hAnsi="Times New Roman" w:cs="Times New Roman"/>
          <w:b w:val="0"/>
          <w:color w:val="333333"/>
          <w:u w:val="none"/>
          <w:lang w:val="sr-Cyrl-CS"/>
        </w:rPr>
        <w:t>Министарство просвете, науке и технолошког развоја је у оквиру Заједничког програма Европске уније и Савета Европе „</w:t>
      </w:r>
      <w:r w:rsidRPr="00C531DD">
        <w:rPr>
          <w:rFonts w:ascii="Times New Roman" w:hAnsi="Times New Roman" w:cs="Times New Roman"/>
          <w:b w:val="0"/>
          <w:color w:val="333333"/>
          <w:u w:val="none"/>
        </w:rPr>
        <w:t>HorizontalFacility</w:t>
      </w:r>
      <w:r w:rsidRPr="00020CC6">
        <w:rPr>
          <w:rFonts w:ascii="Times New Roman" w:hAnsi="Times New Roman" w:cs="Times New Roman"/>
          <w:b w:val="0"/>
          <w:color w:val="333333"/>
          <w:u w:val="none"/>
          <w:lang w:val="sr-Cyrl-CS"/>
        </w:rPr>
        <w:t xml:space="preserve"> за Западни Балкан и Турску“, фаза 2 „Превенција и борба против трговине</w:t>
      </w:r>
      <w:r w:rsidRPr="00C531DD">
        <w:rPr>
          <w:rFonts w:ascii="Times New Roman" w:hAnsi="Times New Roman" w:cs="Times New Roman"/>
          <w:b w:val="0"/>
          <w:color w:val="333333"/>
          <w:u w:val="none"/>
        </w:rPr>
        <w:t> </w:t>
      </w:r>
      <w:r w:rsidRPr="00020CC6">
        <w:rPr>
          <w:rFonts w:ascii="Times New Roman" w:hAnsi="Times New Roman" w:cs="Times New Roman"/>
          <w:b w:val="0"/>
          <w:color w:val="333333"/>
          <w:u w:val="none"/>
          <w:lang w:val="sr-Cyrl-CS"/>
        </w:rPr>
        <w:t>људима у Србији“ урадило ревизију постојећих индикатора за прелиминарну идентификацију ученика који су потенцијалне жртве трговине људима</w:t>
      </w:r>
      <w:r w:rsidRPr="00C531DD">
        <w:rPr>
          <w:rFonts w:ascii="Times New Roman" w:hAnsi="Times New Roman" w:cs="Times New Roman"/>
          <w:b w:val="0"/>
          <w:color w:val="333333"/>
          <w:u w:val="none"/>
        </w:rPr>
        <w:t> </w:t>
      </w:r>
      <w:r w:rsidRPr="00020CC6">
        <w:rPr>
          <w:rFonts w:ascii="Times New Roman" w:hAnsi="Times New Roman" w:cs="Times New Roman"/>
          <w:b w:val="0"/>
          <w:color w:val="333333"/>
          <w:u w:val="none"/>
          <w:lang w:val="sr-Cyrl-CS"/>
        </w:rPr>
        <w:t>и израдило Водич за њихову примену.</w:t>
      </w:r>
    </w:p>
    <w:p w:rsidR="00F953D8" w:rsidRPr="00020CC6" w:rsidRDefault="00F953D8" w:rsidP="00F953D8">
      <w:pPr>
        <w:jc w:val="both"/>
        <w:rPr>
          <w:rFonts w:ascii="Times New Roman" w:hAnsi="Times New Roman" w:cs="Times New Roman"/>
          <w:b w:val="0"/>
          <w:u w:val="none"/>
          <w:lang w:val="sr-Cyrl-CS" w:eastAsia="hr-HR"/>
        </w:rPr>
      </w:pPr>
      <w:r w:rsidRPr="00020CC6">
        <w:rPr>
          <w:rFonts w:ascii="Times New Roman" w:hAnsi="Times New Roman" w:cs="Times New Roman"/>
          <w:b w:val="0"/>
          <w:u w:val="none"/>
          <w:lang w:val="sr-Cyrl-CS" w:eastAsia="hr-HR"/>
        </w:rPr>
        <w:t>Водич за примену ревидираних индикатора за прелиминарну идентификацију ученика који су потенцијалне жртве трговине људима је намењен запосленима у образовању у циљу пружања додатне подршке у примени листе ревидираних индикатора.</w:t>
      </w:r>
    </w:p>
    <w:p w:rsidR="00F953D8" w:rsidRPr="00020CC6" w:rsidRDefault="00F953D8" w:rsidP="00F953D8">
      <w:pPr>
        <w:jc w:val="both"/>
        <w:rPr>
          <w:rFonts w:ascii="Times New Roman" w:hAnsi="Times New Roman" w:cs="Times New Roman"/>
          <w:b w:val="0"/>
          <w:u w:val="none"/>
          <w:lang w:val="sr-Cyrl-CS" w:eastAsia="hr-HR"/>
        </w:rPr>
      </w:pPr>
    </w:p>
    <w:p w:rsidR="00F953D8" w:rsidRPr="00C531DD" w:rsidRDefault="00F953D8" w:rsidP="00F953D8">
      <w:pPr>
        <w:rPr>
          <w:rFonts w:ascii="Times New Roman" w:hAnsi="Times New Roman" w:cs="Times New Roman"/>
          <w:b w:val="0"/>
          <w:u w:val="none"/>
          <w:lang w:val="hr-HR" w:eastAsia="hr-HR"/>
        </w:rPr>
      </w:pPr>
    </w:p>
    <w:tbl>
      <w:tblPr>
        <w:tblStyle w:val="TableGrid16"/>
        <w:tblW w:w="0" w:type="auto"/>
        <w:tblInd w:w="-342" w:type="dxa"/>
        <w:tblLook w:val="04A0" w:firstRow="1" w:lastRow="0" w:firstColumn="1" w:lastColumn="0" w:noHBand="0" w:noVBand="1"/>
      </w:tblPr>
      <w:tblGrid>
        <w:gridCol w:w="1621"/>
        <w:gridCol w:w="1240"/>
        <w:gridCol w:w="1434"/>
        <w:gridCol w:w="1571"/>
        <w:gridCol w:w="1453"/>
        <w:gridCol w:w="1016"/>
        <w:gridCol w:w="1583"/>
      </w:tblGrid>
      <w:tr w:rsidR="00F953D8" w:rsidRPr="00C531DD" w:rsidTr="00F953D8">
        <w:tc>
          <w:tcPr>
            <w:tcW w:w="1630" w:type="dxa"/>
            <w:tcBorders>
              <w:top w:val="single" w:sz="4" w:space="0" w:color="auto"/>
              <w:left w:val="single" w:sz="4" w:space="0" w:color="auto"/>
              <w:bottom w:val="single" w:sz="4" w:space="0" w:color="auto"/>
              <w:right w:val="single" w:sz="4" w:space="0" w:color="auto"/>
            </w:tcBorders>
            <w:hideMark/>
          </w:tcPr>
          <w:p w:rsidR="00F953D8" w:rsidRPr="00C531DD" w:rsidRDefault="00F953D8">
            <w:pPr>
              <w:rPr>
                <w:rFonts w:ascii="Times New Roman" w:hAnsi="Times New Roman" w:cs="Times New Roman"/>
                <w:b w:val="0"/>
                <w:u w:val="none"/>
                <w:lang w:val="hr-HR" w:eastAsia="hr-HR"/>
              </w:rPr>
            </w:pPr>
            <w:r w:rsidRPr="00C531DD">
              <w:rPr>
                <w:rFonts w:ascii="Times New Roman" w:hAnsi="Times New Roman" w:cs="Times New Roman"/>
                <w:b w:val="0"/>
                <w:u w:val="none"/>
                <w:lang w:val="hr-HR" w:eastAsia="hr-HR"/>
              </w:rPr>
              <w:t>САДРЖАЈ</w:t>
            </w:r>
          </w:p>
        </w:tc>
        <w:tc>
          <w:tcPr>
            <w:tcW w:w="1197" w:type="dxa"/>
            <w:tcBorders>
              <w:top w:val="single" w:sz="4" w:space="0" w:color="auto"/>
              <w:left w:val="single" w:sz="4" w:space="0" w:color="auto"/>
              <w:bottom w:val="single" w:sz="4" w:space="0" w:color="auto"/>
              <w:right w:val="single" w:sz="4" w:space="0" w:color="auto"/>
            </w:tcBorders>
            <w:hideMark/>
          </w:tcPr>
          <w:p w:rsidR="00F953D8" w:rsidRPr="00C531DD" w:rsidRDefault="00F953D8">
            <w:pPr>
              <w:rPr>
                <w:rFonts w:ascii="Times New Roman" w:hAnsi="Times New Roman" w:cs="Times New Roman"/>
                <w:b w:val="0"/>
                <w:u w:val="none"/>
                <w:lang w:val="hr-HR" w:eastAsia="hr-HR"/>
              </w:rPr>
            </w:pPr>
            <w:r w:rsidRPr="00C531DD">
              <w:rPr>
                <w:rFonts w:ascii="Times New Roman" w:hAnsi="Times New Roman" w:cs="Times New Roman"/>
                <w:b w:val="0"/>
                <w:u w:val="none"/>
                <w:lang w:val="hr-HR" w:eastAsia="hr-HR"/>
              </w:rPr>
              <w:t>ЦИЉНА ГРУПА</w:t>
            </w:r>
          </w:p>
        </w:tc>
        <w:tc>
          <w:tcPr>
            <w:tcW w:w="1441" w:type="dxa"/>
            <w:tcBorders>
              <w:top w:val="single" w:sz="4" w:space="0" w:color="auto"/>
              <w:left w:val="single" w:sz="4" w:space="0" w:color="auto"/>
              <w:bottom w:val="single" w:sz="4" w:space="0" w:color="auto"/>
              <w:right w:val="single" w:sz="4" w:space="0" w:color="auto"/>
            </w:tcBorders>
            <w:hideMark/>
          </w:tcPr>
          <w:p w:rsidR="00F953D8" w:rsidRPr="00C531DD" w:rsidRDefault="00F953D8">
            <w:pPr>
              <w:rPr>
                <w:rFonts w:ascii="Times New Roman" w:hAnsi="Times New Roman" w:cs="Times New Roman"/>
                <w:b w:val="0"/>
                <w:u w:val="none"/>
                <w:lang w:val="hr-HR" w:eastAsia="hr-HR"/>
              </w:rPr>
            </w:pPr>
            <w:r w:rsidRPr="00C531DD">
              <w:rPr>
                <w:rFonts w:ascii="Times New Roman" w:hAnsi="Times New Roman" w:cs="Times New Roman"/>
                <w:b w:val="0"/>
                <w:u w:val="none"/>
                <w:lang w:val="hr-HR" w:eastAsia="hr-HR"/>
              </w:rPr>
              <w:t>КАКО</w:t>
            </w:r>
          </w:p>
        </w:tc>
        <w:tc>
          <w:tcPr>
            <w:tcW w:w="1578" w:type="dxa"/>
            <w:tcBorders>
              <w:top w:val="single" w:sz="4" w:space="0" w:color="auto"/>
              <w:left w:val="single" w:sz="4" w:space="0" w:color="auto"/>
              <w:bottom w:val="single" w:sz="4" w:space="0" w:color="auto"/>
              <w:right w:val="single" w:sz="4" w:space="0" w:color="auto"/>
            </w:tcBorders>
            <w:hideMark/>
          </w:tcPr>
          <w:p w:rsidR="00F953D8" w:rsidRPr="00C531DD" w:rsidRDefault="00F953D8">
            <w:pPr>
              <w:rPr>
                <w:rFonts w:ascii="Times New Roman" w:hAnsi="Times New Roman" w:cs="Times New Roman"/>
                <w:b w:val="0"/>
                <w:u w:val="none"/>
                <w:lang w:val="hr-HR" w:eastAsia="hr-HR"/>
              </w:rPr>
            </w:pPr>
            <w:r w:rsidRPr="00C531DD">
              <w:rPr>
                <w:rFonts w:ascii="Times New Roman" w:hAnsi="Times New Roman" w:cs="Times New Roman"/>
                <w:b w:val="0"/>
                <w:u w:val="none"/>
                <w:lang w:val="hr-HR" w:eastAsia="hr-HR"/>
              </w:rPr>
              <w:t>НОСИОЦИ АКТИВНОСТИ</w:t>
            </w:r>
          </w:p>
        </w:tc>
        <w:tc>
          <w:tcPr>
            <w:tcW w:w="1460" w:type="dxa"/>
            <w:tcBorders>
              <w:top w:val="single" w:sz="4" w:space="0" w:color="auto"/>
              <w:left w:val="single" w:sz="4" w:space="0" w:color="auto"/>
              <w:bottom w:val="single" w:sz="4" w:space="0" w:color="auto"/>
              <w:right w:val="single" w:sz="4" w:space="0" w:color="auto"/>
            </w:tcBorders>
            <w:hideMark/>
          </w:tcPr>
          <w:p w:rsidR="00F953D8" w:rsidRPr="00C531DD" w:rsidRDefault="00F953D8">
            <w:pPr>
              <w:rPr>
                <w:rFonts w:ascii="Times New Roman" w:hAnsi="Times New Roman" w:cs="Times New Roman"/>
                <w:b w:val="0"/>
                <w:u w:val="none"/>
                <w:lang w:val="hr-HR" w:eastAsia="hr-HR"/>
              </w:rPr>
            </w:pPr>
            <w:r w:rsidRPr="00C531DD">
              <w:rPr>
                <w:rFonts w:ascii="Times New Roman" w:hAnsi="Times New Roman" w:cs="Times New Roman"/>
                <w:b w:val="0"/>
                <w:u w:val="none"/>
                <w:lang w:val="hr-HR" w:eastAsia="hr-HR"/>
              </w:rPr>
              <w:t>САРАДНИЦИ</w:t>
            </w:r>
          </w:p>
        </w:tc>
        <w:tc>
          <w:tcPr>
            <w:tcW w:w="1021" w:type="dxa"/>
            <w:tcBorders>
              <w:top w:val="single" w:sz="4" w:space="0" w:color="auto"/>
              <w:left w:val="single" w:sz="4" w:space="0" w:color="auto"/>
              <w:bottom w:val="single" w:sz="4" w:space="0" w:color="auto"/>
              <w:right w:val="single" w:sz="4" w:space="0" w:color="auto"/>
            </w:tcBorders>
            <w:hideMark/>
          </w:tcPr>
          <w:p w:rsidR="00F953D8" w:rsidRPr="00C531DD" w:rsidRDefault="00F953D8">
            <w:pPr>
              <w:rPr>
                <w:rFonts w:ascii="Times New Roman" w:hAnsi="Times New Roman" w:cs="Times New Roman"/>
                <w:b w:val="0"/>
                <w:u w:val="none"/>
                <w:lang w:val="hr-HR" w:eastAsia="hr-HR"/>
              </w:rPr>
            </w:pPr>
            <w:r w:rsidRPr="00C531DD">
              <w:rPr>
                <w:rFonts w:ascii="Times New Roman" w:hAnsi="Times New Roman" w:cs="Times New Roman"/>
                <w:b w:val="0"/>
                <w:u w:val="none"/>
                <w:lang w:val="hr-HR" w:eastAsia="hr-HR"/>
              </w:rPr>
              <w:t>ВРЕМЕ</w:t>
            </w:r>
          </w:p>
        </w:tc>
        <w:tc>
          <w:tcPr>
            <w:tcW w:w="1591" w:type="dxa"/>
            <w:tcBorders>
              <w:top w:val="single" w:sz="4" w:space="0" w:color="auto"/>
              <w:left w:val="single" w:sz="4" w:space="0" w:color="auto"/>
              <w:bottom w:val="single" w:sz="4" w:space="0" w:color="auto"/>
              <w:right w:val="single" w:sz="4" w:space="0" w:color="auto"/>
            </w:tcBorders>
            <w:hideMark/>
          </w:tcPr>
          <w:p w:rsidR="00F953D8" w:rsidRPr="00C531DD" w:rsidRDefault="00F953D8">
            <w:pPr>
              <w:rPr>
                <w:rFonts w:ascii="Times New Roman" w:hAnsi="Times New Roman" w:cs="Times New Roman"/>
                <w:b w:val="0"/>
                <w:u w:val="none"/>
                <w:lang w:val="hr-HR" w:eastAsia="hr-HR"/>
              </w:rPr>
            </w:pPr>
            <w:r w:rsidRPr="00C531DD">
              <w:rPr>
                <w:rFonts w:ascii="Times New Roman" w:hAnsi="Times New Roman" w:cs="Times New Roman"/>
                <w:b w:val="0"/>
                <w:u w:val="none"/>
                <w:lang w:val="hr-HR" w:eastAsia="hr-HR"/>
              </w:rPr>
              <w:t>ОЧЕКИВАНИ ИСХОДИ</w:t>
            </w:r>
          </w:p>
        </w:tc>
      </w:tr>
      <w:tr w:rsidR="00F953D8" w:rsidRPr="00C531DD" w:rsidTr="00F953D8">
        <w:tc>
          <w:tcPr>
            <w:tcW w:w="1630" w:type="dxa"/>
            <w:tcBorders>
              <w:top w:val="single" w:sz="4" w:space="0" w:color="auto"/>
              <w:left w:val="single" w:sz="4" w:space="0" w:color="auto"/>
              <w:bottom w:val="single" w:sz="4" w:space="0" w:color="auto"/>
              <w:right w:val="single" w:sz="4" w:space="0" w:color="auto"/>
            </w:tcBorders>
            <w:hideMark/>
          </w:tcPr>
          <w:p w:rsidR="00F953D8" w:rsidRPr="00C531DD" w:rsidRDefault="00F953D8">
            <w:pPr>
              <w:rPr>
                <w:rFonts w:ascii="Times New Roman" w:hAnsi="Times New Roman" w:cs="Times New Roman"/>
                <w:b w:val="0"/>
                <w:u w:val="none"/>
                <w:lang w:val="hr-HR" w:eastAsia="hr-HR"/>
              </w:rPr>
            </w:pPr>
            <w:r w:rsidRPr="00C531DD">
              <w:rPr>
                <w:rFonts w:ascii="Times New Roman" w:hAnsi="Times New Roman" w:cs="Times New Roman"/>
                <w:b w:val="0"/>
                <w:u w:val="none"/>
                <w:lang w:val="hr-HR" w:eastAsia="hr-HR"/>
              </w:rPr>
              <w:t>Трговина људима</w:t>
            </w:r>
          </w:p>
        </w:tc>
        <w:tc>
          <w:tcPr>
            <w:tcW w:w="1197" w:type="dxa"/>
            <w:tcBorders>
              <w:top w:val="single" w:sz="4" w:space="0" w:color="auto"/>
              <w:left w:val="single" w:sz="4" w:space="0" w:color="auto"/>
              <w:bottom w:val="single" w:sz="4" w:space="0" w:color="auto"/>
              <w:right w:val="single" w:sz="4" w:space="0" w:color="auto"/>
            </w:tcBorders>
            <w:hideMark/>
          </w:tcPr>
          <w:p w:rsidR="00F953D8" w:rsidRPr="00020CC6" w:rsidRDefault="00F953D8">
            <w:pPr>
              <w:rPr>
                <w:rFonts w:ascii="Times New Roman" w:hAnsi="Times New Roman" w:cs="Times New Roman"/>
                <w:b w:val="0"/>
                <w:u w:val="none"/>
                <w:lang w:val="hr-HR" w:eastAsia="hr-HR"/>
              </w:rPr>
            </w:pPr>
            <w:r w:rsidRPr="00C531DD">
              <w:rPr>
                <w:rFonts w:ascii="Times New Roman" w:hAnsi="Times New Roman" w:cs="Times New Roman"/>
                <w:b w:val="0"/>
                <w:u w:val="none"/>
                <w:lang w:val="hr-HR" w:eastAsia="hr-HR"/>
              </w:rPr>
              <w:t>ученици и наставници</w:t>
            </w:r>
            <w:r w:rsidRPr="00020CC6">
              <w:rPr>
                <w:rFonts w:ascii="Times New Roman" w:hAnsi="Times New Roman" w:cs="Times New Roman"/>
                <w:b w:val="0"/>
                <w:u w:val="none"/>
                <w:lang w:val="hr-HR" w:eastAsia="hr-HR"/>
              </w:rPr>
              <w:t xml:space="preserve">, </w:t>
            </w:r>
            <w:r w:rsidRPr="00C531DD">
              <w:rPr>
                <w:rFonts w:ascii="Times New Roman" w:hAnsi="Times New Roman" w:cs="Times New Roman"/>
                <w:b w:val="0"/>
                <w:u w:val="none"/>
                <w:lang w:eastAsia="hr-HR"/>
              </w:rPr>
              <w:t>родитељи</w:t>
            </w:r>
            <w:r w:rsidRPr="00020CC6">
              <w:rPr>
                <w:rFonts w:ascii="Times New Roman" w:hAnsi="Times New Roman" w:cs="Times New Roman"/>
                <w:b w:val="0"/>
                <w:u w:val="none"/>
                <w:lang w:val="hr-HR" w:eastAsia="hr-HR"/>
              </w:rPr>
              <w:t xml:space="preserve">, </w:t>
            </w:r>
          </w:p>
          <w:p w:rsidR="00F953D8" w:rsidRPr="00020CC6" w:rsidRDefault="00F953D8">
            <w:pPr>
              <w:rPr>
                <w:rFonts w:ascii="Times New Roman" w:hAnsi="Times New Roman" w:cs="Times New Roman"/>
                <w:b w:val="0"/>
                <w:u w:val="none"/>
                <w:lang w:val="hr-HR" w:eastAsia="hr-HR"/>
              </w:rPr>
            </w:pPr>
            <w:r w:rsidRPr="00C531DD">
              <w:rPr>
                <w:rFonts w:ascii="Times New Roman" w:hAnsi="Times New Roman" w:cs="Times New Roman"/>
                <w:b w:val="0"/>
                <w:u w:val="none"/>
                <w:lang w:eastAsia="hr-HR"/>
              </w:rPr>
              <w:t>Ученички</w:t>
            </w:r>
            <w:r w:rsidRPr="00020CC6">
              <w:rPr>
                <w:rFonts w:ascii="Times New Roman" w:hAnsi="Times New Roman" w:cs="Times New Roman"/>
                <w:b w:val="0"/>
                <w:u w:val="none"/>
                <w:lang w:val="hr-HR" w:eastAsia="hr-HR"/>
              </w:rPr>
              <w:t xml:space="preserve"> </w:t>
            </w:r>
            <w:r w:rsidRPr="00C531DD">
              <w:rPr>
                <w:rFonts w:ascii="Times New Roman" w:hAnsi="Times New Roman" w:cs="Times New Roman"/>
                <w:b w:val="0"/>
                <w:u w:val="none"/>
                <w:lang w:eastAsia="hr-HR"/>
              </w:rPr>
              <w:t>парламент</w:t>
            </w:r>
            <w:r w:rsidRPr="00020CC6">
              <w:rPr>
                <w:rFonts w:ascii="Times New Roman" w:hAnsi="Times New Roman" w:cs="Times New Roman"/>
                <w:b w:val="0"/>
                <w:u w:val="none"/>
                <w:lang w:val="hr-HR" w:eastAsia="hr-HR"/>
              </w:rPr>
              <w:t xml:space="preserve">, </w:t>
            </w:r>
            <w:r w:rsidRPr="00C531DD">
              <w:rPr>
                <w:rFonts w:ascii="Times New Roman" w:hAnsi="Times New Roman" w:cs="Times New Roman"/>
                <w:b w:val="0"/>
                <w:u w:val="none"/>
                <w:lang w:eastAsia="hr-HR"/>
              </w:rPr>
              <w:t>Савет</w:t>
            </w:r>
            <w:r w:rsidRPr="00020CC6">
              <w:rPr>
                <w:rFonts w:ascii="Times New Roman" w:hAnsi="Times New Roman" w:cs="Times New Roman"/>
                <w:b w:val="0"/>
                <w:u w:val="none"/>
                <w:lang w:val="hr-HR" w:eastAsia="hr-HR"/>
              </w:rPr>
              <w:t xml:space="preserve"> </w:t>
            </w:r>
            <w:r w:rsidRPr="00C531DD">
              <w:rPr>
                <w:rFonts w:ascii="Times New Roman" w:hAnsi="Times New Roman" w:cs="Times New Roman"/>
                <w:b w:val="0"/>
                <w:u w:val="none"/>
                <w:lang w:eastAsia="hr-HR"/>
              </w:rPr>
              <w:t>родитеља</w:t>
            </w:r>
            <w:r w:rsidRPr="00020CC6">
              <w:rPr>
                <w:rFonts w:ascii="Times New Roman" w:hAnsi="Times New Roman" w:cs="Times New Roman"/>
                <w:b w:val="0"/>
                <w:u w:val="none"/>
                <w:lang w:val="hr-HR" w:eastAsia="hr-HR"/>
              </w:rPr>
              <w:t xml:space="preserve">, </w:t>
            </w:r>
            <w:r w:rsidRPr="00C531DD">
              <w:rPr>
                <w:rFonts w:ascii="Times New Roman" w:hAnsi="Times New Roman" w:cs="Times New Roman"/>
                <w:b w:val="0"/>
                <w:u w:val="none"/>
                <w:lang w:eastAsia="hr-HR"/>
              </w:rPr>
              <w:t>Школски</w:t>
            </w:r>
            <w:r w:rsidRPr="00020CC6">
              <w:rPr>
                <w:rFonts w:ascii="Times New Roman" w:hAnsi="Times New Roman" w:cs="Times New Roman"/>
                <w:b w:val="0"/>
                <w:u w:val="none"/>
                <w:lang w:val="hr-HR" w:eastAsia="hr-HR"/>
              </w:rPr>
              <w:t xml:space="preserve"> </w:t>
            </w:r>
            <w:r w:rsidRPr="00C531DD">
              <w:rPr>
                <w:rFonts w:ascii="Times New Roman" w:hAnsi="Times New Roman" w:cs="Times New Roman"/>
                <w:b w:val="0"/>
                <w:u w:val="none"/>
                <w:lang w:eastAsia="hr-HR"/>
              </w:rPr>
              <w:t>одбор</w:t>
            </w:r>
          </w:p>
        </w:tc>
        <w:tc>
          <w:tcPr>
            <w:tcW w:w="1441" w:type="dxa"/>
            <w:tcBorders>
              <w:top w:val="single" w:sz="4" w:space="0" w:color="auto"/>
              <w:left w:val="single" w:sz="4" w:space="0" w:color="auto"/>
              <w:bottom w:val="single" w:sz="4" w:space="0" w:color="auto"/>
              <w:right w:val="single" w:sz="4" w:space="0" w:color="auto"/>
            </w:tcBorders>
            <w:hideMark/>
          </w:tcPr>
          <w:p w:rsidR="00F953D8" w:rsidRPr="00C531DD" w:rsidRDefault="00F953D8">
            <w:pPr>
              <w:rPr>
                <w:rFonts w:ascii="Times New Roman" w:hAnsi="Times New Roman" w:cs="Times New Roman"/>
                <w:b w:val="0"/>
                <w:u w:val="none"/>
                <w:lang w:val="hr-HR" w:eastAsia="hr-HR"/>
              </w:rPr>
            </w:pPr>
            <w:r w:rsidRPr="00C531DD">
              <w:rPr>
                <w:rFonts w:ascii="Times New Roman" w:hAnsi="Times New Roman" w:cs="Times New Roman"/>
                <w:b w:val="0"/>
                <w:u w:val="none"/>
                <w:lang w:val="hr-HR" w:eastAsia="hr-HR"/>
              </w:rPr>
              <w:t>предавање</w:t>
            </w:r>
          </w:p>
        </w:tc>
        <w:tc>
          <w:tcPr>
            <w:tcW w:w="1578" w:type="dxa"/>
            <w:tcBorders>
              <w:top w:val="single" w:sz="4" w:space="0" w:color="auto"/>
              <w:left w:val="single" w:sz="4" w:space="0" w:color="auto"/>
              <w:bottom w:val="single" w:sz="4" w:space="0" w:color="auto"/>
              <w:right w:val="single" w:sz="4" w:space="0" w:color="auto"/>
            </w:tcBorders>
            <w:hideMark/>
          </w:tcPr>
          <w:p w:rsidR="00F953D8" w:rsidRPr="00020CC6" w:rsidRDefault="00F953D8">
            <w:pPr>
              <w:rPr>
                <w:rFonts w:ascii="Times New Roman" w:hAnsi="Times New Roman" w:cs="Times New Roman"/>
                <w:b w:val="0"/>
                <w:u w:val="none"/>
                <w:lang w:val="hr-HR" w:eastAsia="hr-HR"/>
              </w:rPr>
            </w:pPr>
            <w:r w:rsidRPr="00C531DD">
              <w:rPr>
                <w:rFonts w:ascii="Times New Roman" w:hAnsi="Times New Roman" w:cs="Times New Roman"/>
                <w:b w:val="0"/>
                <w:u w:val="none"/>
                <w:lang w:eastAsia="hr-HR"/>
              </w:rPr>
              <w:t>Директор</w:t>
            </w:r>
            <w:r w:rsidRPr="00020CC6">
              <w:rPr>
                <w:rFonts w:ascii="Times New Roman" w:hAnsi="Times New Roman" w:cs="Times New Roman"/>
                <w:b w:val="0"/>
                <w:u w:val="none"/>
                <w:lang w:val="hr-HR" w:eastAsia="hr-HR"/>
              </w:rPr>
              <w:t>,</w:t>
            </w:r>
          </w:p>
          <w:p w:rsidR="00F953D8" w:rsidRPr="00020CC6" w:rsidRDefault="00F953D8">
            <w:pPr>
              <w:rPr>
                <w:rFonts w:ascii="Times New Roman" w:hAnsi="Times New Roman" w:cs="Times New Roman"/>
                <w:b w:val="0"/>
                <w:u w:val="none"/>
                <w:lang w:val="hr-HR" w:eastAsia="hr-HR"/>
              </w:rPr>
            </w:pPr>
            <w:r w:rsidRPr="00C531DD">
              <w:rPr>
                <w:rFonts w:ascii="Times New Roman" w:hAnsi="Times New Roman" w:cs="Times New Roman"/>
                <w:b w:val="0"/>
                <w:u w:val="none"/>
                <w:lang w:eastAsia="hr-HR"/>
              </w:rPr>
              <w:t>Тим</w:t>
            </w:r>
            <w:r w:rsidRPr="00020CC6">
              <w:rPr>
                <w:rFonts w:ascii="Times New Roman" w:hAnsi="Times New Roman" w:cs="Times New Roman"/>
                <w:b w:val="0"/>
                <w:u w:val="none"/>
                <w:lang w:val="hr-HR" w:eastAsia="hr-HR"/>
              </w:rPr>
              <w:t xml:space="preserve"> </w:t>
            </w:r>
            <w:r w:rsidRPr="00C531DD">
              <w:rPr>
                <w:rFonts w:ascii="Times New Roman" w:hAnsi="Times New Roman" w:cs="Times New Roman"/>
                <w:b w:val="0"/>
                <w:u w:val="none"/>
                <w:lang w:eastAsia="hr-HR"/>
              </w:rPr>
              <w:t>за</w:t>
            </w:r>
            <w:r w:rsidRPr="00020CC6">
              <w:rPr>
                <w:rFonts w:ascii="Times New Roman" w:hAnsi="Times New Roman" w:cs="Times New Roman"/>
                <w:b w:val="0"/>
                <w:u w:val="none"/>
                <w:lang w:val="hr-HR" w:eastAsia="hr-HR"/>
              </w:rPr>
              <w:t xml:space="preserve"> </w:t>
            </w:r>
            <w:r w:rsidRPr="00C531DD">
              <w:rPr>
                <w:rFonts w:ascii="Times New Roman" w:hAnsi="Times New Roman" w:cs="Times New Roman"/>
                <w:b w:val="0"/>
                <w:u w:val="none"/>
                <w:lang w:eastAsia="hr-HR"/>
              </w:rPr>
              <w:t>заштиту</w:t>
            </w:r>
            <w:r w:rsidRPr="00020CC6">
              <w:rPr>
                <w:rFonts w:ascii="Times New Roman" w:hAnsi="Times New Roman" w:cs="Times New Roman"/>
                <w:b w:val="0"/>
                <w:u w:val="none"/>
                <w:lang w:val="hr-HR" w:eastAsia="hr-HR"/>
              </w:rPr>
              <w:t>,</w:t>
            </w:r>
          </w:p>
          <w:p w:rsidR="00F953D8" w:rsidRPr="00C531DD" w:rsidRDefault="00F953D8">
            <w:pPr>
              <w:rPr>
                <w:rFonts w:ascii="Times New Roman" w:hAnsi="Times New Roman" w:cs="Times New Roman"/>
                <w:b w:val="0"/>
                <w:u w:val="none"/>
                <w:lang w:val="hr-HR" w:eastAsia="hr-HR"/>
              </w:rPr>
            </w:pPr>
            <w:r w:rsidRPr="00C531DD">
              <w:rPr>
                <w:rFonts w:ascii="Times New Roman" w:hAnsi="Times New Roman" w:cs="Times New Roman"/>
                <w:b w:val="0"/>
                <w:u w:val="none"/>
                <w:lang w:eastAsia="hr-HR"/>
              </w:rPr>
              <w:t>пп</w:t>
            </w:r>
            <w:r w:rsidRPr="00020CC6">
              <w:rPr>
                <w:rFonts w:ascii="Times New Roman" w:hAnsi="Times New Roman" w:cs="Times New Roman"/>
                <w:b w:val="0"/>
                <w:u w:val="none"/>
                <w:lang w:val="hr-HR" w:eastAsia="hr-HR"/>
              </w:rPr>
              <w:t xml:space="preserve"> </w:t>
            </w:r>
            <w:r w:rsidRPr="00C531DD">
              <w:rPr>
                <w:rFonts w:ascii="Times New Roman" w:hAnsi="Times New Roman" w:cs="Times New Roman"/>
                <w:b w:val="0"/>
                <w:u w:val="none"/>
                <w:lang w:eastAsia="hr-HR"/>
              </w:rPr>
              <w:t>служба</w:t>
            </w:r>
            <w:r w:rsidRPr="00020CC6">
              <w:rPr>
                <w:rFonts w:ascii="Times New Roman" w:hAnsi="Times New Roman" w:cs="Times New Roman"/>
                <w:b w:val="0"/>
                <w:u w:val="none"/>
                <w:lang w:val="hr-HR" w:eastAsia="hr-HR"/>
              </w:rPr>
              <w:t>,</w:t>
            </w:r>
            <w:r w:rsidRPr="00C531DD">
              <w:rPr>
                <w:rFonts w:ascii="Times New Roman" w:hAnsi="Times New Roman" w:cs="Times New Roman"/>
                <w:b w:val="0"/>
                <w:u w:val="none"/>
                <w:lang w:val="hr-HR" w:eastAsia="hr-HR"/>
              </w:rPr>
              <w:t xml:space="preserve"> одељењске старешине</w:t>
            </w:r>
          </w:p>
        </w:tc>
        <w:tc>
          <w:tcPr>
            <w:tcW w:w="1460" w:type="dxa"/>
            <w:tcBorders>
              <w:top w:val="single" w:sz="4" w:space="0" w:color="auto"/>
              <w:left w:val="single" w:sz="4" w:space="0" w:color="auto"/>
              <w:bottom w:val="single" w:sz="4" w:space="0" w:color="auto"/>
              <w:right w:val="single" w:sz="4" w:space="0" w:color="auto"/>
            </w:tcBorders>
            <w:hideMark/>
          </w:tcPr>
          <w:p w:rsidR="00F953D8" w:rsidRPr="00C531DD" w:rsidRDefault="00F953D8">
            <w:pPr>
              <w:rPr>
                <w:rFonts w:ascii="Times New Roman" w:hAnsi="Times New Roman" w:cs="Times New Roman"/>
                <w:b w:val="0"/>
                <w:u w:val="none"/>
                <w:lang w:eastAsia="hr-HR"/>
              </w:rPr>
            </w:pPr>
            <w:r w:rsidRPr="00C531DD">
              <w:rPr>
                <w:rFonts w:ascii="Times New Roman" w:hAnsi="Times New Roman" w:cs="Times New Roman"/>
                <w:b w:val="0"/>
                <w:u w:val="none"/>
                <w:lang w:eastAsia="hr-HR"/>
              </w:rPr>
              <w:t>Ментори Ученичког парламента</w:t>
            </w:r>
          </w:p>
        </w:tc>
        <w:tc>
          <w:tcPr>
            <w:tcW w:w="1021" w:type="dxa"/>
            <w:tcBorders>
              <w:top w:val="single" w:sz="4" w:space="0" w:color="auto"/>
              <w:left w:val="single" w:sz="4" w:space="0" w:color="auto"/>
              <w:bottom w:val="single" w:sz="4" w:space="0" w:color="auto"/>
              <w:right w:val="single" w:sz="4" w:space="0" w:color="auto"/>
            </w:tcBorders>
            <w:hideMark/>
          </w:tcPr>
          <w:p w:rsidR="00F953D8" w:rsidRPr="00C531DD" w:rsidRDefault="00F953D8">
            <w:pPr>
              <w:rPr>
                <w:rFonts w:ascii="Times New Roman" w:hAnsi="Times New Roman" w:cs="Times New Roman"/>
                <w:b w:val="0"/>
                <w:u w:val="none"/>
                <w:lang w:eastAsia="hr-HR"/>
              </w:rPr>
            </w:pPr>
            <w:r w:rsidRPr="00C531DD">
              <w:rPr>
                <w:rFonts w:ascii="Times New Roman" w:hAnsi="Times New Roman" w:cs="Times New Roman"/>
                <w:b w:val="0"/>
                <w:u w:val="none"/>
                <w:lang w:eastAsia="hr-HR"/>
              </w:rPr>
              <w:t>октобар</w:t>
            </w:r>
          </w:p>
        </w:tc>
        <w:tc>
          <w:tcPr>
            <w:tcW w:w="1591" w:type="dxa"/>
            <w:tcBorders>
              <w:top w:val="single" w:sz="4" w:space="0" w:color="auto"/>
              <w:left w:val="single" w:sz="4" w:space="0" w:color="auto"/>
              <w:bottom w:val="single" w:sz="4" w:space="0" w:color="auto"/>
              <w:right w:val="single" w:sz="4" w:space="0" w:color="auto"/>
            </w:tcBorders>
            <w:hideMark/>
          </w:tcPr>
          <w:p w:rsidR="00F953D8" w:rsidRPr="00C531DD" w:rsidRDefault="00F953D8">
            <w:pPr>
              <w:rPr>
                <w:rFonts w:ascii="Times New Roman" w:hAnsi="Times New Roman" w:cs="Times New Roman"/>
                <w:b w:val="0"/>
                <w:u w:val="none"/>
                <w:lang w:val="hr-HR" w:eastAsia="hr-HR"/>
              </w:rPr>
            </w:pPr>
            <w:r w:rsidRPr="00C531DD">
              <w:rPr>
                <w:rFonts w:ascii="Times New Roman" w:hAnsi="Times New Roman" w:cs="Times New Roman"/>
                <w:b w:val="0"/>
                <w:u w:val="none"/>
                <w:lang w:val="hr-HR" w:eastAsia="hr-HR"/>
              </w:rPr>
              <w:t>Ученици и наставници ће бити упознати са појмовима трговина људима, намером експлатације детета</w:t>
            </w:r>
          </w:p>
        </w:tc>
      </w:tr>
      <w:tr w:rsidR="00F953D8" w:rsidRPr="00054249" w:rsidTr="00F953D8">
        <w:tc>
          <w:tcPr>
            <w:tcW w:w="1630" w:type="dxa"/>
            <w:tcBorders>
              <w:top w:val="single" w:sz="4" w:space="0" w:color="auto"/>
              <w:left w:val="single" w:sz="4" w:space="0" w:color="auto"/>
              <w:bottom w:val="single" w:sz="4" w:space="0" w:color="auto"/>
              <w:right w:val="single" w:sz="4" w:space="0" w:color="auto"/>
            </w:tcBorders>
            <w:hideMark/>
          </w:tcPr>
          <w:p w:rsidR="00F953D8" w:rsidRPr="00C531DD" w:rsidRDefault="00F953D8">
            <w:pPr>
              <w:rPr>
                <w:rFonts w:ascii="Times New Roman" w:hAnsi="Times New Roman" w:cs="Times New Roman"/>
                <w:b w:val="0"/>
                <w:u w:val="none"/>
                <w:lang w:val="hr-HR" w:eastAsia="hr-HR"/>
              </w:rPr>
            </w:pPr>
            <w:r w:rsidRPr="00C531DD">
              <w:rPr>
                <w:rFonts w:ascii="Times New Roman" w:hAnsi="Times New Roman" w:cs="Times New Roman"/>
                <w:b w:val="0"/>
                <w:u w:val="none"/>
                <w:lang w:val="hr-HR" w:eastAsia="hr-HR"/>
              </w:rPr>
              <w:t>Жртва трговине људима-последице по жртве</w:t>
            </w:r>
          </w:p>
        </w:tc>
        <w:tc>
          <w:tcPr>
            <w:tcW w:w="1197" w:type="dxa"/>
            <w:tcBorders>
              <w:top w:val="single" w:sz="4" w:space="0" w:color="auto"/>
              <w:left w:val="single" w:sz="4" w:space="0" w:color="auto"/>
              <w:bottom w:val="single" w:sz="4" w:space="0" w:color="auto"/>
              <w:right w:val="single" w:sz="4" w:space="0" w:color="auto"/>
            </w:tcBorders>
            <w:hideMark/>
          </w:tcPr>
          <w:p w:rsidR="00F953D8" w:rsidRPr="00C531DD" w:rsidRDefault="00F953D8">
            <w:pPr>
              <w:rPr>
                <w:rFonts w:ascii="Times New Roman" w:hAnsi="Times New Roman" w:cs="Times New Roman"/>
                <w:b w:val="0"/>
                <w:u w:val="none"/>
                <w:lang w:val="hr-HR" w:eastAsia="hr-HR"/>
              </w:rPr>
            </w:pPr>
            <w:r w:rsidRPr="00C531DD">
              <w:rPr>
                <w:rFonts w:ascii="Times New Roman" w:hAnsi="Times New Roman" w:cs="Times New Roman"/>
                <w:b w:val="0"/>
                <w:u w:val="none"/>
                <w:lang w:val="hr-HR" w:eastAsia="hr-HR"/>
              </w:rPr>
              <w:t>ученици и наставници</w:t>
            </w:r>
          </w:p>
        </w:tc>
        <w:tc>
          <w:tcPr>
            <w:tcW w:w="1441" w:type="dxa"/>
            <w:tcBorders>
              <w:top w:val="single" w:sz="4" w:space="0" w:color="auto"/>
              <w:left w:val="single" w:sz="4" w:space="0" w:color="auto"/>
              <w:bottom w:val="single" w:sz="4" w:space="0" w:color="auto"/>
              <w:right w:val="single" w:sz="4" w:space="0" w:color="auto"/>
            </w:tcBorders>
            <w:hideMark/>
          </w:tcPr>
          <w:p w:rsidR="00F953D8" w:rsidRPr="00C531DD" w:rsidRDefault="00F953D8">
            <w:pPr>
              <w:rPr>
                <w:rFonts w:ascii="Times New Roman" w:hAnsi="Times New Roman" w:cs="Times New Roman"/>
                <w:b w:val="0"/>
                <w:u w:val="none"/>
                <w:lang w:val="hr-HR" w:eastAsia="hr-HR"/>
              </w:rPr>
            </w:pPr>
            <w:r w:rsidRPr="00C531DD">
              <w:rPr>
                <w:rFonts w:ascii="Times New Roman" w:hAnsi="Times New Roman" w:cs="Times New Roman"/>
                <w:b w:val="0"/>
                <w:u w:val="none"/>
                <w:lang w:val="hr-HR" w:eastAsia="hr-HR"/>
              </w:rPr>
              <w:t>презентација</w:t>
            </w:r>
          </w:p>
        </w:tc>
        <w:tc>
          <w:tcPr>
            <w:tcW w:w="1578" w:type="dxa"/>
            <w:tcBorders>
              <w:top w:val="single" w:sz="4" w:space="0" w:color="auto"/>
              <w:left w:val="single" w:sz="4" w:space="0" w:color="auto"/>
              <w:bottom w:val="single" w:sz="4" w:space="0" w:color="auto"/>
              <w:right w:val="single" w:sz="4" w:space="0" w:color="auto"/>
            </w:tcBorders>
            <w:hideMark/>
          </w:tcPr>
          <w:p w:rsidR="00F953D8" w:rsidRPr="00C531DD" w:rsidRDefault="00F953D8">
            <w:pPr>
              <w:rPr>
                <w:rFonts w:ascii="Times New Roman" w:hAnsi="Times New Roman" w:cs="Times New Roman"/>
                <w:b w:val="0"/>
                <w:u w:val="none"/>
                <w:lang w:val="hr-HR" w:eastAsia="hr-HR"/>
              </w:rPr>
            </w:pPr>
            <w:r w:rsidRPr="00C531DD">
              <w:rPr>
                <w:rFonts w:ascii="Times New Roman" w:hAnsi="Times New Roman" w:cs="Times New Roman"/>
                <w:b w:val="0"/>
                <w:u w:val="none"/>
                <w:lang w:val="hr-HR" w:eastAsia="hr-HR"/>
              </w:rPr>
              <w:t>директор и одељењске старешине</w:t>
            </w:r>
          </w:p>
        </w:tc>
        <w:tc>
          <w:tcPr>
            <w:tcW w:w="1460" w:type="dxa"/>
            <w:tcBorders>
              <w:top w:val="single" w:sz="4" w:space="0" w:color="auto"/>
              <w:left w:val="single" w:sz="4" w:space="0" w:color="auto"/>
              <w:bottom w:val="single" w:sz="4" w:space="0" w:color="auto"/>
              <w:right w:val="single" w:sz="4" w:space="0" w:color="auto"/>
            </w:tcBorders>
            <w:hideMark/>
          </w:tcPr>
          <w:p w:rsidR="00F953D8" w:rsidRPr="00C531DD" w:rsidRDefault="00F953D8">
            <w:pPr>
              <w:rPr>
                <w:rFonts w:ascii="Times New Roman" w:hAnsi="Times New Roman" w:cs="Times New Roman"/>
                <w:b w:val="0"/>
                <w:u w:val="none"/>
                <w:lang w:val="hr-HR" w:eastAsia="hr-HR"/>
              </w:rPr>
            </w:pPr>
            <w:r w:rsidRPr="00C531DD">
              <w:rPr>
                <w:rFonts w:ascii="Times New Roman" w:hAnsi="Times New Roman" w:cs="Times New Roman"/>
                <w:b w:val="0"/>
                <w:u w:val="none"/>
                <w:lang w:val="hr-HR" w:eastAsia="hr-HR"/>
              </w:rPr>
              <w:t>педагог и психолог</w:t>
            </w:r>
          </w:p>
        </w:tc>
        <w:tc>
          <w:tcPr>
            <w:tcW w:w="1021" w:type="dxa"/>
            <w:tcBorders>
              <w:top w:val="single" w:sz="4" w:space="0" w:color="auto"/>
              <w:left w:val="single" w:sz="4" w:space="0" w:color="auto"/>
              <w:bottom w:val="single" w:sz="4" w:space="0" w:color="auto"/>
              <w:right w:val="single" w:sz="4" w:space="0" w:color="auto"/>
            </w:tcBorders>
            <w:hideMark/>
          </w:tcPr>
          <w:p w:rsidR="00F953D8" w:rsidRPr="00C531DD" w:rsidRDefault="00F953D8">
            <w:pPr>
              <w:rPr>
                <w:rFonts w:ascii="Times New Roman" w:hAnsi="Times New Roman" w:cs="Times New Roman"/>
                <w:b w:val="0"/>
                <w:u w:val="none"/>
                <w:lang w:val="hr-HR" w:eastAsia="hr-HR"/>
              </w:rPr>
            </w:pPr>
            <w:r w:rsidRPr="00C531DD">
              <w:rPr>
                <w:rFonts w:ascii="Times New Roman" w:hAnsi="Times New Roman" w:cs="Times New Roman"/>
                <w:b w:val="0"/>
                <w:u w:val="none"/>
                <w:lang w:val="hr-HR" w:eastAsia="hr-HR"/>
              </w:rPr>
              <w:t xml:space="preserve">новембар </w:t>
            </w:r>
          </w:p>
        </w:tc>
        <w:tc>
          <w:tcPr>
            <w:tcW w:w="1591" w:type="dxa"/>
            <w:tcBorders>
              <w:top w:val="single" w:sz="4" w:space="0" w:color="auto"/>
              <w:left w:val="single" w:sz="4" w:space="0" w:color="auto"/>
              <w:bottom w:val="single" w:sz="4" w:space="0" w:color="auto"/>
              <w:right w:val="single" w:sz="4" w:space="0" w:color="auto"/>
            </w:tcBorders>
            <w:hideMark/>
          </w:tcPr>
          <w:p w:rsidR="00F953D8" w:rsidRPr="00C531DD" w:rsidRDefault="00F953D8">
            <w:pPr>
              <w:rPr>
                <w:rFonts w:ascii="Times New Roman" w:hAnsi="Times New Roman" w:cs="Times New Roman"/>
                <w:b w:val="0"/>
                <w:u w:val="none"/>
                <w:lang w:val="hr-HR" w:eastAsia="hr-HR"/>
              </w:rPr>
            </w:pPr>
            <w:r w:rsidRPr="00C531DD">
              <w:rPr>
                <w:rFonts w:ascii="Times New Roman" w:hAnsi="Times New Roman" w:cs="Times New Roman"/>
                <w:b w:val="0"/>
                <w:u w:val="none"/>
                <w:lang w:val="hr-HR" w:eastAsia="hr-HR"/>
              </w:rPr>
              <w:t>Ученици и наставници ће бити упознати са тим ко може бити жртва трговине људима</w:t>
            </w:r>
          </w:p>
        </w:tc>
      </w:tr>
      <w:tr w:rsidR="00F953D8" w:rsidRPr="00C531DD" w:rsidTr="00F953D8">
        <w:tc>
          <w:tcPr>
            <w:tcW w:w="1630" w:type="dxa"/>
            <w:tcBorders>
              <w:top w:val="single" w:sz="4" w:space="0" w:color="auto"/>
              <w:left w:val="single" w:sz="4" w:space="0" w:color="auto"/>
              <w:bottom w:val="single" w:sz="4" w:space="0" w:color="auto"/>
              <w:right w:val="single" w:sz="4" w:space="0" w:color="auto"/>
            </w:tcBorders>
            <w:hideMark/>
          </w:tcPr>
          <w:p w:rsidR="00F953D8" w:rsidRPr="00C531DD" w:rsidRDefault="00F953D8">
            <w:pPr>
              <w:rPr>
                <w:rFonts w:ascii="Times New Roman" w:hAnsi="Times New Roman" w:cs="Times New Roman"/>
                <w:b w:val="0"/>
                <w:u w:val="none"/>
                <w:lang w:val="hr-HR" w:eastAsia="hr-HR"/>
              </w:rPr>
            </w:pPr>
            <w:r w:rsidRPr="00C531DD">
              <w:rPr>
                <w:rFonts w:ascii="Times New Roman" w:hAnsi="Times New Roman" w:cs="Times New Roman"/>
                <w:b w:val="0"/>
                <w:u w:val="none"/>
                <w:lang w:val="hr-HR" w:eastAsia="hr-HR"/>
              </w:rPr>
              <w:t>Идентификација жртава трговине људима</w:t>
            </w:r>
          </w:p>
        </w:tc>
        <w:tc>
          <w:tcPr>
            <w:tcW w:w="1197" w:type="dxa"/>
            <w:tcBorders>
              <w:top w:val="single" w:sz="4" w:space="0" w:color="auto"/>
              <w:left w:val="single" w:sz="4" w:space="0" w:color="auto"/>
              <w:bottom w:val="single" w:sz="4" w:space="0" w:color="auto"/>
              <w:right w:val="single" w:sz="4" w:space="0" w:color="auto"/>
            </w:tcBorders>
            <w:hideMark/>
          </w:tcPr>
          <w:p w:rsidR="00F953D8" w:rsidRPr="00C531DD" w:rsidRDefault="00F953D8">
            <w:pPr>
              <w:rPr>
                <w:rFonts w:ascii="Times New Roman" w:hAnsi="Times New Roman" w:cs="Times New Roman"/>
                <w:b w:val="0"/>
                <w:u w:val="none"/>
                <w:lang w:val="hr-HR" w:eastAsia="hr-HR"/>
              </w:rPr>
            </w:pPr>
            <w:r w:rsidRPr="00C531DD">
              <w:rPr>
                <w:rFonts w:ascii="Times New Roman" w:hAnsi="Times New Roman" w:cs="Times New Roman"/>
                <w:b w:val="0"/>
                <w:u w:val="none"/>
                <w:lang w:val="hr-HR" w:eastAsia="hr-HR"/>
              </w:rPr>
              <w:t>ученици и наставници</w:t>
            </w:r>
          </w:p>
        </w:tc>
        <w:tc>
          <w:tcPr>
            <w:tcW w:w="1441" w:type="dxa"/>
            <w:tcBorders>
              <w:top w:val="single" w:sz="4" w:space="0" w:color="auto"/>
              <w:left w:val="single" w:sz="4" w:space="0" w:color="auto"/>
              <w:bottom w:val="single" w:sz="4" w:space="0" w:color="auto"/>
              <w:right w:val="single" w:sz="4" w:space="0" w:color="auto"/>
            </w:tcBorders>
            <w:hideMark/>
          </w:tcPr>
          <w:p w:rsidR="00F953D8" w:rsidRPr="00C531DD" w:rsidRDefault="00F953D8">
            <w:pPr>
              <w:rPr>
                <w:rFonts w:ascii="Times New Roman" w:hAnsi="Times New Roman" w:cs="Times New Roman"/>
                <w:b w:val="0"/>
                <w:u w:val="none"/>
                <w:lang w:val="hr-HR" w:eastAsia="hr-HR"/>
              </w:rPr>
            </w:pPr>
            <w:r w:rsidRPr="00C531DD">
              <w:rPr>
                <w:rFonts w:ascii="Times New Roman" w:hAnsi="Times New Roman" w:cs="Times New Roman"/>
                <w:b w:val="0"/>
                <w:u w:val="none"/>
                <w:lang w:val="hr-HR" w:eastAsia="hr-HR"/>
              </w:rPr>
              <w:t>презентација</w:t>
            </w:r>
          </w:p>
        </w:tc>
        <w:tc>
          <w:tcPr>
            <w:tcW w:w="1578" w:type="dxa"/>
            <w:tcBorders>
              <w:top w:val="single" w:sz="4" w:space="0" w:color="auto"/>
              <w:left w:val="single" w:sz="4" w:space="0" w:color="auto"/>
              <w:bottom w:val="single" w:sz="4" w:space="0" w:color="auto"/>
              <w:right w:val="single" w:sz="4" w:space="0" w:color="auto"/>
            </w:tcBorders>
            <w:hideMark/>
          </w:tcPr>
          <w:p w:rsidR="00F953D8" w:rsidRPr="00C531DD" w:rsidRDefault="00F953D8">
            <w:pPr>
              <w:rPr>
                <w:rFonts w:ascii="Times New Roman" w:hAnsi="Times New Roman" w:cs="Times New Roman"/>
                <w:b w:val="0"/>
                <w:u w:val="none"/>
                <w:lang w:val="hr-HR" w:eastAsia="hr-HR"/>
              </w:rPr>
            </w:pPr>
            <w:r w:rsidRPr="00C531DD">
              <w:rPr>
                <w:rFonts w:ascii="Times New Roman" w:hAnsi="Times New Roman" w:cs="Times New Roman"/>
                <w:b w:val="0"/>
                <w:u w:val="none"/>
                <w:lang w:val="hr-HR" w:eastAsia="hr-HR"/>
              </w:rPr>
              <w:t>директор и одељењске старешине</w:t>
            </w:r>
          </w:p>
        </w:tc>
        <w:tc>
          <w:tcPr>
            <w:tcW w:w="1460" w:type="dxa"/>
            <w:tcBorders>
              <w:top w:val="single" w:sz="4" w:space="0" w:color="auto"/>
              <w:left w:val="single" w:sz="4" w:space="0" w:color="auto"/>
              <w:bottom w:val="single" w:sz="4" w:space="0" w:color="auto"/>
              <w:right w:val="single" w:sz="4" w:space="0" w:color="auto"/>
            </w:tcBorders>
            <w:hideMark/>
          </w:tcPr>
          <w:p w:rsidR="00F953D8" w:rsidRPr="00C531DD" w:rsidRDefault="00F953D8">
            <w:pPr>
              <w:rPr>
                <w:rFonts w:ascii="Times New Roman" w:hAnsi="Times New Roman" w:cs="Times New Roman"/>
                <w:b w:val="0"/>
                <w:u w:val="none"/>
                <w:lang w:val="hr-HR" w:eastAsia="hr-HR"/>
              </w:rPr>
            </w:pPr>
            <w:r w:rsidRPr="00C531DD">
              <w:rPr>
                <w:rFonts w:ascii="Times New Roman" w:hAnsi="Times New Roman" w:cs="Times New Roman"/>
                <w:b w:val="0"/>
                <w:u w:val="none"/>
                <w:lang w:val="hr-HR" w:eastAsia="hr-HR"/>
              </w:rPr>
              <w:t>педагог и психолог</w:t>
            </w:r>
          </w:p>
        </w:tc>
        <w:tc>
          <w:tcPr>
            <w:tcW w:w="1021" w:type="dxa"/>
            <w:tcBorders>
              <w:top w:val="single" w:sz="4" w:space="0" w:color="auto"/>
              <w:left w:val="single" w:sz="4" w:space="0" w:color="auto"/>
              <w:bottom w:val="single" w:sz="4" w:space="0" w:color="auto"/>
              <w:right w:val="single" w:sz="4" w:space="0" w:color="auto"/>
            </w:tcBorders>
            <w:hideMark/>
          </w:tcPr>
          <w:p w:rsidR="00F953D8" w:rsidRPr="00C531DD" w:rsidRDefault="00F953D8">
            <w:pPr>
              <w:rPr>
                <w:rFonts w:ascii="Times New Roman" w:hAnsi="Times New Roman" w:cs="Times New Roman"/>
                <w:b w:val="0"/>
                <w:u w:val="none"/>
                <w:lang w:eastAsia="hr-HR"/>
              </w:rPr>
            </w:pPr>
            <w:r w:rsidRPr="00C531DD">
              <w:rPr>
                <w:rFonts w:ascii="Times New Roman" w:hAnsi="Times New Roman" w:cs="Times New Roman"/>
                <w:b w:val="0"/>
                <w:u w:val="none"/>
                <w:lang w:val="hr-HR" w:eastAsia="hr-HR"/>
              </w:rPr>
              <w:t xml:space="preserve">децембар </w:t>
            </w:r>
          </w:p>
        </w:tc>
        <w:tc>
          <w:tcPr>
            <w:tcW w:w="1591" w:type="dxa"/>
            <w:tcBorders>
              <w:top w:val="single" w:sz="4" w:space="0" w:color="auto"/>
              <w:left w:val="single" w:sz="4" w:space="0" w:color="auto"/>
              <w:bottom w:val="single" w:sz="4" w:space="0" w:color="auto"/>
              <w:right w:val="single" w:sz="4" w:space="0" w:color="auto"/>
            </w:tcBorders>
            <w:hideMark/>
          </w:tcPr>
          <w:p w:rsidR="00F953D8" w:rsidRPr="00C531DD" w:rsidRDefault="00F953D8">
            <w:pPr>
              <w:rPr>
                <w:rFonts w:ascii="Times New Roman" w:hAnsi="Times New Roman" w:cs="Times New Roman"/>
                <w:b w:val="0"/>
                <w:u w:val="none"/>
                <w:lang w:val="hr-HR" w:eastAsia="hr-HR"/>
              </w:rPr>
            </w:pPr>
            <w:r w:rsidRPr="00C531DD">
              <w:rPr>
                <w:rFonts w:ascii="Times New Roman" w:hAnsi="Times New Roman" w:cs="Times New Roman"/>
                <w:b w:val="0"/>
                <w:u w:val="none"/>
                <w:lang w:val="hr-HR" w:eastAsia="hr-HR"/>
              </w:rPr>
              <w:t>Ученици и наставници ће бити упознати са сврхом идентификац</w:t>
            </w:r>
            <w:r w:rsidRPr="00C531DD">
              <w:rPr>
                <w:rFonts w:ascii="Times New Roman" w:hAnsi="Times New Roman" w:cs="Times New Roman"/>
                <w:b w:val="0"/>
                <w:u w:val="none"/>
                <w:lang w:val="hr-HR" w:eastAsia="hr-HR"/>
              </w:rPr>
              <w:lastRenderedPageBreak/>
              <w:t xml:space="preserve">ије </w:t>
            </w:r>
          </w:p>
        </w:tc>
      </w:tr>
      <w:tr w:rsidR="00F953D8" w:rsidRPr="00054249" w:rsidTr="00F953D8">
        <w:tc>
          <w:tcPr>
            <w:tcW w:w="1630" w:type="dxa"/>
            <w:tcBorders>
              <w:top w:val="single" w:sz="4" w:space="0" w:color="auto"/>
              <w:left w:val="single" w:sz="4" w:space="0" w:color="auto"/>
              <w:bottom w:val="single" w:sz="4" w:space="0" w:color="auto"/>
              <w:right w:val="single" w:sz="4" w:space="0" w:color="auto"/>
            </w:tcBorders>
            <w:hideMark/>
          </w:tcPr>
          <w:p w:rsidR="00F953D8" w:rsidRPr="00C531DD" w:rsidRDefault="00F953D8">
            <w:pPr>
              <w:rPr>
                <w:rFonts w:ascii="Times New Roman" w:hAnsi="Times New Roman" w:cs="Times New Roman"/>
                <w:b w:val="0"/>
                <w:u w:val="none"/>
                <w:lang w:val="hr-HR" w:eastAsia="hr-HR"/>
              </w:rPr>
            </w:pPr>
            <w:r w:rsidRPr="00C531DD">
              <w:rPr>
                <w:rFonts w:ascii="Times New Roman" w:hAnsi="Times New Roman" w:cs="Times New Roman"/>
                <w:b w:val="0"/>
                <w:u w:val="none"/>
                <w:lang w:val="hr-HR" w:eastAsia="hr-HR"/>
              </w:rPr>
              <w:lastRenderedPageBreak/>
              <w:t>Подршка жртвама трговине људима</w:t>
            </w:r>
          </w:p>
        </w:tc>
        <w:tc>
          <w:tcPr>
            <w:tcW w:w="1197" w:type="dxa"/>
            <w:tcBorders>
              <w:top w:val="single" w:sz="4" w:space="0" w:color="auto"/>
              <w:left w:val="single" w:sz="4" w:space="0" w:color="auto"/>
              <w:bottom w:val="single" w:sz="4" w:space="0" w:color="auto"/>
              <w:right w:val="single" w:sz="4" w:space="0" w:color="auto"/>
            </w:tcBorders>
            <w:hideMark/>
          </w:tcPr>
          <w:p w:rsidR="00F953D8" w:rsidRPr="00C531DD" w:rsidRDefault="00F953D8">
            <w:pPr>
              <w:rPr>
                <w:rFonts w:ascii="Times New Roman" w:hAnsi="Times New Roman" w:cs="Times New Roman"/>
                <w:b w:val="0"/>
                <w:u w:val="none"/>
                <w:lang w:val="hr-HR" w:eastAsia="hr-HR"/>
              </w:rPr>
            </w:pPr>
            <w:r w:rsidRPr="00C531DD">
              <w:rPr>
                <w:rFonts w:ascii="Times New Roman" w:hAnsi="Times New Roman" w:cs="Times New Roman"/>
                <w:b w:val="0"/>
                <w:u w:val="none"/>
                <w:lang w:val="hr-HR" w:eastAsia="hr-HR"/>
              </w:rPr>
              <w:t>ученици и наставници</w:t>
            </w:r>
          </w:p>
        </w:tc>
        <w:tc>
          <w:tcPr>
            <w:tcW w:w="1441" w:type="dxa"/>
            <w:tcBorders>
              <w:top w:val="single" w:sz="4" w:space="0" w:color="auto"/>
              <w:left w:val="single" w:sz="4" w:space="0" w:color="auto"/>
              <w:bottom w:val="single" w:sz="4" w:space="0" w:color="auto"/>
              <w:right w:val="single" w:sz="4" w:space="0" w:color="auto"/>
            </w:tcBorders>
            <w:hideMark/>
          </w:tcPr>
          <w:p w:rsidR="00F953D8" w:rsidRPr="00C531DD" w:rsidRDefault="00F953D8">
            <w:pPr>
              <w:rPr>
                <w:rFonts w:ascii="Times New Roman" w:hAnsi="Times New Roman" w:cs="Times New Roman"/>
                <w:b w:val="0"/>
                <w:u w:val="none"/>
                <w:lang w:val="hr-HR" w:eastAsia="hr-HR"/>
              </w:rPr>
            </w:pPr>
            <w:r w:rsidRPr="00C531DD">
              <w:rPr>
                <w:rFonts w:ascii="Times New Roman" w:hAnsi="Times New Roman" w:cs="Times New Roman"/>
                <w:b w:val="0"/>
                <w:u w:val="none"/>
                <w:lang w:val="hr-HR" w:eastAsia="hr-HR"/>
              </w:rPr>
              <w:t>презентација</w:t>
            </w:r>
          </w:p>
        </w:tc>
        <w:tc>
          <w:tcPr>
            <w:tcW w:w="1578" w:type="dxa"/>
            <w:tcBorders>
              <w:top w:val="single" w:sz="4" w:space="0" w:color="auto"/>
              <w:left w:val="single" w:sz="4" w:space="0" w:color="auto"/>
              <w:bottom w:val="single" w:sz="4" w:space="0" w:color="auto"/>
              <w:right w:val="single" w:sz="4" w:space="0" w:color="auto"/>
            </w:tcBorders>
            <w:hideMark/>
          </w:tcPr>
          <w:p w:rsidR="00F953D8" w:rsidRPr="00C531DD" w:rsidRDefault="00F953D8">
            <w:pPr>
              <w:rPr>
                <w:rFonts w:ascii="Times New Roman" w:hAnsi="Times New Roman" w:cs="Times New Roman"/>
                <w:b w:val="0"/>
                <w:u w:val="none"/>
                <w:lang w:val="hr-HR" w:eastAsia="hr-HR"/>
              </w:rPr>
            </w:pPr>
            <w:r w:rsidRPr="00C531DD">
              <w:rPr>
                <w:rFonts w:ascii="Times New Roman" w:hAnsi="Times New Roman" w:cs="Times New Roman"/>
                <w:b w:val="0"/>
                <w:u w:val="none"/>
                <w:lang w:val="hr-HR" w:eastAsia="hr-HR"/>
              </w:rPr>
              <w:t>директор и одељењске старешине</w:t>
            </w:r>
          </w:p>
        </w:tc>
        <w:tc>
          <w:tcPr>
            <w:tcW w:w="1460" w:type="dxa"/>
            <w:tcBorders>
              <w:top w:val="single" w:sz="4" w:space="0" w:color="auto"/>
              <w:left w:val="single" w:sz="4" w:space="0" w:color="auto"/>
              <w:bottom w:val="single" w:sz="4" w:space="0" w:color="auto"/>
              <w:right w:val="single" w:sz="4" w:space="0" w:color="auto"/>
            </w:tcBorders>
            <w:hideMark/>
          </w:tcPr>
          <w:p w:rsidR="00F953D8" w:rsidRPr="00C531DD" w:rsidRDefault="00F953D8">
            <w:pPr>
              <w:rPr>
                <w:rFonts w:ascii="Times New Roman" w:hAnsi="Times New Roman" w:cs="Times New Roman"/>
                <w:b w:val="0"/>
                <w:u w:val="none"/>
                <w:lang w:val="hr-HR" w:eastAsia="hr-HR"/>
              </w:rPr>
            </w:pPr>
            <w:r w:rsidRPr="00C531DD">
              <w:rPr>
                <w:rFonts w:ascii="Times New Roman" w:hAnsi="Times New Roman" w:cs="Times New Roman"/>
                <w:b w:val="0"/>
                <w:u w:val="none"/>
                <w:lang w:val="hr-HR" w:eastAsia="hr-HR"/>
              </w:rPr>
              <w:t>педагог и психолог</w:t>
            </w:r>
          </w:p>
        </w:tc>
        <w:tc>
          <w:tcPr>
            <w:tcW w:w="1021" w:type="dxa"/>
            <w:tcBorders>
              <w:top w:val="single" w:sz="4" w:space="0" w:color="auto"/>
              <w:left w:val="single" w:sz="4" w:space="0" w:color="auto"/>
              <w:bottom w:val="single" w:sz="4" w:space="0" w:color="auto"/>
              <w:right w:val="single" w:sz="4" w:space="0" w:color="auto"/>
            </w:tcBorders>
            <w:hideMark/>
          </w:tcPr>
          <w:p w:rsidR="00F953D8" w:rsidRPr="00C531DD" w:rsidRDefault="00F953D8">
            <w:pPr>
              <w:rPr>
                <w:rFonts w:ascii="Times New Roman" w:hAnsi="Times New Roman" w:cs="Times New Roman"/>
                <w:b w:val="0"/>
                <w:u w:val="none"/>
                <w:lang w:val="hr-HR" w:eastAsia="hr-HR"/>
              </w:rPr>
            </w:pPr>
            <w:r w:rsidRPr="00C531DD">
              <w:rPr>
                <w:rFonts w:ascii="Times New Roman" w:hAnsi="Times New Roman" w:cs="Times New Roman"/>
                <w:b w:val="0"/>
                <w:u w:val="none"/>
                <w:lang w:val="hr-HR" w:eastAsia="hr-HR"/>
              </w:rPr>
              <w:t xml:space="preserve">март </w:t>
            </w:r>
          </w:p>
        </w:tc>
        <w:tc>
          <w:tcPr>
            <w:tcW w:w="1591" w:type="dxa"/>
            <w:tcBorders>
              <w:top w:val="single" w:sz="4" w:space="0" w:color="auto"/>
              <w:left w:val="single" w:sz="4" w:space="0" w:color="auto"/>
              <w:bottom w:val="single" w:sz="4" w:space="0" w:color="auto"/>
              <w:right w:val="single" w:sz="4" w:space="0" w:color="auto"/>
            </w:tcBorders>
            <w:hideMark/>
          </w:tcPr>
          <w:p w:rsidR="00F953D8" w:rsidRPr="00C531DD" w:rsidRDefault="00F953D8">
            <w:pPr>
              <w:rPr>
                <w:rFonts w:ascii="Times New Roman" w:hAnsi="Times New Roman" w:cs="Times New Roman"/>
                <w:b w:val="0"/>
                <w:u w:val="none"/>
                <w:lang w:val="hr-HR" w:eastAsia="hr-HR"/>
              </w:rPr>
            </w:pPr>
            <w:r w:rsidRPr="00C531DD">
              <w:rPr>
                <w:rFonts w:ascii="Times New Roman" w:hAnsi="Times New Roman" w:cs="Times New Roman"/>
                <w:b w:val="0"/>
                <w:u w:val="none"/>
                <w:lang w:val="hr-HR" w:eastAsia="hr-HR"/>
              </w:rPr>
              <w:t>Ученици и наставници ће бити упознати на који начин они могу пружити подршку жртвама трговине људима.</w:t>
            </w:r>
          </w:p>
        </w:tc>
      </w:tr>
      <w:tr w:rsidR="00F953D8" w:rsidRPr="00054249" w:rsidTr="00F953D8">
        <w:tc>
          <w:tcPr>
            <w:tcW w:w="1630" w:type="dxa"/>
            <w:tcBorders>
              <w:top w:val="single" w:sz="4" w:space="0" w:color="auto"/>
              <w:left w:val="single" w:sz="4" w:space="0" w:color="auto"/>
              <w:bottom w:val="single" w:sz="4" w:space="0" w:color="auto"/>
              <w:right w:val="single" w:sz="4" w:space="0" w:color="auto"/>
            </w:tcBorders>
            <w:hideMark/>
          </w:tcPr>
          <w:p w:rsidR="00F953D8" w:rsidRPr="00C531DD" w:rsidRDefault="00F953D8">
            <w:pPr>
              <w:rPr>
                <w:rFonts w:ascii="Times New Roman" w:hAnsi="Times New Roman" w:cs="Times New Roman"/>
                <w:b w:val="0"/>
                <w:u w:val="none"/>
                <w:lang w:val="hr-HR" w:eastAsia="hr-HR"/>
              </w:rPr>
            </w:pPr>
            <w:r w:rsidRPr="00C531DD">
              <w:rPr>
                <w:rFonts w:ascii="Times New Roman" w:hAnsi="Times New Roman" w:cs="Times New Roman"/>
                <w:b w:val="0"/>
                <w:u w:val="none"/>
                <w:lang w:val="hr-HR" w:eastAsia="hr-HR"/>
              </w:rPr>
              <w:t>Индивидуална подршка жртвама трговине људима</w:t>
            </w:r>
          </w:p>
        </w:tc>
        <w:tc>
          <w:tcPr>
            <w:tcW w:w="1197" w:type="dxa"/>
            <w:tcBorders>
              <w:top w:val="single" w:sz="4" w:space="0" w:color="auto"/>
              <w:left w:val="single" w:sz="4" w:space="0" w:color="auto"/>
              <w:bottom w:val="single" w:sz="4" w:space="0" w:color="auto"/>
              <w:right w:val="single" w:sz="4" w:space="0" w:color="auto"/>
            </w:tcBorders>
            <w:hideMark/>
          </w:tcPr>
          <w:p w:rsidR="00F953D8" w:rsidRPr="00C531DD" w:rsidRDefault="00F953D8">
            <w:pPr>
              <w:rPr>
                <w:rFonts w:ascii="Times New Roman" w:hAnsi="Times New Roman" w:cs="Times New Roman"/>
                <w:b w:val="0"/>
                <w:u w:val="none"/>
                <w:lang w:val="hr-HR" w:eastAsia="hr-HR"/>
              </w:rPr>
            </w:pPr>
            <w:r w:rsidRPr="00C531DD">
              <w:rPr>
                <w:rFonts w:ascii="Times New Roman" w:hAnsi="Times New Roman" w:cs="Times New Roman"/>
                <w:b w:val="0"/>
                <w:u w:val="none"/>
                <w:lang w:val="hr-HR" w:eastAsia="hr-HR"/>
              </w:rPr>
              <w:t>ученици и наставници</w:t>
            </w:r>
          </w:p>
        </w:tc>
        <w:tc>
          <w:tcPr>
            <w:tcW w:w="1441" w:type="dxa"/>
            <w:tcBorders>
              <w:top w:val="single" w:sz="4" w:space="0" w:color="auto"/>
              <w:left w:val="single" w:sz="4" w:space="0" w:color="auto"/>
              <w:bottom w:val="single" w:sz="4" w:space="0" w:color="auto"/>
              <w:right w:val="single" w:sz="4" w:space="0" w:color="auto"/>
            </w:tcBorders>
            <w:hideMark/>
          </w:tcPr>
          <w:p w:rsidR="00F953D8" w:rsidRPr="00C531DD" w:rsidRDefault="00F953D8">
            <w:pPr>
              <w:rPr>
                <w:rFonts w:ascii="Times New Roman" w:hAnsi="Times New Roman" w:cs="Times New Roman"/>
                <w:b w:val="0"/>
                <w:u w:val="none"/>
                <w:lang w:val="hr-HR" w:eastAsia="hr-HR"/>
              </w:rPr>
            </w:pPr>
            <w:r w:rsidRPr="00C531DD">
              <w:rPr>
                <w:rFonts w:ascii="Times New Roman" w:hAnsi="Times New Roman" w:cs="Times New Roman"/>
                <w:b w:val="0"/>
                <w:u w:val="none"/>
                <w:lang w:val="hr-HR" w:eastAsia="hr-HR"/>
              </w:rPr>
              <w:t>индивидуални рад</w:t>
            </w:r>
          </w:p>
        </w:tc>
        <w:tc>
          <w:tcPr>
            <w:tcW w:w="1578" w:type="dxa"/>
            <w:tcBorders>
              <w:top w:val="single" w:sz="4" w:space="0" w:color="auto"/>
              <w:left w:val="single" w:sz="4" w:space="0" w:color="auto"/>
              <w:bottom w:val="single" w:sz="4" w:space="0" w:color="auto"/>
              <w:right w:val="single" w:sz="4" w:space="0" w:color="auto"/>
            </w:tcBorders>
            <w:hideMark/>
          </w:tcPr>
          <w:p w:rsidR="00F953D8" w:rsidRPr="00C531DD" w:rsidRDefault="00F953D8">
            <w:pPr>
              <w:rPr>
                <w:rFonts w:ascii="Times New Roman" w:hAnsi="Times New Roman" w:cs="Times New Roman"/>
                <w:b w:val="0"/>
                <w:u w:val="none"/>
                <w:lang w:val="hr-HR" w:eastAsia="hr-HR"/>
              </w:rPr>
            </w:pPr>
            <w:r w:rsidRPr="00C531DD">
              <w:rPr>
                <w:rFonts w:ascii="Times New Roman" w:hAnsi="Times New Roman" w:cs="Times New Roman"/>
                <w:b w:val="0"/>
                <w:u w:val="none"/>
                <w:lang w:val="hr-HR" w:eastAsia="hr-HR"/>
              </w:rPr>
              <w:t>учренички парламент</w:t>
            </w:r>
          </w:p>
        </w:tc>
        <w:tc>
          <w:tcPr>
            <w:tcW w:w="1460" w:type="dxa"/>
            <w:tcBorders>
              <w:top w:val="single" w:sz="4" w:space="0" w:color="auto"/>
              <w:left w:val="single" w:sz="4" w:space="0" w:color="auto"/>
              <w:bottom w:val="single" w:sz="4" w:space="0" w:color="auto"/>
              <w:right w:val="single" w:sz="4" w:space="0" w:color="auto"/>
            </w:tcBorders>
            <w:hideMark/>
          </w:tcPr>
          <w:p w:rsidR="00F953D8" w:rsidRPr="00C531DD" w:rsidRDefault="00F953D8">
            <w:pPr>
              <w:rPr>
                <w:rFonts w:ascii="Times New Roman" w:hAnsi="Times New Roman" w:cs="Times New Roman"/>
                <w:b w:val="0"/>
                <w:u w:val="none"/>
                <w:lang w:val="hr-HR" w:eastAsia="hr-HR"/>
              </w:rPr>
            </w:pPr>
            <w:r w:rsidRPr="00C531DD">
              <w:rPr>
                <w:rFonts w:ascii="Times New Roman" w:hAnsi="Times New Roman" w:cs="Times New Roman"/>
                <w:b w:val="0"/>
                <w:u w:val="none"/>
                <w:lang w:val="hr-HR" w:eastAsia="hr-HR"/>
              </w:rPr>
              <w:t>педагог и психолог</w:t>
            </w:r>
          </w:p>
        </w:tc>
        <w:tc>
          <w:tcPr>
            <w:tcW w:w="1021" w:type="dxa"/>
            <w:tcBorders>
              <w:top w:val="single" w:sz="4" w:space="0" w:color="auto"/>
              <w:left w:val="single" w:sz="4" w:space="0" w:color="auto"/>
              <w:bottom w:val="single" w:sz="4" w:space="0" w:color="auto"/>
              <w:right w:val="single" w:sz="4" w:space="0" w:color="auto"/>
            </w:tcBorders>
            <w:hideMark/>
          </w:tcPr>
          <w:p w:rsidR="00F953D8" w:rsidRPr="00C531DD" w:rsidRDefault="00F953D8">
            <w:pPr>
              <w:rPr>
                <w:rFonts w:ascii="Times New Roman" w:hAnsi="Times New Roman" w:cs="Times New Roman"/>
                <w:b w:val="0"/>
                <w:u w:val="none"/>
                <w:lang w:val="hr-HR" w:eastAsia="hr-HR"/>
              </w:rPr>
            </w:pPr>
            <w:r w:rsidRPr="00C531DD">
              <w:rPr>
                <w:rFonts w:ascii="Times New Roman" w:hAnsi="Times New Roman" w:cs="Times New Roman"/>
                <w:b w:val="0"/>
                <w:u w:val="none"/>
                <w:lang w:val="hr-HR" w:eastAsia="hr-HR"/>
              </w:rPr>
              <w:t>по потреби</w:t>
            </w:r>
          </w:p>
        </w:tc>
        <w:tc>
          <w:tcPr>
            <w:tcW w:w="1591" w:type="dxa"/>
            <w:tcBorders>
              <w:top w:val="single" w:sz="4" w:space="0" w:color="auto"/>
              <w:left w:val="single" w:sz="4" w:space="0" w:color="auto"/>
              <w:bottom w:val="single" w:sz="4" w:space="0" w:color="auto"/>
              <w:right w:val="single" w:sz="4" w:space="0" w:color="auto"/>
            </w:tcBorders>
            <w:hideMark/>
          </w:tcPr>
          <w:p w:rsidR="00F953D8" w:rsidRPr="00C531DD" w:rsidRDefault="00F953D8">
            <w:pPr>
              <w:rPr>
                <w:rFonts w:ascii="Times New Roman" w:hAnsi="Times New Roman" w:cs="Times New Roman"/>
                <w:b w:val="0"/>
                <w:u w:val="none"/>
                <w:lang w:val="hr-HR" w:eastAsia="hr-HR"/>
              </w:rPr>
            </w:pPr>
            <w:r w:rsidRPr="00C531DD">
              <w:rPr>
                <w:rFonts w:ascii="Times New Roman" w:hAnsi="Times New Roman" w:cs="Times New Roman"/>
                <w:b w:val="0"/>
                <w:u w:val="none"/>
                <w:lang w:val="hr-HR" w:eastAsia="hr-HR"/>
              </w:rPr>
              <w:t>Социјализација жртава трговине људима и уклапање у колектив.</w:t>
            </w:r>
          </w:p>
        </w:tc>
      </w:tr>
    </w:tbl>
    <w:p w:rsidR="00F953D8" w:rsidRPr="00020CC6" w:rsidRDefault="00F953D8" w:rsidP="00F953D8">
      <w:pPr>
        <w:rPr>
          <w:rFonts w:ascii="Times New Roman" w:hAnsi="Times New Roman" w:cs="Times New Roman"/>
          <w:b w:val="0"/>
          <w:u w:val="none"/>
          <w:lang w:val="hr-HR" w:eastAsia="hr-HR"/>
        </w:rPr>
      </w:pPr>
    </w:p>
    <w:p w:rsidR="00F953D8" w:rsidRPr="00020CC6" w:rsidRDefault="00F953D8" w:rsidP="00F953D8">
      <w:pPr>
        <w:rPr>
          <w:rFonts w:ascii="Times New Roman" w:hAnsi="Times New Roman" w:cs="Times New Roman"/>
          <w:b w:val="0"/>
          <w:u w:val="none"/>
          <w:lang w:val="hr-HR" w:eastAsia="hr-HR"/>
        </w:rPr>
      </w:pPr>
    </w:p>
    <w:p w:rsidR="004B0D50" w:rsidRPr="00C531DD" w:rsidRDefault="004B0D50" w:rsidP="008E5871">
      <w:pPr>
        <w:rPr>
          <w:rFonts w:ascii="Times New Roman" w:hAnsi="Times New Roman" w:cs="Times New Roman"/>
          <w:b w:val="0"/>
          <w:color w:val="000000" w:themeColor="text1"/>
          <w:u w:val="none"/>
          <w:lang w:val="hr-HR" w:eastAsia="hr-HR"/>
        </w:rPr>
      </w:pPr>
    </w:p>
    <w:p w:rsidR="00F953D8" w:rsidRPr="00C531DD" w:rsidRDefault="00F953D8" w:rsidP="008E5871">
      <w:pPr>
        <w:rPr>
          <w:rFonts w:ascii="Times New Roman" w:hAnsi="Times New Roman" w:cs="Times New Roman"/>
          <w:b w:val="0"/>
          <w:color w:val="000000" w:themeColor="text1"/>
          <w:u w:val="none"/>
          <w:lang w:val="hr-HR" w:eastAsia="hr-HR"/>
        </w:rPr>
      </w:pPr>
    </w:p>
    <w:p w:rsidR="00F953D8" w:rsidRPr="00C531DD" w:rsidRDefault="00F953D8" w:rsidP="008E5871">
      <w:pPr>
        <w:rPr>
          <w:rFonts w:ascii="Times New Roman" w:hAnsi="Times New Roman" w:cs="Times New Roman"/>
          <w:b w:val="0"/>
          <w:color w:val="000000" w:themeColor="text1"/>
          <w:u w:val="none"/>
          <w:lang w:val="hr-HR" w:eastAsia="hr-HR"/>
        </w:rPr>
      </w:pPr>
    </w:p>
    <w:p w:rsidR="00F953D8" w:rsidRPr="00C531DD" w:rsidRDefault="00F953D8" w:rsidP="008E5871">
      <w:pPr>
        <w:rPr>
          <w:rFonts w:ascii="Times New Roman" w:hAnsi="Times New Roman" w:cs="Times New Roman"/>
          <w:b w:val="0"/>
          <w:color w:val="000000" w:themeColor="text1"/>
          <w:u w:val="none"/>
          <w:lang w:val="hr-HR" w:eastAsia="hr-HR"/>
        </w:rPr>
      </w:pPr>
    </w:p>
    <w:p w:rsidR="00F953D8" w:rsidRPr="00C531DD" w:rsidRDefault="00F953D8" w:rsidP="008E5871">
      <w:pPr>
        <w:rPr>
          <w:rFonts w:ascii="Times New Roman" w:hAnsi="Times New Roman" w:cs="Times New Roman"/>
          <w:b w:val="0"/>
          <w:color w:val="000000" w:themeColor="text1"/>
          <w:u w:val="none"/>
          <w:lang w:val="hr-HR" w:eastAsia="hr-HR"/>
        </w:rPr>
      </w:pPr>
    </w:p>
    <w:p w:rsidR="00F953D8" w:rsidRPr="00C531DD" w:rsidRDefault="00F953D8" w:rsidP="008E5871">
      <w:pPr>
        <w:rPr>
          <w:rFonts w:ascii="Times New Roman" w:hAnsi="Times New Roman" w:cs="Times New Roman"/>
          <w:b w:val="0"/>
          <w:color w:val="000000" w:themeColor="text1"/>
          <w:u w:val="none"/>
          <w:lang w:val="hr-HR" w:eastAsia="hr-HR"/>
        </w:rPr>
      </w:pPr>
    </w:p>
    <w:p w:rsidR="00F953D8" w:rsidRPr="00C531DD" w:rsidRDefault="00F953D8" w:rsidP="008E5871">
      <w:pPr>
        <w:rPr>
          <w:rFonts w:ascii="Times New Roman" w:hAnsi="Times New Roman" w:cs="Times New Roman"/>
          <w:b w:val="0"/>
          <w:color w:val="000000" w:themeColor="text1"/>
          <w:u w:val="none"/>
          <w:lang w:val="hr-HR" w:eastAsia="hr-HR"/>
        </w:rPr>
      </w:pPr>
    </w:p>
    <w:p w:rsidR="00F953D8" w:rsidRPr="00C531DD" w:rsidRDefault="00F953D8" w:rsidP="008E5871">
      <w:pPr>
        <w:rPr>
          <w:rFonts w:ascii="Times New Roman" w:hAnsi="Times New Roman" w:cs="Times New Roman"/>
          <w:b w:val="0"/>
          <w:color w:val="000000" w:themeColor="text1"/>
          <w:u w:val="none"/>
          <w:lang w:val="hr-HR" w:eastAsia="hr-HR"/>
        </w:rPr>
      </w:pPr>
    </w:p>
    <w:p w:rsidR="00F953D8" w:rsidRPr="00C531DD" w:rsidRDefault="00F953D8" w:rsidP="008E5871">
      <w:pPr>
        <w:rPr>
          <w:rFonts w:ascii="Times New Roman" w:hAnsi="Times New Roman" w:cs="Times New Roman"/>
          <w:b w:val="0"/>
          <w:color w:val="000000" w:themeColor="text1"/>
          <w:u w:val="none"/>
          <w:lang w:val="hr-HR" w:eastAsia="hr-HR"/>
        </w:rPr>
      </w:pPr>
    </w:p>
    <w:p w:rsidR="00F953D8" w:rsidRPr="00C531DD" w:rsidRDefault="00F953D8" w:rsidP="008E5871">
      <w:pPr>
        <w:rPr>
          <w:rFonts w:ascii="Times New Roman" w:hAnsi="Times New Roman" w:cs="Times New Roman"/>
          <w:b w:val="0"/>
          <w:color w:val="000000" w:themeColor="text1"/>
          <w:u w:val="none"/>
          <w:lang w:val="hr-HR" w:eastAsia="hr-HR"/>
        </w:rPr>
      </w:pPr>
    </w:p>
    <w:p w:rsidR="00F953D8" w:rsidRPr="00C531DD" w:rsidRDefault="00F953D8" w:rsidP="008E5871">
      <w:pPr>
        <w:rPr>
          <w:rFonts w:ascii="Times New Roman" w:hAnsi="Times New Roman" w:cs="Times New Roman"/>
          <w:b w:val="0"/>
          <w:color w:val="000000" w:themeColor="text1"/>
          <w:u w:val="none"/>
          <w:lang w:val="hr-HR" w:eastAsia="hr-HR"/>
        </w:rPr>
      </w:pPr>
    </w:p>
    <w:p w:rsidR="00F953D8" w:rsidRPr="00C531DD" w:rsidRDefault="00F953D8" w:rsidP="008E5871">
      <w:pPr>
        <w:rPr>
          <w:rFonts w:ascii="Times New Roman" w:hAnsi="Times New Roman" w:cs="Times New Roman"/>
          <w:b w:val="0"/>
          <w:color w:val="000000" w:themeColor="text1"/>
          <w:u w:val="none"/>
          <w:lang w:val="hr-HR" w:eastAsia="hr-HR"/>
        </w:rPr>
      </w:pPr>
    </w:p>
    <w:p w:rsidR="00F953D8" w:rsidRPr="00C531DD" w:rsidRDefault="00F953D8" w:rsidP="008E5871">
      <w:pPr>
        <w:rPr>
          <w:rFonts w:ascii="Times New Roman" w:hAnsi="Times New Roman" w:cs="Times New Roman"/>
          <w:b w:val="0"/>
          <w:color w:val="000000" w:themeColor="text1"/>
          <w:u w:val="none"/>
          <w:lang w:val="hr-HR" w:eastAsia="hr-HR"/>
        </w:rPr>
      </w:pPr>
    </w:p>
    <w:p w:rsidR="00F953D8" w:rsidRPr="00C531DD" w:rsidRDefault="00F953D8" w:rsidP="008E5871">
      <w:pPr>
        <w:rPr>
          <w:rFonts w:ascii="Times New Roman" w:hAnsi="Times New Roman" w:cs="Times New Roman"/>
          <w:b w:val="0"/>
          <w:color w:val="000000" w:themeColor="text1"/>
          <w:u w:val="none"/>
          <w:lang w:val="hr-HR" w:eastAsia="hr-HR"/>
        </w:rPr>
      </w:pPr>
    </w:p>
    <w:p w:rsidR="00F953D8" w:rsidRPr="00C531DD" w:rsidRDefault="00F953D8" w:rsidP="008E5871">
      <w:pPr>
        <w:rPr>
          <w:rFonts w:ascii="Times New Roman" w:hAnsi="Times New Roman" w:cs="Times New Roman"/>
          <w:b w:val="0"/>
          <w:color w:val="000000" w:themeColor="text1"/>
          <w:u w:val="none"/>
          <w:lang w:val="hr-HR" w:eastAsia="hr-HR"/>
        </w:rPr>
      </w:pPr>
    </w:p>
    <w:p w:rsidR="00F953D8" w:rsidRPr="00C531DD" w:rsidRDefault="00F953D8" w:rsidP="008E5871">
      <w:pPr>
        <w:rPr>
          <w:rFonts w:ascii="Times New Roman" w:hAnsi="Times New Roman" w:cs="Times New Roman"/>
          <w:b w:val="0"/>
          <w:color w:val="000000" w:themeColor="text1"/>
          <w:u w:val="none"/>
          <w:lang w:val="hr-HR" w:eastAsia="hr-HR"/>
        </w:rPr>
      </w:pPr>
    </w:p>
    <w:p w:rsidR="00F953D8" w:rsidRPr="00C531DD" w:rsidRDefault="00F953D8" w:rsidP="008E5871">
      <w:pPr>
        <w:rPr>
          <w:rFonts w:ascii="Times New Roman" w:hAnsi="Times New Roman" w:cs="Times New Roman"/>
          <w:b w:val="0"/>
          <w:color w:val="000000" w:themeColor="text1"/>
          <w:u w:val="none"/>
          <w:lang w:val="hr-HR" w:eastAsia="hr-HR"/>
        </w:rPr>
      </w:pPr>
    </w:p>
    <w:p w:rsidR="00F953D8" w:rsidRPr="00C531DD" w:rsidRDefault="00F953D8" w:rsidP="008E5871">
      <w:pPr>
        <w:rPr>
          <w:rFonts w:ascii="Times New Roman" w:hAnsi="Times New Roman" w:cs="Times New Roman"/>
          <w:b w:val="0"/>
          <w:color w:val="000000" w:themeColor="text1"/>
          <w:u w:val="none"/>
          <w:lang w:val="hr-HR" w:eastAsia="hr-HR"/>
        </w:rPr>
      </w:pPr>
    </w:p>
    <w:p w:rsidR="00F953D8" w:rsidRPr="00C531DD" w:rsidRDefault="00F953D8" w:rsidP="008E5871">
      <w:pPr>
        <w:rPr>
          <w:rFonts w:ascii="Times New Roman" w:hAnsi="Times New Roman" w:cs="Times New Roman"/>
          <w:b w:val="0"/>
          <w:color w:val="000000" w:themeColor="text1"/>
          <w:u w:val="none"/>
          <w:lang w:val="hr-HR" w:eastAsia="hr-HR"/>
        </w:rPr>
      </w:pPr>
    </w:p>
    <w:p w:rsidR="00F953D8" w:rsidRPr="00C531DD" w:rsidRDefault="00F953D8" w:rsidP="008E5871">
      <w:pPr>
        <w:rPr>
          <w:rFonts w:ascii="Times New Roman" w:hAnsi="Times New Roman" w:cs="Times New Roman"/>
          <w:b w:val="0"/>
          <w:color w:val="000000" w:themeColor="text1"/>
          <w:u w:val="none"/>
          <w:lang w:val="hr-HR" w:eastAsia="hr-HR"/>
        </w:rPr>
      </w:pPr>
    </w:p>
    <w:p w:rsidR="00F953D8" w:rsidRPr="00C531DD" w:rsidRDefault="00F953D8" w:rsidP="008E5871">
      <w:pPr>
        <w:rPr>
          <w:rFonts w:ascii="Times New Roman" w:hAnsi="Times New Roman" w:cs="Times New Roman"/>
          <w:b w:val="0"/>
          <w:color w:val="000000" w:themeColor="text1"/>
          <w:u w:val="none"/>
          <w:lang w:val="hr-HR" w:eastAsia="hr-HR"/>
        </w:rPr>
      </w:pPr>
    </w:p>
    <w:p w:rsidR="00F953D8" w:rsidRPr="00C531DD" w:rsidRDefault="00F953D8" w:rsidP="008E5871">
      <w:pPr>
        <w:rPr>
          <w:rFonts w:ascii="Times New Roman" w:hAnsi="Times New Roman" w:cs="Times New Roman"/>
          <w:b w:val="0"/>
          <w:color w:val="000000" w:themeColor="text1"/>
          <w:u w:val="none"/>
          <w:lang w:val="hr-HR" w:eastAsia="hr-HR"/>
        </w:rPr>
      </w:pPr>
    </w:p>
    <w:p w:rsidR="00F953D8" w:rsidRPr="00C531DD" w:rsidRDefault="00F953D8" w:rsidP="008E5871">
      <w:pPr>
        <w:rPr>
          <w:rFonts w:ascii="Times New Roman" w:hAnsi="Times New Roman" w:cs="Times New Roman"/>
          <w:b w:val="0"/>
          <w:color w:val="000000" w:themeColor="text1"/>
          <w:u w:val="none"/>
          <w:lang w:val="hr-HR" w:eastAsia="hr-HR"/>
        </w:rPr>
      </w:pPr>
    </w:p>
    <w:p w:rsidR="00F953D8" w:rsidRPr="00C531DD" w:rsidRDefault="00F953D8" w:rsidP="008E5871">
      <w:pPr>
        <w:rPr>
          <w:rFonts w:ascii="Times New Roman" w:hAnsi="Times New Roman" w:cs="Times New Roman"/>
          <w:b w:val="0"/>
          <w:color w:val="000000" w:themeColor="text1"/>
          <w:u w:val="none"/>
          <w:lang w:val="hr-HR" w:eastAsia="hr-HR"/>
        </w:rPr>
      </w:pPr>
    </w:p>
    <w:p w:rsidR="00F953D8" w:rsidRPr="00C531DD" w:rsidRDefault="00F953D8" w:rsidP="008E5871">
      <w:pPr>
        <w:rPr>
          <w:rFonts w:ascii="Times New Roman" w:hAnsi="Times New Roman" w:cs="Times New Roman"/>
          <w:b w:val="0"/>
          <w:color w:val="000000" w:themeColor="text1"/>
          <w:u w:val="none"/>
          <w:lang w:val="hr-HR" w:eastAsia="hr-HR"/>
        </w:rPr>
      </w:pPr>
    </w:p>
    <w:p w:rsidR="00F953D8" w:rsidRPr="00C531DD" w:rsidRDefault="00F953D8" w:rsidP="008E5871">
      <w:pPr>
        <w:rPr>
          <w:rFonts w:ascii="Times New Roman" w:hAnsi="Times New Roman" w:cs="Times New Roman"/>
          <w:b w:val="0"/>
          <w:color w:val="000000" w:themeColor="text1"/>
          <w:u w:val="none"/>
          <w:lang w:val="hr-HR" w:eastAsia="hr-HR"/>
        </w:rPr>
      </w:pPr>
    </w:p>
    <w:p w:rsidR="00F953D8" w:rsidRPr="00C531DD" w:rsidRDefault="00F953D8" w:rsidP="008E5871">
      <w:pPr>
        <w:rPr>
          <w:rFonts w:ascii="Times New Roman" w:hAnsi="Times New Roman" w:cs="Times New Roman"/>
          <w:b w:val="0"/>
          <w:color w:val="000000" w:themeColor="text1"/>
          <w:u w:val="none"/>
          <w:lang w:val="hr-HR" w:eastAsia="hr-HR"/>
        </w:rPr>
      </w:pPr>
    </w:p>
    <w:p w:rsidR="00F953D8" w:rsidRPr="00C531DD" w:rsidRDefault="00F953D8" w:rsidP="008E5871">
      <w:pPr>
        <w:rPr>
          <w:rFonts w:ascii="Times New Roman" w:hAnsi="Times New Roman" w:cs="Times New Roman"/>
          <w:b w:val="0"/>
          <w:color w:val="000000" w:themeColor="text1"/>
          <w:u w:val="none"/>
          <w:lang w:val="hr-HR" w:eastAsia="hr-HR"/>
        </w:rPr>
      </w:pPr>
    </w:p>
    <w:p w:rsidR="00F953D8" w:rsidRPr="00C531DD" w:rsidRDefault="00F953D8" w:rsidP="008E5871">
      <w:pPr>
        <w:rPr>
          <w:rFonts w:ascii="Times New Roman" w:hAnsi="Times New Roman" w:cs="Times New Roman"/>
          <w:b w:val="0"/>
          <w:color w:val="000000" w:themeColor="text1"/>
          <w:u w:val="none"/>
          <w:lang w:val="hr-HR" w:eastAsia="hr-HR"/>
        </w:rPr>
      </w:pPr>
    </w:p>
    <w:p w:rsidR="004B0D50" w:rsidRPr="00020CC6" w:rsidRDefault="004B0D50" w:rsidP="008E5871">
      <w:pPr>
        <w:rPr>
          <w:rFonts w:ascii="Times New Roman" w:hAnsi="Times New Roman" w:cs="Times New Roman"/>
          <w:b w:val="0"/>
          <w:color w:val="000000" w:themeColor="text1"/>
          <w:u w:val="none"/>
          <w:lang w:val="hr-HR" w:eastAsia="hr-HR"/>
        </w:rPr>
      </w:pPr>
    </w:p>
    <w:p w:rsidR="004B0D50" w:rsidRPr="00020CC6" w:rsidRDefault="004B0D50" w:rsidP="008E5871">
      <w:pPr>
        <w:rPr>
          <w:rFonts w:ascii="Times New Roman" w:hAnsi="Times New Roman" w:cs="Times New Roman"/>
          <w:b w:val="0"/>
          <w:color w:val="000000" w:themeColor="text1"/>
          <w:u w:val="none"/>
          <w:lang w:val="hr-HR" w:eastAsia="hr-HR"/>
        </w:rPr>
      </w:pPr>
    </w:p>
    <w:p w:rsidR="002266B5" w:rsidRPr="00020CC6" w:rsidRDefault="002266B5" w:rsidP="008E5871">
      <w:pPr>
        <w:tabs>
          <w:tab w:val="left" w:pos="708"/>
        </w:tabs>
        <w:autoSpaceDE w:val="0"/>
        <w:autoSpaceDN w:val="0"/>
        <w:adjustRightInd w:val="0"/>
        <w:ind w:right="-360"/>
        <w:rPr>
          <w:rFonts w:ascii="Times New Roman" w:hAnsi="Times New Roman" w:cs="Times New Roman"/>
          <w:b w:val="0"/>
          <w:color w:val="000000" w:themeColor="text1"/>
          <w:u w:val="none"/>
          <w:lang w:val="hr-HR"/>
        </w:rPr>
      </w:pPr>
    </w:p>
    <w:p w:rsidR="002266B5" w:rsidRPr="00020CC6" w:rsidRDefault="002266B5" w:rsidP="008E5871">
      <w:pPr>
        <w:tabs>
          <w:tab w:val="left" w:pos="708"/>
        </w:tabs>
        <w:autoSpaceDE w:val="0"/>
        <w:autoSpaceDN w:val="0"/>
        <w:adjustRightInd w:val="0"/>
        <w:ind w:right="-360"/>
        <w:rPr>
          <w:rFonts w:ascii="Times New Roman" w:hAnsi="Times New Roman" w:cs="Times New Roman"/>
          <w:b w:val="0"/>
          <w:color w:val="000000" w:themeColor="text1"/>
          <w:u w:val="none"/>
          <w:lang w:val="hr-HR"/>
        </w:rPr>
      </w:pPr>
    </w:p>
    <w:p w:rsidR="002266B5" w:rsidRPr="00020CC6" w:rsidRDefault="002266B5" w:rsidP="008E5871">
      <w:pPr>
        <w:tabs>
          <w:tab w:val="left" w:pos="708"/>
        </w:tabs>
        <w:autoSpaceDE w:val="0"/>
        <w:autoSpaceDN w:val="0"/>
        <w:adjustRightInd w:val="0"/>
        <w:ind w:right="-360"/>
        <w:rPr>
          <w:rFonts w:ascii="Times New Roman" w:hAnsi="Times New Roman" w:cs="Times New Roman"/>
          <w:b w:val="0"/>
          <w:color w:val="000000" w:themeColor="text1"/>
          <w:u w:val="none"/>
          <w:lang w:val="hr-HR"/>
        </w:rPr>
      </w:pPr>
    </w:p>
    <w:p w:rsidR="002266B5" w:rsidRPr="00020CC6" w:rsidRDefault="002266B5" w:rsidP="008E5871">
      <w:pPr>
        <w:tabs>
          <w:tab w:val="left" w:pos="708"/>
        </w:tabs>
        <w:autoSpaceDE w:val="0"/>
        <w:autoSpaceDN w:val="0"/>
        <w:adjustRightInd w:val="0"/>
        <w:ind w:right="-360"/>
        <w:rPr>
          <w:rFonts w:ascii="Times New Roman" w:hAnsi="Times New Roman" w:cs="Times New Roman"/>
          <w:b w:val="0"/>
          <w:color w:val="000000" w:themeColor="text1"/>
          <w:u w:val="none"/>
          <w:lang w:val="hr-HR"/>
        </w:rPr>
      </w:pPr>
    </w:p>
    <w:p w:rsidR="002266B5" w:rsidRPr="00020CC6" w:rsidRDefault="002266B5" w:rsidP="008E5871">
      <w:pPr>
        <w:tabs>
          <w:tab w:val="left" w:pos="708"/>
        </w:tabs>
        <w:autoSpaceDE w:val="0"/>
        <w:autoSpaceDN w:val="0"/>
        <w:adjustRightInd w:val="0"/>
        <w:ind w:right="-360"/>
        <w:rPr>
          <w:rFonts w:ascii="Times New Roman" w:hAnsi="Times New Roman" w:cs="Times New Roman"/>
          <w:b w:val="0"/>
          <w:color w:val="000000" w:themeColor="text1"/>
          <w:u w:val="none"/>
          <w:lang w:val="hr-HR"/>
        </w:rPr>
      </w:pPr>
    </w:p>
    <w:p w:rsidR="008E5871" w:rsidRPr="00020CC6" w:rsidRDefault="008E5871" w:rsidP="008E5871">
      <w:pPr>
        <w:tabs>
          <w:tab w:val="left" w:pos="708"/>
        </w:tabs>
        <w:autoSpaceDE w:val="0"/>
        <w:autoSpaceDN w:val="0"/>
        <w:adjustRightInd w:val="0"/>
        <w:ind w:right="-360"/>
        <w:rPr>
          <w:rFonts w:ascii="Times New Roman" w:eastAsia="Calibri" w:hAnsi="Times New Roman" w:cs="Times New Roman"/>
          <w:b w:val="0"/>
          <w:color w:val="000000" w:themeColor="text1"/>
          <w:u w:val="none"/>
          <w:lang w:val="hr-HR" w:eastAsia="en-US"/>
        </w:rPr>
      </w:pPr>
      <w:r w:rsidRPr="00C531DD">
        <w:rPr>
          <w:rFonts w:ascii="Times New Roman" w:hAnsi="Times New Roman" w:cs="Times New Roman"/>
          <w:b w:val="0"/>
          <w:color w:val="000000" w:themeColor="text1"/>
          <w:u w:val="none"/>
        </w:rPr>
        <w:t>ПРИЛОГ</w:t>
      </w:r>
      <w:r w:rsidRPr="00020CC6">
        <w:rPr>
          <w:rFonts w:ascii="Times New Roman" w:hAnsi="Times New Roman" w:cs="Times New Roman"/>
          <w:b w:val="0"/>
          <w:color w:val="000000" w:themeColor="text1"/>
          <w:u w:val="none"/>
          <w:lang w:val="hr-HR"/>
        </w:rPr>
        <w:t xml:space="preserve"> 1: </w:t>
      </w:r>
    </w:p>
    <w:p w:rsidR="008E5871" w:rsidRPr="00020CC6" w:rsidRDefault="008E5871" w:rsidP="008E5871">
      <w:pPr>
        <w:tabs>
          <w:tab w:val="left" w:pos="708"/>
        </w:tabs>
        <w:autoSpaceDE w:val="0"/>
        <w:autoSpaceDN w:val="0"/>
        <w:adjustRightInd w:val="0"/>
        <w:ind w:right="-360"/>
        <w:jc w:val="center"/>
        <w:rPr>
          <w:rFonts w:ascii="Times New Roman" w:hAnsi="Times New Roman" w:cs="Times New Roman"/>
          <w:b w:val="0"/>
          <w:color w:val="000000" w:themeColor="text1"/>
          <w:u w:val="none"/>
          <w:lang w:val="hr-HR"/>
        </w:rPr>
      </w:pPr>
    </w:p>
    <w:p w:rsidR="002266B5" w:rsidRPr="00020CC6" w:rsidRDefault="002266B5" w:rsidP="008E5871">
      <w:pPr>
        <w:tabs>
          <w:tab w:val="left" w:pos="708"/>
        </w:tabs>
        <w:autoSpaceDE w:val="0"/>
        <w:autoSpaceDN w:val="0"/>
        <w:adjustRightInd w:val="0"/>
        <w:ind w:right="-360"/>
        <w:jc w:val="center"/>
        <w:rPr>
          <w:rFonts w:ascii="Times New Roman" w:hAnsi="Times New Roman" w:cs="Times New Roman"/>
          <w:b w:val="0"/>
          <w:color w:val="000000" w:themeColor="text1"/>
          <w:u w:val="none"/>
          <w:lang w:val="hr-HR"/>
        </w:rPr>
      </w:pPr>
    </w:p>
    <w:p w:rsidR="008E5871" w:rsidRPr="00020CC6" w:rsidRDefault="008E5871" w:rsidP="008E5871">
      <w:pPr>
        <w:tabs>
          <w:tab w:val="left" w:pos="708"/>
        </w:tabs>
        <w:autoSpaceDE w:val="0"/>
        <w:autoSpaceDN w:val="0"/>
        <w:adjustRightInd w:val="0"/>
        <w:ind w:right="-360"/>
        <w:jc w:val="center"/>
        <w:rPr>
          <w:rFonts w:ascii="Times New Roman" w:eastAsia="Calibri" w:hAnsi="Times New Roman" w:cs="Times New Roman"/>
          <w:b w:val="0"/>
          <w:color w:val="000000" w:themeColor="text1"/>
          <w:u w:val="none"/>
          <w:lang w:val="hr-HR" w:eastAsia="en-US"/>
        </w:rPr>
      </w:pPr>
      <w:r w:rsidRPr="00C531DD">
        <w:rPr>
          <w:rFonts w:ascii="Times New Roman" w:hAnsi="Times New Roman" w:cs="Times New Roman"/>
          <w:b w:val="0"/>
          <w:color w:val="000000" w:themeColor="text1"/>
          <w:u w:val="none"/>
        </w:rPr>
        <w:t>ПРОЦЕДУРЕ</w:t>
      </w:r>
      <w:r w:rsidRPr="00020CC6">
        <w:rPr>
          <w:rFonts w:ascii="Times New Roman" w:hAnsi="Times New Roman" w:cs="Times New Roman"/>
          <w:b w:val="0"/>
          <w:color w:val="000000" w:themeColor="text1"/>
          <w:u w:val="none"/>
          <w:lang w:val="hr-HR"/>
        </w:rPr>
        <w:t xml:space="preserve"> </w:t>
      </w:r>
      <w:r w:rsidRPr="00C531DD">
        <w:rPr>
          <w:rFonts w:ascii="Times New Roman" w:hAnsi="Times New Roman" w:cs="Times New Roman"/>
          <w:b w:val="0"/>
          <w:color w:val="000000" w:themeColor="text1"/>
          <w:u w:val="none"/>
        </w:rPr>
        <w:t>У</w:t>
      </w:r>
      <w:r w:rsidRPr="00020CC6">
        <w:rPr>
          <w:rFonts w:ascii="Times New Roman" w:hAnsi="Times New Roman" w:cs="Times New Roman"/>
          <w:b w:val="0"/>
          <w:color w:val="000000" w:themeColor="text1"/>
          <w:u w:val="none"/>
          <w:lang w:val="hr-HR"/>
        </w:rPr>
        <w:t xml:space="preserve"> </w:t>
      </w:r>
      <w:r w:rsidRPr="00C531DD">
        <w:rPr>
          <w:rFonts w:ascii="Times New Roman" w:hAnsi="Times New Roman" w:cs="Times New Roman"/>
          <w:b w:val="0"/>
          <w:color w:val="000000" w:themeColor="text1"/>
          <w:u w:val="none"/>
        </w:rPr>
        <w:t>ПРЕВЕНЦИЈИ</w:t>
      </w:r>
      <w:r w:rsidRPr="00020CC6">
        <w:rPr>
          <w:rFonts w:ascii="Times New Roman" w:hAnsi="Times New Roman" w:cs="Times New Roman"/>
          <w:b w:val="0"/>
          <w:color w:val="000000" w:themeColor="text1"/>
          <w:u w:val="none"/>
          <w:lang w:val="hr-HR"/>
        </w:rPr>
        <w:t xml:space="preserve"> </w:t>
      </w:r>
      <w:r w:rsidRPr="00C531DD">
        <w:rPr>
          <w:rFonts w:ascii="Times New Roman" w:hAnsi="Times New Roman" w:cs="Times New Roman"/>
          <w:b w:val="0"/>
          <w:color w:val="000000" w:themeColor="text1"/>
          <w:u w:val="none"/>
        </w:rPr>
        <w:t>И</w:t>
      </w:r>
      <w:r w:rsidRPr="00020CC6">
        <w:rPr>
          <w:rFonts w:ascii="Times New Roman" w:hAnsi="Times New Roman" w:cs="Times New Roman"/>
          <w:b w:val="0"/>
          <w:color w:val="000000" w:themeColor="text1"/>
          <w:u w:val="none"/>
          <w:lang w:val="hr-HR"/>
        </w:rPr>
        <w:t xml:space="preserve"> </w:t>
      </w:r>
      <w:r w:rsidRPr="00C531DD">
        <w:rPr>
          <w:rFonts w:ascii="Times New Roman" w:hAnsi="Times New Roman" w:cs="Times New Roman"/>
          <w:b w:val="0"/>
          <w:color w:val="000000" w:themeColor="text1"/>
          <w:u w:val="none"/>
        </w:rPr>
        <w:t>ИНТЕРВЕНЦИЈИ</w:t>
      </w:r>
      <w:r w:rsidRPr="00020CC6">
        <w:rPr>
          <w:rFonts w:ascii="Times New Roman" w:hAnsi="Times New Roman" w:cs="Times New Roman"/>
          <w:b w:val="0"/>
          <w:color w:val="000000" w:themeColor="text1"/>
          <w:u w:val="none"/>
          <w:lang w:val="hr-HR"/>
        </w:rPr>
        <w:t>*</w:t>
      </w:r>
    </w:p>
    <w:p w:rsidR="008E5871" w:rsidRPr="00020CC6" w:rsidRDefault="008E5871" w:rsidP="008E5871">
      <w:pPr>
        <w:tabs>
          <w:tab w:val="left" w:pos="708"/>
        </w:tabs>
        <w:spacing w:after="200" w:line="276" w:lineRule="auto"/>
        <w:jc w:val="center"/>
        <w:rPr>
          <w:rFonts w:ascii="Times New Roman" w:eastAsia="Calibri" w:hAnsi="Times New Roman" w:cs="Times New Roman"/>
          <w:b w:val="0"/>
          <w:color w:val="000000" w:themeColor="text1"/>
          <w:u w:val="none"/>
          <w:lang w:val="hr-HR" w:eastAsia="en-US"/>
        </w:rPr>
      </w:pPr>
      <w:r w:rsidRPr="00C531DD">
        <w:rPr>
          <w:rFonts w:ascii="Times New Roman" w:eastAsia="Calibri" w:hAnsi="Times New Roman" w:cs="Times New Roman"/>
          <w:b w:val="0"/>
          <w:color w:val="000000" w:themeColor="text1"/>
          <w:u w:val="none"/>
          <w:lang w:eastAsia="en-US"/>
        </w:rPr>
        <w:t>ПРОЦЕДУРЕ</w:t>
      </w:r>
      <w:r w:rsidRPr="00020CC6">
        <w:rPr>
          <w:rFonts w:ascii="Times New Roman" w:eastAsia="Calibri" w:hAnsi="Times New Roman" w:cs="Times New Roman"/>
          <w:b w:val="0"/>
          <w:color w:val="000000" w:themeColor="text1"/>
          <w:u w:val="none"/>
          <w:lang w:val="hr-HR" w:eastAsia="en-US"/>
        </w:rPr>
        <w:t xml:space="preserve"> </w:t>
      </w:r>
      <w:r w:rsidRPr="00C531DD">
        <w:rPr>
          <w:rFonts w:ascii="Times New Roman" w:eastAsia="Calibri" w:hAnsi="Times New Roman" w:cs="Times New Roman"/>
          <w:b w:val="0"/>
          <w:color w:val="000000" w:themeColor="text1"/>
          <w:u w:val="none"/>
          <w:lang w:eastAsia="en-US"/>
        </w:rPr>
        <w:t>ПОСТОЈЕ</w:t>
      </w:r>
      <w:r w:rsidRPr="00020CC6">
        <w:rPr>
          <w:rFonts w:ascii="Times New Roman" w:eastAsia="Calibri" w:hAnsi="Times New Roman" w:cs="Times New Roman"/>
          <w:b w:val="0"/>
          <w:color w:val="000000" w:themeColor="text1"/>
          <w:u w:val="none"/>
          <w:lang w:val="hr-HR" w:eastAsia="en-US"/>
        </w:rPr>
        <w:t xml:space="preserve"> </w:t>
      </w:r>
      <w:r w:rsidRPr="00C531DD">
        <w:rPr>
          <w:rFonts w:ascii="Times New Roman" w:eastAsia="Calibri" w:hAnsi="Times New Roman" w:cs="Times New Roman"/>
          <w:b w:val="0"/>
          <w:color w:val="000000" w:themeColor="text1"/>
          <w:u w:val="none"/>
          <w:lang w:eastAsia="en-US"/>
        </w:rPr>
        <w:t>РАДИ</w:t>
      </w:r>
      <w:r w:rsidRPr="00020CC6">
        <w:rPr>
          <w:rFonts w:ascii="Times New Roman" w:eastAsia="Calibri" w:hAnsi="Times New Roman" w:cs="Times New Roman"/>
          <w:b w:val="0"/>
          <w:color w:val="000000" w:themeColor="text1"/>
          <w:u w:val="none"/>
          <w:lang w:val="hr-HR" w:eastAsia="en-US"/>
        </w:rPr>
        <w:t xml:space="preserve"> </w:t>
      </w:r>
      <w:r w:rsidRPr="00C531DD">
        <w:rPr>
          <w:rFonts w:ascii="Times New Roman" w:eastAsia="Calibri" w:hAnsi="Times New Roman" w:cs="Times New Roman"/>
          <w:b w:val="0"/>
          <w:color w:val="000000" w:themeColor="text1"/>
          <w:u w:val="none"/>
          <w:lang w:eastAsia="en-US"/>
        </w:rPr>
        <w:t>ЕФИКАСНИЈЕ</w:t>
      </w:r>
      <w:r w:rsidRPr="00020CC6">
        <w:rPr>
          <w:rFonts w:ascii="Times New Roman" w:eastAsia="Calibri" w:hAnsi="Times New Roman" w:cs="Times New Roman"/>
          <w:b w:val="0"/>
          <w:color w:val="000000" w:themeColor="text1"/>
          <w:u w:val="none"/>
          <w:lang w:val="hr-HR" w:eastAsia="en-US"/>
        </w:rPr>
        <w:t xml:space="preserve"> </w:t>
      </w:r>
      <w:r w:rsidRPr="00C531DD">
        <w:rPr>
          <w:rFonts w:ascii="Times New Roman" w:eastAsia="Calibri" w:hAnsi="Times New Roman" w:cs="Times New Roman"/>
          <w:b w:val="0"/>
          <w:color w:val="000000" w:themeColor="text1"/>
          <w:u w:val="none"/>
          <w:lang w:eastAsia="en-US"/>
        </w:rPr>
        <w:t>УНУТРАШЊЕ</w:t>
      </w:r>
      <w:r w:rsidRPr="00020CC6">
        <w:rPr>
          <w:rFonts w:ascii="Times New Roman" w:eastAsia="Calibri" w:hAnsi="Times New Roman" w:cs="Times New Roman"/>
          <w:b w:val="0"/>
          <w:color w:val="000000" w:themeColor="text1"/>
          <w:u w:val="none"/>
          <w:lang w:val="hr-HR" w:eastAsia="en-US"/>
        </w:rPr>
        <w:t xml:space="preserve"> </w:t>
      </w:r>
      <w:r w:rsidRPr="00C531DD">
        <w:rPr>
          <w:rFonts w:ascii="Times New Roman" w:eastAsia="Calibri" w:hAnsi="Times New Roman" w:cs="Times New Roman"/>
          <w:b w:val="0"/>
          <w:color w:val="000000" w:themeColor="text1"/>
          <w:u w:val="none"/>
          <w:lang w:eastAsia="en-US"/>
        </w:rPr>
        <w:t>МРЕЖЕ</w:t>
      </w:r>
      <w:r w:rsidRPr="00020CC6">
        <w:rPr>
          <w:rFonts w:ascii="Times New Roman" w:eastAsia="Calibri" w:hAnsi="Times New Roman" w:cs="Times New Roman"/>
          <w:b w:val="0"/>
          <w:color w:val="000000" w:themeColor="text1"/>
          <w:u w:val="none"/>
          <w:lang w:val="hr-HR" w:eastAsia="en-US"/>
        </w:rPr>
        <w:t xml:space="preserve"> </w:t>
      </w:r>
      <w:r w:rsidRPr="00C531DD">
        <w:rPr>
          <w:rFonts w:ascii="Times New Roman" w:eastAsia="Calibri" w:hAnsi="Times New Roman" w:cs="Times New Roman"/>
          <w:b w:val="0"/>
          <w:color w:val="000000" w:themeColor="text1"/>
          <w:u w:val="none"/>
          <w:lang w:eastAsia="en-US"/>
        </w:rPr>
        <w:t>ЗАШТИТЕ</w:t>
      </w:r>
      <w:r w:rsidRPr="00020CC6">
        <w:rPr>
          <w:rFonts w:ascii="Times New Roman" w:eastAsia="Calibri" w:hAnsi="Times New Roman" w:cs="Times New Roman"/>
          <w:b w:val="0"/>
          <w:color w:val="000000" w:themeColor="text1"/>
          <w:u w:val="none"/>
          <w:lang w:val="hr-HR" w:eastAsia="en-US"/>
        </w:rPr>
        <w:t>!</w:t>
      </w:r>
    </w:p>
    <w:p w:rsidR="008E5871" w:rsidRPr="00020CC6" w:rsidRDefault="008E5871" w:rsidP="008E5871">
      <w:pPr>
        <w:tabs>
          <w:tab w:val="left" w:pos="708"/>
        </w:tabs>
        <w:spacing w:after="200" w:line="276" w:lineRule="auto"/>
        <w:jc w:val="both"/>
        <w:rPr>
          <w:rFonts w:ascii="Times New Roman" w:eastAsia="Calibri" w:hAnsi="Times New Roman" w:cs="Times New Roman"/>
          <w:b w:val="0"/>
          <w:i/>
          <w:color w:val="000000" w:themeColor="text1"/>
          <w:u w:val="none"/>
          <w:lang w:val="hr-HR" w:eastAsia="en-US"/>
        </w:rPr>
      </w:pPr>
      <w:r w:rsidRPr="00020CC6">
        <w:rPr>
          <w:rFonts w:ascii="Times New Roman" w:eastAsia="Calibri" w:hAnsi="Times New Roman" w:cs="Times New Roman"/>
          <w:b w:val="0"/>
          <w:i/>
          <w:color w:val="000000" w:themeColor="text1"/>
          <w:u w:val="none"/>
          <w:lang w:val="hr-HR" w:eastAsia="en-US"/>
        </w:rPr>
        <w:t>*</w:t>
      </w:r>
      <w:r w:rsidRPr="00C531DD">
        <w:rPr>
          <w:rFonts w:ascii="Times New Roman" w:eastAsia="Calibri" w:hAnsi="Times New Roman" w:cs="Times New Roman"/>
          <w:b w:val="0"/>
          <w:i/>
          <w:color w:val="000000" w:themeColor="text1"/>
          <w:u w:val="none"/>
          <w:lang w:eastAsia="en-US"/>
        </w:rPr>
        <w:t>Све</w:t>
      </w:r>
      <w:r w:rsidRPr="00020CC6">
        <w:rPr>
          <w:rFonts w:ascii="Times New Roman" w:eastAsia="Calibri" w:hAnsi="Times New Roman" w:cs="Times New Roman"/>
          <w:b w:val="0"/>
          <w:i/>
          <w:color w:val="000000" w:themeColor="text1"/>
          <w:u w:val="none"/>
          <w:lang w:val="hr-HR" w:eastAsia="en-US"/>
        </w:rPr>
        <w:t xml:space="preserve"> </w:t>
      </w:r>
      <w:r w:rsidRPr="00C531DD">
        <w:rPr>
          <w:rFonts w:ascii="Times New Roman" w:eastAsia="Calibri" w:hAnsi="Times New Roman" w:cs="Times New Roman"/>
          <w:b w:val="0"/>
          <w:i/>
          <w:color w:val="000000" w:themeColor="text1"/>
          <w:u w:val="none"/>
          <w:lang w:eastAsia="en-US"/>
        </w:rPr>
        <w:t>договорене</w:t>
      </w:r>
      <w:r w:rsidRPr="00020CC6">
        <w:rPr>
          <w:rFonts w:ascii="Times New Roman" w:eastAsia="Calibri" w:hAnsi="Times New Roman" w:cs="Times New Roman"/>
          <w:b w:val="0"/>
          <w:i/>
          <w:color w:val="000000" w:themeColor="text1"/>
          <w:u w:val="none"/>
          <w:lang w:val="hr-HR" w:eastAsia="en-US"/>
        </w:rPr>
        <w:t xml:space="preserve"> </w:t>
      </w:r>
      <w:r w:rsidRPr="00C531DD">
        <w:rPr>
          <w:rFonts w:ascii="Times New Roman" w:eastAsia="Calibri" w:hAnsi="Times New Roman" w:cs="Times New Roman"/>
          <w:b w:val="0"/>
          <w:i/>
          <w:color w:val="000000" w:themeColor="text1"/>
          <w:u w:val="none"/>
          <w:lang w:eastAsia="en-US"/>
        </w:rPr>
        <w:t>процедуре</w:t>
      </w:r>
      <w:r w:rsidRPr="00020CC6">
        <w:rPr>
          <w:rFonts w:ascii="Times New Roman" w:eastAsia="Calibri" w:hAnsi="Times New Roman" w:cs="Times New Roman"/>
          <w:b w:val="0"/>
          <w:i/>
          <w:color w:val="000000" w:themeColor="text1"/>
          <w:u w:val="none"/>
          <w:lang w:val="hr-HR" w:eastAsia="en-US"/>
        </w:rPr>
        <w:t xml:space="preserve"> </w:t>
      </w:r>
      <w:r w:rsidRPr="00C531DD">
        <w:rPr>
          <w:rFonts w:ascii="Times New Roman" w:eastAsia="Calibri" w:hAnsi="Times New Roman" w:cs="Times New Roman"/>
          <w:b w:val="0"/>
          <w:i/>
          <w:color w:val="000000" w:themeColor="text1"/>
          <w:u w:val="none"/>
          <w:lang w:eastAsia="en-US"/>
        </w:rPr>
        <w:t>се</w:t>
      </w:r>
      <w:r w:rsidRPr="00020CC6">
        <w:rPr>
          <w:rFonts w:ascii="Times New Roman" w:eastAsia="Calibri" w:hAnsi="Times New Roman" w:cs="Times New Roman"/>
          <w:b w:val="0"/>
          <w:i/>
          <w:color w:val="000000" w:themeColor="text1"/>
          <w:u w:val="none"/>
          <w:lang w:val="hr-HR" w:eastAsia="en-US"/>
        </w:rPr>
        <w:t xml:space="preserve"> </w:t>
      </w:r>
      <w:r w:rsidRPr="00C531DD">
        <w:rPr>
          <w:rFonts w:ascii="Times New Roman" w:eastAsia="Calibri" w:hAnsi="Times New Roman" w:cs="Times New Roman"/>
          <w:b w:val="0"/>
          <w:i/>
          <w:color w:val="000000" w:themeColor="text1"/>
          <w:u w:val="none"/>
          <w:lang w:eastAsia="en-US"/>
        </w:rPr>
        <w:t>у</w:t>
      </w:r>
      <w:r w:rsidRPr="00020CC6">
        <w:rPr>
          <w:rFonts w:ascii="Times New Roman" w:eastAsia="Calibri" w:hAnsi="Times New Roman" w:cs="Times New Roman"/>
          <w:b w:val="0"/>
          <w:i/>
          <w:color w:val="000000" w:themeColor="text1"/>
          <w:u w:val="none"/>
          <w:lang w:val="hr-HR" w:eastAsia="en-US"/>
        </w:rPr>
        <w:t xml:space="preserve"> </w:t>
      </w:r>
      <w:r w:rsidRPr="00C531DD">
        <w:rPr>
          <w:rFonts w:ascii="Times New Roman" w:eastAsia="Calibri" w:hAnsi="Times New Roman" w:cs="Times New Roman"/>
          <w:b w:val="0"/>
          <w:i/>
          <w:color w:val="000000" w:themeColor="text1"/>
          <w:u w:val="none"/>
          <w:lang w:eastAsia="en-US"/>
        </w:rPr>
        <w:t>школ</w:t>
      </w:r>
      <w:r w:rsidRPr="00020CC6">
        <w:rPr>
          <w:rFonts w:ascii="Times New Roman" w:eastAsia="Calibri" w:hAnsi="Times New Roman" w:cs="Times New Roman"/>
          <w:b w:val="0"/>
          <w:i/>
          <w:color w:val="000000" w:themeColor="text1"/>
          <w:u w:val="none"/>
          <w:lang w:val="hr-HR" w:eastAsia="en-US"/>
        </w:rPr>
        <w:t xml:space="preserve">. 2022/2023. </w:t>
      </w:r>
      <w:r w:rsidRPr="00C531DD">
        <w:rPr>
          <w:rFonts w:ascii="Times New Roman" w:eastAsia="Calibri" w:hAnsi="Times New Roman" w:cs="Times New Roman"/>
          <w:b w:val="0"/>
          <w:i/>
          <w:color w:val="000000" w:themeColor="text1"/>
          <w:u w:val="none"/>
          <w:lang w:eastAsia="en-US"/>
        </w:rPr>
        <w:t>години</w:t>
      </w:r>
      <w:r w:rsidRPr="00020CC6">
        <w:rPr>
          <w:rFonts w:ascii="Times New Roman" w:eastAsia="Calibri" w:hAnsi="Times New Roman" w:cs="Times New Roman"/>
          <w:b w:val="0"/>
          <w:i/>
          <w:color w:val="000000" w:themeColor="text1"/>
          <w:u w:val="none"/>
          <w:lang w:val="hr-HR" w:eastAsia="en-US"/>
        </w:rPr>
        <w:t xml:space="preserve"> </w:t>
      </w:r>
      <w:r w:rsidRPr="00C531DD">
        <w:rPr>
          <w:rFonts w:ascii="Times New Roman" w:eastAsia="Calibri" w:hAnsi="Times New Roman" w:cs="Times New Roman"/>
          <w:b w:val="0"/>
          <w:i/>
          <w:color w:val="000000" w:themeColor="text1"/>
          <w:u w:val="none"/>
          <w:lang w:eastAsia="en-US"/>
        </w:rPr>
        <w:t>реализују</w:t>
      </w:r>
      <w:r w:rsidRPr="00020CC6">
        <w:rPr>
          <w:rFonts w:ascii="Times New Roman" w:eastAsia="Calibri" w:hAnsi="Times New Roman" w:cs="Times New Roman"/>
          <w:b w:val="0"/>
          <w:i/>
          <w:color w:val="000000" w:themeColor="text1"/>
          <w:u w:val="none"/>
          <w:lang w:val="hr-HR" w:eastAsia="en-US"/>
        </w:rPr>
        <w:t xml:space="preserve"> </w:t>
      </w:r>
      <w:r w:rsidRPr="00C531DD">
        <w:rPr>
          <w:rFonts w:ascii="Times New Roman" w:eastAsia="Calibri" w:hAnsi="Times New Roman" w:cs="Times New Roman"/>
          <w:b w:val="0"/>
          <w:i/>
          <w:color w:val="000000" w:themeColor="text1"/>
          <w:u w:val="none"/>
          <w:lang w:eastAsia="en-US"/>
        </w:rPr>
        <w:t>у</w:t>
      </w:r>
      <w:r w:rsidRPr="00020CC6">
        <w:rPr>
          <w:rFonts w:ascii="Times New Roman" w:eastAsia="Calibri" w:hAnsi="Times New Roman" w:cs="Times New Roman"/>
          <w:b w:val="0"/>
          <w:i/>
          <w:color w:val="000000" w:themeColor="text1"/>
          <w:u w:val="none"/>
          <w:lang w:val="hr-HR" w:eastAsia="en-US"/>
        </w:rPr>
        <w:t xml:space="preserve"> </w:t>
      </w:r>
      <w:r w:rsidRPr="00C531DD">
        <w:rPr>
          <w:rFonts w:ascii="Times New Roman" w:eastAsia="Calibri" w:hAnsi="Times New Roman" w:cs="Times New Roman"/>
          <w:b w:val="0"/>
          <w:i/>
          <w:color w:val="000000" w:themeColor="text1"/>
          <w:u w:val="none"/>
          <w:lang w:eastAsia="en-US"/>
        </w:rPr>
        <w:t>складу</w:t>
      </w:r>
      <w:r w:rsidRPr="00020CC6">
        <w:rPr>
          <w:rFonts w:ascii="Times New Roman" w:eastAsia="Calibri" w:hAnsi="Times New Roman" w:cs="Times New Roman"/>
          <w:b w:val="0"/>
          <w:i/>
          <w:color w:val="000000" w:themeColor="text1"/>
          <w:u w:val="none"/>
          <w:lang w:val="hr-HR" w:eastAsia="en-US"/>
        </w:rPr>
        <w:t xml:space="preserve"> </w:t>
      </w:r>
      <w:r w:rsidRPr="00C531DD">
        <w:rPr>
          <w:rFonts w:ascii="Times New Roman" w:eastAsia="Calibri" w:hAnsi="Times New Roman" w:cs="Times New Roman"/>
          <w:b w:val="0"/>
          <w:i/>
          <w:color w:val="000000" w:themeColor="text1"/>
          <w:u w:val="none"/>
          <w:lang w:eastAsia="en-US"/>
        </w:rPr>
        <w:t>са</w:t>
      </w:r>
      <w:r w:rsidRPr="00020CC6">
        <w:rPr>
          <w:rFonts w:ascii="Times New Roman" w:eastAsia="Calibri" w:hAnsi="Times New Roman" w:cs="Times New Roman"/>
          <w:b w:val="0"/>
          <w:i/>
          <w:color w:val="000000" w:themeColor="text1"/>
          <w:u w:val="none"/>
          <w:lang w:val="hr-HR" w:eastAsia="en-US"/>
        </w:rPr>
        <w:t xml:space="preserve"> </w:t>
      </w:r>
      <w:r w:rsidRPr="00C531DD">
        <w:rPr>
          <w:rFonts w:ascii="Times New Roman" w:eastAsia="Calibri" w:hAnsi="Times New Roman" w:cs="Times New Roman"/>
          <w:b w:val="0"/>
          <w:i/>
          <w:color w:val="000000" w:themeColor="text1"/>
          <w:u w:val="none"/>
          <w:lang w:eastAsia="en-US"/>
        </w:rPr>
        <w:t>стручним</w:t>
      </w:r>
      <w:r w:rsidRPr="00020CC6">
        <w:rPr>
          <w:rFonts w:ascii="Times New Roman" w:eastAsia="Calibri" w:hAnsi="Times New Roman" w:cs="Times New Roman"/>
          <w:b w:val="0"/>
          <w:i/>
          <w:color w:val="000000" w:themeColor="text1"/>
          <w:u w:val="none"/>
          <w:lang w:val="hr-HR" w:eastAsia="en-US"/>
        </w:rPr>
        <w:t xml:space="preserve"> </w:t>
      </w:r>
      <w:r w:rsidRPr="00C531DD">
        <w:rPr>
          <w:rFonts w:ascii="Times New Roman" w:eastAsia="Calibri" w:hAnsi="Times New Roman" w:cs="Times New Roman"/>
          <w:b w:val="0"/>
          <w:i/>
          <w:color w:val="000000" w:themeColor="text1"/>
          <w:u w:val="none"/>
          <w:lang w:eastAsia="en-US"/>
        </w:rPr>
        <w:t>упутствима</w:t>
      </w:r>
      <w:r w:rsidRPr="00020CC6">
        <w:rPr>
          <w:rFonts w:ascii="Times New Roman" w:eastAsia="Calibri" w:hAnsi="Times New Roman" w:cs="Times New Roman"/>
          <w:b w:val="0"/>
          <w:i/>
          <w:color w:val="000000" w:themeColor="text1"/>
          <w:u w:val="none"/>
          <w:lang w:val="hr-HR" w:eastAsia="en-US"/>
        </w:rPr>
        <w:t xml:space="preserve">, </w:t>
      </w:r>
      <w:r w:rsidRPr="00C531DD">
        <w:rPr>
          <w:rFonts w:ascii="Times New Roman" w:eastAsia="Calibri" w:hAnsi="Times New Roman" w:cs="Times New Roman"/>
          <w:b w:val="0"/>
          <w:i/>
          <w:color w:val="000000" w:themeColor="text1"/>
          <w:u w:val="none"/>
          <w:lang w:eastAsia="en-US"/>
        </w:rPr>
        <w:t>закљуцима</w:t>
      </w:r>
      <w:r w:rsidRPr="00020CC6">
        <w:rPr>
          <w:rFonts w:ascii="Times New Roman" w:eastAsia="Calibri" w:hAnsi="Times New Roman" w:cs="Times New Roman"/>
          <w:b w:val="0"/>
          <w:i/>
          <w:color w:val="000000" w:themeColor="text1"/>
          <w:u w:val="none"/>
          <w:lang w:val="hr-HR" w:eastAsia="en-US"/>
        </w:rPr>
        <w:t xml:space="preserve"> </w:t>
      </w:r>
      <w:r w:rsidRPr="00C531DD">
        <w:rPr>
          <w:rFonts w:ascii="Times New Roman" w:eastAsia="Calibri" w:hAnsi="Times New Roman" w:cs="Times New Roman"/>
          <w:b w:val="0"/>
          <w:i/>
          <w:color w:val="000000" w:themeColor="text1"/>
          <w:u w:val="none"/>
          <w:lang w:eastAsia="en-US"/>
        </w:rPr>
        <w:t>и</w:t>
      </w:r>
      <w:r w:rsidRPr="00020CC6">
        <w:rPr>
          <w:rFonts w:ascii="Times New Roman" w:eastAsia="Calibri" w:hAnsi="Times New Roman" w:cs="Times New Roman"/>
          <w:b w:val="0"/>
          <w:i/>
          <w:color w:val="000000" w:themeColor="text1"/>
          <w:u w:val="none"/>
          <w:lang w:val="hr-HR" w:eastAsia="en-US"/>
        </w:rPr>
        <w:t xml:space="preserve"> </w:t>
      </w:r>
      <w:r w:rsidRPr="00C531DD">
        <w:rPr>
          <w:rFonts w:ascii="Times New Roman" w:eastAsia="Calibri" w:hAnsi="Times New Roman" w:cs="Times New Roman"/>
          <w:b w:val="0"/>
          <w:i/>
          <w:color w:val="000000" w:themeColor="text1"/>
          <w:u w:val="none"/>
          <w:lang w:eastAsia="en-US"/>
        </w:rPr>
        <w:t>позитивним</w:t>
      </w:r>
      <w:r w:rsidRPr="00020CC6">
        <w:rPr>
          <w:rFonts w:ascii="Times New Roman" w:eastAsia="Calibri" w:hAnsi="Times New Roman" w:cs="Times New Roman"/>
          <w:b w:val="0"/>
          <w:i/>
          <w:color w:val="000000" w:themeColor="text1"/>
          <w:u w:val="none"/>
          <w:lang w:val="hr-HR" w:eastAsia="en-US"/>
        </w:rPr>
        <w:t xml:space="preserve"> </w:t>
      </w:r>
      <w:r w:rsidRPr="00C531DD">
        <w:rPr>
          <w:rFonts w:ascii="Times New Roman" w:eastAsia="Calibri" w:hAnsi="Times New Roman" w:cs="Times New Roman"/>
          <w:b w:val="0"/>
          <w:i/>
          <w:color w:val="000000" w:themeColor="text1"/>
          <w:u w:val="none"/>
          <w:lang w:eastAsia="en-US"/>
        </w:rPr>
        <w:t>прописима</w:t>
      </w:r>
      <w:r w:rsidRPr="00020CC6">
        <w:rPr>
          <w:rFonts w:ascii="Times New Roman" w:eastAsia="Calibri" w:hAnsi="Times New Roman" w:cs="Times New Roman"/>
          <w:b w:val="0"/>
          <w:i/>
          <w:color w:val="000000" w:themeColor="text1"/>
          <w:u w:val="none"/>
          <w:lang w:val="hr-HR" w:eastAsia="en-US"/>
        </w:rPr>
        <w:t xml:space="preserve"> </w:t>
      </w:r>
      <w:r w:rsidRPr="00C531DD">
        <w:rPr>
          <w:rFonts w:ascii="Times New Roman" w:eastAsia="Calibri" w:hAnsi="Times New Roman" w:cs="Times New Roman"/>
          <w:b w:val="0"/>
          <w:i/>
          <w:color w:val="000000" w:themeColor="text1"/>
          <w:u w:val="none"/>
          <w:lang w:eastAsia="en-US"/>
        </w:rPr>
        <w:t>о</w:t>
      </w:r>
      <w:r w:rsidRPr="00020CC6">
        <w:rPr>
          <w:rFonts w:ascii="Times New Roman" w:eastAsia="Calibri" w:hAnsi="Times New Roman" w:cs="Times New Roman"/>
          <w:b w:val="0"/>
          <w:i/>
          <w:color w:val="000000" w:themeColor="text1"/>
          <w:u w:val="none"/>
          <w:lang w:val="hr-HR" w:eastAsia="en-US"/>
        </w:rPr>
        <w:t xml:space="preserve"> </w:t>
      </w:r>
      <w:r w:rsidRPr="00C531DD">
        <w:rPr>
          <w:rFonts w:ascii="Times New Roman" w:eastAsia="Calibri" w:hAnsi="Times New Roman" w:cs="Times New Roman"/>
          <w:b w:val="0"/>
          <w:i/>
          <w:color w:val="000000" w:themeColor="text1"/>
          <w:u w:val="none"/>
          <w:lang w:eastAsia="en-US"/>
        </w:rPr>
        <w:t>реализацији</w:t>
      </w:r>
      <w:r w:rsidRPr="00020CC6">
        <w:rPr>
          <w:rFonts w:ascii="Times New Roman" w:eastAsia="Calibri" w:hAnsi="Times New Roman" w:cs="Times New Roman"/>
          <w:b w:val="0"/>
          <w:i/>
          <w:color w:val="000000" w:themeColor="text1"/>
          <w:u w:val="none"/>
          <w:lang w:val="hr-HR" w:eastAsia="en-US"/>
        </w:rPr>
        <w:t xml:space="preserve"> </w:t>
      </w:r>
      <w:r w:rsidRPr="00C531DD">
        <w:rPr>
          <w:rFonts w:ascii="Times New Roman" w:eastAsia="Calibri" w:hAnsi="Times New Roman" w:cs="Times New Roman"/>
          <w:b w:val="0"/>
          <w:i/>
          <w:color w:val="000000" w:themeColor="text1"/>
          <w:u w:val="none"/>
          <w:lang w:eastAsia="en-US"/>
        </w:rPr>
        <w:t>образовно</w:t>
      </w:r>
      <w:r w:rsidRPr="00020CC6">
        <w:rPr>
          <w:rFonts w:ascii="Times New Roman" w:eastAsia="Calibri" w:hAnsi="Times New Roman" w:cs="Times New Roman"/>
          <w:b w:val="0"/>
          <w:i/>
          <w:color w:val="000000" w:themeColor="text1"/>
          <w:u w:val="none"/>
          <w:lang w:val="hr-HR" w:eastAsia="en-US"/>
        </w:rPr>
        <w:t>-</w:t>
      </w:r>
      <w:r w:rsidRPr="00C531DD">
        <w:rPr>
          <w:rFonts w:ascii="Times New Roman" w:eastAsia="Calibri" w:hAnsi="Times New Roman" w:cs="Times New Roman"/>
          <w:b w:val="0"/>
          <w:i/>
          <w:color w:val="000000" w:themeColor="text1"/>
          <w:u w:val="none"/>
          <w:lang w:eastAsia="en-US"/>
        </w:rPr>
        <w:t>васпитног</w:t>
      </w:r>
      <w:r w:rsidRPr="00020CC6">
        <w:rPr>
          <w:rFonts w:ascii="Times New Roman" w:eastAsia="Calibri" w:hAnsi="Times New Roman" w:cs="Times New Roman"/>
          <w:b w:val="0"/>
          <w:i/>
          <w:color w:val="000000" w:themeColor="text1"/>
          <w:u w:val="none"/>
          <w:lang w:val="hr-HR" w:eastAsia="en-US"/>
        </w:rPr>
        <w:t xml:space="preserve"> </w:t>
      </w:r>
      <w:r w:rsidRPr="00C531DD">
        <w:rPr>
          <w:rFonts w:ascii="Times New Roman" w:eastAsia="Calibri" w:hAnsi="Times New Roman" w:cs="Times New Roman"/>
          <w:b w:val="0"/>
          <w:i/>
          <w:color w:val="000000" w:themeColor="text1"/>
          <w:u w:val="none"/>
          <w:lang w:eastAsia="en-US"/>
        </w:rPr>
        <w:t>рада</w:t>
      </w:r>
      <w:r w:rsidRPr="00020CC6">
        <w:rPr>
          <w:rFonts w:ascii="Times New Roman" w:eastAsia="Calibri" w:hAnsi="Times New Roman" w:cs="Times New Roman"/>
          <w:b w:val="0"/>
          <w:i/>
          <w:color w:val="000000" w:themeColor="text1"/>
          <w:u w:val="none"/>
          <w:lang w:val="hr-HR" w:eastAsia="en-US"/>
        </w:rPr>
        <w:t xml:space="preserve"> </w:t>
      </w:r>
      <w:r w:rsidRPr="00C531DD">
        <w:rPr>
          <w:rFonts w:ascii="Times New Roman" w:eastAsia="Calibri" w:hAnsi="Times New Roman" w:cs="Times New Roman"/>
          <w:b w:val="0"/>
          <w:i/>
          <w:color w:val="000000" w:themeColor="text1"/>
          <w:u w:val="none"/>
          <w:lang w:eastAsia="en-US"/>
        </w:rPr>
        <w:t>у</w:t>
      </w:r>
      <w:r w:rsidRPr="00020CC6">
        <w:rPr>
          <w:rFonts w:ascii="Times New Roman" w:eastAsia="Calibri" w:hAnsi="Times New Roman" w:cs="Times New Roman"/>
          <w:b w:val="0"/>
          <w:i/>
          <w:color w:val="000000" w:themeColor="text1"/>
          <w:u w:val="none"/>
          <w:lang w:val="hr-HR" w:eastAsia="en-US"/>
        </w:rPr>
        <w:t xml:space="preserve"> </w:t>
      </w:r>
      <w:r w:rsidRPr="00C531DD">
        <w:rPr>
          <w:rFonts w:ascii="Times New Roman" w:eastAsia="Calibri" w:hAnsi="Times New Roman" w:cs="Times New Roman"/>
          <w:b w:val="0"/>
          <w:i/>
          <w:color w:val="000000" w:themeColor="text1"/>
          <w:u w:val="none"/>
          <w:lang w:eastAsia="en-US"/>
        </w:rPr>
        <w:t>отежаним</w:t>
      </w:r>
      <w:r w:rsidRPr="00020CC6">
        <w:rPr>
          <w:rFonts w:ascii="Times New Roman" w:eastAsia="Calibri" w:hAnsi="Times New Roman" w:cs="Times New Roman"/>
          <w:b w:val="0"/>
          <w:i/>
          <w:color w:val="000000" w:themeColor="text1"/>
          <w:u w:val="none"/>
          <w:lang w:val="hr-HR" w:eastAsia="en-US"/>
        </w:rPr>
        <w:t xml:space="preserve"> </w:t>
      </w:r>
      <w:r w:rsidRPr="00C531DD">
        <w:rPr>
          <w:rFonts w:ascii="Times New Roman" w:eastAsia="Calibri" w:hAnsi="Times New Roman" w:cs="Times New Roman"/>
          <w:b w:val="0"/>
          <w:i/>
          <w:color w:val="000000" w:themeColor="text1"/>
          <w:u w:val="none"/>
          <w:lang w:eastAsia="en-US"/>
        </w:rPr>
        <w:t>условима</w:t>
      </w:r>
      <w:r w:rsidRPr="00020CC6">
        <w:rPr>
          <w:rFonts w:ascii="Times New Roman" w:eastAsia="Calibri" w:hAnsi="Times New Roman" w:cs="Times New Roman"/>
          <w:b w:val="0"/>
          <w:i/>
          <w:color w:val="000000" w:themeColor="text1"/>
          <w:u w:val="none"/>
          <w:lang w:val="hr-HR" w:eastAsia="en-US"/>
        </w:rPr>
        <w:t xml:space="preserve"> </w:t>
      </w:r>
      <w:r w:rsidRPr="00C531DD">
        <w:rPr>
          <w:rFonts w:ascii="Times New Roman" w:eastAsia="Calibri" w:hAnsi="Times New Roman" w:cs="Times New Roman"/>
          <w:b w:val="0"/>
          <w:i/>
          <w:color w:val="000000" w:themeColor="text1"/>
          <w:u w:val="none"/>
          <w:lang w:eastAsia="en-US"/>
        </w:rPr>
        <w:t>услед</w:t>
      </w:r>
      <w:r w:rsidRPr="00020CC6">
        <w:rPr>
          <w:rFonts w:ascii="Times New Roman" w:eastAsia="Calibri" w:hAnsi="Times New Roman" w:cs="Times New Roman"/>
          <w:b w:val="0"/>
          <w:i/>
          <w:color w:val="000000" w:themeColor="text1"/>
          <w:u w:val="none"/>
          <w:lang w:val="hr-HR" w:eastAsia="en-US"/>
        </w:rPr>
        <w:t xml:space="preserve"> </w:t>
      </w:r>
      <w:r w:rsidRPr="00C531DD">
        <w:rPr>
          <w:rFonts w:ascii="Times New Roman" w:eastAsia="Calibri" w:hAnsi="Times New Roman" w:cs="Times New Roman"/>
          <w:b w:val="0"/>
          <w:i/>
          <w:color w:val="000000" w:themeColor="text1"/>
          <w:u w:val="none"/>
          <w:lang w:eastAsia="en-US"/>
        </w:rPr>
        <w:t>пандемије</w:t>
      </w:r>
      <w:r w:rsidRPr="00020CC6">
        <w:rPr>
          <w:rFonts w:ascii="Times New Roman" w:eastAsia="Calibri" w:hAnsi="Times New Roman" w:cs="Times New Roman"/>
          <w:b w:val="0"/>
          <w:i/>
          <w:color w:val="000000" w:themeColor="text1"/>
          <w:u w:val="none"/>
          <w:lang w:val="hr-HR" w:eastAsia="en-US"/>
        </w:rPr>
        <w:t xml:space="preserve"> </w:t>
      </w:r>
      <w:r w:rsidRPr="00C531DD">
        <w:rPr>
          <w:rFonts w:ascii="Times New Roman" w:eastAsia="Calibri" w:hAnsi="Times New Roman" w:cs="Times New Roman"/>
          <w:b w:val="0"/>
          <w:i/>
          <w:color w:val="000000" w:themeColor="text1"/>
          <w:u w:val="none"/>
          <w:lang w:eastAsia="en-US"/>
        </w:rPr>
        <w:t>вируса</w:t>
      </w:r>
      <w:r w:rsidRPr="00020CC6">
        <w:rPr>
          <w:rFonts w:ascii="Times New Roman" w:eastAsia="Calibri" w:hAnsi="Times New Roman" w:cs="Times New Roman"/>
          <w:b w:val="0"/>
          <w:i/>
          <w:color w:val="000000" w:themeColor="text1"/>
          <w:u w:val="none"/>
          <w:lang w:val="hr-HR" w:eastAsia="en-US"/>
        </w:rPr>
        <w:t xml:space="preserve"> </w:t>
      </w:r>
      <w:r w:rsidRPr="00C531DD">
        <w:rPr>
          <w:rFonts w:ascii="Times New Roman" w:eastAsia="Calibri" w:hAnsi="Times New Roman" w:cs="Times New Roman"/>
          <w:b w:val="0"/>
          <w:i/>
          <w:color w:val="000000" w:themeColor="text1"/>
          <w:u w:val="none"/>
          <w:lang w:eastAsia="en-US"/>
        </w:rPr>
        <w:t>Ковид</w:t>
      </w:r>
      <w:r w:rsidRPr="00020CC6">
        <w:rPr>
          <w:rFonts w:ascii="Times New Roman" w:eastAsia="Calibri" w:hAnsi="Times New Roman" w:cs="Times New Roman"/>
          <w:b w:val="0"/>
          <w:i/>
          <w:color w:val="000000" w:themeColor="text1"/>
          <w:u w:val="none"/>
          <w:lang w:val="hr-HR" w:eastAsia="en-US"/>
        </w:rPr>
        <w:t xml:space="preserve"> – 19 </w:t>
      </w:r>
      <w:r w:rsidRPr="00C531DD">
        <w:rPr>
          <w:rFonts w:ascii="Times New Roman" w:eastAsia="Calibri" w:hAnsi="Times New Roman" w:cs="Times New Roman"/>
          <w:b w:val="0"/>
          <w:i/>
          <w:color w:val="000000" w:themeColor="text1"/>
          <w:u w:val="none"/>
          <w:lang w:eastAsia="en-US"/>
        </w:rPr>
        <w:t>и</w:t>
      </w:r>
      <w:r w:rsidRPr="00020CC6">
        <w:rPr>
          <w:rFonts w:ascii="Times New Roman" w:eastAsia="Calibri" w:hAnsi="Times New Roman" w:cs="Times New Roman"/>
          <w:b w:val="0"/>
          <w:i/>
          <w:color w:val="000000" w:themeColor="text1"/>
          <w:u w:val="none"/>
          <w:lang w:val="hr-HR" w:eastAsia="en-US"/>
        </w:rPr>
        <w:t xml:space="preserve"> </w:t>
      </w:r>
      <w:r w:rsidRPr="00C531DD">
        <w:rPr>
          <w:rFonts w:ascii="Times New Roman" w:eastAsia="Calibri" w:hAnsi="Times New Roman" w:cs="Times New Roman"/>
          <w:b w:val="0"/>
          <w:i/>
          <w:color w:val="000000" w:themeColor="text1"/>
          <w:u w:val="none"/>
          <w:lang w:eastAsia="en-US"/>
        </w:rPr>
        <w:t>примењују</w:t>
      </w:r>
      <w:r w:rsidRPr="00020CC6">
        <w:rPr>
          <w:rFonts w:ascii="Times New Roman" w:eastAsia="Calibri" w:hAnsi="Times New Roman" w:cs="Times New Roman"/>
          <w:b w:val="0"/>
          <w:i/>
          <w:color w:val="000000" w:themeColor="text1"/>
          <w:u w:val="none"/>
          <w:lang w:val="hr-HR" w:eastAsia="en-US"/>
        </w:rPr>
        <w:t xml:space="preserve"> </w:t>
      </w:r>
      <w:r w:rsidRPr="00C531DD">
        <w:rPr>
          <w:rFonts w:ascii="Times New Roman" w:eastAsia="Calibri" w:hAnsi="Times New Roman" w:cs="Times New Roman"/>
          <w:b w:val="0"/>
          <w:i/>
          <w:color w:val="000000" w:themeColor="text1"/>
          <w:u w:val="none"/>
          <w:lang w:eastAsia="en-US"/>
        </w:rPr>
        <w:t>се</w:t>
      </w:r>
      <w:r w:rsidRPr="00020CC6">
        <w:rPr>
          <w:rFonts w:ascii="Times New Roman" w:eastAsia="Calibri" w:hAnsi="Times New Roman" w:cs="Times New Roman"/>
          <w:b w:val="0"/>
          <w:i/>
          <w:color w:val="000000" w:themeColor="text1"/>
          <w:u w:val="none"/>
          <w:lang w:val="hr-HR" w:eastAsia="en-US"/>
        </w:rPr>
        <w:t xml:space="preserve"> </w:t>
      </w:r>
      <w:r w:rsidRPr="00C531DD">
        <w:rPr>
          <w:rFonts w:ascii="Times New Roman" w:eastAsia="Calibri" w:hAnsi="Times New Roman" w:cs="Times New Roman"/>
          <w:b w:val="0"/>
          <w:i/>
          <w:color w:val="000000" w:themeColor="text1"/>
          <w:u w:val="none"/>
          <w:lang w:eastAsia="en-US"/>
        </w:rPr>
        <w:t>уз</w:t>
      </w:r>
      <w:r w:rsidRPr="00020CC6">
        <w:rPr>
          <w:rFonts w:ascii="Times New Roman" w:eastAsia="Calibri" w:hAnsi="Times New Roman" w:cs="Times New Roman"/>
          <w:b w:val="0"/>
          <w:i/>
          <w:color w:val="000000" w:themeColor="text1"/>
          <w:u w:val="none"/>
          <w:lang w:val="hr-HR" w:eastAsia="en-US"/>
        </w:rPr>
        <w:t xml:space="preserve"> </w:t>
      </w:r>
      <w:r w:rsidRPr="00C531DD">
        <w:rPr>
          <w:rFonts w:ascii="Times New Roman" w:eastAsia="Calibri" w:hAnsi="Times New Roman" w:cs="Times New Roman"/>
          <w:b w:val="0"/>
          <w:i/>
          <w:color w:val="000000" w:themeColor="text1"/>
          <w:u w:val="none"/>
          <w:lang w:eastAsia="en-US"/>
        </w:rPr>
        <w:t>уважавање</w:t>
      </w:r>
      <w:r w:rsidRPr="00020CC6">
        <w:rPr>
          <w:rFonts w:ascii="Times New Roman" w:eastAsia="Calibri" w:hAnsi="Times New Roman" w:cs="Times New Roman"/>
          <w:b w:val="0"/>
          <w:i/>
          <w:color w:val="000000" w:themeColor="text1"/>
          <w:u w:val="none"/>
          <w:lang w:val="hr-HR" w:eastAsia="en-US"/>
        </w:rPr>
        <w:t xml:space="preserve"> </w:t>
      </w:r>
      <w:r w:rsidRPr="00C531DD">
        <w:rPr>
          <w:rFonts w:ascii="Times New Roman" w:eastAsia="Calibri" w:hAnsi="Times New Roman" w:cs="Times New Roman"/>
          <w:b w:val="0"/>
          <w:i/>
          <w:color w:val="000000" w:themeColor="text1"/>
          <w:u w:val="none"/>
          <w:lang w:eastAsia="en-US"/>
        </w:rPr>
        <w:t>свих</w:t>
      </w:r>
      <w:r w:rsidRPr="00020CC6">
        <w:rPr>
          <w:rFonts w:ascii="Times New Roman" w:eastAsia="Calibri" w:hAnsi="Times New Roman" w:cs="Times New Roman"/>
          <w:b w:val="0"/>
          <w:i/>
          <w:color w:val="000000" w:themeColor="text1"/>
          <w:u w:val="none"/>
          <w:lang w:val="hr-HR" w:eastAsia="en-US"/>
        </w:rPr>
        <w:t xml:space="preserve"> </w:t>
      </w:r>
      <w:r w:rsidRPr="00C531DD">
        <w:rPr>
          <w:rFonts w:ascii="Times New Roman" w:eastAsia="Calibri" w:hAnsi="Times New Roman" w:cs="Times New Roman"/>
          <w:b w:val="0"/>
          <w:i/>
          <w:color w:val="000000" w:themeColor="text1"/>
          <w:u w:val="none"/>
          <w:lang w:eastAsia="en-US"/>
        </w:rPr>
        <w:t>мера</w:t>
      </w:r>
      <w:r w:rsidRPr="00020CC6">
        <w:rPr>
          <w:rFonts w:ascii="Times New Roman" w:eastAsia="Calibri" w:hAnsi="Times New Roman" w:cs="Times New Roman"/>
          <w:b w:val="0"/>
          <w:i/>
          <w:color w:val="000000" w:themeColor="text1"/>
          <w:u w:val="none"/>
          <w:lang w:val="hr-HR" w:eastAsia="en-US"/>
        </w:rPr>
        <w:t xml:space="preserve"> </w:t>
      </w:r>
      <w:r w:rsidRPr="00C531DD">
        <w:rPr>
          <w:rFonts w:ascii="Times New Roman" w:eastAsia="Calibri" w:hAnsi="Times New Roman" w:cs="Times New Roman"/>
          <w:b w:val="0"/>
          <w:i/>
          <w:color w:val="000000" w:themeColor="text1"/>
          <w:u w:val="none"/>
          <w:lang w:eastAsia="en-US"/>
        </w:rPr>
        <w:t>и</w:t>
      </w:r>
      <w:r w:rsidRPr="00020CC6">
        <w:rPr>
          <w:rFonts w:ascii="Times New Roman" w:eastAsia="Calibri" w:hAnsi="Times New Roman" w:cs="Times New Roman"/>
          <w:b w:val="0"/>
          <w:i/>
          <w:color w:val="000000" w:themeColor="text1"/>
          <w:u w:val="none"/>
          <w:lang w:val="hr-HR" w:eastAsia="en-US"/>
        </w:rPr>
        <w:t xml:space="preserve"> </w:t>
      </w:r>
      <w:r w:rsidRPr="00C531DD">
        <w:rPr>
          <w:rFonts w:ascii="Times New Roman" w:eastAsia="Calibri" w:hAnsi="Times New Roman" w:cs="Times New Roman"/>
          <w:b w:val="0"/>
          <w:i/>
          <w:color w:val="000000" w:themeColor="text1"/>
          <w:u w:val="none"/>
          <w:lang w:eastAsia="en-US"/>
        </w:rPr>
        <w:t>препорука</w:t>
      </w:r>
      <w:r w:rsidRPr="00020CC6">
        <w:rPr>
          <w:rFonts w:ascii="Times New Roman" w:eastAsia="Calibri" w:hAnsi="Times New Roman" w:cs="Times New Roman"/>
          <w:b w:val="0"/>
          <w:i/>
          <w:color w:val="000000" w:themeColor="text1"/>
          <w:u w:val="none"/>
          <w:lang w:val="hr-HR" w:eastAsia="en-US"/>
        </w:rPr>
        <w:t xml:space="preserve"> </w:t>
      </w:r>
      <w:r w:rsidRPr="00C531DD">
        <w:rPr>
          <w:rFonts w:ascii="Times New Roman" w:eastAsia="Calibri" w:hAnsi="Times New Roman" w:cs="Times New Roman"/>
          <w:b w:val="0"/>
          <w:i/>
          <w:color w:val="000000" w:themeColor="text1"/>
          <w:u w:val="none"/>
          <w:lang w:eastAsia="en-US"/>
        </w:rPr>
        <w:t>стручњака</w:t>
      </w:r>
      <w:r w:rsidRPr="00020CC6">
        <w:rPr>
          <w:rFonts w:ascii="Times New Roman" w:eastAsia="Calibri" w:hAnsi="Times New Roman" w:cs="Times New Roman"/>
          <w:b w:val="0"/>
          <w:i/>
          <w:color w:val="000000" w:themeColor="text1"/>
          <w:u w:val="none"/>
          <w:lang w:val="hr-HR" w:eastAsia="en-US"/>
        </w:rPr>
        <w:t xml:space="preserve"> </w:t>
      </w:r>
      <w:r w:rsidRPr="00C531DD">
        <w:rPr>
          <w:rFonts w:ascii="Times New Roman" w:eastAsia="Calibri" w:hAnsi="Times New Roman" w:cs="Times New Roman"/>
          <w:b w:val="0"/>
          <w:i/>
          <w:color w:val="000000" w:themeColor="text1"/>
          <w:u w:val="none"/>
          <w:lang w:eastAsia="en-US"/>
        </w:rPr>
        <w:t>из</w:t>
      </w:r>
      <w:r w:rsidRPr="00020CC6">
        <w:rPr>
          <w:rFonts w:ascii="Times New Roman" w:eastAsia="Calibri" w:hAnsi="Times New Roman" w:cs="Times New Roman"/>
          <w:b w:val="0"/>
          <w:i/>
          <w:color w:val="000000" w:themeColor="text1"/>
          <w:u w:val="none"/>
          <w:lang w:val="hr-HR" w:eastAsia="en-US"/>
        </w:rPr>
        <w:t xml:space="preserve"> </w:t>
      </w:r>
      <w:r w:rsidRPr="00C531DD">
        <w:rPr>
          <w:rFonts w:ascii="Times New Roman" w:eastAsia="Calibri" w:hAnsi="Times New Roman" w:cs="Times New Roman"/>
          <w:b w:val="0"/>
          <w:i/>
          <w:color w:val="000000" w:themeColor="text1"/>
          <w:u w:val="none"/>
          <w:lang w:eastAsia="en-US"/>
        </w:rPr>
        <w:t>Кризног</w:t>
      </w:r>
      <w:r w:rsidRPr="00020CC6">
        <w:rPr>
          <w:rFonts w:ascii="Times New Roman" w:eastAsia="Calibri" w:hAnsi="Times New Roman" w:cs="Times New Roman"/>
          <w:b w:val="0"/>
          <w:i/>
          <w:color w:val="000000" w:themeColor="text1"/>
          <w:u w:val="none"/>
          <w:lang w:val="hr-HR" w:eastAsia="en-US"/>
        </w:rPr>
        <w:t xml:space="preserve"> </w:t>
      </w:r>
      <w:r w:rsidRPr="00C531DD">
        <w:rPr>
          <w:rFonts w:ascii="Times New Roman" w:eastAsia="Calibri" w:hAnsi="Times New Roman" w:cs="Times New Roman"/>
          <w:b w:val="0"/>
          <w:i/>
          <w:color w:val="000000" w:themeColor="text1"/>
          <w:u w:val="none"/>
          <w:lang w:eastAsia="en-US"/>
        </w:rPr>
        <w:t>штаба</w:t>
      </w:r>
      <w:r w:rsidRPr="00020CC6">
        <w:rPr>
          <w:rFonts w:ascii="Times New Roman" w:eastAsia="Calibri" w:hAnsi="Times New Roman" w:cs="Times New Roman"/>
          <w:b w:val="0"/>
          <w:i/>
          <w:color w:val="000000" w:themeColor="text1"/>
          <w:u w:val="none"/>
          <w:lang w:val="hr-HR" w:eastAsia="en-US"/>
        </w:rPr>
        <w:t xml:space="preserve"> </w:t>
      </w:r>
      <w:r w:rsidRPr="00C531DD">
        <w:rPr>
          <w:rFonts w:ascii="Times New Roman" w:eastAsia="Calibri" w:hAnsi="Times New Roman" w:cs="Times New Roman"/>
          <w:b w:val="0"/>
          <w:i/>
          <w:color w:val="000000" w:themeColor="text1"/>
          <w:u w:val="none"/>
          <w:lang w:eastAsia="en-US"/>
        </w:rPr>
        <w:t>Владе</w:t>
      </w:r>
      <w:r w:rsidRPr="00020CC6">
        <w:rPr>
          <w:rFonts w:ascii="Times New Roman" w:eastAsia="Calibri" w:hAnsi="Times New Roman" w:cs="Times New Roman"/>
          <w:b w:val="0"/>
          <w:i/>
          <w:color w:val="000000" w:themeColor="text1"/>
          <w:u w:val="none"/>
          <w:lang w:val="hr-HR" w:eastAsia="en-US"/>
        </w:rPr>
        <w:t xml:space="preserve"> </w:t>
      </w:r>
      <w:r w:rsidRPr="00C531DD">
        <w:rPr>
          <w:rFonts w:ascii="Times New Roman" w:eastAsia="Calibri" w:hAnsi="Times New Roman" w:cs="Times New Roman"/>
          <w:b w:val="0"/>
          <w:i/>
          <w:color w:val="000000" w:themeColor="text1"/>
          <w:u w:val="none"/>
          <w:lang w:eastAsia="en-US"/>
        </w:rPr>
        <w:t>Републике</w:t>
      </w:r>
      <w:r w:rsidRPr="00020CC6">
        <w:rPr>
          <w:rFonts w:ascii="Times New Roman" w:eastAsia="Calibri" w:hAnsi="Times New Roman" w:cs="Times New Roman"/>
          <w:b w:val="0"/>
          <w:i/>
          <w:color w:val="000000" w:themeColor="text1"/>
          <w:u w:val="none"/>
          <w:lang w:val="hr-HR" w:eastAsia="en-US"/>
        </w:rPr>
        <w:t xml:space="preserve"> </w:t>
      </w:r>
      <w:r w:rsidRPr="00C531DD">
        <w:rPr>
          <w:rFonts w:ascii="Times New Roman" w:eastAsia="Calibri" w:hAnsi="Times New Roman" w:cs="Times New Roman"/>
          <w:b w:val="0"/>
          <w:i/>
          <w:color w:val="000000" w:themeColor="text1"/>
          <w:u w:val="none"/>
          <w:lang w:eastAsia="en-US"/>
        </w:rPr>
        <w:t>Србије</w:t>
      </w:r>
      <w:r w:rsidRPr="00020CC6">
        <w:rPr>
          <w:rFonts w:ascii="Times New Roman" w:eastAsia="Calibri" w:hAnsi="Times New Roman" w:cs="Times New Roman"/>
          <w:b w:val="0"/>
          <w:i/>
          <w:color w:val="000000" w:themeColor="text1"/>
          <w:u w:val="none"/>
          <w:lang w:val="hr-HR" w:eastAsia="en-US"/>
        </w:rPr>
        <w:t xml:space="preserve"> </w:t>
      </w:r>
      <w:r w:rsidRPr="00C531DD">
        <w:rPr>
          <w:rFonts w:ascii="Times New Roman" w:eastAsia="Calibri" w:hAnsi="Times New Roman" w:cs="Times New Roman"/>
          <w:b w:val="0"/>
          <w:i/>
          <w:color w:val="000000" w:themeColor="text1"/>
          <w:u w:val="none"/>
          <w:lang w:eastAsia="en-US"/>
        </w:rPr>
        <w:t>у</w:t>
      </w:r>
      <w:r w:rsidRPr="00020CC6">
        <w:rPr>
          <w:rFonts w:ascii="Times New Roman" w:eastAsia="Calibri" w:hAnsi="Times New Roman" w:cs="Times New Roman"/>
          <w:b w:val="0"/>
          <w:i/>
          <w:color w:val="000000" w:themeColor="text1"/>
          <w:u w:val="none"/>
          <w:lang w:val="hr-HR" w:eastAsia="en-US"/>
        </w:rPr>
        <w:t xml:space="preserve"> </w:t>
      </w:r>
      <w:r w:rsidRPr="00C531DD">
        <w:rPr>
          <w:rFonts w:ascii="Times New Roman" w:eastAsia="Calibri" w:hAnsi="Times New Roman" w:cs="Times New Roman"/>
          <w:b w:val="0"/>
          <w:i/>
          <w:color w:val="000000" w:themeColor="text1"/>
          <w:u w:val="none"/>
          <w:lang w:eastAsia="en-US"/>
        </w:rPr>
        <w:t>вези</w:t>
      </w:r>
      <w:r w:rsidRPr="00020CC6">
        <w:rPr>
          <w:rFonts w:ascii="Times New Roman" w:eastAsia="Calibri" w:hAnsi="Times New Roman" w:cs="Times New Roman"/>
          <w:b w:val="0"/>
          <w:i/>
          <w:color w:val="000000" w:themeColor="text1"/>
          <w:u w:val="none"/>
          <w:lang w:val="hr-HR" w:eastAsia="en-US"/>
        </w:rPr>
        <w:t xml:space="preserve"> </w:t>
      </w:r>
      <w:r w:rsidRPr="00C531DD">
        <w:rPr>
          <w:rFonts w:ascii="Times New Roman" w:eastAsia="Calibri" w:hAnsi="Times New Roman" w:cs="Times New Roman"/>
          <w:b w:val="0"/>
          <w:i/>
          <w:color w:val="000000" w:themeColor="text1"/>
          <w:u w:val="none"/>
          <w:lang w:eastAsia="en-US"/>
        </w:rPr>
        <w:t>са</w:t>
      </w:r>
      <w:r w:rsidRPr="00020CC6">
        <w:rPr>
          <w:rFonts w:ascii="Times New Roman" w:eastAsia="Calibri" w:hAnsi="Times New Roman" w:cs="Times New Roman"/>
          <w:b w:val="0"/>
          <w:i/>
          <w:color w:val="000000" w:themeColor="text1"/>
          <w:u w:val="none"/>
          <w:lang w:val="hr-HR" w:eastAsia="en-US"/>
        </w:rPr>
        <w:t xml:space="preserve"> </w:t>
      </w:r>
      <w:r w:rsidRPr="00C531DD">
        <w:rPr>
          <w:rFonts w:ascii="Times New Roman" w:eastAsia="Calibri" w:hAnsi="Times New Roman" w:cs="Times New Roman"/>
          <w:b w:val="0"/>
          <w:i/>
          <w:color w:val="000000" w:themeColor="text1"/>
          <w:u w:val="none"/>
          <w:lang w:eastAsia="en-US"/>
        </w:rPr>
        <w:t>проценом</w:t>
      </w:r>
      <w:r w:rsidRPr="00020CC6">
        <w:rPr>
          <w:rFonts w:ascii="Times New Roman" w:eastAsia="Calibri" w:hAnsi="Times New Roman" w:cs="Times New Roman"/>
          <w:b w:val="0"/>
          <w:i/>
          <w:color w:val="000000" w:themeColor="text1"/>
          <w:u w:val="none"/>
          <w:lang w:val="hr-HR" w:eastAsia="en-US"/>
        </w:rPr>
        <w:t xml:space="preserve"> </w:t>
      </w:r>
      <w:r w:rsidRPr="00C531DD">
        <w:rPr>
          <w:rFonts w:ascii="Times New Roman" w:eastAsia="Calibri" w:hAnsi="Times New Roman" w:cs="Times New Roman"/>
          <w:b w:val="0"/>
          <w:i/>
          <w:color w:val="000000" w:themeColor="text1"/>
          <w:u w:val="none"/>
          <w:lang w:eastAsia="en-US"/>
        </w:rPr>
        <w:t>епидемиолошке</w:t>
      </w:r>
      <w:r w:rsidRPr="00020CC6">
        <w:rPr>
          <w:rFonts w:ascii="Times New Roman" w:eastAsia="Calibri" w:hAnsi="Times New Roman" w:cs="Times New Roman"/>
          <w:b w:val="0"/>
          <w:i/>
          <w:color w:val="000000" w:themeColor="text1"/>
          <w:u w:val="none"/>
          <w:lang w:val="hr-HR" w:eastAsia="en-US"/>
        </w:rPr>
        <w:t xml:space="preserve"> </w:t>
      </w:r>
      <w:r w:rsidRPr="00C531DD">
        <w:rPr>
          <w:rFonts w:ascii="Times New Roman" w:eastAsia="Calibri" w:hAnsi="Times New Roman" w:cs="Times New Roman"/>
          <w:b w:val="0"/>
          <w:i/>
          <w:color w:val="000000" w:themeColor="text1"/>
          <w:u w:val="none"/>
          <w:lang w:eastAsia="en-US"/>
        </w:rPr>
        <w:t>ситуације</w:t>
      </w:r>
      <w:r w:rsidRPr="00020CC6">
        <w:rPr>
          <w:rFonts w:ascii="Times New Roman" w:eastAsia="Calibri" w:hAnsi="Times New Roman" w:cs="Times New Roman"/>
          <w:b w:val="0"/>
          <w:i/>
          <w:color w:val="000000" w:themeColor="text1"/>
          <w:u w:val="none"/>
          <w:lang w:val="hr-HR" w:eastAsia="en-US"/>
        </w:rPr>
        <w:t xml:space="preserve">. </w:t>
      </w:r>
    </w:p>
    <w:p w:rsidR="008E5871" w:rsidRPr="00C531DD" w:rsidRDefault="008E5871" w:rsidP="00B46CA2">
      <w:pPr>
        <w:numPr>
          <w:ilvl w:val="0"/>
          <w:numId w:val="78"/>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чине је сви запослених у школи, уз обавезно учешће ученика и њихових родитеља</w:t>
      </w:r>
    </w:p>
    <w:p w:rsidR="008E5871" w:rsidRPr="00C531DD" w:rsidRDefault="008E5871" w:rsidP="00B46CA2">
      <w:pPr>
        <w:numPr>
          <w:ilvl w:val="0"/>
          <w:numId w:val="78"/>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постиже се јасном поделом улога и одговорности, као и поштовањем договорених правила понашања и процедура на нивоу школе</w:t>
      </w:r>
    </w:p>
    <w:p w:rsidR="008E5871" w:rsidRPr="00C531DD" w:rsidRDefault="008E5871" w:rsidP="00B46CA2">
      <w:pPr>
        <w:numPr>
          <w:ilvl w:val="0"/>
          <w:numId w:val="78"/>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представља професионално поступање запослених, учење и оснаживање ученика да се одговорно односе према себи, своме здрављу и безбедности, да уважавају једни друге, сарађују и помажу једни другима, активно учешће родитеља у животу школе, јачању родитељских компетенција и улоге породице у формирању зреле личности ученика и здравих животних стилова, подстицање ненасилне комуникације унутар породице...</w:t>
      </w:r>
    </w:p>
    <w:p w:rsidR="008E5871" w:rsidRPr="00C531DD" w:rsidRDefault="008E5871" w:rsidP="00B46CA2">
      <w:pPr>
        <w:numPr>
          <w:ilvl w:val="0"/>
          <w:numId w:val="78"/>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сви носиоци школског живота (наставници, ученици, родитељи) морају бити упознати са својом улогом и одговорностима за креирање сигурног и безбедног окружења за децу</w:t>
      </w:r>
    </w:p>
    <w:p w:rsidR="008E5871" w:rsidRPr="00C531DD" w:rsidRDefault="008E5871" w:rsidP="00B46CA2">
      <w:pPr>
        <w:numPr>
          <w:ilvl w:val="0"/>
          <w:numId w:val="78"/>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кључно је развијати однос блискости и поверења са ученицима између одраслих запослених у школи, превасходно ОС али и предметних наставника, помоћног особља, обезбеђења, школског полицајца и неговати климу толеранције и ненасилне комуникације у школи</w:t>
      </w:r>
    </w:p>
    <w:p w:rsidR="008E5871" w:rsidRPr="00C531DD" w:rsidRDefault="008E5871" w:rsidP="00B46CA2">
      <w:pPr>
        <w:pStyle w:val="ListParagraph"/>
        <w:numPr>
          <w:ilvl w:val="0"/>
          <w:numId w:val="78"/>
        </w:numPr>
        <w:spacing w:after="0" w:line="240" w:lineRule="auto"/>
        <w:jc w:val="both"/>
        <w:rPr>
          <w:rFonts w:ascii="Times New Roman" w:hAnsi="Times New Roman" w:cs="Times New Roman"/>
          <w:b w:val="0"/>
          <w:color w:val="000000" w:themeColor="text1"/>
          <w:sz w:val="24"/>
          <w:szCs w:val="24"/>
          <w:u w:val="none"/>
          <w:lang w:val="sr-Cyrl-CS"/>
        </w:rPr>
      </w:pPr>
      <w:r w:rsidRPr="00C531DD">
        <w:rPr>
          <w:rFonts w:ascii="Times New Roman" w:hAnsi="Times New Roman" w:cs="Times New Roman"/>
          <w:b w:val="0"/>
          <w:color w:val="000000" w:themeColor="text1"/>
          <w:sz w:val="24"/>
          <w:szCs w:val="24"/>
          <w:u w:val="none"/>
          <w:lang w:val="sr-Cyrl-CS"/>
        </w:rPr>
        <w:t>неопходно је обезбедити начело поверљивости и превенирати стигматизацију и етикетирање ученика са којима се реализује васпитни и појачан васпитни рад</w:t>
      </w:r>
    </w:p>
    <w:p w:rsidR="008E5871" w:rsidRPr="00C531DD" w:rsidRDefault="008E5871" w:rsidP="00B46CA2">
      <w:pPr>
        <w:numPr>
          <w:ilvl w:val="0"/>
          <w:numId w:val="78"/>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важно је и доследно се придржавати договорених правила понашања, као и договорених и прописаних процедура (о чему воде рачуна директор школе и тим за заштиту</w:t>
      </w:r>
    </w:p>
    <w:p w:rsidR="008E5871" w:rsidRPr="00C531DD" w:rsidRDefault="008E5871" w:rsidP="00B46CA2">
      <w:pPr>
        <w:numPr>
          <w:ilvl w:val="0"/>
          <w:numId w:val="78"/>
        </w:numPr>
        <w:tabs>
          <w:tab w:val="left" w:pos="708"/>
        </w:tabs>
        <w:spacing w:line="276" w:lineRule="auto"/>
        <w:jc w:val="both"/>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значајно је евидентирати све активности на плану превентивног и интревентног васпитног рада са ученицима и њиховим родитељима, које обухватају опис ситуације, активности које су предузете и ко их је предузео, исходе предузетих активности, укључивање других појединаца унутар школе и/или укључивање „спољашње мреже заштите“ (евиденција тима за заштиту дата је у прилогу, преузета из пројекта школе „Моја школа – школа без насиља“ и важећих протокола)</w:t>
      </w:r>
    </w:p>
    <w:p w:rsidR="008E5871" w:rsidRPr="00C531DD" w:rsidRDefault="008E5871" w:rsidP="008E5871">
      <w:pPr>
        <w:jc w:val="center"/>
        <w:rPr>
          <w:rFonts w:ascii="Times New Roman" w:hAnsi="Times New Roman" w:cs="Times New Roman"/>
          <w:b w:val="0"/>
          <w:color w:val="000000" w:themeColor="text1"/>
          <w:u w:val="none"/>
          <w:lang w:val="sr-Cyrl-CS"/>
        </w:rPr>
      </w:pPr>
    </w:p>
    <w:p w:rsidR="002266B5" w:rsidRPr="00020CC6" w:rsidRDefault="002266B5" w:rsidP="008E5871">
      <w:pPr>
        <w:jc w:val="center"/>
        <w:rPr>
          <w:rFonts w:ascii="Times New Roman" w:hAnsi="Times New Roman" w:cs="Times New Roman"/>
          <w:b w:val="0"/>
          <w:color w:val="000000" w:themeColor="text1"/>
          <w:u w:val="none"/>
          <w:lang w:val="sr-Cyrl-CS"/>
        </w:rPr>
      </w:pPr>
    </w:p>
    <w:p w:rsidR="008E5871" w:rsidRPr="00020CC6" w:rsidRDefault="008E5871" w:rsidP="008E5871">
      <w:pPr>
        <w:jc w:val="center"/>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 xml:space="preserve">УЛОГЕ И ОДГОВОРНОСТИ ЗАПОСЛЕНИХ У ШКОЛИ </w:t>
      </w:r>
    </w:p>
    <w:p w:rsidR="008E5871" w:rsidRPr="00020CC6" w:rsidRDefault="008E5871" w:rsidP="008E5871">
      <w:pPr>
        <w:jc w:val="center"/>
        <w:rPr>
          <w:rFonts w:ascii="Times New Roman" w:hAnsi="Times New Roman" w:cs="Times New Roman"/>
          <w:b w:val="0"/>
          <w:color w:val="000000" w:themeColor="text1"/>
          <w:u w:val="none"/>
          <w:lang w:val="sr-Cyrl-CS"/>
        </w:rPr>
      </w:pPr>
    </w:p>
    <w:p w:rsidR="008E5871" w:rsidRPr="00020CC6" w:rsidRDefault="008E5871" w:rsidP="008E5871">
      <w:pPr>
        <w:jc w:val="center"/>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ПРЕДМЕТНИ НАСТАВНИК – ДЕЖУРНИ НАСТАВНИК</w:t>
      </w:r>
    </w:p>
    <w:p w:rsidR="008E5871" w:rsidRPr="00020CC6" w:rsidRDefault="008E5871" w:rsidP="008E5871">
      <w:pPr>
        <w:jc w:val="both"/>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(за лакше повреде обавезе ученика, решавање тзв. „педагошких ситуација“ на часу и за насиље 1. нивоа)</w:t>
      </w:r>
    </w:p>
    <w:p w:rsidR="008E5871" w:rsidRPr="00020CC6" w:rsidRDefault="008E5871" w:rsidP="008E5871">
      <w:pPr>
        <w:jc w:val="both"/>
        <w:rPr>
          <w:rFonts w:ascii="Times New Roman" w:hAnsi="Times New Roman" w:cs="Times New Roman"/>
          <w:b w:val="0"/>
          <w:color w:val="000000" w:themeColor="text1"/>
          <w:u w:val="none"/>
          <w:lang w:val="sr-Cyrl-CS"/>
        </w:rPr>
      </w:pPr>
    </w:p>
    <w:p w:rsidR="008E5871" w:rsidRPr="00020CC6" w:rsidRDefault="008E5871" w:rsidP="00B46CA2">
      <w:pPr>
        <w:pStyle w:val="ListParagraph"/>
        <w:numPr>
          <w:ilvl w:val="0"/>
          <w:numId w:val="82"/>
        </w:numPr>
        <w:spacing w:after="0" w:line="240" w:lineRule="auto"/>
        <w:rPr>
          <w:rFonts w:ascii="Times New Roman" w:hAnsi="Times New Roman" w:cs="Times New Roman"/>
          <w:b w:val="0"/>
          <w:color w:val="000000" w:themeColor="text1"/>
          <w:sz w:val="24"/>
          <w:szCs w:val="24"/>
          <w:u w:val="none"/>
          <w:lang w:val="sr-Cyrl-CS"/>
        </w:rPr>
      </w:pPr>
      <w:r w:rsidRPr="00020CC6">
        <w:rPr>
          <w:rFonts w:ascii="Times New Roman" w:hAnsi="Times New Roman" w:cs="Times New Roman"/>
          <w:b w:val="0"/>
          <w:color w:val="000000" w:themeColor="text1"/>
          <w:sz w:val="24"/>
          <w:szCs w:val="24"/>
          <w:u w:val="none"/>
          <w:lang w:val="sr-Cyrl-CS"/>
        </w:rPr>
        <w:t>Дежура у складу са распоредом на предвиђеном месту и посматра понашање ученика, посебно на местима повећаног ризика: мокри чвор, анекс, спрат, степениште, хол, двориште школе, котларница, улазне капије школе)</w:t>
      </w:r>
    </w:p>
    <w:p w:rsidR="008E5871" w:rsidRPr="00020CC6" w:rsidRDefault="008E5871" w:rsidP="00B46CA2">
      <w:pPr>
        <w:pStyle w:val="ListParagraph"/>
        <w:numPr>
          <w:ilvl w:val="0"/>
          <w:numId w:val="82"/>
        </w:numPr>
        <w:spacing w:after="0" w:line="240" w:lineRule="auto"/>
        <w:rPr>
          <w:rFonts w:ascii="Times New Roman" w:hAnsi="Times New Roman" w:cs="Times New Roman"/>
          <w:b w:val="0"/>
          <w:color w:val="000000" w:themeColor="text1"/>
          <w:sz w:val="24"/>
          <w:szCs w:val="24"/>
          <w:u w:val="none"/>
          <w:lang w:val="sr-Cyrl-CS"/>
        </w:rPr>
      </w:pPr>
      <w:r w:rsidRPr="00020CC6">
        <w:rPr>
          <w:rFonts w:ascii="Times New Roman" w:hAnsi="Times New Roman" w:cs="Times New Roman"/>
          <w:b w:val="0"/>
          <w:color w:val="000000" w:themeColor="text1"/>
          <w:sz w:val="24"/>
          <w:szCs w:val="24"/>
          <w:u w:val="none"/>
          <w:lang w:val="sr-Cyrl-CS"/>
        </w:rPr>
        <w:t>Подсећа ученике на школска правила понашања</w:t>
      </w:r>
    </w:p>
    <w:p w:rsidR="008E5871" w:rsidRPr="00020CC6" w:rsidRDefault="008E5871" w:rsidP="00B46CA2">
      <w:pPr>
        <w:pStyle w:val="ListParagraph"/>
        <w:numPr>
          <w:ilvl w:val="0"/>
          <w:numId w:val="82"/>
        </w:numPr>
        <w:spacing w:after="0" w:line="240" w:lineRule="auto"/>
        <w:rPr>
          <w:rFonts w:ascii="Times New Roman" w:hAnsi="Times New Roman" w:cs="Times New Roman"/>
          <w:b w:val="0"/>
          <w:color w:val="000000" w:themeColor="text1"/>
          <w:sz w:val="24"/>
          <w:szCs w:val="24"/>
          <w:u w:val="none"/>
          <w:lang w:val="sr-Cyrl-CS"/>
        </w:rPr>
      </w:pPr>
      <w:r w:rsidRPr="00020CC6">
        <w:rPr>
          <w:rFonts w:ascii="Times New Roman" w:hAnsi="Times New Roman" w:cs="Times New Roman"/>
          <w:b w:val="0"/>
          <w:color w:val="000000" w:themeColor="text1"/>
          <w:sz w:val="24"/>
          <w:szCs w:val="24"/>
          <w:u w:val="none"/>
          <w:lang w:val="sr-Cyrl-CS"/>
        </w:rPr>
        <w:t>Сарађује са другим дежурним наставницима и запосленима школе током дежурства</w:t>
      </w:r>
    </w:p>
    <w:p w:rsidR="008E5871" w:rsidRPr="00020CC6" w:rsidRDefault="008E5871" w:rsidP="00B46CA2">
      <w:pPr>
        <w:pStyle w:val="ListParagraph"/>
        <w:numPr>
          <w:ilvl w:val="0"/>
          <w:numId w:val="82"/>
        </w:numPr>
        <w:spacing w:before="240" w:after="0" w:line="240" w:lineRule="auto"/>
        <w:rPr>
          <w:rFonts w:ascii="Times New Roman" w:hAnsi="Times New Roman" w:cs="Times New Roman"/>
          <w:b w:val="0"/>
          <w:color w:val="000000" w:themeColor="text1"/>
          <w:sz w:val="24"/>
          <w:szCs w:val="24"/>
          <w:u w:val="none"/>
          <w:lang w:val="sr-Cyrl-CS"/>
        </w:rPr>
      </w:pPr>
      <w:r w:rsidRPr="00020CC6">
        <w:rPr>
          <w:rFonts w:ascii="Times New Roman" w:hAnsi="Times New Roman" w:cs="Times New Roman"/>
          <w:b w:val="0"/>
          <w:color w:val="000000" w:themeColor="text1"/>
          <w:sz w:val="24"/>
          <w:szCs w:val="24"/>
          <w:u w:val="none"/>
          <w:lang w:val="sr-Cyrl-CS"/>
        </w:rPr>
        <w:t xml:space="preserve">Реагује одмах и неодложно у ситуацијама задесног повређивања ученика у школи на одмору, пре или после наставе: у смислу збрињавања повређеног ученика, позивања хитне помоћи и полиције; обавештава главноиг дежурног наставника; обеваштава и укључује одељењског старешину и родитеља ученика, обавезно иде у пратњи ученика у здравствену установу до доласка родитеља, уколико је одељењски старешина оправдано спречен или одсутан = о свему непосредно или телефоном извештва главног дежурног, одељењског старешину, члана тима за заштиту у смени, директора школе уколико је неопходно; наредног дана евидентира догађај, предузете активности или даје изјаву директору школе </w:t>
      </w:r>
    </w:p>
    <w:p w:rsidR="008E5871" w:rsidRPr="00020CC6" w:rsidRDefault="008E5871" w:rsidP="00B46CA2">
      <w:pPr>
        <w:pStyle w:val="ListParagraph"/>
        <w:numPr>
          <w:ilvl w:val="0"/>
          <w:numId w:val="82"/>
        </w:numPr>
        <w:spacing w:after="0" w:line="240" w:lineRule="auto"/>
        <w:rPr>
          <w:rFonts w:ascii="Times New Roman" w:hAnsi="Times New Roman" w:cs="Times New Roman"/>
          <w:b w:val="0"/>
          <w:color w:val="000000" w:themeColor="text1"/>
          <w:sz w:val="24"/>
          <w:szCs w:val="24"/>
          <w:u w:val="none"/>
          <w:lang w:val="sr-Cyrl-CS"/>
        </w:rPr>
      </w:pPr>
      <w:r w:rsidRPr="00020CC6">
        <w:rPr>
          <w:rFonts w:ascii="Times New Roman" w:hAnsi="Times New Roman" w:cs="Times New Roman"/>
          <w:b w:val="0"/>
          <w:color w:val="000000" w:themeColor="text1"/>
          <w:sz w:val="24"/>
          <w:szCs w:val="24"/>
          <w:u w:val="none"/>
          <w:lang w:val="sr-Cyrl-CS"/>
        </w:rPr>
        <w:t>Радом дежурних наставника и активностима на плану дежурства запослених школе координира главни дежурни наставник који и води писмену евиденцију о дежурству у својој смени и уколико постоји потреба евиодентира све инциденте, повређивања и наводи време, имена запослених укључених у поступање и начин комуникације, ефекте предузетих активности током дежурства (у сарадњи са другим дежурним, обезбеђењем, одељењским старешином, родитељима ученика, представницима Вршњачког тима и ученичког парламента и др)</w:t>
      </w:r>
    </w:p>
    <w:p w:rsidR="008E5871" w:rsidRPr="00020CC6" w:rsidRDefault="008E5871" w:rsidP="00B46CA2">
      <w:pPr>
        <w:pStyle w:val="ListParagraph"/>
        <w:numPr>
          <w:ilvl w:val="0"/>
          <w:numId w:val="82"/>
        </w:numPr>
        <w:spacing w:after="0" w:line="240" w:lineRule="auto"/>
        <w:rPr>
          <w:rFonts w:ascii="Times New Roman" w:hAnsi="Times New Roman" w:cs="Times New Roman"/>
          <w:b w:val="0"/>
          <w:color w:val="000000" w:themeColor="text1"/>
          <w:sz w:val="24"/>
          <w:szCs w:val="24"/>
          <w:u w:val="none"/>
          <w:lang w:val="sr-Cyrl-CS"/>
        </w:rPr>
      </w:pPr>
      <w:r w:rsidRPr="00020CC6">
        <w:rPr>
          <w:rFonts w:ascii="Times New Roman" w:hAnsi="Times New Roman" w:cs="Times New Roman"/>
          <w:b w:val="0"/>
          <w:color w:val="000000" w:themeColor="text1"/>
          <w:sz w:val="24"/>
          <w:szCs w:val="24"/>
          <w:u w:val="none"/>
          <w:lang w:val="sr-Cyrl-CS"/>
        </w:rPr>
        <w:t>Дежурни запослени реагују одмах и у свим ситуацијама насиља (вршњачког, породичног, од стране трећег лица у школи и др) у складу са Протоколом поступања, сарађује са осталим запосленима који су задужени за дежурство</w:t>
      </w:r>
    </w:p>
    <w:p w:rsidR="008E5871" w:rsidRPr="00020CC6" w:rsidRDefault="008E5871" w:rsidP="00B46CA2">
      <w:pPr>
        <w:pStyle w:val="ListParagraph"/>
        <w:numPr>
          <w:ilvl w:val="0"/>
          <w:numId w:val="82"/>
        </w:numPr>
        <w:spacing w:after="0" w:line="240" w:lineRule="auto"/>
        <w:rPr>
          <w:rFonts w:ascii="Times New Roman" w:hAnsi="Times New Roman" w:cs="Times New Roman"/>
          <w:b w:val="0"/>
          <w:color w:val="000000" w:themeColor="text1"/>
          <w:sz w:val="24"/>
          <w:szCs w:val="24"/>
          <w:u w:val="none"/>
          <w:lang w:val="sr-Cyrl-CS"/>
        </w:rPr>
      </w:pPr>
      <w:r w:rsidRPr="00020CC6">
        <w:rPr>
          <w:rFonts w:ascii="Times New Roman" w:hAnsi="Times New Roman" w:cs="Times New Roman"/>
          <w:b w:val="0"/>
          <w:color w:val="000000" w:themeColor="text1"/>
          <w:sz w:val="24"/>
          <w:szCs w:val="24"/>
          <w:u w:val="none"/>
          <w:lang w:val="sr-Cyrl-CS"/>
        </w:rPr>
        <w:t>Врши непосредан надзор над понашањем ученика за које је Оперативним планом заштите тако дефинисано</w:t>
      </w:r>
    </w:p>
    <w:p w:rsidR="008E5871" w:rsidRPr="00020CC6" w:rsidRDefault="008E5871" w:rsidP="00B46CA2">
      <w:pPr>
        <w:pStyle w:val="ListParagraph"/>
        <w:numPr>
          <w:ilvl w:val="0"/>
          <w:numId w:val="82"/>
        </w:numPr>
        <w:spacing w:after="0" w:line="240" w:lineRule="auto"/>
        <w:rPr>
          <w:rFonts w:ascii="Times New Roman" w:hAnsi="Times New Roman" w:cs="Times New Roman"/>
          <w:b w:val="0"/>
          <w:color w:val="000000" w:themeColor="text1"/>
          <w:sz w:val="24"/>
          <w:szCs w:val="24"/>
          <w:u w:val="none"/>
          <w:lang w:val="sr-Cyrl-CS"/>
        </w:rPr>
      </w:pPr>
      <w:r w:rsidRPr="00020CC6">
        <w:rPr>
          <w:rFonts w:ascii="Times New Roman" w:hAnsi="Times New Roman" w:cs="Times New Roman"/>
          <w:b w:val="0"/>
          <w:color w:val="000000" w:themeColor="text1"/>
          <w:sz w:val="24"/>
          <w:szCs w:val="24"/>
          <w:u w:val="none"/>
          <w:lang w:val="sr-Cyrl-CS"/>
        </w:rPr>
        <w:t>У ситуацијама сумње на постојање вршњачког насиља у току или изван школе – реагује прикупљањем информације, консултује се са главним и осталим дежурним запосленима, обевештава одељењског старешину, чланове тима за заштиту и директора школе, укључује представнике Вршњачког тима и Ученичког парламента и њихове менторе</w:t>
      </w:r>
    </w:p>
    <w:p w:rsidR="008E5871" w:rsidRPr="00020CC6" w:rsidRDefault="008E5871" w:rsidP="00B46CA2">
      <w:pPr>
        <w:pStyle w:val="ListParagraph"/>
        <w:numPr>
          <w:ilvl w:val="0"/>
          <w:numId w:val="82"/>
        </w:numPr>
        <w:spacing w:after="0" w:line="240" w:lineRule="auto"/>
        <w:rPr>
          <w:rFonts w:ascii="Times New Roman" w:hAnsi="Times New Roman" w:cs="Times New Roman"/>
          <w:b w:val="0"/>
          <w:color w:val="000000" w:themeColor="text1"/>
          <w:sz w:val="24"/>
          <w:szCs w:val="24"/>
          <w:u w:val="none"/>
          <w:lang w:val="sr-Cyrl-CS"/>
        </w:rPr>
      </w:pPr>
      <w:r w:rsidRPr="00020CC6">
        <w:rPr>
          <w:rFonts w:ascii="Times New Roman" w:hAnsi="Times New Roman" w:cs="Times New Roman"/>
          <w:b w:val="0"/>
          <w:color w:val="000000" w:themeColor="text1"/>
          <w:sz w:val="24"/>
          <w:szCs w:val="24"/>
          <w:u w:val="none"/>
          <w:lang w:val="sr-Cyrl-CS"/>
        </w:rPr>
        <w:t>у ситуацијама сумње или сазнања о породичном насиљу, разговара са учеником, неодложно обавештава директора школе и представнике тима за заштиту, као и главног дежурног и одељењског старешину уколико је у школи</w:t>
      </w:r>
    </w:p>
    <w:p w:rsidR="008E5871" w:rsidRPr="00020CC6" w:rsidRDefault="008E5871" w:rsidP="00B46CA2">
      <w:pPr>
        <w:pStyle w:val="ListParagraph"/>
        <w:numPr>
          <w:ilvl w:val="0"/>
          <w:numId w:val="82"/>
        </w:numPr>
        <w:spacing w:after="0" w:line="240" w:lineRule="auto"/>
        <w:rPr>
          <w:rFonts w:ascii="Times New Roman" w:hAnsi="Times New Roman" w:cs="Times New Roman"/>
          <w:b w:val="0"/>
          <w:color w:val="000000" w:themeColor="text1"/>
          <w:sz w:val="24"/>
          <w:szCs w:val="24"/>
          <w:u w:val="none"/>
          <w:lang w:val="sr-Cyrl-CS"/>
        </w:rPr>
      </w:pPr>
      <w:r w:rsidRPr="00020CC6">
        <w:rPr>
          <w:rFonts w:ascii="Times New Roman" w:hAnsi="Times New Roman" w:cs="Times New Roman"/>
          <w:b w:val="0"/>
          <w:color w:val="000000" w:themeColor="text1"/>
          <w:sz w:val="24"/>
          <w:szCs w:val="24"/>
          <w:u w:val="none"/>
          <w:lang w:val="sr-Cyrl-CS"/>
        </w:rPr>
        <w:t>у ситуацијама насиља од стране трећег лица у школу реагује у складу са Протоколом, у сарадњи са осталим дежурним запосленима: прекида насиље, пружа прву помоћ, по потреби позива полицију или хитну помоћ; смирује ситуацију, разговора у циљу прикупљања релеватних информација; удаљава особу која ремети рад у школи (детета које није ученик школе, родитеља, трећег лица) укључује и радника обезбеђења и друге запослене,  обавештава главног дежурног, директора и тим за заштиту и евидентира све у договореном обрасцу</w:t>
      </w:r>
    </w:p>
    <w:p w:rsidR="008E5871" w:rsidRPr="00020CC6" w:rsidRDefault="008E5871" w:rsidP="00B46CA2">
      <w:pPr>
        <w:pStyle w:val="ListParagraph"/>
        <w:numPr>
          <w:ilvl w:val="0"/>
          <w:numId w:val="82"/>
        </w:numPr>
        <w:spacing w:after="0" w:line="240" w:lineRule="auto"/>
        <w:rPr>
          <w:rFonts w:ascii="Times New Roman" w:hAnsi="Times New Roman" w:cs="Times New Roman"/>
          <w:b w:val="0"/>
          <w:color w:val="000000" w:themeColor="text1"/>
          <w:sz w:val="24"/>
          <w:szCs w:val="24"/>
          <w:u w:val="none"/>
          <w:lang w:val="sr-Cyrl-CS"/>
        </w:rPr>
      </w:pPr>
      <w:r w:rsidRPr="00020CC6">
        <w:rPr>
          <w:rFonts w:ascii="Times New Roman" w:hAnsi="Times New Roman" w:cs="Times New Roman"/>
          <w:b w:val="0"/>
          <w:color w:val="000000" w:themeColor="text1"/>
          <w:sz w:val="24"/>
          <w:szCs w:val="24"/>
          <w:u w:val="none"/>
          <w:lang w:val="sr-Cyrl-CS"/>
        </w:rPr>
        <w:t>уколико је у свим наведеним ситуацијама укључен ученик, неопходно је да непосредно обавести родитеља, сем у случају насиља у породици уколико постоји сумња да је починилац насиља родитеља</w:t>
      </w:r>
    </w:p>
    <w:p w:rsidR="008E5871" w:rsidRPr="00020CC6" w:rsidRDefault="008E5871" w:rsidP="00B46CA2">
      <w:pPr>
        <w:pStyle w:val="ListParagraph"/>
        <w:numPr>
          <w:ilvl w:val="0"/>
          <w:numId w:val="82"/>
        </w:numPr>
        <w:spacing w:after="0" w:line="240" w:lineRule="auto"/>
        <w:rPr>
          <w:rFonts w:ascii="Times New Roman" w:hAnsi="Times New Roman" w:cs="Times New Roman"/>
          <w:b w:val="0"/>
          <w:color w:val="000000" w:themeColor="text1"/>
          <w:sz w:val="24"/>
          <w:szCs w:val="24"/>
          <w:u w:val="none"/>
          <w:lang w:val="sr-Cyrl-CS"/>
        </w:rPr>
      </w:pPr>
      <w:r w:rsidRPr="00020CC6">
        <w:rPr>
          <w:rFonts w:ascii="Times New Roman" w:hAnsi="Times New Roman" w:cs="Times New Roman"/>
          <w:b w:val="0"/>
          <w:color w:val="000000" w:themeColor="text1"/>
          <w:sz w:val="24"/>
          <w:szCs w:val="24"/>
          <w:u w:val="none"/>
          <w:lang w:val="sr-Cyrl-CS"/>
        </w:rPr>
        <w:t>уколико је родитељ, запослени или директор починилац насиља над учеником дежурни поступа у складу са Протоколом поступања: прекида насиље, по потреби пружа прву помоћ, зове хитну помоћ и полицију по потреби, штити ученика жртву, разговара и смирује учеснике, сарађује са осталим дежурним запосленима и присутним члановима тима за заштиту у смени; обавештава одељењског старешину и родитеља, евидентира своје поступање у обрасцу</w:t>
      </w:r>
    </w:p>
    <w:p w:rsidR="008E5871" w:rsidRPr="00020CC6" w:rsidRDefault="008E5871" w:rsidP="00B46CA2">
      <w:pPr>
        <w:pStyle w:val="ListParagraph"/>
        <w:numPr>
          <w:ilvl w:val="0"/>
          <w:numId w:val="82"/>
        </w:numPr>
        <w:spacing w:after="0" w:line="240" w:lineRule="auto"/>
        <w:rPr>
          <w:rFonts w:ascii="Times New Roman" w:hAnsi="Times New Roman" w:cs="Times New Roman"/>
          <w:b w:val="0"/>
          <w:color w:val="000000" w:themeColor="text1"/>
          <w:sz w:val="24"/>
          <w:szCs w:val="24"/>
          <w:u w:val="none"/>
          <w:lang w:val="sr-Cyrl-CS"/>
        </w:rPr>
      </w:pPr>
      <w:r w:rsidRPr="00020CC6">
        <w:rPr>
          <w:rFonts w:ascii="Times New Roman" w:hAnsi="Times New Roman" w:cs="Times New Roman"/>
          <w:b w:val="0"/>
          <w:color w:val="000000" w:themeColor="text1"/>
          <w:sz w:val="24"/>
          <w:szCs w:val="24"/>
          <w:u w:val="none"/>
          <w:lang w:val="sr-Cyrl-CS"/>
        </w:rPr>
        <w:t>уколико је насиље између одраслих у школи (запослених, родитеља или трећих лица), поступа у складу са Протоколом: прекида насиље, по потреби пружа прву помоћ, по потреби зове полицију и хитну помоћ; смирује ситуацију, разговара са учесницима, сарађује са другим дежурним и запосленима школе, обавештава и укључује директора и тим за заштиту,; евидентира своје поступање у обрасцу</w:t>
      </w:r>
    </w:p>
    <w:p w:rsidR="008E5871" w:rsidRPr="00C531DD" w:rsidRDefault="008E5871" w:rsidP="00B46CA2">
      <w:pPr>
        <w:pStyle w:val="ListParagraph"/>
        <w:numPr>
          <w:ilvl w:val="0"/>
          <w:numId w:val="82"/>
        </w:numPr>
        <w:spacing w:after="0" w:line="240" w:lineRule="auto"/>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Ради реституцију</w:t>
      </w:r>
    </w:p>
    <w:p w:rsidR="008E5871" w:rsidRPr="00C531DD" w:rsidRDefault="008E5871" w:rsidP="00B46CA2">
      <w:pPr>
        <w:pStyle w:val="ListParagraph"/>
        <w:numPr>
          <w:ilvl w:val="0"/>
          <w:numId w:val="82"/>
        </w:numPr>
        <w:spacing w:after="0" w:line="240" w:lineRule="auto"/>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Осмисли и уведе наградне активности на одмору/часу</w:t>
      </w:r>
    </w:p>
    <w:p w:rsidR="008E5871" w:rsidRPr="00C531DD" w:rsidRDefault="008E5871" w:rsidP="00B46CA2">
      <w:pPr>
        <w:pStyle w:val="ListParagraph"/>
        <w:numPr>
          <w:ilvl w:val="0"/>
          <w:numId w:val="82"/>
        </w:numPr>
        <w:spacing w:after="0" w:line="240" w:lineRule="auto"/>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Осмисли и уведе додатне активности и обавезе током часа</w:t>
      </w:r>
    </w:p>
    <w:p w:rsidR="008E5871" w:rsidRPr="00C531DD" w:rsidRDefault="008E5871" w:rsidP="00B46CA2">
      <w:pPr>
        <w:pStyle w:val="ListParagraph"/>
        <w:numPr>
          <w:ilvl w:val="0"/>
          <w:numId w:val="82"/>
        </w:numPr>
        <w:spacing w:after="0" w:line="240" w:lineRule="auto"/>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Обавља индивидуални или разговор са целим одељењем о својим јасним очекивањима</w:t>
      </w:r>
    </w:p>
    <w:p w:rsidR="008E5871" w:rsidRPr="00C531DD" w:rsidRDefault="008E5871" w:rsidP="00B46CA2">
      <w:pPr>
        <w:pStyle w:val="ListParagraph"/>
        <w:numPr>
          <w:ilvl w:val="0"/>
          <w:numId w:val="82"/>
        </w:numPr>
        <w:spacing w:after="0" w:line="240" w:lineRule="auto"/>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Обавештава ОС и укључује остале наставнике и чланове тима за заштиту према Протоколу</w:t>
      </w:r>
    </w:p>
    <w:p w:rsidR="008E5871" w:rsidRPr="00C531DD" w:rsidRDefault="008E5871" w:rsidP="00B46CA2">
      <w:pPr>
        <w:pStyle w:val="ListParagraph"/>
        <w:numPr>
          <w:ilvl w:val="0"/>
          <w:numId w:val="82"/>
        </w:numPr>
        <w:spacing w:after="0" w:line="240" w:lineRule="auto"/>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Евидентира ситуације и предузете активности у Дневнику рада, књизи дежурства или Евиденцији насиља</w:t>
      </w:r>
    </w:p>
    <w:p w:rsidR="008E5871" w:rsidRPr="00C531DD" w:rsidRDefault="008E5871" w:rsidP="00B46CA2">
      <w:pPr>
        <w:pStyle w:val="ListParagraph"/>
        <w:numPr>
          <w:ilvl w:val="0"/>
          <w:numId w:val="82"/>
        </w:numPr>
        <w:spacing w:after="0" w:line="240" w:lineRule="auto"/>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надзире понашање појединих ученика према утврђеном ИПП</w:t>
      </w:r>
    </w:p>
    <w:p w:rsidR="008E5871" w:rsidRPr="00C531DD" w:rsidRDefault="008E5871" w:rsidP="00B46CA2">
      <w:pPr>
        <w:pStyle w:val="ListParagraph"/>
        <w:numPr>
          <w:ilvl w:val="0"/>
          <w:numId w:val="82"/>
        </w:numPr>
        <w:spacing w:after="0" w:line="240" w:lineRule="auto"/>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учествује у договореним активностима, консултацијама и прописаним процедурама за теже повреде обавезе ученика и повреде забране – насиља 2. и 3. нивоа)</w:t>
      </w:r>
    </w:p>
    <w:p w:rsidR="008E5871" w:rsidRPr="00C531DD" w:rsidRDefault="008E5871" w:rsidP="00B46CA2">
      <w:pPr>
        <w:pStyle w:val="ListParagraph"/>
        <w:numPr>
          <w:ilvl w:val="0"/>
          <w:numId w:val="82"/>
        </w:numPr>
        <w:spacing w:after="0" w:line="240" w:lineRule="auto"/>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Позива родитеље у одсуству ОС или надлежни ЦСР уколико је родитељ/старатељ недоступан</w:t>
      </w:r>
    </w:p>
    <w:p w:rsidR="008E5871" w:rsidRPr="00C531DD" w:rsidRDefault="008E5871" w:rsidP="00B46CA2">
      <w:pPr>
        <w:pStyle w:val="ListParagraph"/>
        <w:numPr>
          <w:ilvl w:val="0"/>
          <w:numId w:val="82"/>
        </w:numPr>
        <w:spacing w:after="0" w:line="240" w:lineRule="auto"/>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Позива Хитну помоћ или полицију уколико је неопходно</w:t>
      </w:r>
    </w:p>
    <w:p w:rsidR="008E5871" w:rsidRPr="00C531DD" w:rsidRDefault="008E5871" w:rsidP="00B46CA2">
      <w:pPr>
        <w:pStyle w:val="ListParagraph"/>
        <w:numPr>
          <w:ilvl w:val="0"/>
          <w:numId w:val="82"/>
        </w:numPr>
        <w:spacing w:after="0" w:line="240" w:lineRule="auto"/>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Иде у пратњи ученика до болнице у случају неодложног превоза санитетом и борави са повређеним учеником до доласка његовог родитеља/старатеља</w:t>
      </w:r>
    </w:p>
    <w:p w:rsidR="008E5871" w:rsidRPr="00C531DD" w:rsidRDefault="008E5871" w:rsidP="008E5871">
      <w:pPr>
        <w:jc w:val="center"/>
        <w:rPr>
          <w:rFonts w:ascii="Times New Roman" w:hAnsi="Times New Roman" w:cs="Times New Roman"/>
          <w:b w:val="0"/>
          <w:color w:val="000000" w:themeColor="text1"/>
          <w:u w:val="none"/>
        </w:rPr>
      </w:pPr>
    </w:p>
    <w:p w:rsidR="008E5871" w:rsidRPr="00C531DD" w:rsidRDefault="008E5871" w:rsidP="008E5871">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ОДЕЉЕЊСКИ СТАРЕШИНА</w:t>
      </w:r>
    </w:p>
    <w:p w:rsidR="008E5871" w:rsidRPr="00C531DD" w:rsidRDefault="008E5871" w:rsidP="008E5871">
      <w:pPr>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(за лакше повреде обавезе ученика и самостално за насиље 1. нивоа, а за насиље 2. и 3. нивоа обавезно укључује Тим за заштиту)</w:t>
      </w:r>
    </w:p>
    <w:p w:rsidR="008E5871" w:rsidRPr="00C531DD" w:rsidRDefault="008E5871" w:rsidP="008E5871">
      <w:pPr>
        <w:rPr>
          <w:rFonts w:ascii="Times New Roman" w:hAnsi="Times New Roman" w:cs="Times New Roman"/>
          <w:b w:val="0"/>
          <w:color w:val="000000" w:themeColor="text1"/>
          <w:u w:val="none"/>
        </w:rPr>
      </w:pPr>
    </w:p>
    <w:p w:rsidR="008E5871" w:rsidRPr="00C531DD" w:rsidRDefault="008E5871" w:rsidP="00B46CA2">
      <w:pPr>
        <w:pStyle w:val="ListParagraph"/>
        <w:numPr>
          <w:ilvl w:val="1"/>
          <w:numId w:val="78"/>
        </w:numPr>
        <w:spacing w:after="0" w:line="240" w:lineRule="auto"/>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НА ИНДИВИДУАЛНОМ НИВОУ:</w:t>
      </w:r>
    </w:p>
    <w:p w:rsidR="008E5871" w:rsidRPr="00C531DD" w:rsidRDefault="008E5871" w:rsidP="00B46CA2">
      <w:pPr>
        <w:pStyle w:val="ListParagraph"/>
        <w:numPr>
          <w:ilvl w:val="0"/>
          <w:numId w:val="83"/>
        </w:numPr>
        <w:spacing w:after="0" w:line="240" w:lineRule="auto"/>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разговор са учеником који трпи насиље – неодложно реаговање уколико је ученику угрожена безбедност и здравље!</w:t>
      </w:r>
    </w:p>
    <w:p w:rsidR="008E5871" w:rsidRPr="00C531DD" w:rsidRDefault="008E5871" w:rsidP="00B46CA2">
      <w:pPr>
        <w:pStyle w:val="ListParagraph"/>
        <w:numPr>
          <w:ilvl w:val="0"/>
          <w:numId w:val="83"/>
        </w:numPr>
        <w:spacing w:after="0" w:line="240" w:lineRule="auto"/>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разговори са учеником који врши насиље</w:t>
      </w:r>
    </w:p>
    <w:p w:rsidR="008E5871" w:rsidRPr="00C531DD" w:rsidRDefault="008E5871" w:rsidP="00B46CA2">
      <w:pPr>
        <w:pStyle w:val="ListParagraph"/>
        <w:numPr>
          <w:ilvl w:val="0"/>
          <w:numId w:val="83"/>
        </w:numPr>
        <w:spacing w:after="0" w:line="240" w:lineRule="auto"/>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разговор са посматрачима у циљу прикупљања података</w:t>
      </w:r>
    </w:p>
    <w:p w:rsidR="008E5871" w:rsidRPr="00C531DD" w:rsidRDefault="008E5871" w:rsidP="00B46CA2">
      <w:pPr>
        <w:pStyle w:val="ListParagraph"/>
        <w:numPr>
          <w:ilvl w:val="0"/>
          <w:numId w:val="83"/>
        </w:numPr>
        <w:spacing w:after="0" w:line="240" w:lineRule="auto"/>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непосредно обавештавање родитеља</w:t>
      </w:r>
    </w:p>
    <w:p w:rsidR="008E5871" w:rsidRPr="00C531DD" w:rsidRDefault="008E5871" w:rsidP="00B46CA2">
      <w:pPr>
        <w:pStyle w:val="ListParagraph"/>
        <w:numPr>
          <w:ilvl w:val="0"/>
          <w:numId w:val="83"/>
        </w:numPr>
        <w:spacing w:after="0" w:line="240" w:lineRule="auto"/>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реституција</w:t>
      </w:r>
    </w:p>
    <w:p w:rsidR="008E5871" w:rsidRPr="00C531DD" w:rsidRDefault="008E5871" w:rsidP="00B46CA2">
      <w:pPr>
        <w:pStyle w:val="ListParagraph"/>
        <w:numPr>
          <w:ilvl w:val="0"/>
          <w:numId w:val="83"/>
        </w:numPr>
        <w:spacing w:after="0" w:line="240" w:lineRule="auto"/>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изрицање васпитних мера, након евиудентираног појачаног васпитног рада, и верификација дате мере на одељенском већу</w:t>
      </w:r>
    </w:p>
    <w:p w:rsidR="008E5871" w:rsidRPr="00C531DD" w:rsidRDefault="008E5871" w:rsidP="00B46CA2">
      <w:pPr>
        <w:pStyle w:val="ListParagraph"/>
        <w:numPr>
          <w:ilvl w:val="0"/>
          <w:numId w:val="83"/>
        </w:numPr>
        <w:spacing w:after="0" w:line="240" w:lineRule="auto"/>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утврђивање активности друштвено-корисног и хуманитарног рада и праћење његове реализације (у сарадњи са родитељима и одељенским већем)</w:t>
      </w:r>
    </w:p>
    <w:p w:rsidR="008E5871" w:rsidRPr="00C531DD" w:rsidRDefault="008E5871" w:rsidP="00B46CA2">
      <w:pPr>
        <w:pStyle w:val="ListParagraph"/>
        <w:numPr>
          <w:ilvl w:val="0"/>
          <w:numId w:val="83"/>
        </w:numPr>
        <w:spacing w:after="0" w:line="240" w:lineRule="auto"/>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праћење реализације активности</w:t>
      </w:r>
    </w:p>
    <w:p w:rsidR="008E5871" w:rsidRPr="00C531DD" w:rsidRDefault="008E5871" w:rsidP="00B46CA2">
      <w:pPr>
        <w:pStyle w:val="ListParagraph"/>
        <w:numPr>
          <w:ilvl w:val="0"/>
          <w:numId w:val="83"/>
        </w:numPr>
        <w:spacing w:after="0" w:line="240" w:lineRule="auto"/>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активирање „унутрашње мреже заштите“ – других запослених у смени: главног дежурног и остале дежурне запослене уколико постоји потреба за консултацијом</w:t>
      </w:r>
    </w:p>
    <w:p w:rsidR="008E5871" w:rsidRPr="00C531DD" w:rsidRDefault="008E5871" w:rsidP="00B46CA2">
      <w:pPr>
        <w:pStyle w:val="ListParagraph"/>
        <w:numPr>
          <w:ilvl w:val="0"/>
          <w:numId w:val="83"/>
        </w:numPr>
        <w:spacing w:after="0" w:line="240" w:lineRule="auto"/>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обавештавање тима за заштиту: чланова из реда запослених у смени; координатора; стручне сараднике – педагога, психолога и библиотекара; представнике Ученичког парламента и Вршњачког тима;</w:t>
      </w:r>
    </w:p>
    <w:p w:rsidR="008E5871" w:rsidRPr="00C531DD" w:rsidRDefault="008E5871" w:rsidP="00B46CA2">
      <w:pPr>
        <w:pStyle w:val="ListParagraph"/>
        <w:numPr>
          <w:ilvl w:val="0"/>
          <w:numId w:val="83"/>
        </w:numPr>
        <w:spacing w:after="0" w:line="240" w:lineRule="auto"/>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активирање „спољашње мреже заштите“: позивање телефоном хитне помоћи и полиције, уколико постоји неодложна потреба; телефонско обавештавање Центра за социјални рад „Солидарност“, Панчево или дежурног радника ЦСР; обавештавање школског полицајца у сарадњи са директором и тимом за заштиту; сарадња са надлежним Министарством просвете и републичком просветном инспекцијом (по пријави родитеља, у сарадњи са директором и тимом за заштиту)</w:t>
      </w:r>
    </w:p>
    <w:p w:rsidR="008E5871" w:rsidRPr="00C531DD" w:rsidRDefault="008E5871" w:rsidP="00B46CA2">
      <w:pPr>
        <w:pStyle w:val="ListParagraph"/>
        <w:numPr>
          <w:ilvl w:val="0"/>
          <w:numId w:val="83"/>
        </w:numPr>
        <w:spacing w:after="0" w:line="240" w:lineRule="auto"/>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 xml:space="preserve">у срадњи са директором и тимом за заштиту, учествовање у писању дописа за насиља 3. нивоа одмах! у року од 24ч, а за остало најдуже за 3 дана </w:t>
      </w:r>
    </w:p>
    <w:p w:rsidR="008E5871" w:rsidRPr="00C531DD" w:rsidRDefault="008E5871" w:rsidP="00B46CA2">
      <w:pPr>
        <w:pStyle w:val="ListParagraph"/>
        <w:numPr>
          <w:ilvl w:val="0"/>
          <w:numId w:val="83"/>
        </w:numPr>
        <w:spacing w:after="0" w:line="240" w:lineRule="auto"/>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пратња ученика у здравствену установу уколико постоји неодложна потреба и уколико је родитељ/ други законски заступник тренутно спречен, све до доласка родитеља/ другог закоснког заступника ученика у здравствену установу где је ученик смештен</w:t>
      </w:r>
    </w:p>
    <w:p w:rsidR="008E5871" w:rsidRPr="00C531DD" w:rsidRDefault="008E5871" w:rsidP="00B46CA2">
      <w:pPr>
        <w:pStyle w:val="ListParagraph"/>
        <w:numPr>
          <w:ilvl w:val="0"/>
          <w:numId w:val="83"/>
        </w:numPr>
        <w:spacing w:after="0" w:line="240" w:lineRule="auto"/>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индивидуални разговор са учеником</w:t>
      </w:r>
    </w:p>
    <w:p w:rsidR="008E5871" w:rsidRPr="00C531DD" w:rsidRDefault="008E5871" w:rsidP="00B46CA2">
      <w:pPr>
        <w:pStyle w:val="ListParagraph"/>
        <w:numPr>
          <w:ilvl w:val="0"/>
          <w:numId w:val="83"/>
        </w:numPr>
        <w:spacing w:after="0" w:line="240" w:lineRule="auto"/>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програми моделовања понашања уз помоћ награда</w:t>
      </w:r>
    </w:p>
    <w:p w:rsidR="008E5871" w:rsidRPr="00C531DD" w:rsidRDefault="008E5871" w:rsidP="00B46CA2">
      <w:pPr>
        <w:pStyle w:val="ListParagraph"/>
        <w:numPr>
          <w:ilvl w:val="0"/>
          <w:numId w:val="83"/>
        </w:numPr>
        <w:spacing w:after="0" w:line="240" w:lineRule="auto"/>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разговор са родитељима</w:t>
      </w:r>
    </w:p>
    <w:p w:rsidR="008E5871" w:rsidRPr="00C531DD" w:rsidRDefault="008E5871" w:rsidP="00B46CA2">
      <w:pPr>
        <w:pStyle w:val="ListParagraph"/>
        <w:numPr>
          <w:ilvl w:val="0"/>
          <w:numId w:val="83"/>
        </w:numPr>
        <w:spacing w:after="0" w:line="240" w:lineRule="auto"/>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давање ученицима који трпе насиље („жртвама“) одговорних улога у одељењу</w:t>
      </w:r>
    </w:p>
    <w:p w:rsidR="008E5871" w:rsidRPr="00C531DD" w:rsidRDefault="008E5871" w:rsidP="00B46CA2">
      <w:pPr>
        <w:pStyle w:val="ListParagraph"/>
        <w:numPr>
          <w:ilvl w:val="0"/>
          <w:numId w:val="83"/>
        </w:numPr>
        <w:spacing w:after="0" w:line="240" w:lineRule="auto"/>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„друштвено користан рад“ (напр. сарадња са школским мајстором на поправљању материјалне штете)</w:t>
      </w:r>
    </w:p>
    <w:p w:rsidR="008E5871" w:rsidRPr="00C531DD" w:rsidRDefault="008E5871" w:rsidP="008E5871">
      <w:pPr>
        <w:pStyle w:val="ListParagraph"/>
        <w:ind w:left="2160"/>
        <w:rPr>
          <w:rFonts w:ascii="Times New Roman" w:hAnsi="Times New Roman" w:cs="Times New Roman"/>
          <w:b w:val="0"/>
          <w:color w:val="000000" w:themeColor="text1"/>
          <w:sz w:val="24"/>
          <w:szCs w:val="24"/>
          <w:u w:val="none"/>
        </w:rPr>
      </w:pPr>
    </w:p>
    <w:p w:rsidR="008E5871" w:rsidRPr="00C531DD" w:rsidRDefault="008E5871" w:rsidP="00B46CA2">
      <w:pPr>
        <w:pStyle w:val="ListParagraph"/>
        <w:numPr>
          <w:ilvl w:val="1"/>
          <w:numId w:val="78"/>
        </w:numPr>
        <w:spacing w:after="0" w:line="240" w:lineRule="auto"/>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НА НИВОУ ОДЕЉЕЊА:</w:t>
      </w:r>
    </w:p>
    <w:p w:rsidR="008E5871" w:rsidRPr="00C531DD" w:rsidRDefault="008E5871" w:rsidP="00B46CA2">
      <w:pPr>
        <w:pStyle w:val="ListParagraph"/>
        <w:numPr>
          <w:ilvl w:val="0"/>
          <w:numId w:val="84"/>
        </w:numPr>
        <w:spacing w:after="0" w:line="240" w:lineRule="auto"/>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упознавање одељења са правилима понашања на нивоу школе и последицама придржавања и кршења истих</w:t>
      </w:r>
    </w:p>
    <w:p w:rsidR="008E5871" w:rsidRPr="00C531DD" w:rsidRDefault="008E5871" w:rsidP="00B46CA2">
      <w:pPr>
        <w:pStyle w:val="ListParagraph"/>
        <w:numPr>
          <w:ilvl w:val="0"/>
          <w:numId w:val="84"/>
        </w:numPr>
        <w:spacing w:after="0" w:line="240" w:lineRule="auto"/>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 xml:space="preserve">израда правила понашања на нивоу одељења (радионичарски приступ из програма „Школа без насиља“; </w:t>
      </w:r>
    </w:p>
    <w:p w:rsidR="008E5871" w:rsidRPr="00C531DD" w:rsidRDefault="008E5871" w:rsidP="00B46CA2">
      <w:pPr>
        <w:pStyle w:val="ListParagraph"/>
        <w:numPr>
          <w:ilvl w:val="0"/>
          <w:numId w:val="84"/>
        </w:numPr>
        <w:spacing w:after="0" w:line="240" w:lineRule="auto"/>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васпитни рад на ЧОС-у (напр. реституција са целим одељењем, играње улога, „форум театар“, дискусионе групе, радионице из програма „Школа без насиља“, „Учионица добре воље“, „Учиониоца без насилништва“, „Речи су прозори или зидови“ и др)</w:t>
      </w:r>
    </w:p>
    <w:p w:rsidR="008E5871" w:rsidRPr="00C531DD" w:rsidRDefault="008E5871" w:rsidP="00B46CA2">
      <w:pPr>
        <w:pStyle w:val="ListParagraph"/>
        <w:numPr>
          <w:ilvl w:val="0"/>
          <w:numId w:val="84"/>
        </w:numPr>
        <w:spacing w:after="0" w:line="240" w:lineRule="auto"/>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увођење система награда/одсуства награда за целоодељење (напр. не/одлазак у биоскоп, дежурство са дежурним наставником...)</w:t>
      </w:r>
    </w:p>
    <w:p w:rsidR="008E5871" w:rsidRPr="00C531DD" w:rsidRDefault="008E5871" w:rsidP="00B46CA2">
      <w:pPr>
        <w:pStyle w:val="ListParagraph"/>
        <w:numPr>
          <w:ilvl w:val="0"/>
          <w:numId w:val="84"/>
        </w:numPr>
        <w:spacing w:after="0" w:line="240" w:lineRule="auto"/>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метод сугестивних налога (ефикаснији у нижим разредима)</w:t>
      </w:r>
    </w:p>
    <w:p w:rsidR="008E5871" w:rsidRPr="00C531DD" w:rsidRDefault="008E5871" w:rsidP="00B46CA2">
      <w:pPr>
        <w:pStyle w:val="ListParagraph"/>
        <w:numPr>
          <w:ilvl w:val="0"/>
          <w:numId w:val="84"/>
        </w:numPr>
        <w:spacing w:after="0" w:line="240" w:lineRule="auto"/>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тематски родитељски састанци са договореним исходима (поступцима који родитељи чине код куће, са или без ученика)</w:t>
      </w:r>
    </w:p>
    <w:p w:rsidR="008E5871" w:rsidRPr="00C531DD" w:rsidRDefault="008E5871" w:rsidP="008E5871">
      <w:pPr>
        <w:rPr>
          <w:rFonts w:ascii="Times New Roman" w:hAnsi="Times New Roman" w:cs="Times New Roman"/>
          <w:b w:val="0"/>
          <w:color w:val="000000" w:themeColor="text1"/>
          <w:u w:val="none"/>
        </w:rPr>
      </w:pPr>
    </w:p>
    <w:p w:rsidR="008E5871" w:rsidRPr="00C531DD" w:rsidRDefault="008E5871" w:rsidP="00B46CA2">
      <w:pPr>
        <w:pStyle w:val="ListParagraph"/>
        <w:numPr>
          <w:ilvl w:val="1"/>
          <w:numId w:val="78"/>
        </w:numPr>
        <w:spacing w:after="0" w:line="240" w:lineRule="auto"/>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СА РОДИТЕЉИМА:</w:t>
      </w:r>
    </w:p>
    <w:p w:rsidR="008E5871" w:rsidRPr="00C531DD" w:rsidRDefault="008E5871" w:rsidP="00B46CA2">
      <w:pPr>
        <w:pStyle w:val="ListParagraph"/>
        <w:numPr>
          <w:ilvl w:val="0"/>
          <w:numId w:val="85"/>
        </w:numPr>
        <w:spacing w:after="0" w:line="240" w:lineRule="auto"/>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 xml:space="preserve">упознавање родитеља на родитељском састанку са правилима понашања у школи, правима и обавезама ученика и родитеља и другим релевантним и важећим проипсима и процедурама којима се уређује ова област </w:t>
      </w:r>
    </w:p>
    <w:p w:rsidR="008E5871" w:rsidRPr="00C531DD" w:rsidRDefault="008E5871" w:rsidP="00B46CA2">
      <w:pPr>
        <w:pStyle w:val="ListParagraph"/>
        <w:numPr>
          <w:ilvl w:val="0"/>
          <w:numId w:val="85"/>
        </w:numPr>
        <w:spacing w:after="0" w:line="240" w:lineRule="auto"/>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договор о начину комуникације са родитељима у ситацији насиља, повређивања, здравственог збрињавања ученика и хитног поступања школе</w:t>
      </w:r>
    </w:p>
    <w:p w:rsidR="008E5871" w:rsidRPr="00C531DD" w:rsidRDefault="008E5871" w:rsidP="00B46CA2">
      <w:pPr>
        <w:pStyle w:val="ListParagraph"/>
        <w:numPr>
          <w:ilvl w:val="0"/>
          <w:numId w:val="85"/>
        </w:numPr>
        <w:spacing w:after="0" w:line="240" w:lineRule="auto"/>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прикупљање писане сагласности родитеља о давању поверљивих података школи о заштити података о личности ученика и родитеља</w:t>
      </w:r>
    </w:p>
    <w:p w:rsidR="008E5871" w:rsidRPr="00C531DD" w:rsidRDefault="008E5871" w:rsidP="00B46CA2">
      <w:pPr>
        <w:pStyle w:val="ListParagraph"/>
        <w:numPr>
          <w:ilvl w:val="0"/>
          <w:numId w:val="85"/>
        </w:numPr>
        <w:spacing w:after="0" w:line="240" w:lineRule="auto"/>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прикупљање писане сагласности родитеља за долазак друге пунолетне особе по ученика</w:t>
      </w:r>
    </w:p>
    <w:p w:rsidR="008E5871" w:rsidRPr="00C531DD" w:rsidRDefault="008E5871" w:rsidP="00B46CA2">
      <w:pPr>
        <w:pStyle w:val="ListParagraph"/>
        <w:numPr>
          <w:ilvl w:val="0"/>
          <w:numId w:val="85"/>
        </w:numPr>
        <w:spacing w:after="0" w:line="240" w:lineRule="auto"/>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прикупљање других писаних сагласности, молби и дописа од стране родитеља</w:t>
      </w:r>
    </w:p>
    <w:p w:rsidR="008E5871" w:rsidRPr="00C531DD" w:rsidRDefault="008E5871" w:rsidP="00B46CA2">
      <w:pPr>
        <w:pStyle w:val="ListParagraph"/>
        <w:numPr>
          <w:ilvl w:val="0"/>
          <w:numId w:val="85"/>
        </w:numPr>
        <w:spacing w:after="0" w:line="240" w:lineRule="auto"/>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редовно писано извештавање родитеља о успеху и напредовању ученика и друго поступање у складу са прописима који уређују ову област</w:t>
      </w:r>
    </w:p>
    <w:p w:rsidR="008E5871" w:rsidRPr="00C531DD" w:rsidRDefault="008E5871" w:rsidP="00B46CA2">
      <w:pPr>
        <w:pStyle w:val="ListParagraph"/>
        <w:numPr>
          <w:ilvl w:val="0"/>
          <w:numId w:val="85"/>
        </w:numPr>
        <w:spacing w:after="0" w:line="240" w:lineRule="auto"/>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непосредно обавештавање родитеља о ситуацији у којој је учествовали његово дете/ученик било да  је ученик „жртва“, „насилник“ или „посматрач“</w:t>
      </w:r>
    </w:p>
    <w:p w:rsidR="008E5871" w:rsidRPr="00C531DD" w:rsidRDefault="008E5871" w:rsidP="00B46CA2">
      <w:pPr>
        <w:pStyle w:val="ListParagraph"/>
        <w:numPr>
          <w:ilvl w:val="0"/>
          <w:numId w:val="85"/>
        </w:numPr>
        <w:spacing w:after="0" w:line="240" w:lineRule="auto"/>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разговор са родитељима непосредно или по позиву</w:t>
      </w:r>
    </w:p>
    <w:p w:rsidR="008E5871" w:rsidRPr="00C531DD" w:rsidRDefault="008E5871" w:rsidP="00B46CA2">
      <w:pPr>
        <w:pStyle w:val="ListParagraph"/>
        <w:numPr>
          <w:ilvl w:val="0"/>
          <w:numId w:val="85"/>
        </w:numPr>
        <w:spacing w:after="0" w:line="240" w:lineRule="auto"/>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организовање разговора, посредовање, медијације са родитељима учесника у насиљу (у саради са стручном службом и тимом за заштиту школе за насиља 2. и 3. нивоа, са представницима спољашње мреже заштите)</w:t>
      </w:r>
    </w:p>
    <w:p w:rsidR="008E5871" w:rsidRPr="00C531DD" w:rsidRDefault="008E5871" w:rsidP="00B46CA2">
      <w:pPr>
        <w:pStyle w:val="ListParagraph"/>
        <w:numPr>
          <w:ilvl w:val="0"/>
          <w:numId w:val="85"/>
        </w:numPr>
        <w:spacing w:after="0" w:line="240" w:lineRule="auto"/>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информисање и договор са родитељима учесника о насиљу о предузетим мерама на нивоу школе</w:t>
      </w:r>
    </w:p>
    <w:p w:rsidR="008E5871" w:rsidRPr="00C531DD" w:rsidRDefault="008E5871" w:rsidP="00B46CA2">
      <w:pPr>
        <w:pStyle w:val="ListParagraph"/>
        <w:numPr>
          <w:ilvl w:val="0"/>
          <w:numId w:val="85"/>
        </w:numPr>
        <w:spacing w:after="0" w:line="240" w:lineRule="auto"/>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информисање и договор са родитељима целог одељења (по потреби)</w:t>
      </w:r>
    </w:p>
    <w:p w:rsidR="008E5871" w:rsidRPr="00C531DD" w:rsidRDefault="008E5871" w:rsidP="00B46CA2">
      <w:pPr>
        <w:pStyle w:val="ListParagraph"/>
        <w:numPr>
          <w:ilvl w:val="0"/>
          <w:numId w:val="85"/>
        </w:numPr>
        <w:spacing w:after="0" w:line="240" w:lineRule="auto"/>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информисање и договор са представницима одељења у Савету родитеља</w:t>
      </w:r>
    </w:p>
    <w:p w:rsidR="008E5871" w:rsidRPr="00C531DD" w:rsidRDefault="008E5871" w:rsidP="00B46CA2">
      <w:pPr>
        <w:pStyle w:val="ListParagraph"/>
        <w:numPr>
          <w:ilvl w:val="0"/>
          <w:numId w:val="85"/>
        </w:numPr>
        <w:spacing w:after="0" w:line="240" w:lineRule="auto"/>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планирање васпитних активности код куће у сарадњи са родитељима</w:t>
      </w:r>
    </w:p>
    <w:p w:rsidR="008E5871" w:rsidRPr="00C531DD" w:rsidRDefault="008E5871" w:rsidP="00B46CA2">
      <w:pPr>
        <w:pStyle w:val="ListParagraph"/>
        <w:numPr>
          <w:ilvl w:val="0"/>
          <w:numId w:val="85"/>
        </w:numPr>
        <w:spacing w:after="0" w:line="240" w:lineRule="auto"/>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писмено информисање родитеља о изреченим васпитним и васпитно-дисциплинским мерама</w:t>
      </w:r>
    </w:p>
    <w:p w:rsidR="008E5871" w:rsidRPr="00C531DD" w:rsidRDefault="008E5871" w:rsidP="00B46CA2">
      <w:pPr>
        <w:pStyle w:val="ListParagraph"/>
        <w:numPr>
          <w:ilvl w:val="0"/>
          <w:numId w:val="85"/>
        </w:numPr>
        <w:spacing w:after="0" w:line="240" w:lineRule="auto"/>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информисање родитеља о утврђиваним активностима друштвено-корисног и хуманитарног рада и праћење његове реализације (у сарадњи са родитељима и одељенским већем)</w:t>
      </w:r>
    </w:p>
    <w:p w:rsidR="008E5871" w:rsidRPr="00C531DD" w:rsidRDefault="008E5871" w:rsidP="00B46CA2">
      <w:pPr>
        <w:pStyle w:val="ListParagraph"/>
        <w:numPr>
          <w:ilvl w:val="0"/>
          <w:numId w:val="85"/>
        </w:numPr>
        <w:spacing w:after="0" w:line="240" w:lineRule="auto"/>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организовање и реализација ванредних родитељских састанака</w:t>
      </w:r>
    </w:p>
    <w:p w:rsidR="008E5871" w:rsidRPr="00C531DD" w:rsidRDefault="008E5871" w:rsidP="00B46CA2">
      <w:pPr>
        <w:pStyle w:val="ListParagraph"/>
        <w:numPr>
          <w:ilvl w:val="0"/>
          <w:numId w:val="85"/>
        </w:numPr>
        <w:spacing w:after="0" w:line="240" w:lineRule="auto"/>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организовање и реализација тематских родитељских састанака (самостално и/или у сарадњи са стручном службом школе, представницима тима за заштиту, Ученичког парламента, Савета родитеља и другим стручњацима по позиву)</w:t>
      </w:r>
    </w:p>
    <w:p w:rsidR="008E5871" w:rsidRPr="00C531DD" w:rsidRDefault="008E5871" w:rsidP="008E5871">
      <w:pPr>
        <w:rPr>
          <w:rFonts w:ascii="Times New Roman" w:hAnsi="Times New Roman" w:cs="Times New Roman"/>
          <w:b w:val="0"/>
          <w:color w:val="000000" w:themeColor="text1"/>
          <w:u w:val="none"/>
        </w:rPr>
      </w:pPr>
    </w:p>
    <w:p w:rsidR="008E5871" w:rsidRPr="00C531DD" w:rsidRDefault="008E5871" w:rsidP="00B46CA2">
      <w:pPr>
        <w:pStyle w:val="ListParagraph"/>
        <w:numPr>
          <w:ilvl w:val="1"/>
          <w:numId w:val="78"/>
        </w:numPr>
        <w:spacing w:after="0" w:line="240" w:lineRule="auto"/>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ЕВИДЕНЦИЈА ОС:</w:t>
      </w:r>
    </w:p>
    <w:p w:rsidR="008E5871" w:rsidRPr="00C531DD" w:rsidRDefault="008E5871" w:rsidP="00B46CA2">
      <w:pPr>
        <w:pStyle w:val="ListParagraph"/>
        <w:numPr>
          <w:ilvl w:val="0"/>
          <w:numId w:val="86"/>
        </w:numPr>
        <w:spacing w:after="0" w:line="240" w:lineRule="auto"/>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прикупање релеватне документације о ученику и породици (извод из МКР; лекарска уверења, потврде и извештаји; у складу са заштитом и поверљивости података о личности ученика и родитеља)</w:t>
      </w:r>
    </w:p>
    <w:p w:rsidR="008E5871" w:rsidRPr="00C531DD" w:rsidRDefault="008E5871" w:rsidP="00B46CA2">
      <w:pPr>
        <w:pStyle w:val="ListParagraph"/>
        <w:numPr>
          <w:ilvl w:val="0"/>
          <w:numId w:val="86"/>
        </w:numPr>
        <w:spacing w:after="0" w:line="240" w:lineRule="auto"/>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вођење прописане школске документације и евиденције (редовно вођење дневника рада; матичне књиге; ђачке књижице; преводнице и др)</w:t>
      </w:r>
    </w:p>
    <w:p w:rsidR="008E5871" w:rsidRPr="00C531DD" w:rsidRDefault="008E5871" w:rsidP="00B46CA2">
      <w:pPr>
        <w:pStyle w:val="ListParagraph"/>
        <w:numPr>
          <w:ilvl w:val="0"/>
          <w:numId w:val="86"/>
        </w:numPr>
        <w:spacing w:after="0" w:line="240" w:lineRule="auto"/>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евидентирање свих случајева насиља у договореним  обрасцима на нивоу школе</w:t>
      </w:r>
    </w:p>
    <w:p w:rsidR="008E5871" w:rsidRPr="00C531DD" w:rsidRDefault="008E5871" w:rsidP="00B46CA2">
      <w:pPr>
        <w:pStyle w:val="ListParagraph"/>
        <w:numPr>
          <w:ilvl w:val="0"/>
          <w:numId w:val="86"/>
        </w:numPr>
        <w:spacing w:after="0" w:line="240" w:lineRule="auto"/>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писмено извештавање одељенског већа и тима за заштиту о свим предузетим васпитним, превентивним и интервентним активностима, о свим врстама и облицима насиља у одељењу, о предузетим мерама и активностима и процену ОС о ефектима васпитног и појачаног васпитног рада са ученицима и квалитету сарадње са родитељима</w:t>
      </w:r>
    </w:p>
    <w:p w:rsidR="008E5871" w:rsidRPr="00C531DD" w:rsidRDefault="008E5871" w:rsidP="00B46CA2">
      <w:pPr>
        <w:pStyle w:val="ListParagraph"/>
        <w:numPr>
          <w:ilvl w:val="0"/>
          <w:numId w:val="86"/>
        </w:numPr>
        <w:spacing w:after="0" w:line="240" w:lineRule="auto"/>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израда и вођење портфолиа ученика (образовна постигнућа из предмета; васпитна: израда „доказа“ о реализација васпитних циљева и исхода рада у одељењу: припреме часа редовне наставе или ЧОС-а, фотографије активности на часу, видео записи и други мултимедијални продукти; продукти ученика; евалуације часа и др)</w:t>
      </w:r>
    </w:p>
    <w:p w:rsidR="008E5871" w:rsidRPr="00C531DD" w:rsidRDefault="008E5871" w:rsidP="00B46CA2">
      <w:pPr>
        <w:pStyle w:val="ListParagraph"/>
        <w:numPr>
          <w:ilvl w:val="0"/>
          <w:numId w:val="86"/>
        </w:numPr>
        <w:spacing w:after="0" w:line="240" w:lineRule="auto"/>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вођење педагошке документације у ужем смислу:</w:t>
      </w:r>
    </w:p>
    <w:p w:rsidR="008E5871" w:rsidRPr="00C531DD" w:rsidRDefault="008E5871" w:rsidP="00B46CA2">
      <w:pPr>
        <w:pStyle w:val="ListParagraph"/>
        <w:numPr>
          <w:ilvl w:val="0"/>
          <w:numId w:val="86"/>
        </w:numPr>
        <w:spacing w:after="0" w:line="240" w:lineRule="auto"/>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попуњавање и координирање израде плана појачаног васпитног рада са ученицима који учестало крше правила понашања и/или учесницима насиља у сарадњи са родитељима ученика, стручном службом и тимом за заштиту (по потреби и према Протоколу поступања) – образац израђен за потребе школе</w:t>
      </w:r>
    </w:p>
    <w:p w:rsidR="008E5871" w:rsidRPr="00C531DD" w:rsidRDefault="008E5871" w:rsidP="00B46CA2">
      <w:pPr>
        <w:pStyle w:val="ListParagraph"/>
        <w:numPr>
          <w:ilvl w:val="0"/>
          <w:numId w:val="86"/>
        </w:numPr>
        <w:spacing w:after="0" w:line="240" w:lineRule="auto"/>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учешће у изради и координирање реализацијом Оперативног плана заштите (у сарадњи са тимом за заштиту)</w:t>
      </w:r>
    </w:p>
    <w:p w:rsidR="008E5871" w:rsidRPr="00C531DD" w:rsidRDefault="008E5871" w:rsidP="00B46CA2">
      <w:pPr>
        <w:pStyle w:val="ListParagraph"/>
        <w:numPr>
          <w:ilvl w:val="0"/>
          <w:numId w:val="86"/>
        </w:numPr>
        <w:spacing w:after="0" w:line="240" w:lineRule="auto"/>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израда индивидуалног плана заштите за ученика који трпи насиље</w:t>
      </w:r>
    </w:p>
    <w:p w:rsidR="008E5871" w:rsidRPr="00C531DD" w:rsidRDefault="008E5871" w:rsidP="008E5871">
      <w:pPr>
        <w:jc w:val="both"/>
        <w:rPr>
          <w:rFonts w:ascii="Times New Roman" w:hAnsi="Times New Roman" w:cs="Times New Roman"/>
          <w:b w:val="0"/>
          <w:color w:val="000000" w:themeColor="text1"/>
          <w:u w:val="none"/>
        </w:rPr>
      </w:pPr>
    </w:p>
    <w:p w:rsidR="008E5871" w:rsidRPr="00C531DD" w:rsidRDefault="008E5871" w:rsidP="008E5871">
      <w:pPr>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Сваки од поступака ОС евидентира у својој педагошкој документацији за ученика/одељење.</w:t>
      </w:r>
    </w:p>
    <w:p w:rsidR="008E5871" w:rsidRPr="00C531DD" w:rsidRDefault="008E5871" w:rsidP="008E5871">
      <w:pPr>
        <w:rPr>
          <w:rFonts w:ascii="Times New Roman" w:hAnsi="Times New Roman" w:cs="Times New Roman"/>
          <w:b w:val="0"/>
          <w:color w:val="000000" w:themeColor="text1"/>
          <w:u w:val="none"/>
        </w:rPr>
      </w:pPr>
    </w:p>
    <w:p w:rsidR="008E5871" w:rsidRPr="00C531DD" w:rsidRDefault="008E5871" w:rsidP="008E5871">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ПСИХОЛОГ/ПЕДАГОГ</w:t>
      </w:r>
    </w:p>
    <w:p w:rsidR="008E5871" w:rsidRPr="00C531DD" w:rsidRDefault="008E5871" w:rsidP="008E5871">
      <w:pPr>
        <w:jc w:val="center"/>
        <w:rPr>
          <w:rFonts w:ascii="Times New Roman" w:hAnsi="Times New Roman" w:cs="Times New Roman"/>
          <w:b w:val="0"/>
          <w:color w:val="000000" w:themeColor="text1"/>
          <w:u w:val="none"/>
        </w:rPr>
      </w:pPr>
    </w:p>
    <w:p w:rsidR="008E5871" w:rsidRPr="00C531DD" w:rsidRDefault="008E5871" w:rsidP="008E5871">
      <w:pPr>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(укључују се за насиља 2. и 3. нивоа – повреде забране, као и у васпитном раду са ученциима који учестало крше лакше повреде обавезе, а да претходно наведене и евидентиране активности ОС и наставника нису довеле до позитивне промене понашања)</w:t>
      </w:r>
    </w:p>
    <w:p w:rsidR="008E5871" w:rsidRPr="00C531DD" w:rsidRDefault="008E5871" w:rsidP="008E5871">
      <w:pPr>
        <w:jc w:val="both"/>
        <w:rPr>
          <w:rFonts w:ascii="Times New Roman" w:hAnsi="Times New Roman" w:cs="Times New Roman"/>
          <w:b w:val="0"/>
          <w:color w:val="000000" w:themeColor="text1"/>
          <w:u w:val="none"/>
        </w:rPr>
      </w:pPr>
    </w:p>
    <w:p w:rsidR="008E5871" w:rsidRPr="00C531DD" w:rsidRDefault="008E5871" w:rsidP="00B46CA2">
      <w:pPr>
        <w:pStyle w:val="ListParagraph"/>
        <w:numPr>
          <w:ilvl w:val="0"/>
          <w:numId w:val="87"/>
        </w:numPr>
        <w:spacing w:after="0" w:line="240" w:lineRule="auto"/>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СА УЧЕНИЦИМА КОЈИ КРШЕ ПРАВИЛА:</w:t>
      </w:r>
    </w:p>
    <w:p w:rsidR="008E5871" w:rsidRPr="00C531DD" w:rsidRDefault="008E5871" w:rsidP="00B46CA2">
      <w:pPr>
        <w:pStyle w:val="ListParagraph"/>
        <w:numPr>
          <w:ilvl w:val="0"/>
          <w:numId w:val="88"/>
        </w:numPr>
        <w:spacing w:after="0" w:line="240" w:lineRule="auto"/>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тренинг адекватних социјалних вештина</w:t>
      </w:r>
    </w:p>
    <w:p w:rsidR="008E5871" w:rsidRPr="00C531DD" w:rsidRDefault="008E5871" w:rsidP="00B46CA2">
      <w:pPr>
        <w:pStyle w:val="ListParagraph"/>
        <w:numPr>
          <w:ilvl w:val="0"/>
          <w:numId w:val="88"/>
        </w:numPr>
        <w:spacing w:after="0" w:line="240" w:lineRule="auto"/>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рад на контроли импулса</w:t>
      </w:r>
    </w:p>
    <w:p w:rsidR="008E5871" w:rsidRPr="00C531DD" w:rsidRDefault="008E5871" w:rsidP="00B46CA2">
      <w:pPr>
        <w:pStyle w:val="ListParagraph"/>
        <w:numPr>
          <w:ilvl w:val="0"/>
          <w:numId w:val="88"/>
        </w:numPr>
        <w:spacing w:after="0" w:line="240" w:lineRule="auto"/>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развијање вештине решавања проблема у међуљудским односима</w:t>
      </w:r>
    </w:p>
    <w:p w:rsidR="008E5871" w:rsidRPr="00C531DD" w:rsidRDefault="008E5871" w:rsidP="00B46CA2">
      <w:pPr>
        <w:pStyle w:val="ListParagraph"/>
        <w:numPr>
          <w:ilvl w:val="0"/>
          <w:numId w:val="88"/>
        </w:numPr>
        <w:spacing w:after="0" w:line="240" w:lineRule="auto"/>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развој емпатије према другима</w:t>
      </w:r>
    </w:p>
    <w:p w:rsidR="008E5871" w:rsidRPr="00C531DD" w:rsidRDefault="008E5871" w:rsidP="00B46CA2">
      <w:pPr>
        <w:pStyle w:val="ListParagraph"/>
        <w:numPr>
          <w:ilvl w:val="0"/>
          <w:numId w:val="88"/>
        </w:numPr>
        <w:spacing w:after="0" w:line="240" w:lineRule="auto"/>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тренинг комуникацијских вештина</w:t>
      </w:r>
    </w:p>
    <w:p w:rsidR="008E5871" w:rsidRPr="00C531DD" w:rsidRDefault="008E5871" w:rsidP="00B46CA2">
      <w:pPr>
        <w:pStyle w:val="ListParagraph"/>
        <w:numPr>
          <w:ilvl w:val="0"/>
          <w:numId w:val="88"/>
        </w:numPr>
        <w:spacing w:after="0" w:line="240" w:lineRule="auto"/>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уговори о понашању</w:t>
      </w:r>
    </w:p>
    <w:p w:rsidR="008E5871" w:rsidRPr="00C531DD" w:rsidRDefault="008E5871" w:rsidP="008E5871">
      <w:pPr>
        <w:pStyle w:val="ListParagraph"/>
        <w:jc w:val="both"/>
        <w:rPr>
          <w:rFonts w:ascii="Times New Roman" w:hAnsi="Times New Roman" w:cs="Times New Roman"/>
          <w:b w:val="0"/>
          <w:color w:val="000000" w:themeColor="text1"/>
          <w:sz w:val="24"/>
          <w:szCs w:val="24"/>
          <w:u w:val="none"/>
        </w:rPr>
      </w:pPr>
    </w:p>
    <w:p w:rsidR="008E5871" w:rsidRPr="00C531DD" w:rsidRDefault="008E5871" w:rsidP="00B46CA2">
      <w:pPr>
        <w:pStyle w:val="ListParagraph"/>
        <w:numPr>
          <w:ilvl w:val="0"/>
          <w:numId w:val="87"/>
        </w:numPr>
        <w:spacing w:after="0" w:line="240" w:lineRule="auto"/>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СА УЧЕНИЦИМА КОЈИ ТРПЕ:</w:t>
      </w:r>
    </w:p>
    <w:p w:rsidR="008E5871" w:rsidRPr="00C531DD" w:rsidRDefault="008E5871" w:rsidP="00B46CA2">
      <w:pPr>
        <w:pStyle w:val="ListParagraph"/>
        <w:numPr>
          <w:ilvl w:val="0"/>
          <w:numId w:val="89"/>
        </w:numPr>
        <w:spacing w:after="0" w:line="240" w:lineRule="auto"/>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учење технике препознавања и избегавања</w:t>
      </w:r>
    </w:p>
    <w:p w:rsidR="008E5871" w:rsidRPr="00C531DD" w:rsidRDefault="008E5871" w:rsidP="00B46CA2">
      <w:pPr>
        <w:pStyle w:val="ListParagraph"/>
        <w:numPr>
          <w:ilvl w:val="0"/>
          <w:numId w:val="89"/>
        </w:numPr>
        <w:spacing w:after="0" w:line="240" w:lineRule="auto"/>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јачање социјалних вештина</w:t>
      </w:r>
    </w:p>
    <w:p w:rsidR="008E5871" w:rsidRPr="00C531DD" w:rsidRDefault="008E5871" w:rsidP="00B46CA2">
      <w:pPr>
        <w:pStyle w:val="ListParagraph"/>
        <w:numPr>
          <w:ilvl w:val="0"/>
          <w:numId w:val="89"/>
        </w:numPr>
        <w:spacing w:after="0" w:line="240" w:lineRule="auto"/>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подстицање вербализације осећања</w:t>
      </w:r>
    </w:p>
    <w:p w:rsidR="008E5871" w:rsidRPr="00C531DD" w:rsidRDefault="008E5871" w:rsidP="00B46CA2">
      <w:pPr>
        <w:pStyle w:val="ListParagraph"/>
        <w:numPr>
          <w:ilvl w:val="0"/>
          <w:numId w:val="89"/>
        </w:numPr>
        <w:spacing w:after="0" w:line="240" w:lineRule="auto"/>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оснаживање и јачање самопоуздања</w:t>
      </w:r>
    </w:p>
    <w:p w:rsidR="008E5871" w:rsidRPr="00C531DD" w:rsidRDefault="008E5871" w:rsidP="008E5871">
      <w:pPr>
        <w:pStyle w:val="ListParagraph"/>
        <w:jc w:val="both"/>
        <w:rPr>
          <w:rFonts w:ascii="Times New Roman" w:hAnsi="Times New Roman" w:cs="Times New Roman"/>
          <w:b w:val="0"/>
          <w:color w:val="000000" w:themeColor="text1"/>
          <w:sz w:val="24"/>
          <w:szCs w:val="24"/>
          <w:u w:val="none"/>
        </w:rPr>
      </w:pPr>
    </w:p>
    <w:p w:rsidR="008E5871" w:rsidRPr="00C531DD" w:rsidRDefault="008E5871" w:rsidP="00B46CA2">
      <w:pPr>
        <w:pStyle w:val="ListParagraph"/>
        <w:numPr>
          <w:ilvl w:val="0"/>
          <w:numId w:val="87"/>
        </w:numPr>
        <w:spacing w:after="0" w:line="240" w:lineRule="auto"/>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СА ЦЕЛИМ ОДЕЉЕЊЕМ (у сарадњи са ОС):</w:t>
      </w:r>
    </w:p>
    <w:p w:rsidR="008E5871" w:rsidRPr="00C531DD" w:rsidRDefault="008E5871" w:rsidP="00B46CA2">
      <w:pPr>
        <w:pStyle w:val="ListParagraph"/>
        <w:numPr>
          <w:ilvl w:val="0"/>
          <w:numId w:val="90"/>
        </w:numPr>
        <w:spacing w:after="0" w:line="240" w:lineRule="auto"/>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радионице јачања конструктивних одговора на насиље</w:t>
      </w:r>
    </w:p>
    <w:p w:rsidR="008E5871" w:rsidRPr="00C531DD" w:rsidRDefault="008E5871" w:rsidP="00B46CA2">
      <w:pPr>
        <w:pStyle w:val="ListParagraph"/>
        <w:numPr>
          <w:ilvl w:val="0"/>
          <w:numId w:val="90"/>
        </w:numPr>
        <w:spacing w:after="0" w:line="240" w:lineRule="auto"/>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едукативне радионице из различитх програма</w:t>
      </w:r>
    </w:p>
    <w:p w:rsidR="008E5871" w:rsidRPr="00C531DD" w:rsidRDefault="008E5871" w:rsidP="00B46CA2">
      <w:pPr>
        <w:pStyle w:val="ListParagraph"/>
        <w:numPr>
          <w:ilvl w:val="0"/>
          <w:numId w:val="90"/>
        </w:numPr>
        <w:spacing w:after="0" w:line="240" w:lineRule="auto"/>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тематски сусрети</w:t>
      </w:r>
    </w:p>
    <w:p w:rsidR="008E5871" w:rsidRPr="00C531DD" w:rsidRDefault="008E5871" w:rsidP="008E5871">
      <w:pPr>
        <w:pStyle w:val="ListParagraph"/>
        <w:jc w:val="both"/>
        <w:rPr>
          <w:rFonts w:ascii="Times New Roman" w:hAnsi="Times New Roman" w:cs="Times New Roman"/>
          <w:b w:val="0"/>
          <w:color w:val="000000" w:themeColor="text1"/>
          <w:sz w:val="24"/>
          <w:szCs w:val="24"/>
          <w:u w:val="none"/>
        </w:rPr>
      </w:pPr>
    </w:p>
    <w:p w:rsidR="008E5871" w:rsidRPr="00C531DD" w:rsidRDefault="008E5871" w:rsidP="00B46CA2">
      <w:pPr>
        <w:pStyle w:val="ListParagraph"/>
        <w:numPr>
          <w:ilvl w:val="0"/>
          <w:numId w:val="87"/>
        </w:numPr>
        <w:spacing w:after="0" w:line="240" w:lineRule="auto"/>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САВЕТОДАВНИ РАД СА НАСТАВНИЦИМА:</w:t>
      </w:r>
    </w:p>
    <w:p w:rsidR="008E5871" w:rsidRPr="00C531DD" w:rsidRDefault="008E5871" w:rsidP="00B46CA2">
      <w:pPr>
        <w:pStyle w:val="ListParagraph"/>
        <w:numPr>
          <w:ilvl w:val="0"/>
          <w:numId w:val="91"/>
        </w:numPr>
        <w:spacing w:after="0" w:line="240" w:lineRule="auto"/>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приближавање превентивних програма</w:t>
      </w:r>
    </w:p>
    <w:p w:rsidR="008E5871" w:rsidRPr="00C531DD" w:rsidRDefault="008E5871" w:rsidP="00B46CA2">
      <w:pPr>
        <w:pStyle w:val="ListParagraph"/>
        <w:numPr>
          <w:ilvl w:val="0"/>
          <w:numId w:val="91"/>
        </w:numPr>
        <w:spacing w:after="0" w:line="240" w:lineRule="auto"/>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подршка и разматрање тешкоћа у решавању „педагошких ситуација“ током часа</w:t>
      </w:r>
    </w:p>
    <w:p w:rsidR="008E5871" w:rsidRPr="00C531DD" w:rsidRDefault="008E5871" w:rsidP="00B46CA2">
      <w:pPr>
        <w:pStyle w:val="ListParagraph"/>
        <w:numPr>
          <w:ilvl w:val="0"/>
          <w:numId w:val="91"/>
        </w:numPr>
        <w:spacing w:after="0" w:line="240" w:lineRule="auto"/>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саветовање ОС за реализацију програма за моделовање понашања уз помоћ награда, примену различитих превентивних програма, избор радионица, тематским часова ЧОС-а</w:t>
      </w:r>
    </w:p>
    <w:p w:rsidR="008E5871" w:rsidRPr="00C531DD" w:rsidRDefault="008E5871" w:rsidP="00B46CA2">
      <w:pPr>
        <w:pStyle w:val="ListParagraph"/>
        <w:numPr>
          <w:ilvl w:val="0"/>
          <w:numId w:val="91"/>
        </w:numPr>
        <w:spacing w:after="0" w:line="240" w:lineRule="auto"/>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саветовање ОС и наставника у сарадњи са родитељима ученика, избор тема за родитељске састанке и др.</w:t>
      </w:r>
    </w:p>
    <w:p w:rsidR="008E5871" w:rsidRPr="00C531DD" w:rsidRDefault="008E5871" w:rsidP="00B46CA2">
      <w:pPr>
        <w:pStyle w:val="ListParagraph"/>
        <w:numPr>
          <w:ilvl w:val="0"/>
          <w:numId w:val="91"/>
        </w:numPr>
        <w:spacing w:after="0" w:line="240" w:lineRule="auto"/>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учешће у изради ОПЗ и ИПЗ</w:t>
      </w:r>
    </w:p>
    <w:p w:rsidR="008E5871" w:rsidRPr="00C531DD" w:rsidRDefault="008E5871" w:rsidP="008E5871">
      <w:pPr>
        <w:pStyle w:val="ListParagraph"/>
        <w:ind w:left="1440"/>
        <w:jc w:val="both"/>
        <w:rPr>
          <w:rFonts w:ascii="Times New Roman" w:hAnsi="Times New Roman" w:cs="Times New Roman"/>
          <w:b w:val="0"/>
          <w:color w:val="000000" w:themeColor="text1"/>
          <w:sz w:val="24"/>
          <w:szCs w:val="24"/>
          <w:u w:val="none"/>
        </w:rPr>
      </w:pPr>
    </w:p>
    <w:p w:rsidR="008E5871" w:rsidRPr="00C531DD" w:rsidRDefault="008E5871" w:rsidP="00B46CA2">
      <w:pPr>
        <w:pStyle w:val="ListParagraph"/>
        <w:numPr>
          <w:ilvl w:val="0"/>
          <w:numId w:val="87"/>
        </w:numPr>
        <w:spacing w:after="0" w:line="240" w:lineRule="auto"/>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РАД СА РОДИТЕЉИМА НА ЈАЧАЊУ РОДИТЕЉСКИХ КОМПЕТЕНЦИЈА:</w:t>
      </w:r>
    </w:p>
    <w:p w:rsidR="008E5871" w:rsidRPr="00C531DD" w:rsidRDefault="008E5871" w:rsidP="00B46CA2">
      <w:pPr>
        <w:pStyle w:val="ListParagraph"/>
        <w:numPr>
          <w:ilvl w:val="0"/>
          <w:numId w:val="92"/>
        </w:numPr>
        <w:spacing w:after="0" w:line="240" w:lineRule="auto"/>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индивидуално саветовање родитеља ученика који испољавају различите проблеме у понашању, социјализацији, комуникацији са вршњацима и одраслима</w:t>
      </w:r>
    </w:p>
    <w:p w:rsidR="008E5871" w:rsidRPr="00C531DD" w:rsidRDefault="008E5871" w:rsidP="00B46CA2">
      <w:pPr>
        <w:pStyle w:val="ListParagraph"/>
        <w:numPr>
          <w:ilvl w:val="0"/>
          <w:numId w:val="92"/>
        </w:numPr>
        <w:spacing w:after="0" w:line="240" w:lineRule="auto"/>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подстицање успешније комуникације на релацији родитељ-дете, сагледавање потреба и осећања обе стране</w:t>
      </w:r>
    </w:p>
    <w:p w:rsidR="008E5871" w:rsidRPr="00C531DD" w:rsidRDefault="008E5871" w:rsidP="00B46CA2">
      <w:pPr>
        <w:pStyle w:val="ListParagraph"/>
        <w:numPr>
          <w:ilvl w:val="0"/>
          <w:numId w:val="92"/>
        </w:numPr>
        <w:spacing w:after="0" w:line="240" w:lineRule="auto"/>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подршка примени најадекватнијег васпитног стила</w:t>
      </w:r>
    </w:p>
    <w:p w:rsidR="008E5871" w:rsidRPr="00C531DD" w:rsidRDefault="008E5871" w:rsidP="00B46CA2">
      <w:pPr>
        <w:pStyle w:val="ListParagraph"/>
        <w:numPr>
          <w:ilvl w:val="0"/>
          <w:numId w:val="92"/>
        </w:numPr>
        <w:spacing w:after="0" w:line="240" w:lineRule="auto"/>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групно саветовање родитеља ученика који испољавају сличне проблеме у понашању било да чине или трпе насиље (рад у малим групама)</w:t>
      </w:r>
    </w:p>
    <w:p w:rsidR="008E5871" w:rsidRPr="00C531DD" w:rsidRDefault="008E5871" w:rsidP="00B46CA2">
      <w:pPr>
        <w:pStyle w:val="ListParagraph"/>
        <w:numPr>
          <w:ilvl w:val="0"/>
          <w:numId w:val="92"/>
        </w:numPr>
        <w:spacing w:after="0" w:line="240" w:lineRule="auto"/>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тематски родитељски састанци/ дискусионе групе</w:t>
      </w:r>
    </w:p>
    <w:p w:rsidR="008E5871" w:rsidRPr="00C531DD" w:rsidRDefault="008E5871" w:rsidP="00B46CA2">
      <w:pPr>
        <w:pStyle w:val="ListParagraph"/>
        <w:numPr>
          <w:ilvl w:val="0"/>
          <w:numId w:val="92"/>
        </w:numPr>
        <w:spacing w:after="0" w:line="240" w:lineRule="auto"/>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осмишљавање „домаћих задатака“ – активности васпитног рада у породици</w:t>
      </w:r>
    </w:p>
    <w:p w:rsidR="008E5871" w:rsidRPr="00C531DD" w:rsidRDefault="008E5871" w:rsidP="00B46CA2">
      <w:pPr>
        <w:pStyle w:val="ListParagraph"/>
        <w:numPr>
          <w:ilvl w:val="0"/>
          <w:numId w:val="92"/>
        </w:numPr>
        <w:spacing w:after="0" w:line="240" w:lineRule="auto"/>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учешће у програмима превенције неадекватних облика понашања који укључују и рад са родитељима</w:t>
      </w:r>
    </w:p>
    <w:p w:rsidR="008E5871" w:rsidRPr="00C531DD" w:rsidRDefault="008E5871" w:rsidP="008E5871">
      <w:pPr>
        <w:pStyle w:val="ListParagraph"/>
        <w:ind w:left="1440"/>
        <w:jc w:val="both"/>
        <w:rPr>
          <w:rFonts w:ascii="Times New Roman" w:hAnsi="Times New Roman" w:cs="Times New Roman"/>
          <w:b w:val="0"/>
          <w:color w:val="000000" w:themeColor="text1"/>
          <w:sz w:val="24"/>
          <w:szCs w:val="24"/>
          <w:u w:val="none"/>
        </w:rPr>
      </w:pPr>
    </w:p>
    <w:p w:rsidR="008E5871" w:rsidRPr="00C531DD" w:rsidRDefault="008E5871" w:rsidP="00B46CA2">
      <w:pPr>
        <w:pStyle w:val="ListParagraph"/>
        <w:numPr>
          <w:ilvl w:val="0"/>
          <w:numId w:val="87"/>
        </w:numPr>
        <w:spacing w:after="0" w:line="240" w:lineRule="auto"/>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УЧЕШЋЕ У РАДУ ТИМА ЗА ЗАШТИТУ – континуирано, саветодавно; по налогу директора чувају сву документацију које су захтевале укључивање тима за заштиту</w:t>
      </w:r>
    </w:p>
    <w:p w:rsidR="008E5871" w:rsidRPr="00C531DD" w:rsidRDefault="008E5871" w:rsidP="008E5871">
      <w:pPr>
        <w:pStyle w:val="ListParagraph"/>
        <w:spacing w:after="0" w:line="240" w:lineRule="auto"/>
        <w:jc w:val="both"/>
        <w:rPr>
          <w:rFonts w:ascii="Times New Roman" w:hAnsi="Times New Roman" w:cs="Times New Roman"/>
          <w:b w:val="0"/>
          <w:color w:val="000000" w:themeColor="text1"/>
          <w:sz w:val="24"/>
          <w:szCs w:val="24"/>
          <w:u w:val="none"/>
        </w:rPr>
      </w:pPr>
    </w:p>
    <w:p w:rsidR="008E5871" w:rsidRPr="00C531DD" w:rsidRDefault="008E5871" w:rsidP="00B46CA2">
      <w:pPr>
        <w:pStyle w:val="ListParagraph"/>
        <w:numPr>
          <w:ilvl w:val="0"/>
          <w:numId w:val="87"/>
        </w:numPr>
        <w:spacing w:after="0" w:line="240" w:lineRule="auto"/>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УЧЕШЋЕ ПП СЛУЖБЕ У САРАДЊИ СА „СПОЉАШЊОМ МРЕЖОМ ЗАШТИТЕ“:</w:t>
      </w:r>
    </w:p>
    <w:p w:rsidR="008E5871" w:rsidRPr="00C531DD" w:rsidRDefault="008E5871" w:rsidP="00B46CA2">
      <w:pPr>
        <w:pStyle w:val="ListParagraph"/>
        <w:numPr>
          <w:ilvl w:val="0"/>
          <w:numId w:val="93"/>
        </w:numPr>
        <w:spacing w:after="0" w:line="240" w:lineRule="auto"/>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у сарадњи са директором и координатором тима за заштиту, пп служба учествује у прописаним процедурама сарадње са институцијама и организацијама у интересу заштите ученика и реализација активности дефинисаним ИПП и/или планом услуга надлежног ЦСР</w:t>
      </w:r>
    </w:p>
    <w:p w:rsidR="008E5871" w:rsidRPr="00C531DD" w:rsidRDefault="008E5871" w:rsidP="00B46CA2">
      <w:pPr>
        <w:pStyle w:val="ListParagraph"/>
        <w:numPr>
          <w:ilvl w:val="0"/>
          <w:numId w:val="93"/>
        </w:numPr>
        <w:spacing w:after="0" w:line="240" w:lineRule="auto"/>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у сарадњи са директором и координатором тима за заштиту, као и одељењским старешином, пп служба сарађује са надлежним ЦСР, полицијом, Тужилаштвом, Судом и МПНТР и реализују договорене активности</w:t>
      </w:r>
    </w:p>
    <w:p w:rsidR="008E5871" w:rsidRPr="00C531DD" w:rsidRDefault="008E5871" w:rsidP="008E5871">
      <w:pPr>
        <w:jc w:val="center"/>
        <w:rPr>
          <w:rFonts w:ascii="Times New Roman" w:hAnsi="Times New Roman" w:cs="Times New Roman"/>
          <w:b w:val="0"/>
          <w:color w:val="000000" w:themeColor="text1"/>
          <w:u w:val="none"/>
        </w:rPr>
      </w:pPr>
    </w:p>
    <w:p w:rsidR="008E5871" w:rsidRPr="00C531DD" w:rsidRDefault="008E5871" w:rsidP="008E5871">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ТИМ ЗА ЗАШТИТУ</w:t>
      </w:r>
    </w:p>
    <w:p w:rsidR="008E5871" w:rsidRPr="00C531DD" w:rsidRDefault="008E5871" w:rsidP="00B46CA2">
      <w:pPr>
        <w:pStyle w:val="ListParagraph"/>
        <w:numPr>
          <w:ilvl w:val="0"/>
          <w:numId w:val="94"/>
        </w:numPr>
        <w:spacing w:before="100" w:beforeAutospacing="1" w:after="100" w:afterAutospacing="1"/>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припрема програм заштите</w:t>
      </w:r>
      <w:r w:rsidRPr="00C531DD">
        <w:rPr>
          <w:rFonts w:ascii="Times New Roman" w:hAnsi="Times New Roman" w:cs="Times New Roman"/>
          <w:b w:val="0"/>
          <w:color w:val="000000" w:themeColor="text1"/>
          <w:sz w:val="24"/>
          <w:szCs w:val="24"/>
          <w:u w:val="none"/>
          <w:lang w:val="sr-Cyrl-CS"/>
        </w:rPr>
        <w:t xml:space="preserve"> у складу са специфичностима установе и утврђеним мерама за унапређивање на основу анализе стања</w:t>
      </w:r>
      <w:r w:rsidRPr="00C531DD">
        <w:rPr>
          <w:rFonts w:ascii="Times New Roman" w:hAnsi="Times New Roman" w:cs="Times New Roman"/>
          <w:b w:val="0"/>
          <w:color w:val="000000" w:themeColor="text1"/>
          <w:sz w:val="24"/>
          <w:szCs w:val="24"/>
          <w:u w:val="none"/>
        </w:rPr>
        <w:t xml:space="preserve">; </w:t>
      </w:r>
    </w:p>
    <w:p w:rsidR="008E5871" w:rsidRPr="00C531DD" w:rsidRDefault="008E5871" w:rsidP="00B46CA2">
      <w:pPr>
        <w:pStyle w:val="Default"/>
        <w:numPr>
          <w:ilvl w:val="0"/>
          <w:numId w:val="94"/>
        </w:numPr>
        <w:tabs>
          <w:tab w:val="left" w:pos="708"/>
        </w:tabs>
        <w:jc w:val="both"/>
        <w:rPr>
          <w:color w:val="000000" w:themeColor="text1"/>
          <w:lang w:val="sr-Cyrl-CS"/>
        </w:rPr>
      </w:pPr>
      <w:r w:rsidRPr="00C531DD">
        <w:rPr>
          <w:color w:val="000000" w:themeColor="text1"/>
        </w:rPr>
        <w:t>и</w:t>
      </w:r>
      <w:r w:rsidRPr="00C531DD">
        <w:rPr>
          <w:color w:val="000000" w:themeColor="text1"/>
          <w:lang w:val="sr-Cyrl-CS"/>
        </w:rPr>
        <w:t>нформише ученике, запослене и родитеље о планираним активностима и могућностима тражења подршке и помоћи од Тима за заштиту;</w:t>
      </w:r>
    </w:p>
    <w:p w:rsidR="008E5871" w:rsidRPr="00C531DD" w:rsidRDefault="008E5871" w:rsidP="00B46CA2">
      <w:pPr>
        <w:pStyle w:val="Heading1"/>
        <w:keepNext w:val="0"/>
        <w:keepLines w:val="0"/>
        <w:widowControl w:val="0"/>
        <w:numPr>
          <w:ilvl w:val="0"/>
          <w:numId w:val="94"/>
        </w:numPr>
        <w:tabs>
          <w:tab w:val="left" w:pos="708"/>
        </w:tabs>
        <w:autoSpaceDE w:val="0"/>
        <w:autoSpaceDN w:val="0"/>
        <w:spacing w:before="0"/>
        <w:jc w:val="both"/>
        <w:rPr>
          <w:rFonts w:ascii="Times New Roman" w:hAnsi="Times New Roman" w:cs="Times New Roman"/>
          <w:b w:val="0"/>
          <w:color w:val="000000" w:themeColor="text1"/>
          <w:sz w:val="24"/>
          <w:szCs w:val="24"/>
          <w:u w:val="none"/>
          <w:lang w:val="sr-Cyrl-CS"/>
        </w:rPr>
      </w:pPr>
      <w:r w:rsidRPr="00C531DD">
        <w:rPr>
          <w:rFonts w:ascii="Times New Roman" w:hAnsi="Times New Roman" w:cs="Times New Roman"/>
          <w:b w:val="0"/>
          <w:color w:val="000000" w:themeColor="text1"/>
          <w:sz w:val="24"/>
          <w:szCs w:val="24"/>
          <w:u w:val="none"/>
          <w:lang w:val="sr-Cyrl-CS"/>
        </w:rPr>
        <w:t xml:space="preserve">анализира и прати појаву насиља и дискриминације у школи (врсте, учесталост, учесници, време, место, последице, начини реаговања....) </w:t>
      </w:r>
    </w:p>
    <w:p w:rsidR="008E5871" w:rsidRPr="00C531DD" w:rsidRDefault="008E5871" w:rsidP="00B46CA2">
      <w:pPr>
        <w:pStyle w:val="Default"/>
        <w:numPr>
          <w:ilvl w:val="0"/>
          <w:numId w:val="94"/>
        </w:numPr>
        <w:tabs>
          <w:tab w:val="left" w:pos="708"/>
        </w:tabs>
        <w:jc w:val="both"/>
        <w:rPr>
          <w:color w:val="000000" w:themeColor="text1"/>
          <w:lang w:val="sr-Cyrl-CS"/>
        </w:rPr>
      </w:pPr>
      <w:r w:rsidRPr="00C531DD">
        <w:rPr>
          <w:color w:val="000000" w:themeColor="text1"/>
          <w:lang w:val="sr-Cyrl-CS"/>
        </w:rPr>
        <w:t xml:space="preserve">учествује у обукама и пројектима за развијање компетенција потребних за превенцију </w:t>
      </w:r>
      <w:r w:rsidRPr="00020CC6">
        <w:rPr>
          <w:color w:val="000000" w:themeColor="text1"/>
          <w:lang w:val="sr-Cyrl-CS"/>
        </w:rPr>
        <w:t>и интервенцију у ситуацијама</w:t>
      </w:r>
      <w:r w:rsidRPr="00C531DD">
        <w:rPr>
          <w:color w:val="000000" w:themeColor="text1"/>
          <w:lang w:val="sr-Cyrl-CS"/>
        </w:rPr>
        <w:t>насиља, злостављања и занемаривања;</w:t>
      </w:r>
    </w:p>
    <w:p w:rsidR="008E5871" w:rsidRPr="00C531DD" w:rsidRDefault="008E5871" w:rsidP="00B46CA2">
      <w:pPr>
        <w:pStyle w:val="Default"/>
        <w:numPr>
          <w:ilvl w:val="0"/>
          <w:numId w:val="94"/>
        </w:numPr>
        <w:tabs>
          <w:tab w:val="left" w:pos="708"/>
        </w:tabs>
        <w:jc w:val="both"/>
        <w:rPr>
          <w:color w:val="000000" w:themeColor="text1"/>
          <w:lang w:val="sr-Cyrl-CS"/>
        </w:rPr>
      </w:pPr>
      <w:r w:rsidRPr="00C531DD">
        <w:rPr>
          <w:color w:val="000000" w:themeColor="text1"/>
          <w:lang w:val="sr-Cyrl-CS"/>
        </w:rPr>
        <w:t>предлаже мере за превенцију и заштиту, организује консултације и учествује у процени ризика и доношењу одлука о поступцима у случајевима сумње или дешавања насиља, злостављања и занемаривања;</w:t>
      </w:r>
    </w:p>
    <w:p w:rsidR="008E5871" w:rsidRPr="00C531DD" w:rsidRDefault="008E5871" w:rsidP="00B46CA2">
      <w:pPr>
        <w:pStyle w:val="Default"/>
        <w:numPr>
          <w:ilvl w:val="0"/>
          <w:numId w:val="94"/>
        </w:numPr>
        <w:tabs>
          <w:tab w:val="left" w:pos="708"/>
        </w:tabs>
        <w:jc w:val="both"/>
        <w:rPr>
          <w:color w:val="000000" w:themeColor="text1"/>
          <w:lang w:val="sr-Cyrl-CS"/>
        </w:rPr>
      </w:pPr>
      <w:r w:rsidRPr="00C531DD">
        <w:rPr>
          <w:color w:val="000000" w:themeColor="text1"/>
          <w:lang w:val="sr-Cyrl-CS"/>
        </w:rPr>
        <w:t>предузима интервентне мере за 2</w:t>
      </w:r>
      <w:r w:rsidRPr="00020CC6">
        <w:rPr>
          <w:color w:val="000000" w:themeColor="text1"/>
          <w:lang w:val="sr-Cyrl-CS"/>
        </w:rPr>
        <w:t>.</w:t>
      </w:r>
      <w:r w:rsidRPr="00C531DD">
        <w:rPr>
          <w:color w:val="000000" w:themeColor="text1"/>
          <w:lang w:val="sr-Cyrl-CS"/>
        </w:rPr>
        <w:t xml:space="preserve"> и 3</w:t>
      </w:r>
      <w:r w:rsidRPr="00020CC6">
        <w:rPr>
          <w:color w:val="000000" w:themeColor="text1"/>
          <w:lang w:val="sr-Cyrl-CS"/>
        </w:rPr>
        <w:t>.</w:t>
      </w:r>
      <w:r w:rsidRPr="00C531DD">
        <w:rPr>
          <w:color w:val="000000" w:themeColor="text1"/>
          <w:lang w:val="sr-Cyrl-CS"/>
        </w:rPr>
        <w:t xml:space="preserve"> ниво насиља у сарадњи са директором школе и спољашњом за</w:t>
      </w:r>
      <w:r w:rsidRPr="00020CC6">
        <w:rPr>
          <w:color w:val="000000" w:themeColor="text1"/>
          <w:lang w:val="sr-Cyrl-CS"/>
        </w:rPr>
        <w:t>ш</w:t>
      </w:r>
      <w:r w:rsidRPr="00C531DD">
        <w:rPr>
          <w:color w:val="000000" w:themeColor="text1"/>
          <w:lang w:val="sr-Cyrl-CS"/>
        </w:rPr>
        <w:t>титном мрежом и осмишљава мерезаштите;</w:t>
      </w:r>
    </w:p>
    <w:p w:rsidR="008E5871" w:rsidRPr="00C531DD" w:rsidRDefault="008E5871" w:rsidP="00B46CA2">
      <w:pPr>
        <w:pStyle w:val="Heading1"/>
        <w:keepNext w:val="0"/>
        <w:keepLines w:val="0"/>
        <w:widowControl w:val="0"/>
        <w:numPr>
          <w:ilvl w:val="0"/>
          <w:numId w:val="94"/>
        </w:numPr>
        <w:tabs>
          <w:tab w:val="left" w:pos="708"/>
        </w:tabs>
        <w:autoSpaceDE w:val="0"/>
        <w:autoSpaceDN w:val="0"/>
        <w:spacing w:before="0"/>
        <w:jc w:val="both"/>
        <w:rPr>
          <w:rFonts w:ascii="Times New Roman" w:hAnsi="Times New Roman" w:cs="Times New Roman"/>
          <w:b w:val="0"/>
          <w:color w:val="000000" w:themeColor="text1"/>
          <w:sz w:val="24"/>
          <w:szCs w:val="24"/>
          <w:u w:val="none"/>
          <w:lang w:val="sr-Cyrl-CS"/>
        </w:rPr>
      </w:pPr>
      <w:r w:rsidRPr="00C531DD">
        <w:rPr>
          <w:rFonts w:ascii="Times New Roman" w:hAnsi="Times New Roman" w:cs="Times New Roman"/>
          <w:b w:val="0"/>
          <w:color w:val="000000" w:themeColor="text1"/>
          <w:sz w:val="24"/>
          <w:szCs w:val="24"/>
          <w:u w:val="none"/>
          <w:lang w:val="sr-Cyrl-CS"/>
        </w:rPr>
        <w:t>учествује у изради оперативног плана заштите за ситуације насиља са 2. и 3. нивоа, предлаже мере заштите, прати ефекте предузетихмера;</w:t>
      </w:r>
    </w:p>
    <w:p w:rsidR="008E5871" w:rsidRPr="00C531DD" w:rsidRDefault="008E5871" w:rsidP="00B46CA2">
      <w:pPr>
        <w:pStyle w:val="Heading1"/>
        <w:keepNext w:val="0"/>
        <w:keepLines w:val="0"/>
        <w:widowControl w:val="0"/>
        <w:numPr>
          <w:ilvl w:val="0"/>
          <w:numId w:val="94"/>
        </w:numPr>
        <w:tabs>
          <w:tab w:val="left" w:pos="708"/>
        </w:tabs>
        <w:autoSpaceDE w:val="0"/>
        <w:autoSpaceDN w:val="0"/>
        <w:spacing w:before="0"/>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lang w:val="sr-Cyrl-CS"/>
        </w:rPr>
        <w:t>евидентираслучај</w:t>
      </w:r>
      <w:r w:rsidRPr="00C531DD">
        <w:rPr>
          <w:rFonts w:ascii="Times New Roman" w:hAnsi="Times New Roman" w:cs="Times New Roman"/>
          <w:b w:val="0"/>
          <w:color w:val="000000" w:themeColor="text1"/>
          <w:sz w:val="24"/>
          <w:szCs w:val="24"/>
          <w:u w:val="none"/>
        </w:rPr>
        <w:t>еве насиља са 2. и 3. нивоа</w:t>
      </w:r>
    </w:p>
    <w:p w:rsidR="008E5871" w:rsidRPr="00C531DD" w:rsidRDefault="008E5871" w:rsidP="00B46CA2">
      <w:pPr>
        <w:pStyle w:val="Default"/>
        <w:numPr>
          <w:ilvl w:val="0"/>
          <w:numId w:val="94"/>
        </w:numPr>
        <w:tabs>
          <w:tab w:val="left" w:pos="708"/>
        </w:tabs>
        <w:jc w:val="both"/>
        <w:rPr>
          <w:color w:val="000000" w:themeColor="text1"/>
          <w:lang w:val="sr-Cyrl-CS"/>
        </w:rPr>
      </w:pPr>
      <w:r w:rsidRPr="00C531DD">
        <w:rPr>
          <w:color w:val="000000" w:themeColor="text1"/>
          <w:lang w:val="sr-Cyrl-CS"/>
        </w:rPr>
        <w:t>прати и процењује ефекте предузетих</w:t>
      </w:r>
      <w:r w:rsidRPr="00C531DD">
        <w:rPr>
          <w:color w:val="000000" w:themeColor="text1"/>
        </w:rPr>
        <w:t xml:space="preserve"> мера </w:t>
      </w:r>
      <w:r w:rsidRPr="00C531DD">
        <w:rPr>
          <w:color w:val="000000" w:themeColor="text1"/>
          <w:lang w:val="sr-Cyrl-CS"/>
        </w:rPr>
        <w:t>за заштиту ученика и даје одговарајуће предлоге директору;</w:t>
      </w:r>
    </w:p>
    <w:p w:rsidR="008E5871" w:rsidRPr="00C531DD" w:rsidRDefault="008E5871" w:rsidP="00B46CA2">
      <w:pPr>
        <w:pStyle w:val="Heading1"/>
        <w:keepNext w:val="0"/>
        <w:keepLines w:val="0"/>
        <w:widowControl w:val="0"/>
        <w:numPr>
          <w:ilvl w:val="0"/>
          <w:numId w:val="94"/>
        </w:numPr>
        <w:tabs>
          <w:tab w:val="left" w:pos="708"/>
        </w:tabs>
        <w:autoSpaceDE w:val="0"/>
        <w:autoSpaceDN w:val="0"/>
        <w:spacing w:before="0"/>
        <w:jc w:val="both"/>
        <w:rPr>
          <w:rFonts w:ascii="Times New Roman" w:hAnsi="Times New Roman" w:cs="Times New Roman"/>
          <w:b w:val="0"/>
          <w:color w:val="000000" w:themeColor="text1"/>
          <w:sz w:val="24"/>
          <w:szCs w:val="24"/>
          <w:u w:val="none"/>
          <w:lang w:val="sr-Cyrl-CS"/>
        </w:rPr>
      </w:pPr>
      <w:r w:rsidRPr="00C531DD">
        <w:rPr>
          <w:rFonts w:ascii="Times New Roman" w:hAnsi="Times New Roman" w:cs="Times New Roman"/>
          <w:b w:val="0"/>
          <w:color w:val="000000" w:themeColor="text1"/>
          <w:sz w:val="24"/>
          <w:szCs w:val="24"/>
          <w:u w:val="none"/>
          <w:lang w:val="sr-Cyrl-CS"/>
        </w:rPr>
        <w:t>планира, реализује и анализира превентивне активности на нивоу школе</w:t>
      </w:r>
      <w:r w:rsidRPr="00020CC6">
        <w:rPr>
          <w:rFonts w:ascii="Times New Roman" w:hAnsi="Times New Roman" w:cs="Times New Roman"/>
          <w:b w:val="0"/>
          <w:color w:val="000000" w:themeColor="text1"/>
          <w:sz w:val="24"/>
          <w:szCs w:val="24"/>
          <w:u w:val="none"/>
          <w:lang w:val="sr-Cyrl-CS"/>
        </w:rPr>
        <w:t xml:space="preserve"> у сарадњи са осталим запосленима, тимовима и стручним органима школе</w:t>
      </w:r>
    </w:p>
    <w:p w:rsidR="008E5871" w:rsidRPr="00C531DD" w:rsidRDefault="008E5871" w:rsidP="00B46CA2">
      <w:pPr>
        <w:pStyle w:val="Default"/>
        <w:numPr>
          <w:ilvl w:val="0"/>
          <w:numId w:val="94"/>
        </w:numPr>
        <w:tabs>
          <w:tab w:val="left" w:pos="708"/>
        </w:tabs>
        <w:jc w:val="both"/>
        <w:rPr>
          <w:color w:val="000000" w:themeColor="text1"/>
          <w:lang w:val="sr-Cyrl-CS"/>
        </w:rPr>
      </w:pPr>
      <w:r w:rsidRPr="00C531DD">
        <w:rPr>
          <w:color w:val="000000" w:themeColor="text1"/>
          <w:lang w:val="sr-Cyrl-CS"/>
        </w:rPr>
        <w:t>укључује родитеље у превентивне и интервентне мере и активности</w:t>
      </w:r>
      <w:r w:rsidRPr="00020CC6">
        <w:rPr>
          <w:color w:val="000000" w:themeColor="text1"/>
          <w:lang w:val="sr-Cyrl-CS"/>
        </w:rPr>
        <w:t>;</w:t>
      </w:r>
    </w:p>
    <w:p w:rsidR="008E5871" w:rsidRPr="00C531DD" w:rsidRDefault="008E5871" w:rsidP="00B46CA2">
      <w:pPr>
        <w:pStyle w:val="Default"/>
        <w:numPr>
          <w:ilvl w:val="0"/>
          <w:numId w:val="94"/>
        </w:numPr>
        <w:tabs>
          <w:tab w:val="left" w:pos="708"/>
        </w:tabs>
        <w:jc w:val="both"/>
        <w:rPr>
          <w:color w:val="000000" w:themeColor="text1"/>
          <w:lang w:val="sr-Cyrl-CS"/>
        </w:rPr>
      </w:pPr>
      <w:r w:rsidRPr="00C531DD">
        <w:rPr>
          <w:color w:val="000000" w:themeColor="text1"/>
          <w:lang w:val="sr-Cyrl-CS"/>
        </w:rPr>
        <w:t>сарађује са стручњацима из других надлежних органа, организација, служби и са спољашњом заштитном мрежом и медија ради свеобухватне заштите ученика од насиља, злостављања и занемаривања;</w:t>
      </w:r>
    </w:p>
    <w:p w:rsidR="008E5871" w:rsidRPr="00C531DD" w:rsidRDefault="008E5871" w:rsidP="00B46CA2">
      <w:pPr>
        <w:pStyle w:val="Default"/>
        <w:numPr>
          <w:ilvl w:val="0"/>
          <w:numId w:val="94"/>
        </w:numPr>
        <w:tabs>
          <w:tab w:val="left" w:pos="708"/>
        </w:tabs>
        <w:jc w:val="both"/>
        <w:rPr>
          <w:color w:val="000000" w:themeColor="text1"/>
        </w:rPr>
      </w:pPr>
      <w:r w:rsidRPr="00C531DD">
        <w:rPr>
          <w:color w:val="000000" w:themeColor="text1"/>
          <w:lang w:val="sr-Cyrl-CS"/>
        </w:rPr>
        <w:t>в</w:t>
      </w:r>
      <w:r w:rsidRPr="00C531DD">
        <w:rPr>
          <w:color w:val="000000" w:themeColor="text1"/>
        </w:rPr>
        <w:t>оди и чува документацију;</w:t>
      </w:r>
    </w:p>
    <w:p w:rsidR="008E5871" w:rsidRPr="00C531DD" w:rsidRDefault="008E5871" w:rsidP="00B46CA2">
      <w:pPr>
        <w:pStyle w:val="Default"/>
        <w:numPr>
          <w:ilvl w:val="0"/>
          <w:numId w:val="94"/>
        </w:numPr>
        <w:tabs>
          <w:tab w:val="left" w:pos="708"/>
        </w:tabs>
        <w:jc w:val="both"/>
        <w:rPr>
          <w:color w:val="000000" w:themeColor="text1"/>
        </w:rPr>
      </w:pPr>
      <w:r w:rsidRPr="00C531DD">
        <w:rPr>
          <w:color w:val="000000" w:themeColor="text1"/>
          <w:lang w:val="sr-Cyrl-CS"/>
        </w:rPr>
        <w:t>и</w:t>
      </w:r>
      <w:r w:rsidRPr="00C531DD">
        <w:rPr>
          <w:color w:val="000000" w:themeColor="text1"/>
        </w:rPr>
        <w:t>звештава стручна тела и органе управљања.</w:t>
      </w:r>
    </w:p>
    <w:p w:rsidR="008E5871" w:rsidRPr="00C531DD" w:rsidRDefault="008E5871" w:rsidP="008E5871">
      <w:pPr>
        <w:pStyle w:val="BodyText"/>
        <w:ind w:left="232"/>
        <w:jc w:val="center"/>
        <w:rPr>
          <w:rFonts w:ascii="Times New Roman" w:hAnsi="Times New Roman" w:cs="Times New Roman"/>
          <w:b w:val="0"/>
          <w:color w:val="000000" w:themeColor="text1"/>
          <w:szCs w:val="24"/>
          <w:u w:val="none"/>
        </w:rPr>
      </w:pPr>
    </w:p>
    <w:p w:rsidR="008E5871" w:rsidRPr="00C531DD" w:rsidRDefault="008E5871" w:rsidP="008E5871">
      <w:pPr>
        <w:pStyle w:val="BodyText"/>
        <w:ind w:left="232"/>
        <w:jc w:val="center"/>
        <w:rPr>
          <w:rFonts w:ascii="Times New Roman" w:hAnsi="Times New Roman" w:cs="Times New Roman"/>
          <w:b w:val="0"/>
          <w:color w:val="000000" w:themeColor="text1"/>
          <w:szCs w:val="24"/>
          <w:u w:val="none"/>
        </w:rPr>
      </w:pPr>
      <w:r w:rsidRPr="00C531DD">
        <w:rPr>
          <w:rFonts w:ascii="Times New Roman" w:hAnsi="Times New Roman" w:cs="Times New Roman"/>
          <w:b w:val="0"/>
          <w:color w:val="000000" w:themeColor="text1"/>
          <w:szCs w:val="24"/>
          <w:u w:val="none"/>
        </w:rPr>
        <w:t>ПОМОЋНО-ТЕХНИЧКО ОСОБЉЕ</w:t>
      </w:r>
    </w:p>
    <w:p w:rsidR="008E5871" w:rsidRPr="00C531DD" w:rsidRDefault="008E5871" w:rsidP="008E5871">
      <w:pPr>
        <w:pStyle w:val="BodyText"/>
        <w:ind w:left="232"/>
        <w:jc w:val="center"/>
        <w:rPr>
          <w:rFonts w:ascii="Times New Roman" w:hAnsi="Times New Roman" w:cs="Times New Roman"/>
          <w:b w:val="0"/>
          <w:color w:val="000000" w:themeColor="text1"/>
          <w:szCs w:val="24"/>
          <w:u w:val="none"/>
        </w:rPr>
      </w:pPr>
    </w:p>
    <w:p w:rsidR="008E5871" w:rsidRPr="00C531DD" w:rsidRDefault="008E5871" w:rsidP="00B46CA2">
      <w:pPr>
        <w:pStyle w:val="Heading1"/>
        <w:keepNext w:val="0"/>
        <w:keepLines w:val="0"/>
        <w:widowControl w:val="0"/>
        <w:numPr>
          <w:ilvl w:val="0"/>
          <w:numId w:val="95"/>
        </w:numPr>
        <w:tabs>
          <w:tab w:val="left" w:pos="708"/>
        </w:tabs>
        <w:autoSpaceDE w:val="0"/>
        <w:autoSpaceDN w:val="0"/>
        <w:spacing w:before="0"/>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дежура по распореду;</w:t>
      </w:r>
    </w:p>
    <w:p w:rsidR="008E5871" w:rsidRPr="00C531DD" w:rsidRDefault="008E5871" w:rsidP="00B46CA2">
      <w:pPr>
        <w:pStyle w:val="Heading1"/>
        <w:keepNext w:val="0"/>
        <w:keepLines w:val="0"/>
        <w:widowControl w:val="0"/>
        <w:numPr>
          <w:ilvl w:val="0"/>
          <w:numId w:val="95"/>
        </w:numPr>
        <w:tabs>
          <w:tab w:val="left" w:pos="708"/>
        </w:tabs>
        <w:autoSpaceDE w:val="0"/>
        <w:autoSpaceDN w:val="0"/>
        <w:spacing w:before="0"/>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прекида насиље;</w:t>
      </w:r>
    </w:p>
    <w:p w:rsidR="008E5871" w:rsidRPr="00C531DD" w:rsidRDefault="008E5871" w:rsidP="00B46CA2">
      <w:pPr>
        <w:pStyle w:val="Heading1"/>
        <w:keepNext w:val="0"/>
        <w:keepLines w:val="0"/>
        <w:widowControl w:val="0"/>
        <w:numPr>
          <w:ilvl w:val="0"/>
          <w:numId w:val="95"/>
        </w:numPr>
        <w:tabs>
          <w:tab w:val="left" w:pos="708"/>
        </w:tabs>
        <w:autoSpaceDE w:val="0"/>
        <w:autoSpaceDN w:val="0"/>
        <w:spacing w:before="0"/>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уочава и пријављује случајеве насилног понашања</w:t>
      </w:r>
    </w:p>
    <w:p w:rsidR="008E5871" w:rsidRPr="00C531DD" w:rsidRDefault="008E5871" w:rsidP="00B46CA2">
      <w:pPr>
        <w:pStyle w:val="Heading1"/>
        <w:keepNext w:val="0"/>
        <w:keepLines w:val="0"/>
        <w:widowControl w:val="0"/>
        <w:numPr>
          <w:ilvl w:val="0"/>
          <w:numId w:val="95"/>
        </w:numPr>
        <w:tabs>
          <w:tab w:val="left" w:pos="708"/>
        </w:tabs>
        <w:autoSpaceDE w:val="0"/>
        <w:autoSpaceDN w:val="0"/>
        <w:spacing w:before="0"/>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евидентира у договореном обрасцу, одн. на договорен начин</w:t>
      </w:r>
    </w:p>
    <w:p w:rsidR="008E5871" w:rsidRPr="00C531DD" w:rsidRDefault="008E5871" w:rsidP="008E5871">
      <w:pPr>
        <w:pStyle w:val="BodyText"/>
        <w:rPr>
          <w:rFonts w:ascii="Times New Roman" w:hAnsi="Times New Roman" w:cs="Times New Roman"/>
          <w:b w:val="0"/>
          <w:color w:val="000000" w:themeColor="text1"/>
          <w:szCs w:val="24"/>
          <w:u w:val="none"/>
        </w:rPr>
      </w:pPr>
    </w:p>
    <w:p w:rsidR="008E5871" w:rsidRPr="00C531DD" w:rsidRDefault="008E5871" w:rsidP="008E5871">
      <w:pPr>
        <w:pStyle w:val="BodyText"/>
        <w:ind w:left="232"/>
        <w:jc w:val="center"/>
        <w:rPr>
          <w:rFonts w:ascii="Times New Roman" w:hAnsi="Times New Roman" w:cs="Times New Roman"/>
          <w:b w:val="0"/>
          <w:color w:val="000000" w:themeColor="text1"/>
          <w:szCs w:val="24"/>
          <w:u w:val="none"/>
        </w:rPr>
      </w:pPr>
      <w:r w:rsidRPr="00C531DD">
        <w:rPr>
          <w:rFonts w:ascii="Times New Roman" w:hAnsi="Times New Roman" w:cs="Times New Roman"/>
          <w:b w:val="0"/>
          <w:color w:val="000000" w:themeColor="text1"/>
          <w:szCs w:val="24"/>
          <w:u w:val="none"/>
        </w:rPr>
        <w:t>УЧЕНИЦИ</w:t>
      </w:r>
    </w:p>
    <w:p w:rsidR="008E5871" w:rsidRPr="00C531DD" w:rsidRDefault="008E5871" w:rsidP="008E5871">
      <w:pPr>
        <w:pStyle w:val="BodyText"/>
        <w:ind w:left="232"/>
        <w:jc w:val="center"/>
        <w:rPr>
          <w:rFonts w:ascii="Times New Roman" w:hAnsi="Times New Roman" w:cs="Times New Roman"/>
          <w:b w:val="0"/>
          <w:color w:val="000000" w:themeColor="text1"/>
          <w:szCs w:val="24"/>
          <w:u w:val="none"/>
        </w:rPr>
      </w:pPr>
    </w:p>
    <w:p w:rsidR="008E5871" w:rsidRPr="00020CC6" w:rsidRDefault="008E5871" w:rsidP="00B46CA2">
      <w:pPr>
        <w:pStyle w:val="Heading1"/>
        <w:keepNext w:val="0"/>
        <w:keepLines w:val="0"/>
        <w:widowControl w:val="0"/>
        <w:numPr>
          <w:ilvl w:val="0"/>
          <w:numId w:val="96"/>
        </w:numPr>
        <w:tabs>
          <w:tab w:val="left" w:pos="708"/>
        </w:tabs>
        <w:autoSpaceDE w:val="0"/>
        <w:autoSpaceDN w:val="0"/>
        <w:spacing w:before="0"/>
        <w:jc w:val="both"/>
        <w:rPr>
          <w:rFonts w:ascii="Times New Roman" w:hAnsi="Times New Roman" w:cs="Times New Roman"/>
          <w:b w:val="0"/>
          <w:color w:val="000000" w:themeColor="text1"/>
          <w:sz w:val="24"/>
          <w:szCs w:val="24"/>
          <w:u w:val="none"/>
          <w:lang w:val="sr-Cyrl-CS"/>
        </w:rPr>
      </w:pPr>
      <w:r w:rsidRPr="00020CC6">
        <w:rPr>
          <w:rFonts w:ascii="Times New Roman" w:hAnsi="Times New Roman" w:cs="Times New Roman"/>
          <w:b w:val="0"/>
          <w:color w:val="000000" w:themeColor="text1"/>
          <w:sz w:val="24"/>
          <w:szCs w:val="24"/>
          <w:u w:val="none"/>
          <w:lang w:val="sr-Cyrl-CS"/>
        </w:rPr>
        <w:t>уочавају случајеве насилног понашања међу вршњацима;</w:t>
      </w:r>
    </w:p>
    <w:p w:rsidR="008E5871" w:rsidRPr="00020CC6" w:rsidRDefault="008E5871" w:rsidP="00B46CA2">
      <w:pPr>
        <w:pStyle w:val="Heading1"/>
        <w:keepNext w:val="0"/>
        <w:keepLines w:val="0"/>
        <w:widowControl w:val="0"/>
        <w:numPr>
          <w:ilvl w:val="0"/>
          <w:numId w:val="96"/>
        </w:numPr>
        <w:tabs>
          <w:tab w:val="left" w:pos="708"/>
        </w:tabs>
        <w:autoSpaceDE w:val="0"/>
        <w:autoSpaceDN w:val="0"/>
        <w:spacing w:before="0"/>
        <w:jc w:val="both"/>
        <w:rPr>
          <w:rFonts w:ascii="Times New Roman" w:hAnsi="Times New Roman" w:cs="Times New Roman"/>
          <w:b w:val="0"/>
          <w:color w:val="000000" w:themeColor="text1"/>
          <w:sz w:val="24"/>
          <w:szCs w:val="24"/>
          <w:u w:val="none"/>
          <w:lang w:val="sr-Cyrl-CS"/>
        </w:rPr>
      </w:pPr>
      <w:r w:rsidRPr="00020CC6">
        <w:rPr>
          <w:rFonts w:ascii="Times New Roman" w:hAnsi="Times New Roman" w:cs="Times New Roman"/>
          <w:b w:val="0"/>
          <w:color w:val="000000" w:themeColor="text1"/>
          <w:sz w:val="24"/>
          <w:szCs w:val="24"/>
          <w:u w:val="none"/>
          <w:lang w:val="sr-Cyrl-CS"/>
        </w:rPr>
        <w:t>стручним васпитним радом ОС се оснажују да ненасилно решавају или посредују у превенцији и заустављању насиља</w:t>
      </w:r>
    </w:p>
    <w:p w:rsidR="008E5871" w:rsidRPr="00C531DD" w:rsidRDefault="008E5871" w:rsidP="00B46CA2">
      <w:pPr>
        <w:pStyle w:val="Heading1"/>
        <w:keepNext w:val="0"/>
        <w:keepLines w:val="0"/>
        <w:widowControl w:val="0"/>
        <w:numPr>
          <w:ilvl w:val="0"/>
          <w:numId w:val="96"/>
        </w:numPr>
        <w:tabs>
          <w:tab w:val="left" w:pos="708"/>
        </w:tabs>
        <w:autoSpaceDE w:val="0"/>
        <w:autoSpaceDN w:val="0"/>
        <w:spacing w:before="0"/>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траже помоћодраслих;</w:t>
      </w:r>
    </w:p>
    <w:p w:rsidR="008E5871" w:rsidRPr="00C531DD" w:rsidRDefault="008E5871" w:rsidP="00B46CA2">
      <w:pPr>
        <w:pStyle w:val="Heading1"/>
        <w:keepNext w:val="0"/>
        <w:keepLines w:val="0"/>
        <w:widowControl w:val="0"/>
        <w:numPr>
          <w:ilvl w:val="0"/>
          <w:numId w:val="96"/>
        </w:numPr>
        <w:tabs>
          <w:tab w:val="left" w:pos="708"/>
        </w:tabs>
        <w:autoSpaceDE w:val="0"/>
        <w:autoSpaceDN w:val="0"/>
        <w:spacing w:before="0"/>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пријављују одељењскомстарешини, дежурном и предметном наставнику</w:t>
      </w:r>
    </w:p>
    <w:p w:rsidR="008E5871" w:rsidRPr="00C531DD" w:rsidRDefault="008E5871" w:rsidP="00B46CA2">
      <w:pPr>
        <w:pStyle w:val="Heading1"/>
        <w:keepNext w:val="0"/>
        <w:keepLines w:val="0"/>
        <w:widowControl w:val="0"/>
        <w:numPr>
          <w:ilvl w:val="0"/>
          <w:numId w:val="96"/>
        </w:numPr>
        <w:tabs>
          <w:tab w:val="left" w:pos="708"/>
        </w:tabs>
        <w:autoSpaceDE w:val="0"/>
        <w:autoSpaceDN w:val="0"/>
        <w:spacing w:before="0"/>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учествују у реализацији превентивних активности (радионица, манифестација...)</w:t>
      </w:r>
    </w:p>
    <w:p w:rsidR="008E5871" w:rsidRPr="00C531DD" w:rsidRDefault="008E5871" w:rsidP="00B46CA2">
      <w:pPr>
        <w:pStyle w:val="Heading1"/>
        <w:keepNext w:val="0"/>
        <w:keepLines w:val="0"/>
        <w:widowControl w:val="0"/>
        <w:numPr>
          <w:ilvl w:val="0"/>
          <w:numId w:val="96"/>
        </w:numPr>
        <w:tabs>
          <w:tab w:val="left" w:pos="708"/>
        </w:tabs>
        <w:autoSpaceDE w:val="0"/>
        <w:autoSpaceDN w:val="0"/>
        <w:spacing w:before="0"/>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учествују у раду Вршњачког тима, Ученичког парламента...)</w:t>
      </w:r>
    </w:p>
    <w:p w:rsidR="008E5871" w:rsidRPr="00C531DD" w:rsidRDefault="008E5871" w:rsidP="00B46CA2">
      <w:pPr>
        <w:pStyle w:val="Heading1"/>
        <w:keepNext w:val="0"/>
        <w:keepLines w:val="0"/>
        <w:widowControl w:val="0"/>
        <w:numPr>
          <w:ilvl w:val="0"/>
          <w:numId w:val="96"/>
        </w:numPr>
        <w:tabs>
          <w:tab w:val="left" w:pos="708"/>
        </w:tabs>
        <w:autoSpaceDE w:val="0"/>
        <w:autoSpaceDN w:val="0"/>
        <w:spacing w:before="0"/>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дежурају (ученици завршних разреда који имају примерно владање и немају изречене васпитне мере)</w:t>
      </w:r>
    </w:p>
    <w:p w:rsidR="008E5871" w:rsidRPr="00C531DD" w:rsidRDefault="008E5871" w:rsidP="00B46CA2">
      <w:pPr>
        <w:pStyle w:val="Heading1"/>
        <w:keepNext w:val="0"/>
        <w:keepLines w:val="0"/>
        <w:widowControl w:val="0"/>
        <w:numPr>
          <w:ilvl w:val="0"/>
          <w:numId w:val="96"/>
        </w:numPr>
        <w:tabs>
          <w:tab w:val="left" w:pos="708"/>
        </w:tabs>
        <w:autoSpaceDE w:val="0"/>
        <w:autoSpaceDN w:val="0"/>
        <w:spacing w:before="0"/>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учествују у мерамазаштите</w:t>
      </w:r>
    </w:p>
    <w:p w:rsidR="008E5871" w:rsidRPr="00C531DD" w:rsidRDefault="008E5871" w:rsidP="00B46CA2">
      <w:pPr>
        <w:pStyle w:val="Heading1"/>
        <w:keepNext w:val="0"/>
        <w:keepLines w:val="0"/>
        <w:widowControl w:val="0"/>
        <w:numPr>
          <w:ilvl w:val="0"/>
          <w:numId w:val="96"/>
        </w:numPr>
        <w:tabs>
          <w:tab w:val="left" w:pos="708"/>
        </w:tabs>
        <w:autoSpaceDE w:val="0"/>
        <w:autoSpaceDN w:val="0"/>
        <w:spacing w:before="0"/>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промовишу вредности толеранције, узајамног уважавања и поштовања различитости и емпатије</w:t>
      </w:r>
    </w:p>
    <w:p w:rsidR="008E5871" w:rsidRPr="00C531DD" w:rsidRDefault="008E5871" w:rsidP="008E5871">
      <w:pPr>
        <w:pStyle w:val="Heading1"/>
        <w:jc w:val="center"/>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СПОЉАШЊА ЗАШТИТНА МРЕЖА</w:t>
      </w:r>
    </w:p>
    <w:p w:rsidR="008E5871" w:rsidRPr="00C531DD" w:rsidRDefault="008E5871" w:rsidP="008E5871">
      <w:pPr>
        <w:pStyle w:val="BodyText"/>
        <w:rPr>
          <w:rFonts w:ascii="Times New Roman" w:hAnsi="Times New Roman" w:cs="Times New Roman"/>
          <w:b w:val="0"/>
          <w:color w:val="000000" w:themeColor="text1"/>
          <w:szCs w:val="24"/>
          <w:u w:val="none"/>
        </w:rPr>
      </w:pPr>
    </w:p>
    <w:p w:rsidR="008E5871" w:rsidRPr="00C531DD" w:rsidRDefault="008E5871" w:rsidP="008E5871">
      <w:pPr>
        <w:pStyle w:val="BodyText"/>
        <w:ind w:left="232"/>
        <w:rPr>
          <w:rFonts w:ascii="Times New Roman" w:hAnsi="Times New Roman" w:cs="Times New Roman"/>
          <w:b w:val="0"/>
          <w:color w:val="000000" w:themeColor="text1"/>
          <w:szCs w:val="24"/>
          <w:u w:val="none"/>
        </w:rPr>
      </w:pPr>
      <w:r w:rsidRPr="00C531DD">
        <w:rPr>
          <w:rFonts w:ascii="Times New Roman" w:hAnsi="Times New Roman" w:cs="Times New Roman"/>
          <w:b w:val="0"/>
          <w:color w:val="000000" w:themeColor="text1"/>
          <w:szCs w:val="24"/>
          <w:u w:val="none"/>
        </w:rPr>
        <w:t>Спољашњу заштитну мрежу чине следеће институције:</w:t>
      </w:r>
    </w:p>
    <w:p w:rsidR="008E5871" w:rsidRPr="00C531DD" w:rsidRDefault="008E5871" w:rsidP="00B46CA2">
      <w:pPr>
        <w:pStyle w:val="ListParagraph"/>
        <w:numPr>
          <w:ilvl w:val="1"/>
          <w:numId w:val="97"/>
        </w:numPr>
        <w:spacing w:line="240" w:lineRule="auto"/>
        <w:rPr>
          <w:rFonts w:ascii="Times New Roman" w:hAnsi="Times New Roman" w:cs="Times New Roman"/>
          <w:b w:val="0"/>
          <w:color w:val="000000" w:themeColor="text1"/>
          <w:sz w:val="24"/>
          <w:szCs w:val="24"/>
          <w:u w:val="none"/>
          <w:lang w:val="sr-Cyrl-CS"/>
        </w:rPr>
      </w:pPr>
      <w:r w:rsidRPr="00C531DD">
        <w:rPr>
          <w:rFonts w:ascii="Times New Roman" w:hAnsi="Times New Roman" w:cs="Times New Roman"/>
          <w:b w:val="0"/>
          <w:color w:val="000000" w:themeColor="text1"/>
          <w:sz w:val="24"/>
          <w:szCs w:val="24"/>
          <w:u w:val="none"/>
          <w:lang w:val="sr-Cyrl-CS"/>
        </w:rPr>
        <w:t>Министарство просвете, науке и технолошког развоја</w:t>
      </w:r>
    </w:p>
    <w:p w:rsidR="008E5871" w:rsidRPr="00C531DD" w:rsidRDefault="008E5871" w:rsidP="00B46CA2">
      <w:pPr>
        <w:pStyle w:val="ListParagraph"/>
        <w:numPr>
          <w:ilvl w:val="1"/>
          <w:numId w:val="97"/>
        </w:numPr>
        <w:spacing w:line="240" w:lineRule="auto"/>
        <w:rPr>
          <w:rFonts w:ascii="Times New Roman" w:hAnsi="Times New Roman" w:cs="Times New Roman"/>
          <w:b w:val="0"/>
          <w:color w:val="000000" w:themeColor="text1"/>
          <w:sz w:val="24"/>
          <w:szCs w:val="24"/>
          <w:u w:val="none"/>
          <w:lang w:val="sr-Cyrl-CS"/>
        </w:rPr>
      </w:pPr>
      <w:r w:rsidRPr="00C531DD">
        <w:rPr>
          <w:rFonts w:ascii="Times New Roman" w:hAnsi="Times New Roman" w:cs="Times New Roman"/>
          <w:b w:val="0"/>
          <w:color w:val="000000" w:themeColor="text1"/>
          <w:sz w:val="24"/>
          <w:szCs w:val="24"/>
          <w:u w:val="none"/>
          <w:lang w:val="sr-Cyrl-CS"/>
        </w:rPr>
        <w:t>Центар за социјални рад „Солидарност“, Панчево</w:t>
      </w:r>
    </w:p>
    <w:p w:rsidR="008E5871" w:rsidRPr="00C531DD" w:rsidRDefault="008E5871" w:rsidP="00B46CA2">
      <w:pPr>
        <w:pStyle w:val="ListParagraph"/>
        <w:widowControl w:val="0"/>
        <w:numPr>
          <w:ilvl w:val="1"/>
          <w:numId w:val="97"/>
        </w:numPr>
        <w:tabs>
          <w:tab w:val="left" w:pos="1649"/>
        </w:tabs>
        <w:autoSpaceDE w:val="0"/>
        <w:autoSpaceDN w:val="0"/>
        <w:spacing w:after="0" w:line="240" w:lineRule="auto"/>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МУП, тужилаштво, Суд</w:t>
      </w:r>
    </w:p>
    <w:p w:rsidR="008E5871" w:rsidRPr="00C531DD" w:rsidRDefault="008E5871" w:rsidP="00B46CA2">
      <w:pPr>
        <w:pStyle w:val="ListParagraph"/>
        <w:widowControl w:val="0"/>
        <w:numPr>
          <w:ilvl w:val="1"/>
          <w:numId w:val="97"/>
        </w:numPr>
        <w:tabs>
          <w:tab w:val="left" w:pos="1649"/>
        </w:tabs>
        <w:autoSpaceDE w:val="0"/>
        <w:autoSpaceDN w:val="0"/>
        <w:spacing w:after="0" w:line="240" w:lineRule="auto"/>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Здравствене установе</w:t>
      </w:r>
    </w:p>
    <w:p w:rsidR="008E5871" w:rsidRPr="00C531DD" w:rsidRDefault="008E5871" w:rsidP="00B46CA2">
      <w:pPr>
        <w:pStyle w:val="ListParagraph"/>
        <w:widowControl w:val="0"/>
        <w:numPr>
          <w:ilvl w:val="1"/>
          <w:numId w:val="97"/>
        </w:numPr>
        <w:tabs>
          <w:tab w:val="left" w:pos="1649"/>
        </w:tabs>
        <w:autoSpaceDE w:val="0"/>
        <w:autoSpaceDN w:val="0"/>
        <w:spacing w:after="0" w:line="240" w:lineRule="auto"/>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Спортскисавез</w:t>
      </w:r>
    </w:p>
    <w:p w:rsidR="008E5871" w:rsidRPr="00C531DD" w:rsidRDefault="008E5871" w:rsidP="00B46CA2">
      <w:pPr>
        <w:pStyle w:val="ListParagraph"/>
        <w:widowControl w:val="0"/>
        <w:numPr>
          <w:ilvl w:val="1"/>
          <w:numId w:val="97"/>
        </w:numPr>
        <w:tabs>
          <w:tab w:val="left" w:pos="1649"/>
        </w:tabs>
        <w:autoSpaceDE w:val="0"/>
        <w:autoSpaceDN w:val="0"/>
        <w:spacing w:after="0" w:line="240" w:lineRule="auto"/>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Локалнасамоуправа</w:t>
      </w:r>
    </w:p>
    <w:p w:rsidR="008E5871" w:rsidRPr="00C531DD" w:rsidRDefault="008E5871" w:rsidP="008E5871">
      <w:pPr>
        <w:widowControl w:val="0"/>
        <w:tabs>
          <w:tab w:val="left" w:pos="1649"/>
        </w:tabs>
        <w:autoSpaceDE w:val="0"/>
        <w:autoSpaceDN w:val="0"/>
        <w:rPr>
          <w:rFonts w:ascii="Times New Roman" w:hAnsi="Times New Roman" w:cs="Times New Roman"/>
          <w:b w:val="0"/>
          <w:color w:val="000000" w:themeColor="text1"/>
          <w:u w:val="none"/>
        </w:rPr>
      </w:pPr>
    </w:p>
    <w:p w:rsidR="008E5871" w:rsidRPr="00C531DD" w:rsidRDefault="008E5871" w:rsidP="008E5871">
      <w:pPr>
        <w:widowControl w:val="0"/>
        <w:tabs>
          <w:tab w:val="left" w:pos="1649"/>
        </w:tabs>
        <w:autoSpaceDE w:val="0"/>
        <w:autoSpaceDN w:val="0"/>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Институције и њихови стручњаци реализују превентивне и интервентне активности у складу са својим надлежностима и протоколима о сарадњи са школом.</w:t>
      </w:r>
    </w:p>
    <w:p w:rsidR="008E5871" w:rsidRPr="00C531DD" w:rsidRDefault="008E5871" w:rsidP="008E5871">
      <w:pPr>
        <w:tabs>
          <w:tab w:val="left" w:pos="284"/>
        </w:tabs>
        <w:jc w:val="both"/>
        <w:rPr>
          <w:rFonts w:ascii="Times New Roman" w:hAnsi="Times New Roman" w:cs="Times New Roman"/>
          <w:b w:val="0"/>
          <w:color w:val="000000" w:themeColor="text1"/>
          <w:u w:val="none"/>
        </w:rPr>
      </w:pPr>
    </w:p>
    <w:p w:rsidR="008E5871" w:rsidRPr="00C531DD" w:rsidRDefault="008E5871" w:rsidP="008E5871">
      <w:pPr>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ПРИЛОГ 2:</w:t>
      </w:r>
    </w:p>
    <w:p w:rsidR="008E5871" w:rsidRPr="00C531DD" w:rsidRDefault="008E5871" w:rsidP="008E5871">
      <w:pPr>
        <w:tabs>
          <w:tab w:val="left" w:pos="708"/>
        </w:tabs>
        <w:autoSpaceDE w:val="0"/>
        <w:autoSpaceDN w:val="0"/>
        <w:adjustRightInd w:val="0"/>
        <w:ind w:right="-360"/>
        <w:rPr>
          <w:rFonts w:ascii="Times New Roman" w:eastAsia="Calibri" w:hAnsi="Times New Roman" w:cs="Times New Roman"/>
          <w:b w:val="0"/>
          <w:bCs/>
          <w:color w:val="000000" w:themeColor="text1"/>
          <w:u w:val="none"/>
          <w:lang w:eastAsia="en-US"/>
        </w:rPr>
      </w:pPr>
    </w:p>
    <w:p w:rsidR="008E5871" w:rsidRPr="00C531DD" w:rsidRDefault="008E5871" w:rsidP="008E5871">
      <w:pPr>
        <w:tabs>
          <w:tab w:val="left" w:pos="708"/>
        </w:tabs>
        <w:autoSpaceDE w:val="0"/>
        <w:autoSpaceDN w:val="0"/>
        <w:adjustRightInd w:val="0"/>
        <w:ind w:right="-360"/>
        <w:jc w:val="center"/>
        <w:rPr>
          <w:rFonts w:ascii="Times New Roman" w:eastAsia="Calibri" w:hAnsi="Times New Roman" w:cs="Times New Roman"/>
          <w:b w:val="0"/>
          <w:bCs/>
          <w:color w:val="000000" w:themeColor="text1"/>
          <w:u w:val="none"/>
          <w:lang w:val="sr-Cyrl-CS" w:eastAsia="en-US"/>
        </w:rPr>
      </w:pPr>
      <w:r w:rsidRPr="00C531DD">
        <w:rPr>
          <w:rFonts w:ascii="Times New Roman" w:eastAsia="Calibri" w:hAnsi="Times New Roman" w:cs="Times New Roman"/>
          <w:b w:val="0"/>
          <w:bCs/>
          <w:color w:val="000000" w:themeColor="text1"/>
          <w:u w:val="none"/>
          <w:lang w:eastAsia="en-US"/>
        </w:rPr>
        <w:t>Знаци који указују да ученик можда трпи насиље</w:t>
      </w:r>
    </w:p>
    <w:p w:rsidR="008E5871" w:rsidRPr="00C531DD" w:rsidRDefault="008E5871" w:rsidP="008E5871">
      <w:pPr>
        <w:tabs>
          <w:tab w:val="left" w:pos="708"/>
        </w:tabs>
        <w:autoSpaceDE w:val="0"/>
        <w:autoSpaceDN w:val="0"/>
        <w:adjustRightInd w:val="0"/>
        <w:ind w:left="720" w:right="-360"/>
        <w:rPr>
          <w:rFonts w:ascii="Times New Roman" w:eastAsia="Calibri" w:hAnsi="Times New Roman" w:cs="Times New Roman"/>
          <w:b w:val="0"/>
          <w:color w:val="000000" w:themeColor="text1"/>
          <w:u w:val="none"/>
          <w:lang w:val="sr-Cyrl-CS" w:eastAsia="en-US"/>
        </w:rPr>
      </w:pPr>
    </w:p>
    <w:p w:rsidR="008E5871" w:rsidRPr="00C531DD" w:rsidRDefault="008E5871" w:rsidP="008E5871">
      <w:pPr>
        <w:tabs>
          <w:tab w:val="left" w:pos="708"/>
        </w:tabs>
        <w:autoSpaceDE w:val="0"/>
        <w:autoSpaceDN w:val="0"/>
        <w:adjustRightInd w:val="0"/>
        <w:jc w:val="both"/>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bCs/>
          <w:color w:val="000000" w:themeColor="text1"/>
          <w:u w:val="none"/>
          <w:lang w:val="sr-Cyrl-CS" w:eastAsia="en-US"/>
        </w:rPr>
        <w:t>На физичком или физиолошком плану</w:t>
      </w:r>
      <w:r w:rsidRPr="00C531DD">
        <w:rPr>
          <w:rFonts w:ascii="Times New Roman" w:eastAsia="Calibri" w:hAnsi="Times New Roman" w:cs="Times New Roman"/>
          <w:b w:val="0"/>
          <w:color w:val="000000" w:themeColor="text1"/>
          <w:u w:val="none"/>
          <w:lang w:val="sr-Cyrl-CS" w:eastAsia="en-US"/>
        </w:rPr>
        <w:t>:</w:t>
      </w:r>
    </w:p>
    <w:p w:rsidR="008E5871" w:rsidRPr="00C531DD" w:rsidRDefault="008E5871" w:rsidP="008E5871">
      <w:pPr>
        <w:tabs>
          <w:tab w:val="left" w:pos="708"/>
        </w:tabs>
        <w:spacing w:after="200" w:line="276" w:lineRule="auto"/>
        <w:jc w:val="both"/>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Трагови повреда, модрице, ожиљци, опекотине, посекотине, поцепана одећа, запуштен и неуредан изглед, поломљене, односно поцепане ствари, проблеми са исхраном, болови у стомаку, главобоље, повраћање, преломи, проблеми са сном (несанице или претерано дуго спавање), нестанак ствари (мобилни телефон, одевни предмети, торбе, свеске, новац...)</w:t>
      </w:r>
    </w:p>
    <w:p w:rsidR="008E5871" w:rsidRPr="00C531DD" w:rsidRDefault="008E5871" w:rsidP="008E5871">
      <w:pPr>
        <w:tabs>
          <w:tab w:val="left" w:pos="708"/>
        </w:tabs>
        <w:autoSpaceDE w:val="0"/>
        <w:autoSpaceDN w:val="0"/>
        <w:adjustRightInd w:val="0"/>
        <w:jc w:val="both"/>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bCs/>
          <w:color w:val="000000" w:themeColor="text1"/>
          <w:u w:val="none"/>
          <w:lang w:val="sr-Cyrl-CS" w:eastAsia="en-US"/>
        </w:rPr>
        <w:t>На емоционалном плану</w:t>
      </w:r>
      <w:r w:rsidRPr="00C531DD">
        <w:rPr>
          <w:rFonts w:ascii="Times New Roman" w:eastAsia="Calibri" w:hAnsi="Times New Roman" w:cs="Times New Roman"/>
          <w:b w:val="0"/>
          <w:color w:val="000000" w:themeColor="text1"/>
          <w:u w:val="none"/>
          <w:lang w:val="sr-Cyrl-CS" w:eastAsia="en-US"/>
        </w:rPr>
        <w:t>:</w:t>
      </w:r>
    </w:p>
    <w:p w:rsidR="008E5871" w:rsidRPr="00C531DD" w:rsidRDefault="008E5871" w:rsidP="008E5871">
      <w:pPr>
        <w:tabs>
          <w:tab w:val="left" w:pos="708"/>
        </w:tabs>
        <w:autoSpaceDE w:val="0"/>
        <w:autoSpaceDN w:val="0"/>
        <w:adjustRightInd w:val="0"/>
        <w:jc w:val="both"/>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Плачљивост, повученост, претерана активност, раздражљивост, појава страхова, агресивно и аутодеструктивно понашање, ћутљивост, неуобичајена причљивост, гледање у „празно“, „ноћне море“, конзумирање алкохола, наркотика, лагање, страх од самоће, изражено грицкање ноктију, поремећај говора, сексуално понашање непримерено узрасту и др.</w:t>
      </w:r>
    </w:p>
    <w:p w:rsidR="008E5871" w:rsidRPr="00C531DD" w:rsidRDefault="008E5871" w:rsidP="008E5871">
      <w:pPr>
        <w:tabs>
          <w:tab w:val="left" w:pos="708"/>
        </w:tabs>
        <w:autoSpaceDE w:val="0"/>
        <w:autoSpaceDN w:val="0"/>
        <w:adjustRightInd w:val="0"/>
        <w:ind w:left="540" w:hanging="180"/>
        <w:jc w:val="both"/>
        <w:rPr>
          <w:rFonts w:ascii="Times New Roman" w:eastAsia="Calibri" w:hAnsi="Times New Roman" w:cs="Times New Roman"/>
          <w:b w:val="0"/>
          <w:color w:val="000000" w:themeColor="text1"/>
          <w:u w:val="none"/>
          <w:lang w:val="sr-Cyrl-CS" w:eastAsia="en-US"/>
        </w:rPr>
      </w:pPr>
    </w:p>
    <w:p w:rsidR="008E5871" w:rsidRPr="00C531DD" w:rsidRDefault="008E5871" w:rsidP="008E5871">
      <w:pPr>
        <w:tabs>
          <w:tab w:val="left" w:pos="708"/>
        </w:tabs>
        <w:autoSpaceDE w:val="0"/>
        <w:autoSpaceDN w:val="0"/>
        <w:adjustRightInd w:val="0"/>
        <w:jc w:val="both"/>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bCs/>
          <w:color w:val="000000" w:themeColor="text1"/>
          <w:u w:val="none"/>
          <w:lang w:val="sr-Cyrl-CS" w:eastAsia="en-US"/>
        </w:rPr>
        <w:t>У школи:</w:t>
      </w:r>
    </w:p>
    <w:p w:rsidR="008E5871" w:rsidRPr="00020CC6" w:rsidRDefault="008E5871" w:rsidP="008E5871">
      <w:pPr>
        <w:tabs>
          <w:tab w:val="left" w:pos="708"/>
        </w:tabs>
        <w:autoSpaceDE w:val="0"/>
        <w:autoSpaceDN w:val="0"/>
        <w:adjustRightInd w:val="0"/>
        <w:jc w:val="both"/>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Изненадни школски неупех, појава неоправданих изостанака, одсуство концентрације, кашњење, избегавање обављања обавеза, недоношење домаћих задатака, избегавање или неучествовање у разноврсним активностима, избегавање дружења са другом децом, одбијање уобичајених активности, неуобичајени начин играња, избегавање физичког додира (трзање), велики страх од одраслих, изражен страх од повратка кући и др.</w:t>
      </w:r>
    </w:p>
    <w:p w:rsidR="008E5871" w:rsidRPr="00020CC6" w:rsidRDefault="008E5871" w:rsidP="008E5871">
      <w:pPr>
        <w:tabs>
          <w:tab w:val="left" w:pos="708"/>
        </w:tabs>
        <w:autoSpaceDE w:val="0"/>
        <w:autoSpaceDN w:val="0"/>
        <w:adjustRightInd w:val="0"/>
        <w:ind w:left="720" w:right="-720"/>
        <w:jc w:val="center"/>
        <w:rPr>
          <w:rFonts w:ascii="Times New Roman" w:eastAsia="Calibri" w:hAnsi="Times New Roman" w:cs="Times New Roman"/>
          <w:b w:val="0"/>
          <w:bCs/>
          <w:color w:val="000000" w:themeColor="text1"/>
          <w:u w:val="none"/>
          <w:lang w:val="sr-Cyrl-CS" w:eastAsia="en-US"/>
        </w:rPr>
      </w:pPr>
    </w:p>
    <w:p w:rsidR="008E5871" w:rsidRPr="00C531DD" w:rsidRDefault="008E5871" w:rsidP="008E5871">
      <w:pPr>
        <w:tabs>
          <w:tab w:val="left" w:pos="708"/>
        </w:tabs>
        <w:autoSpaceDE w:val="0"/>
        <w:autoSpaceDN w:val="0"/>
        <w:adjustRightInd w:val="0"/>
        <w:ind w:left="720" w:right="-720"/>
        <w:jc w:val="center"/>
        <w:rPr>
          <w:rFonts w:ascii="Times New Roman" w:eastAsia="Calibri" w:hAnsi="Times New Roman" w:cs="Times New Roman"/>
          <w:b w:val="0"/>
          <w:bCs/>
          <w:color w:val="000000" w:themeColor="text1"/>
          <w:u w:val="none"/>
          <w:lang w:val="sr-Cyrl-CS" w:eastAsia="en-US"/>
        </w:rPr>
      </w:pPr>
      <w:r w:rsidRPr="00020CC6">
        <w:rPr>
          <w:rFonts w:ascii="Times New Roman" w:eastAsia="Calibri" w:hAnsi="Times New Roman" w:cs="Times New Roman"/>
          <w:b w:val="0"/>
          <w:bCs/>
          <w:color w:val="000000" w:themeColor="text1"/>
          <w:u w:val="none"/>
          <w:lang w:val="sr-Cyrl-CS" w:eastAsia="en-US"/>
        </w:rPr>
        <w:t>СУГЕСТИЈЕ ЗА РАЗГОВОР СА УЧЕНИЦИМА:</w:t>
      </w:r>
    </w:p>
    <w:p w:rsidR="008E5871" w:rsidRPr="00C531DD" w:rsidRDefault="008E5871" w:rsidP="008E5871">
      <w:pPr>
        <w:tabs>
          <w:tab w:val="left" w:pos="708"/>
        </w:tabs>
        <w:autoSpaceDE w:val="0"/>
        <w:autoSpaceDN w:val="0"/>
        <w:adjustRightInd w:val="0"/>
        <w:ind w:left="720" w:right="-720"/>
        <w:rPr>
          <w:rFonts w:ascii="Times New Roman" w:eastAsia="Calibri" w:hAnsi="Times New Roman" w:cs="Times New Roman"/>
          <w:b w:val="0"/>
          <w:color w:val="000000" w:themeColor="text1"/>
          <w:u w:val="none"/>
          <w:lang w:val="sr-Cyrl-CS" w:eastAsia="en-US"/>
        </w:rPr>
      </w:pPr>
    </w:p>
    <w:p w:rsidR="008E5871" w:rsidRPr="00C531DD" w:rsidRDefault="008E5871" w:rsidP="00B46CA2">
      <w:pPr>
        <w:pStyle w:val="Heading1"/>
        <w:keepNext w:val="0"/>
        <w:keepLines w:val="0"/>
        <w:widowControl w:val="0"/>
        <w:numPr>
          <w:ilvl w:val="0"/>
          <w:numId w:val="98"/>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sidRPr="00C531DD">
        <w:rPr>
          <w:rFonts w:ascii="Times New Roman" w:eastAsia="Calibri" w:hAnsi="Times New Roman" w:cs="Times New Roman"/>
          <w:b w:val="0"/>
          <w:color w:val="000000" w:themeColor="text1"/>
          <w:sz w:val="24"/>
          <w:szCs w:val="24"/>
          <w:u w:val="none"/>
          <w:lang w:val="sr-Cyrl-CS"/>
        </w:rPr>
        <w:t xml:space="preserve">Стрпљиво и пажљиво саслушајте учеснике, укључујући и посматраче. </w:t>
      </w:r>
    </w:p>
    <w:p w:rsidR="008E5871" w:rsidRPr="00C531DD" w:rsidRDefault="008E5871" w:rsidP="00B46CA2">
      <w:pPr>
        <w:pStyle w:val="Heading1"/>
        <w:keepNext w:val="0"/>
        <w:keepLines w:val="0"/>
        <w:widowControl w:val="0"/>
        <w:numPr>
          <w:ilvl w:val="0"/>
          <w:numId w:val="98"/>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sidRPr="00C531DD">
        <w:rPr>
          <w:rFonts w:ascii="Times New Roman" w:eastAsia="Calibri" w:hAnsi="Times New Roman" w:cs="Times New Roman"/>
          <w:b w:val="0"/>
          <w:color w:val="000000" w:themeColor="text1"/>
          <w:sz w:val="24"/>
          <w:szCs w:val="24"/>
          <w:u w:val="none"/>
          <w:lang w:val="sr-Cyrl-CS"/>
        </w:rPr>
        <w:t xml:space="preserve">Пажњу усмерите на конкретан поступак и понашање. </w:t>
      </w:r>
    </w:p>
    <w:p w:rsidR="008E5871" w:rsidRPr="00C531DD" w:rsidRDefault="008E5871" w:rsidP="00B46CA2">
      <w:pPr>
        <w:pStyle w:val="Heading1"/>
        <w:keepNext w:val="0"/>
        <w:keepLines w:val="0"/>
        <w:widowControl w:val="0"/>
        <w:numPr>
          <w:ilvl w:val="0"/>
          <w:numId w:val="98"/>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sidRPr="00C531DD">
        <w:rPr>
          <w:rFonts w:ascii="Times New Roman" w:eastAsia="Calibri" w:hAnsi="Times New Roman" w:cs="Times New Roman"/>
          <w:b w:val="0"/>
          <w:color w:val="000000" w:themeColor="text1"/>
          <w:sz w:val="24"/>
          <w:szCs w:val="24"/>
          <w:u w:val="none"/>
          <w:lang w:val="sr-Cyrl-CS"/>
        </w:rPr>
        <w:t xml:space="preserve">Без суђења, умањивања или преувеличавања сагледајте ситуацију. </w:t>
      </w:r>
    </w:p>
    <w:p w:rsidR="008E5871" w:rsidRPr="00C531DD" w:rsidRDefault="008E5871" w:rsidP="00B46CA2">
      <w:pPr>
        <w:pStyle w:val="Heading1"/>
        <w:keepNext w:val="0"/>
        <w:keepLines w:val="0"/>
        <w:widowControl w:val="0"/>
        <w:numPr>
          <w:ilvl w:val="0"/>
          <w:numId w:val="98"/>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sidRPr="00C531DD">
        <w:rPr>
          <w:rFonts w:ascii="Times New Roman" w:eastAsia="Calibri" w:hAnsi="Times New Roman" w:cs="Times New Roman"/>
          <w:b w:val="0"/>
          <w:color w:val="000000" w:themeColor="text1"/>
          <w:sz w:val="24"/>
          <w:szCs w:val="24"/>
          <w:u w:val="none"/>
          <w:lang w:val="sr-Cyrl-CS"/>
        </w:rPr>
        <w:t xml:space="preserve">Пажљиво слушајте шта вам ученици говоре, не само они који трпе насиље, већ и они који су посматрачи. </w:t>
      </w:r>
    </w:p>
    <w:p w:rsidR="008E5871" w:rsidRPr="00C531DD" w:rsidRDefault="008E5871" w:rsidP="00B46CA2">
      <w:pPr>
        <w:pStyle w:val="Heading1"/>
        <w:keepNext w:val="0"/>
        <w:keepLines w:val="0"/>
        <w:widowControl w:val="0"/>
        <w:numPr>
          <w:ilvl w:val="0"/>
          <w:numId w:val="98"/>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sidRPr="00C531DD">
        <w:rPr>
          <w:rFonts w:ascii="Times New Roman" w:eastAsia="Calibri" w:hAnsi="Times New Roman" w:cs="Times New Roman"/>
          <w:b w:val="0"/>
          <w:color w:val="000000" w:themeColor="text1"/>
          <w:sz w:val="24"/>
          <w:szCs w:val="24"/>
          <w:u w:val="none"/>
          <w:lang w:val="sr-Cyrl-CS"/>
        </w:rPr>
        <w:t xml:space="preserve">Не интерпретирајте, не мењајте, не тумачите!!! </w:t>
      </w:r>
    </w:p>
    <w:p w:rsidR="008E5871" w:rsidRPr="00C531DD" w:rsidRDefault="008E5871" w:rsidP="00B46CA2">
      <w:pPr>
        <w:pStyle w:val="Heading1"/>
        <w:keepNext w:val="0"/>
        <w:keepLines w:val="0"/>
        <w:widowControl w:val="0"/>
        <w:numPr>
          <w:ilvl w:val="0"/>
          <w:numId w:val="98"/>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sidRPr="00C531DD">
        <w:rPr>
          <w:rFonts w:ascii="Times New Roman" w:eastAsia="Calibri" w:hAnsi="Times New Roman" w:cs="Times New Roman"/>
          <w:b w:val="0"/>
          <w:color w:val="000000" w:themeColor="text1"/>
          <w:sz w:val="24"/>
          <w:szCs w:val="24"/>
          <w:u w:val="none"/>
          <w:lang w:val="sr-Cyrl-CS"/>
        </w:rPr>
        <w:t xml:space="preserve">Користите речник који ученици користе када говоре о дискриминацији, насиљу, злостављању и занемаривању. </w:t>
      </w:r>
    </w:p>
    <w:p w:rsidR="008E5871" w:rsidRPr="00C531DD" w:rsidRDefault="008E5871" w:rsidP="00B46CA2">
      <w:pPr>
        <w:pStyle w:val="Heading1"/>
        <w:keepNext w:val="0"/>
        <w:keepLines w:val="0"/>
        <w:widowControl w:val="0"/>
        <w:numPr>
          <w:ilvl w:val="0"/>
          <w:numId w:val="98"/>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sidRPr="00C531DD">
        <w:rPr>
          <w:rFonts w:ascii="Times New Roman" w:eastAsia="Calibri" w:hAnsi="Times New Roman" w:cs="Times New Roman"/>
          <w:b w:val="0"/>
          <w:color w:val="000000" w:themeColor="text1"/>
          <w:sz w:val="24"/>
          <w:szCs w:val="24"/>
          <w:u w:val="none"/>
          <w:lang w:val="sr-Cyrl-CS"/>
        </w:rPr>
        <w:t xml:space="preserve">Не подразумевајте, не претпостављајте, питајте, а не тврдите. </w:t>
      </w:r>
    </w:p>
    <w:p w:rsidR="008E5871" w:rsidRPr="00C531DD" w:rsidRDefault="008E5871" w:rsidP="00B46CA2">
      <w:pPr>
        <w:pStyle w:val="Heading1"/>
        <w:keepNext w:val="0"/>
        <w:keepLines w:val="0"/>
        <w:widowControl w:val="0"/>
        <w:numPr>
          <w:ilvl w:val="0"/>
          <w:numId w:val="98"/>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sidRPr="00C531DD">
        <w:rPr>
          <w:rFonts w:ascii="Times New Roman" w:eastAsia="Calibri" w:hAnsi="Times New Roman" w:cs="Times New Roman"/>
          <w:b w:val="0"/>
          <w:color w:val="000000" w:themeColor="text1"/>
          <w:sz w:val="24"/>
          <w:szCs w:val="24"/>
          <w:u w:val="none"/>
          <w:lang w:val="sr-Cyrl-CS"/>
        </w:rPr>
        <w:t xml:space="preserve">Проверите да ли сте тачно, исправно, разумели шта вам ученик говори. </w:t>
      </w:r>
    </w:p>
    <w:p w:rsidR="008E5871" w:rsidRPr="00C531DD" w:rsidRDefault="008E5871" w:rsidP="00B46CA2">
      <w:pPr>
        <w:pStyle w:val="Heading1"/>
        <w:keepNext w:val="0"/>
        <w:keepLines w:val="0"/>
        <w:widowControl w:val="0"/>
        <w:numPr>
          <w:ilvl w:val="0"/>
          <w:numId w:val="98"/>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sidRPr="00C531DD">
        <w:rPr>
          <w:rFonts w:ascii="Times New Roman" w:eastAsia="Calibri" w:hAnsi="Times New Roman" w:cs="Times New Roman"/>
          <w:b w:val="0"/>
          <w:color w:val="000000" w:themeColor="text1"/>
          <w:sz w:val="24"/>
          <w:szCs w:val="24"/>
          <w:u w:val="none"/>
          <w:lang w:val="sr-Cyrl-CS"/>
        </w:rPr>
        <w:t xml:space="preserve">Разговарајте смирено, не реагујте шоком, неверицом. </w:t>
      </w:r>
    </w:p>
    <w:p w:rsidR="008E5871" w:rsidRPr="00C531DD" w:rsidRDefault="008E5871" w:rsidP="00B46CA2">
      <w:pPr>
        <w:pStyle w:val="Heading1"/>
        <w:keepNext w:val="0"/>
        <w:keepLines w:val="0"/>
        <w:widowControl w:val="0"/>
        <w:numPr>
          <w:ilvl w:val="0"/>
          <w:numId w:val="98"/>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sidRPr="00C531DD">
        <w:rPr>
          <w:rFonts w:ascii="Times New Roman" w:eastAsia="Calibri" w:hAnsi="Times New Roman" w:cs="Times New Roman"/>
          <w:b w:val="0"/>
          <w:color w:val="000000" w:themeColor="text1"/>
          <w:sz w:val="24"/>
          <w:szCs w:val="24"/>
          <w:u w:val="none"/>
          <w:lang w:val="sr-Cyrl-CS"/>
        </w:rPr>
        <w:t xml:space="preserve">Покажите да верујете у то што ученик говори да бисте га охрабрили да вам исприча што више. </w:t>
      </w:r>
    </w:p>
    <w:p w:rsidR="008E5871" w:rsidRPr="00C531DD" w:rsidRDefault="008E5871" w:rsidP="00B46CA2">
      <w:pPr>
        <w:pStyle w:val="Heading1"/>
        <w:keepNext w:val="0"/>
        <w:keepLines w:val="0"/>
        <w:widowControl w:val="0"/>
        <w:numPr>
          <w:ilvl w:val="0"/>
          <w:numId w:val="98"/>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sidRPr="00C531DD">
        <w:rPr>
          <w:rFonts w:ascii="Times New Roman" w:eastAsia="Calibri" w:hAnsi="Times New Roman" w:cs="Times New Roman"/>
          <w:b w:val="0"/>
          <w:color w:val="000000" w:themeColor="text1"/>
          <w:sz w:val="24"/>
          <w:szCs w:val="24"/>
          <w:u w:val="none"/>
          <w:lang w:val="sr-Cyrl-CS"/>
        </w:rPr>
        <w:t xml:space="preserve">Не обећавајте да ће одмах бити све у реду, то није реално. </w:t>
      </w:r>
    </w:p>
    <w:p w:rsidR="008E5871" w:rsidRPr="00C531DD" w:rsidRDefault="008E5871" w:rsidP="00B46CA2">
      <w:pPr>
        <w:pStyle w:val="Heading1"/>
        <w:keepNext w:val="0"/>
        <w:keepLines w:val="0"/>
        <w:widowControl w:val="0"/>
        <w:numPr>
          <w:ilvl w:val="0"/>
          <w:numId w:val="98"/>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sidRPr="00C531DD">
        <w:rPr>
          <w:rFonts w:ascii="Times New Roman" w:eastAsia="Calibri" w:hAnsi="Times New Roman" w:cs="Times New Roman"/>
          <w:b w:val="0"/>
          <w:color w:val="000000" w:themeColor="text1"/>
          <w:sz w:val="24"/>
          <w:szCs w:val="24"/>
          <w:u w:val="none"/>
          <w:lang w:val="sr-Cyrl-CS"/>
        </w:rPr>
        <w:t xml:space="preserve">Реците шта планирате, шта ћете учинити. </w:t>
      </w:r>
    </w:p>
    <w:p w:rsidR="008E5871" w:rsidRPr="00C531DD" w:rsidRDefault="008E5871" w:rsidP="00B46CA2">
      <w:pPr>
        <w:pStyle w:val="Heading1"/>
        <w:keepNext w:val="0"/>
        <w:keepLines w:val="0"/>
        <w:widowControl w:val="0"/>
        <w:numPr>
          <w:ilvl w:val="0"/>
          <w:numId w:val="98"/>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sidRPr="00C531DD">
        <w:rPr>
          <w:rFonts w:ascii="Times New Roman" w:eastAsia="Calibri" w:hAnsi="Times New Roman" w:cs="Times New Roman"/>
          <w:b w:val="0"/>
          <w:color w:val="000000" w:themeColor="text1"/>
          <w:sz w:val="24"/>
          <w:szCs w:val="24"/>
          <w:u w:val="none"/>
          <w:lang w:val="sr-Cyrl-CS"/>
        </w:rPr>
        <w:t xml:space="preserve">Реците да ћете урадити оно што је заиста у вашој моћи да помогнете. </w:t>
      </w:r>
    </w:p>
    <w:p w:rsidR="008E5871" w:rsidRPr="00C531DD" w:rsidRDefault="008E5871" w:rsidP="00B46CA2">
      <w:pPr>
        <w:pStyle w:val="Heading1"/>
        <w:keepNext w:val="0"/>
        <w:keepLines w:val="0"/>
        <w:widowControl w:val="0"/>
        <w:numPr>
          <w:ilvl w:val="0"/>
          <w:numId w:val="98"/>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sidRPr="00C531DD">
        <w:rPr>
          <w:rFonts w:ascii="Times New Roman" w:eastAsia="Calibri" w:hAnsi="Times New Roman" w:cs="Times New Roman"/>
          <w:b w:val="0"/>
          <w:color w:val="000000" w:themeColor="text1"/>
          <w:sz w:val="24"/>
          <w:szCs w:val="24"/>
          <w:u w:val="none"/>
          <w:lang w:val="sr-Cyrl-CS"/>
        </w:rPr>
        <w:t xml:space="preserve">Не пребацујте одговорност за реаговање на другог. Свако је у обавези да у свом домену реагује. </w:t>
      </w:r>
    </w:p>
    <w:p w:rsidR="008E5871" w:rsidRPr="00020CC6" w:rsidRDefault="008E5871" w:rsidP="008E5871">
      <w:pPr>
        <w:tabs>
          <w:tab w:val="left" w:pos="708"/>
        </w:tabs>
        <w:jc w:val="both"/>
        <w:rPr>
          <w:rFonts w:ascii="Times New Roman" w:hAnsi="Times New Roman" w:cs="Times New Roman"/>
          <w:b w:val="0"/>
          <w:color w:val="000000" w:themeColor="text1"/>
          <w:u w:val="none"/>
          <w:lang w:val="sr-Cyrl-CS"/>
        </w:rPr>
      </w:pPr>
    </w:p>
    <w:p w:rsidR="008E5871" w:rsidRPr="00020CC6" w:rsidRDefault="008E5871" w:rsidP="008E5871">
      <w:pPr>
        <w:tabs>
          <w:tab w:val="left" w:pos="708"/>
        </w:tabs>
        <w:jc w:val="both"/>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ПРИЛОГ 3:</w:t>
      </w:r>
    </w:p>
    <w:p w:rsidR="008E5871" w:rsidRPr="00020CC6" w:rsidRDefault="008E5871" w:rsidP="008E5871">
      <w:pPr>
        <w:tabs>
          <w:tab w:val="left" w:pos="708"/>
        </w:tabs>
        <w:jc w:val="both"/>
        <w:rPr>
          <w:rFonts w:ascii="Times New Roman" w:hAnsi="Times New Roman" w:cs="Times New Roman"/>
          <w:b w:val="0"/>
          <w:color w:val="000000" w:themeColor="text1"/>
          <w:u w:val="none"/>
          <w:lang w:val="sr-Cyrl-CS"/>
        </w:rPr>
      </w:pPr>
    </w:p>
    <w:p w:rsidR="008E5871" w:rsidRPr="00C531DD" w:rsidRDefault="008E5871" w:rsidP="008E5871">
      <w:pPr>
        <w:tabs>
          <w:tab w:val="left" w:pos="708"/>
        </w:tabs>
        <w:jc w:val="center"/>
        <w:rPr>
          <w:rFonts w:ascii="Times New Roman" w:eastAsia="Calibri" w:hAnsi="Times New Roman" w:cs="Times New Roman"/>
          <w:b w:val="0"/>
          <w:color w:val="000000" w:themeColor="text1"/>
          <w:u w:val="none"/>
          <w:lang w:val="sr-Cyrl-CS"/>
        </w:rPr>
      </w:pPr>
      <w:r w:rsidRPr="00C531DD">
        <w:rPr>
          <w:rFonts w:ascii="Times New Roman" w:eastAsia="Calibri" w:hAnsi="Times New Roman" w:cs="Times New Roman"/>
          <w:b w:val="0"/>
          <w:color w:val="000000" w:themeColor="text1"/>
          <w:u w:val="none"/>
          <w:lang w:val="sr-Cyrl-CS"/>
        </w:rPr>
        <w:t>ПРЕВЕНЦИЈА</w:t>
      </w:r>
    </w:p>
    <w:p w:rsidR="008E5871" w:rsidRPr="00C531DD" w:rsidRDefault="008E5871" w:rsidP="008E5871">
      <w:pPr>
        <w:pStyle w:val="Heading1"/>
        <w:spacing w:before="120"/>
        <w:rPr>
          <w:rFonts w:ascii="Times New Roman" w:eastAsia="Calibri" w:hAnsi="Times New Roman" w:cs="Times New Roman"/>
          <w:b w:val="0"/>
          <w:color w:val="000000" w:themeColor="text1"/>
          <w:sz w:val="24"/>
          <w:szCs w:val="24"/>
          <w:u w:val="none"/>
          <w:lang w:val="sr-Cyrl-CS"/>
        </w:rPr>
      </w:pPr>
      <w:r w:rsidRPr="00C531DD">
        <w:rPr>
          <w:rFonts w:ascii="Times New Roman" w:eastAsia="Calibri" w:hAnsi="Times New Roman" w:cs="Times New Roman"/>
          <w:b w:val="0"/>
          <w:color w:val="000000" w:themeColor="text1"/>
          <w:sz w:val="24"/>
          <w:szCs w:val="24"/>
          <w:u w:val="none"/>
          <w:lang w:val="sr-Cyrl-CS"/>
        </w:rPr>
        <w:t>Васпитни рад са ученицима:</w:t>
      </w:r>
    </w:p>
    <w:p w:rsidR="008E5871" w:rsidRPr="00C531DD" w:rsidRDefault="008E5871" w:rsidP="00B46CA2">
      <w:pPr>
        <w:pStyle w:val="Heading1"/>
        <w:keepNext w:val="0"/>
        <w:keepLines w:val="0"/>
        <w:widowControl w:val="0"/>
        <w:numPr>
          <w:ilvl w:val="0"/>
          <w:numId w:val="99"/>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sidRPr="00C531DD">
        <w:rPr>
          <w:rFonts w:ascii="Times New Roman" w:eastAsia="Calibri" w:hAnsi="Times New Roman" w:cs="Times New Roman"/>
          <w:b w:val="0"/>
          <w:color w:val="000000" w:themeColor="text1"/>
          <w:sz w:val="24"/>
          <w:szCs w:val="24"/>
          <w:u w:val="none"/>
          <w:lang w:val="sr-Cyrl-CS"/>
        </w:rPr>
        <w:t>разговор ОС са починиоцима и сведоцима о правилима понашања на часу, о правилима ОЗ за превенцију насиља, уз предочавање последица које носи повреда обавеза и забране по правилнику/закону</w:t>
      </w:r>
    </w:p>
    <w:p w:rsidR="008E5871" w:rsidRPr="00C531DD" w:rsidRDefault="008E5871" w:rsidP="00B46CA2">
      <w:pPr>
        <w:pStyle w:val="Heading1"/>
        <w:keepNext w:val="0"/>
        <w:keepLines w:val="0"/>
        <w:widowControl w:val="0"/>
        <w:numPr>
          <w:ilvl w:val="0"/>
          <w:numId w:val="99"/>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sidRPr="00C531DD">
        <w:rPr>
          <w:rFonts w:ascii="Times New Roman" w:eastAsia="Calibri" w:hAnsi="Times New Roman" w:cs="Times New Roman"/>
          <w:b w:val="0"/>
          <w:color w:val="000000" w:themeColor="text1"/>
          <w:sz w:val="24"/>
          <w:szCs w:val="24"/>
          <w:u w:val="none"/>
          <w:lang w:val="sr-Cyrl-CS"/>
        </w:rPr>
        <w:t>разговор са  починиоцима и родитељима о поступку, уз предочавање последица и препоруке рад у породици, о развојним карактеристикама узраста и најчешћим облицима испољавања адолесцентских промена итд.</w:t>
      </w:r>
    </w:p>
    <w:p w:rsidR="008E5871" w:rsidRPr="00C531DD" w:rsidRDefault="008E5871" w:rsidP="00B46CA2">
      <w:pPr>
        <w:pStyle w:val="Heading1"/>
        <w:keepNext w:val="0"/>
        <w:keepLines w:val="0"/>
        <w:widowControl w:val="0"/>
        <w:numPr>
          <w:ilvl w:val="0"/>
          <w:numId w:val="99"/>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sidRPr="00C531DD">
        <w:rPr>
          <w:rFonts w:ascii="Times New Roman" w:eastAsia="Calibri" w:hAnsi="Times New Roman" w:cs="Times New Roman"/>
          <w:b w:val="0"/>
          <w:color w:val="000000" w:themeColor="text1"/>
          <w:sz w:val="24"/>
          <w:szCs w:val="24"/>
          <w:u w:val="none"/>
          <w:lang w:val="sr-Cyrl-CS"/>
        </w:rPr>
        <w:t>могућа ревизија одељенских правила, школских правила</w:t>
      </w:r>
    </w:p>
    <w:p w:rsidR="008E5871" w:rsidRPr="00C531DD" w:rsidRDefault="008E5871" w:rsidP="00B46CA2">
      <w:pPr>
        <w:pStyle w:val="Heading1"/>
        <w:keepNext w:val="0"/>
        <w:keepLines w:val="0"/>
        <w:widowControl w:val="0"/>
        <w:numPr>
          <w:ilvl w:val="0"/>
          <w:numId w:val="99"/>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sidRPr="00C531DD">
        <w:rPr>
          <w:rFonts w:ascii="Times New Roman" w:eastAsia="Calibri" w:hAnsi="Times New Roman" w:cs="Times New Roman"/>
          <w:b w:val="0"/>
          <w:color w:val="000000" w:themeColor="text1"/>
          <w:sz w:val="24"/>
          <w:szCs w:val="24"/>
          <w:u w:val="none"/>
          <w:lang w:val="sr-Cyrl-CS"/>
        </w:rPr>
        <w:t xml:space="preserve">разговор са починиоцем насиља и оним ко трпи последице насиља о  њиховом односу </w:t>
      </w:r>
    </w:p>
    <w:p w:rsidR="008E5871" w:rsidRPr="00C531DD" w:rsidRDefault="008E5871" w:rsidP="00B46CA2">
      <w:pPr>
        <w:pStyle w:val="Heading1"/>
        <w:keepNext w:val="0"/>
        <w:keepLines w:val="0"/>
        <w:widowControl w:val="0"/>
        <w:numPr>
          <w:ilvl w:val="0"/>
          <w:numId w:val="99"/>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sidRPr="00C531DD">
        <w:rPr>
          <w:rFonts w:ascii="Times New Roman" w:eastAsia="Calibri" w:hAnsi="Times New Roman" w:cs="Times New Roman"/>
          <w:b w:val="0"/>
          <w:color w:val="000000" w:themeColor="text1"/>
          <w:sz w:val="24"/>
          <w:szCs w:val="24"/>
          <w:u w:val="none"/>
          <w:lang w:val="sr-Cyrl-CS"/>
        </w:rPr>
        <w:t xml:space="preserve">разговор са оним ко трпи последице насиља о томе како се осећа, шта би волео/ла да починилац уради да поправи ситуацију у њиховим односима, </w:t>
      </w:r>
    </w:p>
    <w:p w:rsidR="008E5871" w:rsidRPr="00C531DD" w:rsidRDefault="008E5871" w:rsidP="00B46CA2">
      <w:pPr>
        <w:pStyle w:val="Heading1"/>
        <w:keepNext w:val="0"/>
        <w:keepLines w:val="0"/>
        <w:widowControl w:val="0"/>
        <w:numPr>
          <w:ilvl w:val="0"/>
          <w:numId w:val="100"/>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sidRPr="00C531DD">
        <w:rPr>
          <w:rFonts w:ascii="Times New Roman" w:eastAsia="Calibri" w:hAnsi="Times New Roman" w:cs="Times New Roman"/>
          <w:b w:val="0"/>
          <w:color w:val="000000" w:themeColor="text1"/>
          <w:sz w:val="24"/>
          <w:szCs w:val="24"/>
          <w:u w:val="none"/>
          <w:lang w:val="sr-Cyrl-CS"/>
        </w:rPr>
        <w:t>разговор са учеником/цом који трпи последице насиља и његовим/њеним подрживачима ради повећања самопоштовања, оснаживања за конструктивно супротстављање потенцијалном насиљу, тражења заштите и подршке од одраслих и вршњака и праћења промене у  развоју позитивних социјалних односа, ради  увида у односе и дружење ван школе</w:t>
      </w:r>
    </w:p>
    <w:p w:rsidR="008E5871" w:rsidRPr="00C531DD" w:rsidRDefault="008E5871" w:rsidP="00B46CA2">
      <w:pPr>
        <w:pStyle w:val="Heading1"/>
        <w:keepNext w:val="0"/>
        <w:keepLines w:val="0"/>
        <w:widowControl w:val="0"/>
        <w:numPr>
          <w:ilvl w:val="0"/>
          <w:numId w:val="100"/>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sidRPr="00C531DD">
        <w:rPr>
          <w:rFonts w:ascii="Times New Roman" w:eastAsia="Calibri" w:hAnsi="Times New Roman" w:cs="Times New Roman"/>
          <w:b w:val="0"/>
          <w:color w:val="000000" w:themeColor="text1"/>
          <w:sz w:val="24"/>
          <w:szCs w:val="24"/>
          <w:u w:val="none"/>
          <w:lang w:val="sr-Cyrl-CS"/>
        </w:rPr>
        <w:t xml:space="preserve">реституција, </w:t>
      </w:r>
    </w:p>
    <w:p w:rsidR="008E5871" w:rsidRPr="00C531DD" w:rsidRDefault="008E5871" w:rsidP="00B46CA2">
      <w:pPr>
        <w:pStyle w:val="Heading1"/>
        <w:keepNext w:val="0"/>
        <w:keepLines w:val="0"/>
        <w:widowControl w:val="0"/>
        <w:numPr>
          <w:ilvl w:val="0"/>
          <w:numId w:val="100"/>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sidRPr="00C531DD">
        <w:rPr>
          <w:rFonts w:ascii="Times New Roman" w:eastAsia="Calibri" w:hAnsi="Times New Roman" w:cs="Times New Roman"/>
          <w:b w:val="0"/>
          <w:color w:val="000000" w:themeColor="text1"/>
          <w:sz w:val="24"/>
          <w:szCs w:val="24"/>
          <w:u w:val="none"/>
          <w:lang w:val="sr-Cyrl-CS"/>
        </w:rPr>
        <w:t>медијација међу потенцијално супротстављеним групама у одељењу и међу одељењима и/или школама</w:t>
      </w:r>
    </w:p>
    <w:p w:rsidR="008E5871" w:rsidRPr="00C531DD" w:rsidRDefault="008E5871" w:rsidP="00B46CA2">
      <w:pPr>
        <w:pStyle w:val="Heading1"/>
        <w:keepNext w:val="0"/>
        <w:keepLines w:val="0"/>
        <w:widowControl w:val="0"/>
        <w:numPr>
          <w:ilvl w:val="0"/>
          <w:numId w:val="100"/>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sidRPr="00C531DD">
        <w:rPr>
          <w:rFonts w:ascii="Times New Roman" w:eastAsia="Calibri" w:hAnsi="Times New Roman" w:cs="Times New Roman"/>
          <w:b w:val="0"/>
          <w:color w:val="000000" w:themeColor="text1"/>
          <w:sz w:val="24"/>
          <w:szCs w:val="24"/>
          <w:u w:val="none"/>
          <w:lang w:val="sr-Cyrl-CS"/>
        </w:rPr>
        <w:t>разговор са ОЗ о правилима и понашању уз предочавање последица повреде обавеза по правилнику и закону, радионица, планирање реституције или посредовање између Ј и Н у реституцији и сл...</w:t>
      </w:r>
    </w:p>
    <w:p w:rsidR="008E5871" w:rsidRPr="00C531DD" w:rsidRDefault="008E5871" w:rsidP="00B46CA2">
      <w:pPr>
        <w:pStyle w:val="Heading1"/>
        <w:keepNext w:val="0"/>
        <w:keepLines w:val="0"/>
        <w:widowControl w:val="0"/>
        <w:numPr>
          <w:ilvl w:val="0"/>
          <w:numId w:val="100"/>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sidRPr="00C531DD">
        <w:rPr>
          <w:rFonts w:ascii="Times New Roman" w:eastAsia="Calibri" w:hAnsi="Times New Roman" w:cs="Times New Roman"/>
          <w:b w:val="0"/>
          <w:color w:val="000000" w:themeColor="text1"/>
          <w:sz w:val="24"/>
          <w:szCs w:val="24"/>
          <w:u w:val="none"/>
          <w:lang w:val="sr-Cyrl-CS"/>
        </w:rPr>
        <w:t xml:space="preserve">Појачан васпитни рад са ученицима: </w:t>
      </w:r>
    </w:p>
    <w:p w:rsidR="008E5871" w:rsidRPr="00C531DD" w:rsidRDefault="008E5871" w:rsidP="00B46CA2">
      <w:pPr>
        <w:pStyle w:val="Heading1"/>
        <w:keepNext w:val="0"/>
        <w:keepLines w:val="0"/>
        <w:widowControl w:val="0"/>
        <w:numPr>
          <w:ilvl w:val="0"/>
          <w:numId w:val="100"/>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sidRPr="00C531DD">
        <w:rPr>
          <w:rFonts w:ascii="Times New Roman" w:eastAsia="Calibri" w:hAnsi="Times New Roman" w:cs="Times New Roman"/>
          <w:b w:val="0"/>
          <w:color w:val="000000" w:themeColor="text1"/>
          <w:sz w:val="24"/>
          <w:szCs w:val="24"/>
          <w:u w:val="none"/>
          <w:lang w:val="sr-Cyrl-CS"/>
        </w:rPr>
        <w:t>праћење понашања ученика на часу, од стране ОС и других предметних наставника у договору са њим</w:t>
      </w:r>
    </w:p>
    <w:p w:rsidR="008E5871" w:rsidRPr="00C531DD" w:rsidRDefault="008E5871" w:rsidP="00B46CA2">
      <w:pPr>
        <w:pStyle w:val="Heading1"/>
        <w:keepNext w:val="0"/>
        <w:keepLines w:val="0"/>
        <w:widowControl w:val="0"/>
        <w:numPr>
          <w:ilvl w:val="0"/>
          <w:numId w:val="100"/>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sidRPr="00C531DD">
        <w:rPr>
          <w:rFonts w:ascii="Times New Roman" w:eastAsia="Calibri" w:hAnsi="Times New Roman" w:cs="Times New Roman"/>
          <w:b w:val="0"/>
          <w:color w:val="000000" w:themeColor="text1"/>
          <w:sz w:val="24"/>
          <w:szCs w:val="24"/>
          <w:u w:val="none"/>
          <w:lang w:val="sr-Cyrl-CS"/>
        </w:rPr>
        <w:t xml:space="preserve">праћење односа учесника у насиљу на настави и ван наставе уз помоћ дежурног наставника и обезбеђења </w:t>
      </w:r>
    </w:p>
    <w:p w:rsidR="008E5871" w:rsidRPr="00C531DD" w:rsidRDefault="008E5871" w:rsidP="00B46CA2">
      <w:pPr>
        <w:pStyle w:val="Heading1"/>
        <w:keepNext w:val="0"/>
        <w:keepLines w:val="0"/>
        <w:widowControl w:val="0"/>
        <w:numPr>
          <w:ilvl w:val="0"/>
          <w:numId w:val="100"/>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sidRPr="00C531DD">
        <w:rPr>
          <w:rFonts w:ascii="Times New Roman" w:eastAsia="Calibri" w:hAnsi="Times New Roman" w:cs="Times New Roman"/>
          <w:b w:val="0"/>
          <w:color w:val="000000" w:themeColor="text1"/>
          <w:sz w:val="24"/>
          <w:szCs w:val="24"/>
          <w:u w:val="none"/>
          <w:lang w:val="sr-Cyrl-CS"/>
        </w:rPr>
        <w:t>укључивање ОЗ у подршку да учесници насиља поново успоставе другарске односе (радионице, заједничке активности и задаци, тимски рад, мини'пројекти и организована сарадња међу ученицима усмерена на рад у квиру наставе и ван наставе)</w:t>
      </w:r>
    </w:p>
    <w:p w:rsidR="008E5871" w:rsidRPr="00C531DD" w:rsidRDefault="008E5871" w:rsidP="00B46CA2">
      <w:pPr>
        <w:pStyle w:val="Heading1"/>
        <w:keepNext w:val="0"/>
        <w:keepLines w:val="0"/>
        <w:widowControl w:val="0"/>
        <w:numPr>
          <w:ilvl w:val="0"/>
          <w:numId w:val="100"/>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sidRPr="00C531DD">
        <w:rPr>
          <w:rFonts w:ascii="Times New Roman" w:eastAsia="Calibri" w:hAnsi="Times New Roman" w:cs="Times New Roman"/>
          <w:b w:val="0"/>
          <w:color w:val="000000" w:themeColor="text1"/>
          <w:sz w:val="24"/>
          <w:szCs w:val="24"/>
          <w:u w:val="none"/>
          <w:lang w:val="sr-Cyrl-CS"/>
        </w:rPr>
        <w:t>Интензивиран и индивидуализиран васпитни рад:</w:t>
      </w:r>
    </w:p>
    <w:p w:rsidR="008E5871" w:rsidRPr="00C531DD" w:rsidRDefault="008E5871" w:rsidP="00B46CA2">
      <w:pPr>
        <w:pStyle w:val="Heading1"/>
        <w:keepNext w:val="0"/>
        <w:keepLines w:val="0"/>
        <w:widowControl w:val="0"/>
        <w:numPr>
          <w:ilvl w:val="0"/>
          <w:numId w:val="100"/>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sidRPr="00C531DD">
        <w:rPr>
          <w:rFonts w:ascii="Times New Roman" w:eastAsia="Calibri" w:hAnsi="Times New Roman" w:cs="Times New Roman"/>
          <w:b w:val="0"/>
          <w:color w:val="000000" w:themeColor="text1"/>
          <w:sz w:val="24"/>
          <w:szCs w:val="24"/>
          <w:u w:val="none"/>
          <w:lang w:val="sr-Cyrl-CS"/>
        </w:rPr>
        <w:t>свакодневни контакт са починиоцем/има насиља и увид у њихов социјално-психолошки статус</w:t>
      </w:r>
    </w:p>
    <w:p w:rsidR="008E5871" w:rsidRPr="00C531DD" w:rsidRDefault="008E5871" w:rsidP="00B46CA2">
      <w:pPr>
        <w:pStyle w:val="Heading1"/>
        <w:keepNext w:val="0"/>
        <w:keepLines w:val="0"/>
        <w:widowControl w:val="0"/>
        <w:numPr>
          <w:ilvl w:val="0"/>
          <w:numId w:val="100"/>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sidRPr="00C531DD">
        <w:rPr>
          <w:rFonts w:ascii="Times New Roman" w:eastAsia="Calibri" w:hAnsi="Times New Roman" w:cs="Times New Roman"/>
          <w:b w:val="0"/>
          <w:color w:val="000000" w:themeColor="text1"/>
          <w:sz w:val="24"/>
          <w:szCs w:val="24"/>
          <w:u w:val="none"/>
          <w:lang w:val="sr-Cyrl-CS"/>
        </w:rPr>
        <w:t>свакодневни контакт са учесницима насиља и провера статуса њиховог односа</w:t>
      </w:r>
    </w:p>
    <w:p w:rsidR="008E5871" w:rsidRPr="00C531DD" w:rsidRDefault="008E5871" w:rsidP="00B46CA2">
      <w:pPr>
        <w:pStyle w:val="Heading1"/>
        <w:keepNext w:val="0"/>
        <w:keepLines w:val="0"/>
        <w:widowControl w:val="0"/>
        <w:numPr>
          <w:ilvl w:val="0"/>
          <w:numId w:val="100"/>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sidRPr="00C531DD">
        <w:rPr>
          <w:rFonts w:ascii="Times New Roman" w:eastAsia="Calibri" w:hAnsi="Times New Roman" w:cs="Times New Roman"/>
          <w:b w:val="0"/>
          <w:color w:val="000000" w:themeColor="text1"/>
          <w:sz w:val="24"/>
          <w:szCs w:val="24"/>
          <w:u w:val="none"/>
          <w:lang w:val="sr-Cyrl-CS"/>
        </w:rPr>
        <w:t xml:space="preserve">потенцијално склапање договора са  починиоцем о промени понашања </w:t>
      </w:r>
    </w:p>
    <w:p w:rsidR="008E5871" w:rsidRPr="00C531DD" w:rsidRDefault="008E5871" w:rsidP="00B46CA2">
      <w:pPr>
        <w:pStyle w:val="Heading1"/>
        <w:keepNext w:val="0"/>
        <w:keepLines w:val="0"/>
        <w:widowControl w:val="0"/>
        <w:numPr>
          <w:ilvl w:val="0"/>
          <w:numId w:val="100"/>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sidRPr="00C531DD">
        <w:rPr>
          <w:rFonts w:ascii="Times New Roman" w:eastAsia="Calibri" w:hAnsi="Times New Roman" w:cs="Times New Roman"/>
          <w:b w:val="0"/>
          <w:color w:val="000000" w:themeColor="text1"/>
          <w:sz w:val="24"/>
          <w:szCs w:val="24"/>
          <w:u w:val="none"/>
          <w:lang w:val="sr-Cyrl-CS"/>
        </w:rPr>
        <w:t>повремено састајање са родитељима починиоца, његових подрживача ради праћења промене у њиховом односу и увид у њихов однос и дружење ван школе</w:t>
      </w:r>
    </w:p>
    <w:p w:rsidR="008E5871" w:rsidRPr="00C531DD" w:rsidRDefault="008E5871" w:rsidP="00B46CA2">
      <w:pPr>
        <w:pStyle w:val="Heading1"/>
        <w:keepNext w:val="0"/>
        <w:keepLines w:val="0"/>
        <w:widowControl w:val="0"/>
        <w:numPr>
          <w:ilvl w:val="0"/>
          <w:numId w:val="100"/>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sidRPr="00C531DD">
        <w:rPr>
          <w:rFonts w:ascii="Times New Roman" w:eastAsia="Calibri" w:hAnsi="Times New Roman" w:cs="Times New Roman"/>
          <w:b w:val="0"/>
          <w:color w:val="000000" w:themeColor="text1"/>
          <w:sz w:val="24"/>
          <w:szCs w:val="24"/>
          <w:u w:val="none"/>
          <w:lang w:val="sr-Cyrl-CS"/>
        </w:rPr>
        <w:t>повремено састајање са родитељима ученика/це који трпи последице насиља, родитељима његових/њених подрживача ради  повећања самопоштовања, оснаживања за конструктивно супротстављање потенцијалном насиљу, тражења заштите и подршке од одраслих и вршњака и праћења промене у  развоју позитивних социјалних односа, ради  увида у односе и дружење ван школе</w:t>
      </w:r>
    </w:p>
    <w:p w:rsidR="008E5871" w:rsidRPr="00C531DD" w:rsidRDefault="008E5871" w:rsidP="00B46CA2">
      <w:pPr>
        <w:pStyle w:val="Heading1"/>
        <w:keepNext w:val="0"/>
        <w:keepLines w:val="0"/>
        <w:widowControl w:val="0"/>
        <w:numPr>
          <w:ilvl w:val="0"/>
          <w:numId w:val="100"/>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sidRPr="00C531DD">
        <w:rPr>
          <w:rFonts w:ascii="Times New Roman" w:eastAsia="Calibri" w:hAnsi="Times New Roman" w:cs="Times New Roman"/>
          <w:b w:val="0"/>
          <w:color w:val="000000" w:themeColor="text1"/>
          <w:sz w:val="24"/>
          <w:szCs w:val="24"/>
          <w:u w:val="none"/>
          <w:lang w:val="sr-Cyrl-CS"/>
        </w:rPr>
        <w:t>сарадња са Центром за социјални рад и сарадња са породицом и починиоцем/има насиља на ресоцијализацији и поновном укључивању у заједницу вршњака</w:t>
      </w:r>
    </w:p>
    <w:p w:rsidR="008E5871" w:rsidRPr="00C531DD" w:rsidRDefault="008E5871" w:rsidP="00B46CA2">
      <w:pPr>
        <w:pStyle w:val="Heading1"/>
        <w:keepNext w:val="0"/>
        <w:keepLines w:val="0"/>
        <w:widowControl w:val="0"/>
        <w:numPr>
          <w:ilvl w:val="0"/>
          <w:numId w:val="100"/>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sidRPr="00C531DD">
        <w:rPr>
          <w:rFonts w:ascii="Times New Roman" w:eastAsia="Calibri" w:hAnsi="Times New Roman" w:cs="Times New Roman"/>
          <w:b w:val="0"/>
          <w:color w:val="000000" w:themeColor="text1"/>
          <w:sz w:val="24"/>
          <w:szCs w:val="24"/>
          <w:u w:val="none"/>
          <w:lang w:val="sr-Cyrl-CS"/>
        </w:rPr>
        <w:t xml:space="preserve">Праћење реализације ИОП-а, </w:t>
      </w:r>
    </w:p>
    <w:p w:rsidR="008E5871" w:rsidRPr="00C531DD" w:rsidRDefault="008E5871" w:rsidP="00B46CA2">
      <w:pPr>
        <w:pStyle w:val="Heading1"/>
        <w:keepNext w:val="0"/>
        <w:keepLines w:val="0"/>
        <w:widowControl w:val="0"/>
        <w:numPr>
          <w:ilvl w:val="0"/>
          <w:numId w:val="100"/>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sidRPr="00C531DD">
        <w:rPr>
          <w:rFonts w:ascii="Times New Roman" w:eastAsia="Calibri" w:hAnsi="Times New Roman" w:cs="Times New Roman"/>
          <w:b w:val="0"/>
          <w:color w:val="000000" w:themeColor="text1"/>
          <w:sz w:val="24"/>
          <w:szCs w:val="24"/>
          <w:u w:val="none"/>
          <w:lang w:val="sr-Cyrl-CS"/>
        </w:rPr>
        <w:t>Праћење реализације Индивидуалног плана за промену понашања и извештавање</w:t>
      </w:r>
    </w:p>
    <w:p w:rsidR="008E5871" w:rsidRPr="00C531DD" w:rsidRDefault="008E5871" w:rsidP="00B46CA2">
      <w:pPr>
        <w:pStyle w:val="Heading1"/>
        <w:keepNext w:val="0"/>
        <w:keepLines w:val="0"/>
        <w:widowControl w:val="0"/>
        <w:numPr>
          <w:ilvl w:val="0"/>
          <w:numId w:val="100"/>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sidRPr="00C531DD">
        <w:rPr>
          <w:rFonts w:ascii="Times New Roman" w:eastAsia="Calibri" w:hAnsi="Times New Roman" w:cs="Times New Roman"/>
          <w:b w:val="0"/>
          <w:color w:val="000000" w:themeColor="text1"/>
          <w:sz w:val="24"/>
          <w:szCs w:val="24"/>
          <w:u w:val="none"/>
          <w:lang w:val="sr-Cyrl-CS"/>
        </w:rPr>
        <w:t>Сарадња са институцијама у евентуалном корективном третману са учеником/има и породицом</w:t>
      </w:r>
    </w:p>
    <w:p w:rsidR="008E5871" w:rsidRPr="00C531DD" w:rsidRDefault="008E5871" w:rsidP="00B46CA2">
      <w:pPr>
        <w:pStyle w:val="Heading1"/>
        <w:keepNext w:val="0"/>
        <w:keepLines w:val="0"/>
        <w:widowControl w:val="0"/>
        <w:numPr>
          <w:ilvl w:val="0"/>
          <w:numId w:val="100"/>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sidRPr="00C531DD">
        <w:rPr>
          <w:rFonts w:ascii="Times New Roman" w:hAnsi="Times New Roman" w:cs="Times New Roman"/>
          <w:b w:val="0"/>
          <w:color w:val="000000" w:themeColor="text1"/>
          <w:sz w:val="24"/>
          <w:szCs w:val="24"/>
          <w:u w:val="none"/>
          <w:lang w:val="sr-Cyrl-CS"/>
        </w:rPr>
        <w:t xml:space="preserve">Редовни контакт ОС и психолога са родитељима ученика укључених у посебни План или програм заштите и превенције поремећаја понашања                   </w:t>
      </w:r>
    </w:p>
    <w:p w:rsidR="008E5871" w:rsidRPr="00C531DD" w:rsidRDefault="008E5871" w:rsidP="008E5871">
      <w:pPr>
        <w:pStyle w:val="Heading1"/>
        <w:keepNext w:val="0"/>
        <w:keepLines w:val="0"/>
        <w:widowControl w:val="0"/>
        <w:tabs>
          <w:tab w:val="left" w:pos="708"/>
        </w:tabs>
        <w:autoSpaceDE w:val="0"/>
        <w:autoSpaceDN w:val="0"/>
        <w:spacing w:before="0"/>
        <w:ind w:left="360"/>
        <w:jc w:val="both"/>
        <w:rPr>
          <w:rFonts w:ascii="Times New Roman" w:eastAsia="Calibri" w:hAnsi="Times New Roman" w:cs="Times New Roman"/>
          <w:b w:val="0"/>
          <w:color w:val="000000" w:themeColor="text1"/>
          <w:sz w:val="24"/>
          <w:szCs w:val="24"/>
          <w:u w:val="none"/>
          <w:lang w:val="sr-Cyrl-CS"/>
        </w:rPr>
      </w:pPr>
    </w:p>
    <w:p w:rsidR="004B0D50" w:rsidRPr="00C531DD" w:rsidRDefault="004B0D50" w:rsidP="008E5871">
      <w:pPr>
        <w:pStyle w:val="Heading1"/>
        <w:keepNext w:val="0"/>
        <w:keepLines w:val="0"/>
        <w:widowControl w:val="0"/>
        <w:tabs>
          <w:tab w:val="left" w:pos="708"/>
        </w:tabs>
        <w:autoSpaceDE w:val="0"/>
        <w:autoSpaceDN w:val="0"/>
        <w:spacing w:before="0"/>
        <w:ind w:left="360"/>
        <w:jc w:val="center"/>
        <w:rPr>
          <w:rFonts w:ascii="Times New Roman" w:eastAsia="Calibri" w:hAnsi="Times New Roman" w:cs="Times New Roman"/>
          <w:b w:val="0"/>
          <w:color w:val="000000" w:themeColor="text1"/>
          <w:sz w:val="24"/>
          <w:szCs w:val="24"/>
          <w:u w:val="none"/>
          <w:lang w:val="sr-Cyrl-CS"/>
        </w:rPr>
      </w:pPr>
    </w:p>
    <w:p w:rsidR="008E5871" w:rsidRPr="00C531DD" w:rsidRDefault="008E5871" w:rsidP="008E5871">
      <w:pPr>
        <w:pStyle w:val="Heading1"/>
        <w:keepNext w:val="0"/>
        <w:keepLines w:val="0"/>
        <w:widowControl w:val="0"/>
        <w:tabs>
          <w:tab w:val="left" w:pos="708"/>
        </w:tabs>
        <w:autoSpaceDE w:val="0"/>
        <w:autoSpaceDN w:val="0"/>
        <w:spacing w:before="0"/>
        <w:ind w:left="360"/>
        <w:jc w:val="center"/>
        <w:rPr>
          <w:rFonts w:ascii="Times New Roman" w:eastAsia="Calibri" w:hAnsi="Times New Roman" w:cs="Times New Roman"/>
          <w:b w:val="0"/>
          <w:color w:val="000000" w:themeColor="text1"/>
          <w:sz w:val="24"/>
          <w:szCs w:val="24"/>
          <w:u w:val="none"/>
          <w:lang w:val="sr-Cyrl-CS"/>
        </w:rPr>
      </w:pPr>
      <w:r w:rsidRPr="00C531DD">
        <w:rPr>
          <w:rFonts w:ascii="Times New Roman" w:eastAsia="Calibri" w:hAnsi="Times New Roman" w:cs="Times New Roman"/>
          <w:b w:val="0"/>
          <w:color w:val="000000" w:themeColor="text1"/>
          <w:sz w:val="24"/>
          <w:szCs w:val="24"/>
          <w:u w:val="none"/>
          <w:lang w:val="sr-Cyrl-CS"/>
        </w:rPr>
        <w:t>ИНТЕРВЕНЦИЈА</w:t>
      </w:r>
    </w:p>
    <w:p w:rsidR="008E5871" w:rsidRPr="00C531DD" w:rsidRDefault="008E5871" w:rsidP="008E5871">
      <w:pPr>
        <w:rPr>
          <w:rFonts w:ascii="Times New Roman" w:eastAsia="Calibri" w:hAnsi="Times New Roman" w:cs="Times New Roman"/>
          <w:b w:val="0"/>
          <w:color w:val="000000" w:themeColor="text1"/>
          <w:u w:val="none"/>
          <w:lang w:val="sr-Cyrl-CS"/>
        </w:rPr>
      </w:pPr>
    </w:p>
    <w:p w:rsidR="008E5871" w:rsidRPr="00C531DD" w:rsidRDefault="008E5871" w:rsidP="00B46CA2">
      <w:pPr>
        <w:pStyle w:val="Heading1"/>
        <w:keepNext w:val="0"/>
        <w:keepLines w:val="0"/>
        <w:widowControl w:val="0"/>
        <w:numPr>
          <w:ilvl w:val="0"/>
          <w:numId w:val="101"/>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sidRPr="00C531DD">
        <w:rPr>
          <w:rFonts w:ascii="Times New Roman" w:eastAsia="Calibri" w:hAnsi="Times New Roman" w:cs="Times New Roman"/>
          <w:b w:val="0"/>
          <w:color w:val="000000" w:themeColor="text1"/>
          <w:sz w:val="24"/>
          <w:szCs w:val="24"/>
          <w:u w:val="none"/>
          <w:lang w:val="sr-Cyrl-CS"/>
        </w:rPr>
        <w:t>раздвајање учесника и смиривање ситуације</w:t>
      </w:r>
    </w:p>
    <w:p w:rsidR="008E5871" w:rsidRPr="00C531DD" w:rsidRDefault="008E5871" w:rsidP="00B46CA2">
      <w:pPr>
        <w:pStyle w:val="Heading1"/>
        <w:keepNext w:val="0"/>
        <w:keepLines w:val="0"/>
        <w:widowControl w:val="0"/>
        <w:numPr>
          <w:ilvl w:val="0"/>
          <w:numId w:val="101"/>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sidRPr="00C531DD">
        <w:rPr>
          <w:rFonts w:ascii="Times New Roman" w:eastAsia="Calibri" w:hAnsi="Times New Roman" w:cs="Times New Roman"/>
          <w:b w:val="0"/>
          <w:color w:val="000000" w:themeColor="text1"/>
          <w:sz w:val="24"/>
          <w:szCs w:val="24"/>
          <w:u w:val="none"/>
          <w:lang w:val="sr-Cyrl-CS"/>
        </w:rPr>
        <w:t>заштита учесника од даљег повређивања</w:t>
      </w:r>
    </w:p>
    <w:p w:rsidR="008E5871" w:rsidRPr="00C531DD" w:rsidRDefault="008E5871" w:rsidP="00B46CA2">
      <w:pPr>
        <w:pStyle w:val="Heading1"/>
        <w:keepNext w:val="0"/>
        <w:keepLines w:val="0"/>
        <w:widowControl w:val="0"/>
        <w:numPr>
          <w:ilvl w:val="0"/>
          <w:numId w:val="101"/>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sidRPr="00C531DD">
        <w:rPr>
          <w:rFonts w:ascii="Times New Roman" w:eastAsia="Calibri" w:hAnsi="Times New Roman" w:cs="Times New Roman"/>
          <w:b w:val="0"/>
          <w:color w:val="000000" w:themeColor="text1"/>
          <w:sz w:val="24"/>
          <w:szCs w:val="24"/>
          <w:u w:val="none"/>
          <w:lang w:val="sr-Cyrl-CS"/>
        </w:rPr>
        <w:t>помоћ угроженима и збрињавање повреда + обавешт</w:t>
      </w:r>
      <w:r w:rsidRPr="00C531DD">
        <w:rPr>
          <w:rFonts w:ascii="Times New Roman" w:hAnsi="Times New Roman" w:cs="Times New Roman"/>
          <w:b w:val="0"/>
          <w:color w:val="000000" w:themeColor="text1"/>
          <w:sz w:val="24"/>
          <w:szCs w:val="24"/>
          <w:u w:val="none"/>
          <w:lang w:val="sr-Cyrl-CS"/>
        </w:rPr>
        <w:t xml:space="preserve">авање родитеља ако је потребно  медицинског </w:t>
      </w:r>
      <w:r w:rsidRPr="00C531DD">
        <w:rPr>
          <w:rFonts w:ascii="Times New Roman" w:eastAsia="Calibri" w:hAnsi="Times New Roman" w:cs="Times New Roman"/>
          <w:b w:val="0"/>
          <w:color w:val="000000" w:themeColor="text1"/>
          <w:sz w:val="24"/>
          <w:szCs w:val="24"/>
          <w:u w:val="none"/>
          <w:lang w:val="sr-Cyrl-CS"/>
        </w:rPr>
        <w:t>збрињавање</w:t>
      </w:r>
    </w:p>
    <w:p w:rsidR="008E5871" w:rsidRPr="00C531DD" w:rsidRDefault="008E5871" w:rsidP="00B46CA2">
      <w:pPr>
        <w:pStyle w:val="Heading1"/>
        <w:keepNext w:val="0"/>
        <w:keepLines w:val="0"/>
        <w:widowControl w:val="0"/>
        <w:numPr>
          <w:ilvl w:val="0"/>
          <w:numId w:val="101"/>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sidRPr="00C531DD">
        <w:rPr>
          <w:rFonts w:ascii="Times New Roman" w:eastAsia="Calibri" w:hAnsi="Times New Roman" w:cs="Times New Roman"/>
          <w:b w:val="0"/>
          <w:color w:val="000000" w:themeColor="text1"/>
          <w:sz w:val="24"/>
          <w:szCs w:val="24"/>
          <w:u w:val="none"/>
          <w:lang w:val="sr-Cyrl-CS"/>
        </w:rPr>
        <w:t xml:space="preserve">прикупљање основних обавештења, процена нивоа насиља и процена ризика од будућег </w:t>
      </w:r>
    </w:p>
    <w:p w:rsidR="008E5871" w:rsidRPr="00C531DD" w:rsidRDefault="008E5871" w:rsidP="00B46CA2">
      <w:pPr>
        <w:pStyle w:val="Heading1"/>
        <w:keepNext w:val="0"/>
        <w:keepLines w:val="0"/>
        <w:widowControl w:val="0"/>
        <w:numPr>
          <w:ilvl w:val="0"/>
          <w:numId w:val="101"/>
        </w:numPr>
        <w:tabs>
          <w:tab w:val="left" w:pos="708"/>
        </w:tabs>
        <w:autoSpaceDE w:val="0"/>
        <w:autoSpaceDN w:val="0"/>
        <w:spacing w:before="0"/>
        <w:jc w:val="both"/>
        <w:rPr>
          <w:rFonts w:ascii="Times New Roman" w:hAnsi="Times New Roman" w:cs="Times New Roman"/>
          <w:b w:val="0"/>
          <w:color w:val="000000" w:themeColor="text1"/>
          <w:sz w:val="24"/>
          <w:szCs w:val="24"/>
          <w:u w:val="none"/>
          <w:lang w:val="sr-Cyrl-CS"/>
        </w:rPr>
      </w:pPr>
      <w:r w:rsidRPr="00C531DD">
        <w:rPr>
          <w:rFonts w:ascii="Times New Roman" w:hAnsi="Times New Roman" w:cs="Times New Roman"/>
          <w:b w:val="0"/>
          <w:color w:val="000000" w:themeColor="text1"/>
          <w:sz w:val="24"/>
          <w:szCs w:val="24"/>
          <w:u w:val="none"/>
          <w:lang w:val="sr-Cyrl-CS"/>
        </w:rPr>
        <w:t>насиља</w:t>
      </w:r>
    </w:p>
    <w:p w:rsidR="008E5871" w:rsidRPr="00C531DD" w:rsidRDefault="008E5871" w:rsidP="00B46CA2">
      <w:pPr>
        <w:pStyle w:val="Heading1"/>
        <w:keepNext w:val="0"/>
        <w:keepLines w:val="0"/>
        <w:widowControl w:val="0"/>
        <w:numPr>
          <w:ilvl w:val="0"/>
          <w:numId w:val="101"/>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sidRPr="00C531DD">
        <w:rPr>
          <w:rFonts w:ascii="Times New Roman" w:eastAsia="Calibri" w:hAnsi="Times New Roman" w:cs="Times New Roman"/>
          <w:b w:val="0"/>
          <w:color w:val="000000" w:themeColor="text1"/>
          <w:sz w:val="24"/>
          <w:szCs w:val="24"/>
          <w:u w:val="none"/>
          <w:lang w:val="sr-Cyrl-CS"/>
        </w:rPr>
        <w:t xml:space="preserve">Консултације на нивоу школе и процена ризика за ученике и школу, процена нивоа повреде </w:t>
      </w:r>
    </w:p>
    <w:p w:rsidR="008E5871" w:rsidRPr="00C531DD" w:rsidRDefault="008E5871" w:rsidP="00B46CA2">
      <w:pPr>
        <w:pStyle w:val="Heading1"/>
        <w:keepNext w:val="0"/>
        <w:keepLines w:val="0"/>
        <w:widowControl w:val="0"/>
        <w:numPr>
          <w:ilvl w:val="0"/>
          <w:numId w:val="101"/>
        </w:numPr>
        <w:tabs>
          <w:tab w:val="left" w:pos="708"/>
        </w:tabs>
        <w:autoSpaceDE w:val="0"/>
        <w:autoSpaceDN w:val="0"/>
        <w:spacing w:before="0"/>
        <w:jc w:val="both"/>
        <w:rPr>
          <w:rFonts w:ascii="Times New Roman" w:hAnsi="Times New Roman" w:cs="Times New Roman"/>
          <w:b w:val="0"/>
          <w:color w:val="000000" w:themeColor="text1"/>
          <w:sz w:val="24"/>
          <w:szCs w:val="24"/>
          <w:u w:val="none"/>
          <w:lang w:val="sr-Cyrl-CS"/>
        </w:rPr>
      </w:pPr>
      <w:r w:rsidRPr="00C531DD">
        <w:rPr>
          <w:rFonts w:ascii="Times New Roman" w:eastAsia="Calibri" w:hAnsi="Times New Roman" w:cs="Times New Roman"/>
          <w:b w:val="0"/>
          <w:color w:val="000000" w:themeColor="text1"/>
          <w:sz w:val="24"/>
          <w:szCs w:val="24"/>
          <w:u w:val="none"/>
          <w:lang w:val="sr-Cyrl-CS"/>
        </w:rPr>
        <w:t>забрана</w:t>
      </w:r>
      <w:r w:rsidRPr="00C531DD">
        <w:rPr>
          <w:rFonts w:ascii="Times New Roman" w:hAnsi="Times New Roman" w:cs="Times New Roman"/>
          <w:b w:val="0"/>
          <w:color w:val="000000" w:themeColor="text1"/>
          <w:sz w:val="24"/>
          <w:szCs w:val="24"/>
          <w:u w:val="none"/>
          <w:lang w:val="sr-Cyrl-CS"/>
        </w:rPr>
        <w:t xml:space="preserve"> и обавеза ученика и наставника</w:t>
      </w:r>
    </w:p>
    <w:p w:rsidR="008E5871" w:rsidRPr="00C531DD" w:rsidRDefault="008E5871" w:rsidP="00B46CA2">
      <w:pPr>
        <w:pStyle w:val="Heading1"/>
        <w:keepNext w:val="0"/>
        <w:keepLines w:val="0"/>
        <w:widowControl w:val="0"/>
        <w:numPr>
          <w:ilvl w:val="0"/>
          <w:numId w:val="101"/>
        </w:numPr>
        <w:tabs>
          <w:tab w:val="left" w:pos="708"/>
        </w:tabs>
        <w:autoSpaceDE w:val="0"/>
        <w:autoSpaceDN w:val="0"/>
        <w:spacing w:before="0"/>
        <w:jc w:val="both"/>
        <w:rPr>
          <w:rFonts w:ascii="Times New Roman" w:hAnsi="Times New Roman" w:cs="Times New Roman"/>
          <w:b w:val="0"/>
          <w:color w:val="000000" w:themeColor="text1"/>
          <w:sz w:val="24"/>
          <w:szCs w:val="24"/>
          <w:u w:val="none"/>
          <w:lang w:val="sr-Cyrl-CS"/>
        </w:rPr>
      </w:pPr>
      <w:r w:rsidRPr="00C531DD">
        <w:rPr>
          <w:rFonts w:ascii="Times New Roman" w:eastAsia="Calibri" w:hAnsi="Times New Roman" w:cs="Times New Roman"/>
          <w:b w:val="0"/>
          <w:color w:val="000000" w:themeColor="text1"/>
          <w:sz w:val="24"/>
          <w:szCs w:val="24"/>
          <w:u w:val="none"/>
          <w:lang w:val="sr-Cyrl-CS"/>
        </w:rPr>
        <w:t>обавештавање родитеља ако је 2. или 3. ниво насиља у питању</w:t>
      </w:r>
    </w:p>
    <w:p w:rsidR="008E5871" w:rsidRPr="00C531DD" w:rsidRDefault="008E5871" w:rsidP="00B46CA2">
      <w:pPr>
        <w:pStyle w:val="Heading1"/>
        <w:keepNext w:val="0"/>
        <w:keepLines w:val="0"/>
        <w:widowControl w:val="0"/>
        <w:numPr>
          <w:ilvl w:val="0"/>
          <w:numId w:val="101"/>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sidRPr="00C531DD">
        <w:rPr>
          <w:rFonts w:ascii="Times New Roman" w:eastAsia="Calibri" w:hAnsi="Times New Roman" w:cs="Times New Roman"/>
          <w:b w:val="0"/>
          <w:color w:val="000000" w:themeColor="text1"/>
          <w:sz w:val="24"/>
          <w:szCs w:val="24"/>
          <w:u w:val="none"/>
          <w:lang w:val="sr-Cyrl-CS"/>
        </w:rPr>
        <w:t>Евидентирање унутар школе</w:t>
      </w:r>
    </w:p>
    <w:p w:rsidR="008E5871" w:rsidRPr="00C531DD" w:rsidRDefault="008E5871" w:rsidP="00B46CA2">
      <w:pPr>
        <w:pStyle w:val="Heading1"/>
        <w:keepNext w:val="0"/>
        <w:keepLines w:val="0"/>
        <w:widowControl w:val="0"/>
        <w:numPr>
          <w:ilvl w:val="0"/>
          <w:numId w:val="101"/>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sidRPr="00C531DD">
        <w:rPr>
          <w:rFonts w:ascii="Times New Roman" w:eastAsia="Calibri" w:hAnsi="Times New Roman" w:cs="Times New Roman"/>
          <w:b w:val="0"/>
          <w:color w:val="000000" w:themeColor="text1"/>
          <w:sz w:val="24"/>
          <w:szCs w:val="24"/>
          <w:u w:val="none"/>
          <w:lang w:val="sr-Cyrl-CS"/>
        </w:rPr>
        <w:t>прикупљање додатних обавештења међу ученицима и наставницима</w:t>
      </w:r>
    </w:p>
    <w:p w:rsidR="008E5871" w:rsidRPr="00C531DD" w:rsidRDefault="008E5871" w:rsidP="00B46CA2">
      <w:pPr>
        <w:pStyle w:val="Heading1"/>
        <w:keepNext w:val="0"/>
        <w:keepLines w:val="0"/>
        <w:widowControl w:val="0"/>
        <w:numPr>
          <w:ilvl w:val="0"/>
          <w:numId w:val="101"/>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sidRPr="00C531DD">
        <w:rPr>
          <w:rFonts w:ascii="Times New Roman" w:eastAsia="Calibri" w:hAnsi="Times New Roman" w:cs="Times New Roman"/>
          <w:b w:val="0"/>
          <w:color w:val="000000" w:themeColor="text1"/>
          <w:sz w:val="24"/>
          <w:szCs w:val="24"/>
          <w:u w:val="none"/>
          <w:lang w:val="sr-Cyrl-CS"/>
        </w:rPr>
        <w:t>обавештавање одељенског старешине и поступање у оквиру његових надлежности</w:t>
      </w:r>
    </w:p>
    <w:p w:rsidR="008E5871" w:rsidRPr="00C531DD" w:rsidRDefault="008E5871" w:rsidP="00B46CA2">
      <w:pPr>
        <w:pStyle w:val="Heading1"/>
        <w:keepNext w:val="0"/>
        <w:keepLines w:val="0"/>
        <w:widowControl w:val="0"/>
        <w:numPr>
          <w:ilvl w:val="0"/>
          <w:numId w:val="101"/>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sidRPr="00C531DD">
        <w:rPr>
          <w:rFonts w:ascii="Times New Roman" w:eastAsia="Calibri" w:hAnsi="Times New Roman" w:cs="Times New Roman"/>
          <w:b w:val="0"/>
          <w:color w:val="000000" w:themeColor="text1"/>
          <w:sz w:val="24"/>
          <w:szCs w:val="24"/>
          <w:u w:val="none"/>
          <w:lang w:val="sr-Cyrl-CS"/>
        </w:rPr>
        <w:t xml:space="preserve">Активирање Унутрашње мреже заштите (ОС, Тим за заштиту, директор и стручне службе, </w:t>
      </w:r>
    </w:p>
    <w:p w:rsidR="008E5871" w:rsidRPr="00C531DD" w:rsidRDefault="008E5871" w:rsidP="00B46CA2">
      <w:pPr>
        <w:pStyle w:val="Heading1"/>
        <w:keepNext w:val="0"/>
        <w:keepLines w:val="0"/>
        <w:widowControl w:val="0"/>
        <w:numPr>
          <w:ilvl w:val="0"/>
          <w:numId w:val="101"/>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sidRPr="00C531DD">
        <w:rPr>
          <w:rFonts w:ascii="Times New Roman" w:eastAsia="Calibri" w:hAnsi="Times New Roman" w:cs="Times New Roman"/>
          <w:b w:val="0"/>
          <w:color w:val="000000" w:themeColor="text1"/>
          <w:sz w:val="24"/>
          <w:szCs w:val="24"/>
          <w:u w:val="none"/>
          <w:lang w:val="sr-Cyrl-CS"/>
        </w:rPr>
        <w:t>родитељи, други предметни наставници-по потреби, вршњаци за подршку)</w:t>
      </w:r>
    </w:p>
    <w:p w:rsidR="008E5871" w:rsidRPr="00C531DD" w:rsidRDefault="008E5871" w:rsidP="00B46CA2">
      <w:pPr>
        <w:pStyle w:val="Heading1"/>
        <w:keepNext w:val="0"/>
        <w:keepLines w:val="0"/>
        <w:widowControl w:val="0"/>
        <w:numPr>
          <w:ilvl w:val="0"/>
          <w:numId w:val="101"/>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sidRPr="00C531DD">
        <w:rPr>
          <w:rFonts w:ascii="Times New Roman" w:eastAsia="Calibri" w:hAnsi="Times New Roman" w:cs="Times New Roman"/>
          <w:b w:val="0"/>
          <w:color w:val="000000" w:themeColor="text1"/>
          <w:sz w:val="24"/>
          <w:szCs w:val="24"/>
          <w:u w:val="none"/>
          <w:lang w:val="sr-Cyrl-CS"/>
        </w:rPr>
        <w:t xml:space="preserve">Израда Плана заштите који садржи мере и активности према починиоцима насиља, </w:t>
      </w:r>
    </w:p>
    <w:p w:rsidR="008E5871" w:rsidRPr="00C531DD" w:rsidRDefault="008E5871" w:rsidP="00B46CA2">
      <w:pPr>
        <w:pStyle w:val="Heading1"/>
        <w:keepNext w:val="0"/>
        <w:keepLines w:val="0"/>
        <w:widowControl w:val="0"/>
        <w:numPr>
          <w:ilvl w:val="0"/>
          <w:numId w:val="101"/>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sidRPr="00C531DD">
        <w:rPr>
          <w:rFonts w:ascii="Times New Roman" w:eastAsia="Calibri" w:hAnsi="Times New Roman" w:cs="Times New Roman"/>
          <w:b w:val="0"/>
          <w:color w:val="000000" w:themeColor="text1"/>
          <w:sz w:val="24"/>
          <w:szCs w:val="24"/>
          <w:u w:val="none"/>
          <w:lang w:val="sr-Cyrl-CS"/>
        </w:rPr>
        <w:t>сведоцима и онима који трпе последице насиља</w:t>
      </w:r>
    </w:p>
    <w:p w:rsidR="008E5871" w:rsidRPr="00C531DD" w:rsidRDefault="008E5871" w:rsidP="00B46CA2">
      <w:pPr>
        <w:pStyle w:val="Heading1"/>
        <w:keepNext w:val="0"/>
        <w:keepLines w:val="0"/>
        <w:widowControl w:val="0"/>
        <w:numPr>
          <w:ilvl w:val="0"/>
          <w:numId w:val="101"/>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sidRPr="00C531DD">
        <w:rPr>
          <w:rFonts w:ascii="Times New Roman" w:eastAsia="Calibri" w:hAnsi="Times New Roman" w:cs="Times New Roman"/>
          <w:b w:val="0"/>
          <w:color w:val="000000" w:themeColor="text1"/>
          <w:sz w:val="24"/>
          <w:szCs w:val="24"/>
          <w:u w:val="none"/>
          <w:lang w:val="sr-Cyrl-CS"/>
        </w:rPr>
        <w:t xml:space="preserve">Активирање Спољашње мреже заштите – пријава полицији, центру за социјални рад </w:t>
      </w:r>
    </w:p>
    <w:p w:rsidR="008E5871" w:rsidRPr="00C531DD" w:rsidRDefault="008E5871" w:rsidP="00B46CA2">
      <w:pPr>
        <w:pStyle w:val="Heading1"/>
        <w:keepNext w:val="0"/>
        <w:keepLines w:val="0"/>
        <w:widowControl w:val="0"/>
        <w:numPr>
          <w:ilvl w:val="0"/>
          <w:numId w:val="101"/>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sidRPr="00C531DD">
        <w:rPr>
          <w:rFonts w:ascii="Times New Roman" w:eastAsia="Calibri" w:hAnsi="Times New Roman" w:cs="Times New Roman"/>
          <w:b w:val="0"/>
          <w:color w:val="000000" w:themeColor="text1"/>
          <w:sz w:val="24"/>
          <w:szCs w:val="24"/>
          <w:u w:val="none"/>
          <w:lang w:val="sr-Cyrl-CS"/>
        </w:rPr>
        <w:t xml:space="preserve">(укључивање других врста помоћи,по потреби-стручњаци за превенцију насиља, стручњаци </w:t>
      </w:r>
    </w:p>
    <w:p w:rsidR="008E5871" w:rsidRPr="00C531DD" w:rsidRDefault="008E5871" w:rsidP="00B46CA2">
      <w:pPr>
        <w:pStyle w:val="Heading1"/>
        <w:keepNext w:val="0"/>
        <w:keepLines w:val="0"/>
        <w:widowControl w:val="0"/>
        <w:numPr>
          <w:ilvl w:val="0"/>
          <w:numId w:val="101"/>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sidRPr="00C531DD">
        <w:rPr>
          <w:rFonts w:ascii="Times New Roman" w:eastAsia="Calibri" w:hAnsi="Times New Roman" w:cs="Times New Roman"/>
          <w:b w:val="0"/>
          <w:color w:val="000000" w:themeColor="text1"/>
          <w:sz w:val="24"/>
          <w:szCs w:val="24"/>
          <w:u w:val="none"/>
          <w:lang w:val="sr-Cyrl-CS"/>
        </w:rPr>
        <w:t>за индивидуални радса ученицима и породицама и сл.)</w:t>
      </w:r>
    </w:p>
    <w:p w:rsidR="008E5871" w:rsidRPr="00C531DD" w:rsidRDefault="008E5871" w:rsidP="00B46CA2">
      <w:pPr>
        <w:pStyle w:val="Heading1"/>
        <w:keepNext w:val="0"/>
        <w:keepLines w:val="0"/>
        <w:widowControl w:val="0"/>
        <w:numPr>
          <w:ilvl w:val="0"/>
          <w:numId w:val="101"/>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sidRPr="00C531DD">
        <w:rPr>
          <w:rFonts w:ascii="Times New Roman" w:eastAsia="Calibri" w:hAnsi="Times New Roman" w:cs="Times New Roman"/>
          <w:b w:val="0"/>
          <w:color w:val="000000" w:themeColor="text1"/>
          <w:sz w:val="24"/>
          <w:szCs w:val="24"/>
          <w:u w:val="none"/>
          <w:lang w:val="sr-Cyrl-CS"/>
        </w:rPr>
        <w:t>Писано пријављивање (у року 24 сата)</w:t>
      </w:r>
    </w:p>
    <w:p w:rsidR="008E5871" w:rsidRPr="00C531DD" w:rsidRDefault="008E5871" w:rsidP="00B46CA2">
      <w:pPr>
        <w:pStyle w:val="Heading1"/>
        <w:keepNext w:val="0"/>
        <w:keepLines w:val="0"/>
        <w:widowControl w:val="0"/>
        <w:numPr>
          <w:ilvl w:val="0"/>
          <w:numId w:val="101"/>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sidRPr="00C531DD">
        <w:rPr>
          <w:rFonts w:ascii="Times New Roman" w:eastAsia="Calibri" w:hAnsi="Times New Roman" w:cs="Times New Roman"/>
          <w:b w:val="0"/>
          <w:color w:val="000000" w:themeColor="text1"/>
          <w:sz w:val="24"/>
          <w:szCs w:val="24"/>
          <w:u w:val="none"/>
          <w:lang w:val="sr-Cyrl-CS"/>
        </w:rPr>
        <w:t xml:space="preserve">Сарадња са Водитељем случаја у центру за социјални рад                                           </w:t>
      </w:r>
    </w:p>
    <w:p w:rsidR="008E5871" w:rsidRPr="00C531DD" w:rsidRDefault="008E5871" w:rsidP="00B46CA2">
      <w:pPr>
        <w:pStyle w:val="Heading1"/>
        <w:keepNext w:val="0"/>
        <w:keepLines w:val="0"/>
        <w:widowControl w:val="0"/>
        <w:numPr>
          <w:ilvl w:val="0"/>
          <w:numId w:val="101"/>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sidRPr="00C531DD">
        <w:rPr>
          <w:rFonts w:ascii="Times New Roman" w:eastAsia="Calibri" w:hAnsi="Times New Roman" w:cs="Times New Roman"/>
          <w:b w:val="0"/>
          <w:color w:val="000000" w:themeColor="text1"/>
          <w:sz w:val="24"/>
          <w:szCs w:val="24"/>
          <w:u w:val="none"/>
          <w:lang w:val="sr-Cyrl-CS"/>
        </w:rPr>
        <w:t>Покретање поступака унутар установе:</w:t>
      </w:r>
    </w:p>
    <w:p w:rsidR="008E5871" w:rsidRPr="00C531DD" w:rsidRDefault="008E5871" w:rsidP="00B46CA2">
      <w:pPr>
        <w:pStyle w:val="Heading1"/>
        <w:keepNext w:val="0"/>
        <w:keepLines w:val="0"/>
        <w:widowControl w:val="0"/>
        <w:numPr>
          <w:ilvl w:val="0"/>
          <w:numId w:val="101"/>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sidRPr="00C531DD">
        <w:rPr>
          <w:rFonts w:ascii="Times New Roman" w:eastAsia="Calibri" w:hAnsi="Times New Roman" w:cs="Times New Roman"/>
          <w:b w:val="0"/>
          <w:color w:val="000000" w:themeColor="text1"/>
          <w:sz w:val="24"/>
          <w:szCs w:val="24"/>
          <w:u w:val="none"/>
          <w:lang w:val="sr-Cyrl-CS"/>
        </w:rPr>
        <w:t>васпитни (према ученицима и родитељима)</w:t>
      </w:r>
    </w:p>
    <w:p w:rsidR="008E5871" w:rsidRPr="00C531DD" w:rsidRDefault="008E5871" w:rsidP="00B46CA2">
      <w:pPr>
        <w:pStyle w:val="Heading1"/>
        <w:keepNext w:val="0"/>
        <w:keepLines w:val="0"/>
        <w:widowControl w:val="0"/>
        <w:numPr>
          <w:ilvl w:val="0"/>
          <w:numId w:val="101"/>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sidRPr="00C531DD">
        <w:rPr>
          <w:rFonts w:ascii="Times New Roman" w:eastAsia="Calibri" w:hAnsi="Times New Roman" w:cs="Times New Roman"/>
          <w:b w:val="0"/>
          <w:color w:val="000000" w:themeColor="text1"/>
          <w:sz w:val="24"/>
          <w:szCs w:val="24"/>
          <w:u w:val="none"/>
          <w:lang w:val="sr-Cyrl-CS"/>
        </w:rPr>
        <w:t xml:space="preserve">васпитно-дисциплински (према ученицима) </w:t>
      </w:r>
    </w:p>
    <w:p w:rsidR="008E5871" w:rsidRPr="00C531DD" w:rsidRDefault="008E5871" w:rsidP="00B46CA2">
      <w:pPr>
        <w:pStyle w:val="Heading1"/>
        <w:keepNext w:val="0"/>
        <w:keepLines w:val="0"/>
        <w:widowControl w:val="0"/>
        <w:numPr>
          <w:ilvl w:val="0"/>
          <w:numId w:val="101"/>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sidRPr="00C531DD">
        <w:rPr>
          <w:rFonts w:ascii="Times New Roman" w:eastAsia="Calibri" w:hAnsi="Times New Roman" w:cs="Times New Roman"/>
          <w:b w:val="0"/>
          <w:color w:val="000000" w:themeColor="text1"/>
          <w:sz w:val="24"/>
          <w:szCs w:val="24"/>
          <w:u w:val="none"/>
          <w:lang w:val="sr-Cyrl-CS"/>
        </w:rPr>
        <w:t>дисциплински поступак (према наставницима и запосленима)</w:t>
      </w:r>
    </w:p>
    <w:p w:rsidR="008E5871" w:rsidRPr="00C531DD" w:rsidRDefault="008E5871" w:rsidP="00B46CA2">
      <w:pPr>
        <w:pStyle w:val="Heading1"/>
        <w:keepNext w:val="0"/>
        <w:keepLines w:val="0"/>
        <w:widowControl w:val="0"/>
        <w:numPr>
          <w:ilvl w:val="0"/>
          <w:numId w:val="101"/>
        </w:numPr>
        <w:tabs>
          <w:tab w:val="left" w:pos="708"/>
        </w:tabs>
        <w:autoSpaceDE w:val="0"/>
        <w:autoSpaceDN w:val="0"/>
        <w:spacing w:before="0"/>
        <w:jc w:val="both"/>
        <w:rPr>
          <w:rFonts w:ascii="Times New Roman" w:eastAsia="Calibri" w:hAnsi="Times New Roman" w:cs="Times New Roman"/>
          <w:b w:val="0"/>
          <w:color w:val="000000" w:themeColor="text1"/>
          <w:sz w:val="24"/>
          <w:szCs w:val="24"/>
          <w:u w:val="none"/>
          <w:lang w:val="sr-Cyrl-CS"/>
        </w:rPr>
      </w:pPr>
      <w:r w:rsidRPr="00C531DD">
        <w:rPr>
          <w:rFonts w:ascii="Times New Roman" w:eastAsia="Calibri" w:hAnsi="Times New Roman" w:cs="Times New Roman"/>
          <w:b w:val="0"/>
          <w:color w:val="000000" w:themeColor="text1"/>
          <w:sz w:val="24"/>
          <w:szCs w:val="24"/>
          <w:u w:val="none"/>
          <w:lang w:val="sr-Cyrl-CS"/>
        </w:rPr>
        <w:t>Праћење промене понашања код ученика</w:t>
      </w:r>
    </w:p>
    <w:p w:rsidR="008E5871" w:rsidRPr="00C531DD" w:rsidRDefault="008E5871" w:rsidP="008E5871">
      <w:pPr>
        <w:jc w:val="both"/>
        <w:rPr>
          <w:rFonts w:ascii="Times New Roman" w:hAnsi="Times New Roman" w:cs="Times New Roman"/>
          <w:b w:val="0"/>
          <w:color w:val="000000" w:themeColor="text1"/>
          <w:u w:val="none"/>
        </w:rPr>
      </w:pPr>
    </w:p>
    <w:p w:rsidR="008E5871" w:rsidRPr="00C531DD" w:rsidRDefault="008E5871" w:rsidP="008E5871">
      <w:pPr>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Превентивне активности треба да допринесу да ученици:</w:t>
      </w:r>
    </w:p>
    <w:p w:rsidR="008E5871" w:rsidRPr="00C531DD" w:rsidRDefault="008E5871" w:rsidP="008E5871">
      <w:pPr>
        <w:jc w:val="both"/>
        <w:rPr>
          <w:rFonts w:ascii="Times New Roman" w:hAnsi="Times New Roman" w:cs="Times New Roman"/>
          <w:b w:val="0"/>
          <w:color w:val="000000" w:themeColor="text1"/>
          <w:u w:val="none"/>
        </w:rPr>
      </w:pPr>
    </w:p>
    <w:p w:rsidR="008E5871" w:rsidRPr="00C531DD" w:rsidRDefault="008E5871" w:rsidP="008E5871">
      <w:pPr>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прихвате и науче вештине потребне за боравак и живот у колективу</w:t>
      </w:r>
    </w:p>
    <w:p w:rsidR="008E5871" w:rsidRPr="00C531DD" w:rsidRDefault="008E5871" w:rsidP="008E5871">
      <w:pPr>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осећају се заштићено и сигурно у установи</w:t>
      </w:r>
    </w:p>
    <w:p w:rsidR="008E5871" w:rsidRPr="00C531DD" w:rsidRDefault="008E5871" w:rsidP="008E5871">
      <w:pPr>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успешније и ефикасније уче</w:t>
      </w:r>
    </w:p>
    <w:p w:rsidR="008E5871" w:rsidRPr="00C531DD" w:rsidRDefault="008E5871" w:rsidP="008E5871">
      <w:pPr>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 - буду одговорнији и науче да управљају сопственим понашањем у конфликтним ситуацијама</w:t>
      </w:r>
    </w:p>
    <w:p w:rsidR="008E5871" w:rsidRPr="00C531DD" w:rsidRDefault="008E5871" w:rsidP="008E5871">
      <w:pPr>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 - да управљају осечањима као што су љутња, фрустрација, срећа и усхичење</w:t>
      </w:r>
    </w:p>
    <w:p w:rsidR="008E5871" w:rsidRPr="00C531DD" w:rsidRDefault="008E5871" w:rsidP="008E5871">
      <w:pPr>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науче да заштите своја и права других</w:t>
      </w:r>
    </w:p>
    <w:p w:rsidR="008E5871" w:rsidRPr="00C531DD" w:rsidRDefault="008E5871" w:rsidP="008E5871">
      <w:pPr>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разумеју и прихватају разлике, сарађују са другима и раде тимски.</w:t>
      </w:r>
    </w:p>
    <w:p w:rsidR="008E5871" w:rsidRPr="00C531DD" w:rsidRDefault="008E5871" w:rsidP="008E5871">
      <w:pPr>
        <w:jc w:val="both"/>
        <w:rPr>
          <w:rFonts w:ascii="Times New Roman" w:hAnsi="Times New Roman" w:cs="Times New Roman"/>
          <w:b w:val="0"/>
          <w:color w:val="000000" w:themeColor="text1"/>
          <w:u w:val="none"/>
        </w:rPr>
      </w:pPr>
    </w:p>
    <w:p w:rsidR="008E5871" w:rsidRPr="00C531DD" w:rsidRDefault="008E5871" w:rsidP="008E5871">
      <w:pPr>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Превентивне активности допринеће да одрасли/ запослени и родитељи:  </w:t>
      </w:r>
    </w:p>
    <w:p w:rsidR="008E5871" w:rsidRPr="00C531DD" w:rsidRDefault="008E5871" w:rsidP="008E5871">
      <w:pPr>
        <w:jc w:val="both"/>
        <w:rPr>
          <w:rFonts w:ascii="Times New Roman" w:hAnsi="Times New Roman" w:cs="Times New Roman"/>
          <w:b w:val="0"/>
          <w:color w:val="000000" w:themeColor="text1"/>
          <w:u w:val="none"/>
        </w:rPr>
      </w:pPr>
    </w:p>
    <w:p w:rsidR="008E5871" w:rsidRPr="00C531DD" w:rsidRDefault="008E5871" w:rsidP="008E5871">
      <w:pPr>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преузму одговорност за стварање и неговање подстицајног окружења у установи</w:t>
      </w:r>
    </w:p>
    <w:p w:rsidR="008E5871" w:rsidRPr="00C531DD" w:rsidRDefault="008E5871" w:rsidP="008E5871">
      <w:pPr>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развијају и негују здраве стилове комуникације</w:t>
      </w:r>
    </w:p>
    <w:p w:rsidR="008E5871" w:rsidRPr="00C531DD" w:rsidRDefault="008E5871" w:rsidP="008E5871">
      <w:pPr>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поштују своја и права других</w:t>
      </w:r>
    </w:p>
    <w:p w:rsidR="008E5871" w:rsidRPr="00C531DD" w:rsidRDefault="008E5871" w:rsidP="008E5871">
      <w:pPr>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уважавају различитост и негују кооперативност и сарадњу</w:t>
      </w:r>
    </w:p>
    <w:p w:rsidR="008E5871" w:rsidRPr="00C531DD" w:rsidRDefault="008E5871" w:rsidP="008E5871">
      <w:pPr>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усвоје и примењују практична знања и вешзине за конструктивно превазилажење сукоба и кризних ситуација</w:t>
      </w:r>
    </w:p>
    <w:p w:rsidR="008E5871" w:rsidRPr="00C531DD" w:rsidRDefault="008E5871" w:rsidP="008E5871">
      <w:pPr>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уоче и конструктивно се супротставе разним облицима насиља.</w:t>
      </w:r>
    </w:p>
    <w:p w:rsidR="008E5871" w:rsidRPr="00C531DD" w:rsidRDefault="008E5871" w:rsidP="008E5871">
      <w:pPr>
        <w:jc w:val="both"/>
        <w:rPr>
          <w:rFonts w:ascii="Times New Roman" w:hAnsi="Times New Roman" w:cs="Times New Roman"/>
          <w:b w:val="0"/>
          <w:color w:val="000000" w:themeColor="text1"/>
          <w:u w:val="none"/>
        </w:rPr>
      </w:pPr>
    </w:p>
    <w:p w:rsidR="008E5871" w:rsidRPr="00C531DD" w:rsidRDefault="008E5871" w:rsidP="008E5871">
      <w:pPr>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 Циљеви појачаног васпитног рада са ученицима:</w:t>
      </w:r>
    </w:p>
    <w:p w:rsidR="008E5871" w:rsidRPr="00C531DD" w:rsidRDefault="008E5871" w:rsidP="008E5871">
      <w:pPr>
        <w:jc w:val="both"/>
        <w:rPr>
          <w:rFonts w:ascii="Times New Roman" w:hAnsi="Times New Roman" w:cs="Times New Roman"/>
          <w:b w:val="0"/>
          <w:color w:val="000000" w:themeColor="text1"/>
          <w:u w:val="none"/>
        </w:rPr>
      </w:pPr>
    </w:p>
    <w:p w:rsidR="008E5871" w:rsidRPr="00C531DD" w:rsidRDefault="008E5871" w:rsidP="008E5871">
      <w:pPr>
        <w:tabs>
          <w:tab w:val="left" w:pos="284"/>
        </w:tabs>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w:t>
      </w:r>
      <w:r w:rsidRPr="00C531DD">
        <w:rPr>
          <w:rFonts w:ascii="Times New Roman" w:hAnsi="Times New Roman" w:cs="Times New Roman"/>
          <w:b w:val="0"/>
          <w:color w:val="000000" w:themeColor="text1"/>
          <w:u w:val="none"/>
        </w:rPr>
        <w:tab/>
        <w:t>Прихватање и поштовање правила понашања</w:t>
      </w:r>
    </w:p>
    <w:p w:rsidR="008E5871" w:rsidRPr="00C531DD" w:rsidRDefault="008E5871" w:rsidP="008E5871">
      <w:pPr>
        <w:tabs>
          <w:tab w:val="left" w:pos="284"/>
        </w:tabs>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w:t>
      </w:r>
      <w:r w:rsidRPr="00C531DD">
        <w:rPr>
          <w:rFonts w:ascii="Times New Roman" w:hAnsi="Times New Roman" w:cs="Times New Roman"/>
          <w:b w:val="0"/>
          <w:color w:val="000000" w:themeColor="text1"/>
          <w:u w:val="none"/>
        </w:rPr>
        <w:tab/>
        <w:t>Развијање емпатијске комуникације са вршњацима и одраслима</w:t>
      </w:r>
    </w:p>
    <w:p w:rsidR="008E5871" w:rsidRPr="00C531DD" w:rsidRDefault="008E5871" w:rsidP="008E5871">
      <w:pPr>
        <w:tabs>
          <w:tab w:val="left" w:pos="284"/>
        </w:tabs>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w:t>
      </w:r>
      <w:r w:rsidRPr="00C531DD">
        <w:rPr>
          <w:rFonts w:ascii="Times New Roman" w:hAnsi="Times New Roman" w:cs="Times New Roman"/>
          <w:b w:val="0"/>
          <w:color w:val="000000" w:themeColor="text1"/>
          <w:u w:val="none"/>
        </w:rPr>
        <w:tab/>
        <w:t>Развијање самопоуздања и самопоштовања</w:t>
      </w:r>
    </w:p>
    <w:p w:rsidR="008E5871" w:rsidRPr="00C531DD" w:rsidRDefault="008E5871" w:rsidP="008E5871">
      <w:pPr>
        <w:tabs>
          <w:tab w:val="left" w:pos="284"/>
        </w:tabs>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w:t>
      </w:r>
      <w:r w:rsidRPr="00C531DD">
        <w:rPr>
          <w:rFonts w:ascii="Times New Roman" w:hAnsi="Times New Roman" w:cs="Times New Roman"/>
          <w:b w:val="0"/>
          <w:color w:val="000000" w:themeColor="text1"/>
          <w:u w:val="none"/>
        </w:rPr>
        <w:tab/>
        <w:t>Развијање самокритичности и критичког сагледавања односа међу вршњацима</w:t>
      </w:r>
    </w:p>
    <w:p w:rsidR="008E5871" w:rsidRPr="00C531DD" w:rsidRDefault="008E5871" w:rsidP="008E5871">
      <w:pPr>
        <w:tabs>
          <w:tab w:val="left" w:pos="284"/>
        </w:tabs>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w:t>
      </w:r>
      <w:r w:rsidRPr="00C531DD">
        <w:rPr>
          <w:rFonts w:ascii="Times New Roman" w:hAnsi="Times New Roman" w:cs="Times New Roman"/>
          <w:b w:val="0"/>
          <w:color w:val="000000" w:themeColor="text1"/>
          <w:u w:val="none"/>
        </w:rPr>
        <w:tab/>
        <w:t>Већа опрезност и позитивна селекција у избору другова</w:t>
      </w:r>
    </w:p>
    <w:p w:rsidR="008E5871" w:rsidRPr="00C531DD" w:rsidRDefault="008E5871" w:rsidP="008E5871">
      <w:pPr>
        <w:tabs>
          <w:tab w:val="left" w:pos="284"/>
        </w:tabs>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w:t>
      </w:r>
      <w:r w:rsidRPr="00C531DD">
        <w:rPr>
          <w:rFonts w:ascii="Times New Roman" w:hAnsi="Times New Roman" w:cs="Times New Roman"/>
          <w:b w:val="0"/>
          <w:color w:val="000000" w:themeColor="text1"/>
          <w:u w:val="none"/>
        </w:rPr>
        <w:tab/>
        <w:t>Поштовање савета одраслих и обраћање за помоћ приликом решавања проблема</w:t>
      </w:r>
    </w:p>
    <w:p w:rsidR="008E5871" w:rsidRPr="00C531DD" w:rsidRDefault="008E5871" w:rsidP="008E5871">
      <w:pPr>
        <w:tabs>
          <w:tab w:val="left" w:pos="284"/>
        </w:tabs>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w:t>
      </w:r>
      <w:r w:rsidRPr="00C531DD">
        <w:rPr>
          <w:rFonts w:ascii="Times New Roman" w:hAnsi="Times New Roman" w:cs="Times New Roman"/>
          <w:b w:val="0"/>
          <w:color w:val="000000" w:themeColor="text1"/>
          <w:u w:val="none"/>
        </w:rPr>
        <w:tab/>
        <w:t>Развијање вештина за препознавање ризичних ситуација</w:t>
      </w:r>
    </w:p>
    <w:p w:rsidR="008E5871" w:rsidRPr="00C531DD" w:rsidRDefault="008E5871" w:rsidP="008E5871">
      <w:pPr>
        <w:tabs>
          <w:tab w:val="left" w:pos="284"/>
        </w:tabs>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w:t>
      </w:r>
      <w:r w:rsidRPr="00C531DD">
        <w:rPr>
          <w:rFonts w:ascii="Times New Roman" w:hAnsi="Times New Roman" w:cs="Times New Roman"/>
          <w:b w:val="0"/>
          <w:color w:val="000000" w:themeColor="text1"/>
          <w:u w:val="none"/>
        </w:rPr>
        <w:tab/>
        <w:t>Успостављање радних навика</w:t>
      </w:r>
    </w:p>
    <w:p w:rsidR="008E5871" w:rsidRPr="00C531DD" w:rsidRDefault="008E5871" w:rsidP="008E5871">
      <w:pPr>
        <w:tabs>
          <w:tab w:val="left" w:pos="284"/>
        </w:tabs>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w:t>
      </w:r>
      <w:r w:rsidRPr="00C531DD">
        <w:rPr>
          <w:rFonts w:ascii="Times New Roman" w:hAnsi="Times New Roman" w:cs="Times New Roman"/>
          <w:b w:val="0"/>
          <w:color w:val="000000" w:themeColor="text1"/>
          <w:u w:val="none"/>
        </w:rPr>
        <w:tab/>
        <w:t>Веће стрпљење при задовољавању и усклађивању потреба и жеља за објективним</w:t>
      </w:r>
    </w:p>
    <w:p w:rsidR="008E5871" w:rsidRPr="00C531DD" w:rsidRDefault="008E5871" w:rsidP="008E5871">
      <w:pPr>
        <w:tabs>
          <w:tab w:val="left" w:pos="284"/>
        </w:tabs>
        <w:ind w:left="284"/>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могућностима</w:t>
      </w:r>
    </w:p>
    <w:p w:rsidR="008E5871" w:rsidRPr="00C531DD" w:rsidRDefault="008E5871" w:rsidP="008E5871">
      <w:pPr>
        <w:tabs>
          <w:tab w:val="left" w:pos="284"/>
        </w:tabs>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w:t>
      </w:r>
      <w:r w:rsidRPr="00C531DD">
        <w:rPr>
          <w:rFonts w:ascii="Times New Roman" w:hAnsi="Times New Roman" w:cs="Times New Roman"/>
          <w:b w:val="0"/>
          <w:color w:val="000000" w:themeColor="text1"/>
          <w:u w:val="none"/>
        </w:rPr>
        <w:tab/>
        <w:t>Јачање поверења према одраслима</w:t>
      </w:r>
    </w:p>
    <w:p w:rsidR="008E5871" w:rsidRPr="00C531DD" w:rsidRDefault="008E5871" w:rsidP="008E5871">
      <w:pPr>
        <w:tabs>
          <w:tab w:val="left" w:pos="284"/>
        </w:tabs>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w:t>
      </w:r>
      <w:r w:rsidRPr="00C531DD">
        <w:rPr>
          <w:rFonts w:ascii="Times New Roman" w:hAnsi="Times New Roman" w:cs="Times New Roman"/>
          <w:b w:val="0"/>
          <w:color w:val="000000" w:themeColor="text1"/>
          <w:u w:val="none"/>
        </w:rPr>
        <w:tab/>
        <w:t>Усвајање вештина за успостављање, очување и неговање пријатељских односа са вршњацима</w:t>
      </w:r>
    </w:p>
    <w:p w:rsidR="008E5871" w:rsidRPr="00C531DD" w:rsidRDefault="008E5871" w:rsidP="008E5871">
      <w:pPr>
        <w:tabs>
          <w:tab w:val="left" w:pos="284"/>
        </w:tabs>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w:t>
      </w:r>
      <w:r w:rsidRPr="00C531DD">
        <w:rPr>
          <w:rFonts w:ascii="Times New Roman" w:hAnsi="Times New Roman" w:cs="Times New Roman"/>
          <w:b w:val="0"/>
          <w:color w:val="000000" w:themeColor="text1"/>
          <w:u w:val="none"/>
        </w:rPr>
        <w:tab/>
        <w:t>Мотивација са учење и прихватање неуспеха</w:t>
      </w:r>
    </w:p>
    <w:p w:rsidR="008E5871" w:rsidRPr="00C531DD" w:rsidRDefault="008E5871" w:rsidP="008E5871">
      <w:pPr>
        <w:tabs>
          <w:tab w:val="left" w:pos="284"/>
        </w:tabs>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w:t>
      </w:r>
      <w:r w:rsidRPr="00C531DD">
        <w:rPr>
          <w:rFonts w:ascii="Times New Roman" w:hAnsi="Times New Roman" w:cs="Times New Roman"/>
          <w:b w:val="0"/>
          <w:color w:val="000000" w:themeColor="text1"/>
          <w:u w:val="none"/>
        </w:rPr>
        <w:tab/>
        <w:t>Успостављање вољних механизама за истрајност и упорност у решавању неког задатка</w:t>
      </w:r>
    </w:p>
    <w:p w:rsidR="008E5871" w:rsidRPr="00C531DD" w:rsidRDefault="008E5871" w:rsidP="008E5871">
      <w:pPr>
        <w:tabs>
          <w:tab w:val="left" w:pos="284"/>
        </w:tabs>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w:t>
      </w:r>
      <w:r w:rsidRPr="00C531DD">
        <w:rPr>
          <w:rFonts w:ascii="Times New Roman" w:hAnsi="Times New Roman" w:cs="Times New Roman"/>
          <w:b w:val="0"/>
          <w:color w:val="000000" w:themeColor="text1"/>
          <w:u w:val="none"/>
        </w:rPr>
        <w:tab/>
        <w:t>Унапређивање породичних односа и комуникације</w:t>
      </w:r>
    </w:p>
    <w:p w:rsidR="008E5871" w:rsidRPr="00C531DD" w:rsidRDefault="008E5871" w:rsidP="008E5871">
      <w:pPr>
        <w:tabs>
          <w:tab w:val="left" w:pos="284"/>
        </w:tabs>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w:t>
      </w:r>
      <w:r w:rsidRPr="00C531DD">
        <w:rPr>
          <w:rFonts w:ascii="Times New Roman" w:hAnsi="Times New Roman" w:cs="Times New Roman"/>
          <w:b w:val="0"/>
          <w:color w:val="000000" w:themeColor="text1"/>
          <w:u w:val="none"/>
        </w:rPr>
        <w:tab/>
        <w:t>Формирање и развијање хигијенских навика</w:t>
      </w:r>
    </w:p>
    <w:p w:rsidR="008E5871" w:rsidRPr="00C531DD" w:rsidRDefault="008E5871" w:rsidP="008E5871">
      <w:pPr>
        <w:tabs>
          <w:tab w:val="left" w:pos="284"/>
        </w:tabs>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w:t>
      </w:r>
      <w:r w:rsidRPr="00C531DD">
        <w:rPr>
          <w:rFonts w:ascii="Times New Roman" w:hAnsi="Times New Roman" w:cs="Times New Roman"/>
          <w:b w:val="0"/>
          <w:color w:val="000000" w:themeColor="text1"/>
          <w:u w:val="none"/>
        </w:rPr>
        <w:tab/>
        <w:t>Успостављање радних навика</w:t>
      </w:r>
    </w:p>
    <w:p w:rsidR="008E5871" w:rsidRPr="00C531DD" w:rsidRDefault="008E5871" w:rsidP="008E5871">
      <w:pPr>
        <w:tabs>
          <w:tab w:val="left" w:pos="284"/>
        </w:tabs>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w:t>
      </w:r>
      <w:r w:rsidRPr="00C531DD">
        <w:rPr>
          <w:rFonts w:ascii="Times New Roman" w:hAnsi="Times New Roman" w:cs="Times New Roman"/>
          <w:b w:val="0"/>
          <w:color w:val="000000" w:themeColor="text1"/>
          <w:u w:val="none"/>
        </w:rPr>
        <w:tab/>
        <w:t>Конструктивно коришћење слободног времена</w:t>
      </w:r>
    </w:p>
    <w:p w:rsidR="008E5871" w:rsidRPr="00C531DD" w:rsidRDefault="008E5871" w:rsidP="008E5871">
      <w:pPr>
        <w:tabs>
          <w:tab w:val="left" w:pos="284"/>
        </w:tabs>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w:t>
      </w:r>
      <w:r w:rsidRPr="00C531DD">
        <w:rPr>
          <w:rFonts w:ascii="Times New Roman" w:hAnsi="Times New Roman" w:cs="Times New Roman"/>
          <w:b w:val="0"/>
          <w:color w:val="000000" w:themeColor="text1"/>
          <w:u w:val="none"/>
        </w:rPr>
        <w:tab/>
        <w:t>Боља контрола импулсивности и  агресивних испада</w:t>
      </w:r>
    </w:p>
    <w:p w:rsidR="008E5871" w:rsidRPr="00C531DD" w:rsidRDefault="008E5871" w:rsidP="008E5871">
      <w:pPr>
        <w:tabs>
          <w:tab w:val="left" w:pos="284"/>
        </w:tabs>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w:t>
      </w:r>
      <w:r w:rsidRPr="00C531DD">
        <w:rPr>
          <w:rFonts w:ascii="Times New Roman" w:hAnsi="Times New Roman" w:cs="Times New Roman"/>
          <w:b w:val="0"/>
          <w:color w:val="000000" w:themeColor="text1"/>
          <w:u w:val="none"/>
        </w:rPr>
        <w:tab/>
        <w:t>Боље разумевање и уважавање вршњака који имају одређене специфичности</w:t>
      </w:r>
    </w:p>
    <w:p w:rsidR="008E5871" w:rsidRPr="00C531DD" w:rsidRDefault="008E5871" w:rsidP="008E5871">
      <w:pPr>
        <w:tabs>
          <w:tab w:val="left" w:pos="284"/>
        </w:tabs>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w:t>
      </w:r>
      <w:r w:rsidRPr="00C531DD">
        <w:rPr>
          <w:rFonts w:ascii="Times New Roman" w:hAnsi="Times New Roman" w:cs="Times New Roman"/>
          <w:b w:val="0"/>
          <w:color w:val="000000" w:themeColor="text1"/>
          <w:u w:val="none"/>
        </w:rPr>
        <w:tab/>
        <w:t>Већа аналитичност и одлучност при доношењу одлука (стани – размисли, анализирај – одлучи – реагуј)</w:t>
      </w:r>
    </w:p>
    <w:p w:rsidR="008E5871" w:rsidRPr="00C531DD" w:rsidRDefault="008E5871" w:rsidP="008E5871">
      <w:pPr>
        <w:tabs>
          <w:tab w:val="left" w:pos="284"/>
        </w:tabs>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w:t>
      </w:r>
      <w:r w:rsidRPr="00C531DD">
        <w:rPr>
          <w:rFonts w:ascii="Times New Roman" w:hAnsi="Times New Roman" w:cs="Times New Roman"/>
          <w:b w:val="0"/>
          <w:color w:val="000000" w:themeColor="text1"/>
          <w:u w:val="none"/>
        </w:rPr>
        <w:tab/>
        <w:t>Већа опрезност и аналитичност при доношењу одлука (стани – размисли, анализирај – одлучи – реагуј)</w:t>
      </w:r>
    </w:p>
    <w:p w:rsidR="008E5871" w:rsidRPr="00C531DD" w:rsidRDefault="008E5871" w:rsidP="008E5871">
      <w:pPr>
        <w:tabs>
          <w:tab w:val="left" w:pos="284"/>
        </w:tabs>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w:t>
      </w:r>
      <w:r w:rsidRPr="00C531DD">
        <w:rPr>
          <w:rFonts w:ascii="Times New Roman" w:hAnsi="Times New Roman" w:cs="Times New Roman"/>
          <w:b w:val="0"/>
          <w:color w:val="000000" w:themeColor="text1"/>
          <w:u w:val="none"/>
        </w:rPr>
        <w:tab/>
        <w:t>Боља контрола стресних и провокативних ситуација.</w:t>
      </w:r>
    </w:p>
    <w:p w:rsidR="008E5871" w:rsidRPr="00C531DD" w:rsidRDefault="008E5871" w:rsidP="008E5871">
      <w:pPr>
        <w:tabs>
          <w:tab w:val="left" w:pos="284"/>
        </w:tabs>
        <w:jc w:val="both"/>
        <w:rPr>
          <w:rFonts w:ascii="Times New Roman" w:hAnsi="Times New Roman" w:cs="Times New Roman"/>
          <w:b w:val="0"/>
          <w:color w:val="000000" w:themeColor="text1"/>
          <w:u w:val="none"/>
        </w:rPr>
      </w:pPr>
    </w:p>
    <w:p w:rsidR="008E5871" w:rsidRPr="00C531DD" w:rsidRDefault="008E5871" w:rsidP="008E5871">
      <w:pPr>
        <w:tabs>
          <w:tab w:val="left" w:pos="284"/>
        </w:tabs>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Задаци појачаног васпитног рада са ученицима се базирају на:</w:t>
      </w:r>
    </w:p>
    <w:p w:rsidR="008E5871" w:rsidRPr="00C531DD" w:rsidRDefault="008E5871" w:rsidP="008E5871">
      <w:pPr>
        <w:tabs>
          <w:tab w:val="left" w:pos="284"/>
        </w:tabs>
        <w:jc w:val="both"/>
        <w:rPr>
          <w:rFonts w:ascii="Times New Roman" w:hAnsi="Times New Roman" w:cs="Times New Roman"/>
          <w:b w:val="0"/>
          <w:color w:val="000000" w:themeColor="text1"/>
          <w:u w:val="none"/>
        </w:rPr>
      </w:pPr>
    </w:p>
    <w:p w:rsidR="008E5871" w:rsidRPr="00C531DD" w:rsidRDefault="008E5871" w:rsidP="008E5871">
      <w:pPr>
        <w:tabs>
          <w:tab w:val="left" w:pos="284"/>
        </w:tabs>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w:t>
      </w:r>
      <w:r w:rsidRPr="00C531DD">
        <w:rPr>
          <w:rFonts w:ascii="Times New Roman" w:hAnsi="Times New Roman" w:cs="Times New Roman"/>
          <w:b w:val="0"/>
          <w:color w:val="000000" w:themeColor="text1"/>
          <w:u w:val="none"/>
        </w:rPr>
        <w:tab/>
        <w:t>Развијању социјалних вештина – осноси се на учење понашања у социјалним односима, односно, усвајање социјално прихватљивих облика понашања</w:t>
      </w:r>
    </w:p>
    <w:p w:rsidR="008E5871" w:rsidRPr="00C531DD" w:rsidRDefault="008E5871" w:rsidP="008E5871">
      <w:pPr>
        <w:tabs>
          <w:tab w:val="left" w:pos="284"/>
        </w:tabs>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w:t>
      </w:r>
      <w:r w:rsidRPr="00C531DD">
        <w:rPr>
          <w:rFonts w:ascii="Times New Roman" w:hAnsi="Times New Roman" w:cs="Times New Roman"/>
          <w:b w:val="0"/>
          <w:color w:val="000000" w:themeColor="text1"/>
          <w:u w:val="none"/>
        </w:rPr>
        <w:tab/>
        <w:t>Решавању социјалних проблема – ученици се упућују, односно, код ученика се развијају вештине уочавања и анализирање социјалних проблема, размишљања о алтернативним решењима, предвиђање последица својих поступака и управљање осећањима и понашањем да би се избегле нежељене последице</w:t>
      </w:r>
    </w:p>
    <w:p w:rsidR="008E5871" w:rsidRPr="00C531DD" w:rsidRDefault="008E5871" w:rsidP="008E5871">
      <w:pPr>
        <w:tabs>
          <w:tab w:val="left" w:pos="284"/>
        </w:tabs>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w:t>
      </w:r>
      <w:r w:rsidRPr="00C531DD">
        <w:rPr>
          <w:rFonts w:ascii="Times New Roman" w:hAnsi="Times New Roman" w:cs="Times New Roman"/>
          <w:b w:val="0"/>
          <w:color w:val="000000" w:themeColor="text1"/>
          <w:u w:val="none"/>
        </w:rPr>
        <w:tab/>
        <w:t>Развијању емпатије – обукама, саветовањем, симулираним ситуацијама (индивидуалним и групним радом), код ученика се побољшавају способности опажања, децентрације (стављање и сагледавање ситуације из позиције друге стране у сукобу), саосећања, критичког сагледавања и когнитивне анализе ситуације и својих реакција, вештине комуникације и др.</w:t>
      </w:r>
    </w:p>
    <w:p w:rsidR="008E5871" w:rsidRPr="00C531DD" w:rsidRDefault="008E5871" w:rsidP="008E5871">
      <w:pPr>
        <w:jc w:val="both"/>
        <w:rPr>
          <w:rFonts w:ascii="Times New Roman" w:hAnsi="Times New Roman" w:cs="Times New Roman"/>
          <w:b w:val="0"/>
          <w:color w:val="000000" w:themeColor="text1"/>
          <w:u w:val="none"/>
        </w:rPr>
      </w:pPr>
    </w:p>
    <w:p w:rsidR="002266B5" w:rsidRPr="00C531DD" w:rsidRDefault="002266B5" w:rsidP="008E5871">
      <w:pPr>
        <w:tabs>
          <w:tab w:val="left" w:pos="708"/>
        </w:tabs>
        <w:jc w:val="both"/>
        <w:rPr>
          <w:rFonts w:ascii="Times New Roman" w:hAnsi="Times New Roman" w:cs="Times New Roman"/>
          <w:b w:val="0"/>
          <w:color w:val="000000" w:themeColor="text1"/>
          <w:u w:val="none"/>
        </w:rPr>
      </w:pPr>
    </w:p>
    <w:p w:rsidR="002266B5" w:rsidRPr="00C531DD" w:rsidRDefault="002266B5" w:rsidP="008E5871">
      <w:pPr>
        <w:tabs>
          <w:tab w:val="left" w:pos="708"/>
        </w:tabs>
        <w:jc w:val="both"/>
        <w:rPr>
          <w:rFonts w:ascii="Times New Roman" w:hAnsi="Times New Roman" w:cs="Times New Roman"/>
          <w:b w:val="0"/>
          <w:color w:val="000000" w:themeColor="text1"/>
          <w:u w:val="none"/>
        </w:rPr>
      </w:pPr>
    </w:p>
    <w:p w:rsidR="002266B5" w:rsidRPr="00C531DD" w:rsidRDefault="002266B5" w:rsidP="008E5871">
      <w:pPr>
        <w:tabs>
          <w:tab w:val="left" w:pos="708"/>
        </w:tabs>
        <w:jc w:val="both"/>
        <w:rPr>
          <w:rFonts w:ascii="Times New Roman" w:hAnsi="Times New Roman" w:cs="Times New Roman"/>
          <w:b w:val="0"/>
          <w:color w:val="000000" w:themeColor="text1"/>
          <w:u w:val="none"/>
        </w:rPr>
      </w:pPr>
    </w:p>
    <w:p w:rsidR="002266B5" w:rsidRPr="00C531DD" w:rsidRDefault="002266B5" w:rsidP="008E5871">
      <w:pPr>
        <w:tabs>
          <w:tab w:val="left" w:pos="708"/>
        </w:tabs>
        <w:jc w:val="both"/>
        <w:rPr>
          <w:rFonts w:ascii="Times New Roman" w:hAnsi="Times New Roman" w:cs="Times New Roman"/>
          <w:b w:val="0"/>
          <w:color w:val="000000" w:themeColor="text1"/>
          <w:u w:val="none"/>
        </w:rPr>
      </w:pPr>
    </w:p>
    <w:p w:rsidR="002266B5" w:rsidRPr="00C531DD" w:rsidRDefault="002266B5" w:rsidP="008E5871">
      <w:pPr>
        <w:tabs>
          <w:tab w:val="left" w:pos="708"/>
        </w:tabs>
        <w:jc w:val="both"/>
        <w:rPr>
          <w:rFonts w:ascii="Times New Roman" w:hAnsi="Times New Roman" w:cs="Times New Roman"/>
          <w:b w:val="0"/>
          <w:color w:val="000000" w:themeColor="text1"/>
          <w:u w:val="none"/>
        </w:rPr>
      </w:pPr>
    </w:p>
    <w:p w:rsidR="008E5871" w:rsidRPr="00C531DD" w:rsidRDefault="008E5871" w:rsidP="008E5871">
      <w:pPr>
        <w:tabs>
          <w:tab w:val="left" w:pos="708"/>
        </w:tabs>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ПРИЛОГ 4: </w:t>
      </w:r>
    </w:p>
    <w:p w:rsidR="008E5871" w:rsidRPr="00C531DD" w:rsidRDefault="008E5871" w:rsidP="008E5871">
      <w:pPr>
        <w:tabs>
          <w:tab w:val="left" w:pos="708"/>
        </w:tabs>
        <w:jc w:val="both"/>
        <w:rPr>
          <w:rFonts w:ascii="Times New Roman" w:hAnsi="Times New Roman" w:cs="Times New Roman"/>
          <w:b w:val="0"/>
          <w:color w:val="000000" w:themeColor="text1"/>
          <w:u w:val="none"/>
        </w:rPr>
      </w:pPr>
    </w:p>
    <w:p w:rsidR="008E5871" w:rsidRPr="00C531DD" w:rsidRDefault="008E5871" w:rsidP="008E5871">
      <w:pPr>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                                              ОПЕРАТИВНИ ПЛАН ЗАШТИТЕ </w:t>
      </w:r>
    </w:p>
    <w:p w:rsidR="008E5871" w:rsidRPr="00C531DD" w:rsidRDefault="008E5871" w:rsidP="008E5871">
      <w:pPr>
        <w:jc w:val="both"/>
        <w:rPr>
          <w:rFonts w:ascii="Times New Roman" w:hAnsi="Times New Roman" w:cs="Times New Roman"/>
          <w:b w:val="0"/>
          <w:color w:val="000000" w:themeColor="text1"/>
          <w:u w:val="none"/>
        </w:rPr>
      </w:pPr>
    </w:p>
    <w:p w:rsidR="008E5871" w:rsidRPr="00C531DD" w:rsidRDefault="008E5871" w:rsidP="008E5871">
      <w:pPr>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Када је Центар за социјални рад укључен у интервенцију на насиље у школи, План заштите се сачињава од стране Центра. У том случају (према Општем протоколу) Центар координира даљим поступањем и радом са учеником и породицом, додељује им Водитеља случаја - до остваривања циљева. Истини за вољу, то ће се најчешће дешавати  када ученици крше правила школе и заједнице тако да угрожавају безбедност и долазе у сукоб са законом. Школа тада сарађује у прикупљању информација, креирању и реализацији плана у мери и на начин који је дефинисан планом. У неким ситуацијама Центар, као координатор интервенције према Општем протоколу, може проценити да школа не може много да помогне у интервенцији и раду на промени понашања код ученика, па ће се реализација и праћење промене одвијати у већој мери ван школе. Планом треба да се дефинише начин и динамика праћења промене код ученика укључених у план, као и размена информација између центра и школе.</w:t>
      </w:r>
    </w:p>
    <w:p w:rsidR="008E5871" w:rsidRPr="00C531DD" w:rsidRDefault="008E5871" w:rsidP="008E5871">
      <w:pPr>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Када центар није директно укључен у интервенцију на насиље и рад са учеником и породицом, а то се обично дешава када је насиље другог нивоа у питању, План заштите креира школа, прати његову реализацију, ревидира и усмерава промену код ученика новим циљевима и исходима. Тада је јако важно да се паралелно сачини план интервенције/промене за оне који крше правила/чине насиље и за оне који га трпе, не успевају да се сами заштите, ћуте о томе шта им се дешава, испољавају страх и неповерење према вршњацима и одраслима .</w:t>
      </w:r>
    </w:p>
    <w:p w:rsidR="008E5871" w:rsidRPr="00C531DD" w:rsidRDefault="008E5871" w:rsidP="008E5871">
      <w:pPr>
        <w:jc w:val="both"/>
        <w:rPr>
          <w:rFonts w:ascii="Times New Roman" w:hAnsi="Times New Roman" w:cs="Times New Roman"/>
          <w:b w:val="0"/>
          <w:color w:val="000000" w:themeColor="text1"/>
          <w:u w:val="none"/>
        </w:rPr>
      </w:pPr>
    </w:p>
    <w:p w:rsidR="008E5871" w:rsidRPr="00C531DD" w:rsidRDefault="008E5871" w:rsidP="008E5871">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План заштите садржи:</w:t>
      </w:r>
    </w:p>
    <w:p w:rsidR="008E5871" w:rsidRPr="00C531DD" w:rsidRDefault="008E5871" w:rsidP="008E5871">
      <w:pPr>
        <w:jc w:val="both"/>
        <w:rPr>
          <w:rFonts w:ascii="Times New Roman" w:hAnsi="Times New Roman" w:cs="Times New Roman"/>
          <w:b w:val="0"/>
          <w:color w:val="000000" w:themeColor="text1"/>
          <w:u w:val="none"/>
        </w:rPr>
      </w:pPr>
    </w:p>
    <w:p w:rsidR="008E5871" w:rsidRPr="00C531DD" w:rsidRDefault="008E5871" w:rsidP="008E5871">
      <w:pPr>
        <w:tabs>
          <w:tab w:val="left" w:pos="426"/>
        </w:tabs>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r w:rsidRPr="00C531DD">
        <w:rPr>
          <w:rFonts w:ascii="Times New Roman" w:hAnsi="Times New Roman" w:cs="Times New Roman"/>
          <w:b w:val="0"/>
          <w:color w:val="000000" w:themeColor="text1"/>
          <w:u w:val="none"/>
        </w:rPr>
        <w:tab/>
        <w:t>Дефинисан кључни проблем</w:t>
      </w:r>
    </w:p>
    <w:p w:rsidR="008E5871" w:rsidRPr="00C531DD" w:rsidRDefault="008E5871" w:rsidP="008E5871">
      <w:pPr>
        <w:tabs>
          <w:tab w:val="left" w:pos="426"/>
        </w:tabs>
        <w:jc w:val="both"/>
        <w:rPr>
          <w:rFonts w:ascii="Times New Roman" w:hAnsi="Times New Roman" w:cs="Times New Roman"/>
          <w:b w:val="0"/>
          <w:color w:val="000000" w:themeColor="text1"/>
          <w:u w:val="none"/>
        </w:rPr>
      </w:pPr>
    </w:p>
    <w:p w:rsidR="008E5871" w:rsidRPr="00C531DD" w:rsidRDefault="008E5871" w:rsidP="008E5871">
      <w:pPr>
        <w:tabs>
          <w:tab w:val="left" w:pos="426"/>
        </w:tabs>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2.</w:t>
      </w:r>
      <w:r w:rsidRPr="00C531DD">
        <w:rPr>
          <w:rFonts w:ascii="Times New Roman" w:hAnsi="Times New Roman" w:cs="Times New Roman"/>
          <w:b w:val="0"/>
          <w:color w:val="000000" w:themeColor="text1"/>
          <w:u w:val="none"/>
        </w:rPr>
        <w:tab/>
        <w:t>Дугорочне и краткорочне циљеве  са очекиваним исходима</w:t>
      </w:r>
    </w:p>
    <w:p w:rsidR="008E5871" w:rsidRPr="00C531DD" w:rsidRDefault="008E5871" w:rsidP="008E5871">
      <w:pPr>
        <w:tabs>
          <w:tab w:val="left" w:pos="426"/>
        </w:tabs>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Добра стратегија подразумева израду листе приоритетних проблема, на основу које се утврђују дугорочни циљеви, до којих се стиже реализацијом краткорочних циљева, применом одговарајућих метода и интервенција.</w:t>
      </w:r>
    </w:p>
    <w:p w:rsidR="008E5871" w:rsidRPr="00C531DD" w:rsidRDefault="008E5871" w:rsidP="008E5871">
      <w:pPr>
        <w:tabs>
          <w:tab w:val="left" w:pos="426"/>
        </w:tabs>
        <w:jc w:val="both"/>
        <w:rPr>
          <w:rFonts w:ascii="Times New Roman" w:hAnsi="Times New Roman" w:cs="Times New Roman"/>
          <w:b w:val="0"/>
          <w:color w:val="000000" w:themeColor="text1"/>
          <w:u w:val="none"/>
        </w:rPr>
      </w:pPr>
    </w:p>
    <w:p w:rsidR="008E5871" w:rsidRPr="00C531DD" w:rsidRDefault="008E5871" w:rsidP="008E5871">
      <w:pPr>
        <w:tabs>
          <w:tab w:val="left" w:pos="426"/>
        </w:tabs>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3.</w:t>
      </w:r>
      <w:r w:rsidRPr="00C531DD">
        <w:rPr>
          <w:rFonts w:ascii="Times New Roman" w:hAnsi="Times New Roman" w:cs="Times New Roman"/>
          <w:b w:val="0"/>
          <w:color w:val="000000" w:themeColor="text1"/>
          <w:u w:val="none"/>
        </w:rPr>
        <w:tab/>
        <w:t>Интервенције/нова понашања којима се остварују циљеви:</w:t>
      </w:r>
    </w:p>
    <w:p w:rsidR="008E5871" w:rsidRPr="00C531DD" w:rsidRDefault="008E5871" w:rsidP="00B46CA2">
      <w:pPr>
        <w:pStyle w:val="ListParagraph"/>
        <w:numPr>
          <w:ilvl w:val="1"/>
          <w:numId w:val="102"/>
        </w:numPr>
        <w:tabs>
          <w:tab w:val="left" w:pos="426"/>
        </w:tabs>
        <w:ind w:left="993"/>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краткорочан план тј. редослед активности за промену конкретног понашања, које је издвојено као приоритетан задатак</w:t>
      </w:r>
    </w:p>
    <w:p w:rsidR="008E5871" w:rsidRPr="00C531DD" w:rsidRDefault="008E5871" w:rsidP="00B46CA2">
      <w:pPr>
        <w:pStyle w:val="ListParagraph"/>
        <w:numPr>
          <w:ilvl w:val="1"/>
          <w:numId w:val="102"/>
        </w:numPr>
        <w:tabs>
          <w:tab w:val="left" w:pos="426"/>
        </w:tabs>
        <w:ind w:left="993"/>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врсте и методе васпитног рада са учеником/ученицима, план активности са родитељима, план рада са одељењем на пружању подршке ученику/ученицима који раде на промени понашања,</w:t>
      </w:r>
    </w:p>
    <w:p w:rsidR="008E5871" w:rsidRPr="00C531DD" w:rsidRDefault="008E5871" w:rsidP="00B46CA2">
      <w:pPr>
        <w:pStyle w:val="ListParagraph"/>
        <w:numPr>
          <w:ilvl w:val="1"/>
          <w:numId w:val="102"/>
        </w:numPr>
        <w:tabs>
          <w:tab w:val="left" w:pos="426"/>
        </w:tabs>
        <w:ind w:left="993"/>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бихејвиорални уговор са учеником/ученицима - уговор о прихватању заједнички донетог краткорочног плана за промену понашања (доноси се по потреби, према процени школског тима и ученика; циљ је да се осигура реализација плана и примењује се када је неопходан овакав вид контроле)</w:t>
      </w:r>
    </w:p>
    <w:p w:rsidR="008E5871" w:rsidRPr="00C531DD" w:rsidRDefault="008E5871" w:rsidP="008E5871">
      <w:pPr>
        <w:tabs>
          <w:tab w:val="left" w:pos="426"/>
        </w:tabs>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4.</w:t>
      </w:r>
      <w:r w:rsidRPr="00C531DD">
        <w:rPr>
          <w:rFonts w:ascii="Times New Roman" w:hAnsi="Times New Roman" w:cs="Times New Roman"/>
          <w:b w:val="0"/>
          <w:color w:val="000000" w:themeColor="text1"/>
          <w:u w:val="none"/>
        </w:rPr>
        <w:tab/>
        <w:t>Актере који ће све то заједно са учеником реализовати</w:t>
      </w:r>
    </w:p>
    <w:p w:rsidR="008E5871" w:rsidRPr="00C531DD" w:rsidRDefault="008E5871" w:rsidP="00B46CA2">
      <w:pPr>
        <w:pStyle w:val="ListParagraph"/>
        <w:numPr>
          <w:ilvl w:val="0"/>
          <w:numId w:val="103"/>
        </w:numPr>
        <w:tabs>
          <w:tab w:val="left" w:pos="993"/>
        </w:tabs>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носиоци активности и начин њиховог ангажовања (директан, индиректан)</w:t>
      </w:r>
    </w:p>
    <w:p w:rsidR="008E5871" w:rsidRPr="00C531DD" w:rsidRDefault="008E5871" w:rsidP="00B46CA2">
      <w:pPr>
        <w:pStyle w:val="ListParagraph"/>
        <w:numPr>
          <w:ilvl w:val="0"/>
          <w:numId w:val="103"/>
        </w:numPr>
        <w:tabs>
          <w:tab w:val="left" w:pos="993"/>
        </w:tabs>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начини укључивања (стално/повремено) родитеља, других наставника, ученичког парламента и савета родитеља, органа управљања школе (по потреби);</w:t>
      </w:r>
    </w:p>
    <w:p w:rsidR="008E5871" w:rsidRPr="00C531DD" w:rsidRDefault="008E5871" w:rsidP="00B46CA2">
      <w:pPr>
        <w:pStyle w:val="ListParagraph"/>
        <w:numPr>
          <w:ilvl w:val="0"/>
          <w:numId w:val="103"/>
        </w:numPr>
        <w:tabs>
          <w:tab w:val="left" w:pos="426"/>
        </w:tabs>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ко из одељења и како подржава поновно укључивање свих учесника насиља у одељенску заједницу (какву подршку добија онај ко је трпео насиље, а какву онај ко га је начинио)</w:t>
      </w:r>
    </w:p>
    <w:p w:rsidR="008E5871" w:rsidRPr="00C531DD" w:rsidRDefault="008E5871" w:rsidP="008E5871">
      <w:pPr>
        <w:tabs>
          <w:tab w:val="left" w:pos="426"/>
        </w:tabs>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5. </w:t>
      </w:r>
      <w:r w:rsidRPr="00C531DD">
        <w:rPr>
          <w:rFonts w:ascii="Times New Roman" w:hAnsi="Times New Roman" w:cs="Times New Roman"/>
          <w:b w:val="0"/>
          <w:color w:val="000000" w:themeColor="text1"/>
          <w:u w:val="none"/>
        </w:rPr>
        <w:tab/>
        <w:t>Временску динамику реализације</w:t>
      </w:r>
    </w:p>
    <w:p w:rsidR="008E5871" w:rsidRPr="00C531DD" w:rsidRDefault="008E5871" w:rsidP="00B46CA2">
      <w:pPr>
        <w:pStyle w:val="ListParagraph"/>
        <w:numPr>
          <w:ilvl w:val="1"/>
          <w:numId w:val="104"/>
        </w:numPr>
        <w:tabs>
          <w:tab w:val="left" w:pos="426"/>
        </w:tabs>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рокове, динамику и фреквенцију понављања</w:t>
      </w:r>
    </w:p>
    <w:p w:rsidR="008E5871" w:rsidRPr="00C531DD" w:rsidRDefault="008E5871" w:rsidP="00B46CA2">
      <w:pPr>
        <w:pStyle w:val="ListParagraph"/>
        <w:numPr>
          <w:ilvl w:val="1"/>
          <w:numId w:val="104"/>
        </w:numPr>
        <w:tabs>
          <w:tab w:val="left" w:pos="426"/>
        </w:tabs>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начине праћења промене од стране одраслих (одељенског старешине, психолога/педагога, родитеља) и од стране ученика</w:t>
      </w:r>
    </w:p>
    <w:p w:rsidR="008E5871" w:rsidRPr="00C531DD" w:rsidRDefault="008E5871" w:rsidP="008E5871">
      <w:pPr>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Да би се индивидуални циљеви јасно описали, важно је набројати све кораке потребне да дете научи предложену вештину а такође се предвиђа и временски интервал потребан за постизање индивидуалног циља (обично се дугорочни циљеви дефинишу у мањим корацима који могу да се постигну за 1 до 3 месеца).</w:t>
      </w:r>
    </w:p>
    <w:p w:rsidR="008E5871" w:rsidRPr="00C531DD" w:rsidRDefault="008E5871" w:rsidP="008E5871">
      <w:pPr>
        <w:jc w:val="both"/>
        <w:rPr>
          <w:rFonts w:ascii="Times New Roman" w:hAnsi="Times New Roman" w:cs="Times New Roman"/>
          <w:b w:val="0"/>
          <w:color w:val="000000" w:themeColor="text1"/>
          <w:u w:val="none"/>
        </w:rPr>
      </w:pPr>
    </w:p>
    <w:p w:rsidR="008E5871" w:rsidRPr="00C531DD" w:rsidRDefault="008E5871" w:rsidP="008E5871">
      <w:pPr>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План заштите сачињава тим за заштиту заједно са одељењским старешином, директором и родитељем, а по потреби и са другим надлежним организацијама и службама. У припрему плана заштите, када год је могуће, установа ће укључити представнике одељењске заједнице, односно групе, ученичког парламента, као и ученике – учеснике у насиљу и злостављању.</w:t>
      </w:r>
    </w:p>
    <w:p w:rsidR="008E5871" w:rsidRPr="00C531DD" w:rsidRDefault="008E5871" w:rsidP="008E5871">
      <w:pPr>
        <w:jc w:val="both"/>
        <w:rPr>
          <w:rFonts w:ascii="Times New Roman" w:hAnsi="Times New Roman" w:cs="Times New Roman"/>
          <w:b w:val="0"/>
          <w:color w:val="000000" w:themeColor="text1"/>
          <w:u w:val="none"/>
        </w:rPr>
      </w:pPr>
    </w:p>
    <w:p w:rsidR="008E5871" w:rsidRPr="00C531DD" w:rsidRDefault="008E5871" w:rsidP="008E5871">
      <w:pPr>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Планира се (обавезно) уз учешће појединачног ученика на кога се план односи, план мора бити у складу са његовим развојним могућностима. Када се ради план за одељење, укључују се представници одељења, ученичког парламента, као и главни учесници у насиљу. </w:t>
      </w:r>
    </w:p>
    <w:p w:rsidR="008E5871" w:rsidRPr="00C531DD" w:rsidRDefault="008E5871" w:rsidP="008E5871">
      <w:pPr>
        <w:jc w:val="both"/>
        <w:rPr>
          <w:rFonts w:ascii="Times New Roman" w:hAnsi="Times New Roman" w:cs="Times New Roman"/>
          <w:b w:val="0"/>
          <w:color w:val="000000" w:themeColor="text1"/>
          <w:u w:val="none"/>
        </w:rPr>
      </w:pPr>
    </w:p>
    <w:p w:rsidR="008E5871" w:rsidRPr="00C531DD" w:rsidRDefault="008E5871" w:rsidP="008E5871">
      <w:pPr>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План заштите укључује и информације о мерама и активностима које установа предузима самостално, у сарадњи са другим надлежним организацијама и службама и када друге надлежне организације и службе спроводе активности самостално. Када су у мере и активности укључене друге организације и службе, одређују се задаци, одговорна лица, динамика и начини међусобног извештавања.</w:t>
      </w:r>
    </w:p>
    <w:p w:rsidR="008E5871" w:rsidRPr="00C531DD" w:rsidRDefault="008E5871" w:rsidP="008E5871">
      <w:pPr>
        <w:tabs>
          <w:tab w:val="left" w:pos="708"/>
        </w:tabs>
        <w:jc w:val="both"/>
        <w:rPr>
          <w:rFonts w:ascii="Times New Roman" w:hAnsi="Times New Roman" w:cs="Times New Roman"/>
          <w:b w:val="0"/>
          <w:color w:val="000000" w:themeColor="text1"/>
          <w:u w:val="none"/>
        </w:rPr>
      </w:pPr>
    </w:p>
    <w:p w:rsidR="008E5871" w:rsidRPr="00C531DD" w:rsidRDefault="008E5871" w:rsidP="008E5871">
      <w:pPr>
        <w:tabs>
          <w:tab w:val="left" w:pos="708"/>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Интервенције/активности за промену понашања</w:t>
      </w:r>
    </w:p>
    <w:p w:rsidR="008E5871" w:rsidRPr="00C531DD" w:rsidRDefault="008E5871" w:rsidP="008E5871">
      <w:pPr>
        <w:tabs>
          <w:tab w:val="left" w:pos="708"/>
        </w:tabs>
        <w:jc w:val="both"/>
        <w:rPr>
          <w:rFonts w:ascii="Times New Roman" w:hAnsi="Times New Roman" w:cs="Times New Roman"/>
          <w:b w:val="0"/>
          <w:color w:val="000000" w:themeColor="text1"/>
          <w:u w:val="none"/>
        </w:rPr>
      </w:pPr>
    </w:p>
    <w:p w:rsidR="008E5871" w:rsidRPr="00C531DD" w:rsidRDefault="008E5871" w:rsidP="008E5871">
      <w:pPr>
        <w:tabs>
          <w:tab w:val="left" w:pos="708"/>
        </w:tabs>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Уколико постоје капацитети у школи (едуковани наставници, психолози/педагози) јако је корисно током реализације плана заштите едуковати дете/ученика који испољава насиље, као и његово одељење, о природи агресивности и насилног понашања. </w:t>
      </w:r>
    </w:p>
    <w:p w:rsidR="008E5871" w:rsidRPr="00C531DD" w:rsidRDefault="008E5871" w:rsidP="008E5871">
      <w:pPr>
        <w:tabs>
          <w:tab w:val="left" w:pos="708"/>
        </w:tabs>
        <w:jc w:val="both"/>
        <w:rPr>
          <w:rFonts w:ascii="Times New Roman" w:hAnsi="Times New Roman" w:cs="Times New Roman"/>
          <w:b w:val="0"/>
          <w:color w:val="000000" w:themeColor="text1"/>
          <w:u w:val="none"/>
        </w:rPr>
      </w:pPr>
    </w:p>
    <w:p w:rsidR="008E5871" w:rsidRPr="00C531DD" w:rsidRDefault="008E5871" w:rsidP="008E5871">
      <w:pPr>
        <w:tabs>
          <w:tab w:val="left" w:pos="708"/>
        </w:tabs>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Очекивани исходи плана заштите и активности/интервенције за ученика могу бити:</w:t>
      </w:r>
    </w:p>
    <w:p w:rsidR="008E5871" w:rsidRPr="00C531DD" w:rsidRDefault="008E5871" w:rsidP="00B46CA2">
      <w:pPr>
        <w:pStyle w:val="ListParagraph"/>
        <w:numPr>
          <w:ilvl w:val="0"/>
          <w:numId w:val="105"/>
        </w:numPr>
        <w:tabs>
          <w:tab w:val="left" w:pos="708"/>
        </w:tabs>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препознаје и јасно дефинише ризичне ситуације, које су „окидач“ агресивног понашања</w:t>
      </w:r>
    </w:p>
    <w:p w:rsidR="008E5871" w:rsidRPr="00C531DD" w:rsidRDefault="008E5871" w:rsidP="00B46CA2">
      <w:pPr>
        <w:pStyle w:val="ListParagraph"/>
        <w:numPr>
          <w:ilvl w:val="0"/>
          <w:numId w:val="105"/>
        </w:numPr>
        <w:tabs>
          <w:tab w:val="left" w:pos="708"/>
        </w:tabs>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уме да развија стратегије за избегавање и стабилизацију ризичних ситуација</w:t>
      </w:r>
    </w:p>
    <w:p w:rsidR="008E5871" w:rsidRPr="00C531DD" w:rsidRDefault="008E5871" w:rsidP="00B46CA2">
      <w:pPr>
        <w:pStyle w:val="ListParagraph"/>
        <w:numPr>
          <w:ilvl w:val="0"/>
          <w:numId w:val="105"/>
        </w:numPr>
        <w:tabs>
          <w:tab w:val="left" w:pos="708"/>
        </w:tabs>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зна да анализира ситуације у којима је његово агресивно понашање, на било који начин, повредило друге особе</w:t>
      </w:r>
    </w:p>
    <w:p w:rsidR="008E5871" w:rsidRPr="00C531DD" w:rsidRDefault="008E5871" w:rsidP="00B46CA2">
      <w:pPr>
        <w:pStyle w:val="ListParagraph"/>
        <w:numPr>
          <w:ilvl w:val="0"/>
          <w:numId w:val="105"/>
        </w:numPr>
        <w:tabs>
          <w:tab w:val="left" w:pos="708"/>
        </w:tabs>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зна своје незадовољство да изражава на социјално прихваћен начин, уз адекватну вербализацију и гестикулацију</w:t>
      </w:r>
    </w:p>
    <w:p w:rsidR="008E5871" w:rsidRPr="00C531DD" w:rsidRDefault="008E5871" w:rsidP="008E5871">
      <w:pPr>
        <w:tabs>
          <w:tab w:val="left" w:pos="708"/>
        </w:tabs>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Интервенција/активности за унутрашњу мрежу заштите у школи (за одељењског старешину и остале чланове школског тима, родитеље, ученике):</w:t>
      </w:r>
    </w:p>
    <w:p w:rsidR="008E5871" w:rsidRPr="00C531DD" w:rsidRDefault="008E5871" w:rsidP="00B46CA2">
      <w:pPr>
        <w:pStyle w:val="ListParagraph"/>
        <w:numPr>
          <w:ilvl w:val="0"/>
          <w:numId w:val="106"/>
        </w:numPr>
        <w:tabs>
          <w:tab w:val="left" w:pos="708"/>
        </w:tabs>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Успоставити и доследно примењивати јасан, узрасту и ситуацији примерен, систем стимулативних и дестимулативних мера, увек када се ученик уздржи/испољи, вербалну или физичку агресивност</w:t>
      </w:r>
    </w:p>
    <w:p w:rsidR="008E5871" w:rsidRPr="00C531DD" w:rsidRDefault="008E5871" w:rsidP="00B46CA2">
      <w:pPr>
        <w:pStyle w:val="ListParagraph"/>
        <w:numPr>
          <w:ilvl w:val="0"/>
          <w:numId w:val="106"/>
        </w:numPr>
        <w:tabs>
          <w:tab w:val="left" w:pos="708"/>
        </w:tabs>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Плански учити ученике у одељењу/школи ефикасним вештинама комуникације и асертивности да би се бес изражавао на контролисан начин и да би задовољавали своје потребе кроз конструктивно понашање</w:t>
      </w:r>
    </w:p>
    <w:p w:rsidR="008E5871" w:rsidRPr="00C531DD" w:rsidRDefault="008E5871" w:rsidP="00B46CA2">
      <w:pPr>
        <w:pStyle w:val="ListParagraph"/>
        <w:numPr>
          <w:ilvl w:val="0"/>
          <w:numId w:val="106"/>
        </w:numPr>
        <w:tabs>
          <w:tab w:val="left" w:pos="708"/>
        </w:tabs>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Подстицати ученике са проблемима у понашању као и ученике који не успевају да се сами зађтите од насиља, да користе листу за само-праћење (код куће или у школи) да би развио ефикаснију контролу беса/самозаштите; то се реализује тако што ученик сам изабере конкретно понашање које хоће да промени/унапреди (нпр. да игнорише задиркивање или називање погрдним именима, да тражи помоћ, да се тражи подршку вршњака уместо да "експлодира" на часу када је фрустриран, итд.) и прати промену користећи формулар који сам попуњава</w:t>
      </w:r>
    </w:p>
    <w:p w:rsidR="008E5871" w:rsidRPr="00C531DD" w:rsidRDefault="008E5871" w:rsidP="00B46CA2">
      <w:pPr>
        <w:pStyle w:val="ListParagraph"/>
        <w:numPr>
          <w:ilvl w:val="0"/>
          <w:numId w:val="106"/>
        </w:numPr>
        <w:tabs>
          <w:tab w:val="left" w:pos="708"/>
        </w:tabs>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Осмислити систем награђивања и/или бихејвиорални уговор за ефикасно праћење успеха у контроли беса</w:t>
      </w:r>
    </w:p>
    <w:p w:rsidR="008E5871" w:rsidRPr="00C531DD" w:rsidRDefault="008E5871" w:rsidP="00B46CA2">
      <w:pPr>
        <w:pStyle w:val="ListParagraph"/>
        <w:numPr>
          <w:ilvl w:val="0"/>
          <w:numId w:val="106"/>
        </w:numPr>
        <w:tabs>
          <w:tab w:val="left" w:pos="708"/>
        </w:tabs>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Осмислити и применити бихејвиор менаџмент програм/програм за кориговање понашања  код куће и/или у школи који је усмерен на специфична просоцијална понашања (нпр., бити асертиван, не агресиван, избећи сукоб, прићи другима поштовањем и топлином, итд.). Нпр. програм економије жетона: за свако позитивно понашање ученик осваја 1 жетон; дефинишу се привилегије у односу на број освојених жетона, на пример 5 жетона даје право ученику да уведе ново правило за све или да дефинише правила фер-плеја и сл.; овај програм се примењује све док се понашање не коригује,  поново не успостави самопоштовање и прихваћеност у заједници</w:t>
      </w:r>
    </w:p>
    <w:p w:rsidR="008E5871" w:rsidRPr="00C531DD" w:rsidRDefault="008E5871" w:rsidP="00B46CA2">
      <w:pPr>
        <w:pStyle w:val="ListParagraph"/>
        <w:numPr>
          <w:ilvl w:val="0"/>
          <w:numId w:val="106"/>
        </w:numPr>
        <w:tabs>
          <w:tab w:val="left" w:pos="708"/>
        </w:tabs>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Уједначити са другим наставницима праћење напретка у промени код ученика  - евидентирају када ученик демонстрира добру контролу беса, похвале га, препознају коју је стратегију користио за контролу беса и искажу повратну информацију о томе уз уважавање уложеног труда</w:t>
      </w:r>
    </w:p>
    <w:p w:rsidR="008E5871" w:rsidRPr="00C531DD" w:rsidRDefault="008E5871" w:rsidP="00B46CA2">
      <w:pPr>
        <w:pStyle w:val="ListParagraph"/>
        <w:numPr>
          <w:ilvl w:val="0"/>
          <w:numId w:val="106"/>
        </w:numPr>
        <w:tabs>
          <w:tab w:val="left" w:pos="708"/>
        </w:tabs>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Заједно са колегама маркирати специфичне ситуације или догађаје у одељењу/школи који рутински воде ка експлозивним испадима или агресивном понашању ученика (нпр. оцењивање). Развити на нивоу школе ефикасне стратегије за контролу беса и толеранцију на фрустрације и неуспех, развити мере објективног оцењивања и редовног извештавања о постигнутим резултатима,</w:t>
      </w:r>
    </w:p>
    <w:p w:rsidR="008E5871" w:rsidRPr="00C531DD" w:rsidRDefault="008E5871" w:rsidP="00B46CA2">
      <w:pPr>
        <w:pStyle w:val="ListParagraph"/>
        <w:numPr>
          <w:ilvl w:val="0"/>
          <w:numId w:val="106"/>
        </w:numPr>
        <w:tabs>
          <w:tab w:val="left" w:pos="708"/>
        </w:tabs>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Избегавати ситуације у којима се наставник са учеником или родитељима «бори» за моћ,  избегавати свађе и аргументације које доводе до ескалације беса било које стране</w:t>
      </w:r>
    </w:p>
    <w:p w:rsidR="008E5871" w:rsidRPr="00C531DD" w:rsidRDefault="008E5871" w:rsidP="00B46CA2">
      <w:pPr>
        <w:pStyle w:val="ListParagraph"/>
        <w:numPr>
          <w:ilvl w:val="0"/>
          <w:numId w:val="106"/>
        </w:numPr>
        <w:tabs>
          <w:tab w:val="left" w:pos="708"/>
        </w:tabs>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У школи успоставите подржавајућу атмосферу за учење техника за решавање проблема и конфликата на конструктиван начин, како бисте умањили ризике за појаву беса</w:t>
      </w:r>
    </w:p>
    <w:p w:rsidR="008E5871" w:rsidRPr="00C531DD" w:rsidRDefault="008E5871" w:rsidP="008E5871">
      <w:pPr>
        <w:tabs>
          <w:tab w:val="left" w:pos="708"/>
        </w:tabs>
        <w:jc w:val="both"/>
        <w:rPr>
          <w:rFonts w:ascii="Times New Roman" w:hAnsi="Times New Roman" w:cs="Times New Roman"/>
          <w:b w:val="0"/>
          <w:color w:val="000000" w:themeColor="text1"/>
          <w:u w:val="none"/>
        </w:rPr>
      </w:pPr>
    </w:p>
    <w:p w:rsidR="002266B5" w:rsidRPr="00C531DD" w:rsidRDefault="008E5871" w:rsidP="008E5871">
      <w:pPr>
        <w:tabs>
          <w:tab w:val="left" w:pos="708"/>
        </w:tabs>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ПРИЛОГ 5: </w:t>
      </w:r>
    </w:p>
    <w:p w:rsidR="002266B5" w:rsidRPr="00C531DD" w:rsidRDefault="002266B5" w:rsidP="008E5871">
      <w:pPr>
        <w:tabs>
          <w:tab w:val="left" w:pos="708"/>
        </w:tabs>
        <w:jc w:val="both"/>
        <w:rPr>
          <w:rFonts w:ascii="Times New Roman" w:hAnsi="Times New Roman" w:cs="Times New Roman"/>
          <w:b w:val="0"/>
          <w:color w:val="000000" w:themeColor="text1"/>
          <w:u w:val="none"/>
        </w:rPr>
      </w:pPr>
    </w:p>
    <w:p w:rsidR="008E5871" w:rsidRPr="00C531DD" w:rsidRDefault="008E5871" w:rsidP="002266B5">
      <w:pPr>
        <w:tabs>
          <w:tab w:val="left" w:pos="708"/>
        </w:tabs>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ПРЕДВИЂЕНЕ АКТИВНОСТИ ДРУШТВЕНО-КОРИСНОГ И ХУМАНИТАРНОГ РАДА СА УЧЕНИЦИМА (образац)</w:t>
      </w:r>
    </w:p>
    <w:p w:rsidR="008E5871" w:rsidRPr="00C531DD" w:rsidRDefault="008E5871" w:rsidP="008E5871">
      <w:pPr>
        <w:tabs>
          <w:tab w:val="left" w:pos="708"/>
        </w:tabs>
        <w:jc w:val="both"/>
        <w:rPr>
          <w:rFonts w:ascii="Times New Roman" w:hAnsi="Times New Roman" w:cs="Times New Roman"/>
          <w:b w:val="0"/>
          <w:color w:val="000000" w:themeColor="text1"/>
          <w:u w:val="none"/>
        </w:rPr>
      </w:pPr>
    </w:p>
    <w:p w:rsidR="008E5871" w:rsidRPr="00C531DD" w:rsidRDefault="008E5871" w:rsidP="008E5871">
      <w:pPr>
        <w:tabs>
          <w:tab w:val="left" w:pos="708"/>
        </w:tabs>
        <w:jc w:val="both"/>
        <w:rPr>
          <w:rFonts w:ascii="Times New Roman" w:hAnsi="Times New Roman" w:cs="Times New Roman"/>
          <w:b w:val="0"/>
          <w:color w:val="000000" w:themeColor="text1"/>
          <w:u w:val="none"/>
        </w:rPr>
      </w:pPr>
    </w:p>
    <w:p w:rsidR="008E5871" w:rsidRPr="00C531DD" w:rsidRDefault="008E5871" w:rsidP="008E5871">
      <w:pPr>
        <w:tabs>
          <w:tab w:val="left" w:pos="708"/>
        </w:tabs>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ПРИЛОГ 6: ОБРАСЦИ ЕВИДЕНЦИЈЕ НА НИВОУ ШКОЛЕ</w:t>
      </w:r>
    </w:p>
    <w:p w:rsidR="008E5871" w:rsidRPr="00C531DD" w:rsidRDefault="008E5871" w:rsidP="008E5871">
      <w:pPr>
        <w:tabs>
          <w:tab w:val="left" w:pos="708"/>
        </w:tabs>
        <w:jc w:val="both"/>
        <w:rPr>
          <w:rFonts w:ascii="Times New Roman" w:hAnsi="Times New Roman" w:cs="Times New Roman"/>
          <w:b w:val="0"/>
          <w:color w:val="000000" w:themeColor="text1"/>
          <w:u w:val="none"/>
        </w:rPr>
      </w:pPr>
    </w:p>
    <w:p w:rsidR="008E5871" w:rsidRPr="00C531DD" w:rsidRDefault="008E5871" w:rsidP="00B46CA2">
      <w:pPr>
        <w:pStyle w:val="ListParagraph"/>
        <w:numPr>
          <w:ilvl w:val="0"/>
          <w:numId w:val="107"/>
        </w:numPr>
        <w:tabs>
          <w:tab w:val="left" w:pos="708"/>
        </w:tabs>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ЕВИДЕНЦИЈА ПРИЈАВЕ СЛУЧАЈЕВА ДИСКРИМИНАЦИЈЕ, НАСИЉА, ЗЛОСТАВЉАЊА И ЗАНЕМАРИВАЊА (израђена и у електронском облику, у Гугл формулару, са заштићеним приступом само овлашћеним лицима: директору, тиму за заштиту, пп служби)</w:t>
      </w:r>
    </w:p>
    <w:p w:rsidR="008E5871" w:rsidRPr="00C531DD" w:rsidRDefault="008E5871" w:rsidP="00B46CA2">
      <w:pPr>
        <w:pStyle w:val="ListParagraph"/>
        <w:numPr>
          <w:ilvl w:val="0"/>
          <w:numId w:val="107"/>
        </w:numPr>
        <w:tabs>
          <w:tab w:val="left" w:pos="708"/>
        </w:tabs>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ОБРАЗАЦ ПОЈАЧАНОГ ВАСПИТНОГ РАДА</w:t>
      </w:r>
    </w:p>
    <w:p w:rsidR="008E5871" w:rsidRPr="00C531DD" w:rsidRDefault="008E5871" w:rsidP="00B46CA2">
      <w:pPr>
        <w:pStyle w:val="ListParagraph"/>
        <w:numPr>
          <w:ilvl w:val="0"/>
          <w:numId w:val="107"/>
        </w:numPr>
        <w:tabs>
          <w:tab w:val="left" w:pos="708"/>
        </w:tabs>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ОБРАЗАЦ ЕВИДЕНЦИЈЕ ДРУШТВЕНО-КОРИСНОГ И ХУМАНИТАРНОГ РАДА</w:t>
      </w:r>
    </w:p>
    <w:p w:rsidR="008E5871" w:rsidRPr="00C531DD" w:rsidRDefault="008E5871" w:rsidP="00B46CA2">
      <w:pPr>
        <w:pStyle w:val="ListParagraph"/>
        <w:numPr>
          <w:ilvl w:val="0"/>
          <w:numId w:val="107"/>
        </w:numPr>
        <w:tabs>
          <w:tab w:val="left" w:pos="708"/>
        </w:tabs>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ОБРАЗАЦ ОПЕРАТИВНОГ ПЛАНА ЗАШТИТЕ</w:t>
      </w:r>
    </w:p>
    <w:p w:rsidR="008E5871" w:rsidRPr="00C531DD" w:rsidRDefault="008E5871" w:rsidP="00B46CA2">
      <w:pPr>
        <w:pStyle w:val="ListParagraph"/>
        <w:numPr>
          <w:ilvl w:val="0"/>
          <w:numId w:val="107"/>
        </w:numPr>
        <w:tabs>
          <w:tab w:val="left" w:pos="708"/>
        </w:tabs>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ОБРАЗАЦ ПРИЈАВЕ ЦЕНТРУ ЗА СОЦИЈАЛНИ РАД</w:t>
      </w:r>
    </w:p>
    <w:p w:rsidR="008E5871" w:rsidRPr="00C531DD" w:rsidRDefault="008E5871" w:rsidP="00B46CA2">
      <w:pPr>
        <w:pStyle w:val="ListParagraph"/>
        <w:numPr>
          <w:ilvl w:val="0"/>
          <w:numId w:val="107"/>
        </w:numPr>
        <w:tabs>
          <w:tab w:val="left" w:pos="708"/>
        </w:tabs>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ОБРАЗАЦ ИНДИВИДУАЛНОГ ПЛАНА ЗАШТИТЕ ЗА СИТУАЦИЈЕ 3. НИВОА</w:t>
      </w:r>
    </w:p>
    <w:p w:rsidR="00B573FD" w:rsidRPr="00C531DD" w:rsidRDefault="00B573FD" w:rsidP="00B573FD">
      <w:pPr>
        <w:tabs>
          <w:tab w:val="left" w:pos="708"/>
        </w:tabs>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ПРИЛОГ 7: Листа ревидираних индикатора </w:t>
      </w:r>
      <w:r w:rsidR="007042DC" w:rsidRPr="00C531DD">
        <w:rPr>
          <w:rFonts w:ascii="Times New Roman" w:hAnsi="Times New Roman" w:cs="Times New Roman"/>
          <w:b w:val="0"/>
          <w:color w:val="000000" w:themeColor="text1"/>
          <w:u w:val="none"/>
          <w:lang w:eastAsia="hr-HR"/>
        </w:rPr>
        <w:t xml:space="preserve">за прелиминарну идентификацију ученика који су потенцијалне жртве трговине људима дата је у </w:t>
      </w:r>
      <w:r w:rsidR="007042DC" w:rsidRPr="00C531DD">
        <w:rPr>
          <w:rFonts w:ascii="Times New Roman" w:hAnsi="Times New Roman" w:cs="Times New Roman"/>
          <w:b w:val="0"/>
          <w:i/>
          <w:color w:val="000000" w:themeColor="text1"/>
          <w:u w:val="none"/>
          <w:lang w:eastAsia="hr-HR"/>
        </w:rPr>
        <w:t>„Водичу за примену ревидираних индикатора за прелиминарну идентификацију ученика – потенцијалних жртава трафикинга“.</w:t>
      </w:r>
    </w:p>
    <w:p w:rsidR="004B0D50" w:rsidRPr="00C531DD" w:rsidRDefault="004B0D50" w:rsidP="008E5871">
      <w:pPr>
        <w:spacing w:before="240" w:line="276" w:lineRule="auto"/>
        <w:jc w:val="center"/>
        <w:rPr>
          <w:rFonts w:ascii="Times New Roman" w:hAnsi="Times New Roman" w:cs="Times New Roman"/>
          <w:b w:val="0"/>
          <w:color w:val="000000" w:themeColor="text1"/>
          <w:u w:val="none"/>
        </w:rPr>
      </w:pPr>
    </w:p>
    <w:p w:rsidR="008E5871" w:rsidRPr="00C531DD" w:rsidRDefault="008E5871" w:rsidP="008E5871">
      <w:pPr>
        <w:spacing w:before="240" w:line="276" w:lineRule="auto"/>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ПРОГРАМ ПРЕВЕНЦИЈЕ ДИСКРИМИНАТОРНОГ ПОНАШАЊА И ВРЕЂАЊА УГЛЕДА, ЧАСТИ ИЛИ ДОСТОЈАНСТВА ЛИЧНОСТИ ЗА ШКОЛСКУ 2022/2022. ГОДИНУ</w:t>
      </w:r>
    </w:p>
    <w:p w:rsidR="008E5871" w:rsidRPr="00C531DD" w:rsidRDefault="008E5871" w:rsidP="008E5871">
      <w:pPr>
        <w:spacing w:before="240" w:line="276" w:lineRule="auto"/>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Програм заштите израдио је Тим за заштиту од дискриминације, насиља, злостављања и занемаривања и саставни је део Годишњег плана рада.</w:t>
      </w:r>
    </w:p>
    <w:p w:rsidR="008E5871" w:rsidRPr="00C531DD" w:rsidRDefault="008E5871" w:rsidP="008E5871">
      <w:pPr>
        <w:spacing w:before="240" w:line="276" w:lineRule="auto"/>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Чланом 21.став 3 Устава Републике Србије забрањена је свака дискриминација, непосредна или посредна, по било ком основу, а нарочито по основу расе, пола, националне припадности, друштвеног порекла, рођења, вероисповети, политичког или другог уверења, имовног стања, културе, језика, старости и психичког или физичког инвалидитета. Чланом 23. став 1 Устава Републике Србије прокламовано је да је људско достојанство неприкосновено и сву су дужни да га поштују и штите.</w:t>
      </w:r>
    </w:p>
    <w:p w:rsidR="008E5871" w:rsidRPr="00C531DD" w:rsidRDefault="008E5871" w:rsidP="008E5871">
      <w:pPr>
        <w:spacing w:before="240" w:line="276" w:lineRule="auto"/>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Програм заштите израдио је Тим за заштиту од дискриминације, насиља, злостављања и занемаривања и саставни је део Годишњег плана рада.</w:t>
      </w:r>
    </w:p>
    <w:p w:rsidR="008E5871" w:rsidRPr="00C531DD" w:rsidRDefault="008E5871" w:rsidP="008E5871">
      <w:pPr>
        <w:spacing w:before="240" w:line="276" w:lineRule="auto"/>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Циљ програма заштите је развијање и неговање позитивних међуљудских односа на свим нивоима  у оквиру ОШ „Бранко Радичевић“, Панчево  и обезбеђивање безбедног окружења за све учеснике образовно-васпитног процеса.</w:t>
      </w:r>
    </w:p>
    <w:p w:rsidR="008E5871" w:rsidRPr="00C531DD" w:rsidRDefault="008E5871" w:rsidP="008E5871">
      <w:pPr>
        <w:spacing w:before="240" w:line="276" w:lineRule="auto"/>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Полазна законска основа за израду Програма заштите:</w:t>
      </w:r>
    </w:p>
    <w:p w:rsidR="008E5871" w:rsidRPr="00C531DD" w:rsidRDefault="008E5871" w:rsidP="00B46CA2">
      <w:pPr>
        <w:pStyle w:val="ListParagraph"/>
        <w:numPr>
          <w:ilvl w:val="0"/>
          <w:numId w:val="108"/>
        </w:numPr>
        <w:tabs>
          <w:tab w:val="left" w:pos="708"/>
        </w:tabs>
        <w:spacing w:before="240"/>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 xml:space="preserve">Правилник о поступању установе у случају сумње или утврђеног дискриминаторног понашања и вређања угледа, части или достојанства личности („Сл. Гласник РС“, бр. 65/2018) </w:t>
      </w:r>
    </w:p>
    <w:p w:rsidR="008E5871" w:rsidRPr="00C531DD" w:rsidRDefault="008E5871" w:rsidP="00B46CA2">
      <w:pPr>
        <w:pStyle w:val="ListParagraph"/>
        <w:numPr>
          <w:ilvl w:val="0"/>
          <w:numId w:val="108"/>
        </w:numPr>
        <w:tabs>
          <w:tab w:val="left" w:pos="708"/>
        </w:tabs>
        <w:spacing w:before="240"/>
        <w:jc w:val="both"/>
        <w:rPr>
          <w:rStyle w:val="Hyperlink"/>
          <w:rFonts w:ascii="Times New Roman" w:hAnsi="Times New Roman" w:cs="Times New Roman"/>
          <w:b w:val="0"/>
          <w:color w:val="000000" w:themeColor="text1"/>
          <w:sz w:val="24"/>
          <w:szCs w:val="24"/>
        </w:rPr>
      </w:pPr>
      <w:r w:rsidRPr="00C531DD">
        <w:rPr>
          <w:rFonts w:ascii="Times New Roman" w:hAnsi="Times New Roman" w:cs="Times New Roman"/>
          <w:b w:val="0"/>
          <w:color w:val="000000" w:themeColor="text1"/>
          <w:sz w:val="24"/>
          <w:szCs w:val="24"/>
          <w:u w:val="none"/>
        </w:rPr>
        <w:t>Правилник о ближим критеријумима за препознавање облика дискриминације од стране запосленог, детета, ученика или трећег лица у установи образовања и васпитања („Сл. Гласник РС“, бр. 22/2016)</w:t>
      </w:r>
    </w:p>
    <w:p w:rsidR="008E5871" w:rsidRPr="00C531DD" w:rsidRDefault="008E5871" w:rsidP="008E5871">
      <w:pPr>
        <w:tabs>
          <w:tab w:val="left" w:pos="708"/>
        </w:tabs>
        <w:spacing w:after="200" w:line="276" w:lineRule="auto"/>
        <w:jc w:val="center"/>
        <w:rPr>
          <w:rFonts w:ascii="Times New Roman" w:eastAsia="Calibri" w:hAnsi="Times New Roman" w:cs="Times New Roman"/>
          <w:b w:val="0"/>
          <w:color w:val="000000" w:themeColor="text1"/>
          <w:u w:val="none"/>
          <w:lang w:eastAsia="en-US"/>
        </w:rPr>
      </w:pPr>
      <w:r w:rsidRPr="00C531DD">
        <w:rPr>
          <w:rStyle w:val="Hyperlink"/>
          <w:rFonts w:ascii="Times New Roman" w:eastAsiaTheme="majorEastAsia" w:hAnsi="Times New Roman" w:cs="Times New Roman"/>
          <w:b w:val="0"/>
          <w:color w:val="000000" w:themeColor="text1"/>
        </w:rPr>
        <w:t xml:space="preserve">АКЦИОНИ ПЛАН </w:t>
      </w:r>
      <w:r w:rsidRPr="00C531DD">
        <w:rPr>
          <w:rFonts w:ascii="Times New Roman" w:eastAsia="Calibri" w:hAnsi="Times New Roman" w:cs="Times New Roman"/>
          <w:b w:val="0"/>
          <w:color w:val="000000" w:themeColor="text1"/>
          <w:u w:val="none"/>
          <w:lang w:eastAsia="en-US"/>
        </w:rPr>
        <w:t>ПРЕВЕНЦИЈЕ ДИСКРИМИНАТОРНОГ ПОНАШАЊА И ВРЕЂАЊА УГЛЕДА, ЧАСТИ ИЛИ ДОСТОЈАНСТВА ЛИЧНОСТИ ЗА ШКОЛСКУ 202</w:t>
      </w:r>
      <w:r w:rsidR="00F62ED5">
        <w:rPr>
          <w:rFonts w:ascii="Times New Roman" w:eastAsia="Calibri" w:hAnsi="Times New Roman" w:cs="Times New Roman"/>
          <w:b w:val="0"/>
          <w:color w:val="000000" w:themeColor="text1"/>
          <w:u w:val="none"/>
          <w:lang w:val="sr-Cyrl-BA" w:eastAsia="en-US"/>
        </w:rPr>
        <w:t>3</w:t>
      </w:r>
      <w:r w:rsidRPr="00C531DD">
        <w:rPr>
          <w:rFonts w:ascii="Times New Roman" w:eastAsia="Calibri" w:hAnsi="Times New Roman" w:cs="Times New Roman"/>
          <w:b w:val="0"/>
          <w:color w:val="000000" w:themeColor="text1"/>
          <w:u w:val="none"/>
          <w:lang w:eastAsia="en-US"/>
        </w:rPr>
        <w:t>/202</w:t>
      </w:r>
      <w:r w:rsidR="00F62ED5">
        <w:rPr>
          <w:rFonts w:ascii="Times New Roman" w:eastAsia="Calibri" w:hAnsi="Times New Roman" w:cs="Times New Roman"/>
          <w:b w:val="0"/>
          <w:color w:val="000000" w:themeColor="text1"/>
          <w:u w:val="none"/>
          <w:lang w:val="sr-Cyrl-BA" w:eastAsia="en-US"/>
        </w:rPr>
        <w:t>4</w:t>
      </w:r>
      <w:r w:rsidRPr="00C531DD">
        <w:rPr>
          <w:rFonts w:ascii="Times New Roman" w:eastAsia="Calibri" w:hAnsi="Times New Roman" w:cs="Times New Roman"/>
          <w:b w:val="0"/>
          <w:color w:val="000000" w:themeColor="text1"/>
          <w:u w:val="none"/>
          <w:lang w:eastAsia="en-US"/>
        </w:rPr>
        <w:t>. ГОДИНУ</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693"/>
        <w:gridCol w:w="1418"/>
      </w:tblGrid>
      <w:tr w:rsidR="000369DA" w:rsidRPr="00C531DD" w:rsidTr="00B573FD">
        <w:tc>
          <w:tcPr>
            <w:tcW w:w="5920"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autoSpaceDE w:val="0"/>
              <w:autoSpaceDN w:val="0"/>
              <w:spacing w:line="276" w:lineRule="auto"/>
              <w:jc w:val="both"/>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Активности</w:t>
            </w:r>
          </w:p>
        </w:tc>
        <w:tc>
          <w:tcPr>
            <w:tcW w:w="2693"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autoSpaceDE w:val="0"/>
              <w:autoSpaceDN w:val="0"/>
              <w:spacing w:line="276" w:lineRule="auto"/>
              <w:jc w:val="both"/>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Носиоци</w:t>
            </w:r>
          </w:p>
        </w:tc>
        <w:tc>
          <w:tcPr>
            <w:tcW w:w="1418"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autoSpaceDE w:val="0"/>
              <w:autoSpaceDN w:val="0"/>
              <w:spacing w:line="276" w:lineRule="auto"/>
              <w:jc w:val="both"/>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Временска динамика</w:t>
            </w:r>
          </w:p>
        </w:tc>
      </w:tr>
      <w:tr w:rsidR="000369DA" w:rsidRPr="00C531DD" w:rsidTr="00B573FD">
        <w:tc>
          <w:tcPr>
            <w:tcW w:w="5920"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spacing w:line="276" w:lineRule="auto"/>
              <w:jc w:val="both"/>
              <w:rPr>
                <w:rFonts w:ascii="Times New Roman" w:eastAsia="Calibri" w:hAnsi="Times New Roman" w:cs="Times New Roman"/>
                <w:b w:val="0"/>
                <w:color w:val="000000" w:themeColor="text1"/>
                <w:u w:val="none"/>
                <w:lang w:eastAsia="en-US"/>
              </w:rPr>
            </w:pPr>
            <w:r w:rsidRPr="00C531DD">
              <w:rPr>
                <w:rFonts w:ascii="Times New Roman" w:eastAsia="Calibri" w:hAnsi="Times New Roman" w:cs="Times New Roman"/>
                <w:b w:val="0"/>
                <w:color w:val="000000" w:themeColor="text1"/>
                <w:u w:val="none"/>
                <w:lang w:eastAsia="en-US"/>
              </w:rPr>
              <w:t>Усклађивање Школских аката са важећим антидискриминационим прописима (</w:t>
            </w:r>
            <w:r w:rsidRPr="00C531DD">
              <w:rPr>
                <w:rFonts w:ascii="Times New Roman" w:eastAsia="Calibri" w:hAnsi="Times New Roman" w:cs="Times New Roman"/>
                <w:b w:val="0"/>
                <w:color w:val="000000" w:themeColor="text1"/>
                <w:u w:val="none"/>
                <w:lang w:val="sr-Latn-CS" w:eastAsia="en-US"/>
              </w:rPr>
              <w:t>Правилник о ближим критеријумима за препознавање облика дискриминације од стране запосленог, детета, ученика или трећег лица у установи образовања и васпитања и Правилник о Протоколу поступања у установи у одговору на насиље, злостављање и занемаривање</w:t>
            </w:r>
            <w:r w:rsidRPr="00C531DD">
              <w:rPr>
                <w:rFonts w:ascii="Times New Roman" w:eastAsia="Calibri" w:hAnsi="Times New Roman" w:cs="Times New Roman"/>
                <w:b w:val="0"/>
                <w:color w:val="000000" w:themeColor="text1"/>
                <w:u w:val="none"/>
                <w:lang w:eastAsia="en-US"/>
              </w:rPr>
              <w:t>, као и Правилника о поступању у установи у одговору на насиље, злостављање и занемаривање</w:t>
            </w:r>
            <w:r w:rsidRPr="00C531DD">
              <w:rPr>
                <w:rFonts w:ascii="Times New Roman" w:eastAsia="Calibri" w:hAnsi="Times New Roman" w:cs="Times New Roman"/>
                <w:b w:val="0"/>
                <w:color w:val="000000" w:themeColor="text1"/>
                <w:u w:val="none"/>
                <w:lang w:val="sr-Latn-CS" w:eastAsia="en-US"/>
              </w:rPr>
              <w:t>).</w:t>
            </w:r>
          </w:p>
        </w:tc>
        <w:tc>
          <w:tcPr>
            <w:tcW w:w="2693"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autoSpaceDE w:val="0"/>
              <w:autoSpaceDN w:val="0"/>
              <w:spacing w:line="276" w:lineRule="auto"/>
              <w:jc w:val="both"/>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Тим</w:t>
            </w:r>
          </w:p>
        </w:tc>
        <w:tc>
          <w:tcPr>
            <w:tcW w:w="1418"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autoSpaceDE w:val="0"/>
              <w:autoSpaceDN w:val="0"/>
              <w:spacing w:line="276" w:lineRule="auto"/>
              <w:jc w:val="both"/>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Септембар</w:t>
            </w:r>
          </w:p>
        </w:tc>
      </w:tr>
      <w:tr w:rsidR="000369DA" w:rsidRPr="00C531DD" w:rsidTr="00B573FD">
        <w:tc>
          <w:tcPr>
            <w:tcW w:w="5920"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autoSpaceDE w:val="0"/>
              <w:autoSpaceDN w:val="0"/>
              <w:spacing w:line="276" w:lineRule="auto"/>
              <w:jc w:val="both"/>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Упознавање родитеља и ученика са садржајем Правилника о поступању установе у случају сумње или утврђеног дискриминаторног понашања и вређања угледа, части или достојанства личности</w:t>
            </w:r>
          </w:p>
        </w:tc>
        <w:tc>
          <w:tcPr>
            <w:tcW w:w="2693"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autoSpaceDE w:val="0"/>
              <w:autoSpaceDN w:val="0"/>
              <w:spacing w:line="276" w:lineRule="auto"/>
              <w:jc w:val="both"/>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Одељенске старешине,</w:t>
            </w:r>
          </w:p>
          <w:p w:rsidR="008E5871" w:rsidRPr="00C531DD" w:rsidRDefault="008E5871" w:rsidP="00B573FD">
            <w:pPr>
              <w:tabs>
                <w:tab w:val="left" w:pos="708"/>
              </w:tabs>
              <w:autoSpaceDE w:val="0"/>
              <w:autoSpaceDN w:val="0"/>
              <w:spacing w:line="276" w:lineRule="auto"/>
              <w:jc w:val="both"/>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Вршњачки тим</w:t>
            </w:r>
          </w:p>
        </w:tc>
        <w:tc>
          <w:tcPr>
            <w:tcW w:w="1418"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autoSpaceDE w:val="0"/>
              <w:autoSpaceDN w:val="0"/>
              <w:spacing w:line="276" w:lineRule="auto"/>
              <w:jc w:val="both"/>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Октобар</w:t>
            </w:r>
          </w:p>
        </w:tc>
      </w:tr>
      <w:tr w:rsidR="000369DA" w:rsidRPr="00C531DD" w:rsidTr="00B573FD">
        <w:tc>
          <w:tcPr>
            <w:tcW w:w="5920"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autoSpaceDE w:val="0"/>
              <w:autoSpaceDN w:val="0"/>
              <w:spacing w:line="276" w:lineRule="auto"/>
              <w:jc w:val="both"/>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 xml:space="preserve">Упознавање чланова Тима, Савета родитеља и свих запослених са </w:t>
            </w:r>
            <w:r w:rsidRPr="00C531DD">
              <w:rPr>
                <w:rFonts w:ascii="Times New Roman" w:hAnsi="Times New Roman" w:cs="Times New Roman"/>
                <w:b w:val="0"/>
                <w:color w:val="000000" w:themeColor="text1"/>
                <w:u w:val="none"/>
                <w:lang w:eastAsia="sl-SI"/>
              </w:rPr>
              <w:t>Правилником о поступању установе у случају сумње или утврђеног дискриминаторног понашања и вређања угледа, части или достојанства личности</w:t>
            </w:r>
          </w:p>
        </w:tc>
        <w:tc>
          <w:tcPr>
            <w:tcW w:w="2693"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autoSpaceDE w:val="0"/>
              <w:autoSpaceDN w:val="0"/>
              <w:spacing w:line="276" w:lineRule="auto"/>
              <w:jc w:val="both"/>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Тим</w:t>
            </w:r>
          </w:p>
        </w:tc>
        <w:tc>
          <w:tcPr>
            <w:tcW w:w="1418"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autoSpaceDE w:val="0"/>
              <w:autoSpaceDN w:val="0"/>
              <w:spacing w:line="276" w:lineRule="auto"/>
              <w:jc w:val="both"/>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Октобар</w:t>
            </w:r>
          </w:p>
        </w:tc>
      </w:tr>
      <w:tr w:rsidR="000369DA" w:rsidRPr="00C531DD" w:rsidTr="00B573FD">
        <w:tc>
          <w:tcPr>
            <w:tcW w:w="5920"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autoSpaceDE w:val="0"/>
              <w:autoSpaceDN w:val="0"/>
              <w:spacing w:line="276" w:lineRule="auto"/>
              <w:jc w:val="both"/>
              <w:rPr>
                <w:rFonts w:ascii="Times New Roman" w:eastAsia="Calibri" w:hAnsi="Times New Roman" w:cs="Times New Roman"/>
                <w:b w:val="0"/>
                <w:color w:val="000000" w:themeColor="text1"/>
                <w:u w:val="none"/>
                <w:lang w:eastAsia="en-US"/>
              </w:rPr>
            </w:pPr>
            <w:r w:rsidRPr="00C531DD">
              <w:rPr>
                <w:rFonts w:ascii="Times New Roman" w:eastAsia="Calibri" w:hAnsi="Times New Roman" w:cs="Times New Roman"/>
                <w:b w:val="0"/>
                <w:color w:val="000000" w:themeColor="text1"/>
                <w:u w:val="none"/>
                <w:lang w:eastAsia="en-US"/>
              </w:rPr>
              <w:t>Промовисање принципа и вредности  инклузије и антидискриминације путем обележавања значајних датума кроз различите активности које се реализују у школи и ван установе.</w:t>
            </w:r>
          </w:p>
        </w:tc>
        <w:tc>
          <w:tcPr>
            <w:tcW w:w="2693"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autoSpaceDE w:val="0"/>
              <w:autoSpaceDN w:val="0"/>
              <w:spacing w:line="276" w:lineRule="auto"/>
              <w:jc w:val="both"/>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Одељенске старешине</w:t>
            </w:r>
          </w:p>
          <w:p w:rsidR="008E5871" w:rsidRPr="00C531DD" w:rsidRDefault="008E5871" w:rsidP="00B573FD">
            <w:pPr>
              <w:tabs>
                <w:tab w:val="left" w:pos="708"/>
              </w:tabs>
              <w:autoSpaceDE w:val="0"/>
              <w:autoSpaceDN w:val="0"/>
              <w:spacing w:line="276" w:lineRule="auto"/>
              <w:jc w:val="both"/>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Наставници предметне и разредне наставе</w:t>
            </w:r>
          </w:p>
        </w:tc>
        <w:tc>
          <w:tcPr>
            <w:tcW w:w="1418"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autoSpaceDE w:val="0"/>
              <w:autoSpaceDN w:val="0"/>
              <w:spacing w:line="276" w:lineRule="auto"/>
              <w:jc w:val="both"/>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Током године</w:t>
            </w:r>
          </w:p>
        </w:tc>
      </w:tr>
      <w:tr w:rsidR="000369DA" w:rsidRPr="00C531DD" w:rsidTr="00B573FD">
        <w:tc>
          <w:tcPr>
            <w:tcW w:w="5920"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autoSpaceDE w:val="0"/>
              <w:autoSpaceDN w:val="0"/>
              <w:spacing w:line="276" w:lineRule="auto"/>
              <w:jc w:val="both"/>
              <w:rPr>
                <w:rFonts w:ascii="Times New Roman" w:eastAsia="Calibri" w:hAnsi="Times New Roman" w:cs="Times New Roman"/>
                <w:b w:val="0"/>
                <w:color w:val="000000" w:themeColor="text1"/>
                <w:u w:val="none"/>
                <w:lang w:eastAsia="en-US"/>
              </w:rPr>
            </w:pPr>
            <w:r w:rsidRPr="00C531DD">
              <w:rPr>
                <w:rFonts w:ascii="Times New Roman" w:eastAsia="Calibri" w:hAnsi="Times New Roman" w:cs="Times New Roman"/>
                <w:b w:val="0"/>
                <w:color w:val="000000" w:themeColor="text1"/>
                <w:u w:val="none"/>
                <w:lang w:eastAsia="en-US"/>
              </w:rPr>
              <w:t xml:space="preserve">Унапређење рада Тима ;подела задужења; допуна Програма, Евиденција ( вођење и чување), израда електронског упитника за пријаву </w:t>
            </w:r>
          </w:p>
        </w:tc>
        <w:tc>
          <w:tcPr>
            <w:tcW w:w="2693"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autoSpaceDE w:val="0"/>
              <w:autoSpaceDN w:val="0"/>
              <w:spacing w:line="276" w:lineRule="auto"/>
              <w:jc w:val="both"/>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Тим</w:t>
            </w:r>
          </w:p>
        </w:tc>
        <w:tc>
          <w:tcPr>
            <w:tcW w:w="1418" w:type="dxa"/>
            <w:tcBorders>
              <w:top w:val="single" w:sz="4" w:space="0" w:color="auto"/>
              <w:left w:val="single" w:sz="4" w:space="0" w:color="auto"/>
              <w:bottom w:val="single" w:sz="4" w:space="0" w:color="auto"/>
              <w:right w:val="single" w:sz="4" w:space="0" w:color="auto"/>
            </w:tcBorders>
            <w:hideMark/>
          </w:tcPr>
          <w:p w:rsidR="008E5871" w:rsidRPr="00C531DD" w:rsidRDefault="008E5871" w:rsidP="00F62ED5">
            <w:pPr>
              <w:tabs>
                <w:tab w:val="left" w:pos="708"/>
              </w:tabs>
              <w:autoSpaceDE w:val="0"/>
              <w:autoSpaceDN w:val="0"/>
              <w:spacing w:line="276" w:lineRule="auto"/>
              <w:jc w:val="both"/>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Октобар 202</w:t>
            </w:r>
            <w:r w:rsidR="00F62ED5">
              <w:rPr>
                <w:rFonts w:ascii="Times New Roman" w:hAnsi="Times New Roman" w:cs="Times New Roman"/>
                <w:b w:val="0"/>
                <w:color w:val="000000" w:themeColor="text1"/>
                <w:u w:val="none"/>
                <w:lang w:val="sr-Cyrl-CS" w:eastAsia="sl-SI"/>
              </w:rPr>
              <w:t>3</w:t>
            </w:r>
          </w:p>
        </w:tc>
      </w:tr>
      <w:tr w:rsidR="000369DA" w:rsidRPr="00C531DD" w:rsidTr="00B573FD">
        <w:tc>
          <w:tcPr>
            <w:tcW w:w="5920"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autoSpaceDE w:val="0"/>
              <w:autoSpaceDN w:val="0"/>
              <w:spacing w:line="276" w:lineRule="auto"/>
              <w:jc w:val="both"/>
              <w:rPr>
                <w:rFonts w:ascii="Times New Roman" w:eastAsia="Calibri" w:hAnsi="Times New Roman" w:cs="Times New Roman"/>
                <w:b w:val="0"/>
                <w:color w:val="000000" w:themeColor="text1"/>
                <w:u w:val="none"/>
                <w:lang w:eastAsia="en-US"/>
              </w:rPr>
            </w:pPr>
            <w:r w:rsidRPr="00C531DD">
              <w:rPr>
                <w:rFonts w:ascii="Times New Roman" w:eastAsia="Calibri" w:hAnsi="Times New Roman" w:cs="Times New Roman"/>
                <w:b w:val="0"/>
                <w:color w:val="000000" w:themeColor="text1"/>
                <w:u w:val="none"/>
                <w:lang w:eastAsia="en-US"/>
              </w:rPr>
              <w:t>Планирање превантивних активности уз коришћење платформе и других електронских алата за наставу на даљину</w:t>
            </w:r>
          </w:p>
        </w:tc>
        <w:tc>
          <w:tcPr>
            <w:tcW w:w="2693"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autoSpaceDE w:val="0"/>
              <w:autoSpaceDN w:val="0"/>
              <w:spacing w:line="276" w:lineRule="auto"/>
              <w:jc w:val="both"/>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Тим, Одељењске стрешине, Вшњачки тим</w:t>
            </w:r>
          </w:p>
        </w:tc>
        <w:tc>
          <w:tcPr>
            <w:tcW w:w="1418" w:type="dxa"/>
            <w:tcBorders>
              <w:top w:val="single" w:sz="4" w:space="0" w:color="auto"/>
              <w:left w:val="single" w:sz="4" w:space="0" w:color="auto"/>
              <w:bottom w:val="single" w:sz="4" w:space="0" w:color="auto"/>
              <w:right w:val="single" w:sz="4" w:space="0" w:color="auto"/>
            </w:tcBorders>
            <w:hideMark/>
          </w:tcPr>
          <w:p w:rsidR="008E5871" w:rsidRPr="00C531DD" w:rsidRDefault="008E5871" w:rsidP="00F62ED5">
            <w:pPr>
              <w:tabs>
                <w:tab w:val="left" w:pos="708"/>
              </w:tabs>
              <w:autoSpaceDE w:val="0"/>
              <w:autoSpaceDN w:val="0"/>
              <w:spacing w:line="276" w:lineRule="auto"/>
              <w:jc w:val="both"/>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.Октобар 202</w:t>
            </w:r>
            <w:r w:rsidR="00F62ED5">
              <w:rPr>
                <w:rFonts w:ascii="Times New Roman" w:hAnsi="Times New Roman" w:cs="Times New Roman"/>
                <w:b w:val="0"/>
                <w:color w:val="000000" w:themeColor="text1"/>
                <w:u w:val="none"/>
                <w:lang w:val="sr-Cyrl-CS" w:eastAsia="sl-SI"/>
              </w:rPr>
              <w:t>3</w:t>
            </w:r>
          </w:p>
        </w:tc>
      </w:tr>
      <w:tr w:rsidR="000369DA" w:rsidRPr="00C531DD" w:rsidTr="00B573FD">
        <w:tc>
          <w:tcPr>
            <w:tcW w:w="5920"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spacing w:line="276" w:lineRule="auto"/>
              <w:jc w:val="both"/>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Представљање талената ученика у оквиру обележавања Дечје недеље ( снимци спортскиг успеха, рецитовање и др.)</w:t>
            </w:r>
          </w:p>
        </w:tc>
        <w:tc>
          <w:tcPr>
            <w:tcW w:w="2693"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spacing w:line="276" w:lineRule="auto"/>
              <w:jc w:val="both"/>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Учитељи</w:t>
            </w:r>
          </w:p>
        </w:tc>
        <w:tc>
          <w:tcPr>
            <w:tcW w:w="1418" w:type="dxa"/>
            <w:tcBorders>
              <w:top w:val="single" w:sz="4" w:space="0" w:color="auto"/>
              <w:left w:val="single" w:sz="4" w:space="0" w:color="auto"/>
              <w:bottom w:val="single" w:sz="4" w:space="0" w:color="auto"/>
              <w:right w:val="single" w:sz="4" w:space="0" w:color="auto"/>
            </w:tcBorders>
            <w:hideMark/>
          </w:tcPr>
          <w:p w:rsidR="008E5871" w:rsidRPr="00C531DD" w:rsidRDefault="008E5871" w:rsidP="00F62ED5">
            <w:pPr>
              <w:tabs>
                <w:tab w:val="left" w:pos="708"/>
              </w:tabs>
              <w:spacing w:line="276" w:lineRule="auto"/>
              <w:jc w:val="both"/>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Октобар 202</w:t>
            </w:r>
            <w:r w:rsidR="00F62ED5">
              <w:rPr>
                <w:rFonts w:ascii="Times New Roman" w:eastAsia="Calibri" w:hAnsi="Times New Roman" w:cs="Times New Roman"/>
                <w:b w:val="0"/>
                <w:color w:val="000000" w:themeColor="text1"/>
                <w:u w:val="none"/>
                <w:lang w:val="sr-Cyrl-CS" w:eastAsia="en-US"/>
              </w:rPr>
              <w:t>3</w:t>
            </w:r>
            <w:r w:rsidRPr="00C531DD">
              <w:rPr>
                <w:rFonts w:ascii="Times New Roman" w:eastAsia="Calibri" w:hAnsi="Times New Roman" w:cs="Times New Roman"/>
                <w:b w:val="0"/>
                <w:color w:val="000000" w:themeColor="text1"/>
                <w:u w:val="none"/>
                <w:lang w:val="sr-Cyrl-CS" w:eastAsia="en-US"/>
              </w:rPr>
              <w:t>.</w:t>
            </w:r>
          </w:p>
        </w:tc>
      </w:tr>
      <w:tr w:rsidR="000369DA" w:rsidRPr="00C531DD" w:rsidTr="00B573FD">
        <w:tc>
          <w:tcPr>
            <w:tcW w:w="5920" w:type="dxa"/>
            <w:tcBorders>
              <w:top w:val="single" w:sz="4" w:space="0" w:color="auto"/>
              <w:left w:val="single" w:sz="4" w:space="0" w:color="auto"/>
              <w:bottom w:val="single" w:sz="4" w:space="0" w:color="auto"/>
              <w:right w:val="single" w:sz="4" w:space="0" w:color="auto"/>
            </w:tcBorders>
          </w:tcPr>
          <w:p w:rsidR="008E5871" w:rsidRPr="00C531DD" w:rsidRDefault="008E5871" w:rsidP="00B573FD">
            <w:pPr>
              <w:tabs>
                <w:tab w:val="left" w:pos="708"/>
              </w:tabs>
              <w:spacing w:line="276" w:lineRule="auto"/>
              <w:jc w:val="both"/>
              <w:rPr>
                <w:rFonts w:ascii="Times New Roman" w:eastAsia="Calibri" w:hAnsi="Times New Roman" w:cs="Times New Roman"/>
                <w:b w:val="0"/>
                <w:bCs/>
                <w:color w:val="000000" w:themeColor="text1"/>
                <w:u w:val="none"/>
                <w:lang w:eastAsia="en-US"/>
              </w:rPr>
            </w:pPr>
            <w:r w:rsidRPr="00C531DD">
              <w:rPr>
                <w:rFonts w:ascii="Times New Roman" w:eastAsia="Calibri" w:hAnsi="Times New Roman" w:cs="Times New Roman"/>
                <w:b w:val="0"/>
                <w:bCs/>
                <w:color w:val="000000" w:themeColor="text1"/>
                <w:u w:val="none"/>
                <w:lang w:eastAsia="en-US"/>
              </w:rPr>
              <w:t xml:space="preserve">Обележавање </w:t>
            </w:r>
            <w:r w:rsidRPr="00C531DD">
              <w:rPr>
                <w:rFonts w:ascii="Times New Roman" w:eastAsia="Calibri" w:hAnsi="Times New Roman" w:cs="Times New Roman"/>
                <w:b w:val="0"/>
                <w:color w:val="000000" w:themeColor="text1"/>
                <w:u w:val="none"/>
                <w:lang w:val="sr-Cyrl-CS" w:eastAsia="en-US"/>
              </w:rPr>
              <w:t>Светског</w:t>
            </w:r>
            <w:r w:rsidRPr="00C531DD">
              <w:rPr>
                <w:rFonts w:ascii="Times New Roman" w:eastAsia="Calibri" w:hAnsi="Times New Roman" w:cs="Times New Roman"/>
                <w:b w:val="0"/>
                <w:bCs/>
                <w:color w:val="000000" w:themeColor="text1"/>
                <w:u w:val="none"/>
                <w:lang w:eastAsia="en-US"/>
              </w:rPr>
              <w:t xml:space="preserve"> дана борбе против трговине људима преко платформе за учење на даљину, израда плаката, филма</w:t>
            </w:r>
          </w:p>
          <w:p w:rsidR="008E5871" w:rsidRPr="00C531DD" w:rsidRDefault="008E5871" w:rsidP="00B573FD">
            <w:pPr>
              <w:tabs>
                <w:tab w:val="left" w:pos="708"/>
              </w:tabs>
              <w:spacing w:line="276" w:lineRule="auto"/>
              <w:jc w:val="both"/>
              <w:rPr>
                <w:rFonts w:ascii="Times New Roman" w:eastAsia="Calibri" w:hAnsi="Times New Roman" w:cs="Times New Roman"/>
                <w:b w:val="0"/>
                <w:bCs/>
                <w:color w:val="000000" w:themeColor="text1"/>
                <w:u w:val="none"/>
                <w:lang w:eastAsia="en-US"/>
              </w:rPr>
            </w:pPr>
          </w:p>
        </w:tc>
        <w:tc>
          <w:tcPr>
            <w:tcW w:w="2693"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autoSpaceDE w:val="0"/>
              <w:autoSpaceDN w:val="0"/>
              <w:spacing w:line="276" w:lineRule="auto"/>
              <w:jc w:val="both"/>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Тим, Ученички парламент, Вршњачки тим Одељенске старешине</w:t>
            </w:r>
          </w:p>
        </w:tc>
        <w:tc>
          <w:tcPr>
            <w:tcW w:w="1418" w:type="dxa"/>
            <w:tcBorders>
              <w:top w:val="single" w:sz="4" w:space="0" w:color="auto"/>
              <w:left w:val="single" w:sz="4" w:space="0" w:color="auto"/>
              <w:bottom w:val="single" w:sz="4" w:space="0" w:color="auto"/>
              <w:right w:val="single" w:sz="4" w:space="0" w:color="auto"/>
            </w:tcBorders>
            <w:hideMark/>
          </w:tcPr>
          <w:p w:rsidR="008E5871" w:rsidRPr="00C531DD" w:rsidRDefault="008E5871" w:rsidP="00F62ED5">
            <w:pPr>
              <w:tabs>
                <w:tab w:val="left" w:pos="708"/>
              </w:tabs>
              <w:autoSpaceDE w:val="0"/>
              <w:autoSpaceDN w:val="0"/>
              <w:spacing w:line="276" w:lineRule="auto"/>
              <w:jc w:val="both"/>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18. октобар, 202</w:t>
            </w:r>
            <w:r w:rsidR="00F62ED5">
              <w:rPr>
                <w:rFonts w:ascii="Times New Roman" w:hAnsi="Times New Roman" w:cs="Times New Roman"/>
                <w:b w:val="0"/>
                <w:color w:val="000000" w:themeColor="text1"/>
                <w:u w:val="none"/>
                <w:lang w:val="sr-Cyrl-CS" w:eastAsia="sl-SI"/>
              </w:rPr>
              <w:t>3</w:t>
            </w:r>
            <w:r w:rsidRPr="00C531DD">
              <w:rPr>
                <w:rFonts w:ascii="Times New Roman" w:hAnsi="Times New Roman" w:cs="Times New Roman"/>
                <w:b w:val="0"/>
                <w:color w:val="000000" w:themeColor="text1"/>
                <w:u w:val="none"/>
                <w:lang w:val="sr-Cyrl-CS" w:eastAsia="sl-SI"/>
              </w:rPr>
              <w:t>.</w:t>
            </w:r>
          </w:p>
        </w:tc>
      </w:tr>
      <w:tr w:rsidR="000369DA" w:rsidRPr="00C531DD" w:rsidTr="00B573FD">
        <w:tc>
          <w:tcPr>
            <w:tcW w:w="5920"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spacing w:line="276" w:lineRule="auto"/>
              <w:jc w:val="both"/>
              <w:rPr>
                <w:rFonts w:ascii="Times New Roman" w:eastAsia="Calibri" w:hAnsi="Times New Roman" w:cs="Times New Roman"/>
                <w:b w:val="0"/>
                <w:bCs/>
                <w:color w:val="000000" w:themeColor="text1"/>
                <w:u w:val="none"/>
                <w:lang w:eastAsia="en-US"/>
              </w:rPr>
            </w:pPr>
            <w:r w:rsidRPr="00C531DD">
              <w:rPr>
                <w:rFonts w:ascii="Times New Roman" w:eastAsia="Calibri" w:hAnsi="Times New Roman" w:cs="Times New Roman"/>
                <w:b w:val="0"/>
                <w:bCs/>
                <w:color w:val="000000" w:themeColor="text1"/>
                <w:u w:val="none"/>
                <w:lang w:eastAsia="en-US"/>
              </w:rPr>
              <w:t>Обележавање Дана хране</w:t>
            </w:r>
          </w:p>
        </w:tc>
        <w:tc>
          <w:tcPr>
            <w:tcW w:w="2693"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autoSpaceDE w:val="0"/>
              <w:autoSpaceDN w:val="0"/>
              <w:spacing w:line="276" w:lineRule="auto"/>
              <w:jc w:val="both"/>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Одељенске старешине,</w:t>
            </w:r>
          </w:p>
          <w:p w:rsidR="008E5871" w:rsidRPr="00C531DD" w:rsidRDefault="008E5871" w:rsidP="00B573FD">
            <w:pPr>
              <w:tabs>
                <w:tab w:val="left" w:pos="708"/>
              </w:tabs>
              <w:autoSpaceDE w:val="0"/>
              <w:autoSpaceDN w:val="0"/>
              <w:spacing w:line="276" w:lineRule="auto"/>
              <w:jc w:val="both"/>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Вршњачки тим</w:t>
            </w:r>
          </w:p>
        </w:tc>
        <w:tc>
          <w:tcPr>
            <w:tcW w:w="1418" w:type="dxa"/>
            <w:tcBorders>
              <w:top w:val="single" w:sz="4" w:space="0" w:color="auto"/>
              <w:left w:val="single" w:sz="4" w:space="0" w:color="auto"/>
              <w:bottom w:val="single" w:sz="4" w:space="0" w:color="auto"/>
              <w:right w:val="single" w:sz="4" w:space="0" w:color="auto"/>
            </w:tcBorders>
            <w:hideMark/>
          </w:tcPr>
          <w:p w:rsidR="008E5871" w:rsidRPr="00C531DD" w:rsidRDefault="008E5871" w:rsidP="00F62ED5">
            <w:pPr>
              <w:tabs>
                <w:tab w:val="left" w:pos="708"/>
              </w:tabs>
              <w:autoSpaceDE w:val="0"/>
              <w:autoSpaceDN w:val="0"/>
              <w:spacing w:line="276" w:lineRule="auto"/>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16. и 17.10.202</w:t>
            </w:r>
            <w:r w:rsidR="00F62ED5">
              <w:rPr>
                <w:rFonts w:ascii="Times New Roman" w:hAnsi="Times New Roman" w:cs="Times New Roman"/>
                <w:b w:val="0"/>
                <w:color w:val="000000" w:themeColor="text1"/>
                <w:u w:val="none"/>
                <w:lang w:val="sr-Cyrl-CS" w:eastAsia="sl-SI"/>
              </w:rPr>
              <w:t>3</w:t>
            </w:r>
            <w:r w:rsidRPr="00C531DD">
              <w:rPr>
                <w:rFonts w:ascii="Times New Roman" w:hAnsi="Times New Roman" w:cs="Times New Roman"/>
                <w:b w:val="0"/>
                <w:color w:val="000000" w:themeColor="text1"/>
                <w:u w:val="none"/>
                <w:lang w:val="sr-Cyrl-CS" w:eastAsia="sl-SI"/>
              </w:rPr>
              <w:t>.</w:t>
            </w:r>
          </w:p>
        </w:tc>
      </w:tr>
      <w:tr w:rsidR="000369DA" w:rsidRPr="00C531DD" w:rsidTr="00B573FD">
        <w:tc>
          <w:tcPr>
            <w:tcW w:w="5920"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spacing w:line="276" w:lineRule="auto"/>
              <w:jc w:val="both"/>
              <w:rPr>
                <w:rFonts w:ascii="Times New Roman" w:eastAsia="Calibri" w:hAnsi="Times New Roman" w:cs="Times New Roman"/>
                <w:b w:val="0"/>
                <w:bCs/>
                <w:color w:val="000000" w:themeColor="text1"/>
                <w:u w:val="none"/>
                <w:lang w:eastAsia="en-US"/>
              </w:rPr>
            </w:pPr>
            <w:r w:rsidRPr="00C531DD">
              <w:rPr>
                <w:rFonts w:ascii="Times New Roman" w:eastAsia="Calibri" w:hAnsi="Times New Roman" w:cs="Times New Roman"/>
                <w:b w:val="0"/>
                <w:bCs/>
                <w:color w:val="000000" w:themeColor="text1"/>
                <w:u w:val="none"/>
                <w:lang w:eastAsia="en-US"/>
              </w:rPr>
              <w:t>Едукативни филмови( преко платформе за учење на даљину), позоришне представе, посете музеју, изложбе, приредбе поводом прославе Дана школе и Светог Саве ( уколико епидемиолошка ситуација буде повољна да се ове активности одрже и на који начин)</w:t>
            </w:r>
          </w:p>
        </w:tc>
        <w:tc>
          <w:tcPr>
            <w:tcW w:w="2693"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autoSpaceDE w:val="0"/>
              <w:autoSpaceDN w:val="0"/>
              <w:spacing w:line="276" w:lineRule="auto"/>
              <w:jc w:val="both"/>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Одељенске старешине</w:t>
            </w:r>
          </w:p>
        </w:tc>
        <w:tc>
          <w:tcPr>
            <w:tcW w:w="1418"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autoSpaceDE w:val="0"/>
              <w:autoSpaceDN w:val="0"/>
              <w:spacing w:line="276" w:lineRule="auto"/>
              <w:jc w:val="both"/>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Током године</w:t>
            </w:r>
          </w:p>
        </w:tc>
      </w:tr>
      <w:tr w:rsidR="000369DA" w:rsidRPr="00C531DD" w:rsidTr="00B573FD">
        <w:trPr>
          <w:trHeight w:val="1229"/>
        </w:trPr>
        <w:tc>
          <w:tcPr>
            <w:tcW w:w="5920"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spacing w:line="276" w:lineRule="auto"/>
              <w:jc w:val="both"/>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 xml:space="preserve">Упознајемо и поштујемо различите културе и обичаје преко презентација и филмова који ће се ученицима представљати преко платформе за учење на даљину или на шасовима у школи уколико епидемиолошка ситуација буде повољна </w:t>
            </w:r>
          </w:p>
        </w:tc>
        <w:tc>
          <w:tcPr>
            <w:tcW w:w="2693"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spacing w:line="276" w:lineRule="auto"/>
              <w:jc w:val="both"/>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Ваннаставне активности (географска, историјска, ликовна, страни језик)</w:t>
            </w:r>
          </w:p>
        </w:tc>
        <w:tc>
          <w:tcPr>
            <w:tcW w:w="1418"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spacing w:line="276" w:lineRule="auto"/>
              <w:jc w:val="both"/>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Током</w:t>
            </w:r>
          </w:p>
          <w:p w:rsidR="008E5871" w:rsidRPr="00C531DD" w:rsidRDefault="008E5871" w:rsidP="00B573FD">
            <w:pPr>
              <w:tabs>
                <w:tab w:val="left" w:pos="708"/>
              </w:tabs>
              <w:spacing w:line="276" w:lineRule="auto"/>
              <w:jc w:val="both"/>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 xml:space="preserve"> године</w:t>
            </w:r>
          </w:p>
        </w:tc>
      </w:tr>
      <w:tr w:rsidR="000369DA" w:rsidRPr="00C531DD" w:rsidTr="00B573FD">
        <w:tc>
          <w:tcPr>
            <w:tcW w:w="5920"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spacing w:line="276" w:lineRule="auto"/>
              <w:jc w:val="both"/>
              <w:rPr>
                <w:rFonts w:ascii="Times New Roman" w:eastAsia="Calibri" w:hAnsi="Times New Roman" w:cs="Times New Roman"/>
                <w:b w:val="0"/>
                <w:bCs/>
                <w:color w:val="000000" w:themeColor="text1"/>
                <w:u w:val="none"/>
                <w:lang w:eastAsia="en-US"/>
              </w:rPr>
            </w:pPr>
            <w:r w:rsidRPr="00C531DD">
              <w:rPr>
                <w:rFonts w:ascii="Times New Roman" w:eastAsia="Calibri" w:hAnsi="Times New Roman" w:cs="Times New Roman"/>
                <w:b w:val="0"/>
                <w:bCs/>
                <w:color w:val="000000" w:themeColor="text1"/>
                <w:u w:val="none"/>
                <w:lang w:eastAsia="en-US"/>
              </w:rPr>
              <w:t>Обележавање Светског дана права детета и Међународног дана толеранције</w:t>
            </w:r>
            <w:r w:rsidRPr="00C531DD">
              <w:rPr>
                <w:rFonts w:ascii="Times New Roman" w:eastAsia="Calibri" w:hAnsi="Times New Roman" w:cs="Times New Roman"/>
                <w:b w:val="0"/>
                <w:color w:val="000000" w:themeColor="text1"/>
                <w:u w:val="none"/>
                <w:lang w:val="sr-Cyrl-CS" w:eastAsia="en-US"/>
              </w:rPr>
              <w:t xml:space="preserve"> преко презентација и филмова који ће се ученицима представљати преко платформе за учење на даљину или на шасовима у школи уколико епидемиолошка ситуација буде повољна</w:t>
            </w:r>
          </w:p>
        </w:tc>
        <w:tc>
          <w:tcPr>
            <w:tcW w:w="2693"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autoSpaceDE w:val="0"/>
              <w:autoSpaceDN w:val="0"/>
              <w:spacing w:line="276" w:lineRule="auto"/>
              <w:jc w:val="both"/>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Тим, Ученички парламент, Вршњачки тим, Одељенске старешине</w:t>
            </w:r>
          </w:p>
        </w:tc>
        <w:tc>
          <w:tcPr>
            <w:tcW w:w="1418" w:type="dxa"/>
            <w:tcBorders>
              <w:top w:val="single" w:sz="4" w:space="0" w:color="auto"/>
              <w:left w:val="single" w:sz="4" w:space="0" w:color="auto"/>
              <w:bottom w:val="single" w:sz="4" w:space="0" w:color="auto"/>
              <w:right w:val="single" w:sz="4" w:space="0" w:color="auto"/>
            </w:tcBorders>
            <w:hideMark/>
          </w:tcPr>
          <w:p w:rsidR="008E5871" w:rsidRPr="00C531DD" w:rsidRDefault="008E5871" w:rsidP="00F62ED5">
            <w:pPr>
              <w:tabs>
                <w:tab w:val="left" w:pos="708"/>
              </w:tabs>
              <w:autoSpaceDE w:val="0"/>
              <w:autoSpaceDN w:val="0"/>
              <w:spacing w:line="276" w:lineRule="auto"/>
              <w:jc w:val="both"/>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Новембар, 202</w:t>
            </w:r>
            <w:r w:rsidR="00F62ED5">
              <w:rPr>
                <w:rFonts w:ascii="Times New Roman" w:hAnsi="Times New Roman" w:cs="Times New Roman"/>
                <w:b w:val="0"/>
                <w:color w:val="000000" w:themeColor="text1"/>
                <w:u w:val="none"/>
                <w:lang w:val="sr-Cyrl-CS" w:eastAsia="sl-SI"/>
              </w:rPr>
              <w:t>3</w:t>
            </w:r>
            <w:r w:rsidRPr="00C531DD">
              <w:rPr>
                <w:rFonts w:ascii="Times New Roman" w:hAnsi="Times New Roman" w:cs="Times New Roman"/>
                <w:b w:val="0"/>
                <w:color w:val="000000" w:themeColor="text1"/>
                <w:u w:val="none"/>
                <w:lang w:val="sr-Cyrl-CS" w:eastAsia="sl-SI"/>
              </w:rPr>
              <w:t>.</w:t>
            </w:r>
          </w:p>
        </w:tc>
      </w:tr>
      <w:tr w:rsidR="000369DA" w:rsidRPr="00C531DD" w:rsidTr="00B573FD">
        <w:trPr>
          <w:trHeight w:val="812"/>
        </w:trPr>
        <w:tc>
          <w:tcPr>
            <w:tcW w:w="5920"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spacing w:line="276" w:lineRule="auto"/>
              <w:jc w:val="both"/>
              <w:rPr>
                <w:rFonts w:ascii="Times New Roman" w:eastAsia="Calibri" w:hAnsi="Times New Roman" w:cs="Times New Roman"/>
                <w:b w:val="0"/>
                <w:color w:val="000000" w:themeColor="text1"/>
                <w:u w:val="none"/>
                <w:lang w:eastAsia="en-US"/>
              </w:rPr>
            </w:pPr>
            <w:r w:rsidRPr="00C531DD">
              <w:rPr>
                <w:rFonts w:ascii="Times New Roman" w:eastAsia="Calibri" w:hAnsi="Times New Roman" w:cs="Times New Roman"/>
                <w:b w:val="0"/>
                <w:color w:val="000000" w:themeColor="text1"/>
                <w:u w:val="none"/>
                <w:lang w:val="sr-Cyrl-CS" w:eastAsia="en-US"/>
              </w:rPr>
              <w:t>Реализација радионица из приручника „Како можемо заједно“ из области  стереотипи и предрасуде платформе за учење на даљину или на шасовима у школи уколико епидемиолошка ситуација буде повољна</w:t>
            </w:r>
          </w:p>
        </w:tc>
        <w:tc>
          <w:tcPr>
            <w:tcW w:w="2693"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spacing w:line="276" w:lineRule="auto"/>
              <w:jc w:val="both"/>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Стручни сарадници Одељењске старешине петог разреда</w:t>
            </w:r>
          </w:p>
        </w:tc>
        <w:tc>
          <w:tcPr>
            <w:tcW w:w="1418" w:type="dxa"/>
            <w:tcBorders>
              <w:top w:val="single" w:sz="4" w:space="0" w:color="auto"/>
              <w:left w:val="single" w:sz="4" w:space="0" w:color="auto"/>
              <w:bottom w:val="single" w:sz="4" w:space="0" w:color="auto"/>
              <w:right w:val="single" w:sz="4" w:space="0" w:color="auto"/>
            </w:tcBorders>
            <w:hideMark/>
          </w:tcPr>
          <w:p w:rsidR="008E5871" w:rsidRPr="00C531DD" w:rsidRDefault="008E5871" w:rsidP="00F62ED5">
            <w:pPr>
              <w:tabs>
                <w:tab w:val="left" w:pos="708"/>
              </w:tabs>
              <w:spacing w:line="276" w:lineRule="auto"/>
              <w:jc w:val="both"/>
              <w:rPr>
                <w:rFonts w:ascii="Times New Roman" w:eastAsia="Calibri" w:hAnsi="Times New Roman" w:cs="Times New Roman"/>
                <w:b w:val="0"/>
                <w:color w:val="000000" w:themeColor="text1"/>
                <w:u w:val="none"/>
                <w:lang w:eastAsia="en-US"/>
              </w:rPr>
            </w:pPr>
            <w:r w:rsidRPr="00C531DD">
              <w:rPr>
                <w:rFonts w:ascii="Times New Roman" w:eastAsia="Calibri" w:hAnsi="Times New Roman" w:cs="Times New Roman"/>
                <w:b w:val="0"/>
                <w:color w:val="000000" w:themeColor="text1"/>
                <w:u w:val="none"/>
                <w:lang w:eastAsia="en-US"/>
              </w:rPr>
              <w:t>Фебруар 202</w:t>
            </w:r>
            <w:r w:rsidR="00F62ED5">
              <w:rPr>
                <w:rFonts w:ascii="Times New Roman" w:eastAsia="Calibri" w:hAnsi="Times New Roman" w:cs="Times New Roman"/>
                <w:b w:val="0"/>
                <w:color w:val="000000" w:themeColor="text1"/>
                <w:u w:val="none"/>
                <w:lang w:val="sr-Cyrl-BA" w:eastAsia="en-US"/>
              </w:rPr>
              <w:t>4</w:t>
            </w:r>
            <w:r w:rsidRPr="00C531DD">
              <w:rPr>
                <w:rFonts w:ascii="Times New Roman" w:eastAsia="Calibri" w:hAnsi="Times New Roman" w:cs="Times New Roman"/>
                <w:b w:val="0"/>
                <w:color w:val="000000" w:themeColor="text1"/>
                <w:u w:val="none"/>
                <w:lang w:eastAsia="en-US"/>
              </w:rPr>
              <w:t>.</w:t>
            </w:r>
          </w:p>
        </w:tc>
      </w:tr>
      <w:tr w:rsidR="000369DA" w:rsidRPr="00C531DD" w:rsidTr="00B573FD">
        <w:tc>
          <w:tcPr>
            <w:tcW w:w="5920"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spacing w:line="276" w:lineRule="auto"/>
              <w:jc w:val="both"/>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Стварање филма „Ја (не) могу“</w:t>
            </w:r>
          </w:p>
        </w:tc>
        <w:tc>
          <w:tcPr>
            <w:tcW w:w="2693"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spacing w:line="276" w:lineRule="auto"/>
              <w:jc w:val="both"/>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Вршњачки тим</w:t>
            </w:r>
          </w:p>
        </w:tc>
        <w:tc>
          <w:tcPr>
            <w:tcW w:w="1418" w:type="dxa"/>
            <w:tcBorders>
              <w:top w:val="single" w:sz="4" w:space="0" w:color="auto"/>
              <w:left w:val="single" w:sz="4" w:space="0" w:color="auto"/>
              <w:bottom w:val="single" w:sz="4" w:space="0" w:color="auto"/>
              <w:right w:val="single" w:sz="4" w:space="0" w:color="auto"/>
            </w:tcBorders>
            <w:hideMark/>
          </w:tcPr>
          <w:p w:rsidR="008E5871" w:rsidRPr="00C531DD" w:rsidRDefault="008E5871" w:rsidP="00F62ED5">
            <w:pPr>
              <w:tabs>
                <w:tab w:val="left" w:pos="708"/>
              </w:tabs>
              <w:spacing w:line="276" w:lineRule="auto"/>
              <w:jc w:val="both"/>
              <w:rPr>
                <w:rFonts w:ascii="Times New Roman" w:eastAsia="Calibri" w:hAnsi="Times New Roman" w:cs="Times New Roman"/>
                <w:b w:val="0"/>
                <w:color w:val="000000" w:themeColor="text1"/>
                <w:u w:val="none"/>
                <w:lang w:eastAsia="en-US"/>
              </w:rPr>
            </w:pPr>
            <w:r w:rsidRPr="00C531DD">
              <w:rPr>
                <w:rFonts w:ascii="Times New Roman" w:eastAsia="Calibri" w:hAnsi="Times New Roman" w:cs="Times New Roman"/>
                <w:b w:val="0"/>
                <w:color w:val="000000" w:themeColor="text1"/>
                <w:u w:val="none"/>
                <w:lang w:eastAsia="en-US"/>
              </w:rPr>
              <w:t>Mарт 202</w:t>
            </w:r>
            <w:r w:rsidR="00F62ED5">
              <w:rPr>
                <w:rFonts w:ascii="Times New Roman" w:eastAsia="Calibri" w:hAnsi="Times New Roman" w:cs="Times New Roman"/>
                <w:b w:val="0"/>
                <w:color w:val="000000" w:themeColor="text1"/>
                <w:u w:val="none"/>
                <w:lang w:val="sr-Cyrl-BA" w:eastAsia="en-US"/>
              </w:rPr>
              <w:t>4</w:t>
            </w:r>
            <w:r w:rsidRPr="00C531DD">
              <w:rPr>
                <w:rFonts w:ascii="Times New Roman" w:eastAsia="Calibri" w:hAnsi="Times New Roman" w:cs="Times New Roman"/>
                <w:b w:val="0"/>
                <w:color w:val="000000" w:themeColor="text1"/>
                <w:u w:val="none"/>
                <w:lang w:eastAsia="en-US"/>
              </w:rPr>
              <w:t>.</w:t>
            </w:r>
          </w:p>
        </w:tc>
      </w:tr>
      <w:tr w:rsidR="000369DA" w:rsidRPr="00C531DD" w:rsidTr="00B573FD">
        <w:tc>
          <w:tcPr>
            <w:tcW w:w="5920"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spacing w:line="276" w:lineRule="auto"/>
              <w:jc w:val="both"/>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Пролећна изложба дечјих радова</w:t>
            </w:r>
          </w:p>
        </w:tc>
        <w:tc>
          <w:tcPr>
            <w:tcW w:w="2693"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spacing w:line="276" w:lineRule="auto"/>
              <w:jc w:val="both"/>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Учитељи</w:t>
            </w:r>
          </w:p>
        </w:tc>
        <w:tc>
          <w:tcPr>
            <w:tcW w:w="1418" w:type="dxa"/>
            <w:tcBorders>
              <w:top w:val="single" w:sz="4" w:space="0" w:color="auto"/>
              <w:left w:val="single" w:sz="4" w:space="0" w:color="auto"/>
              <w:bottom w:val="single" w:sz="4" w:space="0" w:color="auto"/>
              <w:right w:val="single" w:sz="4" w:space="0" w:color="auto"/>
            </w:tcBorders>
            <w:hideMark/>
          </w:tcPr>
          <w:p w:rsidR="008E5871" w:rsidRPr="00C531DD" w:rsidRDefault="008E5871" w:rsidP="00F62ED5">
            <w:pPr>
              <w:tabs>
                <w:tab w:val="left" w:pos="708"/>
              </w:tabs>
              <w:spacing w:line="276" w:lineRule="auto"/>
              <w:jc w:val="both"/>
              <w:rPr>
                <w:rFonts w:ascii="Times New Roman" w:eastAsia="Calibri" w:hAnsi="Times New Roman" w:cs="Times New Roman"/>
                <w:b w:val="0"/>
                <w:color w:val="000000" w:themeColor="text1"/>
                <w:u w:val="none"/>
                <w:lang w:eastAsia="en-US"/>
              </w:rPr>
            </w:pPr>
            <w:r w:rsidRPr="00C531DD">
              <w:rPr>
                <w:rFonts w:ascii="Times New Roman" w:eastAsia="Calibri" w:hAnsi="Times New Roman" w:cs="Times New Roman"/>
                <w:b w:val="0"/>
                <w:color w:val="000000" w:themeColor="text1"/>
                <w:u w:val="none"/>
                <w:lang w:eastAsia="en-US"/>
              </w:rPr>
              <w:t>Април 202</w:t>
            </w:r>
            <w:r w:rsidR="00F62ED5">
              <w:rPr>
                <w:rFonts w:ascii="Times New Roman" w:eastAsia="Calibri" w:hAnsi="Times New Roman" w:cs="Times New Roman"/>
                <w:b w:val="0"/>
                <w:color w:val="000000" w:themeColor="text1"/>
                <w:u w:val="none"/>
                <w:lang w:val="sr-Cyrl-BA" w:eastAsia="en-US"/>
              </w:rPr>
              <w:t>4</w:t>
            </w:r>
            <w:r w:rsidRPr="00C531DD">
              <w:rPr>
                <w:rFonts w:ascii="Times New Roman" w:eastAsia="Calibri" w:hAnsi="Times New Roman" w:cs="Times New Roman"/>
                <w:b w:val="0"/>
                <w:color w:val="000000" w:themeColor="text1"/>
                <w:u w:val="none"/>
                <w:lang w:eastAsia="en-US"/>
              </w:rPr>
              <w:t>.</w:t>
            </w:r>
          </w:p>
        </w:tc>
      </w:tr>
      <w:tr w:rsidR="000369DA" w:rsidRPr="00C531DD" w:rsidTr="00B573FD">
        <w:tc>
          <w:tcPr>
            <w:tcW w:w="5920"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spacing w:line="276" w:lineRule="auto"/>
              <w:jc w:val="both"/>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Спортске активности у које су укључени сви ученици наше школе</w:t>
            </w:r>
          </w:p>
        </w:tc>
        <w:tc>
          <w:tcPr>
            <w:tcW w:w="2693"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spacing w:line="276" w:lineRule="auto"/>
              <w:jc w:val="both"/>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Одељенске старешине, наставници физичког  и здравственог васпитања</w:t>
            </w:r>
          </w:p>
        </w:tc>
        <w:tc>
          <w:tcPr>
            <w:tcW w:w="1418"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spacing w:line="276" w:lineRule="auto"/>
              <w:jc w:val="both"/>
              <w:rPr>
                <w:rFonts w:ascii="Times New Roman" w:eastAsia="Calibri" w:hAnsi="Times New Roman" w:cs="Times New Roman"/>
                <w:b w:val="0"/>
                <w:color w:val="000000" w:themeColor="text1"/>
                <w:u w:val="none"/>
                <w:lang w:eastAsia="en-US"/>
              </w:rPr>
            </w:pPr>
            <w:r w:rsidRPr="00C531DD">
              <w:rPr>
                <w:rFonts w:ascii="Times New Roman" w:eastAsia="Calibri" w:hAnsi="Times New Roman" w:cs="Times New Roman"/>
                <w:b w:val="0"/>
                <w:color w:val="000000" w:themeColor="text1"/>
                <w:u w:val="none"/>
                <w:lang w:eastAsia="en-US"/>
              </w:rPr>
              <w:t>Током године</w:t>
            </w:r>
          </w:p>
        </w:tc>
      </w:tr>
      <w:tr w:rsidR="000369DA" w:rsidRPr="00C531DD" w:rsidTr="00B573FD">
        <w:tc>
          <w:tcPr>
            <w:tcW w:w="5920"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spacing w:line="276" w:lineRule="auto"/>
              <w:jc w:val="both"/>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Обележавање Дана породице</w:t>
            </w:r>
          </w:p>
        </w:tc>
        <w:tc>
          <w:tcPr>
            <w:tcW w:w="2693"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spacing w:line="276" w:lineRule="auto"/>
              <w:jc w:val="both"/>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Сви запослени</w:t>
            </w:r>
          </w:p>
        </w:tc>
        <w:tc>
          <w:tcPr>
            <w:tcW w:w="1418" w:type="dxa"/>
            <w:tcBorders>
              <w:top w:val="single" w:sz="4" w:space="0" w:color="auto"/>
              <w:left w:val="single" w:sz="4" w:space="0" w:color="auto"/>
              <w:bottom w:val="single" w:sz="4" w:space="0" w:color="auto"/>
              <w:right w:val="single" w:sz="4" w:space="0" w:color="auto"/>
            </w:tcBorders>
            <w:hideMark/>
          </w:tcPr>
          <w:p w:rsidR="008E5871" w:rsidRPr="00C531DD" w:rsidRDefault="008E5871" w:rsidP="00F62ED5">
            <w:pPr>
              <w:tabs>
                <w:tab w:val="left" w:pos="708"/>
              </w:tabs>
              <w:spacing w:line="276" w:lineRule="auto"/>
              <w:jc w:val="both"/>
              <w:rPr>
                <w:rFonts w:ascii="Times New Roman" w:eastAsia="Calibri" w:hAnsi="Times New Roman" w:cs="Times New Roman"/>
                <w:b w:val="0"/>
                <w:color w:val="000000" w:themeColor="text1"/>
                <w:u w:val="none"/>
                <w:lang w:eastAsia="en-US"/>
              </w:rPr>
            </w:pPr>
            <w:r w:rsidRPr="00C531DD">
              <w:rPr>
                <w:rFonts w:ascii="Times New Roman" w:eastAsia="Calibri" w:hAnsi="Times New Roman" w:cs="Times New Roman"/>
                <w:b w:val="0"/>
                <w:color w:val="000000" w:themeColor="text1"/>
                <w:u w:val="none"/>
                <w:lang w:eastAsia="en-US"/>
              </w:rPr>
              <w:t>Мај 202</w:t>
            </w:r>
            <w:r w:rsidR="00F62ED5">
              <w:rPr>
                <w:rFonts w:ascii="Times New Roman" w:eastAsia="Calibri" w:hAnsi="Times New Roman" w:cs="Times New Roman"/>
                <w:b w:val="0"/>
                <w:color w:val="000000" w:themeColor="text1"/>
                <w:u w:val="none"/>
                <w:lang w:val="sr-Cyrl-BA" w:eastAsia="en-US"/>
              </w:rPr>
              <w:t>4</w:t>
            </w:r>
            <w:r w:rsidRPr="00C531DD">
              <w:rPr>
                <w:rFonts w:ascii="Times New Roman" w:eastAsia="Calibri" w:hAnsi="Times New Roman" w:cs="Times New Roman"/>
                <w:b w:val="0"/>
                <w:color w:val="000000" w:themeColor="text1"/>
                <w:u w:val="none"/>
                <w:lang w:eastAsia="en-US"/>
              </w:rPr>
              <w:t>.</w:t>
            </w:r>
          </w:p>
        </w:tc>
      </w:tr>
      <w:tr w:rsidR="000369DA" w:rsidRPr="00C531DD" w:rsidTr="00B573FD">
        <w:tc>
          <w:tcPr>
            <w:tcW w:w="5920"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spacing w:line="276" w:lineRule="auto"/>
              <w:jc w:val="both"/>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Продукти рада пројектне наставе</w:t>
            </w:r>
          </w:p>
        </w:tc>
        <w:tc>
          <w:tcPr>
            <w:tcW w:w="2693"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spacing w:line="276" w:lineRule="auto"/>
              <w:jc w:val="both"/>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Одељенске старешине</w:t>
            </w:r>
          </w:p>
        </w:tc>
        <w:tc>
          <w:tcPr>
            <w:tcW w:w="1418" w:type="dxa"/>
            <w:tcBorders>
              <w:top w:val="single" w:sz="4" w:space="0" w:color="auto"/>
              <w:left w:val="single" w:sz="4" w:space="0" w:color="auto"/>
              <w:bottom w:val="single" w:sz="4" w:space="0" w:color="auto"/>
              <w:right w:val="single" w:sz="4" w:space="0" w:color="auto"/>
            </w:tcBorders>
            <w:hideMark/>
          </w:tcPr>
          <w:p w:rsidR="008E5871" w:rsidRPr="00C531DD" w:rsidRDefault="008E5871" w:rsidP="00F62ED5">
            <w:pPr>
              <w:tabs>
                <w:tab w:val="left" w:pos="708"/>
              </w:tabs>
              <w:spacing w:line="276" w:lineRule="auto"/>
              <w:jc w:val="both"/>
              <w:rPr>
                <w:rFonts w:ascii="Times New Roman" w:eastAsia="Calibri" w:hAnsi="Times New Roman" w:cs="Times New Roman"/>
                <w:b w:val="0"/>
                <w:color w:val="000000" w:themeColor="text1"/>
                <w:u w:val="none"/>
                <w:lang w:eastAsia="en-US"/>
              </w:rPr>
            </w:pPr>
            <w:r w:rsidRPr="00C531DD">
              <w:rPr>
                <w:rFonts w:ascii="Times New Roman" w:eastAsia="Calibri" w:hAnsi="Times New Roman" w:cs="Times New Roman"/>
                <w:b w:val="0"/>
                <w:color w:val="000000" w:themeColor="text1"/>
                <w:u w:val="none"/>
                <w:lang w:eastAsia="en-US"/>
              </w:rPr>
              <w:t>Јун 202</w:t>
            </w:r>
            <w:r w:rsidR="00F62ED5">
              <w:rPr>
                <w:rFonts w:ascii="Times New Roman" w:eastAsia="Calibri" w:hAnsi="Times New Roman" w:cs="Times New Roman"/>
                <w:b w:val="0"/>
                <w:color w:val="000000" w:themeColor="text1"/>
                <w:u w:val="none"/>
                <w:lang w:val="sr-Cyrl-BA" w:eastAsia="en-US"/>
              </w:rPr>
              <w:t>4</w:t>
            </w:r>
            <w:r w:rsidRPr="00C531DD">
              <w:rPr>
                <w:rFonts w:ascii="Times New Roman" w:eastAsia="Calibri" w:hAnsi="Times New Roman" w:cs="Times New Roman"/>
                <w:b w:val="0"/>
                <w:color w:val="000000" w:themeColor="text1"/>
                <w:u w:val="none"/>
                <w:lang w:eastAsia="en-US"/>
              </w:rPr>
              <w:t>.</w:t>
            </w:r>
          </w:p>
        </w:tc>
      </w:tr>
      <w:tr w:rsidR="000369DA" w:rsidRPr="00C531DD" w:rsidTr="00B573FD">
        <w:tc>
          <w:tcPr>
            <w:tcW w:w="5920"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spacing w:line="276" w:lineRule="auto"/>
              <w:jc w:val="both"/>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Приредба поводом пријема ђака првака</w:t>
            </w:r>
          </w:p>
        </w:tc>
        <w:tc>
          <w:tcPr>
            <w:tcW w:w="2693"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spacing w:line="276" w:lineRule="auto"/>
              <w:jc w:val="both"/>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Учитељи</w:t>
            </w:r>
          </w:p>
        </w:tc>
        <w:tc>
          <w:tcPr>
            <w:tcW w:w="1418" w:type="dxa"/>
            <w:tcBorders>
              <w:top w:val="single" w:sz="4" w:space="0" w:color="auto"/>
              <w:left w:val="single" w:sz="4" w:space="0" w:color="auto"/>
              <w:bottom w:val="single" w:sz="4" w:space="0" w:color="auto"/>
              <w:right w:val="single" w:sz="4" w:space="0" w:color="auto"/>
            </w:tcBorders>
            <w:hideMark/>
          </w:tcPr>
          <w:p w:rsidR="008E5871" w:rsidRPr="00C531DD" w:rsidRDefault="008E5871" w:rsidP="00F62ED5">
            <w:pPr>
              <w:tabs>
                <w:tab w:val="left" w:pos="708"/>
              </w:tabs>
              <w:spacing w:line="276" w:lineRule="auto"/>
              <w:jc w:val="both"/>
              <w:rPr>
                <w:rFonts w:ascii="Times New Roman" w:eastAsia="Calibri" w:hAnsi="Times New Roman" w:cs="Times New Roman"/>
                <w:b w:val="0"/>
                <w:color w:val="000000" w:themeColor="text1"/>
                <w:u w:val="none"/>
                <w:lang w:eastAsia="en-US"/>
              </w:rPr>
            </w:pPr>
            <w:r w:rsidRPr="00C531DD">
              <w:rPr>
                <w:rFonts w:ascii="Times New Roman" w:eastAsia="Calibri" w:hAnsi="Times New Roman" w:cs="Times New Roman"/>
                <w:b w:val="0"/>
                <w:color w:val="000000" w:themeColor="text1"/>
                <w:u w:val="none"/>
                <w:lang w:eastAsia="en-US"/>
              </w:rPr>
              <w:t>Август 202</w:t>
            </w:r>
            <w:r w:rsidR="00F62ED5">
              <w:rPr>
                <w:rFonts w:ascii="Times New Roman" w:eastAsia="Calibri" w:hAnsi="Times New Roman" w:cs="Times New Roman"/>
                <w:b w:val="0"/>
                <w:color w:val="000000" w:themeColor="text1"/>
                <w:u w:val="none"/>
                <w:lang w:val="sr-Cyrl-BA" w:eastAsia="en-US"/>
              </w:rPr>
              <w:t>4</w:t>
            </w:r>
            <w:r w:rsidRPr="00C531DD">
              <w:rPr>
                <w:rFonts w:ascii="Times New Roman" w:eastAsia="Calibri" w:hAnsi="Times New Roman" w:cs="Times New Roman"/>
                <w:b w:val="0"/>
                <w:color w:val="000000" w:themeColor="text1"/>
                <w:u w:val="none"/>
                <w:lang w:eastAsia="en-US"/>
              </w:rPr>
              <w:t>.</w:t>
            </w:r>
          </w:p>
        </w:tc>
      </w:tr>
    </w:tbl>
    <w:p w:rsidR="008E5871" w:rsidRPr="00C531DD" w:rsidRDefault="008E5871" w:rsidP="00B46CA2">
      <w:pPr>
        <w:pStyle w:val="ListParagraph"/>
        <w:numPr>
          <w:ilvl w:val="0"/>
          <w:numId w:val="77"/>
        </w:numPr>
        <w:tabs>
          <w:tab w:val="left" w:pos="1020"/>
        </w:tabs>
        <w:spacing w:before="240"/>
        <w:jc w:val="both"/>
        <w:rPr>
          <w:rStyle w:val="Hyperlink"/>
          <w:rFonts w:ascii="Times New Roman" w:eastAsiaTheme="majorEastAsia" w:hAnsi="Times New Roman" w:cs="Times New Roman"/>
          <w:b w:val="0"/>
          <w:color w:val="000000" w:themeColor="text1"/>
          <w:sz w:val="24"/>
          <w:szCs w:val="24"/>
        </w:rPr>
      </w:pPr>
      <w:r w:rsidRPr="00C531DD">
        <w:rPr>
          <w:rFonts w:ascii="Times New Roman" w:hAnsi="Times New Roman" w:cs="Times New Roman"/>
          <w:b w:val="0"/>
          <w:color w:val="000000" w:themeColor="text1"/>
          <w:sz w:val="24"/>
          <w:szCs w:val="24"/>
          <w:u w:val="none"/>
        </w:rPr>
        <w:t>Реализација планираних активности зависи од епидемиолошке ситуације</w:t>
      </w:r>
    </w:p>
    <w:p w:rsidR="008E5871" w:rsidRPr="00C531DD" w:rsidRDefault="008E5871" w:rsidP="008E5871">
      <w:pPr>
        <w:spacing w:after="120"/>
        <w:jc w:val="center"/>
        <w:rPr>
          <w:rFonts w:ascii="Times New Roman" w:hAnsi="Times New Roman" w:cs="Times New Roman"/>
          <w:b w:val="0"/>
          <w:color w:val="000000" w:themeColor="text1"/>
          <w:u w:val="none"/>
        </w:rPr>
      </w:pPr>
    </w:p>
    <w:p w:rsidR="008E5871" w:rsidRPr="00C531DD" w:rsidRDefault="008E5871" w:rsidP="008E5871">
      <w:pPr>
        <w:spacing w:after="120"/>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ПОСТУПАЊЕ УСТАНОВЕ У СЛУЧАЈУ ДИСКРИМИНАТОРНОГ ПОНАШАЊА ЗАПОСЛЕНОГ ПРЕМА УЧЕСНИКУ У ОБРАЗОВАЊУ</w:t>
      </w:r>
    </w:p>
    <w:p w:rsidR="008E5871" w:rsidRPr="00C531DD" w:rsidRDefault="008E5871" w:rsidP="008E5871">
      <w:pPr>
        <w:spacing w:after="150"/>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Установа поступа у складу са Законом и овим актом када је запослени извршилац дискриминације, а дискриминисано лице, односно сведок–учесник у образовању.</w:t>
      </w:r>
    </w:p>
    <w:p w:rsidR="008E5871" w:rsidRPr="00C531DD" w:rsidRDefault="008E5871" w:rsidP="008E5871">
      <w:pPr>
        <w:spacing w:after="150"/>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Сазнање о дискриминаторном понашању запосленог у установи може да се добије: опажањем, сумњом или информацијом да се дискриминација припрема, догађа или се догодила. Информација може да се добије непосредно – усмено, у писаном облику, као и на основу анонимне пријаве, коришћењем дигиталних средстава, поверавањем од самог дискриминисаног учесника у образовању или посредно – од његовог родитеља, вршњака, других запослених или трећих лица као сведока.</w:t>
      </w:r>
    </w:p>
    <w:p w:rsidR="008E5871" w:rsidRPr="00C531DD" w:rsidRDefault="008E5871" w:rsidP="008E5871">
      <w:pPr>
        <w:spacing w:after="150"/>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Редослед поступања у интервенцији зависи од тога да ли се на основу информације дискриминаторно понашање запосленог припрема, догађа или се догодило.</w:t>
      </w:r>
    </w:p>
    <w:p w:rsidR="008E5871" w:rsidRPr="00C531DD" w:rsidRDefault="008E5871" w:rsidP="008E5871">
      <w:pPr>
        <w:spacing w:after="150"/>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Редослед поступања у интервенцији је:</w:t>
      </w:r>
    </w:p>
    <w:p w:rsidR="008E5871" w:rsidRPr="00C531DD" w:rsidRDefault="008E5871" w:rsidP="008E5871">
      <w:pPr>
        <w:spacing w:after="150"/>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 Заустављање дискриминаторног понашања је обавеза сваког лица које има сазнање о дискриминаторном понашању да реагује прекидањем таквог поступања запосленог и позивањем помоћи.</w:t>
      </w:r>
    </w:p>
    <w:p w:rsidR="008E5871" w:rsidRPr="00C531DD" w:rsidRDefault="008E5871" w:rsidP="008E5871">
      <w:pPr>
        <w:spacing w:after="150"/>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2) Смиривање ситуације подразумева обезбеђивање сигурности и подршке за учесника у образовању.</w:t>
      </w:r>
    </w:p>
    <w:p w:rsidR="008E5871" w:rsidRPr="00C531DD" w:rsidRDefault="008E5871" w:rsidP="008E5871">
      <w:pPr>
        <w:spacing w:after="150"/>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3) Обавештавање и позивање родитеља и информисање одељењског старешине одвија се паралелно са заустављањем поступања и смиривањем учесника, са најминималнијим временским размацима.</w:t>
      </w:r>
    </w:p>
    <w:p w:rsidR="008E5871" w:rsidRPr="00C531DD" w:rsidRDefault="008E5871" w:rsidP="008E5871">
      <w:pPr>
        <w:spacing w:after="150"/>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4) Подношење пријаве директору установе ради покретања поступка у коме се прикупљају информације о дискриминаторском поступању запосленог и на основу релевантних чињеница предузимају мере у складу са Законом. Тим за заштиту предузима мере и активности у односу на дискриминисано лице, односно лица – учесника у образовању.</w:t>
      </w:r>
    </w:p>
    <w:p w:rsidR="008E5871" w:rsidRPr="00C531DD" w:rsidRDefault="008E5871" w:rsidP="008E5871">
      <w:pPr>
        <w:spacing w:after="150"/>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5) Консултације тима за заштиту које се одвијају ради прикупља свих релевантних чињеница за доношење плана заштите од дискриминације и праћењу ефеката мера за учесника у образовању као дискриминисано лице. Тим за заштиту по потреби обавља консултације са одговарајућим стручњацима и установама и укључује надлежне службе. Одељењски старешина, односно васпитач у сарадњи са тимом, информише родитеље и укључује их даље у васпитни рад или план заштите. </w:t>
      </w:r>
    </w:p>
    <w:p w:rsidR="008E5871" w:rsidRPr="00C531DD" w:rsidRDefault="008E5871" w:rsidP="008E5871">
      <w:pPr>
        <w:spacing w:after="150"/>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6) Обавештавање Министарства – надлежне школске управе, од стране директора установе у року од 24 сата од извршеног, односно од сазнања о дискриминаторном понашању запосленог према учеснику у образовању и на основу релевантних чињеница покреће и води дисциплински поступак, у складу са Законом.</w:t>
      </w:r>
    </w:p>
    <w:p w:rsidR="008E5871" w:rsidRPr="00C531DD" w:rsidRDefault="008E5871" w:rsidP="008E5871">
      <w:pPr>
        <w:spacing w:after="150"/>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7) Праћење ефеката предузетих мера заштитних мера према дискриминисаном лицу и сведоку–учеснику у образовању врши се континуирано. </w:t>
      </w:r>
    </w:p>
    <w:p w:rsidR="008E5871" w:rsidRPr="00C531DD" w:rsidRDefault="008E5871" w:rsidP="008E5871">
      <w:pPr>
        <w:spacing w:after="150"/>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У случају када дискриминаторно понашање испољава лице која није запослено у установи, кораци су исти, уз обавезу установе да поднесе притужбу Поверенику. Тим за заштиту може да предложи план заштите учесника у образовању и активности у вези са едукацијом родитеља, односног трећег лица које није запослено у установи.</w:t>
      </w:r>
    </w:p>
    <w:p w:rsidR="008E5871" w:rsidRPr="00C531DD" w:rsidRDefault="008E5871" w:rsidP="008E5871">
      <w:pPr>
        <w:spacing w:after="150"/>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Уколико се сумња у дискриминаторно поступање директора, та сумња се пријављује Министарству. Просветна инспекција самостално, а ако је потребно у сарадњи са просветним саветником, утврђује чињенице о поступању установе и њених органа о обезбеђивању заштите учесника у образовању и запослених од дискриминације, насиља, злостављања и занемаривања, као и од понашања које вређа углед, част и достојанство, а у складу са Законом, посебним законом, Правилником, Правилником о Протоколу и овим актом. О утврђеним чињеницама, односно наложеним мерама и роковима за отклањање неправилности и недостатака, просветни инспектор обавештава орган управљања установе и министра. Уколико постоји сумња да је учињено кривично дело, привредни преступ или прекршај, односно да је повређена забрана дискриминације, насиља злостављања и занемаривања, просветни инспектор подноси пријаву, односно захтев надлежном органу.</w:t>
      </w:r>
    </w:p>
    <w:p w:rsidR="008E5871" w:rsidRPr="00C531DD" w:rsidRDefault="008E5871" w:rsidP="008E5871">
      <w:pPr>
        <w:spacing w:after="150"/>
        <w:jc w:val="center"/>
        <w:rPr>
          <w:rFonts w:ascii="Times New Roman" w:hAnsi="Times New Roman" w:cs="Times New Roman"/>
          <w:b w:val="0"/>
          <w:color w:val="000000" w:themeColor="text1"/>
          <w:u w:val="none"/>
        </w:rPr>
      </w:pPr>
    </w:p>
    <w:p w:rsidR="008E5871" w:rsidRPr="00C531DD" w:rsidRDefault="008E5871" w:rsidP="008E5871">
      <w:pPr>
        <w:spacing w:before="240"/>
        <w:jc w:val="both"/>
        <w:rPr>
          <w:rStyle w:val="Hyperlink"/>
          <w:rFonts w:ascii="Times New Roman" w:eastAsiaTheme="majorEastAsia" w:hAnsi="Times New Roman" w:cs="Times New Roman"/>
          <w:b w:val="0"/>
          <w:color w:val="000000" w:themeColor="text1"/>
        </w:rPr>
      </w:pPr>
    </w:p>
    <w:p w:rsidR="008E5871" w:rsidRPr="00C531DD" w:rsidRDefault="008E5871" w:rsidP="008E5871">
      <w:pPr>
        <w:spacing w:before="240"/>
        <w:jc w:val="both"/>
        <w:rPr>
          <w:rStyle w:val="Hyperlink"/>
          <w:rFonts w:ascii="Times New Roman" w:eastAsiaTheme="majorEastAsia" w:hAnsi="Times New Roman" w:cs="Times New Roman"/>
          <w:b w:val="0"/>
          <w:color w:val="000000" w:themeColor="text1"/>
        </w:rPr>
      </w:pPr>
    </w:p>
    <w:p w:rsidR="008E5871" w:rsidRPr="00C531DD" w:rsidRDefault="008E5871" w:rsidP="008E5871">
      <w:pPr>
        <w:spacing w:before="240"/>
        <w:jc w:val="both"/>
        <w:rPr>
          <w:rStyle w:val="Hyperlink"/>
          <w:rFonts w:ascii="Times New Roman" w:eastAsiaTheme="majorEastAsia" w:hAnsi="Times New Roman" w:cs="Times New Roman"/>
          <w:b w:val="0"/>
          <w:color w:val="000000" w:themeColor="text1"/>
        </w:rPr>
      </w:pPr>
    </w:p>
    <w:p w:rsidR="008E5871" w:rsidRPr="00C531DD" w:rsidRDefault="008E5871" w:rsidP="008E5871">
      <w:pPr>
        <w:tabs>
          <w:tab w:val="left" w:pos="708"/>
        </w:tabs>
        <w:spacing w:after="200" w:line="276" w:lineRule="auto"/>
        <w:rPr>
          <w:rStyle w:val="Hyperlink"/>
          <w:rFonts w:ascii="Times New Roman" w:eastAsiaTheme="majorEastAsia" w:hAnsi="Times New Roman" w:cs="Times New Roman"/>
          <w:b w:val="0"/>
          <w:color w:val="000000" w:themeColor="text1"/>
        </w:rPr>
      </w:pPr>
      <w:r w:rsidRPr="00C531DD">
        <w:rPr>
          <w:rFonts w:ascii="Times New Roman" w:eastAsiaTheme="majorEastAsia" w:hAnsi="Times New Roman" w:cs="Times New Roman"/>
          <w:b w:val="0"/>
          <w:color w:val="000000" w:themeColor="text1"/>
          <w:u w:val="none"/>
        </w:rPr>
        <w:br w:type="page"/>
      </w:r>
    </w:p>
    <w:p w:rsidR="008E5871" w:rsidRPr="00C531DD" w:rsidRDefault="008E5871" w:rsidP="008E5871">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ПРОГРАМ ПРЕВЕНЦИЈЕ ДРУГИХ ОБЛИКА РИЗИЧНОГ ПОНАШАЊА (УПОТРЕБА АЛКОХОЛА, ДУВАНА, ПСИХОАКТИВНИХ СУПСТАНЦИ, МАЛОЛЕТНИЧКА ДЕЛИКВЕНЦИЈА И СЛ.) У ШКОЛ. 2022/2023. ГОДИНИ</w:t>
      </w:r>
    </w:p>
    <w:p w:rsidR="008E5871" w:rsidRPr="00C531DD" w:rsidRDefault="008E5871" w:rsidP="008E5871">
      <w:pPr>
        <w:jc w:val="center"/>
        <w:rPr>
          <w:rFonts w:ascii="Times New Roman" w:hAnsi="Times New Roman" w:cs="Times New Roman"/>
          <w:b w:val="0"/>
          <w:color w:val="000000" w:themeColor="text1"/>
          <w:u w:val="none"/>
        </w:rPr>
      </w:pPr>
    </w:p>
    <w:p w:rsidR="008E5871" w:rsidRPr="00C531DD" w:rsidRDefault="008E5871" w:rsidP="008E5871">
      <w:pPr>
        <w:spacing w:before="240" w:line="276" w:lineRule="auto"/>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Програм превенције израдио је Тим за заштиту од дискриминације, насиља, злостављања и занемаривања, разматран је на седници Наставничког већа и усвојен од стране Школског одбора.</w:t>
      </w:r>
    </w:p>
    <w:p w:rsidR="008E5871" w:rsidRPr="00C531DD" w:rsidRDefault="008E5871" w:rsidP="008E5871">
      <w:pPr>
        <w:spacing w:before="240" w:line="276" w:lineRule="auto"/>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Програм превенције израђен је на основу смерница утврђених Развојним планом школе и саставни је део Годишњег плана рада. Циљ програма заштите је развијање и неговање позитивне атмосфере и обезбеђивање безбедног окружења за све учеснике образовно-васпитног процеса.</w:t>
      </w:r>
    </w:p>
    <w:p w:rsidR="008E5871" w:rsidRPr="00C531DD" w:rsidRDefault="008E5871" w:rsidP="008E5871">
      <w:pPr>
        <w:spacing w:before="240" w:line="276" w:lineRule="auto"/>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Полазна законска основа за израду Програма заштите:</w:t>
      </w:r>
    </w:p>
    <w:p w:rsidR="008E5871" w:rsidRPr="00C531DD" w:rsidRDefault="008E5871" w:rsidP="00B46CA2">
      <w:pPr>
        <w:pStyle w:val="ListParagraph"/>
        <w:numPr>
          <w:ilvl w:val="0"/>
          <w:numId w:val="109"/>
        </w:numPr>
        <w:tabs>
          <w:tab w:val="left" w:pos="708"/>
        </w:tabs>
        <w:spacing w:before="240"/>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Законо основном образовању и васпитању ("Сл. гласник РС", бр. 55/2013, 101/2017, 27/2018 - др. закон и 10/2019)</w:t>
      </w:r>
    </w:p>
    <w:p w:rsidR="008E5871" w:rsidRPr="00C531DD" w:rsidRDefault="008E5871" w:rsidP="00B46CA2">
      <w:pPr>
        <w:pStyle w:val="ListParagraph"/>
        <w:numPr>
          <w:ilvl w:val="0"/>
          <w:numId w:val="110"/>
        </w:numPr>
        <w:tabs>
          <w:tab w:val="left" w:pos="708"/>
        </w:tabs>
        <w:spacing w:before="240"/>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lang w:val="ru-RU"/>
        </w:rPr>
        <w:t>Упутство о поступању у случају сумње или сазнања о присуству и коришћењу дрога у образовно-васпитним установама број 119-01-396/2018-01.</w:t>
      </w:r>
    </w:p>
    <w:p w:rsidR="008E5871" w:rsidRPr="00C531DD" w:rsidRDefault="008E5871" w:rsidP="008E5871">
      <w:pPr>
        <w:spacing w:before="240" w:line="276" w:lineRule="auto"/>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ДЕФИНИЦИЈЕ ПОЈМОВА</w:t>
      </w:r>
    </w:p>
    <w:p w:rsidR="008E5871" w:rsidRPr="00C531DD" w:rsidRDefault="008E5871" w:rsidP="008E5871">
      <w:pPr>
        <w:spacing w:before="240" w:line="276" w:lineRule="auto"/>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Дрога означава: </w:t>
      </w:r>
    </w:p>
    <w:p w:rsidR="008E5871" w:rsidRPr="00C531DD" w:rsidRDefault="008E5871" w:rsidP="008E5871">
      <w:pPr>
        <w:spacing w:before="240" w:line="276" w:lineRule="auto"/>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            1) опојну дрогу –  свака супстанца биолошког, односно синтетичког порекла која према Јединственој конвенцији о опојним дрогама, делује примарно на централни нервни систем смањујући осећај бола, изазивајући поспаност или будност, халуцинације, сметње у моторним функцијама, као и друге патолошке или функционалне промене централног нервног система;</w:t>
      </w:r>
    </w:p>
    <w:p w:rsidR="008E5871" w:rsidRPr="00C531DD" w:rsidRDefault="008E5871" w:rsidP="008E5871">
      <w:pPr>
        <w:spacing w:before="240" w:line="276" w:lineRule="auto"/>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            2) психотропну супстанцу –  свака супстанца биолошког, односно синтетичког порекла која према Конвенцији о психотропним супстанцама, делује примарно на централни нервни систем и мења мождане функције, због чега се мења перцепција, расположење, свест и понашање;</w:t>
      </w:r>
    </w:p>
    <w:p w:rsidR="008E5871" w:rsidRPr="00C531DD" w:rsidRDefault="008E5871" w:rsidP="008E5871">
      <w:pPr>
        <w:spacing w:before="240" w:line="276" w:lineRule="auto"/>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           3) нову психоактивну супстанцу –  супстанца у чистом облику или у облику препарата која није прописана Јединственом конвенцијом о опојним дрогама Уједињених нација из 1961. године, изменама и допунама Протокола из 1972. године и Конвенцијом о психотропним супстанцама Уједињених нација из 1971. године, а која може да представља здравствену или социјалну претњу, као и супстанце које су прописане наведеним конвенцијама.</w:t>
      </w:r>
    </w:p>
    <w:p w:rsidR="008E5871" w:rsidRPr="00C531DD" w:rsidRDefault="008E5871" w:rsidP="008E5871">
      <w:pPr>
        <w:spacing w:before="240" w:line="276" w:lineRule="auto"/>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Присуство дроге – подразумева поседовање, продају и коришћење дроге у школи и школском простору.</w:t>
      </w:r>
    </w:p>
    <w:p w:rsidR="008E5871" w:rsidRPr="00C531DD" w:rsidRDefault="008E5871" w:rsidP="008E5871">
      <w:pPr>
        <w:spacing w:before="240" w:line="276" w:lineRule="auto"/>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Сумња о коришћењу дрога – подразумева претпоставку на основу уочених физичких промена и понашања као показатеља да ученик, запослени, родитељ или треће лице користи дрогу, као и пријаву ученика, запосленог, родитеља или трећег лица да је видео или има информацију да ученик, запослени, родитељ или треће лице користи дрогу. </w:t>
      </w:r>
    </w:p>
    <w:p w:rsidR="008E5871" w:rsidRPr="00C531DD" w:rsidRDefault="008E5871" w:rsidP="008E5871">
      <w:pPr>
        <w:spacing w:before="240" w:line="276" w:lineRule="auto"/>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Сумња о поседовању дроге –  подразумева пријаву увида од стране ученика или родитеља или сам увид неког од запослених  да ученик, запослени, родитељ или треће лице које борави у школи – школском објекту или школском дворишту, поседује дрогу (има је у том моменту при себи).</w:t>
      </w:r>
    </w:p>
    <w:p w:rsidR="008E5871" w:rsidRPr="00C531DD" w:rsidRDefault="008E5871" w:rsidP="008E5871">
      <w:pPr>
        <w:spacing w:before="240" w:line="276" w:lineRule="auto"/>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Сумња о продаји дроге – подразумева пријаву да ученик, запослени, родитељ или треће лице поседује и продаје дрогу у школском простору.</w:t>
      </w:r>
    </w:p>
    <w:p w:rsidR="008E5871" w:rsidRPr="00C531DD" w:rsidRDefault="008E5871" w:rsidP="008E5871">
      <w:pPr>
        <w:spacing w:before="240" w:line="276" w:lineRule="auto"/>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Школски простор – објекат школе/дома ученика, школско двориште, непосредно окружење (уз ограду школе, односно дома/у близини школске ограде) али се Упутство односи и на простор који школа/ученици привремено користе за време излета, екскурзија и др. (аутобус, хотел и др.)</w:t>
      </w:r>
    </w:p>
    <w:p w:rsidR="008E5871" w:rsidRPr="00C531DD" w:rsidRDefault="008E5871" w:rsidP="008E5871">
      <w:pPr>
        <w:spacing w:before="240" w:line="276" w:lineRule="auto"/>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         Преглед  и претресање – у смислу стицања увида у садржај одеће и обуће, ствари које лице носи са собом, а који спроводе овлашћена службена лица поштујући законске форме прописане Законом о кривичном поступку и Полицијским овлашћењем по Закону о полицији („Службени гласник РС”, бр. 6/16, 24/18 и 87/18).</w:t>
      </w:r>
    </w:p>
    <w:p w:rsidR="008E5871" w:rsidRPr="00C531DD" w:rsidRDefault="008E5871" w:rsidP="008E5871">
      <w:pPr>
        <w:spacing w:before="240" w:line="276" w:lineRule="auto"/>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ПРИЈАВА</w:t>
      </w:r>
    </w:p>
    <w:p w:rsidR="008E5871" w:rsidRPr="00C531DD" w:rsidRDefault="008E5871" w:rsidP="008E5871">
      <w:pPr>
        <w:spacing w:before="240" w:line="276" w:lineRule="auto"/>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Пријава ученика, запосленог, родитеља или трећег лица да ученик, запослени,  родитељ или треће лице користи дрогу сматра се поводом за поступање у складу са Упутством, уколико није изречена као шала. </w:t>
      </w:r>
    </w:p>
    <w:p w:rsidR="008E5871" w:rsidRPr="00C531DD" w:rsidRDefault="008E5871" w:rsidP="008E5871">
      <w:pPr>
        <w:spacing w:before="240" w:line="276" w:lineRule="auto"/>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Пријава може бити поднета и писмено. </w:t>
      </w:r>
    </w:p>
    <w:p w:rsidR="008E5871" w:rsidRPr="00C531DD" w:rsidRDefault="008E5871" w:rsidP="008E5871">
      <w:pPr>
        <w:spacing w:before="240" w:line="276" w:lineRule="auto"/>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У пријави се наводи тачна (што прецизније) ситуација у којој је онај који пријављује видео ученика, запосленог или родитеља да користи дрогу (посебно у школском простору) или има информацију о томе .</w:t>
      </w:r>
    </w:p>
    <w:p w:rsidR="008E5871" w:rsidRPr="00C531DD" w:rsidRDefault="008E5871" w:rsidP="008E5871">
      <w:pPr>
        <w:spacing w:before="240" w:line="276" w:lineRule="auto"/>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О пријави се сачињава белешка у педагошкој документацији запосленог коме је  коришћење дроге пријављено (наставник, васпитач, стучни сарадник, директор) или у службеној белешци службеног лица које ради у школи (чувар, полицајац).</w:t>
      </w:r>
    </w:p>
    <w:p w:rsidR="008E3ADC" w:rsidRPr="00C531DD" w:rsidRDefault="008E3ADC" w:rsidP="008E5871">
      <w:pPr>
        <w:spacing w:before="240" w:line="276" w:lineRule="auto"/>
        <w:jc w:val="center"/>
        <w:rPr>
          <w:rFonts w:ascii="Times New Roman" w:hAnsi="Times New Roman" w:cs="Times New Roman"/>
          <w:b w:val="0"/>
          <w:color w:val="000000" w:themeColor="text1"/>
          <w:u w:val="none"/>
        </w:rPr>
      </w:pPr>
    </w:p>
    <w:p w:rsidR="008E5871" w:rsidRPr="00C531DD" w:rsidRDefault="008E5871" w:rsidP="008E5871">
      <w:pPr>
        <w:spacing w:before="240" w:line="276" w:lineRule="auto"/>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ЗНАКОВИ У ПОНАШАЊУ</w:t>
      </w:r>
    </w:p>
    <w:p w:rsidR="008E5871" w:rsidRPr="00C531DD" w:rsidRDefault="008E5871" w:rsidP="008E5871">
      <w:pPr>
        <w:spacing w:before="240" w:line="276" w:lineRule="auto"/>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Знакови у понашању који могу да укажу да постоји могућност да ученик, запослени, родитељ или треће лице које се затекне у школском простору користи дрогу јесу: необјашњиво еуфорично понашање, или, супротно томе – снижено и спутано понашање; претерана говорљивост, или, насупрот томе, отежан, неразумљив говор, „заплитање језиком”; тешкоће са концентрацијом; импулсивност, вербална или телесна агресивност; знојење без претходног телесног напора, са појачаном жеђи; грчеви мускулатуре или вилице; поспаност; повећање температуре; констатација да су присутне халуцинације; присуство халитуса, односно мирис алкохола у задаху; мирис који указује на поседовање/узимање дрога (нпр. специфичан, оштар, отужан мирис марихуане); промене у нормалној ширини зеница (сужење - опијати; проширење - марихуана, амфетамини, кокаин) и др.      </w:t>
      </w:r>
    </w:p>
    <w:p w:rsidR="008E5871" w:rsidRPr="00C531DD" w:rsidRDefault="008E5871" w:rsidP="008E5871">
      <w:pPr>
        <w:spacing w:before="240" w:line="276" w:lineRule="auto"/>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ПОСТУПАЊЕ У СЛУЧАЈУ КОРИШЋЕЊА ДРОГЕ</w:t>
      </w:r>
    </w:p>
    <w:p w:rsidR="008E5871" w:rsidRPr="00C531DD" w:rsidRDefault="008E5871" w:rsidP="008E5871">
      <w:pPr>
        <w:spacing w:before="240" w:line="276" w:lineRule="auto"/>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Ученици</w:t>
      </w:r>
    </w:p>
    <w:p w:rsidR="008E5871" w:rsidRPr="00C531DD" w:rsidRDefault="008E5871" w:rsidP="008E5871">
      <w:pPr>
        <w:spacing w:before="240" w:line="276" w:lineRule="auto"/>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 У случају када запослени има сумњу или  сазнање да је ученик користио дрогу у школском простору,  предузимају се  следећи кораци:</w:t>
      </w:r>
    </w:p>
    <w:p w:rsidR="008E5871" w:rsidRPr="00C531DD" w:rsidRDefault="008E5871" w:rsidP="008E5871">
      <w:pPr>
        <w:spacing w:before="240" w:line="276" w:lineRule="auto"/>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(1) обавља се разговор са учеником; разговор воде: одељенски старешина/васпитач, стручни сарадник - педагог и психолог, односно директор; </w:t>
      </w:r>
    </w:p>
    <w:p w:rsidR="008E5871" w:rsidRPr="00C531DD" w:rsidRDefault="008E5871" w:rsidP="008E5871">
      <w:pPr>
        <w:spacing w:before="240" w:line="276" w:lineRule="auto"/>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(2) позива се родитељ ученика да дође у школу ради информисања;</w:t>
      </w:r>
    </w:p>
    <w:p w:rsidR="008E5871" w:rsidRPr="00C531DD" w:rsidRDefault="008E5871" w:rsidP="008E5871">
      <w:pPr>
        <w:spacing w:before="240" w:line="276" w:lineRule="auto"/>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(3) уколико родитељ одбија да дође и не одазове се ни на службени позив, школа о томе обавештава Центар за социјални рад;</w:t>
      </w:r>
    </w:p>
    <w:p w:rsidR="008E5871" w:rsidRPr="00C531DD" w:rsidRDefault="008E5871" w:rsidP="008E5871">
      <w:pPr>
        <w:spacing w:before="240" w:line="276" w:lineRule="auto"/>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(4) ученик се упућује у здравствену установу ради идентификације проблема, односно дијагностике у пратњи родитеља;</w:t>
      </w:r>
    </w:p>
    <w:p w:rsidR="008E5871" w:rsidRPr="00C531DD" w:rsidRDefault="008E5871" w:rsidP="008E5871">
      <w:pPr>
        <w:spacing w:before="240" w:line="276" w:lineRule="auto"/>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(5) школа пријављује сумњу на извршење кривичног дела, подручној полицијској управи.</w:t>
      </w:r>
    </w:p>
    <w:p w:rsidR="008E5871" w:rsidRPr="00C531DD" w:rsidRDefault="008E5871" w:rsidP="008E5871">
      <w:pPr>
        <w:spacing w:before="240" w:line="276" w:lineRule="auto"/>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2) У случају када запослени посумња да је ученик под утицајем дроге у школском простору и када постоје јасни знакови угрожености његовог физичког и менталног здравља и/или опасности по сопствену безбедност и безбедност других ученика и запослених, школа је у обавези да предузме следеће кораке:</w:t>
      </w:r>
    </w:p>
    <w:p w:rsidR="008E5871" w:rsidRPr="00C531DD" w:rsidRDefault="008E5871" w:rsidP="008E5871">
      <w:pPr>
        <w:spacing w:before="240" w:line="276" w:lineRule="auto"/>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 одведи ученика са наставе или других школских активности и смешта га у просторију у којој је могуће обавити разговор запослених (стручни сарадник/ одељенски старешина/ дежурни наставник/ васпитач/ директор) или лекара са учеником, водећи рачуна да се избегне етикетирање ученика. Здравље ученика у овим ситуацијама има приоритет над другим правима везаним за заштиту приватности;</w:t>
      </w:r>
    </w:p>
    <w:p w:rsidR="008E5871" w:rsidRPr="00C531DD" w:rsidRDefault="008E5871" w:rsidP="008E5871">
      <w:pPr>
        <w:spacing w:before="240" w:line="276" w:lineRule="auto"/>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(2) позива хитну помоћ;</w:t>
      </w:r>
    </w:p>
    <w:p w:rsidR="008E5871" w:rsidRPr="00C531DD" w:rsidRDefault="008E5871" w:rsidP="008E5871">
      <w:pPr>
        <w:spacing w:before="240" w:line="276" w:lineRule="auto"/>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(3) одмах позива родитеље;</w:t>
      </w:r>
    </w:p>
    <w:p w:rsidR="008E5871" w:rsidRPr="00C531DD" w:rsidRDefault="008E5871" w:rsidP="008E5871">
      <w:pPr>
        <w:spacing w:before="240" w:line="276" w:lineRule="auto"/>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(4) до доласка родитеља ученик је у присуству неког лица из школе (одељенски старешина/дежурни наставник/васпитач и др.);</w:t>
      </w:r>
    </w:p>
    <w:p w:rsidR="008E5871" w:rsidRPr="00C531DD" w:rsidRDefault="008E5871" w:rsidP="008E5871">
      <w:pPr>
        <w:spacing w:before="240" w:line="276" w:lineRule="auto"/>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(5)  обавештава надлежни Центар за социјални рад; </w:t>
      </w:r>
    </w:p>
    <w:p w:rsidR="008E5871" w:rsidRPr="00C531DD" w:rsidRDefault="008E5871" w:rsidP="008E5871">
      <w:pPr>
        <w:spacing w:before="240" w:line="276" w:lineRule="auto"/>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(6) школа пријављује сумњу на извршење кривичног дела подручној полицијској управи;</w:t>
      </w:r>
    </w:p>
    <w:p w:rsidR="008E5871" w:rsidRPr="00C531DD" w:rsidRDefault="008E5871" w:rsidP="008E5871">
      <w:pPr>
        <w:spacing w:before="240" w:line="276" w:lineRule="auto"/>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(7) школа је у обавези да обавести  дописом школског лекара/педијатра, да је због постојања сумње о коришћењу дроге ученик упућен у здравствену установу; </w:t>
      </w:r>
    </w:p>
    <w:p w:rsidR="008E5871" w:rsidRPr="00C531DD" w:rsidRDefault="008E5871" w:rsidP="008E5871">
      <w:pPr>
        <w:spacing w:before="240" w:line="276" w:lineRule="auto"/>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(8) након повратка ученика у школу, школа (одељењски старешина, психолог, педагога) планира појачан васпитно-педагошки рад и надзор над учеником са циљем повећања резилијентности ученика на нове ситуације у којима би могло доћи до поновне злоупотребе дрога;</w:t>
      </w:r>
    </w:p>
    <w:p w:rsidR="008E5871" w:rsidRPr="00C531DD" w:rsidRDefault="008E5871" w:rsidP="008E5871">
      <w:pPr>
        <w:spacing w:before="240" w:line="276" w:lineRule="auto"/>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(9) у складу са својим могућностима (стручним компетенцијама запосленог стручног сарадника или разредног старешине, обимом посла), школа ради на пружању подршке родитељима са циљем да повећа њихове родитељске компетенције да препознају проблем или ситуације које су довеле до употребе дрога и да правилно реагују на њих, како би се спречила поновна злоупотреба. </w:t>
      </w:r>
    </w:p>
    <w:p w:rsidR="008E5871" w:rsidRPr="00C531DD" w:rsidRDefault="008E5871" w:rsidP="008E5871">
      <w:pPr>
        <w:spacing w:before="240" w:line="276" w:lineRule="auto"/>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У случају да постоји сумња на наставак злоупотребе дрога од стране ученика, а када не постоји одговарајућа сарадња са родитељима као и на основу сазнања о функционисању ученика и породице, школа је у обавези да обавести орган старатељства, односно надлежан Центар за социјални рад. </w:t>
      </w:r>
    </w:p>
    <w:p w:rsidR="008E5871" w:rsidRPr="00C531DD" w:rsidRDefault="008E5871" w:rsidP="008E5871">
      <w:pPr>
        <w:spacing w:before="240" w:line="276" w:lineRule="auto"/>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Запослени</w:t>
      </w:r>
    </w:p>
    <w:p w:rsidR="008E5871" w:rsidRPr="00C531DD" w:rsidRDefault="008E5871" w:rsidP="008E5871">
      <w:pPr>
        <w:spacing w:before="240" w:line="276" w:lineRule="auto"/>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1) У случају када запослени користи дрогу, односно када постоји сумња о томе, запослени се упућује на лекарски преглед у надлежну здравствену установу и привремено се удаљује са рада. </w:t>
      </w:r>
    </w:p>
    <w:p w:rsidR="008E5871" w:rsidRPr="00C531DD" w:rsidRDefault="008E5871" w:rsidP="008E5871">
      <w:pPr>
        <w:spacing w:before="240" w:line="276" w:lineRule="auto"/>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Уколико одбије да се подвргне лекарском прегледу у надлежној здравственој установи на захтев директора, запосленом престаје радни однос, у складу са чланом 167. став 2. Закона.</w:t>
      </w:r>
      <w:r w:rsidRPr="00C531DD">
        <w:rPr>
          <w:rFonts w:ascii="Times New Roman" w:hAnsi="Times New Roman" w:cs="Times New Roman"/>
          <w:b w:val="0"/>
          <w:color w:val="000000" w:themeColor="text1"/>
          <w:u w:val="none"/>
        </w:rPr>
        <w:tab/>
      </w:r>
    </w:p>
    <w:p w:rsidR="008E5871" w:rsidRPr="00C531DD" w:rsidRDefault="008E5871" w:rsidP="008E5871">
      <w:pPr>
        <w:spacing w:before="240" w:line="276" w:lineRule="auto"/>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2) У случају када запослени подстрекава ученике на употребу дроге или омогућава њену употребу и др. или постоји сумња о томе, покреће се дисциплински поступак и запослени се провремено удаљује са рада до окончања дисциплинског поступка.</w:t>
      </w:r>
    </w:p>
    <w:p w:rsidR="008E5871" w:rsidRPr="00C531DD" w:rsidRDefault="008E5871" w:rsidP="008E5871">
      <w:pPr>
        <w:spacing w:before="240" w:line="276" w:lineRule="auto"/>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Дисциплински поступак се покреће и води за учињену тежу повреду радне обавезе из члана 164. и повреду забране из чл. 110-113. овог закона, сагласно члану 165. став 1. Закона. </w:t>
      </w:r>
    </w:p>
    <w:p w:rsidR="008E5871" w:rsidRPr="00C531DD" w:rsidRDefault="008E5871" w:rsidP="008E5871">
      <w:pPr>
        <w:spacing w:before="240" w:line="276" w:lineRule="auto"/>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Запослени се привремено удаљује са рада због учињене теже повреде радне обавезе из члана 164. тач. 1)-4), 6), 9) и 17) и повреде забране из чл. 110-113. овог закона до окончања дисциплинског поступка, у складу са овим законом и законом којим се уређује рад, сагласно члану 163. Закона.</w:t>
      </w:r>
    </w:p>
    <w:p w:rsidR="008E5871" w:rsidRPr="00C531DD" w:rsidRDefault="008E5871" w:rsidP="008E5871">
      <w:pPr>
        <w:spacing w:before="240" w:line="276" w:lineRule="auto"/>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Родитељ и треће лице</w:t>
      </w:r>
    </w:p>
    <w:p w:rsidR="008E5871" w:rsidRPr="00C531DD" w:rsidRDefault="008E5871" w:rsidP="008E5871">
      <w:pPr>
        <w:spacing w:before="240" w:line="276" w:lineRule="auto"/>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У случају када постоји сумња да родитељ ученика користи дрогу, а постоје знакови занемаривања и/или злостављања детета (образовна и васпитна запуштеност, хигијенска запуштеност, знакови гладовања или насиља и сл.), школа о својим сумњама обавештава школског педијатра, подручну полицијску управу и надлежни Центар за социјални рад.</w:t>
      </w:r>
    </w:p>
    <w:p w:rsidR="008E5871" w:rsidRPr="00C531DD" w:rsidRDefault="008E5871" w:rsidP="008E5871">
      <w:pPr>
        <w:spacing w:before="240" w:line="276" w:lineRule="auto"/>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У случају када родитељ ученика или треће лице користи дрогу у школском простору, школа о томе одмах обавештава подручну полицијску управу, као и надлежни Центар за социјални рад уколико је корисник дроге родитељ ученика.</w:t>
      </w:r>
    </w:p>
    <w:p w:rsidR="008E3ADC" w:rsidRPr="00C531DD" w:rsidRDefault="008E3ADC" w:rsidP="008E5871">
      <w:pPr>
        <w:spacing w:before="240" w:line="276" w:lineRule="auto"/>
        <w:jc w:val="center"/>
        <w:rPr>
          <w:rFonts w:ascii="Times New Roman" w:hAnsi="Times New Roman" w:cs="Times New Roman"/>
          <w:b w:val="0"/>
          <w:color w:val="000000" w:themeColor="text1"/>
          <w:u w:val="none"/>
        </w:rPr>
      </w:pPr>
    </w:p>
    <w:p w:rsidR="008E5871" w:rsidRPr="00C531DD" w:rsidRDefault="008E5871" w:rsidP="008E5871">
      <w:pPr>
        <w:spacing w:before="240" w:line="276" w:lineRule="auto"/>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ПОСТУПАЊЕ У СЛУЧАЈУ ПОСЕДОВАЊА ИЛИ ПРОДАЈЕ ДРОГЕ</w:t>
      </w:r>
    </w:p>
    <w:p w:rsidR="008E5871" w:rsidRPr="00C531DD" w:rsidRDefault="008E5871" w:rsidP="008E5871">
      <w:pPr>
        <w:spacing w:before="240" w:line="276" w:lineRule="auto"/>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Ученици</w:t>
      </w:r>
    </w:p>
    <w:p w:rsidR="008E5871" w:rsidRPr="00C531DD" w:rsidRDefault="008E5871" w:rsidP="008E5871">
      <w:pPr>
        <w:spacing w:before="240" w:line="276" w:lineRule="auto"/>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  1) У случају када запослени  има сумњу или информацију  да ученик за време  боравка у школском простору поседује супстанцу за коју сумња да је дрога, предузимају се следећи кораци/мере:</w:t>
      </w:r>
    </w:p>
    <w:p w:rsidR="008E5871" w:rsidRPr="00C531DD" w:rsidRDefault="008E5871" w:rsidP="008E5871">
      <w:pPr>
        <w:spacing w:before="240" w:line="276" w:lineRule="auto"/>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  (1) запослени у школи одмах обавештава школског полицајца или надлежну полицијску управу;</w:t>
      </w:r>
    </w:p>
    <w:p w:rsidR="008E5871" w:rsidRPr="00C531DD" w:rsidRDefault="008E5871" w:rsidP="008E5871">
      <w:pPr>
        <w:spacing w:before="240" w:line="276" w:lineRule="auto"/>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  (2) школа одмах позива родитеље ученика;</w:t>
      </w:r>
    </w:p>
    <w:p w:rsidR="008E5871" w:rsidRPr="00C531DD" w:rsidRDefault="008E5871" w:rsidP="008E5871">
      <w:pPr>
        <w:spacing w:before="240" w:line="276" w:lineRule="auto"/>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  (3) школа обавештава надлежни Центар за социјални рад; </w:t>
      </w:r>
    </w:p>
    <w:p w:rsidR="008E5871" w:rsidRPr="00C531DD" w:rsidRDefault="008E5871" w:rsidP="008E5871">
      <w:pPr>
        <w:spacing w:before="240" w:line="276" w:lineRule="auto"/>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  (4) у школи се организује  појачани   надзор простора  где се ученик налази до доласка полиције; </w:t>
      </w:r>
    </w:p>
    <w:p w:rsidR="008E5871" w:rsidRPr="00C531DD" w:rsidRDefault="008E5871" w:rsidP="008E5871">
      <w:pPr>
        <w:spacing w:before="240" w:line="276" w:lineRule="auto"/>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  (5) до доласка полиције обезбеђује се место на коме је пронађена дрога;</w:t>
      </w:r>
    </w:p>
    <w:p w:rsidR="008E5871" w:rsidRPr="00C531DD" w:rsidRDefault="008E5871" w:rsidP="008E5871">
      <w:pPr>
        <w:spacing w:before="240" w:line="276" w:lineRule="auto"/>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  (6) по доласку полиције запослени у школи уз записник  предаје супстанцу за коју сумња да је дрога и информише о детаљима догађаја;</w:t>
      </w:r>
    </w:p>
    <w:p w:rsidR="008E5871" w:rsidRPr="00C531DD" w:rsidRDefault="008E5871" w:rsidP="008E5871">
      <w:pPr>
        <w:spacing w:before="240" w:line="276" w:lineRule="auto"/>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  (7) запослени у школи прави службену белешку о догађају;</w:t>
      </w:r>
    </w:p>
    <w:p w:rsidR="008E5871" w:rsidRPr="00C531DD" w:rsidRDefault="008E5871" w:rsidP="008E5871">
      <w:pPr>
        <w:spacing w:before="240" w:line="276" w:lineRule="auto"/>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  (8) наредног радног дана школа организује информативни родитељски састанак где ће се  родитељи упознати са разлозима позивања полиције без навођења имена и давања података који могу да угрозе ток истраге;</w:t>
      </w:r>
    </w:p>
    <w:p w:rsidR="008E5871" w:rsidRPr="00C531DD" w:rsidRDefault="008E5871" w:rsidP="008E5871">
      <w:pPr>
        <w:spacing w:before="240" w:line="276" w:lineRule="auto"/>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  (9) за теже повреде обавеза ученика из члана 83. и за повреде забране из чл. 110-112. Закона, школа води васпитно-дисциплински поступак (члан 85. Закона). </w:t>
      </w:r>
    </w:p>
    <w:p w:rsidR="008E5871" w:rsidRPr="00C531DD" w:rsidRDefault="008E5871" w:rsidP="008E5871">
      <w:pPr>
        <w:spacing w:before="240" w:line="276" w:lineRule="auto"/>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Уколико је сумња на поседовање дроге последица пријаве, без постојања материјалних доказа, о пријави се обавештава родитељ, без навођења имена онога ко је поднео пријавио, а школа спроводи појачан надзор над понашањем ученика. Родитељска улога у овом случају је партнерска, односно школа и родитељи сарађују на превенцији злоупотребе дрога, у најбољем интересу детета. </w:t>
      </w:r>
    </w:p>
    <w:p w:rsidR="008E5871" w:rsidRPr="00C531DD" w:rsidRDefault="008E5871" w:rsidP="008E5871">
      <w:pPr>
        <w:spacing w:before="240" w:line="276" w:lineRule="auto"/>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У случају постојања сумње да ученик поседује дрогу, може да реагује школски полицајац спровођењем претреса.</w:t>
      </w:r>
    </w:p>
    <w:p w:rsidR="008E5871" w:rsidRPr="00C531DD" w:rsidRDefault="008E5871" w:rsidP="008E5871">
      <w:pPr>
        <w:spacing w:before="240" w:line="276" w:lineRule="auto"/>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2) У случају да постоји сумња да ученик продаје дрогу у школском простору, запослени у школи поступају на исти начин као у случају сумње да ученик поседује дрогу.</w:t>
      </w:r>
    </w:p>
    <w:p w:rsidR="008E5871" w:rsidRPr="00C531DD" w:rsidRDefault="008E5871" w:rsidP="008E5871">
      <w:pPr>
        <w:spacing w:before="240" w:line="276" w:lineRule="auto"/>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Запослени</w:t>
      </w:r>
    </w:p>
    <w:p w:rsidR="008E5871" w:rsidRPr="00C531DD" w:rsidRDefault="008E5871" w:rsidP="008E5871">
      <w:pPr>
        <w:spacing w:before="240" w:line="276" w:lineRule="auto"/>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У случају да постоји основана сумња да запослени поседује/продаје дрогу током боравка у школском простору, директор може да:</w:t>
      </w:r>
    </w:p>
    <w:p w:rsidR="008E5871" w:rsidRPr="00C531DD" w:rsidRDefault="008E5871" w:rsidP="008E5871">
      <w:pPr>
        <w:spacing w:before="240" w:line="276" w:lineRule="auto"/>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 покрене дисциплински поступак против запосленог;</w:t>
      </w:r>
    </w:p>
    <w:p w:rsidR="008E5871" w:rsidRPr="00C531DD" w:rsidRDefault="008E5871" w:rsidP="008E5871">
      <w:pPr>
        <w:spacing w:before="240" w:line="276" w:lineRule="auto"/>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2) привремено удаљи запосленог са наставе или других послова које обавља у школи;</w:t>
      </w:r>
    </w:p>
    <w:p w:rsidR="008E5871" w:rsidRPr="00C531DD" w:rsidRDefault="008E5871" w:rsidP="008E5871">
      <w:pPr>
        <w:spacing w:before="240" w:line="276" w:lineRule="auto"/>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3) обавести подручну полицијску управу.</w:t>
      </w:r>
    </w:p>
    <w:p w:rsidR="008E5871" w:rsidRPr="00C531DD" w:rsidRDefault="008E5871" w:rsidP="008E5871">
      <w:pPr>
        <w:spacing w:before="240" w:line="276" w:lineRule="auto"/>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Родитељ и треће лице</w:t>
      </w:r>
    </w:p>
    <w:p w:rsidR="008E5871" w:rsidRPr="00C531DD" w:rsidRDefault="008E5871" w:rsidP="008E5871">
      <w:pPr>
        <w:spacing w:before="240" w:line="276" w:lineRule="auto"/>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 У случају да постоји сумња да родитељ или треће лице поседује дрогу током боравка у школском простору, школа, односно надлежно лице у школи:</w:t>
      </w:r>
    </w:p>
    <w:p w:rsidR="008E5871" w:rsidRPr="00C531DD" w:rsidRDefault="008E5871" w:rsidP="008E5871">
      <w:pPr>
        <w:spacing w:before="240" w:line="276" w:lineRule="auto"/>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 одмах обавештава подручну полицијску управу;</w:t>
      </w:r>
    </w:p>
    <w:p w:rsidR="008E5871" w:rsidRPr="00C531DD" w:rsidRDefault="008E5871" w:rsidP="008E5871">
      <w:pPr>
        <w:spacing w:before="240" w:line="276" w:lineRule="auto"/>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(2) обавештава Центар за социјални рад о родитељу за кога  постоји сумња да поседује дрогу.</w:t>
      </w:r>
      <w:r w:rsidRPr="00C531DD">
        <w:rPr>
          <w:rFonts w:ascii="Times New Roman" w:hAnsi="Times New Roman" w:cs="Times New Roman"/>
          <w:b w:val="0"/>
          <w:color w:val="000000" w:themeColor="text1"/>
          <w:u w:val="none"/>
        </w:rPr>
        <w:tab/>
      </w:r>
    </w:p>
    <w:p w:rsidR="008E5871" w:rsidRPr="00C531DD" w:rsidRDefault="008E5871" w:rsidP="008E5871">
      <w:pPr>
        <w:spacing w:before="240" w:line="276" w:lineRule="auto"/>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2) У случају да родитељ или треће лице продаје дрогу у школском простору, директор школе:</w:t>
      </w:r>
    </w:p>
    <w:p w:rsidR="008E5871" w:rsidRPr="00C531DD" w:rsidRDefault="008E5871" w:rsidP="008E5871">
      <w:pPr>
        <w:spacing w:before="240" w:line="276" w:lineRule="auto"/>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 одмах обавештава подручну полицијску управу;</w:t>
      </w:r>
    </w:p>
    <w:p w:rsidR="008E5871" w:rsidRPr="00C531DD" w:rsidRDefault="008E5871" w:rsidP="008E5871">
      <w:pPr>
        <w:spacing w:before="240" w:line="276" w:lineRule="auto"/>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(2) пријављује Центру за социјални рад у случају да дрогу продаје родитељ ученика;</w:t>
      </w:r>
    </w:p>
    <w:p w:rsidR="008E5871" w:rsidRPr="00C531DD" w:rsidRDefault="008E5871" w:rsidP="008E5871">
      <w:pPr>
        <w:spacing w:before="240" w:line="276" w:lineRule="auto"/>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(3) стара се да ученику чији је родитељ законски процесуиран због поседовања и продаје дроге не буде угрожено право на приватност и друга права.</w:t>
      </w:r>
    </w:p>
    <w:p w:rsidR="008E5871" w:rsidRPr="00C531DD" w:rsidRDefault="008E5871" w:rsidP="008E5871">
      <w:pPr>
        <w:spacing w:before="240" w:line="276" w:lineRule="auto"/>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ПОСТУПАЊЕ У СЛУЧАЈУ ОТКРИВАЊА ДРОГЕ</w:t>
      </w:r>
    </w:p>
    <w:p w:rsidR="008E5871" w:rsidRPr="00C531DD" w:rsidRDefault="008E5871" w:rsidP="008E5871">
      <w:pPr>
        <w:spacing w:before="240" w:line="276" w:lineRule="auto"/>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У случају да запослени пронађе дрогу у школском простору (учионица, тоалети, свлачионица, школско двориште и др.), а да није познат њен власник, школа:</w:t>
      </w:r>
    </w:p>
    <w:p w:rsidR="008E5871" w:rsidRPr="00C531DD" w:rsidRDefault="008E5871" w:rsidP="008E5871">
      <w:pPr>
        <w:spacing w:before="240" w:line="276" w:lineRule="auto"/>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1) обавештава подручну полицијску управу и обезбеђује место на коме  је пронађена дрога, до доласка полиције; </w:t>
      </w:r>
    </w:p>
    <w:p w:rsidR="008E5871" w:rsidRPr="00C531DD" w:rsidRDefault="008E5871" w:rsidP="008E5871">
      <w:pPr>
        <w:spacing w:before="240" w:line="276" w:lineRule="auto"/>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2) спроводи појачан надзор над одељењима или ученицима који су према распореду часова или снимку са безбедносне камере или према изјавама ученика и запослених непосредно пре откривања дроге користили одређене просторије;</w:t>
      </w:r>
    </w:p>
    <w:p w:rsidR="008E5871" w:rsidRPr="00C531DD" w:rsidRDefault="008E5871" w:rsidP="008E5871">
      <w:pPr>
        <w:spacing w:before="240" w:line="276" w:lineRule="auto"/>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3) организује појачане васпитне активности у школи на тему превенције злоупотребе дрога са ученицима и родитељима.</w:t>
      </w:r>
    </w:p>
    <w:p w:rsidR="008E5871" w:rsidRPr="00C531DD" w:rsidRDefault="008E5871" w:rsidP="008E5871">
      <w:pPr>
        <w:spacing w:before="240" w:line="276" w:lineRule="auto"/>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У случају да ученик пронађе дрогу у школском простору, о томе одмах обавештава запослене у школи који поступају на начин прописан ставом 1. ове тачке упутства.</w:t>
      </w:r>
    </w:p>
    <w:p w:rsidR="008E5871" w:rsidRPr="00C531DD" w:rsidRDefault="008E5871" w:rsidP="008E5871">
      <w:pPr>
        <w:spacing w:before="240" w:line="276" w:lineRule="auto"/>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ЕВИДЕНЦИЈА И ИЗВЕШТАВАЊЕ</w:t>
      </w:r>
    </w:p>
    <w:p w:rsidR="008E5871" w:rsidRPr="00C531DD" w:rsidRDefault="008E5871" w:rsidP="008E5871">
      <w:pPr>
        <w:spacing w:before="240" w:line="276" w:lineRule="auto"/>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Случајеви коришћења дрога у школи евидентирају се у евиденцији стручних сарадника и у досијеу ученика.</w:t>
      </w:r>
    </w:p>
    <w:p w:rsidR="008E5871" w:rsidRPr="00C531DD" w:rsidRDefault="008E5871" w:rsidP="008E5871">
      <w:pPr>
        <w:spacing w:before="240" w:line="276" w:lineRule="auto"/>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У случају поседовања и/или продаје дроге, службену белешке сачињавају и чувају стручни сарадници, секретар школе и тим за превенцију насиља.</w:t>
      </w:r>
    </w:p>
    <w:p w:rsidR="008E5871" w:rsidRPr="00C531DD" w:rsidRDefault="008E5871" w:rsidP="008E5871">
      <w:pPr>
        <w:spacing w:before="240" w:line="276" w:lineRule="auto"/>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На захтев школе, школски лекар обавештава школу да ли ученик код кога је утврђено коришћење дроге одлази на терапију. Уколико ученик није обухваћен предвиђеним здравственим процедурама или школа није добила одговор по овом питању од стране школског лекара, школа о томе обавештава орган старатељства.</w:t>
      </w:r>
    </w:p>
    <w:p w:rsidR="008E5871" w:rsidRPr="00C531DD" w:rsidRDefault="008E5871" w:rsidP="008E5871">
      <w:pPr>
        <w:spacing w:before="240" w:line="276" w:lineRule="auto"/>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ПРЕВЕНТИВНЕ АКТИВНОСТИ</w:t>
      </w:r>
    </w:p>
    <w:p w:rsidR="008E5871" w:rsidRPr="00C531DD" w:rsidRDefault="008E5871" w:rsidP="008E5871">
      <w:pPr>
        <w:spacing w:before="240" w:line="276" w:lineRule="auto"/>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Активности на превенцији употребе дрога реализују се са свим актерима школског живота: ученицима, наставницима и родитељима.</w:t>
      </w:r>
    </w:p>
    <w:p w:rsidR="008E5871" w:rsidRPr="00C531DD" w:rsidRDefault="008E5871" w:rsidP="008E5871">
      <w:pPr>
        <w:spacing w:before="240" w:line="276" w:lineRule="auto"/>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Активности са ученицима</w:t>
      </w:r>
    </w:p>
    <w:p w:rsidR="008E5871" w:rsidRPr="00C531DD" w:rsidRDefault="008E5871" w:rsidP="008E5871">
      <w:pPr>
        <w:spacing w:before="240" w:line="276" w:lineRule="auto"/>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Активности са ученицима реализују се у оквиру наставних и ваннаставних активности. Циљ васпитног рада са ученицима јесте повећање резилијентности ученика у односу на развијање различитих поремећаја понашања, подстицање развоја вештина одупирања социјалном притиску, емоционалној писмености, критичком мишљењу и развоју самопоуздања.</w:t>
      </w:r>
    </w:p>
    <w:p w:rsidR="008E5871" w:rsidRPr="00C531DD" w:rsidRDefault="008E5871" w:rsidP="008E5871">
      <w:pPr>
        <w:spacing w:before="240" w:line="276" w:lineRule="auto"/>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Међупредметна компетенција „одговорност за сопствено здравље“ треба да се развија кроз све предмете. </w:t>
      </w:r>
    </w:p>
    <w:p w:rsidR="008E5871" w:rsidRPr="00C531DD" w:rsidRDefault="008E5871" w:rsidP="008E5871">
      <w:pPr>
        <w:spacing w:before="240" w:line="276" w:lineRule="auto"/>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Садржаје у вези са превенцијом употребе дрога нарочито се могу обрађивати у оквиру предмета: свет око нас, природа и друштво, физичко и здравствено васпитање, биологија, грађанско васпитање, хемија, српски језик, страни језици, историја, географија, ликовна култура.</w:t>
      </w:r>
    </w:p>
    <w:p w:rsidR="008E5871" w:rsidRPr="00C531DD" w:rsidRDefault="008E5871" w:rsidP="008E5871">
      <w:pPr>
        <w:spacing w:before="240" w:line="276" w:lineRule="auto"/>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У оквиру часова одељенског старешине и часова одељенске заједнице реализоваће се радионице, дебате и др. са ученицима на тему превенције употребе дрога. У раду ће се користити препоручене радионице и материјали ( „Учионица добре воље“, „Умеће одрастања“ и др). </w:t>
      </w:r>
    </w:p>
    <w:p w:rsidR="008E5871" w:rsidRPr="00C531DD" w:rsidRDefault="008E5871" w:rsidP="008E5871">
      <w:pPr>
        <w:spacing w:before="240" w:line="276" w:lineRule="auto"/>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Ваннаставне активности омогућавају ученицима да квалитетно проводе време, уз развијање личних потенцијала и јачања самопоуздања. </w:t>
      </w:r>
    </w:p>
    <w:p w:rsidR="008E5871" w:rsidRPr="00C531DD" w:rsidRDefault="008E5871" w:rsidP="008E5871">
      <w:pPr>
        <w:spacing w:before="240" w:line="276" w:lineRule="auto"/>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У складу са међународним стандардима препоручују се интерактивни облици рада прилагођени узрасту ученика, избегавање давања детаљних информација о различитим врстама дрога, избегавање контакта са леченим зависницима у форми предавања.</w:t>
      </w:r>
    </w:p>
    <w:p w:rsidR="008E5871" w:rsidRPr="00C531DD" w:rsidRDefault="008E5871" w:rsidP="008E5871">
      <w:pPr>
        <w:spacing w:before="240" w:line="276" w:lineRule="auto"/>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Активности наставника</w:t>
      </w:r>
    </w:p>
    <w:p w:rsidR="008E5871" w:rsidRPr="00C531DD" w:rsidRDefault="008E5871" w:rsidP="008E5871">
      <w:pPr>
        <w:spacing w:before="240" w:line="276" w:lineRule="auto"/>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Неопходно је да се наставници стручно усавршавају у циљу развијања компетенције за превентивни рад са ученицима и родитељима. </w:t>
      </w:r>
    </w:p>
    <w:p w:rsidR="008E5871" w:rsidRPr="00C531DD" w:rsidRDefault="008E5871" w:rsidP="008E5871">
      <w:pPr>
        <w:spacing w:before="240" w:line="276" w:lineRule="auto"/>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Током септембра и почетком октобра 20</w:t>
      </w:r>
      <w:r w:rsidR="00F62ED5">
        <w:rPr>
          <w:rFonts w:ascii="Times New Roman" w:hAnsi="Times New Roman" w:cs="Times New Roman"/>
          <w:b w:val="0"/>
          <w:color w:val="000000" w:themeColor="text1"/>
          <w:u w:val="none"/>
          <w:lang w:val="sr-Cyrl-BA"/>
        </w:rPr>
        <w:t>23</w:t>
      </w:r>
      <w:r w:rsidRPr="00C531DD">
        <w:rPr>
          <w:rFonts w:ascii="Times New Roman" w:hAnsi="Times New Roman" w:cs="Times New Roman"/>
          <w:b w:val="0"/>
          <w:color w:val="000000" w:themeColor="text1"/>
          <w:u w:val="none"/>
        </w:rPr>
        <w:t>. год. представници стручне службе школе и Тима за заштиту (координатор) информисаће све запослене у вези са обавезама и процедурама реаговања у ситуацијама сумње или сазнања о употреби дрога.</w:t>
      </w:r>
    </w:p>
    <w:p w:rsidR="008E5871" w:rsidRPr="00C531DD" w:rsidRDefault="008E5871" w:rsidP="008E5871">
      <w:pPr>
        <w:spacing w:before="240" w:line="276" w:lineRule="auto"/>
        <w:jc w:val="center"/>
        <w:rPr>
          <w:rFonts w:ascii="Times New Roman" w:hAnsi="Times New Roman" w:cs="Times New Roman"/>
          <w:b w:val="0"/>
          <w:color w:val="000000" w:themeColor="text1"/>
          <w:u w:val="none"/>
        </w:rPr>
      </w:pPr>
    </w:p>
    <w:p w:rsidR="008E5871" w:rsidRPr="00C531DD" w:rsidRDefault="008E5871" w:rsidP="008E5871">
      <w:pPr>
        <w:spacing w:before="240" w:line="276" w:lineRule="auto"/>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Активности са родитељима</w:t>
      </w:r>
    </w:p>
    <w:p w:rsidR="008E5871" w:rsidRPr="00C531DD" w:rsidRDefault="008E5871" w:rsidP="008E5871">
      <w:pPr>
        <w:spacing w:before="240" w:line="276" w:lineRule="auto"/>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Током септембра и почетком октобра 20</w:t>
      </w:r>
      <w:r w:rsidR="00F62ED5">
        <w:rPr>
          <w:rFonts w:ascii="Times New Roman" w:hAnsi="Times New Roman" w:cs="Times New Roman"/>
          <w:b w:val="0"/>
          <w:color w:val="000000" w:themeColor="text1"/>
          <w:u w:val="none"/>
          <w:lang w:val="sr-Cyrl-BA"/>
        </w:rPr>
        <w:t>23</w:t>
      </w:r>
      <w:r w:rsidRPr="00C531DD">
        <w:rPr>
          <w:rFonts w:ascii="Times New Roman" w:hAnsi="Times New Roman" w:cs="Times New Roman"/>
          <w:b w:val="0"/>
          <w:color w:val="000000" w:themeColor="text1"/>
          <w:u w:val="none"/>
        </w:rPr>
        <w:t>. год. представници стручне службе школе и Тима за заштиту (координатор) информисаће родитеље на Савету родитеља, а одељењске старешине и представници Савета родитеља унутар одељења остале родитеље, у вези са обавезама и процедурама реаговања у ситуацијама сумње или сазнања о употреби дрога.</w:t>
      </w:r>
    </w:p>
    <w:p w:rsidR="008E5871" w:rsidRPr="00C531DD" w:rsidRDefault="008E5871" w:rsidP="008E5871">
      <w:pPr>
        <w:spacing w:before="240" w:line="276" w:lineRule="auto"/>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Активности са родитељима реализоваће се у форми трибина, тематских родитељских састанака, радионица и сл. Активности ће се реализовати како у оквиру одељења (одељ. старешина), разреда (сарадњом одељ. старешина), на нивоу Савета родитеља и општинских Савета родитеља.</w:t>
      </w:r>
    </w:p>
    <w:p w:rsidR="008E5871" w:rsidRPr="00C531DD" w:rsidRDefault="008E5871" w:rsidP="008E5871">
      <w:pPr>
        <w:spacing w:before="240" w:line="276" w:lineRule="auto"/>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Препоручене теме су следеће:</w:t>
      </w:r>
    </w:p>
    <w:p w:rsidR="008E5871" w:rsidRPr="00C531DD" w:rsidRDefault="008E5871" w:rsidP="00B46CA2">
      <w:pPr>
        <w:pStyle w:val="ListParagraph"/>
        <w:numPr>
          <w:ilvl w:val="0"/>
          <w:numId w:val="111"/>
        </w:numPr>
        <w:tabs>
          <w:tab w:val="left" w:pos="708"/>
        </w:tabs>
        <w:spacing w:before="240"/>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Улога родитеља у формирању самопоуздања деце</w:t>
      </w:r>
    </w:p>
    <w:p w:rsidR="008E5871" w:rsidRPr="00C531DD" w:rsidRDefault="008E5871" w:rsidP="00B46CA2">
      <w:pPr>
        <w:pStyle w:val="ListParagraph"/>
        <w:numPr>
          <w:ilvl w:val="0"/>
          <w:numId w:val="111"/>
        </w:numPr>
        <w:tabs>
          <w:tab w:val="left" w:pos="708"/>
        </w:tabs>
        <w:spacing w:before="240"/>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Улога породице у формирању здравих животних стилова</w:t>
      </w:r>
    </w:p>
    <w:p w:rsidR="008E5871" w:rsidRPr="00C531DD" w:rsidRDefault="008E5871" w:rsidP="00B46CA2">
      <w:pPr>
        <w:pStyle w:val="ListParagraph"/>
        <w:numPr>
          <w:ilvl w:val="0"/>
          <w:numId w:val="111"/>
        </w:numPr>
        <w:tabs>
          <w:tab w:val="left" w:pos="708"/>
        </w:tabs>
        <w:spacing w:before="240"/>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Комуникација родитеља и децембар Осмишљавање заједничког слободног времена</w:t>
      </w:r>
    </w:p>
    <w:p w:rsidR="008E5871" w:rsidRPr="00C531DD" w:rsidRDefault="008E5871" w:rsidP="00B46CA2">
      <w:pPr>
        <w:pStyle w:val="ListParagraph"/>
        <w:numPr>
          <w:ilvl w:val="0"/>
          <w:numId w:val="111"/>
        </w:numPr>
        <w:tabs>
          <w:tab w:val="left" w:pos="708"/>
        </w:tabs>
        <w:spacing w:before="240"/>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Утицај васпитних стилова у формирању лучности детета</w:t>
      </w:r>
    </w:p>
    <w:p w:rsidR="008E5871" w:rsidRPr="00C531DD" w:rsidRDefault="008E5871" w:rsidP="008E5871">
      <w:pPr>
        <w:spacing w:before="240" w:line="276" w:lineRule="auto"/>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Препоручене су радионице из превентинвог програма „Програм оснаживања породица“ (ПОП 10-14).</w:t>
      </w:r>
    </w:p>
    <w:p w:rsidR="008E5871" w:rsidRPr="00C531DD" w:rsidRDefault="008E5871" w:rsidP="008E5871">
      <w:pPr>
        <w:spacing w:before="240" w:line="276" w:lineRule="auto"/>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Школа ће у сарадњи са Саветом родитеља и Локалним саветом родитеља организовати и реализовати активности и пројекте и других установа и организација које су усклађене са међународним стандардима превенције (датим у прилогу Годишњег плана рада школе).</w:t>
      </w:r>
    </w:p>
    <w:p w:rsidR="008E5871" w:rsidRPr="00C531DD" w:rsidRDefault="008E5871" w:rsidP="008E5871">
      <w:pPr>
        <w:spacing w:before="240"/>
        <w:jc w:val="both"/>
        <w:rPr>
          <w:rStyle w:val="Hyperlink"/>
          <w:rFonts w:ascii="Times New Roman" w:eastAsiaTheme="majorEastAsia" w:hAnsi="Times New Roman" w:cs="Times New Roman"/>
          <w:b w:val="0"/>
          <w:color w:val="000000" w:themeColor="text1"/>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5"/>
        <w:gridCol w:w="13"/>
        <w:gridCol w:w="3044"/>
        <w:gridCol w:w="1559"/>
      </w:tblGrid>
      <w:tr w:rsidR="000369DA" w:rsidRPr="00C531DD" w:rsidTr="00B573FD">
        <w:tc>
          <w:tcPr>
            <w:tcW w:w="5428" w:type="dxa"/>
            <w:gridSpan w:val="2"/>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autoSpaceDE w:val="0"/>
              <w:autoSpaceDN w:val="0"/>
              <w:spacing w:line="276" w:lineRule="auto"/>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Активности</w:t>
            </w:r>
          </w:p>
        </w:tc>
        <w:tc>
          <w:tcPr>
            <w:tcW w:w="3044"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autoSpaceDE w:val="0"/>
              <w:autoSpaceDN w:val="0"/>
              <w:spacing w:line="276" w:lineRule="auto"/>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Носиоци</w:t>
            </w:r>
          </w:p>
        </w:tc>
        <w:tc>
          <w:tcPr>
            <w:tcW w:w="1559"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autoSpaceDE w:val="0"/>
              <w:autoSpaceDN w:val="0"/>
              <w:spacing w:line="276" w:lineRule="auto"/>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Временска динамика</w:t>
            </w:r>
          </w:p>
        </w:tc>
      </w:tr>
      <w:tr w:rsidR="000369DA" w:rsidRPr="00C531DD" w:rsidTr="00B573FD">
        <w:tc>
          <w:tcPr>
            <w:tcW w:w="5428" w:type="dxa"/>
            <w:gridSpan w:val="2"/>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spacing w:line="276" w:lineRule="auto"/>
              <w:jc w:val="both"/>
              <w:rPr>
                <w:rFonts w:ascii="Times New Roman" w:hAnsi="Times New Roman" w:cs="Times New Roman"/>
                <w:b w:val="0"/>
                <w:color w:val="000000" w:themeColor="text1"/>
                <w:u w:val="none"/>
                <w:lang w:eastAsia="sl-SI"/>
              </w:rPr>
            </w:pPr>
            <w:r w:rsidRPr="00C531DD">
              <w:rPr>
                <w:rFonts w:ascii="Times New Roman" w:eastAsia="Calibri" w:hAnsi="Times New Roman" w:cs="Times New Roman"/>
                <w:b w:val="0"/>
                <w:color w:val="000000" w:themeColor="text1"/>
                <w:u w:val="none"/>
                <w:lang w:eastAsia="en-US"/>
              </w:rPr>
              <w:t xml:space="preserve">Усклађивање Школских аката са важећим  прописима </w:t>
            </w:r>
          </w:p>
        </w:tc>
        <w:tc>
          <w:tcPr>
            <w:tcW w:w="3044"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autoSpaceDE w:val="0"/>
              <w:autoSpaceDN w:val="0"/>
              <w:spacing w:line="276" w:lineRule="auto"/>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Тим</w:t>
            </w:r>
          </w:p>
        </w:tc>
        <w:tc>
          <w:tcPr>
            <w:tcW w:w="1559"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autoSpaceDE w:val="0"/>
              <w:autoSpaceDN w:val="0"/>
              <w:spacing w:line="276" w:lineRule="auto"/>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Септембар</w:t>
            </w:r>
          </w:p>
        </w:tc>
      </w:tr>
      <w:tr w:rsidR="000369DA" w:rsidRPr="00C531DD" w:rsidTr="00B573FD">
        <w:tc>
          <w:tcPr>
            <w:tcW w:w="5428" w:type="dxa"/>
            <w:gridSpan w:val="2"/>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spacing w:line="276" w:lineRule="auto"/>
              <w:rPr>
                <w:rFonts w:ascii="Times New Roman" w:eastAsia="Calibri"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val="sr-Cyrl-CS" w:eastAsia="sl-SI"/>
              </w:rPr>
              <w:t>Упознавање родитеља и ученика са садржајем</w:t>
            </w:r>
            <w:r w:rsidRPr="00C531DD">
              <w:rPr>
                <w:rFonts w:ascii="Times New Roman" w:eastAsia="Calibri" w:hAnsi="Times New Roman" w:cs="Times New Roman"/>
                <w:b w:val="0"/>
                <w:color w:val="000000" w:themeColor="text1"/>
                <w:u w:val="none"/>
                <w:lang w:eastAsia="en-US"/>
              </w:rPr>
              <w:t xml:space="preserve"> Програма превенције других облика ризичног понашања (употреба алкохола, дувана, психоактивних супстанци, малолетничка деликвенција и сл.)</w:t>
            </w:r>
          </w:p>
        </w:tc>
        <w:tc>
          <w:tcPr>
            <w:tcW w:w="3044"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autoSpaceDE w:val="0"/>
              <w:autoSpaceDN w:val="0"/>
              <w:spacing w:line="276" w:lineRule="auto"/>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Одељенске старешине</w:t>
            </w:r>
          </w:p>
        </w:tc>
        <w:tc>
          <w:tcPr>
            <w:tcW w:w="1559"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autoSpaceDE w:val="0"/>
              <w:autoSpaceDN w:val="0"/>
              <w:spacing w:line="276" w:lineRule="auto"/>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Септембар</w:t>
            </w:r>
          </w:p>
        </w:tc>
      </w:tr>
      <w:tr w:rsidR="000369DA" w:rsidRPr="00C531DD" w:rsidTr="00B573FD">
        <w:tc>
          <w:tcPr>
            <w:tcW w:w="5428" w:type="dxa"/>
            <w:gridSpan w:val="2"/>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spacing w:line="276" w:lineRule="auto"/>
              <w:rPr>
                <w:rFonts w:ascii="Times New Roman" w:eastAsia="Calibri"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val="sr-Cyrl-CS" w:eastAsia="sl-SI"/>
              </w:rPr>
              <w:t>Упознавање чланова Тима, Савета родитеља и свих запослених са са садржајем</w:t>
            </w:r>
            <w:r w:rsidRPr="00C531DD">
              <w:rPr>
                <w:rFonts w:ascii="Times New Roman" w:eastAsia="Calibri" w:hAnsi="Times New Roman" w:cs="Times New Roman"/>
                <w:b w:val="0"/>
                <w:color w:val="000000" w:themeColor="text1"/>
                <w:u w:val="none"/>
                <w:lang w:eastAsia="en-US"/>
              </w:rPr>
              <w:t xml:space="preserve"> Програма превенције других облика ризичног понашања (употреба алкохола, дувана, психоактивних супстанци, малолетничка деликвенција и сл.)</w:t>
            </w:r>
          </w:p>
        </w:tc>
        <w:tc>
          <w:tcPr>
            <w:tcW w:w="3044"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autoSpaceDE w:val="0"/>
              <w:autoSpaceDN w:val="0"/>
              <w:spacing w:line="276" w:lineRule="auto"/>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Тим</w:t>
            </w:r>
          </w:p>
        </w:tc>
        <w:tc>
          <w:tcPr>
            <w:tcW w:w="1559"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autoSpaceDE w:val="0"/>
              <w:autoSpaceDN w:val="0"/>
              <w:spacing w:line="276" w:lineRule="auto"/>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Октобар</w:t>
            </w:r>
          </w:p>
        </w:tc>
      </w:tr>
      <w:tr w:rsidR="000369DA" w:rsidRPr="00C531DD" w:rsidTr="00B573FD">
        <w:tc>
          <w:tcPr>
            <w:tcW w:w="5428" w:type="dxa"/>
            <w:gridSpan w:val="2"/>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autoSpaceDE w:val="0"/>
              <w:autoSpaceDN w:val="0"/>
              <w:spacing w:line="276" w:lineRule="auto"/>
              <w:rPr>
                <w:rFonts w:ascii="Times New Roman" w:hAnsi="Times New Roman" w:cs="Times New Roman"/>
                <w:b w:val="0"/>
                <w:color w:val="000000" w:themeColor="text1"/>
                <w:u w:val="none"/>
                <w:lang w:eastAsia="sl-SI"/>
              </w:rPr>
            </w:pPr>
            <w:r w:rsidRPr="00C531DD">
              <w:rPr>
                <w:rFonts w:ascii="Times New Roman" w:eastAsia="Calibri" w:hAnsi="Times New Roman" w:cs="Times New Roman"/>
                <w:b w:val="0"/>
                <w:color w:val="000000" w:themeColor="text1"/>
                <w:u w:val="none"/>
                <w:lang w:eastAsia="en-US"/>
              </w:rPr>
              <w:t>Сензибилизација запослених, ученика и родитеља на промовисању принципа и вредности  здравих стилова живота као и спречавању малолетничке деликвенције коричшењем електронскох алата за комуникацију за даљину</w:t>
            </w:r>
          </w:p>
        </w:tc>
        <w:tc>
          <w:tcPr>
            <w:tcW w:w="3044"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autoSpaceDE w:val="0"/>
              <w:autoSpaceDN w:val="0"/>
              <w:spacing w:line="276" w:lineRule="auto"/>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Тим</w:t>
            </w:r>
          </w:p>
        </w:tc>
        <w:tc>
          <w:tcPr>
            <w:tcW w:w="1559"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autoSpaceDE w:val="0"/>
              <w:autoSpaceDN w:val="0"/>
              <w:spacing w:line="276" w:lineRule="auto"/>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Током године</w:t>
            </w:r>
          </w:p>
        </w:tc>
      </w:tr>
      <w:tr w:rsidR="000369DA" w:rsidRPr="00C531DD" w:rsidTr="00B573FD">
        <w:tc>
          <w:tcPr>
            <w:tcW w:w="5428" w:type="dxa"/>
            <w:gridSpan w:val="2"/>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autoSpaceDE w:val="0"/>
              <w:autoSpaceDN w:val="0"/>
              <w:spacing w:line="276" w:lineRule="auto"/>
              <w:rPr>
                <w:rFonts w:ascii="Times New Roman" w:eastAsia="Calibri" w:hAnsi="Times New Roman" w:cs="Times New Roman"/>
                <w:b w:val="0"/>
                <w:color w:val="000000" w:themeColor="text1"/>
                <w:u w:val="none"/>
                <w:lang w:eastAsia="en-US"/>
              </w:rPr>
            </w:pPr>
            <w:r w:rsidRPr="00C531DD">
              <w:rPr>
                <w:rFonts w:ascii="Times New Roman" w:eastAsia="Calibri" w:hAnsi="Times New Roman" w:cs="Times New Roman"/>
                <w:b w:val="0"/>
                <w:color w:val="000000" w:themeColor="text1"/>
                <w:u w:val="none"/>
                <w:lang w:eastAsia="en-US"/>
              </w:rPr>
              <w:t>Упознавање ученика са појмом алкохола, дувана, психоактивних супстанци, малолетничке деликвенције преко платформе за учење на даљину ( презентације, едукативни филмови)</w:t>
            </w:r>
            <w:r w:rsidRPr="00C531DD">
              <w:rPr>
                <w:rFonts w:ascii="Times New Roman" w:eastAsia="Calibri" w:hAnsi="Times New Roman" w:cs="Times New Roman"/>
                <w:b w:val="0"/>
                <w:color w:val="000000" w:themeColor="text1"/>
                <w:u w:val="none"/>
                <w:lang w:eastAsia="en-US"/>
              </w:rPr>
              <w:tab/>
            </w:r>
          </w:p>
        </w:tc>
        <w:tc>
          <w:tcPr>
            <w:tcW w:w="3044"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autoSpaceDE w:val="0"/>
              <w:autoSpaceDN w:val="0"/>
              <w:spacing w:line="276" w:lineRule="auto"/>
              <w:rPr>
                <w:rFonts w:ascii="Times New Roman" w:hAnsi="Times New Roman" w:cs="Times New Roman"/>
                <w:b w:val="0"/>
                <w:color w:val="000000" w:themeColor="text1"/>
                <w:u w:val="none"/>
                <w:lang w:val="sr-Cyrl-CS" w:eastAsia="sl-SI"/>
              </w:rPr>
            </w:pPr>
            <w:r w:rsidRPr="00C531DD">
              <w:rPr>
                <w:rFonts w:ascii="Times New Roman" w:eastAsia="Calibri" w:hAnsi="Times New Roman" w:cs="Times New Roman"/>
                <w:b w:val="0"/>
                <w:color w:val="000000" w:themeColor="text1"/>
                <w:u w:val="none"/>
                <w:lang w:eastAsia="en-US"/>
              </w:rPr>
              <w:t>Одељенске старешине</w:t>
            </w:r>
            <w:r w:rsidRPr="00C531DD">
              <w:rPr>
                <w:rFonts w:ascii="Times New Roman" w:eastAsia="Calibri" w:hAnsi="Times New Roman" w:cs="Times New Roman"/>
                <w:b w:val="0"/>
                <w:color w:val="000000" w:themeColor="text1"/>
                <w:u w:val="none"/>
                <w:lang w:eastAsia="en-US"/>
              </w:rPr>
              <w:tab/>
            </w:r>
          </w:p>
        </w:tc>
        <w:tc>
          <w:tcPr>
            <w:tcW w:w="1559"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autoSpaceDE w:val="0"/>
              <w:autoSpaceDN w:val="0"/>
              <w:spacing w:line="276" w:lineRule="auto"/>
              <w:rPr>
                <w:rFonts w:ascii="Times New Roman" w:hAnsi="Times New Roman" w:cs="Times New Roman"/>
                <w:b w:val="0"/>
                <w:color w:val="000000" w:themeColor="text1"/>
                <w:u w:val="none"/>
                <w:lang w:val="sr-Cyrl-CS" w:eastAsia="sl-SI"/>
              </w:rPr>
            </w:pPr>
            <w:r w:rsidRPr="00C531DD">
              <w:rPr>
                <w:rFonts w:ascii="Times New Roman" w:eastAsia="Calibri" w:hAnsi="Times New Roman" w:cs="Times New Roman"/>
                <w:b w:val="0"/>
                <w:color w:val="000000" w:themeColor="text1"/>
                <w:u w:val="none"/>
                <w:lang w:eastAsia="en-US"/>
              </w:rPr>
              <w:t>Октобар</w:t>
            </w:r>
          </w:p>
        </w:tc>
      </w:tr>
      <w:tr w:rsidR="000369DA" w:rsidRPr="00C531DD" w:rsidTr="00B573FD">
        <w:tc>
          <w:tcPr>
            <w:tcW w:w="5428" w:type="dxa"/>
            <w:gridSpan w:val="2"/>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spacing w:line="276" w:lineRule="auto"/>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 xml:space="preserve">Тема: Болести зависности, за ученике </w:t>
            </w:r>
          </w:p>
          <w:p w:rsidR="008E5871" w:rsidRPr="00C531DD" w:rsidRDefault="008E5871" w:rsidP="00B573FD">
            <w:pPr>
              <w:tabs>
                <w:tab w:val="left" w:pos="708"/>
              </w:tabs>
              <w:spacing w:line="276" w:lineRule="auto"/>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 xml:space="preserve">  6,7 и 8. разреда</w:t>
            </w:r>
          </w:p>
        </w:tc>
        <w:tc>
          <w:tcPr>
            <w:tcW w:w="3044"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spacing w:line="276" w:lineRule="auto"/>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Едукатори Завода за јавно здравље, Панчево</w:t>
            </w:r>
          </w:p>
        </w:tc>
        <w:tc>
          <w:tcPr>
            <w:tcW w:w="1559"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spacing w:line="276" w:lineRule="auto"/>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Фебруар</w:t>
            </w:r>
          </w:p>
          <w:p w:rsidR="008E5871" w:rsidRPr="00C531DD" w:rsidRDefault="008E5871" w:rsidP="00B573FD">
            <w:pPr>
              <w:tabs>
                <w:tab w:val="left" w:pos="708"/>
              </w:tabs>
              <w:spacing w:line="276" w:lineRule="auto"/>
              <w:rPr>
                <w:rFonts w:ascii="Times New Roman" w:eastAsia="Calibri"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val="sr-Cyrl-CS" w:eastAsia="sl-SI"/>
              </w:rPr>
              <w:t>Током године</w:t>
            </w:r>
          </w:p>
        </w:tc>
      </w:tr>
      <w:tr w:rsidR="000369DA" w:rsidRPr="00C531DD" w:rsidTr="00B573FD">
        <w:tc>
          <w:tcPr>
            <w:tcW w:w="5428" w:type="dxa"/>
            <w:gridSpan w:val="2"/>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autoSpaceDE w:val="0"/>
              <w:autoSpaceDN w:val="0"/>
              <w:spacing w:line="276" w:lineRule="auto"/>
              <w:rPr>
                <w:rFonts w:ascii="Times New Roman" w:eastAsia="Calibri" w:hAnsi="Times New Roman" w:cs="Times New Roman"/>
                <w:b w:val="0"/>
                <w:color w:val="000000" w:themeColor="text1"/>
                <w:u w:val="none"/>
                <w:lang w:eastAsia="en-US"/>
              </w:rPr>
            </w:pPr>
            <w:r w:rsidRPr="00C531DD">
              <w:rPr>
                <w:rFonts w:ascii="Times New Roman" w:eastAsia="Calibri" w:hAnsi="Times New Roman" w:cs="Times New Roman"/>
                <w:b w:val="0"/>
                <w:color w:val="000000" w:themeColor="text1"/>
                <w:u w:val="none"/>
                <w:lang w:eastAsia="en-US"/>
              </w:rPr>
              <w:t>Сарадња са МУП-ом- одељење за малолетничку деликвенцију- трибина</w:t>
            </w:r>
          </w:p>
        </w:tc>
        <w:tc>
          <w:tcPr>
            <w:tcW w:w="3044"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autoSpaceDE w:val="0"/>
              <w:autoSpaceDN w:val="0"/>
              <w:spacing w:line="276" w:lineRule="auto"/>
              <w:rPr>
                <w:rFonts w:ascii="Times New Roman" w:eastAsia="Calibri" w:hAnsi="Times New Roman" w:cs="Times New Roman"/>
                <w:b w:val="0"/>
                <w:color w:val="000000" w:themeColor="text1"/>
                <w:u w:val="none"/>
                <w:lang w:eastAsia="en-US"/>
              </w:rPr>
            </w:pPr>
            <w:r w:rsidRPr="00C531DD">
              <w:rPr>
                <w:rFonts w:ascii="Times New Roman" w:eastAsia="Calibri" w:hAnsi="Times New Roman" w:cs="Times New Roman"/>
                <w:b w:val="0"/>
                <w:color w:val="000000" w:themeColor="text1"/>
                <w:u w:val="none"/>
                <w:lang w:eastAsia="en-US"/>
              </w:rPr>
              <w:t>Тим и начелник ПУ Панчево</w:t>
            </w:r>
          </w:p>
        </w:tc>
        <w:tc>
          <w:tcPr>
            <w:tcW w:w="1559"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autoSpaceDE w:val="0"/>
              <w:autoSpaceDN w:val="0"/>
              <w:spacing w:line="276" w:lineRule="auto"/>
              <w:rPr>
                <w:rFonts w:ascii="Times New Roman" w:eastAsia="Calibri"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val="sr-Cyrl-CS" w:eastAsia="sl-SI"/>
              </w:rPr>
              <w:t>Током године</w:t>
            </w:r>
          </w:p>
        </w:tc>
      </w:tr>
      <w:tr w:rsidR="000369DA" w:rsidRPr="00C531DD" w:rsidTr="00B573FD">
        <w:tc>
          <w:tcPr>
            <w:tcW w:w="5428" w:type="dxa"/>
            <w:gridSpan w:val="2"/>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spacing w:line="276" w:lineRule="auto"/>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Бон-тон за децу – радионице за ученике првог циклуса</w:t>
            </w:r>
          </w:p>
        </w:tc>
        <w:tc>
          <w:tcPr>
            <w:tcW w:w="3044"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autoSpaceDE w:val="0"/>
              <w:autoSpaceDN w:val="0"/>
              <w:spacing w:line="276" w:lineRule="auto"/>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Учитељи и представници Тима</w:t>
            </w:r>
          </w:p>
        </w:tc>
        <w:tc>
          <w:tcPr>
            <w:tcW w:w="1559"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autoSpaceDE w:val="0"/>
              <w:autoSpaceDN w:val="0"/>
              <w:spacing w:line="276" w:lineRule="auto"/>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Током године</w:t>
            </w:r>
          </w:p>
        </w:tc>
      </w:tr>
      <w:tr w:rsidR="000369DA" w:rsidRPr="00C531DD" w:rsidTr="00B573FD">
        <w:tc>
          <w:tcPr>
            <w:tcW w:w="5428" w:type="dxa"/>
            <w:gridSpan w:val="2"/>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spacing w:line="276" w:lineRule="auto"/>
              <w:rPr>
                <w:rFonts w:ascii="Times New Roman" w:eastAsia="Calibri" w:hAnsi="Times New Roman" w:cs="Times New Roman"/>
                <w:b w:val="0"/>
                <w:bCs/>
                <w:color w:val="000000" w:themeColor="text1"/>
                <w:u w:val="none"/>
                <w:lang w:eastAsia="en-US"/>
              </w:rPr>
            </w:pPr>
            <w:r w:rsidRPr="00C531DD">
              <w:rPr>
                <w:rFonts w:ascii="Times New Roman" w:eastAsia="Calibri" w:hAnsi="Times New Roman" w:cs="Times New Roman"/>
                <w:b w:val="0"/>
                <w:bCs/>
                <w:color w:val="000000" w:themeColor="text1"/>
                <w:u w:val="none"/>
                <w:lang w:eastAsia="en-US"/>
              </w:rPr>
              <w:t>Кутија Поверења</w:t>
            </w:r>
          </w:p>
        </w:tc>
        <w:tc>
          <w:tcPr>
            <w:tcW w:w="3044"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autoSpaceDE w:val="0"/>
              <w:autoSpaceDN w:val="0"/>
              <w:spacing w:line="276" w:lineRule="auto"/>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Педагошко-психолошка служба</w:t>
            </w:r>
          </w:p>
        </w:tc>
        <w:tc>
          <w:tcPr>
            <w:tcW w:w="1559"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autoSpaceDE w:val="0"/>
              <w:autoSpaceDN w:val="0"/>
              <w:spacing w:line="276" w:lineRule="auto"/>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Током године</w:t>
            </w:r>
          </w:p>
        </w:tc>
      </w:tr>
      <w:tr w:rsidR="000369DA" w:rsidRPr="00C531DD" w:rsidTr="00B573FD">
        <w:tc>
          <w:tcPr>
            <w:tcW w:w="5428" w:type="dxa"/>
            <w:gridSpan w:val="2"/>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spacing w:line="276" w:lineRule="auto"/>
              <w:rPr>
                <w:rFonts w:ascii="Times New Roman" w:eastAsia="Calibri" w:hAnsi="Times New Roman" w:cs="Times New Roman"/>
                <w:b w:val="0"/>
                <w:bCs/>
                <w:color w:val="000000" w:themeColor="text1"/>
                <w:u w:val="none"/>
                <w:lang w:eastAsia="en-US"/>
              </w:rPr>
            </w:pPr>
            <w:r w:rsidRPr="00C531DD">
              <w:rPr>
                <w:rFonts w:ascii="Times New Roman" w:eastAsia="Calibri" w:hAnsi="Times New Roman" w:cs="Times New Roman"/>
                <w:b w:val="0"/>
                <w:bCs/>
                <w:color w:val="000000" w:themeColor="text1"/>
                <w:u w:val="none"/>
                <w:lang w:eastAsia="en-US"/>
              </w:rPr>
              <w:t xml:space="preserve">Пројектовање избора едукативних филмова </w:t>
            </w:r>
          </w:p>
          <w:p w:rsidR="008E5871" w:rsidRPr="00C531DD" w:rsidRDefault="008E5871" w:rsidP="00B573FD">
            <w:pPr>
              <w:tabs>
                <w:tab w:val="left" w:pos="708"/>
              </w:tabs>
              <w:spacing w:line="276" w:lineRule="auto"/>
              <w:rPr>
                <w:rFonts w:ascii="Times New Roman" w:eastAsia="Calibri" w:hAnsi="Times New Roman" w:cs="Times New Roman"/>
                <w:b w:val="0"/>
                <w:bCs/>
                <w:color w:val="000000" w:themeColor="text1"/>
                <w:u w:val="none"/>
                <w:lang w:eastAsia="en-US"/>
              </w:rPr>
            </w:pPr>
            <w:r w:rsidRPr="00C531DD">
              <w:rPr>
                <w:rFonts w:ascii="Times New Roman" w:eastAsia="Calibri" w:hAnsi="Times New Roman" w:cs="Times New Roman"/>
                <w:b w:val="0"/>
                <w:bCs/>
                <w:color w:val="000000" w:themeColor="text1"/>
                <w:u w:val="none"/>
                <w:lang w:eastAsia="en-US"/>
              </w:rPr>
              <w:t>Пројекција филма “ Ми деца са станице ЗОО”, дискусија</w:t>
            </w:r>
          </w:p>
        </w:tc>
        <w:tc>
          <w:tcPr>
            <w:tcW w:w="3044"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autoSpaceDE w:val="0"/>
              <w:autoSpaceDN w:val="0"/>
              <w:spacing w:line="276" w:lineRule="auto"/>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Одељенске старешине</w:t>
            </w:r>
          </w:p>
        </w:tc>
        <w:tc>
          <w:tcPr>
            <w:tcW w:w="1559"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autoSpaceDE w:val="0"/>
              <w:autoSpaceDN w:val="0"/>
              <w:spacing w:line="276" w:lineRule="auto"/>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Током године</w:t>
            </w:r>
          </w:p>
        </w:tc>
      </w:tr>
      <w:tr w:rsidR="000369DA" w:rsidRPr="00C531DD" w:rsidTr="00B573FD">
        <w:trPr>
          <w:trHeight w:val="848"/>
        </w:trPr>
        <w:tc>
          <w:tcPr>
            <w:tcW w:w="5415"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spacing w:line="276" w:lineRule="auto"/>
              <w:rPr>
                <w:rFonts w:ascii="Times New Roman" w:eastAsia="Calibri" w:hAnsi="Times New Roman" w:cs="Times New Roman"/>
                <w:b w:val="0"/>
                <w:color w:val="000000" w:themeColor="text1"/>
                <w:u w:val="none"/>
                <w:lang w:eastAsia="en-US"/>
              </w:rPr>
            </w:pPr>
            <w:r w:rsidRPr="00C531DD">
              <w:rPr>
                <w:rFonts w:ascii="Times New Roman" w:eastAsia="Calibri" w:hAnsi="Times New Roman" w:cs="Times New Roman"/>
                <w:b w:val="0"/>
                <w:color w:val="000000" w:themeColor="text1"/>
                <w:u w:val="none"/>
                <w:lang w:eastAsia="en-US"/>
              </w:rPr>
              <w:t>Организовање турнира( измедју скола) у фудбалу , косарци под паролом</w:t>
            </w:r>
          </w:p>
        </w:tc>
        <w:tc>
          <w:tcPr>
            <w:tcW w:w="3057" w:type="dxa"/>
            <w:gridSpan w:val="2"/>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spacing w:line="276" w:lineRule="auto"/>
              <w:rPr>
                <w:rFonts w:ascii="Times New Roman" w:eastAsia="Calibri" w:hAnsi="Times New Roman" w:cs="Times New Roman"/>
                <w:b w:val="0"/>
                <w:color w:val="000000" w:themeColor="text1"/>
                <w:u w:val="none"/>
                <w:lang w:eastAsia="en-US"/>
              </w:rPr>
            </w:pPr>
            <w:r w:rsidRPr="00C531DD">
              <w:rPr>
                <w:rFonts w:ascii="Times New Roman" w:eastAsia="Calibri" w:hAnsi="Times New Roman" w:cs="Times New Roman"/>
                <w:b w:val="0"/>
                <w:color w:val="000000" w:themeColor="text1"/>
                <w:u w:val="none"/>
                <w:lang w:eastAsia="en-US"/>
              </w:rPr>
              <w:t>Наставници физичког васитања, одељенске старешине</w:t>
            </w:r>
          </w:p>
        </w:tc>
        <w:tc>
          <w:tcPr>
            <w:tcW w:w="1559"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spacing w:line="276" w:lineRule="auto"/>
              <w:rPr>
                <w:rFonts w:ascii="Times New Roman" w:eastAsia="Calibri" w:hAnsi="Times New Roman" w:cs="Times New Roman"/>
                <w:b w:val="0"/>
                <w:color w:val="000000" w:themeColor="text1"/>
                <w:u w:val="none"/>
                <w:lang w:eastAsia="en-US"/>
              </w:rPr>
            </w:pPr>
            <w:r w:rsidRPr="00C531DD">
              <w:rPr>
                <w:rFonts w:ascii="Times New Roman" w:eastAsia="Calibri" w:hAnsi="Times New Roman" w:cs="Times New Roman"/>
                <w:b w:val="0"/>
                <w:color w:val="000000" w:themeColor="text1"/>
                <w:u w:val="none"/>
                <w:lang w:eastAsia="en-US"/>
              </w:rPr>
              <w:t xml:space="preserve">Април </w:t>
            </w:r>
          </w:p>
        </w:tc>
      </w:tr>
      <w:tr w:rsidR="000369DA" w:rsidRPr="00C531DD" w:rsidTr="00B573FD">
        <w:trPr>
          <w:trHeight w:val="854"/>
        </w:trPr>
        <w:tc>
          <w:tcPr>
            <w:tcW w:w="5415"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spacing w:line="276" w:lineRule="auto"/>
              <w:rPr>
                <w:rFonts w:ascii="Times New Roman" w:eastAsia="Calibri" w:hAnsi="Times New Roman" w:cs="Times New Roman"/>
                <w:b w:val="0"/>
                <w:color w:val="000000" w:themeColor="text1"/>
                <w:u w:val="none"/>
                <w:lang w:eastAsia="en-US"/>
              </w:rPr>
            </w:pPr>
            <w:r w:rsidRPr="00C531DD">
              <w:rPr>
                <w:rFonts w:ascii="Times New Roman" w:eastAsia="Calibri" w:hAnsi="Times New Roman" w:cs="Times New Roman"/>
                <w:b w:val="0"/>
                <w:color w:val="000000" w:themeColor="text1"/>
                <w:u w:val="none"/>
                <w:lang w:eastAsia="en-US"/>
              </w:rPr>
              <w:t>“ СПОРТ ДА – ДРОГА НЕ”</w:t>
            </w:r>
          </w:p>
        </w:tc>
        <w:tc>
          <w:tcPr>
            <w:tcW w:w="3057" w:type="dxa"/>
            <w:gridSpan w:val="2"/>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spacing w:line="276" w:lineRule="auto"/>
              <w:rPr>
                <w:rFonts w:ascii="Times New Roman" w:eastAsia="Calibri" w:hAnsi="Times New Roman" w:cs="Times New Roman"/>
                <w:b w:val="0"/>
                <w:color w:val="000000" w:themeColor="text1"/>
                <w:u w:val="none"/>
                <w:lang w:eastAsia="en-US"/>
              </w:rPr>
            </w:pPr>
            <w:r w:rsidRPr="00C531DD">
              <w:rPr>
                <w:rFonts w:ascii="Times New Roman" w:eastAsia="Calibri" w:hAnsi="Times New Roman" w:cs="Times New Roman"/>
                <w:b w:val="0"/>
                <w:color w:val="000000" w:themeColor="text1"/>
                <w:u w:val="none"/>
                <w:lang w:eastAsia="en-US"/>
              </w:rPr>
              <w:t>Наставници физичког васитања, одељенске старешине</w:t>
            </w:r>
          </w:p>
        </w:tc>
        <w:tc>
          <w:tcPr>
            <w:tcW w:w="1559"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tabs>
                <w:tab w:val="left" w:pos="708"/>
              </w:tabs>
              <w:spacing w:line="276" w:lineRule="auto"/>
              <w:rPr>
                <w:rFonts w:ascii="Times New Roman" w:eastAsia="Calibri" w:hAnsi="Times New Roman" w:cs="Times New Roman"/>
                <w:b w:val="0"/>
                <w:color w:val="000000" w:themeColor="text1"/>
                <w:u w:val="none"/>
                <w:lang w:eastAsia="en-US"/>
              </w:rPr>
            </w:pPr>
            <w:r w:rsidRPr="00C531DD">
              <w:rPr>
                <w:rFonts w:ascii="Times New Roman" w:eastAsia="Calibri" w:hAnsi="Times New Roman" w:cs="Times New Roman"/>
                <w:b w:val="0"/>
                <w:color w:val="000000" w:themeColor="text1"/>
                <w:u w:val="none"/>
                <w:lang w:eastAsia="en-US"/>
              </w:rPr>
              <w:t xml:space="preserve">Април </w:t>
            </w:r>
          </w:p>
        </w:tc>
      </w:tr>
    </w:tbl>
    <w:p w:rsidR="008E5871" w:rsidRPr="00C531DD" w:rsidRDefault="008E5871" w:rsidP="00B46CA2">
      <w:pPr>
        <w:pStyle w:val="ListParagraph"/>
        <w:numPr>
          <w:ilvl w:val="0"/>
          <w:numId w:val="77"/>
        </w:numPr>
        <w:tabs>
          <w:tab w:val="left" w:pos="1020"/>
        </w:tabs>
        <w:spacing w:before="240"/>
        <w:jc w:val="both"/>
        <w:rPr>
          <w:rStyle w:val="Hyperlink"/>
          <w:rFonts w:ascii="Times New Roman" w:eastAsiaTheme="majorEastAsia" w:hAnsi="Times New Roman" w:cs="Times New Roman"/>
          <w:b w:val="0"/>
          <w:color w:val="000000" w:themeColor="text1"/>
          <w:sz w:val="24"/>
          <w:szCs w:val="24"/>
        </w:rPr>
      </w:pPr>
      <w:r w:rsidRPr="00C531DD">
        <w:rPr>
          <w:rFonts w:ascii="Times New Roman" w:hAnsi="Times New Roman" w:cs="Times New Roman"/>
          <w:b w:val="0"/>
          <w:color w:val="000000" w:themeColor="text1"/>
          <w:sz w:val="24"/>
          <w:szCs w:val="24"/>
          <w:u w:val="none"/>
        </w:rPr>
        <w:t>Реализација планираних активности зависи од епидемиолошке ситуације</w:t>
      </w:r>
    </w:p>
    <w:p w:rsidR="008E5871" w:rsidRPr="00C531DD" w:rsidRDefault="008E5871" w:rsidP="008E5871">
      <w:pPr>
        <w:jc w:val="center"/>
        <w:rPr>
          <w:rFonts w:ascii="Times New Roman" w:hAnsi="Times New Roman" w:cs="Times New Roman"/>
          <w:b w:val="0"/>
          <w:bCs/>
          <w:color w:val="000000" w:themeColor="text1"/>
          <w:u w:val="none"/>
          <w:lang w:val="sr-Cyrl-CS"/>
        </w:rPr>
      </w:pPr>
    </w:p>
    <w:p w:rsidR="008E5871" w:rsidRPr="00C531DD" w:rsidRDefault="008E5871" w:rsidP="008E5871">
      <w:pPr>
        <w:jc w:val="center"/>
        <w:rPr>
          <w:rFonts w:ascii="Times New Roman" w:hAnsi="Times New Roman" w:cs="Times New Roman"/>
          <w:b w:val="0"/>
          <w:bCs/>
          <w:color w:val="000000" w:themeColor="text1"/>
          <w:u w:val="none"/>
          <w:lang w:val="sr-Cyrl-CS"/>
        </w:rPr>
      </w:pPr>
      <w:r w:rsidRPr="00C531DD">
        <w:rPr>
          <w:rFonts w:ascii="Times New Roman" w:hAnsi="Times New Roman" w:cs="Times New Roman"/>
          <w:b w:val="0"/>
          <w:bCs/>
          <w:color w:val="000000" w:themeColor="text1"/>
          <w:u w:val="none"/>
          <w:lang w:val="sr-Cyrl-CS"/>
        </w:rPr>
        <w:t>ВРШЊАЧКИ ТИМ</w:t>
      </w:r>
    </w:p>
    <w:p w:rsidR="008E5871" w:rsidRPr="00020CC6" w:rsidRDefault="008E5871" w:rsidP="008E5871">
      <w:pPr>
        <w:jc w:val="center"/>
        <w:rPr>
          <w:rFonts w:ascii="Times New Roman" w:hAnsi="Times New Roman" w:cs="Times New Roman"/>
          <w:b w:val="0"/>
          <w:bCs/>
          <w:color w:val="000000" w:themeColor="text1"/>
          <w:u w:val="none"/>
          <w:lang w:val="sr-Cyrl-CS"/>
        </w:rPr>
      </w:pPr>
    </w:p>
    <w:p w:rsidR="008E5871" w:rsidRPr="00020CC6" w:rsidRDefault="008E5871" w:rsidP="008E5871">
      <w:pPr>
        <w:jc w:val="both"/>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Вршњачки тим је саставни део Тима за заштиту, формирана на основу материјала програма „Моја школа – школа без насиља“ и чине га ученици. Ментор је наставник. Вршњачки тим чине по два ученика из сваког одељења о петог до осмог разреда. Чланови тима су ученици које су изабрали њихови другови иу одељења. Требало би да изабрани ученици буду дружељеубиви, комуникативни, креативни, стрпљиви, толерантни, ненасилни, спремни да помогну, спремни на сарадњу, особе од поверења итоме слично.</w:t>
      </w:r>
    </w:p>
    <w:p w:rsidR="008E5871" w:rsidRPr="00020CC6" w:rsidRDefault="008E5871" w:rsidP="008E5871">
      <w:pPr>
        <w:jc w:val="both"/>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 xml:space="preserve">Циљеви Врчњачког тима су: ширење асертивног начина комуникације, толеранције, хуманих вредности, превенција насиља, као и развијање заједништва, поштовања, емпатије, тимског духа. Затим спремност да се супротставе пошастима данашњице.  </w:t>
      </w:r>
    </w:p>
    <w:p w:rsidR="008E5871" w:rsidRPr="00020CC6" w:rsidRDefault="008E5871" w:rsidP="008E5871">
      <w:pPr>
        <w:jc w:val="both"/>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Циљ рада Вршњачког тима је активно учешће ученика у активностима ( радионице, задаци) којима ученици стичу знања и искуства и  вештине неопходне за иницирање и актибно учешће у превентивним активностима за спречавање насиља у школи и ван ње</w:t>
      </w:r>
    </w:p>
    <w:p w:rsidR="008E5871" w:rsidRPr="00020CC6" w:rsidRDefault="008E5871" w:rsidP="008E5871">
      <w:pPr>
        <w:jc w:val="both"/>
        <w:rPr>
          <w:rFonts w:ascii="Times New Roman" w:hAnsi="Times New Roman" w:cs="Times New Roman"/>
          <w:b w:val="0"/>
          <w:color w:val="000000" w:themeColor="text1"/>
          <w:u w:val="none"/>
          <w:lang w:val="sr-Cyrl-CS"/>
        </w:rPr>
      </w:pPr>
    </w:p>
    <w:p w:rsidR="008E5871" w:rsidRPr="00020CC6" w:rsidRDefault="008E5871" w:rsidP="008E5871">
      <w:pPr>
        <w:jc w:val="center"/>
        <w:rPr>
          <w:rFonts w:ascii="Times New Roman" w:hAnsi="Times New Roman" w:cs="Times New Roman"/>
          <w:b w:val="0"/>
          <w:color w:val="000000" w:themeColor="text1"/>
          <w:u w:val="none"/>
          <w:lang w:val="sr-Cyrl-CS"/>
        </w:rPr>
      </w:pPr>
      <w:r w:rsidRPr="00020CC6">
        <w:rPr>
          <w:rFonts w:ascii="Times New Roman" w:hAnsi="Times New Roman" w:cs="Times New Roman"/>
          <w:b w:val="0"/>
          <w:bCs/>
          <w:color w:val="000000" w:themeColor="text1"/>
          <w:u w:val="none"/>
          <w:lang w:val="sr-Cyrl-CS"/>
        </w:rPr>
        <w:t>ПЛАН РАДА ВРШЊАЧКОГ ТИМА</w:t>
      </w:r>
    </w:p>
    <w:p w:rsidR="008E5871" w:rsidRPr="00020CC6" w:rsidRDefault="008E5871" w:rsidP="008E5871">
      <w:pPr>
        <w:jc w:val="center"/>
        <w:rPr>
          <w:rFonts w:ascii="Times New Roman" w:hAnsi="Times New Roman" w:cs="Times New Roman"/>
          <w:b w:val="0"/>
          <w:bCs/>
          <w:color w:val="000000" w:themeColor="text1"/>
          <w:u w:val="none"/>
          <w:lang w:val="sr-Cyrl-CS"/>
        </w:rPr>
      </w:pPr>
      <w:r w:rsidRPr="00020CC6">
        <w:rPr>
          <w:rFonts w:ascii="Times New Roman" w:hAnsi="Times New Roman" w:cs="Times New Roman"/>
          <w:b w:val="0"/>
          <w:bCs/>
          <w:color w:val="000000" w:themeColor="text1"/>
          <w:u w:val="none"/>
          <w:lang w:val="sr-Cyrl-CS"/>
        </w:rPr>
        <w:t>шк. год. 202</w:t>
      </w:r>
      <w:r w:rsidR="00F62ED5">
        <w:rPr>
          <w:rFonts w:ascii="Times New Roman" w:hAnsi="Times New Roman" w:cs="Times New Roman"/>
          <w:b w:val="0"/>
          <w:bCs/>
          <w:color w:val="000000" w:themeColor="text1"/>
          <w:u w:val="none"/>
          <w:lang w:val="sr-Cyrl-CS"/>
        </w:rPr>
        <w:t>3</w:t>
      </w:r>
      <w:r w:rsidRPr="00020CC6">
        <w:rPr>
          <w:rFonts w:ascii="Times New Roman" w:hAnsi="Times New Roman" w:cs="Times New Roman"/>
          <w:b w:val="0"/>
          <w:bCs/>
          <w:color w:val="000000" w:themeColor="text1"/>
          <w:u w:val="none"/>
          <w:lang w:val="sr-Cyrl-CS"/>
        </w:rPr>
        <w:t>/202</w:t>
      </w:r>
      <w:r w:rsidR="00F62ED5">
        <w:rPr>
          <w:rFonts w:ascii="Times New Roman" w:hAnsi="Times New Roman" w:cs="Times New Roman"/>
          <w:b w:val="0"/>
          <w:bCs/>
          <w:color w:val="000000" w:themeColor="text1"/>
          <w:u w:val="none"/>
          <w:lang w:val="sr-Cyrl-CS"/>
        </w:rPr>
        <w:t>4</w:t>
      </w:r>
      <w:r w:rsidRPr="00020CC6">
        <w:rPr>
          <w:rFonts w:ascii="Times New Roman" w:hAnsi="Times New Roman" w:cs="Times New Roman"/>
          <w:b w:val="0"/>
          <w:bCs/>
          <w:color w:val="000000" w:themeColor="text1"/>
          <w:u w:val="none"/>
          <w:lang w:val="sr-Cyrl-CS"/>
        </w:rPr>
        <w:t>.г.</w:t>
      </w:r>
      <w:r w:rsidRPr="00C531DD">
        <w:rPr>
          <w:rFonts w:ascii="Times New Roman" w:hAnsi="Times New Roman" w:cs="Times New Roman"/>
          <w:b w:val="0"/>
          <w:noProof/>
          <w:color w:val="000000" w:themeColor="text1"/>
          <w:u w:val="none"/>
          <w:lang w:val="sr-Cyrl-CS" w:eastAsia="sr-Cyrl-CS"/>
        </w:rPr>
        <w:drawing>
          <wp:inline distT="0" distB="0" distL="0" distR="0">
            <wp:extent cx="6985" cy="6985"/>
            <wp:effectExtent l="0" t="0" r="0" b="0"/>
            <wp:docPr id="1" name="Picture 1" descr="Description: http://osvukkaradzicresavica.nasaskola.rs/themes/theme3/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http://osvukkaradzicresavica.nasaskola.rs/themes/theme3/images/spacer.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p>
    <w:p w:rsidR="008E5871" w:rsidRPr="00020CC6" w:rsidRDefault="008E5871" w:rsidP="008E5871">
      <w:pPr>
        <w:rPr>
          <w:rFonts w:ascii="Times New Roman" w:hAnsi="Times New Roman" w:cs="Times New Roman"/>
          <w:b w:val="0"/>
          <w:color w:val="000000" w:themeColor="text1"/>
          <w:u w:val="none"/>
          <w:lang w:val="sr-Cyrl-CS"/>
        </w:rPr>
      </w:pPr>
    </w:p>
    <w:tbl>
      <w:tblPr>
        <w:tblW w:w="10170" w:type="dxa"/>
        <w:tblInd w:w="-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559"/>
        <w:gridCol w:w="3845"/>
        <w:gridCol w:w="1559"/>
        <w:gridCol w:w="2640"/>
      </w:tblGrid>
      <w:tr w:rsidR="000369DA" w:rsidRPr="00C531DD" w:rsidTr="00B573FD">
        <w:tc>
          <w:tcPr>
            <w:tcW w:w="567"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spacing w:line="276" w:lineRule="auto"/>
              <w:rPr>
                <w:rFonts w:ascii="Times New Roman" w:hAnsi="Times New Roman" w:cs="Times New Roman"/>
                <w:b w:val="0"/>
                <w:bCs/>
                <w:noProof/>
                <w:color w:val="000000" w:themeColor="text1"/>
                <w:u w:val="none"/>
                <w:lang w:val="sr-Latn-CS"/>
              </w:rPr>
            </w:pPr>
            <w:r w:rsidRPr="00C531DD">
              <w:rPr>
                <w:rFonts w:ascii="Times New Roman" w:hAnsi="Times New Roman" w:cs="Times New Roman"/>
                <w:b w:val="0"/>
                <w:bCs/>
                <w:noProof/>
                <w:color w:val="000000" w:themeColor="text1"/>
                <w:u w:val="none"/>
                <w:lang w:val="sr-Latn-CS"/>
              </w:rPr>
              <w:t>Ред.</w:t>
            </w:r>
          </w:p>
          <w:p w:rsidR="008E5871" w:rsidRPr="00C531DD" w:rsidRDefault="008E5871" w:rsidP="00B573FD">
            <w:pPr>
              <w:spacing w:line="276" w:lineRule="auto"/>
              <w:rPr>
                <w:rFonts w:ascii="Times New Roman" w:hAnsi="Times New Roman" w:cs="Times New Roman"/>
                <w:b w:val="0"/>
                <w:bCs/>
                <w:noProof/>
                <w:color w:val="000000" w:themeColor="text1"/>
                <w:u w:val="none"/>
                <w:lang w:val="sr-Latn-CS"/>
              </w:rPr>
            </w:pPr>
            <w:r w:rsidRPr="00C531DD">
              <w:rPr>
                <w:rFonts w:ascii="Times New Roman" w:hAnsi="Times New Roman" w:cs="Times New Roman"/>
                <w:b w:val="0"/>
                <w:bCs/>
                <w:noProof/>
                <w:color w:val="000000" w:themeColor="text1"/>
                <w:u w:val="none"/>
                <w:lang w:val="sr-Latn-CS"/>
              </w:rPr>
              <w:t>бр.</w:t>
            </w:r>
          </w:p>
        </w:tc>
        <w:tc>
          <w:tcPr>
            <w:tcW w:w="1560"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spacing w:line="276" w:lineRule="auto"/>
              <w:rPr>
                <w:rFonts w:ascii="Times New Roman" w:hAnsi="Times New Roman" w:cs="Times New Roman"/>
                <w:b w:val="0"/>
                <w:bCs/>
                <w:noProof/>
                <w:color w:val="000000" w:themeColor="text1"/>
                <w:u w:val="none"/>
                <w:lang w:val="sr-Latn-CS"/>
              </w:rPr>
            </w:pPr>
            <w:r w:rsidRPr="00C531DD">
              <w:rPr>
                <w:rFonts w:ascii="Times New Roman" w:hAnsi="Times New Roman" w:cs="Times New Roman"/>
                <w:b w:val="0"/>
                <w:bCs/>
                <w:noProof/>
                <w:color w:val="000000" w:themeColor="text1"/>
                <w:u w:val="none"/>
                <w:lang w:val="sr-Latn-CS"/>
              </w:rPr>
              <w:t>Активност</w:t>
            </w:r>
          </w:p>
        </w:tc>
        <w:tc>
          <w:tcPr>
            <w:tcW w:w="3848"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spacing w:line="276" w:lineRule="auto"/>
              <w:rPr>
                <w:rFonts w:ascii="Times New Roman" w:hAnsi="Times New Roman" w:cs="Times New Roman"/>
                <w:b w:val="0"/>
                <w:bCs/>
                <w:noProof/>
                <w:color w:val="000000" w:themeColor="text1"/>
                <w:u w:val="none"/>
                <w:lang w:val="sr-Latn-CS"/>
              </w:rPr>
            </w:pPr>
            <w:r w:rsidRPr="00C531DD">
              <w:rPr>
                <w:rFonts w:ascii="Times New Roman" w:hAnsi="Times New Roman" w:cs="Times New Roman"/>
                <w:b w:val="0"/>
                <w:bCs/>
                <w:noProof/>
                <w:color w:val="000000" w:themeColor="text1"/>
                <w:u w:val="none"/>
                <w:lang w:val="sr-Latn-CS"/>
              </w:rPr>
              <w:t>Кратак</w:t>
            </w:r>
          </w:p>
          <w:p w:rsidR="008E5871" w:rsidRPr="00C531DD" w:rsidRDefault="008E5871" w:rsidP="00B573FD">
            <w:pPr>
              <w:spacing w:line="276" w:lineRule="auto"/>
              <w:rPr>
                <w:rFonts w:ascii="Times New Roman" w:hAnsi="Times New Roman" w:cs="Times New Roman"/>
                <w:b w:val="0"/>
                <w:bCs/>
                <w:noProof/>
                <w:color w:val="000000" w:themeColor="text1"/>
                <w:u w:val="none"/>
                <w:lang w:val="sr-Latn-CS"/>
              </w:rPr>
            </w:pPr>
            <w:r w:rsidRPr="00C531DD">
              <w:rPr>
                <w:rFonts w:ascii="Times New Roman" w:hAnsi="Times New Roman" w:cs="Times New Roman"/>
                <w:b w:val="0"/>
                <w:bCs/>
                <w:noProof/>
                <w:color w:val="000000" w:themeColor="text1"/>
                <w:u w:val="none"/>
                <w:lang w:val="sr-Latn-CS"/>
              </w:rPr>
              <w:t>садржај</w:t>
            </w:r>
          </w:p>
          <w:p w:rsidR="008E5871" w:rsidRPr="00C531DD" w:rsidRDefault="008E5871" w:rsidP="00B573FD">
            <w:pPr>
              <w:spacing w:line="276" w:lineRule="auto"/>
              <w:rPr>
                <w:rFonts w:ascii="Times New Roman" w:hAnsi="Times New Roman" w:cs="Times New Roman"/>
                <w:b w:val="0"/>
                <w:bCs/>
                <w:noProof/>
                <w:color w:val="000000" w:themeColor="text1"/>
                <w:u w:val="none"/>
                <w:lang w:val="sr-Latn-CS"/>
              </w:rPr>
            </w:pPr>
            <w:r w:rsidRPr="00C531DD">
              <w:rPr>
                <w:rFonts w:ascii="Times New Roman" w:hAnsi="Times New Roman" w:cs="Times New Roman"/>
                <w:b w:val="0"/>
                <w:bCs/>
                <w:noProof/>
                <w:color w:val="000000" w:themeColor="text1"/>
                <w:u w:val="none"/>
                <w:lang w:val="sr-Latn-CS"/>
              </w:rPr>
              <w:t>активности</w:t>
            </w:r>
          </w:p>
        </w:tc>
        <w:tc>
          <w:tcPr>
            <w:tcW w:w="1560"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spacing w:line="276" w:lineRule="auto"/>
              <w:rPr>
                <w:rFonts w:ascii="Times New Roman" w:hAnsi="Times New Roman" w:cs="Times New Roman"/>
                <w:b w:val="0"/>
                <w:bCs/>
                <w:noProof/>
                <w:color w:val="000000" w:themeColor="text1"/>
                <w:u w:val="none"/>
                <w:lang w:val="sr-Latn-CS"/>
              </w:rPr>
            </w:pPr>
            <w:r w:rsidRPr="00C531DD">
              <w:rPr>
                <w:rFonts w:ascii="Times New Roman" w:hAnsi="Times New Roman" w:cs="Times New Roman"/>
                <w:b w:val="0"/>
                <w:bCs/>
                <w:noProof/>
                <w:color w:val="000000" w:themeColor="text1"/>
                <w:u w:val="none"/>
                <w:lang w:val="sr-Latn-CS"/>
              </w:rPr>
              <w:t>Време</w:t>
            </w:r>
          </w:p>
        </w:tc>
        <w:tc>
          <w:tcPr>
            <w:tcW w:w="2642"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spacing w:line="276" w:lineRule="auto"/>
              <w:rPr>
                <w:rFonts w:ascii="Times New Roman" w:hAnsi="Times New Roman" w:cs="Times New Roman"/>
                <w:b w:val="0"/>
                <w:bCs/>
                <w:noProof/>
                <w:color w:val="000000" w:themeColor="text1"/>
                <w:u w:val="none"/>
              </w:rPr>
            </w:pPr>
            <w:r w:rsidRPr="00C531DD">
              <w:rPr>
                <w:rFonts w:ascii="Times New Roman" w:hAnsi="Times New Roman" w:cs="Times New Roman"/>
                <w:b w:val="0"/>
                <w:bCs/>
                <w:noProof/>
                <w:color w:val="000000" w:themeColor="text1"/>
                <w:u w:val="none"/>
              </w:rPr>
              <w:t xml:space="preserve">Носиоци </w:t>
            </w:r>
          </w:p>
        </w:tc>
      </w:tr>
      <w:tr w:rsidR="000369DA" w:rsidRPr="00054249" w:rsidTr="00B573FD">
        <w:tc>
          <w:tcPr>
            <w:tcW w:w="567"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spacing w:line="276" w:lineRule="auto"/>
              <w:jc w:val="both"/>
              <w:rPr>
                <w:rFonts w:ascii="Times New Roman" w:hAnsi="Times New Roman" w:cs="Times New Roman"/>
                <w:b w:val="0"/>
                <w:noProof/>
                <w:color w:val="000000" w:themeColor="text1"/>
                <w:u w:val="none"/>
                <w:lang w:val="sr-Latn-CS"/>
              </w:rPr>
            </w:pPr>
            <w:r w:rsidRPr="00C531DD">
              <w:rPr>
                <w:rFonts w:ascii="Times New Roman" w:hAnsi="Times New Roman" w:cs="Times New Roman"/>
                <w:b w:val="0"/>
                <w:noProof/>
                <w:color w:val="000000" w:themeColor="text1"/>
                <w:u w:val="none"/>
                <w:lang w:val="sr-Latn-CS"/>
              </w:rPr>
              <w:t>1.</w:t>
            </w:r>
          </w:p>
        </w:tc>
        <w:tc>
          <w:tcPr>
            <w:tcW w:w="1560"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spacing w:line="276" w:lineRule="auto"/>
              <w:jc w:val="both"/>
              <w:rPr>
                <w:rFonts w:ascii="Times New Roman" w:hAnsi="Times New Roman" w:cs="Times New Roman"/>
                <w:b w:val="0"/>
                <w:noProof/>
                <w:color w:val="000000" w:themeColor="text1"/>
                <w:u w:val="none"/>
                <w:lang w:val="sr-Latn-CS"/>
              </w:rPr>
            </w:pPr>
            <w:r w:rsidRPr="00C531DD">
              <w:rPr>
                <w:rFonts w:ascii="Times New Roman" w:hAnsi="Times New Roman" w:cs="Times New Roman"/>
                <w:b w:val="0"/>
                <w:noProof/>
                <w:color w:val="000000" w:themeColor="text1"/>
                <w:u w:val="none"/>
                <w:lang w:val="sr-Latn-CS"/>
              </w:rPr>
              <w:t>Формирање тима</w:t>
            </w:r>
          </w:p>
        </w:tc>
        <w:tc>
          <w:tcPr>
            <w:tcW w:w="3848"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spacing w:line="220" w:lineRule="exact"/>
              <w:ind w:right="-108"/>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-Избор чланова тима од стране одељенских заједница</w:t>
            </w:r>
          </w:p>
          <w:p w:rsidR="008E5871" w:rsidRPr="00C531DD" w:rsidRDefault="008E5871" w:rsidP="00B573FD">
            <w:pPr>
              <w:spacing w:line="220" w:lineRule="exact"/>
              <w:ind w:left="-108" w:right="-108" w:hanging="26"/>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-Формирање тима ( радионица за упознавање )</w:t>
            </w:r>
          </w:p>
          <w:p w:rsidR="008E5871" w:rsidRPr="00C531DD" w:rsidRDefault="008E5871" w:rsidP="00B573FD">
            <w:pPr>
              <w:spacing w:line="220" w:lineRule="exact"/>
              <w:ind w:left="-108" w:right="-108" w:hanging="26"/>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w:t>
            </w:r>
            <w:r w:rsidRPr="00C531DD">
              <w:rPr>
                <w:rFonts w:ascii="Times New Roman" w:hAnsi="Times New Roman" w:cs="Times New Roman"/>
                <w:b w:val="0"/>
                <w:color w:val="000000" w:themeColor="text1"/>
                <w:u w:val="none"/>
                <w:lang w:val="sr-Cyrl-CS"/>
              </w:rPr>
              <w:tab/>
              <w:t xml:space="preserve">Дефинисање циљева и задатака </w:t>
            </w:r>
          </w:p>
          <w:p w:rsidR="008E5871" w:rsidRPr="00C531DD" w:rsidRDefault="008E5871" w:rsidP="00B573FD">
            <w:pPr>
              <w:spacing w:line="220" w:lineRule="exact"/>
              <w:ind w:left="-108" w:right="-108" w:hanging="26"/>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•-Анализа стања у школи по питању насиља ( анкета за ученике, колико се осећају безбедно и колико познају Протокол</w:t>
            </w:r>
          </w:p>
          <w:p w:rsidR="008E5871" w:rsidRPr="00C531DD" w:rsidRDefault="008E5871" w:rsidP="00B573FD">
            <w:pPr>
              <w:spacing w:line="276" w:lineRule="auto"/>
              <w:jc w:val="both"/>
              <w:rPr>
                <w:rFonts w:ascii="Times New Roman" w:hAnsi="Times New Roman" w:cs="Times New Roman"/>
                <w:b w:val="0"/>
                <w:noProof/>
                <w:color w:val="000000" w:themeColor="text1"/>
                <w:u w:val="none"/>
                <w:lang w:val="sr-Latn-CS"/>
              </w:rPr>
            </w:pPr>
            <w:r w:rsidRPr="00C531DD">
              <w:rPr>
                <w:rFonts w:ascii="Times New Roman" w:hAnsi="Times New Roman" w:cs="Times New Roman"/>
                <w:b w:val="0"/>
                <w:color w:val="000000" w:themeColor="text1"/>
                <w:u w:val="none"/>
                <w:lang w:val="sr-Cyrl-CS"/>
              </w:rPr>
              <w:t>-Обука чланова ВТ</w:t>
            </w:r>
          </w:p>
        </w:tc>
        <w:tc>
          <w:tcPr>
            <w:tcW w:w="1560" w:type="dxa"/>
            <w:tcBorders>
              <w:top w:val="single" w:sz="4" w:space="0" w:color="auto"/>
              <w:left w:val="single" w:sz="4" w:space="0" w:color="auto"/>
              <w:bottom w:val="single" w:sz="4" w:space="0" w:color="auto"/>
              <w:right w:val="single" w:sz="4" w:space="0" w:color="auto"/>
            </w:tcBorders>
          </w:tcPr>
          <w:p w:rsidR="008E5871" w:rsidRPr="00C531DD" w:rsidRDefault="008E5871" w:rsidP="00B573FD">
            <w:pPr>
              <w:spacing w:line="276" w:lineRule="auto"/>
              <w:jc w:val="both"/>
              <w:rPr>
                <w:rFonts w:ascii="Times New Roman" w:hAnsi="Times New Roman" w:cs="Times New Roman"/>
                <w:b w:val="0"/>
                <w:noProof/>
                <w:color w:val="000000" w:themeColor="text1"/>
                <w:u w:val="none"/>
              </w:rPr>
            </w:pPr>
            <w:r w:rsidRPr="00C531DD">
              <w:rPr>
                <w:rFonts w:ascii="Times New Roman" w:hAnsi="Times New Roman" w:cs="Times New Roman"/>
                <w:b w:val="0"/>
                <w:noProof/>
                <w:color w:val="000000" w:themeColor="text1"/>
                <w:u w:val="none"/>
              </w:rPr>
              <w:t xml:space="preserve">септембар </w:t>
            </w:r>
          </w:p>
          <w:p w:rsidR="008E5871" w:rsidRPr="00C531DD" w:rsidRDefault="008E5871" w:rsidP="00B573FD">
            <w:pPr>
              <w:spacing w:line="276" w:lineRule="auto"/>
              <w:jc w:val="both"/>
              <w:rPr>
                <w:rFonts w:ascii="Times New Roman" w:hAnsi="Times New Roman" w:cs="Times New Roman"/>
                <w:b w:val="0"/>
                <w:noProof/>
                <w:color w:val="000000" w:themeColor="text1"/>
                <w:u w:val="none"/>
                <w:lang w:val="sr-Latn-CS"/>
              </w:rPr>
            </w:pPr>
          </w:p>
        </w:tc>
        <w:tc>
          <w:tcPr>
            <w:tcW w:w="2642"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spacing w:line="276" w:lineRule="auto"/>
              <w:jc w:val="both"/>
              <w:rPr>
                <w:rFonts w:ascii="Times New Roman" w:hAnsi="Times New Roman" w:cs="Times New Roman"/>
                <w:b w:val="0"/>
                <w:noProof/>
                <w:color w:val="000000" w:themeColor="text1"/>
                <w:u w:val="none"/>
                <w:lang w:val="sr-Latn-CS"/>
              </w:rPr>
            </w:pPr>
            <w:r w:rsidRPr="00020CC6">
              <w:rPr>
                <w:rFonts w:ascii="Times New Roman" w:hAnsi="Times New Roman" w:cs="Times New Roman"/>
                <w:b w:val="0"/>
                <w:noProof/>
                <w:color w:val="000000" w:themeColor="text1"/>
                <w:u w:val="none"/>
                <w:lang w:val="sr-Latn-CS"/>
              </w:rPr>
              <w:t>Вршњачки тим Тим та за заштиту, одељењске старешине</w:t>
            </w:r>
            <w:r w:rsidRPr="00C531DD">
              <w:rPr>
                <w:rFonts w:ascii="Times New Roman" w:hAnsi="Times New Roman" w:cs="Times New Roman"/>
                <w:b w:val="0"/>
                <w:noProof/>
                <w:color w:val="000000" w:themeColor="text1"/>
                <w:u w:val="none"/>
                <w:lang w:val="sr-Latn-CS"/>
              </w:rPr>
              <w:t>-</w:t>
            </w:r>
          </w:p>
        </w:tc>
      </w:tr>
      <w:tr w:rsidR="000369DA" w:rsidRPr="00C531DD" w:rsidTr="00B573FD">
        <w:trPr>
          <w:trHeight w:val="1365"/>
        </w:trPr>
        <w:tc>
          <w:tcPr>
            <w:tcW w:w="567"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spacing w:line="276" w:lineRule="auto"/>
              <w:jc w:val="both"/>
              <w:rPr>
                <w:rFonts w:ascii="Times New Roman" w:hAnsi="Times New Roman" w:cs="Times New Roman"/>
                <w:b w:val="0"/>
                <w:noProof/>
                <w:color w:val="000000" w:themeColor="text1"/>
                <w:u w:val="none"/>
                <w:lang w:val="sr-Latn-CS"/>
              </w:rPr>
            </w:pPr>
            <w:r w:rsidRPr="00C531DD">
              <w:rPr>
                <w:rFonts w:ascii="Times New Roman" w:hAnsi="Times New Roman" w:cs="Times New Roman"/>
                <w:b w:val="0"/>
                <w:noProof/>
                <w:color w:val="000000" w:themeColor="text1"/>
                <w:u w:val="none"/>
                <w:lang w:val="sr-Latn-CS"/>
              </w:rPr>
              <w:t>2.</w:t>
            </w:r>
          </w:p>
        </w:tc>
        <w:tc>
          <w:tcPr>
            <w:tcW w:w="1560"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spacing w:line="276" w:lineRule="auto"/>
              <w:jc w:val="both"/>
              <w:rPr>
                <w:rFonts w:ascii="Times New Roman" w:hAnsi="Times New Roman" w:cs="Times New Roman"/>
                <w:b w:val="0"/>
                <w:noProof/>
                <w:color w:val="000000" w:themeColor="text1"/>
                <w:u w:val="none"/>
                <w:lang w:val="sr-Latn-CS"/>
              </w:rPr>
            </w:pPr>
            <w:r w:rsidRPr="00C531DD">
              <w:rPr>
                <w:rFonts w:ascii="Times New Roman" w:hAnsi="Times New Roman" w:cs="Times New Roman"/>
                <w:b w:val="0"/>
                <w:color w:val="000000" w:themeColor="text1"/>
                <w:u w:val="none"/>
                <w:lang w:val="sr-Cyrl-CS"/>
              </w:rPr>
              <w:t>Промовисање пројекта ПО</w:t>
            </w:r>
          </w:p>
        </w:tc>
        <w:tc>
          <w:tcPr>
            <w:tcW w:w="3848"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spacing w:line="220" w:lineRule="exact"/>
              <w:ind w:left="-108" w:right="-108" w:hanging="26"/>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-промовисање пројекта ПО кроз израду постера, флајера</w:t>
            </w:r>
          </w:p>
          <w:p w:rsidR="008E5871" w:rsidRPr="00C531DD" w:rsidRDefault="008E5871" w:rsidP="00B573FD">
            <w:pPr>
              <w:spacing w:line="276" w:lineRule="auto"/>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-истицање значаја рада на ПО ученика</w:t>
            </w:r>
          </w:p>
          <w:p w:rsidR="008E5871" w:rsidRPr="00C531DD" w:rsidRDefault="008E5871" w:rsidP="00B573FD">
            <w:pPr>
              <w:spacing w:line="276" w:lineRule="auto"/>
              <w:jc w:val="both"/>
              <w:rPr>
                <w:rFonts w:ascii="Times New Roman" w:hAnsi="Times New Roman" w:cs="Times New Roman"/>
                <w:b w:val="0"/>
                <w:noProof/>
                <w:color w:val="000000" w:themeColor="text1"/>
                <w:u w:val="none"/>
                <w:lang w:val="sr-Latn-CS"/>
              </w:rPr>
            </w:pPr>
            <w:r w:rsidRPr="00C531DD">
              <w:rPr>
                <w:rFonts w:ascii="Times New Roman" w:hAnsi="Times New Roman" w:cs="Times New Roman"/>
                <w:b w:val="0"/>
                <w:color w:val="000000" w:themeColor="text1"/>
                <w:u w:val="none"/>
                <w:lang w:val="sr-Cyrl-CS"/>
              </w:rPr>
              <w:t>-Активности    Вршњачког тима које доприносе промовисању пројекта ПО</w:t>
            </w:r>
          </w:p>
        </w:tc>
        <w:tc>
          <w:tcPr>
            <w:tcW w:w="1560" w:type="dxa"/>
            <w:tcBorders>
              <w:top w:val="single" w:sz="4" w:space="0" w:color="auto"/>
              <w:left w:val="single" w:sz="4" w:space="0" w:color="auto"/>
              <w:bottom w:val="single" w:sz="4" w:space="0" w:color="auto"/>
              <w:right w:val="single" w:sz="4" w:space="0" w:color="auto"/>
            </w:tcBorders>
            <w:hideMark/>
          </w:tcPr>
          <w:p w:rsidR="008E5871" w:rsidRPr="00C531DD" w:rsidRDefault="008E5871" w:rsidP="00F62ED5">
            <w:pPr>
              <w:spacing w:line="276" w:lineRule="auto"/>
              <w:jc w:val="both"/>
              <w:rPr>
                <w:rFonts w:ascii="Times New Roman" w:hAnsi="Times New Roman" w:cs="Times New Roman"/>
                <w:b w:val="0"/>
                <w:noProof/>
                <w:color w:val="000000" w:themeColor="text1"/>
                <w:u w:val="none"/>
              </w:rPr>
            </w:pPr>
            <w:r w:rsidRPr="00C531DD">
              <w:rPr>
                <w:rFonts w:ascii="Times New Roman" w:hAnsi="Times New Roman" w:cs="Times New Roman"/>
                <w:b w:val="0"/>
                <w:noProof/>
                <w:color w:val="000000" w:themeColor="text1"/>
                <w:u w:val="none"/>
              </w:rPr>
              <w:t xml:space="preserve">од октобра </w:t>
            </w:r>
          </w:p>
        </w:tc>
        <w:tc>
          <w:tcPr>
            <w:tcW w:w="2642"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spacing w:line="220" w:lineRule="exact"/>
              <w:ind w:left="-108" w:right="-108"/>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-чланови Вршњачког тима,</w:t>
            </w:r>
          </w:p>
          <w:p w:rsidR="008E5871" w:rsidRPr="00C531DD" w:rsidRDefault="008E5871" w:rsidP="00B573FD">
            <w:pPr>
              <w:spacing w:line="220" w:lineRule="exact"/>
              <w:ind w:left="-108" w:right="-108"/>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-одељењске старешине</w:t>
            </w:r>
          </w:p>
          <w:p w:rsidR="008E5871" w:rsidRPr="00C531DD" w:rsidRDefault="008E5871" w:rsidP="00B573FD">
            <w:pPr>
              <w:spacing w:line="276" w:lineRule="auto"/>
              <w:jc w:val="both"/>
              <w:rPr>
                <w:rFonts w:ascii="Times New Roman" w:hAnsi="Times New Roman" w:cs="Times New Roman"/>
                <w:b w:val="0"/>
                <w:noProof/>
                <w:color w:val="000000" w:themeColor="text1"/>
                <w:u w:val="none"/>
              </w:rPr>
            </w:pPr>
            <w:r w:rsidRPr="00C531DD">
              <w:rPr>
                <w:rFonts w:ascii="Times New Roman" w:hAnsi="Times New Roman" w:cs="Times New Roman"/>
                <w:b w:val="0"/>
                <w:color w:val="000000" w:themeColor="text1"/>
                <w:u w:val="none"/>
              </w:rPr>
              <w:t>-Тим за професионалну оријентацију</w:t>
            </w:r>
          </w:p>
        </w:tc>
      </w:tr>
      <w:tr w:rsidR="000369DA" w:rsidRPr="00C531DD" w:rsidTr="00B573FD">
        <w:trPr>
          <w:trHeight w:val="1115"/>
        </w:trPr>
        <w:tc>
          <w:tcPr>
            <w:tcW w:w="567"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spacing w:line="276" w:lineRule="auto"/>
              <w:ind w:left="360"/>
              <w:jc w:val="both"/>
              <w:rPr>
                <w:rFonts w:ascii="Times New Roman" w:hAnsi="Times New Roman" w:cs="Times New Roman"/>
                <w:b w:val="0"/>
                <w:noProof/>
                <w:color w:val="000000" w:themeColor="text1"/>
                <w:u w:val="none"/>
              </w:rPr>
            </w:pPr>
            <w:r w:rsidRPr="00C531DD">
              <w:rPr>
                <w:rFonts w:ascii="Times New Roman" w:hAnsi="Times New Roman" w:cs="Times New Roman"/>
                <w:b w:val="0"/>
                <w:noProof/>
                <w:color w:val="000000" w:themeColor="text1"/>
                <w:u w:val="none"/>
              </w:rPr>
              <w:t>3.</w:t>
            </w:r>
          </w:p>
        </w:tc>
        <w:tc>
          <w:tcPr>
            <w:tcW w:w="1560" w:type="dxa"/>
            <w:tcBorders>
              <w:top w:val="single" w:sz="4" w:space="0" w:color="auto"/>
              <w:left w:val="single" w:sz="4" w:space="0" w:color="auto"/>
              <w:bottom w:val="single" w:sz="4" w:space="0" w:color="auto"/>
              <w:right w:val="single" w:sz="4" w:space="0" w:color="auto"/>
            </w:tcBorders>
          </w:tcPr>
          <w:p w:rsidR="008E5871" w:rsidRPr="00C531DD" w:rsidRDefault="008E5871" w:rsidP="00B573FD">
            <w:pPr>
              <w:spacing w:line="276" w:lineRule="auto"/>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Обележавање Међународног дана толеранције </w:t>
            </w:r>
          </w:p>
          <w:p w:rsidR="008E5871" w:rsidRPr="00C531DD" w:rsidRDefault="008E5871" w:rsidP="00B573FD">
            <w:pPr>
              <w:spacing w:line="276" w:lineRule="auto"/>
              <w:jc w:val="both"/>
              <w:rPr>
                <w:rFonts w:ascii="Times New Roman" w:hAnsi="Times New Roman" w:cs="Times New Roman"/>
                <w:b w:val="0"/>
                <w:color w:val="000000" w:themeColor="text1"/>
                <w:u w:val="none"/>
                <w:lang w:val="sr-Cyrl-CS"/>
              </w:rPr>
            </w:pPr>
          </w:p>
        </w:tc>
        <w:tc>
          <w:tcPr>
            <w:tcW w:w="3848" w:type="dxa"/>
            <w:tcBorders>
              <w:top w:val="single" w:sz="4" w:space="0" w:color="auto"/>
              <w:left w:val="single" w:sz="4" w:space="0" w:color="auto"/>
              <w:bottom w:val="single" w:sz="4" w:space="0" w:color="auto"/>
              <w:right w:val="single" w:sz="4" w:space="0" w:color="auto"/>
            </w:tcBorders>
          </w:tcPr>
          <w:p w:rsidR="008E5871" w:rsidRPr="00C531DD" w:rsidRDefault="008E5871" w:rsidP="00B573FD">
            <w:pPr>
              <w:spacing w:line="276" w:lineRule="auto"/>
              <w:jc w:val="both"/>
              <w:rPr>
                <w:rFonts w:ascii="Times New Roman" w:hAnsi="Times New Roman" w:cs="Times New Roman"/>
                <w:b w:val="0"/>
                <w:color w:val="000000" w:themeColor="text1"/>
                <w:u w:val="none"/>
                <w:lang w:val="sr-Cyrl-CS"/>
              </w:rPr>
            </w:pPr>
          </w:p>
          <w:p w:rsidR="008E5871" w:rsidRPr="00C531DD" w:rsidRDefault="008E5871" w:rsidP="00B573FD">
            <w:pPr>
              <w:spacing w:line="276" w:lineRule="auto"/>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Активности    Вршњачког тима које доприносе промовисању толеранције-израда плаката, трибине или дебате на ЧОС-у</w:t>
            </w:r>
          </w:p>
          <w:p w:rsidR="008E5871" w:rsidRPr="00C531DD" w:rsidRDefault="008E5871" w:rsidP="00B573FD">
            <w:pPr>
              <w:spacing w:line="276" w:lineRule="auto"/>
              <w:jc w:val="both"/>
              <w:rPr>
                <w:rFonts w:ascii="Times New Roman" w:hAnsi="Times New Roman" w:cs="Times New Roman"/>
                <w:b w:val="0"/>
                <w:color w:val="000000" w:themeColor="text1"/>
                <w:u w:val="none"/>
                <w:lang w:val="sr-Cyrl-CS"/>
              </w:rPr>
            </w:pPr>
          </w:p>
        </w:tc>
        <w:tc>
          <w:tcPr>
            <w:tcW w:w="1560" w:type="dxa"/>
            <w:tcBorders>
              <w:top w:val="single" w:sz="4" w:space="0" w:color="auto"/>
              <w:left w:val="single" w:sz="4" w:space="0" w:color="auto"/>
              <w:bottom w:val="single" w:sz="4" w:space="0" w:color="auto"/>
              <w:right w:val="single" w:sz="4" w:space="0" w:color="auto"/>
            </w:tcBorders>
            <w:hideMark/>
          </w:tcPr>
          <w:p w:rsidR="008E5871" w:rsidRPr="00C531DD" w:rsidRDefault="008E5871" w:rsidP="00F62ED5">
            <w:pPr>
              <w:spacing w:line="276" w:lineRule="auto"/>
              <w:jc w:val="both"/>
              <w:rPr>
                <w:rFonts w:ascii="Times New Roman" w:hAnsi="Times New Roman" w:cs="Times New Roman"/>
                <w:b w:val="0"/>
                <w:noProof/>
                <w:color w:val="000000" w:themeColor="text1"/>
                <w:u w:val="none"/>
              </w:rPr>
            </w:pPr>
            <w:r w:rsidRPr="00C531DD">
              <w:rPr>
                <w:rFonts w:ascii="Times New Roman" w:hAnsi="Times New Roman" w:cs="Times New Roman"/>
                <w:b w:val="0"/>
                <w:noProof/>
                <w:color w:val="000000" w:themeColor="text1"/>
                <w:u w:val="none"/>
              </w:rPr>
              <w:t xml:space="preserve">новембар </w:t>
            </w:r>
          </w:p>
        </w:tc>
        <w:tc>
          <w:tcPr>
            <w:tcW w:w="2642"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spacing w:line="276" w:lineRule="auto"/>
              <w:jc w:val="both"/>
              <w:rPr>
                <w:rFonts w:ascii="Times New Roman" w:hAnsi="Times New Roman" w:cs="Times New Roman"/>
                <w:b w:val="0"/>
                <w:color w:val="000000" w:themeColor="text1"/>
                <w:u w:val="none"/>
              </w:rPr>
            </w:pPr>
            <w:r w:rsidRPr="00C531DD">
              <w:rPr>
                <w:rFonts w:ascii="Times New Roman" w:hAnsi="Times New Roman" w:cs="Times New Roman"/>
                <w:b w:val="0"/>
                <w:noProof/>
                <w:color w:val="000000" w:themeColor="text1"/>
                <w:u w:val="none"/>
              </w:rPr>
              <w:t>Вршњачки тим Тим та за заштиту, одељењске старешине</w:t>
            </w:r>
          </w:p>
        </w:tc>
      </w:tr>
      <w:tr w:rsidR="000369DA" w:rsidRPr="00C531DD" w:rsidTr="00B573FD">
        <w:trPr>
          <w:trHeight w:val="1110"/>
        </w:trPr>
        <w:tc>
          <w:tcPr>
            <w:tcW w:w="567"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spacing w:line="276" w:lineRule="auto"/>
              <w:jc w:val="both"/>
              <w:rPr>
                <w:rFonts w:ascii="Times New Roman" w:hAnsi="Times New Roman" w:cs="Times New Roman"/>
                <w:b w:val="0"/>
                <w:noProof/>
                <w:color w:val="000000" w:themeColor="text1"/>
                <w:u w:val="none"/>
              </w:rPr>
            </w:pPr>
            <w:r w:rsidRPr="00C531DD">
              <w:rPr>
                <w:rFonts w:ascii="Times New Roman" w:hAnsi="Times New Roman" w:cs="Times New Roman"/>
                <w:b w:val="0"/>
                <w:noProof/>
                <w:color w:val="000000" w:themeColor="text1"/>
                <w:u w:val="none"/>
              </w:rPr>
              <w:t>4.</w:t>
            </w:r>
          </w:p>
        </w:tc>
        <w:tc>
          <w:tcPr>
            <w:tcW w:w="1560"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spacing w:line="276" w:lineRule="auto"/>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Активности    Вршњачког тима које доприносе превенцији насиља</w:t>
            </w:r>
          </w:p>
        </w:tc>
        <w:tc>
          <w:tcPr>
            <w:tcW w:w="3848"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spacing w:line="276" w:lineRule="auto"/>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Активности    Вршњачког тима које доприносе превенцији насиља</w:t>
            </w:r>
          </w:p>
          <w:p w:rsidR="008E5871" w:rsidRPr="00C531DD" w:rsidRDefault="008E5871" w:rsidP="00B573FD">
            <w:pPr>
              <w:spacing w:line="276" w:lineRule="auto"/>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Радионице из програма „ Школа без насиља“</w:t>
            </w:r>
          </w:p>
        </w:tc>
        <w:tc>
          <w:tcPr>
            <w:tcW w:w="1560" w:type="dxa"/>
            <w:tcBorders>
              <w:top w:val="single" w:sz="4" w:space="0" w:color="auto"/>
              <w:left w:val="single" w:sz="4" w:space="0" w:color="auto"/>
              <w:bottom w:val="single" w:sz="4" w:space="0" w:color="auto"/>
              <w:right w:val="single" w:sz="4" w:space="0" w:color="auto"/>
            </w:tcBorders>
            <w:hideMark/>
          </w:tcPr>
          <w:p w:rsidR="008E5871" w:rsidRPr="00C531DD" w:rsidRDefault="008E5871" w:rsidP="00F62ED5">
            <w:pPr>
              <w:spacing w:line="276" w:lineRule="auto"/>
              <w:jc w:val="both"/>
              <w:rPr>
                <w:rFonts w:ascii="Times New Roman" w:hAnsi="Times New Roman" w:cs="Times New Roman"/>
                <w:b w:val="0"/>
                <w:noProof/>
                <w:color w:val="000000" w:themeColor="text1"/>
                <w:u w:val="none"/>
              </w:rPr>
            </w:pPr>
            <w:r w:rsidRPr="00C531DD">
              <w:rPr>
                <w:rFonts w:ascii="Times New Roman" w:hAnsi="Times New Roman" w:cs="Times New Roman"/>
                <w:b w:val="0"/>
                <w:noProof/>
                <w:color w:val="000000" w:themeColor="text1"/>
                <w:u w:val="none"/>
              </w:rPr>
              <w:t xml:space="preserve">новеммбар фебруаар </w:t>
            </w:r>
          </w:p>
        </w:tc>
        <w:tc>
          <w:tcPr>
            <w:tcW w:w="2642" w:type="dxa"/>
            <w:tcBorders>
              <w:top w:val="single" w:sz="4" w:space="0" w:color="auto"/>
              <w:left w:val="single" w:sz="4" w:space="0" w:color="auto"/>
              <w:bottom w:val="single" w:sz="4" w:space="0" w:color="auto"/>
              <w:right w:val="single" w:sz="4" w:space="0" w:color="auto"/>
            </w:tcBorders>
          </w:tcPr>
          <w:p w:rsidR="008E5871" w:rsidRPr="00C531DD" w:rsidRDefault="008E5871" w:rsidP="00B573FD">
            <w:pPr>
              <w:spacing w:line="276" w:lineRule="auto"/>
              <w:jc w:val="both"/>
              <w:rPr>
                <w:rFonts w:ascii="Times New Roman" w:hAnsi="Times New Roman" w:cs="Times New Roman"/>
                <w:b w:val="0"/>
                <w:noProof/>
                <w:color w:val="000000" w:themeColor="text1"/>
                <w:u w:val="none"/>
              </w:rPr>
            </w:pPr>
            <w:r w:rsidRPr="00C531DD">
              <w:rPr>
                <w:rFonts w:ascii="Times New Roman" w:hAnsi="Times New Roman" w:cs="Times New Roman"/>
                <w:b w:val="0"/>
                <w:noProof/>
                <w:color w:val="000000" w:themeColor="text1"/>
                <w:u w:val="none"/>
              </w:rPr>
              <w:t>Вршњачки тим Тим та за заштиту, одељењске старешине</w:t>
            </w:r>
          </w:p>
          <w:p w:rsidR="008E5871" w:rsidRPr="00C531DD" w:rsidRDefault="008E5871" w:rsidP="00B573FD">
            <w:pPr>
              <w:spacing w:line="276" w:lineRule="auto"/>
              <w:jc w:val="both"/>
              <w:rPr>
                <w:rFonts w:ascii="Times New Roman" w:hAnsi="Times New Roman" w:cs="Times New Roman"/>
                <w:b w:val="0"/>
                <w:color w:val="000000" w:themeColor="text1"/>
                <w:u w:val="none"/>
              </w:rPr>
            </w:pPr>
          </w:p>
        </w:tc>
      </w:tr>
      <w:tr w:rsidR="000369DA" w:rsidRPr="00C531DD" w:rsidTr="00B573FD">
        <w:trPr>
          <w:trHeight w:val="487"/>
        </w:trPr>
        <w:tc>
          <w:tcPr>
            <w:tcW w:w="567"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spacing w:line="276" w:lineRule="auto"/>
              <w:jc w:val="both"/>
              <w:rPr>
                <w:rFonts w:ascii="Times New Roman" w:hAnsi="Times New Roman" w:cs="Times New Roman"/>
                <w:b w:val="0"/>
                <w:noProof/>
                <w:color w:val="000000" w:themeColor="text1"/>
                <w:u w:val="none"/>
              </w:rPr>
            </w:pPr>
            <w:r w:rsidRPr="00C531DD">
              <w:rPr>
                <w:rFonts w:ascii="Times New Roman" w:hAnsi="Times New Roman" w:cs="Times New Roman"/>
                <w:b w:val="0"/>
                <w:noProof/>
                <w:color w:val="000000" w:themeColor="text1"/>
                <w:u w:val="none"/>
              </w:rPr>
              <w:t>5.</w:t>
            </w:r>
          </w:p>
        </w:tc>
        <w:tc>
          <w:tcPr>
            <w:tcW w:w="1560"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spacing w:line="276" w:lineRule="auto"/>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Обележавање „ Дана розих мајица „</w:t>
            </w:r>
          </w:p>
        </w:tc>
        <w:tc>
          <w:tcPr>
            <w:tcW w:w="3848" w:type="dxa"/>
            <w:tcBorders>
              <w:top w:val="single" w:sz="4" w:space="0" w:color="auto"/>
              <w:left w:val="single" w:sz="4" w:space="0" w:color="auto"/>
              <w:bottom w:val="single" w:sz="4" w:space="0" w:color="auto"/>
              <w:right w:val="single" w:sz="4" w:space="0" w:color="auto"/>
            </w:tcBorders>
          </w:tcPr>
          <w:p w:rsidR="008E5871" w:rsidRPr="00C531DD" w:rsidRDefault="008E5871" w:rsidP="00B573FD">
            <w:pPr>
              <w:spacing w:line="276" w:lineRule="auto"/>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Недеља активности које промовишу превенцију вршњачког насиља-израда плаката, трибине или дебате на ЧОС-у</w:t>
            </w:r>
          </w:p>
          <w:p w:rsidR="008E5871" w:rsidRPr="00C531DD" w:rsidRDefault="008E5871" w:rsidP="00B573FD">
            <w:pPr>
              <w:spacing w:line="276" w:lineRule="auto"/>
              <w:jc w:val="both"/>
              <w:rPr>
                <w:rFonts w:ascii="Times New Roman" w:hAnsi="Times New Roman" w:cs="Times New Roman"/>
                <w:b w:val="0"/>
                <w:color w:val="000000" w:themeColor="text1"/>
                <w:u w:val="none"/>
                <w:lang w:val="sr-Cyrl-CS"/>
              </w:rPr>
            </w:pPr>
          </w:p>
        </w:tc>
        <w:tc>
          <w:tcPr>
            <w:tcW w:w="1560" w:type="dxa"/>
            <w:tcBorders>
              <w:top w:val="single" w:sz="4" w:space="0" w:color="auto"/>
              <w:left w:val="single" w:sz="4" w:space="0" w:color="auto"/>
              <w:bottom w:val="single" w:sz="4" w:space="0" w:color="auto"/>
              <w:right w:val="single" w:sz="4" w:space="0" w:color="auto"/>
            </w:tcBorders>
            <w:hideMark/>
          </w:tcPr>
          <w:p w:rsidR="008E5871" w:rsidRPr="00C531DD" w:rsidRDefault="008E5871" w:rsidP="00F62ED5">
            <w:pPr>
              <w:spacing w:line="276" w:lineRule="auto"/>
              <w:jc w:val="both"/>
              <w:rPr>
                <w:rFonts w:ascii="Times New Roman" w:hAnsi="Times New Roman" w:cs="Times New Roman"/>
                <w:b w:val="0"/>
                <w:noProof/>
                <w:color w:val="000000" w:themeColor="text1"/>
                <w:u w:val="none"/>
              </w:rPr>
            </w:pPr>
            <w:r w:rsidRPr="00C531DD">
              <w:rPr>
                <w:rFonts w:ascii="Times New Roman" w:hAnsi="Times New Roman" w:cs="Times New Roman"/>
                <w:b w:val="0"/>
                <w:noProof/>
                <w:color w:val="000000" w:themeColor="text1"/>
                <w:u w:val="none"/>
              </w:rPr>
              <w:t xml:space="preserve">фебруар </w:t>
            </w:r>
          </w:p>
        </w:tc>
        <w:tc>
          <w:tcPr>
            <w:tcW w:w="2642"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spacing w:line="276" w:lineRule="auto"/>
              <w:jc w:val="both"/>
              <w:rPr>
                <w:rFonts w:ascii="Times New Roman" w:hAnsi="Times New Roman" w:cs="Times New Roman"/>
                <w:b w:val="0"/>
                <w:noProof/>
                <w:color w:val="000000" w:themeColor="text1"/>
                <w:u w:val="none"/>
              </w:rPr>
            </w:pPr>
            <w:r w:rsidRPr="00C531DD">
              <w:rPr>
                <w:rFonts w:ascii="Times New Roman" w:hAnsi="Times New Roman" w:cs="Times New Roman"/>
                <w:b w:val="0"/>
                <w:noProof/>
                <w:color w:val="000000" w:themeColor="text1"/>
                <w:u w:val="none"/>
              </w:rPr>
              <w:t>Вршњачки тим Тим та за заштиту, одељењске старешине</w:t>
            </w:r>
          </w:p>
          <w:p w:rsidR="008E5871" w:rsidRPr="00C531DD" w:rsidRDefault="008E5871" w:rsidP="00B573FD">
            <w:pPr>
              <w:spacing w:line="276" w:lineRule="auto"/>
              <w:jc w:val="both"/>
              <w:rPr>
                <w:rFonts w:ascii="Times New Roman" w:hAnsi="Times New Roman" w:cs="Times New Roman"/>
                <w:b w:val="0"/>
                <w:noProof/>
                <w:color w:val="000000" w:themeColor="text1"/>
                <w:u w:val="none"/>
              </w:rPr>
            </w:pPr>
            <w:r w:rsidRPr="00C531DD">
              <w:rPr>
                <w:rFonts w:ascii="Times New Roman" w:hAnsi="Times New Roman" w:cs="Times New Roman"/>
                <w:b w:val="0"/>
                <w:noProof/>
                <w:color w:val="000000" w:themeColor="text1"/>
                <w:u w:val="none"/>
              </w:rPr>
              <w:t>Тим за маркетинг и промоцију</w:t>
            </w:r>
          </w:p>
        </w:tc>
      </w:tr>
      <w:tr w:rsidR="000369DA" w:rsidRPr="00054249" w:rsidTr="00B573FD">
        <w:tc>
          <w:tcPr>
            <w:tcW w:w="567"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spacing w:line="276" w:lineRule="auto"/>
              <w:ind w:left="90"/>
              <w:jc w:val="both"/>
              <w:rPr>
                <w:rFonts w:ascii="Times New Roman" w:hAnsi="Times New Roman" w:cs="Times New Roman"/>
                <w:b w:val="0"/>
                <w:noProof/>
                <w:color w:val="000000" w:themeColor="text1"/>
                <w:u w:val="none"/>
              </w:rPr>
            </w:pPr>
            <w:r w:rsidRPr="00C531DD">
              <w:rPr>
                <w:rFonts w:ascii="Times New Roman" w:hAnsi="Times New Roman" w:cs="Times New Roman"/>
                <w:b w:val="0"/>
                <w:noProof/>
                <w:color w:val="000000" w:themeColor="text1"/>
                <w:u w:val="none"/>
              </w:rPr>
              <w:t>6.</w:t>
            </w:r>
          </w:p>
        </w:tc>
        <w:tc>
          <w:tcPr>
            <w:tcW w:w="1560" w:type="dxa"/>
            <w:tcBorders>
              <w:top w:val="single" w:sz="4" w:space="0" w:color="auto"/>
              <w:left w:val="single" w:sz="4" w:space="0" w:color="auto"/>
              <w:bottom w:val="single" w:sz="4" w:space="0" w:color="auto"/>
              <w:right w:val="single" w:sz="4" w:space="0" w:color="auto"/>
            </w:tcBorders>
          </w:tcPr>
          <w:p w:rsidR="008E5871" w:rsidRPr="00C531DD" w:rsidRDefault="008E5871" w:rsidP="00B573FD">
            <w:pPr>
              <w:spacing w:line="276" w:lineRule="auto"/>
              <w:jc w:val="both"/>
              <w:rPr>
                <w:rFonts w:ascii="Times New Roman" w:hAnsi="Times New Roman" w:cs="Times New Roman"/>
                <w:b w:val="0"/>
                <w:noProof/>
                <w:color w:val="000000" w:themeColor="text1"/>
                <w:u w:val="none"/>
                <w:lang w:val="sr-Latn-CS"/>
              </w:rPr>
            </w:pPr>
            <w:r w:rsidRPr="00C531DD">
              <w:rPr>
                <w:rFonts w:ascii="Times New Roman" w:hAnsi="Times New Roman" w:cs="Times New Roman"/>
                <w:b w:val="0"/>
                <w:noProof/>
                <w:color w:val="000000" w:themeColor="text1"/>
                <w:u w:val="none"/>
                <w:lang w:val="sr-Latn-CS"/>
              </w:rPr>
              <w:t>Примери добре праксе</w:t>
            </w:r>
          </w:p>
          <w:p w:rsidR="008E5871" w:rsidRPr="00C531DD" w:rsidRDefault="008E5871" w:rsidP="00B573FD">
            <w:pPr>
              <w:spacing w:line="276" w:lineRule="auto"/>
              <w:jc w:val="both"/>
              <w:rPr>
                <w:rFonts w:ascii="Times New Roman" w:hAnsi="Times New Roman" w:cs="Times New Roman"/>
                <w:b w:val="0"/>
                <w:noProof/>
                <w:color w:val="000000" w:themeColor="text1"/>
                <w:u w:val="none"/>
                <w:lang w:val="sr-Latn-CS"/>
              </w:rPr>
            </w:pPr>
          </w:p>
        </w:tc>
        <w:tc>
          <w:tcPr>
            <w:tcW w:w="3848" w:type="dxa"/>
            <w:tcBorders>
              <w:top w:val="single" w:sz="4" w:space="0" w:color="auto"/>
              <w:left w:val="single" w:sz="4" w:space="0" w:color="auto"/>
              <w:bottom w:val="single" w:sz="4" w:space="0" w:color="auto"/>
              <w:right w:val="single" w:sz="4" w:space="0" w:color="auto"/>
            </w:tcBorders>
          </w:tcPr>
          <w:p w:rsidR="008E5871" w:rsidRPr="00C531DD" w:rsidRDefault="008E5871" w:rsidP="00B573FD">
            <w:pPr>
              <w:spacing w:line="276" w:lineRule="auto"/>
              <w:jc w:val="both"/>
              <w:rPr>
                <w:rFonts w:ascii="Times New Roman" w:hAnsi="Times New Roman" w:cs="Times New Roman"/>
                <w:b w:val="0"/>
                <w:noProof/>
                <w:color w:val="000000" w:themeColor="text1"/>
                <w:u w:val="none"/>
                <w:lang w:val="sr-Latn-CS"/>
              </w:rPr>
            </w:pPr>
            <w:r w:rsidRPr="00C531DD">
              <w:rPr>
                <w:rFonts w:ascii="Times New Roman" w:hAnsi="Times New Roman" w:cs="Times New Roman"/>
                <w:b w:val="0"/>
                <w:noProof/>
                <w:color w:val="000000" w:themeColor="text1"/>
                <w:u w:val="none"/>
                <w:lang w:val="sr-Latn-CS"/>
              </w:rPr>
              <w:t>Приказ кратких филмова и разговор о њима</w:t>
            </w:r>
          </w:p>
          <w:p w:rsidR="008E5871" w:rsidRPr="00C531DD" w:rsidRDefault="008E5871" w:rsidP="00B573FD">
            <w:pPr>
              <w:spacing w:line="276" w:lineRule="auto"/>
              <w:jc w:val="both"/>
              <w:rPr>
                <w:rFonts w:ascii="Times New Roman" w:hAnsi="Times New Roman" w:cs="Times New Roman"/>
                <w:b w:val="0"/>
                <w:noProof/>
                <w:color w:val="000000" w:themeColor="text1"/>
                <w:u w:val="none"/>
                <w:lang w:val="sr-Latn-CS"/>
              </w:rPr>
            </w:pPr>
          </w:p>
        </w:tc>
        <w:tc>
          <w:tcPr>
            <w:tcW w:w="1560"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spacing w:line="276" w:lineRule="auto"/>
              <w:jc w:val="both"/>
              <w:rPr>
                <w:rFonts w:ascii="Times New Roman" w:hAnsi="Times New Roman" w:cs="Times New Roman"/>
                <w:b w:val="0"/>
                <w:noProof/>
                <w:color w:val="000000" w:themeColor="text1"/>
                <w:u w:val="none"/>
                <w:lang w:val="sr-Latn-CS"/>
              </w:rPr>
            </w:pPr>
            <w:r w:rsidRPr="00C531DD">
              <w:rPr>
                <w:rFonts w:ascii="Times New Roman" w:hAnsi="Times New Roman" w:cs="Times New Roman"/>
                <w:b w:val="0"/>
                <w:noProof/>
                <w:color w:val="000000" w:themeColor="text1"/>
                <w:u w:val="none"/>
                <w:lang w:val="sr-Latn-CS"/>
              </w:rPr>
              <w:t>2-4. тромесечје</w:t>
            </w:r>
          </w:p>
        </w:tc>
        <w:tc>
          <w:tcPr>
            <w:tcW w:w="2642"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spacing w:line="276" w:lineRule="auto"/>
              <w:jc w:val="both"/>
              <w:rPr>
                <w:rFonts w:ascii="Times New Roman" w:hAnsi="Times New Roman" w:cs="Times New Roman"/>
                <w:b w:val="0"/>
                <w:noProof/>
                <w:color w:val="000000" w:themeColor="text1"/>
                <w:u w:val="none"/>
                <w:lang w:val="sr-Latn-CS"/>
              </w:rPr>
            </w:pPr>
            <w:r w:rsidRPr="00020CC6">
              <w:rPr>
                <w:rFonts w:ascii="Times New Roman" w:hAnsi="Times New Roman" w:cs="Times New Roman"/>
                <w:b w:val="0"/>
                <w:noProof/>
                <w:color w:val="000000" w:themeColor="text1"/>
                <w:u w:val="none"/>
                <w:lang w:val="sr-Latn-CS"/>
              </w:rPr>
              <w:t>Вршњачки тим Тим та за заштиту, одељењске старешине</w:t>
            </w:r>
          </w:p>
        </w:tc>
      </w:tr>
      <w:tr w:rsidR="000369DA" w:rsidRPr="00C531DD" w:rsidTr="00B573FD">
        <w:tc>
          <w:tcPr>
            <w:tcW w:w="567"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spacing w:line="276" w:lineRule="auto"/>
              <w:jc w:val="both"/>
              <w:rPr>
                <w:rFonts w:ascii="Times New Roman" w:hAnsi="Times New Roman" w:cs="Times New Roman"/>
                <w:b w:val="0"/>
                <w:noProof/>
                <w:color w:val="000000" w:themeColor="text1"/>
                <w:u w:val="none"/>
              </w:rPr>
            </w:pPr>
            <w:r w:rsidRPr="00C531DD">
              <w:rPr>
                <w:rFonts w:ascii="Times New Roman" w:hAnsi="Times New Roman" w:cs="Times New Roman"/>
                <w:b w:val="0"/>
                <w:noProof/>
                <w:color w:val="000000" w:themeColor="text1"/>
                <w:u w:val="none"/>
              </w:rPr>
              <w:t>7.</w:t>
            </w:r>
          </w:p>
        </w:tc>
        <w:tc>
          <w:tcPr>
            <w:tcW w:w="1560"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spacing w:line="276" w:lineRule="auto"/>
              <w:jc w:val="both"/>
              <w:rPr>
                <w:rFonts w:ascii="Times New Roman" w:hAnsi="Times New Roman" w:cs="Times New Roman"/>
                <w:b w:val="0"/>
                <w:noProof/>
                <w:color w:val="000000" w:themeColor="text1"/>
                <w:u w:val="none"/>
                <w:lang w:val="sr-Latn-CS"/>
              </w:rPr>
            </w:pPr>
            <w:r w:rsidRPr="00C531DD">
              <w:rPr>
                <w:rFonts w:ascii="Times New Roman" w:hAnsi="Times New Roman" w:cs="Times New Roman"/>
                <w:b w:val="0"/>
                <w:noProof/>
                <w:color w:val="000000" w:themeColor="text1"/>
                <w:u w:val="none"/>
                <w:lang w:val="sr-Latn-CS"/>
              </w:rPr>
              <w:t>Сарадња са другим тимовима</w:t>
            </w:r>
          </w:p>
        </w:tc>
        <w:tc>
          <w:tcPr>
            <w:tcW w:w="3848"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spacing w:line="276" w:lineRule="auto"/>
              <w:jc w:val="both"/>
              <w:rPr>
                <w:rFonts w:ascii="Times New Roman" w:hAnsi="Times New Roman" w:cs="Times New Roman"/>
                <w:b w:val="0"/>
                <w:noProof/>
                <w:color w:val="000000" w:themeColor="text1"/>
                <w:u w:val="none"/>
                <w:lang w:val="sr-Latn-CS"/>
              </w:rPr>
            </w:pPr>
            <w:r w:rsidRPr="00C531DD">
              <w:rPr>
                <w:rFonts w:ascii="Times New Roman" w:hAnsi="Times New Roman" w:cs="Times New Roman"/>
                <w:b w:val="0"/>
                <w:noProof/>
                <w:color w:val="000000" w:themeColor="text1"/>
                <w:u w:val="none"/>
                <w:lang w:val="sr-Latn-CS"/>
              </w:rPr>
              <w:t>Учешће у заједничким акцијама</w:t>
            </w:r>
          </w:p>
        </w:tc>
        <w:tc>
          <w:tcPr>
            <w:tcW w:w="1560"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spacing w:line="276" w:lineRule="auto"/>
              <w:jc w:val="both"/>
              <w:rPr>
                <w:rFonts w:ascii="Times New Roman" w:hAnsi="Times New Roman" w:cs="Times New Roman"/>
                <w:b w:val="0"/>
                <w:noProof/>
                <w:color w:val="000000" w:themeColor="text1"/>
                <w:u w:val="none"/>
                <w:lang w:val="sr-Latn-CS"/>
              </w:rPr>
            </w:pPr>
            <w:r w:rsidRPr="00C531DD">
              <w:rPr>
                <w:rFonts w:ascii="Times New Roman" w:hAnsi="Times New Roman" w:cs="Times New Roman"/>
                <w:b w:val="0"/>
                <w:noProof/>
                <w:color w:val="000000" w:themeColor="text1"/>
                <w:u w:val="none"/>
                <w:lang w:val="sr-Latn-CS"/>
              </w:rPr>
              <w:t>2-4. тромесечје</w:t>
            </w:r>
          </w:p>
        </w:tc>
        <w:tc>
          <w:tcPr>
            <w:tcW w:w="2642" w:type="dxa"/>
            <w:tcBorders>
              <w:top w:val="single" w:sz="4" w:space="0" w:color="auto"/>
              <w:left w:val="single" w:sz="4" w:space="0" w:color="auto"/>
              <w:bottom w:val="single" w:sz="4" w:space="0" w:color="auto"/>
              <w:right w:val="single" w:sz="4" w:space="0" w:color="auto"/>
            </w:tcBorders>
            <w:hideMark/>
          </w:tcPr>
          <w:p w:rsidR="008E5871" w:rsidRPr="00C531DD" w:rsidRDefault="008E5871" w:rsidP="00B573FD">
            <w:pPr>
              <w:spacing w:line="276" w:lineRule="auto"/>
              <w:jc w:val="both"/>
              <w:rPr>
                <w:rFonts w:ascii="Times New Roman" w:hAnsi="Times New Roman" w:cs="Times New Roman"/>
                <w:b w:val="0"/>
                <w:noProof/>
                <w:color w:val="000000" w:themeColor="text1"/>
                <w:u w:val="none"/>
                <w:lang w:val="sr-Latn-CS"/>
              </w:rPr>
            </w:pPr>
            <w:r w:rsidRPr="00C531DD">
              <w:rPr>
                <w:rFonts w:ascii="Times New Roman" w:hAnsi="Times New Roman" w:cs="Times New Roman"/>
                <w:b w:val="0"/>
                <w:noProof/>
                <w:color w:val="000000" w:themeColor="text1"/>
                <w:u w:val="none"/>
                <w:lang w:val="sr-Latn-CS"/>
              </w:rPr>
              <w:t>Различити тимови</w:t>
            </w:r>
          </w:p>
        </w:tc>
      </w:tr>
    </w:tbl>
    <w:p w:rsidR="008E5871" w:rsidRPr="00C531DD" w:rsidRDefault="008E5871" w:rsidP="008E5871">
      <w:pPr>
        <w:rPr>
          <w:rFonts w:ascii="Times New Roman" w:hAnsi="Times New Roman" w:cs="Times New Roman"/>
          <w:b w:val="0"/>
          <w:color w:val="000000" w:themeColor="text1"/>
          <w:u w:val="none"/>
        </w:rPr>
      </w:pPr>
    </w:p>
    <w:p w:rsidR="008E3ADC" w:rsidRPr="00C531DD" w:rsidRDefault="008E3ADC" w:rsidP="008E3ADC">
      <w:pPr>
        <w:rPr>
          <w:rFonts w:ascii="Times New Roman" w:hAnsi="Times New Roman" w:cs="Times New Roman"/>
          <w:b w:val="0"/>
          <w:color w:val="000000" w:themeColor="text1"/>
          <w:u w:val="none"/>
          <w:lang w:val="sr-Cyrl-CS"/>
        </w:rPr>
      </w:pPr>
    </w:p>
    <w:p w:rsidR="008E3ADC" w:rsidRPr="00C531DD" w:rsidRDefault="008E3ADC" w:rsidP="008E3ADC">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lang w:eastAsia="en-US"/>
        </w:rPr>
        <w:t>UNESCO клуб</w:t>
      </w:r>
    </w:p>
    <w:p w:rsidR="008E3ADC" w:rsidRPr="00C531DD" w:rsidRDefault="008E3ADC" w:rsidP="008E3ADC">
      <w:pPr>
        <w:jc w:val="center"/>
        <w:rPr>
          <w:rFonts w:ascii="Times New Roman" w:eastAsia="Century Gothic" w:hAnsi="Times New Roman" w:cs="Times New Roman"/>
          <w:b w:val="0"/>
          <w:color w:val="000000" w:themeColor="text1"/>
          <w:u w:val="none"/>
        </w:rPr>
      </w:pPr>
    </w:p>
    <w:p w:rsidR="008E3ADC" w:rsidRPr="00C531DD" w:rsidRDefault="008E3ADC" w:rsidP="008E3ADC">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ПЛАН РАДА УНЕСКО КЛУБА ЗА ШКОЛСКУ </w:t>
      </w:r>
      <w:r w:rsidRPr="00C531DD">
        <w:rPr>
          <w:rFonts w:ascii="Times New Roman" w:hAnsi="Times New Roman" w:cs="Times New Roman"/>
          <w:b w:val="0"/>
          <w:color w:val="000000" w:themeColor="text1"/>
          <w:u w:val="none"/>
        </w:rPr>
        <w:t>202</w:t>
      </w:r>
      <w:r w:rsidR="00F62ED5">
        <w:rPr>
          <w:rFonts w:ascii="Times New Roman" w:hAnsi="Times New Roman" w:cs="Times New Roman"/>
          <w:b w:val="0"/>
          <w:color w:val="000000" w:themeColor="text1"/>
          <w:u w:val="none"/>
          <w:lang w:val="sr-Cyrl-BA"/>
        </w:rPr>
        <w:t>3</w:t>
      </w:r>
      <w:r w:rsidRPr="00C531DD">
        <w:rPr>
          <w:rFonts w:ascii="Times New Roman" w:hAnsi="Times New Roman" w:cs="Times New Roman"/>
          <w:b w:val="0"/>
          <w:color w:val="000000" w:themeColor="text1"/>
          <w:u w:val="none"/>
        </w:rPr>
        <w:t>/202</w:t>
      </w:r>
      <w:r w:rsidR="00F62ED5">
        <w:rPr>
          <w:rFonts w:ascii="Times New Roman" w:hAnsi="Times New Roman" w:cs="Times New Roman"/>
          <w:b w:val="0"/>
          <w:color w:val="000000" w:themeColor="text1"/>
          <w:u w:val="none"/>
          <w:lang w:val="sr-Cyrl-BA"/>
        </w:rPr>
        <w:t>4</w:t>
      </w:r>
      <w:r w:rsidRPr="00C531DD">
        <w:rPr>
          <w:rFonts w:ascii="Times New Roman" w:hAnsi="Times New Roman" w:cs="Times New Roman"/>
          <w:b w:val="0"/>
          <w:color w:val="000000" w:themeColor="text1"/>
          <w:u w:val="none"/>
        </w:rPr>
        <w:t xml:space="preserve">. </w:t>
      </w:r>
      <w:r w:rsidRPr="00C531DD">
        <w:rPr>
          <w:rFonts w:ascii="Times New Roman" w:hAnsi="Times New Roman" w:cs="Times New Roman"/>
          <w:b w:val="0"/>
          <w:color w:val="000000" w:themeColor="text1"/>
          <w:u w:val="none"/>
          <w:lang w:val="sr-Cyrl-CS"/>
        </w:rPr>
        <w:t>ГОДИНУ</w:t>
      </w:r>
    </w:p>
    <w:p w:rsidR="008E3ADC" w:rsidRPr="00C531DD" w:rsidRDefault="008E3ADC" w:rsidP="008E3ADC">
      <w:pPr>
        <w:rPr>
          <w:rFonts w:ascii="Times New Roman" w:hAnsi="Times New Roman" w:cs="Times New Roman"/>
          <w:b w:val="0"/>
          <w:color w:val="000000" w:themeColor="text1"/>
          <w:u w:val="none"/>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05"/>
        <w:gridCol w:w="3442"/>
        <w:gridCol w:w="1934"/>
        <w:gridCol w:w="1352"/>
        <w:gridCol w:w="1343"/>
      </w:tblGrid>
      <w:tr w:rsidR="000369DA" w:rsidRPr="00054249" w:rsidTr="00C21691">
        <w:tc>
          <w:tcPr>
            <w:tcW w:w="786" w:type="pct"/>
            <w:vAlign w:val="center"/>
          </w:tcPr>
          <w:p w:rsidR="008E3ADC" w:rsidRPr="00C531DD" w:rsidRDefault="008E3ADC" w:rsidP="00C21691">
            <w:pPr>
              <w:spacing w:line="360" w:lineRule="auto"/>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Време реализације</w:t>
            </w:r>
          </w:p>
        </w:tc>
        <w:tc>
          <w:tcPr>
            <w:tcW w:w="1797" w:type="pct"/>
            <w:vAlign w:val="center"/>
          </w:tcPr>
          <w:p w:rsidR="008E3ADC" w:rsidRPr="00C531DD" w:rsidRDefault="008E3ADC" w:rsidP="00C21691">
            <w:pPr>
              <w:spacing w:line="360" w:lineRule="auto"/>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Садржај рада</w:t>
            </w:r>
          </w:p>
        </w:tc>
        <w:tc>
          <w:tcPr>
            <w:tcW w:w="1010" w:type="pct"/>
            <w:vAlign w:val="center"/>
          </w:tcPr>
          <w:p w:rsidR="008E3ADC" w:rsidRPr="00C531DD" w:rsidRDefault="008E3ADC" w:rsidP="00C21691">
            <w:pPr>
              <w:spacing w:line="360" w:lineRule="auto"/>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Исходи</w:t>
            </w:r>
          </w:p>
        </w:tc>
        <w:tc>
          <w:tcPr>
            <w:tcW w:w="706" w:type="pct"/>
            <w:vAlign w:val="center"/>
          </w:tcPr>
          <w:p w:rsidR="008E3ADC" w:rsidRPr="00C531DD" w:rsidRDefault="008E3ADC" w:rsidP="00C21691">
            <w:pPr>
              <w:spacing w:line="360" w:lineRule="auto"/>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Међупредметна</w:t>
            </w:r>
          </w:p>
          <w:p w:rsidR="008E3ADC" w:rsidRPr="00C531DD" w:rsidRDefault="008E3ADC" w:rsidP="00C21691">
            <w:pPr>
              <w:spacing w:line="360" w:lineRule="auto"/>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корелација</w:t>
            </w:r>
          </w:p>
        </w:tc>
        <w:tc>
          <w:tcPr>
            <w:tcW w:w="701" w:type="pct"/>
            <w:vAlign w:val="center"/>
          </w:tcPr>
          <w:p w:rsidR="008E3ADC" w:rsidRPr="00C531DD" w:rsidRDefault="008E3ADC" w:rsidP="00C21691">
            <w:pPr>
              <w:spacing w:line="360" w:lineRule="auto"/>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Сарадња са другим тимовима и организацијама</w:t>
            </w:r>
          </w:p>
        </w:tc>
      </w:tr>
      <w:tr w:rsidR="000369DA" w:rsidRPr="00C531DD" w:rsidTr="00C21691">
        <w:trPr>
          <w:trHeight w:val="2425"/>
        </w:trPr>
        <w:tc>
          <w:tcPr>
            <w:tcW w:w="786" w:type="pct"/>
            <w:vAlign w:val="center"/>
          </w:tcPr>
          <w:p w:rsidR="008E3ADC" w:rsidRPr="00C531DD" w:rsidRDefault="008E3ADC" w:rsidP="00C21691">
            <w:pPr>
              <w:spacing w:line="360" w:lineRule="auto"/>
              <w:jc w:val="center"/>
              <w:rPr>
                <w:rFonts w:ascii="Times New Roman" w:hAnsi="Times New Roman" w:cs="Times New Roman"/>
                <w:b w:val="0"/>
                <w:i/>
                <w:color w:val="000000" w:themeColor="text1"/>
                <w:u w:val="none"/>
                <w:lang w:val="sr-Cyrl-CS"/>
              </w:rPr>
            </w:pPr>
            <w:r w:rsidRPr="00C531DD">
              <w:rPr>
                <w:rFonts w:ascii="Times New Roman" w:hAnsi="Times New Roman" w:cs="Times New Roman"/>
                <w:b w:val="0"/>
                <w:i/>
                <w:color w:val="000000" w:themeColor="text1"/>
                <w:u w:val="none"/>
                <w:lang w:val="sr-Cyrl-CS"/>
              </w:rPr>
              <w:t xml:space="preserve">септембар - децембар </w:t>
            </w:r>
          </w:p>
        </w:tc>
        <w:tc>
          <w:tcPr>
            <w:tcW w:w="1797" w:type="pct"/>
            <w:vAlign w:val="center"/>
          </w:tcPr>
          <w:p w:rsidR="008E3ADC" w:rsidRPr="00C531DD" w:rsidRDefault="008E3ADC" w:rsidP="00B46CA2">
            <w:pPr>
              <w:numPr>
                <w:ilvl w:val="0"/>
                <w:numId w:val="51"/>
              </w:numPr>
              <w:tabs>
                <w:tab w:val="clear" w:pos="3899"/>
                <w:tab w:val="left" w:pos="361"/>
              </w:tabs>
              <w:spacing w:line="360" w:lineRule="auto"/>
              <w:rPr>
                <w:rFonts w:ascii="Times New Roman" w:hAnsi="Times New Roman" w:cs="Times New Roman"/>
                <w:b w:val="0"/>
                <w:color w:val="000000" w:themeColor="text1"/>
                <w:u w:val="none"/>
                <w:lang w:val="sr-Latn-CS"/>
              </w:rPr>
            </w:pPr>
            <w:r w:rsidRPr="00C531DD">
              <w:rPr>
                <w:rFonts w:ascii="Times New Roman" w:hAnsi="Times New Roman" w:cs="Times New Roman"/>
                <w:b w:val="0"/>
                <w:color w:val="000000" w:themeColor="text1"/>
                <w:u w:val="none"/>
                <w:lang w:val="sr-Cyrl-CS"/>
              </w:rPr>
              <w:t>Састанак Унеско-тима, договор о планираним активностима, одређивање тема за сусрете, оквирни план за сусрете и разрада детаља за први у низу</w:t>
            </w:r>
          </w:p>
          <w:p w:rsidR="008E3ADC" w:rsidRPr="00C531DD" w:rsidRDefault="008E3ADC" w:rsidP="00B46CA2">
            <w:pPr>
              <w:numPr>
                <w:ilvl w:val="0"/>
                <w:numId w:val="52"/>
              </w:numPr>
              <w:tabs>
                <w:tab w:val="clear" w:pos="3899"/>
                <w:tab w:val="left" w:pos="361"/>
              </w:tabs>
              <w:spacing w:line="360" w:lineRule="auto"/>
              <w:rPr>
                <w:rFonts w:ascii="Times New Roman" w:hAnsi="Times New Roman" w:cs="Times New Roman"/>
                <w:b w:val="0"/>
                <w:color w:val="000000" w:themeColor="text1"/>
                <w:u w:val="none"/>
                <w:lang w:val="sr-Latn-CS"/>
              </w:rPr>
            </w:pPr>
            <w:r w:rsidRPr="00C531DD">
              <w:rPr>
                <w:rFonts w:ascii="Times New Roman" w:hAnsi="Times New Roman" w:cs="Times New Roman"/>
                <w:b w:val="0"/>
                <w:color w:val="000000" w:themeColor="text1"/>
                <w:u w:val="none"/>
                <w:lang w:val="sr-Cyrl-CS"/>
              </w:rPr>
              <w:t>Тематски сусрет</w:t>
            </w:r>
            <w:r w:rsidRPr="00C531DD">
              <w:rPr>
                <w:rFonts w:ascii="Times New Roman" w:hAnsi="Times New Roman" w:cs="Times New Roman"/>
                <w:b w:val="0"/>
                <w:color w:val="000000" w:themeColor="text1"/>
                <w:u w:val="none"/>
                <w:lang w:val="sr-Latn-CS"/>
              </w:rPr>
              <w:t xml:space="preserve">: </w:t>
            </w:r>
            <w:r w:rsidRPr="00C531DD">
              <w:rPr>
                <w:rFonts w:ascii="Times New Roman" w:hAnsi="Times New Roman" w:cs="Times New Roman"/>
                <w:b w:val="0"/>
                <w:i/>
                <w:color w:val="000000" w:themeColor="text1"/>
                <w:u w:val="none"/>
                <w:lang w:val="sr-Cyrl-CS"/>
              </w:rPr>
              <w:t>Обележавање Међународног дана хране</w:t>
            </w:r>
            <w:r w:rsidRPr="00C531DD">
              <w:rPr>
                <w:rFonts w:ascii="Times New Roman" w:hAnsi="Times New Roman" w:cs="Times New Roman"/>
                <w:b w:val="0"/>
                <w:color w:val="000000" w:themeColor="text1"/>
                <w:u w:val="none"/>
                <w:lang w:val="sr-Latn-CS"/>
              </w:rPr>
              <w:t xml:space="preserve"> (16.10.)</w:t>
            </w:r>
          </w:p>
          <w:p w:rsidR="008E3ADC" w:rsidRPr="00C531DD" w:rsidRDefault="008E3ADC" w:rsidP="00B46CA2">
            <w:pPr>
              <w:numPr>
                <w:ilvl w:val="0"/>
                <w:numId w:val="52"/>
              </w:numPr>
              <w:tabs>
                <w:tab w:val="clear" w:pos="3899"/>
                <w:tab w:val="left" w:pos="361"/>
              </w:tabs>
              <w:spacing w:line="360" w:lineRule="auto"/>
              <w:rPr>
                <w:rFonts w:ascii="Times New Roman" w:hAnsi="Times New Roman" w:cs="Times New Roman"/>
                <w:b w:val="0"/>
                <w:color w:val="000000" w:themeColor="text1"/>
                <w:u w:val="none"/>
                <w:lang w:val="sr-Latn-CS"/>
              </w:rPr>
            </w:pPr>
            <w:r w:rsidRPr="00C531DD">
              <w:rPr>
                <w:rFonts w:ascii="Times New Roman" w:hAnsi="Times New Roman" w:cs="Times New Roman"/>
                <w:b w:val="0"/>
                <w:color w:val="000000" w:themeColor="text1"/>
                <w:u w:val="none"/>
                <w:lang w:val="sr-Cyrl-CS"/>
              </w:rPr>
              <w:t>Практичан рад</w:t>
            </w:r>
            <w:r w:rsidRPr="00C531DD">
              <w:rPr>
                <w:rFonts w:ascii="Times New Roman" w:hAnsi="Times New Roman" w:cs="Times New Roman"/>
                <w:b w:val="0"/>
                <w:color w:val="000000" w:themeColor="text1"/>
                <w:u w:val="none"/>
                <w:lang w:val="sr-Latn-CS"/>
              </w:rPr>
              <w:t xml:space="preserve">: </w:t>
            </w:r>
            <w:r w:rsidRPr="00C531DD">
              <w:rPr>
                <w:rFonts w:ascii="Times New Roman" w:hAnsi="Times New Roman" w:cs="Times New Roman"/>
                <w:b w:val="0"/>
                <w:color w:val="000000" w:themeColor="text1"/>
                <w:u w:val="none"/>
                <w:lang w:val="sr-Cyrl-CS"/>
              </w:rPr>
              <w:t>организовање Сајма хране + предавања Превентивног центра</w:t>
            </w:r>
          </w:p>
          <w:p w:rsidR="008E3ADC" w:rsidRPr="00C531DD" w:rsidRDefault="008E3ADC" w:rsidP="00C21691">
            <w:pPr>
              <w:tabs>
                <w:tab w:val="left" w:pos="361"/>
              </w:tabs>
              <w:spacing w:line="360" w:lineRule="auto"/>
              <w:rPr>
                <w:rFonts w:ascii="Times New Roman" w:hAnsi="Times New Roman" w:cs="Times New Roman"/>
                <w:b w:val="0"/>
                <w:color w:val="000000" w:themeColor="text1"/>
                <w:u w:val="none"/>
                <w:lang w:val="sr-Latn-CS"/>
              </w:rPr>
            </w:pPr>
            <w:r w:rsidRPr="00C531DD">
              <w:rPr>
                <w:rFonts w:ascii="Times New Roman" w:hAnsi="Times New Roman" w:cs="Times New Roman"/>
                <w:b w:val="0"/>
                <w:color w:val="000000" w:themeColor="text1"/>
                <w:u w:val="none"/>
                <w:lang w:val="sr-Cyrl-CS"/>
              </w:rPr>
              <w:t xml:space="preserve"> (оквирно – 16.10.2021)</w:t>
            </w:r>
          </w:p>
        </w:tc>
        <w:tc>
          <w:tcPr>
            <w:tcW w:w="1010" w:type="pct"/>
            <w:vAlign w:val="center"/>
          </w:tcPr>
          <w:p w:rsidR="008E3ADC" w:rsidRPr="00C531DD" w:rsidRDefault="008E3ADC" w:rsidP="00C21691">
            <w:pPr>
              <w:tabs>
                <w:tab w:val="left" w:pos="361"/>
              </w:tabs>
              <w:spacing w:line="360" w:lineRule="auto"/>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Ученици ће учествовати у планирању и извођењу акција од значаја, како за њих, тако и за школу.</w:t>
            </w:r>
          </w:p>
          <w:p w:rsidR="008E3ADC" w:rsidRPr="00C531DD" w:rsidRDefault="008E3ADC" w:rsidP="00C21691">
            <w:pPr>
              <w:tabs>
                <w:tab w:val="left" w:pos="361"/>
              </w:tabs>
              <w:spacing w:line="360" w:lineRule="auto"/>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Упознаће се са значајем здраве и правилне исхране.</w:t>
            </w:r>
          </w:p>
        </w:tc>
        <w:tc>
          <w:tcPr>
            <w:tcW w:w="706" w:type="pct"/>
            <w:vAlign w:val="center"/>
          </w:tcPr>
          <w:p w:rsidR="008E3ADC" w:rsidRPr="00C531DD" w:rsidRDefault="008E3ADC" w:rsidP="00C21691">
            <w:pPr>
              <w:tabs>
                <w:tab w:val="left" w:pos="361"/>
              </w:tabs>
              <w:spacing w:line="360" w:lineRule="auto"/>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Српски језик и књижевност</w:t>
            </w:r>
          </w:p>
          <w:p w:rsidR="008E3ADC" w:rsidRPr="00C531DD" w:rsidRDefault="008E3ADC" w:rsidP="00C21691">
            <w:pPr>
              <w:tabs>
                <w:tab w:val="left" w:pos="361"/>
              </w:tabs>
              <w:spacing w:line="360" w:lineRule="auto"/>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Страни језици</w:t>
            </w:r>
          </w:p>
          <w:p w:rsidR="008E3ADC" w:rsidRPr="00C531DD" w:rsidRDefault="008E3ADC" w:rsidP="00C21691">
            <w:pPr>
              <w:tabs>
                <w:tab w:val="left" w:pos="361"/>
              </w:tabs>
              <w:spacing w:line="360" w:lineRule="auto"/>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Географија</w:t>
            </w:r>
          </w:p>
          <w:p w:rsidR="008E3ADC" w:rsidRPr="00C531DD" w:rsidRDefault="008E3ADC" w:rsidP="00C21691">
            <w:pPr>
              <w:tabs>
                <w:tab w:val="left" w:pos="361"/>
              </w:tabs>
              <w:spacing w:line="360" w:lineRule="auto"/>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Биологија</w:t>
            </w:r>
          </w:p>
          <w:p w:rsidR="008E3ADC" w:rsidRPr="00C531DD" w:rsidRDefault="008E3ADC" w:rsidP="00C21691">
            <w:pPr>
              <w:tabs>
                <w:tab w:val="left" w:pos="361"/>
              </w:tabs>
              <w:spacing w:line="360" w:lineRule="auto"/>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Хемија</w:t>
            </w:r>
          </w:p>
          <w:p w:rsidR="008E3ADC" w:rsidRPr="00C531DD" w:rsidRDefault="008E3ADC" w:rsidP="00C21691">
            <w:pPr>
              <w:tabs>
                <w:tab w:val="left" w:pos="361"/>
              </w:tabs>
              <w:spacing w:line="360" w:lineRule="auto"/>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Домаћинство</w:t>
            </w:r>
          </w:p>
        </w:tc>
        <w:tc>
          <w:tcPr>
            <w:tcW w:w="701" w:type="pct"/>
            <w:vAlign w:val="center"/>
          </w:tcPr>
          <w:p w:rsidR="008E3ADC" w:rsidRPr="00C531DD" w:rsidRDefault="008E3ADC" w:rsidP="00C21691">
            <w:pPr>
              <w:tabs>
                <w:tab w:val="left" w:pos="361"/>
              </w:tabs>
              <w:spacing w:line="360" w:lineRule="auto"/>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Тим за маркетинг и промоцију</w:t>
            </w:r>
          </w:p>
          <w:p w:rsidR="008E3ADC" w:rsidRPr="00C531DD" w:rsidRDefault="008E3ADC" w:rsidP="00C21691">
            <w:pPr>
              <w:tabs>
                <w:tab w:val="left" w:pos="361"/>
              </w:tabs>
              <w:spacing w:line="360" w:lineRule="auto"/>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Вршњачки тим</w:t>
            </w:r>
          </w:p>
          <w:p w:rsidR="008E3ADC" w:rsidRPr="00C531DD" w:rsidRDefault="008E3ADC" w:rsidP="00C21691">
            <w:pPr>
              <w:tabs>
                <w:tab w:val="left" w:pos="361"/>
              </w:tabs>
              <w:spacing w:line="360" w:lineRule="auto"/>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Ученички парламент</w:t>
            </w:r>
          </w:p>
          <w:p w:rsidR="008E3ADC" w:rsidRPr="00C531DD" w:rsidRDefault="008E3ADC" w:rsidP="00C21691">
            <w:pPr>
              <w:tabs>
                <w:tab w:val="left" w:pos="361"/>
              </w:tabs>
              <w:spacing w:line="360" w:lineRule="auto"/>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Превентивни центар</w:t>
            </w:r>
          </w:p>
        </w:tc>
      </w:tr>
      <w:tr w:rsidR="008E3ADC" w:rsidRPr="00C531DD" w:rsidTr="00C21691">
        <w:trPr>
          <w:trHeight w:val="1666"/>
        </w:trPr>
        <w:tc>
          <w:tcPr>
            <w:tcW w:w="786" w:type="pct"/>
            <w:vAlign w:val="center"/>
          </w:tcPr>
          <w:p w:rsidR="008E3ADC" w:rsidRPr="00C531DD" w:rsidRDefault="008E3ADC" w:rsidP="00C21691">
            <w:pPr>
              <w:spacing w:line="360" w:lineRule="auto"/>
              <w:jc w:val="center"/>
              <w:rPr>
                <w:rFonts w:ascii="Times New Roman" w:hAnsi="Times New Roman" w:cs="Times New Roman"/>
                <w:b w:val="0"/>
                <w:i/>
                <w:color w:val="000000" w:themeColor="text1"/>
                <w:u w:val="none"/>
                <w:lang w:val="sr-Cyrl-CS"/>
              </w:rPr>
            </w:pPr>
            <w:r w:rsidRPr="00C531DD">
              <w:rPr>
                <w:rFonts w:ascii="Times New Roman" w:hAnsi="Times New Roman" w:cs="Times New Roman"/>
                <w:b w:val="0"/>
                <w:i/>
                <w:color w:val="000000" w:themeColor="text1"/>
                <w:u w:val="none"/>
                <w:lang w:val="sr-Cyrl-CS"/>
              </w:rPr>
              <w:t xml:space="preserve">јануар – јун </w:t>
            </w:r>
          </w:p>
        </w:tc>
        <w:tc>
          <w:tcPr>
            <w:tcW w:w="1797" w:type="pct"/>
            <w:vAlign w:val="center"/>
          </w:tcPr>
          <w:p w:rsidR="008E3ADC" w:rsidRPr="00C531DD" w:rsidRDefault="008E3ADC" w:rsidP="00B46CA2">
            <w:pPr>
              <w:numPr>
                <w:ilvl w:val="0"/>
                <w:numId w:val="53"/>
              </w:numPr>
              <w:tabs>
                <w:tab w:val="clear" w:pos="3899"/>
                <w:tab w:val="left" w:pos="361"/>
              </w:tabs>
              <w:spacing w:line="360" w:lineRule="auto"/>
              <w:rPr>
                <w:rFonts w:ascii="Times New Roman" w:hAnsi="Times New Roman" w:cs="Times New Roman"/>
                <w:b w:val="0"/>
                <w:color w:val="000000" w:themeColor="text1"/>
                <w:u w:val="none"/>
                <w:lang w:val="sr-Latn-CS"/>
              </w:rPr>
            </w:pPr>
            <w:r w:rsidRPr="00C531DD">
              <w:rPr>
                <w:rFonts w:ascii="Times New Roman" w:hAnsi="Times New Roman" w:cs="Times New Roman"/>
                <w:b w:val="0"/>
                <w:color w:val="000000" w:themeColor="text1"/>
                <w:u w:val="none"/>
                <w:lang w:val="sr-Cyrl-CS"/>
              </w:rPr>
              <w:t xml:space="preserve">Тематски сусрет: </w:t>
            </w:r>
            <w:r w:rsidRPr="00C531DD">
              <w:rPr>
                <w:rFonts w:ascii="Times New Roman" w:hAnsi="Times New Roman" w:cs="Times New Roman"/>
                <w:b w:val="0"/>
                <w:i/>
                <w:color w:val="000000" w:themeColor="text1"/>
                <w:u w:val="none"/>
                <w:lang w:val="sr-Cyrl-CS"/>
              </w:rPr>
              <w:t xml:space="preserve">Обележавање Дана заљубљених </w:t>
            </w:r>
            <w:r w:rsidRPr="00C531DD">
              <w:rPr>
                <w:rFonts w:ascii="Times New Roman" w:hAnsi="Times New Roman" w:cs="Times New Roman"/>
                <w:b w:val="0"/>
                <w:color w:val="000000" w:themeColor="text1"/>
                <w:u w:val="none"/>
                <w:lang w:val="sr-Cyrl-CS"/>
              </w:rPr>
              <w:t>(14.2)</w:t>
            </w:r>
          </w:p>
          <w:p w:rsidR="008E3ADC" w:rsidRPr="00C531DD" w:rsidRDefault="008E3ADC" w:rsidP="00B46CA2">
            <w:pPr>
              <w:numPr>
                <w:ilvl w:val="0"/>
                <w:numId w:val="53"/>
              </w:numPr>
              <w:tabs>
                <w:tab w:val="clear" w:pos="3899"/>
                <w:tab w:val="left" w:pos="361"/>
              </w:tabs>
              <w:spacing w:line="360" w:lineRule="auto"/>
              <w:rPr>
                <w:rFonts w:ascii="Times New Roman" w:hAnsi="Times New Roman" w:cs="Times New Roman"/>
                <w:b w:val="0"/>
                <w:color w:val="000000" w:themeColor="text1"/>
                <w:u w:val="none"/>
                <w:lang w:val="sr-Latn-CS"/>
              </w:rPr>
            </w:pPr>
            <w:r w:rsidRPr="00C531DD">
              <w:rPr>
                <w:rFonts w:ascii="Times New Roman" w:hAnsi="Times New Roman" w:cs="Times New Roman"/>
                <w:b w:val="0"/>
                <w:color w:val="000000" w:themeColor="text1"/>
                <w:u w:val="none"/>
                <w:lang w:val="sr-Cyrl-CS"/>
              </w:rPr>
              <w:t>Практичан рад</w:t>
            </w:r>
            <w:r w:rsidRPr="00C531DD">
              <w:rPr>
                <w:rFonts w:ascii="Times New Roman" w:hAnsi="Times New Roman" w:cs="Times New Roman"/>
                <w:b w:val="0"/>
                <w:color w:val="000000" w:themeColor="text1"/>
                <w:u w:val="none"/>
                <w:lang w:val="sr-Latn-CS"/>
              </w:rPr>
              <w:t xml:space="preserve">: </w:t>
            </w:r>
            <w:r w:rsidRPr="00C531DD">
              <w:rPr>
                <w:rFonts w:ascii="Times New Roman" w:hAnsi="Times New Roman" w:cs="Times New Roman"/>
                <w:b w:val="0"/>
                <w:color w:val="000000" w:themeColor="text1"/>
                <w:u w:val="none"/>
                <w:lang w:val="sr-Cyrl-CS"/>
              </w:rPr>
              <w:t>организовање тематске журке (оквирно – 14.2.2022)</w:t>
            </w:r>
          </w:p>
          <w:p w:rsidR="008E3ADC" w:rsidRPr="00C531DD" w:rsidRDefault="008E3ADC" w:rsidP="00B46CA2">
            <w:pPr>
              <w:numPr>
                <w:ilvl w:val="0"/>
                <w:numId w:val="53"/>
              </w:numPr>
              <w:tabs>
                <w:tab w:val="clear" w:pos="3899"/>
                <w:tab w:val="left" w:pos="361"/>
              </w:tabs>
              <w:spacing w:line="360" w:lineRule="auto"/>
              <w:rPr>
                <w:rFonts w:ascii="Times New Roman" w:hAnsi="Times New Roman" w:cs="Times New Roman"/>
                <w:b w:val="0"/>
                <w:color w:val="000000" w:themeColor="text1"/>
                <w:u w:val="none"/>
                <w:lang w:val="sr-Latn-CS"/>
              </w:rPr>
            </w:pPr>
            <w:r w:rsidRPr="00C531DD">
              <w:rPr>
                <w:rFonts w:ascii="Times New Roman" w:hAnsi="Times New Roman" w:cs="Times New Roman"/>
                <w:b w:val="0"/>
                <w:color w:val="000000" w:themeColor="text1"/>
                <w:u w:val="none"/>
                <w:lang w:val="sr-Cyrl-CS"/>
              </w:rPr>
              <w:t>Тематски сусрет</w:t>
            </w:r>
            <w:r w:rsidRPr="00C531DD">
              <w:rPr>
                <w:rFonts w:ascii="Times New Roman" w:hAnsi="Times New Roman" w:cs="Times New Roman"/>
                <w:b w:val="0"/>
                <w:color w:val="000000" w:themeColor="text1"/>
                <w:u w:val="none"/>
                <w:lang w:val="sr-Latn-CS"/>
              </w:rPr>
              <w:t>:</w:t>
            </w:r>
            <w:r w:rsidRPr="00C531DD">
              <w:rPr>
                <w:rFonts w:ascii="Times New Roman" w:hAnsi="Times New Roman" w:cs="Times New Roman"/>
                <w:b w:val="0"/>
                <w:i/>
                <w:color w:val="000000" w:themeColor="text1"/>
                <w:u w:val="none"/>
                <w:lang w:val="sr-Cyrl-CS"/>
              </w:rPr>
              <w:t xml:space="preserve"> Обележавање Међународног дана породице </w:t>
            </w:r>
            <w:r w:rsidRPr="00C531DD">
              <w:rPr>
                <w:rFonts w:ascii="Times New Roman" w:hAnsi="Times New Roman" w:cs="Times New Roman"/>
                <w:b w:val="0"/>
                <w:color w:val="000000" w:themeColor="text1"/>
                <w:u w:val="none"/>
                <w:lang w:val="sr-Latn-CS"/>
              </w:rPr>
              <w:t>(</w:t>
            </w:r>
            <w:r w:rsidRPr="00C531DD">
              <w:rPr>
                <w:rFonts w:ascii="Times New Roman" w:hAnsi="Times New Roman" w:cs="Times New Roman"/>
                <w:b w:val="0"/>
                <w:color w:val="000000" w:themeColor="text1"/>
                <w:u w:val="none"/>
                <w:lang w:val="sr-Cyrl-CS"/>
              </w:rPr>
              <w:t>15.05</w:t>
            </w:r>
            <w:r w:rsidRPr="00C531DD">
              <w:rPr>
                <w:rFonts w:ascii="Times New Roman" w:hAnsi="Times New Roman" w:cs="Times New Roman"/>
                <w:b w:val="0"/>
                <w:color w:val="000000" w:themeColor="text1"/>
                <w:u w:val="none"/>
                <w:lang w:val="sr-Latn-CS"/>
              </w:rPr>
              <w:t>.)</w:t>
            </w:r>
          </w:p>
          <w:p w:rsidR="008E3ADC" w:rsidRPr="00C531DD" w:rsidRDefault="008E3ADC" w:rsidP="00B46CA2">
            <w:pPr>
              <w:numPr>
                <w:ilvl w:val="0"/>
                <w:numId w:val="53"/>
              </w:numPr>
              <w:tabs>
                <w:tab w:val="clear" w:pos="3899"/>
                <w:tab w:val="left" w:pos="361"/>
              </w:tabs>
              <w:spacing w:line="360" w:lineRule="auto"/>
              <w:rPr>
                <w:rFonts w:ascii="Times New Roman" w:hAnsi="Times New Roman" w:cs="Times New Roman"/>
                <w:b w:val="0"/>
                <w:color w:val="000000" w:themeColor="text1"/>
                <w:u w:val="none"/>
                <w:lang w:val="sr-Latn-CS"/>
              </w:rPr>
            </w:pPr>
            <w:r w:rsidRPr="00C531DD">
              <w:rPr>
                <w:rFonts w:ascii="Times New Roman" w:hAnsi="Times New Roman" w:cs="Times New Roman"/>
                <w:b w:val="0"/>
                <w:color w:val="000000" w:themeColor="text1"/>
                <w:u w:val="none"/>
                <w:lang w:val="sr-Cyrl-CS"/>
              </w:rPr>
              <w:t>Практичан рад</w:t>
            </w:r>
            <w:r w:rsidRPr="00C531DD">
              <w:rPr>
                <w:rFonts w:ascii="Times New Roman" w:hAnsi="Times New Roman" w:cs="Times New Roman"/>
                <w:b w:val="0"/>
                <w:color w:val="000000" w:themeColor="text1"/>
                <w:u w:val="none"/>
                <w:lang w:val="sr-Latn-CS"/>
              </w:rPr>
              <w:t xml:space="preserve">: </w:t>
            </w:r>
            <w:r w:rsidRPr="00C531DD">
              <w:rPr>
                <w:rFonts w:ascii="Times New Roman" w:hAnsi="Times New Roman" w:cs="Times New Roman"/>
                <w:b w:val="0"/>
                <w:color w:val="000000" w:themeColor="text1"/>
                <w:u w:val="none"/>
                <w:lang w:val="sr-Cyrl-CS"/>
              </w:rPr>
              <w:t>Спортски дан породице</w:t>
            </w:r>
          </w:p>
          <w:p w:rsidR="008E3ADC" w:rsidRPr="00C531DD" w:rsidRDefault="008E3ADC" w:rsidP="00C21691">
            <w:pPr>
              <w:tabs>
                <w:tab w:val="left" w:pos="361"/>
              </w:tabs>
              <w:spacing w:line="360" w:lineRule="auto"/>
              <w:rPr>
                <w:rFonts w:ascii="Times New Roman" w:hAnsi="Times New Roman" w:cs="Times New Roman"/>
                <w:b w:val="0"/>
                <w:color w:val="000000" w:themeColor="text1"/>
                <w:u w:val="none"/>
                <w:lang w:val="sr-Latn-CS"/>
              </w:rPr>
            </w:pPr>
          </w:p>
          <w:p w:rsidR="008E3ADC" w:rsidRPr="00C531DD" w:rsidRDefault="008E3ADC" w:rsidP="00C21691">
            <w:pPr>
              <w:tabs>
                <w:tab w:val="left" w:pos="361"/>
              </w:tabs>
              <w:spacing w:line="360" w:lineRule="auto"/>
              <w:rPr>
                <w:rFonts w:ascii="Times New Roman" w:hAnsi="Times New Roman" w:cs="Times New Roman"/>
                <w:b w:val="0"/>
                <w:color w:val="000000" w:themeColor="text1"/>
                <w:u w:val="none"/>
                <w:lang w:val="sr-Latn-CS"/>
              </w:rPr>
            </w:pPr>
          </w:p>
        </w:tc>
        <w:tc>
          <w:tcPr>
            <w:tcW w:w="1010" w:type="pct"/>
            <w:vAlign w:val="center"/>
          </w:tcPr>
          <w:p w:rsidR="008E3ADC" w:rsidRPr="00C531DD" w:rsidRDefault="008E3ADC" w:rsidP="00C21691">
            <w:pPr>
              <w:tabs>
                <w:tab w:val="left" w:pos="361"/>
              </w:tabs>
              <w:spacing w:line="360" w:lineRule="auto"/>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Ученици ће учествовати у планирању и извођењу акција од значаја, како за њих, тако и за школу.</w:t>
            </w:r>
          </w:p>
          <w:p w:rsidR="008E3ADC" w:rsidRPr="00C531DD" w:rsidRDefault="008E3ADC" w:rsidP="00C21691">
            <w:pPr>
              <w:tabs>
                <w:tab w:val="left" w:pos="361"/>
              </w:tabs>
              <w:spacing w:line="360" w:lineRule="auto"/>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Упознаће се са традицијом других народа.</w:t>
            </w:r>
          </w:p>
          <w:p w:rsidR="008E3ADC" w:rsidRPr="00C531DD" w:rsidRDefault="008E3ADC" w:rsidP="00C21691">
            <w:pPr>
              <w:tabs>
                <w:tab w:val="left" w:pos="361"/>
              </w:tabs>
              <w:spacing w:line="360" w:lineRule="auto"/>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Учествоваће породично у акцији у школи.</w:t>
            </w:r>
          </w:p>
        </w:tc>
        <w:tc>
          <w:tcPr>
            <w:tcW w:w="706" w:type="pct"/>
            <w:vAlign w:val="center"/>
          </w:tcPr>
          <w:p w:rsidR="008E3ADC" w:rsidRPr="00C531DD" w:rsidRDefault="008E3ADC" w:rsidP="00C21691">
            <w:pPr>
              <w:tabs>
                <w:tab w:val="left" w:pos="361"/>
              </w:tabs>
              <w:spacing w:line="360" w:lineRule="auto"/>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Српски језик и књижевност</w:t>
            </w:r>
          </w:p>
          <w:p w:rsidR="008E3ADC" w:rsidRPr="00C531DD" w:rsidRDefault="008E3ADC" w:rsidP="00C21691">
            <w:pPr>
              <w:tabs>
                <w:tab w:val="left" w:pos="361"/>
              </w:tabs>
              <w:spacing w:line="360" w:lineRule="auto"/>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Страни језици</w:t>
            </w:r>
          </w:p>
          <w:p w:rsidR="008E3ADC" w:rsidRPr="00C531DD" w:rsidRDefault="008E3ADC" w:rsidP="00C21691">
            <w:pPr>
              <w:tabs>
                <w:tab w:val="left" w:pos="361"/>
              </w:tabs>
              <w:spacing w:line="360" w:lineRule="auto"/>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Физичко васпитање</w:t>
            </w:r>
          </w:p>
          <w:p w:rsidR="008E3ADC" w:rsidRPr="00C531DD" w:rsidRDefault="008E3ADC" w:rsidP="00C21691">
            <w:pPr>
              <w:tabs>
                <w:tab w:val="left" w:pos="361"/>
              </w:tabs>
              <w:spacing w:line="360" w:lineRule="auto"/>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Спорт</w:t>
            </w:r>
          </w:p>
          <w:p w:rsidR="008E3ADC" w:rsidRPr="00C531DD" w:rsidRDefault="008E3ADC" w:rsidP="00C21691">
            <w:pPr>
              <w:tabs>
                <w:tab w:val="left" w:pos="361"/>
              </w:tabs>
              <w:spacing w:line="360" w:lineRule="auto"/>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Музичка култура</w:t>
            </w:r>
          </w:p>
          <w:p w:rsidR="008E3ADC" w:rsidRPr="00C531DD" w:rsidRDefault="008E3ADC" w:rsidP="00C21691">
            <w:pPr>
              <w:tabs>
                <w:tab w:val="left" w:pos="361"/>
              </w:tabs>
              <w:spacing w:line="360" w:lineRule="auto"/>
              <w:jc w:val="center"/>
              <w:rPr>
                <w:rFonts w:ascii="Times New Roman" w:hAnsi="Times New Roman" w:cs="Times New Roman"/>
                <w:b w:val="0"/>
                <w:color w:val="000000" w:themeColor="text1"/>
                <w:u w:val="none"/>
                <w:lang w:val="sr-Cyrl-CS"/>
              </w:rPr>
            </w:pPr>
          </w:p>
        </w:tc>
        <w:tc>
          <w:tcPr>
            <w:tcW w:w="701" w:type="pct"/>
            <w:vAlign w:val="center"/>
          </w:tcPr>
          <w:p w:rsidR="008E3ADC" w:rsidRPr="00C531DD" w:rsidRDefault="008E3ADC" w:rsidP="00C21691">
            <w:pPr>
              <w:tabs>
                <w:tab w:val="left" w:pos="361"/>
              </w:tabs>
              <w:spacing w:line="360" w:lineRule="auto"/>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Тим за маркетинг и промоцију</w:t>
            </w:r>
          </w:p>
          <w:p w:rsidR="008E3ADC" w:rsidRPr="00C531DD" w:rsidRDefault="008E3ADC" w:rsidP="00C21691">
            <w:pPr>
              <w:tabs>
                <w:tab w:val="left" w:pos="361"/>
              </w:tabs>
              <w:spacing w:line="360" w:lineRule="auto"/>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Вршњачки тим</w:t>
            </w:r>
          </w:p>
          <w:p w:rsidR="008E3ADC" w:rsidRPr="00C531DD" w:rsidRDefault="008E3ADC" w:rsidP="00C21691">
            <w:pPr>
              <w:tabs>
                <w:tab w:val="left" w:pos="361"/>
              </w:tabs>
              <w:spacing w:line="360" w:lineRule="auto"/>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Ученички парламент</w:t>
            </w:r>
          </w:p>
          <w:p w:rsidR="008E3ADC" w:rsidRPr="00C531DD" w:rsidRDefault="008E3ADC" w:rsidP="00C21691">
            <w:pPr>
              <w:tabs>
                <w:tab w:val="left" w:pos="361"/>
              </w:tabs>
              <w:spacing w:line="360" w:lineRule="auto"/>
              <w:jc w:val="center"/>
              <w:rPr>
                <w:rFonts w:ascii="Times New Roman" w:hAnsi="Times New Roman" w:cs="Times New Roman"/>
                <w:b w:val="0"/>
                <w:color w:val="000000" w:themeColor="text1"/>
                <w:u w:val="none"/>
                <w:lang w:val="sr-Cyrl-CS"/>
              </w:rPr>
            </w:pPr>
          </w:p>
        </w:tc>
      </w:tr>
    </w:tbl>
    <w:p w:rsidR="008E3ADC" w:rsidRPr="00C531DD" w:rsidRDefault="008E3ADC" w:rsidP="008E3ADC">
      <w:pPr>
        <w:tabs>
          <w:tab w:val="clear" w:pos="3899"/>
          <w:tab w:val="left" w:pos="0"/>
          <w:tab w:val="left" w:pos="1467"/>
        </w:tabs>
        <w:suppressAutoHyphens/>
        <w:ind w:right="-11"/>
        <w:jc w:val="center"/>
        <w:rPr>
          <w:rFonts w:ascii="Times New Roman" w:hAnsi="Times New Roman" w:cs="Times New Roman"/>
          <w:b w:val="0"/>
          <w:color w:val="000000" w:themeColor="text1"/>
          <w:u w:val="none"/>
          <w:lang w:val="sr-Cyrl-CS" w:eastAsia="ar-SA"/>
        </w:rPr>
      </w:pPr>
    </w:p>
    <w:p w:rsidR="008E3ADC" w:rsidRPr="00C531DD" w:rsidRDefault="008E3ADC" w:rsidP="008E3ADC">
      <w:pPr>
        <w:tabs>
          <w:tab w:val="clear" w:pos="3899"/>
          <w:tab w:val="left" w:pos="0"/>
          <w:tab w:val="left" w:pos="1467"/>
        </w:tabs>
        <w:suppressAutoHyphens/>
        <w:ind w:right="-11"/>
        <w:jc w:val="center"/>
        <w:rPr>
          <w:rFonts w:ascii="Times New Roman" w:hAnsi="Times New Roman" w:cs="Times New Roman"/>
          <w:b w:val="0"/>
          <w:color w:val="000000" w:themeColor="text1"/>
          <w:u w:val="none"/>
          <w:lang w:val="sr-Cyrl-CS" w:eastAsia="ar-SA"/>
        </w:rPr>
      </w:pPr>
    </w:p>
    <w:p w:rsidR="008E5871" w:rsidRPr="00C531DD" w:rsidRDefault="008E5871" w:rsidP="008E5871">
      <w:pPr>
        <w:tabs>
          <w:tab w:val="clear" w:pos="3899"/>
        </w:tabs>
        <w:jc w:val="center"/>
        <w:rPr>
          <w:rFonts w:ascii="Times New Roman" w:hAnsi="Times New Roman" w:cs="Times New Roman"/>
          <w:b w:val="0"/>
          <w:color w:val="000000" w:themeColor="text1"/>
          <w:u w:val="none"/>
          <w:lang w:val="hr-HR" w:eastAsia="hr-HR"/>
        </w:rPr>
      </w:pPr>
      <w:r w:rsidRPr="00C531DD">
        <w:rPr>
          <w:rFonts w:ascii="Times New Roman" w:hAnsi="Times New Roman" w:cs="Times New Roman"/>
          <w:b w:val="0"/>
          <w:color w:val="000000" w:themeColor="text1"/>
          <w:u w:val="none"/>
          <w:lang w:val="hr-HR" w:eastAsia="hr-HR"/>
        </w:rPr>
        <w:t>ПЛАН АКЦИЈЕ УКЉУЧИВАЊА МИНГРАНАТА И СТРАНИХ ДРЖАВЉАНА У ОБРАЗОВ</w:t>
      </w:r>
      <w:r w:rsidRPr="00020CC6">
        <w:rPr>
          <w:rFonts w:ascii="Times New Roman" w:hAnsi="Times New Roman" w:cs="Times New Roman"/>
          <w:b w:val="0"/>
          <w:color w:val="000000" w:themeColor="text1"/>
          <w:u w:val="none"/>
          <w:lang w:val="sr-Cyrl-CS" w:eastAsia="hr-HR"/>
        </w:rPr>
        <w:t>Н</w:t>
      </w:r>
      <w:r w:rsidRPr="00C531DD">
        <w:rPr>
          <w:rFonts w:ascii="Times New Roman" w:hAnsi="Times New Roman" w:cs="Times New Roman"/>
          <w:b w:val="0"/>
          <w:color w:val="000000" w:themeColor="text1"/>
          <w:u w:val="none"/>
          <w:lang w:val="hr-HR" w:eastAsia="hr-HR"/>
        </w:rPr>
        <w:t xml:space="preserve">O </w:t>
      </w:r>
      <w:r w:rsidRPr="00020CC6">
        <w:rPr>
          <w:rFonts w:ascii="Times New Roman" w:hAnsi="Times New Roman" w:cs="Times New Roman"/>
          <w:b w:val="0"/>
          <w:color w:val="000000" w:themeColor="text1"/>
          <w:u w:val="none"/>
          <w:lang w:val="sr-Cyrl-CS" w:eastAsia="hr-HR"/>
        </w:rPr>
        <w:t>-</w:t>
      </w:r>
      <w:r w:rsidRPr="00C531DD">
        <w:rPr>
          <w:rFonts w:ascii="Times New Roman" w:hAnsi="Times New Roman" w:cs="Times New Roman"/>
          <w:b w:val="0"/>
          <w:color w:val="000000" w:themeColor="text1"/>
          <w:u w:val="none"/>
          <w:lang w:val="hr-HR" w:eastAsia="hr-HR"/>
        </w:rPr>
        <w:t xml:space="preserve"> ВАСПИТН</w:t>
      </w:r>
      <w:r w:rsidRPr="00020CC6">
        <w:rPr>
          <w:rFonts w:ascii="Times New Roman" w:hAnsi="Times New Roman" w:cs="Times New Roman"/>
          <w:b w:val="0"/>
          <w:color w:val="000000" w:themeColor="text1"/>
          <w:u w:val="none"/>
          <w:lang w:val="sr-Cyrl-CS" w:eastAsia="hr-HR"/>
        </w:rPr>
        <w:t>И</w:t>
      </w:r>
      <w:r w:rsidRPr="00C531DD">
        <w:rPr>
          <w:rFonts w:ascii="Times New Roman" w:hAnsi="Times New Roman" w:cs="Times New Roman"/>
          <w:b w:val="0"/>
          <w:color w:val="000000" w:themeColor="text1"/>
          <w:u w:val="none"/>
          <w:lang w:val="hr-HR" w:eastAsia="hr-HR"/>
        </w:rPr>
        <w:t xml:space="preserve"> ПРОЦЕС</w:t>
      </w:r>
    </w:p>
    <w:p w:rsidR="008E5871" w:rsidRPr="00C531DD" w:rsidRDefault="008E5871" w:rsidP="008E5871">
      <w:pPr>
        <w:tabs>
          <w:tab w:val="clear" w:pos="3899"/>
        </w:tabs>
        <w:jc w:val="center"/>
        <w:rPr>
          <w:rFonts w:ascii="Times New Roman" w:hAnsi="Times New Roman" w:cs="Times New Roman"/>
          <w:b w:val="0"/>
          <w:color w:val="000000" w:themeColor="text1"/>
          <w:u w:val="none"/>
          <w:lang w:val="hr-HR" w:eastAsia="hr-HR"/>
        </w:rPr>
      </w:pPr>
    </w:p>
    <w:p w:rsidR="008E5871" w:rsidRPr="00C531DD" w:rsidRDefault="008E5871" w:rsidP="008E5871">
      <w:pPr>
        <w:tabs>
          <w:tab w:val="clear" w:pos="3899"/>
        </w:tabs>
        <w:rPr>
          <w:rFonts w:ascii="Times New Roman" w:hAnsi="Times New Roman" w:cs="Times New Roman"/>
          <w:b w:val="0"/>
          <w:color w:val="000000" w:themeColor="text1"/>
          <w:u w:val="none"/>
          <w:lang w:val="hr-HR" w:eastAsia="hr-HR"/>
        </w:rPr>
      </w:pPr>
    </w:p>
    <w:tbl>
      <w:tblPr>
        <w:tblStyle w:val="TableGrid16"/>
        <w:tblW w:w="0" w:type="auto"/>
        <w:tblLook w:val="04A0" w:firstRow="1" w:lastRow="0" w:firstColumn="1" w:lastColumn="0" w:noHBand="0" w:noVBand="1"/>
      </w:tblPr>
      <w:tblGrid>
        <w:gridCol w:w="2394"/>
        <w:gridCol w:w="2394"/>
        <w:gridCol w:w="2394"/>
        <w:gridCol w:w="2394"/>
      </w:tblGrid>
      <w:tr w:rsidR="000369DA" w:rsidRPr="00C531DD" w:rsidTr="00B573FD">
        <w:tc>
          <w:tcPr>
            <w:tcW w:w="2394" w:type="dxa"/>
          </w:tcPr>
          <w:p w:rsidR="008E5871" w:rsidRPr="00C531DD" w:rsidRDefault="008E5871" w:rsidP="00B573FD">
            <w:pPr>
              <w:tabs>
                <w:tab w:val="clear" w:pos="3899"/>
              </w:tabs>
              <w:rPr>
                <w:rFonts w:ascii="Times New Roman" w:hAnsi="Times New Roman" w:cs="Times New Roman"/>
                <w:b w:val="0"/>
                <w:color w:val="000000" w:themeColor="text1"/>
                <w:u w:val="none"/>
                <w:lang w:val="hr-HR" w:eastAsia="hr-HR"/>
              </w:rPr>
            </w:pPr>
            <w:r w:rsidRPr="00C531DD">
              <w:rPr>
                <w:rFonts w:ascii="Times New Roman" w:hAnsi="Times New Roman" w:cs="Times New Roman"/>
                <w:b w:val="0"/>
                <w:color w:val="000000" w:themeColor="text1"/>
                <w:u w:val="none"/>
                <w:lang w:val="hr-HR" w:eastAsia="hr-HR"/>
              </w:rPr>
              <w:t>Садржај рада</w:t>
            </w:r>
          </w:p>
        </w:tc>
        <w:tc>
          <w:tcPr>
            <w:tcW w:w="2394" w:type="dxa"/>
          </w:tcPr>
          <w:p w:rsidR="008E5871" w:rsidRPr="00C531DD" w:rsidRDefault="008E5871" w:rsidP="00B573FD">
            <w:pPr>
              <w:tabs>
                <w:tab w:val="clear" w:pos="3899"/>
              </w:tabs>
              <w:rPr>
                <w:rFonts w:ascii="Times New Roman" w:hAnsi="Times New Roman" w:cs="Times New Roman"/>
                <w:b w:val="0"/>
                <w:color w:val="000000" w:themeColor="text1"/>
                <w:u w:val="none"/>
                <w:lang w:val="hr-HR" w:eastAsia="hr-HR"/>
              </w:rPr>
            </w:pPr>
            <w:r w:rsidRPr="00C531DD">
              <w:rPr>
                <w:rFonts w:ascii="Times New Roman" w:hAnsi="Times New Roman" w:cs="Times New Roman"/>
                <w:b w:val="0"/>
                <w:color w:val="000000" w:themeColor="text1"/>
                <w:u w:val="none"/>
                <w:lang w:val="hr-HR" w:eastAsia="hr-HR"/>
              </w:rPr>
              <w:t>носиоци активности</w:t>
            </w:r>
          </w:p>
        </w:tc>
        <w:tc>
          <w:tcPr>
            <w:tcW w:w="2394" w:type="dxa"/>
          </w:tcPr>
          <w:p w:rsidR="008E5871" w:rsidRPr="00C531DD" w:rsidRDefault="008E5871" w:rsidP="00B573FD">
            <w:pPr>
              <w:tabs>
                <w:tab w:val="clear" w:pos="3899"/>
              </w:tabs>
              <w:rPr>
                <w:rFonts w:ascii="Times New Roman" w:hAnsi="Times New Roman" w:cs="Times New Roman"/>
                <w:b w:val="0"/>
                <w:color w:val="000000" w:themeColor="text1"/>
                <w:u w:val="none"/>
                <w:lang w:val="hr-HR" w:eastAsia="hr-HR"/>
              </w:rPr>
            </w:pPr>
            <w:r w:rsidRPr="00C531DD">
              <w:rPr>
                <w:rFonts w:ascii="Times New Roman" w:hAnsi="Times New Roman" w:cs="Times New Roman"/>
                <w:b w:val="0"/>
                <w:color w:val="000000" w:themeColor="text1"/>
                <w:u w:val="none"/>
                <w:lang w:val="hr-HR" w:eastAsia="hr-HR"/>
              </w:rPr>
              <w:t>време реализације</w:t>
            </w:r>
          </w:p>
        </w:tc>
        <w:tc>
          <w:tcPr>
            <w:tcW w:w="2394" w:type="dxa"/>
          </w:tcPr>
          <w:p w:rsidR="008E5871" w:rsidRPr="00C531DD" w:rsidRDefault="008E5871" w:rsidP="00B573FD">
            <w:pPr>
              <w:tabs>
                <w:tab w:val="clear" w:pos="3899"/>
              </w:tabs>
              <w:rPr>
                <w:rFonts w:ascii="Times New Roman" w:hAnsi="Times New Roman" w:cs="Times New Roman"/>
                <w:b w:val="0"/>
                <w:color w:val="000000" w:themeColor="text1"/>
                <w:u w:val="none"/>
                <w:lang w:val="hr-HR" w:eastAsia="hr-HR"/>
              </w:rPr>
            </w:pPr>
            <w:r w:rsidRPr="00C531DD">
              <w:rPr>
                <w:rFonts w:ascii="Times New Roman" w:hAnsi="Times New Roman" w:cs="Times New Roman"/>
                <w:b w:val="0"/>
                <w:color w:val="000000" w:themeColor="text1"/>
                <w:u w:val="none"/>
                <w:lang w:val="hr-HR" w:eastAsia="hr-HR"/>
              </w:rPr>
              <w:t>очекивани исходи</w:t>
            </w:r>
          </w:p>
        </w:tc>
      </w:tr>
      <w:tr w:rsidR="000369DA" w:rsidRPr="00054249" w:rsidTr="00B573FD">
        <w:tc>
          <w:tcPr>
            <w:tcW w:w="2394" w:type="dxa"/>
          </w:tcPr>
          <w:p w:rsidR="008E5871" w:rsidRPr="00C531DD" w:rsidRDefault="008E5871" w:rsidP="00B573FD">
            <w:pPr>
              <w:tabs>
                <w:tab w:val="clear" w:pos="3899"/>
              </w:tabs>
              <w:rPr>
                <w:rFonts w:ascii="Times New Roman" w:hAnsi="Times New Roman" w:cs="Times New Roman"/>
                <w:b w:val="0"/>
                <w:color w:val="000000" w:themeColor="text1"/>
                <w:u w:val="none"/>
                <w:lang w:val="hr-HR" w:eastAsia="hr-HR"/>
              </w:rPr>
            </w:pPr>
            <w:r w:rsidRPr="00C531DD">
              <w:rPr>
                <w:rFonts w:ascii="Times New Roman" w:hAnsi="Times New Roman" w:cs="Times New Roman"/>
                <w:b w:val="0"/>
                <w:color w:val="000000" w:themeColor="text1"/>
                <w:u w:val="none"/>
                <w:lang w:val="hr-HR" w:eastAsia="hr-HR"/>
              </w:rPr>
              <w:t>Пријем деце миграната и страних дрћављана</w:t>
            </w:r>
          </w:p>
        </w:tc>
        <w:tc>
          <w:tcPr>
            <w:tcW w:w="2394" w:type="dxa"/>
          </w:tcPr>
          <w:p w:rsidR="008E5871" w:rsidRPr="00C531DD" w:rsidRDefault="008E5871" w:rsidP="00B573FD">
            <w:pPr>
              <w:tabs>
                <w:tab w:val="clear" w:pos="3899"/>
              </w:tabs>
              <w:rPr>
                <w:rFonts w:ascii="Times New Roman" w:hAnsi="Times New Roman" w:cs="Times New Roman"/>
                <w:b w:val="0"/>
                <w:color w:val="000000" w:themeColor="text1"/>
                <w:u w:val="none"/>
                <w:lang w:val="hr-HR" w:eastAsia="hr-HR"/>
              </w:rPr>
            </w:pPr>
            <w:r w:rsidRPr="00C531DD">
              <w:rPr>
                <w:rFonts w:ascii="Times New Roman" w:hAnsi="Times New Roman" w:cs="Times New Roman"/>
                <w:b w:val="0"/>
                <w:color w:val="000000" w:themeColor="text1"/>
                <w:u w:val="none"/>
                <w:lang w:val="hr-HR" w:eastAsia="hr-HR"/>
              </w:rPr>
              <w:t>директор, стручна служба, одељењска заједница, ос</w:t>
            </w:r>
          </w:p>
        </w:tc>
        <w:tc>
          <w:tcPr>
            <w:tcW w:w="2394" w:type="dxa"/>
          </w:tcPr>
          <w:p w:rsidR="008E5871" w:rsidRPr="00C531DD" w:rsidRDefault="008E5871" w:rsidP="00B573FD">
            <w:pPr>
              <w:tabs>
                <w:tab w:val="clear" w:pos="3899"/>
              </w:tabs>
              <w:rPr>
                <w:rFonts w:ascii="Times New Roman" w:hAnsi="Times New Roman" w:cs="Times New Roman"/>
                <w:b w:val="0"/>
                <w:color w:val="000000" w:themeColor="text1"/>
                <w:u w:val="none"/>
                <w:lang w:val="hr-HR" w:eastAsia="hr-HR"/>
              </w:rPr>
            </w:pPr>
            <w:r w:rsidRPr="00C531DD">
              <w:rPr>
                <w:rFonts w:ascii="Times New Roman" w:hAnsi="Times New Roman" w:cs="Times New Roman"/>
                <w:b w:val="0"/>
                <w:color w:val="000000" w:themeColor="text1"/>
                <w:u w:val="none"/>
                <w:lang w:val="hr-HR" w:eastAsia="hr-HR"/>
              </w:rPr>
              <w:t>током године по потреби</w:t>
            </w:r>
          </w:p>
        </w:tc>
        <w:tc>
          <w:tcPr>
            <w:tcW w:w="2394" w:type="dxa"/>
          </w:tcPr>
          <w:p w:rsidR="008E5871" w:rsidRPr="00C531DD" w:rsidRDefault="008E5871" w:rsidP="00B573FD">
            <w:pPr>
              <w:tabs>
                <w:tab w:val="clear" w:pos="3899"/>
              </w:tabs>
              <w:rPr>
                <w:rFonts w:ascii="Times New Roman" w:hAnsi="Times New Roman" w:cs="Times New Roman"/>
                <w:b w:val="0"/>
                <w:color w:val="000000" w:themeColor="text1"/>
                <w:u w:val="none"/>
                <w:lang w:val="hr-HR" w:eastAsia="hr-HR"/>
              </w:rPr>
            </w:pPr>
            <w:r w:rsidRPr="00C531DD">
              <w:rPr>
                <w:rFonts w:ascii="Times New Roman" w:hAnsi="Times New Roman" w:cs="Times New Roman"/>
                <w:b w:val="0"/>
                <w:color w:val="000000" w:themeColor="text1"/>
                <w:u w:val="none"/>
                <w:lang w:val="hr-HR" w:eastAsia="hr-HR"/>
              </w:rPr>
              <w:t xml:space="preserve">Упис </w:t>
            </w:r>
            <w:r w:rsidRPr="00C531DD">
              <w:rPr>
                <w:rFonts w:ascii="Times New Roman" w:hAnsi="Times New Roman" w:cs="Times New Roman"/>
                <w:b w:val="0"/>
                <w:color w:val="000000" w:themeColor="text1"/>
                <w:u w:val="none"/>
                <w:lang w:eastAsia="hr-HR"/>
              </w:rPr>
              <w:t>ученика</w:t>
            </w:r>
            <w:r w:rsidRPr="00020CC6">
              <w:rPr>
                <w:rFonts w:ascii="Times New Roman" w:hAnsi="Times New Roman" w:cs="Times New Roman"/>
                <w:b w:val="0"/>
                <w:color w:val="000000" w:themeColor="text1"/>
                <w:u w:val="none"/>
                <w:lang w:val="hr-HR" w:eastAsia="hr-HR"/>
              </w:rPr>
              <w:t xml:space="preserve"> </w:t>
            </w:r>
            <w:r w:rsidRPr="00C531DD">
              <w:rPr>
                <w:rFonts w:ascii="Times New Roman" w:hAnsi="Times New Roman" w:cs="Times New Roman"/>
                <w:b w:val="0"/>
                <w:color w:val="000000" w:themeColor="text1"/>
                <w:u w:val="none"/>
                <w:lang w:eastAsia="hr-HR"/>
              </w:rPr>
              <w:t>и</w:t>
            </w:r>
            <w:r w:rsidRPr="00020CC6">
              <w:rPr>
                <w:rFonts w:ascii="Times New Roman" w:hAnsi="Times New Roman" w:cs="Times New Roman"/>
                <w:b w:val="0"/>
                <w:color w:val="000000" w:themeColor="text1"/>
                <w:u w:val="none"/>
                <w:lang w:val="hr-HR" w:eastAsia="hr-HR"/>
              </w:rPr>
              <w:t xml:space="preserve"> </w:t>
            </w:r>
            <w:r w:rsidRPr="00C531DD">
              <w:rPr>
                <w:rFonts w:ascii="Times New Roman" w:hAnsi="Times New Roman" w:cs="Times New Roman"/>
                <w:b w:val="0"/>
                <w:color w:val="000000" w:themeColor="text1"/>
                <w:u w:val="none"/>
                <w:lang w:val="hr-HR" w:eastAsia="hr-HR"/>
              </w:rPr>
              <w:t xml:space="preserve"> распоређивање у одељење</w:t>
            </w:r>
          </w:p>
        </w:tc>
      </w:tr>
      <w:tr w:rsidR="000369DA" w:rsidRPr="00054249" w:rsidTr="00B573FD">
        <w:tc>
          <w:tcPr>
            <w:tcW w:w="2394" w:type="dxa"/>
          </w:tcPr>
          <w:p w:rsidR="008E5871" w:rsidRPr="00C531DD" w:rsidRDefault="008E5871" w:rsidP="00B573FD">
            <w:pPr>
              <w:tabs>
                <w:tab w:val="clear" w:pos="3899"/>
              </w:tabs>
              <w:rPr>
                <w:rFonts w:ascii="Times New Roman" w:hAnsi="Times New Roman" w:cs="Times New Roman"/>
                <w:b w:val="0"/>
                <w:color w:val="000000" w:themeColor="text1"/>
                <w:u w:val="none"/>
                <w:lang w:val="hr-HR" w:eastAsia="hr-HR"/>
              </w:rPr>
            </w:pPr>
            <w:r w:rsidRPr="00C531DD">
              <w:rPr>
                <w:rFonts w:ascii="Times New Roman" w:hAnsi="Times New Roman" w:cs="Times New Roman"/>
                <w:b w:val="0"/>
                <w:color w:val="000000" w:themeColor="text1"/>
                <w:u w:val="none"/>
                <w:lang w:val="hr-HR" w:eastAsia="hr-HR"/>
              </w:rPr>
              <w:t xml:space="preserve">Омогућавање решавања правних питања, докумената </w:t>
            </w:r>
          </w:p>
        </w:tc>
        <w:tc>
          <w:tcPr>
            <w:tcW w:w="2394" w:type="dxa"/>
          </w:tcPr>
          <w:p w:rsidR="008E5871" w:rsidRPr="00C531DD" w:rsidRDefault="008E5871" w:rsidP="00B573FD">
            <w:pPr>
              <w:tabs>
                <w:tab w:val="clear" w:pos="3899"/>
              </w:tabs>
              <w:rPr>
                <w:rFonts w:ascii="Times New Roman" w:hAnsi="Times New Roman" w:cs="Times New Roman"/>
                <w:b w:val="0"/>
                <w:color w:val="000000" w:themeColor="text1"/>
                <w:u w:val="none"/>
                <w:lang w:val="hr-HR" w:eastAsia="hr-HR"/>
              </w:rPr>
            </w:pPr>
            <w:r w:rsidRPr="00C531DD">
              <w:rPr>
                <w:rFonts w:ascii="Times New Roman" w:hAnsi="Times New Roman" w:cs="Times New Roman"/>
                <w:b w:val="0"/>
                <w:color w:val="000000" w:themeColor="text1"/>
                <w:u w:val="none"/>
                <w:lang w:val="hr-HR" w:eastAsia="hr-HR"/>
              </w:rPr>
              <w:t>правник школе, директор</w:t>
            </w:r>
          </w:p>
        </w:tc>
        <w:tc>
          <w:tcPr>
            <w:tcW w:w="2394" w:type="dxa"/>
          </w:tcPr>
          <w:p w:rsidR="008E5871" w:rsidRPr="00C531DD" w:rsidRDefault="008E5871" w:rsidP="00B573FD">
            <w:pPr>
              <w:tabs>
                <w:tab w:val="clear" w:pos="3899"/>
              </w:tabs>
              <w:rPr>
                <w:rFonts w:ascii="Times New Roman" w:hAnsi="Times New Roman" w:cs="Times New Roman"/>
                <w:b w:val="0"/>
                <w:color w:val="000000" w:themeColor="text1"/>
                <w:u w:val="none"/>
                <w:lang w:val="hr-HR" w:eastAsia="hr-HR"/>
              </w:rPr>
            </w:pPr>
            <w:r w:rsidRPr="00C531DD">
              <w:rPr>
                <w:rFonts w:ascii="Times New Roman" w:hAnsi="Times New Roman" w:cs="Times New Roman"/>
                <w:b w:val="0"/>
                <w:color w:val="000000" w:themeColor="text1"/>
                <w:u w:val="none"/>
                <w:lang w:val="hr-HR" w:eastAsia="hr-HR"/>
              </w:rPr>
              <w:t>током године по потреби</w:t>
            </w:r>
          </w:p>
        </w:tc>
        <w:tc>
          <w:tcPr>
            <w:tcW w:w="2394" w:type="dxa"/>
          </w:tcPr>
          <w:p w:rsidR="008E5871" w:rsidRPr="00C531DD" w:rsidRDefault="008E5871" w:rsidP="00B573FD">
            <w:pPr>
              <w:tabs>
                <w:tab w:val="clear" w:pos="3899"/>
              </w:tabs>
              <w:rPr>
                <w:rFonts w:ascii="Times New Roman" w:hAnsi="Times New Roman" w:cs="Times New Roman"/>
                <w:b w:val="0"/>
                <w:color w:val="000000" w:themeColor="text1"/>
                <w:u w:val="none"/>
                <w:lang w:val="hr-HR" w:eastAsia="hr-HR"/>
              </w:rPr>
            </w:pPr>
            <w:r w:rsidRPr="00C531DD">
              <w:rPr>
                <w:rFonts w:ascii="Times New Roman" w:hAnsi="Times New Roman" w:cs="Times New Roman"/>
                <w:b w:val="0"/>
                <w:color w:val="000000" w:themeColor="text1"/>
                <w:u w:val="none"/>
                <w:lang w:val="hr-HR" w:eastAsia="hr-HR"/>
              </w:rPr>
              <w:t>Омогућавање добијања документације, нострификација исправа</w:t>
            </w:r>
          </w:p>
        </w:tc>
      </w:tr>
      <w:tr w:rsidR="000369DA" w:rsidRPr="00C531DD" w:rsidTr="00B573FD">
        <w:tc>
          <w:tcPr>
            <w:tcW w:w="2394" w:type="dxa"/>
          </w:tcPr>
          <w:p w:rsidR="008E5871" w:rsidRPr="00C531DD" w:rsidRDefault="008E5871" w:rsidP="00B573FD">
            <w:pPr>
              <w:tabs>
                <w:tab w:val="clear" w:pos="3899"/>
              </w:tabs>
              <w:rPr>
                <w:rFonts w:ascii="Times New Roman" w:hAnsi="Times New Roman" w:cs="Times New Roman"/>
                <w:b w:val="0"/>
                <w:color w:val="000000" w:themeColor="text1"/>
                <w:u w:val="none"/>
                <w:lang w:eastAsia="hr-HR"/>
              </w:rPr>
            </w:pPr>
            <w:r w:rsidRPr="00C531DD">
              <w:rPr>
                <w:rFonts w:ascii="Times New Roman" w:hAnsi="Times New Roman" w:cs="Times New Roman"/>
                <w:b w:val="0"/>
                <w:color w:val="000000" w:themeColor="text1"/>
                <w:u w:val="none"/>
                <w:lang w:eastAsia="hr-HR"/>
              </w:rPr>
              <w:t>По потреби тестирање ученика</w:t>
            </w:r>
          </w:p>
        </w:tc>
        <w:tc>
          <w:tcPr>
            <w:tcW w:w="2394" w:type="dxa"/>
          </w:tcPr>
          <w:p w:rsidR="008E5871" w:rsidRPr="00C531DD" w:rsidRDefault="008E5871" w:rsidP="00B573FD">
            <w:pPr>
              <w:tabs>
                <w:tab w:val="clear" w:pos="3899"/>
              </w:tabs>
              <w:rPr>
                <w:rFonts w:ascii="Times New Roman" w:hAnsi="Times New Roman" w:cs="Times New Roman"/>
                <w:b w:val="0"/>
                <w:color w:val="000000" w:themeColor="text1"/>
                <w:u w:val="none"/>
                <w:lang w:eastAsia="hr-HR"/>
              </w:rPr>
            </w:pPr>
            <w:r w:rsidRPr="00C531DD">
              <w:rPr>
                <w:rFonts w:ascii="Times New Roman" w:hAnsi="Times New Roman" w:cs="Times New Roman"/>
                <w:b w:val="0"/>
                <w:color w:val="000000" w:themeColor="text1"/>
                <w:u w:val="none"/>
                <w:lang w:eastAsia="hr-HR"/>
              </w:rPr>
              <w:t>Наставници, учитељи, стручна служба</w:t>
            </w:r>
          </w:p>
        </w:tc>
        <w:tc>
          <w:tcPr>
            <w:tcW w:w="2394" w:type="dxa"/>
          </w:tcPr>
          <w:p w:rsidR="008E5871" w:rsidRPr="00C531DD" w:rsidRDefault="008E5871" w:rsidP="00B573FD">
            <w:pPr>
              <w:tabs>
                <w:tab w:val="clear" w:pos="3899"/>
              </w:tabs>
              <w:rPr>
                <w:rFonts w:ascii="Times New Roman" w:hAnsi="Times New Roman" w:cs="Times New Roman"/>
                <w:b w:val="0"/>
                <w:color w:val="000000" w:themeColor="text1"/>
                <w:u w:val="none"/>
                <w:lang w:eastAsia="hr-HR"/>
              </w:rPr>
            </w:pPr>
            <w:r w:rsidRPr="00C531DD">
              <w:rPr>
                <w:rFonts w:ascii="Times New Roman" w:hAnsi="Times New Roman" w:cs="Times New Roman"/>
                <w:b w:val="0"/>
                <w:color w:val="000000" w:themeColor="text1"/>
                <w:u w:val="none"/>
                <w:lang w:eastAsia="hr-HR"/>
              </w:rPr>
              <w:t>По пријему ученика</w:t>
            </w:r>
          </w:p>
        </w:tc>
        <w:tc>
          <w:tcPr>
            <w:tcW w:w="2394" w:type="dxa"/>
          </w:tcPr>
          <w:p w:rsidR="008E5871" w:rsidRPr="00C531DD" w:rsidRDefault="008E5871" w:rsidP="00B573FD">
            <w:pPr>
              <w:tabs>
                <w:tab w:val="clear" w:pos="3899"/>
              </w:tabs>
              <w:rPr>
                <w:rFonts w:ascii="Times New Roman" w:hAnsi="Times New Roman" w:cs="Times New Roman"/>
                <w:b w:val="0"/>
                <w:color w:val="000000" w:themeColor="text1"/>
                <w:u w:val="none"/>
                <w:lang w:eastAsia="hr-HR"/>
              </w:rPr>
            </w:pPr>
            <w:r w:rsidRPr="00C531DD">
              <w:rPr>
                <w:rFonts w:ascii="Times New Roman" w:hAnsi="Times New Roman" w:cs="Times New Roman"/>
                <w:b w:val="0"/>
                <w:color w:val="000000" w:themeColor="text1"/>
                <w:u w:val="none"/>
                <w:lang w:eastAsia="hr-HR"/>
              </w:rPr>
              <w:t>Добијене су повратне информације о знању ученика ради распоређивања у одређени разред</w:t>
            </w:r>
          </w:p>
        </w:tc>
      </w:tr>
      <w:tr w:rsidR="000369DA" w:rsidRPr="00054249" w:rsidTr="00B573FD">
        <w:tc>
          <w:tcPr>
            <w:tcW w:w="2394" w:type="dxa"/>
          </w:tcPr>
          <w:p w:rsidR="008E5871" w:rsidRPr="00C531DD" w:rsidRDefault="008E5871" w:rsidP="00B573FD">
            <w:pPr>
              <w:tabs>
                <w:tab w:val="clear" w:pos="3899"/>
              </w:tabs>
              <w:rPr>
                <w:rFonts w:ascii="Times New Roman" w:hAnsi="Times New Roman" w:cs="Times New Roman"/>
                <w:b w:val="0"/>
                <w:color w:val="000000" w:themeColor="text1"/>
                <w:u w:val="none"/>
                <w:lang w:val="hr-HR" w:eastAsia="hr-HR"/>
              </w:rPr>
            </w:pPr>
            <w:r w:rsidRPr="00C531DD">
              <w:rPr>
                <w:rFonts w:ascii="Times New Roman" w:hAnsi="Times New Roman" w:cs="Times New Roman"/>
                <w:b w:val="0"/>
                <w:color w:val="000000" w:themeColor="text1"/>
                <w:u w:val="none"/>
                <w:lang w:val="hr-HR" w:eastAsia="hr-HR"/>
              </w:rPr>
              <w:t>Имплементација деце у групу</w:t>
            </w:r>
          </w:p>
        </w:tc>
        <w:tc>
          <w:tcPr>
            <w:tcW w:w="2394" w:type="dxa"/>
          </w:tcPr>
          <w:p w:rsidR="008E5871" w:rsidRPr="00C531DD" w:rsidRDefault="008E5871" w:rsidP="00B573FD">
            <w:pPr>
              <w:tabs>
                <w:tab w:val="clear" w:pos="3899"/>
              </w:tabs>
              <w:rPr>
                <w:rFonts w:ascii="Times New Roman" w:hAnsi="Times New Roman" w:cs="Times New Roman"/>
                <w:b w:val="0"/>
                <w:color w:val="000000" w:themeColor="text1"/>
                <w:u w:val="none"/>
                <w:lang w:val="hr-HR" w:eastAsia="hr-HR"/>
              </w:rPr>
            </w:pPr>
            <w:r w:rsidRPr="00C531DD">
              <w:rPr>
                <w:rFonts w:ascii="Times New Roman" w:hAnsi="Times New Roman" w:cs="Times New Roman"/>
                <w:b w:val="0"/>
                <w:color w:val="000000" w:themeColor="text1"/>
                <w:u w:val="none"/>
                <w:lang w:val="hr-HR" w:eastAsia="hr-HR"/>
              </w:rPr>
              <w:t>одељењски старешина, ОЗ, стручна служба</w:t>
            </w:r>
          </w:p>
        </w:tc>
        <w:tc>
          <w:tcPr>
            <w:tcW w:w="2394" w:type="dxa"/>
          </w:tcPr>
          <w:p w:rsidR="008E5871" w:rsidRPr="00C531DD" w:rsidRDefault="008E5871" w:rsidP="00B573FD">
            <w:pPr>
              <w:tabs>
                <w:tab w:val="clear" w:pos="3899"/>
              </w:tabs>
              <w:rPr>
                <w:rFonts w:ascii="Times New Roman" w:hAnsi="Times New Roman" w:cs="Times New Roman"/>
                <w:b w:val="0"/>
                <w:color w:val="000000" w:themeColor="text1"/>
                <w:u w:val="none"/>
                <w:lang w:val="hr-HR" w:eastAsia="hr-HR"/>
              </w:rPr>
            </w:pPr>
            <w:r w:rsidRPr="00C531DD">
              <w:rPr>
                <w:rFonts w:ascii="Times New Roman" w:hAnsi="Times New Roman" w:cs="Times New Roman"/>
                <w:b w:val="0"/>
                <w:color w:val="000000" w:themeColor="text1"/>
                <w:u w:val="none"/>
                <w:lang w:val="hr-HR" w:eastAsia="hr-HR"/>
              </w:rPr>
              <w:t>током године по потреби</w:t>
            </w:r>
          </w:p>
        </w:tc>
        <w:tc>
          <w:tcPr>
            <w:tcW w:w="2394" w:type="dxa"/>
          </w:tcPr>
          <w:p w:rsidR="008E5871" w:rsidRPr="00020CC6" w:rsidRDefault="008E5871" w:rsidP="00B573FD">
            <w:pPr>
              <w:tabs>
                <w:tab w:val="clear" w:pos="3899"/>
              </w:tabs>
              <w:rPr>
                <w:rFonts w:ascii="Times New Roman" w:hAnsi="Times New Roman" w:cs="Times New Roman"/>
                <w:b w:val="0"/>
                <w:color w:val="000000" w:themeColor="text1"/>
                <w:u w:val="none"/>
                <w:lang w:val="hr-HR" w:eastAsia="hr-HR"/>
              </w:rPr>
            </w:pPr>
            <w:r w:rsidRPr="00C531DD">
              <w:rPr>
                <w:rFonts w:ascii="Times New Roman" w:hAnsi="Times New Roman" w:cs="Times New Roman"/>
                <w:b w:val="0"/>
                <w:color w:val="000000" w:themeColor="text1"/>
                <w:u w:val="none"/>
                <w:lang w:eastAsia="hr-HR"/>
              </w:rPr>
              <w:t>Ученици</w:t>
            </w:r>
            <w:r w:rsidRPr="00C531DD">
              <w:rPr>
                <w:rFonts w:ascii="Times New Roman" w:hAnsi="Times New Roman" w:cs="Times New Roman"/>
                <w:b w:val="0"/>
                <w:color w:val="000000" w:themeColor="text1"/>
                <w:u w:val="none"/>
                <w:lang w:val="hr-HR" w:eastAsia="hr-HR"/>
              </w:rPr>
              <w:t xml:space="preserve"> се уклапају у колектив одељења</w:t>
            </w:r>
          </w:p>
          <w:p w:rsidR="008E5871" w:rsidRPr="00020CC6" w:rsidRDefault="008E5871" w:rsidP="00B573FD">
            <w:pPr>
              <w:tabs>
                <w:tab w:val="clear" w:pos="3899"/>
              </w:tabs>
              <w:rPr>
                <w:rFonts w:ascii="Times New Roman" w:hAnsi="Times New Roman" w:cs="Times New Roman"/>
                <w:b w:val="0"/>
                <w:color w:val="000000" w:themeColor="text1"/>
                <w:u w:val="none"/>
                <w:lang w:val="hr-HR" w:eastAsia="hr-HR"/>
              </w:rPr>
            </w:pPr>
          </w:p>
        </w:tc>
      </w:tr>
      <w:tr w:rsidR="000369DA" w:rsidRPr="00C531DD" w:rsidTr="00B573FD">
        <w:tc>
          <w:tcPr>
            <w:tcW w:w="2394" w:type="dxa"/>
          </w:tcPr>
          <w:p w:rsidR="008E5871" w:rsidRPr="00C531DD" w:rsidRDefault="008E5871" w:rsidP="00B573FD">
            <w:pPr>
              <w:tabs>
                <w:tab w:val="clear" w:pos="3899"/>
              </w:tabs>
              <w:rPr>
                <w:rFonts w:ascii="Times New Roman" w:hAnsi="Times New Roman" w:cs="Times New Roman"/>
                <w:b w:val="0"/>
                <w:color w:val="000000" w:themeColor="text1"/>
                <w:u w:val="none"/>
                <w:lang w:eastAsia="hr-HR"/>
              </w:rPr>
            </w:pPr>
            <w:r w:rsidRPr="00C531DD">
              <w:rPr>
                <w:rFonts w:ascii="Times New Roman" w:hAnsi="Times New Roman" w:cs="Times New Roman"/>
                <w:b w:val="0"/>
                <w:color w:val="000000" w:themeColor="text1"/>
                <w:u w:val="none"/>
                <w:lang w:eastAsia="hr-HR"/>
              </w:rPr>
              <w:t>Константно пружање подршке ученицима</w:t>
            </w:r>
          </w:p>
        </w:tc>
        <w:tc>
          <w:tcPr>
            <w:tcW w:w="2394" w:type="dxa"/>
          </w:tcPr>
          <w:p w:rsidR="008E5871" w:rsidRPr="00C531DD" w:rsidRDefault="008E5871" w:rsidP="00B573FD">
            <w:pPr>
              <w:tabs>
                <w:tab w:val="clear" w:pos="3899"/>
              </w:tabs>
              <w:rPr>
                <w:rFonts w:ascii="Times New Roman" w:hAnsi="Times New Roman" w:cs="Times New Roman"/>
                <w:b w:val="0"/>
                <w:color w:val="000000" w:themeColor="text1"/>
                <w:u w:val="none"/>
                <w:lang w:eastAsia="hr-HR"/>
              </w:rPr>
            </w:pPr>
            <w:r w:rsidRPr="00C531DD">
              <w:rPr>
                <w:rFonts w:ascii="Times New Roman" w:hAnsi="Times New Roman" w:cs="Times New Roman"/>
                <w:b w:val="0"/>
                <w:color w:val="000000" w:themeColor="text1"/>
                <w:u w:val="none"/>
                <w:lang w:val="hr-HR" w:eastAsia="hr-HR"/>
              </w:rPr>
              <w:t>директор, стручна служба, одељењска заједница, ос</w:t>
            </w:r>
            <w:r w:rsidRPr="00C531DD">
              <w:rPr>
                <w:rFonts w:ascii="Times New Roman" w:hAnsi="Times New Roman" w:cs="Times New Roman"/>
                <w:b w:val="0"/>
                <w:color w:val="000000" w:themeColor="text1"/>
                <w:u w:val="none"/>
                <w:lang w:eastAsia="hr-HR"/>
              </w:rPr>
              <w:t>, наставници, родитељи</w:t>
            </w:r>
          </w:p>
        </w:tc>
        <w:tc>
          <w:tcPr>
            <w:tcW w:w="2394" w:type="dxa"/>
          </w:tcPr>
          <w:p w:rsidR="008E5871" w:rsidRPr="00C531DD" w:rsidRDefault="008E5871" w:rsidP="00B573FD">
            <w:pPr>
              <w:tabs>
                <w:tab w:val="clear" w:pos="3899"/>
              </w:tabs>
              <w:rPr>
                <w:rFonts w:ascii="Times New Roman" w:hAnsi="Times New Roman" w:cs="Times New Roman"/>
                <w:b w:val="0"/>
                <w:color w:val="000000" w:themeColor="text1"/>
                <w:u w:val="none"/>
                <w:lang w:eastAsia="hr-HR"/>
              </w:rPr>
            </w:pPr>
            <w:r w:rsidRPr="00C531DD">
              <w:rPr>
                <w:rFonts w:ascii="Times New Roman" w:hAnsi="Times New Roman" w:cs="Times New Roman"/>
                <w:b w:val="0"/>
                <w:color w:val="000000" w:themeColor="text1"/>
                <w:u w:val="none"/>
                <w:lang w:eastAsia="hr-HR"/>
              </w:rPr>
              <w:t>Током године континуирано</w:t>
            </w:r>
          </w:p>
        </w:tc>
        <w:tc>
          <w:tcPr>
            <w:tcW w:w="2394" w:type="dxa"/>
          </w:tcPr>
          <w:p w:rsidR="008E5871" w:rsidRPr="00C531DD" w:rsidRDefault="008E5871" w:rsidP="00B573FD">
            <w:pPr>
              <w:tabs>
                <w:tab w:val="clear" w:pos="3899"/>
              </w:tabs>
              <w:rPr>
                <w:rFonts w:ascii="Times New Roman" w:hAnsi="Times New Roman" w:cs="Times New Roman"/>
                <w:b w:val="0"/>
                <w:color w:val="000000" w:themeColor="text1"/>
                <w:u w:val="none"/>
                <w:lang w:eastAsia="hr-HR"/>
              </w:rPr>
            </w:pPr>
            <w:r w:rsidRPr="00C531DD">
              <w:rPr>
                <w:rFonts w:ascii="Times New Roman" w:hAnsi="Times New Roman" w:cs="Times New Roman"/>
                <w:b w:val="0"/>
                <w:color w:val="000000" w:themeColor="text1"/>
                <w:u w:val="none"/>
                <w:lang w:eastAsia="hr-HR"/>
              </w:rPr>
              <w:t>Ученици су оснажени и осећају се прихваћено</w:t>
            </w:r>
          </w:p>
        </w:tc>
      </w:tr>
      <w:tr w:rsidR="000369DA" w:rsidRPr="00054249" w:rsidTr="00B573FD">
        <w:tc>
          <w:tcPr>
            <w:tcW w:w="2394" w:type="dxa"/>
          </w:tcPr>
          <w:p w:rsidR="008E5871" w:rsidRPr="00C531DD" w:rsidRDefault="008E5871" w:rsidP="00B573FD">
            <w:pPr>
              <w:tabs>
                <w:tab w:val="clear" w:pos="3899"/>
              </w:tabs>
              <w:rPr>
                <w:rFonts w:ascii="Times New Roman" w:hAnsi="Times New Roman" w:cs="Times New Roman"/>
                <w:b w:val="0"/>
                <w:color w:val="000000" w:themeColor="text1"/>
                <w:u w:val="none"/>
                <w:lang w:val="hr-HR" w:eastAsia="hr-HR"/>
              </w:rPr>
            </w:pPr>
            <w:r w:rsidRPr="00C531DD">
              <w:rPr>
                <w:rFonts w:ascii="Times New Roman" w:hAnsi="Times New Roman" w:cs="Times New Roman"/>
                <w:b w:val="0"/>
                <w:color w:val="000000" w:themeColor="text1"/>
                <w:u w:val="none"/>
                <w:lang w:val="hr-HR" w:eastAsia="hr-HR"/>
              </w:rPr>
              <w:t>Рад на савладавању српског језика</w:t>
            </w:r>
          </w:p>
        </w:tc>
        <w:tc>
          <w:tcPr>
            <w:tcW w:w="2394" w:type="dxa"/>
          </w:tcPr>
          <w:p w:rsidR="008E5871" w:rsidRPr="00C531DD" w:rsidRDefault="008E5871" w:rsidP="00B573FD">
            <w:pPr>
              <w:tabs>
                <w:tab w:val="clear" w:pos="3899"/>
              </w:tabs>
              <w:rPr>
                <w:rFonts w:ascii="Times New Roman" w:hAnsi="Times New Roman" w:cs="Times New Roman"/>
                <w:b w:val="0"/>
                <w:color w:val="000000" w:themeColor="text1"/>
                <w:u w:val="none"/>
                <w:lang w:val="hr-HR" w:eastAsia="hr-HR"/>
              </w:rPr>
            </w:pPr>
            <w:r w:rsidRPr="00C531DD">
              <w:rPr>
                <w:rFonts w:ascii="Times New Roman" w:hAnsi="Times New Roman" w:cs="Times New Roman"/>
                <w:b w:val="0"/>
                <w:color w:val="000000" w:themeColor="text1"/>
                <w:u w:val="none"/>
                <w:lang w:val="hr-HR" w:eastAsia="hr-HR"/>
              </w:rPr>
              <w:t>наставник српског језика, учитељ, библиотекар</w:t>
            </w:r>
          </w:p>
        </w:tc>
        <w:tc>
          <w:tcPr>
            <w:tcW w:w="2394" w:type="dxa"/>
          </w:tcPr>
          <w:p w:rsidR="008E5871" w:rsidRPr="00C531DD" w:rsidRDefault="008E5871" w:rsidP="00B573FD">
            <w:pPr>
              <w:tabs>
                <w:tab w:val="clear" w:pos="3899"/>
              </w:tabs>
              <w:rPr>
                <w:rFonts w:ascii="Times New Roman" w:hAnsi="Times New Roman" w:cs="Times New Roman"/>
                <w:b w:val="0"/>
                <w:color w:val="000000" w:themeColor="text1"/>
                <w:u w:val="none"/>
                <w:lang w:val="hr-HR" w:eastAsia="hr-HR"/>
              </w:rPr>
            </w:pPr>
            <w:r w:rsidRPr="00C531DD">
              <w:rPr>
                <w:rFonts w:ascii="Times New Roman" w:hAnsi="Times New Roman" w:cs="Times New Roman"/>
                <w:b w:val="0"/>
                <w:color w:val="000000" w:themeColor="text1"/>
                <w:u w:val="none"/>
                <w:lang w:val="hr-HR" w:eastAsia="hr-HR"/>
              </w:rPr>
              <w:t>током године по потреби</w:t>
            </w:r>
          </w:p>
        </w:tc>
        <w:tc>
          <w:tcPr>
            <w:tcW w:w="2394" w:type="dxa"/>
          </w:tcPr>
          <w:p w:rsidR="008E5871" w:rsidRPr="00C531DD" w:rsidRDefault="008E5871" w:rsidP="00B573FD">
            <w:pPr>
              <w:tabs>
                <w:tab w:val="clear" w:pos="3899"/>
              </w:tabs>
              <w:rPr>
                <w:rFonts w:ascii="Times New Roman" w:hAnsi="Times New Roman" w:cs="Times New Roman"/>
                <w:b w:val="0"/>
                <w:color w:val="000000" w:themeColor="text1"/>
                <w:u w:val="none"/>
                <w:lang w:val="hr-HR" w:eastAsia="hr-HR"/>
              </w:rPr>
            </w:pPr>
            <w:r w:rsidRPr="00C531DD">
              <w:rPr>
                <w:rFonts w:ascii="Times New Roman" w:hAnsi="Times New Roman" w:cs="Times New Roman"/>
                <w:b w:val="0"/>
                <w:color w:val="000000" w:themeColor="text1"/>
                <w:u w:val="none"/>
                <w:lang w:eastAsia="hr-HR"/>
              </w:rPr>
              <w:t>Ученици</w:t>
            </w:r>
            <w:r w:rsidRPr="00C531DD">
              <w:rPr>
                <w:rFonts w:ascii="Times New Roman" w:hAnsi="Times New Roman" w:cs="Times New Roman"/>
                <w:b w:val="0"/>
                <w:color w:val="000000" w:themeColor="text1"/>
                <w:u w:val="none"/>
                <w:lang w:val="hr-HR" w:eastAsia="hr-HR"/>
              </w:rPr>
              <w:t xml:space="preserve"> савладавају основе комуникације и писмености српског језика.</w:t>
            </w:r>
          </w:p>
        </w:tc>
      </w:tr>
    </w:tbl>
    <w:p w:rsidR="008E5871" w:rsidRPr="00C531DD" w:rsidRDefault="008E5871" w:rsidP="008E5871">
      <w:pPr>
        <w:tabs>
          <w:tab w:val="clear" w:pos="3899"/>
        </w:tabs>
        <w:rPr>
          <w:rFonts w:ascii="Times New Roman" w:hAnsi="Times New Roman" w:cs="Times New Roman"/>
          <w:b w:val="0"/>
          <w:color w:val="000000" w:themeColor="text1"/>
          <w:u w:val="none"/>
          <w:lang w:val="hr-HR" w:eastAsia="hr-HR"/>
        </w:rPr>
        <w:sectPr w:rsidR="008E5871" w:rsidRPr="00C531DD" w:rsidSect="009E7EB6">
          <w:pgSz w:w="12240" w:h="15840"/>
          <w:pgMar w:top="1440" w:right="1440" w:bottom="1440" w:left="1440" w:header="708" w:footer="708" w:gutter="0"/>
          <w:cols w:space="720"/>
          <w:docGrid w:linePitch="328"/>
        </w:sectPr>
      </w:pPr>
    </w:p>
    <w:p w:rsidR="008E5871" w:rsidRPr="00C531DD" w:rsidRDefault="008E5871" w:rsidP="008E5871">
      <w:pPr>
        <w:jc w:val="center"/>
        <w:rPr>
          <w:rFonts w:ascii="Times New Roman" w:hAnsi="Times New Roman" w:cs="Times New Roman"/>
          <w:b w:val="0"/>
          <w:bCs/>
          <w:color w:val="000000" w:themeColor="text1"/>
          <w:u w:val="none"/>
          <w:lang w:val="sr-Cyrl-CS"/>
        </w:rPr>
      </w:pPr>
    </w:p>
    <w:p w:rsidR="008E5871" w:rsidRPr="00C531DD" w:rsidRDefault="008E5871" w:rsidP="008A20D3">
      <w:pPr>
        <w:jc w:val="center"/>
        <w:rPr>
          <w:rFonts w:ascii="Times New Roman" w:hAnsi="Times New Roman" w:cs="Times New Roman"/>
          <w:b w:val="0"/>
          <w:color w:val="000000" w:themeColor="text1"/>
          <w:u w:val="none"/>
          <w:lang w:val="sr-Cyrl-CS"/>
        </w:rPr>
      </w:pPr>
    </w:p>
    <w:p w:rsidR="008E3ADC" w:rsidRPr="00C531DD" w:rsidRDefault="008E3ADC" w:rsidP="008A20D3">
      <w:pPr>
        <w:jc w:val="center"/>
        <w:rPr>
          <w:rFonts w:ascii="Times New Roman" w:hAnsi="Times New Roman" w:cs="Times New Roman"/>
          <w:b w:val="0"/>
          <w:color w:val="000000" w:themeColor="text1"/>
          <w:u w:val="none"/>
          <w:lang w:val="sr-Cyrl-CS"/>
        </w:rPr>
      </w:pPr>
    </w:p>
    <w:p w:rsidR="008E3ADC" w:rsidRPr="00C531DD" w:rsidRDefault="008E3ADC" w:rsidP="008A20D3">
      <w:pPr>
        <w:jc w:val="center"/>
        <w:rPr>
          <w:rFonts w:ascii="Times New Roman" w:hAnsi="Times New Roman" w:cs="Times New Roman"/>
          <w:b w:val="0"/>
          <w:color w:val="000000" w:themeColor="text1"/>
          <w:u w:val="none"/>
          <w:lang w:val="sr-Cyrl-CS"/>
        </w:rPr>
      </w:pPr>
    </w:p>
    <w:p w:rsidR="008E5871" w:rsidRPr="00C531DD" w:rsidRDefault="008E5871" w:rsidP="008A20D3">
      <w:pPr>
        <w:jc w:val="center"/>
        <w:rPr>
          <w:rFonts w:ascii="Times New Roman" w:hAnsi="Times New Roman" w:cs="Times New Roman"/>
          <w:b w:val="0"/>
          <w:color w:val="000000" w:themeColor="text1"/>
          <w:u w:val="none"/>
          <w:lang w:val="sr-Cyrl-CS"/>
        </w:rPr>
      </w:pPr>
    </w:p>
    <w:p w:rsidR="008E5871" w:rsidRPr="00C531DD" w:rsidRDefault="008E5871" w:rsidP="008A20D3">
      <w:pPr>
        <w:jc w:val="center"/>
        <w:rPr>
          <w:rFonts w:ascii="Times New Roman" w:hAnsi="Times New Roman" w:cs="Times New Roman"/>
          <w:b w:val="0"/>
          <w:color w:val="000000" w:themeColor="text1"/>
          <w:u w:val="none"/>
          <w:lang w:val="sr-Cyrl-CS"/>
        </w:rPr>
      </w:pPr>
    </w:p>
    <w:p w:rsidR="006F5FFD" w:rsidRDefault="006F5FFD" w:rsidP="008A20D3">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Еколошки програми</w:t>
      </w:r>
    </w:p>
    <w:p w:rsidR="003D5712" w:rsidRPr="00C531DD" w:rsidRDefault="003D5712" w:rsidP="008A20D3">
      <w:pPr>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2023/2024</w:t>
      </w:r>
    </w:p>
    <w:p w:rsidR="006F5FFD" w:rsidRPr="00C531DD" w:rsidRDefault="006F5FFD" w:rsidP="006F5FFD">
      <w:pPr>
        <w:rPr>
          <w:rFonts w:ascii="Times New Roman" w:hAnsi="Times New Roman" w:cs="Times New Roman"/>
          <w:b w:val="0"/>
          <w:color w:val="000000" w:themeColor="text1"/>
          <w:u w:val="none"/>
          <w:lang w:val="sr-Cyrl-CS"/>
        </w:rPr>
      </w:pPr>
    </w:p>
    <w:p w:rsidR="006F5FFD" w:rsidRPr="00C531DD" w:rsidRDefault="006F5FFD" w:rsidP="00A60E8D">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Програм еколошке заштите животне средине и естетског уређења школе</w:t>
      </w:r>
    </w:p>
    <w:p w:rsidR="00A60E8D" w:rsidRPr="00C531DD" w:rsidRDefault="00A60E8D" w:rsidP="00A60E8D">
      <w:pPr>
        <w:jc w:val="both"/>
        <w:rPr>
          <w:rFonts w:ascii="Times New Roman" w:hAnsi="Times New Roman" w:cs="Times New Roman"/>
          <w:b w:val="0"/>
          <w:color w:val="000000" w:themeColor="text1"/>
          <w:u w:val="none"/>
          <w:lang w:val="sr-Cyrl-CS"/>
        </w:rPr>
      </w:pPr>
    </w:p>
    <w:p w:rsidR="00D95734" w:rsidRPr="00C531DD" w:rsidRDefault="00A60E8D" w:rsidP="00A60E8D">
      <w:pPr>
        <w:tabs>
          <w:tab w:val="clear" w:pos="3899"/>
        </w:tabs>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План конципирале и реализују:</w:t>
      </w:r>
      <w:r w:rsidRPr="00C531DD">
        <w:rPr>
          <w:rFonts w:ascii="Times New Roman" w:eastAsia="Calibri" w:hAnsi="Times New Roman" w:cs="Times New Roman"/>
          <w:b w:val="0"/>
          <w:color w:val="000000" w:themeColor="text1"/>
          <w:u w:val="none"/>
          <w:lang w:val="sr-Cyrl-CS" w:eastAsia="en-US"/>
        </w:rPr>
        <w:br/>
        <w:t xml:space="preserve">Александра </w:t>
      </w:r>
      <w:r w:rsidR="00C75301" w:rsidRPr="00C531DD">
        <w:rPr>
          <w:rFonts w:ascii="Times New Roman" w:eastAsia="Calibri" w:hAnsi="Times New Roman" w:cs="Times New Roman"/>
          <w:b w:val="0"/>
          <w:color w:val="000000" w:themeColor="text1"/>
          <w:u w:val="none"/>
          <w:lang w:val="sr-Cyrl-CS" w:eastAsia="en-US"/>
        </w:rPr>
        <w:t>Поповић</w:t>
      </w:r>
      <w:r w:rsidRPr="00C531DD">
        <w:rPr>
          <w:rFonts w:ascii="Times New Roman" w:eastAsia="Calibri" w:hAnsi="Times New Roman" w:cs="Times New Roman"/>
          <w:b w:val="0"/>
          <w:color w:val="000000" w:themeColor="text1"/>
          <w:u w:val="none"/>
          <w:lang w:val="sr-Cyrl-CS" w:eastAsia="en-US"/>
        </w:rPr>
        <w:t>, наставница биологије</w:t>
      </w:r>
      <w:r w:rsidR="00533768" w:rsidRPr="00C531DD">
        <w:rPr>
          <w:rFonts w:ascii="Times New Roman" w:eastAsia="Calibri" w:hAnsi="Times New Roman" w:cs="Times New Roman"/>
          <w:b w:val="0"/>
          <w:color w:val="000000" w:themeColor="text1"/>
          <w:u w:val="none"/>
          <w:lang w:val="sr-Cyrl-CS" w:eastAsia="en-US"/>
        </w:rPr>
        <w:t>,</w:t>
      </w:r>
      <w:r w:rsidR="0096365E" w:rsidRPr="00C531DD">
        <w:rPr>
          <w:rFonts w:ascii="Times New Roman" w:eastAsia="Calibri" w:hAnsi="Times New Roman" w:cs="Times New Roman"/>
          <w:b w:val="0"/>
          <w:color w:val="000000" w:themeColor="text1"/>
          <w:u w:val="none"/>
          <w:lang w:val="sr-Cyrl-CS" w:eastAsia="en-US"/>
        </w:rPr>
        <w:t xml:space="preserve"> Катарина Шубоњ</w:t>
      </w:r>
      <w:r w:rsidRPr="00C531DD">
        <w:rPr>
          <w:rFonts w:ascii="Times New Roman" w:eastAsia="Calibri" w:hAnsi="Times New Roman" w:cs="Times New Roman"/>
          <w:b w:val="0"/>
          <w:color w:val="000000" w:themeColor="text1"/>
          <w:u w:val="none"/>
          <w:lang w:val="sr-Cyrl-CS" w:eastAsia="en-US"/>
        </w:rPr>
        <w:t xml:space="preserve">, наставница биологије </w:t>
      </w:r>
      <w:r w:rsidR="00533768" w:rsidRPr="00C531DD">
        <w:rPr>
          <w:rFonts w:ascii="Times New Roman" w:eastAsia="Calibri" w:hAnsi="Times New Roman" w:cs="Times New Roman"/>
          <w:b w:val="0"/>
          <w:color w:val="000000" w:themeColor="text1"/>
          <w:u w:val="none"/>
          <w:lang w:val="sr-Cyrl-CS" w:eastAsia="en-US"/>
        </w:rPr>
        <w:t xml:space="preserve">, </w:t>
      </w:r>
      <w:r w:rsidRPr="00C531DD">
        <w:rPr>
          <w:rFonts w:ascii="Times New Roman" w:eastAsia="Calibri" w:hAnsi="Times New Roman" w:cs="Times New Roman"/>
          <w:b w:val="0"/>
          <w:color w:val="000000" w:themeColor="text1"/>
          <w:u w:val="none"/>
          <w:lang w:val="sr-Cyrl-CS" w:eastAsia="en-US"/>
        </w:rPr>
        <w:t>Љиљана Јанковић, наставница физике</w:t>
      </w:r>
      <w:r w:rsidR="00533768" w:rsidRPr="00C531DD">
        <w:rPr>
          <w:rFonts w:ascii="Times New Roman" w:eastAsia="Calibri" w:hAnsi="Times New Roman" w:cs="Times New Roman"/>
          <w:b w:val="0"/>
          <w:color w:val="000000" w:themeColor="text1"/>
          <w:u w:val="none"/>
          <w:lang w:val="sr-Cyrl-CS" w:eastAsia="en-US"/>
        </w:rPr>
        <w:t xml:space="preserve">, Весна Божичковић, </w:t>
      </w:r>
      <w:r w:rsidRPr="00C531DD">
        <w:rPr>
          <w:rFonts w:ascii="Times New Roman" w:eastAsia="Calibri" w:hAnsi="Times New Roman" w:cs="Times New Roman"/>
          <w:b w:val="0"/>
          <w:color w:val="000000" w:themeColor="text1"/>
          <w:u w:val="none"/>
          <w:lang w:val="sr-Cyrl-CS" w:eastAsia="en-US"/>
        </w:rPr>
        <w:t>наставница географије</w:t>
      </w:r>
      <w:r w:rsidR="00533768" w:rsidRPr="00C531DD">
        <w:rPr>
          <w:rFonts w:ascii="Times New Roman" w:eastAsia="Calibri" w:hAnsi="Times New Roman" w:cs="Times New Roman"/>
          <w:b w:val="0"/>
          <w:color w:val="000000" w:themeColor="text1"/>
          <w:u w:val="none"/>
          <w:lang w:val="sr-Cyrl-CS" w:eastAsia="en-US"/>
        </w:rPr>
        <w:t xml:space="preserve"> , </w:t>
      </w:r>
      <w:r w:rsidRPr="00C531DD">
        <w:rPr>
          <w:rFonts w:ascii="Times New Roman" w:eastAsia="Calibri" w:hAnsi="Times New Roman" w:cs="Times New Roman"/>
          <w:b w:val="0"/>
          <w:color w:val="000000" w:themeColor="text1"/>
          <w:u w:val="none"/>
          <w:lang w:val="sr-Cyrl-CS" w:eastAsia="en-US"/>
        </w:rPr>
        <w:t>Нада Тот, наставница географије</w:t>
      </w:r>
      <w:r w:rsidR="00533768" w:rsidRPr="00C531DD">
        <w:rPr>
          <w:rFonts w:ascii="Times New Roman" w:eastAsia="Calibri" w:hAnsi="Times New Roman" w:cs="Times New Roman"/>
          <w:b w:val="0"/>
          <w:color w:val="000000" w:themeColor="text1"/>
          <w:u w:val="none"/>
          <w:lang w:val="sr-Cyrl-CS" w:eastAsia="en-US"/>
        </w:rPr>
        <w:t xml:space="preserve"> и </w:t>
      </w:r>
      <w:r w:rsidRPr="00C531DD">
        <w:rPr>
          <w:rFonts w:ascii="Times New Roman" w:eastAsia="Calibri" w:hAnsi="Times New Roman" w:cs="Times New Roman"/>
          <w:b w:val="0"/>
          <w:color w:val="000000" w:themeColor="text1"/>
          <w:u w:val="none"/>
          <w:lang w:val="sr-Cyrl-CS" w:eastAsia="en-US"/>
        </w:rPr>
        <w:t>Данијела Ратков-Жебељан, наставница хемије</w:t>
      </w:r>
    </w:p>
    <w:p w:rsidR="007457A1" w:rsidRPr="00C531DD" w:rsidRDefault="00D95734" w:rsidP="00A60E8D">
      <w:pPr>
        <w:tabs>
          <w:tab w:val="clear" w:pos="3899"/>
          <w:tab w:val="left" w:pos="1710"/>
        </w:tabs>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Циљеви и задаци:</w:t>
      </w:r>
    </w:p>
    <w:p w:rsidR="007457A1" w:rsidRPr="00C531DD" w:rsidRDefault="00D95734" w:rsidP="00A60E8D">
      <w:pPr>
        <w:tabs>
          <w:tab w:val="clear" w:pos="3899"/>
          <w:tab w:val="left" w:pos="1710"/>
        </w:tabs>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 подизање свести о значају заштите животне средине кроз конкретне активности у</w:t>
      </w:r>
    </w:p>
    <w:p w:rsidR="00D95734" w:rsidRPr="00C531DD" w:rsidRDefault="00D95734" w:rsidP="00A60E8D">
      <w:pPr>
        <w:tabs>
          <w:tab w:val="clear" w:pos="3899"/>
          <w:tab w:val="left" w:pos="1710"/>
        </w:tabs>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 xml:space="preserve"> оквиру секције</w:t>
      </w:r>
    </w:p>
    <w:p w:rsidR="00D95734" w:rsidRPr="00C531DD" w:rsidRDefault="007457A1" w:rsidP="00A60E8D">
      <w:pPr>
        <w:tabs>
          <w:tab w:val="clear" w:pos="3899"/>
          <w:tab w:val="left" w:pos="1710"/>
        </w:tabs>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 xml:space="preserve">- </w:t>
      </w:r>
      <w:r w:rsidR="00D95734" w:rsidRPr="00C531DD">
        <w:rPr>
          <w:rFonts w:ascii="Times New Roman" w:eastAsia="Calibri" w:hAnsi="Times New Roman" w:cs="Times New Roman"/>
          <w:b w:val="0"/>
          <w:color w:val="000000" w:themeColor="text1"/>
          <w:u w:val="none"/>
          <w:lang w:val="sr-Cyrl-CS" w:eastAsia="en-US"/>
        </w:rPr>
        <w:t>развијање самосталности и креативности у раду ученика</w:t>
      </w:r>
    </w:p>
    <w:p w:rsidR="00D95734" w:rsidRPr="00C531DD" w:rsidRDefault="007457A1" w:rsidP="00A60E8D">
      <w:pPr>
        <w:tabs>
          <w:tab w:val="clear" w:pos="3899"/>
          <w:tab w:val="left" w:pos="1710"/>
        </w:tabs>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 xml:space="preserve">- </w:t>
      </w:r>
      <w:r w:rsidR="00D95734" w:rsidRPr="00C531DD">
        <w:rPr>
          <w:rFonts w:ascii="Times New Roman" w:eastAsia="Calibri" w:hAnsi="Times New Roman" w:cs="Times New Roman"/>
          <w:b w:val="0"/>
          <w:color w:val="000000" w:themeColor="text1"/>
          <w:u w:val="none"/>
          <w:lang w:val="sr-Cyrl-CS" w:eastAsia="en-US"/>
        </w:rPr>
        <w:t>развијање критичког мишљења ученика</w:t>
      </w:r>
    </w:p>
    <w:p w:rsidR="007457A1" w:rsidRPr="00C531DD" w:rsidRDefault="007457A1" w:rsidP="00A60E8D">
      <w:pPr>
        <w:tabs>
          <w:tab w:val="clear" w:pos="3899"/>
          <w:tab w:val="left" w:pos="1710"/>
        </w:tabs>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Методе</w:t>
      </w:r>
    </w:p>
    <w:p w:rsidR="00D95734" w:rsidRPr="00C531DD" w:rsidRDefault="00D95734" w:rsidP="00A60E8D">
      <w:pPr>
        <w:tabs>
          <w:tab w:val="clear" w:pos="3899"/>
          <w:tab w:val="left" w:pos="1710"/>
        </w:tabs>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 демонстративно-илустративне</w:t>
      </w:r>
    </w:p>
    <w:p w:rsidR="00D95734" w:rsidRPr="00C531DD" w:rsidRDefault="007457A1" w:rsidP="00A60E8D">
      <w:pPr>
        <w:tabs>
          <w:tab w:val="clear" w:pos="3899"/>
          <w:tab w:val="left" w:pos="1710"/>
        </w:tabs>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 xml:space="preserve">- </w:t>
      </w:r>
      <w:r w:rsidR="00D95734" w:rsidRPr="00C531DD">
        <w:rPr>
          <w:rFonts w:ascii="Times New Roman" w:eastAsia="Calibri" w:hAnsi="Times New Roman" w:cs="Times New Roman"/>
          <w:b w:val="0"/>
          <w:color w:val="000000" w:themeColor="text1"/>
          <w:u w:val="none"/>
          <w:lang w:val="sr-Cyrl-CS" w:eastAsia="en-US"/>
        </w:rPr>
        <w:t>лабораторијско-експерименталне методе</w:t>
      </w:r>
    </w:p>
    <w:p w:rsidR="00D95734" w:rsidRPr="00C531DD" w:rsidRDefault="007457A1" w:rsidP="00A60E8D">
      <w:pPr>
        <w:tabs>
          <w:tab w:val="clear" w:pos="3899"/>
          <w:tab w:val="left" w:pos="1710"/>
        </w:tabs>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 xml:space="preserve">- </w:t>
      </w:r>
      <w:r w:rsidR="00D95734" w:rsidRPr="00C531DD">
        <w:rPr>
          <w:rFonts w:ascii="Times New Roman" w:eastAsia="Calibri" w:hAnsi="Times New Roman" w:cs="Times New Roman"/>
          <w:b w:val="0"/>
          <w:color w:val="000000" w:themeColor="text1"/>
          <w:u w:val="none"/>
          <w:lang w:val="sr-Cyrl-CS" w:eastAsia="en-US"/>
        </w:rPr>
        <w:t>вршњачка едукација</w:t>
      </w:r>
    </w:p>
    <w:p w:rsidR="007457A1" w:rsidRPr="00C531DD" w:rsidRDefault="00D95734" w:rsidP="00A60E8D">
      <w:pPr>
        <w:tabs>
          <w:tab w:val="clear" w:pos="3899"/>
          <w:tab w:val="left" w:pos="1710"/>
        </w:tabs>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 xml:space="preserve">Облици рада:   </w:t>
      </w:r>
    </w:p>
    <w:p w:rsidR="00D95734" w:rsidRPr="00C531DD" w:rsidRDefault="00D95734" w:rsidP="00A60E8D">
      <w:pPr>
        <w:tabs>
          <w:tab w:val="clear" w:pos="3899"/>
          <w:tab w:val="left" w:pos="1710"/>
        </w:tabs>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 самосталан рад</w:t>
      </w:r>
    </w:p>
    <w:p w:rsidR="00533768" w:rsidRPr="00C531DD" w:rsidRDefault="007457A1" w:rsidP="00EB1BE4">
      <w:pPr>
        <w:tabs>
          <w:tab w:val="clear" w:pos="3899"/>
          <w:tab w:val="left" w:pos="1710"/>
        </w:tabs>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w:t>
      </w:r>
      <w:r w:rsidR="00D95734" w:rsidRPr="00C531DD">
        <w:rPr>
          <w:rFonts w:ascii="Times New Roman" w:eastAsia="Calibri" w:hAnsi="Times New Roman" w:cs="Times New Roman"/>
          <w:b w:val="0"/>
          <w:color w:val="000000" w:themeColor="text1"/>
          <w:u w:val="none"/>
          <w:lang w:val="sr-Cyrl-CS" w:eastAsia="en-US"/>
        </w:rPr>
        <w:t xml:space="preserve">групни рад   </w:t>
      </w:r>
    </w:p>
    <w:p w:rsidR="00D95734" w:rsidRPr="00C531DD" w:rsidRDefault="00D95734" w:rsidP="00A60E8D">
      <w:pPr>
        <w:tabs>
          <w:tab w:val="clear" w:pos="3899"/>
          <w:tab w:val="left" w:pos="1710"/>
        </w:tabs>
        <w:jc w:val="center"/>
        <w:rPr>
          <w:rFonts w:ascii="Times New Roman" w:eastAsia="Calibri" w:hAnsi="Times New Roman" w:cs="Times New Roman"/>
          <w:b w:val="0"/>
          <w:color w:val="000000" w:themeColor="text1"/>
          <w:u w:val="none"/>
          <w:lang w:val="sr-Cyrl-CS" w:eastAsia="en-US"/>
        </w:rPr>
      </w:pPr>
      <w:r w:rsidRPr="00C531DD">
        <w:rPr>
          <w:rFonts w:ascii="Times New Roman" w:eastAsia="Calibri" w:hAnsi="Times New Roman" w:cs="Times New Roman"/>
          <w:b w:val="0"/>
          <w:color w:val="000000" w:themeColor="text1"/>
          <w:u w:val="none"/>
          <w:lang w:val="sr-Cyrl-CS" w:eastAsia="en-US"/>
        </w:rPr>
        <w:t>План рада:</w:t>
      </w:r>
    </w:p>
    <w:p w:rsidR="007457A1" w:rsidRPr="00C531DD" w:rsidRDefault="007457A1" w:rsidP="00A60E8D">
      <w:pPr>
        <w:tabs>
          <w:tab w:val="clear" w:pos="3899"/>
          <w:tab w:val="left" w:pos="1710"/>
        </w:tabs>
        <w:jc w:val="center"/>
        <w:rPr>
          <w:rFonts w:ascii="Times New Roman" w:eastAsia="Calibri" w:hAnsi="Times New Roman" w:cs="Times New Roman"/>
          <w:b w:val="0"/>
          <w:color w:val="000000" w:themeColor="text1"/>
          <w:u w:val="none"/>
          <w:lang w:val="sr-Cyrl-CS" w:eastAsia="en-US"/>
        </w:rPr>
      </w:pPr>
    </w:p>
    <w:tbl>
      <w:tblPr>
        <w:tblStyle w:val="TableGrid"/>
        <w:tblW w:w="0" w:type="auto"/>
        <w:tblLook w:val="04A0" w:firstRow="1" w:lastRow="0" w:firstColumn="1" w:lastColumn="0" w:noHBand="0" w:noVBand="1"/>
      </w:tblPr>
      <w:tblGrid>
        <w:gridCol w:w="1677"/>
        <w:gridCol w:w="7654"/>
      </w:tblGrid>
      <w:tr w:rsidR="000369DA" w:rsidRPr="00C531DD" w:rsidTr="007457A1">
        <w:tc>
          <w:tcPr>
            <w:tcW w:w="1728" w:type="dxa"/>
          </w:tcPr>
          <w:p w:rsidR="007457A1" w:rsidRPr="00C531DD" w:rsidRDefault="007457A1" w:rsidP="00A60E8D">
            <w:pPr>
              <w:tabs>
                <w:tab w:val="clear" w:pos="3899"/>
                <w:tab w:val="left" w:pos="1710"/>
              </w:tabs>
              <w:jc w:val="center"/>
              <w:rPr>
                <w:rFonts w:ascii="Times New Roman" w:eastAsia="Calibri" w:hAnsi="Times New Roman" w:cs="Times New Roman"/>
                <w:b w:val="0"/>
                <w:color w:val="000000" w:themeColor="text1"/>
                <w:u w:val="none"/>
                <w:lang w:eastAsia="en-US"/>
              </w:rPr>
            </w:pPr>
            <w:r w:rsidRPr="00C531DD">
              <w:rPr>
                <w:rFonts w:ascii="Times New Roman" w:eastAsia="Calibri" w:hAnsi="Times New Roman" w:cs="Times New Roman"/>
                <w:b w:val="0"/>
                <w:color w:val="000000" w:themeColor="text1"/>
                <w:u w:val="none"/>
                <w:lang w:eastAsia="en-US"/>
              </w:rPr>
              <w:t>септембар</w:t>
            </w:r>
          </w:p>
        </w:tc>
        <w:tc>
          <w:tcPr>
            <w:tcW w:w="8378" w:type="dxa"/>
          </w:tcPr>
          <w:p w:rsidR="007457A1" w:rsidRPr="00C531DD" w:rsidRDefault="00B749F1" w:rsidP="00A60E8D">
            <w:pPr>
              <w:tabs>
                <w:tab w:val="clear" w:pos="3899"/>
                <w:tab w:val="left" w:pos="1710"/>
              </w:tabs>
              <w:rPr>
                <w:rFonts w:ascii="Times New Roman" w:eastAsia="Calibri" w:hAnsi="Times New Roman" w:cs="Times New Roman"/>
                <w:b w:val="0"/>
                <w:color w:val="000000" w:themeColor="text1"/>
                <w:u w:val="none"/>
                <w:lang w:eastAsia="en-US"/>
              </w:rPr>
            </w:pPr>
            <w:r w:rsidRPr="00C531DD">
              <w:rPr>
                <w:rFonts w:ascii="Times New Roman" w:eastAsia="Calibri" w:hAnsi="Times New Roman" w:cs="Times New Roman"/>
                <w:b w:val="0"/>
                <w:color w:val="000000" w:themeColor="text1"/>
                <w:u w:val="none"/>
                <w:lang w:eastAsia="en-US"/>
              </w:rPr>
              <w:t xml:space="preserve"> * формирање Еколошке патроле која на месечном нивоу води евиденцију о стању школских просторија и дворишта </w:t>
            </w:r>
            <w:r w:rsidRPr="00C531DD">
              <w:rPr>
                <w:rFonts w:ascii="Times New Roman" w:eastAsia="Calibri" w:hAnsi="Times New Roman" w:cs="Times New Roman"/>
                <w:b w:val="0"/>
                <w:color w:val="000000" w:themeColor="text1"/>
                <w:u w:val="none"/>
                <w:lang w:eastAsia="en-US"/>
              </w:rPr>
              <w:br/>
              <w:t xml:space="preserve"> * обележавање Дана заштите озонског омотача, 16.09., вршњачком едукацијом о значају озонског омотача и факторима који га угрожавају</w:t>
            </w:r>
          </w:p>
        </w:tc>
      </w:tr>
      <w:tr w:rsidR="000369DA" w:rsidRPr="00C531DD" w:rsidTr="007457A1">
        <w:tc>
          <w:tcPr>
            <w:tcW w:w="1728" w:type="dxa"/>
          </w:tcPr>
          <w:p w:rsidR="007457A1" w:rsidRPr="00C531DD" w:rsidRDefault="007457A1" w:rsidP="00A60E8D">
            <w:pPr>
              <w:tabs>
                <w:tab w:val="clear" w:pos="3899"/>
                <w:tab w:val="left" w:pos="1710"/>
              </w:tabs>
              <w:jc w:val="center"/>
              <w:rPr>
                <w:rFonts w:ascii="Times New Roman" w:eastAsia="Calibri" w:hAnsi="Times New Roman" w:cs="Times New Roman"/>
                <w:b w:val="0"/>
                <w:color w:val="000000" w:themeColor="text1"/>
                <w:u w:val="none"/>
                <w:lang w:eastAsia="en-US"/>
              </w:rPr>
            </w:pPr>
            <w:r w:rsidRPr="00C531DD">
              <w:rPr>
                <w:rFonts w:ascii="Times New Roman" w:eastAsia="Calibri" w:hAnsi="Times New Roman" w:cs="Times New Roman"/>
                <w:b w:val="0"/>
                <w:color w:val="000000" w:themeColor="text1"/>
                <w:u w:val="none"/>
                <w:lang w:eastAsia="en-US"/>
              </w:rPr>
              <w:t>октобар</w:t>
            </w:r>
          </w:p>
        </w:tc>
        <w:tc>
          <w:tcPr>
            <w:tcW w:w="8378" w:type="dxa"/>
          </w:tcPr>
          <w:p w:rsidR="007457A1" w:rsidRPr="00C531DD" w:rsidRDefault="00B749F1" w:rsidP="00A60E8D">
            <w:pPr>
              <w:tabs>
                <w:tab w:val="clear" w:pos="3899"/>
                <w:tab w:val="left" w:pos="1710"/>
              </w:tabs>
              <w:rPr>
                <w:rFonts w:ascii="Times New Roman" w:eastAsia="Calibri" w:hAnsi="Times New Roman" w:cs="Times New Roman"/>
                <w:b w:val="0"/>
                <w:color w:val="000000" w:themeColor="text1"/>
                <w:u w:val="none"/>
                <w:lang w:eastAsia="en-US"/>
              </w:rPr>
            </w:pPr>
            <w:r w:rsidRPr="00C531DD">
              <w:rPr>
                <w:rFonts w:ascii="Times New Roman" w:eastAsia="Calibri" w:hAnsi="Times New Roman" w:cs="Times New Roman"/>
                <w:b w:val="0"/>
                <w:color w:val="000000" w:themeColor="text1"/>
                <w:u w:val="none"/>
                <w:lang w:eastAsia="en-US"/>
              </w:rPr>
              <w:t>* обележавање Дана заштите животиња, 4.10., истраживање о кућним љубимцима и животињама луталицама објав</w:t>
            </w:r>
            <w:r w:rsidR="00533768" w:rsidRPr="00C531DD">
              <w:rPr>
                <w:rFonts w:ascii="Times New Roman" w:eastAsia="Calibri" w:hAnsi="Times New Roman" w:cs="Times New Roman"/>
                <w:b w:val="0"/>
                <w:color w:val="000000" w:themeColor="text1"/>
                <w:u w:val="none"/>
                <w:lang w:eastAsia="en-US"/>
              </w:rPr>
              <w:t>љујемо на школским паноима</w:t>
            </w:r>
            <w:r w:rsidR="00533768" w:rsidRPr="00C531DD">
              <w:rPr>
                <w:rFonts w:ascii="Times New Roman" w:eastAsia="Calibri" w:hAnsi="Times New Roman" w:cs="Times New Roman"/>
                <w:b w:val="0"/>
                <w:color w:val="000000" w:themeColor="text1"/>
                <w:u w:val="none"/>
                <w:lang w:eastAsia="en-US"/>
              </w:rPr>
              <w:br/>
            </w:r>
            <w:r w:rsidRPr="00C531DD">
              <w:rPr>
                <w:rFonts w:ascii="Times New Roman" w:eastAsia="Calibri" w:hAnsi="Times New Roman" w:cs="Times New Roman"/>
                <w:b w:val="0"/>
                <w:color w:val="000000" w:themeColor="text1"/>
                <w:u w:val="none"/>
                <w:lang w:eastAsia="en-US"/>
              </w:rPr>
              <w:t xml:space="preserve"> * рециклажа: обнављање контакта са рециклажним постројењима (РеЦан</w:t>
            </w:r>
            <w:r w:rsidR="00533768" w:rsidRPr="00C531DD">
              <w:rPr>
                <w:rFonts w:ascii="Times New Roman" w:eastAsia="Calibri" w:hAnsi="Times New Roman" w:cs="Times New Roman"/>
                <w:b w:val="0"/>
                <w:color w:val="000000" w:themeColor="text1"/>
                <w:u w:val="none"/>
                <w:lang w:eastAsia="en-US"/>
              </w:rPr>
              <w:t>, ЈКП Хигијена)</w:t>
            </w:r>
            <w:r w:rsidR="00533768" w:rsidRPr="00C531DD">
              <w:rPr>
                <w:rFonts w:ascii="Times New Roman" w:eastAsia="Calibri" w:hAnsi="Times New Roman" w:cs="Times New Roman"/>
                <w:b w:val="0"/>
                <w:color w:val="000000" w:themeColor="text1"/>
                <w:u w:val="none"/>
                <w:lang w:eastAsia="en-US"/>
              </w:rPr>
              <w:br/>
            </w:r>
            <w:r w:rsidRPr="00C531DD">
              <w:rPr>
                <w:rFonts w:ascii="Times New Roman" w:eastAsia="Calibri" w:hAnsi="Times New Roman" w:cs="Times New Roman"/>
                <w:b w:val="0"/>
                <w:color w:val="000000" w:themeColor="text1"/>
                <w:u w:val="none"/>
                <w:lang w:eastAsia="en-US"/>
              </w:rPr>
              <w:t xml:space="preserve"> * обележавање Светског дана хране, 16.10., вршњачком едукацијом о здравој храни-храна из природе, адитиви у храни; ораганизовање Сајма хране у холу школе</w:t>
            </w:r>
          </w:p>
        </w:tc>
      </w:tr>
      <w:tr w:rsidR="000369DA" w:rsidRPr="00C531DD" w:rsidTr="00883F5E">
        <w:trPr>
          <w:trHeight w:val="916"/>
        </w:trPr>
        <w:tc>
          <w:tcPr>
            <w:tcW w:w="1728" w:type="dxa"/>
          </w:tcPr>
          <w:p w:rsidR="007457A1" w:rsidRPr="00C531DD" w:rsidRDefault="007457A1" w:rsidP="00A60E8D">
            <w:pPr>
              <w:tabs>
                <w:tab w:val="clear" w:pos="3899"/>
                <w:tab w:val="left" w:pos="1710"/>
              </w:tabs>
              <w:jc w:val="center"/>
              <w:rPr>
                <w:rFonts w:ascii="Times New Roman" w:eastAsia="Calibri" w:hAnsi="Times New Roman" w:cs="Times New Roman"/>
                <w:b w:val="0"/>
                <w:color w:val="000000" w:themeColor="text1"/>
                <w:u w:val="none"/>
                <w:lang w:eastAsia="en-US"/>
              </w:rPr>
            </w:pPr>
            <w:r w:rsidRPr="00C531DD">
              <w:rPr>
                <w:rFonts w:ascii="Times New Roman" w:eastAsia="Calibri" w:hAnsi="Times New Roman" w:cs="Times New Roman"/>
                <w:b w:val="0"/>
                <w:color w:val="000000" w:themeColor="text1"/>
                <w:u w:val="none"/>
                <w:lang w:eastAsia="en-US"/>
              </w:rPr>
              <w:t>новембар</w:t>
            </w:r>
          </w:p>
        </w:tc>
        <w:tc>
          <w:tcPr>
            <w:tcW w:w="8378" w:type="dxa"/>
          </w:tcPr>
          <w:p w:rsidR="007457A1" w:rsidRPr="00C531DD" w:rsidRDefault="00B749F1" w:rsidP="00A60E8D">
            <w:pPr>
              <w:tabs>
                <w:tab w:val="clear" w:pos="3899"/>
                <w:tab w:val="left" w:pos="1710"/>
              </w:tabs>
              <w:rPr>
                <w:rFonts w:ascii="Times New Roman" w:eastAsia="Calibri" w:hAnsi="Times New Roman" w:cs="Times New Roman"/>
                <w:b w:val="0"/>
                <w:color w:val="000000" w:themeColor="text1"/>
                <w:u w:val="none"/>
                <w:lang w:eastAsia="en-US"/>
              </w:rPr>
            </w:pPr>
            <w:r w:rsidRPr="00C531DD">
              <w:rPr>
                <w:rFonts w:ascii="Times New Roman" w:eastAsia="Calibri" w:hAnsi="Times New Roman" w:cs="Times New Roman"/>
                <w:b w:val="0"/>
                <w:color w:val="000000" w:themeColor="text1"/>
                <w:u w:val="none"/>
                <w:lang w:eastAsia="en-US"/>
              </w:rPr>
              <w:t>* писање Мини речника Макси појмова који садржи објашњења појмова из области загађења и заштите животне средине, као и утицај загађивача на организме (ученици раде теоријско истраживање)</w:t>
            </w:r>
          </w:p>
        </w:tc>
      </w:tr>
      <w:tr w:rsidR="000369DA" w:rsidRPr="00C531DD" w:rsidTr="007457A1">
        <w:tc>
          <w:tcPr>
            <w:tcW w:w="1728" w:type="dxa"/>
          </w:tcPr>
          <w:p w:rsidR="007457A1" w:rsidRPr="00C531DD" w:rsidRDefault="007457A1" w:rsidP="00A60E8D">
            <w:pPr>
              <w:tabs>
                <w:tab w:val="clear" w:pos="3899"/>
                <w:tab w:val="left" w:pos="1710"/>
              </w:tabs>
              <w:jc w:val="center"/>
              <w:rPr>
                <w:rFonts w:ascii="Times New Roman" w:eastAsia="Calibri" w:hAnsi="Times New Roman" w:cs="Times New Roman"/>
                <w:b w:val="0"/>
                <w:color w:val="000000" w:themeColor="text1"/>
                <w:u w:val="none"/>
                <w:lang w:eastAsia="en-US"/>
              </w:rPr>
            </w:pPr>
            <w:r w:rsidRPr="00C531DD">
              <w:rPr>
                <w:rFonts w:ascii="Times New Roman" w:eastAsia="Calibri" w:hAnsi="Times New Roman" w:cs="Times New Roman"/>
                <w:b w:val="0"/>
                <w:color w:val="000000" w:themeColor="text1"/>
                <w:u w:val="none"/>
                <w:lang w:eastAsia="en-US"/>
              </w:rPr>
              <w:t>децембар, јануар, фебруар</w:t>
            </w:r>
          </w:p>
        </w:tc>
        <w:tc>
          <w:tcPr>
            <w:tcW w:w="8378" w:type="dxa"/>
          </w:tcPr>
          <w:p w:rsidR="007457A1" w:rsidRPr="00C531DD" w:rsidRDefault="00B749F1" w:rsidP="00A60E8D">
            <w:pPr>
              <w:tabs>
                <w:tab w:val="clear" w:pos="3899"/>
                <w:tab w:val="left" w:pos="1710"/>
              </w:tabs>
              <w:rPr>
                <w:rFonts w:ascii="Times New Roman" w:eastAsia="Calibri" w:hAnsi="Times New Roman" w:cs="Times New Roman"/>
                <w:b w:val="0"/>
                <w:color w:val="000000" w:themeColor="text1"/>
                <w:u w:val="none"/>
                <w:lang w:eastAsia="en-US"/>
              </w:rPr>
            </w:pPr>
            <w:r w:rsidRPr="00C531DD">
              <w:rPr>
                <w:rFonts w:ascii="Times New Roman" w:eastAsia="Calibri" w:hAnsi="Times New Roman" w:cs="Times New Roman"/>
                <w:b w:val="0"/>
                <w:color w:val="000000" w:themeColor="text1"/>
                <w:u w:val="none"/>
                <w:lang w:eastAsia="en-US"/>
              </w:rPr>
              <w:t xml:space="preserve">* обележавање Дана планина 11.12. кроз вршњачку едукацију о значају планинских екосистема </w:t>
            </w:r>
            <w:r w:rsidRPr="00C531DD">
              <w:rPr>
                <w:rFonts w:ascii="Times New Roman" w:eastAsia="Calibri" w:hAnsi="Times New Roman" w:cs="Times New Roman"/>
                <w:b w:val="0"/>
                <w:color w:val="000000" w:themeColor="text1"/>
                <w:u w:val="none"/>
                <w:lang w:eastAsia="en-US"/>
              </w:rPr>
              <w:br/>
              <w:t>*анкетирање становништва: обавештеност о пореклу и деловању загађивача на организам, органској производњи хране, адитивима... ; анализа анкета и објављивање резултата на школским паноима, локалним медијима...</w:t>
            </w:r>
            <w:r w:rsidRPr="00C531DD">
              <w:rPr>
                <w:rFonts w:ascii="Times New Roman" w:eastAsia="Calibri" w:hAnsi="Times New Roman" w:cs="Times New Roman"/>
                <w:b w:val="0"/>
                <w:color w:val="000000" w:themeColor="text1"/>
                <w:u w:val="none"/>
                <w:lang w:eastAsia="en-US"/>
              </w:rPr>
              <w:br/>
              <w:t xml:space="preserve">* обележавање Светског дана влажних подручја кроз вршњачку едукацију о значају мочвара, језера и бара </w:t>
            </w:r>
          </w:p>
        </w:tc>
      </w:tr>
      <w:tr w:rsidR="000369DA" w:rsidRPr="00C531DD" w:rsidTr="007457A1">
        <w:tc>
          <w:tcPr>
            <w:tcW w:w="1728" w:type="dxa"/>
          </w:tcPr>
          <w:p w:rsidR="007457A1" w:rsidRPr="00C531DD" w:rsidRDefault="007457A1" w:rsidP="00A60E8D">
            <w:pPr>
              <w:tabs>
                <w:tab w:val="clear" w:pos="3899"/>
                <w:tab w:val="left" w:pos="1710"/>
              </w:tabs>
              <w:jc w:val="center"/>
              <w:rPr>
                <w:rFonts w:ascii="Times New Roman" w:eastAsia="Calibri" w:hAnsi="Times New Roman" w:cs="Times New Roman"/>
                <w:b w:val="0"/>
                <w:color w:val="000000" w:themeColor="text1"/>
                <w:u w:val="none"/>
                <w:lang w:eastAsia="en-US"/>
              </w:rPr>
            </w:pPr>
            <w:r w:rsidRPr="00C531DD">
              <w:rPr>
                <w:rFonts w:ascii="Times New Roman" w:eastAsia="Calibri" w:hAnsi="Times New Roman" w:cs="Times New Roman"/>
                <w:b w:val="0"/>
                <w:color w:val="000000" w:themeColor="text1"/>
                <w:u w:val="none"/>
                <w:lang w:eastAsia="en-US"/>
              </w:rPr>
              <w:t>март, април,мај</w:t>
            </w:r>
          </w:p>
        </w:tc>
        <w:tc>
          <w:tcPr>
            <w:tcW w:w="8378" w:type="dxa"/>
          </w:tcPr>
          <w:p w:rsidR="007457A1" w:rsidRPr="00C531DD" w:rsidRDefault="00B749F1" w:rsidP="00A60E8D">
            <w:pPr>
              <w:tabs>
                <w:tab w:val="clear" w:pos="3899"/>
                <w:tab w:val="left" w:pos="1710"/>
              </w:tabs>
              <w:rPr>
                <w:rFonts w:ascii="Times New Roman" w:eastAsia="Calibri" w:hAnsi="Times New Roman" w:cs="Times New Roman"/>
                <w:b w:val="0"/>
                <w:color w:val="000000" w:themeColor="text1"/>
                <w:u w:val="none"/>
                <w:lang w:eastAsia="en-US"/>
              </w:rPr>
            </w:pPr>
            <w:r w:rsidRPr="00C531DD">
              <w:rPr>
                <w:rFonts w:ascii="Times New Roman" w:eastAsia="Calibri" w:hAnsi="Times New Roman" w:cs="Times New Roman"/>
                <w:b w:val="0"/>
                <w:color w:val="000000" w:themeColor="text1"/>
                <w:u w:val="none"/>
                <w:lang w:eastAsia="en-US"/>
              </w:rPr>
              <w:t>* акција: уређење школског дворишта и школских просторија; фотографисање резултата</w:t>
            </w:r>
            <w:r w:rsidRPr="00C531DD">
              <w:rPr>
                <w:rFonts w:ascii="Times New Roman" w:eastAsia="Calibri" w:hAnsi="Times New Roman" w:cs="Times New Roman"/>
                <w:b w:val="0"/>
                <w:color w:val="000000" w:themeColor="text1"/>
                <w:u w:val="none"/>
                <w:lang w:eastAsia="en-US"/>
              </w:rPr>
              <w:br/>
              <w:t>* тематско обележавање: 5.3. Светски дан енергетске ефикасности и 22.3.-Дана заштите вода</w:t>
            </w:r>
            <w:r w:rsidRPr="00C531DD">
              <w:rPr>
                <w:rFonts w:ascii="Times New Roman" w:eastAsia="Calibri" w:hAnsi="Times New Roman" w:cs="Times New Roman"/>
                <w:b w:val="0"/>
                <w:color w:val="000000" w:themeColor="text1"/>
                <w:u w:val="none"/>
                <w:lang w:eastAsia="en-US"/>
              </w:rPr>
              <w:br/>
              <w:t xml:space="preserve">* тематско обележавање: 7.4. Светски дан здравља </w:t>
            </w:r>
            <w:r w:rsidRPr="00C531DD">
              <w:rPr>
                <w:rFonts w:ascii="Times New Roman" w:eastAsia="Calibri" w:hAnsi="Times New Roman" w:cs="Times New Roman"/>
                <w:b w:val="0"/>
                <w:color w:val="000000" w:themeColor="text1"/>
                <w:u w:val="none"/>
                <w:lang w:eastAsia="en-US"/>
              </w:rPr>
              <w:br/>
              <w:t xml:space="preserve">22.4. Дана планете Земље, </w:t>
            </w:r>
            <w:r w:rsidRPr="00C531DD">
              <w:rPr>
                <w:rFonts w:ascii="Times New Roman" w:eastAsia="Calibri" w:hAnsi="Times New Roman" w:cs="Times New Roman"/>
                <w:b w:val="0"/>
                <w:color w:val="000000" w:themeColor="text1"/>
                <w:u w:val="none"/>
                <w:lang w:eastAsia="en-US"/>
              </w:rPr>
              <w:br/>
              <w:t>22.5. Светског дана заштите биодиверзитета,</w:t>
            </w:r>
            <w:r w:rsidRPr="00C531DD">
              <w:rPr>
                <w:rFonts w:ascii="Times New Roman" w:eastAsia="Calibri" w:hAnsi="Times New Roman" w:cs="Times New Roman"/>
                <w:b w:val="0"/>
                <w:color w:val="000000" w:themeColor="text1"/>
                <w:u w:val="none"/>
                <w:lang w:eastAsia="en-US"/>
              </w:rPr>
              <w:br/>
              <w:t>30.5. Светски дан борбе против пушења</w:t>
            </w:r>
            <w:r w:rsidRPr="00C531DD">
              <w:rPr>
                <w:rFonts w:ascii="Times New Roman" w:eastAsia="Calibri" w:hAnsi="Times New Roman" w:cs="Times New Roman"/>
                <w:b w:val="0"/>
                <w:color w:val="000000" w:themeColor="text1"/>
                <w:u w:val="none"/>
                <w:lang w:eastAsia="en-US"/>
              </w:rPr>
              <w:br/>
              <w:t>* биодиверзитет: вежба пребројавање различитих врста биљака и животиња на 1м</w:t>
            </w:r>
            <w:r w:rsidRPr="00C531DD">
              <w:rPr>
                <w:rFonts w:ascii="Times New Roman" w:eastAsia="Calibri" w:hAnsi="Times New Roman" w:cs="Times New Roman"/>
                <w:b w:val="0"/>
                <w:color w:val="000000" w:themeColor="text1"/>
                <w:u w:val="none"/>
                <w:vertAlign w:val="superscript"/>
                <w:lang w:eastAsia="en-US"/>
              </w:rPr>
              <w:t>2</w:t>
            </w:r>
            <w:r w:rsidRPr="00C531DD">
              <w:rPr>
                <w:rFonts w:ascii="Times New Roman" w:eastAsia="Calibri" w:hAnsi="Times New Roman" w:cs="Times New Roman"/>
                <w:b w:val="0"/>
                <w:color w:val="000000" w:themeColor="text1"/>
                <w:u w:val="none"/>
                <w:lang w:eastAsia="en-US"/>
              </w:rPr>
              <w:t xml:space="preserve"> земљишта; значај биодиверзитета-истраживање: шта све даје природа (фармацеутска својства биљака, нови извори хране, одеће...) </w:t>
            </w:r>
          </w:p>
        </w:tc>
      </w:tr>
    </w:tbl>
    <w:p w:rsidR="00D95734" w:rsidRPr="00C531DD" w:rsidRDefault="00D95734" w:rsidP="00B73976">
      <w:pPr>
        <w:tabs>
          <w:tab w:val="clear" w:pos="3899"/>
          <w:tab w:val="left" w:pos="1710"/>
        </w:tabs>
        <w:jc w:val="both"/>
        <w:rPr>
          <w:rFonts w:ascii="Times New Roman" w:eastAsia="Calibri" w:hAnsi="Times New Roman" w:cs="Times New Roman"/>
          <w:b w:val="0"/>
          <w:color w:val="000000" w:themeColor="text1"/>
          <w:u w:val="none"/>
          <w:lang w:eastAsia="en-US"/>
        </w:rPr>
      </w:pPr>
      <w:r w:rsidRPr="00C531DD">
        <w:rPr>
          <w:rFonts w:ascii="Times New Roman" w:eastAsia="Calibri" w:hAnsi="Times New Roman" w:cs="Times New Roman"/>
          <w:b w:val="0"/>
          <w:color w:val="000000" w:themeColor="text1"/>
          <w:u w:val="none"/>
          <w:lang w:eastAsia="en-US"/>
        </w:rPr>
        <w:t>***план конципиран тако да све акције прате сезонска дешавања и формира затворену структуру</w:t>
      </w:r>
    </w:p>
    <w:p w:rsidR="00D95734" w:rsidRPr="00C531DD" w:rsidRDefault="00D95734" w:rsidP="00B73976">
      <w:pPr>
        <w:tabs>
          <w:tab w:val="clear" w:pos="3899"/>
          <w:tab w:val="left" w:pos="1710"/>
        </w:tabs>
        <w:jc w:val="both"/>
        <w:rPr>
          <w:rFonts w:ascii="Times New Roman" w:eastAsia="Calibri" w:hAnsi="Times New Roman" w:cs="Times New Roman"/>
          <w:b w:val="0"/>
          <w:color w:val="000000" w:themeColor="text1"/>
          <w:u w:val="none"/>
          <w:lang w:eastAsia="en-US"/>
        </w:rPr>
      </w:pPr>
      <w:r w:rsidRPr="00C531DD">
        <w:rPr>
          <w:rFonts w:ascii="Times New Roman" w:eastAsia="Calibri" w:hAnsi="Times New Roman" w:cs="Times New Roman"/>
          <w:b w:val="0"/>
          <w:color w:val="000000" w:themeColor="text1"/>
          <w:u w:val="none"/>
          <w:lang w:eastAsia="en-US"/>
        </w:rPr>
        <w:t xml:space="preserve">****све акције пропраћене су адекватним школским паноима, обавештавањем локалне заједнице и кооперацијом са истом </w:t>
      </w:r>
    </w:p>
    <w:p w:rsidR="00533768" w:rsidRPr="00C531DD" w:rsidRDefault="00533768" w:rsidP="00A60E8D">
      <w:pPr>
        <w:tabs>
          <w:tab w:val="clear" w:pos="3899"/>
          <w:tab w:val="left" w:pos="1710"/>
        </w:tabs>
        <w:rPr>
          <w:rFonts w:ascii="Times New Roman" w:eastAsia="Calibri" w:hAnsi="Times New Roman" w:cs="Times New Roman"/>
          <w:b w:val="0"/>
          <w:color w:val="000000" w:themeColor="text1"/>
          <w:u w:val="none"/>
          <w:lang w:eastAsia="en-US"/>
        </w:rPr>
      </w:pPr>
    </w:p>
    <w:p w:rsidR="005B1024" w:rsidRPr="00C531DD" w:rsidRDefault="005B1024" w:rsidP="00A60E8D">
      <w:pPr>
        <w:tabs>
          <w:tab w:val="clear" w:pos="3899"/>
          <w:tab w:val="left" w:pos="1710"/>
        </w:tabs>
        <w:rPr>
          <w:rFonts w:ascii="Times New Roman" w:eastAsia="Calibri" w:hAnsi="Times New Roman" w:cs="Times New Roman"/>
          <w:b w:val="0"/>
          <w:color w:val="000000" w:themeColor="text1"/>
          <w:u w:val="none"/>
          <w:lang w:eastAsia="en-US"/>
        </w:rPr>
      </w:pPr>
    </w:p>
    <w:p w:rsidR="0023318B" w:rsidRPr="00C531DD" w:rsidRDefault="0023318B" w:rsidP="0023318B">
      <w:pPr>
        <w:tabs>
          <w:tab w:val="clear" w:pos="3899"/>
        </w:tabs>
        <w:jc w:val="center"/>
        <w:rPr>
          <w:rFonts w:ascii="Times New Roman" w:eastAsia="Calibri" w:hAnsi="Times New Roman" w:cs="Times New Roman"/>
          <w:b w:val="0"/>
          <w:color w:val="000000" w:themeColor="text1"/>
          <w:u w:val="none"/>
          <w:lang w:eastAsia="en-US"/>
        </w:rPr>
      </w:pPr>
      <w:r w:rsidRPr="00C531DD">
        <w:rPr>
          <w:rFonts w:ascii="Times New Roman" w:eastAsia="Calibri" w:hAnsi="Times New Roman" w:cs="Times New Roman"/>
          <w:b w:val="0"/>
          <w:color w:val="000000" w:themeColor="text1"/>
          <w:u w:val="none"/>
          <w:lang w:eastAsia="en-US"/>
        </w:rPr>
        <w:t>Програм за заштиту животне средине</w:t>
      </w:r>
    </w:p>
    <w:p w:rsidR="0023318B" w:rsidRPr="00C531DD" w:rsidRDefault="0023318B" w:rsidP="0023318B">
      <w:pPr>
        <w:tabs>
          <w:tab w:val="clear" w:pos="3899"/>
        </w:tabs>
        <w:rPr>
          <w:rFonts w:ascii="Times New Roman" w:eastAsia="Calibri" w:hAnsi="Times New Roman" w:cs="Times New Roman"/>
          <w:b w:val="0"/>
          <w:color w:val="000000" w:themeColor="text1"/>
          <w:u w:val="none"/>
          <w:lang w:eastAsia="en-US"/>
        </w:rPr>
      </w:pPr>
    </w:p>
    <w:p w:rsidR="0023318B" w:rsidRPr="00C531DD" w:rsidRDefault="0023318B" w:rsidP="00B73976">
      <w:pPr>
        <w:tabs>
          <w:tab w:val="clear" w:pos="3899"/>
        </w:tabs>
        <w:jc w:val="both"/>
        <w:rPr>
          <w:rFonts w:ascii="Times New Roman" w:eastAsia="Calibri" w:hAnsi="Times New Roman" w:cs="Times New Roman"/>
          <w:b w:val="0"/>
          <w:color w:val="000000" w:themeColor="text1"/>
          <w:u w:val="none"/>
          <w:lang w:eastAsia="en-US"/>
        </w:rPr>
      </w:pPr>
      <w:r w:rsidRPr="00C531DD">
        <w:rPr>
          <w:rFonts w:ascii="Times New Roman" w:eastAsia="Calibri" w:hAnsi="Times New Roman" w:cs="Times New Roman"/>
          <w:b w:val="0"/>
          <w:color w:val="000000" w:themeColor="text1"/>
          <w:u w:val="none"/>
          <w:lang w:eastAsia="en-US"/>
        </w:rPr>
        <w:t>Програм за заштиту животне средине у Основној школи:“Бранко Радичевић“, конципиран је са циљем подизања свести о значају заштите животне средине кроз конкретне активности. Активности се поклапају са делом активности наведених у плану Еколошке секције за школску 20</w:t>
      </w:r>
      <w:r w:rsidR="00436ACD" w:rsidRPr="00C531DD">
        <w:rPr>
          <w:rFonts w:ascii="Times New Roman" w:eastAsia="Calibri" w:hAnsi="Times New Roman" w:cs="Times New Roman"/>
          <w:b w:val="0"/>
          <w:color w:val="000000" w:themeColor="text1"/>
          <w:u w:val="none"/>
          <w:lang w:eastAsia="en-US"/>
        </w:rPr>
        <w:t>2</w:t>
      </w:r>
      <w:r w:rsidR="00193558" w:rsidRPr="00C531DD">
        <w:rPr>
          <w:rFonts w:ascii="Times New Roman" w:eastAsia="Calibri" w:hAnsi="Times New Roman" w:cs="Times New Roman"/>
          <w:b w:val="0"/>
          <w:color w:val="000000" w:themeColor="text1"/>
          <w:u w:val="none"/>
          <w:lang w:eastAsia="en-US"/>
        </w:rPr>
        <w:t>1</w:t>
      </w:r>
      <w:r w:rsidRPr="00C531DD">
        <w:rPr>
          <w:rFonts w:ascii="Times New Roman" w:eastAsia="Calibri" w:hAnsi="Times New Roman" w:cs="Times New Roman"/>
          <w:b w:val="0"/>
          <w:color w:val="000000" w:themeColor="text1"/>
          <w:u w:val="none"/>
          <w:lang w:eastAsia="en-US"/>
        </w:rPr>
        <w:t>/20</w:t>
      </w:r>
      <w:r w:rsidR="00883F5E" w:rsidRPr="00C531DD">
        <w:rPr>
          <w:rFonts w:ascii="Times New Roman" w:eastAsia="Calibri" w:hAnsi="Times New Roman" w:cs="Times New Roman"/>
          <w:b w:val="0"/>
          <w:color w:val="000000" w:themeColor="text1"/>
          <w:u w:val="none"/>
          <w:lang w:eastAsia="en-US"/>
        </w:rPr>
        <w:t>2</w:t>
      </w:r>
      <w:r w:rsidR="00193558" w:rsidRPr="00C531DD">
        <w:rPr>
          <w:rFonts w:ascii="Times New Roman" w:eastAsia="Calibri" w:hAnsi="Times New Roman" w:cs="Times New Roman"/>
          <w:b w:val="0"/>
          <w:color w:val="000000" w:themeColor="text1"/>
          <w:u w:val="none"/>
          <w:lang w:eastAsia="en-US"/>
        </w:rPr>
        <w:t>2</w:t>
      </w:r>
      <w:r w:rsidRPr="00C531DD">
        <w:rPr>
          <w:rFonts w:ascii="Times New Roman" w:eastAsia="Calibri" w:hAnsi="Times New Roman" w:cs="Times New Roman"/>
          <w:b w:val="0"/>
          <w:color w:val="000000" w:themeColor="text1"/>
          <w:u w:val="none"/>
          <w:lang w:eastAsia="en-US"/>
        </w:rPr>
        <w:t>.годину.</w:t>
      </w:r>
    </w:p>
    <w:p w:rsidR="0023318B" w:rsidRPr="00C531DD" w:rsidRDefault="0023318B" w:rsidP="00B73976">
      <w:pPr>
        <w:tabs>
          <w:tab w:val="clear" w:pos="3899"/>
        </w:tabs>
        <w:jc w:val="both"/>
        <w:rPr>
          <w:rFonts w:ascii="Times New Roman" w:eastAsia="Calibri" w:hAnsi="Times New Roman" w:cs="Times New Roman"/>
          <w:b w:val="0"/>
          <w:color w:val="000000" w:themeColor="text1"/>
          <w:u w:val="none"/>
          <w:lang w:eastAsia="en-US"/>
        </w:rPr>
      </w:pPr>
      <w:r w:rsidRPr="00C531DD">
        <w:rPr>
          <w:rFonts w:ascii="Times New Roman" w:eastAsia="Calibri" w:hAnsi="Times New Roman" w:cs="Times New Roman"/>
          <w:b w:val="0"/>
          <w:color w:val="000000" w:themeColor="text1"/>
          <w:u w:val="none"/>
          <w:lang w:eastAsia="en-US"/>
        </w:rPr>
        <w:t>Највећу пажњу треба посветити едукацији ученика о рециклажи, као и  обнављању контакта са рециклажним постројењима (РеЦан, ЈКП Хигијена) и постојењима за одлагање и рециклажу електронског отпада.</w:t>
      </w:r>
    </w:p>
    <w:p w:rsidR="0023318B" w:rsidRDefault="0023318B" w:rsidP="00B73976">
      <w:pPr>
        <w:tabs>
          <w:tab w:val="clear" w:pos="3899"/>
        </w:tabs>
        <w:jc w:val="both"/>
        <w:rPr>
          <w:rFonts w:ascii="Times New Roman" w:eastAsia="Calibri" w:hAnsi="Times New Roman" w:cs="Times New Roman"/>
          <w:b w:val="0"/>
          <w:color w:val="000000" w:themeColor="text1"/>
          <w:u w:val="none"/>
          <w:lang w:val="sr-Cyrl-BA" w:eastAsia="en-US"/>
        </w:rPr>
      </w:pPr>
      <w:r w:rsidRPr="00C531DD">
        <w:rPr>
          <w:rFonts w:ascii="Times New Roman" w:eastAsia="Calibri" w:hAnsi="Times New Roman" w:cs="Times New Roman"/>
          <w:b w:val="0"/>
          <w:color w:val="000000" w:themeColor="text1"/>
          <w:u w:val="none"/>
          <w:lang w:eastAsia="en-US"/>
        </w:rPr>
        <w:t>Планира се и формирање Еколошке патроле која на месечном нивоу води евиденцију о стању школских просторија и дворишта.</w:t>
      </w:r>
    </w:p>
    <w:p w:rsidR="005D683C" w:rsidRPr="005D683C" w:rsidRDefault="005D683C" w:rsidP="00B73976">
      <w:pPr>
        <w:tabs>
          <w:tab w:val="clear" w:pos="3899"/>
        </w:tabs>
        <w:jc w:val="both"/>
        <w:rPr>
          <w:rFonts w:ascii="Times New Roman" w:eastAsia="Calibri" w:hAnsi="Times New Roman" w:cs="Times New Roman"/>
          <w:b w:val="0"/>
          <w:color w:val="000000" w:themeColor="text1"/>
          <w:u w:val="none"/>
          <w:lang w:val="sr-Cyrl-BA" w:eastAsia="en-US"/>
        </w:rPr>
      </w:pPr>
    </w:p>
    <w:p w:rsidR="005D683C" w:rsidRDefault="005D683C" w:rsidP="007520E6">
      <w:pPr>
        <w:jc w:val="center"/>
        <w:rPr>
          <w:rFonts w:ascii="Times New Roman" w:hAnsi="Times New Roman" w:cs="Times New Roman"/>
          <w:b w:val="0"/>
          <w:color w:val="000000" w:themeColor="text1"/>
          <w:u w:val="none"/>
          <w:lang w:val="sr-Cyrl-CS"/>
        </w:rPr>
      </w:pPr>
    </w:p>
    <w:p w:rsidR="005D683C" w:rsidRDefault="005D683C" w:rsidP="007520E6">
      <w:pPr>
        <w:jc w:val="center"/>
        <w:rPr>
          <w:rFonts w:ascii="Times New Roman" w:hAnsi="Times New Roman" w:cs="Times New Roman"/>
          <w:b w:val="0"/>
          <w:color w:val="000000" w:themeColor="text1"/>
          <w:u w:val="none"/>
          <w:lang w:val="sr-Cyrl-CS"/>
        </w:rPr>
      </w:pPr>
    </w:p>
    <w:p w:rsidR="005D683C" w:rsidRDefault="005D683C" w:rsidP="007520E6">
      <w:pPr>
        <w:jc w:val="center"/>
        <w:rPr>
          <w:rFonts w:ascii="Times New Roman" w:hAnsi="Times New Roman" w:cs="Times New Roman"/>
          <w:b w:val="0"/>
          <w:color w:val="000000" w:themeColor="text1"/>
          <w:u w:val="none"/>
          <w:lang w:val="sr-Cyrl-CS"/>
        </w:rPr>
      </w:pPr>
    </w:p>
    <w:p w:rsidR="005D683C" w:rsidRDefault="005D683C" w:rsidP="007520E6">
      <w:pPr>
        <w:jc w:val="center"/>
        <w:rPr>
          <w:rFonts w:ascii="Times New Roman" w:hAnsi="Times New Roman" w:cs="Times New Roman"/>
          <w:b w:val="0"/>
          <w:color w:val="000000" w:themeColor="text1"/>
          <w:u w:val="none"/>
          <w:lang w:val="sr-Cyrl-CS"/>
        </w:rPr>
      </w:pPr>
    </w:p>
    <w:p w:rsidR="005D683C" w:rsidRDefault="005D683C" w:rsidP="007520E6">
      <w:pPr>
        <w:jc w:val="center"/>
        <w:rPr>
          <w:rFonts w:ascii="Times New Roman" w:hAnsi="Times New Roman" w:cs="Times New Roman"/>
          <w:b w:val="0"/>
          <w:color w:val="000000" w:themeColor="text1"/>
          <w:u w:val="none"/>
          <w:lang w:val="sr-Cyrl-CS"/>
        </w:rPr>
      </w:pPr>
    </w:p>
    <w:p w:rsidR="005D683C" w:rsidRDefault="005D683C" w:rsidP="007520E6">
      <w:pPr>
        <w:jc w:val="center"/>
        <w:rPr>
          <w:rFonts w:ascii="Times New Roman" w:hAnsi="Times New Roman" w:cs="Times New Roman"/>
          <w:b w:val="0"/>
          <w:color w:val="000000" w:themeColor="text1"/>
          <w:u w:val="none"/>
          <w:lang w:val="sr-Cyrl-CS"/>
        </w:rPr>
      </w:pPr>
    </w:p>
    <w:p w:rsidR="005D683C" w:rsidRDefault="005D683C" w:rsidP="007520E6">
      <w:pPr>
        <w:jc w:val="center"/>
        <w:rPr>
          <w:rFonts w:ascii="Times New Roman" w:hAnsi="Times New Roman" w:cs="Times New Roman"/>
          <w:b w:val="0"/>
          <w:color w:val="000000" w:themeColor="text1"/>
          <w:u w:val="none"/>
          <w:lang w:val="sr-Cyrl-CS"/>
        </w:rPr>
      </w:pPr>
    </w:p>
    <w:p w:rsidR="005D683C" w:rsidRDefault="005D683C" w:rsidP="007520E6">
      <w:pPr>
        <w:jc w:val="center"/>
        <w:rPr>
          <w:rFonts w:ascii="Times New Roman" w:hAnsi="Times New Roman" w:cs="Times New Roman"/>
          <w:b w:val="0"/>
          <w:color w:val="000000" w:themeColor="text1"/>
          <w:u w:val="none"/>
          <w:lang w:val="sr-Cyrl-CS"/>
        </w:rPr>
      </w:pPr>
    </w:p>
    <w:p w:rsidR="005D683C" w:rsidRDefault="005D683C" w:rsidP="007520E6">
      <w:pPr>
        <w:jc w:val="center"/>
        <w:rPr>
          <w:rFonts w:ascii="Times New Roman" w:hAnsi="Times New Roman" w:cs="Times New Roman"/>
          <w:b w:val="0"/>
          <w:color w:val="000000" w:themeColor="text1"/>
          <w:u w:val="none"/>
          <w:lang w:val="sr-Cyrl-CS"/>
        </w:rPr>
      </w:pPr>
    </w:p>
    <w:p w:rsidR="005D683C" w:rsidRDefault="005D683C" w:rsidP="007520E6">
      <w:pPr>
        <w:jc w:val="center"/>
        <w:rPr>
          <w:rFonts w:ascii="Times New Roman" w:hAnsi="Times New Roman" w:cs="Times New Roman"/>
          <w:b w:val="0"/>
          <w:color w:val="000000" w:themeColor="text1"/>
          <w:u w:val="none"/>
          <w:lang w:val="sr-Cyrl-CS"/>
        </w:rPr>
      </w:pPr>
    </w:p>
    <w:p w:rsidR="005D683C" w:rsidRDefault="005D683C" w:rsidP="007520E6">
      <w:pPr>
        <w:jc w:val="center"/>
        <w:rPr>
          <w:rFonts w:ascii="Times New Roman" w:hAnsi="Times New Roman" w:cs="Times New Roman"/>
          <w:b w:val="0"/>
          <w:color w:val="000000" w:themeColor="text1"/>
          <w:u w:val="none"/>
          <w:lang w:val="sr-Cyrl-CS"/>
        </w:rPr>
      </w:pPr>
    </w:p>
    <w:p w:rsidR="005D683C" w:rsidRDefault="005D683C" w:rsidP="007520E6">
      <w:pPr>
        <w:jc w:val="center"/>
        <w:rPr>
          <w:rFonts w:ascii="Times New Roman" w:hAnsi="Times New Roman" w:cs="Times New Roman"/>
          <w:b w:val="0"/>
          <w:color w:val="000000" w:themeColor="text1"/>
          <w:u w:val="none"/>
          <w:lang w:val="sr-Cyrl-CS"/>
        </w:rPr>
      </w:pPr>
    </w:p>
    <w:p w:rsidR="007520E6" w:rsidRPr="00C531DD" w:rsidRDefault="007520E6" w:rsidP="007520E6">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Црвени крст</w:t>
      </w:r>
    </w:p>
    <w:p w:rsidR="007520E6" w:rsidRPr="00C531DD" w:rsidRDefault="007520E6" w:rsidP="007520E6">
      <w:pPr>
        <w:rPr>
          <w:rFonts w:ascii="Times New Roman" w:hAnsi="Times New Roman" w:cs="Times New Roman"/>
          <w:b w:val="0"/>
          <w:color w:val="000000" w:themeColor="text1"/>
          <w:u w:val="none"/>
          <w:lang w:val="sr-Cyrl-CS"/>
        </w:rPr>
      </w:pPr>
    </w:p>
    <w:p w:rsidR="00971446" w:rsidRPr="00C531DD" w:rsidRDefault="00971446" w:rsidP="00971446">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План р</w:t>
      </w:r>
      <w:r w:rsidR="005B1024" w:rsidRPr="00C531DD">
        <w:rPr>
          <w:rFonts w:ascii="Times New Roman" w:hAnsi="Times New Roman" w:cs="Times New Roman"/>
          <w:b w:val="0"/>
          <w:color w:val="000000" w:themeColor="text1"/>
          <w:u w:val="none"/>
          <w:lang w:val="sr-Cyrl-CS"/>
        </w:rPr>
        <w:t>ада Црвеног крста за 202</w:t>
      </w:r>
      <w:r w:rsidR="005D683C">
        <w:rPr>
          <w:rFonts w:ascii="Times New Roman" w:hAnsi="Times New Roman" w:cs="Times New Roman"/>
          <w:b w:val="0"/>
          <w:color w:val="000000" w:themeColor="text1"/>
          <w:u w:val="none"/>
          <w:lang w:val="sr-Cyrl-CS"/>
        </w:rPr>
        <w:t>3</w:t>
      </w:r>
      <w:r w:rsidR="005B1024" w:rsidRPr="00C531DD">
        <w:rPr>
          <w:rFonts w:ascii="Times New Roman" w:hAnsi="Times New Roman" w:cs="Times New Roman"/>
          <w:b w:val="0"/>
          <w:color w:val="000000" w:themeColor="text1"/>
          <w:u w:val="none"/>
          <w:lang w:val="sr-Cyrl-CS"/>
        </w:rPr>
        <w:t>/202</w:t>
      </w:r>
      <w:r w:rsidR="005D683C">
        <w:rPr>
          <w:rFonts w:ascii="Times New Roman" w:hAnsi="Times New Roman" w:cs="Times New Roman"/>
          <w:b w:val="0"/>
          <w:color w:val="000000" w:themeColor="text1"/>
          <w:u w:val="none"/>
          <w:lang w:val="sr-Cyrl-CS"/>
        </w:rPr>
        <w:t>4</w:t>
      </w:r>
      <w:r w:rsidRPr="00C531DD">
        <w:rPr>
          <w:rFonts w:ascii="Times New Roman" w:hAnsi="Times New Roman" w:cs="Times New Roman"/>
          <w:b w:val="0"/>
          <w:color w:val="000000" w:themeColor="text1"/>
          <w:u w:val="none"/>
          <w:lang w:val="sr-Cyrl-CS"/>
        </w:rPr>
        <w:t>. годину</w:t>
      </w:r>
    </w:p>
    <w:p w:rsidR="00971446" w:rsidRPr="00C531DD" w:rsidRDefault="00971446" w:rsidP="00971446">
      <w:pPr>
        <w:jc w:val="center"/>
        <w:rPr>
          <w:rFonts w:ascii="Times New Roman" w:hAnsi="Times New Roman" w:cs="Times New Roman"/>
          <w:b w:val="0"/>
          <w:color w:val="000000" w:themeColor="text1"/>
          <w:u w:val="none"/>
          <w:lang w:val="sr-Cyrl-CS"/>
        </w:rPr>
      </w:pPr>
    </w:p>
    <w:p w:rsidR="00971446" w:rsidRPr="00C531DD" w:rsidRDefault="00971446" w:rsidP="00971446">
      <w:pPr>
        <w:rPr>
          <w:rFonts w:ascii="Times New Roman" w:hAnsi="Times New Roman" w:cs="Times New Roman"/>
          <w:b w:val="0"/>
          <w:color w:val="000000" w:themeColor="text1"/>
          <w:u w:val="none"/>
          <w:lang w:val="sr-Cyrl-CS"/>
        </w:rPr>
      </w:pPr>
    </w:p>
    <w:p w:rsidR="00971446" w:rsidRPr="00C531DD" w:rsidRDefault="00971446" w:rsidP="00971446">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          Од друштвених организација у школи делује рад Црвеног крста који практично обухвата све ученике школе, око акција и активности наше организације на нивоу града. Наши ученици  су активни учесници у свим акцијама и активностима које спроводи организација Црвеног крста у току целе школске године</w:t>
      </w:r>
    </w:p>
    <w:p w:rsidR="00971446" w:rsidRPr="00C531DD" w:rsidRDefault="00971446" w:rsidP="00971446">
      <w:pPr>
        <w:jc w:val="both"/>
        <w:rPr>
          <w:rFonts w:ascii="Times New Roman" w:hAnsi="Times New Roman" w:cs="Times New Roman"/>
          <w:b w:val="0"/>
          <w:color w:val="000000" w:themeColor="text1"/>
          <w:u w:val="none"/>
          <w:lang w:val="sr-Cyrl-CS"/>
        </w:rPr>
      </w:pPr>
    </w:p>
    <w:tbl>
      <w:tblPr>
        <w:tblStyle w:val="TableGrid"/>
        <w:tblW w:w="0" w:type="auto"/>
        <w:tblLook w:val="04A0" w:firstRow="1" w:lastRow="0" w:firstColumn="1" w:lastColumn="0" w:noHBand="0" w:noVBand="1"/>
      </w:tblPr>
      <w:tblGrid>
        <w:gridCol w:w="5820"/>
        <w:gridCol w:w="1863"/>
        <w:gridCol w:w="1648"/>
      </w:tblGrid>
      <w:tr w:rsidR="000369DA" w:rsidRPr="00C531DD" w:rsidTr="00BB1012">
        <w:tc>
          <w:tcPr>
            <w:tcW w:w="6629" w:type="dxa"/>
          </w:tcPr>
          <w:p w:rsidR="00971446" w:rsidRPr="00C531DD" w:rsidRDefault="00971446" w:rsidP="00BB1012">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активности</w:t>
            </w:r>
          </w:p>
        </w:tc>
        <w:tc>
          <w:tcPr>
            <w:tcW w:w="1984" w:type="dxa"/>
          </w:tcPr>
          <w:p w:rsidR="00971446" w:rsidRPr="00C531DD" w:rsidRDefault="00971446" w:rsidP="00BB1012">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носиоци</w:t>
            </w:r>
          </w:p>
        </w:tc>
        <w:tc>
          <w:tcPr>
            <w:tcW w:w="1496" w:type="dxa"/>
          </w:tcPr>
          <w:p w:rsidR="00971446" w:rsidRPr="00C531DD" w:rsidRDefault="00971446" w:rsidP="00BB1012">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временска динамика</w:t>
            </w:r>
          </w:p>
        </w:tc>
      </w:tr>
      <w:tr w:rsidR="000369DA" w:rsidRPr="00C531DD" w:rsidTr="00BB1012">
        <w:tc>
          <w:tcPr>
            <w:tcW w:w="6629" w:type="dxa"/>
          </w:tcPr>
          <w:p w:rsidR="00971446" w:rsidRPr="00C531DD" w:rsidRDefault="00971446" w:rsidP="00241F8E">
            <w:pPr>
              <w:pStyle w:val="ListParagraph"/>
              <w:numPr>
                <w:ilvl w:val="0"/>
                <w:numId w:val="21"/>
              </w:numPr>
              <w:tabs>
                <w:tab w:val="clear" w:pos="3899"/>
              </w:tabs>
              <w:spacing w:after="0" w:line="240" w:lineRule="auto"/>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1. – 7. септембар – Акција Безбедност деце у саобраћају</w:t>
            </w:r>
          </w:p>
          <w:p w:rsidR="00971446" w:rsidRPr="00C531DD" w:rsidRDefault="00971446" w:rsidP="00241F8E">
            <w:pPr>
              <w:pStyle w:val="ListParagraph"/>
              <w:numPr>
                <w:ilvl w:val="0"/>
                <w:numId w:val="21"/>
              </w:numPr>
              <w:tabs>
                <w:tab w:val="clear" w:pos="3899"/>
              </w:tabs>
              <w:spacing w:after="0" w:line="240" w:lineRule="auto"/>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10.септембар – Светски дан прве помоћи</w:t>
            </w:r>
          </w:p>
          <w:p w:rsidR="00971446" w:rsidRPr="00C531DD" w:rsidRDefault="00971446" w:rsidP="00241F8E">
            <w:pPr>
              <w:pStyle w:val="ListParagraph"/>
              <w:numPr>
                <w:ilvl w:val="0"/>
                <w:numId w:val="21"/>
              </w:numPr>
              <w:tabs>
                <w:tab w:val="clear" w:pos="3899"/>
              </w:tabs>
              <w:spacing w:after="0" w:line="240" w:lineRule="auto"/>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14. – 21. септембар – Недеља солидарности</w:t>
            </w:r>
          </w:p>
          <w:p w:rsidR="00971446" w:rsidRPr="00C531DD" w:rsidRDefault="00971446" w:rsidP="00241F8E">
            <w:pPr>
              <w:pStyle w:val="ListParagraph"/>
              <w:numPr>
                <w:ilvl w:val="0"/>
                <w:numId w:val="21"/>
              </w:numPr>
              <w:tabs>
                <w:tab w:val="clear" w:pos="3899"/>
              </w:tabs>
              <w:spacing w:after="0" w:line="240" w:lineRule="auto"/>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21. септембар – Светски дан Алцхајмерове болести</w:t>
            </w:r>
          </w:p>
          <w:p w:rsidR="00971446" w:rsidRPr="00C531DD" w:rsidRDefault="00971446" w:rsidP="00241F8E">
            <w:pPr>
              <w:pStyle w:val="ListParagraph"/>
              <w:numPr>
                <w:ilvl w:val="0"/>
                <w:numId w:val="21"/>
              </w:numPr>
              <w:tabs>
                <w:tab w:val="clear" w:pos="3899"/>
              </w:tabs>
              <w:spacing w:after="0" w:line="240" w:lineRule="auto"/>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Акција ,, Солидарност на делу” – током Месеца солидарности</w:t>
            </w:r>
          </w:p>
          <w:p w:rsidR="00971446" w:rsidRPr="00C531DD" w:rsidRDefault="00971446" w:rsidP="00241F8E">
            <w:pPr>
              <w:pStyle w:val="ListParagraph"/>
              <w:numPr>
                <w:ilvl w:val="0"/>
                <w:numId w:val="21"/>
              </w:numPr>
              <w:tabs>
                <w:tab w:val="clear" w:pos="3899"/>
              </w:tabs>
              <w:spacing w:after="0" w:line="240" w:lineRule="auto"/>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Државно такмичење екипа Црвеног крста у пружању прве помоћи и у реалистичком приказу повреда, стања и обољења</w:t>
            </w:r>
          </w:p>
          <w:p w:rsidR="00971446" w:rsidRPr="00C531DD" w:rsidRDefault="00971446" w:rsidP="00241F8E">
            <w:pPr>
              <w:pStyle w:val="ListParagraph"/>
              <w:numPr>
                <w:ilvl w:val="0"/>
                <w:numId w:val="21"/>
              </w:numPr>
              <w:tabs>
                <w:tab w:val="clear" w:pos="3899"/>
              </w:tabs>
              <w:spacing w:after="0" w:line="240" w:lineRule="auto"/>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27.септембар – Светски дан срца</w:t>
            </w:r>
          </w:p>
          <w:p w:rsidR="00971446" w:rsidRPr="00C531DD" w:rsidRDefault="00971446" w:rsidP="00241F8E">
            <w:pPr>
              <w:pStyle w:val="ListParagraph"/>
              <w:numPr>
                <w:ilvl w:val="0"/>
                <w:numId w:val="21"/>
              </w:numPr>
              <w:tabs>
                <w:tab w:val="clear" w:pos="3899"/>
              </w:tabs>
              <w:spacing w:after="0" w:line="240" w:lineRule="auto"/>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,,Сунчана јесен живота ” ( литерарни и ликовни конкурс )</w:t>
            </w:r>
          </w:p>
        </w:tc>
        <w:tc>
          <w:tcPr>
            <w:tcW w:w="1984" w:type="dxa"/>
          </w:tcPr>
          <w:p w:rsidR="00971446" w:rsidRPr="00C531DD" w:rsidRDefault="00971446" w:rsidP="00BB1012">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Чланови Црвеног крста, учитељи, наставници српског језика</w:t>
            </w:r>
          </w:p>
        </w:tc>
        <w:tc>
          <w:tcPr>
            <w:tcW w:w="1496" w:type="dxa"/>
          </w:tcPr>
          <w:p w:rsidR="00971446" w:rsidRPr="00C531DD" w:rsidRDefault="00971446" w:rsidP="00BB1012">
            <w:pPr>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СЕПТЕМБАР</w:t>
            </w:r>
          </w:p>
          <w:p w:rsidR="00971446" w:rsidRPr="00C531DD" w:rsidRDefault="00971446" w:rsidP="00BB1012">
            <w:pPr>
              <w:jc w:val="both"/>
              <w:rPr>
                <w:rFonts w:ascii="Times New Roman" w:hAnsi="Times New Roman" w:cs="Times New Roman"/>
                <w:b w:val="0"/>
                <w:color w:val="000000" w:themeColor="text1"/>
                <w:u w:val="none"/>
                <w:lang w:val="sr-Cyrl-CS"/>
              </w:rPr>
            </w:pPr>
          </w:p>
        </w:tc>
      </w:tr>
      <w:tr w:rsidR="000369DA" w:rsidRPr="00C531DD" w:rsidTr="00BB1012">
        <w:tc>
          <w:tcPr>
            <w:tcW w:w="6629" w:type="dxa"/>
          </w:tcPr>
          <w:p w:rsidR="00971446" w:rsidRPr="00C531DD" w:rsidRDefault="00971446" w:rsidP="00241F8E">
            <w:pPr>
              <w:pStyle w:val="ListParagraph"/>
              <w:numPr>
                <w:ilvl w:val="0"/>
                <w:numId w:val="21"/>
              </w:numPr>
              <w:tabs>
                <w:tab w:val="clear" w:pos="3899"/>
              </w:tabs>
              <w:spacing w:after="0" w:line="240" w:lineRule="auto"/>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1.октобар – Међународни дан старијих особа</w:t>
            </w:r>
          </w:p>
          <w:p w:rsidR="00971446" w:rsidRPr="00C531DD" w:rsidRDefault="00971446" w:rsidP="00241F8E">
            <w:pPr>
              <w:pStyle w:val="ListParagraph"/>
              <w:numPr>
                <w:ilvl w:val="0"/>
                <w:numId w:val="21"/>
              </w:numPr>
              <w:tabs>
                <w:tab w:val="clear" w:pos="3899"/>
              </w:tabs>
              <w:spacing w:after="0" w:line="240" w:lineRule="auto"/>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2.октобар – Међународни дан ненасиља</w:t>
            </w:r>
          </w:p>
          <w:p w:rsidR="00971446" w:rsidRPr="00C531DD" w:rsidRDefault="00971446" w:rsidP="00241F8E">
            <w:pPr>
              <w:pStyle w:val="ListParagraph"/>
              <w:numPr>
                <w:ilvl w:val="0"/>
                <w:numId w:val="21"/>
              </w:numPr>
              <w:tabs>
                <w:tab w:val="clear" w:pos="3899"/>
              </w:tabs>
              <w:spacing w:after="0" w:line="240" w:lineRule="auto"/>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Акција,, Трка за срећније детињство”</w:t>
            </w:r>
          </w:p>
          <w:p w:rsidR="00971446" w:rsidRPr="00C531DD" w:rsidRDefault="00971446" w:rsidP="00241F8E">
            <w:pPr>
              <w:pStyle w:val="ListParagraph"/>
              <w:numPr>
                <w:ilvl w:val="0"/>
                <w:numId w:val="21"/>
              </w:numPr>
              <w:tabs>
                <w:tab w:val="clear" w:pos="3899"/>
              </w:tabs>
              <w:spacing w:after="0" w:line="240" w:lineRule="auto"/>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1. – 7. октобар Дечија недеља</w:t>
            </w:r>
          </w:p>
          <w:p w:rsidR="00971446" w:rsidRPr="00C531DD" w:rsidRDefault="00971446" w:rsidP="00241F8E">
            <w:pPr>
              <w:pStyle w:val="ListParagraph"/>
              <w:numPr>
                <w:ilvl w:val="0"/>
                <w:numId w:val="21"/>
              </w:numPr>
              <w:tabs>
                <w:tab w:val="clear" w:pos="3899"/>
              </w:tabs>
              <w:spacing w:after="0" w:line="240" w:lineRule="auto"/>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10.октобар – Међународни дан менталног здравља</w:t>
            </w:r>
          </w:p>
          <w:p w:rsidR="00971446" w:rsidRPr="00C531DD" w:rsidRDefault="00971446" w:rsidP="00241F8E">
            <w:pPr>
              <w:pStyle w:val="ListParagraph"/>
              <w:numPr>
                <w:ilvl w:val="0"/>
                <w:numId w:val="21"/>
              </w:numPr>
              <w:tabs>
                <w:tab w:val="clear" w:pos="3899"/>
              </w:tabs>
              <w:spacing w:after="0" w:line="240" w:lineRule="auto"/>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13.октобар-Међонародни дан смањења ризика од катастрофе</w:t>
            </w:r>
          </w:p>
          <w:p w:rsidR="00971446" w:rsidRPr="00C531DD" w:rsidRDefault="00971446" w:rsidP="00241F8E">
            <w:pPr>
              <w:pStyle w:val="ListParagraph"/>
              <w:numPr>
                <w:ilvl w:val="0"/>
                <w:numId w:val="21"/>
              </w:numPr>
              <w:tabs>
                <w:tab w:val="clear" w:pos="3899"/>
              </w:tabs>
              <w:spacing w:after="0" w:line="240" w:lineRule="auto"/>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16.октобар-Светски дан хране</w:t>
            </w:r>
          </w:p>
          <w:p w:rsidR="00971446" w:rsidRPr="00C531DD" w:rsidRDefault="00971446" w:rsidP="00241F8E">
            <w:pPr>
              <w:pStyle w:val="ListParagraph"/>
              <w:numPr>
                <w:ilvl w:val="0"/>
                <w:numId w:val="21"/>
              </w:numPr>
              <w:tabs>
                <w:tab w:val="clear" w:pos="3899"/>
              </w:tabs>
              <w:spacing w:after="0" w:line="240" w:lineRule="auto"/>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17.октобар-међународни дан сузбијања сиромаштва</w:t>
            </w:r>
          </w:p>
          <w:p w:rsidR="00971446" w:rsidRPr="00C531DD" w:rsidRDefault="00971446" w:rsidP="00241F8E">
            <w:pPr>
              <w:pStyle w:val="ListParagraph"/>
              <w:numPr>
                <w:ilvl w:val="0"/>
                <w:numId w:val="21"/>
              </w:numPr>
              <w:tabs>
                <w:tab w:val="clear" w:pos="3899"/>
              </w:tabs>
              <w:spacing w:after="0" w:line="240" w:lineRule="auto"/>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18.октобар-Европски дан борбе против трговине људима</w:t>
            </w:r>
          </w:p>
          <w:p w:rsidR="00971446" w:rsidRPr="00C531DD" w:rsidRDefault="00971446" w:rsidP="00241F8E">
            <w:pPr>
              <w:pStyle w:val="ListParagraph"/>
              <w:numPr>
                <w:ilvl w:val="0"/>
                <w:numId w:val="21"/>
              </w:numPr>
              <w:tabs>
                <w:tab w:val="clear" w:pos="3899"/>
              </w:tabs>
              <w:spacing w:after="0" w:line="240" w:lineRule="auto"/>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Међународни Сајам књига у Београду</w:t>
            </w:r>
          </w:p>
        </w:tc>
        <w:tc>
          <w:tcPr>
            <w:tcW w:w="1984" w:type="dxa"/>
          </w:tcPr>
          <w:p w:rsidR="00971446" w:rsidRPr="00C531DD" w:rsidRDefault="00971446" w:rsidP="00BB1012">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Чланови Црвеног крста, учитељи, наставници српског језика и биологије, Тим за промоцију школе, Вршњачки тим, Ученички парламент</w:t>
            </w:r>
          </w:p>
        </w:tc>
        <w:tc>
          <w:tcPr>
            <w:tcW w:w="1496" w:type="dxa"/>
          </w:tcPr>
          <w:p w:rsidR="00971446" w:rsidRPr="00C531DD" w:rsidRDefault="00971446" w:rsidP="00BB1012">
            <w:pPr>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ОКТОБАР</w:t>
            </w:r>
          </w:p>
          <w:p w:rsidR="00971446" w:rsidRPr="00C531DD" w:rsidRDefault="00971446" w:rsidP="00BB1012">
            <w:pPr>
              <w:jc w:val="both"/>
              <w:rPr>
                <w:rFonts w:ascii="Times New Roman" w:hAnsi="Times New Roman" w:cs="Times New Roman"/>
                <w:b w:val="0"/>
                <w:color w:val="000000" w:themeColor="text1"/>
                <w:u w:val="none"/>
                <w:lang w:val="sr-Cyrl-CS"/>
              </w:rPr>
            </w:pPr>
          </w:p>
        </w:tc>
      </w:tr>
      <w:tr w:rsidR="000369DA" w:rsidRPr="00C531DD" w:rsidTr="00BB1012">
        <w:tc>
          <w:tcPr>
            <w:tcW w:w="6629" w:type="dxa"/>
          </w:tcPr>
          <w:p w:rsidR="00971446" w:rsidRPr="00C531DD" w:rsidRDefault="00971446" w:rsidP="00241F8E">
            <w:pPr>
              <w:pStyle w:val="ListParagraph"/>
              <w:numPr>
                <w:ilvl w:val="0"/>
                <w:numId w:val="21"/>
              </w:numPr>
              <w:tabs>
                <w:tab w:val="clear" w:pos="3899"/>
              </w:tabs>
              <w:spacing w:after="0" w:line="240" w:lineRule="auto"/>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Новембар-Месец борбе против болести зависности</w:t>
            </w:r>
          </w:p>
          <w:p w:rsidR="00971446" w:rsidRPr="00C531DD" w:rsidRDefault="00971446" w:rsidP="00241F8E">
            <w:pPr>
              <w:pStyle w:val="ListParagraph"/>
              <w:numPr>
                <w:ilvl w:val="0"/>
                <w:numId w:val="21"/>
              </w:numPr>
              <w:tabs>
                <w:tab w:val="clear" w:pos="3899"/>
              </w:tabs>
              <w:spacing w:after="0" w:line="240" w:lineRule="auto"/>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12.новембар-Светски дан борбе против запаљења плућа</w:t>
            </w:r>
          </w:p>
          <w:p w:rsidR="00971446" w:rsidRPr="00C531DD" w:rsidRDefault="00971446" w:rsidP="00241F8E">
            <w:pPr>
              <w:pStyle w:val="ListParagraph"/>
              <w:numPr>
                <w:ilvl w:val="0"/>
                <w:numId w:val="21"/>
              </w:numPr>
              <w:tabs>
                <w:tab w:val="clear" w:pos="3899"/>
              </w:tabs>
              <w:spacing w:after="0" w:line="240" w:lineRule="auto"/>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16.новембар-Међународни дан толеранције</w:t>
            </w:r>
          </w:p>
          <w:p w:rsidR="00971446" w:rsidRPr="00C531DD" w:rsidRDefault="00971446" w:rsidP="00241F8E">
            <w:pPr>
              <w:pStyle w:val="ListParagraph"/>
              <w:numPr>
                <w:ilvl w:val="0"/>
                <w:numId w:val="21"/>
              </w:numPr>
              <w:tabs>
                <w:tab w:val="clear" w:pos="3899"/>
              </w:tabs>
              <w:spacing w:after="0" w:line="240" w:lineRule="auto"/>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19.новембар-Светски дан сећања на жртве саобраћајних незгода</w:t>
            </w:r>
          </w:p>
        </w:tc>
        <w:tc>
          <w:tcPr>
            <w:tcW w:w="1984" w:type="dxa"/>
            <w:vMerge w:val="restart"/>
            <w:vAlign w:val="center"/>
          </w:tcPr>
          <w:p w:rsidR="00971446" w:rsidRPr="00C531DD" w:rsidRDefault="00971446" w:rsidP="00BB1012">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Чланови Црвеног крста, учитељи, наставници српског језика и биологије, Тим за промоцију школе, Вршњачки тим, Ученички парламент</w:t>
            </w:r>
          </w:p>
        </w:tc>
        <w:tc>
          <w:tcPr>
            <w:tcW w:w="1496" w:type="dxa"/>
          </w:tcPr>
          <w:p w:rsidR="00971446" w:rsidRPr="00C531DD" w:rsidRDefault="00971446" w:rsidP="00BB1012">
            <w:pPr>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НОВЕМБАР</w:t>
            </w:r>
          </w:p>
          <w:p w:rsidR="00971446" w:rsidRPr="00C531DD" w:rsidRDefault="00971446" w:rsidP="00BB1012">
            <w:pPr>
              <w:jc w:val="both"/>
              <w:rPr>
                <w:rFonts w:ascii="Times New Roman" w:hAnsi="Times New Roman" w:cs="Times New Roman"/>
                <w:b w:val="0"/>
                <w:color w:val="000000" w:themeColor="text1"/>
                <w:u w:val="none"/>
                <w:lang w:val="sr-Cyrl-CS"/>
              </w:rPr>
            </w:pPr>
          </w:p>
        </w:tc>
      </w:tr>
      <w:tr w:rsidR="000369DA" w:rsidRPr="00C531DD" w:rsidTr="00BB1012">
        <w:tc>
          <w:tcPr>
            <w:tcW w:w="6629" w:type="dxa"/>
          </w:tcPr>
          <w:p w:rsidR="00971446" w:rsidRPr="00C531DD" w:rsidRDefault="00971446" w:rsidP="00241F8E">
            <w:pPr>
              <w:pStyle w:val="ListParagraph"/>
              <w:numPr>
                <w:ilvl w:val="0"/>
                <w:numId w:val="21"/>
              </w:numPr>
              <w:tabs>
                <w:tab w:val="clear" w:pos="3899"/>
              </w:tabs>
              <w:spacing w:after="0" w:line="240" w:lineRule="auto"/>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1.децембар-Светски дан борбе против ХИВ/АИДС-а</w:t>
            </w:r>
          </w:p>
          <w:p w:rsidR="00971446" w:rsidRPr="00C531DD" w:rsidRDefault="00971446" w:rsidP="00241F8E">
            <w:pPr>
              <w:pStyle w:val="ListParagraph"/>
              <w:numPr>
                <w:ilvl w:val="0"/>
                <w:numId w:val="21"/>
              </w:numPr>
              <w:tabs>
                <w:tab w:val="clear" w:pos="3899"/>
              </w:tabs>
              <w:spacing w:after="0" w:line="240" w:lineRule="auto"/>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5.децембар-Међународни дан волонтера</w:t>
            </w:r>
          </w:p>
          <w:p w:rsidR="00971446" w:rsidRPr="00C531DD" w:rsidRDefault="00971446" w:rsidP="00BB1012">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Акција ,,Један пакетић пуно љубави”</w:t>
            </w:r>
          </w:p>
          <w:p w:rsidR="00971446" w:rsidRPr="00C531DD" w:rsidRDefault="00971446" w:rsidP="00241F8E">
            <w:pPr>
              <w:pStyle w:val="ListParagraph"/>
              <w:numPr>
                <w:ilvl w:val="0"/>
                <w:numId w:val="21"/>
              </w:numPr>
              <w:tabs>
                <w:tab w:val="clear" w:pos="3899"/>
              </w:tabs>
              <w:spacing w:after="0" w:line="240" w:lineRule="auto"/>
              <w:jc w:val="both"/>
              <w:rPr>
                <w:rFonts w:ascii="Times New Roman" w:hAnsi="Times New Roman" w:cs="Times New Roman"/>
                <w:b w:val="0"/>
                <w:color w:val="000000" w:themeColor="text1"/>
                <w:sz w:val="24"/>
                <w:szCs w:val="24"/>
                <w:u w:val="none"/>
                <w:lang w:val="sr-Cyrl-CS"/>
              </w:rPr>
            </w:pPr>
            <w:r w:rsidRPr="00C531DD">
              <w:rPr>
                <w:rFonts w:ascii="Times New Roman" w:hAnsi="Times New Roman" w:cs="Times New Roman"/>
                <w:b w:val="0"/>
                <w:color w:val="000000" w:themeColor="text1"/>
                <w:sz w:val="24"/>
                <w:szCs w:val="24"/>
                <w:u w:val="none"/>
                <w:lang w:val="sr-Cyrl-CS"/>
              </w:rPr>
              <w:t>31. јануар – Национални дан без дуванског дима</w:t>
            </w:r>
          </w:p>
        </w:tc>
        <w:tc>
          <w:tcPr>
            <w:tcW w:w="1984" w:type="dxa"/>
            <w:vMerge/>
          </w:tcPr>
          <w:p w:rsidR="00971446" w:rsidRPr="00C531DD" w:rsidRDefault="00971446" w:rsidP="00BB1012">
            <w:pPr>
              <w:jc w:val="both"/>
              <w:rPr>
                <w:rFonts w:ascii="Times New Roman" w:hAnsi="Times New Roman" w:cs="Times New Roman"/>
                <w:b w:val="0"/>
                <w:color w:val="000000" w:themeColor="text1"/>
                <w:u w:val="none"/>
                <w:lang w:val="sr-Cyrl-CS"/>
              </w:rPr>
            </w:pPr>
          </w:p>
        </w:tc>
        <w:tc>
          <w:tcPr>
            <w:tcW w:w="1496" w:type="dxa"/>
          </w:tcPr>
          <w:p w:rsidR="00971446" w:rsidRPr="00C531DD" w:rsidRDefault="00971446" w:rsidP="00BB1012">
            <w:pPr>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ДЕЦЕМБАР</w:t>
            </w:r>
          </w:p>
          <w:p w:rsidR="00971446" w:rsidRPr="00C531DD" w:rsidRDefault="00971446" w:rsidP="00BB1012">
            <w:pPr>
              <w:jc w:val="both"/>
              <w:rPr>
                <w:rFonts w:ascii="Times New Roman" w:hAnsi="Times New Roman" w:cs="Times New Roman"/>
                <w:b w:val="0"/>
                <w:color w:val="000000" w:themeColor="text1"/>
                <w:u w:val="none"/>
                <w:lang w:val="sr-Cyrl-CS"/>
              </w:rPr>
            </w:pPr>
          </w:p>
        </w:tc>
      </w:tr>
      <w:tr w:rsidR="000369DA" w:rsidRPr="00C531DD" w:rsidTr="00BB1012">
        <w:tc>
          <w:tcPr>
            <w:tcW w:w="6629" w:type="dxa"/>
          </w:tcPr>
          <w:p w:rsidR="00971446" w:rsidRPr="00C531DD" w:rsidRDefault="00971446" w:rsidP="00241F8E">
            <w:pPr>
              <w:pStyle w:val="ListParagraph"/>
              <w:numPr>
                <w:ilvl w:val="0"/>
                <w:numId w:val="21"/>
              </w:numPr>
              <w:tabs>
                <w:tab w:val="clear" w:pos="3899"/>
              </w:tabs>
              <w:spacing w:after="0" w:line="240" w:lineRule="auto"/>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4. фебруар – Светски дан борбе против рака</w:t>
            </w:r>
          </w:p>
          <w:p w:rsidR="00971446" w:rsidRPr="00C531DD" w:rsidRDefault="00971446" w:rsidP="00241F8E">
            <w:pPr>
              <w:pStyle w:val="ListParagraph"/>
              <w:numPr>
                <w:ilvl w:val="0"/>
                <w:numId w:val="21"/>
              </w:numPr>
              <w:tabs>
                <w:tab w:val="clear" w:pos="3899"/>
              </w:tabs>
              <w:spacing w:after="0" w:line="240" w:lineRule="auto"/>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6. фебруар – обележавање годишњице оснивања Црвеног крста Србије</w:t>
            </w:r>
          </w:p>
        </w:tc>
        <w:tc>
          <w:tcPr>
            <w:tcW w:w="1984" w:type="dxa"/>
            <w:vMerge/>
          </w:tcPr>
          <w:p w:rsidR="00971446" w:rsidRPr="00C531DD" w:rsidRDefault="00971446" w:rsidP="00BB1012">
            <w:pPr>
              <w:jc w:val="both"/>
              <w:rPr>
                <w:rFonts w:ascii="Times New Roman" w:hAnsi="Times New Roman" w:cs="Times New Roman"/>
                <w:b w:val="0"/>
                <w:color w:val="000000" w:themeColor="text1"/>
                <w:u w:val="none"/>
                <w:lang w:val="sr-Cyrl-CS"/>
              </w:rPr>
            </w:pPr>
          </w:p>
        </w:tc>
        <w:tc>
          <w:tcPr>
            <w:tcW w:w="1496" w:type="dxa"/>
          </w:tcPr>
          <w:p w:rsidR="00971446" w:rsidRPr="00C531DD" w:rsidRDefault="00971446" w:rsidP="00BB1012">
            <w:pPr>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ФЕБРУАР</w:t>
            </w:r>
          </w:p>
          <w:p w:rsidR="00971446" w:rsidRPr="00C531DD" w:rsidRDefault="00971446" w:rsidP="00BB1012">
            <w:pPr>
              <w:jc w:val="both"/>
              <w:rPr>
                <w:rFonts w:ascii="Times New Roman" w:hAnsi="Times New Roman" w:cs="Times New Roman"/>
                <w:b w:val="0"/>
                <w:color w:val="000000" w:themeColor="text1"/>
                <w:u w:val="none"/>
                <w:lang w:val="sr-Cyrl-CS"/>
              </w:rPr>
            </w:pPr>
          </w:p>
        </w:tc>
      </w:tr>
      <w:tr w:rsidR="000369DA" w:rsidRPr="00C531DD" w:rsidTr="00BB1012">
        <w:tc>
          <w:tcPr>
            <w:tcW w:w="6629" w:type="dxa"/>
          </w:tcPr>
          <w:p w:rsidR="00971446" w:rsidRPr="00C531DD" w:rsidRDefault="00971446" w:rsidP="00241F8E">
            <w:pPr>
              <w:pStyle w:val="ListParagraph"/>
              <w:numPr>
                <w:ilvl w:val="0"/>
                <w:numId w:val="21"/>
              </w:numPr>
              <w:tabs>
                <w:tab w:val="clear" w:pos="3899"/>
              </w:tabs>
              <w:spacing w:after="0" w:line="240" w:lineRule="auto"/>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Национални месец борбе против рака</w:t>
            </w:r>
          </w:p>
          <w:p w:rsidR="00971446" w:rsidRPr="00C531DD" w:rsidRDefault="00971446" w:rsidP="00241F8E">
            <w:pPr>
              <w:pStyle w:val="ListParagraph"/>
              <w:numPr>
                <w:ilvl w:val="0"/>
                <w:numId w:val="21"/>
              </w:numPr>
              <w:tabs>
                <w:tab w:val="clear" w:pos="3899"/>
              </w:tabs>
              <w:spacing w:after="0" w:line="240" w:lineRule="auto"/>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24. март – Светски дан борбе против туберкулозе</w:t>
            </w:r>
          </w:p>
        </w:tc>
        <w:tc>
          <w:tcPr>
            <w:tcW w:w="1984" w:type="dxa"/>
            <w:vMerge/>
          </w:tcPr>
          <w:p w:rsidR="00971446" w:rsidRPr="00C531DD" w:rsidRDefault="00971446" w:rsidP="00BB1012">
            <w:pPr>
              <w:jc w:val="both"/>
              <w:rPr>
                <w:rFonts w:ascii="Times New Roman" w:hAnsi="Times New Roman" w:cs="Times New Roman"/>
                <w:b w:val="0"/>
                <w:color w:val="000000" w:themeColor="text1"/>
                <w:u w:val="none"/>
                <w:lang w:val="sr-Cyrl-CS"/>
              </w:rPr>
            </w:pPr>
          </w:p>
        </w:tc>
        <w:tc>
          <w:tcPr>
            <w:tcW w:w="1496" w:type="dxa"/>
          </w:tcPr>
          <w:p w:rsidR="00971446" w:rsidRPr="00C531DD" w:rsidRDefault="00971446" w:rsidP="00BB1012">
            <w:pPr>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МАРТ</w:t>
            </w:r>
          </w:p>
          <w:p w:rsidR="00971446" w:rsidRPr="00C531DD" w:rsidRDefault="00971446" w:rsidP="00BB1012">
            <w:pPr>
              <w:jc w:val="both"/>
              <w:rPr>
                <w:rFonts w:ascii="Times New Roman" w:hAnsi="Times New Roman" w:cs="Times New Roman"/>
                <w:b w:val="0"/>
                <w:color w:val="000000" w:themeColor="text1"/>
                <w:u w:val="none"/>
                <w:lang w:val="sr-Cyrl-CS"/>
              </w:rPr>
            </w:pPr>
          </w:p>
        </w:tc>
      </w:tr>
      <w:tr w:rsidR="000369DA" w:rsidRPr="00C531DD" w:rsidTr="00BB1012">
        <w:tc>
          <w:tcPr>
            <w:tcW w:w="6629" w:type="dxa"/>
          </w:tcPr>
          <w:p w:rsidR="00971446" w:rsidRPr="00C531DD" w:rsidRDefault="00971446" w:rsidP="00241F8E">
            <w:pPr>
              <w:pStyle w:val="ListParagraph"/>
              <w:numPr>
                <w:ilvl w:val="0"/>
                <w:numId w:val="21"/>
              </w:numPr>
              <w:tabs>
                <w:tab w:val="clear" w:pos="3899"/>
              </w:tabs>
              <w:spacing w:after="0" w:line="240" w:lineRule="auto"/>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7.април – Светски дан здравља – Квиз ,, Шта знаш о здрављу”</w:t>
            </w:r>
          </w:p>
          <w:p w:rsidR="00971446" w:rsidRPr="00C531DD" w:rsidRDefault="00971446" w:rsidP="00241F8E">
            <w:pPr>
              <w:pStyle w:val="ListParagraph"/>
              <w:numPr>
                <w:ilvl w:val="0"/>
                <w:numId w:val="21"/>
              </w:numPr>
              <w:tabs>
                <w:tab w:val="clear" w:pos="3899"/>
              </w:tabs>
              <w:spacing w:after="0" w:line="240" w:lineRule="auto"/>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 xml:space="preserve">23. – 29. април – Недеља Уједињених нација посвећена општој безбедности на путевима </w:t>
            </w:r>
          </w:p>
          <w:p w:rsidR="00971446" w:rsidRPr="00C531DD" w:rsidRDefault="00971446" w:rsidP="00241F8E">
            <w:pPr>
              <w:pStyle w:val="ListParagraph"/>
              <w:numPr>
                <w:ilvl w:val="0"/>
                <w:numId w:val="21"/>
              </w:numPr>
              <w:tabs>
                <w:tab w:val="clear" w:pos="3899"/>
              </w:tabs>
              <w:spacing w:after="0" w:line="240" w:lineRule="auto"/>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28. април – Светски дан заштите и здравља на раду</w:t>
            </w:r>
          </w:p>
        </w:tc>
        <w:tc>
          <w:tcPr>
            <w:tcW w:w="1984" w:type="dxa"/>
            <w:vMerge/>
          </w:tcPr>
          <w:p w:rsidR="00971446" w:rsidRPr="00C531DD" w:rsidRDefault="00971446" w:rsidP="00BB1012">
            <w:pPr>
              <w:jc w:val="both"/>
              <w:rPr>
                <w:rFonts w:ascii="Times New Roman" w:hAnsi="Times New Roman" w:cs="Times New Roman"/>
                <w:b w:val="0"/>
                <w:color w:val="000000" w:themeColor="text1"/>
                <w:u w:val="none"/>
                <w:lang w:val="sr-Cyrl-CS"/>
              </w:rPr>
            </w:pPr>
          </w:p>
        </w:tc>
        <w:tc>
          <w:tcPr>
            <w:tcW w:w="1496" w:type="dxa"/>
          </w:tcPr>
          <w:p w:rsidR="00971446" w:rsidRPr="00C531DD" w:rsidRDefault="00971446" w:rsidP="00BB1012">
            <w:pPr>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АПРИЛ</w:t>
            </w:r>
          </w:p>
          <w:p w:rsidR="00971446" w:rsidRPr="00C531DD" w:rsidRDefault="00971446" w:rsidP="00BB1012">
            <w:pPr>
              <w:jc w:val="both"/>
              <w:rPr>
                <w:rFonts w:ascii="Times New Roman" w:hAnsi="Times New Roman" w:cs="Times New Roman"/>
                <w:b w:val="0"/>
                <w:color w:val="000000" w:themeColor="text1"/>
                <w:u w:val="none"/>
              </w:rPr>
            </w:pPr>
          </w:p>
        </w:tc>
      </w:tr>
      <w:tr w:rsidR="000369DA" w:rsidRPr="00C531DD" w:rsidTr="00BB1012">
        <w:tc>
          <w:tcPr>
            <w:tcW w:w="6629" w:type="dxa"/>
          </w:tcPr>
          <w:p w:rsidR="00971446" w:rsidRPr="00C531DD" w:rsidRDefault="00971446" w:rsidP="00241F8E">
            <w:pPr>
              <w:pStyle w:val="ListParagraph"/>
              <w:numPr>
                <w:ilvl w:val="0"/>
                <w:numId w:val="21"/>
              </w:numPr>
              <w:tabs>
                <w:tab w:val="clear" w:pos="3899"/>
              </w:tabs>
              <w:spacing w:after="0" w:line="240" w:lineRule="auto"/>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8.мај – Обележавање Међународног дана Црвеног крста</w:t>
            </w:r>
          </w:p>
          <w:p w:rsidR="00971446" w:rsidRPr="00C531DD" w:rsidRDefault="00971446" w:rsidP="00241F8E">
            <w:pPr>
              <w:pStyle w:val="ListParagraph"/>
              <w:numPr>
                <w:ilvl w:val="0"/>
                <w:numId w:val="21"/>
              </w:numPr>
              <w:tabs>
                <w:tab w:val="clear" w:pos="3899"/>
              </w:tabs>
              <w:spacing w:after="0" w:line="240" w:lineRule="auto"/>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8. – 15.мај – Недеља Црвеног крста – Крв живот значи</w:t>
            </w:r>
          </w:p>
          <w:p w:rsidR="00971446" w:rsidRPr="00C531DD" w:rsidRDefault="00971446" w:rsidP="00241F8E">
            <w:pPr>
              <w:pStyle w:val="ListParagraph"/>
              <w:numPr>
                <w:ilvl w:val="0"/>
                <w:numId w:val="21"/>
              </w:numPr>
              <w:tabs>
                <w:tab w:val="clear" w:pos="3899"/>
              </w:tabs>
              <w:spacing w:after="0" w:line="240" w:lineRule="auto"/>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Акција ,, Пакет за новорођену бебу”</w:t>
            </w:r>
          </w:p>
          <w:p w:rsidR="00971446" w:rsidRPr="00C531DD" w:rsidRDefault="00971446" w:rsidP="00241F8E">
            <w:pPr>
              <w:pStyle w:val="ListParagraph"/>
              <w:numPr>
                <w:ilvl w:val="0"/>
                <w:numId w:val="21"/>
              </w:numPr>
              <w:tabs>
                <w:tab w:val="clear" w:pos="3899"/>
              </w:tabs>
              <w:spacing w:after="0" w:line="240" w:lineRule="auto"/>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11.мај – Национални дан ДДК</w:t>
            </w:r>
          </w:p>
          <w:p w:rsidR="00971446" w:rsidRPr="00C531DD" w:rsidRDefault="00971446" w:rsidP="00241F8E">
            <w:pPr>
              <w:pStyle w:val="ListParagraph"/>
              <w:numPr>
                <w:ilvl w:val="0"/>
                <w:numId w:val="21"/>
              </w:numPr>
              <w:tabs>
                <w:tab w:val="clear" w:pos="3899"/>
              </w:tabs>
              <w:spacing w:after="0" w:line="240" w:lineRule="auto"/>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31.мај – Светски дан без дуванског дима</w:t>
            </w:r>
          </w:p>
        </w:tc>
        <w:tc>
          <w:tcPr>
            <w:tcW w:w="1984" w:type="dxa"/>
            <w:vMerge/>
          </w:tcPr>
          <w:p w:rsidR="00971446" w:rsidRPr="00C531DD" w:rsidRDefault="00971446" w:rsidP="00BB1012">
            <w:pPr>
              <w:jc w:val="both"/>
              <w:rPr>
                <w:rFonts w:ascii="Times New Roman" w:hAnsi="Times New Roman" w:cs="Times New Roman"/>
                <w:b w:val="0"/>
                <w:color w:val="000000" w:themeColor="text1"/>
                <w:u w:val="none"/>
                <w:lang w:val="sr-Cyrl-CS"/>
              </w:rPr>
            </w:pPr>
          </w:p>
        </w:tc>
        <w:tc>
          <w:tcPr>
            <w:tcW w:w="1496" w:type="dxa"/>
          </w:tcPr>
          <w:p w:rsidR="00971446" w:rsidRPr="00C531DD" w:rsidRDefault="00971446" w:rsidP="00BB1012">
            <w:pPr>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МАЈ</w:t>
            </w:r>
          </w:p>
        </w:tc>
      </w:tr>
      <w:tr w:rsidR="00971446" w:rsidRPr="00C531DD" w:rsidTr="00BB1012">
        <w:tc>
          <w:tcPr>
            <w:tcW w:w="6629" w:type="dxa"/>
          </w:tcPr>
          <w:p w:rsidR="00971446" w:rsidRPr="00C531DD" w:rsidRDefault="00971446" w:rsidP="00241F8E">
            <w:pPr>
              <w:pStyle w:val="ListParagraph"/>
              <w:numPr>
                <w:ilvl w:val="0"/>
                <w:numId w:val="21"/>
              </w:numPr>
              <w:tabs>
                <w:tab w:val="clear" w:pos="3899"/>
              </w:tabs>
              <w:spacing w:after="0" w:line="240" w:lineRule="auto"/>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14.јун – Светски дан ДДК</w:t>
            </w:r>
          </w:p>
          <w:p w:rsidR="00971446" w:rsidRPr="00C531DD" w:rsidRDefault="00971446" w:rsidP="00241F8E">
            <w:pPr>
              <w:pStyle w:val="ListParagraph"/>
              <w:numPr>
                <w:ilvl w:val="0"/>
                <w:numId w:val="21"/>
              </w:numPr>
              <w:tabs>
                <w:tab w:val="clear" w:pos="3899"/>
              </w:tabs>
              <w:spacing w:after="0" w:line="240" w:lineRule="auto"/>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15.јун – Светски дан борбе против злостављања старијих</w:t>
            </w:r>
          </w:p>
          <w:p w:rsidR="00971446" w:rsidRPr="00C531DD" w:rsidRDefault="00971446" w:rsidP="00241F8E">
            <w:pPr>
              <w:pStyle w:val="ListParagraph"/>
              <w:numPr>
                <w:ilvl w:val="0"/>
                <w:numId w:val="21"/>
              </w:numPr>
              <w:tabs>
                <w:tab w:val="clear" w:pos="3899"/>
              </w:tabs>
              <w:spacing w:after="0" w:line="240" w:lineRule="auto"/>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20.јун – Светски дан избеглица</w:t>
            </w:r>
          </w:p>
        </w:tc>
        <w:tc>
          <w:tcPr>
            <w:tcW w:w="1984" w:type="dxa"/>
            <w:vMerge/>
          </w:tcPr>
          <w:p w:rsidR="00971446" w:rsidRPr="00C531DD" w:rsidRDefault="00971446" w:rsidP="00BB1012">
            <w:pPr>
              <w:jc w:val="both"/>
              <w:rPr>
                <w:rFonts w:ascii="Times New Roman" w:hAnsi="Times New Roman" w:cs="Times New Roman"/>
                <w:b w:val="0"/>
                <w:color w:val="000000" w:themeColor="text1"/>
                <w:u w:val="none"/>
                <w:lang w:val="sr-Cyrl-CS"/>
              </w:rPr>
            </w:pPr>
          </w:p>
        </w:tc>
        <w:tc>
          <w:tcPr>
            <w:tcW w:w="1496" w:type="dxa"/>
          </w:tcPr>
          <w:p w:rsidR="00971446" w:rsidRPr="00C531DD" w:rsidRDefault="00971446" w:rsidP="00BB1012">
            <w:pPr>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ЈУН</w:t>
            </w:r>
          </w:p>
          <w:p w:rsidR="00971446" w:rsidRPr="00C531DD" w:rsidRDefault="00971446" w:rsidP="00BB1012">
            <w:pPr>
              <w:jc w:val="both"/>
              <w:rPr>
                <w:rFonts w:ascii="Times New Roman" w:hAnsi="Times New Roman" w:cs="Times New Roman"/>
                <w:b w:val="0"/>
                <w:color w:val="000000" w:themeColor="text1"/>
                <w:u w:val="none"/>
              </w:rPr>
            </w:pPr>
          </w:p>
        </w:tc>
      </w:tr>
    </w:tbl>
    <w:p w:rsidR="00971446" w:rsidRPr="00C531DD" w:rsidRDefault="00971446" w:rsidP="00971446">
      <w:pPr>
        <w:jc w:val="both"/>
        <w:rPr>
          <w:rFonts w:ascii="Times New Roman" w:hAnsi="Times New Roman" w:cs="Times New Roman"/>
          <w:b w:val="0"/>
          <w:color w:val="000000" w:themeColor="text1"/>
          <w:u w:val="none"/>
        </w:rPr>
      </w:pPr>
    </w:p>
    <w:p w:rsidR="00971446" w:rsidRPr="00C531DD" w:rsidRDefault="00971446" w:rsidP="00971446">
      <w:pPr>
        <w:jc w:val="right"/>
        <w:rPr>
          <w:rFonts w:ascii="Times New Roman" w:hAnsi="Times New Roman" w:cs="Times New Roman"/>
          <w:b w:val="0"/>
          <w:color w:val="000000" w:themeColor="text1"/>
          <w:u w:val="none"/>
        </w:rPr>
      </w:pPr>
    </w:p>
    <w:p w:rsidR="00906B8E" w:rsidRDefault="00906B8E" w:rsidP="007169A0">
      <w:pPr>
        <w:jc w:val="center"/>
        <w:rPr>
          <w:rFonts w:ascii="Times New Roman" w:eastAsia="Calibri" w:hAnsi="Times New Roman" w:cs="Times New Roman"/>
          <w:b w:val="0"/>
          <w:color w:val="000000" w:themeColor="text1"/>
          <w:u w:val="none"/>
          <w:lang w:val="sr-Cyrl-BA" w:eastAsia="en-US"/>
        </w:rPr>
      </w:pPr>
    </w:p>
    <w:p w:rsidR="007A02FF" w:rsidRPr="007A02FF" w:rsidRDefault="007A02FF" w:rsidP="007169A0">
      <w:pPr>
        <w:jc w:val="center"/>
        <w:rPr>
          <w:rFonts w:ascii="Times New Roman" w:eastAsia="Calibri" w:hAnsi="Times New Roman" w:cs="Times New Roman"/>
          <w:b w:val="0"/>
          <w:color w:val="000000" w:themeColor="text1"/>
          <w:u w:val="none"/>
          <w:lang w:val="sr-Cyrl-BA" w:eastAsia="en-US"/>
        </w:rPr>
      </w:pPr>
    </w:p>
    <w:p w:rsidR="009C3C5C" w:rsidRPr="00CC05D1" w:rsidRDefault="009C3C5C" w:rsidP="007169A0">
      <w:pPr>
        <w:jc w:val="center"/>
        <w:rPr>
          <w:rFonts w:ascii="Times New Roman" w:eastAsia="Calibri" w:hAnsi="Times New Roman" w:cs="Times New Roman"/>
          <w:b w:val="0"/>
          <w:color w:val="000000" w:themeColor="text1"/>
          <w:u w:val="none"/>
          <w:lang w:val="sr-Cyrl-BA" w:eastAsia="en-US"/>
        </w:rPr>
      </w:pPr>
      <w:r w:rsidRPr="00CC05D1">
        <w:rPr>
          <w:rFonts w:ascii="Times New Roman" w:eastAsia="Calibri" w:hAnsi="Times New Roman" w:cs="Times New Roman"/>
          <w:b w:val="0"/>
          <w:color w:val="000000" w:themeColor="text1"/>
          <w:u w:val="none"/>
          <w:lang w:val="sr-Cyrl-BA" w:eastAsia="en-US"/>
        </w:rPr>
        <w:t xml:space="preserve">План рада </w:t>
      </w:r>
      <w:r w:rsidR="008E5871" w:rsidRPr="00CC05D1">
        <w:rPr>
          <w:rFonts w:ascii="Times New Roman" w:eastAsia="Calibri" w:hAnsi="Times New Roman" w:cs="Times New Roman"/>
          <w:b w:val="0"/>
          <w:color w:val="000000" w:themeColor="text1"/>
          <w:u w:val="none"/>
          <w:lang w:val="sr-Cyrl-BA" w:eastAsia="en-US"/>
        </w:rPr>
        <w:t>комисије</w:t>
      </w:r>
      <w:r w:rsidRPr="00CC05D1">
        <w:rPr>
          <w:rFonts w:ascii="Times New Roman" w:eastAsia="Calibri" w:hAnsi="Times New Roman" w:cs="Times New Roman"/>
          <w:b w:val="0"/>
          <w:color w:val="000000" w:themeColor="text1"/>
          <w:u w:val="none"/>
          <w:lang w:val="sr-Cyrl-BA" w:eastAsia="en-US"/>
        </w:rPr>
        <w:t xml:space="preserve"> за биоскоп и позориште</w:t>
      </w:r>
    </w:p>
    <w:p w:rsidR="008E5871" w:rsidRPr="00CC05D1" w:rsidRDefault="008E5871" w:rsidP="007169A0">
      <w:pPr>
        <w:jc w:val="center"/>
        <w:rPr>
          <w:rFonts w:ascii="Times New Roman" w:eastAsia="Calibri" w:hAnsi="Times New Roman" w:cs="Times New Roman"/>
          <w:b w:val="0"/>
          <w:color w:val="000000" w:themeColor="text1"/>
          <w:u w:val="none"/>
          <w:lang w:val="sr-Cyrl-BA" w:eastAsia="en-US"/>
        </w:rPr>
      </w:pPr>
    </w:p>
    <w:p w:rsidR="006661C7" w:rsidRPr="00CC05D1" w:rsidRDefault="00FB63EB" w:rsidP="00FB63EB">
      <w:pPr>
        <w:tabs>
          <w:tab w:val="clear" w:pos="3899"/>
        </w:tabs>
        <w:spacing w:after="200" w:line="276" w:lineRule="auto"/>
        <w:jc w:val="both"/>
        <w:rPr>
          <w:rFonts w:ascii="Times New Roman" w:eastAsiaTheme="minorHAnsi" w:hAnsi="Times New Roman" w:cs="Times New Roman"/>
          <w:b w:val="0"/>
          <w:color w:val="000000" w:themeColor="text1"/>
          <w:u w:val="none"/>
          <w:lang w:val="sr-Cyrl-BA" w:eastAsia="en-US"/>
        </w:rPr>
      </w:pPr>
      <w:r w:rsidRPr="00CC05D1">
        <w:rPr>
          <w:rFonts w:ascii="Times New Roman" w:eastAsiaTheme="minorHAnsi" w:hAnsi="Times New Roman" w:cs="Times New Roman"/>
          <w:b w:val="0"/>
          <w:color w:val="000000" w:themeColor="text1"/>
          <w:u w:val="none"/>
          <w:lang w:val="sr-Cyrl-BA" w:eastAsia="en-US"/>
        </w:rPr>
        <w:t>Комисија</w:t>
      </w:r>
      <w:r w:rsidR="006661C7" w:rsidRPr="00CC05D1">
        <w:rPr>
          <w:rFonts w:ascii="Times New Roman" w:eastAsiaTheme="minorHAnsi" w:hAnsi="Times New Roman" w:cs="Times New Roman"/>
          <w:b w:val="0"/>
          <w:color w:val="000000" w:themeColor="text1"/>
          <w:u w:val="none"/>
          <w:lang w:val="sr-Cyrl-BA" w:eastAsia="en-US"/>
        </w:rPr>
        <w:t xml:space="preserve"> за биоскоп и позориште прати, усмерава и координира културне делатности и дешавања у нашој земљи.</w:t>
      </w:r>
    </w:p>
    <w:p w:rsidR="006661C7" w:rsidRPr="00CC05D1" w:rsidRDefault="006661C7" w:rsidP="00FB63EB">
      <w:pPr>
        <w:tabs>
          <w:tab w:val="clear" w:pos="3899"/>
        </w:tabs>
        <w:spacing w:after="200" w:line="276" w:lineRule="auto"/>
        <w:jc w:val="both"/>
        <w:rPr>
          <w:rFonts w:ascii="Times New Roman" w:eastAsiaTheme="minorHAnsi" w:hAnsi="Times New Roman" w:cs="Times New Roman"/>
          <w:b w:val="0"/>
          <w:color w:val="000000" w:themeColor="text1"/>
          <w:u w:val="none"/>
          <w:lang w:val="sr-Cyrl-BA" w:eastAsia="en-US"/>
        </w:rPr>
      </w:pPr>
      <w:r w:rsidRPr="00CC05D1">
        <w:rPr>
          <w:rFonts w:ascii="Times New Roman" w:eastAsiaTheme="minorHAnsi" w:hAnsi="Times New Roman" w:cs="Times New Roman"/>
          <w:b w:val="0"/>
          <w:color w:val="000000" w:themeColor="text1"/>
          <w:u w:val="none"/>
          <w:lang w:val="sr-Cyrl-BA" w:eastAsia="en-US"/>
        </w:rPr>
        <w:t xml:space="preserve">Својом активношћу доприноси остваривању циљева и задатака школе. Низом културних манифестација ученицима се пружа могућност да упознају културне, моралне и етичке вредности, као и  да добију прилику да своје знање и умење јавно прикажу.  </w:t>
      </w:r>
    </w:p>
    <w:p w:rsidR="006661C7" w:rsidRPr="00CC05D1" w:rsidRDefault="006661C7" w:rsidP="00FB63EB">
      <w:pPr>
        <w:tabs>
          <w:tab w:val="clear" w:pos="3899"/>
        </w:tabs>
        <w:spacing w:after="200" w:line="276" w:lineRule="auto"/>
        <w:jc w:val="both"/>
        <w:rPr>
          <w:rFonts w:ascii="Times New Roman" w:eastAsiaTheme="minorHAnsi" w:hAnsi="Times New Roman" w:cs="Times New Roman"/>
          <w:b w:val="0"/>
          <w:color w:val="000000" w:themeColor="text1"/>
          <w:u w:val="none"/>
          <w:lang w:val="sr-Cyrl-BA" w:eastAsia="en-US"/>
        </w:rPr>
      </w:pPr>
      <w:r w:rsidRPr="00CC05D1">
        <w:rPr>
          <w:rFonts w:ascii="Times New Roman" w:eastAsiaTheme="minorHAnsi" w:hAnsi="Times New Roman" w:cs="Times New Roman"/>
          <w:b w:val="0"/>
          <w:color w:val="000000" w:themeColor="text1"/>
          <w:u w:val="none"/>
          <w:lang w:val="sr-Cyrl-BA" w:eastAsia="en-US"/>
        </w:rPr>
        <w:t xml:space="preserve">Задаци и циљеви школе у остваривању културних и друштвених активности су да:  </w:t>
      </w:r>
    </w:p>
    <w:p w:rsidR="006661C7" w:rsidRPr="00CC05D1" w:rsidRDefault="006661C7" w:rsidP="00FB63EB">
      <w:pPr>
        <w:tabs>
          <w:tab w:val="clear" w:pos="3899"/>
        </w:tabs>
        <w:spacing w:after="200" w:line="276" w:lineRule="auto"/>
        <w:jc w:val="both"/>
        <w:rPr>
          <w:rFonts w:ascii="Times New Roman" w:eastAsiaTheme="minorHAnsi" w:hAnsi="Times New Roman" w:cs="Times New Roman"/>
          <w:b w:val="0"/>
          <w:color w:val="000000" w:themeColor="text1"/>
          <w:u w:val="none"/>
          <w:lang w:val="sr-Cyrl-BA" w:eastAsia="en-US"/>
        </w:rPr>
      </w:pPr>
      <w:r w:rsidRPr="00CC05D1">
        <w:rPr>
          <w:rFonts w:ascii="Times New Roman" w:eastAsiaTheme="minorHAnsi" w:hAnsi="Times New Roman" w:cs="Times New Roman"/>
          <w:b w:val="0"/>
          <w:color w:val="000000" w:themeColor="text1"/>
          <w:u w:val="none"/>
          <w:lang w:val="sr-Cyrl-BA" w:eastAsia="en-US"/>
        </w:rPr>
        <w:t xml:space="preserve">*успостави и организује сарадњу са породицом и свим чиниоцима друштвене средине ради јединственог деловања на васпитање и културни развој деце и омладине, </w:t>
      </w:r>
    </w:p>
    <w:p w:rsidR="006661C7" w:rsidRPr="00CC05D1" w:rsidRDefault="006661C7" w:rsidP="00FB63EB">
      <w:pPr>
        <w:tabs>
          <w:tab w:val="clear" w:pos="3899"/>
        </w:tabs>
        <w:spacing w:after="200" w:line="276" w:lineRule="auto"/>
        <w:jc w:val="both"/>
        <w:rPr>
          <w:rFonts w:ascii="Times New Roman" w:eastAsiaTheme="minorHAnsi" w:hAnsi="Times New Roman" w:cs="Times New Roman"/>
          <w:b w:val="0"/>
          <w:color w:val="000000" w:themeColor="text1"/>
          <w:u w:val="none"/>
          <w:lang w:val="sr-Cyrl-BA" w:eastAsia="en-US"/>
        </w:rPr>
      </w:pPr>
      <w:r w:rsidRPr="00CC05D1">
        <w:rPr>
          <w:rFonts w:ascii="Times New Roman" w:eastAsiaTheme="minorHAnsi" w:hAnsi="Times New Roman" w:cs="Times New Roman"/>
          <w:b w:val="0"/>
          <w:color w:val="000000" w:themeColor="text1"/>
          <w:u w:val="none"/>
          <w:lang w:val="sr-Cyrl-BA" w:eastAsia="en-US"/>
        </w:rPr>
        <w:t xml:space="preserve">*предлаже и унапређује програме културних и друштвених активности и методе повезивања школе и друштвене средине, </w:t>
      </w:r>
    </w:p>
    <w:p w:rsidR="006661C7" w:rsidRPr="00CC05D1" w:rsidRDefault="006661C7" w:rsidP="00FB63EB">
      <w:pPr>
        <w:tabs>
          <w:tab w:val="clear" w:pos="3899"/>
        </w:tabs>
        <w:spacing w:after="200" w:line="276" w:lineRule="auto"/>
        <w:jc w:val="both"/>
        <w:rPr>
          <w:rFonts w:ascii="Times New Roman" w:eastAsiaTheme="minorHAnsi" w:hAnsi="Times New Roman" w:cs="Times New Roman"/>
          <w:b w:val="0"/>
          <w:color w:val="000000" w:themeColor="text1"/>
          <w:u w:val="none"/>
          <w:lang w:val="sr-Cyrl-BA" w:eastAsia="en-US"/>
        </w:rPr>
      </w:pPr>
      <w:r w:rsidRPr="00CC05D1">
        <w:rPr>
          <w:rFonts w:ascii="Times New Roman" w:eastAsiaTheme="minorHAnsi" w:hAnsi="Times New Roman" w:cs="Times New Roman"/>
          <w:b w:val="0"/>
          <w:color w:val="000000" w:themeColor="text1"/>
          <w:u w:val="none"/>
          <w:lang w:val="sr-Cyrl-BA" w:eastAsia="en-US"/>
        </w:rPr>
        <w:t xml:space="preserve">*омогући утицај друштвене средине (учешће културних и других институција- позоришта, библиотеке, галерије и др.) на остваривање програма образовно-васпитног рада, </w:t>
      </w:r>
    </w:p>
    <w:p w:rsidR="006661C7" w:rsidRPr="00CC05D1" w:rsidRDefault="006661C7" w:rsidP="00FB63EB">
      <w:pPr>
        <w:tabs>
          <w:tab w:val="clear" w:pos="3899"/>
        </w:tabs>
        <w:spacing w:after="200" w:line="276" w:lineRule="auto"/>
        <w:jc w:val="both"/>
        <w:rPr>
          <w:rFonts w:ascii="Times New Roman" w:eastAsiaTheme="minorHAnsi" w:hAnsi="Times New Roman" w:cs="Times New Roman"/>
          <w:b w:val="0"/>
          <w:color w:val="000000" w:themeColor="text1"/>
          <w:u w:val="none"/>
          <w:lang w:val="sr-Cyrl-BA" w:eastAsia="en-US"/>
        </w:rPr>
      </w:pPr>
      <w:r w:rsidRPr="00CC05D1">
        <w:rPr>
          <w:rFonts w:ascii="Times New Roman" w:eastAsiaTheme="minorHAnsi" w:hAnsi="Times New Roman" w:cs="Times New Roman"/>
          <w:b w:val="0"/>
          <w:color w:val="000000" w:themeColor="text1"/>
          <w:u w:val="none"/>
          <w:lang w:val="sr-Cyrl-BA" w:eastAsia="en-US"/>
        </w:rPr>
        <w:t xml:space="preserve">*стално доприноси развијању потреба за културним садржајима и интересовања за активно упознавање културних манифестација, </w:t>
      </w:r>
    </w:p>
    <w:p w:rsidR="006661C7" w:rsidRPr="00CC05D1" w:rsidRDefault="006661C7" w:rsidP="00FB63EB">
      <w:pPr>
        <w:tabs>
          <w:tab w:val="clear" w:pos="3899"/>
        </w:tabs>
        <w:spacing w:after="200" w:line="276" w:lineRule="auto"/>
        <w:jc w:val="both"/>
        <w:rPr>
          <w:rFonts w:ascii="Times New Roman" w:eastAsiaTheme="minorHAnsi" w:hAnsi="Times New Roman" w:cs="Times New Roman"/>
          <w:b w:val="0"/>
          <w:color w:val="000000" w:themeColor="text1"/>
          <w:u w:val="none"/>
          <w:lang w:val="sr-Cyrl-BA" w:eastAsia="en-US"/>
        </w:rPr>
      </w:pPr>
      <w:r w:rsidRPr="00CC05D1">
        <w:rPr>
          <w:rFonts w:ascii="Times New Roman" w:eastAsiaTheme="minorHAnsi" w:hAnsi="Times New Roman" w:cs="Times New Roman"/>
          <w:b w:val="0"/>
          <w:color w:val="000000" w:themeColor="text1"/>
          <w:u w:val="none"/>
          <w:lang w:val="sr-Cyrl-BA" w:eastAsia="en-US"/>
        </w:rPr>
        <w:t xml:space="preserve">*обезбеди учешће ученика, наставника и школе као целине у културном и друштвеном животу средине, </w:t>
      </w:r>
    </w:p>
    <w:p w:rsidR="006661C7" w:rsidRPr="00CC05D1" w:rsidRDefault="006661C7" w:rsidP="00FB63EB">
      <w:pPr>
        <w:tabs>
          <w:tab w:val="clear" w:pos="3899"/>
        </w:tabs>
        <w:spacing w:after="200" w:line="276" w:lineRule="auto"/>
        <w:jc w:val="both"/>
        <w:rPr>
          <w:rFonts w:ascii="Times New Roman" w:eastAsiaTheme="minorHAnsi" w:hAnsi="Times New Roman" w:cs="Times New Roman"/>
          <w:b w:val="0"/>
          <w:color w:val="000000" w:themeColor="text1"/>
          <w:u w:val="none"/>
          <w:lang w:val="sr-Cyrl-BA" w:eastAsia="en-US"/>
        </w:rPr>
      </w:pPr>
      <w:r w:rsidRPr="00CC05D1">
        <w:rPr>
          <w:rFonts w:ascii="Times New Roman" w:eastAsiaTheme="minorHAnsi" w:hAnsi="Times New Roman" w:cs="Times New Roman"/>
          <w:b w:val="0"/>
          <w:color w:val="000000" w:themeColor="text1"/>
          <w:u w:val="none"/>
          <w:lang w:val="sr-Cyrl-BA" w:eastAsia="en-US"/>
        </w:rPr>
        <w:t xml:space="preserve">*развије позитиван однос према културним вредностима и развије основне појмове о културном окружењу, </w:t>
      </w:r>
    </w:p>
    <w:p w:rsidR="006661C7" w:rsidRPr="00CC05D1" w:rsidRDefault="006661C7" w:rsidP="00FB63EB">
      <w:pPr>
        <w:tabs>
          <w:tab w:val="clear" w:pos="3899"/>
        </w:tabs>
        <w:spacing w:after="200" w:line="276" w:lineRule="auto"/>
        <w:jc w:val="both"/>
        <w:rPr>
          <w:rFonts w:ascii="Times New Roman" w:eastAsiaTheme="minorHAnsi" w:hAnsi="Times New Roman" w:cs="Times New Roman"/>
          <w:b w:val="0"/>
          <w:color w:val="000000" w:themeColor="text1"/>
          <w:u w:val="none"/>
          <w:lang w:val="sr-Cyrl-BA" w:eastAsia="en-US"/>
        </w:rPr>
      </w:pPr>
      <w:r w:rsidRPr="00CC05D1">
        <w:rPr>
          <w:rFonts w:ascii="Times New Roman" w:eastAsiaTheme="minorHAnsi" w:hAnsi="Times New Roman" w:cs="Times New Roman"/>
          <w:b w:val="0"/>
          <w:color w:val="000000" w:themeColor="text1"/>
          <w:u w:val="none"/>
          <w:lang w:val="sr-Cyrl-BA" w:eastAsia="en-US"/>
        </w:rPr>
        <w:t xml:space="preserve">*подстакне радозналост ученика, развије љубав према културним остварењима, подстакне, негује и вреднује самостално креирање културних догађаја </w:t>
      </w:r>
    </w:p>
    <w:p w:rsidR="006661C7" w:rsidRPr="00CC05D1" w:rsidRDefault="006661C7" w:rsidP="00FB63EB">
      <w:pPr>
        <w:tabs>
          <w:tab w:val="clear" w:pos="3899"/>
        </w:tabs>
        <w:spacing w:after="200" w:line="276" w:lineRule="auto"/>
        <w:jc w:val="both"/>
        <w:rPr>
          <w:rFonts w:ascii="Times New Roman" w:eastAsiaTheme="minorHAnsi" w:hAnsi="Times New Roman" w:cs="Times New Roman"/>
          <w:b w:val="0"/>
          <w:color w:val="000000" w:themeColor="text1"/>
          <w:u w:val="none"/>
          <w:lang w:val="sr-Cyrl-BA" w:eastAsia="en-US"/>
        </w:rPr>
      </w:pPr>
      <w:r w:rsidRPr="00CC05D1">
        <w:rPr>
          <w:rFonts w:ascii="Times New Roman" w:eastAsiaTheme="minorHAnsi" w:hAnsi="Times New Roman" w:cs="Times New Roman"/>
          <w:b w:val="0"/>
          <w:color w:val="000000" w:themeColor="text1"/>
          <w:u w:val="none"/>
          <w:lang w:val="sr-Cyrl-BA" w:eastAsia="en-US"/>
        </w:rPr>
        <w:t>*оствари школско партнерство кроз сарадњу са школама у земљи и иностранству.</w:t>
      </w:r>
    </w:p>
    <w:p w:rsidR="006661C7" w:rsidRPr="00CC05D1" w:rsidRDefault="006661C7" w:rsidP="00FB63EB">
      <w:pPr>
        <w:tabs>
          <w:tab w:val="clear" w:pos="3899"/>
        </w:tabs>
        <w:spacing w:after="200" w:line="276" w:lineRule="auto"/>
        <w:jc w:val="both"/>
        <w:rPr>
          <w:rFonts w:ascii="Times New Roman" w:eastAsiaTheme="minorHAnsi" w:hAnsi="Times New Roman" w:cs="Times New Roman"/>
          <w:b w:val="0"/>
          <w:color w:val="000000" w:themeColor="text1"/>
          <w:u w:val="none"/>
          <w:lang w:val="sr-Cyrl-BA" w:eastAsia="en-US"/>
        </w:rPr>
      </w:pPr>
      <w:r w:rsidRPr="00CC05D1">
        <w:rPr>
          <w:rFonts w:ascii="Times New Roman" w:eastAsiaTheme="minorHAnsi" w:hAnsi="Times New Roman" w:cs="Times New Roman"/>
          <w:b w:val="0"/>
          <w:color w:val="000000" w:themeColor="text1"/>
          <w:u w:val="none"/>
          <w:lang w:val="sr-Cyrl-BA" w:eastAsia="en-US"/>
        </w:rPr>
        <w:t>Од почетка Короне све активности тима биле су прекинуте у претходних годину дана. У нади да ће наредна школска година тећи нормално, и с обзиром на то да су се деца и наставници ужелели свих активности, план за наредну годину ће бити богат и укључује следеће:</w:t>
      </w:r>
    </w:p>
    <w:p w:rsidR="006661C7" w:rsidRPr="00CC05D1" w:rsidRDefault="006661C7" w:rsidP="00FB63EB">
      <w:pPr>
        <w:tabs>
          <w:tab w:val="clear" w:pos="3899"/>
        </w:tabs>
        <w:spacing w:after="200" w:line="276" w:lineRule="auto"/>
        <w:jc w:val="both"/>
        <w:rPr>
          <w:rFonts w:ascii="Times New Roman" w:eastAsiaTheme="minorHAnsi" w:hAnsi="Times New Roman" w:cs="Times New Roman"/>
          <w:b w:val="0"/>
          <w:color w:val="000000" w:themeColor="text1"/>
          <w:u w:val="none"/>
          <w:lang w:val="sr-Cyrl-BA" w:eastAsia="en-US"/>
        </w:rPr>
      </w:pPr>
      <w:r w:rsidRPr="00CC05D1">
        <w:rPr>
          <w:rFonts w:ascii="Times New Roman" w:eastAsiaTheme="minorHAnsi" w:hAnsi="Times New Roman" w:cs="Times New Roman"/>
          <w:b w:val="0"/>
          <w:color w:val="000000" w:themeColor="text1"/>
          <w:u w:val="none"/>
          <w:lang w:val="sr-Cyrl-BA" w:eastAsia="en-US"/>
        </w:rPr>
        <w:t>-Посете биоскопским и позоришним представама у Панчеву, као и обиласке галерија и Народног музеја;</w:t>
      </w:r>
    </w:p>
    <w:p w:rsidR="006661C7" w:rsidRPr="00CC05D1" w:rsidRDefault="006661C7" w:rsidP="00FB63EB">
      <w:pPr>
        <w:tabs>
          <w:tab w:val="clear" w:pos="3899"/>
        </w:tabs>
        <w:spacing w:after="200" w:line="276" w:lineRule="auto"/>
        <w:jc w:val="both"/>
        <w:rPr>
          <w:rFonts w:ascii="Times New Roman" w:eastAsiaTheme="minorHAnsi" w:hAnsi="Times New Roman" w:cs="Times New Roman"/>
          <w:b w:val="0"/>
          <w:color w:val="000000" w:themeColor="text1"/>
          <w:u w:val="none"/>
          <w:lang w:val="sr-Cyrl-BA" w:eastAsia="en-US"/>
        </w:rPr>
      </w:pPr>
      <w:r w:rsidRPr="00CC05D1">
        <w:rPr>
          <w:rFonts w:ascii="Times New Roman" w:eastAsiaTheme="minorHAnsi" w:hAnsi="Times New Roman" w:cs="Times New Roman"/>
          <w:b w:val="0"/>
          <w:color w:val="000000" w:themeColor="text1"/>
          <w:u w:val="none"/>
          <w:lang w:val="sr-Cyrl-BA" w:eastAsia="en-US"/>
        </w:rPr>
        <w:t>- Посете следећих позоришта у Београду: ЈДП-а, Народног позоришта, Позоришта на Теразијама, Звездара театра, Атељеа 212...</w:t>
      </w:r>
    </w:p>
    <w:p w:rsidR="006661C7" w:rsidRPr="00CC05D1" w:rsidRDefault="006661C7" w:rsidP="00FB63EB">
      <w:pPr>
        <w:tabs>
          <w:tab w:val="clear" w:pos="3899"/>
        </w:tabs>
        <w:spacing w:after="200" w:line="276" w:lineRule="auto"/>
        <w:jc w:val="both"/>
        <w:rPr>
          <w:rFonts w:ascii="Times New Roman" w:eastAsiaTheme="minorHAnsi" w:hAnsi="Times New Roman" w:cs="Times New Roman"/>
          <w:b w:val="0"/>
          <w:color w:val="000000" w:themeColor="text1"/>
          <w:u w:val="none"/>
          <w:lang w:val="sr-Cyrl-BA" w:eastAsia="en-US"/>
        </w:rPr>
      </w:pPr>
      <w:r w:rsidRPr="00CC05D1">
        <w:rPr>
          <w:rFonts w:ascii="Times New Roman" w:eastAsiaTheme="minorHAnsi" w:hAnsi="Times New Roman" w:cs="Times New Roman"/>
          <w:b w:val="0"/>
          <w:color w:val="000000" w:themeColor="text1"/>
          <w:u w:val="none"/>
          <w:lang w:val="sr-Cyrl-BA" w:eastAsia="en-US"/>
        </w:rPr>
        <w:t>-Посете музеја у Београду: Народног музеја, Музеја науке и технике, Природњачког музеја, Музеја ваздухопловства, Музеја афричке уметности...</w:t>
      </w:r>
    </w:p>
    <w:p w:rsidR="006661C7" w:rsidRPr="00CC05D1" w:rsidRDefault="006661C7" w:rsidP="00FB63EB">
      <w:pPr>
        <w:tabs>
          <w:tab w:val="clear" w:pos="3899"/>
        </w:tabs>
        <w:spacing w:after="200" w:line="276" w:lineRule="auto"/>
        <w:jc w:val="both"/>
        <w:rPr>
          <w:rFonts w:ascii="Times New Roman" w:eastAsiaTheme="minorHAnsi" w:hAnsi="Times New Roman" w:cs="Times New Roman"/>
          <w:b w:val="0"/>
          <w:color w:val="000000" w:themeColor="text1"/>
          <w:u w:val="none"/>
          <w:lang w:val="sr-Cyrl-BA" w:eastAsia="en-US"/>
        </w:rPr>
      </w:pPr>
      <w:r w:rsidRPr="00CC05D1">
        <w:rPr>
          <w:rFonts w:ascii="Times New Roman" w:eastAsiaTheme="minorHAnsi" w:hAnsi="Times New Roman" w:cs="Times New Roman"/>
          <w:b w:val="0"/>
          <w:color w:val="000000" w:themeColor="text1"/>
          <w:u w:val="none"/>
          <w:lang w:val="sr-Cyrl-BA" w:eastAsia="en-US"/>
        </w:rPr>
        <w:t xml:space="preserve">-Посете галеријама у Београду: Галерија САНУ, Галерија Прогрес, Уметнички павиљон Цвијета Зузорић,Галерија  УЛУС, Галерија ФЛУ, Галерија Задужбине Илије М. Коларца... </w:t>
      </w:r>
    </w:p>
    <w:p w:rsidR="006661C7" w:rsidRPr="00CC05D1" w:rsidRDefault="006661C7" w:rsidP="008E5871">
      <w:pPr>
        <w:tabs>
          <w:tab w:val="clear" w:pos="3899"/>
        </w:tabs>
        <w:spacing w:line="276" w:lineRule="auto"/>
        <w:jc w:val="both"/>
        <w:rPr>
          <w:rFonts w:ascii="Times New Roman" w:eastAsiaTheme="minorHAnsi" w:hAnsi="Times New Roman" w:cs="Times New Roman"/>
          <w:b w:val="0"/>
          <w:color w:val="000000" w:themeColor="text1"/>
          <w:u w:val="none"/>
          <w:lang w:val="sr-Cyrl-BA" w:eastAsia="en-US"/>
        </w:rPr>
      </w:pPr>
      <w:r w:rsidRPr="00CC05D1">
        <w:rPr>
          <w:rFonts w:ascii="Times New Roman" w:eastAsiaTheme="minorHAnsi" w:hAnsi="Times New Roman" w:cs="Times New Roman"/>
          <w:b w:val="0"/>
          <w:color w:val="000000" w:themeColor="text1"/>
          <w:u w:val="none"/>
          <w:lang w:val="sr-Cyrl-BA" w:eastAsia="en-US"/>
        </w:rPr>
        <w:t>-Сајам књига у Београду;</w:t>
      </w:r>
    </w:p>
    <w:p w:rsidR="006661C7" w:rsidRPr="00CC05D1" w:rsidRDefault="006661C7" w:rsidP="008E5871">
      <w:pPr>
        <w:tabs>
          <w:tab w:val="clear" w:pos="3899"/>
        </w:tabs>
        <w:spacing w:line="276" w:lineRule="auto"/>
        <w:jc w:val="both"/>
        <w:rPr>
          <w:rFonts w:ascii="Times New Roman" w:eastAsiaTheme="minorHAnsi" w:hAnsi="Times New Roman" w:cs="Times New Roman"/>
          <w:b w:val="0"/>
          <w:color w:val="000000" w:themeColor="text1"/>
          <w:u w:val="none"/>
          <w:lang w:val="sr-Cyrl-BA" w:eastAsia="en-US"/>
        </w:rPr>
      </w:pPr>
      <w:r w:rsidRPr="00CC05D1">
        <w:rPr>
          <w:rFonts w:ascii="Times New Roman" w:eastAsiaTheme="minorHAnsi" w:hAnsi="Times New Roman" w:cs="Times New Roman"/>
          <w:b w:val="0"/>
          <w:color w:val="000000" w:themeColor="text1"/>
          <w:u w:val="none"/>
          <w:lang w:val="sr-Cyrl-BA" w:eastAsia="en-US"/>
        </w:rPr>
        <w:t>-Сајам науке и технике у Београду;</w:t>
      </w:r>
    </w:p>
    <w:p w:rsidR="006661C7" w:rsidRPr="00CC05D1" w:rsidRDefault="00FB63EB" w:rsidP="008E5871">
      <w:pPr>
        <w:tabs>
          <w:tab w:val="clear" w:pos="3899"/>
        </w:tabs>
        <w:spacing w:line="276" w:lineRule="auto"/>
        <w:jc w:val="right"/>
        <w:rPr>
          <w:rFonts w:ascii="Times New Roman" w:eastAsiaTheme="minorHAnsi" w:hAnsi="Times New Roman" w:cs="Times New Roman"/>
          <w:b w:val="0"/>
          <w:color w:val="000000" w:themeColor="text1"/>
          <w:u w:val="none"/>
          <w:lang w:val="sr-Cyrl-BA" w:eastAsia="en-US"/>
        </w:rPr>
      </w:pPr>
      <w:r w:rsidRPr="00CC05D1">
        <w:rPr>
          <w:rFonts w:ascii="Times New Roman" w:eastAsiaTheme="minorHAnsi" w:hAnsi="Times New Roman" w:cs="Times New Roman"/>
          <w:b w:val="0"/>
          <w:color w:val="000000" w:themeColor="text1"/>
          <w:u w:val="none"/>
          <w:lang w:val="sr-Cyrl-BA" w:eastAsia="en-US"/>
        </w:rPr>
        <w:t>Координатор комисије:</w:t>
      </w:r>
    </w:p>
    <w:p w:rsidR="009E70BE" w:rsidRPr="00CC05D1" w:rsidRDefault="006661C7" w:rsidP="008E5871">
      <w:pPr>
        <w:tabs>
          <w:tab w:val="clear" w:pos="3899"/>
        </w:tabs>
        <w:spacing w:line="276" w:lineRule="auto"/>
        <w:jc w:val="right"/>
        <w:rPr>
          <w:rFonts w:ascii="Times New Roman" w:eastAsia="Calibri" w:hAnsi="Times New Roman" w:cs="Times New Roman"/>
          <w:b w:val="0"/>
          <w:color w:val="000000" w:themeColor="text1"/>
          <w:u w:val="none"/>
          <w:lang w:val="sr-Cyrl-BA" w:eastAsia="en-US"/>
        </w:rPr>
      </w:pPr>
      <w:r w:rsidRPr="00CC05D1">
        <w:rPr>
          <w:rFonts w:ascii="Times New Roman" w:eastAsiaTheme="minorHAnsi" w:hAnsi="Times New Roman" w:cs="Times New Roman"/>
          <w:b w:val="0"/>
          <w:color w:val="000000" w:themeColor="text1"/>
          <w:u w:val="none"/>
          <w:lang w:val="sr-Cyrl-BA" w:eastAsia="en-US"/>
        </w:rPr>
        <w:t>Снежана Анђеловић</w:t>
      </w:r>
    </w:p>
    <w:p w:rsidR="005549FA" w:rsidRPr="00C531DD" w:rsidRDefault="005549FA" w:rsidP="008E5871">
      <w:pPr>
        <w:rPr>
          <w:rFonts w:ascii="Times New Roman" w:hAnsi="Times New Roman" w:cs="Times New Roman"/>
          <w:b w:val="0"/>
          <w:color w:val="000000" w:themeColor="text1"/>
          <w:u w:val="none"/>
          <w:lang w:val="sr-Latn-CS"/>
        </w:rPr>
      </w:pPr>
    </w:p>
    <w:p w:rsidR="00FB63EB" w:rsidRPr="00CC05D1" w:rsidRDefault="00FB63EB" w:rsidP="001F004F">
      <w:pPr>
        <w:tabs>
          <w:tab w:val="clear" w:pos="3899"/>
        </w:tabs>
        <w:autoSpaceDE w:val="0"/>
        <w:autoSpaceDN w:val="0"/>
        <w:adjustRightInd w:val="0"/>
        <w:ind w:left="360"/>
        <w:jc w:val="center"/>
        <w:rPr>
          <w:rFonts w:ascii="Times New Roman" w:hAnsi="Times New Roman" w:cs="Times New Roman"/>
          <w:b w:val="0"/>
          <w:bCs/>
          <w:color w:val="000000" w:themeColor="text1"/>
          <w:u w:val="none"/>
          <w:lang w:val="sr-Cyrl-BA"/>
        </w:rPr>
      </w:pPr>
    </w:p>
    <w:p w:rsidR="00416E66" w:rsidRPr="00C531DD" w:rsidRDefault="00822818" w:rsidP="001F004F">
      <w:pPr>
        <w:tabs>
          <w:tab w:val="clear" w:pos="3899"/>
        </w:tabs>
        <w:autoSpaceDE w:val="0"/>
        <w:autoSpaceDN w:val="0"/>
        <w:adjustRightInd w:val="0"/>
        <w:ind w:left="360"/>
        <w:jc w:val="center"/>
        <w:rPr>
          <w:rFonts w:ascii="Times New Roman" w:hAnsi="Times New Roman" w:cs="Times New Roman"/>
          <w:b w:val="0"/>
          <w:bCs/>
          <w:color w:val="000000" w:themeColor="text1"/>
          <w:u w:val="none"/>
          <w:lang w:val="sr-Latn-CS"/>
        </w:rPr>
      </w:pPr>
      <w:r w:rsidRPr="00CC05D1">
        <w:rPr>
          <w:rFonts w:ascii="Times New Roman" w:hAnsi="Times New Roman" w:cs="Times New Roman"/>
          <w:b w:val="0"/>
          <w:bCs/>
          <w:color w:val="000000" w:themeColor="text1"/>
          <w:u w:val="none"/>
          <w:lang w:val="sr-Cyrl-BA"/>
        </w:rPr>
        <w:t>9</w:t>
      </w:r>
      <w:r w:rsidR="001F004F" w:rsidRPr="00C531DD">
        <w:rPr>
          <w:rFonts w:ascii="Times New Roman" w:hAnsi="Times New Roman" w:cs="Times New Roman"/>
          <w:b w:val="0"/>
          <w:bCs/>
          <w:color w:val="000000" w:themeColor="text1"/>
          <w:u w:val="none"/>
          <w:lang w:val="sr-Latn-CS"/>
        </w:rPr>
        <w:t>.</w:t>
      </w:r>
      <w:r w:rsidR="005A0D31" w:rsidRPr="00C531DD">
        <w:rPr>
          <w:rFonts w:ascii="Times New Roman" w:hAnsi="Times New Roman" w:cs="Times New Roman"/>
          <w:b w:val="0"/>
          <w:bCs/>
          <w:color w:val="000000" w:themeColor="text1"/>
          <w:u w:val="none"/>
          <w:lang w:val="sr-Latn-CS"/>
        </w:rPr>
        <w:t>УНАПРЕЂИВАЊЕ ОБРАЗОВНО ВАСПИТНОГ РАДА</w:t>
      </w:r>
    </w:p>
    <w:p w:rsidR="002D4D71" w:rsidRPr="00C531DD" w:rsidRDefault="002D4D71" w:rsidP="002D4D71">
      <w:pPr>
        <w:tabs>
          <w:tab w:val="clear" w:pos="3899"/>
        </w:tabs>
        <w:autoSpaceDE w:val="0"/>
        <w:autoSpaceDN w:val="0"/>
        <w:adjustRightInd w:val="0"/>
        <w:jc w:val="center"/>
        <w:rPr>
          <w:rFonts w:ascii="Times New Roman" w:hAnsi="Times New Roman" w:cs="Times New Roman"/>
          <w:b w:val="0"/>
          <w:bCs/>
          <w:iCs/>
          <w:color w:val="000000" w:themeColor="text1"/>
          <w:u w:val="none"/>
          <w:lang w:val="sr-Latn-CS" w:eastAsia="en-US"/>
        </w:rPr>
      </w:pPr>
      <w:r w:rsidRPr="00C531DD">
        <w:rPr>
          <w:rFonts w:ascii="Times New Roman" w:hAnsi="Times New Roman" w:cs="Times New Roman"/>
          <w:b w:val="0"/>
          <w:bCs/>
          <w:iCs/>
          <w:color w:val="000000" w:themeColor="text1"/>
          <w:u w:val="none"/>
          <w:lang w:val="sr-Latn-CS" w:eastAsia="en-US"/>
        </w:rPr>
        <w:t>Основни услови унапређења рада школе</w:t>
      </w:r>
    </w:p>
    <w:p w:rsidR="002D4D71" w:rsidRPr="00C531DD" w:rsidRDefault="002D4D71" w:rsidP="002D4D71">
      <w:pPr>
        <w:tabs>
          <w:tab w:val="clear" w:pos="3899"/>
        </w:tabs>
        <w:autoSpaceDE w:val="0"/>
        <w:autoSpaceDN w:val="0"/>
        <w:adjustRightInd w:val="0"/>
        <w:jc w:val="center"/>
        <w:rPr>
          <w:rFonts w:ascii="Times New Roman" w:hAnsi="Times New Roman" w:cs="Times New Roman"/>
          <w:b w:val="0"/>
          <w:bCs/>
          <w:iCs/>
          <w:color w:val="000000" w:themeColor="text1"/>
          <w:u w:val="none"/>
          <w:lang w:val="sr-Latn-CS" w:eastAsia="en-US"/>
        </w:rPr>
      </w:pPr>
    </w:p>
    <w:p w:rsidR="002D4D71" w:rsidRPr="00C531DD" w:rsidRDefault="002D4D71" w:rsidP="002D4D71">
      <w:pPr>
        <w:tabs>
          <w:tab w:val="clear" w:pos="3899"/>
        </w:tabs>
        <w:autoSpaceDE w:val="0"/>
        <w:autoSpaceDN w:val="0"/>
        <w:adjustRightInd w:val="0"/>
        <w:jc w:val="both"/>
        <w:rPr>
          <w:rFonts w:ascii="Times New Roman" w:hAnsi="Times New Roman" w:cs="Times New Roman"/>
          <w:b w:val="0"/>
          <w:color w:val="000000" w:themeColor="text1"/>
          <w:u w:val="none"/>
          <w:lang w:val="sr-Latn-CS" w:eastAsia="en-US"/>
        </w:rPr>
      </w:pPr>
      <w:r w:rsidRPr="00C531DD">
        <w:rPr>
          <w:rFonts w:ascii="Times New Roman" w:hAnsi="Times New Roman" w:cs="Times New Roman"/>
          <w:b w:val="0"/>
          <w:color w:val="000000" w:themeColor="text1"/>
          <w:u w:val="none"/>
          <w:lang w:val="sr-Latn-CS" w:eastAsia="en-US"/>
        </w:rPr>
        <w:t xml:space="preserve"> Унапређење образовно васпитног рада у овој школској години одвијаће се у свим областима рада. Тренутно услови унапређења рада </w:t>
      </w:r>
      <w:r w:rsidR="00254FCF" w:rsidRPr="00C531DD">
        <w:rPr>
          <w:rFonts w:ascii="Times New Roman" w:hAnsi="Times New Roman" w:cs="Times New Roman"/>
          <w:b w:val="0"/>
          <w:color w:val="000000" w:themeColor="text1"/>
          <w:u w:val="none"/>
          <w:lang w:val="sr-Latn-CS" w:eastAsia="en-US"/>
        </w:rPr>
        <w:t>школе су повољни. У школској 202</w:t>
      </w:r>
      <w:r w:rsidR="006661C7" w:rsidRPr="00C531DD">
        <w:rPr>
          <w:rFonts w:ascii="Times New Roman" w:hAnsi="Times New Roman" w:cs="Times New Roman"/>
          <w:b w:val="0"/>
          <w:color w:val="000000" w:themeColor="text1"/>
          <w:u w:val="none"/>
          <w:lang w:val="sr-Latn-CS" w:eastAsia="en-US"/>
        </w:rPr>
        <w:t>1</w:t>
      </w:r>
      <w:r w:rsidRPr="00C531DD">
        <w:rPr>
          <w:rFonts w:ascii="Times New Roman" w:hAnsi="Times New Roman" w:cs="Times New Roman"/>
          <w:b w:val="0"/>
          <w:color w:val="000000" w:themeColor="text1"/>
          <w:u w:val="none"/>
          <w:lang w:val="sr-Latn-CS" w:eastAsia="en-US"/>
        </w:rPr>
        <w:t>/</w:t>
      </w:r>
      <w:r w:rsidR="00CE031F" w:rsidRPr="00C531DD">
        <w:rPr>
          <w:rFonts w:ascii="Times New Roman" w:hAnsi="Times New Roman" w:cs="Times New Roman"/>
          <w:b w:val="0"/>
          <w:color w:val="000000" w:themeColor="text1"/>
          <w:u w:val="none"/>
          <w:lang w:val="sr-Latn-CS" w:eastAsia="en-US"/>
        </w:rPr>
        <w:t>2</w:t>
      </w:r>
      <w:r w:rsidR="006661C7" w:rsidRPr="00C531DD">
        <w:rPr>
          <w:rFonts w:ascii="Times New Roman" w:hAnsi="Times New Roman" w:cs="Times New Roman"/>
          <w:b w:val="0"/>
          <w:color w:val="000000" w:themeColor="text1"/>
          <w:u w:val="none"/>
          <w:lang w:val="sr-Latn-CS" w:eastAsia="en-US"/>
        </w:rPr>
        <w:t>2</w:t>
      </w:r>
      <w:r w:rsidRPr="00C531DD">
        <w:rPr>
          <w:rFonts w:ascii="Times New Roman" w:hAnsi="Times New Roman" w:cs="Times New Roman"/>
          <w:b w:val="0"/>
          <w:color w:val="000000" w:themeColor="text1"/>
          <w:u w:val="none"/>
          <w:lang w:val="sr-Latn-CS" w:eastAsia="en-US"/>
        </w:rPr>
        <w:t>г. планира се опремање школе намештајем, одговарајућим наставним средствима, да би се добили још повољнији услови за унапређење свих области образовно васпитног рада. Кадровска структура радника школе је на изузетно високом нивоу што представља солидну основу за унапређење квалитета наставе и рада са децом у наставним и ваннаставним активностима.</w:t>
      </w:r>
    </w:p>
    <w:p w:rsidR="002D4D71" w:rsidRPr="00C531DD" w:rsidRDefault="002D4D71" w:rsidP="002D4D71">
      <w:pPr>
        <w:tabs>
          <w:tab w:val="clear" w:pos="3899"/>
        </w:tabs>
        <w:autoSpaceDE w:val="0"/>
        <w:autoSpaceDN w:val="0"/>
        <w:adjustRightInd w:val="0"/>
        <w:jc w:val="both"/>
        <w:rPr>
          <w:rFonts w:ascii="Times New Roman" w:hAnsi="Times New Roman" w:cs="Times New Roman"/>
          <w:b w:val="0"/>
          <w:color w:val="000000" w:themeColor="text1"/>
          <w:u w:val="none"/>
          <w:lang w:val="sr-Latn-CS" w:eastAsia="en-US"/>
        </w:rPr>
      </w:pPr>
      <w:r w:rsidRPr="00C531DD">
        <w:rPr>
          <w:rFonts w:ascii="Times New Roman" w:hAnsi="Times New Roman" w:cs="Times New Roman"/>
          <w:b w:val="0"/>
          <w:color w:val="000000" w:themeColor="text1"/>
          <w:u w:val="none"/>
          <w:lang w:val="sr-Latn-CS" w:eastAsia="en-US"/>
        </w:rPr>
        <w:t>Планира се стручно усавршавање наставника у складу са потребама, побољшање организације рада, превазилажење уочених  недостатака  добијених из процеса самовредновања.</w:t>
      </w:r>
    </w:p>
    <w:p w:rsidR="002D4D71" w:rsidRPr="00C531DD" w:rsidRDefault="002D4D71" w:rsidP="002D4D71">
      <w:pPr>
        <w:tabs>
          <w:tab w:val="clear" w:pos="3899"/>
        </w:tabs>
        <w:autoSpaceDE w:val="0"/>
        <w:autoSpaceDN w:val="0"/>
        <w:adjustRightInd w:val="0"/>
        <w:rPr>
          <w:rFonts w:ascii="Times New Roman" w:hAnsi="Times New Roman" w:cs="Times New Roman"/>
          <w:b w:val="0"/>
          <w:color w:val="000000" w:themeColor="text1"/>
          <w:u w:val="none"/>
          <w:lang w:val="sr-Latn-CS" w:eastAsia="en-US"/>
        </w:rPr>
      </w:pPr>
    </w:p>
    <w:p w:rsidR="002D4D71" w:rsidRPr="00C531DD" w:rsidRDefault="002D4D71" w:rsidP="002D4D71">
      <w:pPr>
        <w:tabs>
          <w:tab w:val="clear" w:pos="3899"/>
        </w:tabs>
        <w:autoSpaceDE w:val="0"/>
        <w:autoSpaceDN w:val="0"/>
        <w:adjustRightInd w:val="0"/>
        <w:jc w:val="center"/>
        <w:rPr>
          <w:rFonts w:ascii="Times New Roman" w:hAnsi="Times New Roman" w:cs="Times New Roman"/>
          <w:b w:val="0"/>
          <w:bCs/>
          <w:iCs/>
          <w:color w:val="000000" w:themeColor="text1"/>
          <w:u w:val="none"/>
          <w:lang w:val="sr-Latn-CS" w:eastAsia="en-US"/>
        </w:rPr>
      </w:pPr>
      <w:r w:rsidRPr="00C531DD">
        <w:rPr>
          <w:rFonts w:ascii="Times New Roman" w:hAnsi="Times New Roman" w:cs="Times New Roman"/>
          <w:b w:val="0"/>
          <w:bCs/>
          <w:iCs/>
          <w:color w:val="000000" w:themeColor="text1"/>
          <w:u w:val="none"/>
          <w:lang w:val="sr-Latn-CS" w:eastAsia="en-US"/>
        </w:rPr>
        <w:t>Примена нових наставних технологија</w:t>
      </w:r>
    </w:p>
    <w:p w:rsidR="002D4D71" w:rsidRPr="00C531DD" w:rsidRDefault="002D4D71" w:rsidP="002D4D71">
      <w:pPr>
        <w:tabs>
          <w:tab w:val="clear" w:pos="3899"/>
        </w:tabs>
        <w:autoSpaceDE w:val="0"/>
        <w:autoSpaceDN w:val="0"/>
        <w:adjustRightInd w:val="0"/>
        <w:jc w:val="center"/>
        <w:rPr>
          <w:rFonts w:ascii="Times New Roman" w:hAnsi="Times New Roman" w:cs="Times New Roman"/>
          <w:b w:val="0"/>
          <w:bCs/>
          <w:iCs/>
          <w:color w:val="000000" w:themeColor="text1"/>
          <w:u w:val="none"/>
          <w:lang w:val="sr-Latn-CS" w:eastAsia="en-US"/>
        </w:rPr>
      </w:pPr>
    </w:p>
    <w:p w:rsidR="002D4D71" w:rsidRPr="00C531DD" w:rsidRDefault="002D4D71" w:rsidP="002D4D71">
      <w:pPr>
        <w:tabs>
          <w:tab w:val="clear" w:pos="3899"/>
        </w:tabs>
        <w:autoSpaceDE w:val="0"/>
        <w:autoSpaceDN w:val="0"/>
        <w:adjustRightInd w:val="0"/>
        <w:jc w:val="both"/>
        <w:rPr>
          <w:rFonts w:ascii="Times New Roman" w:hAnsi="Times New Roman" w:cs="Times New Roman"/>
          <w:b w:val="0"/>
          <w:color w:val="000000" w:themeColor="text1"/>
          <w:u w:val="none"/>
          <w:lang w:val="sr-Latn-CS" w:eastAsia="en-US"/>
        </w:rPr>
      </w:pPr>
      <w:r w:rsidRPr="00C531DD">
        <w:rPr>
          <w:rFonts w:ascii="Times New Roman" w:hAnsi="Times New Roman" w:cs="Times New Roman"/>
          <w:b w:val="0"/>
          <w:color w:val="000000" w:themeColor="text1"/>
          <w:u w:val="none"/>
          <w:lang w:val="sr-Latn-CS" w:eastAsia="en-US"/>
        </w:rPr>
        <w:t xml:space="preserve">           Школа има услове за примену нових наставних технологија и увођење свих иновација у наставни процес, чији квалитети су се потврдили у претходним годинама. Планира се примена нових технологија у настави , програмираних секвенци у настави појединих предмета, унапређење наставе читања, оспособљавање ученика за самооцењивање и самопроцену, компезаторски програми за групе ученика са посебним потребама и друго.</w:t>
      </w:r>
    </w:p>
    <w:p w:rsidR="008343C8" w:rsidRPr="00C531DD" w:rsidRDefault="008343C8" w:rsidP="00E8264F">
      <w:pPr>
        <w:pBdr>
          <w:bottom w:val="single" w:sz="4" w:space="1" w:color="auto"/>
        </w:pBdr>
        <w:jc w:val="center"/>
        <w:rPr>
          <w:rFonts w:ascii="Times New Roman" w:hAnsi="Times New Roman" w:cs="Times New Roman"/>
          <w:b w:val="0"/>
          <w:color w:val="000000" w:themeColor="text1"/>
          <w:u w:val="none"/>
          <w:lang w:val="sr-Latn-CS"/>
        </w:rPr>
      </w:pPr>
    </w:p>
    <w:p w:rsidR="00E8264F" w:rsidRPr="00020CC6" w:rsidRDefault="00E8264F" w:rsidP="00E8264F">
      <w:pPr>
        <w:pBdr>
          <w:bottom w:val="single" w:sz="4" w:space="1" w:color="auto"/>
        </w:pBdr>
        <w:jc w:val="center"/>
        <w:rPr>
          <w:rFonts w:ascii="Times New Roman" w:hAnsi="Times New Roman" w:cs="Times New Roman"/>
          <w:b w:val="0"/>
          <w:color w:val="000000" w:themeColor="text1"/>
          <w:u w:val="none"/>
          <w:lang w:val="sr-Latn-CS"/>
        </w:rPr>
      </w:pPr>
      <w:r w:rsidRPr="00C531DD">
        <w:rPr>
          <w:rFonts w:ascii="Times New Roman" w:hAnsi="Times New Roman" w:cs="Times New Roman"/>
          <w:b w:val="0"/>
          <w:color w:val="000000" w:themeColor="text1"/>
          <w:u w:val="none"/>
          <w:lang w:val="sr-Latn-CS"/>
        </w:rPr>
        <w:t>План професионалног развоја наставника и стручних сарадника</w:t>
      </w:r>
    </w:p>
    <w:p w:rsidR="008214C7" w:rsidRPr="00020CC6" w:rsidRDefault="008214C7" w:rsidP="00E8264F">
      <w:pPr>
        <w:pBdr>
          <w:bottom w:val="single" w:sz="4" w:space="1" w:color="auto"/>
        </w:pBdr>
        <w:jc w:val="center"/>
        <w:rPr>
          <w:rFonts w:ascii="Times New Roman" w:hAnsi="Times New Roman" w:cs="Times New Roman"/>
          <w:b w:val="0"/>
          <w:color w:val="000000" w:themeColor="text1"/>
          <w:u w:val="none"/>
          <w:lang w:val="sr-Latn-CS"/>
        </w:rPr>
      </w:pPr>
    </w:p>
    <w:p w:rsidR="00E8264F" w:rsidRPr="00C531DD" w:rsidRDefault="00E8264F" w:rsidP="00E8264F">
      <w:pPr>
        <w:pBdr>
          <w:bottom w:val="single" w:sz="4" w:space="1" w:color="auto"/>
        </w:pBdr>
        <w:jc w:val="center"/>
        <w:rPr>
          <w:rFonts w:ascii="Times New Roman" w:hAnsi="Times New Roman" w:cs="Times New Roman"/>
          <w:b w:val="0"/>
          <w:color w:val="000000" w:themeColor="text1"/>
          <w:u w:val="none"/>
          <w:lang w:val="sr-Latn-CS"/>
        </w:rPr>
      </w:pPr>
    </w:p>
    <w:p w:rsidR="00E8264F" w:rsidRPr="00C531DD" w:rsidRDefault="00E8264F" w:rsidP="00E8264F">
      <w:pPr>
        <w:jc w:val="both"/>
        <w:rPr>
          <w:rFonts w:ascii="Times New Roman" w:hAnsi="Times New Roman" w:cs="Times New Roman"/>
          <w:b w:val="0"/>
          <w:color w:val="000000" w:themeColor="text1"/>
          <w:u w:val="none"/>
          <w:lang w:val="sr-Latn-CS"/>
        </w:rPr>
      </w:pPr>
      <w:r w:rsidRPr="00C531DD">
        <w:rPr>
          <w:rFonts w:ascii="Times New Roman" w:hAnsi="Times New Roman" w:cs="Times New Roman"/>
          <w:b w:val="0"/>
          <w:color w:val="000000" w:themeColor="text1"/>
          <w:u w:val="none"/>
          <w:lang w:val="sr-Latn-CS"/>
        </w:rPr>
        <w:t xml:space="preserve">       Професионални развој подразумева стално развијање компетенција наставника и стручних сарадника ради квалитетнијег обављања посла и унапређивања постигнућа ученика. Саставни и </w:t>
      </w:r>
      <w:r w:rsidRPr="00C531DD">
        <w:rPr>
          <w:rFonts w:ascii="Times New Roman" w:hAnsi="Times New Roman" w:cs="Times New Roman"/>
          <w:b w:val="0"/>
          <w:color w:val="000000" w:themeColor="text1"/>
          <w:u w:val="none"/>
        </w:rPr>
        <w:t>o</w:t>
      </w:r>
      <w:r w:rsidRPr="00C531DD">
        <w:rPr>
          <w:rFonts w:ascii="Times New Roman" w:hAnsi="Times New Roman" w:cs="Times New Roman"/>
          <w:b w:val="0"/>
          <w:color w:val="000000" w:themeColor="text1"/>
          <w:u w:val="none"/>
          <w:lang w:val="sr-Latn-CS"/>
        </w:rPr>
        <w:t>бавезни део професионалног развоја је стручно усавршавање које подразумева стицање нових и усавршавање постојећих компетенција важних за унапређивање образовно-васпитног рада. Саставни део професионалног развоја јесте и развој каријере напредовањем у одређено звање.</w:t>
      </w:r>
    </w:p>
    <w:p w:rsidR="00E8264F" w:rsidRPr="00C531DD" w:rsidRDefault="00E8264F" w:rsidP="00E8264F">
      <w:pPr>
        <w:jc w:val="both"/>
        <w:rPr>
          <w:rFonts w:ascii="Times New Roman" w:hAnsi="Times New Roman" w:cs="Times New Roman"/>
          <w:b w:val="0"/>
          <w:color w:val="000000" w:themeColor="text1"/>
          <w:u w:val="none"/>
          <w:lang w:val="sr-Latn-CS"/>
        </w:rPr>
      </w:pPr>
      <w:r w:rsidRPr="00C531DD">
        <w:rPr>
          <w:rFonts w:ascii="Times New Roman" w:hAnsi="Times New Roman" w:cs="Times New Roman"/>
          <w:b w:val="0"/>
          <w:color w:val="000000" w:themeColor="text1"/>
          <w:u w:val="none"/>
          <w:lang w:val="sr-Latn-CS"/>
        </w:rPr>
        <w:t xml:space="preserve">          Стручно усавршавање наставника и стручних сарадника установа планира у складу са потребама и приоритетима образовања, приоритетним областима које утврђује министар и на основу сагледавања нивоа развијености свих компетенција за професију наставника и стручног сарадника у установи. Потребе и приоритете стручног усавршавања установа планира и на основу исказаних личних планова професионалног развоја наставника и стручних сарадника, резултата самовредновања и вредновања квалитета рада установе, извештаја о остварености стандарда постигнућа и других показатеља квалитета образовно-васпитног рада. </w:t>
      </w:r>
    </w:p>
    <w:p w:rsidR="00E8264F" w:rsidRPr="00C531DD" w:rsidRDefault="00E8264F" w:rsidP="00E8264F">
      <w:pPr>
        <w:jc w:val="both"/>
        <w:rPr>
          <w:rFonts w:ascii="Times New Roman" w:hAnsi="Times New Roman" w:cs="Times New Roman"/>
          <w:b w:val="0"/>
          <w:color w:val="000000" w:themeColor="text1"/>
          <w:u w:val="none"/>
          <w:lang w:val="sr-Latn-CS"/>
        </w:rPr>
      </w:pPr>
      <w:r w:rsidRPr="00C531DD">
        <w:rPr>
          <w:rFonts w:ascii="Times New Roman" w:hAnsi="Times New Roman" w:cs="Times New Roman"/>
          <w:b w:val="0"/>
          <w:color w:val="000000" w:themeColor="text1"/>
          <w:u w:val="none"/>
          <w:lang w:val="sr-Latn-CS"/>
        </w:rPr>
        <w:t xml:space="preserve">      Стално стручно усавршавање остварује се активностима које:  </w:t>
      </w:r>
    </w:p>
    <w:p w:rsidR="00E8264F" w:rsidRPr="00C531DD" w:rsidRDefault="00E8264F" w:rsidP="00E8264F">
      <w:pPr>
        <w:jc w:val="both"/>
        <w:rPr>
          <w:rFonts w:ascii="Times New Roman" w:hAnsi="Times New Roman" w:cs="Times New Roman"/>
          <w:b w:val="0"/>
          <w:color w:val="000000" w:themeColor="text1"/>
          <w:u w:val="none"/>
          <w:lang w:val="sr-Latn-CS"/>
        </w:rPr>
      </w:pPr>
      <w:r w:rsidRPr="00C531DD">
        <w:rPr>
          <w:rFonts w:ascii="Times New Roman" w:hAnsi="Times New Roman" w:cs="Times New Roman"/>
          <w:b w:val="0"/>
          <w:color w:val="000000" w:themeColor="text1"/>
          <w:u w:val="none"/>
          <w:lang w:val="sr-Latn-CS"/>
        </w:rPr>
        <w:t>1) предузима установа у оквиру својих развојних активности, и то:</w:t>
      </w:r>
    </w:p>
    <w:p w:rsidR="00E8264F" w:rsidRPr="00C531DD" w:rsidRDefault="00E8264F" w:rsidP="00241F8E">
      <w:pPr>
        <w:pStyle w:val="ListParagraph"/>
        <w:numPr>
          <w:ilvl w:val="0"/>
          <w:numId w:val="22"/>
        </w:numPr>
        <w:tabs>
          <w:tab w:val="clear" w:pos="3899"/>
        </w:tabs>
        <w:jc w:val="both"/>
        <w:rPr>
          <w:rFonts w:ascii="Times New Roman" w:hAnsi="Times New Roman" w:cs="Times New Roman"/>
          <w:b w:val="0"/>
          <w:color w:val="000000" w:themeColor="text1"/>
          <w:sz w:val="24"/>
          <w:szCs w:val="24"/>
          <w:u w:val="none"/>
          <w:lang w:val="sr-Latn-CS"/>
        </w:rPr>
      </w:pPr>
      <w:r w:rsidRPr="00C531DD">
        <w:rPr>
          <w:rFonts w:ascii="Times New Roman" w:hAnsi="Times New Roman" w:cs="Times New Roman"/>
          <w:b w:val="0"/>
          <w:color w:val="000000" w:themeColor="text1"/>
          <w:sz w:val="24"/>
          <w:szCs w:val="24"/>
          <w:u w:val="none"/>
          <w:lang w:val="sr-Latn-CS"/>
        </w:rPr>
        <w:t xml:space="preserve">извођењем угледних и огледних часова са дискусијом и анализом; </w:t>
      </w:r>
    </w:p>
    <w:p w:rsidR="00E8264F" w:rsidRPr="00C531DD" w:rsidRDefault="00E8264F" w:rsidP="00241F8E">
      <w:pPr>
        <w:pStyle w:val="ListParagraph"/>
        <w:numPr>
          <w:ilvl w:val="0"/>
          <w:numId w:val="22"/>
        </w:numPr>
        <w:tabs>
          <w:tab w:val="clear" w:pos="3899"/>
        </w:tabs>
        <w:jc w:val="both"/>
        <w:rPr>
          <w:rFonts w:ascii="Times New Roman" w:hAnsi="Times New Roman" w:cs="Times New Roman"/>
          <w:b w:val="0"/>
          <w:color w:val="000000" w:themeColor="text1"/>
          <w:sz w:val="24"/>
          <w:szCs w:val="24"/>
          <w:u w:val="none"/>
          <w:lang w:val="sr-Latn-CS"/>
        </w:rPr>
      </w:pPr>
      <w:r w:rsidRPr="00C531DD">
        <w:rPr>
          <w:rFonts w:ascii="Times New Roman" w:hAnsi="Times New Roman" w:cs="Times New Roman"/>
          <w:b w:val="0"/>
          <w:color w:val="000000" w:themeColor="text1"/>
          <w:sz w:val="24"/>
          <w:szCs w:val="24"/>
          <w:u w:val="none"/>
          <w:lang w:val="sr-Latn-CS"/>
        </w:rPr>
        <w:t xml:space="preserve">излагањем на састанцима стручних већа савладан програм стручног усавршавања или други облик стручног усавршавања ван установе, са обавезном анализом и дискусијом; </w:t>
      </w:r>
    </w:p>
    <w:p w:rsidR="00E8264F" w:rsidRPr="00C531DD" w:rsidRDefault="00E8264F" w:rsidP="00241F8E">
      <w:pPr>
        <w:pStyle w:val="ListParagraph"/>
        <w:numPr>
          <w:ilvl w:val="0"/>
          <w:numId w:val="22"/>
        </w:numPr>
        <w:tabs>
          <w:tab w:val="clear" w:pos="3899"/>
        </w:tabs>
        <w:jc w:val="both"/>
        <w:rPr>
          <w:rFonts w:ascii="Times New Roman" w:hAnsi="Times New Roman" w:cs="Times New Roman"/>
          <w:b w:val="0"/>
          <w:color w:val="000000" w:themeColor="text1"/>
          <w:sz w:val="24"/>
          <w:szCs w:val="24"/>
          <w:u w:val="none"/>
          <w:lang w:val="sr-Latn-CS"/>
        </w:rPr>
      </w:pPr>
      <w:r w:rsidRPr="00C531DD">
        <w:rPr>
          <w:rFonts w:ascii="Times New Roman" w:hAnsi="Times New Roman" w:cs="Times New Roman"/>
          <w:b w:val="0"/>
          <w:color w:val="000000" w:themeColor="text1"/>
          <w:sz w:val="24"/>
          <w:szCs w:val="24"/>
          <w:u w:val="none"/>
          <w:lang w:val="sr-Latn-CS"/>
        </w:rPr>
        <w:t xml:space="preserve">приказом стручне књиге, приручника, дидактичког материјала, стручног чланка, истраживања, студијског путовања и стручне посете са обавезном анализом и дискусијом; </w:t>
      </w:r>
    </w:p>
    <w:p w:rsidR="00E8264F" w:rsidRPr="00C531DD" w:rsidRDefault="00E8264F" w:rsidP="00241F8E">
      <w:pPr>
        <w:pStyle w:val="ListParagraph"/>
        <w:numPr>
          <w:ilvl w:val="0"/>
          <w:numId w:val="22"/>
        </w:numPr>
        <w:tabs>
          <w:tab w:val="clear" w:pos="3899"/>
        </w:tabs>
        <w:jc w:val="both"/>
        <w:rPr>
          <w:rFonts w:ascii="Times New Roman" w:hAnsi="Times New Roman" w:cs="Times New Roman"/>
          <w:b w:val="0"/>
          <w:color w:val="000000" w:themeColor="text1"/>
          <w:sz w:val="24"/>
          <w:szCs w:val="24"/>
          <w:u w:val="none"/>
          <w:lang w:val="sr-Latn-CS"/>
        </w:rPr>
      </w:pPr>
      <w:r w:rsidRPr="00C531DD">
        <w:rPr>
          <w:rFonts w:ascii="Times New Roman" w:hAnsi="Times New Roman" w:cs="Times New Roman"/>
          <w:b w:val="0"/>
          <w:color w:val="000000" w:themeColor="text1"/>
          <w:sz w:val="24"/>
          <w:szCs w:val="24"/>
          <w:u w:val="none"/>
          <w:lang w:val="sr-Latn-CS"/>
        </w:rPr>
        <w:t xml:space="preserve">учешћем у: истраживањима, пројектима образовно-васпитног карактера у установи, програмима од националног значаја у установи, међународним програмима, скуповима, семинарима; </w:t>
      </w:r>
    </w:p>
    <w:p w:rsidR="00E8264F" w:rsidRPr="00C531DD" w:rsidRDefault="00E8264F" w:rsidP="00241F8E">
      <w:pPr>
        <w:pStyle w:val="ListParagraph"/>
        <w:numPr>
          <w:ilvl w:val="0"/>
          <w:numId w:val="22"/>
        </w:numPr>
        <w:tabs>
          <w:tab w:val="clear" w:pos="3899"/>
        </w:tabs>
        <w:jc w:val="both"/>
        <w:rPr>
          <w:rFonts w:ascii="Times New Roman" w:hAnsi="Times New Roman" w:cs="Times New Roman"/>
          <w:b w:val="0"/>
          <w:color w:val="000000" w:themeColor="text1"/>
          <w:sz w:val="24"/>
          <w:szCs w:val="24"/>
          <w:u w:val="none"/>
          <w:lang w:val="sr-Latn-CS"/>
        </w:rPr>
      </w:pPr>
      <w:r w:rsidRPr="00C531DD">
        <w:rPr>
          <w:rFonts w:ascii="Times New Roman" w:hAnsi="Times New Roman" w:cs="Times New Roman"/>
          <w:b w:val="0"/>
          <w:color w:val="000000" w:themeColor="text1"/>
          <w:sz w:val="24"/>
          <w:szCs w:val="24"/>
          <w:u w:val="none"/>
          <w:lang w:val="sr-Latn-CS"/>
        </w:rPr>
        <w:t>пројекти образовно-васпитног карактера у установи;</w:t>
      </w:r>
    </w:p>
    <w:p w:rsidR="00E8264F" w:rsidRPr="00C531DD" w:rsidRDefault="00E8264F" w:rsidP="00241F8E">
      <w:pPr>
        <w:pStyle w:val="ListParagraph"/>
        <w:numPr>
          <w:ilvl w:val="0"/>
          <w:numId w:val="22"/>
        </w:numPr>
        <w:tabs>
          <w:tab w:val="clear" w:pos="3899"/>
        </w:tabs>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рад са студентима;</w:t>
      </w:r>
    </w:p>
    <w:p w:rsidR="00E8264F" w:rsidRPr="00C531DD" w:rsidRDefault="00E8264F" w:rsidP="00241F8E">
      <w:pPr>
        <w:pStyle w:val="ListParagraph"/>
        <w:numPr>
          <w:ilvl w:val="0"/>
          <w:numId w:val="22"/>
        </w:numPr>
        <w:tabs>
          <w:tab w:val="clear" w:pos="3899"/>
        </w:tabs>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 xml:space="preserve">Такмичења </w:t>
      </w:r>
    </w:p>
    <w:p w:rsidR="00E8264F" w:rsidRPr="00C531DD" w:rsidRDefault="00E8264F" w:rsidP="00E8264F">
      <w:pPr>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2) се спроводе по одобреним програмима обука и стручних скупова</w:t>
      </w:r>
    </w:p>
    <w:p w:rsidR="00E8264F" w:rsidRPr="00C531DD" w:rsidRDefault="00E8264F" w:rsidP="00E8264F">
      <w:pPr>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3) предузима Министарство, Завод за унапређивање образовања и васпитања и Завод за вредновање квалитета образовања и васпитања, Педагошки завод Војводине; </w:t>
      </w:r>
    </w:p>
    <w:p w:rsidR="00E8264F" w:rsidRPr="00C531DD" w:rsidRDefault="00E8264F" w:rsidP="00E8264F">
      <w:pPr>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4)  предузима наставник, васпитач и стручни сарадник у складу са личним планом професионалног развоја, у оквиру целоживотног учења. </w:t>
      </w:r>
    </w:p>
    <w:p w:rsidR="00E8264F" w:rsidRPr="00C531DD" w:rsidRDefault="00E8264F" w:rsidP="00E8264F">
      <w:pPr>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     Стручно усавршавање јесте обавезна активност наставника и стручног сарадника утврђена педагошком нормом, у оквиру 40-часовне радне недеље. За стручно наставник и стручни сарадник има право на плаћено одсуство у трајаљу од три радна дана годишње. Распоред одсуства запослених ради стручног усавршавања планира педагошки колегијум. У оквиру пуног радног времена наставник и стручни сарадник има 64 сати годишње различитих облика стручног усавршавања, и то: </w:t>
      </w:r>
    </w:p>
    <w:p w:rsidR="00A14F08" w:rsidRPr="00C531DD" w:rsidRDefault="00A14F08" w:rsidP="00E8264F">
      <w:pPr>
        <w:jc w:val="both"/>
        <w:rPr>
          <w:rFonts w:ascii="Times New Roman" w:hAnsi="Times New Roman" w:cs="Times New Roman"/>
          <w:b w:val="0"/>
          <w:color w:val="000000" w:themeColor="text1"/>
          <w:u w:val="none"/>
        </w:rPr>
      </w:pPr>
    </w:p>
    <w:p w:rsidR="00A14F08" w:rsidRPr="00C531DD" w:rsidRDefault="00A14F08" w:rsidP="00A14F08">
      <w:pPr>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У оквиру пуног радног времена запослени на пословима образовања и васпитања има право и дужност да сваке школске године:</w:t>
      </w:r>
    </w:p>
    <w:p w:rsidR="00A14F08" w:rsidRPr="00C531DD" w:rsidRDefault="00A14F08" w:rsidP="00A14F08">
      <w:pPr>
        <w:jc w:val="both"/>
        <w:rPr>
          <w:rFonts w:ascii="Times New Roman" w:hAnsi="Times New Roman" w:cs="Times New Roman"/>
          <w:b w:val="0"/>
          <w:color w:val="000000" w:themeColor="text1"/>
          <w:u w:val="none"/>
        </w:rPr>
      </w:pPr>
    </w:p>
    <w:p w:rsidR="00A14F08" w:rsidRPr="00C531DD" w:rsidRDefault="00A14F08" w:rsidP="00A14F08">
      <w:pPr>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1) оствари најмање 44 сата стручног усавршавања које предузима установа </w:t>
      </w:r>
    </w:p>
    <w:p w:rsidR="00A14F08" w:rsidRPr="00C531DD" w:rsidRDefault="00A14F08" w:rsidP="00A14F08">
      <w:pPr>
        <w:jc w:val="both"/>
        <w:rPr>
          <w:rFonts w:ascii="Times New Roman" w:hAnsi="Times New Roman" w:cs="Times New Roman"/>
          <w:b w:val="0"/>
          <w:color w:val="000000" w:themeColor="text1"/>
          <w:u w:val="none"/>
        </w:rPr>
      </w:pPr>
    </w:p>
    <w:p w:rsidR="00A14F08" w:rsidRPr="00C531DD" w:rsidRDefault="00A14F08" w:rsidP="00A14F08">
      <w:pPr>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2) похађа најмање један програм стручног усавршавања који доноси министар или одобрени програм из Kаталога програма стручног усавршавања за које, када су организовани радним даном, у складу са Законом и посебним колективним уговором, има право на плаћено одсуство;</w:t>
      </w:r>
    </w:p>
    <w:p w:rsidR="00A14F08" w:rsidRPr="00C531DD" w:rsidRDefault="00A14F08" w:rsidP="00A14F08">
      <w:pPr>
        <w:jc w:val="both"/>
        <w:rPr>
          <w:rFonts w:ascii="Times New Roman" w:hAnsi="Times New Roman" w:cs="Times New Roman"/>
          <w:b w:val="0"/>
          <w:color w:val="000000" w:themeColor="text1"/>
          <w:u w:val="none"/>
        </w:rPr>
      </w:pPr>
    </w:p>
    <w:p w:rsidR="00A14F08" w:rsidRPr="00C531DD" w:rsidRDefault="00A14F08" w:rsidP="00A14F08">
      <w:pPr>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3) учествује на најмање једном одобреном стручном скупу </w:t>
      </w:r>
    </w:p>
    <w:p w:rsidR="00A14F08" w:rsidRPr="00C531DD" w:rsidRDefault="00A14F08" w:rsidP="00A14F08">
      <w:pPr>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Сат похађања програма стручног усавршавања има вредност бода.</w:t>
      </w:r>
    </w:p>
    <w:p w:rsidR="00A14F08" w:rsidRPr="00C531DD" w:rsidRDefault="00A14F08" w:rsidP="00A14F08">
      <w:pPr>
        <w:jc w:val="both"/>
        <w:rPr>
          <w:rFonts w:ascii="Times New Roman" w:hAnsi="Times New Roman" w:cs="Times New Roman"/>
          <w:b w:val="0"/>
          <w:color w:val="000000" w:themeColor="text1"/>
          <w:u w:val="none"/>
        </w:rPr>
      </w:pPr>
    </w:p>
    <w:p w:rsidR="00E8264F" w:rsidRPr="00C531DD" w:rsidRDefault="00E8264F" w:rsidP="00E8264F">
      <w:pPr>
        <w:jc w:val="both"/>
        <w:rPr>
          <w:rFonts w:ascii="Times New Roman" w:hAnsi="Times New Roman" w:cs="Times New Roman"/>
          <w:b w:val="0"/>
          <w:color w:val="000000" w:themeColor="text1"/>
          <w:u w:val="none"/>
        </w:rPr>
      </w:pPr>
    </w:p>
    <w:p w:rsidR="00E8264F" w:rsidRPr="00C531DD" w:rsidRDefault="00E8264F" w:rsidP="00E8264F">
      <w:pPr>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     Програм стручног усавршавања  остварује се кроз непосредан рад или на даљину путем интернета. Програм који се остварује кроз непосредан рад може да траје најкраће осам, а најдуже 24 сата. Програм који се остварује на даљину путем интернета може да траје од две до пет недеља.</w:t>
      </w:r>
    </w:p>
    <w:p w:rsidR="00E8264F" w:rsidRPr="00C531DD" w:rsidRDefault="00E8264F" w:rsidP="00E8264F">
      <w:pPr>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       Наставник и стручни сарадник прати, анализира и вреднује свој образовно-васпитни рад, развој компетенција, своје напредовање и професионални развој и чува најважније примере из своје праксе, примере примене наученог током стручног усавршавања, лични план професионалног развоја -портфолио). Наставник и стручни сарадник на захтев директора, стручног сарадника, просветног саветника и саветника – спољног сарадника, даје на увид свој портфолио професионалног развоја.</w:t>
      </w:r>
    </w:p>
    <w:p w:rsidR="00E8264F" w:rsidRPr="00C531DD" w:rsidRDefault="00E8264F" w:rsidP="00E8264F">
      <w:pPr>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     Установа:</w:t>
      </w:r>
    </w:p>
    <w:p w:rsidR="00E8264F" w:rsidRPr="00C531DD" w:rsidRDefault="00E8264F" w:rsidP="00E8264F">
      <w:pPr>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 1) прати остваривање плана свих облика стручног усавршавања наставника и стручних сарадника; </w:t>
      </w:r>
    </w:p>
    <w:p w:rsidR="00E8264F" w:rsidRPr="00C531DD" w:rsidRDefault="00E8264F" w:rsidP="00E8264F">
      <w:pPr>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2) води евиденцију о стручном усавршавању и професионалном развоју наставника и стручног сарадника; </w:t>
      </w:r>
    </w:p>
    <w:p w:rsidR="00E8264F" w:rsidRPr="00C531DD" w:rsidRDefault="00E8264F" w:rsidP="00E8264F">
      <w:pPr>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3) на крају радне, односно школске године издаје потврду наставнику и стручном сараднику о броју бодова остварених у петогодишњем периоду стручног усавршавања;</w:t>
      </w:r>
    </w:p>
    <w:p w:rsidR="00E8264F" w:rsidRPr="00C531DD" w:rsidRDefault="00E8264F" w:rsidP="00E8264F">
      <w:pPr>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 4) вреднује примену наученог у оквиру стручног усавршавања у раду и допринос стручног усавршавања развоју и постигнућима деце и ученика; </w:t>
      </w:r>
    </w:p>
    <w:p w:rsidR="00E8264F" w:rsidRPr="00C531DD" w:rsidRDefault="00E8264F" w:rsidP="00E8264F">
      <w:pPr>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5) анализира резултате самовредновања, стручно-педагошког надзора и спољашњег вредновања рада установе; </w:t>
      </w:r>
    </w:p>
    <w:p w:rsidR="00E8264F" w:rsidRPr="00C531DD" w:rsidRDefault="00E8264F" w:rsidP="00E8264F">
      <w:pPr>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6) предузима мере за унапређивање компетенција наставника и стручног сарадника према утврђеним потребама;</w:t>
      </w:r>
    </w:p>
    <w:p w:rsidR="00E8264F" w:rsidRPr="00C531DD" w:rsidRDefault="00E8264F" w:rsidP="00E8264F">
      <w:pPr>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7) упућује на стручно усавршавање наставнике, васпитаче и стручне сараднике који у петогодишњем периоду нису остварили најмање 100 бодова и предузима мере за унапређивање њихових компетенција.</w:t>
      </w:r>
    </w:p>
    <w:p w:rsidR="00E8264F" w:rsidRPr="00C531DD" w:rsidRDefault="00E8264F" w:rsidP="00E8264F">
      <w:pPr>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      Евиденцију о стручном усавршавању и професионалном развоју чува установа у досијеу наставника, васпитача и стручног сарадника. Податке о професионалном развоју наставник и стручни сарадник чува у мапи професионалног развоја (портфолио).</w:t>
      </w:r>
    </w:p>
    <w:p w:rsidR="00E8264F" w:rsidRPr="00C531DD" w:rsidRDefault="00E8264F" w:rsidP="00E8264F">
      <w:pPr>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      Наставник, васпитач и стручни сарадник може током рада и професионалног развоја да напредује стицањем звања: </w:t>
      </w:r>
    </w:p>
    <w:p w:rsidR="00E8264F" w:rsidRPr="00C531DD" w:rsidRDefault="00E8264F" w:rsidP="00241F8E">
      <w:pPr>
        <w:pStyle w:val="ListParagraph"/>
        <w:numPr>
          <w:ilvl w:val="0"/>
          <w:numId w:val="23"/>
        </w:numPr>
        <w:tabs>
          <w:tab w:val="clear" w:pos="3899"/>
        </w:tabs>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 xml:space="preserve">педагошки саветник, </w:t>
      </w:r>
    </w:p>
    <w:p w:rsidR="00E8264F" w:rsidRPr="00C531DD" w:rsidRDefault="00E8264F" w:rsidP="00241F8E">
      <w:pPr>
        <w:pStyle w:val="ListParagraph"/>
        <w:numPr>
          <w:ilvl w:val="0"/>
          <w:numId w:val="23"/>
        </w:numPr>
        <w:tabs>
          <w:tab w:val="clear" w:pos="3899"/>
        </w:tabs>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 xml:space="preserve">самостални педагошки саветник, </w:t>
      </w:r>
    </w:p>
    <w:p w:rsidR="00E8264F" w:rsidRPr="00C531DD" w:rsidRDefault="00E8264F" w:rsidP="00241F8E">
      <w:pPr>
        <w:pStyle w:val="ListParagraph"/>
        <w:numPr>
          <w:ilvl w:val="0"/>
          <w:numId w:val="23"/>
        </w:numPr>
        <w:tabs>
          <w:tab w:val="clear" w:pos="3899"/>
        </w:tabs>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виши педагошки саветник и</w:t>
      </w:r>
    </w:p>
    <w:p w:rsidR="00E8264F" w:rsidRPr="00C531DD" w:rsidRDefault="00E8264F" w:rsidP="00241F8E">
      <w:pPr>
        <w:pStyle w:val="ListParagraph"/>
        <w:numPr>
          <w:ilvl w:val="0"/>
          <w:numId w:val="23"/>
        </w:numPr>
        <w:tabs>
          <w:tab w:val="clear" w:pos="3899"/>
        </w:tabs>
        <w:jc w:val="both"/>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 xml:space="preserve">високи педагошки саветник. </w:t>
      </w:r>
    </w:p>
    <w:p w:rsidR="00E8264F" w:rsidRPr="00C531DD" w:rsidRDefault="00E8264F" w:rsidP="00E8264F">
      <w:pPr>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Звања се стичу поступно. У установи звања може да стекне до 25% од укупног броја запослених наставника, васпитача и стручних сарадника, и то: звање педагошког саветника до 15%, самосталног педагошког саветника – до 5%, вишег педагошког саветника – до 3% и високог педагошког саветника – до 2%</w:t>
      </w:r>
    </w:p>
    <w:p w:rsidR="00E8264F" w:rsidRPr="00C531DD" w:rsidRDefault="00E8264F" w:rsidP="00E8264F">
      <w:pPr>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У току стручног усавршавања наставник, васпитач и стручни сарадник може професионално да напредује стицањем звања: педагошки саветник, самостални педагошки саветник, виши педагошки саветник и високи педагошки саветник. Наставник, васпитач и стручни сарадник остварује право на увећану плату за стечено звање. Наставник, васпитач и стручни сарадник има право на одсуство из установе у трајању од три радна дана годишње ради похађања одобреног облика, начина и садржаја стручног усавршавања.</w:t>
      </w:r>
    </w:p>
    <w:p w:rsidR="00A14F08" w:rsidRPr="00C531DD" w:rsidRDefault="00A14F08" w:rsidP="00A14F08">
      <w:pPr>
        <w:jc w:val="center"/>
        <w:rPr>
          <w:rFonts w:ascii="Times New Roman" w:hAnsi="Times New Roman" w:cs="Times New Roman"/>
          <w:b w:val="0"/>
          <w:color w:val="000000" w:themeColor="text1"/>
          <w:u w:val="none"/>
          <w:lang w:val="sr-Cyrl-CS"/>
        </w:rPr>
      </w:pPr>
    </w:p>
    <w:p w:rsidR="00580C79" w:rsidRDefault="00580C79" w:rsidP="00E8264F">
      <w:pPr>
        <w:jc w:val="center"/>
        <w:rPr>
          <w:rFonts w:ascii="Times New Roman" w:hAnsi="Times New Roman" w:cs="Times New Roman"/>
          <w:b w:val="0"/>
          <w:color w:val="000000" w:themeColor="text1"/>
          <w:u w:val="none"/>
          <w:lang w:val="sr-Cyrl-CS"/>
        </w:rPr>
      </w:pPr>
    </w:p>
    <w:p w:rsidR="00580C79" w:rsidRDefault="00580C79" w:rsidP="00E8264F">
      <w:pPr>
        <w:jc w:val="center"/>
        <w:rPr>
          <w:rFonts w:ascii="Times New Roman" w:hAnsi="Times New Roman" w:cs="Times New Roman"/>
          <w:b w:val="0"/>
          <w:color w:val="000000" w:themeColor="text1"/>
          <w:u w:val="none"/>
          <w:lang w:val="sr-Cyrl-CS"/>
        </w:rPr>
      </w:pPr>
    </w:p>
    <w:p w:rsidR="00580C79" w:rsidRDefault="00580C79" w:rsidP="00E8264F">
      <w:pPr>
        <w:jc w:val="center"/>
        <w:rPr>
          <w:rFonts w:ascii="Times New Roman" w:hAnsi="Times New Roman" w:cs="Times New Roman"/>
          <w:b w:val="0"/>
          <w:color w:val="000000" w:themeColor="text1"/>
          <w:u w:val="none"/>
          <w:lang w:val="sr-Cyrl-CS"/>
        </w:rPr>
      </w:pPr>
    </w:p>
    <w:p w:rsidR="00580C79" w:rsidRDefault="00580C79" w:rsidP="00E8264F">
      <w:pPr>
        <w:jc w:val="center"/>
        <w:rPr>
          <w:rFonts w:ascii="Times New Roman" w:hAnsi="Times New Roman" w:cs="Times New Roman"/>
          <w:b w:val="0"/>
          <w:color w:val="000000" w:themeColor="text1"/>
          <w:u w:val="none"/>
          <w:lang w:val="sr-Cyrl-CS"/>
        </w:rPr>
      </w:pPr>
    </w:p>
    <w:p w:rsidR="00E8264F" w:rsidRPr="00C531DD" w:rsidRDefault="00E8264F" w:rsidP="00E8264F">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План рада Тима за професионални развој</w:t>
      </w:r>
      <w:r w:rsidR="00FB63EB" w:rsidRPr="00C531DD">
        <w:rPr>
          <w:rFonts w:ascii="Times New Roman" w:hAnsi="Times New Roman" w:cs="Times New Roman"/>
          <w:b w:val="0"/>
          <w:color w:val="000000" w:themeColor="text1"/>
          <w:u w:val="none"/>
          <w:lang w:val="sr-Cyrl-CS"/>
        </w:rPr>
        <w:t xml:space="preserve"> запослених у школи</w:t>
      </w:r>
    </w:p>
    <w:p w:rsidR="00E8264F" w:rsidRPr="00C531DD" w:rsidRDefault="00E8264F" w:rsidP="00E8264F">
      <w:pPr>
        <w:rPr>
          <w:rFonts w:ascii="Times New Roman" w:hAnsi="Times New Roman" w:cs="Times New Roman"/>
          <w:b w:val="0"/>
          <w:color w:val="000000" w:themeColor="text1"/>
          <w:u w:val="none"/>
          <w:lang w:val="sr-Cyrl-CS"/>
        </w:rPr>
      </w:pPr>
    </w:p>
    <w:tbl>
      <w:tblPr>
        <w:tblStyle w:val="TableGrid"/>
        <w:tblW w:w="10433" w:type="dxa"/>
        <w:tblLook w:val="04A0" w:firstRow="1" w:lastRow="0" w:firstColumn="1" w:lastColumn="0" w:noHBand="0" w:noVBand="1"/>
      </w:tblPr>
      <w:tblGrid>
        <w:gridCol w:w="5758"/>
        <w:gridCol w:w="2007"/>
        <w:gridCol w:w="2668"/>
      </w:tblGrid>
      <w:tr w:rsidR="000369DA" w:rsidRPr="00C531DD" w:rsidTr="00E276C3">
        <w:tc>
          <w:tcPr>
            <w:tcW w:w="5765" w:type="dxa"/>
          </w:tcPr>
          <w:p w:rsidR="00E8264F" w:rsidRPr="00C531DD" w:rsidRDefault="00E8264F" w:rsidP="00E276C3">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Садржај рада</w:t>
            </w:r>
          </w:p>
        </w:tc>
        <w:tc>
          <w:tcPr>
            <w:tcW w:w="1998" w:type="dxa"/>
          </w:tcPr>
          <w:p w:rsidR="00E8264F" w:rsidRPr="00C531DD" w:rsidRDefault="00E8264F" w:rsidP="00E276C3">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Време реализације</w:t>
            </w:r>
          </w:p>
        </w:tc>
        <w:tc>
          <w:tcPr>
            <w:tcW w:w="2670" w:type="dxa"/>
          </w:tcPr>
          <w:p w:rsidR="00E8264F" w:rsidRPr="00C531DD" w:rsidRDefault="00E8264F" w:rsidP="00E276C3">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Особе задужене за праћење</w:t>
            </w:r>
          </w:p>
        </w:tc>
      </w:tr>
      <w:tr w:rsidR="000369DA" w:rsidRPr="00C531DD" w:rsidTr="00E276C3">
        <w:tc>
          <w:tcPr>
            <w:tcW w:w="5765" w:type="dxa"/>
          </w:tcPr>
          <w:p w:rsidR="00E8264F" w:rsidRPr="00C531DD" w:rsidRDefault="00E8264F" w:rsidP="00E276C3">
            <w:pPr>
              <w:rPr>
                <w:rFonts w:ascii="Times New Roman" w:eastAsiaTheme="minorEastAsia" w:hAnsi="Times New Roman" w:cs="Times New Roman"/>
                <w:b w:val="0"/>
                <w:color w:val="000000" w:themeColor="text1"/>
                <w:u w:val="none"/>
              </w:rPr>
            </w:pPr>
            <w:r w:rsidRPr="00C531DD">
              <w:rPr>
                <w:rFonts w:ascii="Times New Roman" w:eastAsiaTheme="minorEastAsia" w:hAnsi="Times New Roman" w:cs="Times New Roman"/>
                <w:b w:val="0"/>
                <w:color w:val="000000" w:themeColor="text1"/>
                <w:u w:val="none"/>
              </w:rPr>
              <w:t>Конституисање Тима за професионлни развој и договор о раду</w:t>
            </w:r>
          </w:p>
          <w:p w:rsidR="00E8264F" w:rsidRPr="00C531DD" w:rsidRDefault="00E8264F" w:rsidP="00E276C3">
            <w:pPr>
              <w:rPr>
                <w:rFonts w:ascii="Times New Roman" w:hAnsi="Times New Roman" w:cs="Times New Roman"/>
                <w:b w:val="0"/>
                <w:color w:val="000000" w:themeColor="text1"/>
                <w:u w:val="none"/>
                <w:lang w:val="sr-Cyrl-CS"/>
              </w:rPr>
            </w:pPr>
            <w:r w:rsidRPr="00C531DD">
              <w:rPr>
                <w:rFonts w:ascii="Times New Roman" w:eastAsiaTheme="minorEastAsia" w:hAnsi="Times New Roman" w:cs="Times New Roman"/>
                <w:b w:val="0"/>
                <w:color w:val="000000" w:themeColor="text1"/>
                <w:u w:val="none"/>
                <w:lang w:val="sr-Cyrl-CS"/>
              </w:rPr>
              <w:t>Израда плана стручног усавршаања наставника и стручних сарадника на нивоу установе  на основу личних планова професионалног развоја.</w:t>
            </w:r>
          </w:p>
        </w:tc>
        <w:tc>
          <w:tcPr>
            <w:tcW w:w="1998" w:type="dxa"/>
          </w:tcPr>
          <w:p w:rsidR="00E8264F" w:rsidRPr="00C531DD" w:rsidRDefault="00E8264F" w:rsidP="00E276C3">
            <w:pPr>
              <w:ind w:left="342" w:right="799"/>
              <w:contextualSpacing/>
              <w:rPr>
                <w:rFonts w:ascii="Times New Roman" w:eastAsiaTheme="minorEastAsia" w:hAnsi="Times New Roman" w:cs="Times New Roman"/>
                <w:b w:val="0"/>
                <w:color w:val="000000" w:themeColor="text1"/>
                <w:u w:val="none"/>
              </w:rPr>
            </w:pPr>
          </w:p>
          <w:p w:rsidR="00E8264F" w:rsidRPr="00C531DD" w:rsidRDefault="00E8264F" w:rsidP="00E276C3">
            <w:pPr>
              <w:ind w:left="342" w:right="799"/>
              <w:contextualSpacing/>
              <w:rPr>
                <w:rFonts w:ascii="Times New Roman" w:eastAsiaTheme="minorEastAsia" w:hAnsi="Times New Roman" w:cs="Times New Roman"/>
                <w:b w:val="0"/>
                <w:color w:val="000000" w:themeColor="text1"/>
                <w:u w:val="none"/>
                <w:lang w:val="sr-Cyrl-CS"/>
              </w:rPr>
            </w:pPr>
            <w:r w:rsidRPr="00C531DD">
              <w:rPr>
                <w:rFonts w:ascii="Times New Roman" w:eastAsiaTheme="minorEastAsia" w:hAnsi="Times New Roman" w:cs="Times New Roman"/>
                <w:b w:val="0"/>
                <w:color w:val="000000" w:themeColor="text1"/>
                <w:u w:val="none"/>
              </w:rPr>
              <w:t>aвгуст</w:t>
            </w:r>
          </w:p>
        </w:tc>
        <w:tc>
          <w:tcPr>
            <w:tcW w:w="2670" w:type="dxa"/>
          </w:tcPr>
          <w:p w:rsidR="00E8264F" w:rsidRPr="00C531DD" w:rsidRDefault="00E8264F" w:rsidP="00E276C3">
            <w:pPr>
              <w:rPr>
                <w:rFonts w:ascii="Times New Roman" w:eastAsiaTheme="minorEastAsia" w:hAnsi="Times New Roman" w:cs="Times New Roman"/>
                <w:b w:val="0"/>
                <w:color w:val="000000" w:themeColor="text1"/>
                <w:u w:val="none"/>
                <w:lang w:val="sr-Cyrl-CS"/>
              </w:rPr>
            </w:pPr>
          </w:p>
          <w:p w:rsidR="00E8264F" w:rsidRPr="00C531DD" w:rsidRDefault="00E8264F" w:rsidP="00E276C3">
            <w:pPr>
              <w:rPr>
                <w:rFonts w:ascii="Times New Roman" w:eastAsiaTheme="minorEastAsia" w:hAnsi="Times New Roman" w:cs="Times New Roman"/>
                <w:b w:val="0"/>
                <w:color w:val="000000" w:themeColor="text1"/>
                <w:u w:val="none"/>
                <w:lang w:val="sr-Cyrl-CS"/>
              </w:rPr>
            </w:pPr>
            <w:r w:rsidRPr="00C531DD">
              <w:rPr>
                <w:rFonts w:ascii="Times New Roman" w:eastAsiaTheme="minorEastAsia" w:hAnsi="Times New Roman" w:cs="Times New Roman"/>
                <w:b w:val="0"/>
                <w:color w:val="000000" w:themeColor="text1"/>
                <w:u w:val="none"/>
                <w:lang w:val="sr-Cyrl-CS"/>
              </w:rPr>
              <w:t>Тим за професионални развој</w:t>
            </w:r>
          </w:p>
          <w:p w:rsidR="00E8264F" w:rsidRPr="00C531DD" w:rsidRDefault="00E8264F" w:rsidP="00E276C3">
            <w:pPr>
              <w:rPr>
                <w:rFonts w:ascii="Times New Roman" w:eastAsiaTheme="minorEastAsia" w:hAnsi="Times New Roman" w:cs="Times New Roman"/>
                <w:b w:val="0"/>
                <w:color w:val="000000" w:themeColor="text1"/>
                <w:u w:val="none"/>
                <w:lang w:val="sr-Cyrl-CS"/>
              </w:rPr>
            </w:pPr>
          </w:p>
        </w:tc>
      </w:tr>
      <w:tr w:rsidR="000369DA" w:rsidRPr="00C531DD" w:rsidTr="00E276C3">
        <w:tc>
          <w:tcPr>
            <w:tcW w:w="5765" w:type="dxa"/>
          </w:tcPr>
          <w:p w:rsidR="00E8264F" w:rsidRPr="00C531DD" w:rsidRDefault="00E8264F" w:rsidP="00E276C3">
            <w:pPr>
              <w:rPr>
                <w:rFonts w:ascii="Times New Roman" w:eastAsiaTheme="minorEastAsia" w:hAnsi="Times New Roman" w:cs="Times New Roman"/>
                <w:b w:val="0"/>
                <w:color w:val="000000" w:themeColor="text1"/>
                <w:u w:val="none"/>
              </w:rPr>
            </w:pPr>
            <w:r w:rsidRPr="00C531DD">
              <w:rPr>
                <w:rFonts w:ascii="Times New Roman" w:eastAsiaTheme="minorEastAsia" w:hAnsi="Times New Roman" w:cs="Times New Roman"/>
                <w:b w:val="0"/>
                <w:color w:val="000000" w:themeColor="text1"/>
                <w:u w:val="none"/>
                <w:lang w:val="sr-Cyrl-CS"/>
              </w:rPr>
              <w:t>Презентовање акционог плана Тима за професионални развој стручним органима установе</w:t>
            </w:r>
          </w:p>
        </w:tc>
        <w:tc>
          <w:tcPr>
            <w:tcW w:w="1998" w:type="dxa"/>
          </w:tcPr>
          <w:p w:rsidR="00E8264F" w:rsidRPr="00C531DD" w:rsidRDefault="00E8264F" w:rsidP="00E276C3">
            <w:pPr>
              <w:ind w:left="342"/>
              <w:contextualSpacing/>
              <w:rPr>
                <w:rFonts w:ascii="Times New Roman" w:eastAsiaTheme="minorEastAsia" w:hAnsi="Times New Roman" w:cs="Times New Roman"/>
                <w:b w:val="0"/>
                <w:color w:val="000000" w:themeColor="text1"/>
                <w:u w:val="none"/>
              </w:rPr>
            </w:pPr>
          </w:p>
          <w:p w:rsidR="00E8264F" w:rsidRPr="00C531DD" w:rsidRDefault="00E8264F" w:rsidP="00E276C3">
            <w:pPr>
              <w:ind w:left="342"/>
              <w:contextualSpacing/>
              <w:rPr>
                <w:rFonts w:ascii="Times New Roman" w:eastAsiaTheme="minorEastAsia" w:hAnsi="Times New Roman" w:cs="Times New Roman"/>
                <w:b w:val="0"/>
                <w:color w:val="000000" w:themeColor="text1"/>
                <w:u w:val="none"/>
              </w:rPr>
            </w:pPr>
            <w:r w:rsidRPr="00C531DD">
              <w:rPr>
                <w:rFonts w:ascii="Times New Roman" w:eastAsiaTheme="minorEastAsia" w:hAnsi="Times New Roman" w:cs="Times New Roman"/>
                <w:b w:val="0"/>
                <w:color w:val="000000" w:themeColor="text1"/>
                <w:u w:val="none"/>
              </w:rPr>
              <w:t>септембар</w:t>
            </w:r>
          </w:p>
        </w:tc>
        <w:tc>
          <w:tcPr>
            <w:tcW w:w="2670" w:type="dxa"/>
          </w:tcPr>
          <w:p w:rsidR="00E8264F" w:rsidRPr="00C531DD" w:rsidRDefault="00E8264F" w:rsidP="00E276C3">
            <w:pPr>
              <w:rPr>
                <w:rFonts w:ascii="Times New Roman" w:eastAsiaTheme="minorEastAsia" w:hAnsi="Times New Roman" w:cs="Times New Roman"/>
                <w:b w:val="0"/>
                <w:color w:val="000000" w:themeColor="text1"/>
                <w:u w:val="none"/>
                <w:lang w:val="sr-Cyrl-CS"/>
              </w:rPr>
            </w:pPr>
          </w:p>
          <w:p w:rsidR="00E8264F" w:rsidRPr="00C531DD" w:rsidRDefault="0089538B" w:rsidP="00E276C3">
            <w:pPr>
              <w:rPr>
                <w:rFonts w:ascii="Times New Roman" w:eastAsiaTheme="minorEastAsia" w:hAnsi="Times New Roman" w:cs="Times New Roman"/>
                <w:b w:val="0"/>
                <w:color w:val="000000" w:themeColor="text1"/>
                <w:u w:val="none"/>
                <w:lang w:val="sr-Cyrl-BA"/>
              </w:rPr>
            </w:pPr>
            <w:r w:rsidRPr="00C531DD">
              <w:rPr>
                <w:rFonts w:ascii="Times New Roman" w:eastAsiaTheme="minorEastAsia" w:hAnsi="Times New Roman" w:cs="Times New Roman"/>
                <w:b w:val="0"/>
                <w:color w:val="000000" w:themeColor="text1"/>
                <w:u w:val="none"/>
                <w:lang w:val="sr-Cyrl-BA"/>
              </w:rPr>
              <w:t>Горица Младеновић</w:t>
            </w:r>
          </w:p>
          <w:p w:rsidR="00E8264F" w:rsidRPr="00C531DD" w:rsidRDefault="00E8264F" w:rsidP="00E276C3">
            <w:pPr>
              <w:rPr>
                <w:rFonts w:ascii="Times New Roman" w:eastAsiaTheme="minorEastAsia" w:hAnsi="Times New Roman" w:cs="Times New Roman"/>
                <w:b w:val="0"/>
                <w:color w:val="000000" w:themeColor="text1"/>
                <w:u w:val="none"/>
                <w:lang w:val="sr-Cyrl-CS"/>
              </w:rPr>
            </w:pPr>
            <w:r w:rsidRPr="00C531DD">
              <w:rPr>
                <w:rFonts w:ascii="Times New Roman" w:eastAsiaTheme="minorEastAsia" w:hAnsi="Times New Roman" w:cs="Times New Roman"/>
                <w:b w:val="0"/>
                <w:color w:val="000000" w:themeColor="text1"/>
                <w:u w:val="none"/>
                <w:lang w:val="sr-Cyrl-CS"/>
              </w:rPr>
              <w:t>координатор Тима</w:t>
            </w:r>
          </w:p>
        </w:tc>
      </w:tr>
      <w:tr w:rsidR="000369DA" w:rsidRPr="00C531DD" w:rsidTr="00E276C3">
        <w:tc>
          <w:tcPr>
            <w:tcW w:w="5765" w:type="dxa"/>
          </w:tcPr>
          <w:p w:rsidR="00E8264F" w:rsidRPr="00C531DD" w:rsidRDefault="00E8264F" w:rsidP="00E276C3">
            <w:pPr>
              <w:contextualSpacing/>
              <w:rPr>
                <w:rFonts w:ascii="Times New Roman" w:eastAsiaTheme="minorEastAsia" w:hAnsi="Times New Roman" w:cs="Times New Roman"/>
                <w:b w:val="0"/>
                <w:color w:val="000000" w:themeColor="text1"/>
                <w:u w:val="none"/>
                <w:lang w:val="sr-Cyrl-CS"/>
              </w:rPr>
            </w:pPr>
            <w:r w:rsidRPr="00C531DD">
              <w:rPr>
                <w:rFonts w:ascii="Times New Roman" w:eastAsiaTheme="minorEastAsia" w:hAnsi="Times New Roman" w:cs="Times New Roman"/>
                <w:b w:val="0"/>
                <w:color w:val="000000" w:themeColor="text1"/>
                <w:u w:val="none"/>
                <w:lang w:val="sr-Cyrl-CS"/>
              </w:rPr>
              <w:t>Прављење стратегије праћења реализације плана стручног усавршавања наставника и стручних сарадника</w:t>
            </w:r>
          </w:p>
          <w:p w:rsidR="00E8264F" w:rsidRPr="00C531DD" w:rsidRDefault="00E8264F" w:rsidP="00E276C3">
            <w:pPr>
              <w:contextualSpacing/>
              <w:rPr>
                <w:rFonts w:ascii="Times New Roman" w:eastAsiaTheme="minorEastAsia" w:hAnsi="Times New Roman" w:cs="Times New Roman"/>
                <w:b w:val="0"/>
                <w:color w:val="000000" w:themeColor="text1"/>
                <w:u w:val="none"/>
                <w:lang w:val="sr-Cyrl-CS"/>
              </w:rPr>
            </w:pPr>
            <w:r w:rsidRPr="00C531DD">
              <w:rPr>
                <w:rFonts w:ascii="Times New Roman" w:eastAsiaTheme="minorEastAsia" w:hAnsi="Times New Roman" w:cs="Times New Roman"/>
                <w:b w:val="0"/>
                <w:color w:val="000000" w:themeColor="text1"/>
                <w:u w:val="none"/>
                <w:lang w:val="sr-Cyrl-CS"/>
              </w:rPr>
              <w:t>Договор о начину преношења стечених знања, вештина, компетенција у оквиру колектива ( стручни активи, Наставничко веће...)</w:t>
            </w:r>
          </w:p>
          <w:p w:rsidR="00E8264F" w:rsidRPr="00C531DD" w:rsidRDefault="00E8264F" w:rsidP="00E276C3">
            <w:pPr>
              <w:contextualSpacing/>
              <w:rPr>
                <w:rFonts w:ascii="Times New Roman" w:eastAsiaTheme="minorEastAsia" w:hAnsi="Times New Roman" w:cs="Times New Roman"/>
                <w:b w:val="0"/>
                <w:color w:val="000000" w:themeColor="text1"/>
                <w:u w:val="none"/>
                <w:lang w:val="sr-Cyrl-CS"/>
              </w:rPr>
            </w:pPr>
            <w:r w:rsidRPr="00C531DD">
              <w:rPr>
                <w:rFonts w:ascii="Times New Roman" w:eastAsiaTheme="minorEastAsia" w:hAnsi="Times New Roman" w:cs="Times New Roman"/>
                <w:b w:val="0"/>
                <w:color w:val="000000" w:themeColor="text1"/>
                <w:u w:val="none"/>
                <w:lang w:val="sr-Cyrl-CS"/>
              </w:rPr>
              <w:t>Подстицање на ажурурање евиденције о стручном усавршавању и вођење портфолиа.</w:t>
            </w:r>
          </w:p>
          <w:p w:rsidR="00E8264F" w:rsidRPr="00C531DD" w:rsidRDefault="00E8264F" w:rsidP="00E276C3">
            <w:pPr>
              <w:contextualSpacing/>
              <w:rPr>
                <w:rFonts w:ascii="Times New Roman" w:eastAsiaTheme="minorEastAsia" w:hAnsi="Times New Roman" w:cs="Times New Roman"/>
                <w:b w:val="0"/>
                <w:color w:val="000000" w:themeColor="text1"/>
                <w:u w:val="none"/>
                <w:lang w:val="sr-Cyrl-CS"/>
              </w:rPr>
            </w:pPr>
            <w:r w:rsidRPr="00C531DD">
              <w:rPr>
                <w:rFonts w:ascii="Times New Roman" w:eastAsiaTheme="minorEastAsia" w:hAnsi="Times New Roman" w:cs="Times New Roman"/>
                <w:b w:val="0"/>
                <w:color w:val="000000" w:themeColor="text1"/>
                <w:u w:val="none"/>
                <w:lang w:val="sr-Cyrl-CS"/>
              </w:rPr>
              <w:t xml:space="preserve">Израда плана активности: </w:t>
            </w:r>
            <w:r w:rsidRPr="00C531DD">
              <w:rPr>
                <w:rFonts w:ascii="Times New Roman" w:hAnsi="Times New Roman" w:cs="Times New Roman"/>
                <w:b w:val="0"/>
                <w:color w:val="000000" w:themeColor="text1"/>
                <w:u w:val="none"/>
                <w:lang w:val="sr-Cyrl-CS"/>
              </w:rPr>
              <w:t>извођење угледних и огледних часова са дискусијом и анализом; излагањем на састанцима стручних већа савладан програм стручног усавршавања или други облик стручног усавршавања ван установе, са обавезном анализом и дискусијом; приказом стручне књиге, приручника, дидактичког материјала са обавезном анализом и дискусијом; учешће у: истраживањима, пројектима образовно-васпитног карактера у установи, програмима од националног значаја у установи, међународним програмима.</w:t>
            </w:r>
          </w:p>
          <w:p w:rsidR="00E8264F" w:rsidRPr="00C531DD" w:rsidRDefault="00E8264F" w:rsidP="00E276C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Израда инструмената за праћење стручног усавршавања (потврде,анкете...)</w:t>
            </w:r>
          </w:p>
        </w:tc>
        <w:tc>
          <w:tcPr>
            <w:tcW w:w="1998" w:type="dxa"/>
          </w:tcPr>
          <w:p w:rsidR="00E8264F" w:rsidRPr="00C531DD" w:rsidRDefault="00E8264F" w:rsidP="00E276C3">
            <w:pPr>
              <w:ind w:left="342"/>
              <w:contextualSpacing/>
              <w:rPr>
                <w:rFonts w:ascii="Times New Roman" w:eastAsiaTheme="minorEastAsia" w:hAnsi="Times New Roman" w:cs="Times New Roman"/>
                <w:b w:val="0"/>
                <w:color w:val="000000" w:themeColor="text1"/>
                <w:u w:val="none"/>
                <w:lang w:val="sr-Cyrl-CS"/>
              </w:rPr>
            </w:pPr>
          </w:p>
          <w:p w:rsidR="00E8264F" w:rsidRPr="00C531DD" w:rsidRDefault="00E8264F" w:rsidP="00E276C3">
            <w:pPr>
              <w:ind w:left="342"/>
              <w:contextualSpacing/>
              <w:rPr>
                <w:rFonts w:ascii="Times New Roman" w:eastAsiaTheme="minorEastAsia" w:hAnsi="Times New Roman" w:cs="Times New Roman"/>
                <w:b w:val="0"/>
                <w:color w:val="000000" w:themeColor="text1"/>
                <w:u w:val="none"/>
              </w:rPr>
            </w:pPr>
            <w:r w:rsidRPr="00C531DD">
              <w:rPr>
                <w:rFonts w:ascii="Times New Roman" w:eastAsiaTheme="minorEastAsia" w:hAnsi="Times New Roman" w:cs="Times New Roman"/>
                <w:b w:val="0"/>
                <w:color w:val="000000" w:themeColor="text1"/>
                <w:u w:val="none"/>
              </w:rPr>
              <w:t>септембар</w:t>
            </w:r>
          </w:p>
        </w:tc>
        <w:tc>
          <w:tcPr>
            <w:tcW w:w="2670" w:type="dxa"/>
          </w:tcPr>
          <w:p w:rsidR="00E8264F" w:rsidRPr="00C531DD" w:rsidRDefault="00E8264F" w:rsidP="00E276C3">
            <w:pPr>
              <w:pStyle w:val="ListParagraph"/>
              <w:ind w:left="360"/>
              <w:rPr>
                <w:rFonts w:ascii="Times New Roman" w:eastAsiaTheme="minorEastAsia" w:hAnsi="Times New Roman" w:cs="Times New Roman"/>
                <w:b w:val="0"/>
                <w:color w:val="000000" w:themeColor="text1"/>
                <w:sz w:val="24"/>
                <w:szCs w:val="24"/>
                <w:u w:val="none"/>
                <w:lang w:val="sr-Cyrl-CS"/>
              </w:rPr>
            </w:pPr>
          </w:p>
          <w:p w:rsidR="00E8264F" w:rsidRPr="00C531DD" w:rsidRDefault="00E8264F" w:rsidP="00E276C3">
            <w:pPr>
              <w:rPr>
                <w:rFonts w:ascii="Times New Roman" w:eastAsiaTheme="minorEastAsia" w:hAnsi="Times New Roman" w:cs="Times New Roman"/>
                <w:b w:val="0"/>
                <w:color w:val="000000" w:themeColor="text1"/>
                <w:u w:val="none"/>
                <w:lang w:val="sr-Cyrl-CS"/>
              </w:rPr>
            </w:pPr>
            <w:r w:rsidRPr="00C531DD">
              <w:rPr>
                <w:rFonts w:ascii="Times New Roman" w:eastAsiaTheme="minorEastAsia" w:hAnsi="Times New Roman" w:cs="Times New Roman"/>
                <w:b w:val="0"/>
                <w:color w:val="000000" w:themeColor="text1"/>
                <w:u w:val="none"/>
                <w:lang w:val="sr-Cyrl-CS"/>
              </w:rPr>
              <w:t>Тим за професионални развој</w:t>
            </w:r>
          </w:p>
        </w:tc>
      </w:tr>
      <w:tr w:rsidR="000369DA" w:rsidRPr="00C531DD" w:rsidTr="00E276C3">
        <w:tc>
          <w:tcPr>
            <w:tcW w:w="5765" w:type="dxa"/>
          </w:tcPr>
          <w:p w:rsidR="00E8264F" w:rsidRPr="00C531DD" w:rsidRDefault="00E8264F" w:rsidP="00E276C3">
            <w:pPr>
              <w:rPr>
                <w:rFonts w:ascii="Times New Roman" w:eastAsiaTheme="minorEastAsia"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rPr>
              <w:t>План активности које организује установа</w:t>
            </w:r>
            <w:r w:rsidRPr="00C531DD">
              <w:rPr>
                <w:rFonts w:ascii="Times New Roman" w:eastAsiaTheme="minorEastAsia" w:hAnsi="Times New Roman" w:cs="Times New Roman"/>
                <w:b w:val="0"/>
                <w:color w:val="000000" w:themeColor="text1"/>
                <w:u w:val="none"/>
                <w:lang w:val="sr-Cyrl-CS"/>
              </w:rPr>
              <w:t xml:space="preserve"> у оквиру својих развојних активности – наставници се опредељују и најављују активности </w:t>
            </w:r>
          </w:p>
        </w:tc>
        <w:tc>
          <w:tcPr>
            <w:tcW w:w="1998" w:type="dxa"/>
          </w:tcPr>
          <w:p w:rsidR="00E8264F" w:rsidRPr="00C531DD" w:rsidRDefault="00E8264F" w:rsidP="00E276C3">
            <w:pPr>
              <w:ind w:left="342"/>
              <w:contextualSpacing/>
              <w:rPr>
                <w:rFonts w:ascii="Times New Roman" w:eastAsiaTheme="minorEastAsia" w:hAnsi="Times New Roman" w:cs="Times New Roman"/>
                <w:b w:val="0"/>
                <w:color w:val="000000" w:themeColor="text1"/>
                <w:u w:val="none"/>
              </w:rPr>
            </w:pPr>
          </w:p>
          <w:p w:rsidR="00E8264F" w:rsidRPr="00C531DD" w:rsidRDefault="00E8264F" w:rsidP="00E276C3">
            <w:pPr>
              <w:ind w:left="342"/>
              <w:contextualSpacing/>
              <w:rPr>
                <w:rFonts w:ascii="Times New Roman" w:eastAsiaTheme="minorEastAsia" w:hAnsi="Times New Roman" w:cs="Times New Roman"/>
                <w:b w:val="0"/>
                <w:color w:val="000000" w:themeColor="text1"/>
                <w:u w:val="none"/>
              </w:rPr>
            </w:pPr>
            <w:r w:rsidRPr="00C531DD">
              <w:rPr>
                <w:rFonts w:ascii="Times New Roman" w:eastAsiaTheme="minorEastAsia" w:hAnsi="Times New Roman" w:cs="Times New Roman"/>
                <w:b w:val="0"/>
                <w:color w:val="000000" w:themeColor="text1"/>
                <w:u w:val="none"/>
              </w:rPr>
              <w:t>октобар</w:t>
            </w:r>
          </w:p>
        </w:tc>
        <w:tc>
          <w:tcPr>
            <w:tcW w:w="2670" w:type="dxa"/>
          </w:tcPr>
          <w:p w:rsidR="00E8264F" w:rsidRPr="00C531DD" w:rsidRDefault="00E8264F" w:rsidP="00E276C3">
            <w:pPr>
              <w:rPr>
                <w:rFonts w:ascii="Times New Roman" w:eastAsiaTheme="minorEastAsia" w:hAnsi="Times New Roman" w:cs="Times New Roman"/>
                <w:b w:val="0"/>
                <w:color w:val="000000" w:themeColor="text1"/>
                <w:u w:val="none"/>
                <w:lang w:val="sr-Cyrl-CS"/>
              </w:rPr>
            </w:pPr>
            <w:r w:rsidRPr="00C531DD">
              <w:rPr>
                <w:rFonts w:ascii="Times New Roman" w:eastAsiaTheme="minorEastAsia" w:hAnsi="Times New Roman" w:cs="Times New Roman"/>
                <w:b w:val="0"/>
                <w:color w:val="000000" w:themeColor="text1"/>
                <w:u w:val="none"/>
                <w:lang w:val="sr-Cyrl-CS"/>
              </w:rPr>
              <w:t>Предметни натавници и Тим за професионални развој</w:t>
            </w:r>
          </w:p>
        </w:tc>
      </w:tr>
      <w:tr w:rsidR="000369DA" w:rsidRPr="00054249" w:rsidTr="00E276C3">
        <w:tc>
          <w:tcPr>
            <w:tcW w:w="5765" w:type="dxa"/>
          </w:tcPr>
          <w:p w:rsidR="00E8264F" w:rsidRPr="00C531DD" w:rsidRDefault="00E8264F" w:rsidP="00E276C3">
            <w:pPr>
              <w:rPr>
                <w:rFonts w:ascii="Times New Roman" w:hAnsi="Times New Roman" w:cs="Times New Roman"/>
                <w:b w:val="0"/>
                <w:color w:val="000000" w:themeColor="text1"/>
                <w:u w:val="none"/>
                <w:lang w:val="sr-Cyrl-CS"/>
              </w:rPr>
            </w:pPr>
            <w:r w:rsidRPr="00C531DD">
              <w:rPr>
                <w:rFonts w:ascii="Times New Roman" w:eastAsiaTheme="minorEastAsia" w:hAnsi="Times New Roman" w:cs="Times New Roman"/>
                <w:b w:val="0"/>
                <w:color w:val="000000" w:themeColor="text1"/>
                <w:u w:val="none"/>
                <w:lang w:val="sr-Cyrl-CS"/>
              </w:rPr>
              <w:t>Праћење реализације плана о сталном стручном усавршавању наставника и стручних сарадника</w:t>
            </w:r>
          </w:p>
          <w:p w:rsidR="00E8264F" w:rsidRPr="00C531DD" w:rsidRDefault="00E8264F" w:rsidP="00E276C3">
            <w:pPr>
              <w:rPr>
                <w:rFonts w:ascii="Times New Roman" w:hAnsi="Times New Roman" w:cs="Times New Roman"/>
                <w:b w:val="0"/>
                <w:color w:val="000000" w:themeColor="text1"/>
                <w:u w:val="none"/>
                <w:lang w:val="sr-Cyrl-CS"/>
              </w:rPr>
            </w:pPr>
            <w:r w:rsidRPr="00C531DD">
              <w:rPr>
                <w:rFonts w:ascii="Times New Roman" w:eastAsiaTheme="minorEastAsia" w:hAnsi="Times New Roman" w:cs="Times New Roman"/>
                <w:b w:val="0"/>
                <w:color w:val="000000" w:themeColor="text1"/>
                <w:u w:val="none"/>
                <w:lang w:val="sr-Cyrl-CS"/>
              </w:rPr>
              <w:t>Праћење реализације активности које предузима установа у оквиру својих развојних активности</w:t>
            </w:r>
          </w:p>
        </w:tc>
        <w:tc>
          <w:tcPr>
            <w:tcW w:w="1998" w:type="dxa"/>
          </w:tcPr>
          <w:p w:rsidR="00E8264F" w:rsidRPr="00C531DD" w:rsidRDefault="00E8264F" w:rsidP="00E276C3">
            <w:pPr>
              <w:ind w:left="342"/>
              <w:contextualSpacing/>
              <w:rPr>
                <w:rFonts w:ascii="Times New Roman" w:eastAsiaTheme="minorEastAsia" w:hAnsi="Times New Roman" w:cs="Times New Roman"/>
                <w:b w:val="0"/>
                <w:color w:val="000000" w:themeColor="text1"/>
                <w:u w:val="none"/>
                <w:lang w:val="sr-Cyrl-CS"/>
              </w:rPr>
            </w:pPr>
          </w:p>
          <w:p w:rsidR="00E8264F" w:rsidRPr="00C531DD" w:rsidRDefault="00E8264F" w:rsidP="00E276C3">
            <w:pPr>
              <w:ind w:left="342"/>
              <w:contextualSpacing/>
              <w:rPr>
                <w:rFonts w:ascii="Times New Roman" w:eastAsiaTheme="minorEastAsia" w:hAnsi="Times New Roman" w:cs="Times New Roman"/>
                <w:b w:val="0"/>
                <w:color w:val="000000" w:themeColor="text1"/>
                <w:u w:val="none"/>
                <w:lang w:val="sr-Cyrl-CS"/>
              </w:rPr>
            </w:pPr>
            <w:r w:rsidRPr="00C531DD">
              <w:rPr>
                <w:rFonts w:ascii="Times New Roman" w:eastAsiaTheme="minorEastAsia" w:hAnsi="Times New Roman" w:cs="Times New Roman"/>
                <w:b w:val="0"/>
                <w:color w:val="000000" w:themeColor="text1"/>
                <w:u w:val="none"/>
                <w:lang w:val="sr-Cyrl-CS"/>
              </w:rPr>
              <w:t>током године</w:t>
            </w:r>
          </w:p>
        </w:tc>
        <w:tc>
          <w:tcPr>
            <w:tcW w:w="2670" w:type="dxa"/>
          </w:tcPr>
          <w:p w:rsidR="00E8264F" w:rsidRPr="00C531DD" w:rsidRDefault="00E8264F" w:rsidP="00E276C3">
            <w:pPr>
              <w:rPr>
                <w:rFonts w:ascii="Times New Roman" w:eastAsiaTheme="minorEastAsia" w:hAnsi="Times New Roman" w:cs="Times New Roman"/>
                <w:b w:val="0"/>
                <w:color w:val="000000" w:themeColor="text1"/>
                <w:u w:val="none"/>
                <w:lang w:val="sr-Cyrl-CS"/>
              </w:rPr>
            </w:pPr>
            <w:r w:rsidRPr="00C531DD">
              <w:rPr>
                <w:rFonts w:ascii="Times New Roman" w:eastAsiaTheme="minorEastAsia" w:hAnsi="Times New Roman" w:cs="Times New Roman"/>
                <w:b w:val="0"/>
                <w:color w:val="000000" w:themeColor="text1"/>
                <w:u w:val="none"/>
                <w:lang w:val="sr-Cyrl-CS"/>
              </w:rPr>
              <w:t>Тим за професионални развој</w:t>
            </w:r>
          </w:p>
          <w:p w:rsidR="00E8264F" w:rsidRPr="00C531DD" w:rsidRDefault="00E8264F" w:rsidP="00E276C3">
            <w:pPr>
              <w:rPr>
                <w:rFonts w:ascii="Times New Roman" w:eastAsiaTheme="minorEastAsia" w:hAnsi="Times New Roman" w:cs="Times New Roman"/>
                <w:b w:val="0"/>
                <w:color w:val="000000" w:themeColor="text1"/>
                <w:u w:val="none"/>
                <w:lang w:val="sr-Cyrl-CS"/>
              </w:rPr>
            </w:pPr>
            <w:r w:rsidRPr="00C531DD">
              <w:rPr>
                <w:rFonts w:ascii="Times New Roman" w:eastAsiaTheme="minorEastAsia" w:hAnsi="Times New Roman" w:cs="Times New Roman"/>
                <w:b w:val="0"/>
                <w:color w:val="000000" w:themeColor="text1"/>
                <w:u w:val="none"/>
                <w:lang w:val="sr-Cyrl-CS"/>
              </w:rPr>
              <w:t>Руководиоци стручних актива и већа</w:t>
            </w:r>
          </w:p>
        </w:tc>
      </w:tr>
      <w:tr w:rsidR="000369DA" w:rsidRPr="00C531DD" w:rsidTr="00E276C3">
        <w:tc>
          <w:tcPr>
            <w:tcW w:w="5765" w:type="dxa"/>
          </w:tcPr>
          <w:p w:rsidR="00E8264F" w:rsidRPr="00C531DD" w:rsidRDefault="00E8264F" w:rsidP="00E276C3">
            <w:pPr>
              <w:contextualSpacing/>
              <w:rPr>
                <w:rFonts w:ascii="Times New Roman" w:eastAsiaTheme="minorEastAsia" w:hAnsi="Times New Roman" w:cs="Times New Roman"/>
                <w:b w:val="0"/>
                <w:color w:val="000000" w:themeColor="text1"/>
                <w:u w:val="none"/>
                <w:lang w:val="sr-Cyrl-CS"/>
              </w:rPr>
            </w:pPr>
            <w:r w:rsidRPr="00C531DD">
              <w:rPr>
                <w:rFonts w:ascii="Times New Roman" w:eastAsiaTheme="minorEastAsia" w:hAnsi="Times New Roman" w:cs="Times New Roman"/>
                <w:b w:val="0"/>
                <w:color w:val="000000" w:themeColor="text1"/>
                <w:u w:val="none"/>
                <w:lang w:val="sr-Cyrl-CS"/>
              </w:rPr>
              <w:t>Ажурирање евиденције и портфолио (уверења, потврде, сертификати)</w:t>
            </w:r>
          </w:p>
          <w:p w:rsidR="00E8264F" w:rsidRPr="00C531DD" w:rsidRDefault="00E8264F" w:rsidP="00E276C3">
            <w:pPr>
              <w:rPr>
                <w:rFonts w:ascii="Times New Roman" w:hAnsi="Times New Roman" w:cs="Times New Roman"/>
                <w:b w:val="0"/>
                <w:color w:val="000000" w:themeColor="text1"/>
                <w:u w:val="none"/>
                <w:lang w:val="sr-Cyrl-CS"/>
              </w:rPr>
            </w:pPr>
          </w:p>
        </w:tc>
        <w:tc>
          <w:tcPr>
            <w:tcW w:w="1998" w:type="dxa"/>
          </w:tcPr>
          <w:p w:rsidR="00E8264F" w:rsidRPr="00C531DD" w:rsidRDefault="00E8264F" w:rsidP="00E276C3">
            <w:pPr>
              <w:pStyle w:val="ListParagraph"/>
              <w:ind w:left="360"/>
              <w:jc w:val="both"/>
              <w:rPr>
                <w:rFonts w:ascii="Times New Roman" w:eastAsiaTheme="minorEastAsia" w:hAnsi="Times New Roman" w:cs="Times New Roman"/>
                <w:b w:val="0"/>
                <w:color w:val="000000" w:themeColor="text1"/>
                <w:sz w:val="24"/>
                <w:szCs w:val="24"/>
                <w:u w:val="none"/>
                <w:lang w:val="sr-Cyrl-CS"/>
              </w:rPr>
            </w:pPr>
          </w:p>
          <w:p w:rsidR="00E8264F" w:rsidRPr="00C531DD" w:rsidRDefault="00E8264F" w:rsidP="00E276C3">
            <w:pPr>
              <w:pStyle w:val="ListParagraph"/>
              <w:ind w:left="360"/>
              <w:jc w:val="both"/>
              <w:rPr>
                <w:rFonts w:ascii="Times New Roman" w:hAnsi="Times New Roman" w:cs="Times New Roman"/>
                <w:b w:val="0"/>
                <w:color w:val="000000" w:themeColor="text1"/>
                <w:sz w:val="24"/>
                <w:szCs w:val="24"/>
                <w:u w:val="none"/>
              </w:rPr>
            </w:pPr>
            <w:r w:rsidRPr="00C531DD">
              <w:rPr>
                <w:rFonts w:ascii="Times New Roman" w:eastAsiaTheme="minorEastAsia" w:hAnsi="Times New Roman" w:cs="Times New Roman"/>
                <w:b w:val="0"/>
                <w:color w:val="000000" w:themeColor="text1"/>
                <w:sz w:val="24"/>
                <w:szCs w:val="24"/>
                <w:u w:val="none"/>
                <w:lang w:val="sr-Cyrl-CS"/>
              </w:rPr>
              <w:t>током године</w:t>
            </w:r>
          </w:p>
        </w:tc>
        <w:tc>
          <w:tcPr>
            <w:tcW w:w="2670" w:type="dxa"/>
          </w:tcPr>
          <w:p w:rsidR="00E8264F" w:rsidRPr="00C531DD" w:rsidRDefault="00E8264F" w:rsidP="00E276C3">
            <w:pPr>
              <w:rPr>
                <w:rFonts w:ascii="Times New Roman" w:eastAsiaTheme="minorEastAsia" w:hAnsi="Times New Roman" w:cs="Times New Roman"/>
                <w:b w:val="0"/>
                <w:color w:val="000000" w:themeColor="text1"/>
                <w:u w:val="none"/>
                <w:lang w:val="sr-Cyrl-CS"/>
              </w:rPr>
            </w:pPr>
            <w:r w:rsidRPr="00C531DD">
              <w:rPr>
                <w:rFonts w:ascii="Times New Roman" w:eastAsiaTheme="minorEastAsia" w:hAnsi="Times New Roman" w:cs="Times New Roman"/>
                <w:b w:val="0"/>
                <w:color w:val="000000" w:themeColor="text1"/>
                <w:u w:val="none"/>
                <w:lang w:val="sr-Cyrl-CS"/>
              </w:rPr>
              <w:t>Тим за професионални развој и Мирјана Витомировић</w:t>
            </w:r>
          </w:p>
        </w:tc>
      </w:tr>
      <w:tr w:rsidR="00E8264F" w:rsidRPr="00C531DD" w:rsidTr="00E276C3">
        <w:tc>
          <w:tcPr>
            <w:tcW w:w="5765" w:type="dxa"/>
          </w:tcPr>
          <w:p w:rsidR="00E8264F" w:rsidRPr="00C531DD" w:rsidRDefault="00E8264F" w:rsidP="00E276C3">
            <w:pPr>
              <w:contextualSpacing/>
              <w:rPr>
                <w:rFonts w:ascii="Times New Roman" w:eastAsiaTheme="minorEastAsia" w:hAnsi="Times New Roman" w:cs="Times New Roman"/>
                <w:b w:val="0"/>
                <w:color w:val="000000" w:themeColor="text1"/>
                <w:u w:val="none"/>
                <w:lang w:val="sr-Cyrl-CS"/>
              </w:rPr>
            </w:pPr>
            <w:r w:rsidRPr="00C531DD">
              <w:rPr>
                <w:rFonts w:ascii="Times New Roman" w:eastAsiaTheme="minorEastAsia" w:hAnsi="Times New Roman" w:cs="Times New Roman"/>
                <w:b w:val="0"/>
                <w:color w:val="000000" w:themeColor="text1"/>
                <w:u w:val="none"/>
                <w:lang w:val="sr-Cyrl-CS"/>
              </w:rPr>
              <w:t>Анализа остварености плана стручног усавршавања наставника и стручних сараданика</w:t>
            </w:r>
          </w:p>
          <w:p w:rsidR="00E8264F" w:rsidRPr="00C531DD" w:rsidRDefault="00E8264F" w:rsidP="00E276C3">
            <w:pPr>
              <w:contextualSpacing/>
              <w:rPr>
                <w:rFonts w:ascii="Times New Roman" w:eastAsiaTheme="minorEastAsia" w:hAnsi="Times New Roman" w:cs="Times New Roman"/>
                <w:b w:val="0"/>
                <w:color w:val="000000" w:themeColor="text1"/>
                <w:u w:val="none"/>
                <w:lang w:val="sr-Cyrl-CS"/>
              </w:rPr>
            </w:pPr>
            <w:r w:rsidRPr="00C531DD">
              <w:rPr>
                <w:rFonts w:ascii="Times New Roman" w:eastAsiaTheme="minorEastAsia" w:hAnsi="Times New Roman" w:cs="Times New Roman"/>
                <w:b w:val="0"/>
                <w:color w:val="000000" w:themeColor="text1"/>
                <w:u w:val="none"/>
                <w:lang w:val="sr-Cyrl-CS"/>
              </w:rPr>
              <w:t>Анализа остварености активности које предузима установа у оквиру својих развојних активности</w:t>
            </w:r>
          </w:p>
          <w:p w:rsidR="00E8264F" w:rsidRPr="00C531DD" w:rsidRDefault="00E8264F" w:rsidP="00E276C3">
            <w:pPr>
              <w:contextualSpacing/>
              <w:rPr>
                <w:rFonts w:ascii="Times New Roman" w:eastAsiaTheme="minorEastAsia" w:hAnsi="Times New Roman" w:cs="Times New Roman"/>
                <w:b w:val="0"/>
                <w:color w:val="000000" w:themeColor="text1"/>
                <w:u w:val="none"/>
                <w:lang w:val="sr-Cyrl-CS"/>
              </w:rPr>
            </w:pPr>
            <w:r w:rsidRPr="00C531DD">
              <w:rPr>
                <w:rFonts w:ascii="Times New Roman" w:eastAsiaTheme="minorEastAsia" w:hAnsi="Times New Roman" w:cs="Times New Roman"/>
                <w:b w:val="0"/>
                <w:color w:val="000000" w:themeColor="text1"/>
                <w:u w:val="none"/>
                <w:lang w:val="sr-Cyrl-CS"/>
              </w:rPr>
              <w:t xml:space="preserve">Израда извештаја о професионалном развоју наставника и стручних сарадника за школску </w:t>
            </w:r>
            <w:r w:rsidR="00BD1005" w:rsidRPr="00C531DD">
              <w:rPr>
                <w:rFonts w:ascii="Times New Roman" w:eastAsiaTheme="minorEastAsia" w:hAnsi="Times New Roman" w:cs="Times New Roman"/>
                <w:b w:val="0"/>
                <w:color w:val="000000" w:themeColor="text1"/>
                <w:u w:val="none"/>
                <w:lang w:val="sr-Cyrl-CS"/>
              </w:rPr>
              <w:t>2022/2023</w:t>
            </w:r>
            <w:r w:rsidRPr="00C531DD">
              <w:rPr>
                <w:rFonts w:ascii="Times New Roman" w:eastAsiaTheme="minorEastAsia" w:hAnsi="Times New Roman" w:cs="Times New Roman"/>
                <w:b w:val="0"/>
                <w:color w:val="000000" w:themeColor="text1"/>
                <w:u w:val="none"/>
                <w:lang w:val="sr-Cyrl-CS"/>
              </w:rPr>
              <w:t>.годину</w:t>
            </w:r>
          </w:p>
        </w:tc>
        <w:tc>
          <w:tcPr>
            <w:tcW w:w="1998" w:type="dxa"/>
          </w:tcPr>
          <w:p w:rsidR="00E8264F" w:rsidRPr="00C531DD" w:rsidRDefault="00E8264F" w:rsidP="00E276C3">
            <w:pPr>
              <w:ind w:left="342"/>
              <w:contextualSpacing/>
              <w:rPr>
                <w:rFonts w:ascii="Times New Roman" w:eastAsiaTheme="minorEastAsia" w:hAnsi="Times New Roman" w:cs="Times New Roman"/>
                <w:b w:val="0"/>
                <w:color w:val="000000" w:themeColor="text1"/>
                <w:u w:val="none"/>
                <w:lang w:val="sr-Cyrl-CS"/>
              </w:rPr>
            </w:pPr>
          </w:p>
          <w:p w:rsidR="00E8264F" w:rsidRPr="00C531DD" w:rsidRDefault="00E8264F" w:rsidP="00E276C3">
            <w:pPr>
              <w:ind w:left="342"/>
              <w:contextualSpacing/>
              <w:rPr>
                <w:rFonts w:ascii="Times New Roman" w:eastAsiaTheme="minorEastAsia" w:hAnsi="Times New Roman" w:cs="Times New Roman"/>
                <w:b w:val="0"/>
                <w:color w:val="000000" w:themeColor="text1"/>
                <w:u w:val="none"/>
                <w:lang w:val="sr-Cyrl-CS"/>
              </w:rPr>
            </w:pPr>
            <w:r w:rsidRPr="00C531DD">
              <w:rPr>
                <w:rFonts w:ascii="Times New Roman" w:eastAsiaTheme="minorEastAsia" w:hAnsi="Times New Roman" w:cs="Times New Roman"/>
                <w:b w:val="0"/>
                <w:color w:val="000000" w:themeColor="text1"/>
                <w:u w:val="none"/>
                <w:lang w:val="sr-Cyrl-CS"/>
              </w:rPr>
              <w:t>мај, јун.</w:t>
            </w:r>
          </w:p>
        </w:tc>
        <w:tc>
          <w:tcPr>
            <w:tcW w:w="2670" w:type="dxa"/>
          </w:tcPr>
          <w:p w:rsidR="00E8264F" w:rsidRPr="00C531DD" w:rsidRDefault="00E8264F" w:rsidP="00E276C3">
            <w:pPr>
              <w:pStyle w:val="ListParagraph"/>
              <w:ind w:left="360"/>
              <w:rPr>
                <w:rFonts w:ascii="Times New Roman" w:eastAsiaTheme="minorEastAsia" w:hAnsi="Times New Roman" w:cs="Times New Roman"/>
                <w:b w:val="0"/>
                <w:color w:val="000000" w:themeColor="text1"/>
                <w:sz w:val="24"/>
                <w:szCs w:val="24"/>
                <w:u w:val="none"/>
                <w:lang w:val="sr-Cyrl-CS"/>
              </w:rPr>
            </w:pPr>
          </w:p>
          <w:p w:rsidR="00E8264F" w:rsidRPr="00C531DD" w:rsidRDefault="00E8264F" w:rsidP="00E276C3">
            <w:pPr>
              <w:rPr>
                <w:rFonts w:ascii="Times New Roman" w:eastAsiaTheme="minorEastAsia" w:hAnsi="Times New Roman" w:cs="Times New Roman"/>
                <w:b w:val="0"/>
                <w:color w:val="000000" w:themeColor="text1"/>
                <w:u w:val="none"/>
                <w:lang w:val="sr-Cyrl-CS"/>
              </w:rPr>
            </w:pPr>
            <w:r w:rsidRPr="00C531DD">
              <w:rPr>
                <w:rFonts w:ascii="Times New Roman" w:eastAsiaTheme="minorEastAsia" w:hAnsi="Times New Roman" w:cs="Times New Roman"/>
                <w:b w:val="0"/>
                <w:color w:val="000000" w:themeColor="text1"/>
                <w:u w:val="none"/>
                <w:lang w:val="sr-Cyrl-CS"/>
              </w:rPr>
              <w:t>Тим за професионални развој</w:t>
            </w:r>
          </w:p>
          <w:p w:rsidR="00E8264F" w:rsidRPr="00C531DD" w:rsidRDefault="00E8264F" w:rsidP="00E276C3">
            <w:pPr>
              <w:pStyle w:val="ListParagraph"/>
              <w:ind w:left="360"/>
              <w:rPr>
                <w:rFonts w:ascii="Times New Roman" w:eastAsiaTheme="minorEastAsia" w:hAnsi="Times New Roman" w:cs="Times New Roman"/>
                <w:b w:val="0"/>
                <w:color w:val="000000" w:themeColor="text1"/>
                <w:sz w:val="24"/>
                <w:szCs w:val="24"/>
                <w:u w:val="none"/>
                <w:lang w:val="sr-Cyrl-CS"/>
              </w:rPr>
            </w:pPr>
          </w:p>
        </w:tc>
      </w:tr>
    </w:tbl>
    <w:p w:rsidR="007169A0" w:rsidRPr="00C531DD" w:rsidRDefault="007169A0" w:rsidP="00803497">
      <w:pPr>
        <w:jc w:val="center"/>
        <w:rPr>
          <w:rFonts w:ascii="Times New Roman" w:hAnsi="Times New Roman" w:cs="Times New Roman"/>
          <w:b w:val="0"/>
          <w:color w:val="000000" w:themeColor="text1"/>
          <w:u w:val="none"/>
          <w:lang w:val="sr-Cyrl-CS"/>
        </w:rPr>
      </w:pPr>
    </w:p>
    <w:p w:rsidR="005B1024" w:rsidRPr="00C531DD" w:rsidRDefault="005B1024" w:rsidP="00803497">
      <w:pPr>
        <w:jc w:val="center"/>
        <w:rPr>
          <w:rFonts w:ascii="Times New Roman" w:hAnsi="Times New Roman" w:cs="Times New Roman"/>
          <w:b w:val="0"/>
          <w:color w:val="000000" w:themeColor="text1"/>
          <w:u w:val="none"/>
          <w:lang w:val="sr-Cyrl-CS"/>
        </w:rPr>
      </w:pPr>
    </w:p>
    <w:p w:rsidR="005B1024" w:rsidRPr="00C531DD" w:rsidRDefault="005B1024" w:rsidP="00803497">
      <w:pPr>
        <w:jc w:val="center"/>
        <w:rPr>
          <w:rFonts w:ascii="Times New Roman" w:hAnsi="Times New Roman" w:cs="Times New Roman"/>
          <w:b w:val="0"/>
          <w:color w:val="000000" w:themeColor="text1"/>
          <w:u w:val="none"/>
          <w:lang w:val="sr-Cyrl-CS"/>
        </w:rPr>
      </w:pPr>
    </w:p>
    <w:p w:rsidR="002112CC" w:rsidRPr="00C531DD" w:rsidRDefault="002112CC" w:rsidP="002112CC">
      <w:pPr>
        <w:tabs>
          <w:tab w:val="left" w:pos="708"/>
        </w:tabs>
        <w:autoSpaceDE w:val="0"/>
        <w:autoSpaceDN w:val="0"/>
        <w:ind w:left="360"/>
        <w:jc w:val="both"/>
        <w:rPr>
          <w:rFonts w:ascii="Times New Roman" w:hAnsi="Times New Roman" w:cs="Times New Roman"/>
          <w:b w:val="0"/>
          <w:color w:val="000000" w:themeColor="text1"/>
          <w:u w:val="none"/>
          <w:lang w:eastAsia="en-US"/>
        </w:rPr>
      </w:pPr>
    </w:p>
    <w:p w:rsidR="002112CC" w:rsidRPr="00C531DD" w:rsidRDefault="002112CC" w:rsidP="002112CC">
      <w:pPr>
        <w:tabs>
          <w:tab w:val="left" w:pos="708"/>
        </w:tabs>
        <w:autoSpaceDE w:val="0"/>
        <w:autoSpaceDN w:val="0"/>
        <w:ind w:left="360"/>
        <w:jc w:val="both"/>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У оквиру пуног радног времена запослени на пословима образовања и васпитања има право и дужност да сваке школске године:</w:t>
      </w:r>
    </w:p>
    <w:p w:rsidR="00D650CD" w:rsidRPr="00C531DD" w:rsidRDefault="002112CC" w:rsidP="002112CC">
      <w:pPr>
        <w:tabs>
          <w:tab w:val="left" w:pos="708"/>
        </w:tabs>
        <w:autoSpaceDE w:val="0"/>
        <w:autoSpaceDN w:val="0"/>
        <w:ind w:left="360"/>
        <w:jc w:val="both"/>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 xml:space="preserve">1) оствари најмање 44 сата стручног усавршавања које предузима установа </w:t>
      </w:r>
    </w:p>
    <w:p w:rsidR="002112CC" w:rsidRPr="00C531DD" w:rsidRDefault="002112CC" w:rsidP="002112CC">
      <w:pPr>
        <w:tabs>
          <w:tab w:val="left" w:pos="708"/>
        </w:tabs>
        <w:autoSpaceDE w:val="0"/>
        <w:autoSpaceDN w:val="0"/>
        <w:ind w:left="360"/>
        <w:jc w:val="both"/>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2) похађа најмање један програм стручног усавршавања који доноси министар или</w:t>
      </w:r>
    </w:p>
    <w:p w:rsidR="002112CC" w:rsidRPr="00C531DD" w:rsidRDefault="002112CC" w:rsidP="00D650CD">
      <w:pPr>
        <w:tabs>
          <w:tab w:val="left" w:pos="708"/>
        </w:tabs>
        <w:autoSpaceDE w:val="0"/>
        <w:autoSpaceDN w:val="0"/>
        <w:ind w:left="360"/>
        <w:jc w:val="both"/>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 xml:space="preserve">одобрени програм из Kаталога програма стручног усавршавања </w:t>
      </w:r>
    </w:p>
    <w:p w:rsidR="002112CC" w:rsidRPr="00C531DD" w:rsidRDefault="002112CC" w:rsidP="00D650CD">
      <w:pPr>
        <w:tabs>
          <w:tab w:val="left" w:pos="708"/>
        </w:tabs>
        <w:autoSpaceDE w:val="0"/>
        <w:autoSpaceDN w:val="0"/>
        <w:ind w:left="360"/>
        <w:jc w:val="both"/>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 xml:space="preserve">3) учествује на најмање једном одобреном стручном скупу </w:t>
      </w:r>
    </w:p>
    <w:p w:rsidR="00FB63EB" w:rsidRPr="00C531DD" w:rsidRDefault="002112CC" w:rsidP="002112CC">
      <w:pPr>
        <w:tabs>
          <w:tab w:val="left" w:pos="708"/>
        </w:tabs>
        <w:autoSpaceDE w:val="0"/>
        <w:autoSpaceDN w:val="0"/>
        <w:ind w:left="360"/>
        <w:jc w:val="both"/>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Сат похађања програма стручног усавршавања има вредност бода.</w:t>
      </w:r>
    </w:p>
    <w:p w:rsidR="00D650CD" w:rsidRPr="00C531DD" w:rsidRDefault="00D650CD" w:rsidP="002112CC">
      <w:pPr>
        <w:tabs>
          <w:tab w:val="left" w:pos="708"/>
        </w:tabs>
        <w:autoSpaceDE w:val="0"/>
        <w:autoSpaceDN w:val="0"/>
        <w:ind w:left="360"/>
        <w:jc w:val="both"/>
        <w:rPr>
          <w:rFonts w:ascii="Times New Roman" w:hAnsi="Times New Roman" w:cs="Times New Roman"/>
          <w:b w:val="0"/>
          <w:color w:val="000000" w:themeColor="text1"/>
          <w:u w:val="none"/>
          <w:lang w:eastAsia="sl-SI"/>
        </w:rPr>
      </w:pPr>
    </w:p>
    <w:p w:rsidR="00993904" w:rsidRPr="00C531DD" w:rsidRDefault="00993904" w:rsidP="00993904">
      <w:pPr>
        <w:tabs>
          <w:tab w:val="left" w:pos="708"/>
        </w:tabs>
        <w:spacing w:after="120"/>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Психолог школе је </w:t>
      </w:r>
      <w:r w:rsidR="00D650CD" w:rsidRPr="00C531DD">
        <w:rPr>
          <w:rFonts w:ascii="Times New Roman" w:hAnsi="Times New Roman" w:cs="Times New Roman"/>
          <w:b w:val="0"/>
          <w:color w:val="000000" w:themeColor="text1"/>
          <w:u w:val="none"/>
          <w:lang w:val="sr-Cyrl-CS"/>
        </w:rPr>
        <w:t>школске 202</w:t>
      </w:r>
      <w:r w:rsidR="00E358BF">
        <w:rPr>
          <w:rFonts w:ascii="Times New Roman" w:hAnsi="Times New Roman" w:cs="Times New Roman"/>
          <w:b w:val="0"/>
          <w:color w:val="000000" w:themeColor="text1"/>
          <w:u w:val="none"/>
          <w:lang w:val="sr-Cyrl-CS"/>
        </w:rPr>
        <w:t>3</w:t>
      </w:r>
      <w:r w:rsidR="00D650CD" w:rsidRPr="00C531DD">
        <w:rPr>
          <w:rFonts w:ascii="Times New Roman" w:hAnsi="Times New Roman" w:cs="Times New Roman"/>
          <w:b w:val="0"/>
          <w:color w:val="000000" w:themeColor="text1"/>
          <w:u w:val="none"/>
          <w:lang w:val="sr-Cyrl-CS"/>
        </w:rPr>
        <w:t>/202</w:t>
      </w:r>
      <w:r w:rsidR="00E358BF">
        <w:rPr>
          <w:rFonts w:ascii="Times New Roman" w:hAnsi="Times New Roman" w:cs="Times New Roman"/>
          <w:b w:val="0"/>
          <w:color w:val="000000" w:themeColor="text1"/>
          <w:u w:val="none"/>
          <w:lang w:val="sr-Cyrl-CS"/>
        </w:rPr>
        <w:t>4</w:t>
      </w:r>
      <w:r w:rsidRPr="00C531DD">
        <w:rPr>
          <w:rFonts w:ascii="Times New Roman" w:hAnsi="Times New Roman" w:cs="Times New Roman"/>
          <w:b w:val="0"/>
          <w:color w:val="000000" w:themeColor="text1"/>
          <w:u w:val="none"/>
          <w:lang w:val="sr-Cyrl-CS"/>
        </w:rPr>
        <w:t>. године задужен за имплементацију хоризонталне едукације наставника из ове области и оснаживање наставника да планирају и реализују активности на плану здравственог васпитања и родне равноправности, превенцији ризичног понашања младих, злоупотребе дувана, алкохола и ПАС, сексуалног и репродуктивног и менталног здравља ученика од 1. до 8. разреда, кроз сензитизацију наставника за примену активности кроз различите наставне и ваннаставне активности из различитих предмета, подстицање хоризонталне сарадње, међупредметну корелацију и тематско планирање.</w:t>
      </w:r>
    </w:p>
    <w:p w:rsidR="00892A37" w:rsidRPr="00C531DD" w:rsidRDefault="00892A37" w:rsidP="00892A37">
      <w:pPr>
        <w:tabs>
          <w:tab w:val="left" w:pos="708"/>
        </w:tabs>
        <w:autoSpaceDE w:val="0"/>
        <w:autoSpaceDN w:val="0"/>
        <w:ind w:left="360"/>
        <w:jc w:val="both"/>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У циљу стручног усавршавања запослених школа ће обновити претплату за следеће часописе:</w:t>
      </w:r>
    </w:p>
    <w:p w:rsidR="00892A37" w:rsidRPr="00C531DD" w:rsidRDefault="00892A37" w:rsidP="00241F8E">
      <w:pPr>
        <w:numPr>
          <w:ilvl w:val="0"/>
          <w:numId w:val="19"/>
        </w:numPr>
        <w:autoSpaceDE w:val="0"/>
        <w:autoSpaceDN w:val="0"/>
        <w:jc w:val="both"/>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Образовна технологија</w:t>
      </w:r>
    </w:p>
    <w:p w:rsidR="00892A37" w:rsidRPr="00C531DD" w:rsidRDefault="00892A37" w:rsidP="00241F8E">
      <w:pPr>
        <w:numPr>
          <w:ilvl w:val="0"/>
          <w:numId w:val="19"/>
        </w:numPr>
        <w:autoSpaceDE w:val="0"/>
        <w:autoSpaceDN w:val="0"/>
        <w:jc w:val="both"/>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Методичка пракса</w:t>
      </w:r>
    </w:p>
    <w:p w:rsidR="00892A37" w:rsidRPr="00C531DD" w:rsidRDefault="00892A37" w:rsidP="00241F8E">
      <w:pPr>
        <w:numPr>
          <w:ilvl w:val="0"/>
          <w:numId w:val="19"/>
        </w:numPr>
        <w:autoSpaceDE w:val="0"/>
        <w:autoSpaceDN w:val="0"/>
        <w:jc w:val="both"/>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Педагошка стварност</w:t>
      </w:r>
    </w:p>
    <w:p w:rsidR="00892A37" w:rsidRPr="00C531DD" w:rsidRDefault="00892A37" w:rsidP="00241F8E">
      <w:pPr>
        <w:numPr>
          <w:ilvl w:val="0"/>
          <w:numId w:val="19"/>
        </w:numPr>
        <w:autoSpaceDE w:val="0"/>
        <w:autoSpaceDN w:val="0"/>
        <w:jc w:val="both"/>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Педагогија</w:t>
      </w:r>
    </w:p>
    <w:p w:rsidR="00892A37" w:rsidRPr="00C531DD" w:rsidRDefault="00892A37" w:rsidP="00241F8E">
      <w:pPr>
        <w:numPr>
          <w:ilvl w:val="0"/>
          <w:numId w:val="19"/>
        </w:numPr>
        <w:autoSpaceDE w:val="0"/>
        <w:autoSpaceDN w:val="0"/>
        <w:jc w:val="both"/>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Историја</w:t>
      </w:r>
    </w:p>
    <w:p w:rsidR="00993904" w:rsidRPr="00C531DD" w:rsidRDefault="00993904" w:rsidP="00C6228E">
      <w:pPr>
        <w:autoSpaceDE w:val="0"/>
        <w:autoSpaceDN w:val="0"/>
        <w:ind w:left="2771"/>
        <w:jc w:val="both"/>
        <w:rPr>
          <w:rFonts w:ascii="Times New Roman" w:hAnsi="Times New Roman" w:cs="Times New Roman"/>
          <w:b w:val="0"/>
          <w:color w:val="000000" w:themeColor="text1"/>
          <w:u w:val="none"/>
          <w:lang w:val="sr-Cyrl-CS" w:eastAsia="sl-SI"/>
        </w:rPr>
      </w:pPr>
    </w:p>
    <w:p w:rsidR="00892A37" w:rsidRPr="00C531DD" w:rsidRDefault="00892A37" w:rsidP="00892A37">
      <w:pPr>
        <w:tabs>
          <w:tab w:val="left" w:pos="708"/>
        </w:tabs>
        <w:autoSpaceDE w:val="0"/>
        <w:autoSpaceDN w:val="0"/>
        <w:jc w:val="both"/>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ab/>
        <w:t>Такође се планира набавка нових издања стручне литератуте за наставнике, стручне сараднике и директора школе, а у складу са финансијским приликама.</w:t>
      </w:r>
    </w:p>
    <w:p w:rsidR="00892A37" w:rsidRPr="00C531DD" w:rsidRDefault="00892A37" w:rsidP="00892A37">
      <w:pPr>
        <w:tabs>
          <w:tab w:val="left" w:pos="708"/>
        </w:tabs>
        <w:autoSpaceDE w:val="0"/>
        <w:autoSpaceDN w:val="0"/>
        <w:jc w:val="both"/>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ab/>
        <w:t>Запослени у школи се обавезују да редовно прате стручну литературу и периодику.</w:t>
      </w:r>
    </w:p>
    <w:p w:rsidR="00847BC1" w:rsidRPr="00C531DD" w:rsidRDefault="00847BC1" w:rsidP="00892A37">
      <w:pPr>
        <w:tabs>
          <w:tab w:val="left" w:pos="708"/>
        </w:tabs>
        <w:autoSpaceDE w:val="0"/>
        <w:autoSpaceDN w:val="0"/>
        <w:jc w:val="both"/>
        <w:rPr>
          <w:rFonts w:ascii="Times New Roman" w:hAnsi="Times New Roman" w:cs="Times New Roman"/>
          <w:b w:val="0"/>
          <w:color w:val="000000" w:themeColor="text1"/>
          <w:u w:val="none"/>
          <w:lang w:val="sr-Cyrl-CS" w:eastAsia="sl-SI"/>
        </w:rPr>
      </w:pPr>
    </w:p>
    <w:p w:rsidR="008E5871" w:rsidRPr="00020CC6" w:rsidRDefault="008E5871" w:rsidP="00847BC1">
      <w:pPr>
        <w:rPr>
          <w:rFonts w:ascii="Times New Roman" w:eastAsia="Calibri" w:hAnsi="Times New Roman" w:cs="Times New Roman"/>
          <w:b w:val="0"/>
          <w:color w:val="000000" w:themeColor="text1"/>
          <w:u w:val="none"/>
          <w:lang w:val="sr-Cyrl-CS" w:eastAsia="en-US"/>
        </w:rPr>
      </w:pPr>
    </w:p>
    <w:p w:rsidR="00580C79" w:rsidRDefault="00580C79" w:rsidP="008E5871">
      <w:pPr>
        <w:jc w:val="center"/>
        <w:rPr>
          <w:rFonts w:ascii="Times New Roman" w:hAnsi="Times New Roman" w:cs="Times New Roman"/>
          <w:b w:val="0"/>
          <w:color w:val="000000" w:themeColor="text1"/>
          <w:u w:val="none"/>
          <w:lang w:val="sr-Cyrl-CS"/>
        </w:rPr>
      </w:pPr>
    </w:p>
    <w:p w:rsidR="00580C79" w:rsidRDefault="00580C79" w:rsidP="008E5871">
      <w:pPr>
        <w:jc w:val="center"/>
        <w:rPr>
          <w:rFonts w:ascii="Times New Roman" w:hAnsi="Times New Roman" w:cs="Times New Roman"/>
          <w:b w:val="0"/>
          <w:color w:val="000000" w:themeColor="text1"/>
          <w:u w:val="none"/>
          <w:lang w:val="sr-Cyrl-CS"/>
        </w:rPr>
      </w:pPr>
    </w:p>
    <w:p w:rsidR="00580C79" w:rsidRDefault="00580C79" w:rsidP="008E5871">
      <w:pPr>
        <w:jc w:val="center"/>
        <w:rPr>
          <w:rFonts w:ascii="Times New Roman" w:hAnsi="Times New Roman" w:cs="Times New Roman"/>
          <w:b w:val="0"/>
          <w:color w:val="000000" w:themeColor="text1"/>
          <w:u w:val="none"/>
          <w:lang w:val="sr-Cyrl-CS"/>
        </w:rPr>
      </w:pPr>
    </w:p>
    <w:p w:rsidR="00580C79" w:rsidRDefault="00580C79" w:rsidP="008E5871">
      <w:pPr>
        <w:jc w:val="center"/>
        <w:rPr>
          <w:rFonts w:ascii="Times New Roman" w:hAnsi="Times New Roman" w:cs="Times New Roman"/>
          <w:b w:val="0"/>
          <w:color w:val="000000" w:themeColor="text1"/>
          <w:u w:val="none"/>
          <w:lang w:val="sr-Cyrl-CS"/>
        </w:rPr>
      </w:pPr>
    </w:p>
    <w:p w:rsidR="00580C79" w:rsidRDefault="00580C79" w:rsidP="008E5871">
      <w:pPr>
        <w:jc w:val="center"/>
        <w:rPr>
          <w:rFonts w:ascii="Times New Roman" w:hAnsi="Times New Roman" w:cs="Times New Roman"/>
          <w:b w:val="0"/>
          <w:color w:val="000000" w:themeColor="text1"/>
          <w:u w:val="none"/>
          <w:lang w:val="sr-Cyrl-CS"/>
        </w:rPr>
      </w:pPr>
    </w:p>
    <w:p w:rsidR="00580C79" w:rsidRDefault="00580C79" w:rsidP="008E5871">
      <w:pPr>
        <w:jc w:val="center"/>
        <w:rPr>
          <w:rFonts w:ascii="Times New Roman" w:hAnsi="Times New Roman" w:cs="Times New Roman"/>
          <w:b w:val="0"/>
          <w:color w:val="000000" w:themeColor="text1"/>
          <w:u w:val="none"/>
          <w:lang w:val="sr-Cyrl-CS"/>
        </w:rPr>
      </w:pPr>
    </w:p>
    <w:p w:rsidR="00580C79" w:rsidRDefault="00580C79" w:rsidP="008E5871">
      <w:pPr>
        <w:jc w:val="center"/>
        <w:rPr>
          <w:rFonts w:ascii="Times New Roman" w:hAnsi="Times New Roman" w:cs="Times New Roman"/>
          <w:b w:val="0"/>
          <w:color w:val="000000" w:themeColor="text1"/>
          <w:u w:val="none"/>
          <w:lang w:val="sr-Cyrl-CS"/>
        </w:rPr>
      </w:pPr>
    </w:p>
    <w:p w:rsidR="00580C79" w:rsidRDefault="00580C79" w:rsidP="008E5871">
      <w:pPr>
        <w:jc w:val="center"/>
        <w:rPr>
          <w:rFonts w:ascii="Times New Roman" w:hAnsi="Times New Roman" w:cs="Times New Roman"/>
          <w:b w:val="0"/>
          <w:color w:val="000000" w:themeColor="text1"/>
          <w:u w:val="none"/>
          <w:lang w:val="sr-Cyrl-CS"/>
        </w:rPr>
      </w:pPr>
    </w:p>
    <w:p w:rsidR="00580C79" w:rsidRDefault="00580C79" w:rsidP="008E5871">
      <w:pPr>
        <w:jc w:val="center"/>
        <w:rPr>
          <w:rFonts w:ascii="Times New Roman" w:hAnsi="Times New Roman" w:cs="Times New Roman"/>
          <w:b w:val="0"/>
          <w:color w:val="000000" w:themeColor="text1"/>
          <w:u w:val="none"/>
          <w:lang w:val="sr-Cyrl-CS"/>
        </w:rPr>
      </w:pPr>
    </w:p>
    <w:p w:rsidR="00847BC1" w:rsidRPr="00C531DD" w:rsidRDefault="00847BC1" w:rsidP="008E5871">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План стручног усавршавања наставника и стручних сарадника</w:t>
      </w:r>
    </w:p>
    <w:p w:rsidR="00847BC1" w:rsidRPr="00C531DD" w:rsidRDefault="00847BC1" w:rsidP="00847BC1">
      <w:pPr>
        <w:jc w:val="center"/>
        <w:rPr>
          <w:rFonts w:ascii="Times New Roman" w:hAnsi="Times New Roman" w:cs="Times New Roman"/>
          <w:b w:val="0"/>
          <w:color w:val="000000" w:themeColor="text1"/>
          <w:u w:val="none"/>
          <w:lang w:val="sr-Cyrl-CS"/>
        </w:rPr>
      </w:pPr>
    </w:p>
    <w:p w:rsidR="00847BC1" w:rsidRPr="00C531DD" w:rsidRDefault="00847BC1" w:rsidP="00847BC1">
      <w:pPr>
        <w:tabs>
          <w:tab w:val="left" w:pos="708"/>
        </w:tabs>
        <w:autoSpaceDE w:val="0"/>
        <w:autoSpaceDN w:val="0"/>
        <w:jc w:val="center"/>
        <w:rPr>
          <w:rFonts w:ascii="Times New Roman" w:hAnsi="Times New Roman" w:cs="Times New Roman"/>
          <w:b w:val="0"/>
          <w:color w:val="000000" w:themeColor="text1"/>
          <w:u w:val="none"/>
          <w:lang w:val="sr-Cyrl-CS" w:eastAsia="sl-SI"/>
        </w:rPr>
      </w:pPr>
      <w:r w:rsidRPr="00C531DD">
        <w:rPr>
          <w:rFonts w:ascii="Times New Roman" w:hAnsi="Times New Roman" w:cs="Times New Roman"/>
          <w:b w:val="0"/>
          <w:color w:val="000000" w:themeColor="text1"/>
          <w:u w:val="none"/>
          <w:lang w:val="sr-Cyrl-CS" w:eastAsia="sl-SI"/>
        </w:rPr>
        <w:t>За школску 202</w:t>
      </w:r>
      <w:r w:rsidR="0052305D">
        <w:rPr>
          <w:rFonts w:ascii="Times New Roman" w:hAnsi="Times New Roman" w:cs="Times New Roman"/>
          <w:b w:val="0"/>
          <w:color w:val="000000" w:themeColor="text1"/>
          <w:u w:val="none"/>
          <w:lang w:val="sr-Cyrl-CS" w:eastAsia="sl-SI"/>
        </w:rPr>
        <w:t>3</w:t>
      </w:r>
      <w:r w:rsidRPr="00C531DD">
        <w:rPr>
          <w:rFonts w:ascii="Times New Roman" w:hAnsi="Times New Roman" w:cs="Times New Roman"/>
          <w:b w:val="0"/>
          <w:color w:val="000000" w:themeColor="text1"/>
          <w:u w:val="none"/>
          <w:lang w:val="sr-Cyrl-CS" w:eastAsia="sl-SI"/>
        </w:rPr>
        <w:t>/202</w:t>
      </w:r>
      <w:r w:rsidR="0052305D">
        <w:rPr>
          <w:rFonts w:ascii="Times New Roman" w:hAnsi="Times New Roman" w:cs="Times New Roman"/>
          <w:b w:val="0"/>
          <w:color w:val="000000" w:themeColor="text1"/>
          <w:u w:val="none"/>
          <w:lang w:val="sr-Cyrl-CS" w:eastAsia="sl-SI"/>
        </w:rPr>
        <w:t>4</w:t>
      </w:r>
      <w:r w:rsidRPr="00C531DD">
        <w:rPr>
          <w:rFonts w:ascii="Times New Roman" w:hAnsi="Times New Roman" w:cs="Times New Roman"/>
          <w:b w:val="0"/>
          <w:color w:val="000000" w:themeColor="text1"/>
          <w:u w:val="none"/>
          <w:lang w:val="sr-Cyrl-CS" w:eastAsia="sl-SI"/>
        </w:rPr>
        <w:t>. годину у циљу стручног усавршавања наставника и сарадника планира се следеће:</w:t>
      </w:r>
    </w:p>
    <w:p w:rsidR="00847BC1" w:rsidRPr="00C531DD" w:rsidRDefault="00847BC1" w:rsidP="00847BC1">
      <w:pPr>
        <w:tabs>
          <w:tab w:val="left" w:pos="708"/>
        </w:tabs>
        <w:autoSpaceDE w:val="0"/>
        <w:autoSpaceDN w:val="0"/>
        <w:jc w:val="both"/>
        <w:rPr>
          <w:rFonts w:ascii="Times New Roman" w:hAnsi="Times New Roman" w:cs="Times New Roman"/>
          <w:b w:val="0"/>
          <w:color w:val="000000" w:themeColor="text1"/>
          <w:u w:val="none"/>
          <w:lang w:val="sr-Cyrl-CS" w:eastAsia="sl-SI"/>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2"/>
        <w:gridCol w:w="785"/>
        <w:gridCol w:w="1559"/>
        <w:gridCol w:w="1843"/>
        <w:gridCol w:w="1414"/>
        <w:gridCol w:w="1846"/>
      </w:tblGrid>
      <w:tr w:rsidR="000369DA" w:rsidRPr="00C531DD" w:rsidTr="00847BC1">
        <w:trPr>
          <w:trHeight w:val="861"/>
        </w:trPr>
        <w:tc>
          <w:tcPr>
            <w:tcW w:w="2442"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tabs>
                <w:tab w:val="left" w:pos="708"/>
              </w:tabs>
              <w:autoSpaceDE w:val="0"/>
              <w:autoSpaceDN w:val="0"/>
              <w:jc w:val="both"/>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Назив теме</w:t>
            </w:r>
          </w:p>
        </w:tc>
        <w:tc>
          <w:tcPr>
            <w:tcW w:w="785"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tabs>
                <w:tab w:val="left" w:pos="708"/>
              </w:tabs>
              <w:autoSpaceDE w:val="0"/>
              <w:autoSpaceDN w:val="0"/>
              <w:jc w:val="both"/>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BA" w:eastAsia="sl-SI"/>
              </w:rPr>
              <w:t>б</w:t>
            </w:r>
            <w:r w:rsidRPr="00C531DD">
              <w:rPr>
                <w:rFonts w:ascii="Times New Roman" w:hAnsi="Times New Roman" w:cs="Times New Roman"/>
                <w:b w:val="0"/>
                <w:bCs/>
                <w:color w:val="000000" w:themeColor="text1"/>
                <w:u w:val="none"/>
                <w:lang w:val="sr-Cyrl-CS" w:eastAsia="sl-SI"/>
              </w:rPr>
              <w:t>рој полазника</w:t>
            </w:r>
          </w:p>
        </w:tc>
        <w:tc>
          <w:tcPr>
            <w:tcW w:w="1559"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tabs>
                <w:tab w:val="left" w:pos="708"/>
              </w:tabs>
              <w:autoSpaceDE w:val="0"/>
              <w:autoSpaceDN w:val="0"/>
              <w:jc w:val="both"/>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 xml:space="preserve">Време </w:t>
            </w:r>
          </w:p>
          <w:p w:rsidR="00847BC1" w:rsidRPr="00C531DD" w:rsidRDefault="00847BC1" w:rsidP="00847BC1">
            <w:pPr>
              <w:tabs>
                <w:tab w:val="left" w:pos="708"/>
              </w:tabs>
              <w:autoSpaceDE w:val="0"/>
              <w:autoSpaceDN w:val="0"/>
              <w:jc w:val="both"/>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реализације</w:t>
            </w:r>
          </w:p>
        </w:tc>
        <w:tc>
          <w:tcPr>
            <w:tcW w:w="1843"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tabs>
                <w:tab w:val="left" w:pos="708"/>
              </w:tabs>
              <w:autoSpaceDE w:val="0"/>
              <w:autoSpaceDN w:val="0"/>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 xml:space="preserve">Особа задужена за праћење и извештавање </w:t>
            </w:r>
          </w:p>
        </w:tc>
        <w:tc>
          <w:tcPr>
            <w:tcW w:w="1414"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tabs>
                <w:tab w:val="left" w:pos="708"/>
              </w:tabs>
              <w:autoSpaceDE w:val="0"/>
              <w:autoSpaceDN w:val="0"/>
              <w:jc w:val="both"/>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Приоритетна област</w:t>
            </w:r>
          </w:p>
        </w:tc>
        <w:tc>
          <w:tcPr>
            <w:tcW w:w="1846"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tabs>
                <w:tab w:val="left" w:pos="708"/>
              </w:tabs>
              <w:autoSpaceDE w:val="0"/>
              <w:autoSpaceDN w:val="0"/>
              <w:jc w:val="both"/>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Компетенције</w:t>
            </w:r>
          </w:p>
        </w:tc>
      </w:tr>
      <w:tr w:rsidR="000369DA" w:rsidRPr="00C531DD" w:rsidTr="00847BC1">
        <w:trPr>
          <w:trHeight w:val="362"/>
        </w:trPr>
        <w:tc>
          <w:tcPr>
            <w:tcW w:w="2442" w:type="dxa"/>
            <w:tcBorders>
              <w:top w:val="single" w:sz="4" w:space="0" w:color="auto"/>
              <w:left w:val="single" w:sz="4" w:space="0" w:color="auto"/>
              <w:bottom w:val="single" w:sz="4" w:space="0" w:color="auto"/>
              <w:right w:val="single" w:sz="4" w:space="0" w:color="auto"/>
            </w:tcBorders>
            <w:vAlign w:val="center"/>
            <w:hideMark/>
          </w:tcPr>
          <w:p w:rsidR="00847BC1" w:rsidRPr="00C531DD" w:rsidRDefault="00847BC1" w:rsidP="00847BC1">
            <w:pPr>
              <w:spacing w:before="60" w:after="60"/>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Програм обуке наставника разредне наставе за предмет Дигитални свет 1,2, 3</w:t>
            </w:r>
          </w:p>
        </w:tc>
        <w:tc>
          <w:tcPr>
            <w:tcW w:w="785"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tabs>
                <w:tab w:val="left" w:pos="708"/>
              </w:tabs>
              <w:autoSpaceDE w:val="0"/>
              <w:autoSpaceDN w:val="0"/>
              <w:jc w:val="center"/>
              <w:rPr>
                <w:rFonts w:ascii="Times New Roman" w:hAnsi="Times New Roman" w:cs="Times New Roman"/>
                <w:b w:val="0"/>
                <w:bCs/>
                <w:color w:val="000000" w:themeColor="text1"/>
                <w:u w:val="none"/>
                <w:lang w:val="sr-Cyrl-BA" w:eastAsia="sl-SI"/>
              </w:rPr>
            </w:pPr>
            <w:r w:rsidRPr="00C531DD">
              <w:rPr>
                <w:rFonts w:ascii="Times New Roman" w:hAnsi="Times New Roman" w:cs="Times New Roman"/>
                <w:b w:val="0"/>
                <w:bCs/>
                <w:color w:val="000000" w:themeColor="text1"/>
                <w:u w:val="none"/>
                <w:lang w:val="sr-Cyrl-BA" w:eastAsia="sl-SI"/>
              </w:rPr>
              <w:t>12</w:t>
            </w:r>
          </w:p>
        </w:tc>
        <w:tc>
          <w:tcPr>
            <w:tcW w:w="1559"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rPr>
                <w:rFonts w:ascii="Times New Roman" w:hAnsi="Times New Roman" w:cs="Times New Roman"/>
                <w:b w:val="0"/>
                <w:color w:val="000000" w:themeColor="text1"/>
                <w:u w:val="none"/>
              </w:rPr>
            </w:pPr>
            <w:r w:rsidRPr="00C531DD">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tabs>
                <w:tab w:val="left" w:pos="708"/>
              </w:tabs>
              <w:autoSpaceDE w:val="0"/>
              <w:autoSpaceDN w:val="0"/>
              <w:jc w:val="both"/>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Александра Грујић Новковић</w:t>
            </w:r>
          </w:p>
        </w:tc>
        <w:tc>
          <w:tcPr>
            <w:tcW w:w="1414" w:type="dxa"/>
            <w:tcBorders>
              <w:top w:val="single" w:sz="4" w:space="0" w:color="auto"/>
              <w:left w:val="single" w:sz="4" w:space="0" w:color="auto"/>
              <w:bottom w:val="single" w:sz="4" w:space="0" w:color="auto"/>
              <w:right w:val="single" w:sz="4" w:space="0" w:color="auto"/>
            </w:tcBorders>
            <w:vAlign w:val="center"/>
            <w:hideMark/>
          </w:tcPr>
          <w:p w:rsidR="00847BC1" w:rsidRPr="00C531DD" w:rsidRDefault="00847BC1" w:rsidP="00847BC1">
            <w:pPr>
              <w:spacing w:before="60" w:after="60"/>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К1</w:t>
            </w:r>
          </w:p>
          <w:p w:rsidR="00847BC1" w:rsidRPr="00C531DD" w:rsidRDefault="00847BC1" w:rsidP="00847BC1">
            <w:pPr>
              <w:spacing w:before="60" w:after="60"/>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К2</w:t>
            </w:r>
          </w:p>
        </w:tc>
        <w:tc>
          <w:tcPr>
            <w:tcW w:w="1846" w:type="dxa"/>
            <w:tcBorders>
              <w:top w:val="single" w:sz="4" w:space="0" w:color="auto"/>
              <w:left w:val="single" w:sz="4" w:space="0" w:color="auto"/>
              <w:bottom w:val="single" w:sz="4" w:space="0" w:color="auto"/>
              <w:right w:val="single" w:sz="4" w:space="0" w:color="auto"/>
            </w:tcBorders>
            <w:vAlign w:val="center"/>
            <w:hideMark/>
          </w:tcPr>
          <w:p w:rsidR="00847BC1" w:rsidRPr="00C531DD" w:rsidRDefault="00847BC1" w:rsidP="00847BC1">
            <w:pPr>
              <w:spacing w:before="60" w:after="60"/>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П2</w:t>
            </w:r>
          </w:p>
          <w:p w:rsidR="00847BC1" w:rsidRPr="00C531DD" w:rsidRDefault="00847BC1" w:rsidP="00847BC1">
            <w:pPr>
              <w:spacing w:before="60" w:after="60"/>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П3</w:t>
            </w:r>
          </w:p>
          <w:p w:rsidR="00847BC1" w:rsidRPr="00C531DD" w:rsidRDefault="00847BC1" w:rsidP="00847BC1">
            <w:pPr>
              <w:spacing w:before="60" w:after="60"/>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П6</w:t>
            </w:r>
          </w:p>
        </w:tc>
      </w:tr>
      <w:tr w:rsidR="000369DA" w:rsidRPr="00C531DD" w:rsidTr="00847BC1">
        <w:trPr>
          <w:trHeight w:val="362"/>
        </w:trPr>
        <w:tc>
          <w:tcPr>
            <w:tcW w:w="2442" w:type="dxa"/>
            <w:tcBorders>
              <w:top w:val="single" w:sz="4" w:space="0" w:color="auto"/>
              <w:left w:val="single" w:sz="4" w:space="0" w:color="auto"/>
              <w:bottom w:val="single" w:sz="4" w:space="0" w:color="auto"/>
              <w:right w:val="single" w:sz="4" w:space="0" w:color="auto"/>
            </w:tcBorders>
            <w:vAlign w:val="center"/>
            <w:hideMark/>
          </w:tcPr>
          <w:p w:rsidR="00847BC1" w:rsidRPr="00C531DD" w:rsidRDefault="00847BC1" w:rsidP="00847BC1">
            <w:pPr>
              <w:spacing w:before="60" w:after="60"/>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Програм обуке за дежурне наставнике на завршном испиту у основном образовању</w:t>
            </w:r>
          </w:p>
        </w:tc>
        <w:tc>
          <w:tcPr>
            <w:tcW w:w="785"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tabs>
                <w:tab w:val="left" w:pos="708"/>
              </w:tabs>
              <w:autoSpaceDE w:val="0"/>
              <w:autoSpaceDN w:val="0"/>
              <w:jc w:val="center"/>
              <w:rPr>
                <w:rFonts w:ascii="Times New Roman" w:hAnsi="Times New Roman" w:cs="Times New Roman"/>
                <w:b w:val="0"/>
                <w:bCs/>
                <w:color w:val="000000" w:themeColor="text1"/>
                <w:u w:val="none"/>
                <w:lang w:val="sr-Cyrl-BA" w:eastAsia="sl-SI"/>
              </w:rPr>
            </w:pPr>
            <w:r w:rsidRPr="00C531DD">
              <w:rPr>
                <w:rFonts w:ascii="Times New Roman" w:hAnsi="Times New Roman" w:cs="Times New Roman"/>
                <w:b w:val="0"/>
                <w:bCs/>
                <w:color w:val="000000" w:themeColor="text1"/>
                <w:u w:val="none"/>
                <w:lang w:val="sr-Cyrl-BA" w:eastAsia="sl-SI"/>
              </w:rPr>
              <w:t>12</w:t>
            </w:r>
          </w:p>
        </w:tc>
        <w:tc>
          <w:tcPr>
            <w:tcW w:w="1559"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rPr>
                <w:rFonts w:ascii="Times New Roman" w:hAnsi="Times New Roman" w:cs="Times New Roman"/>
                <w:b w:val="0"/>
                <w:color w:val="000000" w:themeColor="text1"/>
                <w:u w:val="none"/>
              </w:rPr>
            </w:pPr>
            <w:r w:rsidRPr="00C531DD">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tabs>
                <w:tab w:val="left" w:pos="708"/>
              </w:tabs>
              <w:autoSpaceDE w:val="0"/>
              <w:autoSpaceDN w:val="0"/>
              <w:jc w:val="both"/>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Гордана Јарковчки</w:t>
            </w:r>
          </w:p>
        </w:tc>
        <w:tc>
          <w:tcPr>
            <w:tcW w:w="1414" w:type="dxa"/>
            <w:tcBorders>
              <w:top w:val="single" w:sz="4" w:space="0" w:color="auto"/>
              <w:left w:val="single" w:sz="4" w:space="0" w:color="auto"/>
              <w:bottom w:val="single" w:sz="4" w:space="0" w:color="auto"/>
              <w:right w:val="single" w:sz="4" w:space="0" w:color="auto"/>
            </w:tcBorders>
            <w:vAlign w:val="center"/>
            <w:hideMark/>
          </w:tcPr>
          <w:p w:rsidR="00847BC1" w:rsidRPr="00C531DD" w:rsidRDefault="00847BC1" w:rsidP="00847BC1">
            <w:pPr>
              <w:spacing w:before="60" w:after="60"/>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К2</w:t>
            </w:r>
          </w:p>
        </w:tc>
        <w:tc>
          <w:tcPr>
            <w:tcW w:w="1846" w:type="dxa"/>
            <w:tcBorders>
              <w:top w:val="single" w:sz="4" w:space="0" w:color="auto"/>
              <w:left w:val="single" w:sz="4" w:space="0" w:color="auto"/>
              <w:bottom w:val="single" w:sz="4" w:space="0" w:color="auto"/>
              <w:right w:val="single" w:sz="4" w:space="0" w:color="auto"/>
            </w:tcBorders>
            <w:vAlign w:val="center"/>
            <w:hideMark/>
          </w:tcPr>
          <w:p w:rsidR="00847BC1" w:rsidRPr="00C531DD" w:rsidRDefault="00847BC1" w:rsidP="00847BC1">
            <w:pPr>
              <w:spacing w:before="60" w:after="60"/>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П4</w:t>
            </w:r>
          </w:p>
        </w:tc>
      </w:tr>
      <w:tr w:rsidR="000369DA" w:rsidRPr="00C531DD" w:rsidTr="00847BC1">
        <w:trPr>
          <w:trHeight w:val="1674"/>
        </w:trPr>
        <w:tc>
          <w:tcPr>
            <w:tcW w:w="2442" w:type="dxa"/>
            <w:tcBorders>
              <w:top w:val="single" w:sz="4" w:space="0" w:color="auto"/>
              <w:left w:val="single" w:sz="4" w:space="0" w:color="auto"/>
              <w:bottom w:val="single" w:sz="4" w:space="0" w:color="auto"/>
              <w:right w:val="single" w:sz="4" w:space="0" w:color="auto"/>
            </w:tcBorders>
            <w:vAlign w:val="center"/>
            <w:hideMark/>
          </w:tcPr>
          <w:p w:rsidR="00847BC1" w:rsidRPr="00C531DD" w:rsidRDefault="00847BC1" w:rsidP="00847BC1">
            <w:pPr>
              <w:spacing w:before="60" w:after="60"/>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Медитација као метод превенције и решавања сукоба у школи</w:t>
            </w:r>
          </w:p>
        </w:tc>
        <w:tc>
          <w:tcPr>
            <w:tcW w:w="785"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tabs>
                <w:tab w:val="left" w:pos="708"/>
              </w:tabs>
              <w:autoSpaceDE w:val="0"/>
              <w:autoSpaceDN w:val="0"/>
              <w:jc w:val="center"/>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12</w:t>
            </w:r>
          </w:p>
        </w:tc>
        <w:tc>
          <w:tcPr>
            <w:tcW w:w="1559"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rPr>
                <w:rFonts w:ascii="Times New Roman" w:hAnsi="Times New Roman" w:cs="Times New Roman"/>
                <w:b w:val="0"/>
                <w:color w:val="000000" w:themeColor="text1"/>
                <w:u w:val="none"/>
              </w:rPr>
            </w:pPr>
            <w:r w:rsidRPr="00C531DD">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tabs>
                <w:tab w:val="left" w:pos="708"/>
              </w:tabs>
              <w:autoSpaceDE w:val="0"/>
              <w:autoSpaceDN w:val="0"/>
              <w:jc w:val="both"/>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Горица Младеновић</w:t>
            </w:r>
          </w:p>
        </w:tc>
        <w:tc>
          <w:tcPr>
            <w:tcW w:w="1414" w:type="dxa"/>
            <w:tcBorders>
              <w:top w:val="single" w:sz="4" w:space="0" w:color="auto"/>
              <w:left w:val="single" w:sz="4" w:space="0" w:color="auto"/>
              <w:bottom w:val="single" w:sz="4" w:space="0" w:color="auto"/>
              <w:right w:val="single" w:sz="4" w:space="0" w:color="auto"/>
            </w:tcBorders>
            <w:vAlign w:val="center"/>
            <w:hideMark/>
          </w:tcPr>
          <w:p w:rsidR="00847BC1" w:rsidRPr="00C531DD" w:rsidRDefault="00847BC1" w:rsidP="00847BC1">
            <w:pPr>
              <w:spacing w:before="60" w:after="60"/>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К3</w:t>
            </w:r>
          </w:p>
        </w:tc>
        <w:tc>
          <w:tcPr>
            <w:tcW w:w="1846" w:type="dxa"/>
            <w:tcBorders>
              <w:top w:val="single" w:sz="4" w:space="0" w:color="auto"/>
              <w:left w:val="single" w:sz="4" w:space="0" w:color="auto"/>
              <w:bottom w:val="single" w:sz="4" w:space="0" w:color="auto"/>
              <w:right w:val="single" w:sz="4" w:space="0" w:color="auto"/>
            </w:tcBorders>
            <w:vAlign w:val="center"/>
            <w:hideMark/>
          </w:tcPr>
          <w:p w:rsidR="00847BC1" w:rsidRPr="00C531DD" w:rsidRDefault="00847BC1" w:rsidP="00847BC1">
            <w:pPr>
              <w:spacing w:before="60" w:after="60"/>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П5</w:t>
            </w:r>
          </w:p>
        </w:tc>
      </w:tr>
      <w:tr w:rsidR="000369DA" w:rsidRPr="00C531DD" w:rsidTr="00847BC1">
        <w:trPr>
          <w:trHeight w:val="2371"/>
        </w:trPr>
        <w:tc>
          <w:tcPr>
            <w:tcW w:w="2442"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tabs>
                <w:tab w:val="left" w:pos="708"/>
              </w:tabs>
              <w:autoSpaceDE w:val="0"/>
              <w:autoSpaceDN w:val="0"/>
              <w:rPr>
                <w:rFonts w:ascii="Times New Roman" w:hAnsi="Times New Roman" w:cs="Times New Roman"/>
                <w:b w:val="0"/>
                <w:color w:val="000000" w:themeColor="text1"/>
                <w:kern w:val="36"/>
                <w:u w:val="none"/>
              </w:rPr>
            </w:pPr>
            <w:r w:rsidRPr="00C531DD">
              <w:rPr>
                <w:rFonts w:ascii="Times New Roman" w:hAnsi="Times New Roman" w:cs="Times New Roman"/>
                <w:b w:val="0"/>
                <w:color w:val="000000" w:themeColor="text1"/>
                <w:kern w:val="36"/>
                <w:u w:val="none"/>
              </w:rPr>
              <w:t>871. Употреба књижевних садржаја у настави енглеског језика</w:t>
            </w:r>
          </w:p>
          <w:p w:rsidR="00847BC1" w:rsidRPr="00C531DD" w:rsidRDefault="00847BC1" w:rsidP="00847BC1">
            <w:pPr>
              <w:tabs>
                <w:tab w:val="left" w:pos="708"/>
              </w:tabs>
              <w:autoSpaceDE w:val="0"/>
              <w:autoSpaceDN w:val="0"/>
              <w:rPr>
                <w:rFonts w:ascii="Times New Roman" w:hAnsi="Times New Roman" w:cs="Times New Roman"/>
                <w:b w:val="0"/>
                <w:color w:val="000000" w:themeColor="text1"/>
                <w:kern w:val="36"/>
                <w:u w:val="none"/>
              </w:rPr>
            </w:pPr>
            <w:r w:rsidRPr="00C531DD">
              <w:rPr>
                <w:rFonts w:ascii="Times New Roman" w:hAnsi="Times New Roman" w:cs="Times New Roman"/>
                <w:b w:val="0"/>
                <w:color w:val="000000" w:themeColor="text1"/>
                <w:kern w:val="36"/>
                <w:u w:val="none"/>
              </w:rPr>
              <w:t>Master Translation, Француска 5, Београд</w:t>
            </w:r>
          </w:p>
        </w:tc>
        <w:tc>
          <w:tcPr>
            <w:tcW w:w="785"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tabs>
                <w:tab w:val="left" w:pos="708"/>
              </w:tabs>
              <w:autoSpaceDE w:val="0"/>
              <w:autoSpaceDN w:val="0"/>
              <w:jc w:val="center"/>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1</w:t>
            </w:r>
          </w:p>
        </w:tc>
        <w:tc>
          <w:tcPr>
            <w:tcW w:w="1559"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tabs>
                <w:tab w:val="left" w:pos="708"/>
              </w:tabs>
              <w:autoSpaceDE w:val="0"/>
              <w:autoSpaceDN w:val="0"/>
              <w:jc w:val="both"/>
              <w:rPr>
                <w:rFonts w:ascii="Times New Roman" w:hAnsi="Times New Roman" w:cs="Times New Roman"/>
                <w:b w:val="0"/>
                <w:bCs/>
                <w:color w:val="000000" w:themeColor="text1"/>
                <w:u w:val="none"/>
                <w:lang w:eastAsia="sl-SI"/>
              </w:rPr>
            </w:pPr>
            <w:r w:rsidRPr="00C531DD">
              <w:rPr>
                <w:rFonts w:ascii="Times New Roman" w:hAnsi="Times New Roman" w:cs="Times New Roman"/>
                <w:b w:val="0"/>
                <w:bCs/>
                <w:color w:val="000000" w:themeColor="text1"/>
                <w:u w:val="none"/>
                <w:lang w:eastAsia="sl-SI"/>
              </w:rPr>
              <w:t>Toком године</w:t>
            </w:r>
          </w:p>
        </w:tc>
        <w:tc>
          <w:tcPr>
            <w:tcW w:w="1843"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tabs>
                <w:tab w:val="left" w:pos="708"/>
              </w:tabs>
              <w:autoSpaceDE w:val="0"/>
              <w:autoSpaceDN w:val="0"/>
              <w:jc w:val="both"/>
              <w:rPr>
                <w:rFonts w:ascii="Times New Roman" w:hAnsi="Times New Roman" w:cs="Times New Roman"/>
                <w:b w:val="0"/>
                <w:bCs/>
                <w:color w:val="000000" w:themeColor="text1"/>
                <w:u w:val="none"/>
                <w:lang w:eastAsia="sl-SI"/>
              </w:rPr>
            </w:pPr>
            <w:r w:rsidRPr="00C531DD">
              <w:rPr>
                <w:rFonts w:ascii="Times New Roman" w:hAnsi="Times New Roman" w:cs="Times New Roman"/>
                <w:b w:val="0"/>
                <w:bCs/>
                <w:color w:val="000000" w:themeColor="text1"/>
                <w:u w:val="none"/>
                <w:lang w:eastAsia="sl-SI"/>
              </w:rPr>
              <w:t>Јелена Халупа</w:t>
            </w:r>
          </w:p>
        </w:tc>
        <w:tc>
          <w:tcPr>
            <w:tcW w:w="1414"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        К1</w:t>
            </w:r>
          </w:p>
        </w:tc>
        <w:tc>
          <w:tcPr>
            <w:tcW w:w="1846"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          П3</w:t>
            </w:r>
          </w:p>
        </w:tc>
      </w:tr>
      <w:tr w:rsidR="000369DA" w:rsidRPr="00C531DD" w:rsidTr="00847BC1">
        <w:trPr>
          <w:trHeight w:val="2371"/>
        </w:trPr>
        <w:tc>
          <w:tcPr>
            <w:tcW w:w="2442"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tabs>
                <w:tab w:val="left" w:pos="708"/>
              </w:tabs>
              <w:autoSpaceDE w:val="0"/>
              <w:autoSpaceDN w:val="0"/>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Аугментативна и алтернативна комуникација – израда средстава и примена у пракси</w:t>
            </w:r>
          </w:p>
          <w:p w:rsidR="00847BC1" w:rsidRPr="00C531DD" w:rsidRDefault="00847BC1" w:rsidP="00847BC1">
            <w:pPr>
              <w:tabs>
                <w:tab w:val="left" w:pos="708"/>
              </w:tabs>
              <w:autoSpaceDE w:val="0"/>
              <w:autoSpaceDN w:val="0"/>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Школа за основно и средње образовање Милан Петровић са домом ученика, Браће Рибникар 32, Нови Сад</w:t>
            </w:r>
          </w:p>
        </w:tc>
        <w:tc>
          <w:tcPr>
            <w:tcW w:w="785"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tabs>
                <w:tab w:val="left" w:pos="708"/>
              </w:tabs>
              <w:autoSpaceDE w:val="0"/>
              <w:autoSpaceDN w:val="0"/>
              <w:jc w:val="center"/>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1</w:t>
            </w:r>
          </w:p>
        </w:tc>
        <w:tc>
          <w:tcPr>
            <w:tcW w:w="1559"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tabs>
                <w:tab w:val="left" w:pos="708"/>
              </w:tabs>
              <w:autoSpaceDE w:val="0"/>
              <w:autoSpaceDN w:val="0"/>
              <w:jc w:val="both"/>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tabs>
                <w:tab w:val="left" w:pos="708"/>
              </w:tabs>
              <w:autoSpaceDE w:val="0"/>
              <w:autoSpaceDN w:val="0"/>
              <w:jc w:val="both"/>
              <w:rPr>
                <w:rFonts w:ascii="Times New Roman" w:hAnsi="Times New Roman" w:cs="Times New Roman"/>
                <w:b w:val="0"/>
                <w:bCs/>
                <w:color w:val="000000" w:themeColor="text1"/>
                <w:u w:val="none"/>
                <w:lang w:eastAsia="sl-SI"/>
              </w:rPr>
            </w:pPr>
            <w:r w:rsidRPr="00C531DD">
              <w:rPr>
                <w:rFonts w:ascii="Times New Roman" w:hAnsi="Times New Roman" w:cs="Times New Roman"/>
                <w:b w:val="0"/>
                <w:bCs/>
                <w:color w:val="000000" w:themeColor="text1"/>
                <w:u w:val="none"/>
                <w:lang w:eastAsia="sl-SI"/>
              </w:rPr>
              <w:t>Јелена Халупа</w:t>
            </w:r>
          </w:p>
        </w:tc>
        <w:tc>
          <w:tcPr>
            <w:tcW w:w="1414"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       К2</w:t>
            </w:r>
          </w:p>
        </w:tc>
        <w:tc>
          <w:tcPr>
            <w:tcW w:w="1846"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         П2</w:t>
            </w:r>
          </w:p>
        </w:tc>
      </w:tr>
      <w:tr w:rsidR="000369DA" w:rsidRPr="00C531DD" w:rsidTr="00847BC1">
        <w:trPr>
          <w:trHeight w:val="2371"/>
        </w:trPr>
        <w:tc>
          <w:tcPr>
            <w:tcW w:w="2442"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tabs>
                <w:tab w:val="left" w:pos="708"/>
              </w:tabs>
              <w:autoSpaceDE w:val="0"/>
              <w:autoSpaceDN w:val="0"/>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(Не)видљиво васпитање – углед, атмосфера и идентитет школе у функцији васпитања ученика</w:t>
            </w:r>
          </w:p>
          <w:p w:rsidR="00847BC1" w:rsidRPr="00C531DD" w:rsidRDefault="00847BC1" w:rsidP="00847BC1">
            <w:pPr>
              <w:tabs>
                <w:tab w:val="left" w:pos="708"/>
              </w:tabs>
              <w:autoSpaceDE w:val="0"/>
              <w:autoSpaceDN w:val="0"/>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Удружење за подршку васпитању и образовању "ОДСТАР" Шабац</w:t>
            </w:r>
          </w:p>
        </w:tc>
        <w:tc>
          <w:tcPr>
            <w:tcW w:w="785"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tabs>
                <w:tab w:val="left" w:pos="708"/>
              </w:tabs>
              <w:autoSpaceDE w:val="0"/>
              <w:autoSpaceDN w:val="0"/>
              <w:jc w:val="center"/>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1</w:t>
            </w:r>
          </w:p>
        </w:tc>
        <w:tc>
          <w:tcPr>
            <w:tcW w:w="1559"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tabs>
                <w:tab w:val="left" w:pos="708"/>
              </w:tabs>
              <w:autoSpaceDE w:val="0"/>
              <w:autoSpaceDN w:val="0"/>
              <w:jc w:val="both"/>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tabs>
                <w:tab w:val="left" w:pos="708"/>
              </w:tabs>
              <w:autoSpaceDE w:val="0"/>
              <w:autoSpaceDN w:val="0"/>
              <w:jc w:val="both"/>
              <w:rPr>
                <w:rFonts w:ascii="Times New Roman" w:hAnsi="Times New Roman" w:cs="Times New Roman"/>
                <w:b w:val="0"/>
                <w:bCs/>
                <w:color w:val="000000" w:themeColor="text1"/>
                <w:u w:val="none"/>
                <w:lang w:eastAsia="sl-SI"/>
              </w:rPr>
            </w:pPr>
            <w:r w:rsidRPr="00C531DD">
              <w:rPr>
                <w:rFonts w:ascii="Times New Roman" w:hAnsi="Times New Roman" w:cs="Times New Roman"/>
                <w:b w:val="0"/>
                <w:bCs/>
                <w:color w:val="000000" w:themeColor="text1"/>
                <w:u w:val="none"/>
                <w:lang w:eastAsia="sl-SI"/>
              </w:rPr>
              <w:t>Јелена Халупа</w:t>
            </w:r>
          </w:p>
        </w:tc>
        <w:tc>
          <w:tcPr>
            <w:tcW w:w="1414"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tabs>
                <w:tab w:val="left" w:pos="708"/>
              </w:tabs>
              <w:autoSpaceDE w:val="0"/>
              <w:autoSpaceDN w:val="0"/>
              <w:jc w:val="center"/>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К3</w:t>
            </w:r>
          </w:p>
        </w:tc>
        <w:tc>
          <w:tcPr>
            <w:tcW w:w="1846"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tabs>
                <w:tab w:val="left" w:pos="708"/>
              </w:tabs>
              <w:autoSpaceDE w:val="0"/>
              <w:autoSpaceDN w:val="0"/>
              <w:jc w:val="center"/>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П4</w:t>
            </w:r>
          </w:p>
        </w:tc>
      </w:tr>
      <w:tr w:rsidR="000369DA" w:rsidRPr="00C531DD" w:rsidTr="00847BC1">
        <w:trPr>
          <w:trHeight w:val="2371"/>
        </w:trPr>
        <w:tc>
          <w:tcPr>
            <w:tcW w:w="2442" w:type="dxa"/>
          </w:tcPr>
          <w:p w:rsidR="00847BC1" w:rsidRPr="00C531DD" w:rsidRDefault="00847BC1" w:rsidP="00847BC1">
            <w:pPr>
              <w:keepNext/>
              <w:shd w:val="clear" w:color="auto" w:fill="FFFFFF"/>
              <w:spacing w:before="150" w:after="150"/>
              <w:outlineLvl w:val="3"/>
              <w:rPr>
                <w:rFonts w:ascii="Times New Roman" w:hAnsi="Times New Roman" w:cs="Times New Roman"/>
                <w:b w:val="0"/>
                <w:i/>
                <w:iCs/>
                <w:color w:val="000000" w:themeColor="text1"/>
                <w:u w:val="none"/>
              </w:rPr>
            </w:pPr>
          </w:p>
          <w:p w:rsidR="00847BC1" w:rsidRPr="00C531DD" w:rsidRDefault="00847BC1" w:rsidP="00847BC1">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Обука наставника за рад са проблематичним родитељима</w:t>
            </w:r>
          </w:p>
          <w:p w:rsidR="00847BC1" w:rsidRPr="00C531DD" w:rsidRDefault="00847BC1" w:rsidP="00847BC1">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Друштво учитеља Новог Сада</w:t>
            </w:r>
          </w:p>
        </w:tc>
        <w:tc>
          <w:tcPr>
            <w:tcW w:w="785" w:type="dxa"/>
            <w:vAlign w:val="center"/>
          </w:tcPr>
          <w:p w:rsidR="00847BC1" w:rsidRPr="00C531DD" w:rsidRDefault="00847BC1" w:rsidP="00847BC1">
            <w:pPr>
              <w:jc w:val="center"/>
              <w:rPr>
                <w:rFonts w:ascii="Times New Roman" w:hAnsi="Times New Roman" w:cs="Times New Roman"/>
                <w:b w:val="0"/>
                <w:color w:val="000000" w:themeColor="text1"/>
                <w:u w:val="none"/>
              </w:rPr>
            </w:pPr>
            <w:r w:rsidRPr="00C531DD">
              <w:rPr>
                <w:rFonts w:ascii="Times New Roman" w:hAnsi="Times New Roman" w:cs="Times New Roman"/>
                <w:b w:val="0"/>
                <w:bCs/>
                <w:color w:val="000000" w:themeColor="text1"/>
                <w:u w:val="none"/>
                <w:lang w:val="sr-Cyrl-CS" w:eastAsia="sl-SI"/>
              </w:rPr>
              <w:t>1</w:t>
            </w:r>
          </w:p>
        </w:tc>
        <w:tc>
          <w:tcPr>
            <w:tcW w:w="1559" w:type="dxa"/>
            <w:vAlign w:val="center"/>
          </w:tcPr>
          <w:p w:rsidR="00847BC1" w:rsidRPr="00C531DD" w:rsidRDefault="00847BC1" w:rsidP="00847BC1">
            <w:pPr>
              <w:jc w:val="center"/>
              <w:rPr>
                <w:rFonts w:ascii="Times New Roman" w:hAnsi="Times New Roman" w:cs="Times New Roman"/>
                <w:b w:val="0"/>
                <w:color w:val="000000" w:themeColor="text1"/>
                <w:u w:val="none"/>
              </w:rPr>
            </w:pPr>
            <w:r w:rsidRPr="00C531DD">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tabs>
                <w:tab w:val="left" w:pos="708"/>
              </w:tabs>
              <w:autoSpaceDE w:val="0"/>
              <w:autoSpaceDN w:val="0"/>
              <w:jc w:val="both"/>
              <w:rPr>
                <w:rFonts w:ascii="Times New Roman" w:hAnsi="Times New Roman" w:cs="Times New Roman"/>
                <w:b w:val="0"/>
                <w:bCs/>
                <w:color w:val="000000" w:themeColor="text1"/>
                <w:u w:val="none"/>
                <w:lang w:eastAsia="sl-SI"/>
              </w:rPr>
            </w:pPr>
            <w:r w:rsidRPr="00C531DD">
              <w:rPr>
                <w:rFonts w:ascii="Times New Roman" w:hAnsi="Times New Roman" w:cs="Times New Roman"/>
                <w:b w:val="0"/>
                <w:bCs/>
                <w:color w:val="000000" w:themeColor="text1"/>
                <w:u w:val="none"/>
                <w:lang w:eastAsia="sl-SI"/>
              </w:rPr>
              <w:t>Јелена Халупа</w:t>
            </w:r>
          </w:p>
        </w:tc>
        <w:tc>
          <w:tcPr>
            <w:tcW w:w="1414" w:type="dxa"/>
            <w:tcBorders>
              <w:top w:val="single" w:sz="4" w:space="0" w:color="auto"/>
              <w:left w:val="single" w:sz="4" w:space="0" w:color="auto"/>
              <w:bottom w:val="single" w:sz="4" w:space="0" w:color="auto"/>
              <w:right w:val="single" w:sz="4" w:space="0" w:color="auto"/>
            </w:tcBorders>
            <w:vAlign w:val="center"/>
          </w:tcPr>
          <w:p w:rsidR="00847BC1" w:rsidRPr="00C531DD" w:rsidRDefault="00847BC1" w:rsidP="00847BC1">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К4</w:t>
            </w:r>
          </w:p>
        </w:tc>
        <w:tc>
          <w:tcPr>
            <w:tcW w:w="1846" w:type="dxa"/>
            <w:tcBorders>
              <w:top w:val="single" w:sz="4" w:space="0" w:color="auto"/>
              <w:left w:val="single" w:sz="4" w:space="0" w:color="auto"/>
              <w:bottom w:val="single" w:sz="4" w:space="0" w:color="auto"/>
              <w:right w:val="single" w:sz="4" w:space="0" w:color="auto"/>
            </w:tcBorders>
            <w:vAlign w:val="center"/>
          </w:tcPr>
          <w:p w:rsidR="00847BC1" w:rsidRPr="00C531DD" w:rsidRDefault="00847BC1" w:rsidP="00847BC1">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П4</w:t>
            </w:r>
          </w:p>
        </w:tc>
      </w:tr>
      <w:tr w:rsidR="000369DA" w:rsidRPr="00C531DD" w:rsidTr="00847BC1">
        <w:trPr>
          <w:trHeight w:val="1699"/>
        </w:trPr>
        <w:tc>
          <w:tcPr>
            <w:tcW w:w="2442"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tabs>
                <w:tab w:val="left" w:pos="708"/>
              </w:tabs>
              <w:autoSpaceDE w:val="0"/>
              <w:autoSpaceDN w:val="0"/>
              <w:jc w:val="both"/>
              <w:rPr>
                <w:rFonts w:ascii="Times New Roman" w:hAnsi="Times New Roman" w:cs="Times New Roman"/>
                <w:b w:val="0"/>
                <w:bCs/>
                <w:color w:val="000000" w:themeColor="text1"/>
                <w:u w:val="none"/>
                <w:lang w:eastAsia="sl-SI"/>
              </w:rPr>
            </w:pPr>
            <w:r w:rsidRPr="00C531DD">
              <w:rPr>
                <w:rFonts w:ascii="Times New Roman" w:hAnsi="Times New Roman" w:cs="Times New Roman"/>
                <w:b w:val="0"/>
                <w:bCs/>
                <w:color w:val="000000" w:themeColor="text1"/>
                <w:u w:val="none"/>
                <w:lang w:eastAsia="sl-SI"/>
              </w:rPr>
              <w:t>Creative methodology for maximising student engagement in EFL classroom (кат.бр.856)</w:t>
            </w:r>
          </w:p>
        </w:tc>
        <w:tc>
          <w:tcPr>
            <w:tcW w:w="785"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tabs>
                <w:tab w:val="left" w:pos="708"/>
              </w:tabs>
              <w:autoSpaceDE w:val="0"/>
              <w:autoSpaceDN w:val="0"/>
              <w:jc w:val="center"/>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1</w:t>
            </w:r>
          </w:p>
        </w:tc>
        <w:tc>
          <w:tcPr>
            <w:tcW w:w="1559"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tabs>
                <w:tab w:val="left" w:pos="708"/>
              </w:tabs>
              <w:autoSpaceDE w:val="0"/>
              <w:autoSpaceDN w:val="0"/>
              <w:jc w:val="both"/>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tabs>
                <w:tab w:val="left" w:pos="708"/>
              </w:tabs>
              <w:autoSpaceDE w:val="0"/>
              <w:autoSpaceDN w:val="0"/>
              <w:jc w:val="both"/>
              <w:rPr>
                <w:rFonts w:ascii="Times New Roman" w:hAnsi="Times New Roman" w:cs="Times New Roman"/>
                <w:b w:val="0"/>
                <w:bCs/>
                <w:color w:val="000000" w:themeColor="text1"/>
                <w:u w:val="none"/>
                <w:lang w:eastAsia="sl-SI"/>
              </w:rPr>
            </w:pPr>
            <w:r w:rsidRPr="00C531DD">
              <w:rPr>
                <w:rFonts w:ascii="Times New Roman" w:hAnsi="Times New Roman" w:cs="Times New Roman"/>
                <w:b w:val="0"/>
                <w:bCs/>
                <w:color w:val="000000" w:themeColor="text1"/>
                <w:u w:val="none"/>
                <w:lang w:eastAsia="sl-SI"/>
              </w:rPr>
              <w:t>Мирјана Балабан</w:t>
            </w:r>
          </w:p>
        </w:tc>
        <w:tc>
          <w:tcPr>
            <w:tcW w:w="1414"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tabs>
                <w:tab w:val="left" w:pos="708"/>
              </w:tabs>
              <w:autoSpaceDE w:val="0"/>
              <w:autoSpaceDN w:val="0"/>
              <w:jc w:val="center"/>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К1</w:t>
            </w:r>
          </w:p>
        </w:tc>
        <w:tc>
          <w:tcPr>
            <w:tcW w:w="1846"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tabs>
                <w:tab w:val="left" w:pos="708"/>
              </w:tabs>
              <w:autoSpaceDE w:val="0"/>
              <w:autoSpaceDN w:val="0"/>
              <w:jc w:val="center"/>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П3</w:t>
            </w:r>
          </w:p>
        </w:tc>
      </w:tr>
      <w:tr w:rsidR="000369DA" w:rsidRPr="00C531DD" w:rsidTr="00847BC1">
        <w:trPr>
          <w:trHeight w:val="1699"/>
        </w:trPr>
        <w:tc>
          <w:tcPr>
            <w:tcW w:w="2442"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shd w:val="clear" w:color="auto" w:fill="FBFCFD"/>
              <w:outlineLvl w:val="3"/>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Креативна употреба уџбеника у настави страног језика (кат.бр. 878)</w:t>
            </w:r>
          </w:p>
        </w:tc>
        <w:tc>
          <w:tcPr>
            <w:tcW w:w="785"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tabs>
                <w:tab w:val="left" w:pos="708"/>
              </w:tabs>
              <w:autoSpaceDE w:val="0"/>
              <w:autoSpaceDN w:val="0"/>
              <w:jc w:val="center"/>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1</w:t>
            </w:r>
          </w:p>
        </w:tc>
        <w:tc>
          <w:tcPr>
            <w:tcW w:w="1559"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tabs>
                <w:tab w:val="left" w:pos="708"/>
              </w:tabs>
              <w:autoSpaceDE w:val="0"/>
              <w:autoSpaceDN w:val="0"/>
              <w:jc w:val="both"/>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tabs>
                <w:tab w:val="left" w:pos="708"/>
              </w:tabs>
              <w:autoSpaceDE w:val="0"/>
              <w:autoSpaceDN w:val="0"/>
              <w:jc w:val="both"/>
              <w:rPr>
                <w:rFonts w:ascii="Times New Roman" w:hAnsi="Times New Roman" w:cs="Times New Roman"/>
                <w:b w:val="0"/>
                <w:bCs/>
                <w:color w:val="000000" w:themeColor="text1"/>
                <w:u w:val="none"/>
                <w:lang w:eastAsia="sl-SI"/>
              </w:rPr>
            </w:pPr>
            <w:r w:rsidRPr="00C531DD">
              <w:rPr>
                <w:rFonts w:ascii="Times New Roman" w:hAnsi="Times New Roman" w:cs="Times New Roman"/>
                <w:b w:val="0"/>
                <w:bCs/>
                <w:color w:val="000000" w:themeColor="text1"/>
                <w:u w:val="none"/>
                <w:lang w:eastAsia="sl-SI"/>
              </w:rPr>
              <w:t>Мирјана Балабан</w:t>
            </w:r>
          </w:p>
        </w:tc>
        <w:tc>
          <w:tcPr>
            <w:tcW w:w="1414"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tabs>
                <w:tab w:val="left" w:pos="708"/>
              </w:tabs>
              <w:autoSpaceDE w:val="0"/>
              <w:autoSpaceDN w:val="0"/>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 xml:space="preserve">       К2</w:t>
            </w:r>
          </w:p>
        </w:tc>
        <w:tc>
          <w:tcPr>
            <w:tcW w:w="1846"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tabs>
                <w:tab w:val="left" w:pos="708"/>
              </w:tabs>
              <w:autoSpaceDE w:val="0"/>
              <w:autoSpaceDN w:val="0"/>
              <w:jc w:val="center"/>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П3</w:t>
            </w:r>
          </w:p>
        </w:tc>
      </w:tr>
      <w:tr w:rsidR="000369DA" w:rsidRPr="00C531DD" w:rsidTr="00847BC1">
        <w:trPr>
          <w:trHeight w:val="1795"/>
        </w:trPr>
        <w:tc>
          <w:tcPr>
            <w:tcW w:w="2442"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tabs>
                <w:tab w:val="left" w:pos="708"/>
              </w:tabs>
              <w:autoSpaceDE w:val="0"/>
              <w:autoSpaceDN w:val="0"/>
              <w:jc w:val="both"/>
              <w:rPr>
                <w:rFonts w:ascii="Times New Roman" w:eastAsia="BatangChe" w:hAnsi="Times New Roman" w:cs="Times New Roman"/>
                <w:b w:val="0"/>
                <w:bCs/>
                <w:color w:val="000000" w:themeColor="text1"/>
                <w:u w:val="none"/>
                <w:lang w:eastAsia="sl-SI"/>
              </w:rPr>
            </w:pPr>
            <w:r w:rsidRPr="00C531DD">
              <w:rPr>
                <w:rFonts w:ascii="Times New Roman" w:eastAsia="BatangChe" w:hAnsi="Times New Roman" w:cs="Times New Roman"/>
                <w:b w:val="0"/>
                <w:bCs/>
                <w:color w:val="000000" w:themeColor="text1"/>
                <w:u w:val="none"/>
                <w:lang w:eastAsia="sl-SI"/>
              </w:rPr>
              <w:t>Безбедност деце на интернету у сарадњи са родитељима (кат.бр. 13</w:t>
            </w:r>
          </w:p>
        </w:tc>
        <w:tc>
          <w:tcPr>
            <w:tcW w:w="785"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tabs>
                <w:tab w:val="left" w:pos="708"/>
              </w:tabs>
              <w:autoSpaceDE w:val="0"/>
              <w:autoSpaceDN w:val="0"/>
              <w:jc w:val="center"/>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1</w:t>
            </w:r>
          </w:p>
        </w:tc>
        <w:tc>
          <w:tcPr>
            <w:tcW w:w="1559"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tabs>
                <w:tab w:val="left" w:pos="708"/>
              </w:tabs>
              <w:autoSpaceDE w:val="0"/>
              <w:autoSpaceDN w:val="0"/>
              <w:jc w:val="both"/>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tabs>
                <w:tab w:val="left" w:pos="708"/>
              </w:tabs>
              <w:autoSpaceDE w:val="0"/>
              <w:autoSpaceDN w:val="0"/>
              <w:jc w:val="both"/>
              <w:rPr>
                <w:rFonts w:ascii="Times New Roman" w:hAnsi="Times New Roman" w:cs="Times New Roman"/>
                <w:b w:val="0"/>
                <w:bCs/>
                <w:color w:val="000000" w:themeColor="text1"/>
                <w:u w:val="none"/>
                <w:lang w:eastAsia="sl-SI"/>
              </w:rPr>
            </w:pPr>
            <w:r w:rsidRPr="00C531DD">
              <w:rPr>
                <w:rFonts w:ascii="Times New Roman" w:hAnsi="Times New Roman" w:cs="Times New Roman"/>
                <w:b w:val="0"/>
                <w:bCs/>
                <w:color w:val="000000" w:themeColor="text1"/>
                <w:u w:val="none"/>
                <w:lang w:eastAsia="sl-SI"/>
              </w:rPr>
              <w:t>Мирјана Балабан</w:t>
            </w:r>
          </w:p>
        </w:tc>
        <w:tc>
          <w:tcPr>
            <w:tcW w:w="1414"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tabs>
                <w:tab w:val="left" w:pos="708"/>
              </w:tabs>
              <w:autoSpaceDE w:val="0"/>
              <w:autoSpaceDN w:val="0"/>
              <w:jc w:val="center"/>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К3</w:t>
            </w:r>
          </w:p>
        </w:tc>
        <w:tc>
          <w:tcPr>
            <w:tcW w:w="1846"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tabs>
                <w:tab w:val="left" w:pos="708"/>
              </w:tabs>
              <w:autoSpaceDE w:val="0"/>
              <w:autoSpaceDN w:val="0"/>
              <w:jc w:val="center"/>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П4</w:t>
            </w:r>
          </w:p>
        </w:tc>
      </w:tr>
      <w:tr w:rsidR="000369DA" w:rsidRPr="00C531DD" w:rsidTr="00847BC1">
        <w:trPr>
          <w:trHeight w:val="2149"/>
        </w:trPr>
        <w:tc>
          <w:tcPr>
            <w:tcW w:w="2442"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tabs>
                <w:tab w:val="left" w:pos="708"/>
              </w:tabs>
              <w:autoSpaceDE w:val="0"/>
              <w:autoSpaceDN w:val="0"/>
              <w:jc w:val="both"/>
              <w:rPr>
                <w:rFonts w:ascii="Times New Roman" w:eastAsia="BatangChe" w:hAnsi="Times New Roman" w:cs="Times New Roman"/>
                <w:b w:val="0"/>
                <w:color w:val="000000" w:themeColor="text1"/>
                <w:u w:val="none"/>
              </w:rPr>
            </w:pPr>
            <w:r w:rsidRPr="00C531DD">
              <w:rPr>
                <w:rFonts w:ascii="Times New Roman" w:eastAsia="BatangChe" w:hAnsi="Times New Roman" w:cs="Times New Roman"/>
                <w:b w:val="0"/>
                <w:color w:val="000000" w:themeColor="text1"/>
                <w:u w:val="none"/>
              </w:rPr>
              <w:t>Интерактивни приступ раздвајању смеша и израчунавањима у хемији -896</w:t>
            </w:r>
          </w:p>
          <w:p w:rsidR="00847BC1" w:rsidRPr="00C531DD" w:rsidRDefault="00847BC1" w:rsidP="00847BC1">
            <w:pPr>
              <w:tabs>
                <w:tab w:val="left" w:pos="708"/>
              </w:tabs>
              <w:autoSpaceDE w:val="0"/>
              <w:autoSpaceDN w:val="0"/>
              <w:jc w:val="both"/>
              <w:rPr>
                <w:rFonts w:ascii="Times New Roman" w:eastAsia="BatangChe" w:hAnsi="Times New Roman" w:cs="Times New Roman"/>
                <w:b w:val="0"/>
                <w:color w:val="000000" w:themeColor="text1"/>
                <w:u w:val="none"/>
              </w:rPr>
            </w:pPr>
            <w:r w:rsidRPr="00C531DD">
              <w:rPr>
                <w:rFonts w:ascii="Times New Roman" w:eastAsia="BatangChe" w:hAnsi="Times New Roman" w:cs="Times New Roman"/>
                <w:b w:val="0"/>
                <w:color w:val="000000" w:themeColor="text1"/>
                <w:u w:val="none"/>
              </w:rPr>
              <w:t>Удружење за едукацију и образовање Вулкан знање</w:t>
            </w:r>
          </w:p>
          <w:p w:rsidR="00847BC1" w:rsidRPr="00C531DD" w:rsidRDefault="00847BC1" w:rsidP="00847BC1">
            <w:pPr>
              <w:tabs>
                <w:tab w:val="left" w:pos="708"/>
              </w:tabs>
              <w:autoSpaceDE w:val="0"/>
              <w:autoSpaceDN w:val="0"/>
              <w:jc w:val="both"/>
              <w:rPr>
                <w:rFonts w:ascii="Times New Roman" w:eastAsia="BatangChe" w:hAnsi="Times New Roman" w:cs="Times New Roman"/>
                <w:b w:val="0"/>
                <w:color w:val="000000" w:themeColor="text1"/>
                <w:u w:val="none"/>
              </w:rPr>
            </w:pPr>
            <w:r w:rsidRPr="00C531DD">
              <w:rPr>
                <w:rFonts w:ascii="Times New Roman" w:eastAsia="BatangChe" w:hAnsi="Times New Roman" w:cs="Times New Roman"/>
                <w:b w:val="0"/>
                <w:color w:val="000000" w:themeColor="text1"/>
                <w:u w:val="none"/>
              </w:rPr>
              <w:t>Господар Вучића 245, Београд</w:t>
            </w:r>
          </w:p>
        </w:tc>
        <w:tc>
          <w:tcPr>
            <w:tcW w:w="785"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tabs>
                <w:tab w:val="left" w:pos="708"/>
              </w:tabs>
              <w:autoSpaceDE w:val="0"/>
              <w:autoSpaceDN w:val="0"/>
              <w:jc w:val="center"/>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1</w:t>
            </w:r>
          </w:p>
        </w:tc>
        <w:tc>
          <w:tcPr>
            <w:tcW w:w="1559"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tabs>
                <w:tab w:val="left" w:pos="708"/>
              </w:tabs>
              <w:autoSpaceDE w:val="0"/>
              <w:autoSpaceDN w:val="0"/>
              <w:jc w:val="both"/>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tabs>
                <w:tab w:val="left" w:pos="708"/>
              </w:tabs>
              <w:autoSpaceDE w:val="0"/>
              <w:autoSpaceDN w:val="0"/>
              <w:jc w:val="both"/>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Данијела Ратков Жебељан</w:t>
            </w:r>
          </w:p>
        </w:tc>
        <w:tc>
          <w:tcPr>
            <w:tcW w:w="1414"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tabs>
                <w:tab w:val="left" w:pos="708"/>
              </w:tabs>
              <w:autoSpaceDE w:val="0"/>
              <w:autoSpaceDN w:val="0"/>
              <w:jc w:val="center"/>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К1</w:t>
            </w:r>
          </w:p>
          <w:p w:rsidR="00847BC1" w:rsidRPr="00C531DD" w:rsidRDefault="00847BC1" w:rsidP="00847BC1">
            <w:pPr>
              <w:tabs>
                <w:tab w:val="left" w:pos="708"/>
              </w:tabs>
              <w:autoSpaceDE w:val="0"/>
              <w:autoSpaceDN w:val="0"/>
              <w:jc w:val="center"/>
              <w:rPr>
                <w:rFonts w:ascii="Times New Roman" w:hAnsi="Times New Roman" w:cs="Times New Roman"/>
                <w:b w:val="0"/>
                <w:bCs/>
                <w:color w:val="000000" w:themeColor="text1"/>
                <w:u w:val="none"/>
                <w:lang w:val="sr-Cyrl-CS" w:eastAsia="sl-SI"/>
              </w:rPr>
            </w:pPr>
          </w:p>
          <w:p w:rsidR="00847BC1" w:rsidRPr="00C531DD" w:rsidRDefault="00847BC1" w:rsidP="00847BC1">
            <w:pPr>
              <w:tabs>
                <w:tab w:val="left" w:pos="708"/>
              </w:tabs>
              <w:autoSpaceDE w:val="0"/>
              <w:autoSpaceDN w:val="0"/>
              <w:jc w:val="center"/>
              <w:rPr>
                <w:rFonts w:ascii="Times New Roman" w:hAnsi="Times New Roman" w:cs="Times New Roman"/>
                <w:b w:val="0"/>
                <w:bCs/>
                <w:color w:val="000000" w:themeColor="text1"/>
                <w:u w:val="none"/>
                <w:lang w:val="sr-Cyrl-CS" w:eastAsia="sl-SI"/>
              </w:rPr>
            </w:pPr>
          </w:p>
        </w:tc>
        <w:tc>
          <w:tcPr>
            <w:tcW w:w="1846"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tabs>
                <w:tab w:val="left" w:pos="708"/>
              </w:tabs>
              <w:autoSpaceDE w:val="0"/>
              <w:autoSpaceDN w:val="0"/>
              <w:jc w:val="center"/>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П3</w:t>
            </w:r>
          </w:p>
        </w:tc>
      </w:tr>
      <w:tr w:rsidR="000369DA" w:rsidRPr="00C531DD" w:rsidTr="00847BC1">
        <w:trPr>
          <w:trHeight w:val="2149"/>
        </w:trPr>
        <w:tc>
          <w:tcPr>
            <w:tcW w:w="2442"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tabs>
                <w:tab w:val="left" w:pos="708"/>
              </w:tabs>
              <w:autoSpaceDE w:val="0"/>
              <w:autoSpaceDN w:val="0"/>
              <w:jc w:val="both"/>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Настава/учење хемије и проверавање постигнућа на даљину- 907</w:t>
            </w:r>
          </w:p>
          <w:p w:rsidR="00847BC1" w:rsidRPr="00C531DD" w:rsidRDefault="00847BC1" w:rsidP="00847BC1">
            <w:pPr>
              <w:tabs>
                <w:tab w:val="left" w:pos="708"/>
              </w:tabs>
              <w:autoSpaceDE w:val="0"/>
              <w:autoSpaceDN w:val="0"/>
              <w:jc w:val="both"/>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СРПСКО ХЕМИЈСКО ДРУШТВО, КАРНЕГИЈЕВА 4</w:t>
            </w:r>
          </w:p>
        </w:tc>
        <w:tc>
          <w:tcPr>
            <w:tcW w:w="785"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tabs>
                <w:tab w:val="left" w:pos="708"/>
              </w:tabs>
              <w:autoSpaceDE w:val="0"/>
              <w:autoSpaceDN w:val="0"/>
              <w:jc w:val="center"/>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1</w:t>
            </w:r>
          </w:p>
        </w:tc>
        <w:tc>
          <w:tcPr>
            <w:tcW w:w="1559"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tabs>
                <w:tab w:val="left" w:pos="708"/>
              </w:tabs>
              <w:autoSpaceDE w:val="0"/>
              <w:autoSpaceDN w:val="0"/>
              <w:jc w:val="both"/>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tabs>
                <w:tab w:val="left" w:pos="708"/>
              </w:tabs>
              <w:autoSpaceDE w:val="0"/>
              <w:autoSpaceDN w:val="0"/>
              <w:jc w:val="both"/>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 xml:space="preserve">Данијела Ратков Жебељан              </w:t>
            </w:r>
          </w:p>
          <w:p w:rsidR="00847BC1" w:rsidRPr="00C531DD" w:rsidRDefault="00847BC1" w:rsidP="00847BC1">
            <w:pPr>
              <w:tabs>
                <w:tab w:val="left" w:pos="708"/>
              </w:tabs>
              <w:autoSpaceDE w:val="0"/>
              <w:autoSpaceDN w:val="0"/>
              <w:jc w:val="both"/>
              <w:rPr>
                <w:rFonts w:ascii="Times New Roman" w:hAnsi="Times New Roman" w:cs="Times New Roman"/>
                <w:b w:val="0"/>
                <w:bCs/>
                <w:color w:val="000000" w:themeColor="text1"/>
                <w:u w:val="none"/>
                <w:lang w:val="sr-Cyrl-CS" w:eastAsia="sl-SI"/>
              </w:rPr>
            </w:pPr>
          </w:p>
          <w:p w:rsidR="00847BC1" w:rsidRPr="00C531DD" w:rsidRDefault="00847BC1" w:rsidP="00847BC1">
            <w:pPr>
              <w:tabs>
                <w:tab w:val="left" w:pos="708"/>
              </w:tabs>
              <w:autoSpaceDE w:val="0"/>
              <w:autoSpaceDN w:val="0"/>
              <w:jc w:val="both"/>
              <w:rPr>
                <w:rFonts w:ascii="Times New Roman" w:hAnsi="Times New Roman" w:cs="Times New Roman"/>
                <w:b w:val="0"/>
                <w:bCs/>
                <w:color w:val="000000" w:themeColor="text1"/>
                <w:u w:val="none"/>
                <w:lang w:val="sr-Cyrl-CS" w:eastAsia="sl-SI"/>
              </w:rPr>
            </w:pPr>
          </w:p>
          <w:p w:rsidR="00847BC1" w:rsidRPr="00C531DD" w:rsidRDefault="00847BC1" w:rsidP="00847BC1">
            <w:pPr>
              <w:tabs>
                <w:tab w:val="left" w:pos="708"/>
              </w:tabs>
              <w:autoSpaceDE w:val="0"/>
              <w:autoSpaceDN w:val="0"/>
              <w:jc w:val="both"/>
              <w:rPr>
                <w:rFonts w:ascii="Times New Roman" w:hAnsi="Times New Roman" w:cs="Times New Roman"/>
                <w:b w:val="0"/>
                <w:bCs/>
                <w:color w:val="000000" w:themeColor="text1"/>
                <w:u w:val="none"/>
                <w:lang w:val="sr-Cyrl-CS" w:eastAsia="sl-SI"/>
              </w:rPr>
            </w:pPr>
          </w:p>
          <w:p w:rsidR="00847BC1" w:rsidRPr="00C531DD" w:rsidRDefault="00847BC1" w:rsidP="00847BC1">
            <w:pPr>
              <w:tabs>
                <w:tab w:val="left" w:pos="708"/>
              </w:tabs>
              <w:autoSpaceDE w:val="0"/>
              <w:autoSpaceDN w:val="0"/>
              <w:jc w:val="both"/>
              <w:rPr>
                <w:rFonts w:ascii="Times New Roman" w:hAnsi="Times New Roman" w:cs="Times New Roman"/>
                <w:b w:val="0"/>
                <w:bCs/>
                <w:color w:val="000000" w:themeColor="text1"/>
                <w:u w:val="none"/>
                <w:lang w:val="sr-Cyrl-CS" w:eastAsia="sl-SI"/>
              </w:rPr>
            </w:pPr>
          </w:p>
          <w:p w:rsidR="00847BC1" w:rsidRPr="00C531DD" w:rsidRDefault="00847BC1" w:rsidP="00847BC1">
            <w:pPr>
              <w:tabs>
                <w:tab w:val="left" w:pos="708"/>
              </w:tabs>
              <w:autoSpaceDE w:val="0"/>
              <w:autoSpaceDN w:val="0"/>
              <w:jc w:val="both"/>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 xml:space="preserve">                      К2</w:t>
            </w:r>
          </w:p>
        </w:tc>
        <w:tc>
          <w:tcPr>
            <w:tcW w:w="1414"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tabs>
                <w:tab w:val="left" w:pos="708"/>
              </w:tabs>
              <w:autoSpaceDE w:val="0"/>
              <w:autoSpaceDN w:val="0"/>
              <w:ind w:left="2411"/>
              <w:jc w:val="center"/>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К4Кк</w:t>
            </w:r>
          </w:p>
        </w:tc>
        <w:tc>
          <w:tcPr>
            <w:tcW w:w="1846"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tabs>
                <w:tab w:val="left" w:pos="708"/>
              </w:tabs>
              <w:autoSpaceDE w:val="0"/>
              <w:autoSpaceDN w:val="0"/>
              <w:jc w:val="center"/>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П6</w:t>
            </w:r>
          </w:p>
        </w:tc>
      </w:tr>
      <w:tr w:rsidR="000369DA" w:rsidRPr="00C531DD" w:rsidTr="00847BC1">
        <w:trPr>
          <w:trHeight w:val="2149"/>
        </w:trPr>
        <w:tc>
          <w:tcPr>
            <w:tcW w:w="2442"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ПУТЕМ НАСТАВЕ И УЧЕЊА ГРАДИМО ВРЕДНОСНЕ СТАВОВЕ НЕОПХОДНЕ ЗА ЖИВОТ У САВРЕМЕНОМ ДРУШТВУ- 147</w:t>
            </w:r>
          </w:p>
          <w:p w:rsidR="00847BC1" w:rsidRPr="00C531DD" w:rsidRDefault="00847BC1" w:rsidP="00847BC1">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Klett друштво за развој образовања, Маршала Бирјузова 3–5</w:t>
            </w:r>
          </w:p>
        </w:tc>
        <w:tc>
          <w:tcPr>
            <w:tcW w:w="785"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tabs>
                <w:tab w:val="left" w:pos="708"/>
              </w:tabs>
              <w:autoSpaceDE w:val="0"/>
              <w:autoSpaceDN w:val="0"/>
              <w:jc w:val="center"/>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1</w:t>
            </w:r>
          </w:p>
        </w:tc>
        <w:tc>
          <w:tcPr>
            <w:tcW w:w="1559"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tabs>
                <w:tab w:val="left" w:pos="708"/>
              </w:tabs>
              <w:autoSpaceDE w:val="0"/>
              <w:autoSpaceDN w:val="0"/>
              <w:jc w:val="both"/>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tabs>
                <w:tab w:val="left" w:pos="708"/>
              </w:tabs>
              <w:autoSpaceDE w:val="0"/>
              <w:autoSpaceDN w:val="0"/>
              <w:jc w:val="both"/>
              <w:rPr>
                <w:rFonts w:ascii="Times New Roman" w:hAnsi="Times New Roman" w:cs="Times New Roman"/>
                <w:b w:val="0"/>
                <w:bCs/>
                <w:color w:val="000000" w:themeColor="text1"/>
                <w:u w:val="none"/>
                <w:lang w:eastAsia="sl-SI"/>
              </w:rPr>
            </w:pPr>
            <w:r w:rsidRPr="00C531DD">
              <w:rPr>
                <w:rFonts w:ascii="Times New Roman" w:hAnsi="Times New Roman" w:cs="Times New Roman"/>
                <w:b w:val="0"/>
                <w:bCs/>
                <w:color w:val="000000" w:themeColor="text1"/>
                <w:u w:val="none"/>
                <w:lang w:eastAsia="sl-SI"/>
              </w:rPr>
              <w:t>Данијела Ратков Жебељан</w:t>
            </w:r>
          </w:p>
        </w:tc>
        <w:tc>
          <w:tcPr>
            <w:tcW w:w="1414"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tabs>
                <w:tab w:val="left" w:pos="708"/>
              </w:tabs>
              <w:autoSpaceDE w:val="0"/>
              <w:autoSpaceDN w:val="0"/>
              <w:jc w:val="center"/>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К3</w:t>
            </w:r>
          </w:p>
        </w:tc>
        <w:tc>
          <w:tcPr>
            <w:tcW w:w="1846"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tabs>
                <w:tab w:val="left" w:pos="708"/>
              </w:tabs>
              <w:autoSpaceDE w:val="0"/>
              <w:autoSpaceDN w:val="0"/>
              <w:jc w:val="center"/>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П4</w:t>
            </w:r>
          </w:p>
        </w:tc>
      </w:tr>
      <w:tr w:rsidR="000369DA" w:rsidRPr="00C531DD" w:rsidTr="00847BC1">
        <w:trPr>
          <w:trHeight w:val="1409"/>
        </w:trPr>
        <w:tc>
          <w:tcPr>
            <w:tcW w:w="2442"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tabs>
                <w:tab w:val="left" w:pos="708"/>
              </w:tabs>
              <w:autoSpaceDE w:val="0"/>
              <w:autoSpaceDN w:val="0"/>
              <w:jc w:val="both"/>
              <w:rPr>
                <w:rFonts w:ascii="Times New Roman" w:hAnsi="Times New Roman" w:cs="Times New Roman"/>
                <w:b w:val="0"/>
                <w:bCs/>
                <w:color w:val="000000" w:themeColor="text1"/>
                <w:u w:val="none"/>
                <w:lang w:eastAsia="sl-SI"/>
              </w:rPr>
            </w:pPr>
            <w:r w:rsidRPr="00C531DD">
              <w:rPr>
                <w:rFonts w:ascii="Times New Roman" w:hAnsi="Times New Roman" w:cs="Times New Roman"/>
                <w:b w:val="0"/>
                <w:bCs/>
                <w:color w:val="000000" w:themeColor="text1"/>
                <w:u w:val="none"/>
                <w:lang w:eastAsia="sl-SI"/>
              </w:rPr>
              <w:t>Обука наставника за рад са проблематичним родитељима- 129</w:t>
            </w:r>
          </w:p>
          <w:p w:rsidR="00847BC1" w:rsidRPr="00C531DD" w:rsidRDefault="00847BC1" w:rsidP="00847BC1">
            <w:pPr>
              <w:tabs>
                <w:tab w:val="left" w:pos="708"/>
              </w:tabs>
              <w:autoSpaceDE w:val="0"/>
              <w:autoSpaceDN w:val="0"/>
              <w:jc w:val="both"/>
              <w:rPr>
                <w:rFonts w:ascii="Times New Roman" w:hAnsi="Times New Roman" w:cs="Times New Roman"/>
                <w:b w:val="0"/>
                <w:bCs/>
                <w:color w:val="000000" w:themeColor="text1"/>
                <w:u w:val="none"/>
                <w:lang w:eastAsia="sl-SI"/>
              </w:rPr>
            </w:pPr>
            <w:r w:rsidRPr="00C531DD">
              <w:rPr>
                <w:rFonts w:ascii="Times New Roman" w:hAnsi="Times New Roman" w:cs="Times New Roman"/>
                <w:b w:val="0"/>
                <w:bCs/>
                <w:color w:val="000000" w:themeColor="text1"/>
                <w:u w:val="none"/>
                <w:lang w:eastAsia="sl-SI"/>
              </w:rPr>
              <w:t>Друштво учитеља Новог Сада</w:t>
            </w:r>
          </w:p>
        </w:tc>
        <w:tc>
          <w:tcPr>
            <w:tcW w:w="785"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tabs>
                <w:tab w:val="left" w:pos="708"/>
              </w:tabs>
              <w:autoSpaceDE w:val="0"/>
              <w:autoSpaceDN w:val="0"/>
              <w:jc w:val="center"/>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1</w:t>
            </w:r>
          </w:p>
        </w:tc>
        <w:tc>
          <w:tcPr>
            <w:tcW w:w="1559"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tabs>
                <w:tab w:val="left" w:pos="708"/>
              </w:tabs>
              <w:autoSpaceDE w:val="0"/>
              <w:autoSpaceDN w:val="0"/>
              <w:jc w:val="both"/>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tabs>
                <w:tab w:val="left" w:pos="708"/>
              </w:tabs>
              <w:autoSpaceDE w:val="0"/>
              <w:autoSpaceDN w:val="0"/>
              <w:jc w:val="both"/>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Данијела Ратков Жебељан</w:t>
            </w:r>
          </w:p>
        </w:tc>
        <w:tc>
          <w:tcPr>
            <w:tcW w:w="1414"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tabs>
                <w:tab w:val="left" w:pos="708"/>
              </w:tabs>
              <w:autoSpaceDE w:val="0"/>
              <w:autoSpaceDN w:val="0"/>
              <w:jc w:val="center"/>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К4</w:t>
            </w:r>
          </w:p>
        </w:tc>
        <w:tc>
          <w:tcPr>
            <w:tcW w:w="1846"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tabs>
                <w:tab w:val="left" w:pos="708"/>
              </w:tabs>
              <w:autoSpaceDE w:val="0"/>
              <w:autoSpaceDN w:val="0"/>
              <w:jc w:val="center"/>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П4</w:t>
            </w:r>
          </w:p>
        </w:tc>
      </w:tr>
      <w:tr w:rsidR="000369DA" w:rsidRPr="00C531DD" w:rsidTr="00847BC1">
        <w:trPr>
          <w:trHeight w:val="1409"/>
        </w:trPr>
        <w:tc>
          <w:tcPr>
            <w:tcW w:w="2442"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tabs>
                <w:tab w:val="left" w:pos="708"/>
              </w:tabs>
              <w:autoSpaceDE w:val="0"/>
              <w:autoSpaceDN w:val="0"/>
              <w:jc w:val="both"/>
              <w:rPr>
                <w:rFonts w:ascii="Times New Roman" w:eastAsia="Calibri" w:hAnsi="Times New Roman" w:cs="Times New Roman"/>
                <w:b w:val="0"/>
                <w:color w:val="000000" w:themeColor="text1"/>
                <w:u w:val="none"/>
                <w:lang w:eastAsia="en-US"/>
              </w:rPr>
            </w:pPr>
            <w:r w:rsidRPr="00C531DD">
              <w:rPr>
                <w:rFonts w:ascii="Times New Roman" w:eastAsia="Calibri" w:hAnsi="Times New Roman" w:cs="Times New Roman"/>
                <w:b w:val="0"/>
                <w:color w:val="000000" w:themeColor="text1"/>
                <w:u w:val="none"/>
                <w:lang w:eastAsia="en-US"/>
              </w:rPr>
              <w:t>Примена географско информационих система у настави</w:t>
            </w:r>
          </w:p>
        </w:tc>
        <w:tc>
          <w:tcPr>
            <w:tcW w:w="785"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tabs>
                <w:tab w:val="left" w:pos="708"/>
              </w:tabs>
              <w:autoSpaceDE w:val="0"/>
              <w:autoSpaceDN w:val="0"/>
              <w:jc w:val="center"/>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1</w:t>
            </w:r>
          </w:p>
        </w:tc>
        <w:tc>
          <w:tcPr>
            <w:tcW w:w="1559"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tabs>
                <w:tab w:val="left" w:pos="708"/>
              </w:tabs>
              <w:autoSpaceDE w:val="0"/>
              <w:autoSpaceDN w:val="0"/>
              <w:jc w:val="both"/>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tabs>
                <w:tab w:val="left" w:pos="708"/>
              </w:tabs>
              <w:autoSpaceDE w:val="0"/>
              <w:autoSpaceDN w:val="0"/>
              <w:jc w:val="both"/>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Нада Тот</w:t>
            </w:r>
          </w:p>
        </w:tc>
        <w:tc>
          <w:tcPr>
            <w:tcW w:w="1414"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tabs>
                <w:tab w:val="left" w:pos="708"/>
              </w:tabs>
              <w:autoSpaceDE w:val="0"/>
              <w:autoSpaceDN w:val="0"/>
              <w:jc w:val="center"/>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К1</w:t>
            </w:r>
          </w:p>
        </w:tc>
        <w:tc>
          <w:tcPr>
            <w:tcW w:w="1846"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tabs>
                <w:tab w:val="left" w:pos="708"/>
              </w:tabs>
              <w:autoSpaceDE w:val="0"/>
              <w:autoSpaceDN w:val="0"/>
              <w:jc w:val="center"/>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П4</w:t>
            </w:r>
          </w:p>
        </w:tc>
      </w:tr>
      <w:tr w:rsidR="000369DA" w:rsidRPr="00C531DD" w:rsidTr="00847BC1">
        <w:trPr>
          <w:trHeight w:val="1266"/>
        </w:trPr>
        <w:tc>
          <w:tcPr>
            <w:tcW w:w="2442"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spacing w:line="276" w:lineRule="auto"/>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Развој самопоуздања и вештина комуникације</w:t>
            </w:r>
          </w:p>
        </w:tc>
        <w:tc>
          <w:tcPr>
            <w:tcW w:w="785"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tabs>
                <w:tab w:val="left" w:pos="708"/>
              </w:tabs>
              <w:autoSpaceDE w:val="0"/>
              <w:autoSpaceDN w:val="0"/>
              <w:jc w:val="center"/>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1</w:t>
            </w:r>
          </w:p>
        </w:tc>
        <w:tc>
          <w:tcPr>
            <w:tcW w:w="1559"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tabs>
                <w:tab w:val="left" w:pos="708"/>
              </w:tabs>
              <w:autoSpaceDE w:val="0"/>
              <w:autoSpaceDN w:val="0"/>
              <w:jc w:val="both"/>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tabs>
                <w:tab w:val="left" w:pos="708"/>
              </w:tabs>
              <w:autoSpaceDE w:val="0"/>
              <w:autoSpaceDN w:val="0"/>
              <w:jc w:val="both"/>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Нада Тот</w:t>
            </w:r>
          </w:p>
        </w:tc>
        <w:tc>
          <w:tcPr>
            <w:tcW w:w="1414"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tabs>
                <w:tab w:val="left" w:pos="708"/>
              </w:tabs>
              <w:autoSpaceDE w:val="0"/>
              <w:autoSpaceDN w:val="0"/>
              <w:jc w:val="center"/>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К</w:t>
            </w:r>
          </w:p>
        </w:tc>
        <w:tc>
          <w:tcPr>
            <w:tcW w:w="1846"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tabs>
                <w:tab w:val="left" w:pos="708"/>
              </w:tabs>
              <w:autoSpaceDE w:val="0"/>
              <w:autoSpaceDN w:val="0"/>
              <w:jc w:val="center"/>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П</w:t>
            </w:r>
          </w:p>
        </w:tc>
      </w:tr>
      <w:tr w:rsidR="000369DA" w:rsidRPr="00C531DD" w:rsidTr="00847BC1">
        <w:trPr>
          <w:trHeight w:val="1550"/>
        </w:trPr>
        <w:tc>
          <w:tcPr>
            <w:tcW w:w="2442"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spacing w:line="276" w:lineRule="auto"/>
              <w:rPr>
                <w:rFonts w:ascii="Times New Roman" w:hAnsi="Times New Roman" w:cs="Times New Roman"/>
                <w:b w:val="0"/>
                <w:color w:val="000000" w:themeColor="text1"/>
                <w:u w:val="none"/>
                <w:lang w:val="sr-Cyrl-CS"/>
              </w:rPr>
            </w:pPr>
          </w:p>
          <w:p w:rsidR="00847BC1" w:rsidRPr="00C531DD" w:rsidRDefault="00847BC1" w:rsidP="00847BC1">
            <w:pPr>
              <w:spacing w:line="276" w:lineRule="auto"/>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Грађанским васпитањем против опасности на интернету</w:t>
            </w:r>
            <w:r w:rsidRPr="00C531DD">
              <w:rPr>
                <w:rFonts w:ascii="Times New Roman" w:hAnsi="Times New Roman" w:cs="Times New Roman"/>
                <w:b w:val="0"/>
                <w:color w:val="000000" w:themeColor="text1"/>
                <w:u w:val="none"/>
                <w:lang w:val="sr-Cyrl-CS"/>
              </w:rPr>
              <w:tab/>
              <w:t>К1</w:t>
            </w:r>
            <w:r w:rsidRPr="00C531DD">
              <w:rPr>
                <w:rFonts w:ascii="Times New Roman" w:hAnsi="Times New Roman" w:cs="Times New Roman"/>
                <w:b w:val="0"/>
                <w:color w:val="000000" w:themeColor="text1"/>
                <w:u w:val="none"/>
                <w:lang w:val="sr-Cyrl-CS"/>
              </w:rPr>
              <w:tab/>
              <w:t>П3</w:t>
            </w:r>
          </w:p>
        </w:tc>
        <w:tc>
          <w:tcPr>
            <w:tcW w:w="785"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tabs>
                <w:tab w:val="left" w:pos="708"/>
              </w:tabs>
              <w:autoSpaceDE w:val="0"/>
              <w:autoSpaceDN w:val="0"/>
              <w:jc w:val="center"/>
              <w:rPr>
                <w:rFonts w:ascii="Times New Roman" w:hAnsi="Times New Roman" w:cs="Times New Roman"/>
                <w:b w:val="0"/>
                <w:bCs/>
                <w:color w:val="000000" w:themeColor="text1"/>
                <w:u w:val="none"/>
                <w:lang w:val="sr-Cyrl-CS" w:eastAsia="sl-SI"/>
              </w:rPr>
            </w:pPr>
          </w:p>
        </w:tc>
        <w:tc>
          <w:tcPr>
            <w:tcW w:w="1559"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tabs>
                <w:tab w:val="left" w:pos="708"/>
              </w:tabs>
              <w:autoSpaceDE w:val="0"/>
              <w:autoSpaceDN w:val="0"/>
              <w:jc w:val="both"/>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tabs>
                <w:tab w:val="left" w:pos="708"/>
              </w:tabs>
              <w:autoSpaceDE w:val="0"/>
              <w:autoSpaceDN w:val="0"/>
              <w:jc w:val="both"/>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Нада Тот</w:t>
            </w:r>
          </w:p>
        </w:tc>
        <w:tc>
          <w:tcPr>
            <w:tcW w:w="1414"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К3</w:t>
            </w:r>
          </w:p>
        </w:tc>
        <w:tc>
          <w:tcPr>
            <w:tcW w:w="1846"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П4</w:t>
            </w:r>
          </w:p>
        </w:tc>
      </w:tr>
      <w:tr w:rsidR="000369DA" w:rsidRPr="00C531DD" w:rsidTr="00847BC1">
        <w:trPr>
          <w:trHeight w:val="2258"/>
        </w:trPr>
        <w:tc>
          <w:tcPr>
            <w:tcW w:w="2442"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keepNext/>
              <w:keepLines/>
              <w:shd w:val="clear" w:color="auto" w:fill="FFFFFF"/>
              <w:spacing w:before="300" w:after="150"/>
              <w:outlineLvl w:val="0"/>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Дигитални атлас</w:t>
            </w:r>
          </w:p>
        </w:tc>
        <w:tc>
          <w:tcPr>
            <w:tcW w:w="785"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2</w:t>
            </w:r>
          </w:p>
        </w:tc>
        <w:tc>
          <w:tcPr>
            <w:tcW w:w="1559"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rPr>
                <w:rFonts w:ascii="Times New Roman" w:hAnsi="Times New Roman" w:cs="Times New Roman"/>
                <w:b w:val="0"/>
                <w:color w:val="000000" w:themeColor="text1"/>
                <w:u w:val="none"/>
              </w:rPr>
            </w:pPr>
            <w:r w:rsidRPr="00C531DD">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tabs>
                <w:tab w:val="left" w:pos="708"/>
              </w:tabs>
              <w:autoSpaceDE w:val="0"/>
              <w:autoSpaceDN w:val="0"/>
              <w:jc w:val="both"/>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Нада Тот</w:t>
            </w:r>
          </w:p>
        </w:tc>
        <w:tc>
          <w:tcPr>
            <w:tcW w:w="1414"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К1</w:t>
            </w:r>
          </w:p>
        </w:tc>
        <w:tc>
          <w:tcPr>
            <w:tcW w:w="1846"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П1</w:t>
            </w:r>
          </w:p>
        </w:tc>
      </w:tr>
      <w:tr w:rsidR="000369DA" w:rsidRPr="00C531DD" w:rsidTr="00847BC1">
        <w:trPr>
          <w:trHeight w:val="2149"/>
        </w:trPr>
        <w:tc>
          <w:tcPr>
            <w:tcW w:w="2442" w:type="dxa"/>
          </w:tcPr>
          <w:p w:rsidR="00847BC1" w:rsidRPr="00C531DD" w:rsidRDefault="00847BC1" w:rsidP="00847BC1">
            <w:pPr>
              <w:keepNext/>
              <w:shd w:val="clear" w:color="auto" w:fill="FFFFFF"/>
              <w:spacing w:before="150" w:after="150"/>
              <w:outlineLvl w:val="3"/>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Сајам књига</w:t>
            </w:r>
          </w:p>
          <w:p w:rsidR="00847BC1" w:rsidRPr="00C531DD" w:rsidRDefault="00847BC1" w:rsidP="00847BC1">
            <w:pPr>
              <w:rPr>
                <w:rFonts w:ascii="Times New Roman" w:hAnsi="Times New Roman" w:cs="Times New Roman"/>
                <w:b w:val="0"/>
                <w:color w:val="000000" w:themeColor="text1"/>
                <w:u w:val="none"/>
              </w:rPr>
            </w:pPr>
          </w:p>
        </w:tc>
        <w:tc>
          <w:tcPr>
            <w:tcW w:w="785" w:type="dxa"/>
          </w:tcPr>
          <w:p w:rsidR="00847BC1" w:rsidRPr="00C531DD" w:rsidRDefault="00847BC1" w:rsidP="00847BC1">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2</w:t>
            </w:r>
          </w:p>
        </w:tc>
        <w:tc>
          <w:tcPr>
            <w:tcW w:w="1559" w:type="dxa"/>
          </w:tcPr>
          <w:p w:rsidR="00847BC1" w:rsidRPr="00C531DD" w:rsidRDefault="00847BC1" w:rsidP="00847BC1">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I полугод.</w:t>
            </w:r>
          </w:p>
        </w:tc>
        <w:tc>
          <w:tcPr>
            <w:tcW w:w="1843"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tabs>
                <w:tab w:val="left" w:pos="708"/>
              </w:tabs>
              <w:autoSpaceDE w:val="0"/>
              <w:autoSpaceDN w:val="0"/>
              <w:jc w:val="both"/>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Јована Влаисављевић</w:t>
            </w:r>
          </w:p>
        </w:tc>
        <w:tc>
          <w:tcPr>
            <w:tcW w:w="1414"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К1</w:t>
            </w:r>
          </w:p>
        </w:tc>
        <w:tc>
          <w:tcPr>
            <w:tcW w:w="1846"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rPr>
                <w:rFonts w:ascii="Times New Roman" w:hAnsi="Times New Roman" w:cs="Times New Roman"/>
                <w:b w:val="0"/>
                <w:color w:val="000000" w:themeColor="text1"/>
                <w:u w:val="none"/>
                <w:lang w:val="sr-Cyrl-CS"/>
              </w:rPr>
            </w:pPr>
          </w:p>
        </w:tc>
      </w:tr>
      <w:tr w:rsidR="000369DA" w:rsidRPr="00C531DD" w:rsidTr="00847BC1">
        <w:trPr>
          <w:trHeight w:val="1632"/>
        </w:trPr>
        <w:tc>
          <w:tcPr>
            <w:tcW w:w="2442" w:type="dxa"/>
          </w:tcPr>
          <w:p w:rsidR="00847BC1" w:rsidRPr="00C531DD" w:rsidRDefault="00847BC1" w:rsidP="00847BC1">
            <w:pPr>
              <w:keepNext/>
              <w:shd w:val="clear" w:color="auto" w:fill="FFFFFF"/>
              <w:spacing w:before="150" w:after="150"/>
              <w:outlineLvl w:val="3"/>
              <w:rPr>
                <w:rFonts w:ascii="Times New Roman" w:hAnsi="Times New Roman" w:cs="Times New Roman"/>
                <w:b w:val="0"/>
                <w:color w:val="000000" w:themeColor="text1"/>
                <w:u w:val="none"/>
              </w:rPr>
            </w:pPr>
          </w:p>
          <w:p w:rsidR="00847BC1" w:rsidRPr="00C531DD" w:rsidRDefault="00847BC1" w:rsidP="00847BC1">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64. Републички зимски семинар</w:t>
            </w:r>
          </w:p>
        </w:tc>
        <w:tc>
          <w:tcPr>
            <w:tcW w:w="785" w:type="dxa"/>
          </w:tcPr>
          <w:p w:rsidR="00847BC1" w:rsidRPr="00C531DD" w:rsidRDefault="00847BC1" w:rsidP="00847BC1">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1</w:t>
            </w:r>
          </w:p>
        </w:tc>
        <w:tc>
          <w:tcPr>
            <w:tcW w:w="1559" w:type="dxa"/>
          </w:tcPr>
          <w:p w:rsidR="00847BC1" w:rsidRPr="00C531DD" w:rsidRDefault="00847BC1" w:rsidP="00847BC1">
            <w:pPr>
              <w:rPr>
                <w:rFonts w:ascii="Times New Roman" w:hAnsi="Times New Roman" w:cs="Times New Roman"/>
                <w:b w:val="0"/>
                <w:color w:val="000000" w:themeColor="text1"/>
                <w:u w:val="none"/>
              </w:rPr>
            </w:pPr>
            <w:r w:rsidRPr="00C531DD">
              <w:rPr>
                <w:rFonts w:ascii="Times New Roman" w:hAnsi="Times New Roman" w:cs="Times New Roman"/>
                <w:b w:val="0"/>
                <w:bCs/>
                <w:color w:val="000000" w:themeColor="text1"/>
                <w:u w:val="none"/>
                <w:lang w:eastAsia="sl-SI"/>
              </w:rPr>
              <w:t>II полугод.</w:t>
            </w:r>
          </w:p>
        </w:tc>
        <w:tc>
          <w:tcPr>
            <w:tcW w:w="1843"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tabs>
                <w:tab w:val="left" w:pos="708"/>
              </w:tabs>
              <w:autoSpaceDE w:val="0"/>
              <w:autoSpaceDN w:val="0"/>
              <w:jc w:val="both"/>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Јована Влаисављевић</w:t>
            </w:r>
          </w:p>
        </w:tc>
        <w:tc>
          <w:tcPr>
            <w:tcW w:w="1414"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К1</w:t>
            </w:r>
          </w:p>
        </w:tc>
        <w:tc>
          <w:tcPr>
            <w:tcW w:w="1846"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rPr>
                <w:rFonts w:ascii="Times New Roman" w:hAnsi="Times New Roman" w:cs="Times New Roman"/>
                <w:b w:val="0"/>
                <w:color w:val="000000" w:themeColor="text1"/>
                <w:u w:val="none"/>
                <w:lang w:val="sr-Cyrl-CS"/>
              </w:rPr>
            </w:pPr>
          </w:p>
        </w:tc>
      </w:tr>
      <w:tr w:rsidR="000369DA" w:rsidRPr="00C531DD" w:rsidTr="00847BC1">
        <w:trPr>
          <w:trHeight w:val="2149"/>
        </w:trPr>
        <w:tc>
          <w:tcPr>
            <w:tcW w:w="2442"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Мозак и (страни) језик – примена неуролингвистичких сазнања у настави страних језика</w:t>
            </w:r>
          </w:p>
        </w:tc>
        <w:tc>
          <w:tcPr>
            <w:tcW w:w="785"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tabs>
                <w:tab w:val="left" w:pos="708"/>
              </w:tabs>
              <w:autoSpaceDE w:val="0"/>
              <w:autoSpaceDN w:val="0"/>
              <w:jc w:val="center"/>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1</w:t>
            </w:r>
          </w:p>
        </w:tc>
        <w:tc>
          <w:tcPr>
            <w:tcW w:w="1559"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rPr>
                <w:rFonts w:ascii="Times New Roman" w:hAnsi="Times New Roman" w:cs="Times New Roman"/>
                <w:b w:val="0"/>
                <w:color w:val="000000" w:themeColor="text1"/>
                <w:u w:val="none"/>
              </w:rPr>
            </w:pPr>
            <w:r w:rsidRPr="00C531DD">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tabs>
                <w:tab w:val="left" w:pos="708"/>
              </w:tabs>
              <w:autoSpaceDE w:val="0"/>
              <w:autoSpaceDN w:val="0"/>
              <w:jc w:val="both"/>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Александра Слијепчевић</w:t>
            </w:r>
          </w:p>
        </w:tc>
        <w:tc>
          <w:tcPr>
            <w:tcW w:w="1414"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K2</w:t>
            </w:r>
          </w:p>
        </w:tc>
        <w:tc>
          <w:tcPr>
            <w:tcW w:w="1846"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П3</w:t>
            </w:r>
          </w:p>
        </w:tc>
      </w:tr>
      <w:tr w:rsidR="000369DA" w:rsidRPr="00C531DD" w:rsidTr="00847BC1">
        <w:trPr>
          <w:trHeight w:val="2149"/>
        </w:trPr>
        <w:tc>
          <w:tcPr>
            <w:tcW w:w="2442" w:type="dxa"/>
          </w:tcPr>
          <w:p w:rsidR="00847BC1" w:rsidRPr="00C531DD" w:rsidRDefault="00847BC1" w:rsidP="00847BC1">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Концепт вишеструких интелигенција у настави старних језика</w:t>
            </w:r>
          </w:p>
        </w:tc>
        <w:tc>
          <w:tcPr>
            <w:tcW w:w="785" w:type="dxa"/>
          </w:tcPr>
          <w:p w:rsidR="00847BC1" w:rsidRPr="00C531DD" w:rsidRDefault="00847BC1" w:rsidP="00847BC1">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1559" w:type="dxa"/>
          </w:tcPr>
          <w:p w:rsidR="00847BC1" w:rsidRPr="00C531DD" w:rsidRDefault="00847BC1" w:rsidP="00847BC1">
            <w:pPr>
              <w:rPr>
                <w:rFonts w:ascii="Times New Roman" w:hAnsi="Times New Roman" w:cs="Times New Roman"/>
                <w:b w:val="0"/>
                <w:color w:val="000000" w:themeColor="text1"/>
                <w:u w:val="none"/>
              </w:rPr>
            </w:pPr>
            <w:r w:rsidRPr="00C531DD">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tabs>
                <w:tab w:val="left" w:pos="708"/>
              </w:tabs>
              <w:autoSpaceDE w:val="0"/>
              <w:autoSpaceDN w:val="0"/>
              <w:jc w:val="both"/>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Александра Слијепчевић</w:t>
            </w:r>
          </w:p>
        </w:tc>
        <w:tc>
          <w:tcPr>
            <w:tcW w:w="1414"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К1</w:t>
            </w:r>
          </w:p>
        </w:tc>
        <w:tc>
          <w:tcPr>
            <w:tcW w:w="1846"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П3</w:t>
            </w:r>
          </w:p>
        </w:tc>
      </w:tr>
      <w:tr w:rsidR="000369DA" w:rsidRPr="00C531DD" w:rsidTr="00847BC1">
        <w:trPr>
          <w:trHeight w:val="2149"/>
        </w:trPr>
        <w:tc>
          <w:tcPr>
            <w:tcW w:w="2442"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rPr>
                <w:rFonts w:ascii="Times New Roman" w:hAnsi="Times New Roman" w:cs="Times New Roman"/>
                <w:b w:val="0"/>
                <w:i/>
                <w:color w:val="000000" w:themeColor="text1"/>
                <w:u w:val="none"/>
              </w:rPr>
            </w:pPr>
            <w:r w:rsidRPr="00C531DD">
              <w:rPr>
                <w:rFonts w:ascii="Times New Roman" w:hAnsi="Times New Roman" w:cs="Times New Roman"/>
                <w:b w:val="0"/>
                <w:i/>
                <w:color w:val="000000" w:themeColor="text1"/>
                <w:u w:val="none"/>
              </w:rPr>
              <w:t>(</w:t>
            </w:r>
            <w:r w:rsidRPr="00C531DD">
              <w:rPr>
                <w:rFonts w:ascii="Times New Roman" w:hAnsi="Times New Roman" w:cs="Times New Roman"/>
                <w:b w:val="0"/>
                <w:color w:val="000000" w:themeColor="text1"/>
                <w:u w:val="none"/>
              </w:rPr>
              <w:t>Не)видљиво васпитање – углед, атмосфера и идентитет школе у функцији васпитања</w:t>
            </w:r>
          </w:p>
        </w:tc>
        <w:tc>
          <w:tcPr>
            <w:tcW w:w="785"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tabs>
                <w:tab w:val="left" w:pos="708"/>
              </w:tabs>
              <w:autoSpaceDE w:val="0"/>
              <w:autoSpaceDN w:val="0"/>
              <w:jc w:val="center"/>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1</w:t>
            </w:r>
          </w:p>
        </w:tc>
        <w:tc>
          <w:tcPr>
            <w:tcW w:w="1559"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rPr>
                <w:rFonts w:ascii="Times New Roman" w:hAnsi="Times New Roman" w:cs="Times New Roman"/>
                <w:b w:val="0"/>
                <w:color w:val="000000" w:themeColor="text1"/>
                <w:u w:val="none"/>
              </w:rPr>
            </w:pPr>
            <w:r w:rsidRPr="00C531DD">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tabs>
                <w:tab w:val="left" w:pos="708"/>
              </w:tabs>
              <w:autoSpaceDE w:val="0"/>
              <w:autoSpaceDN w:val="0"/>
              <w:jc w:val="both"/>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Александра Слијепчевић</w:t>
            </w:r>
          </w:p>
        </w:tc>
        <w:tc>
          <w:tcPr>
            <w:tcW w:w="1414"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K3</w:t>
            </w:r>
          </w:p>
        </w:tc>
        <w:tc>
          <w:tcPr>
            <w:tcW w:w="1846"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П4</w:t>
            </w:r>
          </w:p>
        </w:tc>
      </w:tr>
      <w:tr w:rsidR="000369DA" w:rsidRPr="00C531DD" w:rsidTr="00847BC1">
        <w:trPr>
          <w:trHeight w:val="2149"/>
        </w:trPr>
        <w:tc>
          <w:tcPr>
            <w:tcW w:w="2442"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spacing w:before="60" w:after="60"/>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Зимска школа физике у организацији Регионалног Центра за таленте ,,Михајло Пупин“  Панчево</w:t>
            </w:r>
          </w:p>
        </w:tc>
        <w:tc>
          <w:tcPr>
            <w:tcW w:w="785"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tabs>
                <w:tab w:val="left" w:pos="708"/>
              </w:tabs>
              <w:autoSpaceDE w:val="0"/>
              <w:autoSpaceDN w:val="0"/>
              <w:jc w:val="center"/>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1</w:t>
            </w:r>
          </w:p>
        </w:tc>
        <w:tc>
          <w:tcPr>
            <w:tcW w:w="1559"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фебруар-март 2023. (7дана</w:t>
            </w:r>
          </w:p>
        </w:tc>
        <w:tc>
          <w:tcPr>
            <w:tcW w:w="1843"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tabs>
                <w:tab w:val="left" w:pos="708"/>
              </w:tabs>
              <w:autoSpaceDE w:val="0"/>
              <w:autoSpaceDN w:val="0"/>
              <w:jc w:val="both"/>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Љиљана Јанковић</w:t>
            </w:r>
          </w:p>
        </w:tc>
        <w:tc>
          <w:tcPr>
            <w:tcW w:w="1414"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К1 </w:t>
            </w:r>
          </w:p>
          <w:p w:rsidR="00847BC1" w:rsidRPr="00C531DD" w:rsidRDefault="00847BC1" w:rsidP="00847BC1">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К2</w:t>
            </w:r>
          </w:p>
          <w:p w:rsidR="00847BC1" w:rsidRPr="00C531DD" w:rsidRDefault="00847BC1" w:rsidP="00847BC1">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К3</w:t>
            </w:r>
          </w:p>
          <w:p w:rsidR="00847BC1" w:rsidRPr="00C531DD" w:rsidRDefault="00847BC1" w:rsidP="00847BC1">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К4</w:t>
            </w:r>
          </w:p>
        </w:tc>
        <w:tc>
          <w:tcPr>
            <w:tcW w:w="1846"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rPr>
                <w:rFonts w:ascii="Times New Roman" w:hAnsi="Times New Roman" w:cs="Times New Roman"/>
                <w:b w:val="0"/>
                <w:color w:val="000000" w:themeColor="text1"/>
                <w:u w:val="none"/>
              </w:rPr>
            </w:pPr>
          </w:p>
        </w:tc>
      </w:tr>
      <w:tr w:rsidR="000369DA" w:rsidRPr="00C531DD" w:rsidTr="00847BC1">
        <w:trPr>
          <w:trHeight w:val="2149"/>
        </w:trPr>
        <w:tc>
          <w:tcPr>
            <w:tcW w:w="2442"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spacing w:before="60" w:after="60"/>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915   Републички семинар о настави физике</w:t>
            </w:r>
          </w:p>
        </w:tc>
        <w:tc>
          <w:tcPr>
            <w:tcW w:w="785"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tabs>
                <w:tab w:val="left" w:pos="708"/>
              </w:tabs>
              <w:autoSpaceDE w:val="0"/>
              <w:autoSpaceDN w:val="0"/>
              <w:jc w:val="center"/>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1</w:t>
            </w:r>
          </w:p>
        </w:tc>
        <w:tc>
          <w:tcPr>
            <w:tcW w:w="1559"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Мај 2023.</w:t>
            </w:r>
          </w:p>
        </w:tc>
        <w:tc>
          <w:tcPr>
            <w:tcW w:w="1843"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tabs>
                <w:tab w:val="left" w:pos="708"/>
              </w:tabs>
              <w:autoSpaceDE w:val="0"/>
              <w:autoSpaceDN w:val="0"/>
              <w:jc w:val="both"/>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Љиљана Јанковић</w:t>
            </w:r>
          </w:p>
        </w:tc>
        <w:tc>
          <w:tcPr>
            <w:tcW w:w="1414"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К2</w:t>
            </w:r>
          </w:p>
          <w:p w:rsidR="00847BC1" w:rsidRPr="00C531DD" w:rsidRDefault="00847BC1" w:rsidP="00847BC1">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К3</w:t>
            </w:r>
          </w:p>
        </w:tc>
        <w:tc>
          <w:tcPr>
            <w:tcW w:w="1846" w:type="dxa"/>
            <w:tcBorders>
              <w:top w:val="single" w:sz="4" w:space="0" w:color="auto"/>
              <w:left w:val="single" w:sz="4" w:space="0" w:color="auto"/>
              <w:bottom w:val="single" w:sz="4" w:space="0" w:color="auto"/>
              <w:right w:val="single" w:sz="4" w:space="0" w:color="auto"/>
            </w:tcBorders>
            <w:hideMark/>
          </w:tcPr>
          <w:p w:rsidR="00847BC1" w:rsidRPr="00C531DD" w:rsidRDefault="00847BC1" w:rsidP="00847BC1">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П3</w:t>
            </w:r>
          </w:p>
        </w:tc>
      </w:tr>
      <w:tr w:rsidR="000369DA" w:rsidRPr="00C531DD" w:rsidTr="00847BC1">
        <w:trPr>
          <w:trHeight w:val="2149"/>
        </w:trPr>
        <w:tc>
          <w:tcPr>
            <w:tcW w:w="2442"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spacing w:before="240"/>
              <w:contextualSpacing/>
              <w:outlineLvl w:val="0"/>
              <w:rPr>
                <w:rFonts w:ascii="Times New Roman" w:hAnsi="Times New Roman" w:cs="Times New Roman"/>
                <w:b w:val="0"/>
                <w:color w:val="000000" w:themeColor="text1"/>
                <w:kern w:val="36"/>
                <w:u w:val="none"/>
              </w:rPr>
            </w:pPr>
            <w:r w:rsidRPr="00C531DD">
              <w:rPr>
                <w:rFonts w:ascii="Times New Roman" w:hAnsi="Times New Roman" w:cs="Times New Roman"/>
                <w:b w:val="0"/>
                <w:color w:val="000000" w:themeColor="text1"/>
                <w:kern w:val="36"/>
                <w:u w:val="none"/>
              </w:rPr>
              <w:t>912    Примена савремених метода и ИК технологија у настави физике и сродних наука</w:t>
            </w:r>
          </w:p>
        </w:tc>
        <w:tc>
          <w:tcPr>
            <w:tcW w:w="785" w:type="dxa"/>
            <w:tcBorders>
              <w:top w:val="single" w:sz="4" w:space="0" w:color="auto"/>
              <w:left w:val="single" w:sz="4" w:space="0" w:color="auto"/>
              <w:bottom w:val="single" w:sz="4" w:space="0" w:color="auto"/>
              <w:right w:val="single" w:sz="4" w:space="0" w:color="auto"/>
            </w:tcBorders>
            <w:vAlign w:val="center"/>
          </w:tcPr>
          <w:p w:rsidR="00847BC1" w:rsidRPr="00C531DD" w:rsidRDefault="00847BC1" w:rsidP="00847BC1">
            <w:pPr>
              <w:spacing w:before="240"/>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1559" w:type="dxa"/>
            <w:tcBorders>
              <w:top w:val="single" w:sz="4" w:space="0" w:color="auto"/>
              <w:left w:val="single" w:sz="4" w:space="0" w:color="auto"/>
              <w:bottom w:val="single" w:sz="4" w:space="0" w:color="auto"/>
              <w:right w:val="single" w:sz="4" w:space="0" w:color="auto"/>
            </w:tcBorders>
            <w:vAlign w:val="center"/>
          </w:tcPr>
          <w:p w:rsidR="00847BC1" w:rsidRPr="00C531DD" w:rsidRDefault="00847BC1" w:rsidP="00847BC1">
            <w:pPr>
              <w:spacing w:before="240"/>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Током године</w:t>
            </w:r>
          </w:p>
        </w:tc>
        <w:tc>
          <w:tcPr>
            <w:tcW w:w="1843"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Љиљана Јанковић</w:t>
            </w:r>
          </w:p>
        </w:tc>
        <w:tc>
          <w:tcPr>
            <w:tcW w:w="1414" w:type="dxa"/>
            <w:tcBorders>
              <w:top w:val="single" w:sz="4" w:space="0" w:color="auto"/>
              <w:left w:val="single" w:sz="4" w:space="0" w:color="auto"/>
              <w:bottom w:val="single" w:sz="4" w:space="0" w:color="auto"/>
              <w:right w:val="single" w:sz="4" w:space="0" w:color="auto"/>
            </w:tcBorders>
            <w:vAlign w:val="center"/>
          </w:tcPr>
          <w:p w:rsidR="00847BC1" w:rsidRPr="00C531DD" w:rsidRDefault="00847BC1" w:rsidP="00847BC1">
            <w:pPr>
              <w:spacing w:before="240"/>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К2</w:t>
            </w:r>
          </w:p>
        </w:tc>
        <w:tc>
          <w:tcPr>
            <w:tcW w:w="1846" w:type="dxa"/>
            <w:tcBorders>
              <w:top w:val="single" w:sz="4" w:space="0" w:color="auto"/>
              <w:left w:val="single" w:sz="4" w:space="0" w:color="auto"/>
              <w:bottom w:val="single" w:sz="4" w:space="0" w:color="auto"/>
              <w:right w:val="single" w:sz="4" w:space="0" w:color="auto"/>
            </w:tcBorders>
            <w:vAlign w:val="center"/>
          </w:tcPr>
          <w:p w:rsidR="00847BC1" w:rsidRPr="00C531DD" w:rsidRDefault="00847BC1" w:rsidP="00847BC1">
            <w:pPr>
              <w:spacing w:before="240"/>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П3</w:t>
            </w:r>
          </w:p>
        </w:tc>
      </w:tr>
      <w:tr w:rsidR="000369DA" w:rsidRPr="00C531DD" w:rsidTr="00847BC1">
        <w:trPr>
          <w:trHeight w:val="2149"/>
        </w:trPr>
        <w:tc>
          <w:tcPr>
            <w:tcW w:w="2442" w:type="dxa"/>
            <w:shd w:val="clear" w:color="auto" w:fill="auto"/>
            <w:vAlign w:val="center"/>
          </w:tcPr>
          <w:p w:rsidR="00847BC1" w:rsidRPr="00C531DD" w:rsidRDefault="00847BC1" w:rsidP="00847BC1">
            <w:pPr>
              <w:rPr>
                <w:rFonts w:ascii="Times New Roman" w:hAnsi="Times New Roman" w:cs="Times New Roman"/>
                <w:b w:val="0"/>
                <w:bCs/>
                <w:color w:val="000000" w:themeColor="text1"/>
                <w:u w:val="none"/>
                <w:shd w:val="clear" w:color="auto" w:fill="FFFFFF"/>
              </w:rPr>
            </w:pPr>
            <w:r w:rsidRPr="00C531DD">
              <w:rPr>
                <w:rFonts w:ascii="Times New Roman" w:hAnsi="Times New Roman" w:cs="Times New Roman"/>
                <w:b w:val="0"/>
                <w:bCs/>
                <w:color w:val="000000" w:themeColor="text1"/>
                <w:u w:val="none"/>
                <w:shd w:val="clear" w:color="auto" w:fill="FFFFFF"/>
              </w:rPr>
              <w:t>904   Модели и  експерименти у настави физике</w:t>
            </w:r>
          </w:p>
        </w:tc>
        <w:tc>
          <w:tcPr>
            <w:tcW w:w="785" w:type="dxa"/>
            <w:shd w:val="clear" w:color="auto" w:fill="auto"/>
            <w:vAlign w:val="center"/>
          </w:tcPr>
          <w:p w:rsidR="00847BC1" w:rsidRPr="00C531DD" w:rsidRDefault="00847BC1" w:rsidP="00847BC1">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1559" w:type="dxa"/>
            <w:shd w:val="clear" w:color="auto" w:fill="auto"/>
            <w:vAlign w:val="center"/>
          </w:tcPr>
          <w:p w:rsidR="00847BC1" w:rsidRPr="00C531DD" w:rsidRDefault="00847BC1" w:rsidP="00847BC1">
            <w:pPr>
              <w:jc w:val="center"/>
              <w:rPr>
                <w:rFonts w:ascii="Times New Roman" w:hAnsi="Times New Roman" w:cs="Times New Roman"/>
                <w:b w:val="0"/>
                <w:color w:val="000000" w:themeColor="text1"/>
                <w:u w:val="none"/>
              </w:rPr>
            </w:pPr>
            <w:r w:rsidRPr="00C531DD">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Љиљана Јанковић</w:t>
            </w:r>
          </w:p>
        </w:tc>
        <w:tc>
          <w:tcPr>
            <w:tcW w:w="1414" w:type="dxa"/>
            <w:tcBorders>
              <w:top w:val="single" w:sz="4" w:space="0" w:color="auto"/>
              <w:left w:val="single" w:sz="4" w:space="0" w:color="auto"/>
              <w:bottom w:val="single" w:sz="4" w:space="0" w:color="auto"/>
              <w:right w:val="single" w:sz="4" w:space="0" w:color="auto"/>
            </w:tcBorders>
            <w:vAlign w:val="center"/>
          </w:tcPr>
          <w:p w:rsidR="00847BC1" w:rsidRPr="00C531DD" w:rsidRDefault="00847BC1" w:rsidP="00847BC1">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К1</w:t>
            </w:r>
          </w:p>
        </w:tc>
        <w:tc>
          <w:tcPr>
            <w:tcW w:w="1846" w:type="dxa"/>
            <w:tcBorders>
              <w:top w:val="single" w:sz="4" w:space="0" w:color="auto"/>
              <w:left w:val="single" w:sz="4" w:space="0" w:color="auto"/>
              <w:bottom w:val="single" w:sz="4" w:space="0" w:color="auto"/>
              <w:right w:val="single" w:sz="4" w:space="0" w:color="auto"/>
            </w:tcBorders>
            <w:vAlign w:val="center"/>
          </w:tcPr>
          <w:p w:rsidR="00847BC1" w:rsidRPr="00C531DD" w:rsidRDefault="00847BC1" w:rsidP="00847BC1">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П3</w:t>
            </w:r>
          </w:p>
        </w:tc>
      </w:tr>
      <w:tr w:rsidR="000369DA" w:rsidRPr="00C531DD" w:rsidTr="00847BC1">
        <w:trPr>
          <w:trHeight w:val="2149"/>
        </w:trPr>
        <w:tc>
          <w:tcPr>
            <w:tcW w:w="2442" w:type="dxa"/>
            <w:shd w:val="clear" w:color="auto" w:fill="auto"/>
            <w:vAlign w:val="center"/>
          </w:tcPr>
          <w:p w:rsidR="00847BC1" w:rsidRPr="00C531DD" w:rsidRDefault="00847BC1" w:rsidP="00847BC1">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919   Употреба мобилних телефона у настави физике</w:t>
            </w:r>
          </w:p>
        </w:tc>
        <w:tc>
          <w:tcPr>
            <w:tcW w:w="785" w:type="dxa"/>
            <w:shd w:val="clear" w:color="auto" w:fill="auto"/>
            <w:vAlign w:val="center"/>
          </w:tcPr>
          <w:p w:rsidR="00847BC1" w:rsidRPr="00C531DD" w:rsidRDefault="00847BC1" w:rsidP="00847BC1">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1559" w:type="dxa"/>
            <w:shd w:val="clear" w:color="auto" w:fill="auto"/>
            <w:vAlign w:val="center"/>
          </w:tcPr>
          <w:p w:rsidR="00847BC1" w:rsidRPr="00C531DD" w:rsidRDefault="00847BC1" w:rsidP="00847BC1">
            <w:pPr>
              <w:jc w:val="center"/>
              <w:rPr>
                <w:rFonts w:ascii="Times New Roman" w:hAnsi="Times New Roman" w:cs="Times New Roman"/>
                <w:b w:val="0"/>
                <w:color w:val="000000" w:themeColor="text1"/>
                <w:u w:val="none"/>
              </w:rPr>
            </w:pPr>
            <w:r w:rsidRPr="00C531DD">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Љиљана Јанковић</w:t>
            </w:r>
          </w:p>
        </w:tc>
        <w:tc>
          <w:tcPr>
            <w:tcW w:w="1414" w:type="dxa"/>
            <w:tcBorders>
              <w:top w:val="single" w:sz="4" w:space="0" w:color="auto"/>
              <w:left w:val="single" w:sz="4" w:space="0" w:color="auto"/>
              <w:bottom w:val="single" w:sz="4" w:space="0" w:color="auto"/>
              <w:right w:val="single" w:sz="4" w:space="0" w:color="auto"/>
            </w:tcBorders>
            <w:vAlign w:val="center"/>
          </w:tcPr>
          <w:p w:rsidR="00847BC1" w:rsidRPr="00C531DD" w:rsidRDefault="00847BC1" w:rsidP="00847BC1">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К1</w:t>
            </w:r>
          </w:p>
          <w:p w:rsidR="00847BC1" w:rsidRPr="00C531DD" w:rsidRDefault="00847BC1" w:rsidP="00847BC1">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К2</w:t>
            </w:r>
          </w:p>
        </w:tc>
        <w:tc>
          <w:tcPr>
            <w:tcW w:w="1846" w:type="dxa"/>
            <w:tcBorders>
              <w:top w:val="single" w:sz="4" w:space="0" w:color="auto"/>
              <w:left w:val="single" w:sz="4" w:space="0" w:color="auto"/>
              <w:bottom w:val="single" w:sz="4" w:space="0" w:color="auto"/>
              <w:right w:val="single" w:sz="4" w:space="0" w:color="auto"/>
            </w:tcBorders>
            <w:vAlign w:val="center"/>
          </w:tcPr>
          <w:p w:rsidR="00847BC1" w:rsidRPr="00C531DD" w:rsidRDefault="00847BC1" w:rsidP="00847BC1">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П6</w:t>
            </w:r>
          </w:p>
        </w:tc>
      </w:tr>
      <w:tr w:rsidR="000369DA" w:rsidRPr="00C531DD" w:rsidTr="00847BC1">
        <w:trPr>
          <w:trHeight w:val="2149"/>
        </w:trPr>
        <w:tc>
          <w:tcPr>
            <w:tcW w:w="2442"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spacing w:before="240"/>
              <w:contextualSpacing/>
              <w:outlineLvl w:val="0"/>
              <w:rPr>
                <w:rFonts w:ascii="Times New Roman" w:hAnsi="Times New Roman" w:cs="Times New Roman"/>
                <w:b w:val="0"/>
                <w:color w:val="000000" w:themeColor="text1"/>
                <w:kern w:val="36"/>
                <w:u w:val="none"/>
              </w:rPr>
            </w:pPr>
            <w:r w:rsidRPr="00C531DD">
              <w:rPr>
                <w:rFonts w:ascii="Times New Roman" w:hAnsi="Times New Roman" w:cs="Times New Roman"/>
                <w:b w:val="0"/>
                <w:color w:val="000000" w:themeColor="text1"/>
                <w:kern w:val="36"/>
                <w:u w:val="none"/>
              </w:rPr>
              <w:t>256   На даровитима свет остаје – Менса Србије о препознавању и раду са даровитима</w:t>
            </w:r>
          </w:p>
        </w:tc>
        <w:tc>
          <w:tcPr>
            <w:tcW w:w="785" w:type="dxa"/>
            <w:tcBorders>
              <w:top w:val="single" w:sz="4" w:space="0" w:color="auto"/>
              <w:left w:val="single" w:sz="4" w:space="0" w:color="auto"/>
              <w:bottom w:val="single" w:sz="4" w:space="0" w:color="auto"/>
              <w:right w:val="single" w:sz="4" w:space="0" w:color="auto"/>
            </w:tcBorders>
            <w:vAlign w:val="center"/>
          </w:tcPr>
          <w:p w:rsidR="00847BC1" w:rsidRPr="00C531DD" w:rsidRDefault="00847BC1" w:rsidP="00847BC1">
            <w:pPr>
              <w:spacing w:before="240"/>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1559" w:type="dxa"/>
            <w:tcBorders>
              <w:top w:val="single" w:sz="4" w:space="0" w:color="auto"/>
              <w:left w:val="single" w:sz="4" w:space="0" w:color="auto"/>
              <w:bottom w:val="single" w:sz="4" w:space="0" w:color="auto"/>
              <w:right w:val="single" w:sz="4" w:space="0" w:color="auto"/>
            </w:tcBorders>
            <w:vAlign w:val="center"/>
          </w:tcPr>
          <w:p w:rsidR="00847BC1" w:rsidRPr="00C531DD" w:rsidRDefault="00847BC1" w:rsidP="00847BC1">
            <w:pPr>
              <w:spacing w:before="240"/>
              <w:jc w:val="center"/>
              <w:rPr>
                <w:rFonts w:ascii="Times New Roman" w:hAnsi="Times New Roman" w:cs="Times New Roman"/>
                <w:b w:val="0"/>
                <w:color w:val="000000" w:themeColor="text1"/>
                <w:u w:val="none"/>
              </w:rPr>
            </w:pPr>
            <w:r w:rsidRPr="00C531DD">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tabs>
                <w:tab w:val="left" w:pos="708"/>
              </w:tabs>
              <w:autoSpaceDE w:val="0"/>
              <w:autoSpaceDN w:val="0"/>
              <w:jc w:val="both"/>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Љиљана Јанковић</w:t>
            </w:r>
          </w:p>
        </w:tc>
        <w:tc>
          <w:tcPr>
            <w:tcW w:w="1414" w:type="dxa"/>
            <w:tcBorders>
              <w:top w:val="single" w:sz="4" w:space="0" w:color="auto"/>
              <w:left w:val="single" w:sz="4" w:space="0" w:color="auto"/>
              <w:bottom w:val="single" w:sz="4" w:space="0" w:color="auto"/>
              <w:right w:val="single" w:sz="4" w:space="0" w:color="auto"/>
            </w:tcBorders>
            <w:vAlign w:val="center"/>
          </w:tcPr>
          <w:p w:rsidR="00847BC1" w:rsidRPr="00C531DD" w:rsidRDefault="00847BC1" w:rsidP="00847BC1">
            <w:pPr>
              <w:spacing w:before="240"/>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К3  К5  К12  К14  К19  К23</w:t>
            </w:r>
          </w:p>
          <w:p w:rsidR="00847BC1" w:rsidRPr="00C531DD" w:rsidRDefault="00847BC1" w:rsidP="00847BC1">
            <w:pPr>
              <w:spacing w:before="240"/>
              <w:rPr>
                <w:rFonts w:ascii="Times New Roman" w:hAnsi="Times New Roman" w:cs="Times New Roman"/>
                <w:b w:val="0"/>
                <w:color w:val="000000" w:themeColor="text1"/>
                <w:u w:val="none"/>
              </w:rPr>
            </w:pPr>
          </w:p>
        </w:tc>
        <w:tc>
          <w:tcPr>
            <w:tcW w:w="1846" w:type="dxa"/>
            <w:tcBorders>
              <w:top w:val="single" w:sz="4" w:space="0" w:color="auto"/>
              <w:left w:val="single" w:sz="4" w:space="0" w:color="auto"/>
              <w:bottom w:val="single" w:sz="4" w:space="0" w:color="auto"/>
              <w:right w:val="single" w:sz="4" w:space="0" w:color="auto"/>
            </w:tcBorders>
            <w:vAlign w:val="center"/>
          </w:tcPr>
          <w:p w:rsidR="00847BC1" w:rsidRPr="00C531DD" w:rsidRDefault="00847BC1" w:rsidP="00847BC1">
            <w:pPr>
              <w:spacing w:before="240"/>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П1</w:t>
            </w:r>
          </w:p>
        </w:tc>
      </w:tr>
      <w:tr w:rsidR="000369DA" w:rsidRPr="00C531DD" w:rsidTr="00847BC1">
        <w:trPr>
          <w:trHeight w:val="1601"/>
        </w:trPr>
        <w:tc>
          <w:tcPr>
            <w:tcW w:w="2442"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shd w:val="clear" w:color="auto" w:fill="FFFFFF"/>
              <w:spacing w:before="300" w:after="150"/>
              <w:outlineLvl w:val="0"/>
              <w:rPr>
                <w:rFonts w:ascii="Times New Roman" w:hAnsi="Times New Roman" w:cs="Times New Roman"/>
                <w:b w:val="0"/>
                <w:color w:val="000000" w:themeColor="text1"/>
                <w:kern w:val="36"/>
                <w:u w:val="none"/>
                <w:lang w:eastAsia="en-US"/>
              </w:rPr>
            </w:pPr>
            <w:r w:rsidRPr="00C531DD">
              <w:rPr>
                <w:rFonts w:ascii="Times New Roman" w:hAnsi="Times New Roman" w:cs="Times New Roman"/>
                <w:b w:val="0"/>
                <w:color w:val="000000" w:themeColor="text1"/>
                <w:kern w:val="36"/>
                <w:u w:val="none"/>
                <w:lang w:eastAsia="en-US"/>
              </w:rPr>
              <w:t>223  Тежак родитељ – какао успоставити сарадноички однос</w:t>
            </w:r>
          </w:p>
        </w:tc>
        <w:tc>
          <w:tcPr>
            <w:tcW w:w="785"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tabs>
                <w:tab w:val="left" w:pos="708"/>
              </w:tabs>
              <w:autoSpaceDE w:val="0"/>
              <w:autoSpaceDN w:val="0"/>
              <w:jc w:val="center"/>
              <w:rPr>
                <w:rFonts w:ascii="Times New Roman" w:hAnsi="Times New Roman" w:cs="Times New Roman"/>
                <w:b w:val="0"/>
                <w:bCs/>
                <w:color w:val="000000" w:themeColor="text1"/>
                <w:u w:val="none"/>
                <w:lang w:val="sr-Cyrl-CS" w:eastAsia="sl-SI"/>
              </w:rPr>
            </w:pPr>
          </w:p>
        </w:tc>
        <w:tc>
          <w:tcPr>
            <w:tcW w:w="1559"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tabs>
                <w:tab w:val="left" w:pos="708"/>
              </w:tabs>
              <w:autoSpaceDE w:val="0"/>
              <w:autoSpaceDN w:val="0"/>
              <w:jc w:val="both"/>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Љиљана Јанковић</w:t>
            </w:r>
          </w:p>
        </w:tc>
        <w:tc>
          <w:tcPr>
            <w:tcW w:w="1414"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К4 К6 К9 К15  К20 К23</w:t>
            </w:r>
          </w:p>
        </w:tc>
        <w:tc>
          <w:tcPr>
            <w:tcW w:w="1846"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П4</w:t>
            </w:r>
          </w:p>
        </w:tc>
      </w:tr>
      <w:tr w:rsidR="000369DA" w:rsidRPr="00C531DD" w:rsidTr="00847BC1">
        <w:trPr>
          <w:trHeight w:val="1434"/>
        </w:trPr>
        <w:tc>
          <w:tcPr>
            <w:tcW w:w="2442"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shd w:val="clear" w:color="auto" w:fill="FFFFFF"/>
              <w:spacing w:before="300" w:after="150"/>
              <w:outlineLvl w:val="0"/>
              <w:rPr>
                <w:rFonts w:ascii="Times New Roman" w:hAnsi="Times New Roman" w:cs="Times New Roman"/>
                <w:b w:val="0"/>
                <w:color w:val="000000" w:themeColor="text1"/>
                <w:kern w:val="36"/>
                <w:u w:val="none"/>
                <w:lang w:eastAsia="en-US"/>
              </w:rPr>
            </w:pPr>
            <w:r w:rsidRPr="00C531DD">
              <w:rPr>
                <w:rFonts w:ascii="Times New Roman" w:hAnsi="Times New Roman" w:cs="Times New Roman"/>
                <w:b w:val="0"/>
                <w:color w:val="000000" w:themeColor="text1"/>
                <w:kern w:val="36"/>
                <w:u w:val="none"/>
                <w:lang w:eastAsia="en-US"/>
              </w:rPr>
              <w:t>367   Коришћење рачунара за припрему   ефективније наставе</w:t>
            </w:r>
          </w:p>
        </w:tc>
        <w:tc>
          <w:tcPr>
            <w:tcW w:w="785"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tabs>
                <w:tab w:val="left" w:pos="708"/>
              </w:tabs>
              <w:autoSpaceDE w:val="0"/>
              <w:autoSpaceDN w:val="0"/>
              <w:jc w:val="center"/>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1</w:t>
            </w:r>
          </w:p>
        </w:tc>
        <w:tc>
          <w:tcPr>
            <w:tcW w:w="1559"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tabs>
                <w:tab w:val="left" w:pos="708"/>
              </w:tabs>
              <w:autoSpaceDE w:val="0"/>
              <w:autoSpaceDN w:val="0"/>
              <w:jc w:val="both"/>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Љиљана Јанковић</w:t>
            </w:r>
          </w:p>
        </w:tc>
        <w:tc>
          <w:tcPr>
            <w:tcW w:w="1414"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tabs>
                <w:tab w:val="left" w:pos="708"/>
              </w:tabs>
              <w:autoSpaceDE w:val="0"/>
              <w:autoSpaceDN w:val="0"/>
              <w:jc w:val="center"/>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К2  К6 К13  К19 К23</w:t>
            </w:r>
          </w:p>
        </w:tc>
        <w:tc>
          <w:tcPr>
            <w:tcW w:w="1846"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tabs>
                <w:tab w:val="left" w:pos="708"/>
              </w:tabs>
              <w:autoSpaceDE w:val="0"/>
              <w:autoSpaceDN w:val="0"/>
              <w:jc w:val="center"/>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П6</w:t>
            </w:r>
          </w:p>
        </w:tc>
      </w:tr>
      <w:tr w:rsidR="000369DA" w:rsidRPr="00C531DD" w:rsidTr="00847BC1">
        <w:trPr>
          <w:trHeight w:val="1810"/>
        </w:trPr>
        <w:tc>
          <w:tcPr>
            <w:tcW w:w="2442" w:type="dxa"/>
          </w:tcPr>
          <w:p w:rsidR="00847BC1" w:rsidRPr="00C531DD" w:rsidRDefault="00847BC1" w:rsidP="00847BC1">
            <w:pPr>
              <w:shd w:val="clear" w:color="auto" w:fill="FFFFFF"/>
              <w:spacing w:before="300" w:after="150"/>
              <w:outlineLvl w:val="0"/>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380   Паметни телефон- наставно средство савременог наставника</w:t>
            </w:r>
          </w:p>
        </w:tc>
        <w:tc>
          <w:tcPr>
            <w:tcW w:w="785" w:type="dxa"/>
          </w:tcPr>
          <w:p w:rsidR="00847BC1" w:rsidRPr="00C531DD" w:rsidRDefault="00847BC1" w:rsidP="00847BC1">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1559" w:type="dxa"/>
          </w:tcPr>
          <w:p w:rsidR="00847BC1" w:rsidRPr="00C531DD" w:rsidRDefault="00847BC1" w:rsidP="00847BC1">
            <w:pPr>
              <w:rPr>
                <w:rFonts w:ascii="Times New Roman" w:hAnsi="Times New Roman" w:cs="Times New Roman"/>
                <w:b w:val="0"/>
                <w:color w:val="000000" w:themeColor="text1"/>
                <w:u w:val="none"/>
              </w:rPr>
            </w:pPr>
            <w:r w:rsidRPr="00C531DD">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tabs>
                <w:tab w:val="left" w:pos="708"/>
              </w:tabs>
              <w:autoSpaceDE w:val="0"/>
              <w:autoSpaceDN w:val="0"/>
              <w:jc w:val="both"/>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Љиљана Јанковић</w:t>
            </w:r>
          </w:p>
        </w:tc>
        <w:tc>
          <w:tcPr>
            <w:tcW w:w="1414"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К2 К23</w:t>
            </w:r>
          </w:p>
        </w:tc>
        <w:tc>
          <w:tcPr>
            <w:tcW w:w="1846"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П6</w:t>
            </w:r>
          </w:p>
        </w:tc>
      </w:tr>
      <w:tr w:rsidR="000369DA" w:rsidRPr="00C531DD" w:rsidTr="00847BC1">
        <w:trPr>
          <w:trHeight w:val="2149"/>
        </w:trPr>
        <w:tc>
          <w:tcPr>
            <w:tcW w:w="2442"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tabs>
                <w:tab w:val="left" w:pos="708"/>
              </w:tabs>
              <w:autoSpaceDE w:val="0"/>
              <w:autoSpaceDN w:val="0"/>
              <w:jc w:val="both"/>
              <w:rPr>
                <w:rFonts w:ascii="Times New Roman" w:hAnsi="Times New Roman" w:cs="Times New Roman"/>
                <w:b w:val="0"/>
                <w:color w:val="000000" w:themeColor="text1"/>
                <w:u w:val="none"/>
                <w:lang w:eastAsia="sl-SI"/>
              </w:rPr>
            </w:pPr>
            <w:r w:rsidRPr="00C531DD">
              <w:rPr>
                <w:rFonts w:ascii="Times New Roman" w:hAnsi="Times New Roman" w:cs="Times New Roman"/>
                <w:b w:val="0"/>
                <w:color w:val="000000" w:themeColor="text1"/>
                <w:u w:val="none"/>
                <w:lang w:eastAsia="sl-SI"/>
              </w:rPr>
              <w:t>510   Дигитално оцењивање</w:t>
            </w:r>
          </w:p>
        </w:tc>
        <w:tc>
          <w:tcPr>
            <w:tcW w:w="785"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tabs>
                <w:tab w:val="left" w:pos="708"/>
              </w:tabs>
              <w:autoSpaceDE w:val="0"/>
              <w:autoSpaceDN w:val="0"/>
              <w:jc w:val="center"/>
              <w:rPr>
                <w:rFonts w:ascii="Times New Roman" w:hAnsi="Times New Roman" w:cs="Times New Roman"/>
                <w:b w:val="0"/>
                <w:bCs/>
                <w:color w:val="000000" w:themeColor="text1"/>
                <w:u w:val="none"/>
                <w:lang w:eastAsia="sl-SI"/>
              </w:rPr>
            </w:pPr>
            <w:r w:rsidRPr="00C531DD">
              <w:rPr>
                <w:rFonts w:ascii="Times New Roman" w:hAnsi="Times New Roman" w:cs="Times New Roman"/>
                <w:b w:val="0"/>
                <w:bCs/>
                <w:color w:val="000000" w:themeColor="text1"/>
                <w:u w:val="none"/>
                <w:lang w:eastAsia="sl-SI"/>
              </w:rPr>
              <w:t>1</w:t>
            </w:r>
          </w:p>
        </w:tc>
        <w:tc>
          <w:tcPr>
            <w:tcW w:w="1559"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rPr>
                <w:rFonts w:ascii="Times New Roman" w:hAnsi="Times New Roman" w:cs="Times New Roman"/>
                <w:b w:val="0"/>
                <w:color w:val="000000" w:themeColor="text1"/>
                <w:u w:val="none"/>
              </w:rPr>
            </w:pPr>
            <w:r w:rsidRPr="00C531DD">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tabs>
                <w:tab w:val="left" w:pos="708"/>
              </w:tabs>
              <w:autoSpaceDE w:val="0"/>
              <w:autoSpaceDN w:val="0"/>
              <w:jc w:val="both"/>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Љиљана Јанковић</w:t>
            </w:r>
          </w:p>
        </w:tc>
        <w:tc>
          <w:tcPr>
            <w:tcW w:w="1414"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tabs>
                <w:tab w:val="left" w:pos="708"/>
              </w:tabs>
              <w:autoSpaceDE w:val="0"/>
              <w:autoSpaceDN w:val="0"/>
              <w:jc w:val="center"/>
              <w:rPr>
                <w:rFonts w:ascii="Times New Roman" w:hAnsi="Times New Roman" w:cs="Times New Roman"/>
                <w:b w:val="0"/>
                <w:bCs/>
                <w:color w:val="000000" w:themeColor="text1"/>
                <w:u w:val="none"/>
                <w:lang w:eastAsia="sl-SI"/>
              </w:rPr>
            </w:pPr>
            <w:r w:rsidRPr="00C531DD">
              <w:rPr>
                <w:rFonts w:ascii="Times New Roman" w:hAnsi="Times New Roman" w:cs="Times New Roman"/>
                <w:b w:val="0"/>
                <w:bCs/>
                <w:color w:val="000000" w:themeColor="text1"/>
                <w:u w:val="none"/>
                <w:lang w:eastAsia="sl-SI"/>
              </w:rPr>
              <w:t>К2  К23</w:t>
            </w:r>
          </w:p>
        </w:tc>
        <w:tc>
          <w:tcPr>
            <w:tcW w:w="1846"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tabs>
                <w:tab w:val="left" w:pos="708"/>
              </w:tabs>
              <w:autoSpaceDE w:val="0"/>
              <w:autoSpaceDN w:val="0"/>
              <w:jc w:val="center"/>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П2</w:t>
            </w:r>
          </w:p>
        </w:tc>
      </w:tr>
      <w:tr w:rsidR="000369DA" w:rsidRPr="00C531DD" w:rsidTr="00847BC1">
        <w:trPr>
          <w:trHeight w:val="2149"/>
        </w:trPr>
        <w:tc>
          <w:tcPr>
            <w:tcW w:w="2442"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tabs>
                <w:tab w:val="left" w:pos="708"/>
              </w:tabs>
              <w:autoSpaceDE w:val="0"/>
              <w:autoSpaceDN w:val="0"/>
              <w:jc w:val="both"/>
              <w:rPr>
                <w:rFonts w:ascii="Times New Roman" w:hAnsi="Times New Roman" w:cs="Times New Roman"/>
                <w:b w:val="0"/>
                <w:color w:val="000000" w:themeColor="text1"/>
                <w:u w:val="none"/>
                <w:lang w:eastAsia="sl-SI"/>
              </w:rPr>
            </w:pPr>
            <w:r w:rsidRPr="00C531DD">
              <w:rPr>
                <w:rFonts w:ascii="Times New Roman" w:hAnsi="Times New Roman" w:cs="Times New Roman"/>
                <w:b w:val="0"/>
                <w:color w:val="000000" w:themeColor="text1"/>
                <w:u w:val="none"/>
                <w:lang w:eastAsia="sl-SI"/>
              </w:rPr>
              <w:t>Кључни појмови као инструмент за остваривање исхода учења у настави предмета Историја</w:t>
            </w:r>
          </w:p>
          <w:p w:rsidR="00847BC1" w:rsidRPr="00C531DD" w:rsidRDefault="00847BC1" w:rsidP="00847BC1">
            <w:pPr>
              <w:tabs>
                <w:tab w:val="left" w:pos="708"/>
              </w:tabs>
              <w:autoSpaceDE w:val="0"/>
              <w:autoSpaceDN w:val="0"/>
              <w:jc w:val="both"/>
              <w:rPr>
                <w:rFonts w:ascii="Times New Roman" w:hAnsi="Times New Roman" w:cs="Times New Roman"/>
                <w:b w:val="0"/>
                <w:color w:val="000000" w:themeColor="text1"/>
                <w:u w:val="none"/>
                <w:lang w:eastAsia="sl-SI"/>
              </w:rPr>
            </w:pPr>
            <w:r w:rsidRPr="00C531DD">
              <w:rPr>
                <w:rFonts w:ascii="Times New Roman" w:hAnsi="Times New Roman" w:cs="Times New Roman"/>
                <w:b w:val="0"/>
                <w:color w:val="000000" w:themeColor="text1"/>
                <w:u w:val="none"/>
                <w:lang w:eastAsia="sl-SI"/>
              </w:rPr>
              <w:t>Агенција за едукацију и маркетинг "Дуга"</w:t>
            </w:r>
          </w:p>
        </w:tc>
        <w:tc>
          <w:tcPr>
            <w:tcW w:w="785"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tabs>
                <w:tab w:val="left" w:pos="708"/>
              </w:tabs>
              <w:autoSpaceDE w:val="0"/>
              <w:autoSpaceDN w:val="0"/>
              <w:jc w:val="center"/>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1</w:t>
            </w:r>
          </w:p>
        </w:tc>
        <w:tc>
          <w:tcPr>
            <w:tcW w:w="1559"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rPr>
                <w:rFonts w:ascii="Times New Roman" w:hAnsi="Times New Roman" w:cs="Times New Roman"/>
                <w:b w:val="0"/>
                <w:color w:val="000000" w:themeColor="text1"/>
                <w:u w:val="none"/>
              </w:rPr>
            </w:pPr>
            <w:r w:rsidRPr="00C531DD">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tabs>
                <w:tab w:val="left" w:pos="708"/>
              </w:tabs>
              <w:autoSpaceDE w:val="0"/>
              <w:autoSpaceDN w:val="0"/>
              <w:jc w:val="both"/>
              <w:rPr>
                <w:rFonts w:ascii="Times New Roman" w:hAnsi="Times New Roman" w:cs="Times New Roman"/>
                <w:b w:val="0"/>
                <w:bCs/>
                <w:color w:val="000000" w:themeColor="text1"/>
                <w:u w:val="none"/>
                <w:lang w:eastAsia="sl-SI"/>
              </w:rPr>
            </w:pPr>
            <w:r w:rsidRPr="00C531DD">
              <w:rPr>
                <w:rFonts w:ascii="Times New Roman" w:hAnsi="Times New Roman" w:cs="Times New Roman"/>
                <w:b w:val="0"/>
                <w:bCs/>
                <w:color w:val="000000" w:themeColor="text1"/>
                <w:u w:val="none"/>
                <w:lang w:eastAsia="sl-SI"/>
              </w:rPr>
              <w:t>Драгана Стевановић</w:t>
            </w:r>
          </w:p>
        </w:tc>
        <w:tc>
          <w:tcPr>
            <w:tcW w:w="1414"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tabs>
                <w:tab w:val="left" w:pos="708"/>
              </w:tabs>
              <w:autoSpaceDE w:val="0"/>
              <w:autoSpaceDN w:val="0"/>
              <w:jc w:val="center"/>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К1</w:t>
            </w:r>
          </w:p>
        </w:tc>
        <w:tc>
          <w:tcPr>
            <w:tcW w:w="1846"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tabs>
                <w:tab w:val="left" w:pos="708"/>
              </w:tabs>
              <w:autoSpaceDE w:val="0"/>
              <w:autoSpaceDN w:val="0"/>
              <w:jc w:val="center"/>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П3</w:t>
            </w:r>
          </w:p>
        </w:tc>
      </w:tr>
      <w:tr w:rsidR="000369DA" w:rsidRPr="00C531DD" w:rsidTr="00847BC1">
        <w:trPr>
          <w:trHeight w:val="2149"/>
        </w:trPr>
        <w:tc>
          <w:tcPr>
            <w:tcW w:w="2442"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tabs>
                <w:tab w:val="left" w:pos="708"/>
              </w:tabs>
              <w:autoSpaceDE w:val="0"/>
              <w:autoSpaceDN w:val="0"/>
              <w:jc w:val="both"/>
              <w:rPr>
                <w:rFonts w:ascii="Times New Roman" w:hAnsi="Times New Roman" w:cs="Times New Roman"/>
                <w:b w:val="0"/>
                <w:bCs/>
                <w:color w:val="000000" w:themeColor="text1"/>
                <w:u w:val="none"/>
                <w:shd w:val="clear" w:color="auto" w:fill="FFFFFF"/>
              </w:rPr>
            </w:pPr>
            <w:r w:rsidRPr="00C531DD">
              <w:rPr>
                <w:rFonts w:ascii="Times New Roman" w:hAnsi="Times New Roman" w:cs="Times New Roman"/>
                <w:b w:val="0"/>
                <w:bCs/>
                <w:color w:val="000000" w:themeColor="text1"/>
                <w:u w:val="none"/>
                <w:shd w:val="clear" w:color="auto" w:fill="FFFFFF"/>
              </w:rPr>
              <w:t>Креативна медијска учионица – читање медија – разумевање информација – медијско – информационо описмењавање</w:t>
            </w:r>
          </w:p>
          <w:p w:rsidR="00847BC1" w:rsidRPr="00C531DD" w:rsidRDefault="00847BC1" w:rsidP="00847BC1">
            <w:pPr>
              <w:tabs>
                <w:tab w:val="left" w:pos="708"/>
              </w:tabs>
              <w:autoSpaceDE w:val="0"/>
              <w:autoSpaceDN w:val="0"/>
              <w:jc w:val="both"/>
              <w:rPr>
                <w:rFonts w:ascii="Times New Roman" w:hAnsi="Times New Roman" w:cs="Times New Roman"/>
                <w:b w:val="0"/>
                <w:bCs/>
                <w:color w:val="000000" w:themeColor="text1"/>
                <w:u w:val="none"/>
                <w:shd w:val="clear" w:color="auto" w:fill="FFFFFF"/>
              </w:rPr>
            </w:pPr>
            <w:r w:rsidRPr="00C531DD">
              <w:rPr>
                <w:rFonts w:ascii="Times New Roman" w:hAnsi="Times New Roman" w:cs="Times New Roman"/>
                <w:b w:val="0"/>
                <w:bCs/>
                <w:color w:val="000000" w:themeColor="text1"/>
                <w:u w:val="none"/>
                <w:shd w:val="clear" w:color="auto" w:fill="FFFFFF"/>
              </w:rPr>
              <w:t>Новосадска новинарска школа</w:t>
            </w:r>
          </w:p>
        </w:tc>
        <w:tc>
          <w:tcPr>
            <w:tcW w:w="785"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tabs>
                <w:tab w:val="left" w:pos="708"/>
              </w:tabs>
              <w:autoSpaceDE w:val="0"/>
              <w:autoSpaceDN w:val="0"/>
              <w:jc w:val="center"/>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1</w:t>
            </w:r>
          </w:p>
        </w:tc>
        <w:tc>
          <w:tcPr>
            <w:tcW w:w="1559"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tabs>
                <w:tab w:val="left" w:pos="708"/>
              </w:tabs>
              <w:autoSpaceDE w:val="0"/>
              <w:autoSpaceDN w:val="0"/>
              <w:jc w:val="both"/>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Драгана Стевановић</w:t>
            </w:r>
          </w:p>
        </w:tc>
        <w:tc>
          <w:tcPr>
            <w:tcW w:w="1414"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tabs>
                <w:tab w:val="left" w:pos="708"/>
              </w:tabs>
              <w:autoSpaceDE w:val="0"/>
              <w:autoSpaceDN w:val="0"/>
              <w:jc w:val="center"/>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К2</w:t>
            </w:r>
          </w:p>
        </w:tc>
        <w:tc>
          <w:tcPr>
            <w:tcW w:w="1846"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tabs>
                <w:tab w:val="left" w:pos="708"/>
              </w:tabs>
              <w:autoSpaceDE w:val="0"/>
              <w:autoSpaceDN w:val="0"/>
              <w:jc w:val="center"/>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П1</w:t>
            </w:r>
          </w:p>
        </w:tc>
      </w:tr>
      <w:tr w:rsidR="000369DA" w:rsidRPr="00C531DD" w:rsidTr="00847BC1">
        <w:trPr>
          <w:trHeight w:val="2149"/>
        </w:trPr>
        <w:tc>
          <w:tcPr>
            <w:tcW w:w="2442"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tabs>
                <w:tab w:val="left" w:pos="708"/>
              </w:tabs>
              <w:autoSpaceDE w:val="0"/>
              <w:autoSpaceDN w:val="0"/>
              <w:jc w:val="both"/>
              <w:rPr>
                <w:rFonts w:ascii="Times New Roman" w:hAnsi="Times New Roman" w:cs="Times New Roman"/>
                <w:b w:val="0"/>
                <w:bCs/>
                <w:color w:val="000000" w:themeColor="text1"/>
                <w:u w:val="none"/>
                <w:shd w:val="clear" w:color="auto" w:fill="FFFFFF"/>
              </w:rPr>
            </w:pPr>
            <w:r w:rsidRPr="00C531DD">
              <w:rPr>
                <w:rFonts w:ascii="Times New Roman" w:hAnsi="Times New Roman" w:cs="Times New Roman"/>
                <w:b w:val="0"/>
                <w:bCs/>
                <w:color w:val="000000" w:themeColor="text1"/>
                <w:u w:val="none"/>
                <w:shd w:val="clear" w:color="auto" w:fill="FFFFFF"/>
              </w:rPr>
              <w:t>Филм и филмска анимација као иновативно дидактичко средство у курикулуму</w:t>
            </w:r>
          </w:p>
          <w:p w:rsidR="00847BC1" w:rsidRPr="00C531DD" w:rsidRDefault="00847BC1" w:rsidP="00847BC1">
            <w:pPr>
              <w:tabs>
                <w:tab w:val="left" w:pos="708"/>
              </w:tabs>
              <w:autoSpaceDE w:val="0"/>
              <w:autoSpaceDN w:val="0"/>
              <w:jc w:val="both"/>
              <w:rPr>
                <w:rFonts w:ascii="Times New Roman" w:hAnsi="Times New Roman" w:cs="Times New Roman"/>
                <w:b w:val="0"/>
                <w:bCs/>
                <w:color w:val="000000" w:themeColor="text1"/>
                <w:u w:val="none"/>
                <w:shd w:val="clear" w:color="auto" w:fill="FFFFFF"/>
              </w:rPr>
            </w:pPr>
            <w:r w:rsidRPr="00C531DD">
              <w:rPr>
                <w:rFonts w:ascii="Times New Roman" w:hAnsi="Times New Roman" w:cs="Times New Roman"/>
                <w:b w:val="0"/>
                <w:bCs/>
                <w:color w:val="000000" w:themeColor="text1"/>
                <w:u w:val="none"/>
                <w:shd w:val="clear" w:color="auto" w:fill="FFFFFF"/>
              </w:rPr>
              <w:t>Регионални центар за професионални развој запослених у образовању</w:t>
            </w:r>
          </w:p>
        </w:tc>
        <w:tc>
          <w:tcPr>
            <w:tcW w:w="785"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tabs>
                <w:tab w:val="left" w:pos="708"/>
              </w:tabs>
              <w:autoSpaceDE w:val="0"/>
              <w:autoSpaceDN w:val="0"/>
              <w:jc w:val="center"/>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1</w:t>
            </w:r>
          </w:p>
        </w:tc>
        <w:tc>
          <w:tcPr>
            <w:tcW w:w="1559"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tabs>
                <w:tab w:val="left" w:pos="708"/>
              </w:tabs>
              <w:autoSpaceDE w:val="0"/>
              <w:autoSpaceDN w:val="0"/>
              <w:jc w:val="both"/>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Драгана Стевановић</w:t>
            </w:r>
          </w:p>
        </w:tc>
        <w:tc>
          <w:tcPr>
            <w:tcW w:w="1414"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tabs>
                <w:tab w:val="left" w:pos="708"/>
              </w:tabs>
              <w:autoSpaceDE w:val="0"/>
              <w:autoSpaceDN w:val="0"/>
              <w:jc w:val="center"/>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К2</w:t>
            </w:r>
          </w:p>
        </w:tc>
        <w:tc>
          <w:tcPr>
            <w:tcW w:w="1846"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tabs>
                <w:tab w:val="left" w:pos="708"/>
              </w:tabs>
              <w:autoSpaceDE w:val="0"/>
              <w:autoSpaceDN w:val="0"/>
              <w:jc w:val="center"/>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П3</w:t>
            </w:r>
          </w:p>
        </w:tc>
      </w:tr>
      <w:tr w:rsidR="000369DA" w:rsidRPr="00C531DD" w:rsidTr="00847BC1">
        <w:trPr>
          <w:trHeight w:val="2149"/>
        </w:trPr>
        <w:tc>
          <w:tcPr>
            <w:tcW w:w="2442"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tabs>
                <w:tab w:val="left" w:pos="708"/>
              </w:tabs>
              <w:autoSpaceDE w:val="0"/>
              <w:autoSpaceDN w:val="0"/>
              <w:jc w:val="both"/>
              <w:rPr>
                <w:rFonts w:ascii="Times New Roman" w:hAnsi="Times New Roman" w:cs="Times New Roman"/>
                <w:b w:val="0"/>
                <w:bCs/>
                <w:color w:val="000000" w:themeColor="text1"/>
                <w:u w:val="none"/>
                <w:shd w:val="clear" w:color="auto" w:fill="FFFFFF"/>
              </w:rPr>
            </w:pPr>
            <w:r w:rsidRPr="00C531DD">
              <w:rPr>
                <w:rFonts w:ascii="Times New Roman" w:hAnsi="Times New Roman" w:cs="Times New Roman"/>
                <w:b w:val="0"/>
                <w:bCs/>
                <w:color w:val="000000" w:themeColor="text1"/>
                <w:u w:val="none"/>
                <w:shd w:val="clear" w:color="auto" w:fill="FFFFFF"/>
              </w:rPr>
              <w:t>Интернет технологије у служби наставе</w:t>
            </w:r>
          </w:p>
          <w:p w:rsidR="00847BC1" w:rsidRPr="00C531DD" w:rsidRDefault="00847BC1" w:rsidP="00847BC1">
            <w:pPr>
              <w:tabs>
                <w:tab w:val="left" w:pos="708"/>
              </w:tabs>
              <w:autoSpaceDE w:val="0"/>
              <w:autoSpaceDN w:val="0"/>
              <w:jc w:val="both"/>
              <w:rPr>
                <w:rFonts w:ascii="Times New Roman" w:hAnsi="Times New Roman" w:cs="Times New Roman"/>
                <w:b w:val="0"/>
                <w:bCs/>
                <w:color w:val="000000" w:themeColor="text1"/>
                <w:u w:val="none"/>
                <w:shd w:val="clear" w:color="auto" w:fill="FFFFFF"/>
              </w:rPr>
            </w:pPr>
            <w:r w:rsidRPr="00C531DD">
              <w:rPr>
                <w:rFonts w:ascii="Times New Roman" w:hAnsi="Times New Roman" w:cs="Times New Roman"/>
                <w:b w:val="0"/>
                <w:bCs/>
                <w:color w:val="000000" w:themeColor="text1"/>
                <w:u w:val="none"/>
                <w:shd w:val="clear" w:color="auto" w:fill="FFFFFF"/>
              </w:rPr>
              <w:t>Центар за унапређење наставе "Абакус"</w:t>
            </w:r>
          </w:p>
        </w:tc>
        <w:tc>
          <w:tcPr>
            <w:tcW w:w="785"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tabs>
                <w:tab w:val="left" w:pos="708"/>
              </w:tabs>
              <w:autoSpaceDE w:val="0"/>
              <w:autoSpaceDN w:val="0"/>
              <w:jc w:val="center"/>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1</w:t>
            </w:r>
          </w:p>
        </w:tc>
        <w:tc>
          <w:tcPr>
            <w:tcW w:w="1559"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tabs>
                <w:tab w:val="left" w:pos="708"/>
              </w:tabs>
              <w:autoSpaceDE w:val="0"/>
              <w:autoSpaceDN w:val="0"/>
              <w:jc w:val="both"/>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Драгана Стевановић</w:t>
            </w:r>
          </w:p>
        </w:tc>
        <w:tc>
          <w:tcPr>
            <w:tcW w:w="1414"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tabs>
                <w:tab w:val="left" w:pos="708"/>
              </w:tabs>
              <w:autoSpaceDE w:val="0"/>
              <w:autoSpaceDN w:val="0"/>
              <w:jc w:val="center"/>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К1</w:t>
            </w:r>
          </w:p>
        </w:tc>
        <w:tc>
          <w:tcPr>
            <w:tcW w:w="1846"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tabs>
                <w:tab w:val="left" w:pos="708"/>
              </w:tabs>
              <w:autoSpaceDE w:val="0"/>
              <w:autoSpaceDN w:val="0"/>
              <w:jc w:val="center"/>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П1</w:t>
            </w:r>
          </w:p>
        </w:tc>
      </w:tr>
      <w:tr w:rsidR="000369DA" w:rsidRPr="00C531DD" w:rsidTr="00847BC1">
        <w:trPr>
          <w:trHeight w:val="2149"/>
        </w:trPr>
        <w:tc>
          <w:tcPr>
            <w:tcW w:w="2442"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Међупредметни приступ настави и учењу и развој компетенција ученика</w:t>
            </w:r>
          </w:p>
          <w:p w:rsidR="00847BC1" w:rsidRPr="00C531DD" w:rsidRDefault="00847BC1" w:rsidP="00847BC1">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Klett друштво за развој образовања</w:t>
            </w:r>
          </w:p>
        </w:tc>
        <w:tc>
          <w:tcPr>
            <w:tcW w:w="785"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1559"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rPr>
                <w:rFonts w:ascii="Times New Roman" w:hAnsi="Times New Roman" w:cs="Times New Roman"/>
                <w:b w:val="0"/>
                <w:color w:val="000000" w:themeColor="text1"/>
                <w:u w:val="none"/>
              </w:rPr>
            </w:pPr>
            <w:r w:rsidRPr="00C531DD">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tabs>
                <w:tab w:val="left" w:pos="708"/>
              </w:tabs>
              <w:autoSpaceDE w:val="0"/>
              <w:autoSpaceDN w:val="0"/>
              <w:jc w:val="both"/>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Драгана Стевановић</w:t>
            </w:r>
          </w:p>
        </w:tc>
        <w:tc>
          <w:tcPr>
            <w:tcW w:w="1414"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tabs>
                <w:tab w:val="left" w:pos="708"/>
              </w:tabs>
              <w:autoSpaceDE w:val="0"/>
              <w:autoSpaceDN w:val="0"/>
              <w:jc w:val="center"/>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K2</w:t>
            </w:r>
            <w:r w:rsidRPr="00C531DD">
              <w:rPr>
                <w:rFonts w:ascii="Times New Roman" w:hAnsi="Times New Roman" w:cs="Times New Roman"/>
                <w:b w:val="0"/>
                <w:bCs/>
                <w:color w:val="000000" w:themeColor="text1"/>
                <w:u w:val="none"/>
                <w:lang w:val="sr-Cyrl-CS" w:eastAsia="sl-SI"/>
              </w:rPr>
              <w:tab/>
            </w:r>
          </w:p>
        </w:tc>
        <w:tc>
          <w:tcPr>
            <w:tcW w:w="1846"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tabs>
                <w:tab w:val="left" w:pos="708"/>
              </w:tabs>
              <w:autoSpaceDE w:val="0"/>
              <w:autoSpaceDN w:val="0"/>
              <w:jc w:val="center"/>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П3</w:t>
            </w:r>
          </w:p>
        </w:tc>
      </w:tr>
      <w:tr w:rsidR="000369DA" w:rsidRPr="00C531DD" w:rsidTr="00847BC1">
        <w:trPr>
          <w:trHeight w:val="2268"/>
        </w:trPr>
        <w:tc>
          <w:tcPr>
            <w:tcW w:w="2442"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Ка савременој настави српског језика и књижевности II</w:t>
            </w:r>
          </w:p>
          <w:p w:rsidR="00847BC1" w:rsidRPr="00C531DD" w:rsidRDefault="00847BC1" w:rsidP="00847BC1">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Друштво за српски језик и књижевност Србије</w:t>
            </w:r>
          </w:p>
        </w:tc>
        <w:tc>
          <w:tcPr>
            <w:tcW w:w="785"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1559"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Током године</w:t>
            </w:r>
          </w:p>
        </w:tc>
        <w:tc>
          <w:tcPr>
            <w:tcW w:w="1843"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Ана Кајловић</w:t>
            </w:r>
          </w:p>
        </w:tc>
        <w:tc>
          <w:tcPr>
            <w:tcW w:w="1414"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K1  K23</w:t>
            </w:r>
          </w:p>
        </w:tc>
        <w:tc>
          <w:tcPr>
            <w:tcW w:w="1846"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П3</w:t>
            </w:r>
          </w:p>
        </w:tc>
      </w:tr>
      <w:tr w:rsidR="000369DA" w:rsidRPr="00C531DD" w:rsidTr="00847BC1">
        <w:trPr>
          <w:trHeight w:val="2149"/>
        </w:trPr>
        <w:tc>
          <w:tcPr>
            <w:tcW w:w="2442" w:type="dxa"/>
          </w:tcPr>
          <w:p w:rsidR="00847BC1" w:rsidRPr="00C531DD" w:rsidRDefault="00847BC1" w:rsidP="00847BC1">
            <w:pPr>
              <w:keepNext/>
              <w:keepLines/>
              <w:shd w:val="clear" w:color="auto" w:fill="FFFFFF"/>
              <w:spacing w:before="343" w:after="171"/>
              <w:outlineLvl w:val="0"/>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Писмени задатак у настави српског језика – (не)решив задатак</w:t>
            </w:r>
          </w:p>
          <w:p w:rsidR="00847BC1" w:rsidRPr="00C531DD" w:rsidRDefault="00847BC1" w:rsidP="00847BC1">
            <w:pPr>
              <w:keepNext/>
              <w:keepLines/>
              <w:shd w:val="clear" w:color="auto" w:fill="FFFFFF"/>
              <w:spacing w:before="343" w:after="171"/>
              <w:outlineLvl w:val="0"/>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Друштво за српски језик и књижевност Србије</w:t>
            </w:r>
          </w:p>
        </w:tc>
        <w:tc>
          <w:tcPr>
            <w:tcW w:w="785" w:type="dxa"/>
          </w:tcPr>
          <w:p w:rsidR="00847BC1" w:rsidRPr="00C531DD" w:rsidRDefault="00847BC1" w:rsidP="00847BC1">
            <w:pPr>
              <w:keepNext/>
              <w:keepLines/>
              <w:shd w:val="clear" w:color="auto" w:fill="FFFFFF"/>
              <w:spacing w:before="343" w:after="171"/>
              <w:outlineLvl w:val="0"/>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1559" w:type="dxa"/>
          </w:tcPr>
          <w:p w:rsidR="00847BC1" w:rsidRPr="00C531DD" w:rsidRDefault="00847BC1" w:rsidP="00847BC1">
            <w:pPr>
              <w:keepNext/>
              <w:keepLines/>
              <w:shd w:val="clear" w:color="auto" w:fill="FFFFFF"/>
              <w:spacing w:before="343" w:after="171"/>
              <w:outlineLvl w:val="0"/>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Током године</w:t>
            </w:r>
          </w:p>
        </w:tc>
        <w:tc>
          <w:tcPr>
            <w:tcW w:w="1843"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keepNext/>
              <w:keepLines/>
              <w:shd w:val="clear" w:color="auto" w:fill="FFFFFF"/>
              <w:spacing w:before="343" w:after="171"/>
              <w:outlineLvl w:val="0"/>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Ана Кајловић</w:t>
            </w:r>
          </w:p>
        </w:tc>
        <w:tc>
          <w:tcPr>
            <w:tcW w:w="1414"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keepNext/>
              <w:keepLines/>
              <w:shd w:val="clear" w:color="auto" w:fill="FFFFFF"/>
              <w:spacing w:before="343" w:after="171"/>
              <w:outlineLvl w:val="0"/>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K1</w:t>
            </w:r>
          </w:p>
        </w:tc>
        <w:tc>
          <w:tcPr>
            <w:tcW w:w="1846"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keepNext/>
              <w:keepLines/>
              <w:shd w:val="clear" w:color="auto" w:fill="FFFFFF"/>
              <w:spacing w:before="343" w:after="171"/>
              <w:outlineLvl w:val="0"/>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П3</w:t>
            </w:r>
          </w:p>
        </w:tc>
      </w:tr>
      <w:tr w:rsidR="000369DA" w:rsidRPr="00C531DD" w:rsidTr="00847BC1">
        <w:trPr>
          <w:trHeight w:val="2149"/>
        </w:trPr>
        <w:tc>
          <w:tcPr>
            <w:tcW w:w="2442" w:type="dxa"/>
          </w:tcPr>
          <w:p w:rsidR="00847BC1" w:rsidRPr="00C531DD" w:rsidRDefault="00847BC1" w:rsidP="00847BC1">
            <w:pPr>
              <w:keepNext/>
              <w:keepLines/>
              <w:shd w:val="clear" w:color="auto" w:fill="FFFFFF"/>
              <w:spacing w:before="343" w:after="171"/>
              <w:outlineLvl w:val="0"/>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Републички зимски семинар</w:t>
            </w:r>
          </w:p>
          <w:p w:rsidR="00847BC1" w:rsidRPr="00C531DD" w:rsidRDefault="00847BC1" w:rsidP="00847BC1">
            <w:pPr>
              <w:keepNext/>
              <w:keepLines/>
              <w:shd w:val="clear" w:color="auto" w:fill="FFFFFF"/>
              <w:spacing w:before="343" w:after="171"/>
              <w:outlineLvl w:val="0"/>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Друштво за српски језик и књижевност Србије</w:t>
            </w:r>
          </w:p>
        </w:tc>
        <w:tc>
          <w:tcPr>
            <w:tcW w:w="785" w:type="dxa"/>
          </w:tcPr>
          <w:p w:rsidR="00847BC1" w:rsidRPr="00C531DD" w:rsidRDefault="00847BC1" w:rsidP="00847BC1">
            <w:pPr>
              <w:spacing w:before="60" w:after="60"/>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1559" w:type="dxa"/>
          </w:tcPr>
          <w:p w:rsidR="00847BC1" w:rsidRPr="00C531DD" w:rsidRDefault="00847BC1" w:rsidP="00847BC1">
            <w:pPr>
              <w:spacing w:before="60" w:after="60"/>
              <w:jc w:val="center"/>
              <w:rPr>
                <w:rFonts w:ascii="Times New Roman" w:hAnsi="Times New Roman" w:cs="Times New Roman"/>
                <w:b w:val="0"/>
                <w:color w:val="000000" w:themeColor="text1"/>
                <w:u w:val="none"/>
              </w:rPr>
            </w:pPr>
            <w:r w:rsidRPr="00C531DD">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tabs>
                <w:tab w:val="left" w:pos="708"/>
              </w:tabs>
              <w:autoSpaceDE w:val="0"/>
              <w:autoSpaceDN w:val="0"/>
              <w:jc w:val="both"/>
              <w:rPr>
                <w:rFonts w:ascii="Times New Roman" w:hAnsi="Times New Roman" w:cs="Times New Roman"/>
                <w:b w:val="0"/>
                <w:bCs/>
                <w:color w:val="000000" w:themeColor="text1"/>
                <w:u w:val="none"/>
                <w:lang w:eastAsia="sl-SI"/>
              </w:rPr>
            </w:pPr>
            <w:r w:rsidRPr="00C531DD">
              <w:rPr>
                <w:rFonts w:ascii="Times New Roman" w:hAnsi="Times New Roman" w:cs="Times New Roman"/>
                <w:b w:val="0"/>
                <w:bCs/>
                <w:color w:val="000000" w:themeColor="text1"/>
                <w:u w:val="none"/>
                <w:lang w:eastAsia="sl-SI"/>
              </w:rPr>
              <w:t>Ана Кајловић</w:t>
            </w:r>
          </w:p>
        </w:tc>
        <w:tc>
          <w:tcPr>
            <w:tcW w:w="1414"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spacing w:before="60" w:after="60"/>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К1 K23</w:t>
            </w:r>
          </w:p>
        </w:tc>
        <w:tc>
          <w:tcPr>
            <w:tcW w:w="1846"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spacing w:before="60" w:after="60"/>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П3</w:t>
            </w:r>
          </w:p>
        </w:tc>
      </w:tr>
      <w:tr w:rsidR="000369DA" w:rsidRPr="00C531DD" w:rsidTr="00847BC1">
        <w:trPr>
          <w:trHeight w:val="2149"/>
        </w:trPr>
        <w:tc>
          <w:tcPr>
            <w:tcW w:w="2442" w:type="dxa"/>
          </w:tcPr>
          <w:p w:rsidR="00847BC1" w:rsidRPr="00C531DD" w:rsidRDefault="00847BC1" w:rsidP="00847BC1">
            <w:pPr>
              <w:keepNext/>
              <w:keepLines/>
              <w:shd w:val="clear" w:color="auto" w:fill="FFFFFF"/>
              <w:spacing w:before="343" w:after="171"/>
              <w:outlineLvl w:val="0"/>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Унапређивање компетенција учитеља и наставника основне школе у области                     финансијске писмености</w:t>
            </w:r>
          </w:p>
        </w:tc>
        <w:tc>
          <w:tcPr>
            <w:tcW w:w="785" w:type="dxa"/>
          </w:tcPr>
          <w:p w:rsidR="00847BC1" w:rsidRPr="00C531DD" w:rsidRDefault="00847BC1" w:rsidP="00847BC1">
            <w:pPr>
              <w:spacing w:before="60" w:after="60"/>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1559" w:type="dxa"/>
          </w:tcPr>
          <w:p w:rsidR="00847BC1" w:rsidRPr="00C531DD" w:rsidRDefault="00847BC1" w:rsidP="00847BC1">
            <w:pPr>
              <w:spacing w:before="60" w:after="60"/>
              <w:jc w:val="center"/>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tabs>
                <w:tab w:val="left" w:pos="708"/>
              </w:tabs>
              <w:autoSpaceDE w:val="0"/>
              <w:autoSpaceDN w:val="0"/>
              <w:jc w:val="both"/>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Ана Кајловић</w:t>
            </w:r>
          </w:p>
        </w:tc>
        <w:tc>
          <w:tcPr>
            <w:tcW w:w="1414"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spacing w:before="60" w:after="60"/>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К2</w:t>
            </w:r>
          </w:p>
        </w:tc>
        <w:tc>
          <w:tcPr>
            <w:tcW w:w="1846"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spacing w:before="60" w:after="60"/>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П3</w:t>
            </w:r>
          </w:p>
        </w:tc>
      </w:tr>
      <w:tr w:rsidR="000369DA" w:rsidRPr="00C531DD" w:rsidTr="00847BC1">
        <w:trPr>
          <w:trHeight w:val="2149"/>
        </w:trPr>
        <w:tc>
          <w:tcPr>
            <w:tcW w:w="2442" w:type="dxa"/>
          </w:tcPr>
          <w:p w:rsidR="00847BC1" w:rsidRPr="00C531DD" w:rsidRDefault="00847BC1" w:rsidP="00847BC1">
            <w:pPr>
              <w:keepNext/>
              <w:keepLines/>
              <w:shd w:val="clear" w:color="auto" w:fill="FFFFFF"/>
              <w:spacing w:before="343" w:after="171"/>
              <w:outlineLvl w:val="0"/>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Успешно управљање одељењем - принципи и примери добре праксе</w:t>
            </w:r>
          </w:p>
          <w:p w:rsidR="00847BC1" w:rsidRPr="00C531DD" w:rsidRDefault="00847BC1" w:rsidP="00847BC1">
            <w:pPr>
              <w:keepNext/>
              <w:keepLines/>
              <w:shd w:val="clear" w:color="auto" w:fill="FFFFFF"/>
              <w:spacing w:before="343" w:after="171"/>
              <w:outlineLvl w:val="0"/>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Стеван Сремац, Београд</w:t>
            </w:r>
          </w:p>
          <w:p w:rsidR="00847BC1" w:rsidRPr="00C531DD" w:rsidRDefault="00847BC1" w:rsidP="00847BC1">
            <w:pPr>
              <w:keepNext/>
              <w:keepLines/>
              <w:shd w:val="clear" w:color="auto" w:fill="FFFFFF"/>
              <w:spacing w:before="343" w:after="171"/>
              <w:outlineLvl w:val="0"/>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Непосредно</w:t>
            </w:r>
          </w:p>
        </w:tc>
        <w:tc>
          <w:tcPr>
            <w:tcW w:w="785" w:type="dxa"/>
          </w:tcPr>
          <w:p w:rsidR="00847BC1" w:rsidRPr="00C531DD" w:rsidRDefault="00847BC1" w:rsidP="00847BC1">
            <w:pPr>
              <w:spacing w:before="60" w:after="60"/>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1559" w:type="dxa"/>
          </w:tcPr>
          <w:p w:rsidR="00847BC1" w:rsidRPr="00C531DD" w:rsidRDefault="00847BC1" w:rsidP="00847BC1">
            <w:pPr>
              <w:spacing w:before="60" w:after="60"/>
              <w:jc w:val="center"/>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tabs>
                <w:tab w:val="left" w:pos="708"/>
              </w:tabs>
              <w:autoSpaceDE w:val="0"/>
              <w:autoSpaceDN w:val="0"/>
              <w:jc w:val="both"/>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Ана Кајловић</w:t>
            </w:r>
          </w:p>
        </w:tc>
        <w:tc>
          <w:tcPr>
            <w:tcW w:w="1414"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spacing w:before="60" w:after="60"/>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К2 К19 К23</w:t>
            </w:r>
          </w:p>
        </w:tc>
        <w:tc>
          <w:tcPr>
            <w:tcW w:w="1846"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spacing w:before="60" w:after="60"/>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П4</w:t>
            </w:r>
          </w:p>
        </w:tc>
      </w:tr>
      <w:tr w:rsidR="000369DA" w:rsidRPr="00C531DD" w:rsidTr="00847BC1">
        <w:trPr>
          <w:trHeight w:val="2149"/>
        </w:trPr>
        <w:tc>
          <w:tcPr>
            <w:tcW w:w="2442" w:type="dxa"/>
          </w:tcPr>
          <w:p w:rsidR="00847BC1" w:rsidRPr="00C531DD" w:rsidRDefault="00847BC1" w:rsidP="00847BC1">
            <w:pPr>
              <w:keepNext/>
              <w:keepLines/>
              <w:shd w:val="clear" w:color="auto" w:fill="FFFFFF"/>
              <w:spacing w:before="343" w:after="171"/>
              <w:outlineLvl w:val="0"/>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Концепт вишеструких интелигенција у настави страних језика</w:t>
            </w:r>
          </w:p>
        </w:tc>
        <w:tc>
          <w:tcPr>
            <w:tcW w:w="785" w:type="dxa"/>
          </w:tcPr>
          <w:p w:rsidR="00847BC1" w:rsidRPr="00C531DD" w:rsidRDefault="00847BC1" w:rsidP="00847BC1">
            <w:pPr>
              <w:spacing w:before="60" w:after="60"/>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1559" w:type="dxa"/>
          </w:tcPr>
          <w:p w:rsidR="00847BC1" w:rsidRPr="00C531DD" w:rsidRDefault="00847BC1" w:rsidP="00847BC1">
            <w:pPr>
              <w:spacing w:before="60" w:after="60"/>
              <w:jc w:val="center"/>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tabs>
                <w:tab w:val="left" w:pos="708"/>
              </w:tabs>
              <w:autoSpaceDE w:val="0"/>
              <w:autoSpaceDN w:val="0"/>
              <w:jc w:val="both"/>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Живота Раичковић</w:t>
            </w:r>
          </w:p>
        </w:tc>
        <w:tc>
          <w:tcPr>
            <w:tcW w:w="1414"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spacing w:before="60" w:after="60"/>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К1</w:t>
            </w:r>
          </w:p>
        </w:tc>
        <w:tc>
          <w:tcPr>
            <w:tcW w:w="1846"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spacing w:before="60" w:after="60"/>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П3</w:t>
            </w:r>
          </w:p>
        </w:tc>
      </w:tr>
      <w:tr w:rsidR="000369DA" w:rsidRPr="00C531DD" w:rsidTr="00847BC1">
        <w:trPr>
          <w:trHeight w:val="2149"/>
        </w:trPr>
        <w:tc>
          <w:tcPr>
            <w:tcW w:w="2442" w:type="dxa"/>
          </w:tcPr>
          <w:p w:rsidR="00847BC1" w:rsidRPr="00C531DD" w:rsidRDefault="00847BC1" w:rsidP="00847BC1">
            <w:pPr>
              <w:keepNext/>
              <w:keepLines/>
              <w:shd w:val="clear" w:color="auto" w:fill="FFFFFF"/>
              <w:spacing w:before="343" w:after="171"/>
              <w:outlineLvl w:val="0"/>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Мозак и (страни) језик – примена неуролингвистичких сазнања у настави страних језика</w:t>
            </w:r>
          </w:p>
        </w:tc>
        <w:tc>
          <w:tcPr>
            <w:tcW w:w="785" w:type="dxa"/>
          </w:tcPr>
          <w:p w:rsidR="00847BC1" w:rsidRPr="00C531DD" w:rsidRDefault="00847BC1" w:rsidP="00847BC1">
            <w:pPr>
              <w:spacing w:before="60" w:after="60"/>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1559" w:type="dxa"/>
          </w:tcPr>
          <w:p w:rsidR="00847BC1" w:rsidRPr="00C531DD" w:rsidRDefault="00847BC1" w:rsidP="00847BC1">
            <w:pPr>
              <w:spacing w:before="60" w:after="60"/>
              <w:jc w:val="center"/>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tabs>
                <w:tab w:val="left" w:pos="708"/>
              </w:tabs>
              <w:autoSpaceDE w:val="0"/>
              <w:autoSpaceDN w:val="0"/>
              <w:jc w:val="both"/>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Живота Раичковић</w:t>
            </w:r>
          </w:p>
        </w:tc>
        <w:tc>
          <w:tcPr>
            <w:tcW w:w="1414"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spacing w:before="60" w:after="60"/>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К2</w:t>
            </w:r>
          </w:p>
        </w:tc>
        <w:tc>
          <w:tcPr>
            <w:tcW w:w="1846"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spacing w:before="60" w:after="60"/>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П3</w:t>
            </w:r>
          </w:p>
        </w:tc>
      </w:tr>
      <w:tr w:rsidR="000369DA" w:rsidRPr="00C531DD" w:rsidTr="00847BC1">
        <w:trPr>
          <w:trHeight w:val="2149"/>
        </w:trPr>
        <w:tc>
          <w:tcPr>
            <w:tcW w:w="2442" w:type="dxa"/>
          </w:tcPr>
          <w:p w:rsidR="00847BC1" w:rsidRPr="00C531DD" w:rsidRDefault="00847BC1" w:rsidP="00847BC1">
            <w:pPr>
              <w:keepNext/>
              <w:keepLines/>
              <w:shd w:val="clear" w:color="auto" w:fill="FFFFFF"/>
              <w:spacing w:before="343" w:after="171"/>
              <w:outlineLvl w:val="0"/>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(Не)видљиво васпитање – углед, атмосфера и идентитет школе у функцији васпитања ученика</w:t>
            </w:r>
          </w:p>
        </w:tc>
        <w:tc>
          <w:tcPr>
            <w:tcW w:w="785" w:type="dxa"/>
          </w:tcPr>
          <w:p w:rsidR="00847BC1" w:rsidRPr="00C531DD" w:rsidRDefault="00847BC1" w:rsidP="00847BC1">
            <w:pPr>
              <w:spacing w:before="60" w:after="60"/>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1559" w:type="dxa"/>
          </w:tcPr>
          <w:p w:rsidR="00847BC1" w:rsidRPr="00C531DD" w:rsidRDefault="00847BC1" w:rsidP="00847BC1">
            <w:pPr>
              <w:spacing w:before="60" w:after="60"/>
              <w:jc w:val="center"/>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tabs>
                <w:tab w:val="left" w:pos="708"/>
              </w:tabs>
              <w:autoSpaceDE w:val="0"/>
              <w:autoSpaceDN w:val="0"/>
              <w:jc w:val="both"/>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Живота Раичковић</w:t>
            </w:r>
          </w:p>
        </w:tc>
        <w:tc>
          <w:tcPr>
            <w:tcW w:w="1414"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spacing w:before="60" w:after="60"/>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К3</w:t>
            </w:r>
          </w:p>
        </w:tc>
        <w:tc>
          <w:tcPr>
            <w:tcW w:w="1846"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spacing w:before="60" w:after="60"/>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П4</w:t>
            </w:r>
          </w:p>
        </w:tc>
      </w:tr>
      <w:tr w:rsidR="000369DA" w:rsidRPr="00C531DD" w:rsidTr="00847BC1">
        <w:trPr>
          <w:trHeight w:val="2149"/>
        </w:trPr>
        <w:tc>
          <w:tcPr>
            <w:tcW w:w="2442" w:type="dxa"/>
          </w:tcPr>
          <w:p w:rsidR="00847BC1" w:rsidRPr="00C531DD" w:rsidRDefault="00847BC1" w:rsidP="00847BC1">
            <w:pPr>
              <w:keepNext/>
              <w:keepLines/>
              <w:shd w:val="clear" w:color="auto" w:fill="FFFFFF"/>
              <w:spacing w:before="343" w:after="171"/>
              <w:outlineLvl w:val="0"/>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Безбедност деце на интернету у сарадњи са родитељима</w:t>
            </w:r>
          </w:p>
          <w:p w:rsidR="00847BC1" w:rsidRPr="00C531DD" w:rsidRDefault="00847BC1" w:rsidP="00847BC1">
            <w:pPr>
              <w:keepNext/>
              <w:keepLines/>
              <w:shd w:val="clear" w:color="auto" w:fill="FFFFFF"/>
              <w:spacing w:before="343" w:after="171"/>
              <w:outlineLvl w:val="0"/>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(каталошки број програма 18)</w:t>
            </w:r>
          </w:p>
        </w:tc>
        <w:tc>
          <w:tcPr>
            <w:tcW w:w="785" w:type="dxa"/>
          </w:tcPr>
          <w:p w:rsidR="00847BC1" w:rsidRPr="00C531DD" w:rsidRDefault="00847BC1" w:rsidP="00847BC1">
            <w:pPr>
              <w:spacing w:before="60" w:after="60"/>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1559" w:type="dxa"/>
          </w:tcPr>
          <w:p w:rsidR="00847BC1" w:rsidRPr="00C531DD" w:rsidRDefault="00847BC1" w:rsidP="00847BC1">
            <w:pPr>
              <w:spacing w:before="60" w:after="60"/>
              <w:jc w:val="center"/>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rsidR="00847BC1" w:rsidRPr="00C531DD" w:rsidRDefault="0052305D" w:rsidP="00847BC1">
            <w:pPr>
              <w:tabs>
                <w:tab w:val="left" w:pos="708"/>
              </w:tabs>
              <w:autoSpaceDE w:val="0"/>
              <w:autoSpaceDN w:val="0"/>
              <w:jc w:val="both"/>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Љиља Даничић</w:t>
            </w:r>
          </w:p>
        </w:tc>
        <w:tc>
          <w:tcPr>
            <w:tcW w:w="1414"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spacing w:before="60" w:after="60"/>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К3 К4 К14 К20К23</w:t>
            </w:r>
          </w:p>
        </w:tc>
        <w:tc>
          <w:tcPr>
            <w:tcW w:w="1846"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spacing w:before="60" w:after="60"/>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П5</w:t>
            </w:r>
          </w:p>
        </w:tc>
      </w:tr>
      <w:tr w:rsidR="000369DA" w:rsidRPr="00C531DD" w:rsidTr="00847BC1">
        <w:trPr>
          <w:trHeight w:val="2149"/>
        </w:trPr>
        <w:tc>
          <w:tcPr>
            <w:tcW w:w="2442" w:type="dxa"/>
          </w:tcPr>
          <w:p w:rsidR="00847BC1" w:rsidRPr="00C531DD" w:rsidRDefault="00847BC1" w:rsidP="00847BC1">
            <w:pPr>
              <w:keepNext/>
              <w:keepLines/>
              <w:shd w:val="clear" w:color="auto" w:fill="FFFFFF"/>
              <w:spacing w:before="343" w:after="171"/>
              <w:outlineLvl w:val="0"/>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Водич за препознавање и управљање емоцијама</w:t>
            </w:r>
          </w:p>
          <w:p w:rsidR="00847BC1" w:rsidRPr="00C531DD" w:rsidRDefault="00847BC1" w:rsidP="00847BC1">
            <w:pPr>
              <w:keepNext/>
              <w:keepLines/>
              <w:shd w:val="clear" w:color="auto" w:fill="FFFFFF"/>
              <w:spacing w:before="343" w:after="171"/>
              <w:outlineLvl w:val="0"/>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(каталошки број програма 32)</w:t>
            </w:r>
          </w:p>
        </w:tc>
        <w:tc>
          <w:tcPr>
            <w:tcW w:w="785" w:type="dxa"/>
          </w:tcPr>
          <w:p w:rsidR="00847BC1" w:rsidRPr="00C531DD" w:rsidRDefault="00847BC1" w:rsidP="00847BC1">
            <w:pPr>
              <w:spacing w:before="60" w:after="60"/>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1559" w:type="dxa"/>
          </w:tcPr>
          <w:p w:rsidR="00847BC1" w:rsidRPr="00C531DD" w:rsidRDefault="00847BC1" w:rsidP="00847BC1">
            <w:pPr>
              <w:spacing w:before="60" w:after="60"/>
              <w:jc w:val="center"/>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rsidR="00847BC1" w:rsidRPr="00C531DD" w:rsidRDefault="0052305D" w:rsidP="00847BC1">
            <w:pPr>
              <w:tabs>
                <w:tab w:val="left" w:pos="708"/>
              </w:tabs>
              <w:autoSpaceDE w:val="0"/>
              <w:autoSpaceDN w:val="0"/>
              <w:jc w:val="both"/>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Љиља Даничић</w:t>
            </w:r>
          </w:p>
        </w:tc>
        <w:tc>
          <w:tcPr>
            <w:tcW w:w="1414"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spacing w:before="60" w:after="60"/>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К3К14</w:t>
            </w:r>
          </w:p>
          <w:p w:rsidR="00847BC1" w:rsidRPr="00C531DD" w:rsidRDefault="00847BC1" w:rsidP="00847BC1">
            <w:pPr>
              <w:spacing w:before="60" w:after="60"/>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К17К23</w:t>
            </w:r>
          </w:p>
        </w:tc>
        <w:tc>
          <w:tcPr>
            <w:tcW w:w="1846"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spacing w:before="60" w:after="60"/>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П4</w:t>
            </w:r>
          </w:p>
        </w:tc>
      </w:tr>
      <w:tr w:rsidR="000369DA" w:rsidRPr="00C531DD" w:rsidTr="00847BC1">
        <w:trPr>
          <w:trHeight w:val="2149"/>
        </w:trPr>
        <w:tc>
          <w:tcPr>
            <w:tcW w:w="2442" w:type="dxa"/>
          </w:tcPr>
          <w:p w:rsidR="00847BC1" w:rsidRPr="00C531DD" w:rsidRDefault="00847BC1" w:rsidP="00847BC1">
            <w:pPr>
              <w:keepNext/>
              <w:keepLines/>
              <w:shd w:val="clear" w:color="auto" w:fill="FFFFFF"/>
              <w:spacing w:before="343" w:after="171"/>
              <w:outlineLvl w:val="0"/>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Деца и медији - образовне институције као савезник у стварању здравог медијског окружења за децу</w:t>
            </w:r>
          </w:p>
          <w:p w:rsidR="00847BC1" w:rsidRPr="00C531DD" w:rsidRDefault="00847BC1" w:rsidP="00847BC1">
            <w:pPr>
              <w:keepNext/>
              <w:keepLines/>
              <w:shd w:val="clear" w:color="auto" w:fill="FFFFFF"/>
              <w:spacing w:before="343" w:after="171"/>
              <w:outlineLvl w:val="0"/>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(каталошки број програма 43)</w:t>
            </w:r>
          </w:p>
        </w:tc>
        <w:tc>
          <w:tcPr>
            <w:tcW w:w="785" w:type="dxa"/>
          </w:tcPr>
          <w:p w:rsidR="00847BC1" w:rsidRPr="00C531DD" w:rsidRDefault="00847BC1" w:rsidP="00847BC1">
            <w:pPr>
              <w:spacing w:before="60" w:after="60"/>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1559" w:type="dxa"/>
          </w:tcPr>
          <w:p w:rsidR="00847BC1" w:rsidRPr="00C531DD" w:rsidRDefault="00847BC1" w:rsidP="00847BC1">
            <w:pPr>
              <w:spacing w:before="60" w:after="60"/>
              <w:jc w:val="center"/>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rsidR="00847BC1" w:rsidRPr="00C531DD" w:rsidRDefault="0052305D" w:rsidP="00847BC1">
            <w:pPr>
              <w:tabs>
                <w:tab w:val="left" w:pos="708"/>
              </w:tabs>
              <w:autoSpaceDE w:val="0"/>
              <w:autoSpaceDN w:val="0"/>
              <w:jc w:val="both"/>
              <w:rPr>
                <w:rFonts w:ascii="Times New Roman" w:hAnsi="Times New Roman" w:cs="Times New Roman"/>
                <w:b w:val="0"/>
                <w:bCs/>
                <w:color w:val="000000" w:themeColor="text1"/>
                <w:u w:val="none"/>
                <w:lang w:val="sr-Cyrl-CS" w:eastAsia="sl-SI"/>
              </w:rPr>
            </w:pPr>
            <w:r>
              <w:rPr>
                <w:rFonts w:ascii="Times New Roman" w:hAnsi="Times New Roman" w:cs="Times New Roman"/>
                <w:b w:val="0"/>
                <w:bCs/>
                <w:color w:val="000000" w:themeColor="text1"/>
                <w:u w:val="none"/>
                <w:lang w:val="sr-Cyrl-CS" w:eastAsia="sl-SI"/>
              </w:rPr>
              <w:t>Љиља Даничић</w:t>
            </w:r>
          </w:p>
        </w:tc>
        <w:tc>
          <w:tcPr>
            <w:tcW w:w="1414"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spacing w:before="60" w:after="60"/>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К3</w:t>
            </w:r>
          </w:p>
        </w:tc>
        <w:tc>
          <w:tcPr>
            <w:tcW w:w="1846"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spacing w:before="60" w:after="60"/>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П5</w:t>
            </w:r>
          </w:p>
        </w:tc>
      </w:tr>
      <w:tr w:rsidR="000369DA" w:rsidRPr="00C531DD" w:rsidTr="00847BC1">
        <w:trPr>
          <w:trHeight w:val="2149"/>
        </w:trPr>
        <w:tc>
          <w:tcPr>
            <w:tcW w:w="2442" w:type="dxa"/>
          </w:tcPr>
          <w:p w:rsidR="00847BC1" w:rsidRPr="00C531DD" w:rsidRDefault="00847BC1" w:rsidP="00847BC1">
            <w:pPr>
              <w:keepNext/>
              <w:keepLines/>
              <w:shd w:val="clear" w:color="auto" w:fill="FFFFFF"/>
              <w:spacing w:before="343" w:after="171"/>
              <w:outlineLvl w:val="0"/>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Заштита личних података и ИТ безбедност у школи</w:t>
            </w:r>
          </w:p>
          <w:p w:rsidR="00847BC1" w:rsidRPr="00C531DD" w:rsidRDefault="00847BC1" w:rsidP="00847BC1">
            <w:pPr>
              <w:keepNext/>
              <w:keepLines/>
              <w:shd w:val="clear" w:color="auto" w:fill="FFFFFF"/>
              <w:spacing w:before="343" w:after="171"/>
              <w:outlineLvl w:val="0"/>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Реализатор</w:t>
            </w:r>
          </w:p>
          <w:p w:rsidR="00847BC1" w:rsidRPr="00C531DD" w:rsidRDefault="00847BC1" w:rsidP="00847BC1">
            <w:pPr>
              <w:keepNext/>
              <w:keepLines/>
              <w:shd w:val="clear" w:color="auto" w:fill="FFFFFF"/>
              <w:spacing w:before="343" w:after="171"/>
              <w:outlineLvl w:val="0"/>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Сириус онлајн </w:t>
            </w:r>
          </w:p>
        </w:tc>
        <w:tc>
          <w:tcPr>
            <w:tcW w:w="785" w:type="dxa"/>
          </w:tcPr>
          <w:p w:rsidR="00847BC1" w:rsidRPr="00C531DD" w:rsidRDefault="00847BC1" w:rsidP="00847BC1">
            <w:pPr>
              <w:spacing w:before="60" w:after="60"/>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1559" w:type="dxa"/>
          </w:tcPr>
          <w:p w:rsidR="00847BC1" w:rsidRPr="00C531DD" w:rsidRDefault="00847BC1" w:rsidP="00847BC1">
            <w:pPr>
              <w:spacing w:before="60" w:after="60"/>
              <w:jc w:val="center"/>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 xml:space="preserve">Током године </w:t>
            </w:r>
          </w:p>
        </w:tc>
        <w:tc>
          <w:tcPr>
            <w:tcW w:w="1843"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tabs>
                <w:tab w:val="left" w:pos="708"/>
              </w:tabs>
              <w:autoSpaceDE w:val="0"/>
              <w:autoSpaceDN w:val="0"/>
              <w:jc w:val="both"/>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Бојан Стокић</w:t>
            </w:r>
          </w:p>
        </w:tc>
        <w:tc>
          <w:tcPr>
            <w:tcW w:w="1414"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spacing w:before="60" w:after="60"/>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К1 К2</w:t>
            </w:r>
          </w:p>
        </w:tc>
        <w:tc>
          <w:tcPr>
            <w:tcW w:w="1846"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spacing w:before="60" w:after="60"/>
              <w:jc w:val="center"/>
              <w:rPr>
                <w:rFonts w:ascii="Times New Roman" w:hAnsi="Times New Roman" w:cs="Times New Roman"/>
                <w:b w:val="0"/>
                <w:color w:val="000000" w:themeColor="text1"/>
                <w:u w:val="none"/>
              </w:rPr>
            </w:pPr>
          </w:p>
        </w:tc>
      </w:tr>
      <w:tr w:rsidR="000369DA" w:rsidRPr="00C531DD" w:rsidTr="00847BC1">
        <w:trPr>
          <w:trHeight w:val="2149"/>
        </w:trPr>
        <w:tc>
          <w:tcPr>
            <w:tcW w:w="2442" w:type="dxa"/>
          </w:tcPr>
          <w:p w:rsidR="00847BC1" w:rsidRPr="00C531DD" w:rsidRDefault="00847BC1" w:rsidP="00847BC1">
            <w:pPr>
              <w:tabs>
                <w:tab w:val="clear" w:pos="3899"/>
              </w:tabs>
              <w:spacing w:after="200" w:line="276" w:lineRule="auto"/>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Инструкциони дизајн: Иновативни приступ учењу у дигиталној ери</w:t>
            </w:r>
          </w:p>
          <w:p w:rsidR="00847BC1" w:rsidRPr="00C531DD" w:rsidRDefault="00847BC1" w:rsidP="00847BC1">
            <w:pPr>
              <w:tabs>
                <w:tab w:val="clear" w:pos="3899"/>
              </w:tabs>
              <w:spacing w:after="200" w:line="276" w:lineRule="auto"/>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Реализатор</w:t>
            </w:r>
            <w:r w:rsidRPr="00C531DD">
              <w:rPr>
                <w:rFonts w:ascii="Times New Roman" w:hAnsi="Times New Roman" w:cs="Times New Roman"/>
                <w:b w:val="0"/>
                <w:color w:val="000000" w:themeColor="text1"/>
                <w:u w:val="none"/>
              </w:rPr>
              <w:tab/>
              <w:t>Плато 32</w:t>
            </w:r>
          </w:p>
          <w:p w:rsidR="00847BC1" w:rsidRPr="00C531DD" w:rsidRDefault="00847BC1" w:rsidP="00847BC1">
            <w:pPr>
              <w:keepNext/>
              <w:keepLines/>
              <w:shd w:val="clear" w:color="auto" w:fill="FFFFFF"/>
              <w:spacing w:before="343" w:after="171"/>
              <w:outlineLvl w:val="0"/>
              <w:rPr>
                <w:rFonts w:ascii="Times New Roman" w:hAnsi="Times New Roman" w:cs="Times New Roman"/>
                <w:b w:val="0"/>
                <w:color w:val="000000" w:themeColor="text1"/>
                <w:u w:val="none"/>
              </w:rPr>
            </w:pPr>
          </w:p>
        </w:tc>
        <w:tc>
          <w:tcPr>
            <w:tcW w:w="785" w:type="dxa"/>
          </w:tcPr>
          <w:p w:rsidR="00847BC1" w:rsidRPr="00C531DD" w:rsidRDefault="00847BC1" w:rsidP="00847BC1">
            <w:pPr>
              <w:spacing w:before="60" w:after="60"/>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1559" w:type="dxa"/>
          </w:tcPr>
          <w:p w:rsidR="00847BC1" w:rsidRPr="00C531DD" w:rsidRDefault="00847BC1" w:rsidP="00847BC1">
            <w:pPr>
              <w:spacing w:before="60" w:after="60"/>
              <w:jc w:val="center"/>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tabs>
                <w:tab w:val="left" w:pos="708"/>
              </w:tabs>
              <w:autoSpaceDE w:val="0"/>
              <w:autoSpaceDN w:val="0"/>
              <w:jc w:val="both"/>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Бојан Стокић</w:t>
            </w:r>
          </w:p>
        </w:tc>
        <w:tc>
          <w:tcPr>
            <w:tcW w:w="1414"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spacing w:before="60" w:after="60"/>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К1 К2</w:t>
            </w:r>
          </w:p>
        </w:tc>
        <w:tc>
          <w:tcPr>
            <w:tcW w:w="1846"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spacing w:before="60" w:after="60"/>
              <w:jc w:val="center"/>
              <w:rPr>
                <w:rFonts w:ascii="Times New Roman" w:hAnsi="Times New Roman" w:cs="Times New Roman"/>
                <w:b w:val="0"/>
                <w:color w:val="000000" w:themeColor="text1"/>
                <w:u w:val="none"/>
              </w:rPr>
            </w:pPr>
          </w:p>
        </w:tc>
      </w:tr>
      <w:tr w:rsidR="000369DA" w:rsidRPr="00C531DD" w:rsidTr="00847BC1">
        <w:trPr>
          <w:trHeight w:val="2149"/>
        </w:trPr>
        <w:tc>
          <w:tcPr>
            <w:tcW w:w="2442" w:type="dxa"/>
          </w:tcPr>
          <w:p w:rsidR="00847BC1" w:rsidRPr="00C531DD" w:rsidRDefault="00847BC1" w:rsidP="00847BC1">
            <w:pPr>
              <w:keepNext/>
              <w:keepLines/>
              <w:shd w:val="clear" w:color="auto" w:fill="FFFFFF"/>
              <w:spacing w:before="343" w:after="171"/>
              <w:outlineLvl w:val="0"/>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Одељењски старешина - кључни фактор у образовно-васпитном систему Реализатор</w:t>
            </w:r>
          </w:p>
          <w:p w:rsidR="00847BC1" w:rsidRPr="00C531DD" w:rsidRDefault="00847BC1" w:rsidP="00847BC1">
            <w:pPr>
              <w:keepNext/>
              <w:keepLines/>
              <w:shd w:val="clear" w:color="auto" w:fill="FFFFFF"/>
              <w:spacing w:before="343" w:after="171"/>
              <w:outlineLvl w:val="0"/>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Центар за унапређивање квалитета рада у образовним установама-ЦУКРОУ</w:t>
            </w:r>
            <w:r w:rsidRPr="00C531DD">
              <w:rPr>
                <w:rFonts w:ascii="Times New Roman" w:hAnsi="Times New Roman" w:cs="Times New Roman"/>
                <w:b w:val="0"/>
                <w:color w:val="000000" w:themeColor="text1"/>
                <w:u w:val="none"/>
              </w:rPr>
              <w:tab/>
              <w:t>Центар за унапређивање квалитета рада у образовним установама-ЦУКРОУ</w:t>
            </w:r>
          </w:p>
        </w:tc>
        <w:tc>
          <w:tcPr>
            <w:tcW w:w="785" w:type="dxa"/>
          </w:tcPr>
          <w:p w:rsidR="00847BC1" w:rsidRPr="00C531DD" w:rsidRDefault="00847BC1" w:rsidP="00847BC1">
            <w:pPr>
              <w:spacing w:before="60" w:after="60"/>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1559" w:type="dxa"/>
          </w:tcPr>
          <w:p w:rsidR="00847BC1" w:rsidRPr="00C531DD" w:rsidRDefault="00847BC1" w:rsidP="00847BC1">
            <w:pPr>
              <w:spacing w:before="60" w:after="60"/>
              <w:jc w:val="center"/>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tabs>
                <w:tab w:val="left" w:pos="708"/>
              </w:tabs>
              <w:autoSpaceDE w:val="0"/>
              <w:autoSpaceDN w:val="0"/>
              <w:jc w:val="both"/>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Бојан Стокић</w:t>
            </w:r>
          </w:p>
        </w:tc>
        <w:tc>
          <w:tcPr>
            <w:tcW w:w="1414"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spacing w:before="60" w:after="60"/>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К4</w:t>
            </w:r>
          </w:p>
        </w:tc>
        <w:tc>
          <w:tcPr>
            <w:tcW w:w="1846"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spacing w:before="60" w:after="60"/>
              <w:jc w:val="center"/>
              <w:rPr>
                <w:rFonts w:ascii="Times New Roman" w:hAnsi="Times New Roman" w:cs="Times New Roman"/>
                <w:b w:val="0"/>
                <w:color w:val="000000" w:themeColor="text1"/>
                <w:u w:val="none"/>
              </w:rPr>
            </w:pPr>
          </w:p>
        </w:tc>
      </w:tr>
      <w:tr w:rsidR="000369DA" w:rsidRPr="00C531DD" w:rsidTr="00847BC1">
        <w:trPr>
          <w:trHeight w:val="2149"/>
        </w:trPr>
        <w:tc>
          <w:tcPr>
            <w:tcW w:w="2442" w:type="dxa"/>
          </w:tcPr>
          <w:p w:rsidR="00847BC1" w:rsidRPr="00C531DD" w:rsidRDefault="00847BC1" w:rsidP="00847BC1">
            <w:pPr>
              <w:keepNext/>
              <w:keepLines/>
              <w:shd w:val="clear" w:color="auto" w:fill="FFFFFF"/>
              <w:spacing w:before="343" w:after="171"/>
              <w:outlineLvl w:val="0"/>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Аутистични спектар, хиперактивност, дислексија и друге сметње – стратегије прилагођавања приступа и наставе</w:t>
            </w:r>
          </w:p>
        </w:tc>
        <w:tc>
          <w:tcPr>
            <w:tcW w:w="785" w:type="dxa"/>
          </w:tcPr>
          <w:p w:rsidR="00847BC1" w:rsidRPr="00C531DD" w:rsidRDefault="00847BC1" w:rsidP="00847BC1">
            <w:pPr>
              <w:spacing w:before="60" w:after="60"/>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1559" w:type="dxa"/>
          </w:tcPr>
          <w:p w:rsidR="00847BC1" w:rsidRPr="00C531DD" w:rsidRDefault="00847BC1" w:rsidP="00847BC1">
            <w:pPr>
              <w:spacing w:before="60" w:after="60"/>
              <w:jc w:val="center"/>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tabs>
                <w:tab w:val="left" w:pos="708"/>
              </w:tabs>
              <w:autoSpaceDE w:val="0"/>
              <w:autoSpaceDN w:val="0"/>
              <w:jc w:val="both"/>
              <w:rPr>
                <w:rFonts w:ascii="Times New Roman" w:hAnsi="Times New Roman" w:cs="Times New Roman"/>
                <w:b w:val="0"/>
                <w:bCs/>
                <w:color w:val="000000" w:themeColor="text1"/>
                <w:u w:val="none"/>
                <w:lang w:eastAsia="sl-SI"/>
              </w:rPr>
            </w:pPr>
            <w:r w:rsidRPr="00C531DD">
              <w:rPr>
                <w:rFonts w:ascii="Times New Roman" w:hAnsi="Times New Roman" w:cs="Times New Roman"/>
                <w:b w:val="0"/>
                <w:bCs/>
                <w:color w:val="000000" w:themeColor="text1"/>
                <w:u w:val="none"/>
                <w:lang w:eastAsia="sl-SI"/>
              </w:rPr>
              <w:t>Ивана Раичковић</w:t>
            </w:r>
          </w:p>
        </w:tc>
        <w:tc>
          <w:tcPr>
            <w:tcW w:w="1414"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spacing w:before="60" w:after="60"/>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K2</w:t>
            </w:r>
          </w:p>
        </w:tc>
        <w:tc>
          <w:tcPr>
            <w:tcW w:w="1846"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spacing w:before="60" w:after="60"/>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P2</w:t>
            </w:r>
          </w:p>
        </w:tc>
      </w:tr>
      <w:tr w:rsidR="000369DA" w:rsidRPr="00C531DD" w:rsidTr="00847BC1">
        <w:trPr>
          <w:trHeight w:val="2149"/>
        </w:trPr>
        <w:tc>
          <w:tcPr>
            <w:tcW w:w="2442" w:type="dxa"/>
          </w:tcPr>
          <w:p w:rsidR="00847BC1" w:rsidRPr="00C531DD" w:rsidRDefault="00847BC1" w:rsidP="00847BC1">
            <w:pPr>
              <w:keepNext/>
              <w:keepLines/>
              <w:shd w:val="clear" w:color="auto" w:fill="FFFFFF"/>
              <w:spacing w:before="343" w:after="171"/>
              <w:outlineLvl w:val="0"/>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Примена интегративног психодинамског О.Л.И. метода у наставно-образовном процесу рада</w:t>
            </w:r>
          </w:p>
        </w:tc>
        <w:tc>
          <w:tcPr>
            <w:tcW w:w="785" w:type="dxa"/>
          </w:tcPr>
          <w:p w:rsidR="00847BC1" w:rsidRPr="00C531DD" w:rsidRDefault="00847BC1" w:rsidP="00847BC1">
            <w:pPr>
              <w:spacing w:before="60" w:after="60"/>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1559" w:type="dxa"/>
          </w:tcPr>
          <w:p w:rsidR="00847BC1" w:rsidRPr="00C531DD" w:rsidRDefault="00847BC1" w:rsidP="00847BC1">
            <w:pPr>
              <w:spacing w:before="60" w:after="60"/>
              <w:jc w:val="center"/>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tabs>
                <w:tab w:val="left" w:pos="708"/>
              </w:tabs>
              <w:autoSpaceDE w:val="0"/>
              <w:autoSpaceDN w:val="0"/>
              <w:jc w:val="both"/>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Ивана Раичковић</w:t>
            </w:r>
          </w:p>
        </w:tc>
        <w:tc>
          <w:tcPr>
            <w:tcW w:w="1414"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spacing w:before="60" w:after="60"/>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К2</w:t>
            </w:r>
          </w:p>
        </w:tc>
        <w:tc>
          <w:tcPr>
            <w:tcW w:w="1846"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spacing w:before="60" w:after="60"/>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П3</w:t>
            </w:r>
          </w:p>
        </w:tc>
      </w:tr>
      <w:tr w:rsidR="000369DA" w:rsidRPr="00C531DD" w:rsidTr="00847BC1">
        <w:trPr>
          <w:trHeight w:val="2149"/>
        </w:trPr>
        <w:tc>
          <w:tcPr>
            <w:tcW w:w="2442" w:type="dxa"/>
          </w:tcPr>
          <w:p w:rsidR="00847BC1" w:rsidRPr="00C531DD" w:rsidRDefault="00847BC1" w:rsidP="00847BC1">
            <w:pPr>
              <w:keepNext/>
              <w:keepLines/>
              <w:shd w:val="clear" w:color="auto" w:fill="FFFFFF"/>
              <w:spacing w:before="343" w:after="171"/>
              <w:outlineLvl w:val="0"/>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Како помоћи ученицима с проблемима у понашању</w:t>
            </w:r>
          </w:p>
        </w:tc>
        <w:tc>
          <w:tcPr>
            <w:tcW w:w="785" w:type="dxa"/>
          </w:tcPr>
          <w:p w:rsidR="00847BC1" w:rsidRPr="00C531DD" w:rsidRDefault="00847BC1" w:rsidP="00847BC1">
            <w:pPr>
              <w:spacing w:before="60" w:after="60"/>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1559" w:type="dxa"/>
          </w:tcPr>
          <w:p w:rsidR="00847BC1" w:rsidRPr="00C531DD" w:rsidRDefault="00847BC1" w:rsidP="00847BC1">
            <w:pPr>
              <w:spacing w:before="60" w:after="60"/>
              <w:jc w:val="center"/>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tabs>
                <w:tab w:val="left" w:pos="708"/>
              </w:tabs>
              <w:autoSpaceDE w:val="0"/>
              <w:autoSpaceDN w:val="0"/>
              <w:jc w:val="both"/>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Ивана Раичковић</w:t>
            </w:r>
          </w:p>
        </w:tc>
        <w:tc>
          <w:tcPr>
            <w:tcW w:w="1414"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spacing w:before="60" w:after="60"/>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К3</w:t>
            </w:r>
          </w:p>
        </w:tc>
        <w:tc>
          <w:tcPr>
            <w:tcW w:w="1846"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spacing w:before="60" w:after="60"/>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П4</w:t>
            </w:r>
          </w:p>
        </w:tc>
      </w:tr>
      <w:tr w:rsidR="000369DA" w:rsidRPr="00C531DD" w:rsidTr="00847BC1">
        <w:trPr>
          <w:trHeight w:val="2149"/>
        </w:trPr>
        <w:tc>
          <w:tcPr>
            <w:tcW w:w="2442" w:type="dxa"/>
          </w:tcPr>
          <w:p w:rsidR="00847BC1" w:rsidRPr="00C531DD" w:rsidRDefault="00847BC1" w:rsidP="00847BC1">
            <w:pPr>
              <w:keepNext/>
              <w:keepLines/>
              <w:shd w:val="clear" w:color="auto" w:fill="FFFFFF"/>
              <w:spacing w:before="343" w:after="171"/>
              <w:outlineLvl w:val="0"/>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Саветодавни разговор – примена у васпитном раду са адолесцентима и њиховим родитељима</w:t>
            </w:r>
          </w:p>
        </w:tc>
        <w:tc>
          <w:tcPr>
            <w:tcW w:w="785" w:type="dxa"/>
          </w:tcPr>
          <w:p w:rsidR="00847BC1" w:rsidRPr="00C531DD" w:rsidRDefault="00847BC1" w:rsidP="00847BC1">
            <w:pPr>
              <w:spacing w:before="60" w:after="60"/>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1559" w:type="dxa"/>
          </w:tcPr>
          <w:p w:rsidR="00847BC1" w:rsidRPr="00C531DD" w:rsidRDefault="00847BC1" w:rsidP="00847BC1">
            <w:pPr>
              <w:spacing w:before="60" w:after="60"/>
              <w:jc w:val="center"/>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tabs>
                <w:tab w:val="left" w:pos="708"/>
              </w:tabs>
              <w:autoSpaceDE w:val="0"/>
              <w:autoSpaceDN w:val="0"/>
              <w:jc w:val="both"/>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Ивана Раичковић</w:t>
            </w:r>
          </w:p>
        </w:tc>
        <w:tc>
          <w:tcPr>
            <w:tcW w:w="1414"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spacing w:before="60" w:after="60"/>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К4</w:t>
            </w:r>
          </w:p>
        </w:tc>
        <w:tc>
          <w:tcPr>
            <w:tcW w:w="1846"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spacing w:before="60" w:after="60"/>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П4</w:t>
            </w:r>
          </w:p>
        </w:tc>
      </w:tr>
      <w:tr w:rsidR="000369DA" w:rsidRPr="00C531DD" w:rsidTr="00847BC1">
        <w:trPr>
          <w:trHeight w:val="2149"/>
        </w:trPr>
        <w:tc>
          <w:tcPr>
            <w:tcW w:w="2442" w:type="dxa"/>
          </w:tcPr>
          <w:p w:rsidR="00847BC1" w:rsidRPr="00C531DD" w:rsidRDefault="00847BC1" w:rsidP="00847BC1">
            <w:pPr>
              <w:keepNext/>
              <w:keepLines/>
              <w:shd w:val="clear" w:color="auto" w:fill="FFFFFF"/>
              <w:spacing w:before="343" w:after="171"/>
              <w:outlineLvl w:val="0"/>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Методе превенције дуготрајног стреса и синдрома изгарања на раду код просветних радника</w:t>
            </w:r>
          </w:p>
        </w:tc>
        <w:tc>
          <w:tcPr>
            <w:tcW w:w="785" w:type="dxa"/>
          </w:tcPr>
          <w:p w:rsidR="00847BC1" w:rsidRPr="00C531DD" w:rsidRDefault="00847BC1" w:rsidP="00847BC1">
            <w:pPr>
              <w:spacing w:before="60" w:after="60"/>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1559" w:type="dxa"/>
          </w:tcPr>
          <w:p w:rsidR="00847BC1" w:rsidRPr="00C531DD" w:rsidRDefault="00847BC1" w:rsidP="00847BC1">
            <w:pPr>
              <w:spacing w:before="60" w:after="60"/>
              <w:jc w:val="center"/>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tabs>
                <w:tab w:val="left" w:pos="708"/>
              </w:tabs>
              <w:autoSpaceDE w:val="0"/>
              <w:autoSpaceDN w:val="0"/>
              <w:jc w:val="both"/>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Ивана Раичковић</w:t>
            </w:r>
          </w:p>
        </w:tc>
        <w:tc>
          <w:tcPr>
            <w:tcW w:w="1414"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spacing w:before="60" w:after="60"/>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К4 </w:t>
            </w:r>
          </w:p>
        </w:tc>
        <w:tc>
          <w:tcPr>
            <w:tcW w:w="1846"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spacing w:before="60" w:after="60"/>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П4</w:t>
            </w:r>
          </w:p>
        </w:tc>
      </w:tr>
      <w:tr w:rsidR="000369DA" w:rsidRPr="00C531DD" w:rsidTr="00847BC1">
        <w:trPr>
          <w:trHeight w:val="2149"/>
        </w:trPr>
        <w:tc>
          <w:tcPr>
            <w:tcW w:w="2442" w:type="dxa"/>
          </w:tcPr>
          <w:p w:rsidR="00847BC1" w:rsidRPr="00C531DD" w:rsidRDefault="00847BC1" w:rsidP="00847BC1">
            <w:pPr>
              <w:keepNext/>
              <w:keepLines/>
              <w:shd w:val="clear" w:color="auto" w:fill="FFFFFF"/>
              <w:spacing w:before="343" w:after="171"/>
              <w:outlineLvl w:val="0"/>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Могућности за унапређивање сарадње и тимског рада у установи</w:t>
            </w:r>
          </w:p>
        </w:tc>
        <w:tc>
          <w:tcPr>
            <w:tcW w:w="785" w:type="dxa"/>
          </w:tcPr>
          <w:p w:rsidR="00847BC1" w:rsidRPr="00C531DD" w:rsidRDefault="00847BC1" w:rsidP="00847BC1">
            <w:pPr>
              <w:spacing w:before="60" w:after="60"/>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1559" w:type="dxa"/>
          </w:tcPr>
          <w:p w:rsidR="00847BC1" w:rsidRPr="00C531DD" w:rsidRDefault="00847BC1" w:rsidP="00847BC1">
            <w:pPr>
              <w:spacing w:before="60" w:after="60"/>
              <w:jc w:val="center"/>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tabs>
                <w:tab w:val="left" w:pos="708"/>
              </w:tabs>
              <w:autoSpaceDE w:val="0"/>
              <w:autoSpaceDN w:val="0"/>
              <w:jc w:val="both"/>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Ивана Раичковић</w:t>
            </w:r>
          </w:p>
        </w:tc>
        <w:tc>
          <w:tcPr>
            <w:tcW w:w="1414"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spacing w:before="60" w:after="60"/>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К4</w:t>
            </w:r>
          </w:p>
        </w:tc>
        <w:tc>
          <w:tcPr>
            <w:tcW w:w="1846"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spacing w:before="60" w:after="60"/>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П4</w:t>
            </w:r>
          </w:p>
        </w:tc>
      </w:tr>
      <w:tr w:rsidR="000369DA" w:rsidRPr="00C531DD" w:rsidTr="00847BC1">
        <w:trPr>
          <w:trHeight w:val="2149"/>
        </w:trPr>
        <w:tc>
          <w:tcPr>
            <w:tcW w:w="2442" w:type="dxa"/>
          </w:tcPr>
          <w:p w:rsidR="00847BC1" w:rsidRPr="00C531DD" w:rsidRDefault="00847BC1" w:rsidP="00847BC1">
            <w:pPr>
              <w:keepNext/>
              <w:keepLines/>
              <w:shd w:val="clear" w:color="auto" w:fill="FFFFFF"/>
              <w:spacing w:before="343" w:after="171"/>
              <w:outlineLvl w:val="0"/>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Лидерство у образовању – Развој људи у организацији – први део (Регрутовање и професионални развој запослених</w:t>
            </w:r>
          </w:p>
        </w:tc>
        <w:tc>
          <w:tcPr>
            <w:tcW w:w="785" w:type="dxa"/>
          </w:tcPr>
          <w:p w:rsidR="00847BC1" w:rsidRPr="00C531DD" w:rsidRDefault="00847BC1" w:rsidP="00847BC1">
            <w:pPr>
              <w:spacing w:before="60" w:after="60"/>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1559" w:type="dxa"/>
          </w:tcPr>
          <w:p w:rsidR="00847BC1" w:rsidRPr="00C531DD" w:rsidRDefault="00847BC1" w:rsidP="00847BC1">
            <w:pPr>
              <w:spacing w:before="60" w:after="60"/>
              <w:jc w:val="center"/>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tabs>
                <w:tab w:val="left" w:pos="708"/>
              </w:tabs>
              <w:autoSpaceDE w:val="0"/>
              <w:autoSpaceDN w:val="0"/>
              <w:jc w:val="both"/>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Ивана Раичковић</w:t>
            </w:r>
          </w:p>
        </w:tc>
        <w:tc>
          <w:tcPr>
            <w:tcW w:w="1414"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spacing w:before="60" w:after="60"/>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К4 </w:t>
            </w:r>
          </w:p>
        </w:tc>
        <w:tc>
          <w:tcPr>
            <w:tcW w:w="1846"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spacing w:before="60" w:after="60"/>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П4</w:t>
            </w:r>
          </w:p>
        </w:tc>
      </w:tr>
      <w:tr w:rsidR="000369DA" w:rsidRPr="00C531DD" w:rsidTr="00847BC1">
        <w:trPr>
          <w:trHeight w:val="2149"/>
        </w:trPr>
        <w:tc>
          <w:tcPr>
            <w:tcW w:w="2442" w:type="dxa"/>
          </w:tcPr>
          <w:p w:rsidR="00847BC1" w:rsidRPr="00C531DD" w:rsidRDefault="00847BC1" w:rsidP="00847BC1">
            <w:pPr>
              <w:keepNext/>
              <w:keepLines/>
              <w:shd w:val="clear" w:color="auto" w:fill="FFFFFF"/>
              <w:spacing w:before="343" w:after="171"/>
              <w:outlineLvl w:val="0"/>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Програми са листе програма од јавног интереса по решењу министра просвете за школ. 2022/2023. годину:</w:t>
            </w:r>
          </w:p>
          <w:p w:rsidR="00847BC1" w:rsidRPr="00C531DD" w:rsidRDefault="00847BC1" w:rsidP="00847BC1">
            <w:pPr>
              <w:keepNext/>
              <w:keepLines/>
              <w:shd w:val="clear" w:color="auto" w:fill="FFFFFF"/>
              <w:spacing w:before="343" w:after="171"/>
              <w:outlineLvl w:val="0"/>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Пружање психосоцијалне подршке у школама</w:t>
            </w:r>
          </w:p>
        </w:tc>
        <w:tc>
          <w:tcPr>
            <w:tcW w:w="785" w:type="dxa"/>
          </w:tcPr>
          <w:p w:rsidR="00847BC1" w:rsidRPr="00C531DD" w:rsidRDefault="00847BC1" w:rsidP="00847BC1">
            <w:pPr>
              <w:spacing w:before="60" w:after="60"/>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1559" w:type="dxa"/>
          </w:tcPr>
          <w:p w:rsidR="00847BC1" w:rsidRPr="00C531DD" w:rsidRDefault="00847BC1" w:rsidP="00847BC1">
            <w:pPr>
              <w:spacing w:before="60" w:after="60"/>
              <w:jc w:val="center"/>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tabs>
                <w:tab w:val="left" w:pos="708"/>
              </w:tabs>
              <w:autoSpaceDE w:val="0"/>
              <w:autoSpaceDN w:val="0"/>
              <w:jc w:val="both"/>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Ивана Раичковић</w:t>
            </w:r>
          </w:p>
        </w:tc>
        <w:tc>
          <w:tcPr>
            <w:tcW w:w="1414"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spacing w:before="60" w:after="60"/>
              <w:jc w:val="center"/>
              <w:rPr>
                <w:rFonts w:ascii="Times New Roman" w:hAnsi="Times New Roman" w:cs="Times New Roman"/>
                <w:b w:val="0"/>
                <w:color w:val="000000" w:themeColor="text1"/>
                <w:u w:val="none"/>
              </w:rPr>
            </w:pPr>
          </w:p>
        </w:tc>
        <w:tc>
          <w:tcPr>
            <w:tcW w:w="1846"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spacing w:before="60" w:after="60"/>
              <w:jc w:val="center"/>
              <w:rPr>
                <w:rFonts w:ascii="Times New Roman" w:hAnsi="Times New Roman" w:cs="Times New Roman"/>
                <w:b w:val="0"/>
                <w:color w:val="000000" w:themeColor="text1"/>
                <w:u w:val="none"/>
              </w:rPr>
            </w:pPr>
          </w:p>
        </w:tc>
      </w:tr>
      <w:tr w:rsidR="000369DA" w:rsidRPr="00C531DD" w:rsidTr="00847BC1">
        <w:trPr>
          <w:trHeight w:val="2149"/>
        </w:trPr>
        <w:tc>
          <w:tcPr>
            <w:tcW w:w="2442" w:type="dxa"/>
          </w:tcPr>
          <w:p w:rsidR="00847BC1" w:rsidRPr="00C531DD" w:rsidRDefault="00847BC1" w:rsidP="00847BC1">
            <w:pPr>
              <w:keepNext/>
              <w:keepLines/>
              <w:shd w:val="clear" w:color="auto" w:fill="FFFFFF"/>
              <w:spacing w:before="343" w:after="171"/>
              <w:outlineLvl w:val="0"/>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Дигитализација школских процеса и активности</w:t>
            </w:r>
          </w:p>
        </w:tc>
        <w:tc>
          <w:tcPr>
            <w:tcW w:w="785" w:type="dxa"/>
          </w:tcPr>
          <w:p w:rsidR="00847BC1" w:rsidRPr="00C531DD" w:rsidRDefault="00847BC1" w:rsidP="00847BC1">
            <w:pPr>
              <w:spacing w:before="60" w:after="60"/>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1559" w:type="dxa"/>
          </w:tcPr>
          <w:p w:rsidR="00847BC1" w:rsidRPr="00C531DD" w:rsidRDefault="00847BC1" w:rsidP="00847BC1">
            <w:pPr>
              <w:spacing w:before="60" w:after="60"/>
              <w:jc w:val="center"/>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tabs>
                <w:tab w:val="left" w:pos="708"/>
              </w:tabs>
              <w:autoSpaceDE w:val="0"/>
              <w:autoSpaceDN w:val="0"/>
              <w:jc w:val="both"/>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Ивана Раичковић</w:t>
            </w:r>
          </w:p>
        </w:tc>
        <w:tc>
          <w:tcPr>
            <w:tcW w:w="1414"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spacing w:before="60" w:after="60"/>
              <w:jc w:val="center"/>
              <w:rPr>
                <w:rFonts w:ascii="Times New Roman" w:hAnsi="Times New Roman" w:cs="Times New Roman"/>
                <w:b w:val="0"/>
                <w:color w:val="000000" w:themeColor="text1"/>
                <w:u w:val="none"/>
              </w:rPr>
            </w:pPr>
          </w:p>
        </w:tc>
        <w:tc>
          <w:tcPr>
            <w:tcW w:w="1846"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spacing w:before="60" w:after="60"/>
              <w:jc w:val="center"/>
              <w:rPr>
                <w:rFonts w:ascii="Times New Roman" w:hAnsi="Times New Roman" w:cs="Times New Roman"/>
                <w:b w:val="0"/>
                <w:color w:val="000000" w:themeColor="text1"/>
                <w:u w:val="none"/>
              </w:rPr>
            </w:pPr>
          </w:p>
        </w:tc>
      </w:tr>
      <w:tr w:rsidR="000369DA" w:rsidRPr="00C531DD" w:rsidTr="00847BC1">
        <w:trPr>
          <w:trHeight w:val="2149"/>
        </w:trPr>
        <w:tc>
          <w:tcPr>
            <w:tcW w:w="2442" w:type="dxa"/>
          </w:tcPr>
          <w:p w:rsidR="00847BC1" w:rsidRPr="00C531DD" w:rsidRDefault="00847BC1" w:rsidP="00847BC1">
            <w:pPr>
              <w:keepNext/>
              <w:keepLines/>
              <w:shd w:val="clear" w:color="auto" w:fill="FFFFFF"/>
              <w:spacing w:before="343" w:after="171"/>
              <w:outlineLvl w:val="0"/>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Обука за наставнике и стручне сараднике у области безнедности деце на интернету и поревенције вршњачког насиља</w:t>
            </w:r>
          </w:p>
        </w:tc>
        <w:tc>
          <w:tcPr>
            <w:tcW w:w="785" w:type="dxa"/>
          </w:tcPr>
          <w:p w:rsidR="00847BC1" w:rsidRPr="00C531DD" w:rsidRDefault="00847BC1" w:rsidP="00847BC1">
            <w:pPr>
              <w:spacing w:before="60" w:after="60"/>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1559" w:type="dxa"/>
          </w:tcPr>
          <w:p w:rsidR="00847BC1" w:rsidRPr="00C531DD" w:rsidRDefault="00847BC1" w:rsidP="00847BC1">
            <w:pPr>
              <w:spacing w:before="60" w:after="60"/>
              <w:jc w:val="center"/>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tabs>
                <w:tab w:val="left" w:pos="708"/>
              </w:tabs>
              <w:autoSpaceDE w:val="0"/>
              <w:autoSpaceDN w:val="0"/>
              <w:jc w:val="both"/>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Ивана Раичковић</w:t>
            </w:r>
          </w:p>
        </w:tc>
        <w:tc>
          <w:tcPr>
            <w:tcW w:w="1414"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spacing w:before="60" w:after="60"/>
              <w:jc w:val="center"/>
              <w:rPr>
                <w:rFonts w:ascii="Times New Roman" w:hAnsi="Times New Roman" w:cs="Times New Roman"/>
                <w:b w:val="0"/>
                <w:color w:val="000000" w:themeColor="text1"/>
                <w:u w:val="none"/>
              </w:rPr>
            </w:pPr>
          </w:p>
        </w:tc>
        <w:tc>
          <w:tcPr>
            <w:tcW w:w="1846"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spacing w:before="60" w:after="60"/>
              <w:jc w:val="center"/>
              <w:rPr>
                <w:rFonts w:ascii="Times New Roman" w:hAnsi="Times New Roman" w:cs="Times New Roman"/>
                <w:b w:val="0"/>
                <w:color w:val="000000" w:themeColor="text1"/>
                <w:u w:val="none"/>
              </w:rPr>
            </w:pPr>
          </w:p>
        </w:tc>
      </w:tr>
      <w:tr w:rsidR="000369DA" w:rsidRPr="00C531DD" w:rsidTr="00847BC1">
        <w:trPr>
          <w:trHeight w:val="2149"/>
        </w:trPr>
        <w:tc>
          <w:tcPr>
            <w:tcW w:w="2442" w:type="dxa"/>
          </w:tcPr>
          <w:p w:rsidR="00847BC1" w:rsidRPr="00C531DD" w:rsidRDefault="00847BC1" w:rsidP="00847BC1">
            <w:pPr>
              <w:keepNext/>
              <w:keepLines/>
              <w:shd w:val="clear" w:color="auto" w:fill="FFFFFF"/>
              <w:spacing w:before="343" w:after="171"/>
              <w:outlineLvl w:val="0"/>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Лидерство за иновативну инклузивну праксу</w:t>
            </w:r>
          </w:p>
        </w:tc>
        <w:tc>
          <w:tcPr>
            <w:tcW w:w="785" w:type="dxa"/>
          </w:tcPr>
          <w:p w:rsidR="00847BC1" w:rsidRPr="00C531DD" w:rsidRDefault="00847BC1" w:rsidP="00847BC1">
            <w:pPr>
              <w:spacing w:before="60" w:after="60"/>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1559" w:type="dxa"/>
          </w:tcPr>
          <w:p w:rsidR="00847BC1" w:rsidRPr="00C531DD" w:rsidRDefault="00847BC1" w:rsidP="00847BC1">
            <w:pPr>
              <w:spacing w:before="60" w:after="60"/>
              <w:jc w:val="center"/>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tabs>
                <w:tab w:val="left" w:pos="708"/>
              </w:tabs>
              <w:autoSpaceDE w:val="0"/>
              <w:autoSpaceDN w:val="0"/>
              <w:jc w:val="both"/>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Ивана Раичковић</w:t>
            </w:r>
          </w:p>
        </w:tc>
        <w:tc>
          <w:tcPr>
            <w:tcW w:w="1414"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spacing w:before="60" w:after="60"/>
              <w:jc w:val="center"/>
              <w:rPr>
                <w:rFonts w:ascii="Times New Roman" w:hAnsi="Times New Roman" w:cs="Times New Roman"/>
                <w:b w:val="0"/>
                <w:color w:val="000000" w:themeColor="text1"/>
                <w:u w:val="none"/>
              </w:rPr>
            </w:pPr>
          </w:p>
        </w:tc>
        <w:tc>
          <w:tcPr>
            <w:tcW w:w="1846"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spacing w:before="60" w:after="60"/>
              <w:jc w:val="center"/>
              <w:rPr>
                <w:rFonts w:ascii="Times New Roman" w:hAnsi="Times New Roman" w:cs="Times New Roman"/>
                <w:b w:val="0"/>
                <w:color w:val="000000" w:themeColor="text1"/>
                <w:u w:val="none"/>
              </w:rPr>
            </w:pPr>
          </w:p>
        </w:tc>
      </w:tr>
      <w:tr w:rsidR="000369DA" w:rsidRPr="00C531DD" w:rsidTr="00847BC1">
        <w:trPr>
          <w:trHeight w:val="2149"/>
        </w:trPr>
        <w:tc>
          <w:tcPr>
            <w:tcW w:w="2442" w:type="dxa"/>
          </w:tcPr>
          <w:p w:rsidR="00847BC1" w:rsidRPr="00C531DD" w:rsidRDefault="00847BC1" w:rsidP="00847BC1">
            <w:pPr>
              <w:keepNext/>
              <w:keepLines/>
              <w:shd w:val="clear" w:color="auto" w:fill="FFFFFF"/>
              <w:spacing w:before="343" w:after="171"/>
              <w:outlineLvl w:val="0"/>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Од визије до иновативне инклузивне праксе</w:t>
            </w:r>
          </w:p>
        </w:tc>
        <w:tc>
          <w:tcPr>
            <w:tcW w:w="785" w:type="dxa"/>
          </w:tcPr>
          <w:p w:rsidR="00847BC1" w:rsidRPr="00C531DD" w:rsidRDefault="00847BC1" w:rsidP="00847BC1">
            <w:pPr>
              <w:spacing w:before="60" w:after="60"/>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1559" w:type="dxa"/>
          </w:tcPr>
          <w:p w:rsidR="00847BC1" w:rsidRPr="00C531DD" w:rsidRDefault="00847BC1" w:rsidP="00847BC1">
            <w:pPr>
              <w:spacing w:before="60" w:after="60"/>
              <w:jc w:val="center"/>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tabs>
                <w:tab w:val="left" w:pos="708"/>
              </w:tabs>
              <w:autoSpaceDE w:val="0"/>
              <w:autoSpaceDN w:val="0"/>
              <w:jc w:val="both"/>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Ивана Раичковић</w:t>
            </w:r>
          </w:p>
        </w:tc>
        <w:tc>
          <w:tcPr>
            <w:tcW w:w="1414"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spacing w:before="60" w:after="60"/>
              <w:jc w:val="center"/>
              <w:rPr>
                <w:rFonts w:ascii="Times New Roman" w:hAnsi="Times New Roman" w:cs="Times New Roman"/>
                <w:b w:val="0"/>
                <w:color w:val="000000" w:themeColor="text1"/>
                <w:u w:val="none"/>
              </w:rPr>
            </w:pPr>
          </w:p>
        </w:tc>
        <w:tc>
          <w:tcPr>
            <w:tcW w:w="1846"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spacing w:before="60" w:after="60"/>
              <w:jc w:val="center"/>
              <w:rPr>
                <w:rFonts w:ascii="Times New Roman" w:hAnsi="Times New Roman" w:cs="Times New Roman"/>
                <w:b w:val="0"/>
                <w:color w:val="000000" w:themeColor="text1"/>
                <w:u w:val="none"/>
              </w:rPr>
            </w:pPr>
          </w:p>
        </w:tc>
      </w:tr>
      <w:tr w:rsidR="000369DA" w:rsidRPr="00C531DD" w:rsidTr="00847BC1">
        <w:trPr>
          <w:trHeight w:val="2149"/>
        </w:trPr>
        <w:tc>
          <w:tcPr>
            <w:tcW w:w="2442" w:type="dxa"/>
          </w:tcPr>
          <w:p w:rsidR="00847BC1" w:rsidRPr="00C531DD" w:rsidRDefault="00847BC1" w:rsidP="00847BC1">
            <w:pPr>
              <w:keepNext/>
              <w:keepLines/>
              <w:shd w:val="clear" w:color="auto" w:fill="FFFFFF"/>
              <w:spacing w:before="343" w:after="171"/>
              <w:outlineLvl w:val="0"/>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Сарадња са Друштвом психолога Србије, Институтом за психологију, ДЕАПС-ом, као и предстаницима МПНТР, ЗУОВ-а и ЗВКВ, као и Активном психолога и педагога у образовању Панчева у вези са јачањем професионалне улоге психолога у образовању.</w:t>
            </w:r>
          </w:p>
          <w:p w:rsidR="00847BC1" w:rsidRPr="00C531DD" w:rsidRDefault="00847BC1" w:rsidP="00847BC1">
            <w:pPr>
              <w:keepNext/>
              <w:keepLines/>
              <w:shd w:val="clear" w:color="auto" w:fill="FFFFFF"/>
              <w:spacing w:before="343" w:after="171"/>
              <w:outlineLvl w:val="0"/>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Покретање и вођење Јужнобанатске подружнице ДПС-а</w:t>
            </w:r>
          </w:p>
          <w:p w:rsidR="00847BC1" w:rsidRPr="00C531DD" w:rsidRDefault="00847BC1" w:rsidP="00847BC1">
            <w:pPr>
              <w:keepNext/>
              <w:keepLines/>
              <w:shd w:val="clear" w:color="auto" w:fill="FFFFFF"/>
              <w:spacing w:before="343" w:after="171"/>
              <w:outlineLvl w:val="0"/>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Едукације за сталне чланове Интерресорних комисија на реупбличком нивоу (преко Сталне конференције градова и општина Републике Србије)</w:t>
            </w:r>
          </w:p>
        </w:tc>
        <w:tc>
          <w:tcPr>
            <w:tcW w:w="785" w:type="dxa"/>
          </w:tcPr>
          <w:p w:rsidR="00847BC1" w:rsidRPr="00C531DD" w:rsidRDefault="00847BC1" w:rsidP="00847BC1">
            <w:pPr>
              <w:spacing w:before="60" w:after="60"/>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1559" w:type="dxa"/>
          </w:tcPr>
          <w:p w:rsidR="00847BC1" w:rsidRPr="00C531DD" w:rsidRDefault="00847BC1" w:rsidP="00847BC1">
            <w:pPr>
              <w:spacing w:before="60" w:after="60"/>
              <w:jc w:val="center"/>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tabs>
                <w:tab w:val="left" w:pos="708"/>
              </w:tabs>
              <w:autoSpaceDE w:val="0"/>
              <w:autoSpaceDN w:val="0"/>
              <w:jc w:val="both"/>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Ивана Раичковић</w:t>
            </w:r>
          </w:p>
        </w:tc>
        <w:tc>
          <w:tcPr>
            <w:tcW w:w="1414"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spacing w:before="60" w:after="60"/>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К1 К2 К3 К4</w:t>
            </w:r>
          </w:p>
        </w:tc>
        <w:tc>
          <w:tcPr>
            <w:tcW w:w="1846"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spacing w:before="60" w:after="60"/>
              <w:jc w:val="center"/>
              <w:rPr>
                <w:rFonts w:ascii="Times New Roman" w:hAnsi="Times New Roman" w:cs="Times New Roman"/>
                <w:b w:val="0"/>
                <w:color w:val="000000" w:themeColor="text1"/>
                <w:u w:val="none"/>
              </w:rPr>
            </w:pPr>
          </w:p>
        </w:tc>
      </w:tr>
      <w:tr w:rsidR="000369DA" w:rsidRPr="00C531DD" w:rsidTr="00847BC1">
        <w:trPr>
          <w:trHeight w:val="2149"/>
        </w:trPr>
        <w:tc>
          <w:tcPr>
            <w:tcW w:w="2442" w:type="dxa"/>
          </w:tcPr>
          <w:p w:rsidR="00847BC1" w:rsidRPr="00C531DD" w:rsidRDefault="00847BC1" w:rsidP="00847BC1">
            <w:pPr>
              <w:keepNext/>
              <w:keepLines/>
              <w:shd w:val="clear" w:color="auto" w:fill="FFFFFF"/>
              <w:spacing w:before="343" w:after="171"/>
              <w:outlineLvl w:val="0"/>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Конгрес психолога Србије</w:t>
            </w:r>
          </w:p>
        </w:tc>
        <w:tc>
          <w:tcPr>
            <w:tcW w:w="785" w:type="dxa"/>
          </w:tcPr>
          <w:p w:rsidR="00847BC1" w:rsidRPr="00C531DD" w:rsidRDefault="00847BC1" w:rsidP="00847BC1">
            <w:pPr>
              <w:spacing w:before="60" w:after="60"/>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1559" w:type="dxa"/>
          </w:tcPr>
          <w:p w:rsidR="00847BC1" w:rsidRPr="00C531DD" w:rsidRDefault="00847BC1" w:rsidP="00847BC1">
            <w:pPr>
              <w:spacing w:before="60" w:after="60"/>
              <w:jc w:val="center"/>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Мај 2023.</w:t>
            </w:r>
          </w:p>
        </w:tc>
        <w:tc>
          <w:tcPr>
            <w:tcW w:w="1843"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tabs>
                <w:tab w:val="left" w:pos="708"/>
              </w:tabs>
              <w:autoSpaceDE w:val="0"/>
              <w:autoSpaceDN w:val="0"/>
              <w:jc w:val="both"/>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Ивана Раичковић</w:t>
            </w:r>
          </w:p>
        </w:tc>
        <w:tc>
          <w:tcPr>
            <w:tcW w:w="1414"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spacing w:before="60" w:after="60"/>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К1 К2 К3 К4</w:t>
            </w:r>
          </w:p>
        </w:tc>
        <w:tc>
          <w:tcPr>
            <w:tcW w:w="1846"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spacing w:before="60" w:after="60"/>
              <w:jc w:val="center"/>
              <w:rPr>
                <w:rFonts w:ascii="Times New Roman" w:hAnsi="Times New Roman" w:cs="Times New Roman"/>
                <w:b w:val="0"/>
                <w:color w:val="000000" w:themeColor="text1"/>
                <w:u w:val="none"/>
              </w:rPr>
            </w:pPr>
          </w:p>
        </w:tc>
      </w:tr>
      <w:tr w:rsidR="00847BC1" w:rsidRPr="00C531DD" w:rsidTr="00847BC1">
        <w:trPr>
          <w:trHeight w:val="2149"/>
        </w:trPr>
        <w:tc>
          <w:tcPr>
            <w:tcW w:w="2442" w:type="dxa"/>
          </w:tcPr>
          <w:p w:rsidR="00847BC1" w:rsidRPr="00C531DD" w:rsidRDefault="00847BC1" w:rsidP="00847BC1">
            <w:pPr>
              <w:keepNext/>
              <w:keepLines/>
              <w:shd w:val="clear" w:color="auto" w:fill="FFFFFF"/>
              <w:spacing w:before="343" w:after="171"/>
              <w:outlineLvl w:val="0"/>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Специјализоване обуке ЗУОВ-а за саветнике – спољне сараднике</w:t>
            </w:r>
          </w:p>
        </w:tc>
        <w:tc>
          <w:tcPr>
            <w:tcW w:w="785" w:type="dxa"/>
          </w:tcPr>
          <w:p w:rsidR="00847BC1" w:rsidRPr="00C531DD" w:rsidRDefault="00847BC1" w:rsidP="00847BC1">
            <w:pPr>
              <w:spacing w:before="60" w:after="60"/>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w:t>
            </w:r>
          </w:p>
        </w:tc>
        <w:tc>
          <w:tcPr>
            <w:tcW w:w="1559" w:type="dxa"/>
          </w:tcPr>
          <w:p w:rsidR="00847BC1" w:rsidRPr="00C531DD" w:rsidRDefault="00847BC1" w:rsidP="00847BC1">
            <w:pPr>
              <w:spacing w:before="60" w:after="60"/>
              <w:jc w:val="center"/>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Током године</w:t>
            </w:r>
          </w:p>
        </w:tc>
        <w:tc>
          <w:tcPr>
            <w:tcW w:w="1843"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tabs>
                <w:tab w:val="left" w:pos="708"/>
              </w:tabs>
              <w:autoSpaceDE w:val="0"/>
              <w:autoSpaceDN w:val="0"/>
              <w:jc w:val="both"/>
              <w:rPr>
                <w:rFonts w:ascii="Times New Roman" w:hAnsi="Times New Roman" w:cs="Times New Roman"/>
                <w:b w:val="0"/>
                <w:bCs/>
                <w:color w:val="000000" w:themeColor="text1"/>
                <w:u w:val="none"/>
                <w:lang w:val="sr-Cyrl-CS" w:eastAsia="sl-SI"/>
              </w:rPr>
            </w:pPr>
            <w:r w:rsidRPr="00C531DD">
              <w:rPr>
                <w:rFonts w:ascii="Times New Roman" w:hAnsi="Times New Roman" w:cs="Times New Roman"/>
                <w:b w:val="0"/>
                <w:bCs/>
                <w:color w:val="000000" w:themeColor="text1"/>
                <w:u w:val="none"/>
                <w:lang w:val="sr-Cyrl-CS" w:eastAsia="sl-SI"/>
              </w:rPr>
              <w:t>Ивана Раичковић</w:t>
            </w:r>
          </w:p>
        </w:tc>
        <w:tc>
          <w:tcPr>
            <w:tcW w:w="1414"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spacing w:before="60" w:after="60"/>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К1 К2 К3</w:t>
            </w:r>
          </w:p>
        </w:tc>
        <w:tc>
          <w:tcPr>
            <w:tcW w:w="1846" w:type="dxa"/>
            <w:tcBorders>
              <w:top w:val="single" w:sz="4" w:space="0" w:color="auto"/>
              <w:left w:val="single" w:sz="4" w:space="0" w:color="auto"/>
              <w:bottom w:val="single" w:sz="4" w:space="0" w:color="auto"/>
              <w:right w:val="single" w:sz="4" w:space="0" w:color="auto"/>
            </w:tcBorders>
          </w:tcPr>
          <w:p w:rsidR="00847BC1" w:rsidRPr="00C531DD" w:rsidRDefault="00847BC1" w:rsidP="00847BC1">
            <w:pPr>
              <w:spacing w:before="60" w:after="60"/>
              <w:jc w:val="center"/>
              <w:rPr>
                <w:rFonts w:ascii="Times New Roman" w:hAnsi="Times New Roman" w:cs="Times New Roman"/>
                <w:b w:val="0"/>
                <w:color w:val="000000" w:themeColor="text1"/>
                <w:u w:val="none"/>
              </w:rPr>
            </w:pPr>
          </w:p>
        </w:tc>
      </w:tr>
    </w:tbl>
    <w:p w:rsidR="00847BC1" w:rsidRPr="00C531DD" w:rsidRDefault="00847BC1" w:rsidP="00847BC1">
      <w:pPr>
        <w:tabs>
          <w:tab w:val="clear" w:pos="3899"/>
        </w:tabs>
        <w:spacing w:after="200" w:line="276" w:lineRule="auto"/>
        <w:rPr>
          <w:rFonts w:ascii="Times New Roman" w:eastAsia="Calibri" w:hAnsi="Times New Roman" w:cs="Times New Roman"/>
          <w:b w:val="0"/>
          <w:color w:val="000000" w:themeColor="text1"/>
          <w:u w:val="none"/>
          <w:lang w:eastAsia="en-US"/>
        </w:rPr>
      </w:pPr>
    </w:p>
    <w:p w:rsidR="00847BC1" w:rsidRPr="00C531DD" w:rsidRDefault="00847BC1" w:rsidP="00892A37">
      <w:pPr>
        <w:tabs>
          <w:tab w:val="left" w:pos="708"/>
        </w:tabs>
        <w:autoSpaceDE w:val="0"/>
        <w:autoSpaceDN w:val="0"/>
        <w:jc w:val="both"/>
        <w:rPr>
          <w:rFonts w:ascii="Times New Roman" w:hAnsi="Times New Roman" w:cs="Times New Roman"/>
          <w:b w:val="0"/>
          <w:color w:val="000000" w:themeColor="text1"/>
          <w:u w:val="none"/>
          <w:lang w:val="sr-Cyrl-CS" w:eastAsia="sl-SI"/>
        </w:rPr>
      </w:pPr>
    </w:p>
    <w:p w:rsidR="00847BC1" w:rsidRPr="00C531DD" w:rsidRDefault="00847BC1" w:rsidP="00892A37">
      <w:pPr>
        <w:tabs>
          <w:tab w:val="left" w:pos="708"/>
        </w:tabs>
        <w:autoSpaceDE w:val="0"/>
        <w:autoSpaceDN w:val="0"/>
        <w:jc w:val="both"/>
        <w:rPr>
          <w:rFonts w:ascii="Times New Roman" w:hAnsi="Times New Roman" w:cs="Times New Roman"/>
          <w:b w:val="0"/>
          <w:color w:val="000000" w:themeColor="text1"/>
          <w:u w:val="none"/>
          <w:lang w:val="sr-Cyrl-CS" w:eastAsia="sl-SI"/>
        </w:rPr>
      </w:pPr>
    </w:p>
    <w:p w:rsidR="00D06292" w:rsidRPr="00C531DD" w:rsidRDefault="00D06292" w:rsidP="00D06292">
      <w:pPr>
        <w:tabs>
          <w:tab w:val="clear" w:pos="3899"/>
          <w:tab w:val="left" w:pos="0"/>
          <w:tab w:val="left" w:pos="1467"/>
        </w:tabs>
        <w:suppressAutoHyphens/>
        <w:ind w:right="-11"/>
        <w:jc w:val="center"/>
        <w:rPr>
          <w:rFonts w:ascii="Times New Roman" w:hAnsi="Times New Roman" w:cs="Times New Roman"/>
          <w:b w:val="0"/>
          <w:color w:val="000000" w:themeColor="text1"/>
          <w:u w:val="none"/>
          <w:lang w:val="sr-Cyrl-CS" w:eastAsia="ar-SA"/>
        </w:rPr>
      </w:pPr>
      <w:r w:rsidRPr="00C531DD">
        <w:rPr>
          <w:rFonts w:ascii="Times New Roman" w:hAnsi="Times New Roman" w:cs="Times New Roman"/>
          <w:b w:val="0"/>
          <w:color w:val="000000" w:themeColor="text1"/>
          <w:u w:val="none"/>
          <w:lang w:val="sr-Cyrl-CS" w:eastAsia="ar-SA"/>
        </w:rPr>
        <w:t>ПРОГРАМ ПРОФЕСИОНАЛНЕ ОРИЈЕНТАЦИЈЕ</w:t>
      </w:r>
    </w:p>
    <w:p w:rsidR="00D06292" w:rsidRPr="00C531DD" w:rsidRDefault="00D06292" w:rsidP="00D06292">
      <w:pPr>
        <w:tabs>
          <w:tab w:val="clear" w:pos="3899"/>
          <w:tab w:val="left" w:pos="0"/>
        </w:tabs>
        <w:suppressAutoHyphens/>
        <w:ind w:right="-11"/>
        <w:jc w:val="center"/>
        <w:rPr>
          <w:rFonts w:ascii="Times New Roman" w:hAnsi="Times New Roman" w:cs="Times New Roman"/>
          <w:b w:val="0"/>
          <w:color w:val="000000" w:themeColor="text1"/>
          <w:u w:val="none"/>
          <w:lang w:val="sr-Cyrl-CS" w:eastAsia="ar-SA"/>
        </w:rPr>
      </w:pPr>
    </w:p>
    <w:p w:rsidR="00D06292" w:rsidRPr="00C531DD" w:rsidRDefault="00D06292" w:rsidP="00D06292">
      <w:pPr>
        <w:tabs>
          <w:tab w:val="clear" w:pos="3899"/>
          <w:tab w:val="left" w:pos="0"/>
        </w:tabs>
        <w:suppressAutoHyphens/>
        <w:ind w:right="-11"/>
        <w:jc w:val="both"/>
        <w:rPr>
          <w:rFonts w:ascii="Times New Roman" w:hAnsi="Times New Roman" w:cs="Times New Roman"/>
          <w:b w:val="0"/>
          <w:color w:val="000000" w:themeColor="text1"/>
          <w:u w:val="none"/>
          <w:lang w:val="ru-RU" w:eastAsia="ar-SA"/>
        </w:rPr>
      </w:pPr>
      <w:r w:rsidRPr="00C531DD">
        <w:rPr>
          <w:rFonts w:ascii="Times New Roman" w:hAnsi="Times New Roman" w:cs="Times New Roman"/>
          <w:b w:val="0"/>
          <w:color w:val="000000" w:themeColor="text1"/>
          <w:u w:val="none"/>
          <w:lang w:val="ru-RU" w:eastAsia="ar-SA"/>
        </w:rPr>
        <w:tab/>
      </w:r>
    </w:p>
    <w:p w:rsidR="00D06292" w:rsidRPr="00C531DD" w:rsidRDefault="00D06292" w:rsidP="00D06292">
      <w:pPr>
        <w:tabs>
          <w:tab w:val="clear" w:pos="3899"/>
          <w:tab w:val="left" w:pos="0"/>
        </w:tabs>
        <w:suppressAutoHyphens/>
        <w:ind w:right="-11"/>
        <w:jc w:val="both"/>
        <w:rPr>
          <w:rFonts w:ascii="Times New Roman" w:hAnsi="Times New Roman" w:cs="Times New Roman"/>
          <w:b w:val="0"/>
          <w:color w:val="000000" w:themeColor="text1"/>
          <w:u w:val="none"/>
          <w:lang w:val="ru-RU" w:eastAsia="ar-SA"/>
        </w:rPr>
      </w:pPr>
      <w:r w:rsidRPr="00C531DD">
        <w:rPr>
          <w:rFonts w:ascii="Times New Roman" w:hAnsi="Times New Roman" w:cs="Times New Roman"/>
          <w:b w:val="0"/>
          <w:color w:val="000000" w:themeColor="text1"/>
          <w:u w:val="none"/>
          <w:lang w:val="ru-RU" w:eastAsia="ar-SA"/>
        </w:rPr>
        <w:tab/>
        <w:t>Одабир професије, односно наставак школовања је кључна ставка за ученике седмог и осмог разреда, па ће њима, управо из тог разлога бити посвећена посебна пажња у области професионалне оријентације. Носиоци ових активности су одељењске старешине седмог и осмог разреда, шк. педагог и шк. психолог, уз сарадњу са родитељима. Програм чини следећих пет фаза кроз које се пројекат и реализује:</w:t>
      </w:r>
    </w:p>
    <w:p w:rsidR="00D06292" w:rsidRPr="00C531DD" w:rsidRDefault="00D06292" w:rsidP="00D06292">
      <w:pPr>
        <w:tabs>
          <w:tab w:val="clear" w:pos="3899"/>
          <w:tab w:val="left" w:pos="0"/>
        </w:tabs>
        <w:suppressAutoHyphens/>
        <w:ind w:right="-11"/>
        <w:jc w:val="both"/>
        <w:rPr>
          <w:rFonts w:ascii="Times New Roman" w:hAnsi="Times New Roman" w:cs="Times New Roman"/>
          <w:b w:val="0"/>
          <w:color w:val="000000" w:themeColor="text1"/>
          <w:u w:val="none"/>
          <w:lang w:val="sr-Cyrl-CS" w:eastAsia="ar-SA"/>
        </w:rPr>
      </w:pPr>
    </w:p>
    <w:p w:rsidR="00D06292" w:rsidRPr="00C531DD" w:rsidRDefault="00D06292" w:rsidP="00B46CA2">
      <w:pPr>
        <w:numPr>
          <w:ilvl w:val="0"/>
          <w:numId w:val="54"/>
        </w:numPr>
        <w:tabs>
          <w:tab w:val="clear" w:pos="3899"/>
        </w:tabs>
        <w:suppressAutoHyphens/>
        <w:spacing w:after="200"/>
        <w:ind w:right="-11"/>
        <w:jc w:val="both"/>
        <w:rPr>
          <w:rFonts w:ascii="Times New Roman" w:hAnsi="Times New Roman" w:cs="Times New Roman"/>
          <w:b w:val="0"/>
          <w:color w:val="000000" w:themeColor="text1"/>
          <w:u w:val="none"/>
          <w:lang w:val="sr-Cyrl-CS" w:eastAsia="ar-SA"/>
        </w:rPr>
      </w:pPr>
      <w:r w:rsidRPr="00C531DD">
        <w:rPr>
          <w:rFonts w:ascii="Times New Roman" w:hAnsi="Times New Roman" w:cs="Times New Roman"/>
          <w:b w:val="0"/>
          <w:color w:val="000000" w:themeColor="text1"/>
          <w:u w:val="none"/>
          <w:lang w:val="sr-Cyrl-CS" w:eastAsia="ar-SA"/>
        </w:rPr>
        <w:t xml:space="preserve">Самоспознаја </w:t>
      </w:r>
    </w:p>
    <w:p w:rsidR="00D06292" w:rsidRPr="00C531DD" w:rsidRDefault="00D06292" w:rsidP="00D06292">
      <w:pPr>
        <w:tabs>
          <w:tab w:val="clear" w:pos="3899"/>
        </w:tabs>
        <w:suppressAutoHyphens/>
        <w:spacing w:after="200"/>
        <w:ind w:left="840" w:right="-11"/>
        <w:jc w:val="both"/>
        <w:rPr>
          <w:rFonts w:ascii="Times New Roman" w:hAnsi="Times New Roman" w:cs="Times New Roman"/>
          <w:b w:val="0"/>
          <w:color w:val="000000" w:themeColor="text1"/>
          <w:u w:val="none"/>
          <w:lang w:val="sr-Cyrl-CS" w:eastAsia="ar-SA"/>
        </w:rPr>
      </w:pPr>
      <w:r w:rsidRPr="00C531DD">
        <w:rPr>
          <w:rFonts w:ascii="Times New Roman" w:hAnsi="Times New Roman" w:cs="Times New Roman"/>
          <w:b w:val="0"/>
          <w:color w:val="000000" w:themeColor="text1"/>
          <w:u w:val="none"/>
          <w:lang w:val="sr-Cyrl-CS" w:eastAsia="ar-SA"/>
        </w:rPr>
        <w:t>Основна идеја  је да ученици препознају сопствене потенцијале, склоности и спремности за постигнућа и да тиме употпуне слику о себи.</w:t>
      </w:r>
    </w:p>
    <w:p w:rsidR="00D06292" w:rsidRPr="00C531DD" w:rsidRDefault="00D06292" w:rsidP="00B46CA2">
      <w:pPr>
        <w:numPr>
          <w:ilvl w:val="0"/>
          <w:numId w:val="54"/>
        </w:numPr>
        <w:tabs>
          <w:tab w:val="clear" w:pos="3899"/>
        </w:tabs>
        <w:suppressAutoHyphens/>
        <w:spacing w:after="200"/>
        <w:ind w:right="-11"/>
        <w:jc w:val="both"/>
        <w:rPr>
          <w:rFonts w:ascii="Times New Roman" w:hAnsi="Times New Roman" w:cs="Times New Roman"/>
          <w:b w:val="0"/>
          <w:color w:val="000000" w:themeColor="text1"/>
          <w:u w:val="none"/>
          <w:lang w:val="sr-Cyrl-CS" w:eastAsia="ar-SA"/>
        </w:rPr>
      </w:pPr>
      <w:r w:rsidRPr="00C531DD">
        <w:rPr>
          <w:rFonts w:ascii="Times New Roman" w:hAnsi="Times New Roman" w:cs="Times New Roman"/>
          <w:b w:val="0"/>
          <w:color w:val="000000" w:themeColor="text1"/>
          <w:u w:val="none"/>
          <w:lang w:val="sr-Cyrl-CS" w:eastAsia="ar-SA"/>
        </w:rPr>
        <w:t xml:space="preserve"> Информисање о занимањима и каријери</w:t>
      </w:r>
    </w:p>
    <w:p w:rsidR="00D06292" w:rsidRPr="00C531DD" w:rsidRDefault="00D06292" w:rsidP="00D06292">
      <w:pPr>
        <w:tabs>
          <w:tab w:val="clear" w:pos="3899"/>
        </w:tabs>
        <w:suppressAutoHyphens/>
        <w:spacing w:after="200"/>
        <w:ind w:left="840" w:right="-11"/>
        <w:jc w:val="both"/>
        <w:rPr>
          <w:rFonts w:ascii="Times New Roman" w:hAnsi="Times New Roman" w:cs="Times New Roman"/>
          <w:b w:val="0"/>
          <w:color w:val="000000" w:themeColor="text1"/>
          <w:u w:val="none"/>
          <w:lang w:val="sr-Cyrl-CS" w:eastAsia="ar-SA"/>
        </w:rPr>
      </w:pPr>
      <w:r w:rsidRPr="00C531DD">
        <w:rPr>
          <w:rFonts w:ascii="Times New Roman" w:hAnsi="Times New Roman" w:cs="Times New Roman"/>
          <w:b w:val="0"/>
          <w:color w:val="000000" w:themeColor="text1"/>
          <w:u w:val="none"/>
          <w:lang w:val="sr-Cyrl-CS" w:eastAsia="ar-SA"/>
        </w:rPr>
        <w:t>Неопходно је добо информисати ученике о могућим/жељеним занимањима и каријерном вођењу, како би могли самостално и ваљано да донесу одлуку о избору занимања; пожељно је структурирати информације и правити селекцију у зависности од интересовања ученика.</w:t>
      </w:r>
    </w:p>
    <w:p w:rsidR="00D06292" w:rsidRPr="00C531DD" w:rsidRDefault="00D06292" w:rsidP="00B46CA2">
      <w:pPr>
        <w:numPr>
          <w:ilvl w:val="0"/>
          <w:numId w:val="54"/>
        </w:numPr>
        <w:tabs>
          <w:tab w:val="clear" w:pos="3899"/>
        </w:tabs>
        <w:suppressAutoHyphens/>
        <w:spacing w:after="200"/>
        <w:ind w:right="-11"/>
        <w:jc w:val="both"/>
        <w:rPr>
          <w:rFonts w:ascii="Times New Roman" w:hAnsi="Times New Roman" w:cs="Times New Roman"/>
          <w:b w:val="0"/>
          <w:color w:val="000000" w:themeColor="text1"/>
          <w:u w:val="none"/>
          <w:lang w:val="sr-Cyrl-CS" w:eastAsia="ar-SA"/>
        </w:rPr>
      </w:pPr>
      <w:r w:rsidRPr="00C531DD">
        <w:rPr>
          <w:rFonts w:ascii="Times New Roman" w:hAnsi="Times New Roman" w:cs="Times New Roman"/>
          <w:b w:val="0"/>
          <w:color w:val="000000" w:themeColor="text1"/>
          <w:u w:val="none"/>
          <w:lang w:val="sr-Cyrl-CS" w:eastAsia="ar-SA"/>
        </w:rPr>
        <w:t>Упознавање са путевима образовања</w:t>
      </w:r>
    </w:p>
    <w:p w:rsidR="00D06292" w:rsidRPr="00C531DD" w:rsidRDefault="00D06292" w:rsidP="00D06292">
      <w:pPr>
        <w:tabs>
          <w:tab w:val="clear" w:pos="3899"/>
        </w:tabs>
        <w:suppressAutoHyphens/>
        <w:spacing w:after="200"/>
        <w:ind w:left="840" w:right="-11"/>
        <w:jc w:val="both"/>
        <w:rPr>
          <w:rFonts w:ascii="Times New Roman" w:hAnsi="Times New Roman" w:cs="Times New Roman"/>
          <w:b w:val="0"/>
          <w:color w:val="000000" w:themeColor="text1"/>
          <w:u w:val="none"/>
          <w:lang w:val="sr-Cyrl-CS" w:eastAsia="ar-SA"/>
        </w:rPr>
      </w:pPr>
      <w:r w:rsidRPr="00C531DD">
        <w:rPr>
          <w:rFonts w:ascii="Times New Roman" w:hAnsi="Times New Roman" w:cs="Times New Roman"/>
          <w:b w:val="0"/>
          <w:color w:val="000000" w:themeColor="text1"/>
          <w:u w:val="none"/>
          <w:lang w:val="sr-Cyrl-CS" w:eastAsia="ar-SA"/>
        </w:rPr>
        <w:t>Ученике упознати са мрежом школа и путевима образовања који воде до жељене професије/занимања; најпре ученицима приближити доступност школа у физичком смислу, а потом и степенице које се могу пролазити до одређеног занимања – нпр.одабир одређене средње школе позитивно доприноси одабиру факултета, или бирати функционално занат, уколико ученик нема амбиција за високим образовањем....</w:t>
      </w:r>
    </w:p>
    <w:p w:rsidR="00D06292" w:rsidRPr="00C531DD" w:rsidRDefault="00D06292" w:rsidP="00B46CA2">
      <w:pPr>
        <w:numPr>
          <w:ilvl w:val="0"/>
          <w:numId w:val="54"/>
        </w:numPr>
        <w:tabs>
          <w:tab w:val="clear" w:pos="3899"/>
        </w:tabs>
        <w:suppressAutoHyphens/>
        <w:spacing w:after="200"/>
        <w:ind w:right="-11"/>
        <w:jc w:val="both"/>
        <w:rPr>
          <w:rFonts w:ascii="Times New Roman" w:hAnsi="Times New Roman" w:cs="Times New Roman"/>
          <w:b w:val="0"/>
          <w:color w:val="000000" w:themeColor="text1"/>
          <w:u w:val="none"/>
          <w:lang w:val="sr-Cyrl-CS" w:eastAsia="ar-SA"/>
        </w:rPr>
      </w:pPr>
      <w:r w:rsidRPr="00C531DD">
        <w:rPr>
          <w:rFonts w:ascii="Times New Roman" w:hAnsi="Times New Roman" w:cs="Times New Roman"/>
          <w:b w:val="0"/>
          <w:color w:val="000000" w:themeColor="text1"/>
          <w:u w:val="none"/>
          <w:lang w:val="sr-Cyrl-CS" w:eastAsia="ar-SA"/>
        </w:rPr>
        <w:t>Реални сусретиса светом рада</w:t>
      </w:r>
    </w:p>
    <w:p w:rsidR="00D06292" w:rsidRPr="00C531DD" w:rsidRDefault="00D06292" w:rsidP="00B46CA2">
      <w:pPr>
        <w:numPr>
          <w:ilvl w:val="0"/>
          <w:numId w:val="55"/>
        </w:numPr>
        <w:tabs>
          <w:tab w:val="clear" w:pos="3899"/>
        </w:tabs>
        <w:suppressAutoHyphens/>
        <w:spacing w:after="200"/>
        <w:ind w:right="-11"/>
        <w:jc w:val="both"/>
        <w:rPr>
          <w:rFonts w:ascii="Times New Roman" w:hAnsi="Times New Roman" w:cs="Times New Roman"/>
          <w:b w:val="0"/>
          <w:color w:val="000000" w:themeColor="text1"/>
          <w:u w:val="none"/>
          <w:lang w:val="sr-Cyrl-CS" w:eastAsia="ar-SA"/>
        </w:rPr>
      </w:pPr>
      <w:r w:rsidRPr="00C531DD">
        <w:rPr>
          <w:rFonts w:ascii="Times New Roman" w:hAnsi="Times New Roman" w:cs="Times New Roman"/>
          <w:b w:val="0"/>
          <w:color w:val="000000" w:themeColor="text1"/>
          <w:u w:val="none"/>
          <w:lang w:val="sr-Cyrl-CS" w:eastAsia="ar-SA"/>
        </w:rPr>
        <w:t>Сусрети и разговори са представницима одређених занимања у циљу  директног унапређивања знања ученика о одређеном занимању и професији</w:t>
      </w:r>
    </w:p>
    <w:p w:rsidR="00D06292" w:rsidRPr="00C531DD" w:rsidRDefault="00D06292" w:rsidP="00B46CA2">
      <w:pPr>
        <w:numPr>
          <w:ilvl w:val="0"/>
          <w:numId w:val="55"/>
        </w:numPr>
        <w:tabs>
          <w:tab w:val="clear" w:pos="3899"/>
        </w:tabs>
        <w:suppressAutoHyphens/>
        <w:spacing w:after="200"/>
        <w:ind w:right="-11"/>
        <w:jc w:val="both"/>
        <w:rPr>
          <w:rFonts w:ascii="Times New Roman" w:hAnsi="Times New Roman" w:cs="Times New Roman"/>
          <w:b w:val="0"/>
          <w:color w:val="000000" w:themeColor="text1"/>
          <w:u w:val="none"/>
          <w:lang w:val="sr-Cyrl-CS" w:eastAsia="ar-SA"/>
        </w:rPr>
      </w:pPr>
      <w:r w:rsidRPr="00C531DD">
        <w:rPr>
          <w:rFonts w:ascii="Times New Roman" w:hAnsi="Times New Roman" w:cs="Times New Roman"/>
          <w:b w:val="0"/>
          <w:color w:val="000000" w:themeColor="text1"/>
          <w:u w:val="none"/>
          <w:lang w:val="sr-Cyrl-CS" w:eastAsia="ar-SA"/>
        </w:rPr>
        <w:t>Посете средњим школама</w:t>
      </w:r>
    </w:p>
    <w:p w:rsidR="00D06292" w:rsidRPr="00C531DD" w:rsidRDefault="00D06292" w:rsidP="00B46CA2">
      <w:pPr>
        <w:numPr>
          <w:ilvl w:val="0"/>
          <w:numId w:val="55"/>
        </w:numPr>
        <w:tabs>
          <w:tab w:val="clear" w:pos="3899"/>
        </w:tabs>
        <w:suppressAutoHyphens/>
        <w:spacing w:after="200"/>
        <w:ind w:right="-11"/>
        <w:jc w:val="both"/>
        <w:rPr>
          <w:rFonts w:ascii="Times New Roman" w:hAnsi="Times New Roman" w:cs="Times New Roman"/>
          <w:b w:val="0"/>
          <w:color w:val="000000" w:themeColor="text1"/>
          <w:u w:val="none"/>
          <w:lang w:val="sr-Cyrl-CS" w:eastAsia="ar-SA"/>
        </w:rPr>
      </w:pPr>
      <w:r w:rsidRPr="00C531DD">
        <w:rPr>
          <w:rFonts w:ascii="Times New Roman" w:hAnsi="Times New Roman" w:cs="Times New Roman"/>
          <w:b w:val="0"/>
          <w:color w:val="000000" w:themeColor="text1"/>
          <w:u w:val="none"/>
          <w:lang w:val="sr-Cyrl-CS" w:eastAsia="ar-SA"/>
        </w:rPr>
        <w:t xml:space="preserve">Посете предузећима и организацијама у складу са интересовањима ученика и могућностима локалне средине и школе </w:t>
      </w:r>
    </w:p>
    <w:p w:rsidR="00D06292" w:rsidRPr="00C531DD" w:rsidRDefault="00D06292" w:rsidP="00B46CA2">
      <w:pPr>
        <w:numPr>
          <w:ilvl w:val="0"/>
          <w:numId w:val="55"/>
        </w:numPr>
        <w:tabs>
          <w:tab w:val="clear" w:pos="3899"/>
        </w:tabs>
        <w:suppressAutoHyphens/>
        <w:spacing w:after="200"/>
        <w:ind w:right="-11"/>
        <w:jc w:val="both"/>
        <w:rPr>
          <w:rFonts w:ascii="Times New Roman" w:hAnsi="Times New Roman" w:cs="Times New Roman"/>
          <w:b w:val="0"/>
          <w:color w:val="000000" w:themeColor="text1"/>
          <w:u w:val="none"/>
          <w:lang w:val="sr-Cyrl-CS" w:eastAsia="ar-SA"/>
        </w:rPr>
      </w:pPr>
      <w:r w:rsidRPr="00C531DD">
        <w:rPr>
          <w:rFonts w:ascii="Times New Roman" w:hAnsi="Times New Roman" w:cs="Times New Roman"/>
          <w:b w:val="0"/>
          <w:color w:val="000000" w:themeColor="text1"/>
          <w:u w:val="none"/>
          <w:lang w:val="sr-Cyrl-CS" w:eastAsia="ar-SA"/>
        </w:rPr>
        <w:t>Разговор са појединим експертима у школи (такође у зависности од интересовања ученика и  могућности школе и локалне средине).</w:t>
      </w:r>
    </w:p>
    <w:p w:rsidR="00D06292" w:rsidRPr="00C531DD" w:rsidRDefault="00D06292" w:rsidP="00B46CA2">
      <w:pPr>
        <w:numPr>
          <w:ilvl w:val="0"/>
          <w:numId w:val="54"/>
        </w:numPr>
        <w:tabs>
          <w:tab w:val="clear" w:pos="3899"/>
        </w:tabs>
        <w:suppressAutoHyphens/>
        <w:spacing w:after="200"/>
        <w:ind w:right="-11"/>
        <w:jc w:val="both"/>
        <w:rPr>
          <w:rFonts w:ascii="Times New Roman" w:hAnsi="Times New Roman" w:cs="Times New Roman"/>
          <w:b w:val="0"/>
          <w:color w:val="000000" w:themeColor="text1"/>
          <w:u w:val="none"/>
          <w:lang w:val="sr-Cyrl-CS" w:eastAsia="ar-SA"/>
        </w:rPr>
      </w:pPr>
      <w:r w:rsidRPr="00C531DD">
        <w:rPr>
          <w:rFonts w:ascii="Times New Roman" w:hAnsi="Times New Roman" w:cs="Times New Roman"/>
          <w:b w:val="0"/>
          <w:color w:val="000000" w:themeColor="text1"/>
          <w:u w:val="none"/>
          <w:lang w:val="sr-Cyrl-CS" w:eastAsia="ar-SA"/>
        </w:rPr>
        <w:t>Доношење одлуке о избору школе и занимања</w:t>
      </w:r>
    </w:p>
    <w:p w:rsidR="00D06292" w:rsidRPr="00C531DD" w:rsidRDefault="00D06292" w:rsidP="00D06292">
      <w:pPr>
        <w:tabs>
          <w:tab w:val="clear" w:pos="3899"/>
        </w:tabs>
        <w:suppressAutoHyphens/>
        <w:spacing w:after="200"/>
        <w:ind w:left="840" w:right="-11"/>
        <w:jc w:val="both"/>
        <w:rPr>
          <w:rFonts w:ascii="Times New Roman" w:hAnsi="Times New Roman" w:cs="Times New Roman"/>
          <w:b w:val="0"/>
          <w:color w:val="000000" w:themeColor="text1"/>
          <w:u w:val="none"/>
          <w:lang w:val="sr-Cyrl-CS" w:eastAsia="ar-SA"/>
        </w:rPr>
      </w:pPr>
      <w:r w:rsidRPr="00C531DD">
        <w:rPr>
          <w:rFonts w:ascii="Times New Roman" w:hAnsi="Times New Roman" w:cs="Times New Roman"/>
          <w:b w:val="0"/>
          <w:color w:val="000000" w:themeColor="text1"/>
          <w:u w:val="none"/>
          <w:lang w:val="sr-Cyrl-CS" w:eastAsia="ar-SA"/>
        </w:rPr>
        <w:t>Инсистирање на самосталном доношењу одлука о избору школе или занимања, уз претходно добро размишљање, коришћење свих раније стечених информација и консултације са породицом, што резултира индивидуалном одговорношћу.</w:t>
      </w:r>
    </w:p>
    <w:p w:rsidR="00D06292" w:rsidRPr="00020CC6" w:rsidRDefault="00D06292" w:rsidP="00D06292">
      <w:pPr>
        <w:tabs>
          <w:tab w:val="clear" w:pos="3899"/>
        </w:tabs>
        <w:suppressAutoHyphens/>
        <w:spacing w:after="200"/>
        <w:ind w:right="-11"/>
        <w:jc w:val="both"/>
        <w:rPr>
          <w:rFonts w:ascii="Times New Roman" w:hAnsi="Times New Roman" w:cs="Times New Roman"/>
          <w:b w:val="0"/>
          <w:color w:val="000000" w:themeColor="text1"/>
          <w:u w:val="none"/>
          <w:lang w:val="sr-Cyrl-CS" w:eastAsia="ar-SA"/>
        </w:rPr>
      </w:pPr>
      <w:r w:rsidRPr="00C531DD">
        <w:rPr>
          <w:rFonts w:ascii="Times New Roman" w:hAnsi="Times New Roman" w:cs="Times New Roman"/>
          <w:b w:val="0"/>
          <w:color w:val="000000" w:themeColor="text1"/>
          <w:u w:val="none"/>
          <w:lang w:val="sr-Cyrl-CS" w:eastAsia="ar-SA"/>
        </w:rPr>
        <w:t>Тим за професионалну оријентацију у шк.</w:t>
      </w:r>
      <w:r w:rsidR="00A13F69" w:rsidRPr="00C531DD">
        <w:rPr>
          <w:rFonts w:ascii="Times New Roman" w:hAnsi="Times New Roman" w:cs="Times New Roman"/>
          <w:b w:val="0"/>
          <w:color w:val="000000" w:themeColor="text1"/>
          <w:u w:val="none"/>
          <w:lang w:val="sr-Cyrl-CS" w:eastAsia="ar-SA"/>
        </w:rPr>
        <w:t>202</w:t>
      </w:r>
      <w:r w:rsidR="00470DB9">
        <w:rPr>
          <w:rFonts w:ascii="Times New Roman" w:hAnsi="Times New Roman" w:cs="Times New Roman"/>
          <w:b w:val="0"/>
          <w:color w:val="000000" w:themeColor="text1"/>
          <w:u w:val="none"/>
          <w:lang w:val="sr-Cyrl-CS" w:eastAsia="ar-SA"/>
        </w:rPr>
        <w:t>3</w:t>
      </w:r>
      <w:r w:rsidR="00A13F69" w:rsidRPr="00C531DD">
        <w:rPr>
          <w:rFonts w:ascii="Times New Roman" w:hAnsi="Times New Roman" w:cs="Times New Roman"/>
          <w:b w:val="0"/>
          <w:color w:val="000000" w:themeColor="text1"/>
          <w:u w:val="none"/>
          <w:lang w:val="sr-Cyrl-CS" w:eastAsia="ar-SA"/>
        </w:rPr>
        <w:t>/202</w:t>
      </w:r>
      <w:r w:rsidR="00470DB9">
        <w:rPr>
          <w:rFonts w:ascii="Times New Roman" w:hAnsi="Times New Roman" w:cs="Times New Roman"/>
          <w:b w:val="0"/>
          <w:color w:val="000000" w:themeColor="text1"/>
          <w:u w:val="none"/>
          <w:lang w:val="sr-Cyrl-CS" w:eastAsia="ar-SA"/>
        </w:rPr>
        <w:t>4</w:t>
      </w:r>
      <w:r w:rsidR="00A13F69" w:rsidRPr="00C531DD">
        <w:rPr>
          <w:rFonts w:ascii="Times New Roman" w:hAnsi="Times New Roman" w:cs="Times New Roman"/>
          <w:b w:val="0"/>
          <w:color w:val="000000" w:themeColor="text1"/>
          <w:u w:val="none"/>
          <w:lang w:val="sr-Cyrl-CS" w:eastAsia="ar-SA"/>
        </w:rPr>
        <w:t xml:space="preserve">. </w:t>
      </w:r>
      <w:r w:rsidRPr="00C531DD">
        <w:rPr>
          <w:rFonts w:ascii="Times New Roman" w:hAnsi="Times New Roman" w:cs="Times New Roman"/>
          <w:b w:val="0"/>
          <w:color w:val="000000" w:themeColor="text1"/>
          <w:u w:val="none"/>
          <w:lang w:val="sr-Cyrl-CS" w:eastAsia="ar-SA"/>
        </w:rPr>
        <w:t>год. Чине одеље</w:t>
      </w:r>
      <w:r w:rsidR="00A13F69" w:rsidRPr="00C531DD">
        <w:rPr>
          <w:rFonts w:ascii="Times New Roman" w:hAnsi="Times New Roman" w:cs="Times New Roman"/>
          <w:b w:val="0"/>
          <w:color w:val="000000" w:themeColor="text1"/>
          <w:u w:val="none"/>
          <w:lang w:val="sr-Cyrl-CS" w:eastAsia="ar-SA"/>
        </w:rPr>
        <w:t>њске старешине 7. и 8. Разреда</w:t>
      </w:r>
      <w:r w:rsidR="00A13F69" w:rsidRPr="00020CC6">
        <w:rPr>
          <w:rFonts w:ascii="Times New Roman" w:hAnsi="Times New Roman" w:cs="Times New Roman"/>
          <w:b w:val="0"/>
          <w:color w:val="000000" w:themeColor="text1"/>
          <w:u w:val="none"/>
          <w:lang w:val="sr-Cyrl-CS" w:eastAsia="ar-SA"/>
        </w:rPr>
        <w:t>.</w:t>
      </w:r>
    </w:p>
    <w:p w:rsidR="001313AD" w:rsidRPr="00C531DD" w:rsidRDefault="001313AD" w:rsidP="001313AD">
      <w:pPr>
        <w:jc w:val="center"/>
        <w:rPr>
          <w:rFonts w:ascii="Times New Roman" w:eastAsia="Century Gothic" w:hAnsi="Times New Roman" w:cs="Times New Roman"/>
          <w:b w:val="0"/>
          <w:color w:val="000000" w:themeColor="text1"/>
          <w:u w:val="none"/>
        </w:rPr>
      </w:pPr>
      <w:r w:rsidRPr="00C531DD">
        <w:rPr>
          <w:rFonts w:ascii="Times New Roman" w:eastAsia="Century Gothic" w:hAnsi="Times New Roman" w:cs="Times New Roman"/>
          <w:b w:val="0"/>
          <w:color w:val="000000" w:themeColor="text1"/>
          <w:u w:val="none"/>
        </w:rPr>
        <w:t xml:space="preserve">ПЛАН ПРОФЕСИОНАЛНЕ ОРИЈЕНТАЦИЈЕ </w:t>
      </w:r>
    </w:p>
    <w:tbl>
      <w:tblPr>
        <w:tblpPr w:leftFromText="180" w:rightFromText="180" w:vertAnchor="text" w:horzAnchor="margin" w:tblpXSpec="center" w:tblpY="99"/>
        <w:tblW w:w="9606" w:type="dxa"/>
        <w:tblLayout w:type="fixed"/>
        <w:tblLook w:val="0000" w:firstRow="0" w:lastRow="0" w:firstColumn="0" w:lastColumn="0" w:noHBand="0" w:noVBand="0"/>
      </w:tblPr>
      <w:tblGrid>
        <w:gridCol w:w="1135"/>
        <w:gridCol w:w="1985"/>
        <w:gridCol w:w="1275"/>
        <w:gridCol w:w="1418"/>
        <w:gridCol w:w="992"/>
        <w:gridCol w:w="1276"/>
        <w:gridCol w:w="1525"/>
      </w:tblGrid>
      <w:tr w:rsidR="000369DA" w:rsidRPr="00C531DD" w:rsidTr="00862F16">
        <w:tc>
          <w:tcPr>
            <w:tcW w:w="9606" w:type="dxa"/>
            <w:gridSpan w:val="7"/>
            <w:tcBorders>
              <w:top w:val="single" w:sz="4" w:space="0" w:color="000000"/>
              <w:left w:val="single" w:sz="4" w:space="0" w:color="000000"/>
              <w:bottom w:val="single" w:sz="4" w:space="0" w:color="000000"/>
              <w:right w:val="single" w:sz="4" w:space="0" w:color="000000"/>
            </w:tcBorders>
            <w:shd w:val="clear" w:color="auto" w:fill="auto"/>
          </w:tcPr>
          <w:p w:rsidR="00862F16" w:rsidRPr="00C531DD" w:rsidRDefault="00862F16" w:rsidP="00470DB9">
            <w:pPr>
              <w:tabs>
                <w:tab w:val="clear" w:pos="3899"/>
              </w:tabs>
              <w:suppressAutoHyphens/>
              <w:jc w:val="center"/>
              <w:rPr>
                <w:rFonts w:ascii="Times New Roman" w:hAnsi="Times New Roman" w:cs="Times New Roman"/>
                <w:b w:val="0"/>
                <w:color w:val="000000" w:themeColor="text1"/>
                <w:u w:val="none"/>
                <w:lang w:eastAsia="ar-SA"/>
              </w:rPr>
            </w:pPr>
            <w:r w:rsidRPr="00C531DD">
              <w:rPr>
                <w:rFonts w:ascii="Times New Roman" w:hAnsi="Times New Roman" w:cs="Times New Roman"/>
                <w:b w:val="0"/>
                <w:color w:val="000000" w:themeColor="text1"/>
                <w:u w:val="none"/>
                <w:lang w:eastAsia="ar-SA"/>
              </w:rPr>
              <w:t xml:space="preserve">Акциони план програма професионалне орјентације </w:t>
            </w:r>
            <w:r w:rsidRPr="00C531DD">
              <w:rPr>
                <w:rFonts w:ascii="Times New Roman" w:hAnsi="Times New Roman" w:cs="Times New Roman"/>
                <w:b w:val="0"/>
                <w:color w:val="000000" w:themeColor="text1"/>
                <w:u w:val="none"/>
                <w:lang w:val="sr-Cyrl-CS" w:eastAsia="ar-SA"/>
              </w:rPr>
              <w:t xml:space="preserve">за школску </w:t>
            </w:r>
            <w:r w:rsidR="00A13F69" w:rsidRPr="00C531DD">
              <w:rPr>
                <w:rFonts w:ascii="Times New Roman" w:hAnsi="Times New Roman" w:cs="Times New Roman"/>
                <w:b w:val="0"/>
                <w:color w:val="000000" w:themeColor="text1"/>
                <w:u w:val="none"/>
                <w:lang w:val="sr-Cyrl-CS" w:eastAsia="ar-SA"/>
              </w:rPr>
              <w:t>202</w:t>
            </w:r>
            <w:r w:rsidR="00470DB9">
              <w:rPr>
                <w:rFonts w:ascii="Times New Roman" w:hAnsi="Times New Roman" w:cs="Times New Roman"/>
                <w:b w:val="0"/>
                <w:color w:val="000000" w:themeColor="text1"/>
                <w:u w:val="none"/>
                <w:lang w:val="sr-Cyrl-CS" w:eastAsia="ar-SA"/>
              </w:rPr>
              <w:t>3</w:t>
            </w:r>
            <w:r w:rsidR="00A13F69" w:rsidRPr="00C531DD">
              <w:rPr>
                <w:rFonts w:ascii="Times New Roman" w:hAnsi="Times New Roman" w:cs="Times New Roman"/>
                <w:b w:val="0"/>
                <w:color w:val="000000" w:themeColor="text1"/>
                <w:u w:val="none"/>
                <w:lang w:val="sr-Cyrl-CS" w:eastAsia="ar-SA"/>
              </w:rPr>
              <w:t>/202</w:t>
            </w:r>
            <w:r w:rsidR="00470DB9">
              <w:rPr>
                <w:rFonts w:ascii="Times New Roman" w:hAnsi="Times New Roman" w:cs="Times New Roman"/>
                <w:b w:val="0"/>
                <w:color w:val="000000" w:themeColor="text1"/>
                <w:u w:val="none"/>
                <w:lang w:val="sr-Cyrl-CS" w:eastAsia="ar-SA"/>
              </w:rPr>
              <w:t>4</w:t>
            </w:r>
            <w:r w:rsidR="00A13F69" w:rsidRPr="00C531DD">
              <w:rPr>
                <w:rFonts w:ascii="Times New Roman" w:hAnsi="Times New Roman" w:cs="Times New Roman"/>
                <w:b w:val="0"/>
                <w:color w:val="000000" w:themeColor="text1"/>
                <w:u w:val="none"/>
                <w:lang w:val="sr-Cyrl-CS" w:eastAsia="ar-SA"/>
              </w:rPr>
              <w:t xml:space="preserve">. </w:t>
            </w:r>
            <w:r w:rsidRPr="00C531DD">
              <w:rPr>
                <w:rFonts w:ascii="Times New Roman" w:hAnsi="Times New Roman" w:cs="Times New Roman"/>
                <w:b w:val="0"/>
                <w:color w:val="000000" w:themeColor="text1"/>
                <w:u w:val="none"/>
                <w:lang w:val="sr-Cyrl-CS" w:eastAsia="ar-SA"/>
              </w:rPr>
              <w:t>годину</w:t>
            </w:r>
          </w:p>
        </w:tc>
      </w:tr>
      <w:tr w:rsidR="000369DA" w:rsidRPr="00C531DD" w:rsidTr="00862F16">
        <w:tc>
          <w:tcPr>
            <w:tcW w:w="1135" w:type="dxa"/>
            <w:tcBorders>
              <w:top w:val="single" w:sz="4" w:space="0" w:color="000000"/>
              <w:left w:val="single" w:sz="4" w:space="0" w:color="000000"/>
              <w:bottom w:val="single" w:sz="4" w:space="0" w:color="000000"/>
            </w:tcBorders>
            <w:shd w:val="clear" w:color="auto" w:fill="auto"/>
          </w:tcPr>
          <w:p w:rsidR="00862F16" w:rsidRPr="00C531DD" w:rsidRDefault="00862F16" w:rsidP="00862F16">
            <w:pPr>
              <w:tabs>
                <w:tab w:val="clear" w:pos="3899"/>
              </w:tabs>
              <w:suppressAutoHyphens/>
              <w:ind w:left="34" w:right="-108"/>
              <w:jc w:val="center"/>
              <w:rPr>
                <w:rFonts w:ascii="Times New Roman" w:hAnsi="Times New Roman" w:cs="Times New Roman"/>
                <w:b w:val="0"/>
                <w:color w:val="000000" w:themeColor="text1"/>
                <w:u w:val="none"/>
                <w:lang w:eastAsia="ar-SA"/>
              </w:rPr>
            </w:pPr>
            <w:r w:rsidRPr="00C531DD">
              <w:rPr>
                <w:rFonts w:ascii="Times New Roman" w:hAnsi="Times New Roman" w:cs="Times New Roman"/>
                <w:b w:val="0"/>
                <w:color w:val="000000" w:themeColor="text1"/>
                <w:u w:val="none"/>
                <w:lang w:eastAsia="ar-SA"/>
              </w:rPr>
              <w:t>Садржај рада</w:t>
            </w:r>
          </w:p>
        </w:tc>
        <w:tc>
          <w:tcPr>
            <w:tcW w:w="1985" w:type="dxa"/>
            <w:tcBorders>
              <w:top w:val="single" w:sz="4" w:space="0" w:color="000000"/>
              <w:left w:val="single" w:sz="4" w:space="0" w:color="000000"/>
              <w:bottom w:val="single" w:sz="4" w:space="0" w:color="000000"/>
            </w:tcBorders>
            <w:shd w:val="clear" w:color="auto" w:fill="auto"/>
          </w:tcPr>
          <w:p w:rsidR="00862F16" w:rsidRPr="00C531DD" w:rsidRDefault="00862F16" w:rsidP="00862F16">
            <w:pPr>
              <w:tabs>
                <w:tab w:val="clear" w:pos="3899"/>
              </w:tabs>
              <w:suppressAutoHyphens/>
              <w:ind w:left="-108" w:right="-108" w:hanging="26"/>
              <w:jc w:val="center"/>
              <w:rPr>
                <w:rFonts w:ascii="Times New Roman" w:hAnsi="Times New Roman" w:cs="Times New Roman"/>
                <w:b w:val="0"/>
                <w:color w:val="000000" w:themeColor="text1"/>
                <w:u w:val="none"/>
                <w:lang w:eastAsia="ar-SA"/>
              </w:rPr>
            </w:pPr>
            <w:r w:rsidRPr="00C531DD">
              <w:rPr>
                <w:rFonts w:ascii="Times New Roman" w:hAnsi="Times New Roman" w:cs="Times New Roman"/>
                <w:b w:val="0"/>
                <w:color w:val="000000" w:themeColor="text1"/>
                <w:u w:val="none"/>
                <w:lang w:eastAsia="ar-SA"/>
              </w:rPr>
              <w:t>Активности за    реализацију садржаја</w:t>
            </w:r>
          </w:p>
        </w:tc>
        <w:tc>
          <w:tcPr>
            <w:tcW w:w="1275" w:type="dxa"/>
            <w:tcBorders>
              <w:top w:val="single" w:sz="4" w:space="0" w:color="000000"/>
              <w:left w:val="single" w:sz="4" w:space="0" w:color="000000"/>
              <w:bottom w:val="single" w:sz="4" w:space="0" w:color="000000"/>
            </w:tcBorders>
            <w:shd w:val="clear" w:color="auto" w:fill="auto"/>
          </w:tcPr>
          <w:p w:rsidR="00862F16" w:rsidRPr="00C531DD" w:rsidRDefault="00862F16" w:rsidP="00862F16">
            <w:pPr>
              <w:tabs>
                <w:tab w:val="clear" w:pos="3899"/>
              </w:tabs>
              <w:suppressAutoHyphens/>
              <w:ind w:left="-108" w:right="-108"/>
              <w:jc w:val="center"/>
              <w:rPr>
                <w:rFonts w:ascii="Times New Roman" w:hAnsi="Times New Roman" w:cs="Times New Roman"/>
                <w:b w:val="0"/>
                <w:color w:val="000000" w:themeColor="text1"/>
                <w:u w:val="none"/>
                <w:lang w:val="sr-Cyrl-CS" w:eastAsia="ar-SA"/>
              </w:rPr>
            </w:pPr>
            <w:r w:rsidRPr="00C531DD">
              <w:rPr>
                <w:rFonts w:ascii="Times New Roman" w:hAnsi="Times New Roman" w:cs="Times New Roman"/>
                <w:b w:val="0"/>
                <w:color w:val="000000" w:themeColor="text1"/>
                <w:u w:val="none"/>
                <w:lang w:eastAsia="ar-SA"/>
              </w:rPr>
              <w:t>Учесници активности</w:t>
            </w:r>
          </w:p>
        </w:tc>
        <w:tc>
          <w:tcPr>
            <w:tcW w:w="1418" w:type="dxa"/>
            <w:tcBorders>
              <w:top w:val="single" w:sz="4" w:space="0" w:color="000000"/>
              <w:left w:val="single" w:sz="4" w:space="0" w:color="000000"/>
              <w:bottom w:val="single" w:sz="4" w:space="0" w:color="000000"/>
            </w:tcBorders>
            <w:shd w:val="clear" w:color="auto" w:fill="auto"/>
          </w:tcPr>
          <w:p w:rsidR="00862F16" w:rsidRPr="00C531DD" w:rsidRDefault="00862F16" w:rsidP="00862F16">
            <w:pPr>
              <w:tabs>
                <w:tab w:val="clear" w:pos="3899"/>
              </w:tabs>
              <w:suppressAutoHyphens/>
              <w:ind w:left="-108" w:right="-108" w:firstLine="108"/>
              <w:jc w:val="center"/>
              <w:rPr>
                <w:rFonts w:ascii="Times New Roman" w:hAnsi="Times New Roman" w:cs="Times New Roman"/>
                <w:b w:val="0"/>
                <w:color w:val="000000" w:themeColor="text1"/>
                <w:u w:val="none"/>
                <w:lang w:eastAsia="ar-SA"/>
              </w:rPr>
            </w:pPr>
            <w:r w:rsidRPr="00C531DD">
              <w:rPr>
                <w:rFonts w:ascii="Times New Roman" w:hAnsi="Times New Roman" w:cs="Times New Roman"/>
                <w:b w:val="0"/>
                <w:color w:val="000000" w:themeColor="text1"/>
                <w:u w:val="none"/>
                <w:lang w:val="sr-Cyrl-CS" w:eastAsia="ar-SA"/>
              </w:rPr>
              <w:t>Начин реализације</w:t>
            </w:r>
          </w:p>
        </w:tc>
        <w:tc>
          <w:tcPr>
            <w:tcW w:w="992" w:type="dxa"/>
            <w:tcBorders>
              <w:top w:val="single" w:sz="4" w:space="0" w:color="000000"/>
              <w:left w:val="single" w:sz="4" w:space="0" w:color="000000"/>
              <w:bottom w:val="single" w:sz="4" w:space="0" w:color="000000"/>
            </w:tcBorders>
            <w:shd w:val="clear" w:color="auto" w:fill="auto"/>
          </w:tcPr>
          <w:p w:rsidR="00862F16" w:rsidRPr="00C531DD" w:rsidRDefault="00862F16" w:rsidP="00862F16">
            <w:pPr>
              <w:tabs>
                <w:tab w:val="clear" w:pos="3899"/>
              </w:tabs>
              <w:suppressAutoHyphens/>
              <w:ind w:left="-108" w:right="-110"/>
              <w:jc w:val="center"/>
              <w:rPr>
                <w:rFonts w:ascii="Times New Roman" w:hAnsi="Times New Roman" w:cs="Times New Roman"/>
                <w:b w:val="0"/>
                <w:color w:val="000000" w:themeColor="text1"/>
                <w:u w:val="none"/>
                <w:lang w:eastAsia="ar-SA"/>
              </w:rPr>
            </w:pPr>
            <w:r w:rsidRPr="00C531DD">
              <w:rPr>
                <w:rFonts w:ascii="Times New Roman" w:hAnsi="Times New Roman" w:cs="Times New Roman"/>
                <w:b w:val="0"/>
                <w:color w:val="000000" w:themeColor="text1"/>
                <w:u w:val="none"/>
                <w:lang w:eastAsia="ar-SA"/>
              </w:rPr>
              <w:t>Динамика реализације</w:t>
            </w:r>
          </w:p>
        </w:tc>
        <w:tc>
          <w:tcPr>
            <w:tcW w:w="1276" w:type="dxa"/>
            <w:tcBorders>
              <w:top w:val="single" w:sz="4" w:space="0" w:color="000000"/>
              <w:left w:val="single" w:sz="4" w:space="0" w:color="000000"/>
              <w:bottom w:val="single" w:sz="4" w:space="0" w:color="000000"/>
            </w:tcBorders>
            <w:shd w:val="clear" w:color="auto" w:fill="auto"/>
          </w:tcPr>
          <w:p w:rsidR="00862F16" w:rsidRPr="00C531DD" w:rsidRDefault="00862F16" w:rsidP="00862F16">
            <w:pPr>
              <w:tabs>
                <w:tab w:val="clear" w:pos="3899"/>
              </w:tabs>
              <w:suppressAutoHyphens/>
              <w:ind w:left="-106" w:right="-130"/>
              <w:jc w:val="center"/>
              <w:rPr>
                <w:rFonts w:ascii="Times New Roman" w:hAnsi="Times New Roman" w:cs="Times New Roman"/>
                <w:b w:val="0"/>
                <w:color w:val="000000" w:themeColor="text1"/>
                <w:u w:val="none"/>
                <w:lang w:eastAsia="ar-SA"/>
              </w:rPr>
            </w:pPr>
            <w:r w:rsidRPr="00C531DD">
              <w:rPr>
                <w:rFonts w:ascii="Times New Roman" w:hAnsi="Times New Roman" w:cs="Times New Roman"/>
                <w:b w:val="0"/>
                <w:color w:val="000000" w:themeColor="text1"/>
                <w:u w:val="none"/>
                <w:lang w:eastAsia="ar-SA"/>
              </w:rPr>
              <w:t>Разултати активности</w:t>
            </w:r>
          </w:p>
        </w:tc>
        <w:tc>
          <w:tcPr>
            <w:tcW w:w="1525" w:type="dxa"/>
            <w:tcBorders>
              <w:top w:val="single" w:sz="4" w:space="0" w:color="000000"/>
              <w:left w:val="single" w:sz="4" w:space="0" w:color="000000"/>
              <w:bottom w:val="single" w:sz="4" w:space="0" w:color="000000"/>
              <w:right w:val="single" w:sz="4" w:space="0" w:color="000000"/>
            </w:tcBorders>
            <w:shd w:val="clear" w:color="auto" w:fill="auto"/>
          </w:tcPr>
          <w:p w:rsidR="00862F16" w:rsidRPr="00C531DD" w:rsidRDefault="00862F16" w:rsidP="00862F16">
            <w:pPr>
              <w:tabs>
                <w:tab w:val="clear" w:pos="3899"/>
              </w:tabs>
              <w:suppressAutoHyphens/>
              <w:ind w:left="-86" w:right="-101" w:firstLine="86"/>
              <w:jc w:val="center"/>
              <w:rPr>
                <w:rFonts w:ascii="Times New Roman" w:hAnsi="Times New Roman" w:cs="Times New Roman"/>
                <w:b w:val="0"/>
                <w:color w:val="000000" w:themeColor="text1"/>
                <w:u w:val="none"/>
                <w:lang w:eastAsia="ar-SA"/>
              </w:rPr>
            </w:pPr>
            <w:r w:rsidRPr="00C531DD">
              <w:rPr>
                <w:rFonts w:ascii="Times New Roman" w:hAnsi="Times New Roman" w:cs="Times New Roman"/>
                <w:b w:val="0"/>
                <w:color w:val="000000" w:themeColor="text1"/>
                <w:u w:val="none"/>
                <w:lang w:eastAsia="ar-SA"/>
              </w:rPr>
              <w:t>Извор доказа</w:t>
            </w:r>
          </w:p>
        </w:tc>
      </w:tr>
      <w:tr w:rsidR="000369DA" w:rsidRPr="00C531DD" w:rsidTr="00862F16">
        <w:tc>
          <w:tcPr>
            <w:tcW w:w="1135" w:type="dxa"/>
            <w:tcBorders>
              <w:top w:val="single" w:sz="4" w:space="0" w:color="000000"/>
              <w:left w:val="single" w:sz="4" w:space="0" w:color="000000"/>
              <w:bottom w:val="single" w:sz="4" w:space="0" w:color="000000"/>
            </w:tcBorders>
            <w:shd w:val="clear" w:color="auto" w:fill="auto"/>
          </w:tcPr>
          <w:p w:rsidR="00862F16" w:rsidRPr="00C531DD" w:rsidRDefault="00862F16" w:rsidP="00862F16">
            <w:pPr>
              <w:tabs>
                <w:tab w:val="clear" w:pos="3899"/>
              </w:tabs>
              <w:suppressAutoHyphens/>
              <w:spacing w:line="220" w:lineRule="exact"/>
              <w:ind w:left="-92" w:right="-108"/>
              <w:rPr>
                <w:rFonts w:ascii="Times New Roman" w:hAnsi="Times New Roman" w:cs="Times New Roman"/>
                <w:b w:val="0"/>
                <w:color w:val="000000" w:themeColor="text1"/>
                <w:u w:val="none"/>
                <w:lang w:val="sr-Cyrl-CS" w:eastAsia="ar-SA"/>
              </w:rPr>
            </w:pPr>
            <w:r w:rsidRPr="00C531DD">
              <w:rPr>
                <w:rFonts w:ascii="Times New Roman" w:hAnsi="Times New Roman" w:cs="Times New Roman"/>
                <w:b w:val="0"/>
                <w:color w:val="000000" w:themeColor="text1"/>
                <w:u w:val="none"/>
                <w:lang w:eastAsia="ar-SA"/>
              </w:rPr>
              <w:t>Састанак Тима за професионалну орјентацију</w:t>
            </w:r>
          </w:p>
        </w:tc>
        <w:tc>
          <w:tcPr>
            <w:tcW w:w="1985" w:type="dxa"/>
            <w:tcBorders>
              <w:top w:val="single" w:sz="4" w:space="0" w:color="000000"/>
              <w:left w:val="single" w:sz="4" w:space="0" w:color="000000"/>
              <w:bottom w:val="single" w:sz="4" w:space="0" w:color="000000"/>
            </w:tcBorders>
            <w:shd w:val="clear" w:color="auto" w:fill="auto"/>
          </w:tcPr>
          <w:p w:rsidR="00862F16" w:rsidRPr="00C531DD" w:rsidRDefault="00862F16" w:rsidP="00862F16">
            <w:pPr>
              <w:tabs>
                <w:tab w:val="clear" w:pos="3899"/>
              </w:tabs>
              <w:suppressAutoHyphens/>
              <w:spacing w:line="220" w:lineRule="exact"/>
              <w:ind w:left="-108" w:right="-108" w:hanging="26"/>
              <w:rPr>
                <w:rFonts w:ascii="Times New Roman" w:hAnsi="Times New Roman" w:cs="Times New Roman"/>
                <w:b w:val="0"/>
                <w:color w:val="000000" w:themeColor="text1"/>
                <w:u w:val="none"/>
                <w:lang w:val="sr-Cyrl-CS" w:eastAsia="ar-SA"/>
              </w:rPr>
            </w:pPr>
            <w:r w:rsidRPr="00C531DD">
              <w:rPr>
                <w:rFonts w:ascii="Times New Roman" w:hAnsi="Times New Roman" w:cs="Times New Roman"/>
                <w:b w:val="0"/>
                <w:color w:val="000000" w:themeColor="text1"/>
                <w:u w:val="none"/>
                <w:lang w:val="sr-Cyrl-CS" w:eastAsia="ar-SA"/>
              </w:rPr>
              <w:t>Укључивање одељењских старешина ученика 7.разреда и чланова Ученичког парламента, Вршњачког тима</w:t>
            </w:r>
          </w:p>
        </w:tc>
        <w:tc>
          <w:tcPr>
            <w:tcW w:w="1275" w:type="dxa"/>
            <w:tcBorders>
              <w:top w:val="single" w:sz="4" w:space="0" w:color="000000"/>
              <w:left w:val="single" w:sz="4" w:space="0" w:color="000000"/>
              <w:bottom w:val="single" w:sz="4" w:space="0" w:color="000000"/>
            </w:tcBorders>
            <w:shd w:val="clear" w:color="auto" w:fill="auto"/>
          </w:tcPr>
          <w:p w:rsidR="00862F16" w:rsidRPr="00C531DD" w:rsidRDefault="00862F16" w:rsidP="00862F16">
            <w:pPr>
              <w:tabs>
                <w:tab w:val="clear" w:pos="3899"/>
              </w:tabs>
              <w:suppressAutoHyphens/>
              <w:spacing w:line="220" w:lineRule="exact"/>
              <w:ind w:left="-108" w:right="-108"/>
              <w:rPr>
                <w:rFonts w:ascii="Times New Roman" w:hAnsi="Times New Roman" w:cs="Times New Roman"/>
                <w:b w:val="0"/>
                <w:color w:val="000000" w:themeColor="text1"/>
                <w:u w:val="none"/>
                <w:lang w:val="sr-Cyrl-CS" w:eastAsia="ar-SA"/>
              </w:rPr>
            </w:pPr>
            <w:r w:rsidRPr="00C531DD">
              <w:rPr>
                <w:rFonts w:ascii="Times New Roman" w:hAnsi="Times New Roman" w:cs="Times New Roman"/>
                <w:b w:val="0"/>
                <w:color w:val="000000" w:themeColor="text1"/>
                <w:u w:val="none"/>
                <w:lang w:val="sr-Cyrl-CS" w:eastAsia="ar-SA"/>
              </w:rPr>
              <w:t xml:space="preserve">-Одељењске старешине 7. разреда  </w:t>
            </w:r>
          </w:p>
          <w:p w:rsidR="00862F16" w:rsidRPr="00C531DD" w:rsidRDefault="00862F16" w:rsidP="00862F16">
            <w:pPr>
              <w:tabs>
                <w:tab w:val="clear" w:pos="3899"/>
              </w:tabs>
              <w:suppressAutoHyphens/>
              <w:spacing w:line="220" w:lineRule="exact"/>
              <w:ind w:left="-108" w:right="-108"/>
              <w:rPr>
                <w:rFonts w:ascii="Times New Roman" w:hAnsi="Times New Roman" w:cs="Times New Roman"/>
                <w:b w:val="0"/>
                <w:color w:val="000000" w:themeColor="text1"/>
                <w:u w:val="none"/>
                <w:lang w:val="sr-Cyrl-CS" w:eastAsia="ar-SA"/>
              </w:rPr>
            </w:pPr>
            <w:r w:rsidRPr="00C531DD">
              <w:rPr>
                <w:rFonts w:ascii="Times New Roman" w:hAnsi="Times New Roman" w:cs="Times New Roman"/>
                <w:b w:val="0"/>
                <w:color w:val="000000" w:themeColor="text1"/>
                <w:u w:val="none"/>
                <w:lang w:val="sr-Cyrl-CS" w:eastAsia="ar-SA"/>
              </w:rPr>
              <w:t>-Ученички парламент</w:t>
            </w:r>
          </w:p>
          <w:p w:rsidR="00862F16" w:rsidRPr="00C531DD" w:rsidRDefault="00862F16" w:rsidP="00862F16">
            <w:pPr>
              <w:tabs>
                <w:tab w:val="clear" w:pos="3899"/>
              </w:tabs>
              <w:suppressAutoHyphens/>
              <w:spacing w:line="220" w:lineRule="exact"/>
              <w:ind w:left="-108" w:right="-108"/>
              <w:rPr>
                <w:rFonts w:ascii="Times New Roman" w:hAnsi="Times New Roman" w:cs="Times New Roman"/>
                <w:b w:val="0"/>
                <w:color w:val="000000" w:themeColor="text1"/>
                <w:u w:val="none"/>
                <w:lang w:val="sr-Cyrl-CS" w:eastAsia="ar-SA"/>
              </w:rPr>
            </w:pPr>
            <w:r w:rsidRPr="00C531DD">
              <w:rPr>
                <w:rFonts w:ascii="Times New Roman" w:hAnsi="Times New Roman" w:cs="Times New Roman"/>
                <w:b w:val="0"/>
                <w:color w:val="000000" w:themeColor="text1"/>
                <w:u w:val="none"/>
                <w:lang w:val="sr-Cyrl-CS" w:eastAsia="ar-SA"/>
              </w:rPr>
              <w:t>-Вршњачки тим</w:t>
            </w:r>
          </w:p>
        </w:tc>
        <w:tc>
          <w:tcPr>
            <w:tcW w:w="1418" w:type="dxa"/>
            <w:tcBorders>
              <w:top w:val="single" w:sz="4" w:space="0" w:color="000000"/>
              <w:left w:val="single" w:sz="4" w:space="0" w:color="000000"/>
              <w:bottom w:val="single" w:sz="4" w:space="0" w:color="000000"/>
            </w:tcBorders>
            <w:shd w:val="clear" w:color="auto" w:fill="auto"/>
          </w:tcPr>
          <w:p w:rsidR="00862F16" w:rsidRPr="00C531DD" w:rsidRDefault="00862F16" w:rsidP="00862F16">
            <w:pPr>
              <w:tabs>
                <w:tab w:val="clear" w:pos="3899"/>
              </w:tabs>
              <w:suppressAutoHyphens/>
              <w:spacing w:line="220" w:lineRule="exact"/>
              <w:ind w:left="-108" w:right="-108" w:firstLine="108"/>
              <w:rPr>
                <w:rFonts w:ascii="Times New Roman" w:hAnsi="Times New Roman" w:cs="Times New Roman"/>
                <w:b w:val="0"/>
                <w:color w:val="000000" w:themeColor="text1"/>
                <w:u w:val="none"/>
                <w:lang w:val="sr-Cyrl-CS" w:eastAsia="ar-SA"/>
              </w:rPr>
            </w:pPr>
            <w:r w:rsidRPr="00C531DD">
              <w:rPr>
                <w:rFonts w:ascii="Times New Roman" w:hAnsi="Times New Roman" w:cs="Times New Roman"/>
                <w:b w:val="0"/>
                <w:color w:val="000000" w:themeColor="text1"/>
                <w:u w:val="none"/>
                <w:lang w:val="sr-Cyrl-CS" w:eastAsia="ar-SA"/>
              </w:rPr>
              <w:t>Сарадња и договор о даљем раду са одељењским старешинама и члановима УП и ВТ</w:t>
            </w:r>
          </w:p>
        </w:tc>
        <w:tc>
          <w:tcPr>
            <w:tcW w:w="992" w:type="dxa"/>
            <w:tcBorders>
              <w:top w:val="single" w:sz="4" w:space="0" w:color="000000"/>
              <w:left w:val="single" w:sz="4" w:space="0" w:color="000000"/>
              <w:bottom w:val="single" w:sz="4" w:space="0" w:color="000000"/>
            </w:tcBorders>
            <w:shd w:val="clear" w:color="auto" w:fill="auto"/>
          </w:tcPr>
          <w:p w:rsidR="00862F16" w:rsidRPr="00C531DD" w:rsidRDefault="00862F16" w:rsidP="00A13F69">
            <w:pPr>
              <w:tabs>
                <w:tab w:val="clear" w:pos="3899"/>
              </w:tabs>
              <w:suppressAutoHyphens/>
              <w:spacing w:line="220" w:lineRule="exact"/>
              <w:ind w:left="-108" w:right="-110" w:firstLine="108"/>
              <w:rPr>
                <w:rFonts w:ascii="Times New Roman" w:hAnsi="Times New Roman" w:cs="Times New Roman"/>
                <w:b w:val="0"/>
                <w:color w:val="000000" w:themeColor="text1"/>
                <w:u w:val="none"/>
                <w:lang w:eastAsia="ar-SA"/>
              </w:rPr>
            </w:pPr>
            <w:r w:rsidRPr="00C531DD">
              <w:rPr>
                <w:rFonts w:ascii="Times New Roman" w:hAnsi="Times New Roman" w:cs="Times New Roman"/>
                <w:b w:val="0"/>
                <w:color w:val="000000" w:themeColor="text1"/>
                <w:u w:val="none"/>
                <w:lang w:val="sr-Cyrl-CS" w:eastAsia="ar-SA"/>
              </w:rPr>
              <w:t xml:space="preserve">Јун </w:t>
            </w:r>
          </w:p>
        </w:tc>
        <w:tc>
          <w:tcPr>
            <w:tcW w:w="1276" w:type="dxa"/>
            <w:tcBorders>
              <w:top w:val="single" w:sz="4" w:space="0" w:color="000000"/>
              <w:left w:val="single" w:sz="4" w:space="0" w:color="000000"/>
              <w:bottom w:val="single" w:sz="4" w:space="0" w:color="000000"/>
            </w:tcBorders>
            <w:shd w:val="clear" w:color="auto" w:fill="auto"/>
          </w:tcPr>
          <w:p w:rsidR="00862F16" w:rsidRPr="00C531DD" w:rsidRDefault="00862F16" w:rsidP="00862F16">
            <w:pPr>
              <w:tabs>
                <w:tab w:val="clear" w:pos="3899"/>
              </w:tabs>
              <w:suppressAutoHyphens/>
              <w:spacing w:line="220" w:lineRule="exact"/>
              <w:ind w:left="-106" w:right="-130"/>
              <w:rPr>
                <w:rFonts w:ascii="Times New Roman" w:hAnsi="Times New Roman" w:cs="Times New Roman"/>
                <w:b w:val="0"/>
                <w:color w:val="000000" w:themeColor="text1"/>
                <w:u w:val="none"/>
                <w:lang w:eastAsia="ar-SA"/>
              </w:rPr>
            </w:pPr>
            <w:r w:rsidRPr="00C531DD">
              <w:rPr>
                <w:rFonts w:ascii="Times New Roman" w:hAnsi="Times New Roman" w:cs="Times New Roman"/>
                <w:b w:val="0"/>
                <w:color w:val="000000" w:themeColor="text1"/>
                <w:u w:val="none"/>
                <w:lang w:eastAsia="ar-SA"/>
              </w:rPr>
              <w:t>Унапређивање рада Тима укључивањем ученика и одељењских старешина, јер преносе мишљeња различитих интересних структура</w:t>
            </w:r>
          </w:p>
        </w:tc>
        <w:tc>
          <w:tcPr>
            <w:tcW w:w="1525" w:type="dxa"/>
            <w:tcBorders>
              <w:top w:val="single" w:sz="4" w:space="0" w:color="000000"/>
              <w:left w:val="single" w:sz="4" w:space="0" w:color="000000"/>
              <w:bottom w:val="single" w:sz="4" w:space="0" w:color="000000"/>
              <w:right w:val="single" w:sz="4" w:space="0" w:color="000000"/>
            </w:tcBorders>
            <w:shd w:val="clear" w:color="auto" w:fill="auto"/>
          </w:tcPr>
          <w:p w:rsidR="00862F16" w:rsidRPr="00C531DD" w:rsidRDefault="00862F16" w:rsidP="00862F16">
            <w:pPr>
              <w:tabs>
                <w:tab w:val="clear" w:pos="3899"/>
              </w:tabs>
              <w:suppressAutoHyphens/>
              <w:spacing w:line="220" w:lineRule="exact"/>
              <w:ind w:left="-86" w:right="-101" w:hanging="22"/>
              <w:rPr>
                <w:rFonts w:ascii="Times New Roman" w:hAnsi="Times New Roman" w:cs="Times New Roman"/>
                <w:b w:val="0"/>
                <w:color w:val="000000" w:themeColor="text1"/>
                <w:u w:val="none"/>
                <w:lang w:eastAsia="ar-SA"/>
              </w:rPr>
            </w:pPr>
            <w:r w:rsidRPr="00C531DD">
              <w:rPr>
                <w:rFonts w:ascii="Times New Roman" w:hAnsi="Times New Roman" w:cs="Times New Roman"/>
                <w:b w:val="0"/>
                <w:color w:val="000000" w:themeColor="text1"/>
                <w:u w:val="none"/>
                <w:lang w:eastAsia="ar-SA"/>
              </w:rPr>
              <w:t>записници</w:t>
            </w:r>
          </w:p>
        </w:tc>
      </w:tr>
      <w:tr w:rsidR="000369DA" w:rsidRPr="00C531DD" w:rsidTr="00862F16">
        <w:tc>
          <w:tcPr>
            <w:tcW w:w="1135" w:type="dxa"/>
            <w:tcBorders>
              <w:top w:val="single" w:sz="4" w:space="0" w:color="000000"/>
              <w:left w:val="single" w:sz="4" w:space="0" w:color="000000"/>
              <w:bottom w:val="single" w:sz="4" w:space="0" w:color="000000"/>
            </w:tcBorders>
            <w:shd w:val="clear" w:color="auto" w:fill="auto"/>
          </w:tcPr>
          <w:p w:rsidR="00862F16" w:rsidRPr="00C531DD" w:rsidRDefault="00862F16" w:rsidP="00862F16">
            <w:pPr>
              <w:tabs>
                <w:tab w:val="clear" w:pos="3899"/>
              </w:tabs>
              <w:suppressAutoHyphens/>
              <w:spacing w:line="220" w:lineRule="exact"/>
              <w:ind w:left="-92" w:right="-108"/>
              <w:rPr>
                <w:rFonts w:ascii="Times New Roman" w:hAnsi="Times New Roman" w:cs="Times New Roman"/>
                <w:b w:val="0"/>
                <w:color w:val="000000" w:themeColor="text1"/>
                <w:u w:val="none"/>
                <w:lang w:val="sr-Cyrl-CS" w:eastAsia="ar-SA"/>
              </w:rPr>
            </w:pPr>
            <w:r w:rsidRPr="00C531DD">
              <w:rPr>
                <w:rFonts w:ascii="Times New Roman" w:hAnsi="Times New Roman" w:cs="Times New Roman"/>
                <w:b w:val="0"/>
                <w:color w:val="000000" w:themeColor="text1"/>
                <w:u w:val="none"/>
                <w:lang w:val="sr-Cyrl-CS" w:eastAsia="ar-SA"/>
              </w:rPr>
              <w:t>Активности    Вршњачког тима које доприносе промовисању пројекта ПО</w:t>
            </w:r>
          </w:p>
        </w:tc>
        <w:tc>
          <w:tcPr>
            <w:tcW w:w="1985" w:type="dxa"/>
            <w:tcBorders>
              <w:top w:val="single" w:sz="4" w:space="0" w:color="000000"/>
              <w:left w:val="single" w:sz="4" w:space="0" w:color="000000"/>
              <w:bottom w:val="single" w:sz="4" w:space="0" w:color="000000"/>
            </w:tcBorders>
            <w:shd w:val="clear" w:color="auto" w:fill="auto"/>
          </w:tcPr>
          <w:p w:rsidR="00862F16" w:rsidRPr="00C531DD" w:rsidRDefault="00862F16" w:rsidP="00862F16">
            <w:pPr>
              <w:tabs>
                <w:tab w:val="clear" w:pos="3899"/>
              </w:tabs>
              <w:suppressAutoHyphens/>
              <w:spacing w:line="220" w:lineRule="exact"/>
              <w:ind w:left="-108" w:right="-108" w:hanging="26"/>
              <w:rPr>
                <w:rFonts w:ascii="Times New Roman" w:hAnsi="Times New Roman" w:cs="Times New Roman"/>
                <w:b w:val="0"/>
                <w:color w:val="000000" w:themeColor="text1"/>
                <w:u w:val="none"/>
                <w:lang w:val="sr-Cyrl-CS" w:eastAsia="ar-SA"/>
              </w:rPr>
            </w:pPr>
            <w:r w:rsidRPr="00C531DD">
              <w:rPr>
                <w:rFonts w:ascii="Times New Roman" w:hAnsi="Times New Roman" w:cs="Times New Roman"/>
                <w:b w:val="0"/>
                <w:color w:val="000000" w:themeColor="text1"/>
                <w:u w:val="none"/>
                <w:lang w:val="sr-Cyrl-CS" w:eastAsia="ar-SA"/>
              </w:rPr>
              <w:t>-промовисање пројекта ПО кроз израду постера, флајера</w:t>
            </w:r>
          </w:p>
          <w:p w:rsidR="00862F16" w:rsidRPr="00C531DD" w:rsidRDefault="00862F16" w:rsidP="00862F16">
            <w:pPr>
              <w:tabs>
                <w:tab w:val="clear" w:pos="3899"/>
              </w:tabs>
              <w:suppressAutoHyphens/>
              <w:spacing w:line="220" w:lineRule="exact"/>
              <w:ind w:left="-108" w:right="-108" w:hanging="26"/>
              <w:rPr>
                <w:rFonts w:ascii="Times New Roman" w:hAnsi="Times New Roman" w:cs="Times New Roman"/>
                <w:b w:val="0"/>
                <w:color w:val="000000" w:themeColor="text1"/>
                <w:u w:val="none"/>
                <w:lang w:val="sr-Cyrl-CS" w:eastAsia="ar-SA"/>
              </w:rPr>
            </w:pPr>
            <w:r w:rsidRPr="00C531DD">
              <w:rPr>
                <w:rFonts w:ascii="Times New Roman" w:hAnsi="Times New Roman" w:cs="Times New Roman"/>
                <w:b w:val="0"/>
                <w:color w:val="000000" w:themeColor="text1"/>
                <w:u w:val="none"/>
                <w:lang w:val="sr-Cyrl-CS" w:eastAsia="ar-SA"/>
              </w:rPr>
              <w:t>-истицање значаја рада на ПО ученика</w:t>
            </w:r>
          </w:p>
        </w:tc>
        <w:tc>
          <w:tcPr>
            <w:tcW w:w="1275" w:type="dxa"/>
            <w:tcBorders>
              <w:top w:val="single" w:sz="4" w:space="0" w:color="000000"/>
              <w:left w:val="single" w:sz="4" w:space="0" w:color="000000"/>
              <w:bottom w:val="single" w:sz="4" w:space="0" w:color="000000"/>
            </w:tcBorders>
            <w:shd w:val="clear" w:color="auto" w:fill="auto"/>
          </w:tcPr>
          <w:p w:rsidR="00862F16" w:rsidRPr="00C531DD" w:rsidRDefault="00862F16" w:rsidP="00862F16">
            <w:pPr>
              <w:tabs>
                <w:tab w:val="clear" w:pos="3899"/>
              </w:tabs>
              <w:suppressAutoHyphens/>
              <w:spacing w:line="220" w:lineRule="exact"/>
              <w:ind w:left="-108" w:right="-108"/>
              <w:rPr>
                <w:rFonts w:ascii="Times New Roman" w:hAnsi="Times New Roman" w:cs="Times New Roman"/>
                <w:b w:val="0"/>
                <w:color w:val="000000" w:themeColor="text1"/>
                <w:u w:val="none"/>
                <w:lang w:val="sr-Cyrl-CS" w:eastAsia="ar-SA"/>
              </w:rPr>
            </w:pPr>
            <w:r w:rsidRPr="00C531DD">
              <w:rPr>
                <w:rFonts w:ascii="Times New Roman" w:hAnsi="Times New Roman" w:cs="Times New Roman"/>
                <w:b w:val="0"/>
                <w:color w:val="000000" w:themeColor="text1"/>
                <w:u w:val="none"/>
                <w:lang w:val="sr-Cyrl-CS" w:eastAsia="ar-SA"/>
              </w:rPr>
              <w:t>-чланови Тима,</w:t>
            </w:r>
          </w:p>
          <w:p w:rsidR="00862F16" w:rsidRPr="00C531DD" w:rsidRDefault="00862F16" w:rsidP="00862F16">
            <w:pPr>
              <w:tabs>
                <w:tab w:val="clear" w:pos="3899"/>
              </w:tabs>
              <w:suppressAutoHyphens/>
              <w:spacing w:line="220" w:lineRule="exact"/>
              <w:ind w:left="-108" w:right="-108"/>
              <w:rPr>
                <w:rFonts w:ascii="Times New Roman" w:hAnsi="Times New Roman" w:cs="Times New Roman"/>
                <w:b w:val="0"/>
                <w:color w:val="000000" w:themeColor="text1"/>
                <w:u w:val="none"/>
                <w:lang w:val="sr-Cyrl-CS" w:eastAsia="ar-SA"/>
              </w:rPr>
            </w:pPr>
            <w:r w:rsidRPr="00C531DD">
              <w:rPr>
                <w:rFonts w:ascii="Times New Roman" w:hAnsi="Times New Roman" w:cs="Times New Roman"/>
                <w:b w:val="0"/>
                <w:color w:val="000000" w:themeColor="text1"/>
                <w:u w:val="none"/>
                <w:lang w:val="sr-Cyrl-CS" w:eastAsia="ar-SA"/>
              </w:rPr>
              <w:t>-чланови УП и  ВТ</w:t>
            </w:r>
          </w:p>
        </w:tc>
        <w:tc>
          <w:tcPr>
            <w:tcW w:w="1418" w:type="dxa"/>
            <w:tcBorders>
              <w:top w:val="single" w:sz="4" w:space="0" w:color="000000"/>
              <w:left w:val="single" w:sz="4" w:space="0" w:color="000000"/>
              <w:bottom w:val="single" w:sz="4" w:space="0" w:color="000000"/>
            </w:tcBorders>
            <w:shd w:val="clear" w:color="auto" w:fill="auto"/>
          </w:tcPr>
          <w:p w:rsidR="00862F16" w:rsidRPr="00C531DD" w:rsidRDefault="00862F16" w:rsidP="00862F16">
            <w:pPr>
              <w:tabs>
                <w:tab w:val="clear" w:pos="3899"/>
              </w:tabs>
              <w:suppressAutoHyphens/>
              <w:spacing w:line="220" w:lineRule="exact"/>
              <w:ind w:left="-108" w:right="-108" w:firstLine="108"/>
              <w:rPr>
                <w:rFonts w:ascii="Times New Roman" w:hAnsi="Times New Roman" w:cs="Times New Roman"/>
                <w:b w:val="0"/>
                <w:color w:val="000000" w:themeColor="text1"/>
                <w:u w:val="none"/>
                <w:lang w:val="sr-Cyrl-CS" w:eastAsia="ar-SA"/>
              </w:rPr>
            </w:pPr>
            <w:r w:rsidRPr="00C531DD">
              <w:rPr>
                <w:rFonts w:ascii="Times New Roman" w:hAnsi="Times New Roman" w:cs="Times New Roman"/>
                <w:b w:val="0"/>
                <w:color w:val="000000" w:themeColor="text1"/>
                <w:u w:val="none"/>
                <w:lang w:val="sr-Cyrl-CS" w:eastAsia="ar-SA"/>
              </w:rPr>
              <w:t>Кроз  радионице, кроз вршњачко деловање</w:t>
            </w:r>
          </w:p>
        </w:tc>
        <w:tc>
          <w:tcPr>
            <w:tcW w:w="992" w:type="dxa"/>
            <w:tcBorders>
              <w:top w:val="single" w:sz="4" w:space="0" w:color="000000"/>
              <w:left w:val="single" w:sz="4" w:space="0" w:color="000000"/>
              <w:bottom w:val="single" w:sz="4" w:space="0" w:color="000000"/>
            </w:tcBorders>
            <w:shd w:val="clear" w:color="auto" w:fill="auto"/>
          </w:tcPr>
          <w:p w:rsidR="00862F16" w:rsidRPr="00C531DD" w:rsidRDefault="00862F16" w:rsidP="00A13F69">
            <w:pPr>
              <w:tabs>
                <w:tab w:val="clear" w:pos="3899"/>
              </w:tabs>
              <w:suppressAutoHyphens/>
              <w:spacing w:line="220" w:lineRule="exact"/>
              <w:ind w:left="-108" w:right="-110" w:firstLine="108"/>
              <w:rPr>
                <w:rFonts w:ascii="Times New Roman" w:hAnsi="Times New Roman" w:cs="Times New Roman"/>
                <w:b w:val="0"/>
                <w:color w:val="000000" w:themeColor="text1"/>
                <w:u w:val="none"/>
                <w:lang w:eastAsia="ar-SA"/>
              </w:rPr>
            </w:pPr>
            <w:r w:rsidRPr="00C531DD">
              <w:rPr>
                <w:rFonts w:ascii="Times New Roman" w:hAnsi="Times New Roman" w:cs="Times New Roman"/>
                <w:b w:val="0"/>
                <w:color w:val="000000" w:themeColor="text1"/>
                <w:u w:val="none"/>
                <w:lang w:val="sr-Cyrl-CS" w:eastAsia="ar-SA"/>
              </w:rPr>
              <w:t xml:space="preserve">Од октобра </w:t>
            </w:r>
          </w:p>
        </w:tc>
        <w:tc>
          <w:tcPr>
            <w:tcW w:w="1276" w:type="dxa"/>
            <w:tcBorders>
              <w:top w:val="single" w:sz="4" w:space="0" w:color="000000"/>
              <w:left w:val="single" w:sz="4" w:space="0" w:color="000000"/>
              <w:bottom w:val="single" w:sz="4" w:space="0" w:color="000000"/>
            </w:tcBorders>
            <w:shd w:val="clear" w:color="auto" w:fill="auto"/>
          </w:tcPr>
          <w:p w:rsidR="00862F16" w:rsidRPr="00C531DD" w:rsidRDefault="00862F16" w:rsidP="00862F16">
            <w:pPr>
              <w:tabs>
                <w:tab w:val="clear" w:pos="3899"/>
              </w:tabs>
              <w:suppressAutoHyphens/>
              <w:spacing w:line="220" w:lineRule="exact"/>
              <w:ind w:left="-106" w:right="-130"/>
              <w:rPr>
                <w:rFonts w:ascii="Times New Roman" w:hAnsi="Times New Roman" w:cs="Times New Roman"/>
                <w:b w:val="0"/>
                <w:color w:val="000000" w:themeColor="text1"/>
                <w:u w:val="none"/>
                <w:lang w:val="sr-Cyrl-CS" w:eastAsia="ar-SA"/>
              </w:rPr>
            </w:pPr>
            <w:r w:rsidRPr="00C531DD">
              <w:rPr>
                <w:rFonts w:ascii="Times New Roman" w:hAnsi="Times New Roman" w:cs="Times New Roman"/>
                <w:b w:val="0"/>
                <w:color w:val="000000" w:themeColor="text1"/>
                <w:u w:val="none"/>
                <w:lang w:eastAsia="ar-SA"/>
              </w:rPr>
              <w:t>Унапређивање компетенција ученика 7.и 8.разреда у области професионалне оријентације</w:t>
            </w:r>
          </w:p>
        </w:tc>
        <w:tc>
          <w:tcPr>
            <w:tcW w:w="1525" w:type="dxa"/>
            <w:tcBorders>
              <w:top w:val="single" w:sz="4" w:space="0" w:color="000000"/>
              <w:left w:val="single" w:sz="4" w:space="0" w:color="000000"/>
              <w:bottom w:val="single" w:sz="4" w:space="0" w:color="000000"/>
              <w:right w:val="single" w:sz="4" w:space="0" w:color="000000"/>
            </w:tcBorders>
            <w:shd w:val="clear" w:color="auto" w:fill="auto"/>
          </w:tcPr>
          <w:p w:rsidR="00862F16" w:rsidRPr="00C531DD" w:rsidRDefault="00862F16" w:rsidP="00862F16">
            <w:pPr>
              <w:tabs>
                <w:tab w:val="clear" w:pos="3899"/>
              </w:tabs>
              <w:suppressAutoHyphens/>
              <w:spacing w:line="220" w:lineRule="exact"/>
              <w:ind w:left="-86" w:right="-101" w:hanging="22"/>
              <w:rPr>
                <w:rFonts w:ascii="Times New Roman" w:hAnsi="Times New Roman" w:cs="Times New Roman"/>
                <w:b w:val="0"/>
                <w:color w:val="000000" w:themeColor="text1"/>
                <w:u w:val="none"/>
                <w:lang w:eastAsia="ar-SA"/>
              </w:rPr>
            </w:pPr>
            <w:r w:rsidRPr="00C531DD">
              <w:rPr>
                <w:rFonts w:ascii="Times New Roman" w:hAnsi="Times New Roman" w:cs="Times New Roman"/>
                <w:b w:val="0"/>
                <w:color w:val="000000" w:themeColor="text1"/>
                <w:u w:val="none"/>
                <w:lang w:val="sr-Cyrl-CS" w:eastAsia="ar-SA"/>
              </w:rPr>
              <w:t>-</w:t>
            </w:r>
            <w:r w:rsidRPr="00C531DD">
              <w:rPr>
                <w:rFonts w:ascii="Times New Roman" w:hAnsi="Times New Roman" w:cs="Times New Roman"/>
                <w:b w:val="0"/>
                <w:color w:val="000000" w:themeColor="text1"/>
                <w:u w:val="none"/>
                <w:lang w:eastAsia="ar-SA"/>
              </w:rPr>
              <w:t xml:space="preserve"> белешке ученика</w:t>
            </w:r>
          </w:p>
          <w:p w:rsidR="00862F16" w:rsidRPr="00C531DD" w:rsidRDefault="00862F16" w:rsidP="00862F16">
            <w:pPr>
              <w:tabs>
                <w:tab w:val="clear" w:pos="3899"/>
              </w:tabs>
              <w:suppressAutoHyphens/>
              <w:spacing w:line="220" w:lineRule="exact"/>
              <w:ind w:left="-86" w:right="-101" w:hanging="22"/>
              <w:rPr>
                <w:rFonts w:ascii="Times New Roman" w:hAnsi="Times New Roman" w:cs="Times New Roman"/>
                <w:b w:val="0"/>
                <w:color w:val="000000" w:themeColor="text1"/>
                <w:u w:val="none"/>
                <w:lang w:val="sr-Cyrl-CS" w:eastAsia="ar-SA"/>
              </w:rPr>
            </w:pPr>
            <w:r w:rsidRPr="00C531DD">
              <w:rPr>
                <w:rFonts w:ascii="Times New Roman" w:hAnsi="Times New Roman" w:cs="Times New Roman"/>
                <w:b w:val="0"/>
                <w:color w:val="000000" w:themeColor="text1"/>
                <w:u w:val="none"/>
                <w:lang w:eastAsia="ar-SA"/>
              </w:rPr>
              <w:t>фотографије</w:t>
            </w:r>
          </w:p>
          <w:p w:rsidR="00862F16" w:rsidRPr="00C531DD" w:rsidRDefault="00862F16" w:rsidP="00862F16">
            <w:pPr>
              <w:tabs>
                <w:tab w:val="clear" w:pos="3899"/>
              </w:tabs>
              <w:suppressAutoHyphens/>
              <w:spacing w:line="220" w:lineRule="exact"/>
              <w:ind w:left="-86" w:right="-101" w:hanging="22"/>
              <w:rPr>
                <w:rFonts w:ascii="Times New Roman" w:hAnsi="Times New Roman" w:cs="Times New Roman"/>
                <w:b w:val="0"/>
                <w:color w:val="000000" w:themeColor="text1"/>
                <w:u w:val="none"/>
                <w:lang w:val="sr-Cyrl-CS" w:eastAsia="ar-SA"/>
              </w:rPr>
            </w:pPr>
          </w:p>
        </w:tc>
      </w:tr>
      <w:tr w:rsidR="000369DA" w:rsidRPr="00C531DD" w:rsidTr="00862F16">
        <w:tc>
          <w:tcPr>
            <w:tcW w:w="1135" w:type="dxa"/>
            <w:tcBorders>
              <w:top w:val="single" w:sz="4" w:space="0" w:color="000000"/>
              <w:left w:val="single" w:sz="4" w:space="0" w:color="000000"/>
              <w:bottom w:val="single" w:sz="4" w:space="0" w:color="000000"/>
            </w:tcBorders>
            <w:shd w:val="clear" w:color="auto" w:fill="auto"/>
          </w:tcPr>
          <w:p w:rsidR="00862F16" w:rsidRPr="00C531DD" w:rsidRDefault="00862F16" w:rsidP="00862F16">
            <w:pPr>
              <w:tabs>
                <w:tab w:val="clear" w:pos="3899"/>
              </w:tabs>
              <w:suppressAutoHyphens/>
              <w:spacing w:line="220" w:lineRule="exact"/>
              <w:ind w:left="-92" w:right="-108"/>
              <w:rPr>
                <w:rFonts w:ascii="Times New Roman" w:hAnsi="Times New Roman" w:cs="Times New Roman"/>
                <w:b w:val="0"/>
                <w:color w:val="000000" w:themeColor="text1"/>
                <w:u w:val="none"/>
                <w:lang w:eastAsia="ar-SA"/>
              </w:rPr>
            </w:pPr>
            <w:r w:rsidRPr="00C531DD">
              <w:rPr>
                <w:rFonts w:ascii="Times New Roman" w:hAnsi="Times New Roman" w:cs="Times New Roman"/>
                <w:b w:val="0"/>
                <w:color w:val="000000" w:themeColor="text1"/>
                <w:u w:val="none"/>
                <w:lang w:eastAsia="ar-SA"/>
              </w:rPr>
              <w:t xml:space="preserve">Рад тима за ПО са ученицима 7. и 8. разреда </w:t>
            </w:r>
          </w:p>
        </w:tc>
        <w:tc>
          <w:tcPr>
            <w:tcW w:w="1985" w:type="dxa"/>
            <w:tcBorders>
              <w:top w:val="single" w:sz="4" w:space="0" w:color="000000"/>
              <w:left w:val="single" w:sz="4" w:space="0" w:color="000000"/>
              <w:bottom w:val="single" w:sz="4" w:space="0" w:color="000000"/>
            </w:tcBorders>
            <w:shd w:val="clear" w:color="auto" w:fill="auto"/>
          </w:tcPr>
          <w:p w:rsidR="00862F16" w:rsidRPr="00C531DD" w:rsidRDefault="00862F16" w:rsidP="00862F16">
            <w:pPr>
              <w:tabs>
                <w:tab w:val="clear" w:pos="3899"/>
              </w:tabs>
              <w:suppressAutoHyphens/>
              <w:spacing w:line="220" w:lineRule="exact"/>
              <w:ind w:left="-108" w:right="-108" w:hanging="26"/>
              <w:rPr>
                <w:rFonts w:ascii="Times New Roman" w:hAnsi="Times New Roman" w:cs="Times New Roman"/>
                <w:b w:val="0"/>
                <w:color w:val="000000" w:themeColor="text1"/>
                <w:u w:val="none"/>
                <w:lang w:eastAsia="ar-SA"/>
              </w:rPr>
            </w:pPr>
            <w:r w:rsidRPr="00C531DD">
              <w:rPr>
                <w:rFonts w:ascii="Times New Roman" w:hAnsi="Times New Roman" w:cs="Times New Roman"/>
                <w:b w:val="0"/>
                <w:color w:val="000000" w:themeColor="text1"/>
                <w:u w:val="none"/>
                <w:lang w:eastAsia="ar-SA"/>
              </w:rPr>
              <w:t xml:space="preserve">Припрема рада и материјала за рад </w:t>
            </w:r>
          </w:p>
        </w:tc>
        <w:tc>
          <w:tcPr>
            <w:tcW w:w="1275" w:type="dxa"/>
            <w:tcBorders>
              <w:top w:val="single" w:sz="4" w:space="0" w:color="000000"/>
              <w:left w:val="single" w:sz="4" w:space="0" w:color="000000"/>
              <w:bottom w:val="single" w:sz="4" w:space="0" w:color="000000"/>
            </w:tcBorders>
            <w:shd w:val="clear" w:color="auto" w:fill="auto"/>
          </w:tcPr>
          <w:p w:rsidR="00862F16" w:rsidRPr="00C531DD" w:rsidRDefault="00862F16" w:rsidP="00862F16">
            <w:pPr>
              <w:tabs>
                <w:tab w:val="clear" w:pos="3899"/>
              </w:tabs>
              <w:suppressAutoHyphens/>
              <w:spacing w:line="220" w:lineRule="exact"/>
              <w:ind w:left="-108" w:right="-108"/>
              <w:rPr>
                <w:rFonts w:ascii="Times New Roman" w:hAnsi="Times New Roman" w:cs="Times New Roman"/>
                <w:b w:val="0"/>
                <w:color w:val="000000" w:themeColor="text1"/>
                <w:u w:val="none"/>
                <w:lang w:eastAsia="ar-SA"/>
              </w:rPr>
            </w:pPr>
            <w:r w:rsidRPr="00C531DD">
              <w:rPr>
                <w:rFonts w:ascii="Times New Roman" w:hAnsi="Times New Roman" w:cs="Times New Roman"/>
                <w:b w:val="0"/>
                <w:color w:val="000000" w:themeColor="text1"/>
                <w:u w:val="none"/>
                <w:lang w:eastAsia="ar-SA"/>
              </w:rPr>
              <w:t>Чланице тима и ученици</w:t>
            </w:r>
          </w:p>
        </w:tc>
        <w:tc>
          <w:tcPr>
            <w:tcW w:w="1418" w:type="dxa"/>
            <w:tcBorders>
              <w:top w:val="single" w:sz="4" w:space="0" w:color="000000"/>
              <w:left w:val="single" w:sz="4" w:space="0" w:color="000000"/>
              <w:bottom w:val="single" w:sz="4" w:space="0" w:color="000000"/>
            </w:tcBorders>
            <w:shd w:val="clear" w:color="auto" w:fill="auto"/>
          </w:tcPr>
          <w:p w:rsidR="00862F16" w:rsidRPr="00C531DD" w:rsidRDefault="00862F16" w:rsidP="00862F16">
            <w:pPr>
              <w:tabs>
                <w:tab w:val="clear" w:pos="3899"/>
              </w:tabs>
              <w:suppressAutoHyphens/>
              <w:spacing w:line="220" w:lineRule="exact"/>
              <w:ind w:left="-108" w:right="-108" w:firstLine="108"/>
              <w:rPr>
                <w:rFonts w:ascii="Times New Roman" w:hAnsi="Times New Roman" w:cs="Times New Roman"/>
                <w:b w:val="0"/>
                <w:color w:val="000000" w:themeColor="text1"/>
                <w:u w:val="none"/>
                <w:lang w:val="sr-Cyrl-CS" w:eastAsia="ar-SA"/>
              </w:rPr>
            </w:pPr>
            <w:r w:rsidRPr="00C531DD">
              <w:rPr>
                <w:rFonts w:ascii="Times New Roman" w:hAnsi="Times New Roman" w:cs="Times New Roman"/>
                <w:b w:val="0"/>
                <w:color w:val="000000" w:themeColor="text1"/>
                <w:u w:val="none"/>
                <w:lang w:eastAsia="ar-SA"/>
              </w:rPr>
              <w:t>Радионице из   Приручника</w:t>
            </w:r>
          </w:p>
        </w:tc>
        <w:tc>
          <w:tcPr>
            <w:tcW w:w="992" w:type="dxa"/>
            <w:tcBorders>
              <w:top w:val="single" w:sz="4" w:space="0" w:color="000000"/>
              <w:left w:val="single" w:sz="4" w:space="0" w:color="000000"/>
              <w:bottom w:val="single" w:sz="4" w:space="0" w:color="000000"/>
            </w:tcBorders>
            <w:shd w:val="clear" w:color="auto" w:fill="auto"/>
          </w:tcPr>
          <w:p w:rsidR="00862F16" w:rsidRPr="00C531DD" w:rsidRDefault="00862F16" w:rsidP="00862F16">
            <w:pPr>
              <w:tabs>
                <w:tab w:val="clear" w:pos="3899"/>
              </w:tabs>
              <w:suppressAutoHyphens/>
              <w:spacing w:line="220" w:lineRule="exact"/>
              <w:ind w:left="-108" w:right="-110" w:firstLine="108"/>
              <w:rPr>
                <w:rFonts w:ascii="Times New Roman" w:hAnsi="Times New Roman" w:cs="Times New Roman"/>
                <w:b w:val="0"/>
                <w:color w:val="000000" w:themeColor="text1"/>
                <w:u w:val="none"/>
                <w:lang w:eastAsia="ar-SA"/>
              </w:rPr>
            </w:pPr>
            <w:r w:rsidRPr="00C531DD">
              <w:rPr>
                <w:rFonts w:ascii="Times New Roman" w:hAnsi="Times New Roman" w:cs="Times New Roman"/>
                <w:b w:val="0"/>
                <w:color w:val="000000" w:themeColor="text1"/>
                <w:u w:val="none"/>
                <w:lang w:val="sr-Cyrl-CS" w:eastAsia="ar-SA"/>
              </w:rPr>
              <w:t>Друга половина септембра</w:t>
            </w:r>
          </w:p>
        </w:tc>
        <w:tc>
          <w:tcPr>
            <w:tcW w:w="1276" w:type="dxa"/>
            <w:tcBorders>
              <w:top w:val="single" w:sz="4" w:space="0" w:color="000000"/>
              <w:left w:val="single" w:sz="4" w:space="0" w:color="000000"/>
              <w:bottom w:val="single" w:sz="4" w:space="0" w:color="000000"/>
            </w:tcBorders>
            <w:shd w:val="clear" w:color="auto" w:fill="auto"/>
          </w:tcPr>
          <w:p w:rsidR="00862F16" w:rsidRPr="00C531DD" w:rsidRDefault="00862F16" w:rsidP="00862F16">
            <w:pPr>
              <w:tabs>
                <w:tab w:val="clear" w:pos="3899"/>
              </w:tabs>
              <w:suppressAutoHyphens/>
              <w:spacing w:line="220" w:lineRule="exact"/>
              <w:ind w:left="-106" w:right="-130"/>
              <w:rPr>
                <w:rFonts w:ascii="Times New Roman" w:hAnsi="Times New Roman" w:cs="Times New Roman"/>
                <w:b w:val="0"/>
                <w:color w:val="000000" w:themeColor="text1"/>
                <w:u w:val="none"/>
                <w:lang w:eastAsia="ar-SA"/>
              </w:rPr>
            </w:pPr>
            <w:r w:rsidRPr="00C531DD">
              <w:rPr>
                <w:rFonts w:ascii="Times New Roman" w:hAnsi="Times New Roman" w:cs="Times New Roman"/>
                <w:b w:val="0"/>
                <w:color w:val="000000" w:themeColor="text1"/>
                <w:u w:val="none"/>
                <w:lang w:eastAsia="ar-SA"/>
              </w:rPr>
              <w:t>Унапређивање компетенција ученика 7.и 8.разреда у области професионалне оријентације</w:t>
            </w:r>
          </w:p>
        </w:tc>
        <w:tc>
          <w:tcPr>
            <w:tcW w:w="1525" w:type="dxa"/>
            <w:tcBorders>
              <w:top w:val="single" w:sz="4" w:space="0" w:color="000000"/>
              <w:left w:val="single" w:sz="4" w:space="0" w:color="000000"/>
              <w:bottom w:val="single" w:sz="4" w:space="0" w:color="000000"/>
              <w:right w:val="single" w:sz="4" w:space="0" w:color="000000"/>
            </w:tcBorders>
            <w:shd w:val="clear" w:color="auto" w:fill="auto"/>
          </w:tcPr>
          <w:p w:rsidR="00862F16" w:rsidRPr="00C531DD" w:rsidRDefault="00862F16" w:rsidP="00862F16">
            <w:pPr>
              <w:tabs>
                <w:tab w:val="clear" w:pos="3899"/>
              </w:tabs>
              <w:suppressAutoHyphens/>
              <w:spacing w:line="220" w:lineRule="exact"/>
              <w:ind w:left="-86" w:right="-101" w:hanging="22"/>
              <w:rPr>
                <w:rFonts w:ascii="Times New Roman" w:hAnsi="Times New Roman" w:cs="Times New Roman"/>
                <w:b w:val="0"/>
                <w:color w:val="000000" w:themeColor="text1"/>
                <w:u w:val="none"/>
                <w:lang w:eastAsia="ar-SA"/>
              </w:rPr>
            </w:pPr>
            <w:r w:rsidRPr="00C531DD">
              <w:rPr>
                <w:rFonts w:ascii="Times New Roman" w:hAnsi="Times New Roman" w:cs="Times New Roman"/>
                <w:b w:val="0"/>
                <w:color w:val="000000" w:themeColor="text1"/>
                <w:u w:val="none"/>
                <w:lang w:eastAsia="ar-SA"/>
              </w:rPr>
              <w:t>-Извештаји о раду</w:t>
            </w:r>
          </w:p>
          <w:p w:rsidR="00862F16" w:rsidRPr="00C531DD" w:rsidRDefault="00862F16" w:rsidP="00862F16">
            <w:pPr>
              <w:tabs>
                <w:tab w:val="clear" w:pos="3899"/>
              </w:tabs>
              <w:suppressAutoHyphens/>
              <w:spacing w:line="220" w:lineRule="exact"/>
              <w:ind w:left="-86" w:right="-101" w:hanging="22"/>
              <w:rPr>
                <w:rFonts w:ascii="Times New Roman" w:hAnsi="Times New Roman" w:cs="Times New Roman"/>
                <w:b w:val="0"/>
                <w:color w:val="000000" w:themeColor="text1"/>
                <w:u w:val="none"/>
                <w:lang w:eastAsia="ar-SA"/>
              </w:rPr>
            </w:pPr>
            <w:r w:rsidRPr="00C531DD">
              <w:rPr>
                <w:rFonts w:ascii="Times New Roman" w:hAnsi="Times New Roman" w:cs="Times New Roman"/>
                <w:b w:val="0"/>
                <w:color w:val="000000" w:themeColor="text1"/>
                <w:u w:val="none"/>
                <w:lang w:eastAsia="ar-SA"/>
              </w:rPr>
              <w:t>-фотографије</w:t>
            </w:r>
          </w:p>
          <w:p w:rsidR="00862F16" w:rsidRPr="00C531DD" w:rsidRDefault="00862F16" w:rsidP="00862F16">
            <w:pPr>
              <w:tabs>
                <w:tab w:val="clear" w:pos="3899"/>
              </w:tabs>
              <w:suppressAutoHyphens/>
              <w:spacing w:line="220" w:lineRule="exact"/>
              <w:ind w:left="-86" w:right="-101" w:hanging="22"/>
              <w:rPr>
                <w:rFonts w:ascii="Times New Roman" w:hAnsi="Times New Roman" w:cs="Times New Roman"/>
                <w:b w:val="0"/>
                <w:color w:val="000000" w:themeColor="text1"/>
                <w:u w:val="none"/>
                <w:lang w:eastAsia="ar-SA"/>
              </w:rPr>
            </w:pPr>
            <w:r w:rsidRPr="00C531DD">
              <w:rPr>
                <w:rFonts w:ascii="Times New Roman" w:hAnsi="Times New Roman" w:cs="Times New Roman"/>
                <w:b w:val="0"/>
                <w:color w:val="000000" w:themeColor="text1"/>
                <w:u w:val="none"/>
                <w:lang w:eastAsia="ar-SA"/>
              </w:rPr>
              <w:t>-прдукти рада</w:t>
            </w:r>
          </w:p>
        </w:tc>
      </w:tr>
      <w:tr w:rsidR="000369DA" w:rsidRPr="00054249" w:rsidTr="00862F16">
        <w:tc>
          <w:tcPr>
            <w:tcW w:w="1135" w:type="dxa"/>
            <w:tcBorders>
              <w:top w:val="single" w:sz="4" w:space="0" w:color="000000"/>
              <w:left w:val="single" w:sz="4" w:space="0" w:color="000000"/>
              <w:bottom w:val="single" w:sz="4" w:space="0" w:color="000000"/>
            </w:tcBorders>
            <w:shd w:val="clear" w:color="auto" w:fill="auto"/>
          </w:tcPr>
          <w:p w:rsidR="00862F16" w:rsidRPr="00C531DD" w:rsidRDefault="00862F16" w:rsidP="00862F16">
            <w:pPr>
              <w:tabs>
                <w:tab w:val="clear" w:pos="3899"/>
              </w:tabs>
              <w:suppressAutoHyphens/>
              <w:spacing w:line="220" w:lineRule="exact"/>
              <w:ind w:left="-92" w:right="-108"/>
              <w:rPr>
                <w:rFonts w:ascii="Times New Roman" w:hAnsi="Times New Roman" w:cs="Times New Roman"/>
                <w:b w:val="0"/>
                <w:color w:val="000000" w:themeColor="text1"/>
                <w:u w:val="none"/>
                <w:lang w:eastAsia="ar-SA"/>
              </w:rPr>
            </w:pPr>
            <w:r w:rsidRPr="00C531DD">
              <w:rPr>
                <w:rFonts w:ascii="Times New Roman" w:hAnsi="Times New Roman" w:cs="Times New Roman"/>
                <w:b w:val="0"/>
                <w:color w:val="000000" w:themeColor="text1"/>
                <w:u w:val="none"/>
                <w:lang w:eastAsia="ar-SA"/>
              </w:rPr>
              <w:t>Рад одељењских старешина 7. и 8. разреда и чланова Ученичког парламента са ученицима седмог и осмог разреда на тему професионалне орјентације</w:t>
            </w:r>
          </w:p>
        </w:tc>
        <w:tc>
          <w:tcPr>
            <w:tcW w:w="1985" w:type="dxa"/>
            <w:tcBorders>
              <w:top w:val="single" w:sz="4" w:space="0" w:color="000000"/>
              <w:left w:val="single" w:sz="4" w:space="0" w:color="000000"/>
              <w:bottom w:val="single" w:sz="4" w:space="0" w:color="000000"/>
            </w:tcBorders>
            <w:shd w:val="clear" w:color="auto" w:fill="auto"/>
          </w:tcPr>
          <w:p w:rsidR="00862F16" w:rsidRPr="00C531DD" w:rsidRDefault="00862F16" w:rsidP="00862F16">
            <w:pPr>
              <w:tabs>
                <w:tab w:val="clear" w:pos="3899"/>
              </w:tabs>
              <w:suppressAutoHyphens/>
              <w:spacing w:line="220" w:lineRule="exact"/>
              <w:ind w:left="-108" w:right="-108" w:hanging="26"/>
              <w:rPr>
                <w:rFonts w:ascii="Times New Roman" w:hAnsi="Times New Roman" w:cs="Times New Roman"/>
                <w:b w:val="0"/>
                <w:color w:val="000000" w:themeColor="text1"/>
                <w:u w:val="none"/>
                <w:lang w:eastAsia="ar-SA"/>
              </w:rPr>
            </w:pPr>
            <w:r w:rsidRPr="00C531DD">
              <w:rPr>
                <w:rFonts w:ascii="Times New Roman" w:hAnsi="Times New Roman" w:cs="Times New Roman"/>
                <w:b w:val="0"/>
                <w:color w:val="000000" w:themeColor="text1"/>
                <w:u w:val="none"/>
                <w:lang w:eastAsia="ar-SA"/>
              </w:rPr>
              <w:t>Припремање рада са ученицима (радионица) од стране одељењских старешина 7. и 8. разреда и чланова УП, ВТ, ПП службе</w:t>
            </w:r>
          </w:p>
        </w:tc>
        <w:tc>
          <w:tcPr>
            <w:tcW w:w="1275" w:type="dxa"/>
            <w:tcBorders>
              <w:top w:val="single" w:sz="4" w:space="0" w:color="000000"/>
              <w:left w:val="single" w:sz="4" w:space="0" w:color="000000"/>
              <w:bottom w:val="single" w:sz="4" w:space="0" w:color="000000"/>
            </w:tcBorders>
            <w:shd w:val="clear" w:color="auto" w:fill="auto"/>
          </w:tcPr>
          <w:p w:rsidR="00862F16" w:rsidRPr="00C531DD" w:rsidRDefault="00862F16" w:rsidP="00862F16">
            <w:pPr>
              <w:tabs>
                <w:tab w:val="clear" w:pos="3899"/>
              </w:tabs>
              <w:suppressAutoHyphens/>
              <w:spacing w:line="220" w:lineRule="exact"/>
              <w:ind w:left="-108" w:right="-108"/>
              <w:rPr>
                <w:rFonts w:ascii="Times New Roman" w:hAnsi="Times New Roman" w:cs="Times New Roman"/>
                <w:b w:val="0"/>
                <w:color w:val="000000" w:themeColor="text1"/>
                <w:u w:val="none"/>
                <w:lang w:eastAsia="ar-SA"/>
              </w:rPr>
            </w:pPr>
            <w:r w:rsidRPr="00C531DD">
              <w:rPr>
                <w:rFonts w:ascii="Times New Roman" w:hAnsi="Times New Roman" w:cs="Times New Roman"/>
                <w:b w:val="0"/>
                <w:color w:val="000000" w:themeColor="text1"/>
                <w:u w:val="none"/>
                <w:lang w:eastAsia="ar-SA"/>
              </w:rPr>
              <w:t xml:space="preserve">-Одељењске старешине 7. и 8. разреда  </w:t>
            </w:r>
          </w:p>
          <w:p w:rsidR="00862F16" w:rsidRPr="00C531DD" w:rsidRDefault="00862F16" w:rsidP="00862F16">
            <w:pPr>
              <w:tabs>
                <w:tab w:val="clear" w:pos="3899"/>
              </w:tabs>
              <w:suppressAutoHyphens/>
              <w:spacing w:line="220" w:lineRule="exact"/>
              <w:ind w:left="-108" w:right="-108"/>
              <w:rPr>
                <w:rFonts w:ascii="Times New Roman" w:hAnsi="Times New Roman" w:cs="Times New Roman"/>
                <w:b w:val="0"/>
                <w:color w:val="000000" w:themeColor="text1"/>
                <w:u w:val="none"/>
                <w:lang w:eastAsia="ar-SA"/>
              </w:rPr>
            </w:pPr>
            <w:r w:rsidRPr="00C531DD">
              <w:rPr>
                <w:rFonts w:ascii="Times New Roman" w:hAnsi="Times New Roman" w:cs="Times New Roman"/>
                <w:b w:val="0"/>
                <w:color w:val="000000" w:themeColor="text1"/>
                <w:u w:val="none"/>
                <w:lang w:eastAsia="ar-SA"/>
              </w:rPr>
              <w:t>-ученици 7. и 8. разреда</w:t>
            </w:r>
          </w:p>
          <w:p w:rsidR="00862F16" w:rsidRPr="00C531DD" w:rsidRDefault="00862F16" w:rsidP="00862F16">
            <w:pPr>
              <w:tabs>
                <w:tab w:val="clear" w:pos="3899"/>
              </w:tabs>
              <w:suppressAutoHyphens/>
              <w:spacing w:line="220" w:lineRule="exact"/>
              <w:ind w:left="-108" w:right="-108"/>
              <w:rPr>
                <w:rFonts w:ascii="Times New Roman" w:hAnsi="Times New Roman" w:cs="Times New Roman"/>
                <w:b w:val="0"/>
                <w:color w:val="000000" w:themeColor="text1"/>
                <w:u w:val="none"/>
                <w:lang w:eastAsia="ar-SA"/>
              </w:rPr>
            </w:pPr>
            <w:r w:rsidRPr="00C531DD">
              <w:rPr>
                <w:rFonts w:ascii="Times New Roman" w:hAnsi="Times New Roman" w:cs="Times New Roman"/>
                <w:b w:val="0"/>
                <w:color w:val="000000" w:themeColor="text1"/>
                <w:u w:val="none"/>
                <w:lang w:eastAsia="ar-SA"/>
              </w:rPr>
              <w:t>-чланови Тима</w:t>
            </w:r>
          </w:p>
        </w:tc>
        <w:tc>
          <w:tcPr>
            <w:tcW w:w="1418" w:type="dxa"/>
            <w:tcBorders>
              <w:top w:val="single" w:sz="4" w:space="0" w:color="000000"/>
              <w:left w:val="single" w:sz="4" w:space="0" w:color="000000"/>
              <w:bottom w:val="single" w:sz="4" w:space="0" w:color="000000"/>
            </w:tcBorders>
            <w:shd w:val="clear" w:color="auto" w:fill="auto"/>
          </w:tcPr>
          <w:p w:rsidR="00862F16" w:rsidRPr="00C531DD" w:rsidRDefault="00862F16" w:rsidP="00862F16">
            <w:pPr>
              <w:tabs>
                <w:tab w:val="clear" w:pos="3899"/>
              </w:tabs>
              <w:suppressAutoHyphens/>
              <w:spacing w:line="220" w:lineRule="exact"/>
              <w:ind w:left="-108" w:right="-108" w:firstLine="108"/>
              <w:rPr>
                <w:rFonts w:ascii="Times New Roman" w:hAnsi="Times New Roman" w:cs="Times New Roman"/>
                <w:b w:val="0"/>
                <w:color w:val="000000" w:themeColor="text1"/>
                <w:u w:val="none"/>
                <w:lang w:eastAsia="ar-SA"/>
              </w:rPr>
            </w:pPr>
            <w:r w:rsidRPr="00C531DD">
              <w:rPr>
                <w:rFonts w:ascii="Times New Roman" w:hAnsi="Times New Roman" w:cs="Times New Roman"/>
                <w:b w:val="0"/>
                <w:color w:val="000000" w:themeColor="text1"/>
                <w:u w:val="none"/>
                <w:lang w:eastAsia="ar-SA"/>
              </w:rPr>
              <w:t>- Кроз радионице и предавања</w:t>
            </w:r>
          </w:p>
          <w:p w:rsidR="00862F16" w:rsidRPr="00C531DD" w:rsidRDefault="00862F16" w:rsidP="00862F16">
            <w:pPr>
              <w:tabs>
                <w:tab w:val="clear" w:pos="3899"/>
              </w:tabs>
              <w:suppressAutoHyphens/>
              <w:spacing w:line="220" w:lineRule="exact"/>
              <w:ind w:left="-108" w:right="-108" w:firstLine="108"/>
              <w:rPr>
                <w:rFonts w:ascii="Times New Roman" w:hAnsi="Times New Roman" w:cs="Times New Roman"/>
                <w:b w:val="0"/>
                <w:color w:val="000000" w:themeColor="text1"/>
                <w:u w:val="none"/>
                <w:lang w:eastAsia="ar-SA"/>
              </w:rPr>
            </w:pPr>
            <w:r w:rsidRPr="00C531DD">
              <w:rPr>
                <w:rFonts w:ascii="Times New Roman" w:hAnsi="Times New Roman" w:cs="Times New Roman"/>
                <w:b w:val="0"/>
                <w:color w:val="000000" w:themeColor="text1"/>
                <w:u w:val="none"/>
                <w:lang w:eastAsia="ar-SA"/>
              </w:rPr>
              <w:t>-разговором са ученицима</w:t>
            </w:r>
          </w:p>
          <w:p w:rsidR="00862F16" w:rsidRPr="00C531DD" w:rsidRDefault="00862F16" w:rsidP="00862F16">
            <w:pPr>
              <w:tabs>
                <w:tab w:val="clear" w:pos="3899"/>
              </w:tabs>
              <w:suppressAutoHyphens/>
              <w:spacing w:line="220" w:lineRule="exact"/>
              <w:ind w:left="-108" w:right="-108" w:firstLine="108"/>
              <w:rPr>
                <w:rFonts w:ascii="Times New Roman" w:hAnsi="Times New Roman" w:cs="Times New Roman"/>
                <w:b w:val="0"/>
                <w:color w:val="000000" w:themeColor="text1"/>
                <w:u w:val="none"/>
                <w:lang w:eastAsia="ar-SA"/>
              </w:rPr>
            </w:pPr>
            <w:r w:rsidRPr="00C531DD">
              <w:rPr>
                <w:rFonts w:ascii="Times New Roman" w:hAnsi="Times New Roman" w:cs="Times New Roman"/>
                <w:b w:val="0"/>
                <w:color w:val="000000" w:themeColor="text1"/>
                <w:u w:val="none"/>
                <w:lang w:eastAsia="ar-SA"/>
              </w:rPr>
              <w:t>-саветодавним радом</w:t>
            </w:r>
          </w:p>
          <w:p w:rsidR="00862F16" w:rsidRPr="00C531DD" w:rsidRDefault="00862F16" w:rsidP="00862F16">
            <w:pPr>
              <w:tabs>
                <w:tab w:val="clear" w:pos="3899"/>
              </w:tabs>
              <w:suppressAutoHyphens/>
              <w:spacing w:line="220" w:lineRule="exact"/>
              <w:ind w:left="-108" w:right="-108" w:firstLine="108"/>
              <w:rPr>
                <w:rFonts w:ascii="Times New Roman" w:hAnsi="Times New Roman" w:cs="Times New Roman"/>
                <w:b w:val="0"/>
                <w:color w:val="000000" w:themeColor="text1"/>
                <w:u w:val="none"/>
                <w:lang w:val="sr-Cyrl-CS" w:eastAsia="ar-SA"/>
              </w:rPr>
            </w:pPr>
            <w:r w:rsidRPr="00C531DD">
              <w:rPr>
                <w:rFonts w:ascii="Times New Roman" w:hAnsi="Times New Roman" w:cs="Times New Roman"/>
                <w:b w:val="0"/>
                <w:color w:val="000000" w:themeColor="text1"/>
                <w:u w:val="none"/>
                <w:lang w:eastAsia="ar-SA"/>
              </w:rPr>
              <w:t>-дискусијом</w:t>
            </w:r>
          </w:p>
        </w:tc>
        <w:tc>
          <w:tcPr>
            <w:tcW w:w="992" w:type="dxa"/>
            <w:tcBorders>
              <w:top w:val="single" w:sz="4" w:space="0" w:color="000000"/>
              <w:left w:val="single" w:sz="4" w:space="0" w:color="000000"/>
              <w:bottom w:val="single" w:sz="4" w:space="0" w:color="000000"/>
            </w:tcBorders>
            <w:shd w:val="clear" w:color="auto" w:fill="auto"/>
          </w:tcPr>
          <w:p w:rsidR="00862F16" w:rsidRPr="00C531DD" w:rsidRDefault="00862F16" w:rsidP="00862F16">
            <w:pPr>
              <w:tabs>
                <w:tab w:val="clear" w:pos="3899"/>
              </w:tabs>
              <w:suppressAutoHyphens/>
              <w:spacing w:line="220" w:lineRule="exact"/>
              <w:ind w:left="-108" w:right="-110" w:firstLine="108"/>
              <w:rPr>
                <w:rFonts w:ascii="Times New Roman" w:hAnsi="Times New Roman" w:cs="Times New Roman"/>
                <w:b w:val="0"/>
                <w:color w:val="000000" w:themeColor="text1"/>
                <w:u w:val="none"/>
                <w:lang w:val="sr-Cyrl-CS" w:eastAsia="ar-SA"/>
              </w:rPr>
            </w:pPr>
            <w:r w:rsidRPr="00C531DD">
              <w:rPr>
                <w:rFonts w:ascii="Times New Roman" w:hAnsi="Times New Roman" w:cs="Times New Roman"/>
                <w:b w:val="0"/>
                <w:color w:val="000000" w:themeColor="text1"/>
                <w:u w:val="none"/>
                <w:lang w:val="sr-Cyrl-CS" w:eastAsia="ar-SA"/>
              </w:rPr>
              <w:t>Почевши од септембра по две/три радионице /предавања месечно реализују одељењске старешине и ПП служба</w:t>
            </w:r>
          </w:p>
        </w:tc>
        <w:tc>
          <w:tcPr>
            <w:tcW w:w="1276" w:type="dxa"/>
            <w:tcBorders>
              <w:top w:val="single" w:sz="4" w:space="0" w:color="000000"/>
              <w:left w:val="single" w:sz="4" w:space="0" w:color="000000"/>
              <w:bottom w:val="single" w:sz="4" w:space="0" w:color="000000"/>
            </w:tcBorders>
            <w:shd w:val="clear" w:color="auto" w:fill="auto"/>
          </w:tcPr>
          <w:p w:rsidR="00862F16" w:rsidRPr="00C531DD" w:rsidRDefault="00862F16" w:rsidP="00862F16">
            <w:pPr>
              <w:tabs>
                <w:tab w:val="clear" w:pos="3899"/>
              </w:tabs>
              <w:suppressAutoHyphens/>
              <w:spacing w:line="220" w:lineRule="exact"/>
              <w:ind w:left="-106" w:right="-130"/>
              <w:rPr>
                <w:rFonts w:ascii="Times New Roman" w:hAnsi="Times New Roman" w:cs="Times New Roman"/>
                <w:b w:val="0"/>
                <w:color w:val="000000" w:themeColor="text1"/>
                <w:u w:val="none"/>
                <w:lang w:val="sr-Cyrl-CS" w:eastAsia="ar-SA"/>
              </w:rPr>
            </w:pPr>
            <w:r w:rsidRPr="00C531DD">
              <w:rPr>
                <w:rFonts w:ascii="Times New Roman" w:hAnsi="Times New Roman" w:cs="Times New Roman"/>
                <w:b w:val="0"/>
                <w:color w:val="000000" w:themeColor="text1"/>
                <w:u w:val="none"/>
                <w:lang w:val="sr-Cyrl-CS" w:eastAsia="ar-SA"/>
              </w:rPr>
              <w:t xml:space="preserve">Унапређивање компетенција ученика 7. и 8. разреда у области професионалне орјентације </w:t>
            </w:r>
          </w:p>
        </w:tc>
        <w:tc>
          <w:tcPr>
            <w:tcW w:w="1525" w:type="dxa"/>
            <w:tcBorders>
              <w:top w:val="single" w:sz="4" w:space="0" w:color="000000"/>
              <w:left w:val="single" w:sz="4" w:space="0" w:color="000000"/>
              <w:bottom w:val="single" w:sz="4" w:space="0" w:color="000000"/>
              <w:right w:val="single" w:sz="4" w:space="0" w:color="000000"/>
            </w:tcBorders>
            <w:shd w:val="clear" w:color="auto" w:fill="auto"/>
          </w:tcPr>
          <w:p w:rsidR="00862F16" w:rsidRPr="00C531DD" w:rsidRDefault="00862F16" w:rsidP="00862F16">
            <w:pPr>
              <w:tabs>
                <w:tab w:val="clear" w:pos="3899"/>
              </w:tabs>
              <w:suppressAutoHyphens/>
              <w:spacing w:line="220" w:lineRule="exact"/>
              <w:ind w:left="-86" w:right="-101" w:hanging="22"/>
              <w:rPr>
                <w:rFonts w:ascii="Times New Roman" w:hAnsi="Times New Roman" w:cs="Times New Roman"/>
                <w:b w:val="0"/>
                <w:color w:val="000000" w:themeColor="text1"/>
                <w:u w:val="none"/>
                <w:lang w:val="sr-Cyrl-CS" w:eastAsia="ar-SA"/>
              </w:rPr>
            </w:pPr>
            <w:r w:rsidRPr="00C531DD">
              <w:rPr>
                <w:rFonts w:ascii="Times New Roman" w:hAnsi="Times New Roman" w:cs="Times New Roman"/>
                <w:b w:val="0"/>
                <w:color w:val="000000" w:themeColor="text1"/>
                <w:u w:val="none"/>
                <w:lang w:val="sr-Cyrl-CS" w:eastAsia="ar-SA"/>
              </w:rPr>
              <w:t>-белешке ученика</w:t>
            </w:r>
          </w:p>
          <w:p w:rsidR="00862F16" w:rsidRPr="00C531DD" w:rsidRDefault="00862F16" w:rsidP="00862F16">
            <w:pPr>
              <w:tabs>
                <w:tab w:val="clear" w:pos="3899"/>
              </w:tabs>
              <w:suppressAutoHyphens/>
              <w:spacing w:line="220" w:lineRule="exact"/>
              <w:ind w:left="-86" w:right="-101" w:hanging="22"/>
              <w:rPr>
                <w:rFonts w:ascii="Times New Roman" w:hAnsi="Times New Roman" w:cs="Times New Roman"/>
                <w:b w:val="0"/>
                <w:color w:val="000000" w:themeColor="text1"/>
                <w:u w:val="none"/>
                <w:lang w:val="sr-Cyrl-CS" w:eastAsia="ar-SA"/>
              </w:rPr>
            </w:pPr>
            <w:r w:rsidRPr="00C531DD">
              <w:rPr>
                <w:rFonts w:ascii="Times New Roman" w:hAnsi="Times New Roman" w:cs="Times New Roman"/>
                <w:b w:val="0"/>
                <w:color w:val="000000" w:themeColor="text1"/>
                <w:u w:val="none"/>
                <w:lang w:val="sr-Cyrl-CS" w:eastAsia="ar-SA"/>
              </w:rPr>
              <w:t>фотографије</w:t>
            </w:r>
          </w:p>
          <w:p w:rsidR="00862F16" w:rsidRPr="00C531DD" w:rsidRDefault="00862F16" w:rsidP="00862F16">
            <w:pPr>
              <w:tabs>
                <w:tab w:val="clear" w:pos="3899"/>
              </w:tabs>
              <w:suppressAutoHyphens/>
              <w:spacing w:line="220" w:lineRule="exact"/>
              <w:ind w:left="-86" w:right="-101" w:hanging="22"/>
              <w:rPr>
                <w:rFonts w:ascii="Times New Roman" w:hAnsi="Times New Roman" w:cs="Times New Roman"/>
                <w:b w:val="0"/>
                <w:color w:val="000000" w:themeColor="text1"/>
                <w:u w:val="none"/>
                <w:lang w:val="sr-Cyrl-CS" w:eastAsia="ar-SA"/>
              </w:rPr>
            </w:pPr>
            <w:r w:rsidRPr="00C531DD">
              <w:rPr>
                <w:rFonts w:ascii="Times New Roman" w:hAnsi="Times New Roman" w:cs="Times New Roman"/>
                <w:b w:val="0"/>
                <w:color w:val="000000" w:themeColor="text1"/>
                <w:u w:val="none"/>
                <w:lang w:val="sr-Cyrl-CS" w:eastAsia="ar-SA"/>
              </w:rPr>
              <w:t>-ученички портфолији</w:t>
            </w:r>
          </w:p>
        </w:tc>
      </w:tr>
      <w:tr w:rsidR="000369DA" w:rsidRPr="00054249" w:rsidTr="00862F16">
        <w:tc>
          <w:tcPr>
            <w:tcW w:w="1135" w:type="dxa"/>
            <w:tcBorders>
              <w:top w:val="single" w:sz="4" w:space="0" w:color="000000"/>
              <w:left w:val="single" w:sz="4" w:space="0" w:color="000000"/>
              <w:bottom w:val="single" w:sz="4" w:space="0" w:color="000000"/>
            </w:tcBorders>
            <w:shd w:val="clear" w:color="auto" w:fill="auto"/>
          </w:tcPr>
          <w:p w:rsidR="00862F16" w:rsidRPr="00C531DD" w:rsidRDefault="00862F16" w:rsidP="00862F16">
            <w:pPr>
              <w:tabs>
                <w:tab w:val="clear" w:pos="3899"/>
              </w:tabs>
              <w:suppressAutoHyphens/>
              <w:spacing w:line="220" w:lineRule="exact"/>
              <w:ind w:left="-92" w:right="-108"/>
              <w:rPr>
                <w:rFonts w:ascii="Times New Roman" w:hAnsi="Times New Roman" w:cs="Times New Roman"/>
                <w:b w:val="0"/>
                <w:color w:val="000000" w:themeColor="text1"/>
                <w:u w:val="none"/>
                <w:lang w:val="sr-Cyrl-CS" w:eastAsia="ar-SA"/>
              </w:rPr>
            </w:pPr>
            <w:r w:rsidRPr="00C531DD">
              <w:rPr>
                <w:rFonts w:ascii="Times New Roman" w:hAnsi="Times New Roman" w:cs="Times New Roman"/>
                <w:b w:val="0"/>
                <w:color w:val="000000" w:themeColor="text1"/>
                <w:u w:val="none"/>
                <w:lang w:val="sr-Cyrl-CS" w:eastAsia="ar-SA"/>
              </w:rPr>
              <w:t>Рад са родитељима ученика  8.разреда</w:t>
            </w:r>
          </w:p>
        </w:tc>
        <w:tc>
          <w:tcPr>
            <w:tcW w:w="1985" w:type="dxa"/>
            <w:tcBorders>
              <w:top w:val="single" w:sz="4" w:space="0" w:color="000000"/>
              <w:left w:val="single" w:sz="4" w:space="0" w:color="000000"/>
              <w:bottom w:val="single" w:sz="4" w:space="0" w:color="000000"/>
            </w:tcBorders>
            <w:shd w:val="clear" w:color="auto" w:fill="auto"/>
          </w:tcPr>
          <w:p w:rsidR="00862F16" w:rsidRPr="00C531DD" w:rsidRDefault="00862F16" w:rsidP="00862F16">
            <w:pPr>
              <w:tabs>
                <w:tab w:val="clear" w:pos="3899"/>
              </w:tabs>
              <w:suppressAutoHyphens/>
              <w:spacing w:line="220" w:lineRule="exact"/>
              <w:ind w:left="-108" w:right="-108" w:hanging="26"/>
              <w:rPr>
                <w:rFonts w:ascii="Times New Roman" w:hAnsi="Times New Roman" w:cs="Times New Roman"/>
                <w:b w:val="0"/>
                <w:color w:val="000000" w:themeColor="text1"/>
                <w:u w:val="none"/>
                <w:lang w:val="sr-Cyrl-CS" w:eastAsia="ar-SA"/>
              </w:rPr>
            </w:pPr>
            <w:r w:rsidRPr="00C531DD">
              <w:rPr>
                <w:rFonts w:ascii="Times New Roman" w:hAnsi="Times New Roman" w:cs="Times New Roman"/>
                <w:b w:val="0"/>
                <w:color w:val="000000" w:themeColor="text1"/>
                <w:u w:val="none"/>
                <w:lang w:val="sr-Cyrl-CS" w:eastAsia="ar-SA"/>
              </w:rPr>
              <w:t>Радионице намењене родитељима ученика,  сарадња и саветодавни рад са родитељима</w:t>
            </w:r>
          </w:p>
        </w:tc>
        <w:tc>
          <w:tcPr>
            <w:tcW w:w="1275" w:type="dxa"/>
            <w:tcBorders>
              <w:top w:val="single" w:sz="4" w:space="0" w:color="000000"/>
              <w:left w:val="single" w:sz="4" w:space="0" w:color="000000"/>
              <w:bottom w:val="single" w:sz="4" w:space="0" w:color="000000"/>
            </w:tcBorders>
            <w:shd w:val="clear" w:color="auto" w:fill="auto"/>
          </w:tcPr>
          <w:p w:rsidR="00862F16" w:rsidRPr="00C531DD" w:rsidRDefault="00862F16" w:rsidP="00862F16">
            <w:pPr>
              <w:tabs>
                <w:tab w:val="clear" w:pos="3899"/>
              </w:tabs>
              <w:suppressAutoHyphens/>
              <w:spacing w:line="220" w:lineRule="exact"/>
              <w:ind w:left="-108" w:right="-108"/>
              <w:rPr>
                <w:rFonts w:ascii="Times New Roman" w:hAnsi="Times New Roman" w:cs="Times New Roman"/>
                <w:b w:val="0"/>
                <w:color w:val="000000" w:themeColor="text1"/>
                <w:u w:val="none"/>
                <w:lang w:val="sr-Cyrl-CS" w:eastAsia="ar-SA"/>
              </w:rPr>
            </w:pPr>
            <w:r w:rsidRPr="00C531DD">
              <w:rPr>
                <w:rFonts w:ascii="Times New Roman" w:hAnsi="Times New Roman" w:cs="Times New Roman"/>
                <w:b w:val="0"/>
                <w:color w:val="000000" w:themeColor="text1"/>
                <w:u w:val="none"/>
                <w:lang w:val="sr-Cyrl-CS" w:eastAsia="ar-SA"/>
              </w:rPr>
              <w:t>Родитељи ученика, одељењске старешине, ПП служба</w:t>
            </w:r>
          </w:p>
        </w:tc>
        <w:tc>
          <w:tcPr>
            <w:tcW w:w="1418" w:type="dxa"/>
            <w:tcBorders>
              <w:top w:val="single" w:sz="4" w:space="0" w:color="000000"/>
              <w:left w:val="single" w:sz="4" w:space="0" w:color="000000"/>
              <w:bottom w:val="single" w:sz="4" w:space="0" w:color="000000"/>
            </w:tcBorders>
            <w:shd w:val="clear" w:color="auto" w:fill="auto"/>
          </w:tcPr>
          <w:p w:rsidR="00862F16" w:rsidRPr="00C531DD" w:rsidRDefault="00862F16" w:rsidP="00862F16">
            <w:pPr>
              <w:tabs>
                <w:tab w:val="clear" w:pos="3899"/>
              </w:tabs>
              <w:suppressAutoHyphens/>
              <w:spacing w:line="220" w:lineRule="exact"/>
              <w:ind w:left="-108" w:right="-108" w:firstLine="108"/>
              <w:rPr>
                <w:rFonts w:ascii="Times New Roman" w:hAnsi="Times New Roman" w:cs="Times New Roman"/>
                <w:b w:val="0"/>
                <w:color w:val="000000" w:themeColor="text1"/>
                <w:u w:val="none"/>
                <w:lang w:val="sr-Cyrl-CS" w:eastAsia="ar-SA"/>
              </w:rPr>
            </w:pPr>
            <w:r w:rsidRPr="00C531DD">
              <w:rPr>
                <w:rFonts w:ascii="Times New Roman" w:hAnsi="Times New Roman" w:cs="Times New Roman"/>
                <w:b w:val="0"/>
                <w:color w:val="000000" w:themeColor="text1"/>
                <w:u w:val="none"/>
                <w:lang w:eastAsia="ar-SA"/>
              </w:rPr>
              <w:t>Радионичарским радом, разговором</w:t>
            </w:r>
          </w:p>
        </w:tc>
        <w:tc>
          <w:tcPr>
            <w:tcW w:w="992" w:type="dxa"/>
            <w:tcBorders>
              <w:top w:val="single" w:sz="4" w:space="0" w:color="000000"/>
              <w:left w:val="single" w:sz="4" w:space="0" w:color="000000"/>
              <w:bottom w:val="single" w:sz="4" w:space="0" w:color="000000"/>
            </w:tcBorders>
            <w:shd w:val="clear" w:color="auto" w:fill="auto"/>
          </w:tcPr>
          <w:p w:rsidR="00862F16" w:rsidRPr="00C531DD" w:rsidRDefault="00862F16" w:rsidP="00862F16">
            <w:pPr>
              <w:tabs>
                <w:tab w:val="clear" w:pos="3899"/>
              </w:tabs>
              <w:suppressAutoHyphens/>
              <w:spacing w:line="220" w:lineRule="exact"/>
              <w:ind w:left="-108" w:right="-110" w:firstLine="108"/>
              <w:rPr>
                <w:rFonts w:ascii="Times New Roman" w:hAnsi="Times New Roman" w:cs="Times New Roman"/>
                <w:b w:val="0"/>
                <w:color w:val="000000" w:themeColor="text1"/>
                <w:u w:val="none"/>
                <w:lang w:val="sr-Cyrl-CS" w:eastAsia="ar-SA"/>
              </w:rPr>
            </w:pPr>
            <w:r w:rsidRPr="00C531DD">
              <w:rPr>
                <w:rFonts w:ascii="Times New Roman" w:hAnsi="Times New Roman" w:cs="Times New Roman"/>
                <w:b w:val="0"/>
                <w:color w:val="000000" w:themeColor="text1"/>
                <w:u w:val="none"/>
                <w:lang w:val="sr-Cyrl-CS" w:eastAsia="ar-SA"/>
              </w:rPr>
              <w:t xml:space="preserve">У току школске године, у зависности од  актуелних дешавања и заинтересованости родитеља </w:t>
            </w:r>
          </w:p>
        </w:tc>
        <w:tc>
          <w:tcPr>
            <w:tcW w:w="1276" w:type="dxa"/>
            <w:tcBorders>
              <w:top w:val="single" w:sz="4" w:space="0" w:color="000000"/>
              <w:left w:val="single" w:sz="4" w:space="0" w:color="000000"/>
              <w:bottom w:val="single" w:sz="4" w:space="0" w:color="000000"/>
            </w:tcBorders>
            <w:shd w:val="clear" w:color="auto" w:fill="auto"/>
          </w:tcPr>
          <w:p w:rsidR="00862F16" w:rsidRPr="00C531DD" w:rsidRDefault="00862F16" w:rsidP="00862F16">
            <w:pPr>
              <w:tabs>
                <w:tab w:val="clear" w:pos="3899"/>
              </w:tabs>
              <w:suppressAutoHyphens/>
              <w:spacing w:line="220" w:lineRule="exact"/>
              <w:ind w:left="-106" w:right="-130"/>
              <w:rPr>
                <w:rFonts w:ascii="Times New Roman" w:hAnsi="Times New Roman" w:cs="Times New Roman"/>
                <w:b w:val="0"/>
                <w:color w:val="000000" w:themeColor="text1"/>
                <w:u w:val="none"/>
                <w:lang w:val="sr-Cyrl-CS" w:eastAsia="ar-SA"/>
              </w:rPr>
            </w:pPr>
            <w:r w:rsidRPr="00C531DD">
              <w:rPr>
                <w:rFonts w:ascii="Times New Roman" w:hAnsi="Times New Roman" w:cs="Times New Roman"/>
                <w:b w:val="0"/>
                <w:color w:val="000000" w:themeColor="text1"/>
                <w:u w:val="none"/>
                <w:lang w:val="sr-Cyrl-CS" w:eastAsia="ar-SA"/>
              </w:rPr>
              <w:t>Родитељи ученика су активно укључени у пружање подршке</w:t>
            </w:r>
          </w:p>
          <w:p w:rsidR="00862F16" w:rsidRPr="00C531DD" w:rsidRDefault="00862F16" w:rsidP="00862F16">
            <w:pPr>
              <w:tabs>
                <w:tab w:val="clear" w:pos="3899"/>
              </w:tabs>
              <w:suppressAutoHyphens/>
              <w:spacing w:line="220" w:lineRule="exact"/>
              <w:ind w:left="-106" w:right="-130"/>
              <w:rPr>
                <w:rFonts w:ascii="Times New Roman" w:hAnsi="Times New Roman" w:cs="Times New Roman"/>
                <w:b w:val="0"/>
                <w:color w:val="000000" w:themeColor="text1"/>
                <w:u w:val="none"/>
                <w:lang w:val="sr-Cyrl-CS" w:eastAsia="ar-SA"/>
              </w:rPr>
            </w:pPr>
            <w:r w:rsidRPr="00C531DD">
              <w:rPr>
                <w:rFonts w:ascii="Times New Roman" w:hAnsi="Times New Roman" w:cs="Times New Roman"/>
                <w:b w:val="0"/>
                <w:color w:val="000000" w:themeColor="text1"/>
                <w:u w:val="none"/>
                <w:lang w:val="sr-Cyrl-CS" w:eastAsia="ar-SA"/>
              </w:rPr>
              <w:t xml:space="preserve"> и помоћи приликом избора средње школе свог детета</w:t>
            </w:r>
          </w:p>
        </w:tc>
        <w:tc>
          <w:tcPr>
            <w:tcW w:w="1525" w:type="dxa"/>
            <w:tcBorders>
              <w:top w:val="single" w:sz="4" w:space="0" w:color="000000"/>
              <w:left w:val="single" w:sz="4" w:space="0" w:color="000000"/>
              <w:bottom w:val="single" w:sz="4" w:space="0" w:color="000000"/>
              <w:right w:val="single" w:sz="4" w:space="0" w:color="000000"/>
            </w:tcBorders>
            <w:shd w:val="clear" w:color="auto" w:fill="auto"/>
          </w:tcPr>
          <w:p w:rsidR="00862F16" w:rsidRPr="00C531DD" w:rsidRDefault="00862F16" w:rsidP="00862F16">
            <w:pPr>
              <w:tabs>
                <w:tab w:val="clear" w:pos="3899"/>
              </w:tabs>
              <w:suppressAutoHyphens/>
              <w:spacing w:line="220" w:lineRule="exact"/>
              <w:ind w:left="-107" w:right="-101"/>
              <w:rPr>
                <w:rFonts w:ascii="Times New Roman" w:hAnsi="Times New Roman" w:cs="Times New Roman"/>
                <w:b w:val="0"/>
                <w:color w:val="000000" w:themeColor="text1"/>
                <w:u w:val="none"/>
                <w:lang w:val="sr-Cyrl-CS" w:eastAsia="ar-SA"/>
              </w:rPr>
            </w:pPr>
            <w:r w:rsidRPr="00C531DD">
              <w:rPr>
                <w:rFonts w:ascii="Times New Roman" w:hAnsi="Times New Roman" w:cs="Times New Roman"/>
                <w:b w:val="0"/>
                <w:color w:val="000000" w:themeColor="text1"/>
                <w:u w:val="none"/>
                <w:lang w:val="sr-Cyrl-CS" w:eastAsia="ar-SA"/>
              </w:rPr>
              <w:t>Извештаји о раду, фотографије, белешке</w:t>
            </w:r>
          </w:p>
        </w:tc>
      </w:tr>
      <w:tr w:rsidR="000369DA" w:rsidRPr="00C531DD" w:rsidTr="00862F16">
        <w:tc>
          <w:tcPr>
            <w:tcW w:w="1135" w:type="dxa"/>
            <w:tcBorders>
              <w:top w:val="single" w:sz="4" w:space="0" w:color="000000"/>
              <w:left w:val="single" w:sz="4" w:space="0" w:color="000000"/>
              <w:bottom w:val="single" w:sz="4" w:space="0" w:color="000000"/>
            </w:tcBorders>
            <w:shd w:val="clear" w:color="auto" w:fill="auto"/>
          </w:tcPr>
          <w:p w:rsidR="00862F16" w:rsidRPr="00C531DD" w:rsidRDefault="00862F16" w:rsidP="00862F16">
            <w:pPr>
              <w:tabs>
                <w:tab w:val="clear" w:pos="3899"/>
              </w:tabs>
              <w:suppressAutoHyphens/>
              <w:spacing w:line="220" w:lineRule="exact"/>
              <w:ind w:left="-92" w:right="-108"/>
              <w:rPr>
                <w:rFonts w:ascii="Times New Roman" w:hAnsi="Times New Roman" w:cs="Times New Roman"/>
                <w:b w:val="0"/>
                <w:color w:val="000000" w:themeColor="text1"/>
                <w:u w:val="none"/>
                <w:lang w:eastAsia="ar-SA"/>
              </w:rPr>
            </w:pPr>
            <w:r w:rsidRPr="00C531DD">
              <w:rPr>
                <w:rFonts w:ascii="Times New Roman" w:hAnsi="Times New Roman" w:cs="Times New Roman"/>
                <w:b w:val="0"/>
                <w:color w:val="000000" w:themeColor="text1"/>
                <w:u w:val="none"/>
                <w:lang w:eastAsia="ar-SA"/>
              </w:rPr>
              <w:t>Реални сусрети</w:t>
            </w:r>
          </w:p>
        </w:tc>
        <w:tc>
          <w:tcPr>
            <w:tcW w:w="1985" w:type="dxa"/>
            <w:tcBorders>
              <w:top w:val="single" w:sz="4" w:space="0" w:color="000000"/>
              <w:left w:val="single" w:sz="4" w:space="0" w:color="000000"/>
              <w:bottom w:val="single" w:sz="4" w:space="0" w:color="000000"/>
            </w:tcBorders>
            <w:shd w:val="clear" w:color="auto" w:fill="auto"/>
          </w:tcPr>
          <w:p w:rsidR="00862F16" w:rsidRPr="00C531DD" w:rsidRDefault="00862F16" w:rsidP="00862F16">
            <w:pPr>
              <w:tabs>
                <w:tab w:val="clear" w:pos="3899"/>
              </w:tabs>
              <w:suppressAutoHyphens/>
              <w:spacing w:line="220" w:lineRule="exact"/>
              <w:ind w:left="-108" w:right="-108" w:hanging="26"/>
              <w:rPr>
                <w:rFonts w:ascii="Times New Roman" w:hAnsi="Times New Roman" w:cs="Times New Roman"/>
                <w:b w:val="0"/>
                <w:color w:val="000000" w:themeColor="text1"/>
                <w:u w:val="none"/>
                <w:lang w:eastAsia="ar-SA"/>
              </w:rPr>
            </w:pPr>
            <w:r w:rsidRPr="00C531DD">
              <w:rPr>
                <w:rFonts w:ascii="Times New Roman" w:hAnsi="Times New Roman" w:cs="Times New Roman"/>
                <w:b w:val="0"/>
                <w:color w:val="000000" w:themeColor="text1"/>
                <w:u w:val="none"/>
                <w:lang w:eastAsia="ar-SA"/>
              </w:rPr>
              <w:t>-посета средњим школама</w:t>
            </w:r>
          </w:p>
          <w:p w:rsidR="00862F16" w:rsidRPr="00C531DD" w:rsidRDefault="00862F16" w:rsidP="00862F16">
            <w:pPr>
              <w:tabs>
                <w:tab w:val="clear" w:pos="3899"/>
              </w:tabs>
              <w:suppressAutoHyphens/>
              <w:spacing w:line="220" w:lineRule="exact"/>
              <w:ind w:left="-108" w:right="-108" w:hanging="26"/>
              <w:rPr>
                <w:rFonts w:ascii="Times New Roman" w:hAnsi="Times New Roman" w:cs="Times New Roman"/>
                <w:b w:val="0"/>
                <w:color w:val="000000" w:themeColor="text1"/>
                <w:u w:val="none"/>
                <w:lang w:eastAsia="ar-SA"/>
              </w:rPr>
            </w:pPr>
            <w:r w:rsidRPr="00C531DD">
              <w:rPr>
                <w:rFonts w:ascii="Times New Roman" w:hAnsi="Times New Roman" w:cs="Times New Roman"/>
                <w:b w:val="0"/>
                <w:color w:val="000000" w:themeColor="text1"/>
                <w:u w:val="none"/>
                <w:lang w:eastAsia="ar-SA"/>
              </w:rPr>
              <w:t>-интервју са представницима одређеног занимања, на основу интересовања ученика</w:t>
            </w:r>
          </w:p>
          <w:p w:rsidR="00862F16" w:rsidRPr="00C531DD" w:rsidRDefault="00862F16" w:rsidP="00862F16">
            <w:pPr>
              <w:tabs>
                <w:tab w:val="clear" w:pos="3899"/>
              </w:tabs>
              <w:suppressAutoHyphens/>
              <w:spacing w:line="220" w:lineRule="exact"/>
              <w:ind w:left="-108" w:right="-108" w:hanging="26"/>
              <w:rPr>
                <w:rFonts w:ascii="Times New Roman" w:hAnsi="Times New Roman" w:cs="Times New Roman"/>
                <w:b w:val="0"/>
                <w:color w:val="000000" w:themeColor="text1"/>
                <w:u w:val="none"/>
                <w:lang w:eastAsia="ar-SA"/>
              </w:rPr>
            </w:pPr>
            <w:r w:rsidRPr="00C531DD">
              <w:rPr>
                <w:rFonts w:ascii="Times New Roman" w:hAnsi="Times New Roman" w:cs="Times New Roman"/>
                <w:b w:val="0"/>
                <w:color w:val="000000" w:themeColor="text1"/>
                <w:u w:val="none"/>
                <w:lang w:eastAsia="ar-SA"/>
              </w:rPr>
              <w:t>-посета НСЗ</w:t>
            </w:r>
          </w:p>
          <w:p w:rsidR="00862F16" w:rsidRPr="00C531DD" w:rsidRDefault="00862F16" w:rsidP="00862F16">
            <w:pPr>
              <w:tabs>
                <w:tab w:val="clear" w:pos="3899"/>
              </w:tabs>
              <w:suppressAutoHyphens/>
              <w:spacing w:line="220" w:lineRule="exact"/>
              <w:ind w:left="-108" w:right="-108" w:hanging="26"/>
              <w:rPr>
                <w:rFonts w:ascii="Times New Roman" w:hAnsi="Times New Roman" w:cs="Times New Roman"/>
                <w:b w:val="0"/>
                <w:color w:val="000000" w:themeColor="text1"/>
                <w:u w:val="none"/>
                <w:lang w:eastAsia="ar-SA"/>
              </w:rPr>
            </w:pPr>
            <w:r w:rsidRPr="00C531DD">
              <w:rPr>
                <w:rFonts w:ascii="Times New Roman" w:hAnsi="Times New Roman" w:cs="Times New Roman"/>
                <w:b w:val="0"/>
                <w:color w:val="000000" w:themeColor="text1"/>
                <w:u w:val="none"/>
                <w:lang w:eastAsia="ar-SA"/>
              </w:rPr>
              <w:t>-посета ученика средњих школа нашој школи ради размене искустава</w:t>
            </w:r>
          </w:p>
        </w:tc>
        <w:tc>
          <w:tcPr>
            <w:tcW w:w="1275" w:type="dxa"/>
            <w:tcBorders>
              <w:top w:val="single" w:sz="4" w:space="0" w:color="000000"/>
              <w:left w:val="single" w:sz="4" w:space="0" w:color="000000"/>
              <w:bottom w:val="single" w:sz="4" w:space="0" w:color="000000"/>
            </w:tcBorders>
            <w:shd w:val="clear" w:color="auto" w:fill="auto"/>
          </w:tcPr>
          <w:p w:rsidR="00862F16" w:rsidRPr="00C531DD" w:rsidRDefault="00862F16" w:rsidP="00862F16">
            <w:pPr>
              <w:tabs>
                <w:tab w:val="clear" w:pos="3899"/>
              </w:tabs>
              <w:suppressAutoHyphens/>
              <w:spacing w:line="220" w:lineRule="exact"/>
              <w:ind w:left="-108" w:right="-108"/>
              <w:rPr>
                <w:rFonts w:ascii="Times New Roman" w:hAnsi="Times New Roman" w:cs="Times New Roman"/>
                <w:b w:val="0"/>
                <w:color w:val="000000" w:themeColor="text1"/>
                <w:u w:val="none"/>
                <w:lang w:eastAsia="ar-SA"/>
              </w:rPr>
            </w:pPr>
            <w:r w:rsidRPr="00C531DD">
              <w:rPr>
                <w:rFonts w:ascii="Times New Roman" w:hAnsi="Times New Roman" w:cs="Times New Roman"/>
                <w:b w:val="0"/>
                <w:color w:val="000000" w:themeColor="text1"/>
                <w:u w:val="none"/>
                <w:lang w:eastAsia="ar-SA"/>
              </w:rPr>
              <w:t>-ученици 8. разреда</w:t>
            </w:r>
          </w:p>
          <w:p w:rsidR="00862F16" w:rsidRPr="00C531DD" w:rsidRDefault="00862F16" w:rsidP="00862F16">
            <w:pPr>
              <w:tabs>
                <w:tab w:val="clear" w:pos="3899"/>
              </w:tabs>
              <w:suppressAutoHyphens/>
              <w:spacing w:line="220" w:lineRule="exact"/>
              <w:ind w:left="-108" w:right="-108"/>
              <w:rPr>
                <w:rFonts w:ascii="Times New Roman" w:hAnsi="Times New Roman" w:cs="Times New Roman"/>
                <w:b w:val="0"/>
                <w:color w:val="000000" w:themeColor="text1"/>
                <w:u w:val="none"/>
                <w:lang w:eastAsia="ar-SA"/>
              </w:rPr>
            </w:pPr>
            <w:r w:rsidRPr="00C531DD">
              <w:rPr>
                <w:rFonts w:ascii="Times New Roman" w:hAnsi="Times New Roman" w:cs="Times New Roman"/>
                <w:b w:val="0"/>
                <w:color w:val="000000" w:themeColor="text1"/>
                <w:u w:val="none"/>
                <w:lang w:eastAsia="ar-SA"/>
              </w:rPr>
              <w:t>-спољни сарадници</w:t>
            </w:r>
          </w:p>
          <w:p w:rsidR="00862F16" w:rsidRPr="00C531DD" w:rsidRDefault="00862F16" w:rsidP="00862F16">
            <w:pPr>
              <w:tabs>
                <w:tab w:val="clear" w:pos="3899"/>
              </w:tabs>
              <w:suppressAutoHyphens/>
              <w:spacing w:line="220" w:lineRule="exact"/>
              <w:ind w:left="-108" w:right="-108"/>
              <w:rPr>
                <w:rFonts w:ascii="Times New Roman" w:hAnsi="Times New Roman" w:cs="Times New Roman"/>
                <w:b w:val="0"/>
                <w:color w:val="000000" w:themeColor="text1"/>
                <w:u w:val="none"/>
                <w:lang w:eastAsia="ar-SA"/>
              </w:rPr>
            </w:pPr>
            <w:r w:rsidRPr="00C531DD">
              <w:rPr>
                <w:rFonts w:ascii="Times New Roman" w:hAnsi="Times New Roman" w:cs="Times New Roman"/>
                <w:b w:val="0"/>
                <w:color w:val="000000" w:themeColor="text1"/>
                <w:u w:val="none"/>
                <w:lang w:eastAsia="ar-SA"/>
              </w:rPr>
              <w:t>-ученици средњих школа</w:t>
            </w:r>
          </w:p>
        </w:tc>
        <w:tc>
          <w:tcPr>
            <w:tcW w:w="1418" w:type="dxa"/>
            <w:tcBorders>
              <w:top w:val="single" w:sz="4" w:space="0" w:color="000000"/>
              <w:left w:val="single" w:sz="4" w:space="0" w:color="000000"/>
              <w:bottom w:val="single" w:sz="4" w:space="0" w:color="000000"/>
            </w:tcBorders>
            <w:shd w:val="clear" w:color="auto" w:fill="auto"/>
          </w:tcPr>
          <w:p w:rsidR="00862F16" w:rsidRPr="00C531DD" w:rsidRDefault="00862F16" w:rsidP="00862F16">
            <w:pPr>
              <w:tabs>
                <w:tab w:val="clear" w:pos="3899"/>
              </w:tabs>
              <w:suppressAutoHyphens/>
              <w:spacing w:line="220" w:lineRule="exact"/>
              <w:ind w:left="-108" w:right="-108" w:firstLine="108"/>
              <w:rPr>
                <w:rFonts w:ascii="Times New Roman" w:hAnsi="Times New Roman" w:cs="Times New Roman"/>
                <w:b w:val="0"/>
                <w:color w:val="000000" w:themeColor="text1"/>
                <w:u w:val="none"/>
                <w:lang w:eastAsia="ar-SA"/>
              </w:rPr>
            </w:pPr>
            <w:r w:rsidRPr="00C531DD">
              <w:rPr>
                <w:rFonts w:ascii="Times New Roman" w:hAnsi="Times New Roman" w:cs="Times New Roman"/>
                <w:b w:val="0"/>
                <w:color w:val="000000" w:themeColor="text1"/>
                <w:u w:val="none"/>
                <w:lang w:eastAsia="ar-SA"/>
              </w:rPr>
              <w:t>Кроз разговор, разгледање, евидентирање, структуирани интервју</w:t>
            </w:r>
          </w:p>
        </w:tc>
        <w:tc>
          <w:tcPr>
            <w:tcW w:w="992" w:type="dxa"/>
            <w:tcBorders>
              <w:top w:val="single" w:sz="4" w:space="0" w:color="000000"/>
              <w:left w:val="single" w:sz="4" w:space="0" w:color="000000"/>
              <w:bottom w:val="single" w:sz="4" w:space="0" w:color="000000"/>
            </w:tcBorders>
            <w:shd w:val="clear" w:color="auto" w:fill="auto"/>
          </w:tcPr>
          <w:p w:rsidR="00862F16" w:rsidRPr="00C531DD" w:rsidRDefault="00862F16" w:rsidP="00A13F69">
            <w:pPr>
              <w:tabs>
                <w:tab w:val="clear" w:pos="3899"/>
              </w:tabs>
              <w:suppressAutoHyphens/>
              <w:spacing w:line="220" w:lineRule="exact"/>
              <w:ind w:left="-108" w:right="-110" w:firstLine="108"/>
              <w:rPr>
                <w:rFonts w:ascii="Times New Roman" w:hAnsi="Times New Roman" w:cs="Times New Roman"/>
                <w:b w:val="0"/>
                <w:color w:val="000000" w:themeColor="text1"/>
                <w:u w:val="none"/>
                <w:lang w:eastAsia="ar-SA"/>
              </w:rPr>
            </w:pPr>
            <w:r w:rsidRPr="00C531DD">
              <w:rPr>
                <w:rFonts w:ascii="Times New Roman" w:hAnsi="Times New Roman" w:cs="Times New Roman"/>
                <w:b w:val="0"/>
                <w:color w:val="000000" w:themeColor="text1"/>
                <w:u w:val="none"/>
                <w:lang w:eastAsia="ar-SA"/>
              </w:rPr>
              <w:t xml:space="preserve">октобар-мај  </w:t>
            </w:r>
          </w:p>
        </w:tc>
        <w:tc>
          <w:tcPr>
            <w:tcW w:w="1276" w:type="dxa"/>
            <w:tcBorders>
              <w:top w:val="single" w:sz="4" w:space="0" w:color="000000"/>
              <w:left w:val="single" w:sz="4" w:space="0" w:color="000000"/>
              <w:bottom w:val="single" w:sz="4" w:space="0" w:color="000000"/>
            </w:tcBorders>
            <w:shd w:val="clear" w:color="auto" w:fill="auto"/>
          </w:tcPr>
          <w:p w:rsidR="00862F16" w:rsidRPr="00C531DD" w:rsidRDefault="00862F16" w:rsidP="00862F16">
            <w:pPr>
              <w:tabs>
                <w:tab w:val="clear" w:pos="3899"/>
              </w:tabs>
              <w:suppressAutoHyphens/>
              <w:spacing w:line="220" w:lineRule="exact"/>
              <w:ind w:left="-106" w:right="-130"/>
              <w:rPr>
                <w:rFonts w:ascii="Times New Roman" w:hAnsi="Times New Roman" w:cs="Times New Roman"/>
                <w:b w:val="0"/>
                <w:color w:val="000000" w:themeColor="text1"/>
                <w:u w:val="none"/>
                <w:lang w:eastAsia="ar-SA"/>
              </w:rPr>
            </w:pPr>
            <w:r w:rsidRPr="00C531DD">
              <w:rPr>
                <w:rFonts w:ascii="Times New Roman" w:hAnsi="Times New Roman" w:cs="Times New Roman"/>
                <w:b w:val="0"/>
                <w:color w:val="000000" w:themeColor="text1"/>
                <w:u w:val="none"/>
                <w:lang w:eastAsia="ar-SA"/>
              </w:rPr>
              <w:t>Ученици се упознају са различитим занимањима и профилима у појединим средњим школама као и са карактеристикама одређених занимања</w:t>
            </w:r>
          </w:p>
        </w:tc>
        <w:tc>
          <w:tcPr>
            <w:tcW w:w="1525" w:type="dxa"/>
            <w:tcBorders>
              <w:top w:val="single" w:sz="4" w:space="0" w:color="000000"/>
              <w:left w:val="single" w:sz="4" w:space="0" w:color="000000"/>
              <w:bottom w:val="single" w:sz="4" w:space="0" w:color="000000"/>
              <w:right w:val="single" w:sz="4" w:space="0" w:color="000000"/>
            </w:tcBorders>
            <w:shd w:val="clear" w:color="auto" w:fill="auto"/>
          </w:tcPr>
          <w:p w:rsidR="00862F16" w:rsidRPr="00C531DD" w:rsidRDefault="00862F16" w:rsidP="00862F16">
            <w:pPr>
              <w:tabs>
                <w:tab w:val="clear" w:pos="3899"/>
              </w:tabs>
              <w:suppressAutoHyphens/>
              <w:spacing w:line="220" w:lineRule="exact"/>
              <w:ind w:left="-86" w:right="-101" w:hanging="22"/>
              <w:rPr>
                <w:rFonts w:ascii="Times New Roman" w:hAnsi="Times New Roman" w:cs="Times New Roman"/>
                <w:b w:val="0"/>
                <w:color w:val="000000" w:themeColor="text1"/>
                <w:u w:val="none"/>
                <w:lang w:eastAsia="ar-SA"/>
              </w:rPr>
            </w:pPr>
            <w:r w:rsidRPr="00C531DD">
              <w:rPr>
                <w:rFonts w:ascii="Times New Roman" w:hAnsi="Times New Roman" w:cs="Times New Roman"/>
                <w:b w:val="0"/>
                <w:color w:val="000000" w:themeColor="text1"/>
                <w:u w:val="none"/>
                <w:lang w:eastAsia="ar-SA"/>
              </w:rPr>
              <w:t>-белешке ученика о интервјуу</w:t>
            </w:r>
          </w:p>
          <w:p w:rsidR="00862F16" w:rsidRPr="00C531DD" w:rsidRDefault="00862F16" w:rsidP="00862F16">
            <w:pPr>
              <w:tabs>
                <w:tab w:val="clear" w:pos="3899"/>
              </w:tabs>
              <w:suppressAutoHyphens/>
              <w:spacing w:line="220" w:lineRule="exact"/>
              <w:ind w:left="-86" w:right="-101" w:hanging="22"/>
              <w:rPr>
                <w:rFonts w:ascii="Times New Roman" w:hAnsi="Times New Roman" w:cs="Times New Roman"/>
                <w:b w:val="0"/>
                <w:color w:val="000000" w:themeColor="text1"/>
                <w:u w:val="none"/>
                <w:lang w:eastAsia="ar-SA"/>
              </w:rPr>
            </w:pPr>
            <w:r w:rsidRPr="00C531DD">
              <w:rPr>
                <w:rFonts w:ascii="Times New Roman" w:hAnsi="Times New Roman" w:cs="Times New Roman"/>
                <w:b w:val="0"/>
                <w:color w:val="000000" w:themeColor="text1"/>
                <w:u w:val="none"/>
                <w:lang w:eastAsia="ar-SA"/>
              </w:rPr>
              <w:t>-фотографије</w:t>
            </w:r>
          </w:p>
          <w:p w:rsidR="00862F16" w:rsidRPr="00C531DD" w:rsidRDefault="00862F16" w:rsidP="00862F16">
            <w:pPr>
              <w:tabs>
                <w:tab w:val="clear" w:pos="3899"/>
              </w:tabs>
              <w:suppressAutoHyphens/>
              <w:spacing w:line="220" w:lineRule="exact"/>
              <w:ind w:left="-86" w:right="-101" w:hanging="22"/>
              <w:rPr>
                <w:rFonts w:ascii="Times New Roman" w:hAnsi="Times New Roman" w:cs="Times New Roman"/>
                <w:b w:val="0"/>
                <w:color w:val="000000" w:themeColor="text1"/>
                <w:u w:val="none"/>
                <w:lang w:eastAsia="ar-SA"/>
              </w:rPr>
            </w:pPr>
            <w:r w:rsidRPr="00C531DD">
              <w:rPr>
                <w:rFonts w:ascii="Times New Roman" w:hAnsi="Times New Roman" w:cs="Times New Roman"/>
                <w:b w:val="0"/>
                <w:color w:val="000000" w:themeColor="text1"/>
                <w:u w:val="none"/>
                <w:lang w:eastAsia="ar-SA"/>
              </w:rPr>
              <w:t>-ученички портфолији</w:t>
            </w:r>
          </w:p>
          <w:p w:rsidR="00862F16" w:rsidRPr="00C531DD" w:rsidRDefault="00862F16" w:rsidP="00862F16">
            <w:pPr>
              <w:tabs>
                <w:tab w:val="clear" w:pos="3899"/>
              </w:tabs>
              <w:suppressAutoHyphens/>
              <w:spacing w:line="220" w:lineRule="exact"/>
              <w:ind w:left="-86" w:right="-101" w:hanging="22"/>
              <w:rPr>
                <w:rFonts w:ascii="Times New Roman" w:hAnsi="Times New Roman" w:cs="Times New Roman"/>
                <w:b w:val="0"/>
                <w:color w:val="000000" w:themeColor="text1"/>
                <w:u w:val="none"/>
                <w:lang w:eastAsia="ar-SA"/>
              </w:rPr>
            </w:pPr>
            <w:r w:rsidRPr="00C531DD">
              <w:rPr>
                <w:rFonts w:ascii="Times New Roman" w:hAnsi="Times New Roman" w:cs="Times New Roman"/>
                <w:b w:val="0"/>
                <w:color w:val="000000" w:themeColor="text1"/>
                <w:u w:val="none"/>
                <w:lang w:eastAsia="ar-SA"/>
              </w:rPr>
              <w:t>-извештаји</w:t>
            </w:r>
          </w:p>
        </w:tc>
      </w:tr>
      <w:tr w:rsidR="000369DA" w:rsidRPr="00C531DD" w:rsidTr="00862F16">
        <w:tc>
          <w:tcPr>
            <w:tcW w:w="1135" w:type="dxa"/>
            <w:tcBorders>
              <w:top w:val="single" w:sz="4" w:space="0" w:color="000000"/>
              <w:left w:val="single" w:sz="4" w:space="0" w:color="000000"/>
              <w:bottom w:val="single" w:sz="4" w:space="0" w:color="000000"/>
            </w:tcBorders>
            <w:shd w:val="clear" w:color="auto" w:fill="auto"/>
          </w:tcPr>
          <w:p w:rsidR="00862F16" w:rsidRPr="00C531DD" w:rsidRDefault="00862F16" w:rsidP="00862F16">
            <w:pPr>
              <w:tabs>
                <w:tab w:val="clear" w:pos="3899"/>
              </w:tabs>
              <w:suppressAutoHyphens/>
              <w:spacing w:line="220" w:lineRule="exact"/>
              <w:ind w:left="-92" w:right="-108"/>
              <w:rPr>
                <w:rFonts w:ascii="Times New Roman" w:hAnsi="Times New Roman" w:cs="Times New Roman"/>
                <w:b w:val="0"/>
                <w:color w:val="000000" w:themeColor="text1"/>
                <w:u w:val="none"/>
                <w:lang w:eastAsia="ar-SA"/>
              </w:rPr>
            </w:pPr>
            <w:r w:rsidRPr="00C531DD">
              <w:rPr>
                <w:rFonts w:ascii="Times New Roman" w:hAnsi="Times New Roman" w:cs="Times New Roman"/>
                <w:b w:val="0"/>
                <w:color w:val="000000" w:themeColor="text1"/>
                <w:u w:val="none"/>
                <w:lang w:eastAsia="ar-SA"/>
              </w:rPr>
              <w:t>Евалуација</w:t>
            </w:r>
          </w:p>
        </w:tc>
        <w:tc>
          <w:tcPr>
            <w:tcW w:w="1985" w:type="dxa"/>
            <w:tcBorders>
              <w:top w:val="single" w:sz="4" w:space="0" w:color="000000"/>
              <w:left w:val="single" w:sz="4" w:space="0" w:color="000000"/>
              <w:bottom w:val="single" w:sz="4" w:space="0" w:color="000000"/>
            </w:tcBorders>
            <w:shd w:val="clear" w:color="auto" w:fill="auto"/>
          </w:tcPr>
          <w:p w:rsidR="00862F16" w:rsidRPr="00C531DD" w:rsidRDefault="00862F16" w:rsidP="00862F16">
            <w:pPr>
              <w:tabs>
                <w:tab w:val="clear" w:pos="3899"/>
              </w:tabs>
              <w:suppressAutoHyphens/>
              <w:spacing w:line="220" w:lineRule="exact"/>
              <w:ind w:left="-108" w:right="-108" w:hanging="26"/>
              <w:rPr>
                <w:rFonts w:ascii="Times New Roman" w:hAnsi="Times New Roman" w:cs="Times New Roman"/>
                <w:b w:val="0"/>
                <w:color w:val="000000" w:themeColor="text1"/>
                <w:u w:val="none"/>
                <w:lang w:eastAsia="ar-SA"/>
              </w:rPr>
            </w:pPr>
            <w:r w:rsidRPr="00C531DD">
              <w:rPr>
                <w:rFonts w:ascii="Times New Roman" w:hAnsi="Times New Roman" w:cs="Times New Roman"/>
                <w:b w:val="0"/>
                <w:color w:val="000000" w:themeColor="text1"/>
                <w:u w:val="none"/>
                <w:lang w:eastAsia="ar-SA"/>
              </w:rPr>
              <w:t>Састанци на којима се прати рад, процењује, уочавају недостаци и предлажу начини за превазилажење истих</w:t>
            </w:r>
          </w:p>
        </w:tc>
        <w:tc>
          <w:tcPr>
            <w:tcW w:w="1275" w:type="dxa"/>
            <w:tcBorders>
              <w:top w:val="single" w:sz="4" w:space="0" w:color="000000"/>
              <w:left w:val="single" w:sz="4" w:space="0" w:color="000000"/>
              <w:bottom w:val="single" w:sz="4" w:space="0" w:color="000000"/>
            </w:tcBorders>
            <w:shd w:val="clear" w:color="auto" w:fill="auto"/>
          </w:tcPr>
          <w:p w:rsidR="00862F16" w:rsidRPr="00C531DD" w:rsidRDefault="00862F16" w:rsidP="00862F16">
            <w:pPr>
              <w:tabs>
                <w:tab w:val="clear" w:pos="3899"/>
              </w:tabs>
              <w:suppressAutoHyphens/>
              <w:spacing w:line="220" w:lineRule="exact"/>
              <w:ind w:left="-108" w:right="-108"/>
              <w:rPr>
                <w:rFonts w:ascii="Times New Roman" w:hAnsi="Times New Roman" w:cs="Times New Roman"/>
                <w:b w:val="0"/>
                <w:color w:val="000000" w:themeColor="text1"/>
                <w:u w:val="none"/>
                <w:lang w:eastAsia="ar-SA"/>
              </w:rPr>
            </w:pPr>
            <w:r w:rsidRPr="00C531DD">
              <w:rPr>
                <w:rFonts w:ascii="Times New Roman" w:hAnsi="Times New Roman" w:cs="Times New Roman"/>
                <w:b w:val="0"/>
                <w:color w:val="000000" w:themeColor="text1"/>
                <w:u w:val="none"/>
                <w:lang w:eastAsia="ar-SA"/>
              </w:rPr>
              <w:t xml:space="preserve">-Одељењске старешине 7. и 8. разреда  </w:t>
            </w:r>
          </w:p>
          <w:p w:rsidR="00862F16" w:rsidRPr="00C531DD" w:rsidRDefault="00862F16" w:rsidP="00862F16">
            <w:pPr>
              <w:tabs>
                <w:tab w:val="clear" w:pos="3899"/>
              </w:tabs>
              <w:suppressAutoHyphens/>
              <w:spacing w:line="220" w:lineRule="exact"/>
              <w:ind w:left="-108" w:right="-108"/>
              <w:rPr>
                <w:rFonts w:ascii="Times New Roman" w:hAnsi="Times New Roman" w:cs="Times New Roman"/>
                <w:b w:val="0"/>
                <w:color w:val="000000" w:themeColor="text1"/>
                <w:u w:val="none"/>
                <w:lang w:eastAsia="ar-SA"/>
              </w:rPr>
            </w:pPr>
            <w:r w:rsidRPr="00C531DD">
              <w:rPr>
                <w:rFonts w:ascii="Times New Roman" w:hAnsi="Times New Roman" w:cs="Times New Roman"/>
                <w:b w:val="0"/>
                <w:color w:val="000000" w:themeColor="text1"/>
                <w:u w:val="none"/>
                <w:lang w:eastAsia="ar-SA"/>
              </w:rPr>
              <w:t>-ученици осмог разреда</w:t>
            </w:r>
          </w:p>
          <w:p w:rsidR="00862F16" w:rsidRPr="00C531DD" w:rsidRDefault="00862F16" w:rsidP="00862F16">
            <w:pPr>
              <w:tabs>
                <w:tab w:val="clear" w:pos="3899"/>
              </w:tabs>
              <w:suppressAutoHyphens/>
              <w:spacing w:line="220" w:lineRule="exact"/>
              <w:ind w:left="-108" w:right="-108"/>
              <w:rPr>
                <w:rFonts w:ascii="Times New Roman" w:hAnsi="Times New Roman" w:cs="Times New Roman"/>
                <w:b w:val="0"/>
                <w:color w:val="000000" w:themeColor="text1"/>
                <w:u w:val="none"/>
                <w:lang w:eastAsia="ar-SA"/>
              </w:rPr>
            </w:pPr>
            <w:r w:rsidRPr="00C531DD">
              <w:rPr>
                <w:rFonts w:ascii="Times New Roman" w:hAnsi="Times New Roman" w:cs="Times New Roman"/>
                <w:b w:val="0"/>
                <w:color w:val="000000" w:themeColor="text1"/>
                <w:u w:val="none"/>
                <w:lang w:eastAsia="ar-SA"/>
              </w:rPr>
              <w:t>-чланови Тима</w:t>
            </w:r>
          </w:p>
        </w:tc>
        <w:tc>
          <w:tcPr>
            <w:tcW w:w="1418" w:type="dxa"/>
            <w:tcBorders>
              <w:top w:val="single" w:sz="4" w:space="0" w:color="000000"/>
              <w:left w:val="single" w:sz="4" w:space="0" w:color="000000"/>
              <w:bottom w:val="single" w:sz="4" w:space="0" w:color="000000"/>
            </w:tcBorders>
            <w:shd w:val="clear" w:color="auto" w:fill="auto"/>
          </w:tcPr>
          <w:p w:rsidR="00862F16" w:rsidRPr="00C531DD" w:rsidRDefault="00862F16" w:rsidP="00862F16">
            <w:pPr>
              <w:tabs>
                <w:tab w:val="clear" w:pos="3899"/>
              </w:tabs>
              <w:suppressAutoHyphens/>
              <w:spacing w:line="220" w:lineRule="exact"/>
              <w:ind w:left="-108" w:right="-108" w:firstLine="108"/>
              <w:rPr>
                <w:rFonts w:ascii="Times New Roman" w:hAnsi="Times New Roman" w:cs="Times New Roman"/>
                <w:b w:val="0"/>
                <w:color w:val="000000" w:themeColor="text1"/>
                <w:u w:val="none"/>
                <w:lang w:eastAsia="ar-SA"/>
              </w:rPr>
            </w:pPr>
            <w:r w:rsidRPr="00C531DD">
              <w:rPr>
                <w:rFonts w:ascii="Times New Roman" w:hAnsi="Times New Roman" w:cs="Times New Roman"/>
                <w:b w:val="0"/>
                <w:color w:val="000000" w:themeColor="text1"/>
                <w:u w:val="none"/>
                <w:lang w:eastAsia="ar-SA"/>
              </w:rPr>
              <w:t>Кроз разговор и праћење постигнућа ученика на завршном испиту и упису жељених школа</w:t>
            </w:r>
          </w:p>
          <w:p w:rsidR="00862F16" w:rsidRPr="00C531DD" w:rsidRDefault="00862F16" w:rsidP="00862F16">
            <w:pPr>
              <w:tabs>
                <w:tab w:val="clear" w:pos="3899"/>
              </w:tabs>
              <w:suppressAutoHyphens/>
              <w:spacing w:line="220" w:lineRule="exact"/>
              <w:ind w:left="-108" w:right="-108" w:firstLine="108"/>
              <w:rPr>
                <w:rFonts w:ascii="Times New Roman" w:hAnsi="Times New Roman" w:cs="Times New Roman"/>
                <w:b w:val="0"/>
                <w:color w:val="000000" w:themeColor="text1"/>
                <w:u w:val="none"/>
                <w:lang w:eastAsia="ar-SA"/>
              </w:rPr>
            </w:pPr>
            <w:r w:rsidRPr="00C531DD">
              <w:rPr>
                <w:rFonts w:ascii="Times New Roman" w:hAnsi="Times New Roman" w:cs="Times New Roman"/>
                <w:b w:val="0"/>
                <w:color w:val="000000" w:themeColor="text1"/>
                <w:u w:val="none"/>
                <w:lang w:eastAsia="ar-SA"/>
              </w:rPr>
              <w:t>-кроз интервју са ученицима који су уписали средње школе</w:t>
            </w:r>
          </w:p>
        </w:tc>
        <w:tc>
          <w:tcPr>
            <w:tcW w:w="992" w:type="dxa"/>
            <w:tcBorders>
              <w:top w:val="single" w:sz="4" w:space="0" w:color="000000"/>
              <w:left w:val="single" w:sz="4" w:space="0" w:color="000000"/>
              <w:bottom w:val="single" w:sz="4" w:space="0" w:color="000000"/>
            </w:tcBorders>
            <w:shd w:val="clear" w:color="auto" w:fill="auto"/>
          </w:tcPr>
          <w:p w:rsidR="00862F16" w:rsidRPr="00C531DD" w:rsidRDefault="00862F16" w:rsidP="00A13F69">
            <w:pPr>
              <w:tabs>
                <w:tab w:val="clear" w:pos="3899"/>
              </w:tabs>
              <w:suppressAutoHyphens/>
              <w:spacing w:line="220" w:lineRule="exact"/>
              <w:ind w:left="-108" w:right="-110" w:firstLine="108"/>
              <w:rPr>
                <w:rFonts w:ascii="Times New Roman" w:hAnsi="Times New Roman" w:cs="Times New Roman"/>
                <w:b w:val="0"/>
                <w:color w:val="000000" w:themeColor="text1"/>
                <w:u w:val="none"/>
                <w:lang w:eastAsia="ar-SA"/>
              </w:rPr>
            </w:pPr>
            <w:r w:rsidRPr="00C531DD">
              <w:rPr>
                <w:rFonts w:ascii="Times New Roman" w:hAnsi="Times New Roman" w:cs="Times New Roman"/>
                <w:b w:val="0"/>
                <w:color w:val="000000" w:themeColor="text1"/>
                <w:u w:val="none"/>
                <w:lang w:eastAsia="ar-SA"/>
              </w:rPr>
              <w:t xml:space="preserve">Крај јуна </w:t>
            </w:r>
          </w:p>
        </w:tc>
        <w:tc>
          <w:tcPr>
            <w:tcW w:w="1276" w:type="dxa"/>
            <w:tcBorders>
              <w:top w:val="single" w:sz="4" w:space="0" w:color="000000"/>
              <w:left w:val="single" w:sz="4" w:space="0" w:color="000000"/>
              <w:bottom w:val="single" w:sz="4" w:space="0" w:color="000000"/>
            </w:tcBorders>
            <w:shd w:val="clear" w:color="auto" w:fill="auto"/>
          </w:tcPr>
          <w:p w:rsidR="00862F16" w:rsidRPr="00C531DD" w:rsidRDefault="00862F16" w:rsidP="00862F16">
            <w:pPr>
              <w:tabs>
                <w:tab w:val="clear" w:pos="3899"/>
              </w:tabs>
              <w:suppressAutoHyphens/>
              <w:spacing w:line="220" w:lineRule="exact"/>
              <w:ind w:left="-106" w:right="-130"/>
              <w:rPr>
                <w:rFonts w:ascii="Times New Roman" w:hAnsi="Times New Roman" w:cs="Times New Roman"/>
                <w:b w:val="0"/>
                <w:color w:val="000000" w:themeColor="text1"/>
                <w:u w:val="none"/>
                <w:lang w:eastAsia="ar-SA"/>
              </w:rPr>
            </w:pPr>
            <w:r w:rsidRPr="00C531DD">
              <w:rPr>
                <w:rFonts w:ascii="Times New Roman" w:hAnsi="Times New Roman" w:cs="Times New Roman"/>
                <w:b w:val="0"/>
                <w:color w:val="000000" w:themeColor="text1"/>
                <w:u w:val="none"/>
                <w:lang w:eastAsia="ar-SA"/>
              </w:rPr>
              <w:t>Стицање увида у квалитет рада Тимa и квалитет акционог плана са циљем да се евентуални уочени недостаци превазиђу</w:t>
            </w:r>
          </w:p>
        </w:tc>
        <w:tc>
          <w:tcPr>
            <w:tcW w:w="1525" w:type="dxa"/>
            <w:tcBorders>
              <w:top w:val="single" w:sz="4" w:space="0" w:color="000000"/>
              <w:left w:val="single" w:sz="4" w:space="0" w:color="000000"/>
              <w:bottom w:val="single" w:sz="4" w:space="0" w:color="000000"/>
              <w:right w:val="single" w:sz="4" w:space="0" w:color="000000"/>
            </w:tcBorders>
            <w:shd w:val="clear" w:color="auto" w:fill="auto"/>
          </w:tcPr>
          <w:p w:rsidR="00862F16" w:rsidRPr="00C531DD" w:rsidRDefault="00862F16" w:rsidP="00862F16">
            <w:pPr>
              <w:tabs>
                <w:tab w:val="clear" w:pos="3899"/>
              </w:tabs>
              <w:suppressAutoHyphens/>
              <w:spacing w:line="220" w:lineRule="exact"/>
              <w:ind w:left="-86" w:right="-101" w:hanging="22"/>
              <w:rPr>
                <w:rFonts w:ascii="Times New Roman" w:hAnsi="Times New Roman" w:cs="Times New Roman"/>
                <w:b w:val="0"/>
                <w:color w:val="000000" w:themeColor="text1"/>
                <w:u w:val="none"/>
                <w:lang w:eastAsia="ar-SA"/>
              </w:rPr>
            </w:pPr>
            <w:r w:rsidRPr="00C531DD">
              <w:rPr>
                <w:rFonts w:ascii="Times New Roman" w:hAnsi="Times New Roman" w:cs="Times New Roman"/>
                <w:b w:val="0"/>
                <w:color w:val="000000" w:themeColor="text1"/>
                <w:u w:val="none"/>
                <w:lang w:eastAsia="ar-SA"/>
              </w:rPr>
              <w:t>записници</w:t>
            </w:r>
          </w:p>
        </w:tc>
      </w:tr>
    </w:tbl>
    <w:p w:rsidR="00B72D59" w:rsidRPr="00C531DD" w:rsidRDefault="00B72D59" w:rsidP="00B72D59">
      <w:pPr>
        <w:tabs>
          <w:tab w:val="clear" w:pos="3899"/>
          <w:tab w:val="left" w:pos="0"/>
          <w:tab w:val="left" w:pos="1467"/>
        </w:tabs>
        <w:suppressAutoHyphens/>
        <w:ind w:right="-11"/>
        <w:jc w:val="center"/>
        <w:rPr>
          <w:rFonts w:ascii="Times New Roman" w:hAnsi="Times New Roman" w:cs="Times New Roman"/>
          <w:b w:val="0"/>
          <w:color w:val="000000" w:themeColor="text1"/>
          <w:u w:val="none"/>
          <w:lang w:val="sr-Cyrl-CS" w:eastAsia="ar-SA"/>
        </w:rPr>
      </w:pPr>
    </w:p>
    <w:p w:rsidR="00B72D59" w:rsidRPr="00C531DD" w:rsidRDefault="00B72D59" w:rsidP="00B72D59">
      <w:pPr>
        <w:tabs>
          <w:tab w:val="clear" w:pos="3899"/>
        </w:tabs>
        <w:suppressAutoHyphens/>
        <w:rPr>
          <w:rFonts w:ascii="Times New Roman" w:hAnsi="Times New Roman" w:cs="Times New Roman"/>
          <w:b w:val="0"/>
          <w:color w:val="000000" w:themeColor="text1"/>
          <w:u w:val="none"/>
          <w:lang w:val="sr-Cyrl-CS" w:eastAsia="ar-SA"/>
        </w:rPr>
      </w:pPr>
    </w:p>
    <w:p w:rsidR="00175863" w:rsidRPr="006049C2" w:rsidRDefault="00175863" w:rsidP="006049C2">
      <w:pPr>
        <w:tabs>
          <w:tab w:val="clear" w:pos="3899"/>
        </w:tabs>
        <w:autoSpaceDE w:val="0"/>
        <w:autoSpaceDN w:val="0"/>
        <w:adjustRightInd w:val="0"/>
        <w:spacing w:before="240" w:after="240" w:line="276" w:lineRule="auto"/>
        <w:jc w:val="center"/>
        <w:rPr>
          <w:rFonts w:ascii="Times New Roman" w:hAnsi="Times New Roman" w:cs="Times New Roman"/>
          <w:b w:val="0"/>
          <w:bCs/>
          <w:iCs/>
          <w:color w:val="000000" w:themeColor="text1"/>
          <w:u w:val="none"/>
          <w:lang w:val="sr-Cyrl-CS" w:eastAsia="en-US"/>
        </w:rPr>
      </w:pPr>
      <w:r w:rsidRPr="006049C2">
        <w:rPr>
          <w:rFonts w:ascii="Times New Roman" w:hAnsi="Times New Roman" w:cs="Times New Roman"/>
          <w:b w:val="0"/>
          <w:bCs/>
          <w:iCs/>
          <w:color w:val="000000" w:themeColor="text1"/>
          <w:u w:val="none"/>
          <w:lang w:val="sr-Cyrl-CS" w:eastAsia="en-US"/>
        </w:rPr>
        <w:t>ПРОГРАМ ИНКЛУЗИВНОГ ОБРАЗОВАЊА ШКОЛЕ – ИНДИВИДУАЛИЗОВАНИ НАЧИН РАДА</w:t>
      </w:r>
    </w:p>
    <w:p w:rsidR="00576543" w:rsidRPr="006049C2" w:rsidRDefault="00175863" w:rsidP="006049C2">
      <w:pPr>
        <w:tabs>
          <w:tab w:val="clear" w:pos="3899"/>
        </w:tabs>
        <w:autoSpaceDE w:val="0"/>
        <w:autoSpaceDN w:val="0"/>
        <w:adjustRightInd w:val="0"/>
        <w:spacing w:before="240" w:after="240" w:line="276" w:lineRule="auto"/>
        <w:jc w:val="center"/>
        <w:rPr>
          <w:rFonts w:ascii="Times New Roman" w:hAnsi="Times New Roman" w:cs="Times New Roman"/>
          <w:b w:val="0"/>
          <w:bCs/>
          <w:iCs/>
          <w:color w:val="000000" w:themeColor="text1"/>
          <w:u w:val="none"/>
          <w:lang w:val="sr-Cyrl-CS" w:eastAsia="en-US"/>
        </w:rPr>
      </w:pPr>
      <w:r w:rsidRPr="006049C2">
        <w:rPr>
          <w:rFonts w:ascii="Times New Roman" w:hAnsi="Times New Roman" w:cs="Times New Roman"/>
          <w:b w:val="0"/>
          <w:bCs/>
          <w:iCs/>
          <w:color w:val="000000" w:themeColor="text1"/>
          <w:u w:val="none"/>
          <w:lang w:val="sr-Cyrl-CS" w:eastAsia="en-US"/>
        </w:rPr>
        <w:t>И ИНДИВИДУАЛНИ ОБРАЗОВНИ ПЛАНОВИ</w:t>
      </w:r>
    </w:p>
    <w:p w:rsidR="00FB6E70" w:rsidRPr="006049C2" w:rsidRDefault="00175863" w:rsidP="006049C2">
      <w:pPr>
        <w:tabs>
          <w:tab w:val="clear" w:pos="3899"/>
        </w:tabs>
        <w:autoSpaceDE w:val="0"/>
        <w:autoSpaceDN w:val="0"/>
        <w:adjustRightInd w:val="0"/>
        <w:spacing w:before="240" w:after="240" w:line="276" w:lineRule="auto"/>
        <w:jc w:val="center"/>
        <w:rPr>
          <w:rFonts w:ascii="Times New Roman" w:hAnsi="Times New Roman" w:cs="Times New Roman"/>
          <w:b w:val="0"/>
          <w:bCs/>
          <w:iCs/>
          <w:color w:val="000000" w:themeColor="text1"/>
          <w:u w:val="none"/>
          <w:lang w:val="sr-Cyrl-CS" w:eastAsia="en-US"/>
        </w:rPr>
      </w:pPr>
      <w:r w:rsidRPr="006049C2">
        <w:rPr>
          <w:rFonts w:ascii="Times New Roman" w:hAnsi="Times New Roman" w:cs="Times New Roman"/>
          <w:b w:val="0"/>
          <w:bCs/>
          <w:iCs/>
          <w:color w:val="000000" w:themeColor="text1"/>
          <w:u w:val="none"/>
          <w:lang w:val="sr-Cyrl-CS" w:eastAsia="en-US"/>
        </w:rPr>
        <w:t xml:space="preserve">АКЦИОНИ </w:t>
      </w:r>
      <w:r w:rsidR="00D06292" w:rsidRPr="006049C2">
        <w:rPr>
          <w:rFonts w:ascii="Times New Roman" w:hAnsi="Times New Roman" w:cs="Times New Roman"/>
          <w:b w:val="0"/>
          <w:bCs/>
          <w:iCs/>
          <w:color w:val="000000" w:themeColor="text1"/>
          <w:u w:val="none"/>
          <w:lang w:val="sr-Cyrl-CS" w:eastAsia="en-US"/>
        </w:rPr>
        <w:t>ПЛАН РАДА ТИМА ЗА ИНКЛУЗИВНО ОБРАЗОВАЊЕ</w:t>
      </w:r>
    </w:p>
    <w:p w:rsidR="00D06292" w:rsidRPr="006049C2" w:rsidRDefault="00D06292" w:rsidP="006049C2">
      <w:pPr>
        <w:tabs>
          <w:tab w:val="clear" w:pos="3899"/>
        </w:tabs>
        <w:autoSpaceDE w:val="0"/>
        <w:autoSpaceDN w:val="0"/>
        <w:adjustRightInd w:val="0"/>
        <w:spacing w:before="240" w:after="240" w:line="276" w:lineRule="auto"/>
        <w:jc w:val="center"/>
        <w:rPr>
          <w:rFonts w:ascii="Times New Roman" w:hAnsi="Times New Roman" w:cs="Times New Roman"/>
          <w:b w:val="0"/>
          <w:bCs/>
          <w:iCs/>
          <w:color w:val="000000" w:themeColor="text1"/>
          <w:u w:val="none"/>
          <w:lang w:val="sr-Cyrl-CS" w:eastAsia="en-US"/>
        </w:rPr>
      </w:pPr>
    </w:p>
    <w:p w:rsidR="00C531DD" w:rsidRPr="00020CC6" w:rsidRDefault="00C531DD" w:rsidP="006049C2">
      <w:pPr>
        <w:spacing w:before="240" w:after="240" w:line="276" w:lineRule="auto"/>
        <w:rPr>
          <w:rFonts w:ascii="Times New Roman" w:hAnsi="Times New Roman"/>
          <w:b w:val="0"/>
          <w:u w:val="none"/>
          <w:lang w:val="sr-Cyrl-CS"/>
        </w:rPr>
      </w:pPr>
      <w:r w:rsidRPr="00020CC6">
        <w:rPr>
          <w:rFonts w:ascii="Times New Roman" w:hAnsi="Times New Roman"/>
          <w:b w:val="0"/>
          <w:u w:val="none"/>
          <w:lang w:val="sr-Cyrl-CS"/>
        </w:rPr>
        <w:t>Чланови тима за школску 202</w:t>
      </w:r>
      <w:r w:rsidR="00470DB9">
        <w:rPr>
          <w:rFonts w:ascii="Times New Roman" w:hAnsi="Times New Roman"/>
          <w:b w:val="0"/>
          <w:u w:val="none"/>
          <w:lang w:val="sr-Cyrl-CS"/>
        </w:rPr>
        <w:t>3</w:t>
      </w:r>
      <w:r w:rsidRPr="00020CC6">
        <w:rPr>
          <w:rFonts w:ascii="Times New Roman" w:hAnsi="Times New Roman"/>
          <w:b w:val="0"/>
          <w:u w:val="none"/>
          <w:lang w:val="sr-Cyrl-CS"/>
        </w:rPr>
        <w:t>/202</w:t>
      </w:r>
      <w:r w:rsidR="00470DB9">
        <w:rPr>
          <w:rFonts w:ascii="Times New Roman" w:hAnsi="Times New Roman"/>
          <w:b w:val="0"/>
          <w:u w:val="none"/>
          <w:lang w:val="sr-Cyrl-CS"/>
        </w:rPr>
        <w:t>4</w:t>
      </w:r>
      <w:r w:rsidRPr="00020CC6">
        <w:rPr>
          <w:rFonts w:ascii="Times New Roman" w:hAnsi="Times New Roman"/>
          <w:b w:val="0"/>
          <w:u w:val="none"/>
          <w:lang w:val="sr-Cyrl-CS"/>
        </w:rPr>
        <w:t>.годину:</w:t>
      </w:r>
    </w:p>
    <w:p w:rsidR="00C531DD" w:rsidRPr="00020CC6" w:rsidRDefault="00C531DD" w:rsidP="006049C2">
      <w:pPr>
        <w:spacing w:before="240" w:after="240" w:line="276" w:lineRule="auto"/>
        <w:rPr>
          <w:rFonts w:ascii="Times New Roman" w:hAnsi="Times New Roman"/>
          <w:b w:val="0"/>
          <w:bCs/>
          <w:color w:val="1D2228"/>
          <w:u w:val="none"/>
          <w:lang w:val="sr-Cyrl-CS"/>
        </w:rPr>
      </w:pPr>
    </w:p>
    <w:p w:rsidR="00C531DD" w:rsidRPr="00020CC6" w:rsidRDefault="00C531DD" w:rsidP="006049C2">
      <w:pPr>
        <w:spacing w:before="240" w:after="240" w:line="276" w:lineRule="auto"/>
        <w:rPr>
          <w:rFonts w:ascii="Times New Roman" w:hAnsi="Times New Roman"/>
          <w:b w:val="0"/>
          <w:bCs/>
          <w:color w:val="3366FF"/>
          <w:u w:val="none"/>
          <w:lang w:val="sr-Cyrl-CS"/>
        </w:rPr>
      </w:pPr>
      <w:r w:rsidRPr="00020CC6">
        <w:rPr>
          <w:rFonts w:ascii="Times New Roman" w:hAnsi="Times New Roman"/>
          <w:b w:val="0"/>
          <w:bCs/>
          <w:color w:val="1D2228"/>
          <w:u w:val="none"/>
          <w:lang w:val="sr-Cyrl-CS"/>
        </w:rPr>
        <w:t xml:space="preserve">1.Валешински Станковић Наташа- координатор </w:t>
      </w:r>
      <w:r w:rsidRPr="006049C2">
        <w:rPr>
          <w:rFonts w:ascii="Times New Roman" w:hAnsi="Times New Roman"/>
          <w:b w:val="0"/>
          <w:bCs/>
          <w:color w:val="3366FF"/>
          <w:u w:val="none"/>
        </w:rPr>
        <w:t>natasa</w:t>
      </w:r>
      <w:r w:rsidRPr="00020CC6">
        <w:rPr>
          <w:rFonts w:ascii="Times New Roman" w:hAnsi="Times New Roman"/>
          <w:b w:val="0"/>
          <w:bCs/>
          <w:color w:val="3366FF"/>
          <w:u w:val="none"/>
          <w:lang w:val="sr-Cyrl-CS"/>
        </w:rPr>
        <w:t>_</w:t>
      </w:r>
      <w:r w:rsidRPr="006049C2">
        <w:rPr>
          <w:rFonts w:ascii="Times New Roman" w:hAnsi="Times New Roman"/>
          <w:b w:val="0"/>
          <w:bCs/>
          <w:color w:val="3366FF"/>
          <w:u w:val="none"/>
        </w:rPr>
        <w:t>valesinski</w:t>
      </w:r>
      <w:r w:rsidRPr="00020CC6">
        <w:rPr>
          <w:rFonts w:ascii="Times New Roman" w:hAnsi="Times New Roman"/>
          <w:b w:val="0"/>
          <w:color w:val="3366FF"/>
          <w:u w:val="none"/>
          <w:lang w:val="sr-Cyrl-CS"/>
        </w:rPr>
        <w:t>@</w:t>
      </w:r>
      <w:r w:rsidRPr="006049C2">
        <w:rPr>
          <w:rFonts w:ascii="Times New Roman" w:hAnsi="Times New Roman"/>
          <w:b w:val="0"/>
          <w:color w:val="3366FF"/>
          <w:u w:val="none"/>
        </w:rPr>
        <w:t>yahoo</w:t>
      </w:r>
      <w:r w:rsidRPr="00020CC6">
        <w:rPr>
          <w:rFonts w:ascii="Times New Roman" w:hAnsi="Times New Roman"/>
          <w:b w:val="0"/>
          <w:color w:val="3366FF"/>
          <w:u w:val="none"/>
          <w:lang w:val="sr-Cyrl-CS"/>
        </w:rPr>
        <w:t>.</w:t>
      </w:r>
      <w:r w:rsidRPr="006049C2">
        <w:rPr>
          <w:rFonts w:ascii="Times New Roman" w:hAnsi="Times New Roman"/>
          <w:b w:val="0"/>
          <w:color w:val="3366FF"/>
          <w:u w:val="none"/>
        </w:rPr>
        <w:t>com</w:t>
      </w:r>
    </w:p>
    <w:p w:rsidR="00C531DD" w:rsidRPr="00470DB9" w:rsidRDefault="00C531DD" w:rsidP="006049C2">
      <w:pPr>
        <w:spacing w:before="240" w:after="240" w:line="276" w:lineRule="auto"/>
        <w:rPr>
          <w:rFonts w:ascii="Times New Roman" w:hAnsi="Times New Roman"/>
          <w:b w:val="0"/>
          <w:bCs/>
          <w:color w:val="1D2228"/>
          <w:u w:val="none"/>
          <w:lang w:val="sr-Latn-RS"/>
        </w:rPr>
      </w:pPr>
      <w:r w:rsidRPr="00020CC6">
        <w:rPr>
          <w:rFonts w:ascii="Times New Roman" w:hAnsi="Times New Roman"/>
          <w:b w:val="0"/>
          <w:color w:val="1D2228"/>
          <w:u w:val="none"/>
          <w:lang w:val="sr-Cyrl-CS"/>
        </w:rPr>
        <w:t xml:space="preserve">2. </w:t>
      </w:r>
      <w:r w:rsidR="00470DB9">
        <w:rPr>
          <w:rFonts w:ascii="Times New Roman" w:hAnsi="Times New Roman"/>
          <w:b w:val="0"/>
          <w:color w:val="1D2228"/>
          <w:u w:val="none"/>
          <w:lang w:val="sr-Cyrl-CS"/>
        </w:rPr>
        <w:t xml:space="preserve">Љиљана Даничић  </w:t>
      </w:r>
      <w:r w:rsidR="00470DB9" w:rsidRPr="00470DB9">
        <w:rPr>
          <w:rFonts w:ascii="Times New Roman" w:hAnsi="Times New Roman" w:cs="Times New Roman"/>
          <w:b w:val="0"/>
          <w:color w:val="548DD4" w:themeColor="text2" w:themeTint="99"/>
          <w:u w:val="none"/>
          <w:lang w:val="sr-Latn-RS"/>
        </w:rPr>
        <w:t>ljijanadanicic99@gmail.com</w:t>
      </w:r>
    </w:p>
    <w:p w:rsidR="00C531DD" w:rsidRPr="00020CC6" w:rsidRDefault="00C531DD" w:rsidP="006049C2">
      <w:pPr>
        <w:spacing w:before="240" w:after="240" w:line="276" w:lineRule="auto"/>
        <w:rPr>
          <w:rFonts w:ascii="Times New Roman" w:hAnsi="Times New Roman"/>
          <w:b w:val="0"/>
          <w:bCs/>
          <w:color w:val="1D2228"/>
          <w:u w:val="none"/>
          <w:lang w:val="sr-Cyrl-CS"/>
        </w:rPr>
      </w:pPr>
      <w:r w:rsidRPr="00020CC6">
        <w:rPr>
          <w:rFonts w:ascii="Times New Roman" w:hAnsi="Times New Roman"/>
          <w:b w:val="0"/>
          <w:color w:val="1D2228"/>
          <w:u w:val="none"/>
          <w:lang w:val="sr-Cyrl-CS"/>
        </w:rPr>
        <w:t>3. Раичковић Ивана</w:t>
      </w:r>
      <w:r w:rsidRPr="00470DB9">
        <w:rPr>
          <w:rFonts w:ascii="Times New Roman" w:hAnsi="Times New Roman"/>
          <w:b w:val="0"/>
          <w:color w:val="1D2228"/>
          <w:u w:val="none"/>
          <w:lang w:val="sr-Latn-RS"/>
        </w:rPr>
        <w:t> </w:t>
      </w:r>
      <w:hyperlink r:id="rId25" w:tgtFrame="_blank" w:history="1">
        <w:r w:rsidRPr="00470DB9">
          <w:rPr>
            <w:rStyle w:val="Hyperlink"/>
            <w:rFonts w:ascii="Times New Roman" w:hAnsi="Times New Roman"/>
            <w:b w:val="0"/>
            <w:color w:val="196AD4"/>
            <w:lang w:val="sr-Latn-RS"/>
          </w:rPr>
          <w:t>ivana</w:t>
        </w:r>
        <w:r w:rsidRPr="00020CC6">
          <w:rPr>
            <w:rStyle w:val="Hyperlink"/>
            <w:rFonts w:ascii="Times New Roman" w:hAnsi="Times New Roman"/>
            <w:b w:val="0"/>
            <w:color w:val="196AD4"/>
            <w:lang w:val="sr-Cyrl-CS"/>
          </w:rPr>
          <w:t>.</w:t>
        </w:r>
        <w:r w:rsidRPr="00470DB9">
          <w:rPr>
            <w:rStyle w:val="Hyperlink"/>
            <w:rFonts w:ascii="Times New Roman" w:hAnsi="Times New Roman"/>
            <w:b w:val="0"/>
            <w:color w:val="196AD4"/>
            <w:lang w:val="sr-Latn-RS"/>
          </w:rPr>
          <w:t>raickovic</w:t>
        </w:r>
        <w:r w:rsidRPr="00020CC6">
          <w:rPr>
            <w:rStyle w:val="Hyperlink"/>
            <w:rFonts w:ascii="Times New Roman" w:hAnsi="Times New Roman"/>
            <w:b w:val="0"/>
            <w:color w:val="196AD4"/>
            <w:lang w:val="sr-Cyrl-CS"/>
          </w:rPr>
          <w:t>@</w:t>
        </w:r>
        <w:r w:rsidRPr="00470DB9">
          <w:rPr>
            <w:rStyle w:val="Hyperlink"/>
            <w:rFonts w:ascii="Times New Roman" w:hAnsi="Times New Roman"/>
            <w:b w:val="0"/>
            <w:color w:val="196AD4"/>
            <w:lang w:val="sr-Latn-RS"/>
          </w:rPr>
          <w:t>gmail</w:t>
        </w:r>
        <w:r w:rsidRPr="00020CC6">
          <w:rPr>
            <w:rStyle w:val="Hyperlink"/>
            <w:rFonts w:ascii="Times New Roman" w:hAnsi="Times New Roman"/>
            <w:b w:val="0"/>
            <w:color w:val="196AD4"/>
            <w:lang w:val="sr-Cyrl-CS"/>
          </w:rPr>
          <w:t>.</w:t>
        </w:r>
        <w:r w:rsidRPr="00470DB9">
          <w:rPr>
            <w:rStyle w:val="Hyperlink"/>
            <w:rFonts w:ascii="Times New Roman" w:hAnsi="Times New Roman"/>
            <w:b w:val="0"/>
            <w:color w:val="196AD4"/>
            <w:lang w:val="sr-Latn-RS"/>
          </w:rPr>
          <w:t>com</w:t>
        </w:r>
      </w:hyperlink>
    </w:p>
    <w:p w:rsidR="00C531DD" w:rsidRPr="00020CC6" w:rsidRDefault="00C531DD" w:rsidP="006049C2">
      <w:pPr>
        <w:spacing w:before="240" w:after="240" w:line="276" w:lineRule="auto"/>
        <w:rPr>
          <w:rFonts w:ascii="Times New Roman" w:hAnsi="Times New Roman"/>
          <w:b w:val="0"/>
          <w:bCs/>
          <w:color w:val="1D2228"/>
          <w:u w:val="none"/>
          <w:lang w:val="sr-Cyrl-CS"/>
        </w:rPr>
      </w:pPr>
      <w:r w:rsidRPr="00020CC6">
        <w:rPr>
          <w:rFonts w:ascii="Times New Roman" w:hAnsi="Times New Roman"/>
          <w:b w:val="0"/>
          <w:color w:val="1D2228"/>
          <w:u w:val="none"/>
          <w:lang w:val="sr-Cyrl-CS"/>
        </w:rPr>
        <w:t>4. Мијатов Александра</w:t>
      </w:r>
      <w:r w:rsidRPr="006049C2">
        <w:rPr>
          <w:rFonts w:ascii="Times New Roman" w:hAnsi="Times New Roman"/>
          <w:b w:val="0"/>
          <w:color w:val="1D2228"/>
          <w:u w:val="none"/>
        </w:rPr>
        <w:t> </w:t>
      </w:r>
      <w:hyperlink r:id="rId26" w:tgtFrame="_blank" w:history="1">
        <w:r w:rsidRPr="006049C2">
          <w:rPr>
            <w:rStyle w:val="Hyperlink"/>
            <w:rFonts w:ascii="Times New Roman" w:hAnsi="Times New Roman"/>
            <w:b w:val="0"/>
            <w:color w:val="196AD4"/>
          </w:rPr>
          <w:t>amijatov</w:t>
        </w:r>
        <w:r w:rsidRPr="00020CC6">
          <w:rPr>
            <w:rStyle w:val="Hyperlink"/>
            <w:rFonts w:ascii="Times New Roman" w:hAnsi="Times New Roman"/>
            <w:b w:val="0"/>
            <w:color w:val="196AD4"/>
            <w:lang w:val="sr-Cyrl-CS"/>
          </w:rPr>
          <w:t>9@</w:t>
        </w:r>
        <w:r w:rsidRPr="006049C2">
          <w:rPr>
            <w:rStyle w:val="Hyperlink"/>
            <w:rFonts w:ascii="Times New Roman" w:hAnsi="Times New Roman"/>
            <w:b w:val="0"/>
            <w:color w:val="196AD4"/>
          </w:rPr>
          <w:t>gmail</w:t>
        </w:r>
        <w:r w:rsidRPr="00020CC6">
          <w:rPr>
            <w:rStyle w:val="Hyperlink"/>
            <w:rFonts w:ascii="Times New Roman" w:hAnsi="Times New Roman"/>
            <w:b w:val="0"/>
            <w:color w:val="196AD4"/>
            <w:lang w:val="sr-Cyrl-CS"/>
          </w:rPr>
          <w:t>.</w:t>
        </w:r>
        <w:r w:rsidRPr="006049C2">
          <w:rPr>
            <w:rStyle w:val="Hyperlink"/>
            <w:rFonts w:ascii="Times New Roman" w:hAnsi="Times New Roman"/>
            <w:b w:val="0"/>
            <w:color w:val="196AD4"/>
          </w:rPr>
          <w:t>com</w:t>
        </w:r>
      </w:hyperlink>
    </w:p>
    <w:p w:rsidR="00C531DD" w:rsidRPr="00020CC6" w:rsidRDefault="00C531DD" w:rsidP="006049C2">
      <w:pPr>
        <w:spacing w:before="240" w:after="240" w:line="276" w:lineRule="auto"/>
        <w:rPr>
          <w:rFonts w:ascii="Times New Roman" w:hAnsi="Times New Roman"/>
          <w:b w:val="0"/>
          <w:bCs/>
          <w:color w:val="1D2228"/>
          <w:u w:val="none"/>
          <w:lang w:val="sr-Cyrl-CS"/>
        </w:rPr>
      </w:pPr>
      <w:r w:rsidRPr="00020CC6">
        <w:rPr>
          <w:rFonts w:ascii="Times New Roman" w:hAnsi="Times New Roman"/>
          <w:b w:val="0"/>
          <w:color w:val="1D2228"/>
          <w:u w:val="none"/>
          <w:lang w:val="sr-Cyrl-CS"/>
        </w:rPr>
        <w:t>5. Николић Валентина</w:t>
      </w:r>
      <w:r w:rsidRPr="006049C2">
        <w:rPr>
          <w:rFonts w:ascii="Times New Roman" w:hAnsi="Times New Roman"/>
          <w:b w:val="0"/>
          <w:color w:val="1D2228"/>
          <w:u w:val="none"/>
        </w:rPr>
        <w:t> </w:t>
      </w:r>
      <w:hyperlink r:id="rId27" w:tgtFrame="_blank" w:history="1">
        <w:r w:rsidRPr="006049C2">
          <w:rPr>
            <w:rStyle w:val="Hyperlink"/>
            <w:rFonts w:ascii="Times New Roman" w:hAnsi="Times New Roman"/>
            <w:b w:val="0"/>
            <w:color w:val="196AD4"/>
          </w:rPr>
          <w:t>valentinanikolic</w:t>
        </w:r>
        <w:r w:rsidRPr="00020CC6">
          <w:rPr>
            <w:rStyle w:val="Hyperlink"/>
            <w:rFonts w:ascii="Times New Roman" w:hAnsi="Times New Roman"/>
            <w:b w:val="0"/>
            <w:color w:val="196AD4"/>
            <w:lang w:val="sr-Cyrl-CS"/>
          </w:rPr>
          <w:t>3@</w:t>
        </w:r>
        <w:r w:rsidRPr="006049C2">
          <w:rPr>
            <w:rStyle w:val="Hyperlink"/>
            <w:rFonts w:ascii="Times New Roman" w:hAnsi="Times New Roman"/>
            <w:b w:val="0"/>
            <w:color w:val="196AD4"/>
          </w:rPr>
          <w:t>gmail</w:t>
        </w:r>
        <w:r w:rsidRPr="00020CC6">
          <w:rPr>
            <w:rStyle w:val="Hyperlink"/>
            <w:rFonts w:ascii="Times New Roman" w:hAnsi="Times New Roman"/>
            <w:b w:val="0"/>
            <w:color w:val="196AD4"/>
            <w:lang w:val="sr-Cyrl-CS"/>
          </w:rPr>
          <w:t>.</w:t>
        </w:r>
        <w:r w:rsidRPr="006049C2">
          <w:rPr>
            <w:rStyle w:val="Hyperlink"/>
            <w:rFonts w:ascii="Times New Roman" w:hAnsi="Times New Roman"/>
            <w:b w:val="0"/>
            <w:color w:val="196AD4"/>
          </w:rPr>
          <w:t>com</w:t>
        </w:r>
      </w:hyperlink>
    </w:p>
    <w:p w:rsidR="00C531DD" w:rsidRPr="00020CC6" w:rsidRDefault="00C531DD" w:rsidP="006049C2">
      <w:pPr>
        <w:spacing w:before="240" w:after="240" w:line="276" w:lineRule="auto"/>
        <w:rPr>
          <w:rFonts w:ascii="Times New Roman" w:hAnsi="Times New Roman"/>
          <w:b w:val="0"/>
          <w:color w:val="1D2228"/>
          <w:u w:val="none"/>
          <w:lang w:val="sr-Cyrl-CS"/>
        </w:rPr>
      </w:pPr>
      <w:r w:rsidRPr="00020CC6">
        <w:rPr>
          <w:rFonts w:ascii="Times New Roman" w:hAnsi="Times New Roman"/>
          <w:b w:val="0"/>
          <w:color w:val="1D2228"/>
          <w:u w:val="none"/>
          <w:lang w:val="sr-Cyrl-CS"/>
        </w:rPr>
        <w:t>6. Катарина Шубоњ</w:t>
      </w:r>
      <w:hyperlink r:id="rId28" w:history="1">
        <w:r w:rsidRPr="006049C2">
          <w:rPr>
            <w:rStyle w:val="Hyperlink"/>
            <w:rFonts w:ascii="Times New Roman" w:hAnsi="Times New Roman"/>
            <w:b w:val="0"/>
            <w:color w:val="3366FF"/>
          </w:rPr>
          <w:t>katarinaborak</w:t>
        </w:r>
        <w:r w:rsidRPr="00020CC6">
          <w:rPr>
            <w:rStyle w:val="Hyperlink"/>
            <w:rFonts w:ascii="Times New Roman" w:hAnsi="Times New Roman"/>
            <w:b w:val="0"/>
            <w:color w:val="3366FF"/>
            <w:lang w:val="sr-Cyrl-CS"/>
          </w:rPr>
          <w:t>@</w:t>
        </w:r>
        <w:r w:rsidRPr="006049C2">
          <w:rPr>
            <w:rStyle w:val="Hyperlink"/>
            <w:rFonts w:ascii="Times New Roman" w:hAnsi="Times New Roman"/>
            <w:b w:val="0"/>
            <w:color w:val="3366FF"/>
          </w:rPr>
          <w:t>yahoo</w:t>
        </w:r>
        <w:r w:rsidRPr="00020CC6">
          <w:rPr>
            <w:rStyle w:val="Hyperlink"/>
            <w:rFonts w:ascii="Times New Roman" w:hAnsi="Times New Roman"/>
            <w:b w:val="0"/>
            <w:color w:val="3366FF"/>
            <w:lang w:val="sr-Cyrl-CS"/>
          </w:rPr>
          <w:t>.</w:t>
        </w:r>
        <w:r w:rsidRPr="006049C2">
          <w:rPr>
            <w:rStyle w:val="Hyperlink"/>
            <w:rFonts w:ascii="Times New Roman" w:hAnsi="Times New Roman"/>
            <w:b w:val="0"/>
            <w:color w:val="3366FF"/>
          </w:rPr>
          <w:t>com</w:t>
        </w:r>
      </w:hyperlink>
    </w:p>
    <w:p w:rsidR="00C531DD" w:rsidRPr="00020CC6" w:rsidRDefault="00C531DD" w:rsidP="006049C2">
      <w:pPr>
        <w:spacing w:before="240" w:after="240" w:line="276" w:lineRule="auto"/>
        <w:rPr>
          <w:rFonts w:ascii="Times New Roman" w:hAnsi="Times New Roman"/>
          <w:b w:val="0"/>
          <w:bCs/>
          <w:color w:val="3366FF"/>
          <w:u w:val="none"/>
          <w:lang w:val="sr-Cyrl-CS"/>
        </w:rPr>
      </w:pPr>
      <w:r w:rsidRPr="00020CC6">
        <w:rPr>
          <w:rFonts w:ascii="Times New Roman" w:hAnsi="Times New Roman"/>
          <w:b w:val="0"/>
          <w:color w:val="1D2228"/>
          <w:u w:val="none"/>
          <w:lang w:val="sr-Cyrl-CS"/>
        </w:rPr>
        <w:t>7. Слијепчевић Александра</w:t>
      </w:r>
      <w:r w:rsidRPr="006049C2">
        <w:rPr>
          <w:rFonts w:ascii="Times New Roman" w:hAnsi="Times New Roman"/>
          <w:b w:val="0"/>
          <w:color w:val="1D2228"/>
          <w:u w:val="none"/>
        </w:rPr>
        <w:t> </w:t>
      </w:r>
      <w:hyperlink r:id="rId29" w:tgtFrame="_blank" w:history="1">
        <w:r w:rsidRPr="006049C2">
          <w:rPr>
            <w:rStyle w:val="Hyperlink"/>
            <w:rFonts w:ascii="Times New Roman" w:hAnsi="Times New Roman"/>
            <w:b w:val="0"/>
            <w:color w:val="338FE9"/>
          </w:rPr>
          <w:t>aleksandraslijepcevic</w:t>
        </w:r>
        <w:r w:rsidRPr="00020CC6">
          <w:rPr>
            <w:rStyle w:val="Hyperlink"/>
            <w:rFonts w:ascii="Times New Roman" w:hAnsi="Times New Roman"/>
            <w:b w:val="0"/>
            <w:color w:val="338FE9"/>
            <w:lang w:val="sr-Cyrl-CS"/>
          </w:rPr>
          <w:t>2020@</w:t>
        </w:r>
        <w:r w:rsidRPr="006049C2">
          <w:rPr>
            <w:rStyle w:val="Hyperlink"/>
            <w:rFonts w:ascii="Times New Roman" w:hAnsi="Times New Roman"/>
            <w:b w:val="0"/>
            <w:color w:val="338FE9"/>
          </w:rPr>
          <w:t>gmail</w:t>
        </w:r>
        <w:r w:rsidRPr="00020CC6">
          <w:rPr>
            <w:rStyle w:val="Hyperlink"/>
            <w:rFonts w:ascii="Times New Roman" w:hAnsi="Times New Roman"/>
            <w:b w:val="0"/>
            <w:color w:val="338FE9"/>
            <w:lang w:val="sr-Cyrl-CS"/>
          </w:rPr>
          <w:t>.</w:t>
        </w:r>
        <w:r w:rsidRPr="006049C2">
          <w:rPr>
            <w:rStyle w:val="Hyperlink"/>
            <w:rFonts w:ascii="Times New Roman" w:hAnsi="Times New Roman"/>
            <w:b w:val="0"/>
            <w:color w:val="338FE9"/>
          </w:rPr>
          <w:t>com</w:t>
        </w:r>
      </w:hyperlink>
    </w:p>
    <w:p w:rsidR="00C531DD" w:rsidRPr="00020CC6" w:rsidRDefault="00C531DD" w:rsidP="006049C2">
      <w:pPr>
        <w:spacing w:before="240" w:after="240" w:line="276" w:lineRule="auto"/>
        <w:rPr>
          <w:rFonts w:ascii="Times New Roman" w:hAnsi="Times New Roman"/>
          <w:b w:val="0"/>
          <w:color w:val="1D2228"/>
          <w:u w:val="none"/>
          <w:lang w:val="sr-Cyrl-CS"/>
        </w:rPr>
      </w:pPr>
      <w:r w:rsidRPr="00020CC6">
        <w:rPr>
          <w:rFonts w:ascii="Times New Roman" w:hAnsi="Times New Roman"/>
          <w:b w:val="0"/>
          <w:color w:val="1D2228"/>
          <w:u w:val="none"/>
          <w:lang w:val="sr-Cyrl-CS"/>
        </w:rPr>
        <w:t>8. Шиповац Данијела</w:t>
      </w:r>
      <w:r w:rsidRPr="006049C2">
        <w:rPr>
          <w:rFonts w:ascii="Times New Roman" w:hAnsi="Times New Roman"/>
          <w:b w:val="0"/>
          <w:color w:val="1D2228"/>
          <w:u w:val="none"/>
        </w:rPr>
        <w:t> </w:t>
      </w:r>
      <w:hyperlink r:id="rId30" w:tgtFrame="_blank" w:history="1">
        <w:r w:rsidRPr="006049C2">
          <w:rPr>
            <w:rStyle w:val="Hyperlink"/>
            <w:rFonts w:ascii="Times New Roman" w:hAnsi="Times New Roman"/>
            <w:b w:val="0"/>
            <w:color w:val="196AD4"/>
          </w:rPr>
          <w:t>sipovac</w:t>
        </w:r>
        <w:r w:rsidRPr="00020CC6">
          <w:rPr>
            <w:rStyle w:val="Hyperlink"/>
            <w:rFonts w:ascii="Times New Roman" w:hAnsi="Times New Roman"/>
            <w:b w:val="0"/>
            <w:color w:val="196AD4"/>
            <w:lang w:val="sr-Cyrl-CS"/>
          </w:rPr>
          <w:t>.3@</w:t>
        </w:r>
        <w:r w:rsidRPr="006049C2">
          <w:rPr>
            <w:rStyle w:val="Hyperlink"/>
            <w:rFonts w:ascii="Times New Roman" w:hAnsi="Times New Roman"/>
            <w:b w:val="0"/>
            <w:color w:val="196AD4"/>
          </w:rPr>
          <w:t>gmail</w:t>
        </w:r>
        <w:r w:rsidRPr="00020CC6">
          <w:rPr>
            <w:rStyle w:val="Hyperlink"/>
            <w:rFonts w:ascii="Times New Roman" w:hAnsi="Times New Roman"/>
            <w:b w:val="0"/>
            <w:color w:val="196AD4"/>
            <w:lang w:val="sr-Cyrl-CS"/>
          </w:rPr>
          <w:t>.</w:t>
        </w:r>
        <w:r w:rsidRPr="006049C2">
          <w:rPr>
            <w:rStyle w:val="Hyperlink"/>
            <w:rFonts w:ascii="Times New Roman" w:hAnsi="Times New Roman"/>
            <w:b w:val="0"/>
            <w:color w:val="196AD4"/>
          </w:rPr>
          <w:t>com</w:t>
        </w:r>
      </w:hyperlink>
    </w:p>
    <w:p w:rsidR="00C531DD" w:rsidRPr="00020CC6" w:rsidRDefault="00C531DD" w:rsidP="006049C2">
      <w:pPr>
        <w:spacing w:before="240" w:after="240" w:line="276" w:lineRule="auto"/>
        <w:rPr>
          <w:rFonts w:ascii="Times New Roman" w:hAnsi="Times New Roman"/>
          <w:b w:val="0"/>
          <w:color w:val="1D2228"/>
          <w:u w:val="none"/>
          <w:lang w:val="sr-Cyrl-CS"/>
        </w:rPr>
      </w:pPr>
      <w:r w:rsidRPr="00020CC6">
        <w:rPr>
          <w:rFonts w:ascii="Times New Roman" w:hAnsi="Times New Roman"/>
          <w:b w:val="0"/>
          <w:color w:val="1D2228"/>
          <w:u w:val="none"/>
          <w:lang w:val="sr-Cyrl-CS"/>
        </w:rPr>
        <w:t xml:space="preserve">9.  Балабан Мирјана  </w:t>
      </w:r>
      <w:r w:rsidRPr="006049C2">
        <w:rPr>
          <w:rFonts w:ascii="Times New Roman" w:hAnsi="Times New Roman"/>
          <w:b w:val="0"/>
          <w:color w:val="3366FF"/>
          <w:u w:val="none"/>
          <w:shd w:val="clear" w:color="auto" w:fill="FFFFFF"/>
        </w:rPr>
        <w:t>mirjana</w:t>
      </w:r>
      <w:r w:rsidRPr="00020CC6">
        <w:rPr>
          <w:rFonts w:ascii="Times New Roman" w:hAnsi="Times New Roman"/>
          <w:b w:val="0"/>
          <w:color w:val="3366FF"/>
          <w:u w:val="none"/>
          <w:shd w:val="clear" w:color="auto" w:fill="FFFFFF"/>
          <w:lang w:val="sr-Cyrl-CS"/>
        </w:rPr>
        <w:t>.</w:t>
      </w:r>
      <w:r w:rsidRPr="006049C2">
        <w:rPr>
          <w:rFonts w:ascii="Times New Roman" w:hAnsi="Times New Roman"/>
          <w:b w:val="0"/>
          <w:color w:val="3366FF"/>
          <w:u w:val="none"/>
          <w:shd w:val="clear" w:color="auto" w:fill="FFFFFF"/>
        </w:rPr>
        <w:t>balaban</w:t>
      </w:r>
      <w:r w:rsidRPr="00020CC6">
        <w:rPr>
          <w:rFonts w:ascii="Times New Roman" w:hAnsi="Times New Roman"/>
          <w:b w:val="0"/>
          <w:color w:val="3366FF"/>
          <w:u w:val="none"/>
          <w:shd w:val="clear" w:color="auto" w:fill="FFFFFF"/>
          <w:lang w:val="sr-Cyrl-CS"/>
        </w:rPr>
        <w:t>10@</w:t>
      </w:r>
      <w:r w:rsidRPr="006049C2">
        <w:rPr>
          <w:rFonts w:ascii="Times New Roman" w:hAnsi="Times New Roman"/>
          <w:b w:val="0"/>
          <w:color w:val="3366FF"/>
          <w:u w:val="none"/>
          <w:shd w:val="clear" w:color="auto" w:fill="FFFFFF"/>
        </w:rPr>
        <w:t>gmail</w:t>
      </w:r>
      <w:r w:rsidRPr="00020CC6">
        <w:rPr>
          <w:rFonts w:ascii="Times New Roman" w:hAnsi="Times New Roman"/>
          <w:b w:val="0"/>
          <w:color w:val="3366FF"/>
          <w:u w:val="none"/>
          <w:shd w:val="clear" w:color="auto" w:fill="FFFFFF"/>
          <w:lang w:val="sr-Cyrl-CS"/>
        </w:rPr>
        <w:t>.</w:t>
      </w:r>
      <w:r w:rsidRPr="006049C2">
        <w:rPr>
          <w:rFonts w:ascii="Times New Roman" w:hAnsi="Times New Roman"/>
          <w:b w:val="0"/>
          <w:color w:val="3366FF"/>
          <w:u w:val="none"/>
          <w:shd w:val="clear" w:color="auto" w:fill="FFFFFF"/>
        </w:rPr>
        <w:t>com</w:t>
      </w:r>
    </w:p>
    <w:p w:rsidR="00C531DD" w:rsidRPr="00020CC6" w:rsidRDefault="00C531DD" w:rsidP="006049C2">
      <w:pPr>
        <w:spacing w:before="240" w:after="240" w:line="276" w:lineRule="auto"/>
        <w:rPr>
          <w:rFonts w:ascii="Times New Roman" w:hAnsi="Times New Roman"/>
          <w:b w:val="0"/>
          <w:color w:val="3366FF"/>
          <w:u w:val="none"/>
          <w:shd w:val="clear" w:color="auto" w:fill="FFFFFF"/>
          <w:lang w:val="sr-Cyrl-CS"/>
        </w:rPr>
      </w:pPr>
      <w:r w:rsidRPr="00020CC6">
        <w:rPr>
          <w:rFonts w:ascii="Times New Roman" w:hAnsi="Times New Roman"/>
          <w:b w:val="0"/>
          <w:color w:val="1D2228"/>
          <w:u w:val="none"/>
          <w:lang w:val="sr-Cyrl-CS"/>
        </w:rPr>
        <w:t xml:space="preserve">10. Јанковић Љиљана </w:t>
      </w:r>
      <w:hyperlink r:id="rId31" w:history="1">
        <w:r w:rsidRPr="00470DB9">
          <w:rPr>
            <w:rStyle w:val="Hyperlink"/>
            <w:rFonts w:ascii="Times New Roman" w:hAnsi="Times New Roman"/>
            <w:b w:val="0"/>
            <w:color w:val="548DD4" w:themeColor="text2" w:themeTint="99"/>
            <w:shd w:val="clear" w:color="auto" w:fill="FFFFFF"/>
          </w:rPr>
          <w:t>fizika</w:t>
        </w:r>
        <w:r w:rsidRPr="00470DB9">
          <w:rPr>
            <w:rStyle w:val="Hyperlink"/>
            <w:rFonts w:ascii="Times New Roman" w:hAnsi="Times New Roman"/>
            <w:b w:val="0"/>
            <w:color w:val="548DD4" w:themeColor="text2" w:themeTint="99"/>
            <w:shd w:val="clear" w:color="auto" w:fill="FFFFFF"/>
            <w:lang w:val="sr-Cyrl-CS"/>
          </w:rPr>
          <w:t>.</w:t>
        </w:r>
        <w:r w:rsidRPr="00470DB9">
          <w:rPr>
            <w:rStyle w:val="Hyperlink"/>
            <w:rFonts w:ascii="Times New Roman" w:hAnsi="Times New Roman"/>
            <w:b w:val="0"/>
            <w:color w:val="548DD4" w:themeColor="text2" w:themeTint="99"/>
            <w:shd w:val="clear" w:color="auto" w:fill="FFFFFF"/>
          </w:rPr>
          <w:t>ljiljana</w:t>
        </w:r>
        <w:r w:rsidRPr="00470DB9">
          <w:rPr>
            <w:rStyle w:val="Hyperlink"/>
            <w:rFonts w:ascii="Times New Roman" w:hAnsi="Times New Roman"/>
            <w:b w:val="0"/>
            <w:color w:val="548DD4" w:themeColor="text2" w:themeTint="99"/>
            <w:shd w:val="clear" w:color="auto" w:fill="FFFFFF"/>
            <w:lang w:val="sr-Cyrl-CS"/>
          </w:rPr>
          <w:t>2020@</w:t>
        </w:r>
        <w:r w:rsidRPr="00470DB9">
          <w:rPr>
            <w:rStyle w:val="Hyperlink"/>
            <w:rFonts w:ascii="Times New Roman" w:hAnsi="Times New Roman"/>
            <w:b w:val="0"/>
            <w:color w:val="548DD4" w:themeColor="text2" w:themeTint="99"/>
            <w:shd w:val="clear" w:color="auto" w:fill="FFFFFF"/>
          </w:rPr>
          <w:t>gmail</w:t>
        </w:r>
        <w:r w:rsidRPr="00470DB9">
          <w:rPr>
            <w:rStyle w:val="Hyperlink"/>
            <w:rFonts w:ascii="Times New Roman" w:hAnsi="Times New Roman"/>
            <w:b w:val="0"/>
            <w:color w:val="548DD4" w:themeColor="text2" w:themeTint="99"/>
            <w:shd w:val="clear" w:color="auto" w:fill="FFFFFF"/>
            <w:lang w:val="sr-Cyrl-CS"/>
          </w:rPr>
          <w:t>.</w:t>
        </w:r>
        <w:r w:rsidRPr="00470DB9">
          <w:rPr>
            <w:rStyle w:val="Hyperlink"/>
            <w:rFonts w:ascii="Times New Roman" w:hAnsi="Times New Roman"/>
            <w:b w:val="0"/>
            <w:color w:val="548DD4" w:themeColor="text2" w:themeTint="99"/>
            <w:shd w:val="clear" w:color="auto" w:fill="FFFFFF"/>
          </w:rPr>
          <w:t>com</w:t>
        </w:r>
      </w:hyperlink>
    </w:p>
    <w:p w:rsidR="00C531DD" w:rsidRPr="00020CC6" w:rsidRDefault="00C531DD" w:rsidP="006049C2">
      <w:pPr>
        <w:spacing w:before="240" w:after="240" w:line="276" w:lineRule="auto"/>
        <w:rPr>
          <w:rFonts w:ascii="Times New Roman" w:hAnsi="Times New Roman"/>
          <w:b w:val="0"/>
          <w:color w:val="3366FF"/>
          <w:u w:val="none"/>
          <w:lang w:val="sr-Cyrl-CS"/>
        </w:rPr>
      </w:pPr>
      <w:r w:rsidRPr="00020CC6">
        <w:rPr>
          <w:rFonts w:ascii="Times New Roman" w:hAnsi="Times New Roman"/>
          <w:b w:val="0"/>
          <w:color w:val="1D2228"/>
          <w:u w:val="none"/>
          <w:lang w:val="sr-Cyrl-CS"/>
        </w:rPr>
        <w:t xml:space="preserve">11. Јадранка Бојић    </w:t>
      </w:r>
      <w:r w:rsidRPr="006049C2">
        <w:rPr>
          <w:rFonts w:ascii="Times New Roman" w:hAnsi="Times New Roman"/>
          <w:b w:val="0"/>
          <w:color w:val="3366FF"/>
          <w:u w:val="none"/>
          <w:shd w:val="clear" w:color="auto" w:fill="FFFFFF"/>
        </w:rPr>
        <w:t>jabojic</w:t>
      </w:r>
      <w:r w:rsidRPr="00020CC6">
        <w:rPr>
          <w:rFonts w:ascii="Times New Roman" w:hAnsi="Times New Roman"/>
          <w:b w:val="0"/>
          <w:color w:val="3366FF"/>
          <w:u w:val="none"/>
          <w:shd w:val="clear" w:color="auto" w:fill="FFFFFF"/>
          <w:lang w:val="sr-Cyrl-CS"/>
        </w:rPr>
        <w:t>@</w:t>
      </w:r>
      <w:r w:rsidRPr="006049C2">
        <w:rPr>
          <w:rFonts w:ascii="Times New Roman" w:hAnsi="Times New Roman"/>
          <w:b w:val="0"/>
          <w:color w:val="3366FF"/>
          <w:u w:val="none"/>
          <w:shd w:val="clear" w:color="auto" w:fill="FFFFFF"/>
        </w:rPr>
        <w:t>yahoo</w:t>
      </w:r>
      <w:r w:rsidRPr="00020CC6">
        <w:rPr>
          <w:rFonts w:ascii="Times New Roman" w:hAnsi="Times New Roman"/>
          <w:b w:val="0"/>
          <w:color w:val="3366FF"/>
          <w:u w:val="none"/>
          <w:shd w:val="clear" w:color="auto" w:fill="FFFFFF"/>
          <w:lang w:val="sr-Cyrl-CS"/>
        </w:rPr>
        <w:t>.</w:t>
      </w:r>
      <w:r w:rsidRPr="006049C2">
        <w:rPr>
          <w:rFonts w:ascii="Times New Roman" w:hAnsi="Times New Roman"/>
          <w:b w:val="0"/>
          <w:color w:val="3366FF"/>
          <w:u w:val="none"/>
          <w:shd w:val="clear" w:color="auto" w:fill="FFFFFF"/>
        </w:rPr>
        <w:t>com</w:t>
      </w:r>
    </w:p>
    <w:p w:rsidR="00C531DD" w:rsidRPr="00020CC6" w:rsidRDefault="00C531DD" w:rsidP="006049C2">
      <w:pPr>
        <w:spacing w:before="240" w:after="240" w:line="276" w:lineRule="auto"/>
        <w:rPr>
          <w:rFonts w:ascii="Times New Roman" w:hAnsi="Times New Roman"/>
          <w:b w:val="0"/>
          <w:bCs/>
          <w:color w:val="1D2228"/>
          <w:u w:val="none"/>
          <w:lang w:val="sr-Cyrl-CS"/>
        </w:rPr>
      </w:pPr>
      <w:r w:rsidRPr="00020CC6">
        <w:rPr>
          <w:rFonts w:ascii="Times New Roman" w:hAnsi="Times New Roman"/>
          <w:b w:val="0"/>
          <w:color w:val="1D2228"/>
          <w:u w:val="none"/>
          <w:lang w:val="sr-Cyrl-CS"/>
        </w:rPr>
        <w:t>12.</w:t>
      </w:r>
      <w:r w:rsidRPr="00020CC6">
        <w:rPr>
          <w:rFonts w:ascii="Times New Roman" w:hAnsi="Times New Roman"/>
          <w:b w:val="0"/>
          <w:u w:val="none"/>
          <w:lang w:val="sr-Cyrl-CS"/>
        </w:rPr>
        <w:t xml:space="preserve"> Мирко Нововић, директор школе</w:t>
      </w:r>
    </w:p>
    <w:p w:rsidR="00C531DD" w:rsidRPr="00020CC6" w:rsidRDefault="00C531DD" w:rsidP="006049C2">
      <w:pPr>
        <w:spacing w:before="240" w:after="240" w:line="276" w:lineRule="auto"/>
        <w:rPr>
          <w:rFonts w:ascii="Times New Roman" w:hAnsi="Times New Roman"/>
          <w:b w:val="0"/>
          <w:bCs/>
          <w:color w:val="1D2228"/>
          <w:u w:val="none"/>
          <w:lang w:val="sr-Cyrl-CS"/>
        </w:rPr>
      </w:pPr>
      <w:r w:rsidRPr="00020CC6">
        <w:rPr>
          <w:rFonts w:ascii="Times New Roman" w:hAnsi="Times New Roman"/>
          <w:b w:val="0"/>
          <w:color w:val="1D2228"/>
          <w:u w:val="none"/>
          <w:lang w:val="sr-Cyrl-CS"/>
        </w:rPr>
        <w:t>13.</w:t>
      </w:r>
      <w:r w:rsidRPr="00020CC6">
        <w:rPr>
          <w:rFonts w:ascii="Times New Roman" w:hAnsi="Times New Roman"/>
          <w:b w:val="0"/>
          <w:u w:val="none"/>
          <w:lang w:val="sr-Cyrl-CS"/>
        </w:rPr>
        <w:t xml:space="preserve"> Представник  Савета родитеља </w:t>
      </w:r>
      <w:r w:rsidR="00470DB9">
        <w:rPr>
          <w:rFonts w:ascii="Times New Roman" w:hAnsi="Times New Roman"/>
          <w:b w:val="0"/>
          <w:u w:val="none"/>
          <w:lang w:val="sr-Cyrl-CS"/>
        </w:rPr>
        <w:t>Небојша Пеаковић</w:t>
      </w:r>
    </w:p>
    <w:p w:rsidR="00C531DD" w:rsidRPr="00020CC6" w:rsidRDefault="00C531DD" w:rsidP="006049C2">
      <w:pPr>
        <w:spacing w:before="240" w:after="240" w:line="276" w:lineRule="auto"/>
        <w:rPr>
          <w:rFonts w:ascii="Times New Roman" w:hAnsi="Times New Roman"/>
          <w:b w:val="0"/>
          <w:u w:val="none"/>
          <w:lang w:val="sr-Cyrl-CS"/>
        </w:rPr>
      </w:pPr>
      <w:r w:rsidRPr="00020CC6">
        <w:rPr>
          <w:rFonts w:ascii="Times New Roman" w:hAnsi="Times New Roman"/>
          <w:b w:val="0"/>
          <w:u w:val="none"/>
          <w:lang w:val="sr-Cyrl-CS"/>
        </w:rPr>
        <w:t>14. Представник Ученичког парламента</w:t>
      </w:r>
      <w:r w:rsidR="00AD2AF0">
        <w:rPr>
          <w:rFonts w:ascii="Times New Roman" w:hAnsi="Times New Roman"/>
          <w:b w:val="0"/>
          <w:u w:val="none"/>
          <w:lang w:val="sr-Cyrl-CS"/>
        </w:rPr>
        <w:t xml:space="preserve"> </w:t>
      </w:r>
      <w:r w:rsidR="00EB482D">
        <w:rPr>
          <w:rFonts w:ascii="Times New Roman" w:hAnsi="Times New Roman"/>
          <w:b w:val="0"/>
          <w:u w:val="none"/>
          <w:lang w:val="sr-Cyrl-CS"/>
        </w:rPr>
        <w:t>Никола Долинга</w:t>
      </w:r>
      <w:r w:rsidRPr="00020CC6">
        <w:rPr>
          <w:rFonts w:ascii="Times New Roman" w:hAnsi="Times New Roman"/>
          <w:b w:val="0"/>
          <w:u w:val="none"/>
          <w:lang w:val="sr-Cyrl-CS"/>
        </w:rPr>
        <w:t xml:space="preserve"> </w:t>
      </w:r>
    </w:p>
    <w:p w:rsidR="00C531DD" w:rsidRPr="00020CC6" w:rsidRDefault="00C531DD" w:rsidP="006049C2">
      <w:pPr>
        <w:spacing w:before="240" w:after="240" w:line="276" w:lineRule="auto"/>
        <w:rPr>
          <w:rFonts w:ascii="Times New Roman" w:hAnsi="Times New Roman"/>
          <w:b w:val="0"/>
          <w:u w:val="none"/>
          <w:lang w:val="sr-Cyrl-CS"/>
        </w:rPr>
      </w:pPr>
      <w:r w:rsidRPr="00020CC6">
        <w:rPr>
          <w:rFonts w:ascii="Times New Roman" w:hAnsi="Times New Roman"/>
          <w:b w:val="0"/>
          <w:u w:val="none"/>
          <w:lang w:val="sr-Cyrl-CS"/>
        </w:rPr>
        <w:t>15. Представник јединице локалне самоуправе</w:t>
      </w:r>
      <w:r w:rsidR="00470DB9">
        <w:rPr>
          <w:rFonts w:ascii="Times New Roman" w:hAnsi="Times New Roman"/>
          <w:b w:val="0"/>
          <w:u w:val="none"/>
          <w:lang w:val="sr-Cyrl-CS"/>
        </w:rPr>
        <w:t xml:space="preserve"> </w:t>
      </w:r>
      <w:r w:rsidRPr="00020CC6">
        <w:rPr>
          <w:rFonts w:ascii="Times New Roman" w:hAnsi="Times New Roman"/>
          <w:b w:val="0"/>
          <w:u w:val="none"/>
          <w:lang w:val="sr-Cyrl-CS"/>
        </w:rPr>
        <w:t xml:space="preserve"> </w:t>
      </w:r>
      <w:r w:rsidR="00AD2AF0">
        <w:rPr>
          <w:rFonts w:ascii="Times New Roman" w:hAnsi="Times New Roman"/>
          <w:b w:val="0"/>
          <w:u w:val="none"/>
          <w:lang w:val="sr-Cyrl-CS"/>
        </w:rPr>
        <w:t>Светлана Ђорђевић</w:t>
      </w:r>
      <w:r w:rsidRPr="00020CC6">
        <w:rPr>
          <w:rFonts w:ascii="Times New Roman" w:hAnsi="Times New Roman"/>
          <w:b w:val="0"/>
          <w:u w:val="none"/>
          <w:lang w:val="sr-Cyrl-CS"/>
        </w:rPr>
        <w:t xml:space="preserve"> </w:t>
      </w:r>
    </w:p>
    <w:p w:rsidR="00C531DD" w:rsidRPr="00020CC6" w:rsidRDefault="00C531DD" w:rsidP="006049C2">
      <w:pPr>
        <w:spacing w:before="240" w:after="240" w:line="276" w:lineRule="auto"/>
        <w:rPr>
          <w:rFonts w:ascii="Times New Roman" w:hAnsi="Times New Roman"/>
          <w:b w:val="0"/>
          <w:u w:val="none"/>
          <w:lang w:val="sr-Cyrl-CS"/>
        </w:rPr>
      </w:pPr>
      <w:r w:rsidRPr="00020CC6">
        <w:rPr>
          <w:rFonts w:ascii="Times New Roman" w:hAnsi="Times New Roman"/>
          <w:b w:val="0"/>
          <w:u w:val="none"/>
          <w:lang w:val="sr-Cyrl-CS"/>
        </w:rPr>
        <w:t>Координатори тимова за додатну подршку су све одељенске старешине.</w:t>
      </w:r>
    </w:p>
    <w:p w:rsidR="00C531DD" w:rsidRPr="00020CC6" w:rsidRDefault="00C531DD" w:rsidP="006049C2">
      <w:pPr>
        <w:spacing w:before="240" w:after="240" w:line="360" w:lineRule="auto"/>
        <w:jc w:val="both"/>
        <w:rPr>
          <w:rFonts w:ascii="Times New Roman" w:hAnsi="Times New Roman"/>
          <w:b w:val="0"/>
          <w:u w:val="none"/>
          <w:lang w:val="sr-Cyrl-CS"/>
        </w:rPr>
      </w:pPr>
    </w:p>
    <w:p w:rsidR="00C531DD" w:rsidRPr="00020CC6" w:rsidRDefault="00C531DD" w:rsidP="006049C2">
      <w:pPr>
        <w:spacing w:before="240" w:after="240" w:line="360" w:lineRule="auto"/>
        <w:jc w:val="both"/>
        <w:rPr>
          <w:rFonts w:ascii="Times New Roman" w:hAnsi="Times New Roman"/>
          <w:b w:val="0"/>
          <w:u w:val="none"/>
          <w:lang w:val="sr-Cyrl-CS"/>
        </w:rPr>
      </w:pPr>
    </w:p>
    <w:p w:rsidR="00C531DD" w:rsidRPr="00020CC6" w:rsidRDefault="00C531DD" w:rsidP="006049C2">
      <w:pPr>
        <w:spacing w:before="240" w:after="240" w:line="360" w:lineRule="auto"/>
        <w:jc w:val="both"/>
        <w:rPr>
          <w:rFonts w:ascii="Times New Roman" w:hAnsi="Times New Roman"/>
          <w:b w:val="0"/>
          <w:u w:val="none"/>
          <w:lang w:val="sr-Cyrl-CS"/>
        </w:rPr>
      </w:pPr>
    </w:p>
    <w:p w:rsidR="00C531DD" w:rsidRPr="00020CC6" w:rsidRDefault="00C531DD" w:rsidP="006049C2">
      <w:pPr>
        <w:spacing w:before="240" w:after="240" w:line="360" w:lineRule="auto"/>
        <w:jc w:val="both"/>
        <w:rPr>
          <w:rFonts w:ascii="Times New Roman" w:hAnsi="Times New Roman"/>
          <w:b w:val="0"/>
          <w:u w:val="none"/>
          <w:lang w:val="sr-Cyrl-CS"/>
        </w:rPr>
      </w:pPr>
    </w:p>
    <w:p w:rsidR="006049C2" w:rsidRPr="00020CC6" w:rsidRDefault="006049C2" w:rsidP="006049C2">
      <w:pPr>
        <w:spacing w:before="240" w:after="240" w:line="360" w:lineRule="auto"/>
        <w:jc w:val="both"/>
        <w:rPr>
          <w:rFonts w:ascii="Times New Roman" w:hAnsi="Times New Roman"/>
          <w:b w:val="0"/>
          <w:u w:val="none"/>
          <w:lang w:val="sr-Cyrl-CS"/>
        </w:rPr>
      </w:pPr>
    </w:p>
    <w:p w:rsidR="006049C2" w:rsidRPr="00020CC6" w:rsidRDefault="006049C2" w:rsidP="006049C2">
      <w:pPr>
        <w:spacing w:before="240" w:after="240" w:line="360" w:lineRule="auto"/>
        <w:jc w:val="both"/>
        <w:rPr>
          <w:rFonts w:ascii="Times New Roman" w:hAnsi="Times New Roman"/>
          <w:b w:val="0"/>
          <w:u w:val="none"/>
          <w:lang w:val="sr-Cyrl-CS"/>
        </w:rPr>
      </w:pPr>
    </w:p>
    <w:p w:rsidR="006049C2" w:rsidRPr="00020CC6" w:rsidRDefault="006049C2" w:rsidP="006049C2">
      <w:pPr>
        <w:spacing w:before="240" w:after="240" w:line="360" w:lineRule="auto"/>
        <w:jc w:val="both"/>
        <w:rPr>
          <w:rFonts w:ascii="Times New Roman" w:hAnsi="Times New Roman"/>
          <w:b w:val="0"/>
          <w:u w:val="none"/>
          <w:lang w:val="sr-Cyrl-CS"/>
        </w:rPr>
      </w:pPr>
    </w:p>
    <w:p w:rsidR="004F4945" w:rsidRPr="00020CC6" w:rsidRDefault="004F4945" w:rsidP="006049C2">
      <w:pPr>
        <w:spacing w:before="240" w:after="240" w:line="360" w:lineRule="auto"/>
        <w:jc w:val="both"/>
        <w:rPr>
          <w:rFonts w:ascii="Times New Roman" w:hAnsi="Times New Roman"/>
          <w:b w:val="0"/>
          <w:u w:val="none"/>
          <w:lang w:val="sr-Cyrl-CS"/>
        </w:rPr>
      </w:pPr>
    </w:p>
    <w:p w:rsidR="004F4945" w:rsidRPr="00020CC6" w:rsidRDefault="004F4945" w:rsidP="006049C2">
      <w:pPr>
        <w:spacing w:before="240" w:after="240" w:line="360" w:lineRule="auto"/>
        <w:jc w:val="both"/>
        <w:rPr>
          <w:rFonts w:ascii="Times New Roman" w:hAnsi="Times New Roman"/>
          <w:b w:val="0"/>
          <w:u w:val="none"/>
          <w:lang w:val="sr-Cyrl-CS"/>
        </w:rPr>
      </w:pPr>
    </w:p>
    <w:p w:rsidR="004F4945" w:rsidRPr="00020CC6" w:rsidRDefault="004F4945" w:rsidP="006049C2">
      <w:pPr>
        <w:spacing w:before="240" w:after="240" w:line="360" w:lineRule="auto"/>
        <w:jc w:val="both"/>
        <w:rPr>
          <w:rFonts w:ascii="Times New Roman" w:hAnsi="Times New Roman"/>
          <w:b w:val="0"/>
          <w:u w:val="none"/>
          <w:lang w:val="sr-Cyrl-CS"/>
        </w:rPr>
      </w:pPr>
    </w:p>
    <w:p w:rsidR="006049C2" w:rsidRPr="00020CC6" w:rsidRDefault="006049C2" w:rsidP="006049C2">
      <w:pPr>
        <w:spacing w:before="240" w:after="240" w:line="360" w:lineRule="auto"/>
        <w:jc w:val="both"/>
        <w:rPr>
          <w:rFonts w:ascii="Times New Roman" w:hAnsi="Times New Roman"/>
          <w:b w:val="0"/>
          <w:u w:val="none"/>
          <w:lang w:val="sr-Cyrl-CS"/>
        </w:rPr>
      </w:pPr>
    </w:p>
    <w:p w:rsidR="00C531DD" w:rsidRPr="00020CC6" w:rsidRDefault="00C531DD" w:rsidP="006049C2">
      <w:pPr>
        <w:spacing w:before="240" w:after="240" w:line="360" w:lineRule="auto"/>
        <w:jc w:val="both"/>
        <w:rPr>
          <w:rFonts w:ascii="Times New Roman" w:hAnsi="Times New Roman"/>
          <w:b w:val="0"/>
          <w:u w:val="none"/>
          <w:lang w:val="sr-Cyrl-CS"/>
        </w:rPr>
      </w:pPr>
      <w:r w:rsidRPr="00EB482D">
        <w:rPr>
          <w:rFonts w:ascii="Times New Roman" w:hAnsi="Times New Roman"/>
          <w:sz w:val="28"/>
          <w:szCs w:val="28"/>
          <w:u w:val="none"/>
        </w:rPr>
        <w:t>T</w:t>
      </w:r>
      <w:r w:rsidRPr="00EB482D">
        <w:rPr>
          <w:rFonts w:ascii="Times New Roman" w:hAnsi="Times New Roman"/>
          <w:sz w:val="28"/>
          <w:szCs w:val="28"/>
          <w:u w:val="none"/>
          <w:lang w:val="sr-Cyrl-CS"/>
        </w:rPr>
        <w:t>им за инклузивно образовање</w:t>
      </w:r>
      <w:r w:rsidRPr="00020CC6">
        <w:rPr>
          <w:rFonts w:ascii="Times New Roman" w:hAnsi="Times New Roman"/>
          <w:b w:val="0"/>
          <w:u w:val="none"/>
          <w:lang w:val="sr-Cyrl-CS"/>
        </w:rPr>
        <w:t xml:space="preserve"> у школској 202</w:t>
      </w:r>
      <w:r w:rsidR="00470DB9">
        <w:rPr>
          <w:rFonts w:ascii="Times New Roman" w:hAnsi="Times New Roman"/>
          <w:b w:val="0"/>
          <w:u w:val="none"/>
          <w:lang w:val="sr-Cyrl-CS"/>
        </w:rPr>
        <w:t>3</w:t>
      </w:r>
      <w:r w:rsidRPr="00020CC6">
        <w:rPr>
          <w:rFonts w:ascii="Times New Roman" w:hAnsi="Times New Roman"/>
          <w:b w:val="0"/>
          <w:u w:val="none"/>
          <w:lang w:val="sr-Cyrl-CS"/>
        </w:rPr>
        <w:t>/202</w:t>
      </w:r>
      <w:r w:rsidR="00470DB9">
        <w:rPr>
          <w:rFonts w:ascii="Times New Roman" w:hAnsi="Times New Roman"/>
          <w:b w:val="0"/>
          <w:u w:val="none"/>
          <w:lang w:val="sr-Cyrl-CS"/>
        </w:rPr>
        <w:t>4</w:t>
      </w:r>
      <w:r w:rsidRPr="00020CC6">
        <w:rPr>
          <w:rFonts w:ascii="Times New Roman" w:hAnsi="Times New Roman"/>
          <w:b w:val="0"/>
          <w:u w:val="none"/>
          <w:lang w:val="sr-Cyrl-CS"/>
        </w:rPr>
        <w:t>. ТИО тим планира следеће активности у току школске године:</w:t>
      </w:r>
    </w:p>
    <w:tbl>
      <w:tblPr>
        <w:tblW w:w="11016" w:type="dxa"/>
        <w:tblInd w:w="-1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
        <w:gridCol w:w="3969"/>
        <w:gridCol w:w="1417"/>
        <w:gridCol w:w="1843"/>
        <w:gridCol w:w="992"/>
        <w:gridCol w:w="2403"/>
      </w:tblGrid>
      <w:tr w:rsidR="00C531DD" w:rsidRPr="006049C2" w:rsidTr="004F4945">
        <w:trPr>
          <w:trHeight w:val="2047"/>
        </w:trPr>
        <w:tc>
          <w:tcPr>
            <w:tcW w:w="392" w:type="dxa"/>
            <w:vAlign w:val="center"/>
          </w:tcPr>
          <w:p w:rsidR="00C531DD" w:rsidRPr="006049C2" w:rsidRDefault="00C531DD" w:rsidP="006049C2">
            <w:pPr>
              <w:spacing w:before="240" w:after="240" w:line="360" w:lineRule="auto"/>
              <w:jc w:val="center"/>
              <w:rPr>
                <w:rFonts w:ascii="Times New Roman" w:hAnsi="Times New Roman"/>
                <w:b w:val="0"/>
                <w:sz w:val="28"/>
                <w:szCs w:val="28"/>
                <w:u w:val="none"/>
              </w:rPr>
            </w:pPr>
            <w:r w:rsidRPr="006049C2">
              <w:rPr>
                <w:rFonts w:ascii="Times New Roman" w:hAnsi="Times New Roman"/>
                <w:b w:val="0"/>
                <w:sz w:val="28"/>
                <w:szCs w:val="28"/>
                <w:u w:val="none"/>
              </w:rPr>
              <w:t>Рбр</w:t>
            </w:r>
          </w:p>
        </w:tc>
        <w:tc>
          <w:tcPr>
            <w:tcW w:w="3969" w:type="dxa"/>
            <w:vAlign w:val="center"/>
          </w:tcPr>
          <w:p w:rsidR="00C531DD" w:rsidRPr="006049C2" w:rsidRDefault="00C531DD" w:rsidP="006049C2">
            <w:pPr>
              <w:spacing w:before="240" w:after="240" w:line="360" w:lineRule="auto"/>
              <w:jc w:val="center"/>
              <w:rPr>
                <w:rFonts w:ascii="Times New Roman" w:hAnsi="Times New Roman"/>
                <w:b w:val="0"/>
                <w:sz w:val="28"/>
                <w:szCs w:val="28"/>
                <w:u w:val="none"/>
              </w:rPr>
            </w:pPr>
            <w:r w:rsidRPr="006049C2">
              <w:rPr>
                <w:rFonts w:ascii="Times New Roman" w:hAnsi="Times New Roman"/>
                <w:b w:val="0"/>
                <w:sz w:val="28"/>
                <w:szCs w:val="28"/>
                <w:u w:val="none"/>
              </w:rPr>
              <w:t>Активност</w:t>
            </w:r>
          </w:p>
        </w:tc>
        <w:tc>
          <w:tcPr>
            <w:tcW w:w="1417" w:type="dxa"/>
            <w:vAlign w:val="center"/>
          </w:tcPr>
          <w:p w:rsidR="00C531DD" w:rsidRPr="006049C2" w:rsidRDefault="00C531DD" w:rsidP="006049C2">
            <w:pPr>
              <w:spacing w:before="240" w:after="240" w:line="360" w:lineRule="auto"/>
              <w:jc w:val="center"/>
              <w:rPr>
                <w:rFonts w:ascii="Times New Roman" w:hAnsi="Times New Roman"/>
                <w:b w:val="0"/>
                <w:sz w:val="28"/>
                <w:szCs w:val="28"/>
                <w:u w:val="none"/>
              </w:rPr>
            </w:pPr>
            <w:r w:rsidRPr="006049C2">
              <w:rPr>
                <w:rFonts w:ascii="Times New Roman" w:hAnsi="Times New Roman"/>
                <w:b w:val="0"/>
                <w:sz w:val="28"/>
                <w:szCs w:val="28"/>
                <w:u w:val="none"/>
              </w:rPr>
              <w:t>Начин реализације</w:t>
            </w:r>
          </w:p>
        </w:tc>
        <w:tc>
          <w:tcPr>
            <w:tcW w:w="1843" w:type="dxa"/>
            <w:vAlign w:val="center"/>
          </w:tcPr>
          <w:p w:rsidR="00C531DD" w:rsidRPr="006049C2" w:rsidRDefault="00C531DD" w:rsidP="006049C2">
            <w:pPr>
              <w:spacing w:before="240" w:after="240" w:line="360" w:lineRule="auto"/>
              <w:jc w:val="center"/>
              <w:rPr>
                <w:rFonts w:ascii="Times New Roman" w:hAnsi="Times New Roman"/>
                <w:b w:val="0"/>
                <w:sz w:val="28"/>
                <w:szCs w:val="28"/>
                <w:u w:val="none"/>
              </w:rPr>
            </w:pPr>
            <w:r w:rsidRPr="006049C2">
              <w:rPr>
                <w:rFonts w:ascii="Times New Roman" w:hAnsi="Times New Roman"/>
                <w:b w:val="0"/>
                <w:sz w:val="28"/>
                <w:szCs w:val="28"/>
                <w:u w:val="none"/>
              </w:rPr>
              <w:t>Носиоци активности</w:t>
            </w:r>
          </w:p>
        </w:tc>
        <w:tc>
          <w:tcPr>
            <w:tcW w:w="992" w:type="dxa"/>
            <w:vAlign w:val="center"/>
          </w:tcPr>
          <w:p w:rsidR="00C531DD" w:rsidRPr="006049C2" w:rsidRDefault="00C531DD" w:rsidP="006049C2">
            <w:pPr>
              <w:spacing w:before="240" w:after="240" w:line="360" w:lineRule="auto"/>
              <w:jc w:val="center"/>
              <w:rPr>
                <w:rFonts w:ascii="Times New Roman" w:hAnsi="Times New Roman"/>
                <w:b w:val="0"/>
                <w:sz w:val="28"/>
                <w:szCs w:val="28"/>
                <w:u w:val="none"/>
              </w:rPr>
            </w:pPr>
            <w:r w:rsidRPr="006049C2">
              <w:rPr>
                <w:rFonts w:ascii="Times New Roman" w:hAnsi="Times New Roman"/>
                <w:b w:val="0"/>
                <w:sz w:val="28"/>
                <w:szCs w:val="28"/>
                <w:u w:val="none"/>
              </w:rPr>
              <w:t>Временска динамика</w:t>
            </w:r>
          </w:p>
        </w:tc>
        <w:tc>
          <w:tcPr>
            <w:tcW w:w="2403" w:type="dxa"/>
            <w:vAlign w:val="center"/>
          </w:tcPr>
          <w:p w:rsidR="00C531DD" w:rsidRPr="006049C2" w:rsidRDefault="00C531DD" w:rsidP="006049C2">
            <w:pPr>
              <w:spacing w:before="240" w:after="240" w:line="360" w:lineRule="auto"/>
              <w:jc w:val="center"/>
              <w:rPr>
                <w:rFonts w:ascii="Times New Roman" w:hAnsi="Times New Roman"/>
                <w:b w:val="0"/>
                <w:sz w:val="28"/>
                <w:szCs w:val="28"/>
                <w:u w:val="none"/>
              </w:rPr>
            </w:pPr>
            <w:r w:rsidRPr="006049C2">
              <w:rPr>
                <w:rFonts w:ascii="Times New Roman" w:hAnsi="Times New Roman"/>
                <w:b w:val="0"/>
                <w:sz w:val="28"/>
                <w:szCs w:val="28"/>
                <w:u w:val="none"/>
              </w:rPr>
              <w:t>Исходи</w:t>
            </w:r>
          </w:p>
        </w:tc>
      </w:tr>
      <w:tr w:rsidR="00C531DD" w:rsidRPr="006049C2" w:rsidTr="004F4945">
        <w:trPr>
          <w:trHeight w:val="983"/>
        </w:trPr>
        <w:tc>
          <w:tcPr>
            <w:tcW w:w="392" w:type="dxa"/>
            <w:vAlign w:val="center"/>
          </w:tcPr>
          <w:p w:rsidR="00C531DD" w:rsidRPr="006049C2" w:rsidRDefault="00C531DD" w:rsidP="006049C2">
            <w:pPr>
              <w:spacing w:before="240" w:after="240" w:line="360" w:lineRule="auto"/>
              <w:jc w:val="center"/>
              <w:rPr>
                <w:rFonts w:ascii="Times New Roman" w:hAnsi="Times New Roman"/>
                <w:b w:val="0"/>
                <w:sz w:val="28"/>
                <w:szCs w:val="28"/>
                <w:u w:val="none"/>
              </w:rPr>
            </w:pPr>
            <w:r w:rsidRPr="006049C2">
              <w:rPr>
                <w:rFonts w:ascii="Times New Roman" w:hAnsi="Times New Roman"/>
                <w:b w:val="0"/>
                <w:sz w:val="28"/>
                <w:szCs w:val="28"/>
                <w:u w:val="none"/>
              </w:rPr>
              <w:t>1.</w:t>
            </w:r>
          </w:p>
        </w:tc>
        <w:tc>
          <w:tcPr>
            <w:tcW w:w="3969" w:type="dxa"/>
            <w:vAlign w:val="center"/>
          </w:tcPr>
          <w:p w:rsidR="00C531DD" w:rsidRPr="006049C2" w:rsidRDefault="00C531DD" w:rsidP="00470DB9">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Конституисање тима ТИО за школ. 202</w:t>
            </w:r>
            <w:r w:rsidR="00470DB9">
              <w:rPr>
                <w:rFonts w:ascii="Times New Roman" w:hAnsi="Times New Roman"/>
                <w:b w:val="0"/>
                <w:sz w:val="28"/>
                <w:szCs w:val="28"/>
                <w:u w:val="none"/>
                <w:lang w:val="sr-Cyrl-BA"/>
              </w:rPr>
              <w:t>3</w:t>
            </w:r>
            <w:r w:rsidRPr="006049C2">
              <w:rPr>
                <w:rFonts w:ascii="Times New Roman" w:hAnsi="Times New Roman"/>
                <w:b w:val="0"/>
                <w:sz w:val="28"/>
                <w:szCs w:val="28"/>
                <w:u w:val="none"/>
              </w:rPr>
              <w:t>/2</w:t>
            </w:r>
            <w:r w:rsidR="00470DB9">
              <w:rPr>
                <w:rFonts w:ascii="Times New Roman" w:hAnsi="Times New Roman"/>
                <w:b w:val="0"/>
                <w:sz w:val="28"/>
                <w:szCs w:val="28"/>
                <w:u w:val="none"/>
                <w:lang w:val="sr-Cyrl-BA"/>
              </w:rPr>
              <w:t>4</w:t>
            </w:r>
            <w:r w:rsidRPr="006049C2">
              <w:rPr>
                <w:rFonts w:ascii="Times New Roman" w:hAnsi="Times New Roman"/>
                <w:b w:val="0"/>
                <w:sz w:val="28"/>
                <w:szCs w:val="28"/>
                <w:u w:val="none"/>
              </w:rPr>
              <w:t>. годину</w:t>
            </w:r>
          </w:p>
        </w:tc>
        <w:tc>
          <w:tcPr>
            <w:tcW w:w="1417" w:type="dxa"/>
            <w:vAlign w:val="center"/>
          </w:tcPr>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Директор одређује чланове на седници Наставничког већа,  Савет родитеља и Ученички парламент бирају и именују своје представнике у тиму на својим седницима</w:t>
            </w:r>
          </w:p>
        </w:tc>
        <w:tc>
          <w:tcPr>
            <w:tcW w:w="1843" w:type="dxa"/>
            <w:vAlign w:val="center"/>
          </w:tcPr>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Директор,</w:t>
            </w:r>
          </w:p>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Председник Савета родитеља, Председник Ученичког парламента уз подршку наставника-ментора</w:t>
            </w:r>
          </w:p>
        </w:tc>
        <w:tc>
          <w:tcPr>
            <w:tcW w:w="992" w:type="dxa"/>
            <w:vAlign w:val="center"/>
          </w:tcPr>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Јун</w:t>
            </w:r>
          </w:p>
        </w:tc>
        <w:tc>
          <w:tcPr>
            <w:tcW w:w="2403" w:type="dxa"/>
            <w:vAlign w:val="center"/>
          </w:tcPr>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Именован ТИО тим школе за школ. 2022/23. годину</w:t>
            </w:r>
          </w:p>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Записници стручних органа школе</w:t>
            </w:r>
          </w:p>
        </w:tc>
      </w:tr>
      <w:tr w:rsidR="00C531DD" w:rsidRPr="006049C2" w:rsidTr="004F4945">
        <w:trPr>
          <w:trHeight w:val="841"/>
        </w:trPr>
        <w:tc>
          <w:tcPr>
            <w:tcW w:w="392" w:type="dxa"/>
            <w:vAlign w:val="center"/>
          </w:tcPr>
          <w:p w:rsidR="00C531DD" w:rsidRPr="006049C2" w:rsidRDefault="00C531DD" w:rsidP="006049C2">
            <w:pPr>
              <w:spacing w:before="240" w:after="240" w:line="360" w:lineRule="auto"/>
              <w:jc w:val="center"/>
              <w:rPr>
                <w:rFonts w:ascii="Times New Roman" w:hAnsi="Times New Roman"/>
                <w:b w:val="0"/>
                <w:sz w:val="28"/>
                <w:szCs w:val="28"/>
                <w:u w:val="none"/>
              </w:rPr>
            </w:pPr>
            <w:r w:rsidRPr="006049C2">
              <w:rPr>
                <w:rFonts w:ascii="Times New Roman" w:hAnsi="Times New Roman"/>
                <w:b w:val="0"/>
                <w:sz w:val="28"/>
                <w:szCs w:val="28"/>
                <w:u w:val="none"/>
              </w:rPr>
              <w:t>2.</w:t>
            </w:r>
          </w:p>
        </w:tc>
        <w:tc>
          <w:tcPr>
            <w:tcW w:w="3969" w:type="dxa"/>
            <w:vAlign w:val="center"/>
          </w:tcPr>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Договор о раду ТИО тима у школ. 202</w:t>
            </w:r>
            <w:r w:rsidR="00470DB9">
              <w:rPr>
                <w:rFonts w:ascii="Times New Roman" w:hAnsi="Times New Roman"/>
                <w:b w:val="0"/>
                <w:sz w:val="28"/>
                <w:szCs w:val="28"/>
                <w:u w:val="none"/>
                <w:lang w:val="sr-Cyrl-BA"/>
              </w:rPr>
              <w:t>3</w:t>
            </w:r>
            <w:r w:rsidRPr="006049C2">
              <w:rPr>
                <w:rFonts w:ascii="Times New Roman" w:hAnsi="Times New Roman"/>
                <w:b w:val="0"/>
                <w:sz w:val="28"/>
                <w:szCs w:val="28"/>
                <w:u w:val="none"/>
              </w:rPr>
              <w:t>/2</w:t>
            </w:r>
            <w:r w:rsidR="00470DB9">
              <w:rPr>
                <w:rFonts w:ascii="Times New Roman" w:hAnsi="Times New Roman"/>
                <w:b w:val="0"/>
                <w:sz w:val="28"/>
                <w:szCs w:val="28"/>
                <w:u w:val="none"/>
                <w:lang w:val="sr-Cyrl-BA"/>
              </w:rPr>
              <w:t>4</w:t>
            </w:r>
            <w:r w:rsidRPr="006049C2">
              <w:rPr>
                <w:rFonts w:ascii="Times New Roman" w:hAnsi="Times New Roman"/>
                <w:b w:val="0"/>
                <w:sz w:val="28"/>
                <w:szCs w:val="28"/>
                <w:u w:val="none"/>
              </w:rPr>
              <w:t>. години, у редовним (и поновно могућим  отежаним условима рада).</w:t>
            </w:r>
          </w:p>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Израда (измена и допуна досадашњег) програма инклузивног образовања и пружања додатне образовне подршке ученицима у школ. 202</w:t>
            </w:r>
            <w:r w:rsidR="00227CDD">
              <w:rPr>
                <w:rFonts w:ascii="Times New Roman" w:hAnsi="Times New Roman"/>
                <w:b w:val="0"/>
                <w:sz w:val="28"/>
                <w:szCs w:val="28"/>
                <w:u w:val="none"/>
                <w:lang w:val="sr-Cyrl-BA"/>
              </w:rPr>
              <w:t>3</w:t>
            </w:r>
            <w:r w:rsidRPr="006049C2">
              <w:rPr>
                <w:rFonts w:ascii="Times New Roman" w:hAnsi="Times New Roman"/>
                <w:b w:val="0"/>
                <w:sz w:val="28"/>
                <w:szCs w:val="28"/>
                <w:u w:val="none"/>
              </w:rPr>
              <w:t>/2</w:t>
            </w:r>
            <w:r w:rsidR="00227CDD">
              <w:rPr>
                <w:rFonts w:ascii="Times New Roman" w:hAnsi="Times New Roman"/>
                <w:b w:val="0"/>
                <w:sz w:val="28"/>
                <w:szCs w:val="28"/>
                <w:u w:val="none"/>
                <w:lang w:val="sr-Cyrl-BA"/>
              </w:rPr>
              <w:t>4</w:t>
            </w:r>
            <w:r w:rsidRPr="006049C2">
              <w:rPr>
                <w:rFonts w:ascii="Times New Roman" w:hAnsi="Times New Roman"/>
                <w:b w:val="0"/>
                <w:sz w:val="28"/>
                <w:szCs w:val="28"/>
                <w:u w:val="none"/>
              </w:rPr>
              <w:t>. години.</w:t>
            </w:r>
          </w:p>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Израда акционог плана ТИО за наредну школску годину.</w:t>
            </w:r>
          </w:p>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Подсећање и дискусија о договореним процедурама у вези са планирањем, реализуацијом и праћењем инклузивних процеса у школи у школ. 202</w:t>
            </w:r>
            <w:r w:rsidR="00227CDD">
              <w:rPr>
                <w:rFonts w:ascii="Times New Roman" w:hAnsi="Times New Roman"/>
                <w:b w:val="0"/>
                <w:sz w:val="28"/>
                <w:szCs w:val="28"/>
                <w:u w:val="none"/>
                <w:lang w:val="sr-Cyrl-BA"/>
              </w:rPr>
              <w:t>3</w:t>
            </w:r>
            <w:r w:rsidRPr="006049C2">
              <w:rPr>
                <w:rFonts w:ascii="Times New Roman" w:hAnsi="Times New Roman"/>
                <w:b w:val="0"/>
                <w:sz w:val="28"/>
                <w:szCs w:val="28"/>
                <w:u w:val="none"/>
              </w:rPr>
              <w:t>/2</w:t>
            </w:r>
            <w:r w:rsidR="00227CDD">
              <w:rPr>
                <w:rFonts w:ascii="Times New Roman" w:hAnsi="Times New Roman"/>
                <w:b w:val="0"/>
                <w:sz w:val="28"/>
                <w:szCs w:val="28"/>
                <w:u w:val="none"/>
                <w:lang w:val="sr-Cyrl-BA"/>
              </w:rPr>
              <w:t>4</w:t>
            </w:r>
            <w:r w:rsidRPr="006049C2">
              <w:rPr>
                <w:rFonts w:ascii="Times New Roman" w:hAnsi="Times New Roman"/>
                <w:b w:val="0"/>
                <w:sz w:val="28"/>
                <w:szCs w:val="28"/>
                <w:u w:val="none"/>
              </w:rPr>
              <w:t>. години (напр. утврђивање права и предлог ученика на додатну образовну подршку, рада тимова за додатну подршку ученику/ци, реализација и праћење пружања додатне подршке, евалуација рада тимова за додатну подршку, сарадња са родитељима ученика, стручњацима из ШОСО, упућивање на процену ИРК и друго)</w:t>
            </w:r>
          </w:p>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Договор о документацији, евиденцији и извештавању тимова за додатну подршку и ТИО током школске године (у писаном и дигиталном облику, путем мејла...).</w:t>
            </w:r>
          </w:p>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Договор о начинима комуникације између чланова ТИО и чланова са координаторима тимова за додатну подршку ученицима</w:t>
            </w:r>
          </w:p>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Договор о даљем раду ТИО тима током школске године</w:t>
            </w:r>
          </w:p>
        </w:tc>
        <w:tc>
          <w:tcPr>
            <w:tcW w:w="1417" w:type="dxa"/>
            <w:vAlign w:val="center"/>
          </w:tcPr>
          <w:p w:rsidR="00C531DD" w:rsidRPr="006049C2" w:rsidRDefault="00C531DD" w:rsidP="006049C2">
            <w:pPr>
              <w:spacing w:before="240" w:after="240" w:line="360" w:lineRule="auto"/>
              <w:jc w:val="center"/>
              <w:rPr>
                <w:rFonts w:ascii="Times New Roman" w:hAnsi="Times New Roman"/>
                <w:b w:val="0"/>
                <w:sz w:val="28"/>
                <w:szCs w:val="28"/>
                <w:u w:val="none"/>
              </w:rPr>
            </w:pPr>
            <w:r w:rsidRPr="006049C2">
              <w:rPr>
                <w:rFonts w:ascii="Times New Roman" w:hAnsi="Times New Roman"/>
                <w:b w:val="0"/>
                <w:sz w:val="28"/>
                <w:szCs w:val="28"/>
                <w:u w:val="none"/>
              </w:rPr>
              <w:t>Састанак тима,</w:t>
            </w:r>
          </w:p>
          <w:p w:rsidR="00C531DD" w:rsidRPr="006049C2" w:rsidRDefault="00C531DD" w:rsidP="006049C2">
            <w:pPr>
              <w:spacing w:before="240" w:after="240" w:line="360" w:lineRule="auto"/>
              <w:jc w:val="center"/>
              <w:rPr>
                <w:rFonts w:ascii="Times New Roman" w:hAnsi="Times New Roman"/>
                <w:b w:val="0"/>
                <w:sz w:val="28"/>
                <w:szCs w:val="28"/>
                <w:u w:val="none"/>
              </w:rPr>
            </w:pPr>
            <w:r w:rsidRPr="006049C2">
              <w:rPr>
                <w:rFonts w:ascii="Times New Roman" w:hAnsi="Times New Roman"/>
                <w:b w:val="0"/>
                <w:sz w:val="28"/>
                <w:szCs w:val="28"/>
                <w:u w:val="none"/>
              </w:rPr>
              <w:t>разговор, дискусија, комуникација преко договорених канала комуникације (мејл, вибер)</w:t>
            </w:r>
          </w:p>
        </w:tc>
        <w:tc>
          <w:tcPr>
            <w:tcW w:w="1843" w:type="dxa"/>
            <w:vAlign w:val="center"/>
          </w:tcPr>
          <w:p w:rsidR="00C531DD" w:rsidRPr="006049C2" w:rsidRDefault="00C531DD" w:rsidP="006049C2">
            <w:pPr>
              <w:spacing w:before="240" w:after="240" w:line="360" w:lineRule="auto"/>
              <w:jc w:val="center"/>
              <w:rPr>
                <w:rFonts w:ascii="Times New Roman" w:hAnsi="Times New Roman"/>
                <w:b w:val="0"/>
                <w:sz w:val="28"/>
                <w:szCs w:val="28"/>
                <w:u w:val="none"/>
              </w:rPr>
            </w:pPr>
            <w:r w:rsidRPr="006049C2">
              <w:rPr>
                <w:rFonts w:ascii="Times New Roman" w:hAnsi="Times New Roman"/>
                <w:b w:val="0"/>
                <w:sz w:val="28"/>
                <w:szCs w:val="28"/>
                <w:u w:val="none"/>
              </w:rPr>
              <w:t>Чланови ТИО тима</w:t>
            </w:r>
          </w:p>
        </w:tc>
        <w:tc>
          <w:tcPr>
            <w:tcW w:w="992" w:type="dxa"/>
            <w:vAlign w:val="center"/>
          </w:tcPr>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Август-септембар</w:t>
            </w:r>
          </w:p>
        </w:tc>
        <w:tc>
          <w:tcPr>
            <w:tcW w:w="2403" w:type="dxa"/>
            <w:vAlign w:val="center"/>
          </w:tcPr>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Израђен програм инклузивног образовања. Израђен акциони план рада тима за школ. 202</w:t>
            </w:r>
            <w:r w:rsidR="00227CDD">
              <w:rPr>
                <w:rFonts w:ascii="Times New Roman" w:hAnsi="Times New Roman"/>
                <w:b w:val="0"/>
                <w:sz w:val="28"/>
                <w:szCs w:val="28"/>
                <w:u w:val="none"/>
                <w:lang w:val="sr-Cyrl-BA"/>
              </w:rPr>
              <w:t>3</w:t>
            </w:r>
            <w:r w:rsidRPr="006049C2">
              <w:rPr>
                <w:rFonts w:ascii="Times New Roman" w:hAnsi="Times New Roman"/>
                <w:b w:val="0"/>
                <w:sz w:val="28"/>
                <w:szCs w:val="28"/>
                <w:u w:val="none"/>
              </w:rPr>
              <w:t>/2</w:t>
            </w:r>
            <w:r w:rsidR="00227CDD">
              <w:rPr>
                <w:rFonts w:ascii="Times New Roman" w:hAnsi="Times New Roman"/>
                <w:b w:val="0"/>
                <w:sz w:val="28"/>
                <w:szCs w:val="28"/>
                <w:u w:val="none"/>
                <w:lang w:val="sr-Cyrl-BA"/>
              </w:rPr>
              <w:t>4</w:t>
            </w:r>
            <w:r w:rsidRPr="006049C2">
              <w:rPr>
                <w:rFonts w:ascii="Times New Roman" w:hAnsi="Times New Roman"/>
                <w:b w:val="0"/>
                <w:sz w:val="28"/>
                <w:szCs w:val="28"/>
                <w:u w:val="none"/>
              </w:rPr>
              <w:t>. годину</w:t>
            </w:r>
          </w:p>
          <w:p w:rsidR="00C531DD" w:rsidRPr="006049C2" w:rsidRDefault="00C531DD" w:rsidP="006049C2">
            <w:pPr>
              <w:spacing w:before="240" w:after="240" w:line="360" w:lineRule="auto"/>
              <w:rPr>
                <w:rFonts w:ascii="Times New Roman" w:hAnsi="Times New Roman"/>
                <w:b w:val="0"/>
                <w:sz w:val="28"/>
                <w:szCs w:val="28"/>
                <w:u w:val="none"/>
              </w:rPr>
            </w:pPr>
          </w:p>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 xml:space="preserve">Утврђене процедуре за инклузивних процеса на нивоу школе, утврђивање права, </w:t>
            </w:r>
            <w:r w:rsidRPr="006049C2">
              <w:rPr>
                <w:rFonts w:ascii="Times New Roman" w:hAnsi="Times New Roman"/>
                <w:b w:val="0"/>
                <w:sz w:val="28"/>
                <w:szCs w:val="28"/>
                <w:u w:val="none"/>
                <w:lang w:val="sr-Cyrl-CS"/>
              </w:rPr>
              <w:t>израду, примену и вредновање ИОП</w:t>
            </w:r>
          </w:p>
          <w:p w:rsidR="00C531DD" w:rsidRPr="006049C2" w:rsidRDefault="00C531DD" w:rsidP="006049C2">
            <w:pPr>
              <w:spacing w:before="240" w:after="240" w:line="360" w:lineRule="auto"/>
              <w:rPr>
                <w:rFonts w:ascii="Times New Roman" w:hAnsi="Times New Roman"/>
                <w:b w:val="0"/>
                <w:sz w:val="28"/>
                <w:szCs w:val="28"/>
                <w:u w:val="none"/>
              </w:rPr>
            </w:pPr>
          </w:p>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Педагошка документација наставника у прописаним обрасцима</w:t>
            </w:r>
          </w:p>
          <w:p w:rsidR="00C531DD" w:rsidRPr="006049C2" w:rsidRDefault="00C531DD" w:rsidP="006049C2">
            <w:pPr>
              <w:spacing w:before="240" w:after="240" w:line="360" w:lineRule="auto"/>
              <w:rPr>
                <w:rFonts w:ascii="Times New Roman" w:hAnsi="Times New Roman"/>
                <w:b w:val="0"/>
                <w:sz w:val="28"/>
                <w:szCs w:val="28"/>
                <w:u w:val="none"/>
              </w:rPr>
            </w:pPr>
          </w:p>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Записници и архива ТИО, као и документација тимова за пружање додатне подршке ученику/ци (у писаном и дигиталном облику)</w:t>
            </w:r>
          </w:p>
        </w:tc>
      </w:tr>
      <w:tr w:rsidR="00C531DD" w:rsidRPr="006049C2" w:rsidTr="007D3CF8">
        <w:trPr>
          <w:trHeight w:val="4385"/>
        </w:trPr>
        <w:tc>
          <w:tcPr>
            <w:tcW w:w="392" w:type="dxa"/>
            <w:vAlign w:val="center"/>
          </w:tcPr>
          <w:p w:rsidR="00C531DD" w:rsidRPr="006049C2" w:rsidRDefault="00C531DD" w:rsidP="006049C2">
            <w:pPr>
              <w:spacing w:before="240" w:after="240" w:line="360" w:lineRule="auto"/>
              <w:jc w:val="center"/>
              <w:rPr>
                <w:rFonts w:ascii="Times New Roman" w:hAnsi="Times New Roman"/>
                <w:b w:val="0"/>
                <w:sz w:val="28"/>
                <w:szCs w:val="28"/>
                <w:u w:val="none"/>
              </w:rPr>
            </w:pPr>
            <w:r w:rsidRPr="006049C2">
              <w:rPr>
                <w:rFonts w:ascii="Times New Roman" w:hAnsi="Times New Roman"/>
                <w:b w:val="0"/>
                <w:sz w:val="28"/>
                <w:szCs w:val="28"/>
                <w:u w:val="none"/>
              </w:rPr>
              <w:t>3.</w:t>
            </w:r>
          </w:p>
        </w:tc>
        <w:tc>
          <w:tcPr>
            <w:tcW w:w="3969" w:type="dxa"/>
            <w:vAlign w:val="center"/>
          </w:tcPr>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Разматрање пружања додатне образовне подршке ученицима током школске године и начина њеног остваривања.</w:t>
            </w:r>
          </w:p>
        </w:tc>
        <w:tc>
          <w:tcPr>
            <w:tcW w:w="1417" w:type="dxa"/>
            <w:vAlign w:val="center"/>
          </w:tcPr>
          <w:p w:rsidR="00C531DD" w:rsidRPr="006049C2" w:rsidRDefault="00C531DD" w:rsidP="006049C2">
            <w:pPr>
              <w:spacing w:before="240" w:after="240" w:line="360" w:lineRule="auto"/>
              <w:jc w:val="center"/>
              <w:rPr>
                <w:rFonts w:ascii="Times New Roman" w:hAnsi="Times New Roman"/>
                <w:b w:val="0"/>
                <w:sz w:val="28"/>
                <w:szCs w:val="28"/>
                <w:u w:val="none"/>
              </w:rPr>
            </w:pPr>
            <w:r w:rsidRPr="006049C2">
              <w:rPr>
                <w:rFonts w:ascii="Times New Roman" w:hAnsi="Times New Roman"/>
                <w:b w:val="0"/>
                <w:sz w:val="28"/>
                <w:szCs w:val="28"/>
                <w:u w:val="none"/>
              </w:rPr>
              <w:t>Састанак ТИО</w:t>
            </w:r>
          </w:p>
        </w:tc>
        <w:tc>
          <w:tcPr>
            <w:tcW w:w="1843" w:type="dxa"/>
            <w:vAlign w:val="center"/>
          </w:tcPr>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ТИО</w:t>
            </w:r>
          </w:p>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Директор у сарадњи са тимом за обезбеђивање квалитета и развој установе</w:t>
            </w:r>
          </w:p>
        </w:tc>
        <w:tc>
          <w:tcPr>
            <w:tcW w:w="992" w:type="dxa"/>
            <w:vAlign w:val="center"/>
          </w:tcPr>
          <w:p w:rsidR="00C531DD" w:rsidRPr="006049C2" w:rsidRDefault="00C531DD" w:rsidP="006049C2">
            <w:pPr>
              <w:spacing w:before="240" w:after="240" w:line="360" w:lineRule="auto"/>
              <w:jc w:val="center"/>
              <w:rPr>
                <w:rFonts w:ascii="Times New Roman" w:hAnsi="Times New Roman"/>
                <w:b w:val="0"/>
                <w:sz w:val="28"/>
                <w:szCs w:val="28"/>
                <w:u w:val="none"/>
              </w:rPr>
            </w:pPr>
            <w:r w:rsidRPr="006049C2">
              <w:rPr>
                <w:rFonts w:ascii="Times New Roman" w:hAnsi="Times New Roman"/>
                <w:b w:val="0"/>
                <w:sz w:val="28"/>
                <w:szCs w:val="28"/>
                <w:u w:val="none"/>
              </w:rPr>
              <w:t>Септембар и током године</w:t>
            </w:r>
          </w:p>
        </w:tc>
        <w:tc>
          <w:tcPr>
            <w:tcW w:w="2403" w:type="dxa"/>
            <w:vAlign w:val="center"/>
          </w:tcPr>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Сарадња ТИО са тимом за обезбеђивање квалитета и развој школе, као и Стручног актива за ШРП.</w:t>
            </w:r>
          </w:p>
        </w:tc>
      </w:tr>
      <w:tr w:rsidR="00C531DD" w:rsidRPr="006049C2" w:rsidTr="00C531DD">
        <w:tc>
          <w:tcPr>
            <w:tcW w:w="392" w:type="dxa"/>
            <w:vAlign w:val="center"/>
          </w:tcPr>
          <w:p w:rsidR="00C531DD" w:rsidRPr="006049C2" w:rsidRDefault="00C531DD" w:rsidP="006049C2">
            <w:pPr>
              <w:spacing w:before="240" w:after="240" w:line="360" w:lineRule="auto"/>
              <w:jc w:val="center"/>
              <w:rPr>
                <w:rFonts w:ascii="Times New Roman" w:hAnsi="Times New Roman"/>
                <w:b w:val="0"/>
                <w:sz w:val="28"/>
                <w:szCs w:val="28"/>
                <w:u w:val="none"/>
              </w:rPr>
            </w:pPr>
            <w:r w:rsidRPr="006049C2">
              <w:rPr>
                <w:rFonts w:ascii="Times New Roman" w:hAnsi="Times New Roman"/>
                <w:b w:val="0"/>
                <w:sz w:val="28"/>
                <w:szCs w:val="28"/>
                <w:u w:val="none"/>
              </w:rPr>
              <w:t>4.</w:t>
            </w:r>
          </w:p>
        </w:tc>
        <w:tc>
          <w:tcPr>
            <w:tcW w:w="3969" w:type="dxa"/>
            <w:vAlign w:val="center"/>
          </w:tcPr>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Разматрање и договор о сарадњи ТИО са другим стручним органима школе ради несметаног одвијања инклузивних процеса у школи, нарочито комуникација са координаторима тимова за додатну подршку ученицима којима је та подршка неопходна.</w:t>
            </w:r>
          </w:p>
        </w:tc>
        <w:tc>
          <w:tcPr>
            <w:tcW w:w="1417" w:type="dxa"/>
            <w:vAlign w:val="center"/>
          </w:tcPr>
          <w:p w:rsidR="00C531DD" w:rsidRPr="006049C2" w:rsidRDefault="00C531DD" w:rsidP="006049C2">
            <w:pPr>
              <w:spacing w:before="240" w:after="240" w:line="360" w:lineRule="auto"/>
              <w:jc w:val="center"/>
              <w:rPr>
                <w:rFonts w:ascii="Times New Roman" w:hAnsi="Times New Roman"/>
                <w:b w:val="0"/>
                <w:sz w:val="28"/>
                <w:szCs w:val="28"/>
                <w:u w:val="none"/>
              </w:rPr>
            </w:pPr>
            <w:r w:rsidRPr="006049C2">
              <w:rPr>
                <w:rFonts w:ascii="Times New Roman" w:hAnsi="Times New Roman"/>
                <w:b w:val="0"/>
                <w:sz w:val="28"/>
                <w:szCs w:val="28"/>
                <w:u w:val="none"/>
              </w:rPr>
              <w:t>Састанак, договорени начин комуникације</w:t>
            </w:r>
          </w:p>
        </w:tc>
        <w:tc>
          <w:tcPr>
            <w:tcW w:w="1843" w:type="dxa"/>
            <w:vAlign w:val="center"/>
          </w:tcPr>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ТИО. директор, одељењске старешине – координатори тимова за додатну подршку, координатори тимова и актива</w:t>
            </w:r>
          </w:p>
        </w:tc>
        <w:tc>
          <w:tcPr>
            <w:tcW w:w="992" w:type="dxa"/>
            <w:vAlign w:val="center"/>
          </w:tcPr>
          <w:p w:rsidR="00C531DD" w:rsidRPr="006049C2" w:rsidRDefault="00C531DD" w:rsidP="006049C2">
            <w:pPr>
              <w:spacing w:before="240" w:after="240" w:line="360" w:lineRule="auto"/>
              <w:jc w:val="center"/>
              <w:rPr>
                <w:rFonts w:ascii="Times New Roman" w:hAnsi="Times New Roman"/>
                <w:b w:val="0"/>
                <w:sz w:val="28"/>
                <w:szCs w:val="28"/>
                <w:u w:val="none"/>
              </w:rPr>
            </w:pPr>
            <w:r w:rsidRPr="006049C2">
              <w:rPr>
                <w:rFonts w:ascii="Times New Roman" w:hAnsi="Times New Roman"/>
                <w:b w:val="0"/>
                <w:sz w:val="28"/>
                <w:szCs w:val="28"/>
                <w:u w:val="none"/>
              </w:rPr>
              <w:t>Септембар и током године</w:t>
            </w:r>
          </w:p>
        </w:tc>
        <w:tc>
          <w:tcPr>
            <w:tcW w:w="2403" w:type="dxa"/>
          </w:tcPr>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Сарадња ТИО са Педагошкиким колегијумом, тимовима за додатну подршку ученицима, тимом за заштиту ученика од ДНЗЗ; тимом за професионалну оријентацију ученика, Ученичким парламентом и Саветом родитеља</w:t>
            </w:r>
          </w:p>
        </w:tc>
      </w:tr>
      <w:tr w:rsidR="00C531DD" w:rsidRPr="006049C2" w:rsidTr="007D3CF8">
        <w:trPr>
          <w:trHeight w:val="7503"/>
        </w:trPr>
        <w:tc>
          <w:tcPr>
            <w:tcW w:w="392" w:type="dxa"/>
            <w:vAlign w:val="center"/>
          </w:tcPr>
          <w:p w:rsidR="00C531DD" w:rsidRPr="006049C2" w:rsidRDefault="00C531DD" w:rsidP="006049C2">
            <w:pPr>
              <w:spacing w:before="240" w:after="240" w:line="360" w:lineRule="auto"/>
              <w:jc w:val="center"/>
              <w:rPr>
                <w:rFonts w:ascii="Times New Roman" w:hAnsi="Times New Roman"/>
                <w:b w:val="0"/>
                <w:sz w:val="28"/>
                <w:szCs w:val="28"/>
                <w:u w:val="none"/>
              </w:rPr>
            </w:pPr>
            <w:r w:rsidRPr="006049C2">
              <w:rPr>
                <w:rFonts w:ascii="Times New Roman" w:hAnsi="Times New Roman"/>
                <w:b w:val="0"/>
                <w:sz w:val="28"/>
                <w:szCs w:val="28"/>
                <w:u w:val="none"/>
              </w:rPr>
              <w:t>5.</w:t>
            </w:r>
          </w:p>
        </w:tc>
        <w:tc>
          <w:tcPr>
            <w:tcW w:w="3969" w:type="dxa"/>
            <w:vAlign w:val="center"/>
          </w:tcPr>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Сензибилизација и информисање свих учесника школског живота у вези са инклузивним процесима у школи, као и обезбеђеним видовима пружања додатне подршке ученицима у отежаним условима рада.</w:t>
            </w:r>
          </w:p>
        </w:tc>
        <w:tc>
          <w:tcPr>
            <w:tcW w:w="1417" w:type="dxa"/>
            <w:vAlign w:val="center"/>
          </w:tcPr>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 xml:space="preserve">Сајт школе, презентације, усмена саопштења, корисни линкови и други доступни материјали достављени </w:t>
            </w:r>
          </w:p>
        </w:tc>
        <w:tc>
          <w:tcPr>
            <w:tcW w:w="1843" w:type="dxa"/>
            <w:vAlign w:val="center"/>
          </w:tcPr>
          <w:p w:rsidR="00C531DD" w:rsidRPr="006049C2" w:rsidRDefault="00C531DD" w:rsidP="006049C2">
            <w:pPr>
              <w:spacing w:before="240" w:after="240" w:line="360" w:lineRule="auto"/>
              <w:jc w:val="center"/>
              <w:rPr>
                <w:rFonts w:ascii="Times New Roman" w:hAnsi="Times New Roman"/>
                <w:b w:val="0"/>
                <w:sz w:val="28"/>
                <w:szCs w:val="28"/>
                <w:u w:val="none"/>
              </w:rPr>
            </w:pPr>
            <w:r w:rsidRPr="006049C2">
              <w:rPr>
                <w:rFonts w:ascii="Times New Roman" w:hAnsi="Times New Roman"/>
                <w:b w:val="0"/>
                <w:sz w:val="28"/>
                <w:szCs w:val="28"/>
                <w:u w:val="none"/>
              </w:rPr>
              <w:t>ТИО</w:t>
            </w:r>
          </w:p>
        </w:tc>
        <w:tc>
          <w:tcPr>
            <w:tcW w:w="992" w:type="dxa"/>
            <w:vAlign w:val="center"/>
          </w:tcPr>
          <w:p w:rsidR="00C531DD" w:rsidRPr="006049C2" w:rsidRDefault="00C531DD" w:rsidP="006049C2">
            <w:pPr>
              <w:spacing w:before="240" w:after="240" w:line="360" w:lineRule="auto"/>
              <w:jc w:val="center"/>
              <w:rPr>
                <w:rFonts w:ascii="Times New Roman" w:hAnsi="Times New Roman"/>
                <w:b w:val="0"/>
                <w:sz w:val="28"/>
                <w:szCs w:val="28"/>
                <w:u w:val="none"/>
              </w:rPr>
            </w:pPr>
            <w:r w:rsidRPr="006049C2">
              <w:rPr>
                <w:rFonts w:ascii="Times New Roman" w:hAnsi="Times New Roman"/>
                <w:b w:val="0"/>
                <w:sz w:val="28"/>
                <w:szCs w:val="28"/>
                <w:u w:val="none"/>
              </w:rPr>
              <w:t>Током године</w:t>
            </w:r>
          </w:p>
        </w:tc>
        <w:tc>
          <w:tcPr>
            <w:tcW w:w="2403" w:type="dxa"/>
            <w:vAlign w:val="center"/>
          </w:tcPr>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одн, обезбеђивању додатне подршке ученицима,</w:t>
            </w:r>
          </w:p>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Представници ТИО из Савета родитеља и Ученичког парламента извештавају на седницима</w:t>
            </w:r>
          </w:p>
        </w:tc>
      </w:tr>
      <w:tr w:rsidR="00C531DD" w:rsidRPr="006049C2" w:rsidTr="00C531DD">
        <w:trPr>
          <w:trHeight w:val="3961"/>
        </w:trPr>
        <w:tc>
          <w:tcPr>
            <w:tcW w:w="392" w:type="dxa"/>
            <w:vAlign w:val="center"/>
          </w:tcPr>
          <w:p w:rsidR="00C531DD" w:rsidRPr="006049C2" w:rsidRDefault="00C531DD" w:rsidP="006049C2">
            <w:pPr>
              <w:spacing w:before="240" w:after="240" w:line="360" w:lineRule="auto"/>
              <w:jc w:val="center"/>
              <w:rPr>
                <w:rFonts w:ascii="Times New Roman" w:hAnsi="Times New Roman"/>
                <w:b w:val="0"/>
                <w:sz w:val="28"/>
                <w:szCs w:val="28"/>
                <w:u w:val="none"/>
              </w:rPr>
            </w:pPr>
            <w:r w:rsidRPr="006049C2">
              <w:rPr>
                <w:rFonts w:ascii="Times New Roman" w:hAnsi="Times New Roman"/>
                <w:b w:val="0"/>
                <w:sz w:val="28"/>
                <w:szCs w:val="28"/>
                <w:u w:val="none"/>
              </w:rPr>
              <w:t>6.</w:t>
            </w:r>
          </w:p>
        </w:tc>
        <w:tc>
          <w:tcPr>
            <w:tcW w:w="3969" w:type="dxa"/>
            <w:vAlign w:val="center"/>
          </w:tcPr>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Реализација стручног усавршавања на нивоу школе за наставнике у раду са ученицима којима је потребна додатна подршка: упознавање са процедурама на нивоу школе, као и подршка наставницима у раду са ученицима којима је потребна додатна подршка</w:t>
            </w:r>
          </w:p>
        </w:tc>
        <w:tc>
          <w:tcPr>
            <w:tcW w:w="1417" w:type="dxa"/>
            <w:vAlign w:val="center"/>
          </w:tcPr>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Презентација, саопштења, приручници, корисни линкови и други доступни материјали, путем мејла и договорених начина комуникације</w:t>
            </w:r>
          </w:p>
        </w:tc>
        <w:tc>
          <w:tcPr>
            <w:tcW w:w="1843" w:type="dxa"/>
            <w:vAlign w:val="center"/>
          </w:tcPr>
          <w:p w:rsidR="00C531DD" w:rsidRPr="006049C2" w:rsidRDefault="00C531DD" w:rsidP="006049C2">
            <w:pPr>
              <w:spacing w:before="240" w:after="240" w:line="360" w:lineRule="auto"/>
              <w:jc w:val="center"/>
              <w:rPr>
                <w:rFonts w:ascii="Times New Roman" w:hAnsi="Times New Roman"/>
                <w:b w:val="0"/>
                <w:sz w:val="28"/>
                <w:szCs w:val="28"/>
                <w:u w:val="none"/>
              </w:rPr>
            </w:pPr>
            <w:r w:rsidRPr="006049C2">
              <w:rPr>
                <w:rFonts w:ascii="Times New Roman" w:hAnsi="Times New Roman"/>
                <w:b w:val="0"/>
                <w:sz w:val="28"/>
                <w:szCs w:val="28"/>
                <w:u w:val="none"/>
              </w:rPr>
              <w:t>ТИО</w:t>
            </w:r>
          </w:p>
        </w:tc>
        <w:tc>
          <w:tcPr>
            <w:tcW w:w="992" w:type="dxa"/>
            <w:vAlign w:val="center"/>
          </w:tcPr>
          <w:p w:rsidR="00C531DD" w:rsidRPr="006049C2" w:rsidRDefault="00C531DD" w:rsidP="006049C2">
            <w:pPr>
              <w:spacing w:before="240" w:after="240" w:line="360" w:lineRule="auto"/>
              <w:jc w:val="center"/>
              <w:rPr>
                <w:rFonts w:ascii="Times New Roman" w:hAnsi="Times New Roman"/>
                <w:b w:val="0"/>
                <w:sz w:val="28"/>
                <w:szCs w:val="28"/>
                <w:highlight w:val="yellow"/>
                <w:u w:val="none"/>
              </w:rPr>
            </w:pPr>
            <w:r w:rsidRPr="006049C2">
              <w:rPr>
                <w:rFonts w:ascii="Times New Roman" w:hAnsi="Times New Roman"/>
                <w:b w:val="0"/>
                <w:sz w:val="28"/>
                <w:szCs w:val="28"/>
                <w:u w:val="none"/>
              </w:rPr>
              <w:t>Током године</w:t>
            </w:r>
          </w:p>
        </w:tc>
        <w:tc>
          <w:tcPr>
            <w:tcW w:w="2403" w:type="dxa"/>
            <w:vAlign w:val="center"/>
          </w:tcPr>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Наставници, посебно одељенске старешине су упознате са процедурама на нивоу школе које се тичу инклузије и рада са ученицима којима је потребна додатна подршка.</w:t>
            </w:r>
          </w:p>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Наставницима се на захтев достављају потреби и корисни материјали за рад са ученицима којима је потребна додатна подршка и њиховим породицама</w:t>
            </w:r>
          </w:p>
        </w:tc>
      </w:tr>
      <w:tr w:rsidR="00C531DD" w:rsidRPr="006049C2" w:rsidTr="00C531DD">
        <w:trPr>
          <w:trHeight w:val="1520"/>
        </w:trPr>
        <w:tc>
          <w:tcPr>
            <w:tcW w:w="392" w:type="dxa"/>
            <w:vAlign w:val="center"/>
          </w:tcPr>
          <w:p w:rsidR="00C531DD" w:rsidRPr="006049C2" w:rsidRDefault="00C531DD" w:rsidP="006049C2">
            <w:pPr>
              <w:spacing w:before="240" w:after="240" w:line="360" w:lineRule="auto"/>
              <w:jc w:val="center"/>
              <w:rPr>
                <w:rFonts w:ascii="Times New Roman" w:hAnsi="Times New Roman"/>
                <w:b w:val="0"/>
                <w:sz w:val="28"/>
                <w:szCs w:val="28"/>
                <w:u w:val="none"/>
              </w:rPr>
            </w:pPr>
            <w:r w:rsidRPr="006049C2">
              <w:rPr>
                <w:rFonts w:ascii="Times New Roman" w:hAnsi="Times New Roman"/>
                <w:b w:val="0"/>
                <w:sz w:val="28"/>
                <w:szCs w:val="28"/>
                <w:u w:val="none"/>
              </w:rPr>
              <w:t>7.</w:t>
            </w:r>
          </w:p>
        </w:tc>
        <w:tc>
          <w:tcPr>
            <w:tcW w:w="3969" w:type="dxa"/>
            <w:vAlign w:val="center"/>
          </w:tcPr>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Планирање и реализација стручног усавршавања чланова ТИО у вези са радом са ученицима којима је потребна додатна подршка.</w:t>
            </w:r>
          </w:p>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Одабир одговарајућег програма стручног усавршавања из Каталога.</w:t>
            </w:r>
          </w:p>
        </w:tc>
        <w:tc>
          <w:tcPr>
            <w:tcW w:w="1417" w:type="dxa"/>
          </w:tcPr>
          <w:p w:rsidR="00C531DD" w:rsidRPr="007D3CF8" w:rsidRDefault="00C531DD" w:rsidP="006049C2">
            <w:pPr>
              <w:spacing w:before="240" w:after="240" w:line="360" w:lineRule="auto"/>
              <w:jc w:val="both"/>
              <w:rPr>
                <w:rFonts w:ascii="Times New Roman" w:hAnsi="Times New Roman"/>
                <w:b w:val="0"/>
                <w:sz w:val="28"/>
                <w:szCs w:val="28"/>
                <w:u w:val="none"/>
              </w:rPr>
            </w:pPr>
          </w:p>
        </w:tc>
        <w:tc>
          <w:tcPr>
            <w:tcW w:w="1843" w:type="dxa"/>
            <w:vAlign w:val="center"/>
          </w:tcPr>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ТИО у сарадњи са директором и Тимом за професионални развој</w:t>
            </w:r>
          </w:p>
        </w:tc>
        <w:tc>
          <w:tcPr>
            <w:tcW w:w="992" w:type="dxa"/>
            <w:vAlign w:val="center"/>
          </w:tcPr>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 xml:space="preserve">Август – септембар, мај –јун </w:t>
            </w:r>
          </w:p>
        </w:tc>
        <w:tc>
          <w:tcPr>
            <w:tcW w:w="2403" w:type="dxa"/>
            <w:vAlign w:val="center"/>
          </w:tcPr>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На нивоу школе се планира стручно усавршавање ТИО. Чланови ТИО су похађали неку од одабраних едукација.</w:t>
            </w:r>
          </w:p>
        </w:tc>
      </w:tr>
      <w:tr w:rsidR="00C531DD" w:rsidRPr="006049C2" w:rsidTr="00C531DD">
        <w:trPr>
          <w:trHeight w:val="990"/>
        </w:trPr>
        <w:tc>
          <w:tcPr>
            <w:tcW w:w="392" w:type="dxa"/>
            <w:vAlign w:val="center"/>
          </w:tcPr>
          <w:p w:rsidR="00C531DD" w:rsidRPr="006049C2" w:rsidRDefault="00C531DD" w:rsidP="006049C2">
            <w:pPr>
              <w:spacing w:before="240" w:after="240" w:line="360" w:lineRule="auto"/>
              <w:jc w:val="center"/>
              <w:rPr>
                <w:rFonts w:ascii="Times New Roman" w:hAnsi="Times New Roman"/>
                <w:b w:val="0"/>
                <w:sz w:val="28"/>
                <w:szCs w:val="28"/>
                <w:u w:val="none"/>
              </w:rPr>
            </w:pPr>
            <w:r w:rsidRPr="006049C2">
              <w:rPr>
                <w:rFonts w:ascii="Times New Roman" w:hAnsi="Times New Roman"/>
                <w:b w:val="0"/>
                <w:sz w:val="28"/>
                <w:szCs w:val="28"/>
                <w:u w:val="none"/>
              </w:rPr>
              <w:t>8.</w:t>
            </w:r>
          </w:p>
        </w:tc>
        <w:tc>
          <w:tcPr>
            <w:tcW w:w="3969" w:type="dxa"/>
            <w:vAlign w:val="center"/>
          </w:tcPr>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Евалуација рада ТИО и евалуација инклузивних процеса у школи, према прописаним стандардима квалитета рада у сарадњи са другим стручним органима, активима и тимовима школе</w:t>
            </w:r>
          </w:p>
        </w:tc>
        <w:tc>
          <w:tcPr>
            <w:tcW w:w="1417" w:type="dxa"/>
            <w:vAlign w:val="center"/>
          </w:tcPr>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Састанак</w:t>
            </w:r>
          </w:p>
        </w:tc>
        <w:tc>
          <w:tcPr>
            <w:tcW w:w="1843" w:type="dxa"/>
            <w:vAlign w:val="center"/>
          </w:tcPr>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ТИО у сарадњи са Педагошким колегијумом, Наставничким већем, Ученичким парламентом, Саветом родитеља, Тимом за самовредновање и Стручним активом за ШРП</w:t>
            </w:r>
          </w:p>
        </w:tc>
        <w:tc>
          <w:tcPr>
            <w:tcW w:w="992" w:type="dxa"/>
            <w:vAlign w:val="center"/>
          </w:tcPr>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Мај - јун</w:t>
            </w:r>
          </w:p>
        </w:tc>
        <w:tc>
          <w:tcPr>
            <w:tcW w:w="2403" w:type="dxa"/>
            <w:vAlign w:val="center"/>
          </w:tcPr>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Записници ТИО и стручних органа.</w:t>
            </w:r>
          </w:p>
        </w:tc>
      </w:tr>
      <w:tr w:rsidR="00C531DD" w:rsidRPr="006049C2" w:rsidTr="00C531DD">
        <w:trPr>
          <w:trHeight w:val="2691"/>
        </w:trPr>
        <w:tc>
          <w:tcPr>
            <w:tcW w:w="392" w:type="dxa"/>
            <w:vAlign w:val="center"/>
          </w:tcPr>
          <w:p w:rsidR="00C531DD" w:rsidRPr="006049C2" w:rsidRDefault="00C531DD" w:rsidP="006049C2">
            <w:pPr>
              <w:spacing w:before="240" w:after="240" w:line="360" w:lineRule="auto"/>
              <w:jc w:val="center"/>
              <w:rPr>
                <w:rFonts w:ascii="Times New Roman" w:hAnsi="Times New Roman"/>
                <w:b w:val="0"/>
                <w:sz w:val="28"/>
                <w:szCs w:val="28"/>
                <w:u w:val="none"/>
              </w:rPr>
            </w:pPr>
            <w:r w:rsidRPr="006049C2">
              <w:rPr>
                <w:rFonts w:ascii="Times New Roman" w:hAnsi="Times New Roman"/>
                <w:b w:val="0"/>
                <w:sz w:val="28"/>
                <w:szCs w:val="28"/>
                <w:u w:val="none"/>
              </w:rPr>
              <w:t>9.</w:t>
            </w:r>
          </w:p>
        </w:tc>
        <w:tc>
          <w:tcPr>
            <w:tcW w:w="3969" w:type="dxa"/>
            <w:vAlign w:val="center"/>
          </w:tcPr>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Израда годишњег извештаја о раду ТИО и квалитета пружања додатне подршке ученицима током школске 202</w:t>
            </w:r>
            <w:r w:rsidR="00227CDD">
              <w:rPr>
                <w:rFonts w:ascii="Times New Roman" w:hAnsi="Times New Roman"/>
                <w:b w:val="0"/>
                <w:sz w:val="28"/>
                <w:szCs w:val="28"/>
                <w:u w:val="none"/>
                <w:lang w:val="sr-Cyrl-BA"/>
              </w:rPr>
              <w:t>3</w:t>
            </w:r>
            <w:r w:rsidRPr="006049C2">
              <w:rPr>
                <w:rFonts w:ascii="Times New Roman" w:hAnsi="Times New Roman"/>
                <w:b w:val="0"/>
                <w:sz w:val="28"/>
                <w:szCs w:val="28"/>
                <w:u w:val="none"/>
              </w:rPr>
              <w:t>/2</w:t>
            </w:r>
            <w:r w:rsidR="00227CDD">
              <w:rPr>
                <w:rFonts w:ascii="Times New Roman" w:hAnsi="Times New Roman"/>
                <w:b w:val="0"/>
                <w:sz w:val="28"/>
                <w:szCs w:val="28"/>
                <w:u w:val="none"/>
                <w:lang w:val="sr-Cyrl-BA"/>
              </w:rPr>
              <w:t>4</w:t>
            </w:r>
            <w:r w:rsidRPr="006049C2">
              <w:rPr>
                <w:rFonts w:ascii="Times New Roman" w:hAnsi="Times New Roman"/>
                <w:b w:val="0"/>
                <w:sz w:val="28"/>
                <w:szCs w:val="28"/>
                <w:u w:val="none"/>
              </w:rPr>
              <w:t>. године</w:t>
            </w:r>
          </w:p>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Израда предлога унапређивања рада ТИО и унапређивања пружања додатне подршке ученицима.</w:t>
            </w:r>
          </w:p>
        </w:tc>
        <w:tc>
          <w:tcPr>
            <w:tcW w:w="1417" w:type="dxa"/>
            <w:vAlign w:val="center"/>
          </w:tcPr>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Састанак, мејлом</w:t>
            </w:r>
          </w:p>
        </w:tc>
        <w:tc>
          <w:tcPr>
            <w:tcW w:w="1843" w:type="dxa"/>
            <w:vAlign w:val="center"/>
          </w:tcPr>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ТИО</w:t>
            </w:r>
          </w:p>
        </w:tc>
        <w:tc>
          <w:tcPr>
            <w:tcW w:w="992" w:type="dxa"/>
            <w:vAlign w:val="center"/>
          </w:tcPr>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Јун</w:t>
            </w:r>
          </w:p>
        </w:tc>
        <w:tc>
          <w:tcPr>
            <w:tcW w:w="2403" w:type="dxa"/>
            <w:vAlign w:val="center"/>
          </w:tcPr>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Извештај о раду ТИО достављен директору, Педагошком колегијуму, Наставничком већу,  Стручном тиму за ШРП, тиму за самовредновање, Савету родитеља, Ученичком парламенту</w:t>
            </w:r>
          </w:p>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Даља имплементација инклузивног образовања у школи.</w:t>
            </w:r>
          </w:p>
        </w:tc>
      </w:tr>
      <w:tr w:rsidR="00C531DD" w:rsidRPr="006049C2" w:rsidTr="004F4945">
        <w:trPr>
          <w:trHeight w:val="416"/>
        </w:trPr>
        <w:tc>
          <w:tcPr>
            <w:tcW w:w="392" w:type="dxa"/>
            <w:vAlign w:val="center"/>
          </w:tcPr>
          <w:p w:rsidR="00C531DD" w:rsidRPr="006049C2" w:rsidRDefault="00C531DD" w:rsidP="006049C2">
            <w:pPr>
              <w:spacing w:before="240" w:after="240" w:line="360" w:lineRule="auto"/>
              <w:jc w:val="center"/>
              <w:rPr>
                <w:rFonts w:ascii="Times New Roman" w:hAnsi="Times New Roman"/>
                <w:b w:val="0"/>
                <w:sz w:val="28"/>
                <w:szCs w:val="28"/>
                <w:u w:val="none"/>
              </w:rPr>
            </w:pPr>
            <w:r w:rsidRPr="006049C2">
              <w:rPr>
                <w:rFonts w:ascii="Times New Roman" w:hAnsi="Times New Roman"/>
                <w:b w:val="0"/>
                <w:sz w:val="28"/>
                <w:szCs w:val="28"/>
                <w:u w:val="none"/>
              </w:rPr>
              <w:t>10.</w:t>
            </w:r>
          </w:p>
        </w:tc>
        <w:tc>
          <w:tcPr>
            <w:tcW w:w="3969" w:type="dxa"/>
            <w:vAlign w:val="center"/>
          </w:tcPr>
          <w:p w:rsidR="00C531DD" w:rsidRPr="006049C2" w:rsidRDefault="00C531DD" w:rsidP="00227CDD">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Информисање свих учесника школског живота о раду ТИО и постигнутим резултатима током школске 202</w:t>
            </w:r>
            <w:r w:rsidR="00227CDD">
              <w:rPr>
                <w:rFonts w:ascii="Times New Roman" w:hAnsi="Times New Roman"/>
                <w:b w:val="0"/>
                <w:sz w:val="28"/>
                <w:szCs w:val="28"/>
                <w:u w:val="none"/>
                <w:lang w:val="sr-Cyrl-BA"/>
              </w:rPr>
              <w:t>3</w:t>
            </w:r>
            <w:r w:rsidRPr="006049C2">
              <w:rPr>
                <w:rFonts w:ascii="Times New Roman" w:hAnsi="Times New Roman"/>
                <w:b w:val="0"/>
                <w:sz w:val="28"/>
                <w:szCs w:val="28"/>
                <w:u w:val="none"/>
              </w:rPr>
              <w:t>/2</w:t>
            </w:r>
            <w:r w:rsidR="00227CDD">
              <w:rPr>
                <w:rFonts w:ascii="Times New Roman" w:hAnsi="Times New Roman"/>
                <w:b w:val="0"/>
                <w:sz w:val="28"/>
                <w:szCs w:val="28"/>
                <w:u w:val="none"/>
                <w:lang w:val="sr-Cyrl-BA"/>
              </w:rPr>
              <w:t>4</w:t>
            </w:r>
            <w:r w:rsidRPr="006049C2">
              <w:rPr>
                <w:rFonts w:ascii="Times New Roman" w:hAnsi="Times New Roman"/>
                <w:b w:val="0"/>
                <w:sz w:val="28"/>
                <w:szCs w:val="28"/>
                <w:u w:val="none"/>
              </w:rPr>
              <w:t>. године.</w:t>
            </w:r>
          </w:p>
        </w:tc>
        <w:tc>
          <w:tcPr>
            <w:tcW w:w="1417" w:type="dxa"/>
            <w:vAlign w:val="center"/>
          </w:tcPr>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Презентација</w:t>
            </w:r>
          </w:p>
        </w:tc>
        <w:tc>
          <w:tcPr>
            <w:tcW w:w="1843" w:type="dxa"/>
            <w:vAlign w:val="center"/>
          </w:tcPr>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ТИО</w:t>
            </w:r>
          </w:p>
        </w:tc>
        <w:tc>
          <w:tcPr>
            <w:tcW w:w="992" w:type="dxa"/>
            <w:vAlign w:val="center"/>
          </w:tcPr>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Јун – август, септембар</w:t>
            </w:r>
          </w:p>
        </w:tc>
        <w:tc>
          <w:tcPr>
            <w:tcW w:w="2403" w:type="dxa"/>
            <w:vAlign w:val="center"/>
          </w:tcPr>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Сви релевантни учесници школског живота су на пригодан начин информисани о раду ТИО</w:t>
            </w:r>
          </w:p>
        </w:tc>
      </w:tr>
      <w:tr w:rsidR="00C531DD" w:rsidRPr="006049C2" w:rsidTr="00C531DD">
        <w:trPr>
          <w:trHeight w:val="281"/>
        </w:trPr>
        <w:tc>
          <w:tcPr>
            <w:tcW w:w="392" w:type="dxa"/>
            <w:vAlign w:val="center"/>
          </w:tcPr>
          <w:p w:rsidR="00C531DD" w:rsidRPr="006049C2" w:rsidRDefault="00C531DD" w:rsidP="006049C2">
            <w:pPr>
              <w:spacing w:before="240" w:after="240" w:line="360" w:lineRule="auto"/>
              <w:jc w:val="center"/>
              <w:rPr>
                <w:rFonts w:ascii="Times New Roman" w:hAnsi="Times New Roman"/>
                <w:b w:val="0"/>
                <w:sz w:val="28"/>
                <w:szCs w:val="28"/>
                <w:u w:val="none"/>
              </w:rPr>
            </w:pPr>
            <w:r w:rsidRPr="006049C2">
              <w:rPr>
                <w:rFonts w:ascii="Times New Roman" w:hAnsi="Times New Roman"/>
                <w:b w:val="0"/>
                <w:sz w:val="28"/>
                <w:szCs w:val="28"/>
                <w:u w:val="none"/>
              </w:rPr>
              <w:t>11.</w:t>
            </w:r>
          </w:p>
        </w:tc>
        <w:tc>
          <w:tcPr>
            <w:tcW w:w="3969" w:type="dxa"/>
            <w:vAlign w:val="center"/>
          </w:tcPr>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Анализа извештаја о реализованој додатној подршци ученицима у школ. 202</w:t>
            </w:r>
            <w:r w:rsidR="00227CDD">
              <w:rPr>
                <w:rFonts w:ascii="Times New Roman" w:hAnsi="Times New Roman"/>
                <w:b w:val="0"/>
                <w:sz w:val="28"/>
                <w:szCs w:val="28"/>
                <w:u w:val="none"/>
                <w:lang w:val="sr-Cyrl-BA"/>
              </w:rPr>
              <w:t>2</w:t>
            </w:r>
            <w:r w:rsidRPr="006049C2">
              <w:rPr>
                <w:rFonts w:ascii="Times New Roman" w:hAnsi="Times New Roman"/>
                <w:b w:val="0"/>
                <w:sz w:val="28"/>
                <w:szCs w:val="28"/>
                <w:u w:val="none"/>
              </w:rPr>
              <w:t>/202</w:t>
            </w:r>
            <w:r w:rsidR="00227CDD">
              <w:rPr>
                <w:rFonts w:ascii="Times New Roman" w:hAnsi="Times New Roman"/>
                <w:b w:val="0"/>
                <w:sz w:val="28"/>
                <w:szCs w:val="28"/>
                <w:u w:val="none"/>
                <w:lang w:val="sr-Cyrl-BA"/>
              </w:rPr>
              <w:t>3</w:t>
            </w:r>
            <w:r w:rsidRPr="006049C2">
              <w:rPr>
                <w:rFonts w:ascii="Times New Roman" w:hAnsi="Times New Roman"/>
                <w:b w:val="0"/>
                <w:sz w:val="28"/>
                <w:szCs w:val="28"/>
                <w:u w:val="none"/>
              </w:rPr>
              <w:t>. години и то:</w:t>
            </w:r>
          </w:p>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 анализа извештаја ТИО школе на крају школ. 202</w:t>
            </w:r>
            <w:r w:rsidR="00227CDD">
              <w:rPr>
                <w:rFonts w:ascii="Times New Roman" w:hAnsi="Times New Roman"/>
                <w:b w:val="0"/>
                <w:sz w:val="28"/>
                <w:szCs w:val="28"/>
                <w:u w:val="none"/>
                <w:lang w:val="sr-Cyrl-BA"/>
              </w:rPr>
              <w:t>2</w:t>
            </w:r>
            <w:r w:rsidRPr="006049C2">
              <w:rPr>
                <w:rFonts w:ascii="Times New Roman" w:hAnsi="Times New Roman"/>
                <w:b w:val="0"/>
                <w:sz w:val="28"/>
                <w:szCs w:val="28"/>
                <w:u w:val="none"/>
              </w:rPr>
              <w:t>/202</w:t>
            </w:r>
            <w:r w:rsidR="00227CDD">
              <w:rPr>
                <w:rFonts w:ascii="Times New Roman" w:hAnsi="Times New Roman"/>
                <w:b w:val="0"/>
                <w:sz w:val="28"/>
                <w:szCs w:val="28"/>
                <w:u w:val="none"/>
                <w:lang w:val="sr-Cyrl-BA"/>
              </w:rPr>
              <w:t>3</w:t>
            </w:r>
            <w:r w:rsidRPr="006049C2">
              <w:rPr>
                <w:rFonts w:ascii="Times New Roman" w:hAnsi="Times New Roman"/>
                <w:b w:val="0"/>
                <w:sz w:val="28"/>
                <w:szCs w:val="28"/>
                <w:u w:val="none"/>
              </w:rPr>
              <w:t>. године</w:t>
            </w:r>
          </w:p>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 комплетирање и анализа постојеће документације за ученике који имају додатну подршку у текућој школској години</w:t>
            </w:r>
          </w:p>
          <w:p w:rsidR="00C531DD" w:rsidRPr="006049C2" w:rsidRDefault="00C531DD" w:rsidP="00227CDD">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 анализа извештаја о реализованој додатној подршци ученицима у школ. 202</w:t>
            </w:r>
            <w:r w:rsidR="00227CDD">
              <w:rPr>
                <w:rFonts w:ascii="Times New Roman" w:hAnsi="Times New Roman"/>
                <w:b w:val="0"/>
                <w:sz w:val="28"/>
                <w:szCs w:val="28"/>
                <w:u w:val="none"/>
                <w:lang w:val="sr-Cyrl-BA"/>
              </w:rPr>
              <w:t>3</w:t>
            </w:r>
            <w:r w:rsidRPr="006049C2">
              <w:rPr>
                <w:rFonts w:ascii="Times New Roman" w:hAnsi="Times New Roman"/>
                <w:b w:val="0"/>
                <w:sz w:val="28"/>
                <w:szCs w:val="28"/>
                <w:u w:val="none"/>
              </w:rPr>
              <w:t>/2</w:t>
            </w:r>
            <w:r w:rsidR="00227CDD">
              <w:rPr>
                <w:rFonts w:ascii="Times New Roman" w:hAnsi="Times New Roman"/>
                <w:b w:val="0"/>
                <w:sz w:val="28"/>
                <w:szCs w:val="28"/>
                <w:u w:val="none"/>
                <w:lang w:val="sr-Cyrl-BA"/>
              </w:rPr>
              <w:t>4</w:t>
            </w:r>
            <w:r w:rsidRPr="006049C2">
              <w:rPr>
                <w:rFonts w:ascii="Times New Roman" w:hAnsi="Times New Roman"/>
                <w:b w:val="0"/>
                <w:sz w:val="28"/>
                <w:szCs w:val="28"/>
                <w:u w:val="none"/>
              </w:rPr>
              <w:t>. години радом стручњака дефектолога из ШОСО „Мара Мандић“, Панчево</w:t>
            </w:r>
          </w:p>
        </w:tc>
        <w:tc>
          <w:tcPr>
            <w:tcW w:w="1417" w:type="dxa"/>
            <w:vAlign w:val="center"/>
          </w:tcPr>
          <w:p w:rsidR="00C531DD" w:rsidRPr="006049C2" w:rsidRDefault="00C531DD" w:rsidP="006049C2">
            <w:pPr>
              <w:spacing w:before="240" w:after="240" w:line="360" w:lineRule="auto"/>
              <w:jc w:val="center"/>
              <w:rPr>
                <w:rFonts w:ascii="Times New Roman" w:hAnsi="Times New Roman"/>
                <w:b w:val="0"/>
                <w:sz w:val="28"/>
                <w:szCs w:val="28"/>
                <w:u w:val="none"/>
              </w:rPr>
            </w:pPr>
            <w:r w:rsidRPr="006049C2">
              <w:rPr>
                <w:rFonts w:ascii="Times New Roman" w:hAnsi="Times New Roman"/>
                <w:b w:val="0"/>
                <w:sz w:val="28"/>
                <w:szCs w:val="28"/>
                <w:u w:val="none"/>
              </w:rPr>
              <w:t>Увид у документацију, састанци</w:t>
            </w:r>
          </w:p>
        </w:tc>
        <w:tc>
          <w:tcPr>
            <w:tcW w:w="1843" w:type="dxa"/>
            <w:vAlign w:val="center"/>
          </w:tcPr>
          <w:p w:rsidR="00C531DD" w:rsidRPr="006049C2" w:rsidRDefault="00C531DD" w:rsidP="006049C2">
            <w:pPr>
              <w:spacing w:before="240" w:after="240" w:line="360" w:lineRule="auto"/>
              <w:jc w:val="center"/>
              <w:rPr>
                <w:rFonts w:ascii="Times New Roman" w:hAnsi="Times New Roman"/>
                <w:b w:val="0"/>
                <w:sz w:val="28"/>
                <w:szCs w:val="28"/>
                <w:u w:val="none"/>
              </w:rPr>
            </w:pPr>
            <w:r w:rsidRPr="006049C2">
              <w:rPr>
                <w:rFonts w:ascii="Times New Roman" w:hAnsi="Times New Roman"/>
                <w:b w:val="0"/>
                <w:sz w:val="28"/>
                <w:szCs w:val="28"/>
                <w:u w:val="none"/>
              </w:rPr>
              <w:t>ТИО</w:t>
            </w:r>
          </w:p>
        </w:tc>
        <w:tc>
          <w:tcPr>
            <w:tcW w:w="992" w:type="dxa"/>
            <w:vAlign w:val="center"/>
          </w:tcPr>
          <w:p w:rsidR="00C531DD" w:rsidRPr="006049C2" w:rsidRDefault="00C531DD" w:rsidP="006049C2">
            <w:pPr>
              <w:spacing w:before="240" w:after="240" w:line="360" w:lineRule="auto"/>
              <w:jc w:val="center"/>
              <w:rPr>
                <w:rFonts w:ascii="Times New Roman" w:hAnsi="Times New Roman"/>
                <w:b w:val="0"/>
                <w:sz w:val="28"/>
                <w:szCs w:val="28"/>
                <w:u w:val="none"/>
              </w:rPr>
            </w:pPr>
            <w:r w:rsidRPr="006049C2">
              <w:rPr>
                <w:rFonts w:ascii="Times New Roman" w:hAnsi="Times New Roman"/>
                <w:b w:val="0"/>
                <w:sz w:val="28"/>
                <w:szCs w:val="28"/>
                <w:u w:val="none"/>
              </w:rPr>
              <w:t>Септембар – октобар</w:t>
            </w:r>
          </w:p>
        </w:tc>
        <w:tc>
          <w:tcPr>
            <w:tcW w:w="2403" w:type="dxa"/>
            <w:vAlign w:val="center"/>
          </w:tcPr>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Попуњен интерни образац евиденције о документацији за ИОП.</w:t>
            </w:r>
          </w:p>
          <w:p w:rsidR="00C531DD" w:rsidRPr="006049C2" w:rsidRDefault="00C531DD" w:rsidP="006049C2">
            <w:pPr>
              <w:spacing w:before="240" w:after="240" w:line="360" w:lineRule="auto"/>
              <w:rPr>
                <w:rFonts w:ascii="Times New Roman" w:hAnsi="Times New Roman"/>
                <w:b w:val="0"/>
                <w:sz w:val="28"/>
                <w:szCs w:val="28"/>
                <w:u w:val="none"/>
              </w:rPr>
            </w:pPr>
          </w:p>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Анализа постојеће педагошке документације из школ. 202</w:t>
            </w:r>
            <w:r w:rsidR="00227CDD">
              <w:rPr>
                <w:rFonts w:ascii="Times New Roman" w:hAnsi="Times New Roman"/>
                <w:b w:val="0"/>
                <w:sz w:val="28"/>
                <w:szCs w:val="28"/>
                <w:u w:val="none"/>
                <w:lang w:val="sr-Cyrl-BA"/>
              </w:rPr>
              <w:t>2</w:t>
            </w:r>
            <w:r w:rsidRPr="006049C2">
              <w:rPr>
                <w:rFonts w:ascii="Times New Roman" w:hAnsi="Times New Roman"/>
                <w:b w:val="0"/>
                <w:sz w:val="28"/>
                <w:szCs w:val="28"/>
                <w:u w:val="none"/>
              </w:rPr>
              <w:t>/2</w:t>
            </w:r>
            <w:r w:rsidR="00227CDD">
              <w:rPr>
                <w:rFonts w:ascii="Times New Roman" w:hAnsi="Times New Roman"/>
                <w:b w:val="0"/>
                <w:sz w:val="28"/>
                <w:szCs w:val="28"/>
                <w:u w:val="none"/>
                <w:lang w:val="sr-Cyrl-BA"/>
              </w:rPr>
              <w:t>3</w:t>
            </w:r>
            <w:r w:rsidRPr="006049C2">
              <w:rPr>
                <w:rFonts w:ascii="Times New Roman" w:hAnsi="Times New Roman"/>
                <w:b w:val="0"/>
                <w:sz w:val="28"/>
                <w:szCs w:val="28"/>
                <w:u w:val="none"/>
              </w:rPr>
              <w:t>. године.</w:t>
            </w:r>
          </w:p>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Анализа постојеће педагошке документације за школ. 202</w:t>
            </w:r>
            <w:r w:rsidR="00227CDD">
              <w:rPr>
                <w:rFonts w:ascii="Times New Roman" w:hAnsi="Times New Roman"/>
                <w:b w:val="0"/>
                <w:sz w:val="28"/>
                <w:szCs w:val="28"/>
                <w:u w:val="none"/>
                <w:lang w:val="sr-Cyrl-BA"/>
              </w:rPr>
              <w:t>3</w:t>
            </w:r>
            <w:r w:rsidRPr="006049C2">
              <w:rPr>
                <w:rFonts w:ascii="Times New Roman" w:hAnsi="Times New Roman"/>
                <w:b w:val="0"/>
                <w:sz w:val="28"/>
                <w:szCs w:val="28"/>
                <w:u w:val="none"/>
              </w:rPr>
              <w:t>/2</w:t>
            </w:r>
            <w:r w:rsidR="00227CDD">
              <w:rPr>
                <w:rFonts w:ascii="Times New Roman" w:hAnsi="Times New Roman"/>
                <w:b w:val="0"/>
                <w:sz w:val="28"/>
                <w:szCs w:val="28"/>
                <w:u w:val="none"/>
                <w:lang w:val="sr-Cyrl-BA"/>
              </w:rPr>
              <w:t>4</w:t>
            </w:r>
            <w:r w:rsidRPr="006049C2">
              <w:rPr>
                <w:rFonts w:ascii="Times New Roman" w:hAnsi="Times New Roman"/>
                <w:b w:val="0"/>
                <w:sz w:val="28"/>
                <w:szCs w:val="28"/>
                <w:u w:val="none"/>
              </w:rPr>
              <w:t>. годину.</w:t>
            </w:r>
          </w:p>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Записници ТИО</w:t>
            </w:r>
          </w:p>
          <w:p w:rsidR="00C531DD" w:rsidRPr="006049C2" w:rsidRDefault="00C531DD" w:rsidP="006049C2">
            <w:pPr>
              <w:spacing w:before="240" w:after="240" w:line="360" w:lineRule="auto"/>
              <w:rPr>
                <w:rFonts w:ascii="Times New Roman" w:hAnsi="Times New Roman"/>
                <w:b w:val="0"/>
                <w:sz w:val="28"/>
                <w:szCs w:val="28"/>
                <w:u w:val="none"/>
              </w:rPr>
            </w:pPr>
          </w:p>
          <w:p w:rsidR="00C531DD" w:rsidRPr="006049C2" w:rsidRDefault="00C531DD" w:rsidP="00227CDD">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Копирање извештаја и евиденције стручњака о реализованој додатној подршци ученицима у школ. 202</w:t>
            </w:r>
            <w:r w:rsidR="00227CDD">
              <w:rPr>
                <w:rFonts w:ascii="Times New Roman" w:hAnsi="Times New Roman"/>
                <w:b w:val="0"/>
                <w:sz w:val="28"/>
                <w:szCs w:val="28"/>
                <w:u w:val="none"/>
                <w:lang w:val="sr-Cyrl-BA"/>
              </w:rPr>
              <w:t>3</w:t>
            </w:r>
            <w:r w:rsidRPr="006049C2">
              <w:rPr>
                <w:rFonts w:ascii="Times New Roman" w:hAnsi="Times New Roman"/>
                <w:b w:val="0"/>
                <w:sz w:val="28"/>
                <w:szCs w:val="28"/>
                <w:u w:val="none"/>
              </w:rPr>
              <w:t>/2</w:t>
            </w:r>
            <w:r w:rsidR="00227CDD">
              <w:rPr>
                <w:rFonts w:ascii="Times New Roman" w:hAnsi="Times New Roman"/>
                <w:b w:val="0"/>
                <w:sz w:val="28"/>
                <w:szCs w:val="28"/>
                <w:u w:val="none"/>
                <w:lang w:val="sr-Cyrl-BA"/>
              </w:rPr>
              <w:t>4</w:t>
            </w:r>
            <w:r w:rsidRPr="006049C2">
              <w:rPr>
                <w:rFonts w:ascii="Times New Roman" w:hAnsi="Times New Roman"/>
                <w:b w:val="0"/>
                <w:sz w:val="28"/>
                <w:szCs w:val="28"/>
                <w:u w:val="none"/>
              </w:rPr>
              <w:t>. години радом стручњака дефектолога из ШОСО „Мара Мандић“, Панчево и достављање ОС – координатору и тиму за додатну подршку</w:t>
            </w:r>
          </w:p>
        </w:tc>
      </w:tr>
      <w:tr w:rsidR="00C531DD" w:rsidRPr="006049C2" w:rsidTr="00A32766">
        <w:trPr>
          <w:trHeight w:val="2967"/>
        </w:trPr>
        <w:tc>
          <w:tcPr>
            <w:tcW w:w="392" w:type="dxa"/>
            <w:vAlign w:val="center"/>
          </w:tcPr>
          <w:p w:rsidR="00C531DD" w:rsidRPr="006049C2" w:rsidRDefault="00C531DD" w:rsidP="006049C2">
            <w:pPr>
              <w:spacing w:before="240" w:after="240" w:line="360" w:lineRule="auto"/>
              <w:jc w:val="center"/>
              <w:rPr>
                <w:rFonts w:ascii="Times New Roman" w:hAnsi="Times New Roman"/>
                <w:b w:val="0"/>
                <w:sz w:val="28"/>
                <w:szCs w:val="28"/>
                <w:u w:val="none"/>
              </w:rPr>
            </w:pPr>
            <w:r w:rsidRPr="006049C2">
              <w:rPr>
                <w:rFonts w:ascii="Times New Roman" w:hAnsi="Times New Roman"/>
                <w:b w:val="0"/>
                <w:sz w:val="28"/>
                <w:szCs w:val="28"/>
                <w:u w:val="none"/>
              </w:rPr>
              <w:t>12.</w:t>
            </w:r>
          </w:p>
        </w:tc>
        <w:tc>
          <w:tcPr>
            <w:tcW w:w="3969" w:type="dxa"/>
            <w:vAlign w:val="center"/>
          </w:tcPr>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Информисање свих учесника школског живота о раду ТИО и инклузивним процесима.</w:t>
            </w:r>
          </w:p>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Промовисање вредности и инклузивних принципа школе у сарадњи са родитељима ученика и представницима локалне заједнице.</w:t>
            </w:r>
          </w:p>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Организовање трибина, предавања и едукација на нивоу школе о темама од значаја за инклузивно образовање.</w:t>
            </w:r>
          </w:p>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Медијско промовисање инклузивних принципа,  кампања на локалном и националном нивоу, које укључују и нашу школу, преко сајта школе и медија.</w:t>
            </w:r>
          </w:p>
        </w:tc>
        <w:tc>
          <w:tcPr>
            <w:tcW w:w="1417" w:type="dxa"/>
            <w:vAlign w:val="center"/>
          </w:tcPr>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Саопштење на седницама Наставничког већа, Савета родитеља,  Школског одбора у Ученичког парламента о акционом плану  ТИО тима</w:t>
            </w:r>
          </w:p>
        </w:tc>
        <w:tc>
          <w:tcPr>
            <w:tcW w:w="1843" w:type="dxa"/>
            <w:vAlign w:val="center"/>
          </w:tcPr>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Директор школе и координатор ТИО;</w:t>
            </w:r>
          </w:p>
          <w:p w:rsidR="00C531DD" w:rsidRPr="006049C2" w:rsidRDefault="00C531DD" w:rsidP="006049C2">
            <w:pPr>
              <w:spacing w:before="240" w:after="240" w:line="360" w:lineRule="auto"/>
              <w:rPr>
                <w:rFonts w:ascii="Times New Roman" w:hAnsi="Times New Roman"/>
                <w:b w:val="0"/>
                <w:sz w:val="28"/>
                <w:szCs w:val="28"/>
                <w:u w:val="none"/>
              </w:rPr>
            </w:pPr>
          </w:p>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Чланови  ТИО, који су у тиму за маркетинг и промоцију.</w:t>
            </w:r>
          </w:p>
          <w:p w:rsidR="00C531DD" w:rsidRPr="006049C2" w:rsidRDefault="00C531DD" w:rsidP="006049C2">
            <w:pPr>
              <w:spacing w:before="240" w:after="240" w:line="360" w:lineRule="auto"/>
              <w:rPr>
                <w:rFonts w:ascii="Times New Roman" w:hAnsi="Times New Roman"/>
                <w:b w:val="0"/>
                <w:sz w:val="28"/>
                <w:szCs w:val="28"/>
                <w:u w:val="none"/>
              </w:rPr>
            </w:pPr>
          </w:p>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Сарадња  ТИО и Стручног актива за ШРП</w:t>
            </w:r>
          </w:p>
          <w:p w:rsidR="00C531DD" w:rsidRPr="006049C2" w:rsidRDefault="00C531DD" w:rsidP="006049C2">
            <w:pPr>
              <w:spacing w:before="240" w:after="240" w:line="360" w:lineRule="auto"/>
              <w:rPr>
                <w:rFonts w:ascii="Times New Roman" w:hAnsi="Times New Roman"/>
                <w:b w:val="0"/>
                <w:sz w:val="28"/>
                <w:szCs w:val="28"/>
                <w:u w:val="none"/>
              </w:rPr>
            </w:pPr>
          </w:p>
          <w:p w:rsidR="00C531DD" w:rsidRPr="006049C2" w:rsidRDefault="00C531DD" w:rsidP="006049C2">
            <w:pPr>
              <w:spacing w:before="240" w:after="240" w:line="360" w:lineRule="auto"/>
              <w:rPr>
                <w:rFonts w:ascii="Times New Roman" w:hAnsi="Times New Roman"/>
                <w:b w:val="0"/>
                <w:sz w:val="28"/>
                <w:szCs w:val="28"/>
                <w:u w:val="none"/>
              </w:rPr>
            </w:pPr>
          </w:p>
        </w:tc>
        <w:tc>
          <w:tcPr>
            <w:tcW w:w="992" w:type="dxa"/>
            <w:vAlign w:val="center"/>
          </w:tcPr>
          <w:p w:rsidR="00C531DD" w:rsidRPr="006049C2" w:rsidRDefault="00C531DD" w:rsidP="006049C2">
            <w:pPr>
              <w:spacing w:before="240" w:after="240" w:line="360" w:lineRule="auto"/>
              <w:jc w:val="center"/>
              <w:rPr>
                <w:rFonts w:ascii="Times New Roman" w:hAnsi="Times New Roman"/>
                <w:b w:val="0"/>
                <w:sz w:val="28"/>
                <w:szCs w:val="28"/>
                <w:u w:val="none"/>
              </w:rPr>
            </w:pPr>
            <w:r w:rsidRPr="006049C2">
              <w:rPr>
                <w:rFonts w:ascii="Times New Roman" w:hAnsi="Times New Roman"/>
                <w:b w:val="0"/>
                <w:sz w:val="28"/>
                <w:szCs w:val="28"/>
                <w:u w:val="none"/>
              </w:rPr>
              <w:t>Септембар,</w:t>
            </w:r>
          </w:p>
          <w:p w:rsidR="00C531DD" w:rsidRPr="006049C2" w:rsidRDefault="00C531DD" w:rsidP="006049C2">
            <w:pPr>
              <w:spacing w:before="240" w:after="240" w:line="360" w:lineRule="auto"/>
              <w:jc w:val="center"/>
              <w:rPr>
                <w:rFonts w:ascii="Times New Roman" w:hAnsi="Times New Roman"/>
                <w:b w:val="0"/>
                <w:sz w:val="28"/>
                <w:szCs w:val="28"/>
                <w:u w:val="none"/>
              </w:rPr>
            </w:pPr>
          </w:p>
          <w:p w:rsidR="00C531DD" w:rsidRPr="006049C2" w:rsidRDefault="00C531DD" w:rsidP="006049C2">
            <w:pPr>
              <w:spacing w:before="240" w:after="240" w:line="360" w:lineRule="auto"/>
              <w:jc w:val="center"/>
              <w:rPr>
                <w:rFonts w:ascii="Times New Roman" w:hAnsi="Times New Roman"/>
                <w:b w:val="0"/>
                <w:sz w:val="28"/>
                <w:szCs w:val="28"/>
                <w:u w:val="none"/>
              </w:rPr>
            </w:pPr>
          </w:p>
          <w:p w:rsidR="00C531DD" w:rsidRPr="006049C2" w:rsidRDefault="00C531DD" w:rsidP="006049C2">
            <w:pPr>
              <w:spacing w:before="240" w:after="240" w:line="360" w:lineRule="auto"/>
              <w:jc w:val="center"/>
              <w:rPr>
                <w:rFonts w:ascii="Times New Roman" w:hAnsi="Times New Roman"/>
                <w:b w:val="0"/>
                <w:sz w:val="28"/>
                <w:szCs w:val="28"/>
                <w:u w:val="none"/>
              </w:rPr>
            </w:pPr>
          </w:p>
          <w:p w:rsidR="00C531DD" w:rsidRPr="006049C2" w:rsidRDefault="00C531DD" w:rsidP="006049C2">
            <w:pPr>
              <w:spacing w:before="240" w:after="240" w:line="360" w:lineRule="auto"/>
              <w:jc w:val="center"/>
              <w:rPr>
                <w:rFonts w:ascii="Times New Roman" w:hAnsi="Times New Roman"/>
                <w:b w:val="0"/>
                <w:sz w:val="28"/>
                <w:szCs w:val="28"/>
                <w:u w:val="none"/>
              </w:rPr>
            </w:pPr>
          </w:p>
          <w:p w:rsidR="00C531DD" w:rsidRPr="006049C2" w:rsidRDefault="00C531DD" w:rsidP="006049C2">
            <w:pPr>
              <w:spacing w:before="240" w:after="240" w:line="360" w:lineRule="auto"/>
              <w:jc w:val="center"/>
              <w:rPr>
                <w:rFonts w:ascii="Times New Roman" w:hAnsi="Times New Roman"/>
                <w:b w:val="0"/>
                <w:sz w:val="28"/>
                <w:szCs w:val="28"/>
                <w:u w:val="none"/>
              </w:rPr>
            </w:pPr>
            <w:r w:rsidRPr="006049C2">
              <w:rPr>
                <w:rFonts w:ascii="Times New Roman" w:hAnsi="Times New Roman"/>
                <w:b w:val="0"/>
                <w:sz w:val="28"/>
                <w:szCs w:val="28"/>
                <w:u w:val="none"/>
              </w:rPr>
              <w:t>Током године</w:t>
            </w:r>
          </w:p>
          <w:p w:rsidR="00C531DD" w:rsidRPr="006049C2" w:rsidRDefault="00C531DD" w:rsidP="006049C2">
            <w:pPr>
              <w:spacing w:before="240" w:after="240" w:line="360" w:lineRule="auto"/>
              <w:jc w:val="center"/>
              <w:rPr>
                <w:rFonts w:ascii="Times New Roman" w:hAnsi="Times New Roman"/>
                <w:b w:val="0"/>
                <w:sz w:val="28"/>
                <w:szCs w:val="28"/>
                <w:u w:val="none"/>
              </w:rPr>
            </w:pPr>
          </w:p>
          <w:p w:rsidR="00C531DD" w:rsidRPr="006049C2" w:rsidRDefault="00C531DD" w:rsidP="006049C2">
            <w:pPr>
              <w:spacing w:before="240" w:after="240" w:line="360" w:lineRule="auto"/>
              <w:jc w:val="center"/>
              <w:rPr>
                <w:rFonts w:ascii="Times New Roman" w:hAnsi="Times New Roman"/>
                <w:b w:val="0"/>
                <w:sz w:val="28"/>
                <w:szCs w:val="28"/>
                <w:u w:val="none"/>
              </w:rPr>
            </w:pPr>
          </w:p>
          <w:p w:rsidR="00C531DD" w:rsidRPr="006049C2" w:rsidRDefault="00C531DD" w:rsidP="006049C2">
            <w:pPr>
              <w:spacing w:before="240" w:after="240" w:line="360" w:lineRule="auto"/>
              <w:jc w:val="center"/>
              <w:rPr>
                <w:rFonts w:ascii="Times New Roman" w:hAnsi="Times New Roman"/>
                <w:b w:val="0"/>
                <w:sz w:val="28"/>
                <w:szCs w:val="28"/>
                <w:u w:val="none"/>
              </w:rPr>
            </w:pPr>
          </w:p>
          <w:p w:rsidR="00C531DD" w:rsidRPr="006049C2" w:rsidRDefault="00C531DD" w:rsidP="006049C2">
            <w:pPr>
              <w:spacing w:before="240" w:after="240" w:line="360" w:lineRule="auto"/>
              <w:jc w:val="center"/>
              <w:rPr>
                <w:rFonts w:ascii="Times New Roman" w:hAnsi="Times New Roman"/>
                <w:b w:val="0"/>
                <w:sz w:val="28"/>
                <w:szCs w:val="28"/>
                <w:u w:val="none"/>
              </w:rPr>
            </w:pPr>
          </w:p>
          <w:p w:rsidR="00C531DD" w:rsidRPr="006049C2" w:rsidRDefault="00C531DD" w:rsidP="006049C2">
            <w:pPr>
              <w:spacing w:before="240" w:after="240" w:line="360" w:lineRule="auto"/>
              <w:jc w:val="center"/>
              <w:rPr>
                <w:rFonts w:ascii="Times New Roman" w:hAnsi="Times New Roman"/>
                <w:b w:val="0"/>
                <w:sz w:val="28"/>
                <w:szCs w:val="28"/>
                <w:u w:val="none"/>
              </w:rPr>
            </w:pPr>
            <w:r w:rsidRPr="006049C2">
              <w:rPr>
                <w:rFonts w:ascii="Times New Roman" w:hAnsi="Times New Roman"/>
                <w:b w:val="0"/>
                <w:sz w:val="28"/>
                <w:szCs w:val="28"/>
                <w:u w:val="none"/>
              </w:rPr>
              <w:t>Током године</w:t>
            </w:r>
          </w:p>
          <w:p w:rsidR="00C531DD" w:rsidRPr="006049C2" w:rsidRDefault="00C531DD" w:rsidP="006049C2">
            <w:pPr>
              <w:spacing w:before="240" w:after="240" w:line="360" w:lineRule="auto"/>
              <w:jc w:val="center"/>
              <w:rPr>
                <w:rFonts w:ascii="Times New Roman" w:hAnsi="Times New Roman"/>
                <w:b w:val="0"/>
                <w:sz w:val="28"/>
                <w:szCs w:val="28"/>
                <w:u w:val="none"/>
              </w:rPr>
            </w:pPr>
            <w:r w:rsidRPr="006049C2">
              <w:rPr>
                <w:rFonts w:ascii="Times New Roman" w:hAnsi="Times New Roman"/>
                <w:b w:val="0"/>
                <w:sz w:val="28"/>
                <w:szCs w:val="28"/>
                <w:u w:val="none"/>
              </w:rPr>
              <w:t>Током године</w:t>
            </w:r>
          </w:p>
        </w:tc>
        <w:tc>
          <w:tcPr>
            <w:tcW w:w="2403" w:type="dxa"/>
            <w:vAlign w:val="center"/>
          </w:tcPr>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Информисање и сензибилизација свих учесника школског живота о социјалној инклузији и толеранцији и уважавању различитости и недискриминаторног односа између свих актера школског живота</w:t>
            </w:r>
          </w:p>
          <w:p w:rsidR="00C531DD" w:rsidRPr="006049C2" w:rsidRDefault="00C531DD" w:rsidP="006049C2">
            <w:pPr>
              <w:spacing w:before="240" w:after="240" w:line="360" w:lineRule="auto"/>
              <w:rPr>
                <w:rFonts w:ascii="Times New Roman" w:hAnsi="Times New Roman"/>
                <w:b w:val="0"/>
                <w:sz w:val="28"/>
                <w:szCs w:val="28"/>
                <w:u w:val="none"/>
              </w:rPr>
            </w:pPr>
          </w:p>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Подизање нивоа свести о инклузији</w:t>
            </w:r>
          </w:p>
        </w:tc>
      </w:tr>
      <w:tr w:rsidR="00C531DD" w:rsidRPr="006049C2" w:rsidTr="004F4945">
        <w:trPr>
          <w:trHeight w:val="2257"/>
        </w:trPr>
        <w:tc>
          <w:tcPr>
            <w:tcW w:w="392" w:type="dxa"/>
            <w:vAlign w:val="center"/>
          </w:tcPr>
          <w:p w:rsidR="00C531DD" w:rsidRPr="006049C2" w:rsidRDefault="00C531DD" w:rsidP="006049C2">
            <w:pPr>
              <w:spacing w:before="240" w:after="240" w:line="360" w:lineRule="auto"/>
              <w:jc w:val="center"/>
              <w:rPr>
                <w:rFonts w:ascii="Times New Roman" w:hAnsi="Times New Roman"/>
                <w:b w:val="0"/>
                <w:sz w:val="28"/>
                <w:szCs w:val="28"/>
                <w:u w:val="none"/>
              </w:rPr>
            </w:pPr>
            <w:r w:rsidRPr="006049C2">
              <w:rPr>
                <w:rFonts w:ascii="Times New Roman" w:hAnsi="Times New Roman"/>
                <w:b w:val="0"/>
                <w:sz w:val="28"/>
                <w:szCs w:val="28"/>
                <w:u w:val="none"/>
              </w:rPr>
              <w:t>13.</w:t>
            </w:r>
          </w:p>
        </w:tc>
        <w:tc>
          <w:tcPr>
            <w:tcW w:w="3969" w:type="dxa"/>
            <w:vAlign w:val="center"/>
          </w:tcPr>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Сарадња  ТИО са институцијама и стручњацима ван школе.</w:t>
            </w:r>
          </w:p>
        </w:tc>
        <w:tc>
          <w:tcPr>
            <w:tcW w:w="1417" w:type="dxa"/>
            <w:vAlign w:val="center"/>
          </w:tcPr>
          <w:p w:rsidR="00C531DD" w:rsidRPr="006049C2" w:rsidRDefault="00C531DD" w:rsidP="006049C2">
            <w:pPr>
              <w:spacing w:before="240" w:after="240" w:line="360" w:lineRule="auto"/>
              <w:jc w:val="center"/>
              <w:rPr>
                <w:rFonts w:ascii="Times New Roman" w:hAnsi="Times New Roman"/>
                <w:b w:val="0"/>
                <w:sz w:val="28"/>
                <w:szCs w:val="28"/>
                <w:u w:val="none"/>
              </w:rPr>
            </w:pPr>
            <w:r w:rsidRPr="006049C2">
              <w:rPr>
                <w:rFonts w:ascii="Times New Roman" w:hAnsi="Times New Roman"/>
                <w:b w:val="0"/>
                <w:sz w:val="28"/>
                <w:szCs w:val="28"/>
                <w:u w:val="none"/>
              </w:rPr>
              <w:t>Дописи, мејловима, телефоном</w:t>
            </w:r>
          </w:p>
        </w:tc>
        <w:tc>
          <w:tcPr>
            <w:tcW w:w="1843" w:type="dxa"/>
            <w:vAlign w:val="center"/>
          </w:tcPr>
          <w:p w:rsidR="00C531DD" w:rsidRPr="006049C2" w:rsidRDefault="00C531DD" w:rsidP="006049C2">
            <w:pPr>
              <w:spacing w:before="240" w:after="240" w:line="360" w:lineRule="auto"/>
              <w:jc w:val="center"/>
              <w:rPr>
                <w:rFonts w:ascii="Times New Roman" w:hAnsi="Times New Roman"/>
                <w:b w:val="0"/>
                <w:sz w:val="28"/>
                <w:szCs w:val="28"/>
                <w:u w:val="none"/>
              </w:rPr>
            </w:pPr>
            <w:r w:rsidRPr="006049C2">
              <w:rPr>
                <w:rFonts w:ascii="Times New Roman" w:hAnsi="Times New Roman"/>
                <w:b w:val="0"/>
                <w:sz w:val="28"/>
                <w:szCs w:val="28"/>
                <w:u w:val="none"/>
              </w:rPr>
              <w:t>ТИО тим, спољни сарадници</w:t>
            </w:r>
          </w:p>
        </w:tc>
        <w:tc>
          <w:tcPr>
            <w:tcW w:w="992" w:type="dxa"/>
            <w:vAlign w:val="center"/>
          </w:tcPr>
          <w:p w:rsidR="00C531DD" w:rsidRPr="006049C2" w:rsidRDefault="00C531DD" w:rsidP="006049C2">
            <w:pPr>
              <w:spacing w:before="240" w:after="240" w:line="360" w:lineRule="auto"/>
              <w:jc w:val="center"/>
              <w:rPr>
                <w:rFonts w:ascii="Times New Roman" w:hAnsi="Times New Roman"/>
                <w:b w:val="0"/>
                <w:sz w:val="28"/>
                <w:szCs w:val="28"/>
                <w:u w:val="none"/>
              </w:rPr>
            </w:pPr>
            <w:r w:rsidRPr="006049C2">
              <w:rPr>
                <w:rFonts w:ascii="Times New Roman" w:hAnsi="Times New Roman"/>
                <w:b w:val="0"/>
                <w:sz w:val="28"/>
                <w:szCs w:val="28"/>
                <w:u w:val="none"/>
              </w:rPr>
              <w:t>Током школске године</w:t>
            </w:r>
          </w:p>
        </w:tc>
        <w:tc>
          <w:tcPr>
            <w:tcW w:w="2403" w:type="dxa"/>
            <w:vAlign w:val="center"/>
          </w:tcPr>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Дописи, мејлови,  записници  ТИО</w:t>
            </w:r>
          </w:p>
        </w:tc>
      </w:tr>
      <w:tr w:rsidR="00C531DD" w:rsidRPr="006049C2" w:rsidTr="00C531DD">
        <w:tc>
          <w:tcPr>
            <w:tcW w:w="392" w:type="dxa"/>
            <w:vAlign w:val="center"/>
          </w:tcPr>
          <w:p w:rsidR="00C531DD" w:rsidRPr="006049C2" w:rsidRDefault="00C531DD" w:rsidP="006049C2">
            <w:pPr>
              <w:spacing w:before="240" w:after="240" w:line="360" w:lineRule="auto"/>
              <w:jc w:val="center"/>
              <w:rPr>
                <w:rFonts w:ascii="Times New Roman" w:hAnsi="Times New Roman"/>
                <w:b w:val="0"/>
                <w:sz w:val="28"/>
                <w:szCs w:val="28"/>
                <w:u w:val="none"/>
              </w:rPr>
            </w:pPr>
            <w:r w:rsidRPr="006049C2">
              <w:rPr>
                <w:rFonts w:ascii="Times New Roman" w:hAnsi="Times New Roman"/>
                <w:b w:val="0"/>
                <w:sz w:val="28"/>
                <w:szCs w:val="28"/>
                <w:u w:val="none"/>
              </w:rPr>
              <w:t>14.</w:t>
            </w:r>
          </w:p>
        </w:tc>
        <w:tc>
          <w:tcPr>
            <w:tcW w:w="3969" w:type="dxa"/>
            <w:vAlign w:val="center"/>
          </w:tcPr>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Координатор  ТИО координира сарадњу са координатором  Тима за додатну подршку из ШОСО „Мара Мандић“, Панчево</w:t>
            </w:r>
          </w:p>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Упознавање са стручњацима-дефектолозима из ШОСО, који су одређени за нашу школу у школ. 202</w:t>
            </w:r>
            <w:r w:rsidR="00227CDD">
              <w:rPr>
                <w:rFonts w:ascii="Times New Roman" w:hAnsi="Times New Roman"/>
                <w:b w:val="0"/>
                <w:sz w:val="28"/>
                <w:szCs w:val="28"/>
                <w:u w:val="none"/>
                <w:lang w:val="sr-Cyrl-BA"/>
              </w:rPr>
              <w:t>3</w:t>
            </w:r>
            <w:r w:rsidRPr="006049C2">
              <w:rPr>
                <w:rFonts w:ascii="Times New Roman" w:hAnsi="Times New Roman"/>
                <w:b w:val="0"/>
                <w:sz w:val="28"/>
                <w:szCs w:val="28"/>
                <w:u w:val="none"/>
              </w:rPr>
              <w:t>/202</w:t>
            </w:r>
            <w:r w:rsidR="00227CDD">
              <w:rPr>
                <w:rFonts w:ascii="Times New Roman" w:hAnsi="Times New Roman"/>
                <w:b w:val="0"/>
                <w:sz w:val="28"/>
                <w:szCs w:val="28"/>
                <w:u w:val="none"/>
                <w:lang w:val="sr-Cyrl-BA"/>
              </w:rPr>
              <w:t>4</w:t>
            </w:r>
            <w:r w:rsidRPr="006049C2">
              <w:rPr>
                <w:rFonts w:ascii="Times New Roman" w:hAnsi="Times New Roman"/>
                <w:b w:val="0"/>
                <w:sz w:val="28"/>
                <w:szCs w:val="28"/>
                <w:u w:val="none"/>
              </w:rPr>
              <w:t>. години.</w:t>
            </w:r>
          </w:p>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Идентификација ученика којима је потребна и одобрена додатна дефектолошка подршка (мишљењем ИРК) и договор о динамици пружања додатне подршке ученицима у школ. 202</w:t>
            </w:r>
            <w:r w:rsidR="00227CDD">
              <w:rPr>
                <w:rFonts w:ascii="Times New Roman" w:hAnsi="Times New Roman"/>
                <w:b w:val="0"/>
                <w:sz w:val="28"/>
                <w:szCs w:val="28"/>
                <w:u w:val="none"/>
                <w:lang w:val="sr-Cyrl-BA"/>
              </w:rPr>
              <w:t>3</w:t>
            </w:r>
            <w:r w:rsidRPr="006049C2">
              <w:rPr>
                <w:rFonts w:ascii="Times New Roman" w:hAnsi="Times New Roman"/>
                <w:b w:val="0"/>
                <w:sz w:val="28"/>
                <w:szCs w:val="28"/>
                <w:u w:val="none"/>
              </w:rPr>
              <w:t>/202</w:t>
            </w:r>
            <w:r w:rsidR="00227CDD">
              <w:rPr>
                <w:rFonts w:ascii="Times New Roman" w:hAnsi="Times New Roman"/>
                <w:b w:val="0"/>
                <w:sz w:val="28"/>
                <w:szCs w:val="28"/>
                <w:u w:val="none"/>
                <w:lang w:val="sr-Cyrl-BA"/>
              </w:rPr>
              <w:t>4</w:t>
            </w:r>
            <w:r w:rsidRPr="006049C2">
              <w:rPr>
                <w:rFonts w:ascii="Times New Roman" w:hAnsi="Times New Roman"/>
                <w:b w:val="0"/>
                <w:sz w:val="28"/>
                <w:szCs w:val="28"/>
                <w:u w:val="none"/>
              </w:rPr>
              <w:t xml:space="preserve">. години (недељни фонд часова, термини часова, подршка у остваривању контакта са родитељима ученика и одељењским старешинама) </w:t>
            </w:r>
          </w:p>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Прикупљање извештаја  ШОСО о реализованој додатној подршци ученицима у школ. 202</w:t>
            </w:r>
            <w:r w:rsidR="00227CDD">
              <w:rPr>
                <w:rFonts w:ascii="Times New Roman" w:hAnsi="Times New Roman"/>
                <w:b w:val="0"/>
                <w:sz w:val="28"/>
                <w:szCs w:val="28"/>
                <w:u w:val="none"/>
                <w:lang w:val="sr-Cyrl-BA"/>
              </w:rPr>
              <w:t>3</w:t>
            </w:r>
            <w:r w:rsidRPr="006049C2">
              <w:rPr>
                <w:rFonts w:ascii="Times New Roman" w:hAnsi="Times New Roman"/>
                <w:b w:val="0"/>
                <w:sz w:val="28"/>
                <w:szCs w:val="28"/>
                <w:u w:val="none"/>
              </w:rPr>
              <w:t>/202</w:t>
            </w:r>
            <w:r w:rsidR="00227CDD">
              <w:rPr>
                <w:rFonts w:ascii="Times New Roman" w:hAnsi="Times New Roman"/>
                <w:b w:val="0"/>
                <w:sz w:val="28"/>
                <w:szCs w:val="28"/>
                <w:u w:val="none"/>
                <w:lang w:val="sr-Cyrl-BA"/>
              </w:rPr>
              <w:t>4</w:t>
            </w:r>
            <w:r w:rsidRPr="006049C2">
              <w:rPr>
                <w:rFonts w:ascii="Times New Roman" w:hAnsi="Times New Roman"/>
                <w:b w:val="0"/>
                <w:sz w:val="28"/>
                <w:szCs w:val="28"/>
                <w:u w:val="none"/>
              </w:rPr>
              <w:t>. години</w:t>
            </w:r>
          </w:p>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Прикупљање евиденције корисника услуга ШОСО и координирање потписивање истих од стране директора и одељењског старешине.</w:t>
            </w:r>
          </w:p>
        </w:tc>
        <w:tc>
          <w:tcPr>
            <w:tcW w:w="1417" w:type="dxa"/>
            <w:vAlign w:val="center"/>
          </w:tcPr>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Непосредно, лично и/или телефоном и мејлом</w:t>
            </w:r>
          </w:p>
          <w:p w:rsidR="00C531DD" w:rsidRPr="006049C2" w:rsidRDefault="00C531DD" w:rsidP="006049C2">
            <w:pPr>
              <w:spacing w:before="240" w:after="240" w:line="360" w:lineRule="auto"/>
              <w:rPr>
                <w:rFonts w:ascii="Times New Roman" w:hAnsi="Times New Roman"/>
                <w:b w:val="0"/>
                <w:sz w:val="28"/>
                <w:szCs w:val="28"/>
                <w:u w:val="none"/>
              </w:rPr>
            </w:pPr>
          </w:p>
          <w:p w:rsidR="00C531DD" w:rsidRPr="006049C2" w:rsidRDefault="00C531DD" w:rsidP="006049C2">
            <w:pPr>
              <w:spacing w:before="240" w:after="240" w:line="360" w:lineRule="auto"/>
              <w:rPr>
                <w:rFonts w:ascii="Times New Roman" w:hAnsi="Times New Roman"/>
                <w:b w:val="0"/>
                <w:sz w:val="28"/>
                <w:szCs w:val="28"/>
                <w:u w:val="none"/>
              </w:rPr>
            </w:pPr>
          </w:p>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Састанци</w:t>
            </w:r>
          </w:p>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 xml:space="preserve">Непосредно лично </w:t>
            </w:r>
          </w:p>
          <w:p w:rsidR="00C531DD" w:rsidRPr="006049C2" w:rsidRDefault="00C531DD" w:rsidP="006049C2">
            <w:pPr>
              <w:spacing w:before="240" w:after="240" w:line="360" w:lineRule="auto"/>
              <w:rPr>
                <w:rFonts w:ascii="Times New Roman" w:hAnsi="Times New Roman"/>
                <w:b w:val="0"/>
                <w:sz w:val="28"/>
                <w:szCs w:val="28"/>
                <w:u w:val="none"/>
              </w:rPr>
            </w:pPr>
          </w:p>
          <w:p w:rsidR="00C531DD" w:rsidRPr="006049C2" w:rsidRDefault="00C531DD" w:rsidP="006049C2">
            <w:pPr>
              <w:spacing w:before="240" w:after="240" w:line="360" w:lineRule="auto"/>
              <w:rPr>
                <w:rFonts w:ascii="Times New Roman" w:hAnsi="Times New Roman"/>
                <w:b w:val="0"/>
                <w:sz w:val="28"/>
                <w:szCs w:val="28"/>
                <w:u w:val="none"/>
              </w:rPr>
            </w:pPr>
          </w:p>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Непосредно лично, састанци</w:t>
            </w:r>
          </w:p>
          <w:p w:rsidR="00C531DD" w:rsidRPr="006049C2" w:rsidRDefault="00C531DD" w:rsidP="006049C2">
            <w:pPr>
              <w:spacing w:before="240" w:after="240" w:line="360" w:lineRule="auto"/>
              <w:rPr>
                <w:rFonts w:ascii="Times New Roman" w:hAnsi="Times New Roman"/>
                <w:b w:val="0"/>
                <w:sz w:val="28"/>
                <w:szCs w:val="28"/>
                <w:u w:val="none"/>
              </w:rPr>
            </w:pPr>
          </w:p>
        </w:tc>
        <w:tc>
          <w:tcPr>
            <w:tcW w:w="1843" w:type="dxa"/>
            <w:vAlign w:val="center"/>
          </w:tcPr>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 xml:space="preserve">Координатор  ТИО и психолог у сарадњи са представницима ШОСО „М. </w:t>
            </w:r>
          </w:p>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Мандић“, Панчево и ангажованим стручњацима-дефектолозима</w:t>
            </w:r>
          </w:p>
          <w:p w:rsidR="00C531DD" w:rsidRPr="006049C2" w:rsidRDefault="00C531DD" w:rsidP="006049C2">
            <w:pPr>
              <w:spacing w:before="240" w:after="240" w:line="360" w:lineRule="auto"/>
              <w:rPr>
                <w:rFonts w:ascii="Times New Roman" w:hAnsi="Times New Roman"/>
                <w:b w:val="0"/>
                <w:sz w:val="28"/>
                <w:szCs w:val="28"/>
                <w:u w:val="none"/>
              </w:rPr>
            </w:pPr>
          </w:p>
        </w:tc>
        <w:tc>
          <w:tcPr>
            <w:tcW w:w="992" w:type="dxa"/>
            <w:vAlign w:val="center"/>
          </w:tcPr>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Август -септембар</w:t>
            </w:r>
          </w:p>
        </w:tc>
        <w:tc>
          <w:tcPr>
            <w:tcW w:w="2403" w:type="dxa"/>
            <w:vAlign w:val="center"/>
          </w:tcPr>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Постоји распоред рада стручњака из додатне подршке на почетку школ. 2022/23. године (после 15.9.)</w:t>
            </w:r>
          </w:p>
          <w:p w:rsidR="00C531DD" w:rsidRPr="006049C2" w:rsidRDefault="00C531DD" w:rsidP="006049C2">
            <w:pPr>
              <w:spacing w:before="240" w:after="240" w:line="360" w:lineRule="auto"/>
              <w:rPr>
                <w:rFonts w:ascii="Times New Roman" w:hAnsi="Times New Roman"/>
                <w:b w:val="0"/>
                <w:sz w:val="28"/>
                <w:szCs w:val="28"/>
                <w:u w:val="none"/>
              </w:rPr>
            </w:pPr>
          </w:p>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Комплетирање документације о ученицима који су имали додатну подршку из ШОСО;</w:t>
            </w:r>
          </w:p>
          <w:p w:rsidR="00C531DD" w:rsidRPr="006049C2" w:rsidRDefault="00C531DD" w:rsidP="006049C2">
            <w:pPr>
              <w:spacing w:before="240" w:after="240" w:line="360" w:lineRule="auto"/>
              <w:rPr>
                <w:rFonts w:ascii="Times New Roman" w:hAnsi="Times New Roman"/>
                <w:b w:val="0"/>
                <w:sz w:val="28"/>
                <w:szCs w:val="28"/>
                <w:u w:val="none"/>
              </w:rPr>
            </w:pPr>
          </w:p>
          <w:p w:rsidR="00C531DD" w:rsidRPr="006049C2" w:rsidRDefault="00C531DD" w:rsidP="00227CDD">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Комплетирање документације о ученицима који ће имати додатну подршку из ШОСО у школ. 202</w:t>
            </w:r>
            <w:r w:rsidR="00227CDD">
              <w:rPr>
                <w:rFonts w:ascii="Times New Roman" w:hAnsi="Times New Roman"/>
                <w:b w:val="0"/>
                <w:sz w:val="28"/>
                <w:szCs w:val="28"/>
                <w:u w:val="none"/>
                <w:lang w:val="sr-Cyrl-BA"/>
              </w:rPr>
              <w:t>3</w:t>
            </w:r>
            <w:r w:rsidRPr="006049C2">
              <w:rPr>
                <w:rFonts w:ascii="Times New Roman" w:hAnsi="Times New Roman"/>
                <w:b w:val="0"/>
                <w:sz w:val="28"/>
                <w:szCs w:val="28"/>
                <w:u w:val="none"/>
              </w:rPr>
              <w:t>/202</w:t>
            </w:r>
            <w:r w:rsidR="00227CDD">
              <w:rPr>
                <w:rFonts w:ascii="Times New Roman" w:hAnsi="Times New Roman"/>
                <w:b w:val="0"/>
                <w:sz w:val="28"/>
                <w:szCs w:val="28"/>
                <w:u w:val="none"/>
                <w:lang w:val="sr-Cyrl-BA"/>
              </w:rPr>
              <w:t>4</w:t>
            </w:r>
            <w:r w:rsidRPr="006049C2">
              <w:rPr>
                <w:rFonts w:ascii="Times New Roman" w:hAnsi="Times New Roman"/>
                <w:b w:val="0"/>
                <w:sz w:val="28"/>
                <w:szCs w:val="28"/>
                <w:u w:val="none"/>
              </w:rPr>
              <w:t>. години</w:t>
            </w:r>
          </w:p>
        </w:tc>
      </w:tr>
      <w:tr w:rsidR="00C531DD" w:rsidRPr="006049C2" w:rsidTr="00C531DD">
        <w:trPr>
          <w:trHeight w:val="3418"/>
        </w:trPr>
        <w:tc>
          <w:tcPr>
            <w:tcW w:w="392" w:type="dxa"/>
            <w:vAlign w:val="center"/>
          </w:tcPr>
          <w:p w:rsidR="00C531DD" w:rsidRPr="006049C2" w:rsidRDefault="00C531DD" w:rsidP="006049C2">
            <w:pPr>
              <w:spacing w:before="240" w:after="240" w:line="360" w:lineRule="auto"/>
              <w:jc w:val="center"/>
              <w:rPr>
                <w:rFonts w:ascii="Times New Roman" w:hAnsi="Times New Roman"/>
                <w:b w:val="0"/>
                <w:sz w:val="28"/>
                <w:szCs w:val="28"/>
                <w:u w:val="none"/>
              </w:rPr>
            </w:pPr>
            <w:r w:rsidRPr="006049C2">
              <w:rPr>
                <w:rFonts w:ascii="Times New Roman" w:hAnsi="Times New Roman"/>
                <w:b w:val="0"/>
                <w:sz w:val="28"/>
                <w:szCs w:val="28"/>
                <w:u w:val="none"/>
              </w:rPr>
              <w:t>15.</w:t>
            </w:r>
          </w:p>
        </w:tc>
        <w:tc>
          <w:tcPr>
            <w:tcW w:w="3969" w:type="dxa"/>
          </w:tcPr>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Утврђивање ученика школе којима је потребна додатна образована подршка на почетку школске године и то:</w:t>
            </w:r>
          </w:p>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 ученика који се образују у складу са чл. 76. ЗОСОВ-а</w:t>
            </w:r>
          </w:p>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 ученици који ће бити обухваћени радом дефектолога из ШОСО „М. Мандић“, Панчево</w:t>
            </w:r>
          </w:p>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 ученика који имају мишљења ИРК о различитим видовима додатне подршке</w:t>
            </w:r>
          </w:p>
        </w:tc>
        <w:tc>
          <w:tcPr>
            <w:tcW w:w="1417" w:type="dxa"/>
            <w:vAlign w:val="center"/>
          </w:tcPr>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Састанак, увид у докуменатцију</w:t>
            </w:r>
          </w:p>
        </w:tc>
        <w:tc>
          <w:tcPr>
            <w:tcW w:w="1843" w:type="dxa"/>
            <w:vAlign w:val="center"/>
          </w:tcPr>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ТИО у сарадњи са директором школе</w:t>
            </w:r>
          </w:p>
        </w:tc>
        <w:tc>
          <w:tcPr>
            <w:tcW w:w="992" w:type="dxa"/>
            <w:vAlign w:val="center"/>
          </w:tcPr>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Септембар</w:t>
            </w:r>
          </w:p>
        </w:tc>
        <w:tc>
          <w:tcPr>
            <w:tcW w:w="2403" w:type="dxa"/>
            <w:vAlign w:val="center"/>
          </w:tcPr>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Табеларни приказ и подаци о ученицима</w:t>
            </w:r>
          </w:p>
        </w:tc>
      </w:tr>
      <w:tr w:rsidR="00C531DD" w:rsidRPr="006049C2" w:rsidTr="00C531DD">
        <w:trPr>
          <w:trHeight w:val="706"/>
        </w:trPr>
        <w:tc>
          <w:tcPr>
            <w:tcW w:w="392" w:type="dxa"/>
            <w:vAlign w:val="center"/>
          </w:tcPr>
          <w:p w:rsidR="00C531DD" w:rsidRPr="006049C2" w:rsidRDefault="00C531DD" w:rsidP="006049C2">
            <w:pPr>
              <w:spacing w:before="240" w:after="240" w:line="360" w:lineRule="auto"/>
              <w:jc w:val="center"/>
              <w:rPr>
                <w:rFonts w:ascii="Times New Roman" w:hAnsi="Times New Roman"/>
                <w:b w:val="0"/>
                <w:sz w:val="28"/>
                <w:szCs w:val="28"/>
                <w:u w:val="none"/>
              </w:rPr>
            </w:pPr>
            <w:r w:rsidRPr="006049C2">
              <w:rPr>
                <w:rFonts w:ascii="Times New Roman" w:hAnsi="Times New Roman"/>
                <w:b w:val="0"/>
                <w:sz w:val="28"/>
                <w:szCs w:val="28"/>
                <w:u w:val="none"/>
              </w:rPr>
              <w:t>16.</w:t>
            </w:r>
          </w:p>
        </w:tc>
        <w:tc>
          <w:tcPr>
            <w:tcW w:w="3969" w:type="dxa"/>
            <w:vAlign w:val="center"/>
          </w:tcPr>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Договор о процедурама у остваривању права ученика на додатну образовну подршку у школ. 202</w:t>
            </w:r>
            <w:r w:rsidR="00227CDD">
              <w:rPr>
                <w:rFonts w:ascii="Times New Roman" w:hAnsi="Times New Roman"/>
                <w:b w:val="0"/>
                <w:sz w:val="28"/>
                <w:szCs w:val="28"/>
                <w:u w:val="none"/>
                <w:lang w:val="sr-Cyrl-BA"/>
              </w:rPr>
              <w:t>3</w:t>
            </w:r>
            <w:r w:rsidRPr="006049C2">
              <w:rPr>
                <w:rFonts w:ascii="Times New Roman" w:hAnsi="Times New Roman"/>
                <w:b w:val="0"/>
                <w:sz w:val="28"/>
                <w:szCs w:val="28"/>
                <w:u w:val="none"/>
              </w:rPr>
              <w:t>/2</w:t>
            </w:r>
            <w:r w:rsidR="00227CDD">
              <w:rPr>
                <w:rFonts w:ascii="Times New Roman" w:hAnsi="Times New Roman"/>
                <w:b w:val="0"/>
                <w:sz w:val="28"/>
                <w:szCs w:val="28"/>
                <w:u w:val="none"/>
                <w:lang w:val="sr-Cyrl-BA"/>
              </w:rPr>
              <w:t>4</w:t>
            </w:r>
            <w:r w:rsidRPr="006049C2">
              <w:rPr>
                <w:rFonts w:ascii="Times New Roman" w:hAnsi="Times New Roman"/>
                <w:b w:val="0"/>
                <w:sz w:val="28"/>
                <w:szCs w:val="28"/>
                <w:u w:val="none"/>
              </w:rPr>
              <w:t>. години и информисање свих релевантних носиоца (одељењских старешина и предм. наставника, као и родитеља).</w:t>
            </w:r>
          </w:p>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Дискусија о надлежностима  ТИО и одељ. старешина, предметних наставника, стр. сарадника, родитеља и стручњака из додатне подршке, као и тимова за додатну подршку ученику.</w:t>
            </w:r>
          </w:p>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Информисати ОС да су у обавези да писмено обавесте родитеље о поднетом предлогу за утврђивање права на ИОП и сагласност на ИОП.</w:t>
            </w:r>
          </w:p>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Информисање ОС да је потребно израдити и дати родитељима/другим законским заступницима сагласност родитеља на ИОП (Образац 6) на потпис, који мора бити оверен и печатиран од стране директора школе.</w:t>
            </w:r>
          </w:p>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Информисање одељ. старешина и предметних наставника о обавези и могућности да дају писане образложене предлоге – процене за утврђивање права ученика на образовање по чл. 76. ЗОСОВ-а</w:t>
            </w:r>
          </w:p>
        </w:tc>
        <w:tc>
          <w:tcPr>
            <w:tcW w:w="1417" w:type="dxa"/>
            <w:vAlign w:val="center"/>
          </w:tcPr>
          <w:p w:rsidR="00C531DD" w:rsidRPr="006049C2" w:rsidRDefault="00C531DD" w:rsidP="006049C2">
            <w:pPr>
              <w:spacing w:before="240" w:after="240" w:line="360" w:lineRule="auto"/>
              <w:rPr>
                <w:rFonts w:ascii="Times New Roman" w:hAnsi="Times New Roman"/>
                <w:b w:val="0"/>
                <w:sz w:val="28"/>
                <w:szCs w:val="28"/>
                <w:u w:val="none"/>
              </w:rPr>
            </w:pPr>
          </w:p>
          <w:p w:rsidR="00C531DD" w:rsidRPr="006049C2" w:rsidRDefault="00C531DD" w:rsidP="006049C2">
            <w:pPr>
              <w:spacing w:before="240" w:after="240" w:line="360" w:lineRule="auto"/>
              <w:rPr>
                <w:rFonts w:ascii="Times New Roman" w:hAnsi="Times New Roman"/>
                <w:b w:val="0"/>
                <w:sz w:val="28"/>
                <w:szCs w:val="28"/>
                <w:u w:val="none"/>
              </w:rPr>
            </w:pPr>
          </w:p>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 xml:space="preserve">Састанци, увид у документацију, </w:t>
            </w:r>
          </w:p>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мејлом</w:t>
            </w:r>
          </w:p>
        </w:tc>
        <w:tc>
          <w:tcPr>
            <w:tcW w:w="1843" w:type="dxa"/>
            <w:vAlign w:val="center"/>
          </w:tcPr>
          <w:p w:rsidR="00C531DD" w:rsidRPr="006049C2" w:rsidRDefault="00C531DD" w:rsidP="006049C2">
            <w:pPr>
              <w:spacing w:before="240" w:after="240" w:line="360" w:lineRule="auto"/>
              <w:rPr>
                <w:rFonts w:ascii="Times New Roman" w:hAnsi="Times New Roman"/>
                <w:b w:val="0"/>
                <w:sz w:val="28"/>
                <w:szCs w:val="28"/>
                <w:u w:val="none"/>
              </w:rPr>
            </w:pPr>
          </w:p>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ТИО</w:t>
            </w:r>
          </w:p>
          <w:p w:rsidR="00C531DD" w:rsidRPr="006049C2" w:rsidRDefault="00C531DD" w:rsidP="006049C2">
            <w:pPr>
              <w:spacing w:before="240" w:after="240" w:line="360" w:lineRule="auto"/>
              <w:rPr>
                <w:rFonts w:ascii="Times New Roman" w:hAnsi="Times New Roman"/>
                <w:b w:val="0"/>
                <w:sz w:val="28"/>
                <w:szCs w:val="28"/>
                <w:u w:val="none"/>
              </w:rPr>
            </w:pPr>
          </w:p>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Одељ. старешина, предметни наставници на седницама одељ. већа, родитељски састанци и састанци стручних органа школе</w:t>
            </w:r>
          </w:p>
          <w:p w:rsidR="00C531DD" w:rsidRPr="006049C2" w:rsidRDefault="00C531DD" w:rsidP="006049C2">
            <w:pPr>
              <w:spacing w:before="240" w:after="240" w:line="360" w:lineRule="auto"/>
              <w:rPr>
                <w:rFonts w:ascii="Times New Roman" w:hAnsi="Times New Roman"/>
                <w:b w:val="0"/>
                <w:sz w:val="28"/>
                <w:szCs w:val="28"/>
                <w:u w:val="none"/>
              </w:rPr>
            </w:pPr>
          </w:p>
        </w:tc>
        <w:tc>
          <w:tcPr>
            <w:tcW w:w="992" w:type="dxa"/>
            <w:vAlign w:val="center"/>
          </w:tcPr>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Септембар</w:t>
            </w:r>
          </w:p>
        </w:tc>
        <w:tc>
          <w:tcPr>
            <w:tcW w:w="2403" w:type="dxa"/>
            <w:vAlign w:val="center"/>
          </w:tcPr>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Увидом у педагошку документацију ученика испоштовано је начело поступности.</w:t>
            </w:r>
          </w:p>
          <w:p w:rsidR="00C531DD" w:rsidRPr="006049C2" w:rsidRDefault="00C531DD" w:rsidP="006049C2">
            <w:pPr>
              <w:spacing w:before="240" w:after="240" w:line="360" w:lineRule="auto"/>
              <w:rPr>
                <w:rFonts w:ascii="Times New Roman" w:hAnsi="Times New Roman"/>
                <w:b w:val="0"/>
                <w:sz w:val="28"/>
                <w:szCs w:val="28"/>
                <w:u w:val="none"/>
              </w:rPr>
            </w:pPr>
          </w:p>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Постоје писане и образложене процене(у Обрасцима 6) одељ. старешина/наставника/родитеља/стр. сарадника о неопходности за покретање процедуре за примену ИОПа за сваког појединог ученика за кога се утврди право на ИОП.</w:t>
            </w:r>
          </w:p>
          <w:p w:rsidR="00C531DD" w:rsidRPr="006049C2" w:rsidRDefault="00C531DD" w:rsidP="006049C2">
            <w:pPr>
              <w:spacing w:before="240" w:after="240" w:line="360" w:lineRule="auto"/>
              <w:rPr>
                <w:rFonts w:ascii="Times New Roman" w:hAnsi="Times New Roman"/>
                <w:b w:val="0"/>
                <w:sz w:val="28"/>
                <w:szCs w:val="28"/>
                <w:u w:val="none"/>
              </w:rPr>
            </w:pPr>
          </w:p>
          <w:p w:rsidR="00C531DD" w:rsidRPr="006049C2" w:rsidRDefault="00C531DD" w:rsidP="006049C2">
            <w:pPr>
              <w:spacing w:before="240" w:after="240" w:line="360" w:lineRule="auto"/>
              <w:rPr>
                <w:rFonts w:ascii="Times New Roman" w:hAnsi="Times New Roman"/>
                <w:b w:val="0"/>
                <w:sz w:val="28"/>
                <w:szCs w:val="28"/>
                <w:u w:val="none"/>
              </w:rPr>
            </w:pPr>
          </w:p>
          <w:p w:rsidR="00C531DD" w:rsidRPr="006049C2" w:rsidRDefault="00C531DD" w:rsidP="006049C2">
            <w:pPr>
              <w:autoSpaceDE w:val="0"/>
              <w:autoSpaceDN w:val="0"/>
              <w:adjustRightInd w:val="0"/>
              <w:spacing w:before="240" w:after="240" w:line="360" w:lineRule="auto"/>
              <w:jc w:val="both"/>
              <w:rPr>
                <w:rFonts w:ascii="Times New Roman" w:hAnsi="Times New Roman"/>
                <w:b w:val="0"/>
                <w:sz w:val="28"/>
                <w:szCs w:val="28"/>
                <w:u w:val="none"/>
              </w:rPr>
            </w:pPr>
            <w:r w:rsidRPr="006049C2">
              <w:rPr>
                <w:rFonts w:ascii="Times New Roman" w:eastAsia="TimesNewRoman" w:hAnsi="Times New Roman"/>
                <w:b w:val="0"/>
                <w:sz w:val="28"/>
                <w:szCs w:val="28"/>
                <w:u w:val="none"/>
              </w:rPr>
              <w:t>Родитељ својим потписом потврђује да је упознат са поднетим предлогом за утврђивање права на ИОП, разлозима за његово подношење и да је сагласан да се приступи изради ИОП-а.</w:t>
            </w:r>
          </w:p>
        </w:tc>
      </w:tr>
      <w:tr w:rsidR="00C531DD" w:rsidRPr="006049C2" w:rsidTr="004F4945">
        <w:trPr>
          <w:trHeight w:val="3109"/>
        </w:trPr>
        <w:tc>
          <w:tcPr>
            <w:tcW w:w="392" w:type="dxa"/>
            <w:vAlign w:val="center"/>
          </w:tcPr>
          <w:p w:rsidR="00C531DD" w:rsidRPr="006049C2" w:rsidRDefault="00C531DD" w:rsidP="006049C2">
            <w:pPr>
              <w:spacing w:before="240" w:after="240" w:line="360" w:lineRule="auto"/>
              <w:jc w:val="center"/>
              <w:rPr>
                <w:rFonts w:ascii="Times New Roman" w:hAnsi="Times New Roman"/>
                <w:b w:val="0"/>
                <w:sz w:val="28"/>
                <w:szCs w:val="28"/>
                <w:u w:val="none"/>
              </w:rPr>
            </w:pPr>
            <w:r w:rsidRPr="006049C2">
              <w:rPr>
                <w:rFonts w:ascii="Times New Roman" w:hAnsi="Times New Roman"/>
                <w:b w:val="0"/>
                <w:sz w:val="28"/>
                <w:szCs w:val="28"/>
                <w:u w:val="none"/>
              </w:rPr>
              <w:t>17.</w:t>
            </w:r>
          </w:p>
        </w:tc>
        <w:tc>
          <w:tcPr>
            <w:tcW w:w="3969" w:type="dxa"/>
            <w:vAlign w:val="center"/>
          </w:tcPr>
          <w:p w:rsidR="00C531DD" w:rsidRPr="006049C2" w:rsidRDefault="00C531DD" w:rsidP="006049C2">
            <w:pPr>
              <w:autoSpaceDE w:val="0"/>
              <w:autoSpaceDN w:val="0"/>
              <w:adjustRightInd w:val="0"/>
              <w:spacing w:before="240" w:after="240" w:line="360" w:lineRule="auto"/>
              <w:rPr>
                <w:rFonts w:ascii="Times New Roman" w:eastAsia="TimesNewRoman" w:hAnsi="Times New Roman"/>
                <w:b w:val="0"/>
                <w:sz w:val="28"/>
                <w:szCs w:val="28"/>
                <w:u w:val="none"/>
              </w:rPr>
            </w:pPr>
            <w:r w:rsidRPr="006049C2">
              <w:rPr>
                <w:rFonts w:ascii="Times New Roman" w:hAnsi="Times New Roman"/>
                <w:b w:val="0"/>
                <w:sz w:val="28"/>
                <w:szCs w:val="28"/>
                <w:u w:val="none"/>
              </w:rPr>
              <w:t xml:space="preserve">Утврђивање предлога на основу процене </w:t>
            </w:r>
            <w:r w:rsidRPr="006049C2">
              <w:rPr>
                <w:rFonts w:ascii="Times New Roman" w:eastAsia="TimesNewRoman" w:hAnsi="Times New Roman"/>
                <w:b w:val="0"/>
                <w:sz w:val="28"/>
                <w:szCs w:val="28"/>
                <w:u w:val="none"/>
              </w:rPr>
              <w:t>коју даје одељењски старешина, наставник, стручни сарадник или родитељ, након што су претходно примењиване, евидентиране и вредноване мере индивидуализације.</w:t>
            </w:r>
          </w:p>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Утврђивање предлога за ИОП за ученике којима је потребна додатна подршка и имају право да се образују у складу са чл. 76. ЗОСОВ-а и чији родитељи су дали писану сагласност.</w:t>
            </w:r>
          </w:p>
          <w:p w:rsidR="00C531DD" w:rsidRPr="006049C2" w:rsidRDefault="00C531DD" w:rsidP="0024325B">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Израда предлога састава тимова за пружање додатне подршке ученицима за које је утврђена та потреба у школ. 202</w:t>
            </w:r>
            <w:r w:rsidR="0024325B">
              <w:rPr>
                <w:rFonts w:ascii="Times New Roman" w:hAnsi="Times New Roman"/>
                <w:b w:val="0"/>
                <w:sz w:val="28"/>
                <w:szCs w:val="28"/>
                <w:u w:val="none"/>
                <w:lang w:val="sr-Cyrl-BA"/>
              </w:rPr>
              <w:t>3</w:t>
            </w:r>
            <w:r w:rsidRPr="006049C2">
              <w:rPr>
                <w:rFonts w:ascii="Times New Roman" w:hAnsi="Times New Roman"/>
                <w:b w:val="0"/>
                <w:sz w:val="28"/>
                <w:szCs w:val="28"/>
                <w:u w:val="none"/>
              </w:rPr>
              <w:t>/2</w:t>
            </w:r>
            <w:r w:rsidR="0024325B">
              <w:rPr>
                <w:rFonts w:ascii="Times New Roman" w:hAnsi="Times New Roman"/>
                <w:b w:val="0"/>
                <w:sz w:val="28"/>
                <w:szCs w:val="28"/>
                <w:u w:val="none"/>
                <w:lang w:val="sr-Cyrl-BA"/>
              </w:rPr>
              <w:t>4</w:t>
            </w:r>
            <w:r w:rsidRPr="006049C2">
              <w:rPr>
                <w:rFonts w:ascii="Times New Roman" w:hAnsi="Times New Roman"/>
                <w:b w:val="0"/>
                <w:sz w:val="28"/>
                <w:szCs w:val="28"/>
                <w:u w:val="none"/>
              </w:rPr>
              <w:t>. години.</w:t>
            </w:r>
          </w:p>
        </w:tc>
        <w:tc>
          <w:tcPr>
            <w:tcW w:w="1417" w:type="dxa"/>
            <w:vAlign w:val="center"/>
          </w:tcPr>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Увид у документацију</w:t>
            </w:r>
          </w:p>
        </w:tc>
        <w:tc>
          <w:tcPr>
            <w:tcW w:w="1843" w:type="dxa"/>
            <w:vAlign w:val="center"/>
          </w:tcPr>
          <w:p w:rsidR="00C531DD" w:rsidRPr="006049C2" w:rsidRDefault="00C531DD" w:rsidP="006049C2">
            <w:pPr>
              <w:spacing w:before="240" w:after="240" w:line="360" w:lineRule="auto"/>
              <w:rPr>
                <w:rFonts w:ascii="Times New Roman" w:hAnsi="Times New Roman"/>
                <w:b w:val="0"/>
                <w:sz w:val="28"/>
                <w:szCs w:val="28"/>
                <w:u w:val="none"/>
              </w:rPr>
            </w:pPr>
          </w:p>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ТИО</w:t>
            </w:r>
          </w:p>
          <w:p w:rsidR="00C531DD" w:rsidRPr="006049C2" w:rsidRDefault="00C531DD" w:rsidP="006049C2">
            <w:pPr>
              <w:spacing w:before="240" w:after="240" w:line="360" w:lineRule="auto"/>
              <w:rPr>
                <w:rFonts w:ascii="Times New Roman" w:hAnsi="Times New Roman"/>
                <w:b w:val="0"/>
                <w:sz w:val="28"/>
                <w:szCs w:val="28"/>
                <w:u w:val="none"/>
              </w:rPr>
            </w:pPr>
          </w:p>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 xml:space="preserve">Педагошки колегијум </w:t>
            </w:r>
          </w:p>
          <w:p w:rsidR="00C531DD" w:rsidRPr="006049C2" w:rsidRDefault="00C531DD" w:rsidP="006049C2">
            <w:pPr>
              <w:spacing w:before="240" w:after="240" w:line="360" w:lineRule="auto"/>
              <w:rPr>
                <w:rFonts w:ascii="Times New Roman" w:hAnsi="Times New Roman"/>
                <w:b w:val="0"/>
                <w:sz w:val="28"/>
                <w:szCs w:val="28"/>
                <w:u w:val="none"/>
              </w:rPr>
            </w:pPr>
          </w:p>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Директор школе</w:t>
            </w:r>
          </w:p>
          <w:p w:rsidR="00C531DD" w:rsidRPr="006049C2" w:rsidRDefault="00C531DD" w:rsidP="006049C2">
            <w:pPr>
              <w:spacing w:before="240" w:after="240" w:line="360" w:lineRule="auto"/>
              <w:rPr>
                <w:rFonts w:ascii="Times New Roman" w:hAnsi="Times New Roman"/>
                <w:b w:val="0"/>
                <w:sz w:val="28"/>
                <w:szCs w:val="28"/>
                <w:u w:val="none"/>
              </w:rPr>
            </w:pPr>
          </w:p>
        </w:tc>
        <w:tc>
          <w:tcPr>
            <w:tcW w:w="992" w:type="dxa"/>
            <w:vAlign w:val="center"/>
          </w:tcPr>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Септембар</w:t>
            </w:r>
          </w:p>
        </w:tc>
        <w:tc>
          <w:tcPr>
            <w:tcW w:w="2403" w:type="dxa"/>
            <w:vAlign w:val="center"/>
          </w:tcPr>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Постоји прописана и комплетирана документација за сваког ученика којем је потребна додатна подршкакао и</w:t>
            </w:r>
          </w:p>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потписана сагласност родитеља на ИОП</w:t>
            </w:r>
          </w:p>
          <w:p w:rsidR="00C531DD" w:rsidRPr="006049C2" w:rsidRDefault="00C531DD" w:rsidP="006049C2">
            <w:pPr>
              <w:spacing w:before="240" w:after="240" w:line="360" w:lineRule="auto"/>
              <w:rPr>
                <w:rFonts w:ascii="Times New Roman" w:hAnsi="Times New Roman"/>
                <w:b w:val="0"/>
                <w:sz w:val="28"/>
                <w:szCs w:val="28"/>
                <w:u w:val="none"/>
              </w:rPr>
            </w:pPr>
          </w:p>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Записници  ТИО и педагошког колегијума</w:t>
            </w:r>
          </w:p>
        </w:tc>
      </w:tr>
      <w:tr w:rsidR="00C531DD" w:rsidRPr="006049C2" w:rsidTr="00C531DD">
        <w:trPr>
          <w:trHeight w:val="3023"/>
        </w:trPr>
        <w:tc>
          <w:tcPr>
            <w:tcW w:w="392" w:type="dxa"/>
            <w:vAlign w:val="center"/>
          </w:tcPr>
          <w:p w:rsidR="00C531DD" w:rsidRPr="006049C2" w:rsidRDefault="00C531DD" w:rsidP="006049C2">
            <w:pPr>
              <w:spacing w:before="240" w:after="240" w:line="360" w:lineRule="auto"/>
              <w:jc w:val="center"/>
              <w:rPr>
                <w:rFonts w:ascii="Times New Roman" w:hAnsi="Times New Roman"/>
                <w:b w:val="0"/>
                <w:sz w:val="28"/>
                <w:szCs w:val="28"/>
                <w:u w:val="none"/>
              </w:rPr>
            </w:pPr>
            <w:r w:rsidRPr="006049C2">
              <w:rPr>
                <w:rFonts w:ascii="Times New Roman" w:hAnsi="Times New Roman"/>
                <w:b w:val="0"/>
                <w:sz w:val="28"/>
                <w:szCs w:val="28"/>
                <w:u w:val="none"/>
              </w:rPr>
              <w:t>18.</w:t>
            </w:r>
          </w:p>
        </w:tc>
        <w:tc>
          <w:tcPr>
            <w:tcW w:w="3969" w:type="dxa"/>
            <w:vAlign w:val="center"/>
          </w:tcPr>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Утврђивање потребе за додатном образовном, здравственом и социјалном подршком ученику и договор о упућивању ученика на процену Интерресорне комисије Града Панчева</w:t>
            </w:r>
          </w:p>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Израда захтева ИРКу, уз сагласност родитеља/ДЗЗ</w:t>
            </w:r>
          </w:p>
          <w:p w:rsidR="00C531DD" w:rsidRPr="006049C2" w:rsidRDefault="00C531DD" w:rsidP="004F4945">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Образлагање захтева (одељ. старешпина)</w:t>
            </w:r>
          </w:p>
        </w:tc>
        <w:tc>
          <w:tcPr>
            <w:tcW w:w="1417" w:type="dxa"/>
            <w:vAlign w:val="center"/>
          </w:tcPr>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Састанци, увид у документацију</w:t>
            </w:r>
          </w:p>
          <w:p w:rsidR="00C531DD" w:rsidRPr="006049C2" w:rsidRDefault="00C531DD" w:rsidP="006049C2">
            <w:pPr>
              <w:spacing w:before="240" w:after="240" w:line="360" w:lineRule="auto"/>
              <w:rPr>
                <w:rFonts w:ascii="Times New Roman" w:hAnsi="Times New Roman"/>
                <w:b w:val="0"/>
                <w:sz w:val="28"/>
                <w:szCs w:val="28"/>
                <w:u w:val="none"/>
              </w:rPr>
            </w:pPr>
          </w:p>
        </w:tc>
        <w:tc>
          <w:tcPr>
            <w:tcW w:w="1843" w:type="dxa"/>
            <w:vAlign w:val="center"/>
          </w:tcPr>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ТИО (психолог) у сарадњи са ОС</w:t>
            </w:r>
          </w:p>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Одељењски старешина – координатор тима за додатну подршку ученику</w:t>
            </w:r>
          </w:p>
        </w:tc>
        <w:tc>
          <w:tcPr>
            <w:tcW w:w="992" w:type="dxa"/>
            <w:vAlign w:val="center"/>
          </w:tcPr>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На почетку полугодишта, квартално, током године</w:t>
            </w:r>
          </w:p>
        </w:tc>
        <w:tc>
          <w:tcPr>
            <w:tcW w:w="2403" w:type="dxa"/>
            <w:vAlign w:val="center"/>
          </w:tcPr>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Израђени захтеви комисији за процену додатне образовне, здравствене и социјалне подршке ученику (Образац 1)</w:t>
            </w:r>
          </w:p>
        </w:tc>
      </w:tr>
      <w:tr w:rsidR="00C531DD" w:rsidRPr="006049C2" w:rsidTr="00C531DD">
        <w:trPr>
          <w:trHeight w:val="5951"/>
        </w:trPr>
        <w:tc>
          <w:tcPr>
            <w:tcW w:w="392" w:type="dxa"/>
            <w:vAlign w:val="center"/>
          </w:tcPr>
          <w:p w:rsidR="00C531DD" w:rsidRPr="006049C2" w:rsidRDefault="00C531DD" w:rsidP="006049C2">
            <w:pPr>
              <w:spacing w:before="240" w:after="240" w:line="360" w:lineRule="auto"/>
              <w:jc w:val="center"/>
              <w:rPr>
                <w:rFonts w:ascii="Times New Roman" w:hAnsi="Times New Roman"/>
                <w:b w:val="0"/>
                <w:sz w:val="28"/>
                <w:szCs w:val="28"/>
                <w:u w:val="none"/>
              </w:rPr>
            </w:pPr>
            <w:r w:rsidRPr="006049C2">
              <w:rPr>
                <w:rFonts w:ascii="Times New Roman" w:hAnsi="Times New Roman"/>
                <w:b w:val="0"/>
                <w:sz w:val="28"/>
                <w:szCs w:val="28"/>
                <w:u w:val="none"/>
              </w:rPr>
              <w:t>19.</w:t>
            </w:r>
          </w:p>
        </w:tc>
        <w:tc>
          <w:tcPr>
            <w:tcW w:w="3969" w:type="dxa"/>
            <w:vAlign w:val="center"/>
          </w:tcPr>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Идентификовање ученика са различитим тешкоћама у учењу, сметњама у развоју, неповољног породичног окружења и другим препрекама за несметано напредовање и учење током школске године, са посебним освртом на отежане услове реализације образовно-васпитног рада.</w:t>
            </w:r>
          </w:p>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Идентификовање ученика којима је потребно убрзано напредовање и/или обогаћивање садржаја програма наставе и учења.</w:t>
            </w:r>
          </w:p>
          <w:p w:rsidR="00C531DD" w:rsidRPr="006049C2" w:rsidRDefault="00C531DD" w:rsidP="006049C2">
            <w:pPr>
              <w:spacing w:before="240" w:after="240" w:line="360" w:lineRule="auto"/>
              <w:rPr>
                <w:rFonts w:ascii="Times New Roman" w:hAnsi="Times New Roman"/>
                <w:b w:val="0"/>
                <w:sz w:val="28"/>
                <w:szCs w:val="28"/>
                <w:u w:val="none"/>
              </w:rPr>
            </w:pPr>
          </w:p>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Идентификовање нарочито: ученика за које се наставља додатна образовна подршка, ученика у транзиторном периоду- при укључивању у школу, новодосељених ученика како из насе земље,тако и из инистранства (Русија,Украјина), ученика на прелазу између циклуса, ученика завршних разреда, ученика из осетљивих група, даровитих ученика и ученика са чулним сметњама и/или инвалидношћу, сметњама у понашању и другим специфичним и неспецифичним сметњама у развоју.</w:t>
            </w:r>
          </w:p>
        </w:tc>
        <w:tc>
          <w:tcPr>
            <w:tcW w:w="1417" w:type="dxa"/>
            <w:vAlign w:val="center"/>
          </w:tcPr>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Састанци  ТИО и тимова за додатну подршку ученику;</w:t>
            </w:r>
          </w:p>
          <w:p w:rsidR="00C531DD" w:rsidRPr="006049C2" w:rsidRDefault="00C531DD" w:rsidP="006049C2">
            <w:pPr>
              <w:spacing w:before="240" w:after="240" w:line="360" w:lineRule="auto"/>
              <w:rPr>
                <w:rFonts w:ascii="Times New Roman" w:hAnsi="Times New Roman"/>
                <w:b w:val="0"/>
                <w:sz w:val="28"/>
                <w:szCs w:val="28"/>
                <w:u w:val="none"/>
              </w:rPr>
            </w:pPr>
          </w:p>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Седнице стручних органа: одељењских и стручних већа, Наставничког већа, Педагошког колегијума;</w:t>
            </w:r>
          </w:p>
          <w:p w:rsidR="00C531DD" w:rsidRPr="006049C2" w:rsidRDefault="00C531DD" w:rsidP="006049C2">
            <w:pPr>
              <w:spacing w:before="240" w:after="240" w:line="360" w:lineRule="auto"/>
              <w:rPr>
                <w:rFonts w:ascii="Times New Roman" w:hAnsi="Times New Roman"/>
                <w:b w:val="0"/>
                <w:sz w:val="28"/>
                <w:szCs w:val="28"/>
                <w:u w:val="none"/>
              </w:rPr>
            </w:pPr>
          </w:p>
        </w:tc>
        <w:tc>
          <w:tcPr>
            <w:tcW w:w="1843" w:type="dxa"/>
            <w:vAlign w:val="center"/>
          </w:tcPr>
          <w:p w:rsidR="00C531DD" w:rsidRPr="006049C2" w:rsidRDefault="00C531DD" w:rsidP="006049C2">
            <w:pPr>
              <w:spacing w:before="240" w:after="240" w:line="360" w:lineRule="auto"/>
              <w:rPr>
                <w:rFonts w:ascii="Times New Roman" w:hAnsi="Times New Roman"/>
                <w:b w:val="0"/>
                <w:sz w:val="28"/>
                <w:szCs w:val="28"/>
                <w:u w:val="none"/>
              </w:rPr>
            </w:pPr>
          </w:p>
          <w:p w:rsidR="00C531DD" w:rsidRPr="006049C2" w:rsidRDefault="00C531DD" w:rsidP="006049C2">
            <w:pPr>
              <w:spacing w:before="240" w:after="240" w:line="360" w:lineRule="auto"/>
              <w:jc w:val="center"/>
              <w:rPr>
                <w:rFonts w:ascii="Times New Roman" w:hAnsi="Times New Roman"/>
                <w:b w:val="0"/>
                <w:sz w:val="28"/>
                <w:szCs w:val="28"/>
                <w:u w:val="none"/>
              </w:rPr>
            </w:pPr>
            <w:r w:rsidRPr="006049C2">
              <w:rPr>
                <w:rFonts w:ascii="Times New Roman" w:hAnsi="Times New Roman"/>
                <w:b w:val="0"/>
                <w:sz w:val="28"/>
                <w:szCs w:val="28"/>
                <w:u w:val="none"/>
              </w:rPr>
              <w:t>ОС = координатори тимова за додатну подршку</w:t>
            </w:r>
          </w:p>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Одељењска већа,</w:t>
            </w:r>
          </w:p>
          <w:p w:rsidR="00C531DD" w:rsidRPr="006049C2" w:rsidRDefault="00C531DD" w:rsidP="006049C2">
            <w:pPr>
              <w:spacing w:before="240" w:after="240" w:line="360" w:lineRule="auto"/>
              <w:rPr>
                <w:rFonts w:ascii="Times New Roman" w:hAnsi="Times New Roman"/>
                <w:b w:val="0"/>
                <w:sz w:val="28"/>
                <w:szCs w:val="28"/>
                <w:u w:val="none"/>
              </w:rPr>
            </w:pPr>
          </w:p>
          <w:p w:rsidR="00C531DD" w:rsidRPr="006049C2" w:rsidRDefault="00C531DD" w:rsidP="006049C2">
            <w:pPr>
              <w:spacing w:before="240" w:after="240" w:line="360" w:lineRule="auto"/>
              <w:jc w:val="center"/>
              <w:rPr>
                <w:rFonts w:ascii="Times New Roman" w:hAnsi="Times New Roman"/>
                <w:b w:val="0"/>
                <w:sz w:val="28"/>
                <w:szCs w:val="28"/>
                <w:u w:val="none"/>
              </w:rPr>
            </w:pPr>
            <w:r w:rsidRPr="006049C2">
              <w:rPr>
                <w:rFonts w:ascii="Times New Roman" w:hAnsi="Times New Roman"/>
                <w:b w:val="0"/>
                <w:sz w:val="28"/>
                <w:szCs w:val="28"/>
                <w:u w:val="none"/>
              </w:rPr>
              <w:t xml:space="preserve"> ТИО у сарадњи са ОС и предметним наставницима</w:t>
            </w:r>
          </w:p>
        </w:tc>
        <w:tc>
          <w:tcPr>
            <w:tcW w:w="992" w:type="dxa"/>
            <w:vAlign w:val="center"/>
          </w:tcPr>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Септмбар, квартално и на полугодишту</w:t>
            </w:r>
          </w:p>
        </w:tc>
        <w:tc>
          <w:tcPr>
            <w:tcW w:w="2403" w:type="dxa"/>
            <w:vAlign w:val="center"/>
          </w:tcPr>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Анализа стања на основу доступне документације школе</w:t>
            </w:r>
          </w:p>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(Извештај  ТИО на крају школ. 202</w:t>
            </w:r>
            <w:r w:rsidR="0024325B">
              <w:rPr>
                <w:rFonts w:ascii="Times New Roman" w:hAnsi="Times New Roman"/>
                <w:b w:val="0"/>
                <w:sz w:val="28"/>
                <w:szCs w:val="28"/>
                <w:u w:val="none"/>
                <w:lang w:val="sr-Cyrl-BA"/>
              </w:rPr>
              <w:t>2</w:t>
            </w:r>
            <w:r w:rsidRPr="006049C2">
              <w:rPr>
                <w:rFonts w:ascii="Times New Roman" w:hAnsi="Times New Roman"/>
                <w:b w:val="0"/>
                <w:sz w:val="28"/>
                <w:szCs w:val="28"/>
                <w:u w:val="none"/>
              </w:rPr>
              <w:t>/2</w:t>
            </w:r>
            <w:r w:rsidR="0024325B">
              <w:rPr>
                <w:rFonts w:ascii="Times New Roman" w:hAnsi="Times New Roman"/>
                <w:b w:val="0"/>
                <w:sz w:val="28"/>
                <w:szCs w:val="28"/>
                <w:u w:val="none"/>
                <w:lang w:val="sr-Cyrl-BA"/>
              </w:rPr>
              <w:t>3</w:t>
            </w:r>
            <w:r w:rsidRPr="006049C2">
              <w:rPr>
                <w:rFonts w:ascii="Times New Roman" w:hAnsi="Times New Roman"/>
                <w:b w:val="0"/>
                <w:sz w:val="28"/>
                <w:szCs w:val="28"/>
                <w:u w:val="none"/>
              </w:rPr>
              <w:t>. године;</w:t>
            </w:r>
          </w:p>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 xml:space="preserve">Извештај о успеху, напредовању и владању ученика током школске године; записници стручних органа – одељ. већа, </w:t>
            </w:r>
          </w:p>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извештаји других стручних органа (тима за самовредновање, Стручног актива за ШРП...)</w:t>
            </w:r>
          </w:p>
        </w:tc>
      </w:tr>
      <w:tr w:rsidR="00C531DD" w:rsidRPr="006049C2" w:rsidTr="00C531DD">
        <w:tc>
          <w:tcPr>
            <w:tcW w:w="392" w:type="dxa"/>
            <w:vAlign w:val="center"/>
          </w:tcPr>
          <w:p w:rsidR="00C531DD" w:rsidRPr="006049C2" w:rsidRDefault="00C531DD" w:rsidP="006049C2">
            <w:pPr>
              <w:spacing w:before="240" w:after="240" w:line="360" w:lineRule="auto"/>
              <w:jc w:val="center"/>
              <w:rPr>
                <w:rFonts w:ascii="Times New Roman" w:hAnsi="Times New Roman"/>
                <w:b w:val="0"/>
                <w:sz w:val="28"/>
                <w:szCs w:val="28"/>
                <w:u w:val="none"/>
              </w:rPr>
            </w:pPr>
            <w:r w:rsidRPr="006049C2">
              <w:rPr>
                <w:rFonts w:ascii="Times New Roman" w:hAnsi="Times New Roman"/>
                <w:b w:val="0"/>
                <w:sz w:val="28"/>
                <w:szCs w:val="28"/>
                <w:u w:val="none"/>
              </w:rPr>
              <w:t>20.</w:t>
            </w:r>
          </w:p>
        </w:tc>
        <w:tc>
          <w:tcPr>
            <w:tcW w:w="3969" w:type="dxa"/>
            <w:vAlign w:val="center"/>
          </w:tcPr>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Разматрање да ли постоји тренутно неки ученик који има  препреку за праћење наставе и предлози ОС за превазилажење истих.</w:t>
            </w:r>
          </w:p>
          <w:p w:rsidR="00C531DD" w:rsidRPr="006049C2" w:rsidRDefault="00C531DD" w:rsidP="006049C2">
            <w:pPr>
              <w:spacing w:before="240" w:after="240" w:line="360" w:lineRule="auto"/>
              <w:rPr>
                <w:rFonts w:ascii="Times New Roman" w:hAnsi="Times New Roman"/>
                <w:b w:val="0"/>
                <w:sz w:val="28"/>
                <w:szCs w:val="28"/>
                <w:u w:val="none"/>
              </w:rPr>
            </w:pPr>
          </w:p>
        </w:tc>
        <w:tc>
          <w:tcPr>
            <w:tcW w:w="1417" w:type="dxa"/>
            <w:vAlign w:val="center"/>
          </w:tcPr>
          <w:p w:rsidR="00C531DD" w:rsidRPr="006049C2" w:rsidRDefault="00C531DD" w:rsidP="006049C2">
            <w:pPr>
              <w:spacing w:before="240" w:after="240" w:line="360" w:lineRule="auto"/>
              <w:jc w:val="center"/>
              <w:rPr>
                <w:rFonts w:ascii="Times New Roman" w:hAnsi="Times New Roman"/>
                <w:b w:val="0"/>
                <w:sz w:val="28"/>
                <w:szCs w:val="28"/>
                <w:u w:val="none"/>
              </w:rPr>
            </w:pPr>
            <w:r w:rsidRPr="006049C2">
              <w:rPr>
                <w:rFonts w:ascii="Times New Roman" w:hAnsi="Times New Roman"/>
                <w:b w:val="0"/>
                <w:sz w:val="28"/>
                <w:szCs w:val="28"/>
                <w:u w:val="none"/>
              </w:rPr>
              <w:t>Састанци, увид у документацију</w:t>
            </w:r>
          </w:p>
        </w:tc>
        <w:tc>
          <w:tcPr>
            <w:tcW w:w="1843" w:type="dxa"/>
            <w:vAlign w:val="center"/>
          </w:tcPr>
          <w:p w:rsidR="00C531DD" w:rsidRPr="006049C2" w:rsidRDefault="00C531DD" w:rsidP="006049C2">
            <w:pPr>
              <w:spacing w:before="240" w:after="240" w:line="360" w:lineRule="auto"/>
              <w:jc w:val="center"/>
              <w:rPr>
                <w:rFonts w:ascii="Times New Roman" w:hAnsi="Times New Roman"/>
                <w:b w:val="0"/>
                <w:sz w:val="28"/>
                <w:szCs w:val="28"/>
                <w:u w:val="none"/>
              </w:rPr>
            </w:pPr>
            <w:r w:rsidRPr="006049C2">
              <w:rPr>
                <w:rFonts w:ascii="Times New Roman" w:hAnsi="Times New Roman"/>
                <w:b w:val="0"/>
                <w:sz w:val="28"/>
                <w:szCs w:val="28"/>
                <w:u w:val="none"/>
              </w:rPr>
              <w:t>ОС = координатори тимова за додатну подршку</w:t>
            </w:r>
          </w:p>
          <w:p w:rsidR="00C531DD" w:rsidRPr="006049C2" w:rsidRDefault="00C531DD" w:rsidP="006049C2">
            <w:pPr>
              <w:spacing w:before="240" w:after="240" w:line="360" w:lineRule="auto"/>
              <w:jc w:val="center"/>
              <w:rPr>
                <w:rFonts w:ascii="Times New Roman" w:hAnsi="Times New Roman"/>
                <w:b w:val="0"/>
                <w:sz w:val="28"/>
                <w:szCs w:val="28"/>
                <w:u w:val="none"/>
              </w:rPr>
            </w:pPr>
            <w:r w:rsidRPr="006049C2">
              <w:rPr>
                <w:rFonts w:ascii="Times New Roman" w:hAnsi="Times New Roman"/>
                <w:b w:val="0"/>
                <w:sz w:val="28"/>
                <w:szCs w:val="28"/>
                <w:u w:val="none"/>
              </w:rPr>
              <w:t>Одељењска већа</w:t>
            </w:r>
          </w:p>
        </w:tc>
        <w:tc>
          <w:tcPr>
            <w:tcW w:w="992" w:type="dxa"/>
            <w:vAlign w:val="center"/>
          </w:tcPr>
          <w:p w:rsidR="00C531DD" w:rsidRPr="006049C2" w:rsidRDefault="00C531DD" w:rsidP="006049C2">
            <w:pPr>
              <w:spacing w:before="240" w:after="240" w:line="360" w:lineRule="auto"/>
              <w:jc w:val="center"/>
              <w:rPr>
                <w:rFonts w:ascii="Times New Roman" w:hAnsi="Times New Roman"/>
                <w:b w:val="0"/>
                <w:sz w:val="28"/>
                <w:szCs w:val="28"/>
                <w:u w:val="none"/>
              </w:rPr>
            </w:pPr>
            <w:r w:rsidRPr="006049C2">
              <w:rPr>
                <w:rFonts w:ascii="Times New Roman" w:hAnsi="Times New Roman"/>
                <w:b w:val="0"/>
                <w:sz w:val="28"/>
                <w:szCs w:val="28"/>
                <w:u w:val="none"/>
              </w:rPr>
              <w:t>На почетку полугодишта, квартално, на крају полугодишта</w:t>
            </w:r>
          </w:p>
        </w:tc>
        <w:tc>
          <w:tcPr>
            <w:tcW w:w="2403" w:type="dxa"/>
            <w:vAlign w:val="center"/>
          </w:tcPr>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Обезбеђена је континуиран а и адекватна додатна подршка ученицима којима је потребна у текућој школској години</w:t>
            </w:r>
          </w:p>
          <w:p w:rsidR="00C531DD" w:rsidRPr="006049C2" w:rsidRDefault="00C531DD" w:rsidP="006049C2">
            <w:pPr>
              <w:spacing w:before="240" w:after="240" w:line="360" w:lineRule="auto"/>
              <w:rPr>
                <w:rFonts w:ascii="Times New Roman" w:hAnsi="Times New Roman"/>
                <w:b w:val="0"/>
                <w:sz w:val="28"/>
                <w:szCs w:val="28"/>
                <w:u w:val="none"/>
              </w:rPr>
            </w:pPr>
          </w:p>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Записници одељ. већа</w:t>
            </w:r>
          </w:p>
          <w:p w:rsidR="00C531DD" w:rsidRPr="006049C2" w:rsidRDefault="00C531DD" w:rsidP="006049C2">
            <w:pPr>
              <w:spacing w:before="240" w:after="240" w:line="360" w:lineRule="auto"/>
              <w:rPr>
                <w:rFonts w:ascii="Times New Roman" w:hAnsi="Times New Roman"/>
                <w:b w:val="0"/>
                <w:sz w:val="28"/>
                <w:szCs w:val="28"/>
                <w:u w:val="none"/>
              </w:rPr>
            </w:pPr>
          </w:p>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Записници тимова за додатну подршку</w:t>
            </w:r>
          </w:p>
        </w:tc>
      </w:tr>
      <w:tr w:rsidR="00C531DD" w:rsidRPr="006049C2" w:rsidTr="00C531DD">
        <w:trPr>
          <w:trHeight w:val="5900"/>
        </w:trPr>
        <w:tc>
          <w:tcPr>
            <w:tcW w:w="392" w:type="dxa"/>
            <w:vAlign w:val="center"/>
          </w:tcPr>
          <w:p w:rsidR="00C531DD" w:rsidRPr="006049C2" w:rsidRDefault="00C531DD" w:rsidP="006049C2">
            <w:pPr>
              <w:spacing w:before="240" w:after="240" w:line="360" w:lineRule="auto"/>
              <w:jc w:val="center"/>
              <w:rPr>
                <w:rFonts w:ascii="Times New Roman" w:hAnsi="Times New Roman"/>
                <w:b w:val="0"/>
                <w:sz w:val="28"/>
                <w:szCs w:val="28"/>
                <w:u w:val="none"/>
              </w:rPr>
            </w:pPr>
            <w:r w:rsidRPr="006049C2">
              <w:rPr>
                <w:rFonts w:ascii="Times New Roman" w:hAnsi="Times New Roman"/>
                <w:b w:val="0"/>
                <w:sz w:val="28"/>
                <w:szCs w:val="28"/>
                <w:u w:val="none"/>
              </w:rPr>
              <w:t>21.</w:t>
            </w:r>
          </w:p>
        </w:tc>
        <w:tc>
          <w:tcPr>
            <w:tcW w:w="3969" w:type="dxa"/>
          </w:tcPr>
          <w:p w:rsidR="00C531DD" w:rsidRPr="006049C2" w:rsidRDefault="00C531DD" w:rsidP="006049C2">
            <w:pPr>
              <w:spacing w:before="240" w:after="240" w:line="360" w:lineRule="auto"/>
              <w:jc w:val="both"/>
              <w:rPr>
                <w:rFonts w:ascii="Times New Roman" w:hAnsi="Times New Roman"/>
                <w:b w:val="0"/>
                <w:sz w:val="28"/>
                <w:szCs w:val="28"/>
                <w:u w:val="none"/>
              </w:rPr>
            </w:pPr>
            <w:r w:rsidRPr="006049C2">
              <w:rPr>
                <w:rFonts w:ascii="Times New Roman" w:hAnsi="Times New Roman"/>
                <w:b w:val="0"/>
                <w:sz w:val="28"/>
                <w:szCs w:val="28"/>
                <w:u w:val="none"/>
              </w:rPr>
              <w:t>Праћење процедуралних корака и комплетирање прописане докуменације у вези са израдом ИОПа.</w:t>
            </w:r>
          </w:p>
          <w:p w:rsidR="00C531DD" w:rsidRPr="006049C2" w:rsidRDefault="00C531DD" w:rsidP="006049C2">
            <w:pPr>
              <w:spacing w:before="240" w:after="240" w:line="360" w:lineRule="auto"/>
              <w:jc w:val="both"/>
              <w:rPr>
                <w:rFonts w:ascii="Times New Roman" w:hAnsi="Times New Roman"/>
                <w:b w:val="0"/>
                <w:sz w:val="28"/>
                <w:szCs w:val="28"/>
                <w:u w:val="none"/>
              </w:rPr>
            </w:pPr>
            <w:r w:rsidRPr="006049C2">
              <w:rPr>
                <w:rFonts w:ascii="Times New Roman" w:hAnsi="Times New Roman"/>
                <w:b w:val="0"/>
                <w:sz w:val="28"/>
                <w:szCs w:val="28"/>
                <w:u w:val="none"/>
              </w:rPr>
              <w:t xml:space="preserve">Верификација ИОПа за сваког појединог ученика </w:t>
            </w:r>
          </w:p>
        </w:tc>
        <w:tc>
          <w:tcPr>
            <w:tcW w:w="1417" w:type="dxa"/>
            <w:vAlign w:val="center"/>
          </w:tcPr>
          <w:p w:rsidR="00C531DD" w:rsidRPr="006049C2" w:rsidRDefault="00C531DD" w:rsidP="006049C2">
            <w:pPr>
              <w:spacing w:before="240" w:after="240" w:line="360" w:lineRule="auto"/>
              <w:jc w:val="center"/>
              <w:rPr>
                <w:rFonts w:ascii="Times New Roman" w:hAnsi="Times New Roman"/>
                <w:b w:val="0"/>
                <w:sz w:val="28"/>
                <w:szCs w:val="28"/>
                <w:u w:val="none"/>
              </w:rPr>
            </w:pPr>
            <w:r w:rsidRPr="006049C2">
              <w:rPr>
                <w:rFonts w:ascii="Times New Roman" w:hAnsi="Times New Roman"/>
                <w:b w:val="0"/>
                <w:sz w:val="28"/>
                <w:szCs w:val="28"/>
                <w:u w:val="none"/>
              </w:rPr>
              <w:t>Увид у документацију, састанци</w:t>
            </w:r>
          </w:p>
        </w:tc>
        <w:tc>
          <w:tcPr>
            <w:tcW w:w="1843" w:type="dxa"/>
            <w:vAlign w:val="center"/>
          </w:tcPr>
          <w:p w:rsidR="00C531DD" w:rsidRPr="006049C2" w:rsidRDefault="00C531DD" w:rsidP="006049C2">
            <w:pPr>
              <w:spacing w:before="240" w:after="240" w:line="360" w:lineRule="auto"/>
              <w:jc w:val="center"/>
              <w:rPr>
                <w:rFonts w:ascii="Times New Roman" w:hAnsi="Times New Roman"/>
                <w:b w:val="0"/>
                <w:sz w:val="28"/>
                <w:szCs w:val="28"/>
                <w:u w:val="none"/>
              </w:rPr>
            </w:pPr>
            <w:r w:rsidRPr="006049C2">
              <w:rPr>
                <w:rFonts w:ascii="Times New Roman" w:hAnsi="Times New Roman"/>
                <w:b w:val="0"/>
                <w:sz w:val="28"/>
                <w:szCs w:val="28"/>
                <w:u w:val="none"/>
              </w:rPr>
              <w:t xml:space="preserve"> ТИО тим</w:t>
            </w:r>
          </w:p>
          <w:p w:rsidR="00C531DD" w:rsidRPr="006049C2" w:rsidRDefault="00C531DD" w:rsidP="006049C2">
            <w:pPr>
              <w:spacing w:before="240" w:after="240" w:line="360" w:lineRule="auto"/>
              <w:jc w:val="center"/>
              <w:rPr>
                <w:rFonts w:ascii="Times New Roman" w:hAnsi="Times New Roman"/>
                <w:b w:val="0"/>
                <w:sz w:val="28"/>
                <w:szCs w:val="28"/>
                <w:u w:val="none"/>
              </w:rPr>
            </w:pPr>
          </w:p>
          <w:p w:rsidR="00C531DD" w:rsidRPr="006049C2" w:rsidRDefault="00C531DD" w:rsidP="006049C2">
            <w:pPr>
              <w:spacing w:before="240" w:after="240" w:line="360" w:lineRule="auto"/>
              <w:jc w:val="center"/>
              <w:rPr>
                <w:rFonts w:ascii="Times New Roman" w:hAnsi="Times New Roman"/>
                <w:b w:val="0"/>
                <w:sz w:val="28"/>
                <w:szCs w:val="28"/>
                <w:u w:val="none"/>
              </w:rPr>
            </w:pPr>
            <w:r w:rsidRPr="006049C2">
              <w:rPr>
                <w:rFonts w:ascii="Times New Roman" w:hAnsi="Times New Roman"/>
                <w:b w:val="0"/>
                <w:sz w:val="28"/>
                <w:szCs w:val="28"/>
                <w:u w:val="none"/>
              </w:rPr>
              <w:t xml:space="preserve">Педагошки колегијум </w:t>
            </w:r>
          </w:p>
          <w:p w:rsidR="00C531DD" w:rsidRPr="006049C2" w:rsidRDefault="00C531DD" w:rsidP="006049C2">
            <w:pPr>
              <w:spacing w:before="240" w:after="240" w:line="360" w:lineRule="auto"/>
              <w:jc w:val="center"/>
              <w:rPr>
                <w:rFonts w:ascii="Times New Roman" w:hAnsi="Times New Roman"/>
                <w:b w:val="0"/>
                <w:sz w:val="28"/>
                <w:szCs w:val="28"/>
                <w:u w:val="none"/>
              </w:rPr>
            </w:pPr>
          </w:p>
          <w:p w:rsidR="00C531DD" w:rsidRPr="006049C2" w:rsidRDefault="00C531DD" w:rsidP="006049C2">
            <w:pPr>
              <w:spacing w:before="240" w:after="240" w:line="360" w:lineRule="auto"/>
              <w:jc w:val="center"/>
              <w:rPr>
                <w:rFonts w:ascii="Times New Roman" w:hAnsi="Times New Roman"/>
                <w:b w:val="0"/>
                <w:sz w:val="28"/>
                <w:szCs w:val="28"/>
                <w:u w:val="none"/>
              </w:rPr>
            </w:pPr>
            <w:r w:rsidRPr="006049C2">
              <w:rPr>
                <w:rFonts w:ascii="Times New Roman" w:hAnsi="Times New Roman"/>
                <w:b w:val="0"/>
                <w:sz w:val="28"/>
                <w:szCs w:val="28"/>
                <w:u w:val="none"/>
              </w:rPr>
              <w:t>Тимови за додатну подршку ученику</w:t>
            </w:r>
          </w:p>
          <w:p w:rsidR="00C531DD" w:rsidRPr="006049C2" w:rsidRDefault="00C531DD" w:rsidP="006049C2">
            <w:pPr>
              <w:spacing w:before="240" w:after="240" w:line="360" w:lineRule="auto"/>
              <w:jc w:val="center"/>
              <w:rPr>
                <w:rFonts w:ascii="Times New Roman" w:hAnsi="Times New Roman"/>
                <w:b w:val="0"/>
                <w:sz w:val="28"/>
                <w:szCs w:val="28"/>
                <w:u w:val="none"/>
              </w:rPr>
            </w:pPr>
          </w:p>
          <w:p w:rsidR="00C531DD" w:rsidRPr="006049C2" w:rsidRDefault="00C531DD" w:rsidP="006049C2">
            <w:pPr>
              <w:spacing w:before="240" w:after="240" w:line="360" w:lineRule="auto"/>
              <w:jc w:val="center"/>
              <w:rPr>
                <w:rFonts w:ascii="Times New Roman" w:hAnsi="Times New Roman"/>
                <w:b w:val="0"/>
                <w:sz w:val="28"/>
                <w:szCs w:val="28"/>
                <w:u w:val="none"/>
              </w:rPr>
            </w:pPr>
          </w:p>
        </w:tc>
        <w:tc>
          <w:tcPr>
            <w:tcW w:w="992" w:type="dxa"/>
            <w:vAlign w:val="center"/>
          </w:tcPr>
          <w:p w:rsidR="00C531DD" w:rsidRPr="006049C2" w:rsidRDefault="00C531DD" w:rsidP="006049C2">
            <w:pPr>
              <w:spacing w:before="240" w:after="240" w:line="360" w:lineRule="auto"/>
              <w:jc w:val="center"/>
              <w:rPr>
                <w:rFonts w:ascii="Times New Roman" w:hAnsi="Times New Roman"/>
                <w:b w:val="0"/>
                <w:sz w:val="28"/>
                <w:szCs w:val="28"/>
                <w:u w:val="none"/>
              </w:rPr>
            </w:pPr>
            <w:r w:rsidRPr="006049C2">
              <w:rPr>
                <w:rFonts w:ascii="Times New Roman" w:hAnsi="Times New Roman"/>
                <w:b w:val="0"/>
                <w:sz w:val="28"/>
                <w:szCs w:val="28"/>
                <w:u w:val="none"/>
              </w:rPr>
              <w:t>На почетку полугодишта, квартално и током полугодишта</w:t>
            </w:r>
          </w:p>
        </w:tc>
        <w:tc>
          <w:tcPr>
            <w:tcW w:w="2403" w:type="dxa"/>
            <w:vAlign w:val="center"/>
          </w:tcPr>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 xml:space="preserve"> ТИО поднео Педагошком колегијуму предлоге за ИОП за ученике који се образују у складу са чл. 76. ЗОСОВ-а</w:t>
            </w:r>
          </w:p>
          <w:p w:rsidR="00C531DD" w:rsidRPr="006049C2" w:rsidRDefault="00C531DD" w:rsidP="006049C2">
            <w:pPr>
              <w:spacing w:before="240" w:after="240" w:line="360" w:lineRule="auto"/>
              <w:rPr>
                <w:rFonts w:ascii="Times New Roman" w:hAnsi="Times New Roman"/>
                <w:b w:val="0"/>
                <w:sz w:val="28"/>
                <w:szCs w:val="28"/>
                <w:u w:val="none"/>
              </w:rPr>
            </w:pPr>
          </w:p>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Израђени су ИОП документи (тимови за додатну подршку ученику)</w:t>
            </w:r>
          </w:p>
          <w:p w:rsidR="00C531DD" w:rsidRPr="006049C2" w:rsidRDefault="00C531DD" w:rsidP="006049C2">
            <w:pPr>
              <w:spacing w:before="240" w:after="240" w:line="360" w:lineRule="auto"/>
              <w:rPr>
                <w:rFonts w:ascii="Times New Roman" w:hAnsi="Times New Roman"/>
                <w:b w:val="0"/>
                <w:sz w:val="28"/>
                <w:szCs w:val="28"/>
                <w:u w:val="none"/>
              </w:rPr>
            </w:pPr>
          </w:p>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ИОПи су верификовани на Педагошком колегијуму и достављени у писаном облику:  ТИО, одељ. старешини, родитељима и стручњацима који су укључени у подршку ученику</w:t>
            </w:r>
          </w:p>
        </w:tc>
      </w:tr>
      <w:tr w:rsidR="00C531DD" w:rsidRPr="006049C2" w:rsidTr="00C531DD">
        <w:trPr>
          <w:trHeight w:val="3534"/>
        </w:trPr>
        <w:tc>
          <w:tcPr>
            <w:tcW w:w="392" w:type="dxa"/>
            <w:vAlign w:val="center"/>
          </w:tcPr>
          <w:p w:rsidR="00C531DD" w:rsidRPr="006049C2" w:rsidRDefault="00C531DD" w:rsidP="006049C2">
            <w:pPr>
              <w:spacing w:before="240" w:after="240" w:line="360" w:lineRule="auto"/>
              <w:jc w:val="center"/>
              <w:rPr>
                <w:rFonts w:ascii="Times New Roman" w:hAnsi="Times New Roman"/>
                <w:b w:val="0"/>
                <w:sz w:val="28"/>
                <w:szCs w:val="28"/>
                <w:u w:val="none"/>
              </w:rPr>
            </w:pPr>
            <w:r w:rsidRPr="006049C2">
              <w:rPr>
                <w:rFonts w:ascii="Times New Roman" w:hAnsi="Times New Roman"/>
                <w:b w:val="0"/>
                <w:sz w:val="28"/>
                <w:szCs w:val="28"/>
                <w:u w:val="none"/>
              </w:rPr>
              <w:t>22.</w:t>
            </w:r>
          </w:p>
        </w:tc>
        <w:tc>
          <w:tcPr>
            <w:tcW w:w="3969" w:type="dxa"/>
          </w:tcPr>
          <w:p w:rsidR="00C531DD" w:rsidRPr="006049C2" w:rsidRDefault="00C531DD" w:rsidP="006049C2">
            <w:pPr>
              <w:spacing w:before="240" w:after="240" w:line="360" w:lineRule="auto"/>
              <w:jc w:val="both"/>
              <w:rPr>
                <w:rFonts w:ascii="Times New Roman" w:hAnsi="Times New Roman"/>
                <w:b w:val="0"/>
                <w:sz w:val="28"/>
                <w:szCs w:val="28"/>
                <w:u w:val="none"/>
              </w:rPr>
            </w:pPr>
            <w:r w:rsidRPr="006049C2">
              <w:rPr>
                <w:rFonts w:ascii="Times New Roman" w:hAnsi="Times New Roman"/>
                <w:b w:val="0"/>
                <w:sz w:val="28"/>
                <w:szCs w:val="28"/>
                <w:u w:val="none"/>
              </w:rPr>
              <w:t>Праћење реализација активности тимова за додатну подршку за сваког ученика:</w:t>
            </w:r>
          </w:p>
          <w:p w:rsidR="00C531DD" w:rsidRPr="006049C2" w:rsidRDefault="00C531DD" w:rsidP="006049C2">
            <w:pPr>
              <w:numPr>
                <w:ilvl w:val="0"/>
                <w:numId w:val="37"/>
              </w:numPr>
              <w:tabs>
                <w:tab w:val="clear" w:pos="3899"/>
              </w:tabs>
              <w:spacing w:before="240" w:after="240" w:line="360" w:lineRule="auto"/>
              <w:ind w:left="459"/>
              <w:jc w:val="both"/>
              <w:rPr>
                <w:rFonts w:ascii="Times New Roman" w:hAnsi="Times New Roman"/>
                <w:b w:val="0"/>
                <w:sz w:val="28"/>
                <w:szCs w:val="28"/>
                <w:u w:val="none"/>
              </w:rPr>
            </w:pPr>
            <w:r w:rsidRPr="006049C2">
              <w:rPr>
                <w:rFonts w:ascii="Times New Roman" w:hAnsi="Times New Roman"/>
                <w:b w:val="0"/>
                <w:sz w:val="28"/>
                <w:szCs w:val="28"/>
                <w:u w:val="none"/>
              </w:rPr>
              <w:t>израђена комплетна прописана педагошка документација за сваког ученика који се образује у складу са чл. 76. ЗОСОВ-а:</w:t>
            </w:r>
          </w:p>
          <w:p w:rsidR="00C531DD" w:rsidRPr="006049C2" w:rsidRDefault="00C531DD" w:rsidP="006049C2">
            <w:pPr>
              <w:numPr>
                <w:ilvl w:val="0"/>
                <w:numId w:val="37"/>
              </w:numPr>
              <w:tabs>
                <w:tab w:val="clear" w:pos="3899"/>
              </w:tabs>
              <w:spacing w:before="240" w:after="240" w:line="360" w:lineRule="auto"/>
              <w:ind w:left="459"/>
              <w:jc w:val="both"/>
              <w:rPr>
                <w:rFonts w:ascii="Times New Roman" w:hAnsi="Times New Roman"/>
                <w:b w:val="0"/>
                <w:sz w:val="28"/>
                <w:szCs w:val="28"/>
                <w:u w:val="none"/>
              </w:rPr>
            </w:pPr>
            <w:r w:rsidRPr="006049C2">
              <w:rPr>
                <w:rFonts w:ascii="Times New Roman" w:hAnsi="Times New Roman"/>
                <w:b w:val="0"/>
                <w:sz w:val="28"/>
                <w:szCs w:val="28"/>
                <w:u w:val="none"/>
              </w:rPr>
              <w:t>Образац 6 родитељ потписује, као и директор школе и оверава печатом школе за сваку школску годину!</w:t>
            </w:r>
          </w:p>
          <w:p w:rsidR="00C531DD" w:rsidRPr="006049C2" w:rsidRDefault="00C531DD" w:rsidP="006049C2">
            <w:pPr>
              <w:numPr>
                <w:ilvl w:val="0"/>
                <w:numId w:val="37"/>
              </w:numPr>
              <w:tabs>
                <w:tab w:val="clear" w:pos="3899"/>
              </w:tabs>
              <w:spacing w:before="240" w:after="240" w:line="360" w:lineRule="auto"/>
              <w:ind w:left="459"/>
              <w:jc w:val="both"/>
              <w:rPr>
                <w:rFonts w:ascii="Times New Roman" w:hAnsi="Times New Roman"/>
                <w:b w:val="0"/>
                <w:sz w:val="28"/>
                <w:szCs w:val="28"/>
                <w:u w:val="none"/>
              </w:rPr>
            </w:pPr>
            <w:r w:rsidRPr="006049C2">
              <w:rPr>
                <w:rFonts w:ascii="Times New Roman" w:hAnsi="Times New Roman"/>
                <w:b w:val="0"/>
                <w:sz w:val="28"/>
                <w:szCs w:val="28"/>
                <w:u w:val="none"/>
              </w:rPr>
              <w:t xml:space="preserve">педагошки профил=израду координира ПП служба у сарадњи са ОС, родитељем ученика, предметним наставницима, стручњацима који добро познају ученика/цу </w:t>
            </w:r>
          </w:p>
          <w:p w:rsidR="00C531DD" w:rsidRPr="006049C2" w:rsidRDefault="00C531DD" w:rsidP="006049C2">
            <w:pPr>
              <w:numPr>
                <w:ilvl w:val="0"/>
                <w:numId w:val="37"/>
              </w:numPr>
              <w:tabs>
                <w:tab w:val="clear" w:pos="3899"/>
              </w:tabs>
              <w:spacing w:before="240" w:after="240" w:line="360" w:lineRule="auto"/>
              <w:ind w:left="459"/>
              <w:jc w:val="both"/>
              <w:rPr>
                <w:rFonts w:ascii="Times New Roman" w:hAnsi="Times New Roman"/>
                <w:b w:val="0"/>
                <w:sz w:val="28"/>
                <w:szCs w:val="28"/>
                <w:u w:val="none"/>
              </w:rPr>
            </w:pPr>
            <w:r w:rsidRPr="006049C2">
              <w:rPr>
                <w:rFonts w:ascii="Times New Roman" w:hAnsi="Times New Roman"/>
                <w:b w:val="0"/>
                <w:sz w:val="28"/>
                <w:szCs w:val="28"/>
                <w:u w:val="none"/>
              </w:rPr>
              <w:t>насловна страна ИОПа – оверена, потписана и заведена са деловодним бројем за текућу школску годину!</w:t>
            </w:r>
          </w:p>
          <w:p w:rsidR="00C531DD" w:rsidRPr="006049C2" w:rsidRDefault="00C531DD" w:rsidP="006049C2">
            <w:pPr>
              <w:numPr>
                <w:ilvl w:val="0"/>
                <w:numId w:val="37"/>
              </w:numPr>
              <w:tabs>
                <w:tab w:val="clear" w:pos="3899"/>
              </w:tabs>
              <w:spacing w:before="240" w:after="240" w:line="360" w:lineRule="auto"/>
              <w:ind w:left="459"/>
              <w:jc w:val="both"/>
              <w:rPr>
                <w:rFonts w:ascii="Times New Roman" w:hAnsi="Times New Roman"/>
                <w:b w:val="0"/>
                <w:sz w:val="28"/>
                <w:szCs w:val="28"/>
                <w:u w:val="none"/>
              </w:rPr>
            </w:pPr>
            <w:r w:rsidRPr="006049C2">
              <w:rPr>
                <w:rFonts w:ascii="Times New Roman" w:hAnsi="Times New Roman"/>
                <w:b w:val="0"/>
                <w:sz w:val="28"/>
                <w:szCs w:val="28"/>
                <w:u w:val="none"/>
              </w:rPr>
              <w:t>персонализовани план наставе и учења (израђује сваки предметни наставник за свој предмет/област или у сарадњи за групу сродних предмета/област у којој је идентификована потреба за подршком</w:t>
            </w:r>
          </w:p>
          <w:p w:rsidR="00C531DD" w:rsidRPr="006049C2" w:rsidRDefault="00C531DD" w:rsidP="006049C2">
            <w:pPr>
              <w:numPr>
                <w:ilvl w:val="0"/>
                <w:numId w:val="37"/>
              </w:numPr>
              <w:tabs>
                <w:tab w:val="clear" w:pos="3899"/>
              </w:tabs>
              <w:spacing w:before="240" w:after="240" w:line="360" w:lineRule="auto"/>
              <w:ind w:left="459"/>
              <w:jc w:val="both"/>
              <w:rPr>
                <w:rFonts w:ascii="Times New Roman" w:hAnsi="Times New Roman"/>
                <w:b w:val="0"/>
                <w:sz w:val="28"/>
                <w:szCs w:val="28"/>
                <w:u w:val="none"/>
              </w:rPr>
            </w:pPr>
            <w:r w:rsidRPr="006049C2">
              <w:rPr>
                <w:rFonts w:ascii="Times New Roman" w:hAnsi="Times New Roman"/>
                <w:b w:val="0"/>
                <w:sz w:val="28"/>
                <w:szCs w:val="28"/>
                <w:u w:val="none"/>
              </w:rPr>
              <w:t>евалуација плана</w:t>
            </w:r>
          </w:p>
          <w:p w:rsidR="00C531DD" w:rsidRPr="006049C2" w:rsidRDefault="00C531DD" w:rsidP="006049C2">
            <w:pPr>
              <w:numPr>
                <w:ilvl w:val="0"/>
                <w:numId w:val="37"/>
              </w:numPr>
              <w:tabs>
                <w:tab w:val="clear" w:pos="3899"/>
              </w:tabs>
              <w:spacing w:before="240" w:after="240" w:line="360" w:lineRule="auto"/>
              <w:ind w:left="459"/>
              <w:jc w:val="both"/>
              <w:rPr>
                <w:rFonts w:ascii="Times New Roman" w:hAnsi="Times New Roman"/>
                <w:b w:val="0"/>
                <w:sz w:val="28"/>
                <w:szCs w:val="28"/>
                <w:u w:val="none"/>
              </w:rPr>
            </w:pPr>
            <w:r w:rsidRPr="006049C2">
              <w:rPr>
                <w:rFonts w:ascii="Times New Roman" w:hAnsi="Times New Roman"/>
                <w:b w:val="0"/>
                <w:sz w:val="28"/>
                <w:szCs w:val="28"/>
                <w:u w:val="none"/>
              </w:rPr>
              <w:t>план транзиције (за ученике који су започели школовање из ПУ, за досељене, за одсељене у другу школу/одељење/разред, за ученике на прелазу циклуса)</w:t>
            </w:r>
          </w:p>
          <w:p w:rsidR="00C531DD" w:rsidRPr="006049C2" w:rsidRDefault="00C531DD" w:rsidP="006049C2">
            <w:pPr>
              <w:numPr>
                <w:ilvl w:val="0"/>
                <w:numId w:val="37"/>
              </w:numPr>
              <w:tabs>
                <w:tab w:val="clear" w:pos="3899"/>
              </w:tabs>
              <w:spacing w:before="240" w:after="240" w:line="360" w:lineRule="auto"/>
              <w:ind w:left="459"/>
              <w:jc w:val="both"/>
              <w:rPr>
                <w:rFonts w:ascii="Times New Roman" w:hAnsi="Times New Roman"/>
                <w:b w:val="0"/>
                <w:sz w:val="28"/>
                <w:szCs w:val="28"/>
                <w:u w:val="none"/>
              </w:rPr>
            </w:pPr>
            <w:r w:rsidRPr="006049C2">
              <w:rPr>
                <w:rFonts w:ascii="Times New Roman" w:hAnsi="Times New Roman"/>
                <w:b w:val="0"/>
                <w:sz w:val="28"/>
                <w:szCs w:val="28"/>
                <w:u w:val="none"/>
              </w:rPr>
              <w:t>план превенције осипања ученика (за ученике за које се утврди такав ризик)</w:t>
            </w:r>
          </w:p>
          <w:p w:rsidR="00C531DD" w:rsidRPr="006049C2" w:rsidRDefault="00C531DD" w:rsidP="006049C2">
            <w:pPr>
              <w:numPr>
                <w:ilvl w:val="0"/>
                <w:numId w:val="37"/>
              </w:numPr>
              <w:tabs>
                <w:tab w:val="clear" w:pos="3899"/>
              </w:tabs>
              <w:spacing w:before="240" w:after="240" w:line="360" w:lineRule="auto"/>
              <w:ind w:left="459"/>
              <w:jc w:val="both"/>
              <w:rPr>
                <w:rFonts w:ascii="Times New Roman" w:hAnsi="Times New Roman"/>
                <w:b w:val="0"/>
                <w:sz w:val="28"/>
                <w:szCs w:val="28"/>
                <w:u w:val="none"/>
              </w:rPr>
            </w:pPr>
            <w:r w:rsidRPr="006049C2">
              <w:rPr>
                <w:rFonts w:ascii="Times New Roman" w:hAnsi="Times New Roman"/>
                <w:b w:val="0"/>
                <w:sz w:val="28"/>
                <w:szCs w:val="28"/>
                <w:u w:val="none"/>
              </w:rPr>
              <w:t>друга релевантна документација за ученика (медицинска, налази и мишљења стручњака, извештаји, дописи из других система, институција и стручњака)</w:t>
            </w:r>
          </w:p>
          <w:p w:rsidR="006049C2" w:rsidRPr="006049C2" w:rsidRDefault="00C531DD" w:rsidP="006049C2">
            <w:pPr>
              <w:spacing w:before="240" w:after="240" w:line="360" w:lineRule="auto"/>
              <w:jc w:val="both"/>
              <w:rPr>
                <w:rFonts w:ascii="Times New Roman" w:hAnsi="Times New Roman"/>
                <w:b w:val="0"/>
                <w:sz w:val="28"/>
                <w:szCs w:val="28"/>
                <w:u w:val="none"/>
              </w:rPr>
            </w:pPr>
            <w:r w:rsidRPr="006049C2">
              <w:rPr>
                <w:rFonts w:ascii="Times New Roman" w:hAnsi="Times New Roman"/>
                <w:b w:val="0"/>
                <w:sz w:val="28"/>
                <w:szCs w:val="28"/>
                <w:u w:val="none"/>
              </w:rPr>
              <w:t>Пружање стручне подршке члановима тимова за додатну подршку за ученика/ученицу.</w:t>
            </w:r>
          </w:p>
        </w:tc>
        <w:tc>
          <w:tcPr>
            <w:tcW w:w="1417" w:type="dxa"/>
            <w:vAlign w:val="center"/>
          </w:tcPr>
          <w:p w:rsidR="00C531DD" w:rsidRPr="006049C2" w:rsidRDefault="00C531DD" w:rsidP="006049C2">
            <w:pPr>
              <w:spacing w:before="240" w:after="240" w:line="360" w:lineRule="auto"/>
              <w:jc w:val="center"/>
              <w:rPr>
                <w:rFonts w:ascii="Times New Roman" w:hAnsi="Times New Roman"/>
                <w:b w:val="0"/>
                <w:sz w:val="28"/>
                <w:szCs w:val="28"/>
                <w:u w:val="none"/>
              </w:rPr>
            </w:pPr>
            <w:r w:rsidRPr="006049C2">
              <w:rPr>
                <w:rFonts w:ascii="Times New Roman" w:hAnsi="Times New Roman"/>
                <w:b w:val="0"/>
                <w:sz w:val="28"/>
                <w:szCs w:val="28"/>
                <w:u w:val="none"/>
              </w:rPr>
              <w:t>Разговор, дискусија, увид у документацију</w:t>
            </w:r>
          </w:p>
        </w:tc>
        <w:tc>
          <w:tcPr>
            <w:tcW w:w="1843" w:type="dxa"/>
            <w:vAlign w:val="center"/>
          </w:tcPr>
          <w:p w:rsidR="00C531DD" w:rsidRPr="006049C2" w:rsidRDefault="00C531DD" w:rsidP="006049C2">
            <w:pPr>
              <w:spacing w:before="240" w:after="240" w:line="360" w:lineRule="auto"/>
              <w:jc w:val="center"/>
              <w:rPr>
                <w:rFonts w:ascii="Times New Roman" w:hAnsi="Times New Roman"/>
                <w:b w:val="0"/>
                <w:sz w:val="28"/>
                <w:szCs w:val="28"/>
                <w:u w:val="none"/>
              </w:rPr>
            </w:pPr>
            <w:r w:rsidRPr="006049C2">
              <w:rPr>
                <w:rFonts w:ascii="Times New Roman" w:hAnsi="Times New Roman"/>
                <w:b w:val="0"/>
                <w:sz w:val="28"/>
                <w:szCs w:val="28"/>
                <w:u w:val="none"/>
              </w:rPr>
              <w:t>ТИО,</w:t>
            </w:r>
          </w:p>
          <w:p w:rsidR="00C531DD" w:rsidRPr="006049C2" w:rsidRDefault="00C531DD" w:rsidP="006049C2">
            <w:pPr>
              <w:spacing w:before="240" w:after="240" w:line="360" w:lineRule="auto"/>
              <w:jc w:val="center"/>
              <w:rPr>
                <w:rFonts w:ascii="Times New Roman" w:hAnsi="Times New Roman"/>
                <w:b w:val="0"/>
                <w:sz w:val="28"/>
                <w:szCs w:val="28"/>
                <w:u w:val="none"/>
              </w:rPr>
            </w:pPr>
          </w:p>
          <w:p w:rsidR="00C531DD" w:rsidRPr="006049C2" w:rsidRDefault="00C531DD" w:rsidP="006049C2">
            <w:pPr>
              <w:spacing w:before="240" w:after="240" w:line="360" w:lineRule="auto"/>
              <w:jc w:val="center"/>
              <w:rPr>
                <w:rFonts w:ascii="Times New Roman" w:hAnsi="Times New Roman"/>
                <w:b w:val="0"/>
                <w:sz w:val="28"/>
                <w:szCs w:val="28"/>
                <w:u w:val="none"/>
              </w:rPr>
            </w:pPr>
            <w:r w:rsidRPr="006049C2">
              <w:rPr>
                <w:rFonts w:ascii="Times New Roman" w:hAnsi="Times New Roman"/>
                <w:b w:val="0"/>
                <w:sz w:val="28"/>
                <w:szCs w:val="28"/>
                <w:u w:val="none"/>
              </w:rPr>
              <w:t>Тим за додатну подршку:</w:t>
            </w:r>
          </w:p>
          <w:p w:rsidR="00C531DD" w:rsidRPr="006049C2" w:rsidRDefault="00C531DD" w:rsidP="006049C2">
            <w:pPr>
              <w:spacing w:before="240" w:after="240" w:line="360" w:lineRule="auto"/>
              <w:jc w:val="center"/>
              <w:rPr>
                <w:rFonts w:ascii="Times New Roman" w:hAnsi="Times New Roman"/>
                <w:b w:val="0"/>
                <w:sz w:val="28"/>
                <w:szCs w:val="28"/>
                <w:u w:val="none"/>
              </w:rPr>
            </w:pPr>
            <w:r w:rsidRPr="006049C2">
              <w:rPr>
                <w:rFonts w:ascii="Times New Roman" w:hAnsi="Times New Roman"/>
                <w:b w:val="0"/>
                <w:sz w:val="28"/>
                <w:szCs w:val="28"/>
                <w:u w:val="none"/>
              </w:rPr>
              <w:t>одељенски старешина=координатор тог тима, предметни наставници, родитељ ученика, стручњак који реализује додатну подршку, педагошки асистент, лични пратилац ученику</w:t>
            </w:r>
          </w:p>
        </w:tc>
        <w:tc>
          <w:tcPr>
            <w:tcW w:w="992" w:type="dxa"/>
            <w:vAlign w:val="center"/>
          </w:tcPr>
          <w:p w:rsidR="00C531DD" w:rsidRPr="006049C2" w:rsidRDefault="00C531DD" w:rsidP="006049C2">
            <w:pPr>
              <w:spacing w:before="240" w:after="240" w:line="360" w:lineRule="auto"/>
              <w:jc w:val="center"/>
              <w:rPr>
                <w:rFonts w:ascii="Times New Roman" w:hAnsi="Times New Roman"/>
                <w:b w:val="0"/>
                <w:sz w:val="28"/>
                <w:szCs w:val="28"/>
                <w:u w:val="none"/>
              </w:rPr>
            </w:pPr>
            <w:r w:rsidRPr="006049C2">
              <w:rPr>
                <w:rFonts w:ascii="Times New Roman" w:hAnsi="Times New Roman"/>
                <w:b w:val="0"/>
                <w:sz w:val="28"/>
                <w:szCs w:val="28"/>
                <w:u w:val="none"/>
              </w:rPr>
              <w:t>Квартално и током полугодишта</w:t>
            </w:r>
          </w:p>
        </w:tc>
        <w:tc>
          <w:tcPr>
            <w:tcW w:w="2403" w:type="dxa"/>
            <w:vAlign w:val="center"/>
          </w:tcPr>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Израђен образложен предлог/ иницијатива за додатну подршку ученику/ци, потписана сагласностродитеља/ДЗЗ.</w:t>
            </w:r>
          </w:p>
          <w:p w:rsidR="00C531DD" w:rsidRPr="006049C2" w:rsidRDefault="00C531DD" w:rsidP="006049C2">
            <w:pPr>
              <w:spacing w:before="240" w:after="240" w:line="360" w:lineRule="auto"/>
              <w:rPr>
                <w:rFonts w:ascii="Times New Roman" w:hAnsi="Times New Roman"/>
                <w:b w:val="0"/>
                <w:sz w:val="28"/>
                <w:szCs w:val="28"/>
                <w:u w:val="none"/>
              </w:rPr>
            </w:pPr>
          </w:p>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Дирекотр школе решењем именовао саставе тимова за додатну подршку ученицима, које је предложио инклузивни тим.</w:t>
            </w:r>
          </w:p>
          <w:p w:rsidR="00C531DD" w:rsidRPr="006049C2" w:rsidRDefault="00C531DD" w:rsidP="006049C2">
            <w:pPr>
              <w:spacing w:before="240" w:after="240" w:line="360" w:lineRule="auto"/>
              <w:rPr>
                <w:rFonts w:ascii="Times New Roman" w:hAnsi="Times New Roman"/>
                <w:b w:val="0"/>
                <w:sz w:val="28"/>
                <w:szCs w:val="28"/>
                <w:u w:val="none"/>
              </w:rPr>
            </w:pPr>
          </w:p>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Педагошки колегијум верификовао све ИОПе који се израђују, за сваког ученика понаособ и за одабране предмете/ области.</w:t>
            </w:r>
          </w:p>
          <w:p w:rsidR="00C531DD" w:rsidRPr="006049C2" w:rsidRDefault="00C531DD" w:rsidP="006049C2">
            <w:pPr>
              <w:spacing w:before="240" w:after="240" w:line="360" w:lineRule="auto"/>
              <w:rPr>
                <w:rFonts w:ascii="Times New Roman" w:hAnsi="Times New Roman"/>
                <w:b w:val="0"/>
                <w:sz w:val="28"/>
                <w:szCs w:val="28"/>
                <w:u w:val="none"/>
              </w:rPr>
            </w:pPr>
          </w:p>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Постојање комплетног документа ИОП у писаном облику, потписан, печатиран, заведен! за сваког ученика/цу који се образује у складу са чл. 76. ЗОСОВ-а</w:t>
            </w:r>
          </w:p>
          <w:p w:rsidR="00C531DD" w:rsidRPr="006049C2" w:rsidRDefault="00C531DD" w:rsidP="006049C2">
            <w:pPr>
              <w:spacing w:before="240" w:after="240" w:line="360" w:lineRule="auto"/>
              <w:rPr>
                <w:rFonts w:ascii="Times New Roman" w:hAnsi="Times New Roman"/>
                <w:b w:val="0"/>
                <w:sz w:val="28"/>
                <w:szCs w:val="28"/>
                <w:u w:val="none"/>
              </w:rPr>
            </w:pPr>
          </w:p>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Записници  ТИО и Педагошког колегијума, тимова за додатну подршку ученику</w:t>
            </w:r>
          </w:p>
          <w:p w:rsidR="00C531DD" w:rsidRPr="006049C2" w:rsidRDefault="00C531DD" w:rsidP="006049C2">
            <w:pPr>
              <w:spacing w:before="240" w:after="240" w:line="360" w:lineRule="auto"/>
              <w:rPr>
                <w:rFonts w:ascii="Times New Roman" w:hAnsi="Times New Roman"/>
                <w:b w:val="0"/>
                <w:sz w:val="28"/>
                <w:szCs w:val="28"/>
                <w:u w:val="none"/>
              </w:rPr>
            </w:pPr>
          </w:p>
          <w:p w:rsidR="00C531DD" w:rsidRPr="006049C2" w:rsidRDefault="00C531DD" w:rsidP="006049C2">
            <w:pPr>
              <w:spacing w:before="240" w:after="240" w:line="360" w:lineRule="auto"/>
              <w:rPr>
                <w:rFonts w:ascii="Times New Roman" w:hAnsi="Times New Roman"/>
                <w:b w:val="0"/>
                <w:sz w:val="28"/>
                <w:szCs w:val="28"/>
                <w:u w:val="none"/>
              </w:rPr>
            </w:pPr>
          </w:p>
          <w:p w:rsidR="00C531DD" w:rsidRPr="006049C2" w:rsidRDefault="00C531DD" w:rsidP="006049C2">
            <w:pPr>
              <w:spacing w:before="240" w:after="240" w:line="360" w:lineRule="auto"/>
              <w:rPr>
                <w:rFonts w:ascii="Times New Roman" w:hAnsi="Times New Roman"/>
                <w:b w:val="0"/>
                <w:sz w:val="28"/>
                <w:szCs w:val="28"/>
                <w:u w:val="none"/>
              </w:rPr>
            </w:pPr>
          </w:p>
          <w:p w:rsidR="00C531DD" w:rsidRPr="006049C2" w:rsidRDefault="00C531DD" w:rsidP="006049C2">
            <w:pPr>
              <w:spacing w:before="240" w:after="240" w:line="360" w:lineRule="auto"/>
              <w:rPr>
                <w:rFonts w:ascii="Times New Roman" w:hAnsi="Times New Roman"/>
                <w:b w:val="0"/>
                <w:sz w:val="28"/>
                <w:szCs w:val="28"/>
                <w:u w:val="none"/>
              </w:rPr>
            </w:pPr>
          </w:p>
          <w:p w:rsidR="00C531DD" w:rsidRPr="006049C2" w:rsidRDefault="00C531DD" w:rsidP="006049C2">
            <w:pPr>
              <w:spacing w:before="240" w:after="240" w:line="360" w:lineRule="auto"/>
              <w:rPr>
                <w:rFonts w:ascii="Times New Roman" w:hAnsi="Times New Roman"/>
                <w:b w:val="0"/>
                <w:sz w:val="28"/>
                <w:szCs w:val="28"/>
                <w:u w:val="none"/>
              </w:rPr>
            </w:pPr>
          </w:p>
          <w:p w:rsidR="00C531DD" w:rsidRPr="006049C2" w:rsidRDefault="00C531DD" w:rsidP="006049C2">
            <w:pPr>
              <w:spacing w:before="240" w:after="240" w:line="360" w:lineRule="auto"/>
              <w:rPr>
                <w:rFonts w:ascii="Times New Roman" w:hAnsi="Times New Roman"/>
                <w:b w:val="0"/>
                <w:sz w:val="28"/>
                <w:szCs w:val="28"/>
                <w:u w:val="none"/>
              </w:rPr>
            </w:pPr>
          </w:p>
          <w:p w:rsidR="00C531DD" w:rsidRPr="006049C2" w:rsidRDefault="00C531DD" w:rsidP="006049C2">
            <w:pPr>
              <w:spacing w:before="240" w:after="240" w:line="360" w:lineRule="auto"/>
              <w:rPr>
                <w:rFonts w:ascii="Times New Roman" w:hAnsi="Times New Roman"/>
                <w:b w:val="0"/>
                <w:sz w:val="28"/>
                <w:szCs w:val="28"/>
                <w:u w:val="none"/>
              </w:rPr>
            </w:pPr>
          </w:p>
        </w:tc>
      </w:tr>
      <w:tr w:rsidR="00C531DD" w:rsidRPr="006049C2" w:rsidTr="006049C2">
        <w:trPr>
          <w:trHeight w:val="416"/>
        </w:trPr>
        <w:tc>
          <w:tcPr>
            <w:tcW w:w="392" w:type="dxa"/>
            <w:vAlign w:val="center"/>
          </w:tcPr>
          <w:p w:rsidR="00C531DD" w:rsidRPr="006049C2" w:rsidRDefault="00C531DD" w:rsidP="006049C2">
            <w:pPr>
              <w:spacing w:before="240" w:after="240" w:line="360" w:lineRule="auto"/>
              <w:jc w:val="center"/>
              <w:rPr>
                <w:rFonts w:ascii="Times New Roman" w:hAnsi="Times New Roman"/>
                <w:b w:val="0"/>
                <w:sz w:val="28"/>
                <w:szCs w:val="28"/>
                <w:u w:val="none"/>
              </w:rPr>
            </w:pPr>
            <w:r w:rsidRPr="006049C2">
              <w:rPr>
                <w:rFonts w:ascii="Times New Roman" w:hAnsi="Times New Roman"/>
                <w:b w:val="0"/>
                <w:sz w:val="28"/>
                <w:szCs w:val="28"/>
                <w:u w:val="none"/>
              </w:rPr>
              <w:t>23.</w:t>
            </w:r>
          </w:p>
        </w:tc>
        <w:tc>
          <w:tcPr>
            <w:tcW w:w="3969" w:type="dxa"/>
          </w:tcPr>
          <w:p w:rsidR="00C531DD" w:rsidRPr="006049C2" w:rsidRDefault="00C531DD" w:rsidP="006049C2">
            <w:pPr>
              <w:spacing w:before="240" w:after="240" w:line="360" w:lineRule="auto"/>
              <w:jc w:val="both"/>
              <w:rPr>
                <w:rFonts w:ascii="Times New Roman" w:hAnsi="Times New Roman"/>
                <w:b w:val="0"/>
                <w:sz w:val="28"/>
                <w:szCs w:val="28"/>
                <w:u w:val="none"/>
              </w:rPr>
            </w:pPr>
            <w:r w:rsidRPr="006049C2">
              <w:rPr>
                <w:rFonts w:ascii="Times New Roman" w:hAnsi="Times New Roman"/>
                <w:b w:val="0"/>
                <w:sz w:val="28"/>
                <w:szCs w:val="28"/>
                <w:u w:val="none"/>
              </w:rPr>
              <w:t>Сарадња  ТИО и тима за професионалну оријентацију:</w:t>
            </w:r>
          </w:p>
          <w:p w:rsidR="00C531DD" w:rsidRPr="006049C2" w:rsidRDefault="00C531DD" w:rsidP="006049C2">
            <w:pPr>
              <w:spacing w:before="240" w:after="240" w:line="360" w:lineRule="auto"/>
              <w:jc w:val="both"/>
              <w:rPr>
                <w:rFonts w:ascii="Times New Roman" w:hAnsi="Times New Roman"/>
                <w:b w:val="0"/>
                <w:sz w:val="28"/>
                <w:szCs w:val="28"/>
                <w:u w:val="none"/>
              </w:rPr>
            </w:pPr>
            <w:r w:rsidRPr="006049C2">
              <w:rPr>
                <w:rFonts w:ascii="Times New Roman" w:hAnsi="Times New Roman"/>
                <w:b w:val="0"/>
                <w:sz w:val="28"/>
                <w:szCs w:val="28"/>
                <w:u w:val="none"/>
              </w:rPr>
              <w:t>Професионално информисање и каријерно вођење ученика завршног разреда, којима је потребна додатна подршка.</w:t>
            </w:r>
          </w:p>
          <w:p w:rsidR="006049C2" w:rsidRPr="006049C2" w:rsidRDefault="00C531DD" w:rsidP="006049C2">
            <w:pPr>
              <w:spacing w:before="240" w:after="240" w:line="360" w:lineRule="auto"/>
              <w:jc w:val="both"/>
              <w:rPr>
                <w:rFonts w:ascii="Times New Roman" w:hAnsi="Times New Roman"/>
                <w:b w:val="0"/>
                <w:sz w:val="28"/>
                <w:szCs w:val="28"/>
                <w:u w:val="none"/>
              </w:rPr>
            </w:pPr>
            <w:r w:rsidRPr="006049C2">
              <w:rPr>
                <w:rFonts w:ascii="Times New Roman" w:hAnsi="Times New Roman"/>
                <w:b w:val="0"/>
                <w:sz w:val="28"/>
                <w:szCs w:val="28"/>
                <w:u w:val="none"/>
              </w:rPr>
              <w:t>Подршка ученицима завршног разреда  у одабиру одговарајуће средње школе у складу са постигнућима, могућностима и интересовањима стручним радом тима за додатну подршку за сваког од ученика 8. разреда.</w:t>
            </w:r>
          </w:p>
        </w:tc>
        <w:tc>
          <w:tcPr>
            <w:tcW w:w="1417" w:type="dxa"/>
            <w:vAlign w:val="center"/>
          </w:tcPr>
          <w:p w:rsidR="00C531DD" w:rsidRPr="006049C2" w:rsidRDefault="00C531DD" w:rsidP="006049C2">
            <w:pPr>
              <w:spacing w:before="240" w:after="240" w:line="360" w:lineRule="auto"/>
              <w:jc w:val="center"/>
              <w:rPr>
                <w:rFonts w:ascii="Times New Roman" w:hAnsi="Times New Roman"/>
                <w:b w:val="0"/>
                <w:sz w:val="28"/>
                <w:szCs w:val="28"/>
                <w:u w:val="none"/>
              </w:rPr>
            </w:pPr>
            <w:r w:rsidRPr="006049C2">
              <w:rPr>
                <w:rFonts w:ascii="Times New Roman" w:hAnsi="Times New Roman"/>
                <w:b w:val="0"/>
                <w:sz w:val="28"/>
                <w:szCs w:val="28"/>
                <w:u w:val="none"/>
              </w:rPr>
              <w:t>ОС 8. разреда</w:t>
            </w:r>
          </w:p>
          <w:p w:rsidR="00C531DD" w:rsidRPr="006049C2" w:rsidRDefault="00C531DD" w:rsidP="006049C2">
            <w:pPr>
              <w:spacing w:before="240" w:after="240" w:line="360" w:lineRule="auto"/>
              <w:jc w:val="center"/>
              <w:rPr>
                <w:rFonts w:ascii="Times New Roman" w:hAnsi="Times New Roman"/>
                <w:b w:val="0"/>
                <w:sz w:val="28"/>
                <w:szCs w:val="28"/>
                <w:u w:val="none"/>
              </w:rPr>
            </w:pPr>
            <w:r w:rsidRPr="006049C2">
              <w:rPr>
                <w:rFonts w:ascii="Times New Roman" w:hAnsi="Times New Roman"/>
                <w:b w:val="0"/>
                <w:sz w:val="28"/>
                <w:szCs w:val="28"/>
                <w:u w:val="none"/>
              </w:rPr>
              <w:t>Тимови за додатну подршку ученику</w:t>
            </w:r>
          </w:p>
          <w:p w:rsidR="00C531DD" w:rsidRPr="006049C2" w:rsidRDefault="00C531DD" w:rsidP="006049C2">
            <w:pPr>
              <w:spacing w:before="240" w:after="240" w:line="360" w:lineRule="auto"/>
              <w:jc w:val="center"/>
              <w:rPr>
                <w:rFonts w:ascii="Times New Roman" w:hAnsi="Times New Roman"/>
                <w:b w:val="0"/>
                <w:sz w:val="28"/>
                <w:szCs w:val="28"/>
                <w:u w:val="none"/>
              </w:rPr>
            </w:pPr>
          </w:p>
          <w:p w:rsidR="00C531DD" w:rsidRPr="006049C2" w:rsidRDefault="00C531DD" w:rsidP="006049C2">
            <w:pPr>
              <w:spacing w:before="240" w:after="240" w:line="360" w:lineRule="auto"/>
              <w:jc w:val="center"/>
              <w:rPr>
                <w:rFonts w:ascii="Times New Roman" w:hAnsi="Times New Roman"/>
                <w:b w:val="0"/>
                <w:sz w:val="28"/>
                <w:szCs w:val="28"/>
                <w:u w:val="none"/>
              </w:rPr>
            </w:pPr>
            <w:r w:rsidRPr="006049C2">
              <w:rPr>
                <w:rFonts w:ascii="Times New Roman" w:hAnsi="Times New Roman"/>
                <w:b w:val="0"/>
                <w:sz w:val="28"/>
                <w:szCs w:val="28"/>
                <w:u w:val="none"/>
              </w:rPr>
              <w:t>Психолог школе</w:t>
            </w:r>
          </w:p>
        </w:tc>
        <w:tc>
          <w:tcPr>
            <w:tcW w:w="1843" w:type="dxa"/>
            <w:vAlign w:val="center"/>
          </w:tcPr>
          <w:p w:rsidR="00C531DD" w:rsidRPr="006049C2" w:rsidRDefault="00C531DD" w:rsidP="006049C2">
            <w:pPr>
              <w:spacing w:before="240" w:after="240" w:line="360" w:lineRule="auto"/>
              <w:jc w:val="center"/>
              <w:rPr>
                <w:rFonts w:ascii="Times New Roman" w:hAnsi="Times New Roman"/>
                <w:b w:val="0"/>
                <w:sz w:val="28"/>
                <w:szCs w:val="28"/>
                <w:u w:val="none"/>
              </w:rPr>
            </w:pPr>
            <w:r w:rsidRPr="006049C2">
              <w:rPr>
                <w:rFonts w:ascii="Times New Roman" w:hAnsi="Times New Roman"/>
                <w:b w:val="0"/>
                <w:sz w:val="28"/>
                <w:szCs w:val="28"/>
                <w:u w:val="none"/>
              </w:rPr>
              <w:t>Координатори и Тимови за додатну подршку ученику, родитељи</w:t>
            </w:r>
          </w:p>
          <w:p w:rsidR="00C531DD" w:rsidRPr="006049C2" w:rsidRDefault="00C531DD" w:rsidP="006049C2">
            <w:pPr>
              <w:spacing w:before="240" w:after="240" w:line="360" w:lineRule="auto"/>
              <w:jc w:val="center"/>
              <w:rPr>
                <w:rFonts w:ascii="Times New Roman" w:hAnsi="Times New Roman"/>
                <w:b w:val="0"/>
                <w:sz w:val="28"/>
                <w:szCs w:val="28"/>
                <w:u w:val="none"/>
              </w:rPr>
            </w:pPr>
          </w:p>
          <w:p w:rsidR="00C531DD" w:rsidRPr="006049C2" w:rsidRDefault="00C531DD" w:rsidP="006049C2">
            <w:pPr>
              <w:spacing w:before="240" w:after="240" w:line="360" w:lineRule="auto"/>
              <w:jc w:val="center"/>
              <w:rPr>
                <w:rFonts w:ascii="Times New Roman" w:hAnsi="Times New Roman"/>
                <w:b w:val="0"/>
                <w:sz w:val="28"/>
                <w:szCs w:val="28"/>
                <w:u w:val="none"/>
              </w:rPr>
            </w:pPr>
          </w:p>
        </w:tc>
        <w:tc>
          <w:tcPr>
            <w:tcW w:w="992" w:type="dxa"/>
            <w:vAlign w:val="center"/>
          </w:tcPr>
          <w:p w:rsidR="00C531DD" w:rsidRPr="006049C2" w:rsidRDefault="00C531DD" w:rsidP="006049C2">
            <w:pPr>
              <w:spacing w:before="240" w:after="240" w:line="360" w:lineRule="auto"/>
              <w:jc w:val="center"/>
              <w:rPr>
                <w:rFonts w:ascii="Times New Roman" w:hAnsi="Times New Roman"/>
                <w:b w:val="0"/>
                <w:sz w:val="28"/>
                <w:szCs w:val="28"/>
                <w:u w:val="none"/>
              </w:rPr>
            </w:pPr>
            <w:r w:rsidRPr="006049C2">
              <w:rPr>
                <w:rFonts w:ascii="Times New Roman" w:hAnsi="Times New Roman"/>
                <w:b w:val="0"/>
                <w:sz w:val="28"/>
                <w:szCs w:val="28"/>
                <w:u w:val="none"/>
              </w:rPr>
              <w:t>Континуирано током године</w:t>
            </w:r>
          </w:p>
        </w:tc>
        <w:tc>
          <w:tcPr>
            <w:tcW w:w="2403" w:type="dxa"/>
            <w:vAlign w:val="center"/>
          </w:tcPr>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Континуирано се пружа додатна подршка и професионално информисање и саветовање ученика 8. разреда којима је потребна додатна подршка</w:t>
            </w:r>
          </w:p>
        </w:tc>
      </w:tr>
      <w:tr w:rsidR="00C531DD" w:rsidRPr="006049C2" w:rsidTr="004F4945">
        <w:trPr>
          <w:trHeight w:val="416"/>
        </w:trPr>
        <w:tc>
          <w:tcPr>
            <w:tcW w:w="392" w:type="dxa"/>
            <w:vAlign w:val="center"/>
          </w:tcPr>
          <w:p w:rsidR="00C531DD" w:rsidRPr="006049C2" w:rsidRDefault="00C531DD" w:rsidP="006049C2">
            <w:pPr>
              <w:spacing w:before="240" w:after="240" w:line="360" w:lineRule="auto"/>
              <w:jc w:val="center"/>
              <w:rPr>
                <w:rFonts w:ascii="Times New Roman" w:hAnsi="Times New Roman"/>
                <w:b w:val="0"/>
                <w:sz w:val="28"/>
                <w:szCs w:val="28"/>
                <w:u w:val="none"/>
              </w:rPr>
            </w:pPr>
            <w:r w:rsidRPr="006049C2">
              <w:rPr>
                <w:rFonts w:ascii="Times New Roman" w:hAnsi="Times New Roman"/>
                <w:b w:val="0"/>
                <w:sz w:val="28"/>
                <w:szCs w:val="28"/>
                <w:u w:val="none"/>
              </w:rPr>
              <w:t>24</w:t>
            </w:r>
          </w:p>
        </w:tc>
        <w:tc>
          <w:tcPr>
            <w:tcW w:w="3969" w:type="dxa"/>
            <w:vAlign w:val="center"/>
          </w:tcPr>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Прилагођавање услова полагања пробног и завршног испита за ученике 8. разреда</w:t>
            </w:r>
          </w:p>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Усклађеност захтева на завршном испиту са персонализованим планом  наставе и учења за сваког ученика коме је потребна додатна подршка.</w:t>
            </w:r>
          </w:p>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Припрема ученика  којојима  је потребна додатна подршка за полагање пробног и завршног испита.</w:t>
            </w:r>
          </w:p>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Полагање завршног испита према  измењеним исходима и образовним стандарада постигнућа који су дефинисани ИОП 2 документом.</w:t>
            </w:r>
          </w:p>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Афирмативне мере уписа ученика, који су се током школске године образовали и полагали завршни испит према ИОП 2, у средњу школу (жељени профил/смер).</w:t>
            </w:r>
          </w:p>
          <w:p w:rsidR="006049C2"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Подршка транзицији ученика у средњу школу.</w:t>
            </w:r>
          </w:p>
        </w:tc>
        <w:tc>
          <w:tcPr>
            <w:tcW w:w="1417" w:type="dxa"/>
            <w:vAlign w:val="center"/>
          </w:tcPr>
          <w:p w:rsidR="00C531DD" w:rsidRPr="006049C2" w:rsidRDefault="00C531DD" w:rsidP="006049C2">
            <w:pPr>
              <w:spacing w:before="240" w:after="240" w:line="360" w:lineRule="auto"/>
              <w:jc w:val="center"/>
              <w:rPr>
                <w:rFonts w:ascii="Times New Roman" w:hAnsi="Times New Roman"/>
                <w:b w:val="0"/>
                <w:sz w:val="28"/>
                <w:szCs w:val="28"/>
                <w:u w:val="none"/>
              </w:rPr>
            </w:pPr>
          </w:p>
          <w:p w:rsidR="00C531DD" w:rsidRPr="006049C2" w:rsidRDefault="00C531DD" w:rsidP="006049C2">
            <w:pPr>
              <w:spacing w:before="240" w:after="240" w:line="360" w:lineRule="auto"/>
              <w:jc w:val="center"/>
              <w:rPr>
                <w:rFonts w:ascii="Times New Roman" w:hAnsi="Times New Roman"/>
                <w:b w:val="0"/>
                <w:sz w:val="28"/>
                <w:szCs w:val="28"/>
                <w:u w:val="none"/>
              </w:rPr>
            </w:pPr>
          </w:p>
          <w:p w:rsidR="00C531DD" w:rsidRPr="006049C2" w:rsidRDefault="00C531DD" w:rsidP="006049C2">
            <w:pPr>
              <w:spacing w:before="240" w:after="240" w:line="360" w:lineRule="auto"/>
              <w:jc w:val="center"/>
              <w:rPr>
                <w:rFonts w:ascii="Times New Roman" w:hAnsi="Times New Roman"/>
                <w:b w:val="0"/>
                <w:sz w:val="28"/>
                <w:szCs w:val="28"/>
                <w:u w:val="none"/>
              </w:rPr>
            </w:pPr>
          </w:p>
          <w:p w:rsidR="00C531DD" w:rsidRPr="006049C2" w:rsidRDefault="00C531DD" w:rsidP="006049C2">
            <w:pPr>
              <w:spacing w:before="240" w:after="240" w:line="360" w:lineRule="auto"/>
              <w:jc w:val="center"/>
              <w:rPr>
                <w:rFonts w:ascii="Times New Roman" w:hAnsi="Times New Roman"/>
                <w:b w:val="0"/>
                <w:sz w:val="28"/>
                <w:szCs w:val="28"/>
                <w:u w:val="none"/>
              </w:rPr>
            </w:pPr>
          </w:p>
          <w:p w:rsidR="00C531DD" w:rsidRPr="006049C2" w:rsidRDefault="00C531DD" w:rsidP="006049C2">
            <w:pPr>
              <w:spacing w:before="240" w:after="240" w:line="360" w:lineRule="auto"/>
              <w:jc w:val="center"/>
              <w:rPr>
                <w:rFonts w:ascii="Times New Roman" w:hAnsi="Times New Roman"/>
                <w:b w:val="0"/>
                <w:sz w:val="28"/>
                <w:szCs w:val="28"/>
                <w:u w:val="none"/>
              </w:rPr>
            </w:pPr>
            <w:r w:rsidRPr="006049C2">
              <w:rPr>
                <w:rFonts w:ascii="Times New Roman" w:hAnsi="Times New Roman"/>
                <w:b w:val="0"/>
                <w:sz w:val="28"/>
                <w:szCs w:val="28"/>
                <w:u w:val="none"/>
              </w:rPr>
              <w:t>Састанци</w:t>
            </w:r>
          </w:p>
          <w:p w:rsidR="00C531DD" w:rsidRPr="006049C2" w:rsidRDefault="00C531DD" w:rsidP="006049C2">
            <w:pPr>
              <w:spacing w:before="240" w:after="240" w:line="360" w:lineRule="auto"/>
              <w:jc w:val="center"/>
              <w:rPr>
                <w:rFonts w:ascii="Times New Roman" w:hAnsi="Times New Roman"/>
                <w:b w:val="0"/>
                <w:sz w:val="28"/>
                <w:szCs w:val="28"/>
                <w:u w:val="none"/>
              </w:rPr>
            </w:pPr>
          </w:p>
          <w:p w:rsidR="00C531DD" w:rsidRPr="006049C2" w:rsidRDefault="00C531DD" w:rsidP="006049C2">
            <w:pPr>
              <w:spacing w:before="240" w:after="240" w:line="360" w:lineRule="auto"/>
              <w:jc w:val="center"/>
              <w:rPr>
                <w:rFonts w:ascii="Times New Roman" w:hAnsi="Times New Roman"/>
                <w:b w:val="0"/>
                <w:sz w:val="28"/>
                <w:szCs w:val="28"/>
                <w:u w:val="none"/>
              </w:rPr>
            </w:pPr>
            <w:r w:rsidRPr="006049C2">
              <w:rPr>
                <w:rFonts w:ascii="Times New Roman" w:hAnsi="Times New Roman"/>
                <w:b w:val="0"/>
                <w:sz w:val="28"/>
                <w:szCs w:val="28"/>
                <w:u w:val="none"/>
              </w:rPr>
              <w:t>Увид у документацију</w:t>
            </w:r>
          </w:p>
        </w:tc>
        <w:tc>
          <w:tcPr>
            <w:tcW w:w="1843" w:type="dxa"/>
            <w:vAlign w:val="center"/>
          </w:tcPr>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Тимови за додатну подршку ученику,</w:t>
            </w:r>
          </w:p>
          <w:p w:rsidR="00C531DD" w:rsidRPr="006049C2" w:rsidRDefault="00C531DD" w:rsidP="006049C2">
            <w:pPr>
              <w:spacing w:before="240" w:after="240" w:line="360" w:lineRule="auto"/>
              <w:rPr>
                <w:rFonts w:ascii="Times New Roman" w:hAnsi="Times New Roman"/>
                <w:b w:val="0"/>
                <w:sz w:val="28"/>
                <w:szCs w:val="28"/>
                <w:u w:val="none"/>
              </w:rPr>
            </w:pPr>
          </w:p>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Комисија за завршни испит</w:t>
            </w:r>
          </w:p>
          <w:p w:rsidR="00C531DD" w:rsidRPr="006049C2" w:rsidRDefault="00C531DD" w:rsidP="006049C2">
            <w:pPr>
              <w:spacing w:before="240" w:after="240" w:line="360" w:lineRule="auto"/>
              <w:rPr>
                <w:rFonts w:ascii="Times New Roman" w:hAnsi="Times New Roman"/>
                <w:b w:val="0"/>
                <w:sz w:val="28"/>
                <w:szCs w:val="28"/>
                <w:u w:val="none"/>
              </w:rPr>
            </w:pPr>
          </w:p>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МПНТР</w:t>
            </w:r>
          </w:p>
          <w:p w:rsidR="00C531DD" w:rsidRPr="006049C2" w:rsidRDefault="00C531DD" w:rsidP="006049C2">
            <w:pPr>
              <w:spacing w:before="240" w:after="240" w:line="360" w:lineRule="auto"/>
              <w:rPr>
                <w:rFonts w:ascii="Times New Roman" w:hAnsi="Times New Roman"/>
                <w:b w:val="0"/>
                <w:sz w:val="28"/>
                <w:szCs w:val="28"/>
                <w:u w:val="none"/>
              </w:rPr>
            </w:pPr>
          </w:p>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 xml:space="preserve"> ТИО и координаториз основне школе и из средње школе,</w:t>
            </w:r>
          </w:p>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МПНТР саветници – спољни сарадници</w:t>
            </w:r>
          </w:p>
        </w:tc>
        <w:tc>
          <w:tcPr>
            <w:tcW w:w="992" w:type="dxa"/>
            <w:vAlign w:val="center"/>
          </w:tcPr>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Април-јун</w:t>
            </w:r>
          </w:p>
          <w:p w:rsidR="00C531DD" w:rsidRPr="006049C2" w:rsidRDefault="00C531DD" w:rsidP="006049C2">
            <w:pPr>
              <w:spacing w:before="240" w:after="240" w:line="360" w:lineRule="auto"/>
              <w:rPr>
                <w:rFonts w:ascii="Times New Roman" w:hAnsi="Times New Roman"/>
                <w:b w:val="0"/>
                <w:sz w:val="28"/>
                <w:szCs w:val="28"/>
                <w:u w:val="none"/>
              </w:rPr>
            </w:pPr>
          </w:p>
          <w:p w:rsidR="00C531DD" w:rsidRPr="006049C2" w:rsidRDefault="00C531DD" w:rsidP="006049C2">
            <w:pPr>
              <w:spacing w:before="240" w:after="240" w:line="360" w:lineRule="auto"/>
              <w:rPr>
                <w:rFonts w:ascii="Times New Roman" w:hAnsi="Times New Roman"/>
                <w:b w:val="0"/>
                <w:sz w:val="28"/>
                <w:szCs w:val="28"/>
                <w:u w:val="none"/>
              </w:rPr>
            </w:pPr>
          </w:p>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Август- Септембар-октобар</w:t>
            </w:r>
          </w:p>
        </w:tc>
        <w:tc>
          <w:tcPr>
            <w:tcW w:w="2403" w:type="dxa"/>
            <w:vAlign w:val="center"/>
          </w:tcPr>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Ученици којима је потребна додатна подршка су припремљени и полагали пробни и завршни испит, уписали жељене средње школе</w:t>
            </w:r>
          </w:p>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ЗИ је прилагођен потребама ученика којима је потребна додатна подршка.</w:t>
            </w:r>
          </w:p>
          <w:p w:rsidR="00C531DD" w:rsidRPr="006049C2" w:rsidRDefault="00C531DD" w:rsidP="006049C2">
            <w:pPr>
              <w:spacing w:before="240" w:after="240" w:line="360" w:lineRule="auto"/>
              <w:rPr>
                <w:rFonts w:ascii="Times New Roman" w:hAnsi="Times New Roman"/>
                <w:b w:val="0"/>
                <w:sz w:val="28"/>
                <w:szCs w:val="28"/>
                <w:u w:val="none"/>
              </w:rPr>
            </w:pPr>
          </w:p>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 xml:space="preserve"> ТИО тимови ОШ и СШ су разменили информације о ученицима у транзиторном периоду како би се планирала успешна адаптација и даља подршка ученицима.</w:t>
            </w:r>
          </w:p>
          <w:p w:rsidR="00C531DD" w:rsidRPr="006049C2" w:rsidRDefault="00C531DD" w:rsidP="006049C2">
            <w:pPr>
              <w:spacing w:before="240" w:after="240" w:line="360" w:lineRule="auto"/>
              <w:rPr>
                <w:rFonts w:ascii="Times New Roman" w:hAnsi="Times New Roman"/>
                <w:b w:val="0"/>
                <w:sz w:val="28"/>
                <w:szCs w:val="28"/>
                <w:u w:val="none"/>
              </w:rPr>
            </w:pPr>
          </w:p>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 xml:space="preserve">Израђени Обрасци 8 – </w:t>
            </w:r>
          </w:p>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План транзиције.</w:t>
            </w:r>
          </w:p>
        </w:tc>
      </w:tr>
      <w:tr w:rsidR="00C531DD" w:rsidRPr="006049C2" w:rsidTr="00C531DD">
        <w:trPr>
          <w:trHeight w:val="2266"/>
        </w:trPr>
        <w:tc>
          <w:tcPr>
            <w:tcW w:w="392" w:type="dxa"/>
            <w:vAlign w:val="center"/>
          </w:tcPr>
          <w:p w:rsidR="00C531DD" w:rsidRPr="006049C2" w:rsidRDefault="00C531DD" w:rsidP="006049C2">
            <w:pPr>
              <w:spacing w:before="240" w:after="240" w:line="360" w:lineRule="auto"/>
              <w:jc w:val="center"/>
              <w:rPr>
                <w:rFonts w:ascii="Times New Roman" w:hAnsi="Times New Roman"/>
                <w:b w:val="0"/>
                <w:sz w:val="28"/>
                <w:szCs w:val="28"/>
                <w:u w:val="none"/>
              </w:rPr>
            </w:pPr>
            <w:r w:rsidRPr="006049C2">
              <w:rPr>
                <w:rFonts w:ascii="Times New Roman" w:hAnsi="Times New Roman"/>
                <w:b w:val="0"/>
                <w:sz w:val="28"/>
                <w:szCs w:val="28"/>
                <w:u w:val="none"/>
              </w:rPr>
              <w:t>25.</w:t>
            </w:r>
          </w:p>
        </w:tc>
        <w:tc>
          <w:tcPr>
            <w:tcW w:w="3969" w:type="dxa"/>
            <w:vAlign w:val="center"/>
          </w:tcPr>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Евалуација рада тимова за додатну подршку за ученика/ученицу путем извештаја тих тимова.</w:t>
            </w:r>
          </w:p>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Увид у документацију ИОПа.</w:t>
            </w:r>
          </w:p>
          <w:p w:rsidR="006049C2"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Потпуност педагошке документације и комплетних ИОПа за сваког ученика којем је потребна додатна подршка.</w:t>
            </w:r>
          </w:p>
        </w:tc>
        <w:tc>
          <w:tcPr>
            <w:tcW w:w="1417" w:type="dxa"/>
            <w:vAlign w:val="center"/>
          </w:tcPr>
          <w:p w:rsidR="00C531DD" w:rsidRPr="006049C2" w:rsidRDefault="00C531DD" w:rsidP="006049C2">
            <w:pPr>
              <w:spacing w:before="240" w:after="240" w:line="360" w:lineRule="auto"/>
              <w:jc w:val="center"/>
              <w:rPr>
                <w:rFonts w:ascii="Times New Roman" w:hAnsi="Times New Roman"/>
                <w:b w:val="0"/>
                <w:sz w:val="28"/>
                <w:szCs w:val="28"/>
                <w:u w:val="none"/>
              </w:rPr>
            </w:pPr>
            <w:r w:rsidRPr="006049C2">
              <w:rPr>
                <w:rFonts w:ascii="Times New Roman" w:hAnsi="Times New Roman"/>
                <w:b w:val="0"/>
                <w:sz w:val="28"/>
                <w:szCs w:val="28"/>
                <w:u w:val="none"/>
              </w:rPr>
              <w:t>Састанак</w:t>
            </w:r>
          </w:p>
        </w:tc>
        <w:tc>
          <w:tcPr>
            <w:tcW w:w="1843" w:type="dxa"/>
            <w:vAlign w:val="center"/>
          </w:tcPr>
          <w:p w:rsidR="00C531DD" w:rsidRPr="006049C2" w:rsidRDefault="00C531DD" w:rsidP="006049C2">
            <w:pPr>
              <w:spacing w:before="240" w:after="240" w:line="360" w:lineRule="auto"/>
              <w:jc w:val="center"/>
              <w:rPr>
                <w:rFonts w:ascii="Times New Roman" w:hAnsi="Times New Roman"/>
                <w:b w:val="0"/>
                <w:sz w:val="28"/>
                <w:szCs w:val="28"/>
                <w:u w:val="none"/>
              </w:rPr>
            </w:pPr>
            <w:r w:rsidRPr="006049C2">
              <w:rPr>
                <w:rFonts w:ascii="Times New Roman" w:hAnsi="Times New Roman"/>
                <w:b w:val="0"/>
                <w:sz w:val="28"/>
                <w:szCs w:val="28"/>
                <w:u w:val="none"/>
              </w:rPr>
              <w:t xml:space="preserve"> ТИО тим,</w:t>
            </w:r>
          </w:p>
          <w:p w:rsidR="00C531DD" w:rsidRPr="006049C2" w:rsidRDefault="00C531DD" w:rsidP="006049C2">
            <w:pPr>
              <w:spacing w:before="240" w:after="240" w:line="360" w:lineRule="auto"/>
              <w:jc w:val="center"/>
              <w:rPr>
                <w:rFonts w:ascii="Times New Roman" w:hAnsi="Times New Roman"/>
                <w:b w:val="0"/>
                <w:sz w:val="28"/>
                <w:szCs w:val="28"/>
                <w:u w:val="none"/>
              </w:rPr>
            </w:pPr>
          </w:p>
          <w:p w:rsidR="00C531DD" w:rsidRPr="006049C2" w:rsidRDefault="00C531DD" w:rsidP="006049C2">
            <w:pPr>
              <w:spacing w:before="240" w:after="240" w:line="360" w:lineRule="auto"/>
              <w:jc w:val="center"/>
              <w:rPr>
                <w:rFonts w:ascii="Times New Roman" w:hAnsi="Times New Roman"/>
                <w:b w:val="0"/>
                <w:sz w:val="28"/>
                <w:szCs w:val="28"/>
                <w:u w:val="none"/>
              </w:rPr>
            </w:pPr>
            <w:r w:rsidRPr="006049C2">
              <w:rPr>
                <w:rFonts w:ascii="Times New Roman" w:hAnsi="Times New Roman"/>
                <w:b w:val="0"/>
                <w:sz w:val="28"/>
                <w:szCs w:val="28"/>
                <w:u w:val="none"/>
              </w:rPr>
              <w:t>ОС = координатори = тимова за додатну подршку ученицима</w:t>
            </w:r>
          </w:p>
        </w:tc>
        <w:tc>
          <w:tcPr>
            <w:tcW w:w="992" w:type="dxa"/>
            <w:vAlign w:val="center"/>
          </w:tcPr>
          <w:p w:rsidR="00C531DD" w:rsidRPr="006049C2" w:rsidRDefault="00C531DD" w:rsidP="006049C2">
            <w:pPr>
              <w:spacing w:before="240" w:after="240" w:line="360" w:lineRule="auto"/>
              <w:jc w:val="center"/>
              <w:rPr>
                <w:rFonts w:ascii="Times New Roman" w:hAnsi="Times New Roman"/>
                <w:b w:val="0"/>
                <w:sz w:val="28"/>
                <w:szCs w:val="28"/>
                <w:u w:val="none"/>
              </w:rPr>
            </w:pPr>
            <w:r w:rsidRPr="006049C2">
              <w:rPr>
                <w:rFonts w:ascii="Times New Roman" w:hAnsi="Times New Roman"/>
                <w:b w:val="0"/>
                <w:sz w:val="28"/>
                <w:szCs w:val="28"/>
                <w:u w:val="none"/>
              </w:rPr>
              <w:t>Квартално, полугодишње</w:t>
            </w:r>
          </w:p>
        </w:tc>
        <w:tc>
          <w:tcPr>
            <w:tcW w:w="2403" w:type="dxa"/>
            <w:vAlign w:val="center"/>
          </w:tcPr>
          <w:p w:rsidR="00C531DD" w:rsidRPr="006049C2" w:rsidRDefault="00C531DD" w:rsidP="006049C2">
            <w:pPr>
              <w:spacing w:before="240" w:after="240" w:line="360" w:lineRule="auto"/>
              <w:rPr>
                <w:rFonts w:ascii="Times New Roman" w:hAnsi="Times New Roman"/>
                <w:b w:val="0"/>
                <w:sz w:val="28"/>
                <w:szCs w:val="28"/>
                <w:u w:val="none"/>
              </w:rPr>
            </w:pPr>
            <w:r w:rsidRPr="006049C2">
              <w:rPr>
                <w:rFonts w:ascii="Times New Roman" w:hAnsi="Times New Roman"/>
                <w:b w:val="0"/>
                <w:sz w:val="28"/>
                <w:szCs w:val="28"/>
                <w:u w:val="none"/>
              </w:rPr>
              <w:t>Педагошка документација и ИОПи за сваког ученика су комплетни.</w:t>
            </w:r>
          </w:p>
          <w:p w:rsidR="00C531DD" w:rsidRPr="006049C2" w:rsidRDefault="00C531DD" w:rsidP="006049C2">
            <w:pPr>
              <w:spacing w:before="240" w:after="240" w:line="360" w:lineRule="auto"/>
              <w:rPr>
                <w:rFonts w:ascii="Times New Roman" w:hAnsi="Times New Roman"/>
                <w:b w:val="0"/>
                <w:sz w:val="28"/>
                <w:szCs w:val="28"/>
                <w:highlight w:val="yellow"/>
                <w:u w:val="none"/>
              </w:rPr>
            </w:pPr>
            <w:r w:rsidRPr="006049C2">
              <w:rPr>
                <w:rFonts w:ascii="Times New Roman" w:hAnsi="Times New Roman"/>
                <w:b w:val="0"/>
                <w:sz w:val="28"/>
                <w:szCs w:val="28"/>
                <w:u w:val="none"/>
              </w:rPr>
              <w:t>Извештај тимова за додатну подршку ученицима достављен је  ТИО.</w:t>
            </w:r>
          </w:p>
        </w:tc>
      </w:tr>
    </w:tbl>
    <w:p w:rsidR="00C531DD" w:rsidRPr="004711EA" w:rsidRDefault="00C531DD" w:rsidP="004711EA">
      <w:pPr>
        <w:spacing w:line="276" w:lineRule="auto"/>
        <w:jc w:val="right"/>
        <w:rPr>
          <w:rFonts w:ascii="Times New Roman" w:hAnsi="Times New Roman"/>
          <w:b w:val="0"/>
          <w:u w:val="none"/>
        </w:rPr>
      </w:pPr>
      <w:r w:rsidRPr="004711EA">
        <w:rPr>
          <w:rFonts w:ascii="Times New Roman" w:hAnsi="Times New Roman"/>
          <w:b w:val="0"/>
          <w:u w:val="none"/>
        </w:rPr>
        <w:t>Координатор ТИО тима:</w:t>
      </w:r>
    </w:p>
    <w:p w:rsidR="00C531DD" w:rsidRPr="004711EA" w:rsidRDefault="00C531DD" w:rsidP="004711EA">
      <w:pPr>
        <w:spacing w:line="276" w:lineRule="auto"/>
        <w:jc w:val="right"/>
        <w:rPr>
          <w:rFonts w:ascii="Times New Roman" w:hAnsi="Times New Roman"/>
          <w:b w:val="0"/>
          <w:i/>
          <w:u w:val="none"/>
        </w:rPr>
      </w:pPr>
      <w:r w:rsidRPr="004711EA">
        <w:rPr>
          <w:rFonts w:ascii="Times New Roman" w:hAnsi="Times New Roman"/>
          <w:b w:val="0"/>
          <w:i/>
          <w:u w:val="none"/>
        </w:rPr>
        <w:t>Наташа Валешински Станковић</w:t>
      </w:r>
    </w:p>
    <w:p w:rsidR="00C531DD" w:rsidRPr="00C531DD" w:rsidRDefault="00C531DD" w:rsidP="00C531DD">
      <w:pPr>
        <w:jc w:val="right"/>
        <w:rPr>
          <w:rFonts w:ascii="Times New Roman" w:hAnsi="Times New Roman"/>
          <w:b w:val="0"/>
          <w:u w:val="none"/>
        </w:rPr>
      </w:pPr>
    </w:p>
    <w:p w:rsidR="00FB6E70" w:rsidRPr="00C531DD" w:rsidRDefault="00FB6E70" w:rsidP="00576543">
      <w:pPr>
        <w:tabs>
          <w:tab w:val="clear" w:pos="3899"/>
        </w:tabs>
        <w:autoSpaceDE w:val="0"/>
        <w:autoSpaceDN w:val="0"/>
        <w:adjustRightInd w:val="0"/>
        <w:jc w:val="center"/>
        <w:rPr>
          <w:rFonts w:ascii="Times New Roman" w:hAnsi="Times New Roman" w:cs="Times New Roman"/>
          <w:b w:val="0"/>
          <w:bCs/>
          <w:iCs/>
          <w:color w:val="000000" w:themeColor="text1"/>
          <w:u w:val="none"/>
          <w:lang w:eastAsia="en-US"/>
        </w:rPr>
      </w:pPr>
    </w:p>
    <w:p w:rsidR="002B2C3E" w:rsidRPr="00C531DD" w:rsidRDefault="00D03D6F" w:rsidP="0024528D">
      <w:pPr>
        <w:tabs>
          <w:tab w:val="clear" w:pos="3899"/>
        </w:tabs>
        <w:spacing w:after="200" w:line="276" w:lineRule="auto"/>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ПЛАН ТИМА ЗА ПРОМОЦИЈУ   И  МАРКЕТИНГ  ШКОЛЕ</w:t>
      </w:r>
    </w:p>
    <w:p w:rsidR="00B72D59" w:rsidRPr="00C531DD" w:rsidRDefault="00B72D59" w:rsidP="00B72D59">
      <w:pPr>
        <w:autoSpaceDE w:val="0"/>
        <w:autoSpaceDN w:val="0"/>
        <w:adjustRightInd w:val="0"/>
        <w:spacing w:after="200" w:line="276" w:lineRule="auto"/>
        <w:rPr>
          <w:rFonts w:ascii="Times New Roman" w:hAnsi="Times New Roman" w:cs="Times New Roman"/>
          <w:b w:val="0"/>
          <w:color w:val="000000" w:themeColor="text1"/>
          <w:u w:val="none"/>
          <w:lang w:val="ru-RU"/>
        </w:rPr>
      </w:pPr>
      <w:r w:rsidRPr="00C531DD">
        <w:rPr>
          <w:rFonts w:ascii="Times New Roman" w:hAnsi="Times New Roman" w:cs="Times New Roman"/>
          <w:b w:val="0"/>
          <w:color w:val="000000" w:themeColor="text1"/>
          <w:u w:val="none"/>
          <w:lang w:val="ru-RU"/>
        </w:rPr>
        <w:t>Током школске  20</w:t>
      </w:r>
      <w:r w:rsidR="00624BE4" w:rsidRPr="00C531DD">
        <w:rPr>
          <w:rFonts w:ascii="Times New Roman" w:hAnsi="Times New Roman" w:cs="Times New Roman"/>
          <w:b w:val="0"/>
          <w:color w:val="000000" w:themeColor="text1"/>
          <w:u w:val="none"/>
          <w:lang w:val="ru-RU"/>
        </w:rPr>
        <w:t>2</w:t>
      </w:r>
      <w:r w:rsidR="0015650B">
        <w:rPr>
          <w:rFonts w:ascii="Times New Roman" w:hAnsi="Times New Roman" w:cs="Times New Roman"/>
          <w:b w:val="0"/>
          <w:color w:val="000000" w:themeColor="text1"/>
          <w:u w:val="none"/>
          <w:lang w:val="ru-RU"/>
        </w:rPr>
        <w:t>3</w:t>
      </w:r>
      <w:r w:rsidR="00624BE4" w:rsidRPr="00C531DD">
        <w:rPr>
          <w:rFonts w:ascii="Times New Roman" w:hAnsi="Times New Roman" w:cs="Times New Roman"/>
          <w:b w:val="0"/>
          <w:color w:val="000000" w:themeColor="text1"/>
          <w:u w:val="none"/>
          <w:lang w:val="ru-RU"/>
        </w:rPr>
        <w:t>-202</w:t>
      </w:r>
      <w:r w:rsidR="0015650B">
        <w:rPr>
          <w:rFonts w:ascii="Times New Roman" w:hAnsi="Times New Roman" w:cs="Times New Roman"/>
          <w:b w:val="0"/>
          <w:color w:val="000000" w:themeColor="text1"/>
          <w:u w:val="none"/>
          <w:lang w:val="ru-RU"/>
        </w:rPr>
        <w:t>4</w:t>
      </w:r>
      <w:r w:rsidRPr="00C531DD">
        <w:rPr>
          <w:rFonts w:ascii="Times New Roman" w:hAnsi="Times New Roman" w:cs="Times New Roman"/>
          <w:b w:val="0"/>
          <w:color w:val="000000" w:themeColor="text1"/>
          <w:u w:val="none"/>
          <w:lang w:val="ru-RU"/>
        </w:rPr>
        <w:t>. године циљеви тима су : организација, праћење и пружање подршке ваннаставним активностима као и промоција школе путем различитих  медија, Фејсбук странице школе и сајта школе. План Тима подразумева сарадњу са свим стручним већима и другим школским тимовима.</w:t>
      </w:r>
    </w:p>
    <w:p w:rsidR="00B72D59" w:rsidRPr="00C531DD" w:rsidRDefault="00B72D59" w:rsidP="00B72D59">
      <w:pPr>
        <w:autoSpaceDE w:val="0"/>
        <w:autoSpaceDN w:val="0"/>
        <w:adjustRightInd w:val="0"/>
        <w:spacing w:after="200" w:line="276" w:lineRule="auto"/>
        <w:rPr>
          <w:rFonts w:ascii="Times New Roman" w:hAnsi="Times New Roman" w:cs="Times New Roman"/>
          <w:b w:val="0"/>
          <w:color w:val="000000" w:themeColor="text1"/>
          <w:u w:val="none"/>
          <w:lang w:val="ru-RU"/>
        </w:rPr>
      </w:pPr>
      <w:r w:rsidRPr="00C531DD">
        <w:rPr>
          <w:rFonts w:ascii="Times New Roman" w:hAnsi="Times New Roman" w:cs="Times New Roman"/>
          <w:b w:val="0"/>
          <w:bCs/>
          <w:color w:val="000000" w:themeColor="text1"/>
          <w:u w:val="none"/>
          <w:lang w:val="ru-RU"/>
        </w:rPr>
        <w:t>1. септембар-октобар</w:t>
      </w:r>
    </w:p>
    <w:p w:rsidR="00B72D59" w:rsidRPr="00C531DD" w:rsidRDefault="00B72D59" w:rsidP="00B72D59">
      <w:pPr>
        <w:autoSpaceDE w:val="0"/>
        <w:autoSpaceDN w:val="0"/>
        <w:adjustRightInd w:val="0"/>
        <w:spacing w:after="200" w:line="276" w:lineRule="auto"/>
        <w:rPr>
          <w:rFonts w:ascii="Times New Roman" w:hAnsi="Times New Roman" w:cs="Times New Roman"/>
          <w:b w:val="0"/>
          <w:color w:val="000000" w:themeColor="text1"/>
          <w:u w:val="none"/>
          <w:lang w:val="ru-RU"/>
        </w:rPr>
      </w:pPr>
      <w:r w:rsidRPr="00C531DD">
        <w:rPr>
          <w:rFonts w:ascii="Times New Roman" w:hAnsi="Times New Roman" w:cs="Times New Roman"/>
          <w:b w:val="0"/>
          <w:color w:val="000000" w:themeColor="text1"/>
          <w:u w:val="none"/>
          <w:lang w:val="ru-RU"/>
        </w:rPr>
        <w:t>-окупљање чланова Тима</w:t>
      </w:r>
    </w:p>
    <w:p w:rsidR="00B72D59" w:rsidRPr="00C531DD" w:rsidRDefault="00B72D59" w:rsidP="00B72D59">
      <w:pPr>
        <w:autoSpaceDE w:val="0"/>
        <w:autoSpaceDN w:val="0"/>
        <w:adjustRightInd w:val="0"/>
        <w:spacing w:after="200" w:line="276" w:lineRule="auto"/>
        <w:rPr>
          <w:rFonts w:ascii="Times New Roman" w:hAnsi="Times New Roman" w:cs="Times New Roman"/>
          <w:b w:val="0"/>
          <w:color w:val="000000" w:themeColor="text1"/>
          <w:u w:val="none"/>
          <w:lang w:val="ru-RU"/>
        </w:rPr>
      </w:pPr>
      <w:r w:rsidRPr="00C531DD">
        <w:rPr>
          <w:rFonts w:ascii="Times New Roman" w:hAnsi="Times New Roman" w:cs="Times New Roman"/>
          <w:b w:val="0"/>
          <w:color w:val="000000" w:themeColor="text1"/>
          <w:u w:val="none"/>
          <w:lang w:val="ru-RU"/>
        </w:rPr>
        <w:t>-организација Дана хране</w:t>
      </w:r>
    </w:p>
    <w:p w:rsidR="00B72D59" w:rsidRPr="00C531DD" w:rsidRDefault="00B72D59" w:rsidP="00B72D59">
      <w:pPr>
        <w:autoSpaceDE w:val="0"/>
        <w:autoSpaceDN w:val="0"/>
        <w:adjustRightInd w:val="0"/>
        <w:spacing w:after="200" w:line="276" w:lineRule="auto"/>
        <w:rPr>
          <w:rFonts w:ascii="Times New Roman" w:hAnsi="Times New Roman" w:cs="Times New Roman"/>
          <w:b w:val="0"/>
          <w:color w:val="000000" w:themeColor="text1"/>
          <w:u w:val="none"/>
          <w:lang w:val="ru-RU"/>
        </w:rPr>
      </w:pPr>
      <w:r w:rsidRPr="00C531DD">
        <w:rPr>
          <w:rFonts w:ascii="Times New Roman" w:hAnsi="Times New Roman" w:cs="Times New Roman"/>
          <w:b w:val="0"/>
          <w:color w:val="000000" w:themeColor="text1"/>
          <w:u w:val="none"/>
          <w:lang w:val="ru-RU"/>
        </w:rPr>
        <w:t>-текуће манифестације (нпр. пријем првака, спортска такмичења)</w:t>
      </w:r>
    </w:p>
    <w:p w:rsidR="00B72D59" w:rsidRPr="00C531DD" w:rsidRDefault="00B72D59" w:rsidP="00B72D59">
      <w:pPr>
        <w:autoSpaceDE w:val="0"/>
        <w:autoSpaceDN w:val="0"/>
        <w:adjustRightInd w:val="0"/>
        <w:spacing w:after="200" w:line="276" w:lineRule="auto"/>
        <w:rPr>
          <w:rFonts w:ascii="Times New Roman" w:hAnsi="Times New Roman" w:cs="Times New Roman"/>
          <w:b w:val="0"/>
          <w:bCs/>
          <w:color w:val="000000" w:themeColor="text1"/>
          <w:u w:val="none"/>
          <w:lang w:val="ru-RU"/>
        </w:rPr>
      </w:pPr>
      <w:r w:rsidRPr="00C531DD">
        <w:rPr>
          <w:rFonts w:ascii="Times New Roman" w:hAnsi="Times New Roman" w:cs="Times New Roman"/>
          <w:b w:val="0"/>
          <w:bCs/>
          <w:color w:val="000000" w:themeColor="text1"/>
          <w:u w:val="none"/>
          <w:lang w:val="ru-RU"/>
        </w:rPr>
        <w:t>2.новембар-децембар-јануар</w:t>
      </w:r>
    </w:p>
    <w:p w:rsidR="00B72D59" w:rsidRPr="00C531DD" w:rsidRDefault="00B72D59" w:rsidP="00B72D59">
      <w:pPr>
        <w:autoSpaceDE w:val="0"/>
        <w:autoSpaceDN w:val="0"/>
        <w:adjustRightInd w:val="0"/>
        <w:spacing w:after="200" w:line="276" w:lineRule="auto"/>
        <w:rPr>
          <w:rFonts w:ascii="Times New Roman" w:hAnsi="Times New Roman" w:cs="Times New Roman"/>
          <w:b w:val="0"/>
          <w:color w:val="000000" w:themeColor="text1"/>
          <w:u w:val="none"/>
          <w:lang w:val="ru-RU"/>
        </w:rPr>
      </w:pPr>
      <w:r w:rsidRPr="00C531DD">
        <w:rPr>
          <w:rFonts w:ascii="Times New Roman" w:hAnsi="Times New Roman" w:cs="Times New Roman"/>
          <w:b w:val="0"/>
          <w:color w:val="000000" w:themeColor="text1"/>
          <w:u w:val="none"/>
          <w:lang w:val="ru-RU"/>
        </w:rPr>
        <w:t>-текуће манифестације (нпр. Божићни сајам и сл.)</w:t>
      </w:r>
    </w:p>
    <w:p w:rsidR="00B72D59" w:rsidRPr="00C531DD" w:rsidRDefault="00B72D59" w:rsidP="00B72D59">
      <w:pPr>
        <w:autoSpaceDE w:val="0"/>
        <w:autoSpaceDN w:val="0"/>
        <w:adjustRightInd w:val="0"/>
        <w:spacing w:after="200" w:line="276" w:lineRule="auto"/>
        <w:rPr>
          <w:rFonts w:ascii="Times New Roman" w:hAnsi="Times New Roman" w:cs="Times New Roman"/>
          <w:b w:val="0"/>
          <w:color w:val="000000" w:themeColor="text1"/>
          <w:u w:val="none"/>
          <w:lang w:val="ru-RU"/>
        </w:rPr>
      </w:pPr>
      <w:r w:rsidRPr="00C531DD">
        <w:rPr>
          <w:rFonts w:ascii="Times New Roman" w:hAnsi="Times New Roman" w:cs="Times New Roman"/>
          <w:b w:val="0"/>
          <w:color w:val="000000" w:themeColor="text1"/>
          <w:u w:val="none"/>
          <w:lang w:val="ru-RU"/>
        </w:rPr>
        <w:t>-организација прославе Светог Саве</w:t>
      </w:r>
    </w:p>
    <w:p w:rsidR="00B72D59" w:rsidRPr="00C531DD" w:rsidRDefault="00B72D59" w:rsidP="00B72D59">
      <w:pPr>
        <w:autoSpaceDE w:val="0"/>
        <w:autoSpaceDN w:val="0"/>
        <w:adjustRightInd w:val="0"/>
        <w:spacing w:after="200" w:line="276" w:lineRule="auto"/>
        <w:rPr>
          <w:rFonts w:ascii="Times New Roman" w:hAnsi="Times New Roman" w:cs="Times New Roman"/>
          <w:b w:val="0"/>
          <w:color w:val="000000" w:themeColor="text1"/>
          <w:u w:val="none"/>
          <w:lang w:val="ru-RU"/>
        </w:rPr>
      </w:pPr>
      <w:r w:rsidRPr="00C531DD">
        <w:rPr>
          <w:rFonts w:ascii="Times New Roman" w:hAnsi="Times New Roman" w:cs="Times New Roman"/>
          <w:b w:val="0"/>
          <w:color w:val="000000" w:themeColor="text1"/>
          <w:u w:val="none"/>
          <w:lang w:val="ru-RU"/>
        </w:rPr>
        <w:t>-текуће манифестације</w:t>
      </w:r>
    </w:p>
    <w:p w:rsidR="00B72D59" w:rsidRPr="00C531DD" w:rsidRDefault="00B72D59" w:rsidP="00B72D59">
      <w:pPr>
        <w:autoSpaceDE w:val="0"/>
        <w:autoSpaceDN w:val="0"/>
        <w:adjustRightInd w:val="0"/>
        <w:spacing w:after="200" w:line="276" w:lineRule="auto"/>
        <w:rPr>
          <w:rFonts w:ascii="Times New Roman" w:hAnsi="Times New Roman" w:cs="Times New Roman"/>
          <w:b w:val="0"/>
          <w:color w:val="000000" w:themeColor="text1"/>
          <w:u w:val="none"/>
          <w:lang w:val="ru-RU"/>
        </w:rPr>
      </w:pPr>
      <w:r w:rsidRPr="00C531DD">
        <w:rPr>
          <w:rFonts w:ascii="Times New Roman" w:hAnsi="Times New Roman" w:cs="Times New Roman"/>
          <w:b w:val="0"/>
          <w:color w:val="000000" w:themeColor="text1"/>
          <w:u w:val="none"/>
          <w:lang w:val="ru-RU"/>
        </w:rPr>
        <w:t>-анализа постигнућа на крају првог полугодишта</w:t>
      </w:r>
    </w:p>
    <w:p w:rsidR="00B72D59" w:rsidRPr="00C531DD" w:rsidRDefault="00B72D59" w:rsidP="00B72D59">
      <w:pPr>
        <w:autoSpaceDE w:val="0"/>
        <w:autoSpaceDN w:val="0"/>
        <w:adjustRightInd w:val="0"/>
        <w:spacing w:after="200" w:line="276" w:lineRule="auto"/>
        <w:rPr>
          <w:rFonts w:ascii="Times New Roman" w:hAnsi="Times New Roman" w:cs="Times New Roman"/>
          <w:b w:val="0"/>
          <w:color w:val="000000" w:themeColor="text1"/>
          <w:u w:val="none"/>
          <w:lang w:val="ru-RU"/>
        </w:rPr>
      </w:pPr>
    </w:p>
    <w:p w:rsidR="00B72D59" w:rsidRPr="00C531DD" w:rsidRDefault="00B72D59" w:rsidP="00B72D59">
      <w:pPr>
        <w:autoSpaceDE w:val="0"/>
        <w:autoSpaceDN w:val="0"/>
        <w:adjustRightInd w:val="0"/>
        <w:spacing w:after="200" w:line="276" w:lineRule="auto"/>
        <w:rPr>
          <w:rFonts w:ascii="Times New Roman" w:hAnsi="Times New Roman" w:cs="Times New Roman"/>
          <w:b w:val="0"/>
          <w:bCs/>
          <w:color w:val="000000" w:themeColor="text1"/>
          <w:u w:val="none"/>
          <w:lang w:val="ru-RU"/>
        </w:rPr>
      </w:pPr>
      <w:r w:rsidRPr="00C531DD">
        <w:rPr>
          <w:rFonts w:ascii="Times New Roman" w:hAnsi="Times New Roman" w:cs="Times New Roman"/>
          <w:b w:val="0"/>
          <w:bCs/>
          <w:color w:val="000000" w:themeColor="text1"/>
          <w:u w:val="none"/>
          <w:lang w:val="ru-RU"/>
        </w:rPr>
        <w:t>3.фебруар-март</w:t>
      </w:r>
    </w:p>
    <w:p w:rsidR="00B72D59" w:rsidRPr="00C531DD" w:rsidRDefault="00B72D59" w:rsidP="00B72D59">
      <w:pPr>
        <w:autoSpaceDE w:val="0"/>
        <w:autoSpaceDN w:val="0"/>
        <w:adjustRightInd w:val="0"/>
        <w:spacing w:after="200" w:line="276" w:lineRule="auto"/>
        <w:rPr>
          <w:rFonts w:ascii="Times New Roman" w:hAnsi="Times New Roman" w:cs="Times New Roman"/>
          <w:b w:val="0"/>
          <w:color w:val="000000" w:themeColor="text1"/>
          <w:u w:val="none"/>
          <w:lang w:val="ru-RU"/>
        </w:rPr>
      </w:pPr>
      <w:r w:rsidRPr="00C531DD">
        <w:rPr>
          <w:rFonts w:ascii="Times New Roman" w:hAnsi="Times New Roman" w:cs="Times New Roman"/>
          <w:b w:val="0"/>
          <w:color w:val="000000" w:themeColor="text1"/>
          <w:u w:val="none"/>
          <w:lang w:val="ru-RU"/>
        </w:rPr>
        <w:t>-организација прославе Дана школе</w:t>
      </w:r>
    </w:p>
    <w:p w:rsidR="00B72D59" w:rsidRPr="00C531DD" w:rsidRDefault="00B72D59" w:rsidP="00B72D59">
      <w:pPr>
        <w:autoSpaceDE w:val="0"/>
        <w:autoSpaceDN w:val="0"/>
        <w:adjustRightInd w:val="0"/>
        <w:spacing w:after="200" w:line="276" w:lineRule="auto"/>
        <w:rPr>
          <w:rFonts w:ascii="Times New Roman" w:hAnsi="Times New Roman" w:cs="Times New Roman"/>
          <w:b w:val="0"/>
          <w:color w:val="000000" w:themeColor="text1"/>
          <w:u w:val="none"/>
          <w:lang w:val="ru-RU"/>
        </w:rPr>
      </w:pPr>
      <w:r w:rsidRPr="00C531DD">
        <w:rPr>
          <w:rFonts w:ascii="Times New Roman" w:hAnsi="Times New Roman" w:cs="Times New Roman"/>
          <w:b w:val="0"/>
          <w:color w:val="000000" w:themeColor="text1"/>
          <w:u w:val="none"/>
          <w:lang w:val="ru-RU"/>
        </w:rPr>
        <w:t>-текуће манифестације (нпр. школска такмичења, општинска такмичења, спортске манифестације и талмичења)</w:t>
      </w:r>
    </w:p>
    <w:p w:rsidR="00B72D59" w:rsidRPr="00C531DD" w:rsidRDefault="00B72D59" w:rsidP="00B72D59">
      <w:pPr>
        <w:autoSpaceDE w:val="0"/>
        <w:autoSpaceDN w:val="0"/>
        <w:adjustRightInd w:val="0"/>
        <w:spacing w:after="200" w:line="276" w:lineRule="auto"/>
        <w:rPr>
          <w:rFonts w:ascii="Times New Roman" w:hAnsi="Times New Roman" w:cs="Times New Roman"/>
          <w:b w:val="0"/>
          <w:color w:val="000000" w:themeColor="text1"/>
          <w:u w:val="none"/>
          <w:lang w:val="ru-RU"/>
        </w:rPr>
      </w:pPr>
    </w:p>
    <w:p w:rsidR="00B72D59" w:rsidRPr="00C531DD" w:rsidRDefault="00B72D59" w:rsidP="00B72D59">
      <w:pPr>
        <w:autoSpaceDE w:val="0"/>
        <w:autoSpaceDN w:val="0"/>
        <w:adjustRightInd w:val="0"/>
        <w:spacing w:after="200" w:line="276" w:lineRule="auto"/>
        <w:rPr>
          <w:rFonts w:ascii="Times New Roman" w:hAnsi="Times New Roman" w:cs="Times New Roman"/>
          <w:b w:val="0"/>
          <w:bCs/>
          <w:color w:val="000000" w:themeColor="text1"/>
          <w:u w:val="none"/>
          <w:lang w:val="ru-RU"/>
        </w:rPr>
      </w:pPr>
      <w:r w:rsidRPr="00C531DD">
        <w:rPr>
          <w:rFonts w:ascii="Times New Roman" w:hAnsi="Times New Roman" w:cs="Times New Roman"/>
          <w:b w:val="0"/>
          <w:bCs/>
          <w:color w:val="000000" w:themeColor="text1"/>
          <w:u w:val="none"/>
          <w:lang w:val="ru-RU"/>
        </w:rPr>
        <w:t>4.април-мај-јун</w:t>
      </w:r>
    </w:p>
    <w:p w:rsidR="00B72D59" w:rsidRPr="00C531DD" w:rsidRDefault="00B72D59" w:rsidP="00B72D59">
      <w:pPr>
        <w:autoSpaceDE w:val="0"/>
        <w:autoSpaceDN w:val="0"/>
        <w:adjustRightInd w:val="0"/>
        <w:spacing w:after="200" w:line="276" w:lineRule="auto"/>
        <w:rPr>
          <w:rFonts w:ascii="Times New Roman" w:hAnsi="Times New Roman" w:cs="Times New Roman"/>
          <w:b w:val="0"/>
          <w:color w:val="000000" w:themeColor="text1"/>
          <w:u w:val="none"/>
          <w:lang w:val="ru-RU"/>
        </w:rPr>
      </w:pPr>
      <w:r w:rsidRPr="00C531DD">
        <w:rPr>
          <w:rFonts w:ascii="Times New Roman" w:hAnsi="Times New Roman" w:cs="Times New Roman"/>
          <w:b w:val="0"/>
          <w:color w:val="000000" w:themeColor="text1"/>
          <w:u w:val="none"/>
          <w:lang w:val="ru-RU"/>
        </w:rPr>
        <w:t>-организација Дана породице</w:t>
      </w:r>
    </w:p>
    <w:p w:rsidR="00B72D59" w:rsidRPr="00C531DD" w:rsidRDefault="00B72D59" w:rsidP="00B72D59">
      <w:pPr>
        <w:autoSpaceDE w:val="0"/>
        <w:autoSpaceDN w:val="0"/>
        <w:adjustRightInd w:val="0"/>
        <w:spacing w:after="200" w:line="276" w:lineRule="auto"/>
        <w:rPr>
          <w:rFonts w:ascii="Times New Roman" w:hAnsi="Times New Roman" w:cs="Times New Roman"/>
          <w:b w:val="0"/>
          <w:color w:val="000000" w:themeColor="text1"/>
          <w:u w:val="none"/>
          <w:lang w:val="ru-RU"/>
        </w:rPr>
      </w:pPr>
      <w:r w:rsidRPr="00C531DD">
        <w:rPr>
          <w:rFonts w:ascii="Times New Roman" w:hAnsi="Times New Roman" w:cs="Times New Roman"/>
          <w:b w:val="0"/>
          <w:color w:val="000000" w:themeColor="text1"/>
          <w:u w:val="none"/>
          <w:lang w:val="ru-RU"/>
        </w:rPr>
        <w:t>-текуће манифестације ( нпр. окружна и републичка такмичења, спортске манифестације и такмичења)</w:t>
      </w:r>
    </w:p>
    <w:p w:rsidR="00B72D59" w:rsidRPr="00C531DD" w:rsidRDefault="00B72D59" w:rsidP="00B72D59">
      <w:pPr>
        <w:autoSpaceDE w:val="0"/>
        <w:autoSpaceDN w:val="0"/>
        <w:adjustRightInd w:val="0"/>
        <w:spacing w:after="200" w:line="276" w:lineRule="auto"/>
        <w:rPr>
          <w:rFonts w:ascii="Times New Roman" w:hAnsi="Times New Roman" w:cs="Times New Roman"/>
          <w:b w:val="0"/>
          <w:color w:val="000000" w:themeColor="text1"/>
          <w:u w:val="none"/>
          <w:lang w:val="ru-RU"/>
        </w:rPr>
      </w:pPr>
      <w:r w:rsidRPr="00C531DD">
        <w:rPr>
          <w:rFonts w:ascii="Times New Roman" w:hAnsi="Times New Roman" w:cs="Times New Roman"/>
          <w:b w:val="0"/>
          <w:color w:val="000000" w:themeColor="text1"/>
          <w:u w:val="none"/>
          <w:lang w:val="ru-RU"/>
        </w:rPr>
        <w:t>- посете будућих првака</w:t>
      </w:r>
    </w:p>
    <w:p w:rsidR="00B72D59" w:rsidRPr="00C531DD" w:rsidRDefault="00B72D59" w:rsidP="00B72D59">
      <w:pPr>
        <w:autoSpaceDE w:val="0"/>
        <w:autoSpaceDN w:val="0"/>
        <w:adjustRightInd w:val="0"/>
        <w:spacing w:after="200" w:line="276" w:lineRule="auto"/>
        <w:rPr>
          <w:rFonts w:ascii="Times New Roman" w:hAnsi="Times New Roman" w:cs="Times New Roman"/>
          <w:b w:val="0"/>
          <w:color w:val="000000" w:themeColor="text1"/>
          <w:u w:val="none"/>
          <w:lang w:val="ru-RU"/>
        </w:rPr>
      </w:pPr>
      <w:r w:rsidRPr="00C531DD">
        <w:rPr>
          <w:rFonts w:ascii="Times New Roman" w:hAnsi="Times New Roman" w:cs="Times New Roman"/>
          <w:b w:val="0"/>
          <w:color w:val="000000" w:themeColor="text1"/>
          <w:u w:val="none"/>
          <w:lang w:val="ru-RU"/>
        </w:rPr>
        <w:t>- анализа постигнућа на крају другог полугодишта</w:t>
      </w:r>
    </w:p>
    <w:p w:rsidR="00E8264F" w:rsidRPr="00C531DD" w:rsidRDefault="00E8264F" w:rsidP="00E8264F">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w:t>
      </w:r>
    </w:p>
    <w:p w:rsidR="00716C49" w:rsidRPr="00C531DD" w:rsidRDefault="00791CEC" w:rsidP="00B72D59">
      <w:pPr>
        <w:tabs>
          <w:tab w:val="clear" w:pos="3899"/>
        </w:tabs>
        <w:spacing w:after="200" w:line="276" w:lineRule="auto"/>
        <w:jc w:val="center"/>
        <w:rPr>
          <w:rFonts w:ascii="Times New Roman" w:eastAsia="Calibri" w:hAnsi="Times New Roman" w:cs="Times New Roman"/>
          <w:b w:val="0"/>
          <w:color w:val="000000" w:themeColor="text1"/>
          <w:u w:val="none"/>
          <w:lang w:val="ru-RU" w:eastAsia="en-US"/>
        </w:rPr>
      </w:pPr>
      <w:r w:rsidRPr="00C531DD">
        <w:rPr>
          <w:rFonts w:ascii="Times New Roman" w:eastAsia="Calibri" w:hAnsi="Times New Roman" w:cs="Times New Roman"/>
          <w:b w:val="0"/>
          <w:color w:val="000000" w:themeColor="text1"/>
          <w:u w:val="none"/>
          <w:lang w:val="ru-RU" w:eastAsia="en-US"/>
        </w:rPr>
        <w:t>АКЦИОНИ ПЛАН ТИМА ЗА РАЗВОЈ МЕЂУПРЕДМЕТНИХ КОМПЕТЕНЦИЈА И ПРЕДУЗЕТНИШТВА</w:t>
      </w:r>
      <w:r w:rsidR="006D4C76">
        <w:rPr>
          <w:rFonts w:ascii="Times New Roman" w:eastAsia="Calibri" w:hAnsi="Times New Roman" w:cs="Times New Roman"/>
          <w:b w:val="0"/>
          <w:color w:val="000000" w:themeColor="text1"/>
          <w:u w:val="none"/>
          <w:lang w:val="ru-RU" w:eastAsia="en-US"/>
        </w:rPr>
        <w:t xml:space="preserve"> 2023/2024</w:t>
      </w:r>
    </w:p>
    <w:p w:rsidR="00FD6A39" w:rsidRPr="00C531DD" w:rsidRDefault="00FD6A39" w:rsidP="00FD6A39">
      <w:pPr>
        <w:tabs>
          <w:tab w:val="clear" w:pos="3899"/>
        </w:tabs>
        <w:spacing w:after="200" w:line="276" w:lineRule="auto"/>
        <w:jc w:val="both"/>
        <w:rPr>
          <w:rFonts w:ascii="Times New Roman" w:eastAsia="Calibri" w:hAnsi="Times New Roman" w:cs="Times New Roman"/>
          <w:b w:val="0"/>
          <w:color w:val="000000" w:themeColor="text1"/>
          <w:u w:val="none"/>
          <w:lang w:val="ru-RU" w:eastAsia="en-US"/>
        </w:rPr>
      </w:pPr>
      <w:r w:rsidRPr="00C531DD">
        <w:rPr>
          <w:rFonts w:ascii="Times New Roman" w:eastAsia="Calibri" w:hAnsi="Times New Roman" w:cs="Times New Roman"/>
          <w:b w:val="0"/>
          <w:color w:val="000000" w:themeColor="text1"/>
          <w:u w:val="none"/>
          <w:lang w:val="ru-RU" w:eastAsia="en-US"/>
        </w:rPr>
        <w:t>Основна промена коју доноси оријентација ка компетенцијама огледа се у динами-чнијем и ангажованијем комбиновању знања, вештина и ставова релевантних за ра-зличите реалне контексте који захтевају њихову функционалну примену. То се по-стиже сарадњом и координацијом активности више наставника, односно предмета и иновирањем начина рада на часу. Сваки час је прилика да се ради и на међупредме-тним компетенцијама, а амбијент који их подржава подразумева: - стављање ученика     у ситуације које траже истовремену употребу предметних и међупредметних компе-тенција , активности истраживања и стварања нових продуката,  стварање баланса између индивидуалних и групних активности, тако да се развије лична одговорност према обавезама и користе потенцијали групе,  активно и конструктивно учествовање  у животу локалне заједнице,  иницирање хуманитарних активности и активности које доприносе подизању квалитета живота и солидарности у локалној заједници. Међупредметне компетенције представљају корак више у разумевању градива и при-мени наученог, а одговорност за њихово развијање носе сви наставници и школски предмети. То значи да подржавање општих и међупредметних компетенција тражи заједничко планирање на нивоу школских тимова, примену интерактивних и активних облика учења, као и већу аутономију школе и наставника у реализацији образовних исхода.</w:t>
      </w:r>
    </w:p>
    <w:p w:rsidR="00FD6A39" w:rsidRPr="00C531DD" w:rsidRDefault="00FD6A39" w:rsidP="00FD6A39">
      <w:pPr>
        <w:tabs>
          <w:tab w:val="clear" w:pos="3899"/>
        </w:tabs>
        <w:spacing w:after="200" w:line="276" w:lineRule="auto"/>
        <w:jc w:val="both"/>
        <w:rPr>
          <w:rFonts w:ascii="Times New Roman" w:hAnsi="Times New Roman" w:cs="Times New Roman"/>
          <w:b w:val="0"/>
          <w:color w:val="000000" w:themeColor="text1"/>
          <w:u w:val="none"/>
          <w:lang w:val="ru-RU"/>
        </w:rPr>
      </w:pPr>
      <w:r w:rsidRPr="00C531DD">
        <w:rPr>
          <w:rFonts w:ascii="Times New Roman" w:hAnsi="Times New Roman" w:cs="Times New Roman"/>
          <w:b w:val="0"/>
          <w:color w:val="000000" w:themeColor="text1"/>
          <w:u w:val="none"/>
          <w:lang w:val="ru-RU"/>
        </w:rPr>
        <w:t xml:space="preserve">Опште међупредметне компетенције за крај обавезног основног образовања и васпитања у Републици Србији, су: </w:t>
      </w:r>
    </w:p>
    <w:p w:rsidR="00FD6A39" w:rsidRPr="00C531DD" w:rsidRDefault="00FD6A39" w:rsidP="001A72D7">
      <w:pPr>
        <w:tabs>
          <w:tab w:val="clear" w:pos="3899"/>
        </w:tabs>
        <w:spacing w:line="276" w:lineRule="auto"/>
        <w:rPr>
          <w:rFonts w:ascii="Times New Roman" w:hAnsi="Times New Roman" w:cs="Times New Roman"/>
          <w:b w:val="0"/>
          <w:color w:val="000000" w:themeColor="text1"/>
          <w:u w:val="none"/>
          <w:lang w:val="ru-RU"/>
        </w:rPr>
      </w:pPr>
      <w:r w:rsidRPr="00C531DD">
        <w:rPr>
          <w:rFonts w:ascii="Times New Roman" w:hAnsi="Times New Roman" w:cs="Times New Roman"/>
          <w:b w:val="0"/>
          <w:color w:val="000000" w:themeColor="text1"/>
          <w:u w:val="none"/>
          <w:lang w:val="ru-RU"/>
        </w:rPr>
        <w:t xml:space="preserve">1) компетенција за учење; </w:t>
      </w:r>
    </w:p>
    <w:p w:rsidR="00FD6A39" w:rsidRPr="00C531DD" w:rsidRDefault="00FD6A39" w:rsidP="001A72D7">
      <w:pPr>
        <w:tabs>
          <w:tab w:val="clear" w:pos="3899"/>
        </w:tabs>
        <w:spacing w:line="276" w:lineRule="auto"/>
        <w:rPr>
          <w:rFonts w:ascii="Times New Roman" w:hAnsi="Times New Roman" w:cs="Times New Roman"/>
          <w:b w:val="0"/>
          <w:color w:val="000000" w:themeColor="text1"/>
          <w:u w:val="none"/>
          <w:lang w:val="ru-RU"/>
        </w:rPr>
      </w:pPr>
      <w:r w:rsidRPr="00C531DD">
        <w:rPr>
          <w:rFonts w:ascii="Times New Roman" w:hAnsi="Times New Roman" w:cs="Times New Roman"/>
          <w:b w:val="0"/>
          <w:color w:val="000000" w:themeColor="text1"/>
          <w:u w:val="none"/>
          <w:lang w:val="ru-RU"/>
        </w:rPr>
        <w:t xml:space="preserve">2) одговорно учешће у демократском друштву; </w:t>
      </w:r>
    </w:p>
    <w:p w:rsidR="00FD6A39" w:rsidRPr="00C531DD" w:rsidRDefault="00FD6A39" w:rsidP="001A72D7">
      <w:pPr>
        <w:tabs>
          <w:tab w:val="clear" w:pos="3899"/>
        </w:tabs>
        <w:spacing w:line="276" w:lineRule="auto"/>
        <w:rPr>
          <w:rFonts w:ascii="Times New Roman" w:hAnsi="Times New Roman" w:cs="Times New Roman"/>
          <w:b w:val="0"/>
          <w:color w:val="000000" w:themeColor="text1"/>
          <w:u w:val="none"/>
          <w:lang w:val="ru-RU"/>
        </w:rPr>
      </w:pPr>
      <w:r w:rsidRPr="00C531DD">
        <w:rPr>
          <w:rFonts w:ascii="Times New Roman" w:hAnsi="Times New Roman" w:cs="Times New Roman"/>
          <w:b w:val="0"/>
          <w:color w:val="000000" w:themeColor="text1"/>
          <w:u w:val="none"/>
          <w:lang w:val="ru-RU"/>
        </w:rPr>
        <w:t xml:space="preserve">3) естетичка компетенција; </w:t>
      </w:r>
    </w:p>
    <w:p w:rsidR="00FD6A39" w:rsidRPr="00C531DD" w:rsidRDefault="00FD6A39" w:rsidP="001A72D7">
      <w:pPr>
        <w:tabs>
          <w:tab w:val="clear" w:pos="3899"/>
        </w:tabs>
        <w:spacing w:line="276" w:lineRule="auto"/>
        <w:rPr>
          <w:rFonts w:ascii="Times New Roman" w:hAnsi="Times New Roman" w:cs="Times New Roman"/>
          <w:b w:val="0"/>
          <w:color w:val="000000" w:themeColor="text1"/>
          <w:u w:val="none"/>
          <w:lang w:val="ru-RU"/>
        </w:rPr>
      </w:pPr>
      <w:r w:rsidRPr="00C531DD">
        <w:rPr>
          <w:rFonts w:ascii="Times New Roman" w:hAnsi="Times New Roman" w:cs="Times New Roman"/>
          <w:b w:val="0"/>
          <w:color w:val="000000" w:themeColor="text1"/>
          <w:u w:val="none"/>
          <w:lang w:val="ru-RU"/>
        </w:rPr>
        <w:t xml:space="preserve">4) комуникација; </w:t>
      </w:r>
    </w:p>
    <w:p w:rsidR="00FD6A39" w:rsidRPr="00C531DD" w:rsidRDefault="00FD6A39" w:rsidP="001A72D7">
      <w:pPr>
        <w:tabs>
          <w:tab w:val="clear" w:pos="3899"/>
        </w:tabs>
        <w:spacing w:line="276" w:lineRule="auto"/>
        <w:rPr>
          <w:rFonts w:ascii="Times New Roman" w:hAnsi="Times New Roman" w:cs="Times New Roman"/>
          <w:b w:val="0"/>
          <w:color w:val="000000" w:themeColor="text1"/>
          <w:u w:val="none"/>
          <w:lang w:val="ru-RU"/>
        </w:rPr>
      </w:pPr>
      <w:r w:rsidRPr="00C531DD">
        <w:rPr>
          <w:rFonts w:ascii="Times New Roman" w:hAnsi="Times New Roman" w:cs="Times New Roman"/>
          <w:b w:val="0"/>
          <w:color w:val="000000" w:themeColor="text1"/>
          <w:u w:val="none"/>
          <w:lang w:val="ru-RU"/>
        </w:rPr>
        <w:t xml:space="preserve">5) одговоран однос према околини; </w:t>
      </w:r>
    </w:p>
    <w:p w:rsidR="00FD6A39" w:rsidRPr="00C531DD" w:rsidRDefault="00FD6A39" w:rsidP="001A72D7">
      <w:pPr>
        <w:tabs>
          <w:tab w:val="clear" w:pos="3899"/>
        </w:tabs>
        <w:spacing w:line="276" w:lineRule="auto"/>
        <w:rPr>
          <w:rFonts w:ascii="Times New Roman" w:hAnsi="Times New Roman" w:cs="Times New Roman"/>
          <w:b w:val="0"/>
          <w:color w:val="000000" w:themeColor="text1"/>
          <w:u w:val="none"/>
          <w:lang w:val="ru-RU"/>
        </w:rPr>
      </w:pPr>
      <w:r w:rsidRPr="00C531DD">
        <w:rPr>
          <w:rFonts w:ascii="Times New Roman" w:hAnsi="Times New Roman" w:cs="Times New Roman"/>
          <w:b w:val="0"/>
          <w:color w:val="000000" w:themeColor="text1"/>
          <w:u w:val="none"/>
          <w:lang w:val="ru-RU"/>
        </w:rPr>
        <w:t xml:space="preserve">6) одговоран однос према здрављу; </w:t>
      </w:r>
    </w:p>
    <w:p w:rsidR="00FD6A39" w:rsidRPr="00C531DD" w:rsidRDefault="00FD6A39" w:rsidP="001A72D7">
      <w:pPr>
        <w:tabs>
          <w:tab w:val="clear" w:pos="3899"/>
        </w:tabs>
        <w:spacing w:line="276" w:lineRule="auto"/>
        <w:rPr>
          <w:rFonts w:ascii="Times New Roman" w:hAnsi="Times New Roman" w:cs="Times New Roman"/>
          <w:b w:val="0"/>
          <w:color w:val="000000" w:themeColor="text1"/>
          <w:u w:val="none"/>
          <w:lang w:val="ru-RU"/>
        </w:rPr>
      </w:pPr>
      <w:r w:rsidRPr="00C531DD">
        <w:rPr>
          <w:rFonts w:ascii="Times New Roman" w:hAnsi="Times New Roman" w:cs="Times New Roman"/>
          <w:b w:val="0"/>
          <w:color w:val="000000" w:themeColor="text1"/>
          <w:u w:val="none"/>
          <w:lang w:val="ru-RU"/>
        </w:rPr>
        <w:t xml:space="preserve">7) предузимљивост и оријентација ка предузетништву; </w:t>
      </w:r>
    </w:p>
    <w:p w:rsidR="00FD6A39" w:rsidRPr="00C531DD" w:rsidRDefault="00FD6A39" w:rsidP="001A72D7">
      <w:pPr>
        <w:tabs>
          <w:tab w:val="clear" w:pos="3899"/>
        </w:tabs>
        <w:spacing w:line="276" w:lineRule="auto"/>
        <w:rPr>
          <w:rFonts w:ascii="Times New Roman" w:hAnsi="Times New Roman" w:cs="Times New Roman"/>
          <w:b w:val="0"/>
          <w:color w:val="000000" w:themeColor="text1"/>
          <w:u w:val="none"/>
          <w:lang w:val="ru-RU"/>
        </w:rPr>
      </w:pPr>
      <w:r w:rsidRPr="00C531DD">
        <w:rPr>
          <w:rFonts w:ascii="Times New Roman" w:hAnsi="Times New Roman" w:cs="Times New Roman"/>
          <w:b w:val="0"/>
          <w:color w:val="000000" w:themeColor="text1"/>
          <w:u w:val="none"/>
          <w:lang w:val="ru-RU"/>
        </w:rPr>
        <w:t xml:space="preserve">8) рад са подацима и информацијама; </w:t>
      </w:r>
    </w:p>
    <w:p w:rsidR="00FD6A39" w:rsidRPr="00C531DD" w:rsidRDefault="00FD6A39" w:rsidP="001A72D7">
      <w:pPr>
        <w:tabs>
          <w:tab w:val="clear" w:pos="3899"/>
        </w:tabs>
        <w:spacing w:line="276" w:lineRule="auto"/>
        <w:rPr>
          <w:rFonts w:ascii="Times New Roman" w:hAnsi="Times New Roman" w:cs="Times New Roman"/>
          <w:b w:val="0"/>
          <w:color w:val="000000" w:themeColor="text1"/>
          <w:u w:val="none"/>
          <w:lang w:val="ru-RU"/>
        </w:rPr>
      </w:pPr>
      <w:r w:rsidRPr="00C531DD">
        <w:rPr>
          <w:rFonts w:ascii="Times New Roman" w:hAnsi="Times New Roman" w:cs="Times New Roman"/>
          <w:b w:val="0"/>
          <w:color w:val="000000" w:themeColor="text1"/>
          <w:u w:val="none"/>
          <w:lang w:val="ru-RU"/>
        </w:rPr>
        <w:t xml:space="preserve">9) решавање проблема; </w:t>
      </w:r>
    </w:p>
    <w:p w:rsidR="00FD6A39" w:rsidRPr="00C531DD" w:rsidRDefault="00FD6A39" w:rsidP="001A72D7">
      <w:pPr>
        <w:tabs>
          <w:tab w:val="clear" w:pos="3899"/>
        </w:tabs>
        <w:spacing w:line="276" w:lineRule="auto"/>
        <w:rPr>
          <w:rFonts w:ascii="Times New Roman" w:hAnsi="Times New Roman" w:cs="Times New Roman"/>
          <w:b w:val="0"/>
          <w:color w:val="000000" w:themeColor="text1"/>
          <w:u w:val="none"/>
          <w:lang w:val="ru-RU"/>
        </w:rPr>
      </w:pPr>
      <w:r w:rsidRPr="00C531DD">
        <w:rPr>
          <w:rFonts w:ascii="Times New Roman" w:hAnsi="Times New Roman" w:cs="Times New Roman"/>
          <w:b w:val="0"/>
          <w:color w:val="000000" w:themeColor="text1"/>
          <w:u w:val="none"/>
          <w:lang w:val="ru-RU"/>
        </w:rPr>
        <w:t xml:space="preserve">10) сарадња; </w:t>
      </w:r>
    </w:p>
    <w:p w:rsidR="00FD6A39" w:rsidRPr="00C531DD" w:rsidRDefault="00FD6A39" w:rsidP="001A72D7">
      <w:pPr>
        <w:tabs>
          <w:tab w:val="clear" w:pos="3899"/>
        </w:tabs>
        <w:spacing w:line="276" w:lineRule="auto"/>
        <w:rPr>
          <w:rFonts w:ascii="Times New Roman" w:hAnsi="Times New Roman" w:cs="Times New Roman"/>
          <w:b w:val="0"/>
          <w:color w:val="000000" w:themeColor="text1"/>
          <w:u w:val="none"/>
          <w:lang w:val="ru-RU"/>
        </w:rPr>
      </w:pPr>
      <w:r w:rsidRPr="00C531DD">
        <w:rPr>
          <w:rFonts w:ascii="Times New Roman" w:hAnsi="Times New Roman" w:cs="Times New Roman"/>
          <w:b w:val="0"/>
          <w:color w:val="000000" w:themeColor="text1"/>
          <w:u w:val="none"/>
          <w:lang w:val="ru-RU"/>
        </w:rPr>
        <w:t xml:space="preserve">11) дигитална компетенција. </w:t>
      </w:r>
    </w:p>
    <w:p w:rsidR="008F2F03" w:rsidRPr="00C531DD" w:rsidRDefault="008F2F03" w:rsidP="001A72D7">
      <w:pPr>
        <w:tabs>
          <w:tab w:val="clear" w:pos="3899"/>
        </w:tabs>
        <w:spacing w:line="276" w:lineRule="auto"/>
        <w:rPr>
          <w:rFonts w:ascii="Times New Roman" w:hAnsi="Times New Roman" w:cs="Times New Roman"/>
          <w:b w:val="0"/>
          <w:color w:val="000000" w:themeColor="text1"/>
          <w:u w:val="none"/>
          <w:lang w:val="ru-RU"/>
        </w:rPr>
      </w:pPr>
    </w:p>
    <w:tbl>
      <w:tblPr>
        <w:tblStyle w:val="TableGrid14"/>
        <w:tblW w:w="9928" w:type="dxa"/>
        <w:tblInd w:w="-421" w:type="dxa"/>
        <w:tblLayout w:type="fixed"/>
        <w:tblCellMar>
          <w:left w:w="29" w:type="dxa"/>
          <w:right w:w="29" w:type="dxa"/>
        </w:tblCellMar>
        <w:tblLook w:val="01E0" w:firstRow="1" w:lastRow="1" w:firstColumn="1" w:lastColumn="1" w:noHBand="0" w:noVBand="0"/>
      </w:tblPr>
      <w:tblGrid>
        <w:gridCol w:w="517"/>
        <w:gridCol w:w="1220"/>
        <w:gridCol w:w="1974"/>
        <w:gridCol w:w="1134"/>
        <w:gridCol w:w="1134"/>
        <w:gridCol w:w="995"/>
        <w:gridCol w:w="1344"/>
        <w:gridCol w:w="1610"/>
      </w:tblGrid>
      <w:tr w:rsidR="000369DA" w:rsidRPr="00C531DD" w:rsidTr="005877A3">
        <w:trPr>
          <w:trHeight w:val="882"/>
        </w:trPr>
        <w:tc>
          <w:tcPr>
            <w:tcW w:w="260" w:type="pct"/>
            <w:tcBorders>
              <w:top w:val="single" w:sz="4" w:space="0" w:color="auto"/>
              <w:left w:val="single" w:sz="4" w:space="0" w:color="auto"/>
              <w:bottom w:val="single" w:sz="4" w:space="0" w:color="auto"/>
              <w:right w:val="single" w:sz="4" w:space="0" w:color="auto"/>
            </w:tcBorders>
            <w:vAlign w:val="center"/>
            <w:hideMark/>
          </w:tcPr>
          <w:p w:rsidR="00FD6A39" w:rsidRPr="00C531DD" w:rsidRDefault="00FD6A39" w:rsidP="00FD6A39">
            <w:pPr>
              <w:tabs>
                <w:tab w:val="clear" w:pos="3899"/>
              </w:tabs>
              <w:spacing w:line="276" w:lineRule="auto"/>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val="sr-Cyrl-CS"/>
              </w:rPr>
              <w:t>Ред.</w:t>
            </w:r>
          </w:p>
          <w:p w:rsidR="00FD6A39" w:rsidRPr="00C531DD" w:rsidRDefault="00FD6A39" w:rsidP="00FD6A39">
            <w:pPr>
              <w:tabs>
                <w:tab w:val="clear" w:pos="3899"/>
              </w:tabs>
              <w:spacing w:line="276" w:lineRule="auto"/>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val="sr-Cyrl-CS"/>
              </w:rPr>
              <w:t>бр.</w:t>
            </w:r>
          </w:p>
        </w:tc>
        <w:tc>
          <w:tcPr>
            <w:tcW w:w="614" w:type="pct"/>
            <w:tcBorders>
              <w:top w:val="single" w:sz="4" w:space="0" w:color="auto"/>
              <w:left w:val="single" w:sz="4" w:space="0" w:color="auto"/>
              <w:bottom w:val="single" w:sz="4" w:space="0" w:color="auto"/>
              <w:right w:val="single" w:sz="4" w:space="0" w:color="auto"/>
            </w:tcBorders>
            <w:vAlign w:val="center"/>
            <w:hideMark/>
          </w:tcPr>
          <w:p w:rsidR="00FD6A39" w:rsidRPr="00C531DD" w:rsidRDefault="00FD6A39" w:rsidP="00FD6A39">
            <w:pPr>
              <w:tabs>
                <w:tab w:val="clear" w:pos="3899"/>
              </w:tabs>
              <w:spacing w:line="276" w:lineRule="auto"/>
              <w:jc w:val="center"/>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val="sr-Cyrl-CS"/>
              </w:rPr>
              <w:t>Активност</w:t>
            </w:r>
          </w:p>
        </w:tc>
        <w:tc>
          <w:tcPr>
            <w:tcW w:w="994" w:type="pct"/>
            <w:tcBorders>
              <w:top w:val="single" w:sz="4" w:space="0" w:color="auto"/>
              <w:left w:val="single" w:sz="4" w:space="0" w:color="auto"/>
              <w:bottom w:val="single" w:sz="4" w:space="0" w:color="auto"/>
              <w:right w:val="single" w:sz="4" w:space="0" w:color="auto"/>
            </w:tcBorders>
            <w:vAlign w:val="center"/>
            <w:hideMark/>
          </w:tcPr>
          <w:p w:rsidR="00FD6A39" w:rsidRPr="00C531DD" w:rsidRDefault="00FD6A39" w:rsidP="00FD6A39">
            <w:pPr>
              <w:tabs>
                <w:tab w:val="clear" w:pos="3899"/>
              </w:tabs>
              <w:spacing w:line="276" w:lineRule="auto"/>
              <w:jc w:val="center"/>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val="sr-Cyrl-CS"/>
              </w:rPr>
              <w:t>Кратак садржај активности</w:t>
            </w:r>
          </w:p>
        </w:tc>
        <w:tc>
          <w:tcPr>
            <w:tcW w:w="571" w:type="pct"/>
            <w:tcBorders>
              <w:top w:val="single" w:sz="4" w:space="0" w:color="auto"/>
              <w:left w:val="single" w:sz="4" w:space="0" w:color="auto"/>
              <w:bottom w:val="single" w:sz="4" w:space="0" w:color="auto"/>
              <w:right w:val="single" w:sz="4" w:space="0" w:color="auto"/>
            </w:tcBorders>
            <w:vAlign w:val="center"/>
            <w:hideMark/>
          </w:tcPr>
          <w:p w:rsidR="00FD6A39" w:rsidRPr="00C531DD" w:rsidRDefault="00FD6A39" w:rsidP="00FD6A39">
            <w:pPr>
              <w:tabs>
                <w:tab w:val="clear" w:pos="3899"/>
              </w:tabs>
              <w:spacing w:line="276" w:lineRule="auto"/>
              <w:jc w:val="center"/>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rPr>
              <w:t>Учесници</w:t>
            </w:r>
          </w:p>
        </w:tc>
        <w:tc>
          <w:tcPr>
            <w:tcW w:w="571" w:type="pct"/>
            <w:tcBorders>
              <w:top w:val="single" w:sz="4" w:space="0" w:color="auto"/>
              <w:left w:val="single" w:sz="4" w:space="0" w:color="auto"/>
              <w:bottom w:val="single" w:sz="4" w:space="0" w:color="auto"/>
              <w:right w:val="single" w:sz="4" w:space="0" w:color="auto"/>
            </w:tcBorders>
            <w:vAlign w:val="center"/>
            <w:hideMark/>
          </w:tcPr>
          <w:p w:rsidR="00FD6A39" w:rsidRPr="00C531DD" w:rsidRDefault="00FD6A39" w:rsidP="00FD6A39">
            <w:pPr>
              <w:tabs>
                <w:tab w:val="clear" w:pos="3899"/>
              </w:tabs>
              <w:spacing w:line="276" w:lineRule="auto"/>
              <w:jc w:val="center"/>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val="sr-Cyrl-CS"/>
              </w:rPr>
              <w:t>Време реализације</w:t>
            </w:r>
          </w:p>
        </w:tc>
        <w:tc>
          <w:tcPr>
            <w:tcW w:w="501" w:type="pct"/>
            <w:tcBorders>
              <w:top w:val="single" w:sz="4" w:space="0" w:color="auto"/>
              <w:left w:val="single" w:sz="4" w:space="0" w:color="auto"/>
              <w:bottom w:val="single" w:sz="4" w:space="0" w:color="auto"/>
              <w:right w:val="single" w:sz="4" w:space="0" w:color="auto"/>
            </w:tcBorders>
            <w:vAlign w:val="center"/>
            <w:hideMark/>
          </w:tcPr>
          <w:p w:rsidR="00FD6A39" w:rsidRPr="00C531DD" w:rsidRDefault="00FD6A39" w:rsidP="00FD6A39">
            <w:pPr>
              <w:tabs>
                <w:tab w:val="clear" w:pos="3899"/>
              </w:tabs>
              <w:spacing w:line="276" w:lineRule="auto"/>
              <w:jc w:val="center"/>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val="sr-Cyrl-CS"/>
              </w:rPr>
              <w:t>Партнери</w:t>
            </w:r>
          </w:p>
        </w:tc>
        <w:tc>
          <w:tcPr>
            <w:tcW w:w="677" w:type="pct"/>
            <w:tcBorders>
              <w:top w:val="single" w:sz="4" w:space="0" w:color="auto"/>
              <w:left w:val="single" w:sz="4" w:space="0" w:color="auto"/>
              <w:bottom w:val="single" w:sz="4" w:space="0" w:color="auto"/>
              <w:right w:val="single" w:sz="4" w:space="0" w:color="auto"/>
            </w:tcBorders>
            <w:vAlign w:val="center"/>
            <w:hideMark/>
          </w:tcPr>
          <w:p w:rsidR="00FD6A39" w:rsidRPr="00C531DD" w:rsidRDefault="00FD6A39" w:rsidP="00FD6A39">
            <w:pPr>
              <w:tabs>
                <w:tab w:val="clear" w:pos="3899"/>
              </w:tabs>
              <w:spacing w:line="276" w:lineRule="auto"/>
              <w:jc w:val="center"/>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rPr>
              <w:t>Инструмент праћења</w:t>
            </w:r>
          </w:p>
        </w:tc>
        <w:tc>
          <w:tcPr>
            <w:tcW w:w="811" w:type="pct"/>
            <w:tcBorders>
              <w:top w:val="single" w:sz="4" w:space="0" w:color="auto"/>
              <w:left w:val="single" w:sz="4" w:space="0" w:color="auto"/>
              <w:bottom w:val="single" w:sz="4" w:space="0" w:color="auto"/>
              <w:right w:val="single" w:sz="4" w:space="0" w:color="auto"/>
            </w:tcBorders>
            <w:vAlign w:val="center"/>
            <w:hideMark/>
          </w:tcPr>
          <w:p w:rsidR="00FD6A39" w:rsidRPr="00C531DD" w:rsidRDefault="00FD6A39" w:rsidP="00FD6A39">
            <w:pPr>
              <w:tabs>
                <w:tab w:val="clear" w:pos="3899"/>
              </w:tabs>
              <w:spacing w:line="276" w:lineRule="auto"/>
              <w:jc w:val="center"/>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val="sr-Cyrl-CS"/>
              </w:rPr>
              <w:t>Напомена</w:t>
            </w:r>
          </w:p>
        </w:tc>
      </w:tr>
      <w:tr w:rsidR="000369DA" w:rsidRPr="00054249" w:rsidTr="005877A3">
        <w:trPr>
          <w:trHeight w:val="1804"/>
        </w:trPr>
        <w:tc>
          <w:tcPr>
            <w:tcW w:w="260" w:type="pct"/>
            <w:tcBorders>
              <w:top w:val="single" w:sz="4" w:space="0" w:color="auto"/>
              <w:left w:val="single" w:sz="4" w:space="0" w:color="auto"/>
              <w:bottom w:val="single" w:sz="4" w:space="0" w:color="auto"/>
              <w:right w:val="single" w:sz="4" w:space="0" w:color="auto"/>
            </w:tcBorders>
            <w:vAlign w:val="center"/>
          </w:tcPr>
          <w:p w:rsidR="00FD6A39" w:rsidRPr="00C531DD" w:rsidRDefault="00FD6A39" w:rsidP="00FD6A39">
            <w:pPr>
              <w:tabs>
                <w:tab w:val="clear" w:pos="3899"/>
              </w:tabs>
              <w:spacing w:after="200" w:line="276" w:lineRule="auto"/>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1.</w:t>
            </w:r>
          </w:p>
        </w:tc>
        <w:tc>
          <w:tcPr>
            <w:tcW w:w="614" w:type="pct"/>
            <w:tcBorders>
              <w:top w:val="single" w:sz="4" w:space="0" w:color="auto"/>
              <w:left w:val="single" w:sz="4" w:space="0" w:color="auto"/>
              <w:bottom w:val="single" w:sz="4" w:space="0" w:color="auto"/>
              <w:right w:val="single" w:sz="4" w:space="0" w:color="auto"/>
            </w:tcBorders>
            <w:vAlign w:val="center"/>
          </w:tcPr>
          <w:p w:rsidR="00FD6A39" w:rsidRPr="00C531DD" w:rsidRDefault="00FD6A39" w:rsidP="00FD6A39">
            <w:pPr>
              <w:tabs>
                <w:tab w:val="clear" w:pos="3899"/>
              </w:tabs>
              <w:spacing w:after="200" w:line="276" w:lineRule="auto"/>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rPr>
              <w:t>Формирање тима</w:t>
            </w:r>
          </w:p>
        </w:tc>
        <w:tc>
          <w:tcPr>
            <w:tcW w:w="994" w:type="pct"/>
            <w:tcBorders>
              <w:top w:val="single" w:sz="4" w:space="0" w:color="auto"/>
              <w:left w:val="single" w:sz="4" w:space="0" w:color="auto"/>
              <w:bottom w:val="single" w:sz="4" w:space="0" w:color="auto"/>
              <w:right w:val="single" w:sz="4" w:space="0" w:color="auto"/>
            </w:tcBorders>
            <w:vAlign w:val="center"/>
          </w:tcPr>
          <w:p w:rsidR="00FD6A39" w:rsidRPr="00C531DD" w:rsidRDefault="00FD6A39" w:rsidP="00FD6A39">
            <w:pPr>
              <w:tabs>
                <w:tab w:val="clear" w:pos="3899"/>
              </w:tabs>
              <w:spacing w:after="200" w:line="276" w:lineRule="auto"/>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Одабир наставника који ће чинити тим</w:t>
            </w:r>
          </w:p>
        </w:tc>
        <w:tc>
          <w:tcPr>
            <w:tcW w:w="571" w:type="pct"/>
            <w:tcBorders>
              <w:top w:val="single" w:sz="4" w:space="0" w:color="auto"/>
              <w:left w:val="single" w:sz="4" w:space="0" w:color="auto"/>
              <w:bottom w:val="single" w:sz="4" w:space="0" w:color="auto"/>
              <w:right w:val="single" w:sz="4" w:space="0" w:color="auto"/>
            </w:tcBorders>
            <w:vAlign w:val="center"/>
          </w:tcPr>
          <w:p w:rsidR="00FD6A39" w:rsidRPr="00C531DD" w:rsidRDefault="00FD6A39" w:rsidP="00FD6A39">
            <w:pPr>
              <w:tabs>
                <w:tab w:val="clear" w:pos="3899"/>
              </w:tabs>
              <w:spacing w:after="200" w:line="276" w:lineRule="auto"/>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Чланови Наставничког већа, директор</w:t>
            </w:r>
          </w:p>
        </w:tc>
        <w:tc>
          <w:tcPr>
            <w:tcW w:w="571" w:type="pct"/>
            <w:tcBorders>
              <w:top w:val="single" w:sz="4" w:space="0" w:color="auto"/>
              <w:left w:val="single" w:sz="4" w:space="0" w:color="auto"/>
              <w:bottom w:val="single" w:sz="4" w:space="0" w:color="auto"/>
              <w:right w:val="single" w:sz="4" w:space="0" w:color="auto"/>
            </w:tcBorders>
            <w:vAlign w:val="center"/>
          </w:tcPr>
          <w:p w:rsidR="00FD6A39" w:rsidRPr="00C531DD" w:rsidRDefault="00FD6A39" w:rsidP="00FD6A39">
            <w:pPr>
              <w:tabs>
                <w:tab w:val="clear" w:pos="3899"/>
              </w:tabs>
              <w:spacing w:after="200" w:line="276" w:lineRule="auto"/>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Јун</w:t>
            </w:r>
          </w:p>
          <w:p w:rsidR="00FD6A39" w:rsidRPr="00C531DD" w:rsidRDefault="00FD6A39" w:rsidP="00716C49">
            <w:pPr>
              <w:tabs>
                <w:tab w:val="clear" w:pos="3899"/>
              </w:tabs>
              <w:spacing w:after="200" w:line="276" w:lineRule="auto"/>
              <w:rPr>
                <w:rFonts w:ascii="Times New Roman" w:hAnsi="Times New Roman" w:cs="Times New Roman"/>
                <w:b w:val="0"/>
                <w:color w:val="000000" w:themeColor="text1"/>
                <w:u w:val="none"/>
                <w:lang w:val="sr-Cyrl-CS"/>
              </w:rPr>
            </w:pPr>
          </w:p>
        </w:tc>
        <w:tc>
          <w:tcPr>
            <w:tcW w:w="501" w:type="pct"/>
            <w:tcBorders>
              <w:top w:val="single" w:sz="4" w:space="0" w:color="auto"/>
              <w:left w:val="single" w:sz="4" w:space="0" w:color="auto"/>
              <w:bottom w:val="single" w:sz="4" w:space="0" w:color="auto"/>
              <w:right w:val="single" w:sz="4" w:space="0" w:color="auto"/>
            </w:tcBorders>
            <w:vAlign w:val="center"/>
          </w:tcPr>
          <w:p w:rsidR="00FD6A39" w:rsidRPr="00C531DD" w:rsidRDefault="00FD6A39" w:rsidP="00FD6A39">
            <w:pPr>
              <w:tabs>
                <w:tab w:val="clear" w:pos="3899"/>
              </w:tabs>
              <w:spacing w:after="200" w:line="276" w:lineRule="auto"/>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w:t>
            </w:r>
          </w:p>
        </w:tc>
        <w:tc>
          <w:tcPr>
            <w:tcW w:w="677" w:type="pct"/>
            <w:tcBorders>
              <w:top w:val="single" w:sz="4" w:space="0" w:color="auto"/>
              <w:left w:val="single" w:sz="4" w:space="0" w:color="auto"/>
              <w:bottom w:val="single" w:sz="4" w:space="0" w:color="auto"/>
              <w:right w:val="single" w:sz="4" w:space="0" w:color="auto"/>
            </w:tcBorders>
            <w:vAlign w:val="center"/>
          </w:tcPr>
          <w:p w:rsidR="00FD6A39" w:rsidRPr="00C531DD" w:rsidRDefault="00FD6A39" w:rsidP="00FD6A39">
            <w:pPr>
              <w:tabs>
                <w:tab w:val="clear" w:pos="3899"/>
              </w:tabs>
              <w:spacing w:after="200" w:line="276" w:lineRule="auto"/>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Записник са одржаног Наставничког већа</w:t>
            </w:r>
          </w:p>
        </w:tc>
        <w:tc>
          <w:tcPr>
            <w:tcW w:w="811" w:type="pct"/>
            <w:tcBorders>
              <w:top w:val="single" w:sz="4" w:space="0" w:color="auto"/>
              <w:left w:val="single" w:sz="4" w:space="0" w:color="auto"/>
              <w:bottom w:val="single" w:sz="4" w:space="0" w:color="auto"/>
              <w:right w:val="single" w:sz="4" w:space="0" w:color="auto"/>
            </w:tcBorders>
            <w:vAlign w:val="center"/>
          </w:tcPr>
          <w:p w:rsidR="00FD6A39" w:rsidRPr="00C531DD" w:rsidRDefault="00FD6A39" w:rsidP="00FD6A39">
            <w:pPr>
              <w:tabs>
                <w:tab w:val="clear" w:pos="3899"/>
              </w:tabs>
              <w:spacing w:line="276" w:lineRule="auto"/>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Одабир на осно-ву похађања се-минара за развој међупред. компетенција и предузетништва</w:t>
            </w:r>
          </w:p>
        </w:tc>
      </w:tr>
      <w:tr w:rsidR="000369DA" w:rsidRPr="00C531DD" w:rsidTr="005877A3">
        <w:trPr>
          <w:trHeight w:val="1750"/>
        </w:trPr>
        <w:tc>
          <w:tcPr>
            <w:tcW w:w="260" w:type="pct"/>
            <w:tcBorders>
              <w:top w:val="single" w:sz="4" w:space="0" w:color="auto"/>
              <w:left w:val="single" w:sz="4" w:space="0" w:color="auto"/>
              <w:bottom w:val="single" w:sz="4" w:space="0" w:color="auto"/>
              <w:right w:val="single" w:sz="4" w:space="0" w:color="auto"/>
            </w:tcBorders>
            <w:vAlign w:val="center"/>
            <w:hideMark/>
          </w:tcPr>
          <w:p w:rsidR="00FD6A39" w:rsidRPr="00C531DD" w:rsidRDefault="00FD6A39" w:rsidP="00FD6A39">
            <w:pPr>
              <w:tabs>
                <w:tab w:val="clear" w:pos="3899"/>
              </w:tabs>
              <w:spacing w:after="200" w:line="276" w:lineRule="auto"/>
              <w:jc w:val="center"/>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val="sr-Cyrl-CS"/>
              </w:rPr>
              <w:t>2.</w:t>
            </w:r>
          </w:p>
        </w:tc>
        <w:tc>
          <w:tcPr>
            <w:tcW w:w="614" w:type="pct"/>
            <w:tcBorders>
              <w:top w:val="single" w:sz="4" w:space="0" w:color="auto"/>
              <w:left w:val="single" w:sz="4" w:space="0" w:color="auto"/>
              <w:bottom w:val="single" w:sz="4" w:space="0" w:color="auto"/>
              <w:right w:val="single" w:sz="4" w:space="0" w:color="auto"/>
            </w:tcBorders>
            <w:vAlign w:val="center"/>
          </w:tcPr>
          <w:p w:rsidR="00FD6A39" w:rsidRPr="00C531DD" w:rsidRDefault="00FD6A39" w:rsidP="00FD6A39">
            <w:pPr>
              <w:tabs>
                <w:tab w:val="clear" w:pos="3899"/>
              </w:tabs>
              <w:spacing w:after="200" w:line="276" w:lineRule="auto"/>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rPr>
              <w:t>Креирање плана рада</w:t>
            </w:r>
          </w:p>
        </w:tc>
        <w:tc>
          <w:tcPr>
            <w:tcW w:w="994" w:type="pct"/>
            <w:tcBorders>
              <w:top w:val="single" w:sz="4" w:space="0" w:color="auto"/>
              <w:left w:val="single" w:sz="4" w:space="0" w:color="auto"/>
              <w:bottom w:val="single" w:sz="4" w:space="0" w:color="auto"/>
              <w:right w:val="single" w:sz="4" w:space="0" w:color="auto"/>
            </w:tcBorders>
            <w:vAlign w:val="center"/>
          </w:tcPr>
          <w:p w:rsidR="00FD6A39" w:rsidRPr="00C531DD" w:rsidRDefault="00FD6A39" w:rsidP="00FD6A39">
            <w:pPr>
              <w:tabs>
                <w:tab w:val="clear" w:pos="3899"/>
              </w:tabs>
              <w:spacing w:line="276" w:lineRule="auto"/>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val="sr-Cyrl-CS"/>
              </w:rPr>
              <w:t>Дефинисање активности које ће тим реализовати у овој школској години</w:t>
            </w:r>
          </w:p>
        </w:tc>
        <w:tc>
          <w:tcPr>
            <w:tcW w:w="571" w:type="pct"/>
            <w:tcBorders>
              <w:top w:val="single" w:sz="4" w:space="0" w:color="auto"/>
              <w:left w:val="single" w:sz="4" w:space="0" w:color="auto"/>
              <w:bottom w:val="single" w:sz="4" w:space="0" w:color="auto"/>
              <w:right w:val="single" w:sz="4" w:space="0" w:color="auto"/>
            </w:tcBorders>
            <w:vAlign w:val="center"/>
          </w:tcPr>
          <w:p w:rsidR="00FD6A39" w:rsidRPr="00C531DD" w:rsidRDefault="00FD6A39" w:rsidP="00FD6A39">
            <w:pPr>
              <w:tabs>
                <w:tab w:val="clear" w:pos="3899"/>
              </w:tabs>
              <w:spacing w:after="200" w:line="276" w:lineRule="auto"/>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Чланови тима</w:t>
            </w:r>
          </w:p>
        </w:tc>
        <w:tc>
          <w:tcPr>
            <w:tcW w:w="571" w:type="pct"/>
            <w:tcBorders>
              <w:top w:val="single" w:sz="4" w:space="0" w:color="auto"/>
              <w:left w:val="single" w:sz="4" w:space="0" w:color="auto"/>
              <w:bottom w:val="single" w:sz="4" w:space="0" w:color="auto"/>
              <w:right w:val="single" w:sz="4" w:space="0" w:color="auto"/>
            </w:tcBorders>
            <w:vAlign w:val="center"/>
          </w:tcPr>
          <w:p w:rsidR="00FD6A39" w:rsidRPr="00C531DD" w:rsidRDefault="00B72D59" w:rsidP="00FD6A39">
            <w:pPr>
              <w:tabs>
                <w:tab w:val="clear" w:pos="3899"/>
              </w:tabs>
              <w:spacing w:after="200" w:line="276" w:lineRule="auto"/>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val="sr-Cyrl-CS" w:eastAsia="en-US"/>
              </w:rPr>
              <w:t>Август</w:t>
            </w:r>
          </w:p>
        </w:tc>
        <w:tc>
          <w:tcPr>
            <w:tcW w:w="501" w:type="pct"/>
            <w:tcBorders>
              <w:top w:val="single" w:sz="4" w:space="0" w:color="auto"/>
              <w:left w:val="single" w:sz="4" w:space="0" w:color="auto"/>
              <w:bottom w:val="single" w:sz="4" w:space="0" w:color="auto"/>
              <w:right w:val="single" w:sz="4" w:space="0" w:color="auto"/>
            </w:tcBorders>
            <w:vAlign w:val="center"/>
          </w:tcPr>
          <w:p w:rsidR="00FD6A39" w:rsidRPr="00C531DD" w:rsidRDefault="00FD6A39" w:rsidP="00FD6A39">
            <w:pPr>
              <w:tabs>
                <w:tab w:val="clear" w:pos="3899"/>
              </w:tabs>
              <w:spacing w:after="200" w:line="276" w:lineRule="auto"/>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val="sr-Cyrl-CS" w:eastAsia="en-US"/>
              </w:rPr>
              <w:t>/</w:t>
            </w:r>
          </w:p>
        </w:tc>
        <w:tc>
          <w:tcPr>
            <w:tcW w:w="677" w:type="pct"/>
            <w:tcBorders>
              <w:top w:val="single" w:sz="4" w:space="0" w:color="auto"/>
              <w:left w:val="single" w:sz="4" w:space="0" w:color="auto"/>
              <w:bottom w:val="single" w:sz="4" w:space="0" w:color="auto"/>
              <w:right w:val="single" w:sz="4" w:space="0" w:color="auto"/>
            </w:tcBorders>
            <w:vAlign w:val="center"/>
          </w:tcPr>
          <w:p w:rsidR="00FD6A39" w:rsidRPr="00C531DD" w:rsidRDefault="00FD6A39" w:rsidP="00FD6A39">
            <w:pPr>
              <w:tabs>
                <w:tab w:val="clear" w:pos="3899"/>
              </w:tabs>
              <w:spacing w:after="200" w:line="276" w:lineRule="auto"/>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rPr>
              <w:t>Записник са састанка тима</w:t>
            </w:r>
          </w:p>
        </w:tc>
        <w:tc>
          <w:tcPr>
            <w:tcW w:w="811" w:type="pct"/>
            <w:tcBorders>
              <w:top w:val="single" w:sz="4" w:space="0" w:color="auto"/>
              <w:left w:val="single" w:sz="4" w:space="0" w:color="auto"/>
              <w:bottom w:val="single" w:sz="4" w:space="0" w:color="auto"/>
              <w:right w:val="single" w:sz="4" w:space="0" w:color="auto"/>
            </w:tcBorders>
            <w:vAlign w:val="center"/>
          </w:tcPr>
          <w:p w:rsidR="00FD6A39" w:rsidRPr="00C531DD" w:rsidRDefault="00FD6A39" w:rsidP="00FD6A39">
            <w:pPr>
              <w:tabs>
                <w:tab w:val="clear" w:pos="3899"/>
              </w:tabs>
              <w:spacing w:after="200" w:line="276" w:lineRule="auto"/>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val="sr-Cyrl-CS" w:eastAsia="en-US"/>
              </w:rPr>
              <w:t>/</w:t>
            </w:r>
          </w:p>
        </w:tc>
      </w:tr>
      <w:tr w:rsidR="000369DA" w:rsidRPr="00054249" w:rsidTr="005877A3">
        <w:trPr>
          <w:trHeight w:val="4835"/>
        </w:trPr>
        <w:tc>
          <w:tcPr>
            <w:tcW w:w="260" w:type="pct"/>
            <w:tcBorders>
              <w:top w:val="single" w:sz="4" w:space="0" w:color="auto"/>
              <w:left w:val="single" w:sz="4" w:space="0" w:color="auto"/>
              <w:bottom w:val="single" w:sz="4" w:space="0" w:color="auto"/>
              <w:right w:val="single" w:sz="4" w:space="0" w:color="auto"/>
            </w:tcBorders>
            <w:vAlign w:val="center"/>
          </w:tcPr>
          <w:p w:rsidR="00FD6A39" w:rsidRPr="00C531DD" w:rsidRDefault="00FD6A39" w:rsidP="00FD6A39">
            <w:pPr>
              <w:tabs>
                <w:tab w:val="clear" w:pos="3899"/>
              </w:tabs>
              <w:spacing w:after="200" w:line="276" w:lineRule="auto"/>
              <w:jc w:val="center"/>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val="sr-Cyrl-CS"/>
              </w:rPr>
              <w:t>3.</w:t>
            </w:r>
          </w:p>
        </w:tc>
        <w:tc>
          <w:tcPr>
            <w:tcW w:w="614" w:type="pct"/>
            <w:tcBorders>
              <w:top w:val="single" w:sz="4" w:space="0" w:color="auto"/>
              <w:left w:val="single" w:sz="4" w:space="0" w:color="auto"/>
              <w:bottom w:val="single" w:sz="4" w:space="0" w:color="auto"/>
              <w:right w:val="single" w:sz="4" w:space="0" w:color="auto"/>
            </w:tcBorders>
            <w:vAlign w:val="center"/>
          </w:tcPr>
          <w:p w:rsidR="00FD6A39" w:rsidRPr="00C531DD" w:rsidRDefault="00FD6A39" w:rsidP="00FD6A39">
            <w:pPr>
              <w:tabs>
                <w:tab w:val="clear" w:pos="3899"/>
              </w:tabs>
              <w:spacing w:after="200" w:line="276" w:lineRule="auto"/>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val="sr-Cyrl-CS" w:eastAsia="en-US"/>
              </w:rPr>
              <w:t xml:space="preserve">Продаја </w:t>
            </w:r>
            <w:r w:rsidRPr="00C531DD">
              <w:rPr>
                <w:rFonts w:ascii="Times New Roman" w:hAnsi="Times New Roman" w:cs="Times New Roman"/>
                <w:b w:val="0"/>
                <w:color w:val="000000" w:themeColor="text1"/>
                <w:u w:val="none"/>
                <w:lang w:eastAsia="en-US"/>
              </w:rPr>
              <w:t>ученичких радова</w:t>
            </w:r>
          </w:p>
        </w:tc>
        <w:tc>
          <w:tcPr>
            <w:tcW w:w="994" w:type="pct"/>
            <w:tcBorders>
              <w:top w:val="single" w:sz="4" w:space="0" w:color="auto"/>
              <w:left w:val="single" w:sz="4" w:space="0" w:color="auto"/>
              <w:bottom w:val="single" w:sz="4" w:space="0" w:color="auto"/>
              <w:right w:val="single" w:sz="4" w:space="0" w:color="auto"/>
            </w:tcBorders>
            <w:vAlign w:val="center"/>
          </w:tcPr>
          <w:p w:rsidR="00FD6A39" w:rsidRPr="00C531DD" w:rsidRDefault="00FD6A39" w:rsidP="00FD6A39">
            <w:pPr>
              <w:widowControl w:val="0"/>
              <w:tabs>
                <w:tab w:val="clear" w:pos="3899"/>
              </w:tabs>
              <w:kinsoku w:val="0"/>
              <w:overflowPunct w:val="0"/>
              <w:autoSpaceDE w:val="0"/>
              <w:autoSpaceDN w:val="0"/>
              <w:adjustRightInd w:val="0"/>
              <w:spacing w:line="239" w:lineRule="auto"/>
              <w:ind w:right="329"/>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lang w:val="sr-Cyrl-CS" w:eastAsia="en-US"/>
              </w:rPr>
              <w:t xml:space="preserve">Развијање одговорног односа пре-ма околини </w:t>
            </w:r>
            <w:r w:rsidRPr="00C531DD">
              <w:rPr>
                <w:rFonts w:ascii="Times New Roman" w:hAnsi="Times New Roman" w:cs="Times New Roman"/>
                <w:b w:val="0"/>
                <w:color w:val="000000" w:themeColor="text1"/>
                <w:u w:val="none"/>
              </w:rPr>
              <w:t>кроз актив-ностикојеподстичуодрживост, вред.својихнавикаупотрошњиресурсаи</w:t>
            </w:r>
          </w:p>
          <w:p w:rsidR="00FD6A39" w:rsidRPr="00C531DD" w:rsidRDefault="00FD6A39" w:rsidP="00FD6A39">
            <w:pPr>
              <w:widowControl w:val="0"/>
              <w:tabs>
                <w:tab w:val="clear" w:pos="3899"/>
              </w:tabs>
              <w:kinsoku w:val="0"/>
              <w:overflowPunct w:val="0"/>
              <w:autoSpaceDE w:val="0"/>
              <w:autoSpaceDN w:val="0"/>
              <w:adjustRightInd w:val="0"/>
              <w:spacing w:line="239" w:lineRule="auto"/>
              <w:ind w:right="329"/>
              <w:rPr>
                <w:rFonts w:ascii="Times New Roman" w:hAnsi="Times New Roman" w:cs="Times New Roman"/>
                <w:b w:val="0"/>
                <w:color w:val="000000" w:themeColor="text1"/>
                <w:spacing w:val="-3"/>
                <w:u w:val="none"/>
              </w:rPr>
            </w:pPr>
            <w:r w:rsidRPr="00C531DD">
              <w:rPr>
                <w:rFonts w:ascii="Times New Roman" w:hAnsi="Times New Roman" w:cs="Times New Roman"/>
                <w:b w:val="0"/>
                <w:color w:val="000000" w:themeColor="text1"/>
                <w:u w:val="none"/>
              </w:rPr>
              <w:t>развој</w:t>
            </w:r>
          </w:p>
          <w:p w:rsidR="00FD6A39" w:rsidRPr="00C531DD" w:rsidRDefault="00FD6A39" w:rsidP="00FD6A39">
            <w:pPr>
              <w:widowControl w:val="0"/>
              <w:tabs>
                <w:tab w:val="clear" w:pos="3899"/>
              </w:tabs>
              <w:kinsoku w:val="0"/>
              <w:overflowPunct w:val="0"/>
              <w:autoSpaceDE w:val="0"/>
              <w:autoSpaceDN w:val="0"/>
              <w:adjustRightInd w:val="0"/>
              <w:spacing w:line="239" w:lineRule="auto"/>
              <w:ind w:right="329"/>
              <w:rPr>
                <w:rFonts w:ascii="Times New Roman" w:hAnsi="Times New Roman" w:cs="Times New Roman"/>
                <w:b w:val="0"/>
                <w:color w:val="000000" w:themeColor="text1"/>
                <w:spacing w:val="-3"/>
                <w:u w:val="none"/>
              </w:rPr>
            </w:pPr>
            <w:r w:rsidRPr="00C531DD">
              <w:rPr>
                <w:rFonts w:ascii="Times New Roman" w:hAnsi="Times New Roman" w:cs="Times New Roman"/>
                <w:b w:val="0"/>
                <w:color w:val="000000" w:themeColor="text1"/>
                <w:spacing w:val="-3"/>
                <w:u w:val="none"/>
              </w:rPr>
              <w:t>инцијативе</w:t>
            </w:r>
          </w:p>
          <w:p w:rsidR="00FD6A39" w:rsidRPr="00C531DD" w:rsidRDefault="00FD6A39" w:rsidP="00FD6A39">
            <w:pPr>
              <w:widowControl w:val="0"/>
              <w:tabs>
                <w:tab w:val="clear" w:pos="3899"/>
              </w:tabs>
              <w:kinsoku w:val="0"/>
              <w:overflowPunct w:val="0"/>
              <w:autoSpaceDE w:val="0"/>
              <w:autoSpaceDN w:val="0"/>
              <w:adjustRightInd w:val="0"/>
              <w:spacing w:line="239" w:lineRule="auto"/>
              <w:ind w:right="329"/>
              <w:rPr>
                <w:rFonts w:ascii="Times New Roman" w:hAnsi="Times New Roman" w:cs="Times New Roman"/>
                <w:b w:val="0"/>
                <w:color w:val="000000" w:themeColor="text1"/>
                <w:spacing w:val="-2"/>
                <w:u w:val="none"/>
              </w:rPr>
            </w:pPr>
            <w:r w:rsidRPr="00C531DD">
              <w:rPr>
                <w:rFonts w:ascii="Times New Roman" w:hAnsi="Times New Roman" w:cs="Times New Roman"/>
                <w:b w:val="0"/>
                <w:color w:val="000000" w:themeColor="text1"/>
                <w:spacing w:val="-3"/>
                <w:u w:val="none"/>
              </w:rPr>
              <w:t xml:space="preserve">за </w:t>
            </w:r>
            <w:r w:rsidRPr="00C531DD">
              <w:rPr>
                <w:rFonts w:ascii="Times New Roman" w:hAnsi="Times New Roman" w:cs="Times New Roman"/>
                <w:b w:val="0"/>
                <w:color w:val="000000" w:themeColor="text1"/>
                <w:u w:val="none"/>
              </w:rPr>
              <w:t>покре-тање</w:t>
            </w:r>
            <w:r w:rsidRPr="00C531DD">
              <w:rPr>
                <w:rFonts w:ascii="Times New Roman" w:hAnsi="Times New Roman" w:cs="Times New Roman"/>
                <w:b w:val="0"/>
                <w:color w:val="000000" w:themeColor="text1"/>
                <w:spacing w:val="-2"/>
                <w:u w:val="none"/>
              </w:rPr>
              <w:t>хума-</w:t>
            </w:r>
          </w:p>
          <w:p w:rsidR="00FD6A39" w:rsidRPr="00C531DD" w:rsidRDefault="00FD6A39" w:rsidP="00FD6A39">
            <w:pPr>
              <w:widowControl w:val="0"/>
              <w:tabs>
                <w:tab w:val="clear" w:pos="3899"/>
              </w:tabs>
              <w:kinsoku w:val="0"/>
              <w:overflowPunct w:val="0"/>
              <w:autoSpaceDE w:val="0"/>
              <w:autoSpaceDN w:val="0"/>
              <w:adjustRightInd w:val="0"/>
              <w:spacing w:line="239" w:lineRule="auto"/>
              <w:ind w:right="329"/>
              <w:rPr>
                <w:rFonts w:ascii="Times New Roman" w:hAnsi="Times New Roman" w:cs="Times New Roman"/>
                <w:b w:val="0"/>
                <w:color w:val="000000" w:themeColor="text1"/>
                <w:spacing w:val="-2"/>
                <w:u w:val="none"/>
              </w:rPr>
            </w:pPr>
            <w:r w:rsidRPr="00C531DD">
              <w:rPr>
                <w:rFonts w:ascii="Times New Roman" w:hAnsi="Times New Roman" w:cs="Times New Roman"/>
                <w:b w:val="0"/>
                <w:color w:val="000000" w:themeColor="text1"/>
                <w:spacing w:val="-2"/>
                <w:u w:val="none"/>
              </w:rPr>
              <w:t>нитар.</w:t>
            </w:r>
          </w:p>
          <w:p w:rsidR="00FD6A39" w:rsidRPr="00C531DD" w:rsidRDefault="00FD6A39" w:rsidP="00FD6A39">
            <w:pPr>
              <w:widowControl w:val="0"/>
              <w:tabs>
                <w:tab w:val="clear" w:pos="3899"/>
              </w:tabs>
              <w:kinsoku w:val="0"/>
              <w:overflowPunct w:val="0"/>
              <w:autoSpaceDE w:val="0"/>
              <w:autoSpaceDN w:val="0"/>
              <w:adjustRightInd w:val="0"/>
              <w:spacing w:line="239" w:lineRule="auto"/>
              <w:ind w:right="329"/>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акција.</w:t>
            </w:r>
          </w:p>
        </w:tc>
        <w:tc>
          <w:tcPr>
            <w:tcW w:w="571" w:type="pct"/>
            <w:tcBorders>
              <w:top w:val="single" w:sz="4" w:space="0" w:color="auto"/>
              <w:left w:val="single" w:sz="4" w:space="0" w:color="auto"/>
              <w:bottom w:val="single" w:sz="4" w:space="0" w:color="auto"/>
              <w:right w:val="single" w:sz="4" w:space="0" w:color="auto"/>
            </w:tcBorders>
            <w:vAlign w:val="center"/>
          </w:tcPr>
          <w:p w:rsidR="00FD6A39" w:rsidRPr="00C531DD" w:rsidRDefault="00FD6A39" w:rsidP="00FD6A39">
            <w:pPr>
              <w:tabs>
                <w:tab w:val="clear" w:pos="3899"/>
              </w:tabs>
              <w:spacing w:after="200" w:line="276" w:lineRule="auto"/>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rPr>
              <w:t>Ученици наставници и родитељи</w:t>
            </w:r>
          </w:p>
        </w:tc>
        <w:tc>
          <w:tcPr>
            <w:tcW w:w="571" w:type="pct"/>
            <w:tcBorders>
              <w:top w:val="single" w:sz="4" w:space="0" w:color="auto"/>
              <w:left w:val="single" w:sz="4" w:space="0" w:color="auto"/>
              <w:bottom w:val="single" w:sz="4" w:space="0" w:color="auto"/>
              <w:right w:val="single" w:sz="4" w:space="0" w:color="auto"/>
            </w:tcBorders>
            <w:vAlign w:val="center"/>
          </w:tcPr>
          <w:p w:rsidR="00FD6A39" w:rsidRPr="00C531DD" w:rsidRDefault="00FD6A39" w:rsidP="00B72D59">
            <w:pPr>
              <w:tabs>
                <w:tab w:val="clear" w:pos="3899"/>
              </w:tabs>
              <w:spacing w:after="200" w:line="276" w:lineRule="auto"/>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val="sr-Cyrl-CS" w:eastAsia="en-US"/>
              </w:rPr>
              <w:t xml:space="preserve">Октобар </w:t>
            </w:r>
          </w:p>
        </w:tc>
        <w:tc>
          <w:tcPr>
            <w:tcW w:w="501" w:type="pct"/>
            <w:tcBorders>
              <w:top w:val="single" w:sz="4" w:space="0" w:color="auto"/>
              <w:left w:val="single" w:sz="4" w:space="0" w:color="auto"/>
              <w:bottom w:val="single" w:sz="4" w:space="0" w:color="auto"/>
              <w:right w:val="single" w:sz="4" w:space="0" w:color="auto"/>
            </w:tcBorders>
            <w:vAlign w:val="center"/>
          </w:tcPr>
          <w:p w:rsidR="00FD6A39" w:rsidRPr="00C531DD" w:rsidRDefault="00FD6A39" w:rsidP="00FD6A39">
            <w:pPr>
              <w:tabs>
                <w:tab w:val="clear" w:pos="3899"/>
              </w:tabs>
              <w:spacing w:after="200" w:line="276" w:lineRule="auto"/>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val="sr-Cyrl-CS" w:eastAsia="en-US"/>
              </w:rPr>
              <w:t>Родитељи</w:t>
            </w:r>
          </w:p>
          <w:p w:rsidR="00FD6A39" w:rsidRPr="00C531DD" w:rsidRDefault="00FD6A39" w:rsidP="00FD6A39">
            <w:pPr>
              <w:tabs>
                <w:tab w:val="clear" w:pos="3899"/>
              </w:tabs>
              <w:spacing w:after="200" w:line="276" w:lineRule="auto"/>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val="sr-Cyrl-CS" w:eastAsia="en-US"/>
              </w:rPr>
              <w:t>Локална заједница</w:t>
            </w:r>
          </w:p>
        </w:tc>
        <w:tc>
          <w:tcPr>
            <w:tcW w:w="677" w:type="pct"/>
            <w:tcBorders>
              <w:top w:val="single" w:sz="4" w:space="0" w:color="auto"/>
              <w:left w:val="single" w:sz="4" w:space="0" w:color="auto"/>
              <w:bottom w:val="single" w:sz="4" w:space="0" w:color="auto"/>
              <w:right w:val="single" w:sz="4" w:space="0" w:color="auto"/>
            </w:tcBorders>
            <w:vAlign w:val="center"/>
          </w:tcPr>
          <w:p w:rsidR="00FD6A39" w:rsidRPr="00C531DD" w:rsidRDefault="00FD6A39" w:rsidP="00FD6A39">
            <w:pPr>
              <w:tabs>
                <w:tab w:val="clear" w:pos="3899"/>
              </w:tabs>
              <w:spacing w:after="200" w:line="276" w:lineRule="auto"/>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Записник са састанка тима</w:t>
            </w:r>
          </w:p>
          <w:p w:rsidR="00FD6A39" w:rsidRPr="00C531DD" w:rsidRDefault="00FD6A39" w:rsidP="00FD6A39">
            <w:pPr>
              <w:tabs>
                <w:tab w:val="clear" w:pos="3899"/>
              </w:tabs>
              <w:spacing w:after="200" w:line="276" w:lineRule="auto"/>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Сајт школе</w:t>
            </w:r>
          </w:p>
          <w:p w:rsidR="00FD6A39" w:rsidRPr="00C531DD" w:rsidRDefault="00FD6A39" w:rsidP="00FD6A39">
            <w:pPr>
              <w:tabs>
                <w:tab w:val="clear" w:pos="3899"/>
              </w:tabs>
              <w:spacing w:after="200" w:line="276" w:lineRule="auto"/>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rPr>
              <w:t>Локални медији</w:t>
            </w:r>
          </w:p>
        </w:tc>
        <w:tc>
          <w:tcPr>
            <w:tcW w:w="811" w:type="pct"/>
            <w:tcBorders>
              <w:top w:val="single" w:sz="4" w:space="0" w:color="auto"/>
              <w:left w:val="single" w:sz="4" w:space="0" w:color="auto"/>
              <w:bottom w:val="single" w:sz="4" w:space="0" w:color="auto"/>
              <w:right w:val="single" w:sz="4" w:space="0" w:color="auto"/>
            </w:tcBorders>
            <w:vAlign w:val="center"/>
          </w:tcPr>
          <w:p w:rsidR="00FD6A39" w:rsidRPr="00C531DD" w:rsidRDefault="00FD6A39" w:rsidP="00FD6A39">
            <w:pPr>
              <w:tabs>
                <w:tab w:val="clear" w:pos="3899"/>
              </w:tabs>
              <w:spacing w:after="200" w:line="276" w:lineRule="auto"/>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val="sr-Cyrl-CS" w:eastAsia="en-US"/>
              </w:rPr>
              <w:t>Обележавање Дечје недеље. Прикупљена средства корисиће се у хуманитарне сврхе</w:t>
            </w:r>
          </w:p>
        </w:tc>
      </w:tr>
      <w:tr w:rsidR="000369DA" w:rsidRPr="00C531DD" w:rsidTr="005877A3">
        <w:trPr>
          <w:trHeight w:val="983"/>
        </w:trPr>
        <w:tc>
          <w:tcPr>
            <w:tcW w:w="260" w:type="pct"/>
            <w:tcBorders>
              <w:top w:val="single" w:sz="4" w:space="0" w:color="auto"/>
              <w:left w:val="single" w:sz="4" w:space="0" w:color="auto"/>
              <w:bottom w:val="single" w:sz="4" w:space="0" w:color="auto"/>
              <w:right w:val="single" w:sz="4" w:space="0" w:color="auto"/>
            </w:tcBorders>
            <w:vAlign w:val="center"/>
            <w:hideMark/>
          </w:tcPr>
          <w:p w:rsidR="00FD6A39" w:rsidRPr="00C531DD" w:rsidRDefault="00FD6A39" w:rsidP="00FD6A39">
            <w:pPr>
              <w:tabs>
                <w:tab w:val="clear" w:pos="3899"/>
              </w:tabs>
              <w:spacing w:after="200" w:line="276" w:lineRule="auto"/>
              <w:jc w:val="center"/>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val="sr-Cyrl-CS"/>
              </w:rPr>
              <w:t>4.</w:t>
            </w:r>
          </w:p>
        </w:tc>
        <w:tc>
          <w:tcPr>
            <w:tcW w:w="614" w:type="pct"/>
            <w:tcBorders>
              <w:top w:val="single" w:sz="4" w:space="0" w:color="auto"/>
              <w:left w:val="single" w:sz="4" w:space="0" w:color="auto"/>
              <w:bottom w:val="single" w:sz="4" w:space="0" w:color="auto"/>
              <w:right w:val="single" w:sz="4" w:space="0" w:color="auto"/>
            </w:tcBorders>
            <w:vAlign w:val="center"/>
          </w:tcPr>
          <w:p w:rsidR="00FD6A39" w:rsidRPr="00C531DD" w:rsidRDefault="00FD6A39" w:rsidP="00FD6A39">
            <w:pPr>
              <w:tabs>
                <w:tab w:val="clear" w:pos="3899"/>
              </w:tabs>
              <w:spacing w:after="200" w:line="276" w:lineRule="auto"/>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val="sr-Cyrl-CS" w:eastAsia="en-US"/>
              </w:rPr>
              <w:t>Тематски дан на нивоу школе Изложба ученичких радова</w:t>
            </w:r>
          </w:p>
        </w:tc>
        <w:tc>
          <w:tcPr>
            <w:tcW w:w="994" w:type="pct"/>
            <w:tcBorders>
              <w:top w:val="single" w:sz="4" w:space="0" w:color="auto"/>
              <w:left w:val="single" w:sz="4" w:space="0" w:color="auto"/>
              <w:bottom w:val="single" w:sz="4" w:space="0" w:color="auto"/>
              <w:right w:val="single" w:sz="4" w:space="0" w:color="auto"/>
            </w:tcBorders>
            <w:vAlign w:val="center"/>
          </w:tcPr>
          <w:p w:rsidR="00FD6A39" w:rsidRPr="00C531DD" w:rsidRDefault="00FD6A39" w:rsidP="00FD6A39">
            <w:pPr>
              <w:tabs>
                <w:tab w:val="clear" w:pos="3899"/>
              </w:tabs>
              <w:spacing w:line="276" w:lineRule="auto"/>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val="sr-Cyrl-CS"/>
              </w:rPr>
              <w:t>Подстицање наставника да креирају и изводе часове који развијају међупредметне компетенције</w:t>
            </w:r>
          </w:p>
        </w:tc>
        <w:tc>
          <w:tcPr>
            <w:tcW w:w="571" w:type="pct"/>
            <w:tcBorders>
              <w:top w:val="single" w:sz="4" w:space="0" w:color="auto"/>
              <w:left w:val="single" w:sz="4" w:space="0" w:color="auto"/>
              <w:bottom w:val="single" w:sz="4" w:space="0" w:color="auto"/>
              <w:right w:val="single" w:sz="4" w:space="0" w:color="auto"/>
            </w:tcBorders>
            <w:vAlign w:val="center"/>
          </w:tcPr>
          <w:p w:rsidR="00FD6A39" w:rsidRPr="00C531DD" w:rsidRDefault="00FD6A39" w:rsidP="00FD6A39">
            <w:pPr>
              <w:tabs>
                <w:tab w:val="clear" w:pos="3899"/>
              </w:tabs>
              <w:spacing w:line="276" w:lineRule="auto"/>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Наставници</w:t>
            </w:r>
          </w:p>
          <w:p w:rsidR="00FD6A39" w:rsidRPr="00C531DD" w:rsidRDefault="00FD6A39" w:rsidP="00FD6A39">
            <w:pPr>
              <w:tabs>
                <w:tab w:val="clear" w:pos="3899"/>
              </w:tabs>
              <w:spacing w:line="276" w:lineRule="auto"/>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 xml:space="preserve">ПП служба </w:t>
            </w:r>
          </w:p>
        </w:tc>
        <w:tc>
          <w:tcPr>
            <w:tcW w:w="571" w:type="pct"/>
            <w:tcBorders>
              <w:top w:val="single" w:sz="4" w:space="0" w:color="auto"/>
              <w:left w:val="single" w:sz="4" w:space="0" w:color="auto"/>
              <w:bottom w:val="single" w:sz="4" w:space="0" w:color="auto"/>
              <w:right w:val="single" w:sz="4" w:space="0" w:color="auto"/>
            </w:tcBorders>
            <w:vAlign w:val="center"/>
          </w:tcPr>
          <w:p w:rsidR="00FD6A39" w:rsidRPr="00C531DD" w:rsidRDefault="00FD6A39" w:rsidP="00FD6A39">
            <w:pPr>
              <w:tabs>
                <w:tab w:val="clear" w:pos="3899"/>
              </w:tabs>
              <w:spacing w:line="276" w:lineRule="auto"/>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val="sr-Cyrl-CS" w:eastAsia="en-US"/>
              </w:rPr>
              <w:t>У току школске године</w:t>
            </w:r>
          </w:p>
        </w:tc>
        <w:tc>
          <w:tcPr>
            <w:tcW w:w="501" w:type="pct"/>
            <w:tcBorders>
              <w:top w:val="single" w:sz="4" w:space="0" w:color="auto"/>
              <w:left w:val="single" w:sz="4" w:space="0" w:color="auto"/>
              <w:bottom w:val="single" w:sz="4" w:space="0" w:color="auto"/>
              <w:right w:val="single" w:sz="4" w:space="0" w:color="auto"/>
            </w:tcBorders>
            <w:vAlign w:val="center"/>
          </w:tcPr>
          <w:p w:rsidR="00FD6A39" w:rsidRPr="00C531DD" w:rsidRDefault="00FD6A39" w:rsidP="00FD6A39">
            <w:pPr>
              <w:tabs>
                <w:tab w:val="clear" w:pos="3899"/>
              </w:tabs>
              <w:spacing w:line="276" w:lineRule="auto"/>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Родитељи</w:t>
            </w:r>
          </w:p>
          <w:p w:rsidR="00FD6A39" w:rsidRPr="00C531DD" w:rsidRDefault="00FD6A39" w:rsidP="00FD6A39">
            <w:pPr>
              <w:tabs>
                <w:tab w:val="clear" w:pos="3899"/>
              </w:tabs>
              <w:spacing w:line="276" w:lineRule="auto"/>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Локална заједница</w:t>
            </w:r>
          </w:p>
        </w:tc>
        <w:tc>
          <w:tcPr>
            <w:tcW w:w="677" w:type="pct"/>
            <w:tcBorders>
              <w:top w:val="single" w:sz="4" w:space="0" w:color="auto"/>
              <w:left w:val="single" w:sz="4" w:space="0" w:color="auto"/>
              <w:bottom w:val="single" w:sz="4" w:space="0" w:color="auto"/>
              <w:right w:val="single" w:sz="4" w:space="0" w:color="auto"/>
            </w:tcBorders>
            <w:vAlign w:val="center"/>
          </w:tcPr>
          <w:p w:rsidR="00FD6A39" w:rsidRPr="00C531DD" w:rsidRDefault="00FD6A39" w:rsidP="00FD6A39">
            <w:pPr>
              <w:tabs>
                <w:tab w:val="clear" w:pos="3899"/>
              </w:tabs>
              <w:spacing w:line="276" w:lineRule="auto"/>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Записник са састанка тима</w:t>
            </w:r>
          </w:p>
          <w:p w:rsidR="00FD6A39" w:rsidRPr="00C531DD" w:rsidRDefault="00FD6A39" w:rsidP="00FD6A39">
            <w:pPr>
              <w:tabs>
                <w:tab w:val="clear" w:pos="3899"/>
              </w:tabs>
              <w:spacing w:line="276" w:lineRule="auto"/>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rPr>
              <w:t>Сајт школе</w:t>
            </w:r>
          </w:p>
        </w:tc>
        <w:tc>
          <w:tcPr>
            <w:tcW w:w="811" w:type="pct"/>
            <w:tcBorders>
              <w:top w:val="single" w:sz="4" w:space="0" w:color="auto"/>
              <w:left w:val="single" w:sz="4" w:space="0" w:color="auto"/>
              <w:bottom w:val="single" w:sz="4" w:space="0" w:color="auto"/>
              <w:right w:val="single" w:sz="4" w:space="0" w:color="auto"/>
            </w:tcBorders>
            <w:vAlign w:val="center"/>
          </w:tcPr>
          <w:p w:rsidR="00FD6A39" w:rsidRPr="00C531DD" w:rsidRDefault="00FD6A39" w:rsidP="00FD6A39">
            <w:pPr>
              <w:tabs>
                <w:tab w:val="clear" w:pos="3899"/>
              </w:tabs>
              <w:spacing w:line="276" w:lineRule="auto"/>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rPr>
              <w:t>Прилагодити распоред часова тематској настави, оставити резервни простор за могуће промене</w:t>
            </w:r>
          </w:p>
        </w:tc>
      </w:tr>
      <w:tr w:rsidR="000369DA" w:rsidRPr="00C531DD" w:rsidTr="005877A3">
        <w:trPr>
          <w:trHeight w:val="1189"/>
        </w:trPr>
        <w:tc>
          <w:tcPr>
            <w:tcW w:w="260" w:type="pct"/>
            <w:tcBorders>
              <w:top w:val="single" w:sz="4" w:space="0" w:color="auto"/>
              <w:left w:val="single" w:sz="4" w:space="0" w:color="auto"/>
              <w:bottom w:val="single" w:sz="4" w:space="0" w:color="auto"/>
              <w:right w:val="single" w:sz="4" w:space="0" w:color="auto"/>
            </w:tcBorders>
            <w:vAlign w:val="center"/>
            <w:hideMark/>
          </w:tcPr>
          <w:p w:rsidR="00FD6A39" w:rsidRPr="00C531DD" w:rsidRDefault="00FD6A39" w:rsidP="00FD6A39">
            <w:pPr>
              <w:tabs>
                <w:tab w:val="clear" w:pos="3899"/>
              </w:tabs>
              <w:spacing w:after="200" w:line="276" w:lineRule="auto"/>
              <w:jc w:val="center"/>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val="sr-Cyrl-CS"/>
              </w:rPr>
              <w:t>5.</w:t>
            </w:r>
          </w:p>
        </w:tc>
        <w:tc>
          <w:tcPr>
            <w:tcW w:w="614" w:type="pct"/>
            <w:tcBorders>
              <w:top w:val="single" w:sz="4" w:space="0" w:color="auto"/>
              <w:left w:val="single" w:sz="4" w:space="0" w:color="auto"/>
              <w:bottom w:val="single" w:sz="4" w:space="0" w:color="auto"/>
              <w:right w:val="single" w:sz="4" w:space="0" w:color="auto"/>
            </w:tcBorders>
            <w:vAlign w:val="center"/>
          </w:tcPr>
          <w:p w:rsidR="00FD6A39" w:rsidRPr="00C531DD" w:rsidRDefault="00FD6A39" w:rsidP="00FD6A39">
            <w:pPr>
              <w:tabs>
                <w:tab w:val="clear" w:pos="3899"/>
              </w:tabs>
              <w:spacing w:line="276" w:lineRule="auto"/>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val="sr-Cyrl-CS"/>
              </w:rPr>
              <w:t>Праћење и вредновање резултата рада</w:t>
            </w:r>
          </w:p>
        </w:tc>
        <w:tc>
          <w:tcPr>
            <w:tcW w:w="994" w:type="pct"/>
            <w:tcBorders>
              <w:top w:val="single" w:sz="4" w:space="0" w:color="auto"/>
              <w:left w:val="single" w:sz="4" w:space="0" w:color="auto"/>
              <w:bottom w:val="single" w:sz="4" w:space="0" w:color="auto"/>
              <w:right w:val="single" w:sz="4" w:space="0" w:color="auto"/>
            </w:tcBorders>
            <w:vAlign w:val="center"/>
          </w:tcPr>
          <w:p w:rsidR="00FD6A39" w:rsidRPr="00C531DD" w:rsidRDefault="00FD6A39" w:rsidP="00FD6A39">
            <w:pPr>
              <w:tabs>
                <w:tab w:val="clear" w:pos="3899"/>
              </w:tabs>
              <w:spacing w:line="276" w:lineRule="auto"/>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rPr>
              <w:t>Евалуација рада тима</w:t>
            </w:r>
          </w:p>
        </w:tc>
        <w:tc>
          <w:tcPr>
            <w:tcW w:w="571" w:type="pct"/>
            <w:tcBorders>
              <w:top w:val="single" w:sz="4" w:space="0" w:color="auto"/>
              <w:left w:val="single" w:sz="4" w:space="0" w:color="auto"/>
              <w:bottom w:val="single" w:sz="4" w:space="0" w:color="auto"/>
              <w:right w:val="single" w:sz="4" w:space="0" w:color="auto"/>
            </w:tcBorders>
            <w:vAlign w:val="center"/>
          </w:tcPr>
          <w:p w:rsidR="00FD6A39" w:rsidRPr="00C531DD" w:rsidRDefault="00FD6A39" w:rsidP="00FD6A39">
            <w:pPr>
              <w:tabs>
                <w:tab w:val="clear" w:pos="3899"/>
              </w:tabs>
              <w:spacing w:line="276" w:lineRule="auto"/>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val="sr-Cyrl-CS" w:eastAsia="en-US"/>
              </w:rPr>
              <w:t>Директор</w:t>
            </w:r>
          </w:p>
          <w:p w:rsidR="00FD6A39" w:rsidRPr="00C531DD" w:rsidRDefault="00FD6A39" w:rsidP="00FD6A39">
            <w:pPr>
              <w:tabs>
                <w:tab w:val="clear" w:pos="3899"/>
              </w:tabs>
              <w:spacing w:line="276" w:lineRule="auto"/>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val="sr-Cyrl-CS" w:eastAsia="en-US"/>
              </w:rPr>
              <w:t>ПП служба</w:t>
            </w:r>
          </w:p>
        </w:tc>
        <w:tc>
          <w:tcPr>
            <w:tcW w:w="571" w:type="pct"/>
            <w:tcBorders>
              <w:top w:val="single" w:sz="4" w:space="0" w:color="auto"/>
              <w:left w:val="single" w:sz="4" w:space="0" w:color="auto"/>
              <w:bottom w:val="single" w:sz="4" w:space="0" w:color="auto"/>
              <w:right w:val="single" w:sz="4" w:space="0" w:color="auto"/>
            </w:tcBorders>
            <w:vAlign w:val="center"/>
          </w:tcPr>
          <w:p w:rsidR="00FD6A39" w:rsidRPr="00C531DD" w:rsidRDefault="00FD6A39" w:rsidP="00FD6A39">
            <w:pPr>
              <w:tabs>
                <w:tab w:val="clear" w:pos="3899"/>
              </w:tabs>
              <w:spacing w:line="276" w:lineRule="auto"/>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val="sr-Cyrl-CS" w:eastAsia="en-US"/>
              </w:rPr>
              <w:t>На крају школске године</w:t>
            </w:r>
          </w:p>
        </w:tc>
        <w:tc>
          <w:tcPr>
            <w:tcW w:w="501" w:type="pct"/>
            <w:tcBorders>
              <w:top w:val="single" w:sz="4" w:space="0" w:color="auto"/>
              <w:left w:val="single" w:sz="4" w:space="0" w:color="auto"/>
              <w:bottom w:val="single" w:sz="4" w:space="0" w:color="auto"/>
              <w:right w:val="single" w:sz="4" w:space="0" w:color="auto"/>
            </w:tcBorders>
            <w:vAlign w:val="center"/>
          </w:tcPr>
          <w:p w:rsidR="00FD6A39" w:rsidRPr="00C531DD" w:rsidRDefault="00FD6A39" w:rsidP="00FD6A39">
            <w:pPr>
              <w:tabs>
                <w:tab w:val="clear" w:pos="3899"/>
              </w:tabs>
              <w:spacing w:line="276" w:lineRule="auto"/>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val="sr-Cyrl-CS" w:eastAsia="en-US"/>
              </w:rPr>
              <w:t>/</w:t>
            </w:r>
          </w:p>
        </w:tc>
        <w:tc>
          <w:tcPr>
            <w:tcW w:w="677" w:type="pct"/>
            <w:tcBorders>
              <w:top w:val="single" w:sz="4" w:space="0" w:color="auto"/>
              <w:left w:val="single" w:sz="4" w:space="0" w:color="auto"/>
              <w:bottom w:val="single" w:sz="4" w:space="0" w:color="auto"/>
              <w:right w:val="single" w:sz="4" w:space="0" w:color="auto"/>
            </w:tcBorders>
            <w:vAlign w:val="center"/>
          </w:tcPr>
          <w:p w:rsidR="00FD6A39" w:rsidRPr="00C531DD" w:rsidRDefault="00FD6A39" w:rsidP="00FD6A39">
            <w:pPr>
              <w:tabs>
                <w:tab w:val="clear" w:pos="3899"/>
              </w:tabs>
              <w:spacing w:line="276" w:lineRule="auto"/>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rPr>
              <w:t xml:space="preserve">Извештај ораду тима </w:t>
            </w:r>
          </w:p>
        </w:tc>
        <w:tc>
          <w:tcPr>
            <w:tcW w:w="811" w:type="pct"/>
            <w:tcBorders>
              <w:top w:val="single" w:sz="4" w:space="0" w:color="auto"/>
              <w:left w:val="single" w:sz="4" w:space="0" w:color="auto"/>
              <w:bottom w:val="single" w:sz="4" w:space="0" w:color="auto"/>
              <w:right w:val="single" w:sz="4" w:space="0" w:color="auto"/>
            </w:tcBorders>
            <w:vAlign w:val="center"/>
          </w:tcPr>
          <w:p w:rsidR="00FD6A39" w:rsidRPr="00C531DD" w:rsidRDefault="00FD6A39" w:rsidP="00FD6A39">
            <w:pPr>
              <w:tabs>
                <w:tab w:val="clear" w:pos="3899"/>
              </w:tabs>
              <w:spacing w:after="200" w:line="276" w:lineRule="auto"/>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val="sr-Cyrl-CS" w:eastAsia="en-US"/>
              </w:rPr>
              <w:t>/</w:t>
            </w:r>
          </w:p>
        </w:tc>
      </w:tr>
    </w:tbl>
    <w:p w:rsidR="002B2C3E" w:rsidRDefault="002B2C3E" w:rsidP="001A72D7">
      <w:pPr>
        <w:spacing w:before="100" w:beforeAutospacing="1" w:after="100" w:afterAutospacing="1"/>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w:t>
      </w:r>
      <w:r w:rsidR="00791CEC" w:rsidRPr="00C531DD">
        <w:rPr>
          <w:rFonts w:ascii="Times New Roman" w:hAnsi="Times New Roman" w:cs="Times New Roman"/>
          <w:b w:val="0"/>
          <w:color w:val="000000" w:themeColor="text1"/>
          <w:u w:val="none"/>
          <w:lang w:val="sr-Cyrl-CS"/>
        </w:rPr>
        <w:t xml:space="preserve">ЛАН ТИМА ЗА ОБЕЗБЕЂИВАЊЕ КВАЛИТЕТА И РАЗВОЈ УСТАНОВЕ </w:t>
      </w:r>
    </w:p>
    <w:p w:rsidR="003A4185" w:rsidRPr="00C531DD" w:rsidRDefault="003A4185" w:rsidP="001A72D7">
      <w:pPr>
        <w:spacing w:before="100" w:beforeAutospacing="1" w:after="100" w:afterAutospacing="1"/>
        <w:jc w:val="center"/>
        <w:rPr>
          <w:rFonts w:ascii="Times New Roman" w:hAnsi="Times New Roman" w:cs="Times New Roman"/>
          <w:b w:val="0"/>
          <w:color w:val="000000" w:themeColor="text1"/>
          <w:u w:val="none"/>
          <w:lang w:val="sr-Cyrl-CS"/>
        </w:rPr>
      </w:pPr>
      <w:r>
        <w:rPr>
          <w:rFonts w:ascii="Times New Roman" w:hAnsi="Times New Roman" w:cs="Times New Roman"/>
          <w:b w:val="0"/>
          <w:color w:val="000000" w:themeColor="text1"/>
          <w:u w:val="none"/>
          <w:lang w:val="sr-Cyrl-CS"/>
        </w:rPr>
        <w:t>2023/2024</w:t>
      </w:r>
    </w:p>
    <w:p w:rsidR="00B72D59" w:rsidRPr="00C531DD" w:rsidRDefault="00B72D59" w:rsidP="00B72D59">
      <w:pPr>
        <w:spacing w:after="200" w:line="276" w:lineRule="auto"/>
        <w:rPr>
          <w:rFonts w:ascii="Times New Roman" w:eastAsia="Calibri" w:hAnsi="Times New Roman" w:cs="Times New Roman"/>
          <w:b w:val="0"/>
          <w:color w:val="000000" w:themeColor="text1"/>
          <w:u w:val="none"/>
          <w:lang w:val="sr-Cyrl-CS"/>
        </w:rPr>
      </w:pPr>
      <w:r w:rsidRPr="00C531DD">
        <w:rPr>
          <w:rFonts w:ascii="Times New Roman" w:eastAsia="Calibri" w:hAnsi="Times New Roman" w:cs="Times New Roman"/>
          <w:b w:val="0"/>
          <w:color w:val="000000" w:themeColor="text1"/>
          <w:u w:val="none"/>
          <w:lang w:val="sr-Cyrl-CS"/>
        </w:rPr>
        <w:t>*Улога тима ће бити посебно значајна у:</w:t>
      </w:r>
    </w:p>
    <w:p w:rsidR="00B72D59" w:rsidRPr="00C531DD" w:rsidRDefault="00B72D59" w:rsidP="008214C7">
      <w:pPr>
        <w:pStyle w:val="ListParagraph"/>
        <w:numPr>
          <w:ilvl w:val="0"/>
          <w:numId w:val="38"/>
        </w:numPr>
        <w:tabs>
          <w:tab w:val="clear" w:pos="3899"/>
        </w:tabs>
        <w:spacing w:after="0" w:line="240" w:lineRule="auto"/>
        <w:rPr>
          <w:rFonts w:ascii="Times New Roman" w:hAnsi="Times New Roman" w:cs="Times New Roman"/>
          <w:b w:val="0"/>
          <w:color w:val="000000" w:themeColor="text1"/>
          <w:sz w:val="24"/>
          <w:szCs w:val="24"/>
          <w:u w:val="none"/>
          <w:lang w:val="sr-Cyrl-CS"/>
        </w:rPr>
      </w:pPr>
      <w:r w:rsidRPr="00C531DD">
        <w:rPr>
          <w:rFonts w:ascii="Times New Roman" w:hAnsi="Times New Roman" w:cs="Times New Roman"/>
          <w:b w:val="0"/>
          <w:color w:val="000000" w:themeColor="text1"/>
          <w:sz w:val="24"/>
          <w:szCs w:val="24"/>
          <w:u w:val="none"/>
          <w:lang w:val="sr-Cyrl-CS"/>
        </w:rPr>
        <w:t xml:space="preserve">развоју методологије праћења реализације Оперативног плана основне школе за организацију и реализацију образовно-васпитног рада по посебном програму за рад у условима пандемије вируса </w:t>
      </w:r>
      <w:r w:rsidRPr="00C531DD">
        <w:rPr>
          <w:rFonts w:ascii="Times New Roman" w:hAnsi="Times New Roman" w:cs="Times New Roman"/>
          <w:b w:val="0"/>
          <w:color w:val="000000" w:themeColor="text1"/>
          <w:sz w:val="24"/>
          <w:szCs w:val="24"/>
          <w:u w:val="none"/>
        </w:rPr>
        <w:t>covid</w:t>
      </w:r>
      <w:r w:rsidRPr="00C531DD">
        <w:rPr>
          <w:rFonts w:ascii="Times New Roman" w:hAnsi="Times New Roman" w:cs="Times New Roman"/>
          <w:b w:val="0"/>
          <w:color w:val="000000" w:themeColor="text1"/>
          <w:sz w:val="24"/>
          <w:szCs w:val="24"/>
          <w:u w:val="none"/>
          <w:lang w:val="sr-Cyrl-CS"/>
        </w:rPr>
        <w:t>-19 ;</w:t>
      </w:r>
    </w:p>
    <w:p w:rsidR="00B72D59" w:rsidRPr="00C531DD" w:rsidRDefault="00B72D59" w:rsidP="008214C7">
      <w:pPr>
        <w:pStyle w:val="ListParagraph"/>
        <w:numPr>
          <w:ilvl w:val="0"/>
          <w:numId w:val="38"/>
        </w:numPr>
        <w:tabs>
          <w:tab w:val="clear" w:pos="3899"/>
        </w:tabs>
        <w:spacing w:after="0" w:line="240" w:lineRule="auto"/>
        <w:rPr>
          <w:rFonts w:ascii="Times New Roman" w:hAnsi="Times New Roman" w:cs="Times New Roman"/>
          <w:b w:val="0"/>
          <w:color w:val="000000" w:themeColor="text1"/>
          <w:sz w:val="24"/>
          <w:szCs w:val="24"/>
          <w:u w:val="none"/>
          <w:lang w:val="sr-Cyrl-CS"/>
        </w:rPr>
      </w:pPr>
      <w:r w:rsidRPr="00C531DD">
        <w:rPr>
          <w:rFonts w:ascii="Times New Roman" w:hAnsi="Times New Roman" w:cs="Times New Roman"/>
          <w:b w:val="0"/>
          <w:color w:val="000000" w:themeColor="text1"/>
          <w:sz w:val="24"/>
          <w:szCs w:val="24"/>
          <w:u w:val="none"/>
          <w:lang w:val="sr-Cyrl-CS"/>
        </w:rPr>
        <w:t>развоју методологије праћења образовно-васпитног рада у односу на стандарде квалитета рада установе;</w:t>
      </w:r>
    </w:p>
    <w:p w:rsidR="00B72D59" w:rsidRPr="00C531DD" w:rsidRDefault="00B72D59" w:rsidP="008214C7">
      <w:pPr>
        <w:numPr>
          <w:ilvl w:val="0"/>
          <w:numId w:val="38"/>
        </w:numPr>
        <w:tabs>
          <w:tab w:val="clear" w:pos="3899"/>
        </w:tabs>
        <w:spacing w:after="200" w:line="276" w:lineRule="auto"/>
        <w:contextualSpacing/>
        <w:rPr>
          <w:rFonts w:ascii="Times New Roman" w:eastAsia="Calibri" w:hAnsi="Times New Roman" w:cs="Times New Roman"/>
          <w:b w:val="0"/>
          <w:color w:val="000000" w:themeColor="text1"/>
          <w:u w:val="none"/>
          <w:lang w:val="sr-Cyrl-CS"/>
        </w:rPr>
      </w:pPr>
      <w:r w:rsidRPr="00C531DD">
        <w:rPr>
          <w:rFonts w:ascii="Times New Roman" w:eastAsia="Calibri" w:hAnsi="Times New Roman" w:cs="Times New Roman"/>
          <w:b w:val="0"/>
          <w:color w:val="000000" w:themeColor="text1"/>
          <w:u w:val="none"/>
          <w:lang w:val="sr-Cyrl-CS"/>
        </w:rPr>
        <w:t>аналитичко-истраживачком  раду  чији се резултати користе за даљи развој школе;</w:t>
      </w:r>
    </w:p>
    <w:p w:rsidR="00B72D59" w:rsidRPr="00C531DD" w:rsidRDefault="00B72D59" w:rsidP="008214C7">
      <w:pPr>
        <w:numPr>
          <w:ilvl w:val="0"/>
          <w:numId w:val="38"/>
        </w:numPr>
        <w:tabs>
          <w:tab w:val="clear" w:pos="3899"/>
        </w:tabs>
        <w:spacing w:after="200" w:line="276" w:lineRule="auto"/>
        <w:contextualSpacing/>
        <w:rPr>
          <w:rFonts w:ascii="Times New Roman" w:eastAsia="Calibri" w:hAnsi="Times New Roman" w:cs="Times New Roman"/>
          <w:b w:val="0"/>
          <w:color w:val="000000" w:themeColor="text1"/>
          <w:u w:val="none"/>
          <w:lang w:val="sr-Cyrl-CS"/>
        </w:rPr>
      </w:pPr>
      <w:r w:rsidRPr="00C531DD">
        <w:rPr>
          <w:rFonts w:ascii="Times New Roman" w:eastAsia="Calibri" w:hAnsi="Times New Roman" w:cs="Times New Roman"/>
          <w:b w:val="0"/>
          <w:color w:val="000000" w:themeColor="text1"/>
          <w:u w:val="none"/>
          <w:lang w:val="sr-Cyrl-CS"/>
        </w:rPr>
        <w:t>давању мишљења у поступцима за стицање звања наставника и стручних сарадника;</w:t>
      </w:r>
    </w:p>
    <w:p w:rsidR="00B72D59" w:rsidRPr="00C531DD" w:rsidRDefault="00B72D59" w:rsidP="008214C7">
      <w:pPr>
        <w:numPr>
          <w:ilvl w:val="0"/>
          <w:numId w:val="38"/>
        </w:numPr>
        <w:tabs>
          <w:tab w:val="clear" w:pos="3899"/>
        </w:tabs>
        <w:spacing w:after="200" w:line="276" w:lineRule="auto"/>
        <w:contextualSpacing/>
        <w:rPr>
          <w:rFonts w:ascii="Times New Roman" w:eastAsia="Calibri" w:hAnsi="Times New Roman" w:cs="Times New Roman"/>
          <w:b w:val="0"/>
          <w:color w:val="000000" w:themeColor="text1"/>
          <w:u w:val="none"/>
          <w:lang w:val="sr-Cyrl-CS"/>
        </w:rPr>
      </w:pPr>
      <w:r w:rsidRPr="00C531DD">
        <w:rPr>
          <w:rFonts w:ascii="Times New Roman" w:eastAsia="Calibri" w:hAnsi="Times New Roman" w:cs="Times New Roman"/>
          <w:b w:val="0"/>
          <w:color w:val="000000" w:themeColor="text1"/>
          <w:u w:val="none"/>
          <w:lang w:val="sr-Cyrl-CS"/>
        </w:rPr>
        <w:t>праћењу развоја компетенција наставника и стручних сарадника у односу на захтеве квалитетног рада, резултате самовредновања и спољашњег вредновања;</w:t>
      </w:r>
    </w:p>
    <w:p w:rsidR="00B72D59" w:rsidRPr="00C531DD" w:rsidRDefault="00B72D59" w:rsidP="008214C7">
      <w:pPr>
        <w:numPr>
          <w:ilvl w:val="0"/>
          <w:numId w:val="38"/>
        </w:numPr>
        <w:tabs>
          <w:tab w:val="clear" w:pos="3899"/>
        </w:tabs>
        <w:spacing w:after="200" w:line="276" w:lineRule="auto"/>
        <w:contextualSpacing/>
        <w:rPr>
          <w:rFonts w:ascii="Times New Roman" w:eastAsia="Calibri" w:hAnsi="Times New Roman" w:cs="Times New Roman"/>
          <w:b w:val="0"/>
          <w:color w:val="000000" w:themeColor="text1"/>
          <w:u w:val="none"/>
          <w:lang w:val="sr-Cyrl-CS"/>
        </w:rPr>
      </w:pPr>
      <w:r w:rsidRPr="00C531DD">
        <w:rPr>
          <w:rFonts w:ascii="Times New Roman" w:eastAsia="Calibri" w:hAnsi="Times New Roman" w:cs="Times New Roman"/>
          <w:b w:val="0"/>
          <w:color w:val="000000" w:themeColor="text1"/>
          <w:u w:val="none"/>
          <w:lang w:val="sr-Cyrl-CS"/>
        </w:rPr>
        <w:t>праћењу напредовања ученика у односу на очекиване резултате.</w:t>
      </w:r>
    </w:p>
    <w:p w:rsidR="00B72D59" w:rsidRPr="00C531DD" w:rsidRDefault="00B72D59" w:rsidP="00B72D59">
      <w:pPr>
        <w:spacing w:after="200" w:line="276" w:lineRule="auto"/>
        <w:ind w:left="720"/>
        <w:contextualSpacing/>
        <w:rPr>
          <w:rFonts w:ascii="Times New Roman" w:eastAsia="Calibri" w:hAnsi="Times New Roman" w:cs="Times New Roman"/>
          <w:b w:val="0"/>
          <w:color w:val="000000" w:themeColor="text1"/>
          <w:u w:val="none"/>
          <w:lang w:val="sr-Cyrl-CS"/>
        </w:rPr>
      </w:pPr>
    </w:p>
    <w:p w:rsidR="00B72D59" w:rsidRPr="00C531DD" w:rsidRDefault="00B72D59" w:rsidP="00B72D59">
      <w:pPr>
        <w:spacing w:after="200" w:line="276" w:lineRule="auto"/>
        <w:rPr>
          <w:rFonts w:ascii="Times New Roman" w:eastAsia="Calibri" w:hAnsi="Times New Roman" w:cs="Times New Roman"/>
          <w:b w:val="0"/>
          <w:color w:val="000000" w:themeColor="text1"/>
          <w:u w:val="none"/>
          <w:lang w:val="sr-Cyrl-CS"/>
        </w:rPr>
      </w:pPr>
      <w:r w:rsidRPr="00C531DD">
        <w:rPr>
          <w:rFonts w:ascii="Times New Roman" w:eastAsia="Calibri" w:hAnsi="Times New Roman" w:cs="Times New Roman"/>
          <w:b w:val="0"/>
          <w:color w:val="000000" w:themeColor="text1"/>
          <w:u w:val="none"/>
          <w:lang w:val="sr-Cyrl-CS"/>
        </w:rPr>
        <w:t>*У свом раду тим ће се ослањати и координисати свој рад у односу на остале тимове и стручна тела установе (Тим за ШРП,  Тим за самовредновање, Стручна већа за предмете, СТИО, Тим за ПО).</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1695"/>
        <w:gridCol w:w="2769"/>
        <w:gridCol w:w="2637"/>
      </w:tblGrid>
      <w:tr w:rsidR="000369DA" w:rsidRPr="00C531DD" w:rsidTr="00D15DCD">
        <w:tc>
          <w:tcPr>
            <w:tcW w:w="2392" w:type="dxa"/>
            <w:shd w:val="clear" w:color="auto" w:fill="auto"/>
          </w:tcPr>
          <w:p w:rsidR="00B72D59" w:rsidRPr="00C531DD" w:rsidRDefault="00B72D59" w:rsidP="00D15DCD">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Активности</w:t>
            </w:r>
          </w:p>
        </w:tc>
        <w:tc>
          <w:tcPr>
            <w:tcW w:w="1695" w:type="dxa"/>
            <w:shd w:val="clear" w:color="auto" w:fill="auto"/>
          </w:tcPr>
          <w:p w:rsidR="00B72D59" w:rsidRPr="00C531DD" w:rsidRDefault="00B72D59" w:rsidP="00D15DCD">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Носиоци</w:t>
            </w:r>
          </w:p>
        </w:tc>
        <w:tc>
          <w:tcPr>
            <w:tcW w:w="2769" w:type="dxa"/>
            <w:shd w:val="clear" w:color="auto" w:fill="auto"/>
          </w:tcPr>
          <w:p w:rsidR="00B72D59" w:rsidRPr="00C531DD" w:rsidRDefault="00B72D59" w:rsidP="00D15DCD">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Време реализације</w:t>
            </w:r>
          </w:p>
        </w:tc>
        <w:tc>
          <w:tcPr>
            <w:tcW w:w="2637" w:type="dxa"/>
            <w:shd w:val="clear" w:color="auto" w:fill="auto"/>
          </w:tcPr>
          <w:p w:rsidR="00B72D59" w:rsidRPr="00C531DD" w:rsidRDefault="00B72D59" w:rsidP="00D15DCD">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Начин праћења</w:t>
            </w:r>
          </w:p>
        </w:tc>
      </w:tr>
      <w:tr w:rsidR="000369DA" w:rsidRPr="00C531DD" w:rsidTr="00D15DCD">
        <w:tc>
          <w:tcPr>
            <w:tcW w:w="2392" w:type="dxa"/>
            <w:shd w:val="clear" w:color="auto" w:fill="auto"/>
          </w:tcPr>
          <w:p w:rsidR="00B72D59" w:rsidRPr="00C531DD" w:rsidRDefault="00B72D59" w:rsidP="00D15DCD">
            <w:pPr>
              <w:rPr>
                <w:rFonts w:ascii="Times New Roman" w:hAnsi="Times New Roman" w:cs="Times New Roman"/>
                <w:b w:val="0"/>
                <w:color w:val="000000" w:themeColor="text1"/>
                <w:u w:val="none"/>
                <w:lang w:val="sr-Cyrl-CS"/>
              </w:rPr>
            </w:pPr>
          </w:p>
          <w:p w:rsidR="00B72D59" w:rsidRPr="00C531DD" w:rsidRDefault="00B72D59" w:rsidP="00D15DCD">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*Формирање тима </w:t>
            </w:r>
          </w:p>
          <w:p w:rsidR="00B72D59" w:rsidRPr="00C531DD" w:rsidRDefault="00B72D59" w:rsidP="00D15DCD">
            <w:pPr>
              <w:rPr>
                <w:rFonts w:ascii="Times New Roman" w:hAnsi="Times New Roman" w:cs="Times New Roman"/>
                <w:b w:val="0"/>
                <w:color w:val="000000" w:themeColor="text1"/>
                <w:u w:val="none"/>
                <w:lang w:val="sr-Cyrl-CS"/>
              </w:rPr>
            </w:pPr>
          </w:p>
          <w:p w:rsidR="00B72D59" w:rsidRPr="00C531DD" w:rsidRDefault="00B72D59" w:rsidP="00D15DCD">
            <w:pPr>
              <w:rPr>
                <w:rFonts w:ascii="Times New Roman" w:hAnsi="Times New Roman" w:cs="Times New Roman"/>
                <w:b w:val="0"/>
                <w:color w:val="000000" w:themeColor="text1"/>
                <w:u w:val="none"/>
                <w:lang w:val="sr-Cyrl-CS"/>
              </w:rPr>
            </w:pPr>
          </w:p>
        </w:tc>
        <w:tc>
          <w:tcPr>
            <w:tcW w:w="1695" w:type="dxa"/>
            <w:shd w:val="clear" w:color="auto" w:fill="auto"/>
          </w:tcPr>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Директор</w:t>
            </w:r>
          </w:p>
          <w:p w:rsidR="00B72D59" w:rsidRPr="00C531DD" w:rsidRDefault="00B72D59" w:rsidP="00D15DCD">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ПП служба</w:t>
            </w:r>
          </w:p>
        </w:tc>
        <w:tc>
          <w:tcPr>
            <w:tcW w:w="2769" w:type="dxa"/>
            <w:shd w:val="clear" w:color="auto" w:fill="auto"/>
          </w:tcPr>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Јун </w:t>
            </w:r>
          </w:p>
          <w:p w:rsidR="00B72D59" w:rsidRPr="00C531DD" w:rsidRDefault="00B72D59" w:rsidP="00D15DCD">
            <w:pPr>
              <w:jc w:val="center"/>
              <w:rPr>
                <w:rFonts w:ascii="Times New Roman" w:hAnsi="Times New Roman" w:cs="Times New Roman"/>
                <w:b w:val="0"/>
                <w:color w:val="000000" w:themeColor="text1"/>
                <w:u w:val="none"/>
                <w:lang w:val="sr-Cyrl-CS"/>
              </w:rPr>
            </w:pPr>
          </w:p>
        </w:tc>
        <w:tc>
          <w:tcPr>
            <w:tcW w:w="2637" w:type="dxa"/>
            <w:shd w:val="clear" w:color="auto" w:fill="auto"/>
          </w:tcPr>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Записник</w:t>
            </w:r>
          </w:p>
        </w:tc>
      </w:tr>
      <w:tr w:rsidR="000369DA" w:rsidRPr="00C531DD" w:rsidTr="00D15DCD">
        <w:tc>
          <w:tcPr>
            <w:tcW w:w="2392" w:type="dxa"/>
            <w:shd w:val="clear" w:color="auto" w:fill="auto"/>
          </w:tcPr>
          <w:p w:rsidR="00B72D59" w:rsidRPr="00C531DD" w:rsidRDefault="00B72D59" w:rsidP="00D15DCD">
            <w:pPr>
              <w:rPr>
                <w:rFonts w:ascii="Times New Roman" w:hAnsi="Times New Roman" w:cs="Times New Roman"/>
                <w:b w:val="0"/>
                <w:color w:val="000000" w:themeColor="text1"/>
                <w:u w:val="none"/>
                <w:lang w:val="sr-Cyrl-CS"/>
              </w:rPr>
            </w:pPr>
          </w:p>
          <w:p w:rsidR="00B72D59" w:rsidRPr="00C531DD" w:rsidRDefault="00B72D59" w:rsidP="00D15DCD">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*Усвајање плана рада</w:t>
            </w:r>
          </w:p>
          <w:p w:rsidR="00B72D59" w:rsidRPr="00C531DD" w:rsidRDefault="00B72D59" w:rsidP="00D15DCD">
            <w:pPr>
              <w:rPr>
                <w:rFonts w:ascii="Times New Roman" w:hAnsi="Times New Roman" w:cs="Times New Roman"/>
                <w:b w:val="0"/>
                <w:color w:val="000000" w:themeColor="text1"/>
                <w:u w:val="none"/>
                <w:lang w:val="sr-Cyrl-CS"/>
              </w:rPr>
            </w:pPr>
          </w:p>
          <w:p w:rsidR="00B72D59" w:rsidRPr="00C531DD" w:rsidRDefault="00B72D59" w:rsidP="00D15DCD">
            <w:pPr>
              <w:rPr>
                <w:rFonts w:ascii="Times New Roman" w:hAnsi="Times New Roman" w:cs="Times New Roman"/>
                <w:b w:val="0"/>
                <w:color w:val="000000" w:themeColor="text1"/>
                <w:u w:val="none"/>
                <w:lang w:val="sr-Cyrl-CS"/>
              </w:rPr>
            </w:pPr>
          </w:p>
        </w:tc>
        <w:tc>
          <w:tcPr>
            <w:tcW w:w="1695" w:type="dxa"/>
            <w:shd w:val="clear" w:color="auto" w:fill="auto"/>
          </w:tcPr>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Тим</w:t>
            </w:r>
          </w:p>
        </w:tc>
        <w:tc>
          <w:tcPr>
            <w:tcW w:w="2769" w:type="dxa"/>
            <w:shd w:val="clear" w:color="auto" w:fill="auto"/>
          </w:tcPr>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Јун </w:t>
            </w:r>
          </w:p>
        </w:tc>
        <w:tc>
          <w:tcPr>
            <w:tcW w:w="2637" w:type="dxa"/>
            <w:shd w:val="clear" w:color="auto" w:fill="auto"/>
          </w:tcPr>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Записник</w:t>
            </w:r>
          </w:p>
        </w:tc>
      </w:tr>
      <w:tr w:rsidR="000369DA" w:rsidRPr="00C531DD" w:rsidTr="00D15DCD">
        <w:tc>
          <w:tcPr>
            <w:tcW w:w="2392" w:type="dxa"/>
            <w:shd w:val="clear" w:color="auto" w:fill="auto"/>
          </w:tcPr>
          <w:p w:rsidR="00B72D59" w:rsidRPr="00C531DD" w:rsidRDefault="00B72D59" w:rsidP="00D15DCD">
            <w:pPr>
              <w:rPr>
                <w:rFonts w:ascii="Times New Roman" w:hAnsi="Times New Roman" w:cs="Times New Roman"/>
                <w:b w:val="0"/>
                <w:color w:val="000000" w:themeColor="text1"/>
                <w:u w:val="none"/>
                <w:lang w:val="sr-Cyrl-CS"/>
              </w:rPr>
            </w:pPr>
          </w:p>
          <w:p w:rsidR="00B72D59" w:rsidRPr="00C531DD" w:rsidRDefault="00B72D59" w:rsidP="00D15DCD">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*Израда Оперативног плана</w:t>
            </w:r>
          </w:p>
          <w:p w:rsidR="00B72D59" w:rsidRPr="00C531DD" w:rsidRDefault="00B72D59" w:rsidP="00D15DCD">
            <w:pPr>
              <w:rPr>
                <w:rFonts w:ascii="Times New Roman" w:hAnsi="Times New Roman" w:cs="Times New Roman"/>
                <w:b w:val="0"/>
                <w:color w:val="000000" w:themeColor="text1"/>
                <w:u w:val="none"/>
                <w:lang w:val="sr-Cyrl-CS"/>
              </w:rPr>
            </w:pPr>
          </w:p>
        </w:tc>
        <w:tc>
          <w:tcPr>
            <w:tcW w:w="1695" w:type="dxa"/>
            <w:shd w:val="clear" w:color="auto" w:fill="auto"/>
          </w:tcPr>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Тим и Педагошки колег.</w:t>
            </w:r>
          </w:p>
        </w:tc>
        <w:tc>
          <w:tcPr>
            <w:tcW w:w="2769" w:type="dxa"/>
            <w:shd w:val="clear" w:color="auto" w:fill="auto"/>
          </w:tcPr>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Јун </w:t>
            </w:r>
          </w:p>
        </w:tc>
        <w:tc>
          <w:tcPr>
            <w:tcW w:w="2637" w:type="dxa"/>
            <w:shd w:val="clear" w:color="auto" w:fill="auto"/>
          </w:tcPr>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Записник, оперативни план</w:t>
            </w:r>
          </w:p>
        </w:tc>
      </w:tr>
      <w:tr w:rsidR="000369DA" w:rsidRPr="00C531DD" w:rsidTr="00D15DCD">
        <w:tc>
          <w:tcPr>
            <w:tcW w:w="2392" w:type="dxa"/>
            <w:shd w:val="clear" w:color="auto" w:fill="auto"/>
          </w:tcPr>
          <w:p w:rsidR="00B72D59" w:rsidRPr="00C531DD" w:rsidRDefault="00B72D59" w:rsidP="00D15DCD">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*Израда методологије праћења реализације Оперативног плана основне школе за организацију и реализацију образовно-васпитног рада по посебном програму за рад у условима пандемије вируса covid-19</w:t>
            </w:r>
          </w:p>
        </w:tc>
        <w:tc>
          <w:tcPr>
            <w:tcW w:w="1695" w:type="dxa"/>
            <w:shd w:val="clear" w:color="auto" w:fill="auto"/>
          </w:tcPr>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Тим</w:t>
            </w:r>
          </w:p>
        </w:tc>
        <w:tc>
          <w:tcPr>
            <w:tcW w:w="2769" w:type="dxa"/>
            <w:shd w:val="clear" w:color="auto" w:fill="auto"/>
          </w:tcPr>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септембар</w:t>
            </w:r>
          </w:p>
        </w:tc>
        <w:tc>
          <w:tcPr>
            <w:tcW w:w="2637" w:type="dxa"/>
            <w:shd w:val="clear" w:color="auto" w:fill="auto"/>
          </w:tcPr>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Инструменти и резултати</w:t>
            </w:r>
          </w:p>
        </w:tc>
      </w:tr>
      <w:tr w:rsidR="000369DA" w:rsidRPr="00C531DD" w:rsidTr="00D15DCD">
        <w:tc>
          <w:tcPr>
            <w:tcW w:w="2392" w:type="dxa"/>
            <w:shd w:val="clear" w:color="auto" w:fill="auto"/>
          </w:tcPr>
          <w:p w:rsidR="00B72D59" w:rsidRPr="00C531DD" w:rsidRDefault="00B72D59" w:rsidP="00D15DCD">
            <w:pPr>
              <w:rPr>
                <w:rFonts w:ascii="Times New Roman" w:hAnsi="Times New Roman" w:cs="Times New Roman"/>
                <w:b w:val="0"/>
                <w:color w:val="000000" w:themeColor="text1"/>
                <w:u w:val="none"/>
                <w:lang w:val="sr-Cyrl-CS"/>
              </w:rPr>
            </w:pPr>
          </w:p>
          <w:p w:rsidR="00B72D59" w:rsidRPr="00C531DD" w:rsidRDefault="00B72D59" w:rsidP="00D15DCD">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*Избор инструмената за праћење примене законских регулатива</w:t>
            </w:r>
          </w:p>
          <w:p w:rsidR="00B72D59" w:rsidRPr="00C531DD" w:rsidRDefault="00B72D59" w:rsidP="00D15DCD">
            <w:pPr>
              <w:rPr>
                <w:rFonts w:ascii="Times New Roman" w:hAnsi="Times New Roman" w:cs="Times New Roman"/>
                <w:b w:val="0"/>
                <w:color w:val="000000" w:themeColor="text1"/>
                <w:u w:val="none"/>
                <w:lang w:val="sr-Cyrl-CS"/>
              </w:rPr>
            </w:pPr>
          </w:p>
        </w:tc>
        <w:tc>
          <w:tcPr>
            <w:tcW w:w="1695" w:type="dxa"/>
            <w:shd w:val="clear" w:color="auto" w:fill="auto"/>
          </w:tcPr>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Тим</w:t>
            </w:r>
          </w:p>
        </w:tc>
        <w:tc>
          <w:tcPr>
            <w:tcW w:w="2769" w:type="dxa"/>
            <w:shd w:val="clear" w:color="auto" w:fill="auto"/>
          </w:tcPr>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септембар</w:t>
            </w:r>
          </w:p>
        </w:tc>
        <w:tc>
          <w:tcPr>
            <w:tcW w:w="2637" w:type="dxa"/>
            <w:shd w:val="clear" w:color="auto" w:fill="auto"/>
          </w:tcPr>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Извештај о добијеним резултатима</w:t>
            </w:r>
          </w:p>
        </w:tc>
      </w:tr>
      <w:tr w:rsidR="000369DA" w:rsidRPr="00C531DD" w:rsidTr="00D15DCD">
        <w:tc>
          <w:tcPr>
            <w:tcW w:w="2392" w:type="dxa"/>
            <w:shd w:val="clear" w:color="auto" w:fill="auto"/>
          </w:tcPr>
          <w:p w:rsidR="00B72D59" w:rsidRPr="00C531DD" w:rsidRDefault="00B72D59" w:rsidP="00D15DCD">
            <w:pPr>
              <w:rPr>
                <w:rFonts w:ascii="Times New Roman" w:hAnsi="Times New Roman" w:cs="Times New Roman"/>
                <w:b w:val="0"/>
                <w:color w:val="000000" w:themeColor="text1"/>
                <w:u w:val="none"/>
                <w:lang w:val="sr-Cyrl-CS"/>
              </w:rPr>
            </w:pPr>
          </w:p>
          <w:p w:rsidR="00B72D59" w:rsidRPr="00C531DD" w:rsidRDefault="00B72D59" w:rsidP="00D15DCD">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*Састанци чланова Тима са координаторима....</w:t>
            </w:r>
          </w:p>
          <w:p w:rsidR="00B72D59" w:rsidRPr="00C531DD" w:rsidRDefault="00B72D59" w:rsidP="00D15DCD">
            <w:pPr>
              <w:rPr>
                <w:rFonts w:ascii="Times New Roman" w:hAnsi="Times New Roman" w:cs="Times New Roman"/>
                <w:b w:val="0"/>
                <w:color w:val="000000" w:themeColor="text1"/>
                <w:u w:val="none"/>
                <w:lang w:val="sr-Cyrl-CS"/>
              </w:rPr>
            </w:pPr>
          </w:p>
        </w:tc>
        <w:tc>
          <w:tcPr>
            <w:tcW w:w="1695" w:type="dxa"/>
            <w:shd w:val="clear" w:color="auto" w:fill="auto"/>
          </w:tcPr>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Тим и координатори свих тимова</w:t>
            </w:r>
          </w:p>
        </w:tc>
        <w:tc>
          <w:tcPr>
            <w:tcW w:w="2769" w:type="dxa"/>
            <w:shd w:val="clear" w:color="auto" w:fill="auto"/>
          </w:tcPr>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септембар и квартално</w:t>
            </w:r>
          </w:p>
        </w:tc>
        <w:tc>
          <w:tcPr>
            <w:tcW w:w="2637" w:type="dxa"/>
            <w:shd w:val="clear" w:color="auto" w:fill="auto"/>
          </w:tcPr>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Записник</w:t>
            </w:r>
          </w:p>
        </w:tc>
      </w:tr>
      <w:tr w:rsidR="000369DA" w:rsidRPr="00054249" w:rsidTr="00D15DCD">
        <w:tc>
          <w:tcPr>
            <w:tcW w:w="2392" w:type="dxa"/>
            <w:shd w:val="clear" w:color="auto" w:fill="auto"/>
          </w:tcPr>
          <w:p w:rsidR="00B72D59" w:rsidRPr="00C531DD" w:rsidRDefault="00B72D59" w:rsidP="00D15DCD">
            <w:pPr>
              <w:rPr>
                <w:rFonts w:ascii="Times New Roman" w:hAnsi="Times New Roman" w:cs="Times New Roman"/>
                <w:b w:val="0"/>
                <w:color w:val="000000" w:themeColor="text1"/>
                <w:u w:val="none"/>
                <w:lang w:val="sr-Cyrl-CS"/>
              </w:rPr>
            </w:pPr>
          </w:p>
          <w:p w:rsidR="00B72D59" w:rsidRPr="00C531DD" w:rsidRDefault="00B72D59" w:rsidP="00D15DCD">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*Праћење реализације редовне наставе, изборних програма и слободних наставних активности у складу са Оперативним планом</w:t>
            </w:r>
          </w:p>
          <w:p w:rsidR="00B72D59" w:rsidRPr="00C531DD" w:rsidRDefault="00B72D59" w:rsidP="00D15DCD">
            <w:pPr>
              <w:rPr>
                <w:rFonts w:ascii="Times New Roman" w:hAnsi="Times New Roman" w:cs="Times New Roman"/>
                <w:b w:val="0"/>
                <w:color w:val="000000" w:themeColor="text1"/>
                <w:u w:val="none"/>
                <w:lang w:val="sr-Cyrl-CS"/>
              </w:rPr>
            </w:pPr>
          </w:p>
        </w:tc>
        <w:tc>
          <w:tcPr>
            <w:tcW w:w="1695" w:type="dxa"/>
            <w:shd w:val="clear" w:color="auto" w:fill="auto"/>
          </w:tcPr>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стручни сарадници, Тим, директор</w:t>
            </w:r>
          </w:p>
        </w:tc>
        <w:tc>
          <w:tcPr>
            <w:tcW w:w="2769" w:type="dxa"/>
            <w:shd w:val="clear" w:color="auto" w:fill="auto"/>
          </w:tcPr>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током године</w:t>
            </w:r>
          </w:p>
        </w:tc>
        <w:tc>
          <w:tcPr>
            <w:tcW w:w="2637" w:type="dxa"/>
            <w:shd w:val="clear" w:color="auto" w:fill="auto"/>
          </w:tcPr>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Протокол о праћењу реализације наставе</w:t>
            </w:r>
          </w:p>
        </w:tc>
      </w:tr>
      <w:tr w:rsidR="000369DA" w:rsidRPr="00054249" w:rsidTr="00D15DCD">
        <w:tc>
          <w:tcPr>
            <w:tcW w:w="2392" w:type="dxa"/>
            <w:shd w:val="clear" w:color="auto" w:fill="auto"/>
          </w:tcPr>
          <w:p w:rsidR="00B72D59" w:rsidRPr="00C531DD" w:rsidRDefault="00B72D59" w:rsidP="00D15DCD">
            <w:pPr>
              <w:rPr>
                <w:rFonts w:ascii="Times New Roman" w:hAnsi="Times New Roman" w:cs="Times New Roman"/>
                <w:b w:val="0"/>
                <w:color w:val="000000" w:themeColor="text1"/>
                <w:u w:val="none"/>
                <w:lang w:val="sr-Cyrl-CS"/>
              </w:rPr>
            </w:pPr>
          </w:p>
          <w:p w:rsidR="00B72D59" w:rsidRPr="00C531DD" w:rsidRDefault="00B72D59" w:rsidP="00D15DCD">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*Посета угледним часовима</w:t>
            </w:r>
          </w:p>
        </w:tc>
        <w:tc>
          <w:tcPr>
            <w:tcW w:w="1695" w:type="dxa"/>
            <w:shd w:val="clear" w:color="auto" w:fill="auto"/>
          </w:tcPr>
          <w:p w:rsidR="00B72D59" w:rsidRPr="00C531DD" w:rsidRDefault="00B72D59" w:rsidP="00D15DCD">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стручни сарадници, Тим, директор</w:t>
            </w:r>
          </w:p>
        </w:tc>
        <w:tc>
          <w:tcPr>
            <w:tcW w:w="2769" w:type="dxa"/>
            <w:shd w:val="clear" w:color="auto" w:fill="auto"/>
          </w:tcPr>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током године</w:t>
            </w:r>
          </w:p>
        </w:tc>
        <w:tc>
          <w:tcPr>
            <w:tcW w:w="2637" w:type="dxa"/>
            <w:shd w:val="clear" w:color="auto" w:fill="auto"/>
          </w:tcPr>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Протокол о праћењу реализације наставе</w:t>
            </w:r>
          </w:p>
        </w:tc>
      </w:tr>
      <w:tr w:rsidR="000369DA" w:rsidRPr="00C531DD" w:rsidTr="00D15DCD">
        <w:tc>
          <w:tcPr>
            <w:tcW w:w="2392" w:type="dxa"/>
            <w:shd w:val="clear" w:color="auto" w:fill="auto"/>
          </w:tcPr>
          <w:p w:rsidR="00B72D59" w:rsidRPr="00C531DD" w:rsidRDefault="00B72D59" w:rsidP="00D15DCD">
            <w:pPr>
              <w:rPr>
                <w:rFonts w:ascii="Times New Roman" w:hAnsi="Times New Roman" w:cs="Times New Roman"/>
                <w:b w:val="0"/>
                <w:color w:val="000000" w:themeColor="text1"/>
                <w:u w:val="none"/>
                <w:lang w:val="sr-Cyrl-CS"/>
              </w:rPr>
            </w:pPr>
          </w:p>
          <w:p w:rsidR="00B72D59" w:rsidRPr="00C531DD" w:rsidRDefault="00B72D59" w:rsidP="005877A3">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*Праћење стручног усавршавања запослених у школи и ван ње</w:t>
            </w:r>
          </w:p>
        </w:tc>
        <w:tc>
          <w:tcPr>
            <w:tcW w:w="1695" w:type="dxa"/>
            <w:shd w:val="clear" w:color="auto" w:fill="auto"/>
          </w:tcPr>
          <w:p w:rsidR="00B72D59" w:rsidRPr="00C531DD" w:rsidRDefault="00B72D59" w:rsidP="00D15DCD">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стручни сарадници, Тим, директор</w:t>
            </w:r>
          </w:p>
        </w:tc>
        <w:tc>
          <w:tcPr>
            <w:tcW w:w="2769" w:type="dxa"/>
            <w:shd w:val="clear" w:color="auto" w:fill="auto"/>
          </w:tcPr>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током године</w:t>
            </w:r>
          </w:p>
        </w:tc>
        <w:tc>
          <w:tcPr>
            <w:tcW w:w="2637" w:type="dxa"/>
            <w:shd w:val="clear" w:color="auto" w:fill="auto"/>
          </w:tcPr>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Извештај о стручном усавршавању</w:t>
            </w:r>
          </w:p>
        </w:tc>
      </w:tr>
      <w:tr w:rsidR="000369DA" w:rsidRPr="00C531DD" w:rsidTr="00D15DCD">
        <w:tc>
          <w:tcPr>
            <w:tcW w:w="2392" w:type="dxa"/>
            <w:shd w:val="clear" w:color="auto" w:fill="auto"/>
          </w:tcPr>
          <w:p w:rsidR="00B72D59" w:rsidRPr="00C531DD" w:rsidRDefault="00B72D59" w:rsidP="00D15DCD">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Планирање стручног усавршавања запослених у односу на њихове потребе</w:t>
            </w:r>
          </w:p>
        </w:tc>
        <w:tc>
          <w:tcPr>
            <w:tcW w:w="1695" w:type="dxa"/>
            <w:shd w:val="clear" w:color="auto" w:fill="auto"/>
          </w:tcPr>
          <w:p w:rsidR="00B72D59" w:rsidRPr="00C531DD" w:rsidRDefault="00B72D59" w:rsidP="00D15DCD">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стручни сарадници, Тим, директор</w:t>
            </w:r>
          </w:p>
        </w:tc>
        <w:tc>
          <w:tcPr>
            <w:tcW w:w="2769" w:type="dxa"/>
            <w:shd w:val="clear" w:color="auto" w:fill="auto"/>
          </w:tcPr>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септембар</w:t>
            </w:r>
          </w:p>
          <w:p w:rsidR="00B72D59" w:rsidRPr="00C531DD" w:rsidRDefault="00B72D59" w:rsidP="00D15DCD">
            <w:pPr>
              <w:jc w:val="center"/>
              <w:rPr>
                <w:rFonts w:ascii="Times New Roman" w:hAnsi="Times New Roman" w:cs="Times New Roman"/>
                <w:b w:val="0"/>
                <w:color w:val="000000" w:themeColor="text1"/>
                <w:u w:val="none"/>
                <w:lang w:val="sr-Cyrl-CS"/>
              </w:rPr>
            </w:pPr>
          </w:p>
        </w:tc>
        <w:tc>
          <w:tcPr>
            <w:tcW w:w="2637" w:type="dxa"/>
            <w:shd w:val="clear" w:color="auto" w:fill="auto"/>
          </w:tcPr>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Годишњи план</w:t>
            </w:r>
          </w:p>
        </w:tc>
      </w:tr>
      <w:tr w:rsidR="000369DA" w:rsidRPr="00C531DD" w:rsidTr="00D15DCD">
        <w:tc>
          <w:tcPr>
            <w:tcW w:w="2392" w:type="dxa"/>
            <w:shd w:val="clear" w:color="auto" w:fill="auto"/>
          </w:tcPr>
          <w:p w:rsidR="00B72D59" w:rsidRPr="00C531DD" w:rsidRDefault="00B72D59" w:rsidP="00D15DCD">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*Праћење реализације часова редовне наставе и изборних предмета и слободних наставних активности</w:t>
            </w:r>
          </w:p>
          <w:p w:rsidR="00B72D59" w:rsidRPr="00C531DD" w:rsidRDefault="00B72D59" w:rsidP="00D15DCD">
            <w:pPr>
              <w:rPr>
                <w:rFonts w:ascii="Times New Roman" w:hAnsi="Times New Roman" w:cs="Times New Roman"/>
                <w:b w:val="0"/>
                <w:color w:val="000000" w:themeColor="text1"/>
                <w:u w:val="none"/>
                <w:lang w:val="sr-Cyrl-CS"/>
              </w:rPr>
            </w:pPr>
          </w:p>
        </w:tc>
        <w:tc>
          <w:tcPr>
            <w:tcW w:w="1695" w:type="dxa"/>
            <w:shd w:val="clear" w:color="auto" w:fill="auto"/>
          </w:tcPr>
          <w:p w:rsidR="00B72D59" w:rsidRPr="00C531DD" w:rsidRDefault="00B72D59" w:rsidP="00D15DCD">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стручни сарадници, Тим, директор</w:t>
            </w:r>
          </w:p>
        </w:tc>
        <w:tc>
          <w:tcPr>
            <w:tcW w:w="2769" w:type="dxa"/>
            <w:shd w:val="clear" w:color="auto" w:fill="auto"/>
          </w:tcPr>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Током године, према месечном плану посета </w:t>
            </w:r>
          </w:p>
        </w:tc>
        <w:tc>
          <w:tcPr>
            <w:tcW w:w="2637" w:type="dxa"/>
            <w:shd w:val="clear" w:color="auto" w:fill="auto"/>
          </w:tcPr>
          <w:p w:rsidR="00B72D59" w:rsidRPr="00C531DD" w:rsidRDefault="00B72D59" w:rsidP="00D15DCD">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Протоколи </w:t>
            </w:r>
          </w:p>
        </w:tc>
      </w:tr>
      <w:tr w:rsidR="000369DA" w:rsidRPr="00054249" w:rsidTr="00D15DCD">
        <w:tc>
          <w:tcPr>
            <w:tcW w:w="2392" w:type="dxa"/>
            <w:shd w:val="clear" w:color="auto" w:fill="auto"/>
          </w:tcPr>
          <w:p w:rsidR="00B72D59" w:rsidRPr="00C531DD" w:rsidRDefault="00B72D59" w:rsidP="00D15DCD">
            <w:pPr>
              <w:rPr>
                <w:rFonts w:ascii="Times New Roman" w:hAnsi="Times New Roman" w:cs="Times New Roman"/>
                <w:b w:val="0"/>
                <w:color w:val="000000" w:themeColor="text1"/>
                <w:u w:val="none"/>
                <w:lang w:val="sr-Cyrl-CS"/>
              </w:rPr>
            </w:pPr>
          </w:p>
          <w:p w:rsidR="00B72D59" w:rsidRPr="00C531DD" w:rsidRDefault="00B72D59" w:rsidP="00D15DCD">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*Праћење успеха ученика у односу на постављене исходе и стандарде постигнућа</w:t>
            </w:r>
          </w:p>
          <w:p w:rsidR="00B72D59" w:rsidRPr="00C531DD" w:rsidRDefault="00B72D59" w:rsidP="00D15DCD">
            <w:pPr>
              <w:rPr>
                <w:rFonts w:ascii="Times New Roman" w:hAnsi="Times New Roman" w:cs="Times New Roman"/>
                <w:b w:val="0"/>
                <w:color w:val="000000" w:themeColor="text1"/>
                <w:u w:val="none"/>
                <w:lang w:val="sr-Cyrl-CS"/>
              </w:rPr>
            </w:pPr>
          </w:p>
        </w:tc>
        <w:tc>
          <w:tcPr>
            <w:tcW w:w="1695" w:type="dxa"/>
            <w:shd w:val="clear" w:color="auto" w:fill="auto"/>
          </w:tcPr>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Директор</w:t>
            </w:r>
          </w:p>
          <w:p w:rsidR="00B72D59" w:rsidRPr="00C531DD" w:rsidRDefault="00B72D59" w:rsidP="00D15DCD">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ПП служба</w:t>
            </w:r>
          </w:p>
        </w:tc>
        <w:tc>
          <w:tcPr>
            <w:tcW w:w="2769" w:type="dxa"/>
            <w:shd w:val="clear" w:color="auto" w:fill="auto"/>
          </w:tcPr>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Квартално и по потреби</w:t>
            </w:r>
          </w:p>
        </w:tc>
        <w:tc>
          <w:tcPr>
            <w:tcW w:w="2637" w:type="dxa"/>
            <w:shd w:val="clear" w:color="auto" w:fill="auto"/>
          </w:tcPr>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Лични картони ученика, електронски дневници рада, извештаји наставника</w:t>
            </w:r>
          </w:p>
        </w:tc>
      </w:tr>
      <w:tr w:rsidR="000369DA" w:rsidRPr="00054249" w:rsidTr="00D15DCD">
        <w:tc>
          <w:tcPr>
            <w:tcW w:w="2392" w:type="dxa"/>
            <w:shd w:val="clear" w:color="auto" w:fill="auto"/>
          </w:tcPr>
          <w:p w:rsidR="00B72D59" w:rsidRPr="00C531DD" w:rsidRDefault="00B72D59" w:rsidP="00D15DCD">
            <w:pPr>
              <w:rPr>
                <w:rFonts w:ascii="Times New Roman" w:hAnsi="Times New Roman" w:cs="Times New Roman"/>
                <w:b w:val="0"/>
                <w:color w:val="000000" w:themeColor="text1"/>
                <w:u w:val="none"/>
                <w:lang w:val="sr-Cyrl-CS"/>
              </w:rPr>
            </w:pPr>
          </w:p>
          <w:p w:rsidR="00B72D59" w:rsidRPr="00C531DD" w:rsidRDefault="00B72D59" w:rsidP="00D15DCD">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*Вредновање резултата рада наставника</w:t>
            </w:r>
          </w:p>
          <w:p w:rsidR="00B72D59" w:rsidRPr="00C531DD" w:rsidRDefault="00B72D59" w:rsidP="00D15DCD">
            <w:pPr>
              <w:rPr>
                <w:rFonts w:ascii="Times New Roman" w:hAnsi="Times New Roman" w:cs="Times New Roman"/>
                <w:b w:val="0"/>
                <w:color w:val="000000" w:themeColor="text1"/>
                <w:u w:val="none"/>
                <w:lang w:val="sr-Cyrl-CS"/>
              </w:rPr>
            </w:pPr>
          </w:p>
        </w:tc>
        <w:tc>
          <w:tcPr>
            <w:tcW w:w="1695" w:type="dxa"/>
            <w:shd w:val="clear" w:color="auto" w:fill="auto"/>
          </w:tcPr>
          <w:p w:rsidR="00B72D59" w:rsidRPr="00C531DD" w:rsidRDefault="00B72D59" w:rsidP="00D15DCD">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стручни сарадници, Тим, директор</w:t>
            </w:r>
          </w:p>
        </w:tc>
        <w:tc>
          <w:tcPr>
            <w:tcW w:w="2769" w:type="dxa"/>
            <w:shd w:val="clear" w:color="auto" w:fill="auto"/>
          </w:tcPr>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Квартално и по потреби</w:t>
            </w:r>
          </w:p>
        </w:tc>
        <w:tc>
          <w:tcPr>
            <w:tcW w:w="2637" w:type="dxa"/>
            <w:shd w:val="clear" w:color="auto" w:fill="auto"/>
          </w:tcPr>
          <w:p w:rsidR="00B72D59" w:rsidRPr="00C531DD" w:rsidRDefault="00B72D59" w:rsidP="00D15DCD">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Лични картони ученика, електронски дневници рада, извештаји наставника</w:t>
            </w:r>
          </w:p>
        </w:tc>
      </w:tr>
      <w:tr w:rsidR="000369DA" w:rsidRPr="00C531DD" w:rsidTr="00D15DCD">
        <w:tc>
          <w:tcPr>
            <w:tcW w:w="2392" w:type="dxa"/>
            <w:shd w:val="clear" w:color="auto" w:fill="auto"/>
          </w:tcPr>
          <w:p w:rsidR="00B72D59" w:rsidRPr="00C531DD" w:rsidRDefault="00B72D59" w:rsidP="00D15DCD">
            <w:pPr>
              <w:rPr>
                <w:rFonts w:ascii="Times New Roman" w:hAnsi="Times New Roman" w:cs="Times New Roman"/>
                <w:b w:val="0"/>
                <w:color w:val="000000" w:themeColor="text1"/>
                <w:u w:val="none"/>
                <w:lang w:val="sr-Cyrl-CS"/>
              </w:rPr>
            </w:pPr>
          </w:p>
          <w:p w:rsidR="00B72D59" w:rsidRPr="00C531DD" w:rsidRDefault="00B72D59" w:rsidP="00D15DCD">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*Давање стручног мишљења у поступцима за стицање звања запослених</w:t>
            </w:r>
          </w:p>
          <w:p w:rsidR="00B72D59" w:rsidRPr="00C531DD" w:rsidRDefault="00B72D59" w:rsidP="00D15DCD">
            <w:pPr>
              <w:rPr>
                <w:rFonts w:ascii="Times New Roman" w:hAnsi="Times New Roman" w:cs="Times New Roman"/>
                <w:b w:val="0"/>
                <w:color w:val="000000" w:themeColor="text1"/>
                <w:u w:val="none"/>
                <w:lang w:val="sr-Cyrl-CS"/>
              </w:rPr>
            </w:pPr>
          </w:p>
        </w:tc>
        <w:tc>
          <w:tcPr>
            <w:tcW w:w="1695" w:type="dxa"/>
            <w:shd w:val="clear" w:color="auto" w:fill="auto"/>
          </w:tcPr>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Директор</w:t>
            </w:r>
          </w:p>
          <w:p w:rsidR="00B72D59" w:rsidRPr="00C531DD" w:rsidRDefault="00B72D59" w:rsidP="00D15DCD">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ПП служба</w:t>
            </w:r>
          </w:p>
        </w:tc>
        <w:tc>
          <w:tcPr>
            <w:tcW w:w="2769" w:type="dxa"/>
            <w:shd w:val="clear" w:color="auto" w:fill="auto"/>
          </w:tcPr>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По потреби</w:t>
            </w:r>
          </w:p>
        </w:tc>
        <w:tc>
          <w:tcPr>
            <w:tcW w:w="2637" w:type="dxa"/>
            <w:shd w:val="clear" w:color="auto" w:fill="auto"/>
          </w:tcPr>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Протоколи</w:t>
            </w:r>
          </w:p>
        </w:tc>
      </w:tr>
      <w:tr w:rsidR="000369DA" w:rsidRPr="00C531DD" w:rsidTr="00D15DCD">
        <w:tc>
          <w:tcPr>
            <w:tcW w:w="2392" w:type="dxa"/>
            <w:shd w:val="clear" w:color="auto" w:fill="auto"/>
          </w:tcPr>
          <w:p w:rsidR="00B72D59" w:rsidRPr="00C531DD" w:rsidRDefault="00B72D59" w:rsidP="00D15DCD">
            <w:pPr>
              <w:rPr>
                <w:rFonts w:ascii="Times New Roman" w:hAnsi="Times New Roman" w:cs="Times New Roman"/>
                <w:b w:val="0"/>
                <w:color w:val="000000" w:themeColor="text1"/>
                <w:u w:val="none"/>
                <w:lang w:val="sr-Cyrl-CS"/>
              </w:rPr>
            </w:pPr>
          </w:p>
          <w:p w:rsidR="00B72D59" w:rsidRPr="00C531DD" w:rsidRDefault="00B72D59" w:rsidP="00D15DCD">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*Сарадња са локалном заједницом по питањима битним за развој школе</w:t>
            </w:r>
          </w:p>
          <w:p w:rsidR="00B72D59" w:rsidRPr="00C531DD" w:rsidRDefault="00B72D59" w:rsidP="00D15DCD">
            <w:pPr>
              <w:rPr>
                <w:rFonts w:ascii="Times New Roman" w:hAnsi="Times New Roman" w:cs="Times New Roman"/>
                <w:b w:val="0"/>
                <w:color w:val="000000" w:themeColor="text1"/>
                <w:u w:val="none"/>
                <w:lang w:val="sr-Cyrl-CS"/>
              </w:rPr>
            </w:pPr>
          </w:p>
        </w:tc>
        <w:tc>
          <w:tcPr>
            <w:tcW w:w="1695" w:type="dxa"/>
            <w:shd w:val="clear" w:color="auto" w:fill="auto"/>
          </w:tcPr>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Директор</w:t>
            </w:r>
          </w:p>
          <w:p w:rsidR="00B72D59" w:rsidRPr="00C531DD" w:rsidRDefault="00B72D59" w:rsidP="00D15DCD">
            <w:pPr>
              <w:jc w:val="center"/>
              <w:rPr>
                <w:rFonts w:ascii="Times New Roman" w:hAnsi="Times New Roman" w:cs="Times New Roman"/>
                <w:b w:val="0"/>
                <w:color w:val="000000" w:themeColor="text1"/>
                <w:u w:val="none"/>
                <w:lang w:val="sr-Cyrl-CS"/>
              </w:rPr>
            </w:pPr>
          </w:p>
        </w:tc>
        <w:tc>
          <w:tcPr>
            <w:tcW w:w="2769" w:type="dxa"/>
            <w:shd w:val="clear" w:color="auto" w:fill="auto"/>
          </w:tcPr>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По потреби</w:t>
            </w:r>
          </w:p>
        </w:tc>
        <w:tc>
          <w:tcPr>
            <w:tcW w:w="2637" w:type="dxa"/>
            <w:shd w:val="clear" w:color="auto" w:fill="auto"/>
          </w:tcPr>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Извештаји о раду</w:t>
            </w:r>
          </w:p>
        </w:tc>
      </w:tr>
      <w:tr w:rsidR="000369DA" w:rsidRPr="00C531DD" w:rsidTr="00D15DCD">
        <w:tc>
          <w:tcPr>
            <w:tcW w:w="2392" w:type="dxa"/>
            <w:shd w:val="clear" w:color="auto" w:fill="auto"/>
          </w:tcPr>
          <w:p w:rsidR="00B72D59" w:rsidRPr="00C531DD" w:rsidRDefault="00B72D59" w:rsidP="00D15DCD">
            <w:pPr>
              <w:rPr>
                <w:rFonts w:ascii="Times New Roman" w:hAnsi="Times New Roman" w:cs="Times New Roman"/>
                <w:b w:val="0"/>
                <w:color w:val="000000" w:themeColor="text1"/>
                <w:u w:val="none"/>
                <w:lang w:val="sr-Cyrl-CS"/>
              </w:rPr>
            </w:pPr>
          </w:p>
          <w:p w:rsidR="00B72D59" w:rsidRPr="00C531DD" w:rsidRDefault="00B72D59" w:rsidP="00D15DCD">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*Анализа извештаја актива, тимова и стручних већа</w:t>
            </w:r>
          </w:p>
          <w:p w:rsidR="00B72D59" w:rsidRPr="00C531DD" w:rsidRDefault="00B72D59" w:rsidP="00D15DCD">
            <w:pPr>
              <w:rPr>
                <w:rFonts w:ascii="Times New Roman" w:hAnsi="Times New Roman" w:cs="Times New Roman"/>
                <w:b w:val="0"/>
                <w:color w:val="000000" w:themeColor="text1"/>
                <w:u w:val="none"/>
                <w:lang w:val="sr-Cyrl-CS"/>
              </w:rPr>
            </w:pPr>
          </w:p>
        </w:tc>
        <w:tc>
          <w:tcPr>
            <w:tcW w:w="1695" w:type="dxa"/>
            <w:shd w:val="clear" w:color="auto" w:fill="auto"/>
          </w:tcPr>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Координатори</w:t>
            </w:r>
          </w:p>
        </w:tc>
        <w:tc>
          <w:tcPr>
            <w:tcW w:w="2769" w:type="dxa"/>
            <w:shd w:val="clear" w:color="auto" w:fill="auto"/>
          </w:tcPr>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На крају првог и другог полугодишта</w:t>
            </w:r>
          </w:p>
        </w:tc>
        <w:tc>
          <w:tcPr>
            <w:tcW w:w="2637" w:type="dxa"/>
            <w:shd w:val="clear" w:color="auto" w:fill="auto"/>
          </w:tcPr>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Извештаји о раду</w:t>
            </w:r>
          </w:p>
        </w:tc>
      </w:tr>
      <w:tr w:rsidR="000369DA" w:rsidRPr="00C531DD" w:rsidTr="00D15DCD">
        <w:tc>
          <w:tcPr>
            <w:tcW w:w="2392" w:type="dxa"/>
            <w:shd w:val="clear" w:color="auto" w:fill="auto"/>
          </w:tcPr>
          <w:p w:rsidR="00B72D59" w:rsidRPr="00C531DD" w:rsidRDefault="00B72D59" w:rsidP="00D15DCD">
            <w:pPr>
              <w:rPr>
                <w:rFonts w:ascii="Times New Roman" w:hAnsi="Times New Roman" w:cs="Times New Roman"/>
                <w:b w:val="0"/>
                <w:color w:val="000000" w:themeColor="text1"/>
                <w:u w:val="none"/>
                <w:lang w:val="sr-Cyrl-CS"/>
              </w:rPr>
            </w:pPr>
          </w:p>
          <w:p w:rsidR="00B72D59" w:rsidRPr="00C531DD" w:rsidRDefault="00B72D59" w:rsidP="00D15DCD">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*Анализа реализованих активности тима </w:t>
            </w:r>
          </w:p>
          <w:p w:rsidR="00B72D59" w:rsidRPr="00C531DD" w:rsidRDefault="00B72D59" w:rsidP="00D15DCD">
            <w:pPr>
              <w:rPr>
                <w:rFonts w:ascii="Times New Roman" w:hAnsi="Times New Roman" w:cs="Times New Roman"/>
                <w:b w:val="0"/>
                <w:color w:val="000000" w:themeColor="text1"/>
                <w:u w:val="none"/>
                <w:lang w:val="sr-Cyrl-CS"/>
              </w:rPr>
            </w:pPr>
          </w:p>
        </w:tc>
        <w:tc>
          <w:tcPr>
            <w:tcW w:w="1695" w:type="dxa"/>
            <w:shd w:val="clear" w:color="auto" w:fill="auto"/>
          </w:tcPr>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Тим</w:t>
            </w:r>
          </w:p>
        </w:tc>
        <w:tc>
          <w:tcPr>
            <w:tcW w:w="2769" w:type="dxa"/>
            <w:shd w:val="clear" w:color="auto" w:fill="auto"/>
          </w:tcPr>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На крају првог и другог полугодишта</w:t>
            </w:r>
          </w:p>
        </w:tc>
        <w:tc>
          <w:tcPr>
            <w:tcW w:w="2637" w:type="dxa"/>
            <w:shd w:val="clear" w:color="auto" w:fill="auto"/>
          </w:tcPr>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Извештаји о раду</w:t>
            </w:r>
          </w:p>
        </w:tc>
      </w:tr>
      <w:tr w:rsidR="000369DA" w:rsidRPr="00C531DD" w:rsidTr="00D15DCD">
        <w:tc>
          <w:tcPr>
            <w:tcW w:w="2392" w:type="dxa"/>
            <w:shd w:val="clear" w:color="auto" w:fill="auto"/>
          </w:tcPr>
          <w:p w:rsidR="00B72D59" w:rsidRPr="00C531DD" w:rsidRDefault="00B72D59" w:rsidP="00D15DCD">
            <w:pPr>
              <w:rPr>
                <w:rFonts w:ascii="Times New Roman" w:hAnsi="Times New Roman" w:cs="Times New Roman"/>
                <w:b w:val="0"/>
                <w:color w:val="000000" w:themeColor="text1"/>
                <w:u w:val="none"/>
                <w:lang w:val="sr-Cyrl-CS"/>
              </w:rPr>
            </w:pPr>
          </w:p>
          <w:p w:rsidR="00B72D59" w:rsidRPr="00C531DD" w:rsidRDefault="00B72D59" w:rsidP="00D15DCD">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*Разматрање и доношење мера за унапређивање рада установе </w:t>
            </w:r>
          </w:p>
          <w:p w:rsidR="00B72D59" w:rsidRPr="00C531DD" w:rsidRDefault="00B72D59" w:rsidP="00D15DCD">
            <w:pPr>
              <w:rPr>
                <w:rFonts w:ascii="Times New Roman" w:hAnsi="Times New Roman" w:cs="Times New Roman"/>
                <w:b w:val="0"/>
                <w:color w:val="000000" w:themeColor="text1"/>
                <w:u w:val="none"/>
                <w:lang w:val="sr-Cyrl-CS"/>
              </w:rPr>
            </w:pPr>
          </w:p>
        </w:tc>
        <w:tc>
          <w:tcPr>
            <w:tcW w:w="1695" w:type="dxa"/>
            <w:shd w:val="clear" w:color="auto" w:fill="auto"/>
          </w:tcPr>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Тим</w:t>
            </w:r>
          </w:p>
          <w:p w:rsidR="00B72D59" w:rsidRPr="00C531DD" w:rsidRDefault="00B72D59" w:rsidP="00D15DCD">
            <w:pPr>
              <w:jc w:val="center"/>
              <w:rPr>
                <w:rFonts w:ascii="Times New Roman" w:hAnsi="Times New Roman" w:cs="Times New Roman"/>
                <w:b w:val="0"/>
                <w:color w:val="000000" w:themeColor="text1"/>
                <w:u w:val="none"/>
                <w:lang w:val="sr-Cyrl-CS"/>
              </w:rPr>
            </w:pPr>
          </w:p>
        </w:tc>
        <w:tc>
          <w:tcPr>
            <w:tcW w:w="2769" w:type="dxa"/>
            <w:shd w:val="clear" w:color="auto" w:fill="auto"/>
          </w:tcPr>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Јун</w:t>
            </w:r>
          </w:p>
        </w:tc>
        <w:tc>
          <w:tcPr>
            <w:tcW w:w="2637" w:type="dxa"/>
            <w:shd w:val="clear" w:color="auto" w:fill="auto"/>
          </w:tcPr>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Акциони план</w:t>
            </w:r>
          </w:p>
        </w:tc>
      </w:tr>
      <w:tr w:rsidR="00B72D59" w:rsidRPr="00C531DD" w:rsidTr="00D15DCD">
        <w:tc>
          <w:tcPr>
            <w:tcW w:w="2392" w:type="dxa"/>
            <w:shd w:val="clear" w:color="auto" w:fill="auto"/>
          </w:tcPr>
          <w:p w:rsidR="00B72D59" w:rsidRPr="00C531DD" w:rsidRDefault="00B72D59" w:rsidP="00D15DCD">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*Коришћење ресурса локалне заједнице за развој школе </w:t>
            </w:r>
          </w:p>
          <w:p w:rsidR="00B72D59" w:rsidRPr="00C531DD" w:rsidRDefault="00B72D59" w:rsidP="00D15DCD">
            <w:pPr>
              <w:rPr>
                <w:rFonts w:ascii="Times New Roman" w:hAnsi="Times New Roman" w:cs="Times New Roman"/>
                <w:b w:val="0"/>
                <w:color w:val="000000" w:themeColor="text1"/>
                <w:u w:val="none"/>
                <w:lang w:val="sr-Cyrl-CS"/>
              </w:rPr>
            </w:pPr>
          </w:p>
        </w:tc>
        <w:tc>
          <w:tcPr>
            <w:tcW w:w="1695" w:type="dxa"/>
            <w:shd w:val="clear" w:color="auto" w:fill="auto"/>
          </w:tcPr>
          <w:p w:rsidR="00B72D59" w:rsidRPr="00C531DD" w:rsidRDefault="00B72D59" w:rsidP="00D15DCD">
            <w:pPr>
              <w:rPr>
                <w:rFonts w:ascii="Times New Roman" w:hAnsi="Times New Roman" w:cs="Times New Roman"/>
                <w:b w:val="0"/>
                <w:color w:val="000000" w:themeColor="text1"/>
                <w:u w:val="none"/>
                <w:lang w:val="sr-Cyrl-CS"/>
              </w:rPr>
            </w:pPr>
          </w:p>
          <w:p w:rsidR="00B72D59" w:rsidRPr="00C531DD" w:rsidRDefault="00B72D59" w:rsidP="00D15DCD">
            <w:pPr>
              <w:rPr>
                <w:rFonts w:ascii="Times New Roman" w:hAnsi="Times New Roman" w:cs="Times New Roman"/>
                <w:b w:val="0"/>
                <w:color w:val="000000" w:themeColor="text1"/>
                <w:u w:val="none"/>
                <w:lang w:val="sr-Cyrl-CS"/>
              </w:rPr>
            </w:pPr>
          </w:p>
          <w:p w:rsidR="00B72D59" w:rsidRPr="00C531DD" w:rsidRDefault="00B72D59" w:rsidP="00D15DCD">
            <w:pPr>
              <w:rPr>
                <w:rFonts w:ascii="Times New Roman" w:hAnsi="Times New Roman" w:cs="Times New Roman"/>
                <w:b w:val="0"/>
                <w:color w:val="000000" w:themeColor="text1"/>
                <w:u w:val="none"/>
                <w:lang w:val="sr-Cyrl-CS"/>
              </w:rPr>
            </w:pPr>
          </w:p>
          <w:p w:rsidR="00B72D59" w:rsidRPr="00C531DD" w:rsidRDefault="00B72D59" w:rsidP="00D15DCD">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Директор,</w:t>
            </w:r>
          </w:p>
          <w:p w:rsidR="00B72D59" w:rsidRPr="00C531DD" w:rsidRDefault="00B72D59" w:rsidP="00D15DCD">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запослени у школи</w:t>
            </w:r>
          </w:p>
        </w:tc>
        <w:tc>
          <w:tcPr>
            <w:tcW w:w="2769" w:type="dxa"/>
            <w:shd w:val="clear" w:color="auto" w:fill="auto"/>
          </w:tcPr>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По потреби</w:t>
            </w:r>
          </w:p>
        </w:tc>
        <w:tc>
          <w:tcPr>
            <w:tcW w:w="2637" w:type="dxa"/>
            <w:shd w:val="clear" w:color="auto" w:fill="auto"/>
          </w:tcPr>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p>
          <w:p w:rsidR="00B72D59" w:rsidRPr="00C531DD" w:rsidRDefault="00B72D59" w:rsidP="00D15DCD">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Извештаји о сарадњи</w:t>
            </w:r>
          </w:p>
        </w:tc>
      </w:tr>
    </w:tbl>
    <w:p w:rsidR="00716C49" w:rsidRPr="00C531DD" w:rsidRDefault="00716C49" w:rsidP="006C19E3">
      <w:pPr>
        <w:jc w:val="center"/>
        <w:rPr>
          <w:rFonts w:ascii="Times New Roman" w:hAnsi="Times New Roman" w:cs="Times New Roman"/>
          <w:b w:val="0"/>
          <w:color w:val="000000" w:themeColor="text1"/>
          <w:u w:val="none"/>
          <w:lang w:val="sr-Cyrl-CS"/>
        </w:rPr>
      </w:pPr>
    </w:p>
    <w:p w:rsidR="00D15DCD" w:rsidRPr="00C531DD" w:rsidRDefault="00D15DCD" w:rsidP="00D15DCD">
      <w:pPr>
        <w:tabs>
          <w:tab w:val="clear" w:pos="3899"/>
        </w:tabs>
        <w:jc w:val="both"/>
        <w:rPr>
          <w:rFonts w:ascii="Times New Roman" w:hAnsi="Times New Roman" w:cs="Times New Roman"/>
          <w:b w:val="0"/>
          <w:color w:val="000000" w:themeColor="text1"/>
          <w:u w:val="none"/>
          <w:lang w:val="sr-Cyrl-CS" w:eastAsia="en-US"/>
        </w:rPr>
      </w:pPr>
    </w:p>
    <w:p w:rsidR="008214C7" w:rsidRPr="00C531DD" w:rsidRDefault="008214C7" w:rsidP="008214C7">
      <w:pPr>
        <w:tabs>
          <w:tab w:val="clear" w:pos="3899"/>
          <w:tab w:val="left" w:pos="3150"/>
          <w:tab w:val="left" w:pos="3510"/>
        </w:tabs>
        <w:jc w:val="both"/>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val="sr-Cyrl-CS" w:eastAsia="en-US"/>
        </w:rPr>
        <w:t>ПЛАН ТИМА ЗА САМОВРЕДНОВАЊЕ ЗА ШКОЛСКУ 202</w:t>
      </w:r>
      <w:r w:rsidR="003B1EEA">
        <w:rPr>
          <w:rFonts w:ascii="Times New Roman" w:hAnsi="Times New Roman" w:cs="Times New Roman"/>
          <w:b w:val="0"/>
          <w:color w:val="000000" w:themeColor="text1"/>
          <w:u w:val="none"/>
          <w:lang w:val="sr-Cyrl-CS" w:eastAsia="en-US"/>
        </w:rPr>
        <w:t>3</w:t>
      </w:r>
      <w:r w:rsidRPr="00C531DD">
        <w:rPr>
          <w:rFonts w:ascii="Times New Roman" w:hAnsi="Times New Roman" w:cs="Times New Roman"/>
          <w:b w:val="0"/>
          <w:color w:val="000000" w:themeColor="text1"/>
          <w:u w:val="none"/>
          <w:lang w:val="sr-Cyrl-CS" w:eastAsia="en-US"/>
        </w:rPr>
        <w:t>/202</w:t>
      </w:r>
      <w:r w:rsidR="003B1EEA">
        <w:rPr>
          <w:rFonts w:ascii="Times New Roman" w:hAnsi="Times New Roman" w:cs="Times New Roman"/>
          <w:b w:val="0"/>
          <w:color w:val="000000" w:themeColor="text1"/>
          <w:u w:val="none"/>
          <w:lang w:val="sr-Cyrl-CS" w:eastAsia="en-US"/>
        </w:rPr>
        <w:t>4</w:t>
      </w:r>
      <w:r w:rsidRPr="00C531DD">
        <w:rPr>
          <w:rFonts w:ascii="Times New Roman" w:hAnsi="Times New Roman" w:cs="Times New Roman"/>
          <w:b w:val="0"/>
          <w:color w:val="000000" w:themeColor="text1"/>
          <w:u w:val="none"/>
          <w:lang w:val="sr-Cyrl-CS" w:eastAsia="en-US"/>
        </w:rPr>
        <w:t>.ГОДИНУ</w:t>
      </w:r>
    </w:p>
    <w:p w:rsidR="008214C7" w:rsidRPr="00C531DD" w:rsidRDefault="008214C7" w:rsidP="008214C7">
      <w:pPr>
        <w:tabs>
          <w:tab w:val="clear" w:pos="3899"/>
        </w:tabs>
        <w:jc w:val="both"/>
        <w:rPr>
          <w:rFonts w:ascii="Times New Roman" w:hAnsi="Times New Roman" w:cs="Times New Roman"/>
          <w:b w:val="0"/>
          <w:color w:val="000000" w:themeColor="text1"/>
          <w:u w:val="none"/>
          <w:lang w:val="sr-Cyrl-CS" w:eastAsia="en-US"/>
        </w:rPr>
      </w:pPr>
    </w:p>
    <w:p w:rsidR="008214C7" w:rsidRPr="00C531DD" w:rsidRDefault="008214C7" w:rsidP="008214C7">
      <w:pPr>
        <w:tabs>
          <w:tab w:val="clear" w:pos="3899"/>
        </w:tabs>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eastAsia="en-US"/>
        </w:rPr>
        <w:tab/>
        <w:t>У овој школској години наставља се даљи процес самовредновања квалитета рада наше школе. Акциони план тима израђен је на основу Извештаја о постигнућу ученика на завршном испиту у школској 202</w:t>
      </w:r>
      <w:r w:rsidR="003B1EEA">
        <w:rPr>
          <w:rFonts w:ascii="Times New Roman" w:hAnsi="Times New Roman" w:cs="Times New Roman"/>
          <w:b w:val="0"/>
          <w:color w:val="000000" w:themeColor="text1"/>
          <w:u w:val="none"/>
          <w:lang w:val="sr-Cyrl-CS" w:eastAsia="en-US"/>
        </w:rPr>
        <w:t>2</w:t>
      </w:r>
      <w:r w:rsidRPr="00C531DD">
        <w:rPr>
          <w:rFonts w:ascii="Times New Roman" w:hAnsi="Times New Roman" w:cs="Times New Roman"/>
          <w:b w:val="0"/>
          <w:color w:val="000000" w:themeColor="text1"/>
          <w:u w:val="none"/>
          <w:lang w:val="sr-Cyrl-CS" w:eastAsia="en-US"/>
        </w:rPr>
        <w:t>/202</w:t>
      </w:r>
      <w:r w:rsidR="003B1EEA">
        <w:rPr>
          <w:rFonts w:ascii="Times New Roman" w:hAnsi="Times New Roman" w:cs="Times New Roman"/>
          <w:b w:val="0"/>
          <w:color w:val="000000" w:themeColor="text1"/>
          <w:u w:val="none"/>
          <w:lang w:val="sr-Cyrl-CS" w:eastAsia="en-US"/>
        </w:rPr>
        <w:t>3</w:t>
      </w:r>
      <w:r w:rsidRPr="00C531DD">
        <w:rPr>
          <w:rFonts w:ascii="Times New Roman" w:hAnsi="Times New Roman" w:cs="Times New Roman"/>
          <w:b w:val="0"/>
          <w:color w:val="000000" w:themeColor="text1"/>
          <w:u w:val="none"/>
          <w:lang w:val="sr-Cyrl-CS" w:eastAsia="en-US"/>
        </w:rPr>
        <w:t xml:space="preserve">. години и </w:t>
      </w:r>
      <w:r w:rsidRPr="00C531DD">
        <w:rPr>
          <w:rFonts w:ascii="Times New Roman" w:hAnsi="Times New Roman" w:cs="Times New Roman"/>
          <w:b w:val="0"/>
          <w:color w:val="000000" w:themeColor="text1"/>
          <w:u w:val="none"/>
          <w:lang w:val="hr-HR"/>
        </w:rPr>
        <w:t xml:space="preserve">Правилника </w:t>
      </w:r>
      <w:r w:rsidRPr="00C531DD">
        <w:rPr>
          <w:rFonts w:ascii="Times New Roman" w:hAnsi="Times New Roman" w:cs="Times New Roman"/>
          <w:b w:val="0"/>
          <w:color w:val="000000" w:themeColor="text1"/>
          <w:u w:val="none"/>
          <w:lang w:val="sr-Cyrl-CS"/>
        </w:rPr>
        <w:t>о стандардима квалитета рада установе</w:t>
      </w:r>
      <w:r w:rsidRPr="00C531DD">
        <w:rPr>
          <w:rFonts w:ascii="Times New Roman" w:hAnsi="Times New Roman" w:cs="Times New Roman"/>
          <w:b w:val="0"/>
          <w:color w:val="000000" w:themeColor="text1"/>
          <w:u w:val="none"/>
        </w:rPr>
        <w:t> </w:t>
      </w:r>
      <w:r w:rsidRPr="00C531DD">
        <w:rPr>
          <w:rFonts w:ascii="Times New Roman" w:hAnsi="Times New Roman" w:cs="Times New Roman"/>
          <w:b w:val="0"/>
          <w:color w:val="000000" w:themeColor="text1"/>
          <w:u w:val="none"/>
          <w:lang w:val="sr-Cyrl-CS"/>
        </w:rPr>
        <w:t>(„</w:t>
      </w:r>
      <w:r w:rsidRPr="00C531DD">
        <w:rPr>
          <w:rFonts w:ascii="Times New Roman" w:hAnsi="Times New Roman" w:cs="Times New Roman"/>
          <w:b w:val="0"/>
          <w:color w:val="000000" w:themeColor="text1"/>
          <w:u w:val="none"/>
          <w:lang w:val="hr-HR"/>
        </w:rPr>
        <w:t>Службени гласник РС - Просветни гласник</w:t>
      </w:r>
      <w:r w:rsidRPr="00C531DD">
        <w:rPr>
          <w:rFonts w:ascii="Times New Roman" w:hAnsi="Times New Roman" w:cs="Times New Roman"/>
          <w:b w:val="0"/>
          <w:color w:val="000000" w:themeColor="text1"/>
          <w:u w:val="none"/>
          <w:lang w:val="sr-Cyrl-CS"/>
        </w:rPr>
        <w:t>“</w:t>
      </w:r>
      <w:r w:rsidRPr="00C531DD">
        <w:rPr>
          <w:rFonts w:ascii="Times New Roman" w:hAnsi="Times New Roman" w:cs="Times New Roman"/>
          <w:b w:val="0"/>
          <w:color w:val="000000" w:themeColor="text1"/>
          <w:u w:val="none"/>
          <w:lang w:val="hr-HR"/>
        </w:rPr>
        <w:t>, број 14/18</w:t>
      </w:r>
      <w:r w:rsidRPr="00C531DD">
        <w:rPr>
          <w:rFonts w:ascii="Times New Roman" w:hAnsi="Times New Roman" w:cs="Times New Roman"/>
          <w:b w:val="0"/>
          <w:color w:val="000000" w:themeColor="text1"/>
          <w:u w:val="none"/>
          <w:lang w:val="sr-Cyrl-CS"/>
        </w:rPr>
        <w:t>), као и Правилника о вредновању квалитета рада установе („</w:t>
      </w:r>
      <w:r w:rsidRPr="00C531DD">
        <w:rPr>
          <w:rFonts w:ascii="Times New Roman" w:hAnsi="Times New Roman" w:cs="Times New Roman"/>
          <w:b w:val="0"/>
          <w:color w:val="000000" w:themeColor="text1"/>
          <w:u w:val="none"/>
          <w:lang w:val="hr-HR"/>
        </w:rPr>
        <w:t>Службени гласник РС</w:t>
      </w:r>
      <w:r w:rsidRPr="00C531DD">
        <w:rPr>
          <w:rFonts w:ascii="Times New Roman" w:hAnsi="Times New Roman" w:cs="Times New Roman"/>
          <w:b w:val="0"/>
          <w:color w:val="000000" w:themeColor="text1"/>
          <w:u w:val="none"/>
          <w:lang w:val="sr-Cyrl-CS"/>
        </w:rPr>
        <w:t xml:space="preserve"> број 10/2019).</w:t>
      </w:r>
    </w:p>
    <w:p w:rsidR="008214C7" w:rsidRPr="00C531DD" w:rsidRDefault="008214C7" w:rsidP="008214C7">
      <w:pPr>
        <w:tabs>
          <w:tab w:val="clear" w:pos="3899"/>
        </w:tabs>
        <w:spacing w:before="100" w:beforeAutospacing="1" w:after="100" w:afterAutospacing="1"/>
        <w:ind w:firstLine="708"/>
        <w:jc w:val="both"/>
        <w:rPr>
          <w:rFonts w:ascii="Times New Roman" w:hAnsi="Times New Roman" w:cs="Times New Roman"/>
          <w:b w:val="0"/>
          <w:bCs/>
          <w:color w:val="000000" w:themeColor="text1"/>
          <w:u w:val="none"/>
          <w:lang w:val="sr-Cyrl-CS" w:eastAsia="en-US"/>
        </w:rPr>
      </w:pPr>
      <w:r w:rsidRPr="00C531DD">
        <w:rPr>
          <w:rFonts w:ascii="Times New Roman" w:hAnsi="Times New Roman" w:cs="Times New Roman"/>
          <w:b w:val="0"/>
          <w:color w:val="000000" w:themeColor="text1"/>
          <w:u w:val="none"/>
          <w:lang w:val="sr-Cyrl-CS" w:eastAsia="en-US"/>
        </w:rPr>
        <w:t xml:space="preserve">Циљ самовредовања </w:t>
      </w:r>
      <w:r w:rsidRPr="00C531DD">
        <w:rPr>
          <w:rFonts w:ascii="Times New Roman" w:hAnsi="Times New Roman" w:cs="Times New Roman"/>
          <w:b w:val="0"/>
          <w:bCs/>
          <w:color w:val="000000" w:themeColor="text1"/>
          <w:u w:val="none"/>
          <w:lang w:val="sr-Cyrl-CS" w:eastAsia="en-US"/>
        </w:rPr>
        <w:t>ове школске године је следећи:</w:t>
      </w:r>
    </w:p>
    <w:p w:rsidR="008214C7" w:rsidRPr="00C531DD" w:rsidRDefault="008214C7" w:rsidP="00B46CA2">
      <w:pPr>
        <w:numPr>
          <w:ilvl w:val="0"/>
          <w:numId w:val="64"/>
        </w:numPr>
        <w:tabs>
          <w:tab w:val="clear" w:pos="3899"/>
        </w:tabs>
        <w:spacing w:before="100" w:beforeAutospacing="1" w:after="100" w:afterAutospacing="1"/>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bCs/>
          <w:color w:val="000000" w:themeColor="text1"/>
          <w:u w:val="none"/>
          <w:lang w:val="sr-Cyrl-CS" w:eastAsia="en-US"/>
        </w:rPr>
        <w:t>детаљан приказ и анализа индикатора у оквиру стандарда квалитета 3.1.</w:t>
      </w:r>
      <w:r w:rsidRPr="00C531DD">
        <w:rPr>
          <w:rFonts w:ascii="Times New Roman" w:hAnsi="Times New Roman" w:cs="Times New Roman"/>
          <w:b w:val="0"/>
          <w:bCs/>
          <w:color w:val="000000" w:themeColor="text1"/>
          <w:u w:val="none"/>
          <w:lang w:val="sr-Cyrl-CS"/>
        </w:rPr>
        <w:t>Резултати ученика на завршном испиту показују оствареност стандарда постигнућа наставних предмета, односно оствареност постављених индивидуалних циљева учења.</w:t>
      </w:r>
    </w:p>
    <w:p w:rsidR="008214C7" w:rsidRPr="00C531DD" w:rsidRDefault="008214C7" w:rsidP="008214C7">
      <w:pPr>
        <w:tabs>
          <w:tab w:val="clear" w:pos="3899"/>
        </w:tabs>
        <w:spacing w:before="100" w:beforeAutospacing="1" w:after="100" w:afterAutospacing="1"/>
        <w:ind w:left="720"/>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3.1.1. Резултати ученика на завршном испиту из српског/матерњег језика и математике су на нивоу или изнад нивоа републичког просека.</w:t>
      </w:r>
    </w:p>
    <w:p w:rsidR="008214C7" w:rsidRPr="00C531DD" w:rsidRDefault="008214C7" w:rsidP="008214C7">
      <w:pPr>
        <w:tabs>
          <w:tab w:val="clear" w:pos="3899"/>
        </w:tabs>
        <w:spacing w:before="100" w:beforeAutospacing="1" w:after="100" w:afterAutospacing="1"/>
        <w:ind w:left="720"/>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3.1.2. Најмање 80% ученика остварује основни ниво стандарда постигнућа на тестовима из српског/матерњег језика и математике.</w:t>
      </w:r>
    </w:p>
    <w:p w:rsidR="008214C7" w:rsidRPr="00C531DD" w:rsidRDefault="008214C7" w:rsidP="008214C7">
      <w:pPr>
        <w:tabs>
          <w:tab w:val="clear" w:pos="3899"/>
        </w:tabs>
        <w:spacing w:before="100" w:beforeAutospacing="1" w:after="100" w:afterAutospacing="1"/>
        <w:ind w:left="720"/>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3.1.3. Најмање 50% ученика остварује средњи ниво стандарда постигнућа на тестовима из српског/матерњег језика и математике.</w:t>
      </w:r>
    </w:p>
    <w:p w:rsidR="008214C7" w:rsidRPr="00C531DD" w:rsidRDefault="008214C7" w:rsidP="008214C7">
      <w:pPr>
        <w:tabs>
          <w:tab w:val="clear" w:pos="3899"/>
        </w:tabs>
        <w:spacing w:before="100" w:beforeAutospacing="1" w:after="100" w:afterAutospacing="1"/>
        <w:ind w:left="720"/>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3.1.4. Најмање 20% ученика остварује напредни ниво стандарда постигнућа на тестовима из српског/матерњег језика и математике.</w:t>
      </w:r>
    </w:p>
    <w:p w:rsidR="008214C7" w:rsidRPr="00C531DD" w:rsidRDefault="008214C7" w:rsidP="008214C7">
      <w:pPr>
        <w:tabs>
          <w:tab w:val="clear" w:pos="3899"/>
        </w:tabs>
        <w:spacing w:before="100" w:beforeAutospacing="1" w:after="100" w:afterAutospacing="1"/>
        <w:ind w:left="720"/>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3.1.5. Резултати ученика на комбинованом тесту су на нивоу или изнад нивоа републичког просека.</w:t>
      </w:r>
    </w:p>
    <w:p w:rsidR="008214C7" w:rsidRPr="00C531DD" w:rsidRDefault="008214C7" w:rsidP="008214C7">
      <w:pPr>
        <w:tabs>
          <w:tab w:val="clear" w:pos="3899"/>
        </w:tabs>
        <w:spacing w:before="100" w:beforeAutospacing="1" w:after="100" w:afterAutospacing="1"/>
        <w:ind w:left="720"/>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3.1.6. Ученици који добијају додатну образовну подршку постижу очекиване резултате на завршном испиту у односу на индивидуалне циљеве/исходе учења.</w:t>
      </w:r>
    </w:p>
    <w:p w:rsidR="008214C7" w:rsidRPr="00C531DD" w:rsidRDefault="008214C7" w:rsidP="008214C7">
      <w:pPr>
        <w:tabs>
          <w:tab w:val="clear" w:pos="3899"/>
        </w:tabs>
        <w:spacing w:before="100" w:beforeAutospacing="1" w:after="100" w:afterAutospacing="1"/>
        <w:ind w:left="720"/>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3.1.7. Просечна постигнућа одељења на тестовима из српског/матерњег језика и математике су уједначена.</w:t>
      </w:r>
    </w:p>
    <w:p w:rsidR="008214C7" w:rsidRPr="00C531DD" w:rsidRDefault="008214C7" w:rsidP="00B46CA2">
      <w:pPr>
        <w:numPr>
          <w:ilvl w:val="0"/>
          <w:numId w:val="64"/>
        </w:numPr>
        <w:tabs>
          <w:tab w:val="clear" w:pos="3899"/>
        </w:tabs>
        <w:spacing w:before="100" w:beforeAutospacing="1" w:after="100" w:afterAutospacing="1"/>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eastAsia="en-US"/>
        </w:rPr>
        <w:t xml:space="preserve">процена квалитета рада школе у области </w:t>
      </w:r>
      <w:r w:rsidRPr="00020CC6">
        <w:rPr>
          <w:rFonts w:ascii="Times New Roman" w:hAnsi="Times New Roman" w:cs="Times New Roman"/>
          <w:b w:val="0"/>
          <w:bCs/>
          <w:color w:val="000000" w:themeColor="text1"/>
          <w:u w:val="none"/>
          <w:lang w:val="sr-Cyrl-CS" w:eastAsia="en-US"/>
        </w:rPr>
        <w:t>2</w:t>
      </w:r>
      <w:r w:rsidRPr="00C531DD">
        <w:rPr>
          <w:rFonts w:ascii="Times New Roman" w:hAnsi="Times New Roman" w:cs="Times New Roman"/>
          <w:b w:val="0"/>
          <w:bCs/>
          <w:color w:val="000000" w:themeColor="text1"/>
          <w:u w:val="none"/>
          <w:lang w:val="sr-Cyrl-CS" w:eastAsia="en-US"/>
        </w:rPr>
        <w:t xml:space="preserve">. ,,Настава и учење“ </w:t>
      </w:r>
      <w:r w:rsidRPr="00C531DD">
        <w:rPr>
          <w:rFonts w:ascii="Times New Roman" w:hAnsi="Times New Roman" w:cs="Times New Roman"/>
          <w:b w:val="0"/>
          <w:color w:val="000000" w:themeColor="text1"/>
          <w:u w:val="none"/>
          <w:lang w:val="sr-Cyrl-CS" w:eastAsia="en-US"/>
        </w:rPr>
        <w:t>са прописаним стандардима и пратећим показатељима:</w:t>
      </w:r>
    </w:p>
    <w:p w:rsidR="008214C7" w:rsidRPr="00C531DD" w:rsidRDefault="008214C7" w:rsidP="008214C7">
      <w:pPr>
        <w:widowControl w:val="0"/>
        <w:tabs>
          <w:tab w:val="clear" w:pos="3899"/>
        </w:tabs>
        <w:autoSpaceDE w:val="0"/>
        <w:autoSpaceDN w:val="0"/>
        <w:adjustRightInd w:val="0"/>
        <w:spacing w:after="115" w:line="256" w:lineRule="atLeast"/>
        <w:ind w:left="720"/>
        <w:jc w:val="both"/>
        <w:rPr>
          <w:rFonts w:ascii="Times New Roman" w:hAnsi="Times New Roman" w:cs="Times New Roman"/>
          <w:b w:val="0"/>
          <w:bCs/>
          <w:color w:val="000000" w:themeColor="text1"/>
          <w:u w:val="none"/>
          <w:lang w:val="sr-Cyrl-CS" w:eastAsia="en-US"/>
        </w:rPr>
      </w:pPr>
      <w:r w:rsidRPr="00C531DD">
        <w:rPr>
          <w:rFonts w:ascii="Times New Roman" w:hAnsi="Times New Roman" w:cs="Times New Roman"/>
          <w:b w:val="0"/>
          <w:bCs/>
          <w:color w:val="000000" w:themeColor="text1"/>
          <w:u w:val="none"/>
          <w:lang w:val="sr-Cyrl-CS" w:eastAsia="en-US"/>
        </w:rPr>
        <w:t xml:space="preserve">2.1. Наставник ефикасно управља процесом учења на часу. </w:t>
      </w:r>
    </w:p>
    <w:p w:rsidR="008214C7" w:rsidRPr="00C531DD" w:rsidRDefault="008214C7" w:rsidP="008214C7">
      <w:pPr>
        <w:widowControl w:val="0"/>
        <w:tabs>
          <w:tab w:val="clear" w:pos="3899"/>
        </w:tabs>
        <w:autoSpaceDE w:val="0"/>
        <w:autoSpaceDN w:val="0"/>
        <w:adjustRightInd w:val="0"/>
        <w:ind w:left="720"/>
        <w:jc w:val="both"/>
        <w:rPr>
          <w:rFonts w:ascii="Times New Roman" w:hAnsi="Times New Roman" w:cs="Times New Roman"/>
          <w:b w:val="0"/>
          <w:color w:val="000000" w:themeColor="text1"/>
          <w:u w:val="none"/>
          <w:lang w:val="sr-Cyrl-CS" w:eastAsia="en-US"/>
        </w:rPr>
      </w:pPr>
    </w:p>
    <w:p w:rsidR="008214C7" w:rsidRPr="00C531DD" w:rsidRDefault="008214C7" w:rsidP="008214C7">
      <w:pPr>
        <w:widowControl w:val="0"/>
        <w:tabs>
          <w:tab w:val="clear" w:pos="3899"/>
        </w:tabs>
        <w:autoSpaceDE w:val="0"/>
        <w:autoSpaceDN w:val="0"/>
        <w:adjustRightInd w:val="0"/>
        <w:spacing w:after="115" w:line="253" w:lineRule="atLeast"/>
        <w:ind w:left="720" w:right="157"/>
        <w:jc w:val="both"/>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val="sr-Cyrl-CS" w:eastAsia="en-US"/>
        </w:rPr>
        <w:t xml:space="preserve">2.1.1. Ученику су </w:t>
      </w:r>
      <w:r w:rsidRPr="00C531DD">
        <w:rPr>
          <w:rFonts w:ascii="Times New Roman" w:hAnsi="Times New Roman" w:cs="Times New Roman"/>
          <w:b w:val="0"/>
          <w:color w:val="000000" w:themeColor="text1"/>
          <w:u w:val="none"/>
          <w:lang w:eastAsia="en-US"/>
        </w:rPr>
        <w:t>j</w:t>
      </w:r>
      <w:r w:rsidRPr="00C531DD">
        <w:rPr>
          <w:rFonts w:ascii="Times New Roman" w:hAnsi="Times New Roman" w:cs="Times New Roman"/>
          <w:b w:val="0"/>
          <w:color w:val="000000" w:themeColor="text1"/>
          <w:u w:val="none"/>
          <w:lang w:val="sr-Cyrl-CS" w:eastAsia="en-US"/>
        </w:rPr>
        <w:t xml:space="preserve">асни циљеви часа/исходи учења и зашто то што </w:t>
      </w:r>
      <w:r w:rsidRPr="00C531DD">
        <w:rPr>
          <w:rFonts w:ascii="Times New Roman" w:hAnsi="Times New Roman" w:cs="Times New Roman"/>
          <w:b w:val="0"/>
          <w:color w:val="000000" w:themeColor="text1"/>
          <w:u w:val="none"/>
          <w:lang w:eastAsia="en-US"/>
        </w:rPr>
        <w:t>j</w:t>
      </w:r>
      <w:r w:rsidRPr="00C531DD">
        <w:rPr>
          <w:rFonts w:ascii="Times New Roman" w:hAnsi="Times New Roman" w:cs="Times New Roman"/>
          <w:b w:val="0"/>
          <w:color w:val="000000" w:themeColor="text1"/>
          <w:u w:val="none"/>
          <w:lang w:val="sr-Cyrl-CS" w:eastAsia="en-US"/>
        </w:rPr>
        <w:t xml:space="preserve">е планирано треба да научи. </w:t>
      </w:r>
    </w:p>
    <w:p w:rsidR="008214C7" w:rsidRPr="00C531DD" w:rsidRDefault="008214C7" w:rsidP="008214C7">
      <w:pPr>
        <w:widowControl w:val="0"/>
        <w:tabs>
          <w:tab w:val="clear" w:pos="3899"/>
        </w:tabs>
        <w:autoSpaceDE w:val="0"/>
        <w:autoSpaceDN w:val="0"/>
        <w:adjustRightInd w:val="0"/>
        <w:ind w:left="720"/>
        <w:jc w:val="both"/>
        <w:rPr>
          <w:rFonts w:ascii="Times New Roman" w:hAnsi="Times New Roman" w:cs="Times New Roman"/>
          <w:b w:val="0"/>
          <w:color w:val="000000" w:themeColor="text1"/>
          <w:u w:val="none"/>
          <w:lang w:val="sr-Cyrl-CS" w:eastAsia="en-US"/>
        </w:rPr>
      </w:pPr>
    </w:p>
    <w:p w:rsidR="008214C7" w:rsidRPr="00C531DD" w:rsidRDefault="008214C7" w:rsidP="008214C7">
      <w:pPr>
        <w:widowControl w:val="0"/>
        <w:tabs>
          <w:tab w:val="clear" w:pos="3899"/>
        </w:tabs>
        <w:autoSpaceDE w:val="0"/>
        <w:autoSpaceDN w:val="0"/>
        <w:adjustRightInd w:val="0"/>
        <w:spacing w:after="115" w:line="256" w:lineRule="atLeast"/>
        <w:ind w:left="720"/>
        <w:jc w:val="both"/>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val="sr-Cyrl-CS" w:eastAsia="en-US"/>
        </w:rPr>
        <w:t>2.1.2. Ученик разуме об</w:t>
      </w:r>
      <w:r w:rsidRPr="00C531DD">
        <w:rPr>
          <w:rFonts w:ascii="Times New Roman" w:hAnsi="Times New Roman" w:cs="Times New Roman"/>
          <w:b w:val="0"/>
          <w:color w:val="000000" w:themeColor="text1"/>
          <w:u w:val="none"/>
          <w:lang w:eastAsia="en-US"/>
        </w:rPr>
        <w:t>j</w:t>
      </w:r>
      <w:r w:rsidRPr="00C531DD">
        <w:rPr>
          <w:rFonts w:ascii="Times New Roman" w:hAnsi="Times New Roman" w:cs="Times New Roman"/>
          <w:b w:val="0"/>
          <w:color w:val="000000" w:themeColor="text1"/>
          <w:u w:val="none"/>
          <w:lang w:val="sr-Cyrl-CS" w:eastAsia="en-US"/>
        </w:rPr>
        <w:t>ашњења, упутства и кључне по</w:t>
      </w:r>
      <w:r w:rsidRPr="00C531DD">
        <w:rPr>
          <w:rFonts w:ascii="Times New Roman" w:hAnsi="Times New Roman" w:cs="Times New Roman"/>
          <w:b w:val="0"/>
          <w:color w:val="000000" w:themeColor="text1"/>
          <w:u w:val="none"/>
          <w:lang w:eastAsia="en-US"/>
        </w:rPr>
        <w:t>j</w:t>
      </w:r>
      <w:r w:rsidRPr="00C531DD">
        <w:rPr>
          <w:rFonts w:ascii="Times New Roman" w:hAnsi="Times New Roman" w:cs="Times New Roman"/>
          <w:b w:val="0"/>
          <w:color w:val="000000" w:themeColor="text1"/>
          <w:u w:val="none"/>
          <w:lang w:val="sr-Cyrl-CS" w:eastAsia="en-US"/>
        </w:rPr>
        <w:t>мов</w:t>
      </w:r>
      <w:r w:rsidRPr="00C531DD">
        <w:rPr>
          <w:rFonts w:ascii="Times New Roman" w:hAnsi="Times New Roman" w:cs="Times New Roman"/>
          <w:b w:val="0"/>
          <w:color w:val="000000" w:themeColor="text1"/>
          <w:u w:val="none"/>
          <w:lang w:eastAsia="en-US"/>
        </w:rPr>
        <w:t>e</w:t>
      </w:r>
      <w:r w:rsidRPr="00C531DD">
        <w:rPr>
          <w:rFonts w:ascii="Times New Roman" w:hAnsi="Times New Roman" w:cs="Times New Roman"/>
          <w:b w:val="0"/>
          <w:color w:val="000000" w:themeColor="text1"/>
          <w:u w:val="none"/>
          <w:lang w:val="sr-Cyrl-CS" w:eastAsia="en-US"/>
        </w:rPr>
        <w:t xml:space="preserve">. </w:t>
      </w:r>
    </w:p>
    <w:p w:rsidR="008214C7" w:rsidRPr="00C531DD" w:rsidRDefault="008214C7" w:rsidP="008214C7">
      <w:pPr>
        <w:widowControl w:val="0"/>
        <w:tabs>
          <w:tab w:val="clear" w:pos="3899"/>
        </w:tabs>
        <w:autoSpaceDE w:val="0"/>
        <w:autoSpaceDN w:val="0"/>
        <w:adjustRightInd w:val="0"/>
        <w:ind w:left="720"/>
        <w:jc w:val="both"/>
        <w:rPr>
          <w:rFonts w:ascii="Times New Roman" w:hAnsi="Times New Roman" w:cs="Times New Roman"/>
          <w:b w:val="0"/>
          <w:color w:val="000000" w:themeColor="text1"/>
          <w:u w:val="none"/>
          <w:lang w:val="sr-Cyrl-CS" w:eastAsia="en-US"/>
        </w:rPr>
      </w:pPr>
    </w:p>
    <w:p w:rsidR="008214C7" w:rsidRPr="00C531DD" w:rsidRDefault="008214C7" w:rsidP="008214C7">
      <w:pPr>
        <w:widowControl w:val="0"/>
        <w:tabs>
          <w:tab w:val="clear" w:pos="3899"/>
        </w:tabs>
        <w:autoSpaceDE w:val="0"/>
        <w:autoSpaceDN w:val="0"/>
        <w:adjustRightInd w:val="0"/>
        <w:spacing w:after="115" w:line="256" w:lineRule="atLeast"/>
        <w:ind w:left="720" w:right="735"/>
        <w:jc w:val="both"/>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val="sr-Cyrl-CS" w:eastAsia="en-US"/>
        </w:rPr>
        <w:t>2.1.3. Наставник успешно структурира и повезу</w:t>
      </w:r>
      <w:r w:rsidRPr="00C531DD">
        <w:rPr>
          <w:rFonts w:ascii="Times New Roman" w:hAnsi="Times New Roman" w:cs="Times New Roman"/>
          <w:b w:val="0"/>
          <w:color w:val="000000" w:themeColor="text1"/>
          <w:u w:val="none"/>
          <w:lang w:eastAsia="en-US"/>
        </w:rPr>
        <w:t>j</w:t>
      </w:r>
      <w:r w:rsidRPr="00C531DD">
        <w:rPr>
          <w:rFonts w:ascii="Times New Roman" w:hAnsi="Times New Roman" w:cs="Times New Roman"/>
          <w:b w:val="0"/>
          <w:color w:val="000000" w:themeColor="text1"/>
          <w:u w:val="none"/>
          <w:lang w:val="sr-Cyrl-CS" w:eastAsia="en-US"/>
        </w:rPr>
        <w:t xml:space="preserve">е делове часа користећи различите методе (облике рада, технике, поступке…), односно спроводи обуку у оквиру занимања/профила у складу са специфичним захтевима радног процеса. </w:t>
      </w:r>
    </w:p>
    <w:p w:rsidR="008214C7" w:rsidRPr="00C531DD" w:rsidRDefault="008214C7" w:rsidP="008214C7">
      <w:pPr>
        <w:widowControl w:val="0"/>
        <w:tabs>
          <w:tab w:val="clear" w:pos="3899"/>
        </w:tabs>
        <w:autoSpaceDE w:val="0"/>
        <w:autoSpaceDN w:val="0"/>
        <w:adjustRightInd w:val="0"/>
        <w:ind w:left="720"/>
        <w:jc w:val="both"/>
        <w:rPr>
          <w:rFonts w:ascii="Times New Roman" w:hAnsi="Times New Roman" w:cs="Times New Roman"/>
          <w:b w:val="0"/>
          <w:color w:val="000000" w:themeColor="text1"/>
          <w:u w:val="none"/>
          <w:lang w:val="sr-Cyrl-CS" w:eastAsia="en-US"/>
        </w:rPr>
      </w:pPr>
    </w:p>
    <w:p w:rsidR="008214C7" w:rsidRPr="00C531DD" w:rsidRDefault="008214C7" w:rsidP="008214C7">
      <w:pPr>
        <w:widowControl w:val="0"/>
        <w:tabs>
          <w:tab w:val="clear" w:pos="3899"/>
        </w:tabs>
        <w:autoSpaceDE w:val="0"/>
        <w:autoSpaceDN w:val="0"/>
        <w:adjustRightInd w:val="0"/>
        <w:spacing w:after="115" w:line="253" w:lineRule="atLeast"/>
        <w:ind w:left="720" w:right="1192"/>
        <w:jc w:val="both"/>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val="sr-Cyrl-CS" w:eastAsia="en-US"/>
        </w:rPr>
        <w:t xml:space="preserve">2.1.4. Наставник поступно поставља питања/задатке/захтеве различитог нивоа сложености. </w:t>
      </w:r>
    </w:p>
    <w:p w:rsidR="008214C7" w:rsidRPr="00C531DD" w:rsidRDefault="008214C7" w:rsidP="008214C7">
      <w:pPr>
        <w:widowControl w:val="0"/>
        <w:tabs>
          <w:tab w:val="clear" w:pos="3899"/>
        </w:tabs>
        <w:autoSpaceDE w:val="0"/>
        <w:autoSpaceDN w:val="0"/>
        <w:adjustRightInd w:val="0"/>
        <w:ind w:left="720"/>
        <w:jc w:val="both"/>
        <w:rPr>
          <w:rFonts w:ascii="Times New Roman" w:hAnsi="Times New Roman" w:cs="Times New Roman"/>
          <w:b w:val="0"/>
          <w:color w:val="000000" w:themeColor="text1"/>
          <w:u w:val="none"/>
          <w:lang w:val="sr-Cyrl-CS" w:eastAsia="en-US"/>
        </w:rPr>
      </w:pPr>
    </w:p>
    <w:p w:rsidR="008214C7" w:rsidRPr="00C531DD" w:rsidRDefault="008214C7" w:rsidP="008214C7">
      <w:pPr>
        <w:widowControl w:val="0"/>
        <w:tabs>
          <w:tab w:val="clear" w:pos="3899"/>
        </w:tabs>
        <w:autoSpaceDE w:val="0"/>
        <w:autoSpaceDN w:val="0"/>
        <w:adjustRightInd w:val="0"/>
        <w:spacing w:after="115" w:line="253" w:lineRule="atLeast"/>
        <w:ind w:left="720" w:right="252"/>
        <w:jc w:val="both"/>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val="sr-Cyrl-CS" w:eastAsia="en-US"/>
        </w:rPr>
        <w:t>2.1.5. Наставник усмерава интеракци</w:t>
      </w:r>
      <w:r w:rsidRPr="00C531DD">
        <w:rPr>
          <w:rFonts w:ascii="Times New Roman" w:hAnsi="Times New Roman" w:cs="Times New Roman"/>
          <w:b w:val="0"/>
          <w:color w:val="000000" w:themeColor="text1"/>
          <w:u w:val="none"/>
          <w:lang w:eastAsia="en-US"/>
        </w:rPr>
        <w:t>j</w:t>
      </w:r>
      <w:r w:rsidRPr="00C531DD">
        <w:rPr>
          <w:rFonts w:ascii="Times New Roman" w:hAnsi="Times New Roman" w:cs="Times New Roman"/>
          <w:b w:val="0"/>
          <w:color w:val="000000" w:themeColor="text1"/>
          <w:u w:val="none"/>
          <w:lang w:val="sr-Cyrl-CS" w:eastAsia="en-US"/>
        </w:rPr>
        <w:t xml:space="preserve">у међу ученицима тако да </w:t>
      </w:r>
      <w:r w:rsidRPr="00C531DD">
        <w:rPr>
          <w:rFonts w:ascii="Times New Roman" w:hAnsi="Times New Roman" w:cs="Times New Roman"/>
          <w:b w:val="0"/>
          <w:color w:val="000000" w:themeColor="text1"/>
          <w:u w:val="none"/>
          <w:lang w:eastAsia="en-US"/>
        </w:rPr>
        <w:t>j</w:t>
      </w:r>
      <w:r w:rsidRPr="00C531DD">
        <w:rPr>
          <w:rFonts w:ascii="Times New Roman" w:hAnsi="Times New Roman" w:cs="Times New Roman"/>
          <w:b w:val="0"/>
          <w:color w:val="000000" w:themeColor="text1"/>
          <w:u w:val="none"/>
          <w:lang w:val="sr-Cyrl-CS" w:eastAsia="en-US"/>
        </w:rPr>
        <w:t>е она у функци</w:t>
      </w:r>
      <w:r w:rsidRPr="00C531DD">
        <w:rPr>
          <w:rFonts w:ascii="Times New Roman" w:hAnsi="Times New Roman" w:cs="Times New Roman"/>
          <w:b w:val="0"/>
          <w:color w:val="000000" w:themeColor="text1"/>
          <w:u w:val="none"/>
          <w:lang w:eastAsia="en-US"/>
        </w:rPr>
        <w:t>j</w:t>
      </w:r>
      <w:r w:rsidRPr="00C531DD">
        <w:rPr>
          <w:rFonts w:ascii="Times New Roman" w:hAnsi="Times New Roman" w:cs="Times New Roman"/>
          <w:b w:val="0"/>
          <w:color w:val="000000" w:themeColor="text1"/>
          <w:u w:val="none"/>
          <w:lang w:val="sr-Cyrl-CS" w:eastAsia="en-US"/>
        </w:rPr>
        <w:t>и учења (користи питања, иде</w:t>
      </w:r>
      <w:r w:rsidRPr="00C531DD">
        <w:rPr>
          <w:rFonts w:ascii="Times New Roman" w:hAnsi="Times New Roman" w:cs="Times New Roman"/>
          <w:b w:val="0"/>
          <w:color w:val="000000" w:themeColor="text1"/>
          <w:u w:val="none"/>
          <w:lang w:eastAsia="en-US"/>
        </w:rPr>
        <w:t>j</w:t>
      </w:r>
      <w:r w:rsidRPr="00C531DD">
        <w:rPr>
          <w:rFonts w:ascii="Times New Roman" w:hAnsi="Times New Roman" w:cs="Times New Roman"/>
          <w:b w:val="0"/>
          <w:color w:val="000000" w:themeColor="text1"/>
          <w:u w:val="none"/>
          <w:lang w:val="sr-Cyrl-CS" w:eastAsia="en-US"/>
        </w:rPr>
        <w:t xml:space="preserve">е, коментаре ученика, подстиче вршњачко учење). </w:t>
      </w:r>
    </w:p>
    <w:p w:rsidR="008214C7" w:rsidRPr="00C531DD" w:rsidRDefault="008214C7" w:rsidP="008214C7">
      <w:pPr>
        <w:widowControl w:val="0"/>
        <w:tabs>
          <w:tab w:val="clear" w:pos="3899"/>
        </w:tabs>
        <w:autoSpaceDE w:val="0"/>
        <w:autoSpaceDN w:val="0"/>
        <w:adjustRightInd w:val="0"/>
        <w:ind w:left="720"/>
        <w:jc w:val="both"/>
        <w:rPr>
          <w:rFonts w:ascii="Times New Roman" w:hAnsi="Times New Roman" w:cs="Times New Roman"/>
          <w:b w:val="0"/>
          <w:color w:val="000000" w:themeColor="text1"/>
          <w:u w:val="none"/>
          <w:lang w:val="sr-Cyrl-CS" w:eastAsia="en-US"/>
        </w:rPr>
      </w:pPr>
    </w:p>
    <w:p w:rsidR="008214C7" w:rsidRPr="00C531DD" w:rsidRDefault="008214C7" w:rsidP="008214C7">
      <w:pPr>
        <w:widowControl w:val="0"/>
        <w:tabs>
          <w:tab w:val="clear" w:pos="3899"/>
        </w:tabs>
        <w:autoSpaceDE w:val="0"/>
        <w:autoSpaceDN w:val="0"/>
        <w:adjustRightInd w:val="0"/>
        <w:spacing w:after="115" w:line="253" w:lineRule="atLeast"/>
        <w:ind w:left="720" w:right="802"/>
        <w:jc w:val="both"/>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val="sr-Cyrl-CS" w:eastAsia="en-US"/>
        </w:rPr>
        <w:t>2.1.6. Наставник функционално користи посто</w:t>
      </w:r>
      <w:r w:rsidRPr="00C531DD">
        <w:rPr>
          <w:rFonts w:ascii="Times New Roman" w:hAnsi="Times New Roman" w:cs="Times New Roman"/>
          <w:b w:val="0"/>
          <w:color w:val="000000" w:themeColor="text1"/>
          <w:u w:val="none"/>
          <w:lang w:eastAsia="en-US"/>
        </w:rPr>
        <w:t>j</w:t>
      </w:r>
      <w:r w:rsidRPr="00C531DD">
        <w:rPr>
          <w:rFonts w:ascii="Times New Roman" w:hAnsi="Times New Roman" w:cs="Times New Roman"/>
          <w:b w:val="0"/>
          <w:color w:val="000000" w:themeColor="text1"/>
          <w:u w:val="none"/>
          <w:lang w:val="sr-Cyrl-CS" w:eastAsia="en-US"/>
        </w:rPr>
        <w:t xml:space="preserve">ећа наставна средства и ученицима доступне изворе знања. </w:t>
      </w:r>
    </w:p>
    <w:p w:rsidR="008214C7" w:rsidRPr="00C531DD" w:rsidRDefault="008214C7" w:rsidP="008214C7">
      <w:pPr>
        <w:widowControl w:val="0"/>
        <w:tabs>
          <w:tab w:val="clear" w:pos="3899"/>
        </w:tabs>
        <w:autoSpaceDE w:val="0"/>
        <w:autoSpaceDN w:val="0"/>
        <w:adjustRightInd w:val="0"/>
        <w:ind w:left="720"/>
        <w:jc w:val="both"/>
        <w:rPr>
          <w:rFonts w:ascii="Times New Roman" w:hAnsi="Times New Roman" w:cs="Times New Roman"/>
          <w:b w:val="0"/>
          <w:color w:val="000000" w:themeColor="text1"/>
          <w:u w:val="none"/>
          <w:lang w:val="sr-Cyrl-CS" w:eastAsia="en-US"/>
        </w:rPr>
      </w:pPr>
    </w:p>
    <w:p w:rsidR="008214C7" w:rsidRPr="00C531DD" w:rsidRDefault="008214C7" w:rsidP="008214C7">
      <w:pPr>
        <w:widowControl w:val="0"/>
        <w:tabs>
          <w:tab w:val="clear" w:pos="3899"/>
        </w:tabs>
        <w:autoSpaceDE w:val="0"/>
        <w:autoSpaceDN w:val="0"/>
        <w:adjustRightInd w:val="0"/>
        <w:ind w:left="720"/>
        <w:jc w:val="both"/>
        <w:rPr>
          <w:rFonts w:ascii="Times New Roman" w:hAnsi="Times New Roman" w:cs="Times New Roman"/>
          <w:b w:val="0"/>
          <w:color w:val="000000" w:themeColor="text1"/>
          <w:u w:val="none"/>
          <w:lang w:val="sr-Cyrl-CS" w:eastAsia="en-US"/>
        </w:rPr>
      </w:pPr>
    </w:p>
    <w:p w:rsidR="008214C7" w:rsidRPr="00C531DD" w:rsidRDefault="008214C7" w:rsidP="008214C7">
      <w:pPr>
        <w:widowControl w:val="0"/>
        <w:tabs>
          <w:tab w:val="clear" w:pos="3899"/>
        </w:tabs>
        <w:autoSpaceDE w:val="0"/>
        <w:autoSpaceDN w:val="0"/>
        <w:adjustRightInd w:val="0"/>
        <w:spacing w:after="115" w:line="256" w:lineRule="atLeast"/>
        <w:ind w:left="720"/>
        <w:jc w:val="both"/>
        <w:rPr>
          <w:rFonts w:ascii="Times New Roman" w:hAnsi="Times New Roman" w:cs="Times New Roman"/>
          <w:b w:val="0"/>
          <w:bCs/>
          <w:color w:val="000000" w:themeColor="text1"/>
          <w:u w:val="none"/>
          <w:lang w:val="sr-Cyrl-CS" w:eastAsia="en-US"/>
        </w:rPr>
      </w:pPr>
      <w:r w:rsidRPr="00C531DD">
        <w:rPr>
          <w:rFonts w:ascii="Times New Roman" w:hAnsi="Times New Roman" w:cs="Times New Roman"/>
          <w:b w:val="0"/>
          <w:bCs/>
          <w:color w:val="000000" w:themeColor="text1"/>
          <w:u w:val="none"/>
          <w:lang w:val="sr-Cyrl-CS" w:eastAsia="en-US"/>
        </w:rPr>
        <w:t xml:space="preserve">2.2. Наставник прилагођава рад на часу образовно-васпитним потребама ученика. </w:t>
      </w:r>
    </w:p>
    <w:p w:rsidR="008214C7" w:rsidRPr="00C531DD" w:rsidRDefault="008214C7" w:rsidP="008214C7">
      <w:pPr>
        <w:widowControl w:val="0"/>
        <w:tabs>
          <w:tab w:val="clear" w:pos="3899"/>
        </w:tabs>
        <w:autoSpaceDE w:val="0"/>
        <w:autoSpaceDN w:val="0"/>
        <w:adjustRightInd w:val="0"/>
        <w:ind w:left="720"/>
        <w:jc w:val="both"/>
        <w:rPr>
          <w:rFonts w:ascii="Times New Roman" w:hAnsi="Times New Roman" w:cs="Times New Roman"/>
          <w:b w:val="0"/>
          <w:color w:val="000000" w:themeColor="text1"/>
          <w:u w:val="none"/>
          <w:lang w:val="sr-Cyrl-CS" w:eastAsia="en-US"/>
        </w:rPr>
      </w:pPr>
    </w:p>
    <w:p w:rsidR="008214C7" w:rsidRPr="00C531DD" w:rsidRDefault="008214C7" w:rsidP="008214C7">
      <w:pPr>
        <w:widowControl w:val="0"/>
        <w:tabs>
          <w:tab w:val="clear" w:pos="3899"/>
        </w:tabs>
        <w:autoSpaceDE w:val="0"/>
        <w:autoSpaceDN w:val="0"/>
        <w:adjustRightInd w:val="0"/>
        <w:spacing w:after="115" w:line="256" w:lineRule="atLeast"/>
        <w:ind w:left="720"/>
        <w:jc w:val="both"/>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val="sr-Cyrl-CS" w:eastAsia="en-US"/>
        </w:rPr>
        <w:t xml:space="preserve">2.2.1. Наставник прилагођава захтеве могућностима сваког ученика. </w:t>
      </w:r>
    </w:p>
    <w:p w:rsidR="008214C7" w:rsidRPr="00C531DD" w:rsidRDefault="008214C7" w:rsidP="008214C7">
      <w:pPr>
        <w:widowControl w:val="0"/>
        <w:tabs>
          <w:tab w:val="clear" w:pos="3899"/>
        </w:tabs>
        <w:autoSpaceDE w:val="0"/>
        <w:autoSpaceDN w:val="0"/>
        <w:adjustRightInd w:val="0"/>
        <w:ind w:left="720"/>
        <w:jc w:val="both"/>
        <w:rPr>
          <w:rFonts w:ascii="Times New Roman" w:hAnsi="Times New Roman" w:cs="Times New Roman"/>
          <w:b w:val="0"/>
          <w:color w:val="000000" w:themeColor="text1"/>
          <w:u w:val="none"/>
          <w:lang w:val="sr-Cyrl-CS" w:eastAsia="en-US"/>
        </w:rPr>
      </w:pPr>
    </w:p>
    <w:p w:rsidR="008214C7" w:rsidRPr="00C531DD" w:rsidRDefault="008214C7" w:rsidP="008214C7">
      <w:pPr>
        <w:widowControl w:val="0"/>
        <w:tabs>
          <w:tab w:val="clear" w:pos="3899"/>
        </w:tabs>
        <w:autoSpaceDE w:val="0"/>
        <w:autoSpaceDN w:val="0"/>
        <w:adjustRightInd w:val="0"/>
        <w:spacing w:after="115" w:line="253" w:lineRule="atLeast"/>
        <w:ind w:left="720" w:right="1090"/>
        <w:jc w:val="both"/>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val="sr-Cyrl-CS" w:eastAsia="en-US"/>
        </w:rPr>
        <w:t>2.2.2. Наставник прилагођава начин рада и наставни матери</w:t>
      </w:r>
      <w:r w:rsidRPr="00C531DD">
        <w:rPr>
          <w:rFonts w:ascii="Times New Roman" w:hAnsi="Times New Roman" w:cs="Times New Roman"/>
          <w:b w:val="0"/>
          <w:color w:val="000000" w:themeColor="text1"/>
          <w:u w:val="none"/>
          <w:lang w:eastAsia="en-US"/>
        </w:rPr>
        <w:t>j</w:t>
      </w:r>
      <w:r w:rsidRPr="00C531DD">
        <w:rPr>
          <w:rFonts w:ascii="Times New Roman" w:hAnsi="Times New Roman" w:cs="Times New Roman"/>
          <w:b w:val="0"/>
          <w:color w:val="000000" w:themeColor="text1"/>
          <w:u w:val="none"/>
          <w:lang w:val="sr-Cyrl-CS" w:eastAsia="en-US"/>
        </w:rPr>
        <w:t xml:space="preserve">ал индивидуалним карактеристикама сваког ученика. </w:t>
      </w:r>
    </w:p>
    <w:p w:rsidR="008214C7" w:rsidRPr="00C531DD" w:rsidRDefault="008214C7" w:rsidP="008214C7">
      <w:pPr>
        <w:widowControl w:val="0"/>
        <w:tabs>
          <w:tab w:val="clear" w:pos="3899"/>
        </w:tabs>
        <w:autoSpaceDE w:val="0"/>
        <w:autoSpaceDN w:val="0"/>
        <w:adjustRightInd w:val="0"/>
        <w:ind w:left="720"/>
        <w:jc w:val="both"/>
        <w:rPr>
          <w:rFonts w:ascii="Times New Roman" w:hAnsi="Times New Roman" w:cs="Times New Roman"/>
          <w:b w:val="0"/>
          <w:color w:val="000000" w:themeColor="text1"/>
          <w:u w:val="none"/>
          <w:lang w:val="sr-Cyrl-CS" w:eastAsia="en-US"/>
        </w:rPr>
      </w:pPr>
    </w:p>
    <w:p w:rsidR="008214C7" w:rsidRPr="00C531DD" w:rsidRDefault="008214C7" w:rsidP="008214C7">
      <w:pPr>
        <w:widowControl w:val="0"/>
        <w:tabs>
          <w:tab w:val="clear" w:pos="3899"/>
        </w:tabs>
        <w:autoSpaceDE w:val="0"/>
        <w:autoSpaceDN w:val="0"/>
        <w:adjustRightInd w:val="0"/>
        <w:spacing w:after="115" w:line="253" w:lineRule="atLeast"/>
        <w:ind w:left="720" w:right="1192"/>
        <w:jc w:val="both"/>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val="sr-Cyrl-CS" w:eastAsia="en-US"/>
        </w:rPr>
        <w:t>2.2.3. Наставник посвећу</w:t>
      </w:r>
      <w:r w:rsidRPr="00C531DD">
        <w:rPr>
          <w:rFonts w:ascii="Times New Roman" w:hAnsi="Times New Roman" w:cs="Times New Roman"/>
          <w:b w:val="0"/>
          <w:color w:val="000000" w:themeColor="text1"/>
          <w:u w:val="none"/>
          <w:lang w:eastAsia="en-US"/>
        </w:rPr>
        <w:t>j</w:t>
      </w:r>
      <w:r w:rsidRPr="00C531DD">
        <w:rPr>
          <w:rFonts w:ascii="Times New Roman" w:hAnsi="Times New Roman" w:cs="Times New Roman"/>
          <w:b w:val="0"/>
          <w:color w:val="000000" w:themeColor="text1"/>
          <w:u w:val="none"/>
          <w:lang w:val="sr-Cyrl-CS" w:eastAsia="en-US"/>
        </w:rPr>
        <w:t xml:space="preserve">е време и пажњу сваком ученику у складу са његовим образовним и васпитним потребама. </w:t>
      </w:r>
    </w:p>
    <w:p w:rsidR="008214C7" w:rsidRPr="00C531DD" w:rsidRDefault="008214C7" w:rsidP="008214C7">
      <w:pPr>
        <w:widowControl w:val="0"/>
        <w:tabs>
          <w:tab w:val="clear" w:pos="3899"/>
        </w:tabs>
        <w:autoSpaceDE w:val="0"/>
        <w:autoSpaceDN w:val="0"/>
        <w:adjustRightInd w:val="0"/>
        <w:ind w:left="720"/>
        <w:jc w:val="both"/>
        <w:rPr>
          <w:rFonts w:ascii="Times New Roman" w:hAnsi="Times New Roman" w:cs="Times New Roman"/>
          <w:b w:val="0"/>
          <w:color w:val="000000" w:themeColor="text1"/>
          <w:u w:val="none"/>
          <w:lang w:val="sr-Cyrl-CS" w:eastAsia="en-US"/>
        </w:rPr>
      </w:pPr>
    </w:p>
    <w:p w:rsidR="008214C7" w:rsidRPr="00C531DD" w:rsidRDefault="008214C7" w:rsidP="008214C7">
      <w:pPr>
        <w:widowControl w:val="0"/>
        <w:tabs>
          <w:tab w:val="clear" w:pos="3899"/>
        </w:tabs>
        <w:autoSpaceDE w:val="0"/>
        <w:autoSpaceDN w:val="0"/>
        <w:adjustRightInd w:val="0"/>
        <w:spacing w:after="115" w:line="253" w:lineRule="atLeast"/>
        <w:ind w:left="720" w:right="90"/>
        <w:jc w:val="both"/>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val="sr-Cyrl-CS" w:eastAsia="en-US"/>
        </w:rPr>
        <w:t>2.2.4. Наставник примењу</w:t>
      </w:r>
      <w:r w:rsidRPr="00C531DD">
        <w:rPr>
          <w:rFonts w:ascii="Times New Roman" w:hAnsi="Times New Roman" w:cs="Times New Roman"/>
          <w:b w:val="0"/>
          <w:color w:val="000000" w:themeColor="text1"/>
          <w:u w:val="none"/>
          <w:lang w:eastAsia="en-US"/>
        </w:rPr>
        <w:t>j</w:t>
      </w:r>
      <w:r w:rsidRPr="00C531DD">
        <w:rPr>
          <w:rFonts w:ascii="Times New Roman" w:hAnsi="Times New Roman" w:cs="Times New Roman"/>
          <w:b w:val="0"/>
          <w:color w:val="000000" w:themeColor="text1"/>
          <w:u w:val="none"/>
          <w:lang w:val="sr-Cyrl-CS" w:eastAsia="en-US"/>
        </w:rPr>
        <w:t>е специфичне задатке/активности/матери</w:t>
      </w:r>
      <w:r w:rsidRPr="00C531DD">
        <w:rPr>
          <w:rFonts w:ascii="Times New Roman" w:hAnsi="Times New Roman" w:cs="Times New Roman"/>
          <w:b w:val="0"/>
          <w:color w:val="000000" w:themeColor="text1"/>
          <w:u w:val="none"/>
          <w:lang w:eastAsia="en-US"/>
        </w:rPr>
        <w:t>j</w:t>
      </w:r>
      <w:r w:rsidRPr="00C531DD">
        <w:rPr>
          <w:rFonts w:ascii="Times New Roman" w:hAnsi="Times New Roman" w:cs="Times New Roman"/>
          <w:b w:val="0"/>
          <w:color w:val="000000" w:themeColor="text1"/>
          <w:u w:val="none"/>
          <w:lang w:val="sr-Cyrl-CS" w:eastAsia="en-US"/>
        </w:rPr>
        <w:t>але на основу ИОП-а и плана индивидуализаци</w:t>
      </w:r>
      <w:r w:rsidRPr="00C531DD">
        <w:rPr>
          <w:rFonts w:ascii="Times New Roman" w:hAnsi="Times New Roman" w:cs="Times New Roman"/>
          <w:b w:val="0"/>
          <w:color w:val="000000" w:themeColor="text1"/>
          <w:u w:val="none"/>
          <w:lang w:eastAsia="en-US"/>
        </w:rPr>
        <w:t>j</w:t>
      </w:r>
      <w:r w:rsidRPr="00C531DD">
        <w:rPr>
          <w:rFonts w:ascii="Times New Roman" w:hAnsi="Times New Roman" w:cs="Times New Roman"/>
          <w:b w:val="0"/>
          <w:color w:val="000000" w:themeColor="text1"/>
          <w:u w:val="none"/>
          <w:lang w:val="sr-Cyrl-CS" w:eastAsia="en-US"/>
        </w:rPr>
        <w:t xml:space="preserve">е. </w:t>
      </w:r>
    </w:p>
    <w:p w:rsidR="008214C7" w:rsidRPr="00C531DD" w:rsidRDefault="008214C7" w:rsidP="008214C7">
      <w:pPr>
        <w:widowControl w:val="0"/>
        <w:tabs>
          <w:tab w:val="clear" w:pos="3899"/>
        </w:tabs>
        <w:autoSpaceDE w:val="0"/>
        <w:autoSpaceDN w:val="0"/>
        <w:adjustRightInd w:val="0"/>
        <w:ind w:left="720"/>
        <w:jc w:val="both"/>
        <w:rPr>
          <w:rFonts w:ascii="Times New Roman" w:hAnsi="Times New Roman" w:cs="Times New Roman"/>
          <w:b w:val="0"/>
          <w:color w:val="000000" w:themeColor="text1"/>
          <w:u w:val="none"/>
          <w:lang w:val="sr-Cyrl-CS" w:eastAsia="en-US"/>
        </w:rPr>
      </w:pPr>
    </w:p>
    <w:p w:rsidR="008214C7" w:rsidRPr="00C531DD" w:rsidRDefault="008214C7" w:rsidP="008214C7">
      <w:pPr>
        <w:widowControl w:val="0"/>
        <w:tabs>
          <w:tab w:val="clear" w:pos="3899"/>
        </w:tabs>
        <w:autoSpaceDE w:val="0"/>
        <w:autoSpaceDN w:val="0"/>
        <w:adjustRightInd w:val="0"/>
        <w:spacing w:after="115" w:line="253" w:lineRule="atLeast"/>
        <w:ind w:left="720" w:right="90"/>
        <w:jc w:val="both"/>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val="sr-Cyrl-CS" w:eastAsia="en-US"/>
        </w:rPr>
        <w:t>2.2.5. Ученици ко</w:t>
      </w:r>
      <w:r w:rsidRPr="00C531DD">
        <w:rPr>
          <w:rFonts w:ascii="Times New Roman" w:hAnsi="Times New Roman" w:cs="Times New Roman"/>
          <w:b w:val="0"/>
          <w:color w:val="000000" w:themeColor="text1"/>
          <w:u w:val="none"/>
          <w:lang w:eastAsia="en-US"/>
        </w:rPr>
        <w:t>j</w:t>
      </w:r>
      <w:r w:rsidRPr="00C531DD">
        <w:rPr>
          <w:rFonts w:ascii="Times New Roman" w:hAnsi="Times New Roman" w:cs="Times New Roman"/>
          <w:b w:val="0"/>
          <w:color w:val="000000" w:themeColor="text1"/>
          <w:u w:val="none"/>
          <w:lang w:val="sr-Cyrl-CS" w:eastAsia="en-US"/>
        </w:rPr>
        <w:t xml:space="preserve">има </w:t>
      </w:r>
      <w:r w:rsidRPr="00C531DD">
        <w:rPr>
          <w:rFonts w:ascii="Times New Roman" w:hAnsi="Times New Roman" w:cs="Times New Roman"/>
          <w:b w:val="0"/>
          <w:color w:val="000000" w:themeColor="text1"/>
          <w:u w:val="none"/>
          <w:lang w:eastAsia="en-US"/>
        </w:rPr>
        <w:t>j</w:t>
      </w:r>
      <w:r w:rsidRPr="00C531DD">
        <w:rPr>
          <w:rFonts w:ascii="Times New Roman" w:hAnsi="Times New Roman" w:cs="Times New Roman"/>
          <w:b w:val="0"/>
          <w:color w:val="000000" w:themeColor="text1"/>
          <w:u w:val="none"/>
          <w:lang w:val="sr-Cyrl-CS" w:eastAsia="en-US"/>
        </w:rPr>
        <w:t>е потребна додатна подршка учеству</w:t>
      </w:r>
      <w:r w:rsidRPr="00C531DD">
        <w:rPr>
          <w:rFonts w:ascii="Times New Roman" w:hAnsi="Times New Roman" w:cs="Times New Roman"/>
          <w:b w:val="0"/>
          <w:color w:val="000000" w:themeColor="text1"/>
          <w:u w:val="none"/>
          <w:lang w:eastAsia="en-US"/>
        </w:rPr>
        <w:t>j</w:t>
      </w:r>
      <w:r w:rsidRPr="00C531DD">
        <w:rPr>
          <w:rFonts w:ascii="Times New Roman" w:hAnsi="Times New Roman" w:cs="Times New Roman"/>
          <w:b w:val="0"/>
          <w:color w:val="000000" w:themeColor="text1"/>
          <w:u w:val="none"/>
          <w:lang w:val="sr-Cyrl-CS" w:eastAsia="en-US"/>
        </w:rPr>
        <w:t>у у за</w:t>
      </w:r>
      <w:r w:rsidRPr="00C531DD">
        <w:rPr>
          <w:rFonts w:ascii="Times New Roman" w:hAnsi="Times New Roman" w:cs="Times New Roman"/>
          <w:b w:val="0"/>
          <w:color w:val="000000" w:themeColor="text1"/>
          <w:u w:val="none"/>
          <w:lang w:eastAsia="en-US"/>
        </w:rPr>
        <w:t>j</w:t>
      </w:r>
      <w:r w:rsidRPr="00C531DD">
        <w:rPr>
          <w:rFonts w:ascii="Times New Roman" w:hAnsi="Times New Roman" w:cs="Times New Roman"/>
          <w:b w:val="0"/>
          <w:color w:val="000000" w:themeColor="text1"/>
          <w:u w:val="none"/>
          <w:lang w:val="sr-Cyrl-CS" w:eastAsia="en-US"/>
        </w:rPr>
        <w:t>едничким активностима ко</w:t>
      </w:r>
      <w:r w:rsidRPr="00C531DD">
        <w:rPr>
          <w:rFonts w:ascii="Times New Roman" w:hAnsi="Times New Roman" w:cs="Times New Roman"/>
          <w:b w:val="0"/>
          <w:color w:val="000000" w:themeColor="text1"/>
          <w:u w:val="none"/>
          <w:lang w:eastAsia="en-US"/>
        </w:rPr>
        <w:t>j</w:t>
      </w:r>
      <w:r w:rsidRPr="00C531DD">
        <w:rPr>
          <w:rFonts w:ascii="Times New Roman" w:hAnsi="Times New Roman" w:cs="Times New Roman"/>
          <w:b w:val="0"/>
          <w:color w:val="000000" w:themeColor="text1"/>
          <w:u w:val="none"/>
          <w:lang w:val="sr-Cyrl-CS" w:eastAsia="en-US"/>
        </w:rPr>
        <w:t>има се подстиче њихов напредак и интеракци</w:t>
      </w:r>
      <w:r w:rsidRPr="00C531DD">
        <w:rPr>
          <w:rFonts w:ascii="Times New Roman" w:hAnsi="Times New Roman" w:cs="Times New Roman"/>
          <w:b w:val="0"/>
          <w:color w:val="000000" w:themeColor="text1"/>
          <w:u w:val="none"/>
          <w:lang w:eastAsia="en-US"/>
        </w:rPr>
        <w:t>j</w:t>
      </w:r>
      <w:r w:rsidRPr="00C531DD">
        <w:rPr>
          <w:rFonts w:ascii="Times New Roman" w:hAnsi="Times New Roman" w:cs="Times New Roman"/>
          <w:b w:val="0"/>
          <w:color w:val="000000" w:themeColor="text1"/>
          <w:u w:val="none"/>
          <w:lang w:val="sr-Cyrl-CS" w:eastAsia="en-US"/>
        </w:rPr>
        <w:t xml:space="preserve">а са другим ученицима. </w:t>
      </w:r>
    </w:p>
    <w:p w:rsidR="008214C7" w:rsidRPr="00C531DD" w:rsidRDefault="008214C7" w:rsidP="008214C7">
      <w:pPr>
        <w:widowControl w:val="0"/>
        <w:tabs>
          <w:tab w:val="clear" w:pos="3899"/>
        </w:tabs>
        <w:autoSpaceDE w:val="0"/>
        <w:autoSpaceDN w:val="0"/>
        <w:adjustRightInd w:val="0"/>
        <w:ind w:left="720"/>
        <w:jc w:val="both"/>
        <w:rPr>
          <w:rFonts w:ascii="Times New Roman" w:hAnsi="Times New Roman" w:cs="Times New Roman"/>
          <w:b w:val="0"/>
          <w:color w:val="000000" w:themeColor="text1"/>
          <w:u w:val="none"/>
          <w:lang w:val="sr-Cyrl-CS" w:eastAsia="en-US"/>
        </w:rPr>
      </w:pPr>
    </w:p>
    <w:p w:rsidR="008214C7" w:rsidRPr="00C531DD" w:rsidRDefault="008214C7" w:rsidP="008214C7">
      <w:pPr>
        <w:widowControl w:val="0"/>
        <w:tabs>
          <w:tab w:val="clear" w:pos="3899"/>
        </w:tabs>
        <w:autoSpaceDE w:val="0"/>
        <w:autoSpaceDN w:val="0"/>
        <w:adjustRightInd w:val="0"/>
        <w:spacing w:after="115" w:line="256" w:lineRule="atLeast"/>
        <w:ind w:left="720"/>
        <w:jc w:val="both"/>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val="sr-Cyrl-CS" w:eastAsia="en-US"/>
        </w:rPr>
        <w:t xml:space="preserve">2.2.6. Наставник прилагођава темпо рада различитим образовним и васпитним потребама ученика. </w:t>
      </w:r>
    </w:p>
    <w:p w:rsidR="008214C7" w:rsidRPr="00C531DD" w:rsidRDefault="008214C7" w:rsidP="008214C7">
      <w:pPr>
        <w:widowControl w:val="0"/>
        <w:tabs>
          <w:tab w:val="clear" w:pos="3899"/>
        </w:tabs>
        <w:autoSpaceDE w:val="0"/>
        <w:autoSpaceDN w:val="0"/>
        <w:adjustRightInd w:val="0"/>
        <w:ind w:left="720"/>
        <w:jc w:val="both"/>
        <w:rPr>
          <w:rFonts w:ascii="Times New Roman" w:hAnsi="Times New Roman" w:cs="Times New Roman"/>
          <w:b w:val="0"/>
          <w:color w:val="000000" w:themeColor="text1"/>
          <w:u w:val="none"/>
          <w:lang w:val="sr-Cyrl-CS" w:eastAsia="en-US"/>
        </w:rPr>
      </w:pPr>
    </w:p>
    <w:p w:rsidR="008214C7" w:rsidRPr="00C531DD" w:rsidRDefault="008214C7" w:rsidP="008214C7">
      <w:pPr>
        <w:widowControl w:val="0"/>
        <w:tabs>
          <w:tab w:val="clear" w:pos="3899"/>
        </w:tabs>
        <w:autoSpaceDE w:val="0"/>
        <w:autoSpaceDN w:val="0"/>
        <w:adjustRightInd w:val="0"/>
        <w:ind w:left="720"/>
        <w:jc w:val="both"/>
        <w:rPr>
          <w:rFonts w:ascii="Times New Roman" w:hAnsi="Times New Roman" w:cs="Times New Roman"/>
          <w:b w:val="0"/>
          <w:color w:val="000000" w:themeColor="text1"/>
          <w:u w:val="none"/>
          <w:lang w:val="sr-Cyrl-CS" w:eastAsia="en-US"/>
        </w:rPr>
      </w:pPr>
    </w:p>
    <w:p w:rsidR="008214C7" w:rsidRPr="00C531DD" w:rsidRDefault="008214C7" w:rsidP="008214C7">
      <w:pPr>
        <w:widowControl w:val="0"/>
        <w:tabs>
          <w:tab w:val="clear" w:pos="3899"/>
        </w:tabs>
        <w:autoSpaceDE w:val="0"/>
        <w:autoSpaceDN w:val="0"/>
        <w:adjustRightInd w:val="0"/>
        <w:spacing w:after="115" w:line="253" w:lineRule="atLeast"/>
        <w:ind w:left="720" w:right="157"/>
        <w:jc w:val="both"/>
        <w:rPr>
          <w:rFonts w:ascii="Times New Roman" w:hAnsi="Times New Roman" w:cs="Times New Roman"/>
          <w:b w:val="0"/>
          <w:bCs/>
          <w:color w:val="000000" w:themeColor="text1"/>
          <w:u w:val="none"/>
          <w:lang w:val="sr-Cyrl-CS" w:eastAsia="en-US"/>
        </w:rPr>
      </w:pPr>
      <w:r w:rsidRPr="00C531DD">
        <w:rPr>
          <w:rFonts w:ascii="Times New Roman" w:hAnsi="Times New Roman" w:cs="Times New Roman"/>
          <w:b w:val="0"/>
          <w:bCs/>
          <w:color w:val="000000" w:themeColor="text1"/>
          <w:u w:val="none"/>
          <w:lang w:val="sr-Cyrl-CS" w:eastAsia="en-US"/>
        </w:rPr>
        <w:t>2.3. Ученици стичу знања, усва</w:t>
      </w:r>
      <w:r w:rsidRPr="00C531DD">
        <w:rPr>
          <w:rFonts w:ascii="Times New Roman" w:hAnsi="Times New Roman" w:cs="Times New Roman"/>
          <w:b w:val="0"/>
          <w:bCs/>
          <w:color w:val="000000" w:themeColor="text1"/>
          <w:u w:val="none"/>
          <w:lang w:eastAsia="en-US"/>
        </w:rPr>
        <w:t>j</w:t>
      </w:r>
      <w:r w:rsidRPr="00C531DD">
        <w:rPr>
          <w:rFonts w:ascii="Times New Roman" w:hAnsi="Times New Roman" w:cs="Times New Roman"/>
          <w:b w:val="0"/>
          <w:bCs/>
          <w:color w:val="000000" w:themeColor="text1"/>
          <w:u w:val="none"/>
          <w:lang w:val="sr-Cyrl-CS" w:eastAsia="en-US"/>
        </w:rPr>
        <w:t>а</w:t>
      </w:r>
      <w:r w:rsidRPr="00C531DD">
        <w:rPr>
          <w:rFonts w:ascii="Times New Roman" w:hAnsi="Times New Roman" w:cs="Times New Roman"/>
          <w:b w:val="0"/>
          <w:bCs/>
          <w:color w:val="000000" w:themeColor="text1"/>
          <w:u w:val="none"/>
          <w:lang w:eastAsia="en-US"/>
        </w:rPr>
        <w:t>j</w:t>
      </w:r>
      <w:r w:rsidRPr="00C531DD">
        <w:rPr>
          <w:rFonts w:ascii="Times New Roman" w:hAnsi="Times New Roman" w:cs="Times New Roman"/>
          <w:b w:val="0"/>
          <w:bCs/>
          <w:color w:val="000000" w:themeColor="text1"/>
          <w:u w:val="none"/>
          <w:lang w:val="sr-Cyrl-CS" w:eastAsia="en-US"/>
        </w:rPr>
        <w:t>у вредности, разви</w:t>
      </w:r>
      <w:r w:rsidRPr="00C531DD">
        <w:rPr>
          <w:rFonts w:ascii="Times New Roman" w:hAnsi="Times New Roman" w:cs="Times New Roman"/>
          <w:b w:val="0"/>
          <w:bCs/>
          <w:color w:val="000000" w:themeColor="text1"/>
          <w:u w:val="none"/>
          <w:lang w:eastAsia="en-US"/>
        </w:rPr>
        <w:t>j</w:t>
      </w:r>
      <w:r w:rsidRPr="00C531DD">
        <w:rPr>
          <w:rFonts w:ascii="Times New Roman" w:hAnsi="Times New Roman" w:cs="Times New Roman"/>
          <w:b w:val="0"/>
          <w:bCs/>
          <w:color w:val="000000" w:themeColor="text1"/>
          <w:u w:val="none"/>
          <w:lang w:val="sr-Cyrl-CS" w:eastAsia="en-US"/>
        </w:rPr>
        <w:t>а</w:t>
      </w:r>
      <w:r w:rsidRPr="00C531DD">
        <w:rPr>
          <w:rFonts w:ascii="Times New Roman" w:hAnsi="Times New Roman" w:cs="Times New Roman"/>
          <w:b w:val="0"/>
          <w:bCs/>
          <w:color w:val="000000" w:themeColor="text1"/>
          <w:u w:val="none"/>
          <w:lang w:eastAsia="en-US"/>
        </w:rPr>
        <w:t>j</w:t>
      </w:r>
      <w:r w:rsidRPr="00C531DD">
        <w:rPr>
          <w:rFonts w:ascii="Times New Roman" w:hAnsi="Times New Roman" w:cs="Times New Roman"/>
          <w:b w:val="0"/>
          <w:bCs/>
          <w:color w:val="000000" w:themeColor="text1"/>
          <w:u w:val="none"/>
          <w:lang w:val="sr-Cyrl-CS" w:eastAsia="en-US"/>
        </w:rPr>
        <w:t>у вештине и компетенци</w:t>
      </w:r>
      <w:r w:rsidRPr="00C531DD">
        <w:rPr>
          <w:rFonts w:ascii="Times New Roman" w:hAnsi="Times New Roman" w:cs="Times New Roman"/>
          <w:b w:val="0"/>
          <w:bCs/>
          <w:color w:val="000000" w:themeColor="text1"/>
          <w:u w:val="none"/>
          <w:lang w:eastAsia="en-US"/>
        </w:rPr>
        <w:t>j</w:t>
      </w:r>
      <w:r w:rsidRPr="00C531DD">
        <w:rPr>
          <w:rFonts w:ascii="Times New Roman" w:hAnsi="Times New Roman" w:cs="Times New Roman"/>
          <w:b w:val="0"/>
          <w:bCs/>
          <w:color w:val="000000" w:themeColor="text1"/>
          <w:u w:val="none"/>
          <w:lang w:val="sr-Cyrl-CS" w:eastAsia="en-US"/>
        </w:rPr>
        <w:t xml:space="preserve">е на часу. </w:t>
      </w:r>
    </w:p>
    <w:p w:rsidR="008214C7" w:rsidRPr="00C531DD" w:rsidRDefault="008214C7" w:rsidP="008214C7">
      <w:pPr>
        <w:widowControl w:val="0"/>
        <w:tabs>
          <w:tab w:val="clear" w:pos="3899"/>
        </w:tabs>
        <w:autoSpaceDE w:val="0"/>
        <w:autoSpaceDN w:val="0"/>
        <w:adjustRightInd w:val="0"/>
        <w:ind w:left="720"/>
        <w:jc w:val="both"/>
        <w:rPr>
          <w:rFonts w:ascii="Times New Roman" w:hAnsi="Times New Roman" w:cs="Times New Roman"/>
          <w:b w:val="0"/>
          <w:color w:val="000000" w:themeColor="text1"/>
          <w:u w:val="none"/>
          <w:lang w:val="sr-Cyrl-CS" w:eastAsia="en-US"/>
        </w:rPr>
      </w:pPr>
    </w:p>
    <w:p w:rsidR="008214C7" w:rsidRPr="00C531DD" w:rsidRDefault="008214C7" w:rsidP="008214C7">
      <w:pPr>
        <w:widowControl w:val="0"/>
        <w:tabs>
          <w:tab w:val="clear" w:pos="3899"/>
        </w:tabs>
        <w:autoSpaceDE w:val="0"/>
        <w:autoSpaceDN w:val="0"/>
        <w:adjustRightInd w:val="0"/>
        <w:spacing w:after="115" w:line="253" w:lineRule="atLeast"/>
        <w:ind w:left="720" w:right="252"/>
        <w:jc w:val="both"/>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val="sr-Cyrl-CS" w:eastAsia="en-US"/>
        </w:rPr>
        <w:t>2.3.1. Активности/радови ученика показу</w:t>
      </w:r>
      <w:r w:rsidRPr="00C531DD">
        <w:rPr>
          <w:rFonts w:ascii="Times New Roman" w:hAnsi="Times New Roman" w:cs="Times New Roman"/>
          <w:b w:val="0"/>
          <w:color w:val="000000" w:themeColor="text1"/>
          <w:u w:val="none"/>
          <w:lang w:eastAsia="en-US"/>
        </w:rPr>
        <w:t>j</w:t>
      </w:r>
      <w:r w:rsidRPr="00C531DD">
        <w:rPr>
          <w:rFonts w:ascii="Times New Roman" w:hAnsi="Times New Roman" w:cs="Times New Roman"/>
          <w:b w:val="0"/>
          <w:color w:val="000000" w:themeColor="text1"/>
          <w:u w:val="none"/>
          <w:lang w:val="sr-Cyrl-CS" w:eastAsia="en-US"/>
        </w:rPr>
        <w:t>у да су разумели предмет учења на часу, уме</w:t>
      </w:r>
      <w:r w:rsidRPr="00C531DD">
        <w:rPr>
          <w:rFonts w:ascii="Times New Roman" w:hAnsi="Times New Roman" w:cs="Times New Roman"/>
          <w:b w:val="0"/>
          <w:color w:val="000000" w:themeColor="text1"/>
          <w:u w:val="none"/>
          <w:lang w:eastAsia="en-US"/>
        </w:rPr>
        <w:t>j</w:t>
      </w:r>
      <w:r w:rsidRPr="00C531DD">
        <w:rPr>
          <w:rFonts w:ascii="Times New Roman" w:hAnsi="Times New Roman" w:cs="Times New Roman"/>
          <w:b w:val="0"/>
          <w:color w:val="000000" w:themeColor="text1"/>
          <w:u w:val="none"/>
          <w:lang w:val="sr-Cyrl-CS" w:eastAsia="en-US"/>
        </w:rPr>
        <w:t xml:space="preserve">у да примене научено и образложе како су дошли до решења. </w:t>
      </w:r>
    </w:p>
    <w:p w:rsidR="008214C7" w:rsidRPr="00C531DD" w:rsidRDefault="008214C7" w:rsidP="008214C7">
      <w:pPr>
        <w:widowControl w:val="0"/>
        <w:tabs>
          <w:tab w:val="clear" w:pos="3899"/>
        </w:tabs>
        <w:autoSpaceDE w:val="0"/>
        <w:autoSpaceDN w:val="0"/>
        <w:adjustRightInd w:val="0"/>
        <w:ind w:left="720"/>
        <w:jc w:val="both"/>
        <w:rPr>
          <w:rFonts w:ascii="Times New Roman" w:hAnsi="Times New Roman" w:cs="Times New Roman"/>
          <w:b w:val="0"/>
          <w:color w:val="000000" w:themeColor="text1"/>
          <w:u w:val="none"/>
          <w:lang w:val="sr-Cyrl-CS" w:eastAsia="en-US"/>
        </w:rPr>
      </w:pPr>
    </w:p>
    <w:p w:rsidR="008214C7" w:rsidRPr="00C531DD" w:rsidRDefault="008214C7" w:rsidP="008214C7">
      <w:pPr>
        <w:widowControl w:val="0"/>
        <w:tabs>
          <w:tab w:val="clear" w:pos="3899"/>
        </w:tabs>
        <w:autoSpaceDE w:val="0"/>
        <w:autoSpaceDN w:val="0"/>
        <w:adjustRightInd w:val="0"/>
        <w:spacing w:line="253" w:lineRule="atLeast"/>
        <w:ind w:left="720" w:right="325"/>
        <w:jc w:val="both"/>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val="sr-Cyrl-CS" w:eastAsia="en-US"/>
        </w:rPr>
        <w:t>2.3.2. Ученик повезу</w:t>
      </w:r>
      <w:r w:rsidRPr="00C531DD">
        <w:rPr>
          <w:rFonts w:ascii="Times New Roman" w:hAnsi="Times New Roman" w:cs="Times New Roman"/>
          <w:b w:val="0"/>
          <w:color w:val="000000" w:themeColor="text1"/>
          <w:u w:val="none"/>
          <w:lang w:eastAsia="en-US"/>
        </w:rPr>
        <w:t>j</w:t>
      </w:r>
      <w:r w:rsidRPr="00C531DD">
        <w:rPr>
          <w:rFonts w:ascii="Times New Roman" w:hAnsi="Times New Roman" w:cs="Times New Roman"/>
          <w:b w:val="0"/>
          <w:color w:val="000000" w:themeColor="text1"/>
          <w:u w:val="none"/>
          <w:lang w:val="sr-Cyrl-CS" w:eastAsia="en-US"/>
        </w:rPr>
        <w:t>е предмет учења са претходно наученим у различитим областима, професионалном праксом и свакодневним животом.</w:t>
      </w:r>
    </w:p>
    <w:p w:rsidR="008214C7" w:rsidRPr="00C531DD" w:rsidRDefault="008214C7" w:rsidP="008214C7">
      <w:pPr>
        <w:widowControl w:val="0"/>
        <w:tabs>
          <w:tab w:val="clear" w:pos="3899"/>
        </w:tabs>
        <w:autoSpaceDE w:val="0"/>
        <w:autoSpaceDN w:val="0"/>
        <w:adjustRightInd w:val="0"/>
        <w:ind w:left="720"/>
        <w:jc w:val="both"/>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val="sr-Cyrl-CS" w:eastAsia="en-US"/>
        </w:rPr>
        <w:t>2.3.3. Ученик прикупља, критички процењу</w:t>
      </w:r>
      <w:r w:rsidRPr="00C531DD">
        <w:rPr>
          <w:rFonts w:ascii="Times New Roman" w:hAnsi="Times New Roman" w:cs="Times New Roman"/>
          <w:b w:val="0"/>
          <w:color w:val="000000" w:themeColor="text1"/>
          <w:u w:val="none"/>
          <w:lang w:eastAsia="en-US"/>
        </w:rPr>
        <w:t>j</w:t>
      </w:r>
      <w:r w:rsidRPr="00C531DD">
        <w:rPr>
          <w:rFonts w:ascii="Times New Roman" w:hAnsi="Times New Roman" w:cs="Times New Roman"/>
          <w:b w:val="0"/>
          <w:color w:val="000000" w:themeColor="text1"/>
          <w:u w:val="none"/>
          <w:lang w:val="sr-Cyrl-CS" w:eastAsia="en-US"/>
        </w:rPr>
        <w:t>е и анализира иде</w:t>
      </w:r>
      <w:r w:rsidRPr="00C531DD">
        <w:rPr>
          <w:rFonts w:ascii="Times New Roman" w:hAnsi="Times New Roman" w:cs="Times New Roman"/>
          <w:b w:val="0"/>
          <w:color w:val="000000" w:themeColor="text1"/>
          <w:u w:val="none"/>
          <w:lang w:eastAsia="en-US"/>
        </w:rPr>
        <w:t>j</w:t>
      </w:r>
      <w:r w:rsidRPr="00C531DD">
        <w:rPr>
          <w:rFonts w:ascii="Times New Roman" w:hAnsi="Times New Roman" w:cs="Times New Roman"/>
          <w:b w:val="0"/>
          <w:color w:val="000000" w:themeColor="text1"/>
          <w:u w:val="none"/>
          <w:lang w:val="sr-Cyrl-CS" w:eastAsia="en-US"/>
        </w:rPr>
        <w:t>е, одговоре и решења.</w:t>
      </w:r>
    </w:p>
    <w:p w:rsidR="008214C7" w:rsidRPr="00C531DD" w:rsidRDefault="008214C7" w:rsidP="008214C7">
      <w:pPr>
        <w:widowControl w:val="0"/>
        <w:tabs>
          <w:tab w:val="clear" w:pos="3899"/>
        </w:tabs>
        <w:autoSpaceDE w:val="0"/>
        <w:autoSpaceDN w:val="0"/>
        <w:adjustRightInd w:val="0"/>
        <w:ind w:left="720"/>
        <w:jc w:val="both"/>
        <w:rPr>
          <w:rFonts w:ascii="Times New Roman" w:hAnsi="Times New Roman" w:cs="Times New Roman"/>
          <w:b w:val="0"/>
          <w:color w:val="000000" w:themeColor="text1"/>
          <w:u w:val="none"/>
          <w:lang w:val="sr-Cyrl-CS" w:eastAsia="en-US"/>
        </w:rPr>
      </w:pPr>
    </w:p>
    <w:p w:rsidR="008214C7" w:rsidRPr="00C531DD" w:rsidRDefault="008214C7" w:rsidP="008214C7">
      <w:pPr>
        <w:widowControl w:val="0"/>
        <w:tabs>
          <w:tab w:val="clear" w:pos="3899"/>
        </w:tabs>
        <w:autoSpaceDE w:val="0"/>
        <w:autoSpaceDN w:val="0"/>
        <w:adjustRightInd w:val="0"/>
        <w:spacing w:after="115"/>
        <w:ind w:left="720"/>
        <w:jc w:val="both"/>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val="sr-Cyrl-CS" w:eastAsia="en-US"/>
        </w:rPr>
        <w:t>2.3.4. Ученик излаже сво</w:t>
      </w:r>
      <w:r w:rsidRPr="00C531DD">
        <w:rPr>
          <w:rFonts w:ascii="Times New Roman" w:hAnsi="Times New Roman" w:cs="Times New Roman"/>
          <w:b w:val="0"/>
          <w:color w:val="000000" w:themeColor="text1"/>
          <w:u w:val="none"/>
          <w:lang w:eastAsia="en-US"/>
        </w:rPr>
        <w:t>j</w:t>
      </w:r>
      <w:r w:rsidRPr="00C531DD">
        <w:rPr>
          <w:rFonts w:ascii="Times New Roman" w:hAnsi="Times New Roman" w:cs="Times New Roman"/>
          <w:b w:val="0"/>
          <w:color w:val="000000" w:themeColor="text1"/>
          <w:u w:val="none"/>
          <w:lang w:val="sr-Cyrl-CS" w:eastAsia="en-US"/>
        </w:rPr>
        <w:t>е иде</w:t>
      </w:r>
      <w:r w:rsidRPr="00C531DD">
        <w:rPr>
          <w:rFonts w:ascii="Times New Roman" w:hAnsi="Times New Roman" w:cs="Times New Roman"/>
          <w:b w:val="0"/>
          <w:color w:val="000000" w:themeColor="text1"/>
          <w:u w:val="none"/>
          <w:lang w:eastAsia="en-US"/>
        </w:rPr>
        <w:t>j</w:t>
      </w:r>
      <w:r w:rsidRPr="00C531DD">
        <w:rPr>
          <w:rFonts w:ascii="Times New Roman" w:hAnsi="Times New Roman" w:cs="Times New Roman"/>
          <w:b w:val="0"/>
          <w:color w:val="000000" w:themeColor="text1"/>
          <w:u w:val="none"/>
          <w:lang w:val="sr-Cyrl-CS" w:eastAsia="en-US"/>
        </w:rPr>
        <w:t xml:space="preserve">е и износи оригинална и креативна решења. </w:t>
      </w:r>
    </w:p>
    <w:p w:rsidR="008214C7" w:rsidRPr="00C531DD" w:rsidRDefault="008214C7" w:rsidP="008214C7">
      <w:pPr>
        <w:widowControl w:val="0"/>
        <w:tabs>
          <w:tab w:val="clear" w:pos="3899"/>
        </w:tabs>
        <w:autoSpaceDE w:val="0"/>
        <w:autoSpaceDN w:val="0"/>
        <w:adjustRightInd w:val="0"/>
        <w:ind w:left="720"/>
        <w:jc w:val="both"/>
        <w:rPr>
          <w:rFonts w:ascii="Times New Roman" w:hAnsi="Times New Roman" w:cs="Times New Roman"/>
          <w:b w:val="0"/>
          <w:color w:val="000000" w:themeColor="text1"/>
          <w:u w:val="none"/>
          <w:lang w:val="sr-Cyrl-CS" w:eastAsia="en-US"/>
        </w:rPr>
      </w:pPr>
    </w:p>
    <w:p w:rsidR="008214C7" w:rsidRPr="00C531DD" w:rsidRDefault="008214C7" w:rsidP="008214C7">
      <w:pPr>
        <w:widowControl w:val="0"/>
        <w:tabs>
          <w:tab w:val="clear" w:pos="3899"/>
        </w:tabs>
        <w:autoSpaceDE w:val="0"/>
        <w:autoSpaceDN w:val="0"/>
        <w:adjustRightInd w:val="0"/>
        <w:spacing w:after="115"/>
        <w:ind w:left="720"/>
        <w:jc w:val="both"/>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val="sr-Cyrl-CS" w:eastAsia="en-US"/>
        </w:rPr>
        <w:t>2.3.5. Ученик примењу</w:t>
      </w:r>
      <w:r w:rsidRPr="00C531DD">
        <w:rPr>
          <w:rFonts w:ascii="Times New Roman" w:hAnsi="Times New Roman" w:cs="Times New Roman"/>
          <w:b w:val="0"/>
          <w:color w:val="000000" w:themeColor="text1"/>
          <w:u w:val="none"/>
          <w:lang w:eastAsia="en-US"/>
        </w:rPr>
        <w:t>j</w:t>
      </w:r>
      <w:r w:rsidRPr="00C531DD">
        <w:rPr>
          <w:rFonts w:ascii="Times New Roman" w:hAnsi="Times New Roman" w:cs="Times New Roman"/>
          <w:b w:val="0"/>
          <w:color w:val="000000" w:themeColor="text1"/>
          <w:u w:val="none"/>
          <w:lang w:val="sr-Cyrl-CS" w:eastAsia="en-US"/>
        </w:rPr>
        <w:t>е повратну информаци</w:t>
      </w:r>
      <w:r w:rsidRPr="00C531DD">
        <w:rPr>
          <w:rFonts w:ascii="Times New Roman" w:hAnsi="Times New Roman" w:cs="Times New Roman"/>
          <w:b w:val="0"/>
          <w:color w:val="000000" w:themeColor="text1"/>
          <w:u w:val="none"/>
          <w:lang w:eastAsia="en-US"/>
        </w:rPr>
        <w:t>j</w:t>
      </w:r>
      <w:r w:rsidRPr="00C531DD">
        <w:rPr>
          <w:rFonts w:ascii="Times New Roman" w:hAnsi="Times New Roman" w:cs="Times New Roman"/>
          <w:b w:val="0"/>
          <w:color w:val="000000" w:themeColor="text1"/>
          <w:u w:val="none"/>
          <w:lang w:val="sr-Cyrl-CS" w:eastAsia="en-US"/>
        </w:rPr>
        <w:t xml:space="preserve">у да реши задатак/унапреди учење. </w:t>
      </w:r>
    </w:p>
    <w:p w:rsidR="008214C7" w:rsidRPr="00C531DD" w:rsidRDefault="008214C7" w:rsidP="008214C7">
      <w:pPr>
        <w:widowControl w:val="0"/>
        <w:tabs>
          <w:tab w:val="clear" w:pos="3899"/>
        </w:tabs>
        <w:autoSpaceDE w:val="0"/>
        <w:autoSpaceDN w:val="0"/>
        <w:adjustRightInd w:val="0"/>
        <w:ind w:left="720"/>
        <w:jc w:val="both"/>
        <w:rPr>
          <w:rFonts w:ascii="Times New Roman" w:hAnsi="Times New Roman" w:cs="Times New Roman"/>
          <w:b w:val="0"/>
          <w:color w:val="000000" w:themeColor="text1"/>
          <w:u w:val="none"/>
          <w:lang w:val="sr-Cyrl-CS" w:eastAsia="en-US"/>
        </w:rPr>
      </w:pPr>
    </w:p>
    <w:p w:rsidR="008214C7" w:rsidRPr="00C531DD" w:rsidRDefault="008214C7" w:rsidP="008214C7">
      <w:pPr>
        <w:widowControl w:val="0"/>
        <w:tabs>
          <w:tab w:val="clear" w:pos="3899"/>
        </w:tabs>
        <w:autoSpaceDE w:val="0"/>
        <w:autoSpaceDN w:val="0"/>
        <w:adjustRightInd w:val="0"/>
        <w:spacing w:after="115" w:line="253" w:lineRule="atLeast"/>
        <w:ind w:left="720" w:right="202"/>
        <w:jc w:val="both"/>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val="sr-Cyrl-CS" w:eastAsia="en-US"/>
        </w:rPr>
        <w:t>2.3.6. Ученик планира, реализу</w:t>
      </w:r>
      <w:r w:rsidRPr="00C531DD">
        <w:rPr>
          <w:rFonts w:ascii="Times New Roman" w:hAnsi="Times New Roman" w:cs="Times New Roman"/>
          <w:b w:val="0"/>
          <w:color w:val="000000" w:themeColor="text1"/>
          <w:u w:val="none"/>
          <w:lang w:eastAsia="en-US"/>
        </w:rPr>
        <w:t>j</w:t>
      </w:r>
      <w:r w:rsidRPr="00C531DD">
        <w:rPr>
          <w:rFonts w:ascii="Times New Roman" w:hAnsi="Times New Roman" w:cs="Times New Roman"/>
          <w:b w:val="0"/>
          <w:color w:val="000000" w:themeColor="text1"/>
          <w:u w:val="none"/>
          <w:lang w:val="sr-Cyrl-CS" w:eastAsia="en-US"/>
        </w:rPr>
        <w:t>е и вредну</w:t>
      </w:r>
      <w:r w:rsidRPr="00C531DD">
        <w:rPr>
          <w:rFonts w:ascii="Times New Roman" w:hAnsi="Times New Roman" w:cs="Times New Roman"/>
          <w:b w:val="0"/>
          <w:color w:val="000000" w:themeColor="text1"/>
          <w:u w:val="none"/>
          <w:lang w:eastAsia="en-US"/>
        </w:rPr>
        <w:t>j</w:t>
      </w:r>
      <w:r w:rsidRPr="00C531DD">
        <w:rPr>
          <w:rFonts w:ascii="Times New Roman" w:hAnsi="Times New Roman" w:cs="Times New Roman"/>
          <w:b w:val="0"/>
          <w:color w:val="000000" w:themeColor="text1"/>
          <w:u w:val="none"/>
          <w:lang w:val="sr-Cyrl-CS" w:eastAsia="en-US"/>
        </w:rPr>
        <w:t>е про</w:t>
      </w:r>
      <w:r w:rsidRPr="00C531DD">
        <w:rPr>
          <w:rFonts w:ascii="Times New Roman" w:hAnsi="Times New Roman" w:cs="Times New Roman"/>
          <w:b w:val="0"/>
          <w:color w:val="000000" w:themeColor="text1"/>
          <w:u w:val="none"/>
          <w:lang w:eastAsia="en-US"/>
        </w:rPr>
        <w:t>j</w:t>
      </w:r>
      <w:r w:rsidRPr="00C531DD">
        <w:rPr>
          <w:rFonts w:ascii="Times New Roman" w:hAnsi="Times New Roman" w:cs="Times New Roman"/>
          <w:b w:val="0"/>
          <w:color w:val="000000" w:themeColor="text1"/>
          <w:u w:val="none"/>
          <w:lang w:val="sr-Cyrl-CS" w:eastAsia="en-US"/>
        </w:rPr>
        <w:t xml:space="preserve">екат у настави самостално или уз помоћ наставника. </w:t>
      </w:r>
    </w:p>
    <w:p w:rsidR="008214C7" w:rsidRPr="00C531DD" w:rsidRDefault="008214C7" w:rsidP="008214C7">
      <w:pPr>
        <w:widowControl w:val="0"/>
        <w:tabs>
          <w:tab w:val="clear" w:pos="3899"/>
        </w:tabs>
        <w:autoSpaceDE w:val="0"/>
        <w:autoSpaceDN w:val="0"/>
        <w:adjustRightInd w:val="0"/>
        <w:ind w:left="720"/>
        <w:jc w:val="both"/>
        <w:rPr>
          <w:rFonts w:ascii="Times New Roman" w:hAnsi="Times New Roman" w:cs="Times New Roman"/>
          <w:b w:val="0"/>
          <w:color w:val="000000" w:themeColor="text1"/>
          <w:u w:val="none"/>
          <w:lang w:val="sr-Cyrl-CS" w:eastAsia="en-US"/>
        </w:rPr>
      </w:pPr>
    </w:p>
    <w:p w:rsidR="008214C7" w:rsidRPr="00C531DD" w:rsidRDefault="008214C7" w:rsidP="008214C7">
      <w:pPr>
        <w:widowControl w:val="0"/>
        <w:tabs>
          <w:tab w:val="clear" w:pos="3899"/>
        </w:tabs>
        <w:autoSpaceDE w:val="0"/>
        <w:autoSpaceDN w:val="0"/>
        <w:adjustRightInd w:val="0"/>
        <w:ind w:left="720"/>
        <w:jc w:val="both"/>
        <w:rPr>
          <w:rFonts w:ascii="Times New Roman" w:hAnsi="Times New Roman" w:cs="Times New Roman"/>
          <w:b w:val="0"/>
          <w:color w:val="000000" w:themeColor="text1"/>
          <w:u w:val="none"/>
          <w:lang w:val="sr-Cyrl-CS" w:eastAsia="en-US"/>
        </w:rPr>
      </w:pPr>
    </w:p>
    <w:p w:rsidR="008214C7" w:rsidRPr="00C531DD" w:rsidRDefault="008214C7" w:rsidP="008214C7">
      <w:pPr>
        <w:widowControl w:val="0"/>
        <w:tabs>
          <w:tab w:val="clear" w:pos="3899"/>
        </w:tabs>
        <w:autoSpaceDE w:val="0"/>
        <w:autoSpaceDN w:val="0"/>
        <w:adjustRightInd w:val="0"/>
        <w:spacing w:after="115" w:line="253" w:lineRule="atLeast"/>
        <w:ind w:left="720"/>
        <w:jc w:val="both"/>
        <w:rPr>
          <w:rFonts w:ascii="Times New Roman" w:hAnsi="Times New Roman" w:cs="Times New Roman"/>
          <w:b w:val="0"/>
          <w:bCs/>
          <w:color w:val="000000" w:themeColor="text1"/>
          <w:u w:val="none"/>
          <w:lang w:val="sr-Cyrl-CS" w:eastAsia="en-US"/>
        </w:rPr>
      </w:pPr>
      <w:r w:rsidRPr="00C531DD">
        <w:rPr>
          <w:rFonts w:ascii="Times New Roman" w:hAnsi="Times New Roman" w:cs="Times New Roman"/>
          <w:b w:val="0"/>
          <w:bCs/>
          <w:color w:val="000000" w:themeColor="text1"/>
          <w:u w:val="none"/>
          <w:lang w:val="sr-Cyrl-CS" w:eastAsia="en-US"/>
        </w:rPr>
        <w:t>2.4. Поступци вредновања су у функци</w:t>
      </w:r>
      <w:r w:rsidRPr="00C531DD">
        <w:rPr>
          <w:rFonts w:ascii="Times New Roman" w:hAnsi="Times New Roman" w:cs="Times New Roman"/>
          <w:b w:val="0"/>
          <w:bCs/>
          <w:color w:val="000000" w:themeColor="text1"/>
          <w:u w:val="none"/>
          <w:lang w:eastAsia="en-US"/>
        </w:rPr>
        <w:t>j</w:t>
      </w:r>
      <w:r w:rsidRPr="00C531DD">
        <w:rPr>
          <w:rFonts w:ascii="Times New Roman" w:hAnsi="Times New Roman" w:cs="Times New Roman"/>
          <w:b w:val="0"/>
          <w:bCs/>
          <w:color w:val="000000" w:themeColor="text1"/>
          <w:u w:val="none"/>
          <w:lang w:val="sr-Cyrl-CS" w:eastAsia="en-US"/>
        </w:rPr>
        <w:t xml:space="preserve">и даљег учења. </w:t>
      </w:r>
    </w:p>
    <w:p w:rsidR="008214C7" w:rsidRPr="00C531DD" w:rsidRDefault="008214C7" w:rsidP="008214C7">
      <w:pPr>
        <w:widowControl w:val="0"/>
        <w:tabs>
          <w:tab w:val="clear" w:pos="3899"/>
        </w:tabs>
        <w:autoSpaceDE w:val="0"/>
        <w:autoSpaceDN w:val="0"/>
        <w:adjustRightInd w:val="0"/>
        <w:ind w:left="720"/>
        <w:jc w:val="both"/>
        <w:rPr>
          <w:rFonts w:ascii="Times New Roman" w:hAnsi="Times New Roman" w:cs="Times New Roman"/>
          <w:b w:val="0"/>
          <w:color w:val="000000" w:themeColor="text1"/>
          <w:u w:val="none"/>
          <w:lang w:val="sr-Cyrl-CS" w:eastAsia="en-US"/>
        </w:rPr>
      </w:pPr>
    </w:p>
    <w:p w:rsidR="008214C7" w:rsidRPr="00C531DD" w:rsidRDefault="008214C7" w:rsidP="008214C7">
      <w:pPr>
        <w:widowControl w:val="0"/>
        <w:tabs>
          <w:tab w:val="clear" w:pos="3899"/>
        </w:tabs>
        <w:autoSpaceDE w:val="0"/>
        <w:autoSpaceDN w:val="0"/>
        <w:adjustRightInd w:val="0"/>
        <w:spacing w:after="115" w:line="256" w:lineRule="atLeast"/>
        <w:ind w:left="720" w:right="287"/>
        <w:jc w:val="both"/>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val="sr-Cyrl-CS" w:eastAsia="en-US"/>
        </w:rPr>
        <w:t>2.4.1. Наставник формативно и сумативно оцењу</w:t>
      </w:r>
      <w:r w:rsidRPr="00C531DD">
        <w:rPr>
          <w:rFonts w:ascii="Times New Roman" w:hAnsi="Times New Roman" w:cs="Times New Roman"/>
          <w:b w:val="0"/>
          <w:color w:val="000000" w:themeColor="text1"/>
          <w:u w:val="none"/>
          <w:lang w:eastAsia="en-US"/>
        </w:rPr>
        <w:t>j</w:t>
      </w:r>
      <w:r w:rsidRPr="00C531DD">
        <w:rPr>
          <w:rFonts w:ascii="Times New Roman" w:hAnsi="Times New Roman" w:cs="Times New Roman"/>
          <w:b w:val="0"/>
          <w:color w:val="000000" w:themeColor="text1"/>
          <w:u w:val="none"/>
          <w:lang w:val="sr-Cyrl-CS" w:eastAsia="en-US"/>
        </w:rPr>
        <w:t>е у складу са прописима, укључу</w:t>
      </w:r>
      <w:r w:rsidRPr="00C531DD">
        <w:rPr>
          <w:rFonts w:ascii="Times New Roman" w:hAnsi="Times New Roman" w:cs="Times New Roman"/>
          <w:b w:val="0"/>
          <w:color w:val="000000" w:themeColor="text1"/>
          <w:u w:val="none"/>
          <w:lang w:eastAsia="en-US"/>
        </w:rPr>
        <w:t>j</w:t>
      </w:r>
      <w:r w:rsidRPr="00C531DD">
        <w:rPr>
          <w:rFonts w:ascii="Times New Roman" w:hAnsi="Times New Roman" w:cs="Times New Roman"/>
          <w:b w:val="0"/>
          <w:color w:val="000000" w:themeColor="text1"/>
          <w:u w:val="none"/>
          <w:lang w:val="sr-Cyrl-CS" w:eastAsia="en-US"/>
        </w:rPr>
        <w:t>ући и оцењивање оног што су ученици приказали током рада на пракси* (пракса ученика у средњо</w:t>
      </w:r>
      <w:r w:rsidRPr="00C531DD">
        <w:rPr>
          <w:rFonts w:ascii="Times New Roman" w:hAnsi="Times New Roman" w:cs="Times New Roman"/>
          <w:b w:val="0"/>
          <w:color w:val="000000" w:themeColor="text1"/>
          <w:u w:val="none"/>
          <w:lang w:eastAsia="en-US"/>
        </w:rPr>
        <w:t>j</w:t>
      </w:r>
      <w:r w:rsidRPr="00C531DD">
        <w:rPr>
          <w:rFonts w:ascii="Times New Roman" w:hAnsi="Times New Roman" w:cs="Times New Roman"/>
          <w:b w:val="0"/>
          <w:color w:val="000000" w:themeColor="text1"/>
          <w:u w:val="none"/>
          <w:lang w:val="sr-Cyrl-CS" w:eastAsia="en-US"/>
        </w:rPr>
        <w:t xml:space="preserve"> стручно</w:t>
      </w:r>
      <w:r w:rsidRPr="00C531DD">
        <w:rPr>
          <w:rFonts w:ascii="Times New Roman" w:hAnsi="Times New Roman" w:cs="Times New Roman"/>
          <w:b w:val="0"/>
          <w:color w:val="000000" w:themeColor="text1"/>
          <w:u w:val="none"/>
          <w:lang w:eastAsia="en-US"/>
        </w:rPr>
        <w:t>j</w:t>
      </w:r>
      <w:r w:rsidRPr="00C531DD">
        <w:rPr>
          <w:rFonts w:ascii="Times New Roman" w:hAnsi="Times New Roman" w:cs="Times New Roman"/>
          <w:b w:val="0"/>
          <w:color w:val="000000" w:themeColor="text1"/>
          <w:u w:val="none"/>
          <w:lang w:val="sr-Cyrl-CS" w:eastAsia="en-US"/>
        </w:rPr>
        <w:t xml:space="preserve"> школи). </w:t>
      </w:r>
    </w:p>
    <w:p w:rsidR="008214C7" w:rsidRPr="00C531DD" w:rsidRDefault="008214C7" w:rsidP="008214C7">
      <w:pPr>
        <w:widowControl w:val="0"/>
        <w:tabs>
          <w:tab w:val="clear" w:pos="3899"/>
        </w:tabs>
        <w:autoSpaceDE w:val="0"/>
        <w:autoSpaceDN w:val="0"/>
        <w:adjustRightInd w:val="0"/>
        <w:ind w:left="360"/>
        <w:jc w:val="both"/>
        <w:rPr>
          <w:rFonts w:ascii="Times New Roman" w:hAnsi="Times New Roman" w:cs="Times New Roman"/>
          <w:b w:val="0"/>
          <w:color w:val="000000" w:themeColor="text1"/>
          <w:u w:val="none"/>
          <w:lang w:val="sr-Cyrl-CS" w:eastAsia="en-US"/>
        </w:rPr>
      </w:pPr>
    </w:p>
    <w:p w:rsidR="008214C7" w:rsidRPr="00C531DD" w:rsidRDefault="008214C7" w:rsidP="008214C7">
      <w:pPr>
        <w:widowControl w:val="0"/>
        <w:tabs>
          <w:tab w:val="clear" w:pos="3899"/>
        </w:tabs>
        <w:autoSpaceDE w:val="0"/>
        <w:autoSpaceDN w:val="0"/>
        <w:adjustRightInd w:val="0"/>
        <w:spacing w:after="115" w:line="253" w:lineRule="atLeast"/>
        <w:ind w:left="720"/>
        <w:jc w:val="both"/>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val="sr-Cyrl-CS" w:eastAsia="en-US"/>
        </w:rPr>
        <w:t xml:space="preserve">2.4.2. Ученику су </w:t>
      </w:r>
      <w:r w:rsidRPr="00C531DD">
        <w:rPr>
          <w:rFonts w:ascii="Times New Roman" w:hAnsi="Times New Roman" w:cs="Times New Roman"/>
          <w:b w:val="0"/>
          <w:color w:val="000000" w:themeColor="text1"/>
          <w:u w:val="none"/>
          <w:lang w:eastAsia="en-US"/>
        </w:rPr>
        <w:t>j</w:t>
      </w:r>
      <w:r w:rsidRPr="00C531DD">
        <w:rPr>
          <w:rFonts w:ascii="Times New Roman" w:hAnsi="Times New Roman" w:cs="Times New Roman"/>
          <w:b w:val="0"/>
          <w:color w:val="000000" w:themeColor="text1"/>
          <w:u w:val="none"/>
          <w:lang w:val="sr-Cyrl-CS" w:eastAsia="en-US"/>
        </w:rPr>
        <w:t>асни критери</w:t>
      </w:r>
      <w:r w:rsidRPr="00C531DD">
        <w:rPr>
          <w:rFonts w:ascii="Times New Roman" w:hAnsi="Times New Roman" w:cs="Times New Roman"/>
          <w:b w:val="0"/>
          <w:color w:val="000000" w:themeColor="text1"/>
          <w:u w:val="none"/>
          <w:lang w:eastAsia="en-US"/>
        </w:rPr>
        <w:t>j</w:t>
      </w:r>
      <w:r w:rsidRPr="00C531DD">
        <w:rPr>
          <w:rFonts w:ascii="Times New Roman" w:hAnsi="Times New Roman" w:cs="Times New Roman"/>
          <w:b w:val="0"/>
          <w:color w:val="000000" w:themeColor="text1"/>
          <w:u w:val="none"/>
          <w:lang w:val="sr-Cyrl-CS" w:eastAsia="en-US"/>
        </w:rPr>
        <w:t xml:space="preserve">уми вредновања. </w:t>
      </w:r>
    </w:p>
    <w:p w:rsidR="008214C7" w:rsidRPr="00C531DD" w:rsidRDefault="008214C7" w:rsidP="008214C7">
      <w:pPr>
        <w:widowControl w:val="0"/>
        <w:tabs>
          <w:tab w:val="clear" w:pos="3899"/>
        </w:tabs>
        <w:autoSpaceDE w:val="0"/>
        <w:autoSpaceDN w:val="0"/>
        <w:adjustRightInd w:val="0"/>
        <w:ind w:left="720"/>
        <w:jc w:val="both"/>
        <w:rPr>
          <w:rFonts w:ascii="Times New Roman" w:hAnsi="Times New Roman" w:cs="Times New Roman"/>
          <w:b w:val="0"/>
          <w:color w:val="000000" w:themeColor="text1"/>
          <w:u w:val="none"/>
          <w:lang w:val="sr-Cyrl-CS" w:eastAsia="en-US"/>
        </w:rPr>
      </w:pPr>
    </w:p>
    <w:p w:rsidR="008214C7" w:rsidRPr="00C531DD" w:rsidRDefault="008214C7" w:rsidP="008214C7">
      <w:pPr>
        <w:widowControl w:val="0"/>
        <w:tabs>
          <w:tab w:val="clear" w:pos="3899"/>
        </w:tabs>
        <w:autoSpaceDE w:val="0"/>
        <w:autoSpaceDN w:val="0"/>
        <w:adjustRightInd w:val="0"/>
        <w:spacing w:after="115" w:line="253" w:lineRule="atLeast"/>
        <w:ind w:left="720" w:right="202"/>
        <w:jc w:val="both"/>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val="sr-Cyrl-CS" w:eastAsia="en-US"/>
        </w:rPr>
        <w:t>2.4.3. Наставник да</w:t>
      </w:r>
      <w:r w:rsidRPr="00C531DD">
        <w:rPr>
          <w:rFonts w:ascii="Times New Roman" w:hAnsi="Times New Roman" w:cs="Times New Roman"/>
          <w:b w:val="0"/>
          <w:color w:val="000000" w:themeColor="text1"/>
          <w:u w:val="none"/>
          <w:lang w:eastAsia="en-US"/>
        </w:rPr>
        <w:t>j</w:t>
      </w:r>
      <w:r w:rsidRPr="00C531DD">
        <w:rPr>
          <w:rFonts w:ascii="Times New Roman" w:hAnsi="Times New Roman" w:cs="Times New Roman"/>
          <w:b w:val="0"/>
          <w:color w:val="000000" w:themeColor="text1"/>
          <w:u w:val="none"/>
          <w:lang w:val="sr-Cyrl-CS" w:eastAsia="en-US"/>
        </w:rPr>
        <w:t>е потпуну и разумљиву повратну информаци</w:t>
      </w:r>
      <w:r w:rsidRPr="00C531DD">
        <w:rPr>
          <w:rFonts w:ascii="Times New Roman" w:hAnsi="Times New Roman" w:cs="Times New Roman"/>
          <w:b w:val="0"/>
          <w:color w:val="000000" w:themeColor="text1"/>
          <w:u w:val="none"/>
          <w:lang w:eastAsia="en-US"/>
        </w:rPr>
        <w:t>j</w:t>
      </w:r>
      <w:r w:rsidRPr="00C531DD">
        <w:rPr>
          <w:rFonts w:ascii="Times New Roman" w:hAnsi="Times New Roman" w:cs="Times New Roman"/>
          <w:b w:val="0"/>
          <w:color w:val="000000" w:themeColor="text1"/>
          <w:u w:val="none"/>
          <w:lang w:val="sr-Cyrl-CS" w:eastAsia="en-US"/>
        </w:rPr>
        <w:t>у ученицима о њиховом раду, укључу</w:t>
      </w:r>
      <w:r w:rsidRPr="00C531DD">
        <w:rPr>
          <w:rFonts w:ascii="Times New Roman" w:hAnsi="Times New Roman" w:cs="Times New Roman"/>
          <w:b w:val="0"/>
          <w:color w:val="000000" w:themeColor="text1"/>
          <w:u w:val="none"/>
          <w:lang w:eastAsia="en-US"/>
        </w:rPr>
        <w:t>j</w:t>
      </w:r>
      <w:r w:rsidRPr="00C531DD">
        <w:rPr>
          <w:rFonts w:ascii="Times New Roman" w:hAnsi="Times New Roman" w:cs="Times New Roman"/>
          <w:b w:val="0"/>
          <w:color w:val="000000" w:themeColor="text1"/>
          <w:u w:val="none"/>
          <w:lang w:val="sr-Cyrl-CS" w:eastAsia="en-US"/>
        </w:rPr>
        <w:t xml:space="preserve">ући и </w:t>
      </w:r>
      <w:r w:rsidRPr="00C531DD">
        <w:rPr>
          <w:rFonts w:ascii="Times New Roman" w:hAnsi="Times New Roman" w:cs="Times New Roman"/>
          <w:b w:val="0"/>
          <w:color w:val="000000" w:themeColor="text1"/>
          <w:u w:val="none"/>
          <w:lang w:eastAsia="en-US"/>
        </w:rPr>
        <w:t>j</w:t>
      </w:r>
      <w:r w:rsidRPr="00C531DD">
        <w:rPr>
          <w:rFonts w:ascii="Times New Roman" w:hAnsi="Times New Roman" w:cs="Times New Roman"/>
          <w:b w:val="0"/>
          <w:color w:val="000000" w:themeColor="text1"/>
          <w:u w:val="none"/>
          <w:lang w:val="sr-Cyrl-CS" w:eastAsia="en-US"/>
        </w:rPr>
        <w:t xml:space="preserve">асне препоруке о наредним корацима. </w:t>
      </w:r>
    </w:p>
    <w:p w:rsidR="008214C7" w:rsidRPr="00C531DD" w:rsidRDefault="008214C7" w:rsidP="008214C7">
      <w:pPr>
        <w:widowControl w:val="0"/>
        <w:tabs>
          <w:tab w:val="clear" w:pos="3899"/>
        </w:tabs>
        <w:autoSpaceDE w:val="0"/>
        <w:autoSpaceDN w:val="0"/>
        <w:adjustRightInd w:val="0"/>
        <w:ind w:left="720"/>
        <w:jc w:val="both"/>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val="sr-Cyrl-CS" w:eastAsia="en-US"/>
        </w:rPr>
        <w:t xml:space="preserve">2.4.4. Ученик поставља себи циљеве у учењу. </w:t>
      </w:r>
    </w:p>
    <w:p w:rsidR="008214C7" w:rsidRPr="00C531DD" w:rsidRDefault="008214C7" w:rsidP="008214C7">
      <w:pPr>
        <w:widowControl w:val="0"/>
        <w:tabs>
          <w:tab w:val="clear" w:pos="3899"/>
        </w:tabs>
        <w:autoSpaceDE w:val="0"/>
        <w:autoSpaceDN w:val="0"/>
        <w:adjustRightInd w:val="0"/>
        <w:ind w:left="720"/>
        <w:jc w:val="both"/>
        <w:rPr>
          <w:rFonts w:ascii="Times New Roman" w:hAnsi="Times New Roman" w:cs="Times New Roman"/>
          <w:b w:val="0"/>
          <w:color w:val="000000" w:themeColor="text1"/>
          <w:u w:val="none"/>
          <w:lang w:val="sr-Cyrl-CS" w:eastAsia="en-US"/>
        </w:rPr>
      </w:pPr>
    </w:p>
    <w:p w:rsidR="008214C7" w:rsidRPr="00C531DD" w:rsidRDefault="008214C7" w:rsidP="008214C7">
      <w:pPr>
        <w:widowControl w:val="0"/>
        <w:tabs>
          <w:tab w:val="clear" w:pos="3899"/>
        </w:tabs>
        <w:autoSpaceDE w:val="0"/>
        <w:autoSpaceDN w:val="0"/>
        <w:adjustRightInd w:val="0"/>
        <w:spacing w:after="115" w:line="253" w:lineRule="atLeast"/>
        <w:ind w:left="720"/>
        <w:jc w:val="both"/>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val="sr-Cyrl-CS" w:eastAsia="en-US"/>
        </w:rPr>
        <w:t>2.4.5. Ученик уме критички да процени сво</w:t>
      </w:r>
      <w:r w:rsidRPr="00C531DD">
        <w:rPr>
          <w:rFonts w:ascii="Times New Roman" w:hAnsi="Times New Roman" w:cs="Times New Roman"/>
          <w:b w:val="0"/>
          <w:color w:val="000000" w:themeColor="text1"/>
          <w:u w:val="none"/>
          <w:lang w:eastAsia="en-US"/>
        </w:rPr>
        <w:t>j</w:t>
      </w:r>
      <w:r w:rsidRPr="00C531DD">
        <w:rPr>
          <w:rFonts w:ascii="Times New Roman" w:hAnsi="Times New Roman" w:cs="Times New Roman"/>
          <w:b w:val="0"/>
          <w:color w:val="000000" w:themeColor="text1"/>
          <w:u w:val="none"/>
          <w:lang w:val="sr-Cyrl-CS" w:eastAsia="en-US"/>
        </w:rPr>
        <w:t xml:space="preserve"> напредак и напредак осталих ученика. </w:t>
      </w:r>
    </w:p>
    <w:p w:rsidR="008214C7" w:rsidRPr="00C531DD" w:rsidRDefault="008214C7" w:rsidP="008214C7">
      <w:pPr>
        <w:widowControl w:val="0"/>
        <w:tabs>
          <w:tab w:val="clear" w:pos="3899"/>
        </w:tabs>
        <w:autoSpaceDE w:val="0"/>
        <w:autoSpaceDN w:val="0"/>
        <w:adjustRightInd w:val="0"/>
        <w:ind w:left="720"/>
        <w:jc w:val="both"/>
        <w:rPr>
          <w:rFonts w:ascii="Times New Roman" w:hAnsi="Times New Roman" w:cs="Times New Roman"/>
          <w:b w:val="0"/>
          <w:color w:val="000000" w:themeColor="text1"/>
          <w:u w:val="none"/>
          <w:lang w:val="sr-Cyrl-CS" w:eastAsia="en-US"/>
        </w:rPr>
      </w:pPr>
    </w:p>
    <w:p w:rsidR="008214C7" w:rsidRPr="00C531DD" w:rsidRDefault="008214C7" w:rsidP="008214C7">
      <w:pPr>
        <w:widowControl w:val="0"/>
        <w:tabs>
          <w:tab w:val="clear" w:pos="3899"/>
        </w:tabs>
        <w:autoSpaceDE w:val="0"/>
        <w:autoSpaceDN w:val="0"/>
        <w:adjustRightInd w:val="0"/>
        <w:spacing w:after="115" w:line="253" w:lineRule="atLeast"/>
        <w:ind w:left="360"/>
        <w:jc w:val="both"/>
        <w:rPr>
          <w:rFonts w:ascii="Times New Roman" w:hAnsi="Times New Roman" w:cs="Times New Roman"/>
          <w:b w:val="0"/>
          <w:bCs/>
          <w:color w:val="000000" w:themeColor="text1"/>
          <w:u w:val="none"/>
          <w:lang w:val="sr-Cyrl-CS" w:eastAsia="en-US"/>
        </w:rPr>
      </w:pPr>
      <w:r w:rsidRPr="00C531DD">
        <w:rPr>
          <w:rFonts w:ascii="Times New Roman" w:hAnsi="Times New Roman" w:cs="Times New Roman"/>
          <w:b w:val="0"/>
          <w:bCs/>
          <w:color w:val="000000" w:themeColor="text1"/>
          <w:u w:val="none"/>
          <w:lang w:val="sr-Cyrl-CS" w:eastAsia="en-US"/>
        </w:rPr>
        <w:t xml:space="preserve">2.5. Сваки ученик има прилику да буде успешан. </w:t>
      </w:r>
    </w:p>
    <w:p w:rsidR="008214C7" w:rsidRPr="00C531DD" w:rsidRDefault="008214C7" w:rsidP="008214C7">
      <w:pPr>
        <w:widowControl w:val="0"/>
        <w:tabs>
          <w:tab w:val="clear" w:pos="3899"/>
        </w:tabs>
        <w:autoSpaceDE w:val="0"/>
        <w:autoSpaceDN w:val="0"/>
        <w:adjustRightInd w:val="0"/>
        <w:ind w:left="720"/>
        <w:jc w:val="both"/>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val="sr-Cyrl-CS" w:eastAsia="en-US"/>
        </w:rPr>
        <w:t>2.5.1. Наставник/инструктор практичне наставе и ученици се међусобно уважава</w:t>
      </w:r>
      <w:r w:rsidRPr="00C531DD">
        <w:rPr>
          <w:rFonts w:ascii="Times New Roman" w:hAnsi="Times New Roman" w:cs="Times New Roman"/>
          <w:b w:val="0"/>
          <w:color w:val="000000" w:themeColor="text1"/>
          <w:u w:val="none"/>
          <w:lang w:eastAsia="en-US"/>
        </w:rPr>
        <w:t>j</w:t>
      </w:r>
      <w:r w:rsidRPr="00C531DD">
        <w:rPr>
          <w:rFonts w:ascii="Times New Roman" w:hAnsi="Times New Roman" w:cs="Times New Roman"/>
          <w:b w:val="0"/>
          <w:color w:val="000000" w:themeColor="text1"/>
          <w:u w:val="none"/>
          <w:lang w:val="sr-Cyrl-CS" w:eastAsia="en-US"/>
        </w:rPr>
        <w:t xml:space="preserve">у, наставник/инструктор практичне наставе подстиче ученике на међусобно уважавање и на конструктиван начин успоставља и одржава дисциплину у складу са договореним правилима. </w:t>
      </w:r>
    </w:p>
    <w:p w:rsidR="008214C7" w:rsidRPr="00C531DD" w:rsidRDefault="008214C7" w:rsidP="008214C7">
      <w:pPr>
        <w:widowControl w:val="0"/>
        <w:tabs>
          <w:tab w:val="clear" w:pos="3899"/>
        </w:tabs>
        <w:autoSpaceDE w:val="0"/>
        <w:autoSpaceDN w:val="0"/>
        <w:adjustRightInd w:val="0"/>
        <w:ind w:left="720"/>
        <w:jc w:val="both"/>
        <w:rPr>
          <w:rFonts w:ascii="Times New Roman" w:hAnsi="Times New Roman" w:cs="Times New Roman"/>
          <w:b w:val="0"/>
          <w:color w:val="000000" w:themeColor="text1"/>
          <w:u w:val="none"/>
          <w:lang w:val="sr-Cyrl-CS" w:eastAsia="en-US"/>
        </w:rPr>
      </w:pPr>
    </w:p>
    <w:p w:rsidR="008214C7" w:rsidRPr="00C531DD" w:rsidRDefault="008214C7" w:rsidP="008214C7">
      <w:pPr>
        <w:widowControl w:val="0"/>
        <w:tabs>
          <w:tab w:val="clear" w:pos="3899"/>
        </w:tabs>
        <w:autoSpaceDE w:val="0"/>
        <w:autoSpaceDN w:val="0"/>
        <w:adjustRightInd w:val="0"/>
        <w:ind w:left="720"/>
        <w:jc w:val="both"/>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val="sr-Cyrl-CS" w:eastAsia="en-US"/>
        </w:rPr>
        <w:t>2.5.2. Наставник користи разноврсне поступке за мотивисање ученика уважава</w:t>
      </w:r>
      <w:r w:rsidRPr="00C531DD">
        <w:rPr>
          <w:rFonts w:ascii="Times New Roman" w:hAnsi="Times New Roman" w:cs="Times New Roman"/>
          <w:b w:val="0"/>
          <w:color w:val="000000" w:themeColor="text1"/>
          <w:u w:val="none"/>
          <w:lang w:eastAsia="en-US"/>
        </w:rPr>
        <w:t>j</w:t>
      </w:r>
      <w:r w:rsidRPr="00C531DD">
        <w:rPr>
          <w:rFonts w:ascii="Times New Roman" w:hAnsi="Times New Roman" w:cs="Times New Roman"/>
          <w:b w:val="0"/>
          <w:color w:val="000000" w:themeColor="text1"/>
          <w:u w:val="none"/>
          <w:lang w:val="sr-Cyrl-CS" w:eastAsia="en-US"/>
        </w:rPr>
        <w:t xml:space="preserve">ући њихове различитости и претходна постигнућа. </w:t>
      </w:r>
    </w:p>
    <w:p w:rsidR="008214C7" w:rsidRPr="00C531DD" w:rsidRDefault="008214C7" w:rsidP="008214C7">
      <w:pPr>
        <w:widowControl w:val="0"/>
        <w:tabs>
          <w:tab w:val="clear" w:pos="3899"/>
        </w:tabs>
        <w:autoSpaceDE w:val="0"/>
        <w:autoSpaceDN w:val="0"/>
        <w:adjustRightInd w:val="0"/>
        <w:ind w:left="720"/>
        <w:jc w:val="both"/>
        <w:rPr>
          <w:rFonts w:ascii="Times New Roman" w:hAnsi="Times New Roman" w:cs="Times New Roman"/>
          <w:b w:val="0"/>
          <w:color w:val="000000" w:themeColor="text1"/>
          <w:u w:val="none"/>
          <w:lang w:val="sr-Cyrl-CS" w:eastAsia="en-US"/>
        </w:rPr>
      </w:pPr>
    </w:p>
    <w:p w:rsidR="008214C7" w:rsidRPr="00C531DD" w:rsidRDefault="008214C7" w:rsidP="008214C7">
      <w:pPr>
        <w:widowControl w:val="0"/>
        <w:tabs>
          <w:tab w:val="clear" w:pos="3899"/>
        </w:tabs>
        <w:autoSpaceDE w:val="0"/>
        <w:autoSpaceDN w:val="0"/>
        <w:adjustRightInd w:val="0"/>
        <w:spacing w:after="115" w:line="253" w:lineRule="atLeast"/>
        <w:ind w:left="720"/>
        <w:jc w:val="both"/>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val="sr-Cyrl-CS" w:eastAsia="en-US"/>
        </w:rPr>
        <w:t xml:space="preserve">2.5.3. Наставник подстиче интелектуалну радозналост и слободно изношење мишљења. </w:t>
      </w:r>
    </w:p>
    <w:p w:rsidR="008214C7" w:rsidRPr="00C531DD" w:rsidRDefault="008214C7" w:rsidP="008214C7">
      <w:pPr>
        <w:widowControl w:val="0"/>
        <w:tabs>
          <w:tab w:val="clear" w:pos="3899"/>
        </w:tabs>
        <w:autoSpaceDE w:val="0"/>
        <w:autoSpaceDN w:val="0"/>
        <w:adjustRightInd w:val="0"/>
        <w:rPr>
          <w:rFonts w:ascii="Times New Roman" w:hAnsi="Times New Roman" w:cs="Times New Roman"/>
          <w:b w:val="0"/>
          <w:color w:val="000000" w:themeColor="text1"/>
          <w:u w:val="none"/>
          <w:lang w:val="sr-Cyrl-CS" w:eastAsia="en-US"/>
        </w:rPr>
      </w:pPr>
    </w:p>
    <w:p w:rsidR="008214C7" w:rsidRPr="00C531DD" w:rsidRDefault="008214C7" w:rsidP="008214C7">
      <w:pPr>
        <w:widowControl w:val="0"/>
        <w:tabs>
          <w:tab w:val="clear" w:pos="3899"/>
        </w:tabs>
        <w:autoSpaceDE w:val="0"/>
        <w:autoSpaceDN w:val="0"/>
        <w:adjustRightInd w:val="0"/>
        <w:ind w:left="720"/>
        <w:jc w:val="both"/>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val="sr-Cyrl-CS" w:eastAsia="en-US"/>
        </w:rPr>
        <w:t>2.5.4. Ученик има могућност избора у вези са начином обраде теме, обликом рада или матери</w:t>
      </w:r>
      <w:r w:rsidRPr="00C531DD">
        <w:rPr>
          <w:rFonts w:ascii="Times New Roman" w:hAnsi="Times New Roman" w:cs="Times New Roman"/>
          <w:b w:val="0"/>
          <w:color w:val="000000" w:themeColor="text1"/>
          <w:u w:val="none"/>
          <w:lang w:eastAsia="en-US"/>
        </w:rPr>
        <w:t>j</w:t>
      </w:r>
      <w:r w:rsidRPr="00C531DD">
        <w:rPr>
          <w:rFonts w:ascii="Times New Roman" w:hAnsi="Times New Roman" w:cs="Times New Roman"/>
          <w:b w:val="0"/>
          <w:color w:val="000000" w:themeColor="text1"/>
          <w:u w:val="none"/>
          <w:lang w:val="sr-Cyrl-CS" w:eastAsia="en-US"/>
        </w:rPr>
        <w:t xml:space="preserve">ала. </w:t>
      </w:r>
    </w:p>
    <w:p w:rsidR="008214C7" w:rsidRPr="00C531DD" w:rsidRDefault="008214C7" w:rsidP="008214C7">
      <w:pPr>
        <w:widowControl w:val="0"/>
        <w:tabs>
          <w:tab w:val="clear" w:pos="3899"/>
        </w:tabs>
        <w:autoSpaceDE w:val="0"/>
        <w:autoSpaceDN w:val="0"/>
        <w:adjustRightInd w:val="0"/>
        <w:ind w:left="720"/>
        <w:jc w:val="both"/>
        <w:rPr>
          <w:rFonts w:ascii="Times New Roman" w:hAnsi="Times New Roman" w:cs="Times New Roman"/>
          <w:b w:val="0"/>
          <w:color w:val="000000" w:themeColor="text1"/>
          <w:u w:val="none"/>
          <w:lang w:val="sr-Cyrl-CS" w:eastAsia="en-US"/>
        </w:rPr>
      </w:pPr>
    </w:p>
    <w:p w:rsidR="008214C7" w:rsidRPr="00C531DD" w:rsidRDefault="008214C7" w:rsidP="008214C7">
      <w:pPr>
        <w:ind w:left="720"/>
        <w:contextualSpacing/>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2.5.5. Наставник показу</w:t>
      </w:r>
      <w:r w:rsidRPr="00C531DD">
        <w:rPr>
          <w:rFonts w:ascii="Times New Roman" w:hAnsi="Times New Roman" w:cs="Times New Roman"/>
          <w:b w:val="0"/>
          <w:color w:val="000000" w:themeColor="text1"/>
          <w:u w:val="none"/>
        </w:rPr>
        <w:t>j</w:t>
      </w:r>
      <w:r w:rsidRPr="00C531DD">
        <w:rPr>
          <w:rFonts w:ascii="Times New Roman" w:hAnsi="Times New Roman" w:cs="Times New Roman"/>
          <w:b w:val="0"/>
          <w:color w:val="000000" w:themeColor="text1"/>
          <w:u w:val="none"/>
          <w:lang w:val="sr-Cyrl-CS"/>
        </w:rPr>
        <w:t>е поверење у могућности ученика и има позитивна очекивања у погледу успеха.</w:t>
      </w:r>
    </w:p>
    <w:p w:rsidR="008214C7" w:rsidRPr="00C531DD" w:rsidRDefault="008214C7" w:rsidP="008214C7">
      <w:pPr>
        <w:jc w:val="both"/>
        <w:rPr>
          <w:rFonts w:ascii="Times New Roman" w:hAnsi="Times New Roman" w:cs="Times New Roman"/>
          <w:b w:val="0"/>
          <w:color w:val="000000" w:themeColor="text1"/>
          <w:highlight w:val="yellow"/>
          <w:u w:val="none"/>
          <w:lang w:val="sr-Cyrl-CS"/>
        </w:rPr>
      </w:pPr>
    </w:p>
    <w:p w:rsidR="008214C7" w:rsidRPr="00C531DD" w:rsidRDefault="008214C7" w:rsidP="008214C7">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Самовредновање се врши на основу анализе: </w:t>
      </w:r>
    </w:p>
    <w:p w:rsidR="008214C7" w:rsidRPr="00C531DD" w:rsidRDefault="008214C7" w:rsidP="008214C7">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1) евиденције и педагошке документације установе, програма образовања и васпитања, годишњег плана рада и развојног плана рада установе; </w:t>
      </w:r>
    </w:p>
    <w:p w:rsidR="008214C7" w:rsidRPr="00C531DD" w:rsidRDefault="008214C7" w:rsidP="008214C7">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2) базе података у оквиру јединственог информационог система просвете и других извора података; </w:t>
      </w:r>
    </w:p>
    <w:p w:rsidR="008214C7" w:rsidRPr="00C531DD" w:rsidRDefault="008214C7" w:rsidP="008214C7">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3) резултата праћења различитих активности у установи, а посебно посматрања часова у школи; </w:t>
      </w:r>
    </w:p>
    <w:p w:rsidR="008214C7" w:rsidRPr="00C531DD" w:rsidRDefault="008214C7" w:rsidP="008214C7">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4) прикупљених података из спроведених истраживања у установи и на нивоу система образовања и васпитања и других релевантних података; </w:t>
      </w:r>
    </w:p>
    <w:p w:rsidR="008214C7" w:rsidRPr="00C531DD" w:rsidRDefault="008214C7" w:rsidP="008214C7">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5) ефеката реализованих активности у пројектима; </w:t>
      </w:r>
    </w:p>
    <w:p w:rsidR="008214C7" w:rsidRPr="00C531DD" w:rsidRDefault="008214C7" w:rsidP="008214C7">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6) разговора, стручних дискусија, састанака, резултата спроведених анкета и других аналитичко-истраживачких активности за које се процени да су неопходне; </w:t>
      </w:r>
    </w:p>
    <w:p w:rsidR="008214C7" w:rsidRPr="00C531DD" w:rsidRDefault="008214C7" w:rsidP="008214C7">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7) постојећих извештаја о вредновању квалитета рада установе. </w:t>
      </w:r>
    </w:p>
    <w:p w:rsidR="008214C7" w:rsidRPr="00C531DD" w:rsidRDefault="008214C7" w:rsidP="008214C7">
      <w:pPr>
        <w:jc w:val="both"/>
        <w:rPr>
          <w:rFonts w:ascii="Times New Roman" w:hAnsi="Times New Roman" w:cs="Times New Roman"/>
          <w:b w:val="0"/>
          <w:color w:val="000000" w:themeColor="text1"/>
          <w:u w:val="none"/>
          <w:lang w:val="sr-Cyrl-CS"/>
        </w:rPr>
      </w:pPr>
    </w:p>
    <w:p w:rsidR="008214C7" w:rsidRPr="00C531DD" w:rsidRDefault="008214C7" w:rsidP="008214C7">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Тим за самовредновање прикупља, анализира и обрађује податке који се односе на предмет самовредновања и врши процену квалитета предмета самовредновања на основу обрађених података. </w:t>
      </w:r>
    </w:p>
    <w:p w:rsidR="008214C7" w:rsidRPr="00C531DD" w:rsidRDefault="008214C7" w:rsidP="008214C7">
      <w:pPr>
        <w:jc w:val="both"/>
        <w:rPr>
          <w:rFonts w:ascii="Times New Roman" w:hAnsi="Times New Roman" w:cs="Times New Roman"/>
          <w:b w:val="0"/>
          <w:color w:val="000000" w:themeColor="text1"/>
          <w:u w:val="none"/>
          <w:lang w:val="sr-Cyrl-CS"/>
        </w:rPr>
      </w:pPr>
    </w:p>
    <w:p w:rsidR="008214C7" w:rsidRPr="00C531DD" w:rsidRDefault="008214C7" w:rsidP="008214C7">
      <w:pPr>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Планирани пригодан узорак чине:</w:t>
      </w:r>
    </w:p>
    <w:p w:rsidR="008214C7" w:rsidRPr="00C531DD" w:rsidRDefault="008214C7" w:rsidP="00B46CA2">
      <w:pPr>
        <w:numPr>
          <w:ilvl w:val="0"/>
          <w:numId w:val="65"/>
        </w:numPr>
        <w:contextualSpacing/>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Ученици 4. разреда, 5. и 8. разреда</w:t>
      </w:r>
    </w:p>
    <w:p w:rsidR="008214C7" w:rsidRPr="00C531DD" w:rsidRDefault="008214C7" w:rsidP="00B46CA2">
      <w:pPr>
        <w:numPr>
          <w:ilvl w:val="0"/>
          <w:numId w:val="65"/>
        </w:numPr>
        <w:contextualSpacing/>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Родитељи истих ученика</w:t>
      </w:r>
    </w:p>
    <w:p w:rsidR="008214C7" w:rsidRPr="00C531DD" w:rsidRDefault="008214C7" w:rsidP="00B46CA2">
      <w:pPr>
        <w:numPr>
          <w:ilvl w:val="0"/>
          <w:numId w:val="65"/>
        </w:numPr>
        <w:contextualSpacing/>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Сви наставници школе</w:t>
      </w:r>
    </w:p>
    <w:p w:rsidR="008214C7" w:rsidRPr="00C531DD" w:rsidRDefault="008214C7" w:rsidP="008214C7">
      <w:pPr>
        <w:ind w:left="720"/>
        <w:contextualSpacing/>
        <w:jc w:val="both"/>
        <w:rPr>
          <w:rFonts w:ascii="Times New Roman" w:hAnsi="Times New Roman" w:cs="Times New Roman"/>
          <w:b w:val="0"/>
          <w:color w:val="000000" w:themeColor="text1"/>
          <w:u w:val="none"/>
        </w:rPr>
      </w:pPr>
    </w:p>
    <w:p w:rsidR="008214C7" w:rsidRPr="00C531DD" w:rsidRDefault="008214C7" w:rsidP="008214C7">
      <w:pPr>
        <w:tabs>
          <w:tab w:val="clear" w:pos="3899"/>
        </w:tabs>
        <w:jc w:val="center"/>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val="sr-Cyrl-CS" w:eastAsia="en-US"/>
        </w:rPr>
        <w:t>Акциони план тима за самовредновање у школској 202</w:t>
      </w:r>
      <w:r w:rsidR="002E6ABC">
        <w:rPr>
          <w:rFonts w:ascii="Times New Roman" w:hAnsi="Times New Roman" w:cs="Times New Roman"/>
          <w:b w:val="0"/>
          <w:color w:val="000000" w:themeColor="text1"/>
          <w:u w:val="none"/>
          <w:lang w:val="sr-Cyrl-BA" w:eastAsia="en-US"/>
        </w:rPr>
        <w:t>3</w:t>
      </w:r>
      <w:r w:rsidRPr="00C531DD">
        <w:rPr>
          <w:rFonts w:ascii="Times New Roman" w:hAnsi="Times New Roman" w:cs="Times New Roman"/>
          <w:b w:val="0"/>
          <w:color w:val="000000" w:themeColor="text1"/>
          <w:u w:val="none"/>
          <w:lang w:val="sr-Cyrl-CS" w:eastAsia="en-US"/>
        </w:rPr>
        <w:t>/202</w:t>
      </w:r>
      <w:r w:rsidR="002E6ABC">
        <w:rPr>
          <w:rFonts w:ascii="Times New Roman" w:hAnsi="Times New Roman" w:cs="Times New Roman"/>
          <w:b w:val="0"/>
          <w:color w:val="000000" w:themeColor="text1"/>
          <w:u w:val="none"/>
          <w:lang w:val="sr-Cyrl-BA" w:eastAsia="en-US"/>
        </w:rPr>
        <w:t>4</w:t>
      </w:r>
      <w:r w:rsidRPr="00C531DD">
        <w:rPr>
          <w:rFonts w:ascii="Times New Roman" w:hAnsi="Times New Roman" w:cs="Times New Roman"/>
          <w:b w:val="0"/>
          <w:color w:val="000000" w:themeColor="text1"/>
          <w:u w:val="none"/>
          <w:lang w:val="sr-Cyrl-CS" w:eastAsia="en-US"/>
        </w:rPr>
        <w:t>. години</w:t>
      </w:r>
    </w:p>
    <w:p w:rsidR="008214C7" w:rsidRPr="00C531DD" w:rsidRDefault="008214C7" w:rsidP="008214C7">
      <w:pPr>
        <w:tabs>
          <w:tab w:val="clear" w:pos="3899"/>
        </w:tabs>
        <w:jc w:val="center"/>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val="sr-Cyrl-CS" w:eastAsia="en-US"/>
        </w:rPr>
        <w:t>(активности, носиоци, временска динамика):</w:t>
      </w:r>
    </w:p>
    <w:p w:rsidR="008214C7" w:rsidRPr="00C531DD" w:rsidRDefault="008214C7" w:rsidP="008214C7">
      <w:pPr>
        <w:tabs>
          <w:tab w:val="clear" w:pos="3899"/>
        </w:tabs>
        <w:jc w:val="both"/>
        <w:rPr>
          <w:rFonts w:ascii="Times New Roman" w:hAnsi="Times New Roman" w:cs="Times New Roman"/>
          <w:b w:val="0"/>
          <w:color w:val="000000" w:themeColor="text1"/>
          <w:u w:val="none"/>
          <w:lang w:val="sr-Cyrl-CS" w:eastAsia="en-US"/>
        </w:rPr>
      </w:pPr>
    </w:p>
    <w:p w:rsidR="008214C7" w:rsidRPr="00C531DD" w:rsidRDefault="008214C7" w:rsidP="008214C7">
      <w:pPr>
        <w:tabs>
          <w:tab w:val="clear" w:pos="3899"/>
        </w:tabs>
        <w:jc w:val="both"/>
        <w:rPr>
          <w:rFonts w:ascii="Times New Roman" w:hAnsi="Times New Roman" w:cs="Times New Roman"/>
          <w:b w:val="0"/>
          <w:color w:val="000000" w:themeColor="text1"/>
          <w:u w:val="none"/>
          <w:lang w:val="sr-Cyrl-CS" w:eastAsia="en-US"/>
        </w:rPr>
      </w:pPr>
    </w:p>
    <w:p w:rsidR="008214C7" w:rsidRPr="00C531DD" w:rsidRDefault="008214C7" w:rsidP="00B46CA2">
      <w:pPr>
        <w:numPr>
          <w:ilvl w:val="0"/>
          <w:numId w:val="66"/>
        </w:numPr>
        <w:tabs>
          <w:tab w:val="clear" w:pos="3899"/>
        </w:tabs>
        <w:jc w:val="both"/>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val="sr-Cyrl-CS" w:eastAsia="en-US"/>
        </w:rPr>
        <w:t>Формирање тима, израда акционог плана, подела задужења и одговорности у тиму, планирање узорка и инструмената процене (координатор тима, чланови тима, септембар - октобар)</w:t>
      </w:r>
    </w:p>
    <w:p w:rsidR="008214C7" w:rsidRPr="00C531DD" w:rsidRDefault="008214C7" w:rsidP="00B46CA2">
      <w:pPr>
        <w:numPr>
          <w:ilvl w:val="0"/>
          <w:numId w:val="66"/>
        </w:numPr>
        <w:tabs>
          <w:tab w:val="clear" w:pos="3899"/>
        </w:tabs>
        <w:jc w:val="both"/>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val="sr-Cyrl-CS" w:eastAsia="en-US"/>
        </w:rPr>
        <w:t>Припрема инструмената – чек листа и одабир релевантне документације (координатор тима и Ивана Раичковић, октобар  - новембар)</w:t>
      </w:r>
    </w:p>
    <w:p w:rsidR="008214C7" w:rsidRPr="00C531DD" w:rsidRDefault="008214C7" w:rsidP="00B46CA2">
      <w:pPr>
        <w:numPr>
          <w:ilvl w:val="0"/>
          <w:numId w:val="66"/>
        </w:numPr>
        <w:tabs>
          <w:tab w:val="clear" w:pos="3899"/>
        </w:tabs>
        <w:jc w:val="both"/>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val="sr-Cyrl-CS" w:eastAsia="en-US"/>
        </w:rPr>
        <w:t>Увид у статистичку анализу образовних постигнућа ученика 8. разреда наше школе на завршном испиту уз пратећу обраду добијених података (анализа стандарда 3.1.) (чланови тима, октобар– фебруар)</w:t>
      </w:r>
    </w:p>
    <w:p w:rsidR="008214C7" w:rsidRPr="00C531DD" w:rsidRDefault="008214C7" w:rsidP="00B46CA2">
      <w:pPr>
        <w:numPr>
          <w:ilvl w:val="0"/>
          <w:numId w:val="66"/>
        </w:numPr>
        <w:tabs>
          <w:tab w:val="clear" w:pos="3899"/>
        </w:tabs>
        <w:jc w:val="both"/>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val="sr-Cyrl-CS" w:eastAsia="en-US"/>
        </w:rPr>
        <w:t>Увид у евиденцију планиране и реализоване додатне образовне подршке ученицима за школску (члалнови тима, октобар – новембар)</w:t>
      </w:r>
    </w:p>
    <w:p w:rsidR="008214C7" w:rsidRPr="00C531DD" w:rsidRDefault="008214C7" w:rsidP="00B46CA2">
      <w:pPr>
        <w:numPr>
          <w:ilvl w:val="0"/>
          <w:numId w:val="66"/>
        </w:numPr>
        <w:tabs>
          <w:tab w:val="clear" w:pos="3899"/>
        </w:tabs>
        <w:jc w:val="both"/>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val="sr-Cyrl-CS" w:eastAsia="en-US"/>
        </w:rPr>
        <w:t>Увид у педагошку документацију (планови и дневник рада допунске, додатне наставе, план додатне подршке, програм припреме завршног испита, план иницијалних тестирања и провера знања, резулати националних тестирања и друго) (чланови тима, октобар – децембар)</w:t>
      </w:r>
    </w:p>
    <w:p w:rsidR="008214C7" w:rsidRPr="00C531DD" w:rsidRDefault="008214C7" w:rsidP="00B46CA2">
      <w:pPr>
        <w:numPr>
          <w:ilvl w:val="0"/>
          <w:numId w:val="66"/>
        </w:numPr>
        <w:tabs>
          <w:tab w:val="clear" w:pos="3899"/>
        </w:tabs>
        <w:jc w:val="both"/>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val="sr-Cyrl-CS" w:eastAsia="en-US"/>
        </w:rPr>
        <w:t>Анализа доступне педагошке документације (чланови тима, јануар – фебруар)</w:t>
      </w:r>
    </w:p>
    <w:p w:rsidR="008214C7" w:rsidRPr="00C531DD" w:rsidRDefault="008214C7" w:rsidP="00B46CA2">
      <w:pPr>
        <w:numPr>
          <w:ilvl w:val="0"/>
          <w:numId w:val="66"/>
        </w:numPr>
        <w:tabs>
          <w:tab w:val="clear" w:pos="3899"/>
        </w:tabs>
        <w:jc w:val="both"/>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val="sr-Cyrl-CS" w:eastAsia="en-US"/>
        </w:rPr>
        <w:t>Квалитативна обрада података, дискусија резултата и писање извештаја (чланови тима, март – април)</w:t>
      </w:r>
    </w:p>
    <w:p w:rsidR="008214C7" w:rsidRPr="00C531DD" w:rsidRDefault="008214C7" w:rsidP="00B46CA2">
      <w:pPr>
        <w:numPr>
          <w:ilvl w:val="0"/>
          <w:numId w:val="66"/>
        </w:numPr>
        <w:tabs>
          <w:tab w:val="clear" w:pos="3899"/>
        </w:tabs>
        <w:jc w:val="both"/>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val="sr-Cyrl-CS" w:eastAsia="en-US"/>
        </w:rPr>
        <w:t>Израда акционог плана за наредну школску годину (чланови тима, јун)</w:t>
      </w:r>
    </w:p>
    <w:p w:rsidR="008214C7" w:rsidRPr="00C531DD" w:rsidRDefault="008214C7" w:rsidP="008214C7">
      <w:pPr>
        <w:tabs>
          <w:tab w:val="clear" w:pos="3899"/>
        </w:tabs>
        <w:jc w:val="both"/>
        <w:rPr>
          <w:rFonts w:ascii="Times New Roman" w:hAnsi="Times New Roman" w:cs="Times New Roman"/>
          <w:b w:val="0"/>
          <w:color w:val="000000" w:themeColor="text1"/>
          <w:u w:val="none"/>
          <w:lang w:val="sr-Cyrl-CS" w:eastAsia="en-US"/>
        </w:rPr>
      </w:pPr>
    </w:p>
    <w:p w:rsidR="008214C7" w:rsidRPr="00C531DD" w:rsidRDefault="008214C7" w:rsidP="008214C7">
      <w:pPr>
        <w:tabs>
          <w:tab w:val="clear" w:pos="3899"/>
        </w:tabs>
        <w:jc w:val="both"/>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val="sr-Cyrl-CS" w:eastAsia="en-US"/>
        </w:rPr>
        <w:t>Начин праћења реализације:</w:t>
      </w:r>
    </w:p>
    <w:p w:rsidR="008214C7" w:rsidRPr="00C531DD" w:rsidRDefault="008214C7" w:rsidP="008214C7">
      <w:pPr>
        <w:tabs>
          <w:tab w:val="clear" w:pos="3899"/>
        </w:tabs>
        <w:jc w:val="both"/>
        <w:rPr>
          <w:rFonts w:ascii="Times New Roman" w:hAnsi="Times New Roman" w:cs="Times New Roman"/>
          <w:b w:val="0"/>
          <w:color w:val="000000" w:themeColor="text1"/>
          <w:u w:val="none"/>
          <w:lang w:val="sr-Cyrl-CS" w:eastAsia="en-US"/>
        </w:rPr>
      </w:pPr>
    </w:p>
    <w:p w:rsidR="008214C7" w:rsidRPr="00C531DD" w:rsidRDefault="008214C7" w:rsidP="008214C7">
      <w:pPr>
        <w:tabs>
          <w:tab w:val="clear" w:pos="3899"/>
          <w:tab w:val="right" w:pos="8640"/>
        </w:tabs>
        <w:ind w:left="720"/>
        <w:jc w:val="both"/>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val="sr-Cyrl-CS" w:eastAsia="en-US"/>
        </w:rPr>
        <w:t>•Записници тима</w:t>
      </w:r>
    </w:p>
    <w:p w:rsidR="008214C7" w:rsidRPr="00C531DD" w:rsidRDefault="008214C7" w:rsidP="008214C7">
      <w:pPr>
        <w:tabs>
          <w:tab w:val="clear" w:pos="3899"/>
          <w:tab w:val="right" w:pos="8640"/>
        </w:tabs>
        <w:jc w:val="both"/>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val="sr-Cyrl-CS" w:eastAsia="en-US"/>
        </w:rPr>
        <w:t xml:space="preserve">            • Увод у анализу одабране школске документације</w:t>
      </w:r>
    </w:p>
    <w:p w:rsidR="008214C7" w:rsidRPr="00C531DD" w:rsidRDefault="008214C7" w:rsidP="008214C7">
      <w:pPr>
        <w:tabs>
          <w:tab w:val="clear" w:pos="3899"/>
          <w:tab w:val="right" w:pos="8640"/>
        </w:tabs>
        <w:jc w:val="both"/>
        <w:rPr>
          <w:rFonts w:ascii="Times New Roman" w:hAnsi="Times New Roman" w:cs="Times New Roman"/>
          <w:b w:val="0"/>
          <w:color w:val="000000" w:themeColor="text1"/>
          <w:u w:val="none"/>
          <w:lang w:val="sr-Cyrl-CS" w:eastAsia="en-US"/>
        </w:rPr>
      </w:pPr>
    </w:p>
    <w:p w:rsidR="008214C7" w:rsidRPr="00C531DD" w:rsidRDefault="008214C7" w:rsidP="008214C7">
      <w:pPr>
        <w:tabs>
          <w:tab w:val="clear" w:pos="3899"/>
        </w:tabs>
        <w:jc w:val="both"/>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val="sr-Cyrl-CS" w:eastAsia="en-US"/>
        </w:rPr>
        <w:t>Критеријум успеха:</w:t>
      </w:r>
    </w:p>
    <w:p w:rsidR="008214C7" w:rsidRPr="00C531DD" w:rsidRDefault="008214C7" w:rsidP="008214C7">
      <w:pPr>
        <w:tabs>
          <w:tab w:val="clear" w:pos="3899"/>
        </w:tabs>
        <w:jc w:val="both"/>
        <w:rPr>
          <w:rFonts w:ascii="Times New Roman" w:hAnsi="Times New Roman" w:cs="Times New Roman"/>
          <w:b w:val="0"/>
          <w:color w:val="000000" w:themeColor="text1"/>
          <w:u w:val="none"/>
          <w:lang w:val="sr-Cyrl-CS" w:eastAsia="en-US"/>
        </w:rPr>
      </w:pPr>
    </w:p>
    <w:p w:rsidR="008214C7" w:rsidRPr="00C531DD" w:rsidRDefault="008214C7" w:rsidP="00B46CA2">
      <w:pPr>
        <w:numPr>
          <w:ilvl w:val="1"/>
          <w:numId w:val="67"/>
        </w:numPr>
        <w:tabs>
          <w:tab w:val="clear" w:pos="3899"/>
        </w:tabs>
        <w:ind w:left="993"/>
        <w:jc w:val="both"/>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val="sr-Cyrl-CS" w:eastAsia="en-US"/>
        </w:rPr>
        <w:t xml:space="preserve">Постојање присутности већине параметара наведених у </w:t>
      </w:r>
      <w:r w:rsidRPr="00C531DD">
        <w:rPr>
          <w:rFonts w:ascii="Times New Roman" w:hAnsi="Times New Roman" w:cs="Times New Roman"/>
          <w:b w:val="0"/>
          <w:color w:val="000000" w:themeColor="text1"/>
          <w:u w:val="none"/>
          <w:lang w:val="hr-HR"/>
        </w:rPr>
        <w:t>Правилник</w:t>
      </w:r>
      <w:r w:rsidRPr="00C531DD">
        <w:rPr>
          <w:rFonts w:ascii="Times New Roman" w:hAnsi="Times New Roman" w:cs="Times New Roman"/>
          <w:b w:val="0"/>
          <w:color w:val="000000" w:themeColor="text1"/>
          <w:u w:val="none"/>
          <w:lang w:val="sr-Cyrl-CS"/>
        </w:rPr>
        <w:t>у</w:t>
      </w:r>
      <w:r w:rsidRPr="00C531DD">
        <w:rPr>
          <w:rFonts w:ascii="Times New Roman" w:hAnsi="Times New Roman" w:cs="Times New Roman"/>
          <w:b w:val="0"/>
          <w:color w:val="000000" w:themeColor="text1"/>
          <w:u w:val="none"/>
          <w:lang w:val="hr-HR"/>
        </w:rPr>
        <w:t> </w:t>
      </w:r>
      <w:r w:rsidRPr="00C531DD">
        <w:rPr>
          <w:rFonts w:ascii="Times New Roman" w:hAnsi="Times New Roman" w:cs="Times New Roman"/>
          <w:b w:val="0"/>
          <w:color w:val="000000" w:themeColor="text1"/>
          <w:u w:val="none"/>
          <w:lang w:val="sr-Cyrl-CS"/>
        </w:rPr>
        <w:t>о стандардима квалитета рада установе</w:t>
      </w:r>
      <w:r w:rsidRPr="00C531DD">
        <w:rPr>
          <w:rFonts w:ascii="Times New Roman" w:hAnsi="Times New Roman" w:cs="Times New Roman"/>
          <w:b w:val="0"/>
          <w:color w:val="000000" w:themeColor="text1"/>
          <w:u w:val="none"/>
        </w:rPr>
        <w:t> </w:t>
      </w:r>
      <w:r w:rsidRPr="00C531DD">
        <w:rPr>
          <w:rFonts w:ascii="Times New Roman" w:hAnsi="Times New Roman" w:cs="Times New Roman"/>
          <w:b w:val="0"/>
          <w:color w:val="000000" w:themeColor="text1"/>
          <w:u w:val="none"/>
          <w:lang w:val="sr-Cyrl-CS"/>
        </w:rPr>
        <w:t>(„</w:t>
      </w:r>
      <w:r w:rsidRPr="00C531DD">
        <w:rPr>
          <w:rFonts w:ascii="Times New Roman" w:hAnsi="Times New Roman" w:cs="Times New Roman"/>
          <w:b w:val="0"/>
          <w:color w:val="000000" w:themeColor="text1"/>
          <w:u w:val="none"/>
          <w:lang w:val="hr-HR"/>
        </w:rPr>
        <w:t>Службени гласник РС - Просветни гласник</w:t>
      </w:r>
      <w:r w:rsidRPr="00C531DD">
        <w:rPr>
          <w:rFonts w:ascii="Times New Roman" w:hAnsi="Times New Roman" w:cs="Times New Roman"/>
          <w:b w:val="0"/>
          <w:color w:val="000000" w:themeColor="text1"/>
          <w:u w:val="none"/>
          <w:lang w:val="sr-Cyrl-CS"/>
        </w:rPr>
        <w:t>“</w:t>
      </w:r>
      <w:r w:rsidRPr="00C531DD">
        <w:rPr>
          <w:rFonts w:ascii="Times New Roman" w:hAnsi="Times New Roman" w:cs="Times New Roman"/>
          <w:b w:val="0"/>
          <w:color w:val="000000" w:themeColor="text1"/>
          <w:u w:val="none"/>
          <w:lang w:val="hr-HR"/>
        </w:rPr>
        <w:t>, број 14/18</w:t>
      </w:r>
      <w:r w:rsidRPr="00C531DD">
        <w:rPr>
          <w:rFonts w:ascii="Times New Roman" w:hAnsi="Times New Roman" w:cs="Times New Roman"/>
          <w:b w:val="0"/>
          <w:color w:val="000000" w:themeColor="text1"/>
          <w:u w:val="none"/>
          <w:lang w:val="sr-Cyrl-CS"/>
        </w:rPr>
        <w:t xml:space="preserve">) </w:t>
      </w:r>
      <w:r w:rsidRPr="00C531DD">
        <w:rPr>
          <w:rFonts w:ascii="Times New Roman" w:hAnsi="Times New Roman" w:cs="Times New Roman"/>
          <w:b w:val="0"/>
          <w:color w:val="000000" w:themeColor="text1"/>
          <w:u w:val="none"/>
          <w:lang w:val="sr-Cyrl-CS" w:eastAsia="en-US"/>
        </w:rPr>
        <w:t>процењених најмање оценом квалитета 3.</w:t>
      </w:r>
    </w:p>
    <w:p w:rsidR="008214C7" w:rsidRPr="00C531DD" w:rsidRDefault="008214C7" w:rsidP="008214C7">
      <w:pPr>
        <w:tabs>
          <w:tab w:val="clear" w:pos="3899"/>
        </w:tabs>
        <w:jc w:val="right"/>
        <w:rPr>
          <w:rFonts w:ascii="Times New Roman" w:hAnsi="Times New Roman" w:cs="Times New Roman"/>
          <w:b w:val="0"/>
          <w:color w:val="000000" w:themeColor="text1"/>
          <w:u w:val="none"/>
          <w:lang w:val="sr-Cyrl-CS" w:eastAsia="en-US"/>
        </w:rPr>
      </w:pPr>
    </w:p>
    <w:p w:rsidR="008214C7" w:rsidRPr="00C531DD" w:rsidRDefault="008214C7" w:rsidP="008214C7">
      <w:pPr>
        <w:tabs>
          <w:tab w:val="clear" w:pos="3899"/>
        </w:tabs>
        <w:jc w:val="center"/>
        <w:rPr>
          <w:rFonts w:ascii="Times New Roman" w:hAnsi="Times New Roman" w:cs="Times New Roman"/>
          <w:b w:val="0"/>
          <w:color w:val="000000" w:themeColor="text1"/>
          <w:u w:val="none"/>
          <w:lang w:val="sr-Cyrl-CS" w:eastAsia="en-US"/>
        </w:rPr>
      </w:pPr>
    </w:p>
    <w:p w:rsidR="008214C7" w:rsidRPr="00C531DD" w:rsidRDefault="008214C7" w:rsidP="008214C7">
      <w:pPr>
        <w:tabs>
          <w:tab w:val="clear" w:pos="3899"/>
        </w:tabs>
        <w:jc w:val="right"/>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val="sr-Cyrl-CS" w:eastAsia="en-US"/>
        </w:rPr>
        <w:t>координатор тима за самовредновање</w:t>
      </w:r>
    </w:p>
    <w:p w:rsidR="008214C7" w:rsidRPr="00C531DD" w:rsidRDefault="008214C7" w:rsidP="008214C7">
      <w:pPr>
        <w:tabs>
          <w:tab w:val="clear" w:pos="3899"/>
        </w:tabs>
        <w:jc w:val="right"/>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val="sr-Cyrl-CS" w:eastAsia="en-US"/>
        </w:rPr>
        <w:t>Данијела Грбин</w:t>
      </w:r>
    </w:p>
    <w:p w:rsidR="008214C7" w:rsidRPr="00C531DD" w:rsidRDefault="008214C7" w:rsidP="008214C7">
      <w:pPr>
        <w:tabs>
          <w:tab w:val="clear" w:pos="3899"/>
        </w:tabs>
        <w:jc w:val="right"/>
        <w:rPr>
          <w:rFonts w:ascii="Times New Roman" w:hAnsi="Times New Roman" w:cs="Times New Roman"/>
          <w:b w:val="0"/>
          <w:color w:val="000000" w:themeColor="text1"/>
          <w:u w:val="none"/>
          <w:lang w:val="sr-Cyrl-CS" w:eastAsia="en-US"/>
        </w:rPr>
      </w:pPr>
    </w:p>
    <w:p w:rsidR="008214C7" w:rsidRPr="00C531DD" w:rsidRDefault="008214C7" w:rsidP="008214C7">
      <w:pPr>
        <w:jc w:val="both"/>
        <w:rPr>
          <w:rFonts w:ascii="Times New Roman" w:hAnsi="Times New Roman" w:cs="Times New Roman"/>
          <w:b w:val="0"/>
          <w:color w:val="000000" w:themeColor="text1"/>
          <w:u w:val="none"/>
          <w:lang w:val="sr-Cyrl-CS"/>
        </w:rPr>
      </w:pPr>
    </w:p>
    <w:p w:rsidR="00791CEC" w:rsidRPr="00C531DD" w:rsidRDefault="00791CEC" w:rsidP="008214C7">
      <w:pPr>
        <w:pStyle w:val="2zakon"/>
        <w:spacing w:before="0" w:beforeAutospacing="0" w:after="0" w:afterAutospacing="0"/>
        <w:jc w:val="both"/>
        <w:rPr>
          <w:color w:val="000000" w:themeColor="text1"/>
          <w:lang w:val="sr-Cyrl-CS"/>
        </w:rPr>
      </w:pPr>
    </w:p>
    <w:p w:rsidR="00DB55E2" w:rsidRPr="00C531DD" w:rsidRDefault="00791CEC" w:rsidP="004B4B81">
      <w:pPr>
        <w:keepNext/>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ПЛАН </w:t>
      </w:r>
      <w:r w:rsidR="005877A3" w:rsidRPr="00C531DD">
        <w:rPr>
          <w:rFonts w:ascii="Times New Roman" w:hAnsi="Times New Roman" w:cs="Times New Roman"/>
          <w:b w:val="0"/>
          <w:color w:val="000000" w:themeColor="text1"/>
          <w:u w:val="none"/>
          <w:lang w:val="sr-Cyrl-CS"/>
        </w:rPr>
        <w:t xml:space="preserve">СТРУЧНОГ </w:t>
      </w:r>
      <w:r w:rsidRPr="00C531DD">
        <w:rPr>
          <w:rFonts w:ascii="Times New Roman" w:hAnsi="Times New Roman" w:cs="Times New Roman"/>
          <w:b w:val="0"/>
          <w:color w:val="000000" w:themeColor="text1"/>
          <w:u w:val="none"/>
          <w:lang w:val="sr-Cyrl-CS"/>
        </w:rPr>
        <w:t>АКТИВА ЗА РАЗВОЈНО ПЛАНИРАЊЕ</w:t>
      </w:r>
    </w:p>
    <w:p w:rsidR="004B4B81" w:rsidRPr="00C531DD" w:rsidRDefault="004B4B81" w:rsidP="00DB55E2">
      <w:pPr>
        <w:keepNext/>
        <w:jc w:val="both"/>
        <w:rPr>
          <w:rFonts w:ascii="Times New Roman" w:hAnsi="Times New Roman" w:cs="Times New Roman"/>
          <w:b w:val="0"/>
          <w:color w:val="000000" w:themeColor="text1"/>
          <w:u w:val="none"/>
          <w:lang w:val="sr-Cyrl-CS"/>
        </w:rPr>
      </w:pPr>
    </w:p>
    <w:p w:rsidR="00DB55E2" w:rsidRPr="00C531DD" w:rsidRDefault="00DB55E2" w:rsidP="00DB55E2">
      <w:pPr>
        <w:keepNext/>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Школа </w:t>
      </w:r>
      <w:r w:rsidR="00624BE4" w:rsidRPr="00C531DD">
        <w:rPr>
          <w:rFonts w:ascii="Times New Roman" w:hAnsi="Times New Roman" w:cs="Times New Roman"/>
          <w:b w:val="0"/>
          <w:color w:val="000000" w:themeColor="text1"/>
          <w:u w:val="none"/>
          <w:lang w:val="sr-Cyrl-CS"/>
        </w:rPr>
        <w:t>је донела</w:t>
      </w:r>
      <w:r w:rsidRPr="00C531DD">
        <w:rPr>
          <w:rFonts w:ascii="Times New Roman" w:hAnsi="Times New Roman" w:cs="Times New Roman"/>
          <w:b w:val="0"/>
          <w:color w:val="000000" w:themeColor="text1"/>
          <w:u w:val="none"/>
          <w:lang w:val="sr-Cyrl-CS"/>
        </w:rPr>
        <w:t xml:space="preserve">  Школски развојни план за период од </w:t>
      </w:r>
      <w:r w:rsidR="00993904" w:rsidRPr="00C531DD">
        <w:rPr>
          <w:rFonts w:ascii="Times New Roman" w:hAnsi="Times New Roman" w:cs="Times New Roman"/>
          <w:b w:val="0"/>
          <w:color w:val="000000" w:themeColor="text1"/>
          <w:u w:val="none"/>
          <w:lang w:val="sr-Cyrl-CS"/>
        </w:rPr>
        <w:t>202</w:t>
      </w:r>
      <w:r w:rsidR="00D108A2">
        <w:rPr>
          <w:rFonts w:ascii="Times New Roman" w:hAnsi="Times New Roman" w:cs="Times New Roman"/>
          <w:b w:val="0"/>
          <w:color w:val="000000" w:themeColor="text1"/>
          <w:u w:val="none"/>
          <w:lang w:val="sr-Cyrl-CS"/>
        </w:rPr>
        <w:t>3</w:t>
      </w:r>
      <w:r w:rsidRPr="00C531DD">
        <w:rPr>
          <w:rFonts w:ascii="Times New Roman" w:hAnsi="Times New Roman" w:cs="Times New Roman"/>
          <w:b w:val="0"/>
          <w:color w:val="000000" w:themeColor="text1"/>
          <w:u w:val="none"/>
          <w:lang w:val="sr-Cyrl-CS"/>
        </w:rPr>
        <w:t>. до 202</w:t>
      </w:r>
      <w:r w:rsidR="00D108A2">
        <w:rPr>
          <w:rFonts w:ascii="Times New Roman" w:hAnsi="Times New Roman" w:cs="Times New Roman"/>
          <w:b w:val="0"/>
          <w:color w:val="000000" w:themeColor="text1"/>
          <w:u w:val="none"/>
          <w:lang w:val="sr-Cyrl-CS"/>
        </w:rPr>
        <w:t>8</w:t>
      </w:r>
      <w:r w:rsidRPr="00C531DD">
        <w:rPr>
          <w:rFonts w:ascii="Times New Roman" w:hAnsi="Times New Roman" w:cs="Times New Roman"/>
          <w:b w:val="0"/>
          <w:color w:val="000000" w:themeColor="text1"/>
          <w:u w:val="none"/>
          <w:lang w:val="sr-Cyrl-CS"/>
        </w:rPr>
        <w:t xml:space="preserve">. године. На основу прикупљених података  у процесу самовредновања Тим за самовредновање је предложио циљеве Тиму за школско развојно планирање, који је на основу тих циљева направио Школски развојни план за период од </w:t>
      </w:r>
      <w:r w:rsidR="00993904" w:rsidRPr="00C531DD">
        <w:rPr>
          <w:rFonts w:ascii="Times New Roman" w:hAnsi="Times New Roman" w:cs="Times New Roman"/>
          <w:b w:val="0"/>
          <w:color w:val="000000" w:themeColor="text1"/>
          <w:u w:val="none"/>
          <w:lang w:val="sr-Cyrl-CS"/>
        </w:rPr>
        <w:t>202</w:t>
      </w:r>
      <w:r w:rsidR="00D108A2">
        <w:rPr>
          <w:rFonts w:ascii="Times New Roman" w:hAnsi="Times New Roman" w:cs="Times New Roman"/>
          <w:b w:val="0"/>
          <w:color w:val="000000" w:themeColor="text1"/>
          <w:u w:val="none"/>
          <w:lang w:val="sr-Cyrl-CS"/>
        </w:rPr>
        <w:t>3</w:t>
      </w:r>
      <w:r w:rsidRPr="00C531DD">
        <w:rPr>
          <w:rFonts w:ascii="Times New Roman" w:hAnsi="Times New Roman" w:cs="Times New Roman"/>
          <w:b w:val="0"/>
          <w:color w:val="000000" w:themeColor="text1"/>
          <w:u w:val="none"/>
          <w:lang w:val="sr-Cyrl-CS"/>
        </w:rPr>
        <w:t>. до 202</w:t>
      </w:r>
      <w:r w:rsidR="00D108A2">
        <w:rPr>
          <w:rFonts w:ascii="Times New Roman" w:hAnsi="Times New Roman" w:cs="Times New Roman"/>
          <w:b w:val="0"/>
          <w:color w:val="000000" w:themeColor="text1"/>
          <w:u w:val="none"/>
          <w:lang w:val="sr-Cyrl-CS"/>
        </w:rPr>
        <w:t>8</w:t>
      </w:r>
      <w:r w:rsidRPr="00C531DD">
        <w:rPr>
          <w:rFonts w:ascii="Times New Roman" w:hAnsi="Times New Roman" w:cs="Times New Roman"/>
          <w:b w:val="0"/>
          <w:color w:val="000000" w:themeColor="text1"/>
          <w:u w:val="none"/>
          <w:lang w:val="sr-Cyrl-CS"/>
        </w:rPr>
        <w:t>. године.</w:t>
      </w:r>
    </w:p>
    <w:p w:rsidR="00DB55E2" w:rsidRPr="00C531DD" w:rsidRDefault="00DB55E2" w:rsidP="00DB55E2">
      <w:pPr>
        <w:keepNext/>
        <w:jc w:val="both"/>
        <w:rPr>
          <w:rFonts w:ascii="Times New Roman" w:hAnsi="Times New Roman" w:cs="Times New Roman"/>
          <w:b w:val="0"/>
          <w:color w:val="000000" w:themeColor="text1"/>
          <w:u w:val="none"/>
          <w:lang w:val="sr-Cyrl-CS"/>
        </w:rPr>
      </w:pPr>
    </w:p>
    <w:p w:rsidR="00DB55E2" w:rsidRPr="00C531DD" w:rsidRDefault="00DB55E2" w:rsidP="00DB55E2">
      <w:pPr>
        <w:keepNext/>
        <w:ind w:left="990"/>
        <w:contextualSpacing/>
        <w:rPr>
          <w:rFonts w:ascii="Times New Roman" w:eastAsia="Calibri" w:hAnsi="Times New Roman" w:cs="Times New Roman"/>
          <w:b w:val="0"/>
          <w:color w:val="000000" w:themeColor="text1"/>
          <w:u w:val="none"/>
          <w:lang w:val="sr-Cyrl-CS"/>
        </w:rPr>
      </w:pPr>
    </w:p>
    <w:p w:rsidR="00D108A2" w:rsidRPr="00D108A2" w:rsidRDefault="00D108A2" w:rsidP="00D108A2">
      <w:pPr>
        <w:keepNext/>
        <w:numPr>
          <w:ilvl w:val="0"/>
          <w:numId w:val="39"/>
        </w:numPr>
        <w:tabs>
          <w:tab w:val="clear" w:pos="3899"/>
        </w:tabs>
        <w:spacing w:after="200" w:line="276" w:lineRule="auto"/>
        <w:ind w:left="450"/>
        <w:contextualSpacing/>
        <w:jc w:val="center"/>
        <w:rPr>
          <w:rFonts w:ascii="Times New Roman" w:eastAsia="SimSun" w:hAnsi="Times New Roman" w:cs="Times New Roman"/>
          <w:b w:val="0"/>
          <w:kern w:val="3"/>
          <w:u w:val="none"/>
        </w:rPr>
      </w:pPr>
      <w:r w:rsidRPr="00D108A2">
        <w:rPr>
          <w:rFonts w:ascii="Times New Roman" w:eastAsia="SimSun" w:hAnsi="Times New Roman" w:cs="Times New Roman"/>
          <w:b w:val="0"/>
          <w:kern w:val="3"/>
          <w:u w:val="none"/>
        </w:rPr>
        <w:t>РАЗВОЈНИ  ЦИЉ: Настава и учење</w:t>
      </w:r>
    </w:p>
    <w:p w:rsidR="00D108A2" w:rsidRPr="00D108A2" w:rsidRDefault="00D108A2" w:rsidP="00D108A2">
      <w:pPr>
        <w:keepNext/>
        <w:ind w:left="450"/>
        <w:contextualSpacing/>
        <w:rPr>
          <w:rFonts w:ascii="Times New Roman" w:eastAsia="SimSun" w:hAnsi="Times New Roman" w:cs="Times New Roman"/>
          <w:b w:val="0"/>
          <w:kern w:val="3"/>
          <w:u w:val="none"/>
        </w:rPr>
      </w:pPr>
    </w:p>
    <w:p w:rsidR="00D108A2" w:rsidRPr="00D108A2" w:rsidRDefault="00D108A2" w:rsidP="00D108A2">
      <w:pPr>
        <w:tabs>
          <w:tab w:val="left" w:pos="-142"/>
        </w:tabs>
        <w:contextualSpacing/>
        <w:rPr>
          <w:rFonts w:ascii="Times New Roman" w:hAnsi="Times New Roman" w:cs="Times New Roman"/>
          <w:b w:val="0"/>
          <w:u w:val="none"/>
        </w:rPr>
      </w:pPr>
      <w:r w:rsidRPr="00D108A2">
        <w:rPr>
          <w:rFonts w:ascii="Times New Roman" w:hAnsi="Times New Roman" w:cs="Times New Roman"/>
          <w:b w:val="0"/>
          <w:i/>
          <w:u w:val="none"/>
          <w:lang w:val="sr-Cyrl-CS"/>
        </w:rPr>
        <w:t>Мере за увођење иновативних метода наставе, учења и оцењивање ученика</w:t>
      </w:r>
    </w:p>
    <w:p w:rsidR="00D108A2" w:rsidRPr="00D108A2" w:rsidRDefault="00D108A2" w:rsidP="00D108A2">
      <w:pPr>
        <w:tabs>
          <w:tab w:val="left" w:pos="-142"/>
        </w:tabs>
        <w:contextualSpacing/>
        <w:rPr>
          <w:rFonts w:ascii="Times New Roman" w:hAnsi="Times New Roman" w:cs="Times New Roman"/>
          <w:b w:val="0"/>
          <w:i/>
          <w:u w:val="none"/>
          <w:lang w:val="sr-Cyrl-CS"/>
        </w:rPr>
      </w:pPr>
    </w:p>
    <w:p w:rsidR="00D108A2" w:rsidRPr="00D108A2" w:rsidRDefault="00D108A2" w:rsidP="00D108A2">
      <w:pPr>
        <w:rPr>
          <w:rFonts w:ascii="Times New Roman" w:hAnsi="Times New Roman" w:cs="Times New Roman"/>
          <w:b w:val="0"/>
          <w:u w:val="none"/>
          <w:lang w:val="sr-Cyrl-CS"/>
        </w:rPr>
      </w:pPr>
      <w:r w:rsidRPr="00D108A2">
        <w:rPr>
          <w:rFonts w:ascii="Times New Roman" w:hAnsi="Times New Roman" w:cs="Times New Roman"/>
          <w:b w:val="0"/>
          <w:u w:val="none"/>
          <w:lang w:val="sr-Cyrl-CS"/>
        </w:rPr>
        <w:t xml:space="preserve"> Када, како и на ком узрасном нивоу ученика ће наставник користити неку иновативну методу, зависи од његовог искуства, мотивације, организације рада, образовних потреба ученика, мотивације ученика, природе садржаја неког наставног предмета, социјалне интеракције одраслог и ученика и још других фактора.</w:t>
      </w:r>
    </w:p>
    <w:p w:rsidR="00D108A2" w:rsidRPr="00D108A2" w:rsidRDefault="00D108A2" w:rsidP="00D108A2">
      <w:pPr>
        <w:rPr>
          <w:rFonts w:ascii="Times New Roman" w:hAnsi="Times New Roman" w:cs="Times New Roman"/>
          <w:b w:val="0"/>
          <w:u w:val="none"/>
          <w:lang w:val="sr-Cyrl-CS"/>
        </w:rPr>
      </w:pPr>
      <w:r w:rsidRPr="00D108A2">
        <w:rPr>
          <w:rFonts w:ascii="Times New Roman" w:hAnsi="Times New Roman" w:cs="Times New Roman"/>
          <w:b w:val="0"/>
          <w:u w:val="none"/>
          <w:lang w:val="sr-Cyrl-CS"/>
        </w:rPr>
        <w:t>Оно што се примећује код ученика у свакодневном контакту приликом саветодавног рада или на посетама часовима, је да су њихова очекивања више усмерена на  коначну оцену, него на радост сазнања или учења.</w:t>
      </w:r>
    </w:p>
    <w:p w:rsidR="00D108A2" w:rsidRPr="00D108A2" w:rsidRDefault="00D108A2" w:rsidP="00D108A2">
      <w:pPr>
        <w:rPr>
          <w:rFonts w:ascii="Times New Roman" w:hAnsi="Times New Roman" w:cs="Times New Roman"/>
          <w:b w:val="0"/>
          <w:u w:val="none"/>
          <w:lang w:val="sr-Cyrl-CS"/>
        </w:rPr>
      </w:pPr>
      <w:r w:rsidRPr="00D108A2">
        <w:rPr>
          <w:rFonts w:ascii="Times New Roman" w:hAnsi="Times New Roman" w:cs="Times New Roman"/>
          <w:b w:val="0"/>
          <w:u w:val="none"/>
          <w:lang w:val="sr-Cyrl-CS"/>
        </w:rPr>
        <w:t>Зато би једна од првих мера за иновирање наставног процеса била оснаживање и подстицање ученика за стицање нових знања и умења.</w:t>
      </w:r>
    </w:p>
    <w:p w:rsidR="00D108A2" w:rsidRPr="00D108A2" w:rsidRDefault="00D108A2" w:rsidP="00D108A2">
      <w:pPr>
        <w:numPr>
          <w:ilvl w:val="0"/>
          <w:numId w:val="127"/>
        </w:numPr>
        <w:tabs>
          <w:tab w:val="clear" w:pos="3899"/>
        </w:tabs>
        <w:rPr>
          <w:rFonts w:ascii="Times New Roman" w:hAnsi="Times New Roman" w:cs="Times New Roman"/>
          <w:b w:val="0"/>
          <w:u w:val="none"/>
          <w:lang w:val="sr-Cyrl-CS"/>
        </w:rPr>
      </w:pPr>
      <w:r w:rsidRPr="00D108A2">
        <w:rPr>
          <w:rFonts w:ascii="Times New Roman" w:hAnsi="Times New Roman" w:cs="Times New Roman"/>
          <w:b w:val="0"/>
          <w:u w:val="none"/>
          <w:lang w:val="sr-Cyrl-CS"/>
        </w:rPr>
        <w:t>У сарадњи са породицом, успоставити правилан ритам рада и јачати радне навике ученика.</w:t>
      </w:r>
    </w:p>
    <w:p w:rsidR="00D108A2" w:rsidRPr="00D108A2" w:rsidRDefault="00D108A2" w:rsidP="00D108A2">
      <w:pPr>
        <w:numPr>
          <w:ilvl w:val="0"/>
          <w:numId w:val="127"/>
        </w:numPr>
        <w:tabs>
          <w:tab w:val="clear" w:pos="3899"/>
        </w:tabs>
        <w:rPr>
          <w:rFonts w:ascii="Times New Roman" w:hAnsi="Times New Roman" w:cs="Times New Roman"/>
          <w:b w:val="0"/>
          <w:u w:val="none"/>
          <w:lang w:val="sr-Cyrl-CS"/>
        </w:rPr>
      </w:pPr>
      <w:r w:rsidRPr="00D108A2">
        <w:rPr>
          <w:rFonts w:ascii="Times New Roman" w:hAnsi="Times New Roman" w:cs="Times New Roman"/>
          <w:b w:val="0"/>
          <w:u w:val="none"/>
          <w:lang w:val="sr-Cyrl-CS"/>
        </w:rPr>
        <w:t>Успоставити сарадњу међу наставницима у смислу организованог преношења искуства, размене квалитетних припрема за час, реализовати међусобне посете часовима, демонстрирати успешне методе</w:t>
      </w:r>
    </w:p>
    <w:p w:rsidR="00D108A2" w:rsidRPr="00D108A2" w:rsidRDefault="00D108A2" w:rsidP="00D108A2">
      <w:pPr>
        <w:numPr>
          <w:ilvl w:val="0"/>
          <w:numId w:val="127"/>
        </w:numPr>
        <w:tabs>
          <w:tab w:val="clear" w:pos="3899"/>
        </w:tabs>
        <w:rPr>
          <w:rFonts w:ascii="Times New Roman" w:hAnsi="Times New Roman" w:cs="Times New Roman"/>
          <w:b w:val="0"/>
          <w:u w:val="none"/>
          <w:lang w:val="sr-Cyrl-CS"/>
        </w:rPr>
      </w:pPr>
      <w:r w:rsidRPr="00D108A2">
        <w:rPr>
          <w:rFonts w:ascii="Times New Roman" w:hAnsi="Times New Roman" w:cs="Times New Roman"/>
          <w:b w:val="0"/>
          <w:u w:val="none"/>
          <w:lang w:val="sr-Cyrl-CS"/>
        </w:rPr>
        <w:t>Радити на богаћењу ресурса школе, стручном усавршавању наставника (проширивати њихове методолошке, психолошке, педагошке и комуникативне вештине)</w:t>
      </w:r>
    </w:p>
    <w:p w:rsidR="00D108A2" w:rsidRPr="00D108A2" w:rsidRDefault="00D108A2" w:rsidP="00D108A2">
      <w:pPr>
        <w:numPr>
          <w:ilvl w:val="0"/>
          <w:numId w:val="127"/>
        </w:numPr>
        <w:tabs>
          <w:tab w:val="clear" w:pos="3899"/>
        </w:tabs>
        <w:rPr>
          <w:rFonts w:ascii="Times New Roman" w:hAnsi="Times New Roman" w:cs="Times New Roman"/>
          <w:b w:val="0"/>
          <w:u w:val="none"/>
          <w:lang w:val="sr-Cyrl-CS"/>
        </w:rPr>
      </w:pPr>
      <w:r w:rsidRPr="00D108A2">
        <w:rPr>
          <w:rFonts w:ascii="Times New Roman" w:hAnsi="Times New Roman" w:cs="Times New Roman"/>
          <w:b w:val="0"/>
          <w:u w:val="none"/>
          <w:lang w:val="sr-Cyrl-CS"/>
        </w:rPr>
        <w:t>Омогућити ученицима и да  ван школе стичу одређена знања (посете позоришту, музеју, фестивалу науке, прдузећима и установама, кроз контакте са одраслима који не раде у образовним институцијама)</w:t>
      </w:r>
    </w:p>
    <w:p w:rsidR="00D108A2" w:rsidRPr="00D108A2" w:rsidRDefault="00D108A2" w:rsidP="00D108A2">
      <w:pPr>
        <w:numPr>
          <w:ilvl w:val="0"/>
          <w:numId w:val="127"/>
        </w:numPr>
        <w:tabs>
          <w:tab w:val="clear" w:pos="3899"/>
        </w:tabs>
        <w:rPr>
          <w:rFonts w:ascii="Times New Roman" w:hAnsi="Times New Roman" w:cs="Times New Roman"/>
          <w:b w:val="0"/>
          <w:u w:val="none"/>
          <w:lang w:val="sr-Cyrl-CS"/>
        </w:rPr>
      </w:pPr>
      <w:r w:rsidRPr="00D108A2">
        <w:rPr>
          <w:rFonts w:ascii="Times New Roman" w:hAnsi="Times New Roman" w:cs="Times New Roman"/>
          <w:b w:val="0"/>
          <w:u w:val="none"/>
          <w:lang w:val="sr-Cyrl-CS"/>
        </w:rPr>
        <w:t>Упознавати јаке и слабе стране ученика и према томе креирати наставни процес и процес оцењивања који неће демотивисати ученика</w:t>
      </w:r>
    </w:p>
    <w:p w:rsidR="00D108A2" w:rsidRPr="00D108A2" w:rsidRDefault="00D108A2" w:rsidP="00D108A2">
      <w:pPr>
        <w:numPr>
          <w:ilvl w:val="0"/>
          <w:numId w:val="127"/>
        </w:numPr>
        <w:tabs>
          <w:tab w:val="clear" w:pos="3899"/>
        </w:tabs>
        <w:rPr>
          <w:rFonts w:ascii="Times New Roman" w:hAnsi="Times New Roman" w:cs="Times New Roman"/>
          <w:b w:val="0"/>
          <w:u w:val="none"/>
          <w:lang w:val="sr-Cyrl-CS"/>
        </w:rPr>
      </w:pPr>
      <w:r w:rsidRPr="00D108A2">
        <w:rPr>
          <w:rFonts w:ascii="Times New Roman" w:hAnsi="Times New Roman" w:cs="Times New Roman"/>
          <w:b w:val="0"/>
          <w:u w:val="none"/>
          <w:lang w:val="sr-Cyrl-CS"/>
        </w:rPr>
        <w:t>У току реализације наставних програма и садржаја, примењивати и користити:</w:t>
      </w:r>
    </w:p>
    <w:p w:rsidR="00D108A2" w:rsidRPr="00D108A2" w:rsidRDefault="00D108A2" w:rsidP="00D108A2">
      <w:pPr>
        <w:numPr>
          <w:ilvl w:val="0"/>
          <w:numId w:val="128"/>
        </w:numPr>
        <w:tabs>
          <w:tab w:val="clear" w:pos="3899"/>
        </w:tabs>
        <w:rPr>
          <w:rFonts w:ascii="Times New Roman" w:hAnsi="Times New Roman" w:cs="Times New Roman"/>
          <w:b w:val="0"/>
          <w:u w:val="none"/>
          <w:lang w:val="sr-Cyrl-CS"/>
        </w:rPr>
      </w:pPr>
      <w:r w:rsidRPr="00D108A2">
        <w:rPr>
          <w:rFonts w:ascii="Times New Roman" w:hAnsi="Times New Roman" w:cs="Times New Roman"/>
          <w:b w:val="0"/>
          <w:u w:val="none"/>
          <w:lang w:val="sr-Cyrl-CS"/>
        </w:rPr>
        <w:t xml:space="preserve"> активне методе </w:t>
      </w:r>
    </w:p>
    <w:p w:rsidR="00D108A2" w:rsidRPr="00D108A2" w:rsidRDefault="00D108A2" w:rsidP="00D108A2">
      <w:pPr>
        <w:numPr>
          <w:ilvl w:val="0"/>
          <w:numId w:val="128"/>
        </w:numPr>
        <w:tabs>
          <w:tab w:val="clear" w:pos="3899"/>
        </w:tabs>
        <w:rPr>
          <w:rFonts w:ascii="Times New Roman" w:hAnsi="Times New Roman" w:cs="Times New Roman"/>
          <w:b w:val="0"/>
          <w:u w:val="none"/>
          <w:lang w:val="sr-Cyrl-CS"/>
        </w:rPr>
      </w:pPr>
      <w:r w:rsidRPr="00D108A2">
        <w:rPr>
          <w:rFonts w:ascii="Times New Roman" w:hAnsi="Times New Roman" w:cs="Times New Roman"/>
          <w:b w:val="0"/>
          <w:u w:val="none"/>
          <w:lang w:val="sr-Cyrl-CS"/>
        </w:rPr>
        <w:t>индивидуализовани приступ ученицима</w:t>
      </w:r>
    </w:p>
    <w:p w:rsidR="00D108A2" w:rsidRPr="00D108A2" w:rsidRDefault="00D108A2" w:rsidP="00D108A2">
      <w:pPr>
        <w:numPr>
          <w:ilvl w:val="0"/>
          <w:numId w:val="128"/>
        </w:numPr>
        <w:tabs>
          <w:tab w:val="clear" w:pos="3899"/>
        </w:tabs>
        <w:rPr>
          <w:rFonts w:ascii="Times New Roman" w:hAnsi="Times New Roman" w:cs="Times New Roman"/>
          <w:b w:val="0"/>
          <w:u w:val="none"/>
          <w:lang w:val="sr-Cyrl-CS"/>
        </w:rPr>
      </w:pPr>
      <w:r w:rsidRPr="00D108A2">
        <w:rPr>
          <w:rFonts w:ascii="Times New Roman" w:hAnsi="Times New Roman" w:cs="Times New Roman"/>
          <w:b w:val="0"/>
          <w:u w:val="none"/>
          <w:lang w:val="sr-Cyrl-CS"/>
        </w:rPr>
        <w:t>диференцирану наставу</w:t>
      </w:r>
    </w:p>
    <w:p w:rsidR="00D108A2" w:rsidRPr="00D108A2" w:rsidRDefault="00D108A2" w:rsidP="00D108A2">
      <w:pPr>
        <w:ind w:left="360"/>
        <w:rPr>
          <w:rFonts w:ascii="Times New Roman" w:hAnsi="Times New Roman" w:cs="Times New Roman"/>
          <w:b w:val="0"/>
          <w:u w:val="none"/>
          <w:lang w:val="sr-Cyrl-CS"/>
        </w:rPr>
      </w:pPr>
      <w:r w:rsidRPr="00D108A2">
        <w:rPr>
          <w:rFonts w:ascii="Times New Roman" w:hAnsi="Times New Roman" w:cs="Times New Roman"/>
          <w:b w:val="0"/>
          <w:u w:val="none"/>
          <w:lang w:val="sr-Cyrl-CS"/>
        </w:rPr>
        <w:t>-    интерактивне методе</w:t>
      </w:r>
    </w:p>
    <w:p w:rsidR="00D108A2" w:rsidRPr="00D108A2" w:rsidRDefault="00D108A2" w:rsidP="00D108A2">
      <w:pPr>
        <w:numPr>
          <w:ilvl w:val="0"/>
          <w:numId w:val="128"/>
        </w:numPr>
        <w:tabs>
          <w:tab w:val="clear" w:pos="3899"/>
        </w:tabs>
        <w:rPr>
          <w:rFonts w:ascii="Times New Roman" w:hAnsi="Times New Roman" w:cs="Times New Roman"/>
          <w:b w:val="0"/>
          <w:u w:val="none"/>
          <w:lang w:val="sr-Cyrl-CS"/>
        </w:rPr>
      </w:pPr>
      <w:r w:rsidRPr="00D108A2">
        <w:rPr>
          <w:rFonts w:ascii="Times New Roman" w:hAnsi="Times New Roman" w:cs="Times New Roman"/>
          <w:b w:val="0"/>
          <w:u w:val="none"/>
          <w:lang w:val="sr-Cyrl-CS"/>
        </w:rPr>
        <w:t>менторску улогу наставника</w:t>
      </w:r>
    </w:p>
    <w:p w:rsidR="00D108A2" w:rsidRPr="00D108A2" w:rsidRDefault="00D108A2" w:rsidP="00D108A2">
      <w:pPr>
        <w:numPr>
          <w:ilvl w:val="0"/>
          <w:numId w:val="128"/>
        </w:numPr>
        <w:tabs>
          <w:tab w:val="clear" w:pos="3899"/>
        </w:tabs>
        <w:rPr>
          <w:rFonts w:ascii="Times New Roman" w:hAnsi="Times New Roman" w:cs="Times New Roman"/>
          <w:b w:val="0"/>
          <w:u w:val="none"/>
          <w:lang w:val="sr-Cyrl-CS"/>
        </w:rPr>
      </w:pPr>
      <w:r w:rsidRPr="00D108A2">
        <w:rPr>
          <w:rFonts w:ascii="Times New Roman" w:hAnsi="Times New Roman" w:cs="Times New Roman"/>
          <w:b w:val="0"/>
          <w:u w:val="none"/>
          <w:lang w:val="sr-Cyrl-CS"/>
        </w:rPr>
        <w:t>индивидаулан рад ученика праћен менторским радом наставника</w:t>
      </w:r>
    </w:p>
    <w:p w:rsidR="00D108A2" w:rsidRPr="00D108A2" w:rsidRDefault="00D108A2" w:rsidP="00D108A2">
      <w:pPr>
        <w:numPr>
          <w:ilvl w:val="0"/>
          <w:numId w:val="128"/>
        </w:numPr>
        <w:tabs>
          <w:tab w:val="clear" w:pos="3899"/>
        </w:tabs>
        <w:rPr>
          <w:rFonts w:ascii="Times New Roman" w:hAnsi="Times New Roman" w:cs="Times New Roman"/>
          <w:b w:val="0"/>
          <w:u w:val="none"/>
          <w:lang w:val="sr-Cyrl-CS"/>
        </w:rPr>
      </w:pPr>
      <w:r w:rsidRPr="00D108A2">
        <w:rPr>
          <w:rFonts w:ascii="Times New Roman" w:hAnsi="Times New Roman" w:cs="Times New Roman"/>
          <w:b w:val="0"/>
          <w:u w:val="none"/>
          <w:lang w:val="sr-Cyrl-CS"/>
        </w:rPr>
        <w:t>едукативне радионице</w:t>
      </w:r>
    </w:p>
    <w:p w:rsidR="00D108A2" w:rsidRPr="00D108A2" w:rsidRDefault="00D108A2" w:rsidP="00D108A2">
      <w:pPr>
        <w:numPr>
          <w:ilvl w:val="0"/>
          <w:numId w:val="128"/>
        </w:numPr>
        <w:tabs>
          <w:tab w:val="clear" w:pos="3899"/>
        </w:tabs>
        <w:rPr>
          <w:rFonts w:ascii="Times New Roman" w:hAnsi="Times New Roman" w:cs="Times New Roman"/>
          <w:b w:val="0"/>
          <w:u w:val="none"/>
          <w:lang w:val="sr-Cyrl-CS"/>
        </w:rPr>
      </w:pPr>
      <w:r w:rsidRPr="00D108A2">
        <w:rPr>
          <w:rFonts w:ascii="Times New Roman" w:hAnsi="Times New Roman" w:cs="Times New Roman"/>
          <w:b w:val="0"/>
          <w:u w:val="none"/>
          <w:lang w:val="sr-Cyrl-CS"/>
        </w:rPr>
        <w:t>коришћење филма у настави</w:t>
      </w:r>
    </w:p>
    <w:p w:rsidR="00D108A2" w:rsidRPr="00D108A2" w:rsidRDefault="00D108A2" w:rsidP="00D108A2">
      <w:pPr>
        <w:numPr>
          <w:ilvl w:val="0"/>
          <w:numId w:val="128"/>
        </w:numPr>
        <w:tabs>
          <w:tab w:val="clear" w:pos="3899"/>
        </w:tabs>
        <w:rPr>
          <w:rFonts w:ascii="Times New Roman" w:hAnsi="Times New Roman" w:cs="Times New Roman"/>
          <w:b w:val="0"/>
          <w:u w:val="none"/>
          <w:lang w:val="sr-Cyrl-CS"/>
        </w:rPr>
      </w:pPr>
      <w:r w:rsidRPr="00D108A2">
        <w:rPr>
          <w:rFonts w:ascii="Times New Roman" w:hAnsi="Times New Roman" w:cs="Times New Roman"/>
          <w:b w:val="0"/>
          <w:u w:val="none"/>
          <w:lang w:val="sr-Cyrl-CS"/>
        </w:rPr>
        <w:t>истраживачки рад ученика</w:t>
      </w:r>
    </w:p>
    <w:p w:rsidR="00D108A2" w:rsidRPr="00D108A2" w:rsidRDefault="00D108A2" w:rsidP="00D108A2">
      <w:pPr>
        <w:numPr>
          <w:ilvl w:val="0"/>
          <w:numId w:val="128"/>
        </w:numPr>
        <w:tabs>
          <w:tab w:val="clear" w:pos="3899"/>
        </w:tabs>
        <w:rPr>
          <w:rFonts w:ascii="Times New Roman" w:hAnsi="Times New Roman" w:cs="Times New Roman"/>
          <w:b w:val="0"/>
          <w:u w:val="none"/>
          <w:lang w:val="sr-Cyrl-CS"/>
        </w:rPr>
      </w:pPr>
      <w:r w:rsidRPr="00D108A2">
        <w:rPr>
          <w:rFonts w:ascii="Times New Roman" w:hAnsi="Times New Roman" w:cs="Times New Roman"/>
          <w:b w:val="0"/>
          <w:u w:val="none"/>
          <w:lang w:val="sr-Cyrl-CS"/>
        </w:rPr>
        <w:t>предности смарт табле</w:t>
      </w:r>
    </w:p>
    <w:p w:rsidR="00D108A2" w:rsidRPr="00D108A2" w:rsidRDefault="00D108A2" w:rsidP="00D108A2">
      <w:pPr>
        <w:numPr>
          <w:ilvl w:val="0"/>
          <w:numId w:val="128"/>
        </w:numPr>
        <w:tabs>
          <w:tab w:val="clear" w:pos="3899"/>
        </w:tabs>
        <w:rPr>
          <w:rFonts w:ascii="Times New Roman" w:hAnsi="Times New Roman" w:cs="Times New Roman"/>
          <w:b w:val="0"/>
          <w:u w:val="none"/>
          <w:lang w:val="sr-Cyrl-CS"/>
        </w:rPr>
      </w:pPr>
      <w:r w:rsidRPr="00D108A2">
        <w:rPr>
          <w:rFonts w:ascii="Times New Roman" w:hAnsi="Times New Roman" w:cs="Times New Roman"/>
          <w:b w:val="0"/>
          <w:u w:val="none"/>
          <w:lang w:val="sr-Cyrl-CS"/>
        </w:rPr>
        <w:t>дигитални кабинет</w:t>
      </w:r>
    </w:p>
    <w:p w:rsidR="00D108A2" w:rsidRPr="00D108A2" w:rsidRDefault="00D108A2" w:rsidP="00D108A2">
      <w:pPr>
        <w:numPr>
          <w:ilvl w:val="0"/>
          <w:numId w:val="128"/>
        </w:numPr>
        <w:tabs>
          <w:tab w:val="clear" w:pos="3899"/>
        </w:tabs>
        <w:rPr>
          <w:rFonts w:ascii="Times New Roman" w:hAnsi="Times New Roman" w:cs="Times New Roman"/>
          <w:b w:val="0"/>
          <w:u w:val="none"/>
          <w:lang w:val="sr-Cyrl-CS"/>
        </w:rPr>
      </w:pPr>
      <w:r w:rsidRPr="00D108A2">
        <w:rPr>
          <w:rFonts w:ascii="Times New Roman" w:hAnsi="Times New Roman" w:cs="Times New Roman"/>
          <w:b w:val="0"/>
          <w:u w:val="none"/>
          <w:lang w:val="sr-Cyrl-CS"/>
        </w:rPr>
        <w:t>видео бим</w:t>
      </w:r>
    </w:p>
    <w:p w:rsidR="00D108A2" w:rsidRPr="00D108A2" w:rsidRDefault="00D108A2" w:rsidP="00D108A2">
      <w:pPr>
        <w:numPr>
          <w:ilvl w:val="0"/>
          <w:numId w:val="128"/>
        </w:numPr>
        <w:tabs>
          <w:tab w:val="clear" w:pos="3899"/>
        </w:tabs>
        <w:contextualSpacing/>
        <w:rPr>
          <w:rFonts w:ascii="Times New Roman" w:hAnsi="Times New Roman" w:cs="Times New Roman"/>
          <w:b w:val="0"/>
          <w:u w:val="none"/>
          <w:lang w:val="sr-Cyrl-CS"/>
        </w:rPr>
      </w:pPr>
      <w:r w:rsidRPr="00D108A2">
        <w:rPr>
          <w:rFonts w:ascii="Times New Roman" w:hAnsi="Times New Roman" w:cs="Times New Roman"/>
          <w:b w:val="0"/>
          <w:u w:val="none"/>
          <w:lang w:val="sr-Cyrl-CS"/>
        </w:rPr>
        <w:t>коришћење веб алата у функцији учења</w:t>
      </w:r>
    </w:p>
    <w:p w:rsidR="00D108A2" w:rsidRPr="00D108A2" w:rsidRDefault="00D108A2" w:rsidP="00D108A2">
      <w:pPr>
        <w:numPr>
          <w:ilvl w:val="0"/>
          <w:numId w:val="128"/>
        </w:numPr>
        <w:tabs>
          <w:tab w:val="clear" w:pos="3899"/>
        </w:tabs>
        <w:rPr>
          <w:rFonts w:ascii="Times New Roman" w:hAnsi="Times New Roman" w:cs="Times New Roman"/>
          <w:b w:val="0"/>
          <w:u w:val="none"/>
          <w:lang w:val="sr-Cyrl-CS"/>
        </w:rPr>
      </w:pPr>
      <w:r w:rsidRPr="00D108A2">
        <w:rPr>
          <w:rFonts w:ascii="Times New Roman" w:hAnsi="Times New Roman" w:cs="Times New Roman"/>
          <w:b w:val="0"/>
          <w:u w:val="none"/>
          <w:lang w:val="sr-Cyrl-CS"/>
        </w:rPr>
        <w:t>коришћење интернета у циљу остваривања образовно-васпитних задатака</w:t>
      </w:r>
    </w:p>
    <w:p w:rsidR="00D108A2" w:rsidRPr="00D108A2" w:rsidRDefault="00D108A2" w:rsidP="00D108A2">
      <w:pPr>
        <w:numPr>
          <w:ilvl w:val="0"/>
          <w:numId w:val="128"/>
        </w:numPr>
        <w:tabs>
          <w:tab w:val="clear" w:pos="3899"/>
        </w:tabs>
        <w:rPr>
          <w:rFonts w:ascii="Times New Roman" w:hAnsi="Times New Roman" w:cs="Times New Roman"/>
          <w:b w:val="0"/>
          <w:u w:val="none"/>
          <w:lang w:val="sr-Cyrl-CS"/>
        </w:rPr>
      </w:pPr>
      <w:r w:rsidRPr="00D108A2">
        <w:rPr>
          <w:rFonts w:ascii="Times New Roman" w:hAnsi="Times New Roman" w:cs="Times New Roman"/>
          <w:b w:val="0"/>
          <w:u w:val="none"/>
          <w:lang w:val="sr-Cyrl-CS"/>
        </w:rPr>
        <w:t>рад у паровима</w:t>
      </w:r>
    </w:p>
    <w:p w:rsidR="00D108A2" w:rsidRPr="00D108A2" w:rsidRDefault="00D108A2" w:rsidP="00D108A2">
      <w:pPr>
        <w:numPr>
          <w:ilvl w:val="0"/>
          <w:numId w:val="128"/>
        </w:numPr>
        <w:tabs>
          <w:tab w:val="clear" w:pos="3899"/>
        </w:tabs>
        <w:rPr>
          <w:rFonts w:ascii="Times New Roman" w:hAnsi="Times New Roman" w:cs="Times New Roman"/>
          <w:b w:val="0"/>
          <w:u w:val="none"/>
          <w:lang w:val="sr-Cyrl-CS"/>
        </w:rPr>
      </w:pPr>
      <w:r w:rsidRPr="00D108A2">
        <w:rPr>
          <w:rFonts w:ascii="Times New Roman" w:hAnsi="Times New Roman" w:cs="Times New Roman"/>
          <w:b w:val="0"/>
          <w:u w:val="none"/>
          <w:lang w:val="sr-Cyrl-CS"/>
        </w:rPr>
        <w:t>групни рад</w:t>
      </w:r>
    </w:p>
    <w:p w:rsidR="00D108A2" w:rsidRPr="00D108A2" w:rsidRDefault="00D108A2" w:rsidP="00D108A2">
      <w:pPr>
        <w:numPr>
          <w:ilvl w:val="0"/>
          <w:numId w:val="128"/>
        </w:numPr>
        <w:tabs>
          <w:tab w:val="clear" w:pos="3899"/>
        </w:tabs>
        <w:rPr>
          <w:rFonts w:ascii="Times New Roman" w:hAnsi="Times New Roman" w:cs="Times New Roman"/>
          <w:b w:val="0"/>
          <w:u w:val="none"/>
          <w:lang w:val="sr-Cyrl-CS"/>
        </w:rPr>
      </w:pPr>
      <w:r w:rsidRPr="00D108A2">
        <w:rPr>
          <w:rFonts w:ascii="Times New Roman" w:hAnsi="Times New Roman" w:cs="Times New Roman"/>
          <w:b w:val="0"/>
          <w:u w:val="none"/>
          <w:lang w:val="sr-Cyrl-CS"/>
        </w:rPr>
        <w:t>дискусију</w:t>
      </w:r>
    </w:p>
    <w:p w:rsidR="00D108A2" w:rsidRPr="00D108A2" w:rsidRDefault="00D108A2" w:rsidP="00D108A2">
      <w:pPr>
        <w:numPr>
          <w:ilvl w:val="0"/>
          <w:numId w:val="128"/>
        </w:numPr>
        <w:tabs>
          <w:tab w:val="clear" w:pos="3899"/>
        </w:tabs>
        <w:rPr>
          <w:rFonts w:ascii="Times New Roman" w:hAnsi="Times New Roman" w:cs="Times New Roman"/>
          <w:b w:val="0"/>
          <w:u w:val="none"/>
          <w:lang w:val="sr-Cyrl-CS"/>
        </w:rPr>
      </w:pPr>
      <w:r w:rsidRPr="00D108A2">
        <w:rPr>
          <w:rFonts w:ascii="Times New Roman" w:hAnsi="Times New Roman" w:cs="Times New Roman"/>
          <w:b w:val="0"/>
          <w:u w:val="none"/>
          <w:lang w:val="sr-Cyrl-CS"/>
        </w:rPr>
        <w:t>дебату</w:t>
      </w:r>
    </w:p>
    <w:p w:rsidR="00D108A2" w:rsidRPr="00D108A2" w:rsidRDefault="00D108A2" w:rsidP="00D108A2">
      <w:pPr>
        <w:numPr>
          <w:ilvl w:val="0"/>
          <w:numId w:val="128"/>
        </w:numPr>
        <w:tabs>
          <w:tab w:val="clear" w:pos="3899"/>
        </w:tabs>
        <w:rPr>
          <w:rFonts w:ascii="Times New Roman" w:hAnsi="Times New Roman" w:cs="Times New Roman"/>
          <w:b w:val="0"/>
          <w:u w:val="none"/>
          <w:lang w:val="sr-Cyrl-CS"/>
        </w:rPr>
      </w:pPr>
      <w:r w:rsidRPr="00D108A2">
        <w:rPr>
          <w:rFonts w:ascii="Times New Roman" w:hAnsi="Times New Roman" w:cs="Times New Roman"/>
          <w:b w:val="0"/>
          <w:u w:val="none"/>
          <w:lang w:val="sr-Cyrl-CS"/>
        </w:rPr>
        <w:t>квиз</w:t>
      </w:r>
    </w:p>
    <w:p w:rsidR="00D108A2" w:rsidRPr="00D108A2" w:rsidRDefault="00D108A2" w:rsidP="00D108A2">
      <w:pPr>
        <w:numPr>
          <w:ilvl w:val="0"/>
          <w:numId w:val="128"/>
        </w:numPr>
        <w:tabs>
          <w:tab w:val="clear" w:pos="3899"/>
        </w:tabs>
        <w:rPr>
          <w:rFonts w:ascii="Times New Roman" w:hAnsi="Times New Roman" w:cs="Times New Roman"/>
          <w:b w:val="0"/>
          <w:u w:val="none"/>
          <w:lang w:val="sr-Cyrl-CS"/>
        </w:rPr>
      </w:pPr>
      <w:r w:rsidRPr="00D108A2">
        <w:rPr>
          <w:rFonts w:ascii="Times New Roman" w:hAnsi="Times New Roman" w:cs="Times New Roman"/>
          <w:b w:val="0"/>
          <w:u w:val="none"/>
          <w:lang w:val="sr-Cyrl-CS"/>
        </w:rPr>
        <w:t>тимску наставу</w:t>
      </w:r>
    </w:p>
    <w:p w:rsidR="00D108A2" w:rsidRPr="00D108A2" w:rsidRDefault="00D108A2" w:rsidP="00D108A2">
      <w:pPr>
        <w:ind w:left="360"/>
        <w:rPr>
          <w:rFonts w:ascii="Times New Roman" w:hAnsi="Times New Roman" w:cs="Times New Roman"/>
          <w:b w:val="0"/>
          <w:u w:val="none"/>
          <w:lang w:val="sr-Cyrl-CS"/>
        </w:rPr>
      </w:pPr>
      <w:r w:rsidRPr="00D108A2">
        <w:rPr>
          <w:rFonts w:ascii="Times New Roman" w:hAnsi="Times New Roman" w:cs="Times New Roman"/>
          <w:b w:val="0"/>
          <w:u w:val="none"/>
          <w:lang w:val="sr-Cyrl-CS"/>
        </w:rPr>
        <w:t>-    драматизацију</w:t>
      </w:r>
    </w:p>
    <w:p w:rsidR="00D108A2" w:rsidRPr="00D108A2" w:rsidRDefault="00D108A2" w:rsidP="00D108A2">
      <w:pPr>
        <w:numPr>
          <w:ilvl w:val="0"/>
          <w:numId w:val="128"/>
        </w:numPr>
        <w:tabs>
          <w:tab w:val="clear" w:pos="3899"/>
        </w:tabs>
        <w:rPr>
          <w:rFonts w:ascii="Times New Roman" w:hAnsi="Times New Roman" w:cs="Times New Roman"/>
          <w:b w:val="0"/>
          <w:u w:val="none"/>
          <w:lang w:val="sr-Cyrl-CS"/>
        </w:rPr>
      </w:pPr>
      <w:r w:rsidRPr="00D108A2">
        <w:rPr>
          <w:rFonts w:ascii="Times New Roman" w:hAnsi="Times New Roman" w:cs="Times New Roman"/>
          <w:b w:val="0"/>
          <w:u w:val="none"/>
          <w:lang w:val="sr-Cyrl-CS"/>
        </w:rPr>
        <w:t>осмишљавање пројеката, рад на пројекту</w:t>
      </w:r>
    </w:p>
    <w:p w:rsidR="00D108A2" w:rsidRPr="00D108A2" w:rsidRDefault="00D108A2" w:rsidP="00D108A2">
      <w:pPr>
        <w:numPr>
          <w:ilvl w:val="0"/>
          <w:numId w:val="128"/>
        </w:numPr>
        <w:tabs>
          <w:tab w:val="clear" w:pos="3899"/>
        </w:tabs>
        <w:rPr>
          <w:rFonts w:ascii="Times New Roman" w:hAnsi="Times New Roman" w:cs="Times New Roman"/>
          <w:b w:val="0"/>
          <w:u w:val="none"/>
          <w:lang w:val="sr-Cyrl-CS"/>
        </w:rPr>
      </w:pPr>
      <w:r w:rsidRPr="00D108A2">
        <w:rPr>
          <w:rFonts w:ascii="Times New Roman" w:hAnsi="Times New Roman" w:cs="Times New Roman"/>
          <w:b w:val="0"/>
          <w:u w:val="none"/>
          <w:lang w:val="sr-Cyrl-CS"/>
        </w:rPr>
        <w:t>експеримент, оглед</w:t>
      </w:r>
    </w:p>
    <w:p w:rsidR="00D108A2" w:rsidRPr="00D108A2" w:rsidRDefault="00D108A2" w:rsidP="00D108A2">
      <w:pPr>
        <w:numPr>
          <w:ilvl w:val="0"/>
          <w:numId w:val="128"/>
        </w:numPr>
        <w:tabs>
          <w:tab w:val="clear" w:pos="3899"/>
        </w:tabs>
        <w:rPr>
          <w:rFonts w:ascii="Times New Roman" w:hAnsi="Times New Roman" w:cs="Times New Roman"/>
          <w:b w:val="0"/>
          <w:u w:val="none"/>
          <w:lang w:val="sr-Cyrl-CS"/>
        </w:rPr>
      </w:pPr>
      <w:r w:rsidRPr="00D108A2">
        <w:rPr>
          <w:rFonts w:ascii="Times New Roman" w:hAnsi="Times New Roman" w:cs="Times New Roman"/>
          <w:b w:val="0"/>
          <w:u w:val="none"/>
          <w:lang w:val="sr-Cyrl-CS"/>
        </w:rPr>
        <w:t>израдити портофолиа за ученике</w:t>
      </w:r>
    </w:p>
    <w:p w:rsidR="00D108A2" w:rsidRPr="00D108A2" w:rsidRDefault="00D108A2" w:rsidP="00D108A2">
      <w:pPr>
        <w:rPr>
          <w:rFonts w:ascii="Times New Roman" w:hAnsi="Times New Roman" w:cs="Times New Roman"/>
          <w:b w:val="0"/>
          <w:u w:val="none"/>
          <w:lang w:val="sr-Cyrl-CS"/>
        </w:rPr>
      </w:pPr>
      <w:r w:rsidRPr="00D108A2">
        <w:rPr>
          <w:rFonts w:ascii="Times New Roman" w:hAnsi="Times New Roman" w:cs="Times New Roman"/>
          <w:b w:val="0"/>
          <w:u w:val="none"/>
          <w:lang w:val="sr-Cyrl-CS"/>
        </w:rPr>
        <w:t>Узимајући у обзир сву мањкавост система оцењивања, поред образовних стандарда, школа ће кроз различите начине информисања ученика и родитеља, пружати ученицима  и родитељима информације о напредовању. Ти поступци ће бити следећи:</w:t>
      </w:r>
    </w:p>
    <w:p w:rsidR="00D108A2" w:rsidRPr="00D108A2" w:rsidRDefault="00D108A2" w:rsidP="00D108A2">
      <w:pPr>
        <w:numPr>
          <w:ilvl w:val="0"/>
          <w:numId w:val="128"/>
        </w:numPr>
        <w:tabs>
          <w:tab w:val="clear" w:pos="3899"/>
        </w:tabs>
        <w:rPr>
          <w:rFonts w:ascii="Times New Roman" w:hAnsi="Times New Roman" w:cs="Times New Roman"/>
          <w:b w:val="0"/>
          <w:u w:val="none"/>
          <w:lang w:val="sr-Cyrl-CS"/>
        </w:rPr>
      </w:pPr>
      <w:r w:rsidRPr="00D108A2">
        <w:rPr>
          <w:rFonts w:ascii="Times New Roman" w:hAnsi="Times New Roman" w:cs="Times New Roman"/>
          <w:b w:val="0"/>
          <w:u w:val="none"/>
          <w:lang w:val="sr-Cyrl-CS"/>
        </w:rPr>
        <w:t>отворена врата за родитеље (израђен распоред)</w:t>
      </w:r>
    </w:p>
    <w:p w:rsidR="00D108A2" w:rsidRPr="00D108A2" w:rsidRDefault="00D108A2" w:rsidP="00D108A2">
      <w:pPr>
        <w:numPr>
          <w:ilvl w:val="0"/>
          <w:numId w:val="128"/>
        </w:numPr>
        <w:tabs>
          <w:tab w:val="clear" w:pos="3899"/>
        </w:tabs>
        <w:rPr>
          <w:rFonts w:ascii="Times New Roman" w:hAnsi="Times New Roman" w:cs="Times New Roman"/>
          <w:b w:val="0"/>
          <w:u w:val="none"/>
          <w:lang w:val="sr-Cyrl-CS"/>
        </w:rPr>
      </w:pPr>
      <w:r w:rsidRPr="00D108A2">
        <w:rPr>
          <w:rFonts w:ascii="Times New Roman" w:hAnsi="Times New Roman" w:cs="Times New Roman"/>
          <w:b w:val="0"/>
          <w:u w:val="none"/>
          <w:lang w:val="sr-Cyrl-CS"/>
        </w:rPr>
        <w:t>присуство родитеља на часовима</w:t>
      </w:r>
    </w:p>
    <w:p w:rsidR="00D108A2" w:rsidRPr="00D108A2" w:rsidRDefault="00D108A2" w:rsidP="00D108A2">
      <w:pPr>
        <w:numPr>
          <w:ilvl w:val="0"/>
          <w:numId w:val="128"/>
        </w:numPr>
        <w:tabs>
          <w:tab w:val="clear" w:pos="3899"/>
        </w:tabs>
        <w:rPr>
          <w:rFonts w:ascii="Times New Roman" w:hAnsi="Times New Roman" w:cs="Times New Roman"/>
          <w:b w:val="0"/>
          <w:u w:val="none"/>
          <w:lang w:val="sr-Cyrl-CS"/>
        </w:rPr>
      </w:pPr>
      <w:r w:rsidRPr="00D108A2">
        <w:rPr>
          <w:rFonts w:ascii="Times New Roman" w:hAnsi="Times New Roman" w:cs="Times New Roman"/>
          <w:b w:val="0"/>
          <w:u w:val="none"/>
          <w:lang w:val="sr-Cyrl-CS"/>
        </w:rPr>
        <w:t>родитељски састанци</w:t>
      </w:r>
    </w:p>
    <w:p w:rsidR="00D108A2" w:rsidRPr="00D108A2" w:rsidRDefault="00D108A2" w:rsidP="00D108A2">
      <w:pPr>
        <w:numPr>
          <w:ilvl w:val="0"/>
          <w:numId w:val="128"/>
        </w:numPr>
        <w:tabs>
          <w:tab w:val="clear" w:pos="3899"/>
        </w:tabs>
        <w:rPr>
          <w:rFonts w:ascii="Times New Roman" w:hAnsi="Times New Roman" w:cs="Times New Roman"/>
          <w:b w:val="0"/>
          <w:u w:val="none"/>
          <w:lang w:val="sr-Cyrl-CS"/>
        </w:rPr>
      </w:pPr>
      <w:r w:rsidRPr="00D108A2">
        <w:rPr>
          <w:rFonts w:ascii="Times New Roman" w:hAnsi="Times New Roman" w:cs="Times New Roman"/>
          <w:b w:val="0"/>
          <w:u w:val="none"/>
          <w:lang w:val="sr-Cyrl-CS"/>
        </w:rPr>
        <w:t>часови одељењске заједнице</w:t>
      </w:r>
    </w:p>
    <w:p w:rsidR="00D108A2" w:rsidRPr="00D108A2" w:rsidRDefault="00D108A2" w:rsidP="00D108A2">
      <w:pPr>
        <w:numPr>
          <w:ilvl w:val="0"/>
          <w:numId w:val="128"/>
        </w:numPr>
        <w:tabs>
          <w:tab w:val="clear" w:pos="3899"/>
        </w:tabs>
        <w:rPr>
          <w:rFonts w:ascii="Times New Roman" w:hAnsi="Times New Roman" w:cs="Times New Roman"/>
          <w:b w:val="0"/>
          <w:u w:val="none"/>
          <w:lang w:val="sr-Cyrl-CS"/>
        </w:rPr>
      </w:pPr>
      <w:r w:rsidRPr="00D108A2">
        <w:rPr>
          <w:rFonts w:ascii="Times New Roman" w:hAnsi="Times New Roman" w:cs="Times New Roman"/>
          <w:b w:val="0"/>
          <w:u w:val="none"/>
          <w:lang w:val="sr-Cyrl-CS"/>
        </w:rPr>
        <w:t>интернет страница школе (опште информације)</w:t>
      </w:r>
    </w:p>
    <w:p w:rsidR="00D108A2" w:rsidRPr="00D108A2" w:rsidRDefault="00D108A2" w:rsidP="00D108A2">
      <w:pPr>
        <w:numPr>
          <w:ilvl w:val="0"/>
          <w:numId w:val="128"/>
        </w:numPr>
        <w:tabs>
          <w:tab w:val="clear" w:pos="3899"/>
        </w:tabs>
        <w:rPr>
          <w:rFonts w:ascii="Times New Roman" w:hAnsi="Times New Roman" w:cs="Times New Roman"/>
          <w:b w:val="0"/>
          <w:u w:val="none"/>
          <w:lang w:val="sr-Cyrl-CS"/>
        </w:rPr>
      </w:pPr>
      <w:r w:rsidRPr="00D108A2">
        <w:rPr>
          <w:rFonts w:ascii="Times New Roman" w:hAnsi="Times New Roman" w:cs="Times New Roman"/>
          <w:b w:val="0"/>
          <w:u w:val="none"/>
          <w:lang w:val="sr-Cyrl-CS"/>
        </w:rPr>
        <w:t>осим ђачке књижице, школа предлаже и овај протокол о извештавању о напредовању ученика који ће укључити и известан степен самопроцене ученика</w:t>
      </w:r>
    </w:p>
    <w:p w:rsidR="00D108A2" w:rsidRPr="00D108A2" w:rsidRDefault="00D108A2" w:rsidP="00D108A2">
      <w:pPr>
        <w:rPr>
          <w:rFonts w:ascii="Times New Roman" w:hAnsi="Times New Roman" w:cs="Times New Roman"/>
          <w:b w:val="0"/>
          <w:u w:val="none"/>
          <w:lang w:val="sr-Cyrl-CS"/>
        </w:rPr>
      </w:pPr>
    </w:p>
    <w:tbl>
      <w:tblPr>
        <w:tblStyle w:val="TableGrid"/>
        <w:tblW w:w="10173" w:type="dxa"/>
        <w:tblLayout w:type="fixed"/>
        <w:tblLook w:val="04A0" w:firstRow="1" w:lastRow="0" w:firstColumn="1" w:lastColumn="0" w:noHBand="0" w:noVBand="1"/>
      </w:tblPr>
      <w:tblGrid>
        <w:gridCol w:w="1526"/>
        <w:gridCol w:w="3544"/>
        <w:gridCol w:w="1275"/>
        <w:gridCol w:w="1560"/>
        <w:gridCol w:w="2268"/>
      </w:tblGrid>
      <w:tr w:rsidR="00D108A2" w:rsidRPr="00D108A2" w:rsidTr="007620BE">
        <w:tc>
          <w:tcPr>
            <w:tcW w:w="1526" w:type="dxa"/>
          </w:tcPr>
          <w:p w:rsidR="00D108A2" w:rsidRPr="00D108A2" w:rsidRDefault="00D108A2" w:rsidP="007620BE">
            <w:pPr>
              <w:rPr>
                <w:rFonts w:ascii="Times New Roman" w:hAnsi="Times New Roman" w:cs="Times New Roman"/>
                <w:b w:val="0"/>
                <w:u w:val="none"/>
              </w:rPr>
            </w:pPr>
            <w:r w:rsidRPr="00D108A2">
              <w:rPr>
                <w:rFonts w:ascii="Times New Roman" w:hAnsi="Times New Roman" w:cs="Times New Roman"/>
                <w:b w:val="0"/>
                <w:u w:val="none"/>
              </w:rPr>
              <w:t>Индикатор</w:t>
            </w:r>
          </w:p>
        </w:tc>
        <w:tc>
          <w:tcPr>
            <w:tcW w:w="3544" w:type="dxa"/>
          </w:tcPr>
          <w:p w:rsidR="00D108A2" w:rsidRPr="00D108A2" w:rsidRDefault="00D108A2" w:rsidP="007620BE">
            <w:pPr>
              <w:rPr>
                <w:rFonts w:ascii="Times New Roman" w:hAnsi="Times New Roman" w:cs="Times New Roman"/>
                <w:b w:val="0"/>
                <w:u w:val="none"/>
              </w:rPr>
            </w:pPr>
            <w:r w:rsidRPr="00D108A2">
              <w:rPr>
                <w:rFonts w:ascii="Times New Roman" w:hAnsi="Times New Roman" w:cs="Times New Roman"/>
                <w:b w:val="0"/>
                <w:u w:val="none"/>
              </w:rPr>
              <w:t xml:space="preserve">Активности  </w:t>
            </w:r>
          </w:p>
        </w:tc>
        <w:tc>
          <w:tcPr>
            <w:tcW w:w="1275" w:type="dxa"/>
          </w:tcPr>
          <w:p w:rsidR="00D108A2" w:rsidRPr="00D108A2" w:rsidRDefault="00D108A2" w:rsidP="007620BE">
            <w:pPr>
              <w:rPr>
                <w:rFonts w:ascii="Times New Roman" w:hAnsi="Times New Roman" w:cs="Times New Roman"/>
                <w:b w:val="0"/>
                <w:u w:val="none"/>
              </w:rPr>
            </w:pPr>
            <w:r w:rsidRPr="00D108A2">
              <w:rPr>
                <w:rFonts w:ascii="Times New Roman" w:hAnsi="Times New Roman" w:cs="Times New Roman"/>
                <w:b w:val="0"/>
                <w:u w:val="none"/>
              </w:rPr>
              <w:t>Носиоци активности</w:t>
            </w:r>
          </w:p>
        </w:tc>
        <w:tc>
          <w:tcPr>
            <w:tcW w:w="1560" w:type="dxa"/>
          </w:tcPr>
          <w:p w:rsidR="00D108A2" w:rsidRPr="00D108A2" w:rsidRDefault="00D108A2" w:rsidP="007620BE">
            <w:pPr>
              <w:rPr>
                <w:rFonts w:ascii="Times New Roman" w:hAnsi="Times New Roman" w:cs="Times New Roman"/>
                <w:b w:val="0"/>
                <w:u w:val="none"/>
              </w:rPr>
            </w:pPr>
            <w:r w:rsidRPr="00D108A2">
              <w:rPr>
                <w:rFonts w:ascii="Times New Roman" w:hAnsi="Times New Roman" w:cs="Times New Roman"/>
                <w:b w:val="0"/>
                <w:u w:val="none"/>
              </w:rPr>
              <w:t>Временска динамика</w:t>
            </w:r>
          </w:p>
        </w:tc>
        <w:tc>
          <w:tcPr>
            <w:tcW w:w="2268" w:type="dxa"/>
          </w:tcPr>
          <w:p w:rsidR="00D108A2" w:rsidRPr="00D108A2" w:rsidRDefault="00D108A2" w:rsidP="007620BE">
            <w:pPr>
              <w:rPr>
                <w:rFonts w:ascii="Times New Roman" w:hAnsi="Times New Roman" w:cs="Times New Roman"/>
                <w:b w:val="0"/>
                <w:u w:val="none"/>
              </w:rPr>
            </w:pPr>
            <w:r w:rsidRPr="00D108A2">
              <w:rPr>
                <w:rFonts w:ascii="Times New Roman" w:hAnsi="Times New Roman" w:cs="Times New Roman"/>
                <w:b w:val="0"/>
                <w:u w:val="none"/>
              </w:rPr>
              <w:t>Начини провере остварености активности</w:t>
            </w:r>
          </w:p>
        </w:tc>
      </w:tr>
      <w:tr w:rsidR="00D108A2" w:rsidRPr="00D108A2" w:rsidTr="007620BE">
        <w:tc>
          <w:tcPr>
            <w:tcW w:w="1526" w:type="dxa"/>
          </w:tcPr>
          <w:p w:rsidR="00D108A2" w:rsidRPr="00D108A2" w:rsidRDefault="00D108A2" w:rsidP="007620BE">
            <w:pPr>
              <w:rPr>
                <w:rFonts w:ascii="Times New Roman" w:hAnsi="Times New Roman" w:cs="Times New Roman"/>
                <w:b w:val="0"/>
                <w:u w:val="none"/>
              </w:rPr>
            </w:pPr>
            <w:r w:rsidRPr="00D108A2">
              <w:rPr>
                <w:rFonts w:ascii="Times New Roman" w:hAnsi="Times New Roman" w:cs="Times New Roman"/>
                <w:b w:val="0"/>
                <w:u w:val="none"/>
              </w:rPr>
              <w:t>Наставник прилагођава захтеве могућностима ученика;</w:t>
            </w:r>
          </w:p>
        </w:tc>
        <w:tc>
          <w:tcPr>
            <w:tcW w:w="3544" w:type="dxa"/>
          </w:tcPr>
          <w:p w:rsidR="00D108A2" w:rsidRPr="00D108A2" w:rsidRDefault="00D108A2" w:rsidP="007620BE">
            <w:pPr>
              <w:rPr>
                <w:rFonts w:ascii="Times New Roman" w:hAnsi="Times New Roman" w:cs="Times New Roman"/>
                <w:b w:val="0"/>
                <w:u w:val="none"/>
              </w:rPr>
            </w:pPr>
            <w:r w:rsidRPr="00D108A2">
              <w:rPr>
                <w:rFonts w:ascii="Times New Roman" w:hAnsi="Times New Roman" w:cs="Times New Roman"/>
                <w:b w:val="0"/>
                <w:u w:val="none"/>
              </w:rPr>
              <w:t>-Процена ученичких образовних капацитета; - Израда задатака и питања по нивоима сложености у односу на унапред процењене могућности ученика понаособ, за што успешнију реализацију; - Чешћа примена групног рада (омогућава сарадњу, заједништво, подстицање иницијативе, мотивисање ученика); - Рад у пару ( као вид вршњачке подршке); -Рационално и економично распоређивање 45-минутног часа; - Примена различитих савремених технологија;</w:t>
            </w:r>
          </w:p>
        </w:tc>
        <w:tc>
          <w:tcPr>
            <w:tcW w:w="1275" w:type="dxa"/>
          </w:tcPr>
          <w:p w:rsidR="00D108A2" w:rsidRPr="00D108A2" w:rsidRDefault="00D108A2" w:rsidP="007620BE">
            <w:pPr>
              <w:rPr>
                <w:rFonts w:ascii="Times New Roman" w:hAnsi="Times New Roman" w:cs="Times New Roman"/>
                <w:b w:val="0"/>
                <w:u w:val="none"/>
              </w:rPr>
            </w:pPr>
            <w:r w:rsidRPr="00D108A2">
              <w:rPr>
                <w:rFonts w:ascii="Times New Roman" w:hAnsi="Times New Roman" w:cs="Times New Roman"/>
                <w:b w:val="0"/>
                <w:u w:val="none"/>
              </w:rPr>
              <w:t>-Наставници разредне наставе;  - Предметни наставници;  -Педагог;</w:t>
            </w:r>
          </w:p>
        </w:tc>
        <w:tc>
          <w:tcPr>
            <w:tcW w:w="1560" w:type="dxa"/>
          </w:tcPr>
          <w:p w:rsidR="00D108A2" w:rsidRPr="00D108A2" w:rsidRDefault="00D108A2" w:rsidP="007620BE">
            <w:pPr>
              <w:ind w:right="389"/>
              <w:rPr>
                <w:rFonts w:ascii="Times New Roman" w:hAnsi="Times New Roman" w:cs="Times New Roman"/>
                <w:b w:val="0"/>
                <w:u w:val="none"/>
              </w:rPr>
            </w:pPr>
            <w:r w:rsidRPr="00D108A2">
              <w:rPr>
                <w:rFonts w:ascii="Times New Roman" w:hAnsi="Times New Roman" w:cs="Times New Roman"/>
                <w:b w:val="0"/>
                <w:u w:val="none"/>
              </w:rPr>
              <w:t xml:space="preserve">-Примена континуирано;   -Увид у реализацију- месечно,квартално полугодишње,на крају године; </w:t>
            </w:r>
          </w:p>
        </w:tc>
        <w:tc>
          <w:tcPr>
            <w:tcW w:w="2268" w:type="dxa"/>
          </w:tcPr>
          <w:p w:rsidR="00D108A2" w:rsidRPr="00D108A2" w:rsidRDefault="00D108A2" w:rsidP="007620BE">
            <w:pPr>
              <w:rPr>
                <w:rFonts w:ascii="Times New Roman" w:hAnsi="Times New Roman" w:cs="Times New Roman"/>
                <w:b w:val="0"/>
                <w:u w:val="none"/>
              </w:rPr>
            </w:pPr>
            <w:r w:rsidRPr="00D108A2">
              <w:rPr>
                <w:rFonts w:ascii="Times New Roman" w:hAnsi="Times New Roman" w:cs="Times New Roman"/>
                <w:b w:val="0"/>
                <w:u w:val="none"/>
              </w:rPr>
              <w:t>Наставни листићи и дидактички материјали по нивоима сложености; - Квизови;  - Коорелација међу предметима; - Практична примена знања; - Ученички досијеи са продуктима рада; -Педагошке свеске наставника;</w:t>
            </w:r>
          </w:p>
        </w:tc>
      </w:tr>
      <w:tr w:rsidR="00D108A2" w:rsidRPr="00D108A2" w:rsidTr="007620BE">
        <w:tc>
          <w:tcPr>
            <w:tcW w:w="1526" w:type="dxa"/>
          </w:tcPr>
          <w:p w:rsidR="00D108A2" w:rsidRPr="00D108A2" w:rsidRDefault="00D108A2" w:rsidP="007620BE">
            <w:pPr>
              <w:rPr>
                <w:rFonts w:ascii="Times New Roman" w:hAnsi="Times New Roman" w:cs="Times New Roman"/>
                <w:b w:val="0"/>
                <w:u w:val="none"/>
              </w:rPr>
            </w:pPr>
            <w:r w:rsidRPr="00D108A2">
              <w:rPr>
                <w:rFonts w:ascii="Times New Roman" w:hAnsi="Times New Roman" w:cs="Times New Roman"/>
                <w:b w:val="0"/>
                <w:u w:val="none"/>
              </w:rPr>
              <w:t>Наставник прилагођава наставни материјал индивидуалним карактеристикама ученика;</w:t>
            </w:r>
          </w:p>
        </w:tc>
        <w:tc>
          <w:tcPr>
            <w:tcW w:w="3544" w:type="dxa"/>
          </w:tcPr>
          <w:p w:rsidR="00D108A2" w:rsidRPr="00D108A2" w:rsidRDefault="00D108A2" w:rsidP="007620BE">
            <w:pPr>
              <w:rPr>
                <w:rFonts w:ascii="Times New Roman" w:hAnsi="Times New Roman" w:cs="Times New Roman"/>
                <w:b w:val="0"/>
                <w:u w:val="none"/>
              </w:rPr>
            </w:pPr>
            <w:r w:rsidRPr="00D108A2">
              <w:rPr>
                <w:rFonts w:ascii="Times New Roman" w:hAnsi="Times New Roman" w:cs="Times New Roman"/>
                <w:b w:val="0"/>
                <w:u w:val="none"/>
              </w:rPr>
              <w:t>- Задаци и питања по нивоима сложености; - Чешћа употреба штампаног материјала; - Подизање степена очигледности наставе – приликом посета, излета, амбијенталне наставе....; - Разноврсност материјала;  - Примена различитих савремених технологија у складу са постојећим материјално-техничким ресурсима школе</w:t>
            </w:r>
          </w:p>
        </w:tc>
        <w:tc>
          <w:tcPr>
            <w:tcW w:w="1275" w:type="dxa"/>
          </w:tcPr>
          <w:p w:rsidR="00D108A2" w:rsidRPr="00D108A2" w:rsidRDefault="00D108A2" w:rsidP="007620BE">
            <w:pPr>
              <w:rPr>
                <w:rFonts w:ascii="Times New Roman" w:hAnsi="Times New Roman" w:cs="Times New Roman"/>
                <w:b w:val="0"/>
                <w:u w:val="none"/>
              </w:rPr>
            </w:pPr>
          </w:p>
          <w:p w:rsidR="00D108A2" w:rsidRPr="00D108A2" w:rsidRDefault="00D108A2" w:rsidP="007620BE">
            <w:pPr>
              <w:rPr>
                <w:rFonts w:ascii="Times New Roman" w:hAnsi="Times New Roman" w:cs="Times New Roman"/>
                <w:b w:val="0"/>
                <w:u w:val="none"/>
              </w:rPr>
            </w:pPr>
            <w:r w:rsidRPr="00D108A2">
              <w:rPr>
                <w:rFonts w:ascii="Times New Roman" w:hAnsi="Times New Roman" w:cs="Times New Roman"/>
                <w:b w:val="0"/>
                <w:u w:val="none"/>
              </w:rPr>
              <w:t>-Наставници разредне наставе;  - Предметни наставници;  -Педагог;  -Директор;</w:t>
            </w:r>
          </w:p>
        </w:tc>
        <w:tc>
          <w:tcPr>
            <w:tcW w:w="1560" w:type="dxa"/>
          </w:tcPr>
          <w:p w:rsidR="00D108A2" w:rsidRPr="00D108A2" w:rsidRDefault="00D108A2" w:rsidP="007620BE">
            <w:pPr>
              <w:rPr>
                <w:rFonts w:ascii="Times New Roman" w:hAnsi="Times New Roman" w:cs="Times New Roman"/>
                <w:b w:val="0"/>
                <w:u w:val="none"/>
              </w:rPr>
            </w:pPr>
            <w:r w:rsidRPr="00D108A2">
              <w:rPr>
                <w:rFonts w:ascii="Times New Roman" w:hAnsi="Times New Roman" w:cs="Times New Roman"/>
                <w:b w:val="0"/>
                <w:u w:val="none"/>
              </w:rPr>
              <w:t>-Примена- континуирано;   -Увид у реализацију- месечно,квартално полугодишње, на крају године;</w:t>
            </w:r>
          </w:p>
        </w:tc>
        <w:tc>
          <w:tcPr>
            <w:tcW w:w="2268" w:type="dxa"/>
          </w:tcPr>
          <w:p w:rsidR="00D108A2" w:rsidRPr="00D108A2" w:rsidRDefault="00D108A2" w:rsidP="007620BE">
            <w:pPr>
              <w:rPr>
                <w:rFonts w:ascii="Times New Roman" w:hAnsi="Times New Roman" w:cs="Times New Roman"/>
                <w:b w:val="0"/>
                <w:u w:val="none"/>
              </w:rPr>
            </w:pPr>
            <w:r w:rsidRPr="00D108A2">
              <w:rPr>
                <w:rFonts w:ascii="Times New Roman" w:hAnsi="Times New Roman" w:cs="Times New Roman"/>
                <w:b w:val="0"/>
                <w:u w:val="none"/>
              </w:rPr>
              <w:t>Анкета; - Интервју ученика; - Задовољство ученика и родитеља; - Квизови знања; - Практична примена знања кроз израду пројеката-плаката, фото-албума,.....; -Ученички досијеи са продуктима рада; -Педагошке свеске наставника; -Посете часовима;</w:t>
            </w:r>
          </w:p>
        </w:tc>
      </w:tr>
      <w:tr w:rsidR="00D108A2" w:rsidRPr="00D108A2" w:rsidTr="007620BE">
        <w:tc>
          <w:tcPr>
            <w:tcW w:w="1526" w:type="dxa"/>
          </w:tcPr>
          <w:p w:rsidR="00D108A2" w:rsidRPr="00D108A2" w:rsidRDefault="00D108A2" w:rsidP="007620BE">
            <w:pPr>
              <w:rPr>
                <w:rFonts w:ascii="Times New Roman" w:hAnsi="Times New Roman" w:cs="Times New Roman"/>
                <w:b w:val="0"/>
                <w:u w:val="none"/>
              </w:rPr>
            </w:pPr>
            <w:r w:rsidRPr="00D108A2">
              <w:rPr>
                <w:rFonts w:ascii="Times New Roman" w:hAnsi="Times New Roman" w:cs="Times New Roman"/>
                <w:b w:val="0"/>
                <w:u w:val="none"/>
              </w:rPr>
              <w:t>-Подстицање виших нивоа когнитивних активности активним учешћем свих ученика;</w:t>
            </w:r>
          </w:p>
        </w:tc>
        <w:tc>
          <w:tcPr>
            <w:tcW w:w="3544" w:type="dxa"/>
          </w:tcPr>
          <w:p w:rsidR="00D108A2" w:rsidRPr="00D108A2" w:rsidRDefault="00D108A2" w:rsidP="007620BE">
            <w:pPr>
              <w:rPr>
                <w:rFonts w:ascii="Times New Roman" w:hAnsi="Times New Roman" w:cs="Times New Roman"/>
                <w:b w:val="0"/>
                <w:u w:val="none"/>
              </w:rPr>
            </w:pPr>
            <w:r w:rsidRPr="00D108A2">
              <w:rPr>
                <w:rFonts w:ascii="Times New Roman" w:hAnsi="Times New Roman" w:cs="Times New Roman"/>
                <w:b w:val="0"/>
                <w:u w:val="none"/>
              </w:rPr>
              <w:t>- Подела задужења према образовним могућностима ученика;  - Подела задужења осталим ученицима у одељењу у виду вршњачке помоћи и подршке; - Давање прецизнијих инструкција за рад на часу ради боље организације рада ученика;  - Наставник предвиђа задатке који ће омогућити сарадњу и заједнички рад унутар групе; - Чешћа примена различитих облика рада или комбиновање  ( рад у пару, групнирад, тимски рад, ......) - Чешћа примена  различитих информативних текстова ( енциклопедије,  речници, интернет, стручни часописи, дечија штампа,.....) - Комбиновање различитих метода рада  ( интерактивна, кооперативна, ........) - Подстицање ученика да активно учествују и постављају питања , да закључују , истражују, експериментишу и практично примењују; -Развијање позитивне конкуренцијетакмичарског духа у одељењу и између одељења</w:t>
            </w:r>
          </w:p>
        </w:tc>
        <w:tc>
          <w:tcPr>
            <w:tcW w:w="1275" w:type="dxa"/>
          </w:tcPr>
          <w:p w:rsidR="00D108A2" w:rsidRPr="00D108A2" w:rsidRDefault="00D108A2" w:rsidP="007620BE">
            <w:pPr>
              <w:rPr>
                <w:rFonts w:ascii="Times New Roman" w:hAnsi="Times New Roman" w:cs="Times New Roman"/>
                <w:b w:val="0"/>
                <w:u w:val="none"/>
              </w:rPr>
            </w:pPr>
            <w:r w:rsidRPr="00D108A2">
              <w:rPr>
                <w:rFonts w:ascii="Times New Roman" w:hAnsi="Times New Roman" w:cs="Times New Roman"/>
                <w:b w:val="0"/>
                <w:u w:val="none"/>
              </w:rPr>
              <w:t>-Наставници разредне наставе;  - Предметни наставници;  -Педагог;  -Директор;  -Ученици;</w:t>
            </w:r>
          </w:p>
        </w:tc>
        <w:tc>
          <w:tcPr>
            <w:tcW w:w="1560" w:type="dxa"/>
          </w:tcPr>
          <w:p w:rsidR="00D108A2" w:rsidRPr="00D108A2" w:rsidRDefault="00D108A2" w:rsidP="007620BE">
            <w:pPr>
              <w:rPr>
                <w:rFonts w:ascii="Times New Roman" w:hAnsi="Times New Roman" w:cs="Times New Roman"/>
                <w:b w:val="0"/>
                <w:u w:val="none"/>
              </w:rPr>
            </w:pPr>
            <w:r w:rsidRPr="00D108A2">
              <w:rPr>
                <w:rFonts w:ascii="Times New Roman" w:hAnsi="Times New Roman" w:cs="Times New Roman"/>
                <w:b w:val="0"/>
                <w:u w:val="none"/>
              </w:rPr>
              <w:t>-Примена- континуирано;   -Увид у реализацију- месечно,квартално полугодишње, на крају године;</w:t>
            </w:r>
          </w:p>
        </w:tc>
        <w:tc>
          <w:tcPr>
            <w:tcW w:w="2268" w:type="dxa"/>
          </w:tcPr>
          <w:p w:rsidR="00D108A2" w:rsidRPr="00D108A2" w:rsidRDefault="00D108A2" w:rsidP="007620BE">
            <w:pPr>
              <w:rPr>
                <w:rFonts w:ascii="Times New Roman" w:hAnsi="Times New Roman" w:cs="Times New Roman"/>
                <w:b w:val="0"/>
                <w:u w:val="none"/>
              </w:rPr>
            </w:pPr>
            <w:r w:rsidRPr="00D108A2">
              <w:rPr>
                <w:rFonts w:ascii="Times New Roman" w:hAnsi="Times New Roman" w:cs="Times New Roman"/>
                <w:b w:val="0"/>
                <w:u w:val="none"/>
              </w:rPr>
              <w:t>- Напредовање ученика;  - Праћење и вођење адекватне документације;  -Посете часовима;  - Разговор са родитељима;  -Блиц питања;</w:t>
            </w:r>
          </w:p>
          <w:p w:rsidR="00D108A2" w:rsidRPr="00D108A2" w:rsidRDefault="00D108A2" w:rsidP="007620BE">
            <w:pPr>
              <w:rPr>
                <w:rFonts w:ascii="Times New Roman" w:hAnsi="Times New Roman" w:cs="Times New Roman"/>
                <w:b w:val="0"/>
                <w:u w:val="none"/>
              </w:rPr>
            </w:pPr>
          </w:p>
          <w:p w:rsidR="00D108A2" w:rsidRPr="00D108A2" w:rsidRDefault="00D108A2" w:rsidP="007620BE">
            <w:pPr>
              <w:rPr>
                <w:rFonts w:ascii="Times New Roman" w:hAnsi="Times New Roman" w:cs="Times New Roman"/>
                <w:b w:val="0"/>
                <w:u w:val="none"/>
              </w:rPr>
            </w:pPr>
            <w:r w:rsidRPr="00D108A2">
              <w:rPr>
                <w:rFonts w:ascii="Times New Roman" w:hAnsi="Times New Roman" w:cs="Times New Roman"/>
                <w:b w:val="0"/>
                <w:u w:val="none"/>
              </w:rPr>
              <w:t>-Угледни часови;  -Огледни часови;  -Извођење експеримената;  -Предавања ученика;  -Иницијатива на одељењским и стручним већима за примену свега горе наведеног;</w:t>
            </w:r>
          </w:p>
        </w:tc>
      </w:tr>
      <w:tr w:rsidR="00D108A2" w:rsidRPr="00D108A2" w:rsidTr="007620BE">
        <w:tc>
          <w:tcPr>
            <w:tcW w:w="1526" w:type="dxa"/>
          </w:tcPr>
          <w:p w:rsidR="00D108A2" w:rsidRPr="00D108A2" w:rsidRDefault="00D108A2" w:rsidP="007620BE">
            <w:pPr>
              <w:rPr>
                <w:rFonts w:ascii="Times New Roman" w:hAnsi="Times New Roman" w:cs="Times New Roman"/>
                <w:b w:val="0"/>
                <w:u w:val="none"/>
              </w:rPr>
            </w:pPr>
            <w:r w:rsidRPr="00D108A2">
              <w:rPr>
                <w:rFonts w:ascii="Times New Roman" w:hAnsi="Times New Roman" w:cs="Times New Roman"/>
                <w:b w:val="0"/>
                <w:u w:val="none"/>
              </w:rPr>
              <w:t>-Увид у повратну информацију о степену усвојеностигради ва од стране ученика, на сваком наставном часу;  -Примена што већег броја дидактичких принципа на сваком наставном часу;</w:t>
            </w:r>
          </w:p>
        </w:tc>
        <w:tc>
          <w:tcPr>
            <w:tcW w:w="3544" w:type="dxa"/>
          </w:tcPr>
          <w:p w:rsidR="00D108A2" w:rsidRPr="00D108A2" w:rsidRDefault="00D108A2" w:rsidP="007620BE">
            <w:pPr>
              <w:rPr>
                <w:rFonts w:ascii="Times New Roman" w:hAnsi="Times New Roman" w:cs="Times New Roman"/>
                <w:b w:val="0"/>
                <w:u w:val="none"/>
              </w:rPr>
            </w:pPr>
            <w:r w:rsidRPr="00D108A2">
              <w:rPr>
                <w:rFonts w:ascii="Times New Roman" w:hAnsi="Times New Roman" w:cs="Times New Roman"/>
                <w:b w:val="0"/>
                <w:u w:val="none"/>
              </w:rPr>
              <w:t>-Кратак резиме и рекапитулација на крају сваког часа-усменим пропитивањем ученика, блиц тестом;  -Што чешћа употреба што већег броја дидактичких принципа на сваком наставном часу( 1.Принцип научности; 2. Принцип рационалности и економичности; 3. Принцип очигледности; 4. Принцип поступности и систематичности; 5. Принцип свесне активности; 6. Принцип повезаности наставе са животом; 7. Принцип васпитности; 8. Принципиндивидуализације и диференцијације; 9. Принцип трајности наученог и примена);</w:t>
            </w:r>
          </w:p>
        </w:tc>
        <w:tc>
          <w:tcPr>
            <w:tcW w:w="1275" w:type="dxa"/>
          </w:tcPr>
          <w:p w:rsidR="00D108A2" w:rsidRPr="00D108A2" w:rsidRDefault="00D108A2" w:rsidP="007620BE">
            <w:pPr>
              <w:rPr>
                <w:rFonts w:ascii="Times New Roman" w:hAnsi="Times New Roman" w:cs="Times New Roman"/>
                <w:b w:val="0"/>
                <w:u w:val="none"/>
              </w:rPr>
            </w:pPr>
          </w:p>
          <w:p w:rsidR="00D108A2" w:rsidRPr="00D108A2" w:rsidRDefault="00D108A2" w:rsidP="007620BE">
            <w:pPr>
              <w:rPr>
                <w:rFonts w:ascii="Times New Roman" w:hAnsi="Times New Roman" w:cs="Times New Roman"/>
                <w:b w:val="0"/>
                <w:u w:val="none"/>
              </w:rPr>
            </w:pPr>
            <w:r w:rsidRPr="00D108A2">
              <w:rPr>
                <w:rFonts w:ascii="Times New Roman" w:hAnsi="Times New Roman" w:cs="Times New Roman"/>
                <w:b w:val="0"/>
                <w:u w:val="none"/>
              </w:rPr>
              <w:t>-Сви наставници;  -Ученици;     -Сви наставници;</w:t>
            </w:r>
          </w:p>
        </w:tc>
        <w:tc>
          <w:tcPr>
            <w:tcW w:w="1560" w:type="dxa"/>
          </w:tcPr>
          <w:p w:rsidR="00D108A2" w:rsidRPr="00D108A2" w:rsidRDefault="00D108A2" w:rsidP="007620BE">
            <w:pPr>
              <w:rPr>
                <w:rFonts w:ascii="Times New Roman" w:hAnsi="Times New Roman" w:cs="Times New Roman"/>
                <w:b w:val="0"/>
                <w:u w:val="none"/>
              </w:rPr>
            </w:pPr>
            <w:r w:rsidRPr="00D108A2">
              <w:rPr>
                <w:rFonts w:ascii="Times New Roman" w:hAnsi="Times New Roman" w:cs="Times New Roman"/>
                <w:b w:val="0"/>
                <w:u w:val="none"/>
              </w:rPr>
              <w:t>-Примена- континуирано;  -Увид у реализацију- месечно,квартално полугодишње, на крају године;</w:t>
            </w:r>
          </w:p>
        </w:tc>
        <w:tc>
          <w:tcPr>
            <w:tcW w:w="2268" w:type="dxa"/>
          </w:tcPr>
          <w:p w:rsidR="00D108A2" w:rsidRPr="00D108A2" w:rsidRDefault="00D108A2" w:rsidP="007620BE">
            <w:pPr>
              <w:rPr>
                <w:rFonts w:ascii="Times New Roman" w:hAnsi="Times New Roman" w:cs="Times New Roman"/>
                <w:b w:val="0"/>
                <w:u w:val="none"/>
              </w:rPr>
            </w:pPr>
            <w:r w:rsidRPr="00D108A2">
              <w:rPr>
                <w:rFonts w:ascii="Times New Roman" w:hAnsi="Times New Roman" w:cs="Times New Roman"/>
                <w:b w:val="0"/>
                <w:u w:val="none"/>
              </w:rPr>
              <w:t>-Напредовање ученика;  -Увид у ученичке досијее;  -Увид у педагошке свеске;  -Увид у формативно оцењивање ученика;  -Увид у оцене ученика;</w:t>
            </w:r>
          </w:p>
          <w:p w:rsidR="00D108A2" w:rsidRPr="00D108A2" w:rsidRDefault="00D108A2" w:rsidP="007620BE">
            <w:pPr>
              <w:rPr>
                <w:rFonts w:ascii="Times New Roman" w:hAnsi="Times New Roman" w:cs="Times New Roman"/>
                <w:b w:val="0"/>
                <w:u w:val="none"/>
              </w:rPr>
            </w:pPr>
            <w:r w:rsidRPr="00D108A2">
              <w:rPr>
                <w:rFonts w:ascii="Times New Roman" w:hAnsi="Times New Roman" w:cs="Times New Roman"/>
                <w:b w:val="0"/>
                <w:u w:val="none"/>
              </w:rPr>
              <w:t>Посете часовима;</w:t>
            </w:r>
          </w:p>
        </w:tc>
      </w:tr>
      <w:tr w:rsidR="00D108A2" w:rsidRPr="00D108A2" w:rsidTr="007620BE">
        <w:tc>
          <w:tcPr>
            <w:tcW w:w="1526" w:type="dxa"/>
          </w:tcPr>
          <w:p w:rsidR="00D108A2" w:rsidRPr="00D108A2" w:rsidRDefault="00D108A2" w:rsidP="007620BE">
            <w:pPr>
              <w:rPr>
                <w:rFonts w:ascii="Times New Roman" w:hAnsi="Times New Roman" w:cs="Times New Roman"/>
                <w:b w:val="0"/>
                <w:u w:val="none"/>
              </w:rPr>
            </w:pPr>
            <w:r w:rsidRPr="00D108A2">
              <w:rPr>
                <w:rFonts w:ascii="Times New Roman" w:hAnsi="Times New Roman" w:cs="Times New Roman"/>
                <w:b w:val="0"/>
                <w:u w:val="none"/>
              </w:rPr>
              <w:t>Наставник учи ученике како да процењују својнапредак ;</w:t>
            </w:r>
          </w:p>
        </w:tc>
        <w:tc>
          <w:tcPr>
            <w:tcW w:w="3544" w:type="dxa"/>
          </w:tcPr>
          <w:p w:rsidR="00D108A2" w:rsidRPr="00D108A2" w:rsidRDefault="00D108A2" w:rsidP="007620BE">
            <w:pPr>
              <w:rPr>
                <w:rFonts w:ascii="Times New Roman" w:hAnsi="Times New Roman" w:cs="Times New Roman"/>
                <w:b w:val="0"/>
                <w:u w:val="none"/>
              </w:rPr>
            </w:pPr>
            <w:r w:rsidRPr="00D108A2">
              <w:rPr>
                <w:rFonts w:ascii="Times New Roman" w:hAnsi="Times New Roman" w:cs="Times New Roman"/>
                <w:b w:val="0"/>
                <w:u w:val="none"/>
              </w:rPr>
              <w:t>Самооцењивање ученика и анализа на часу након одговарања, (читања домаћег задатка, решавања проблемског задатка,усмено одговарањем, практичан рад....);</w:t>
            </w:r>
          </w:p>
        </w:tc>
        <w:tc>
          <w:tcPr>
            <w:tcW w:w="1275" w:type="dxa"/>
          </w:tcPr>
          <w:p w:rsidR="00D108A2" w:rsidRPr="00D108A2" w:rsidRDefault="00D108A2" w:rsidP="007620BE">
            <w:pPr>
              <w:rPr>
                <w:rFonts w:ascii="Times New Roman" w:hAnsi="Times New Roman" w:cs="Times New Roman"/>
                <w:b w:val="0"/>
                <w:u w:val="none"/>
              </w:rPr>
            </w:pPr>
            <w:r w:rsidRPr="00D108A2">
              <w:rPr>
                <w:rFonts w:ascii="Times New Roman" w:hAnsi="Times New Roman" w:cs="Times New Roman"/>
                <w:b w:val="0"/>
                <w:u w:val="none"/>
              </w:rPr>
              <w:t>-Наставници разредне наставе;  - Предметни наставници;</w:t>
            </w:r>
          </w:p>
        </w:tc>
        <w:tc>
          <w:tcPr>
            <w:tcW w:w="1560" w:type="dxa"/>
          </w:tcPr>
          <w:p w:rsidR="00D108A2" w:rsidRPr="00D108A2" w:rsidRDefault="00D108A2" w:rsidP="007620BE">
            <w:pPr>
              <w:rPr>
                <w:rFonts w:ascii="Times New Roman" w:hAnsi="Times New Roman" w:cs="Times New Roman"/>
                <w:b w:val="0"/>
                <w:u w:val="none"/>
              </w:rPr>
            </w:pPr>
            <w:r w:rsidRPr="00D108A2">
              <w:rPr>
                <w:rFonts w:ascii="Times New Roman" w:hAnsi="Times New Roman" w:cs="Times New Roman"/>
                <w:b w:val="0"/>
                <w:u w:val="none"/>
              </w:rPr>
              <w:t>-Примена- континуирано;</w:t>
            </w:r>
          </w:p>
        </w:tc>
        <w:tc>
          <w:tcPr>
            <w:tcW w:w="2268" w:type="dxa"/>
          </w:tcPr>
          <w:p w:rsidR="00D108A2" w:rsidRPr="00D108A2" w:rsidRDefault="00D108A2" w:rsidP="007620BE">
            <w:pPr>
              <w:rPr>
                <w:rFonts w:ascii="Times New Roman" w:hAnsi="Times New Roman" w:cs="Times New Roman"/>
                <w:b w:val="0"/>
                <w:u w:val="none"/>
              </w:rPr>
            </w:pPr>
            <w:r w:rsidRPr="00D108A2">
              <w:rPr>
                <w:rFonts w:ascii="Times New Roman" w:hAnsi="Times New Roman" w:cs="Times New Roman"/>
                <w:b w:val="0"/>
                <w:u w:val="none"/>
              </w:rPr>
              <w:t xml:space="preserve">-Напредовање ученика;    -Увид у педагошке свеске наставника; </w:t>
            </w:r>
          </w:p>
        </w:tc>
      </w:tr>
      <w:tr w:rsidR="00D108A2" w:rsidRPr="00D108A2" w:rsidTr="007620BE">
        <w:tc>
          <w:tcPr>
            <w:tcW w:w="1526" w:type="dxa"/>
          </w:tcPr>
          <w:p w:rsidR="00D108A2" w:rsidRPr="00D108A2" w:rsidRDefault="00D108A2" w:rsidP="007620BE">
            <w:pPr>
              <w:jc w:val="center"/>
              <w:rPr>
                <w:rFonts w:ascii="Times New Roman" w:hAnsi="Times New Roman" w:cs="Times New Roman"/>
                <w:b w:val="0"/>
                <w:u w:val="none"/>
              </w:rPr>
            </w:pPr>
            <w:r w:rsidRPr="00D108A2">
              <w:rPr>
                <w:rFonts w:ascii="Times New Roman" w:hAnsi="Times New Roman" w:cs="Times New Roman"/>
                <w:b w:val="0"/>
                <w:u w:val="none"/>
              </w:rPr>
              <w:t>-Вршњачко оцењивање и самооцењивање;</w:t>
            </w:r>
          </w:p>
        </w:tc>
        <w:tc>
          <w:tcPr>
            <w:tcW w:w="3544" w:type="dxa"/>
          </w:tcPr>
          <w:p w:rsidR="00D108A2" w:rsidRPr="00D108A2" w:rsidRDefault="00D108A2" w:rsidP="007620BE">
            <w:pPr>
              <w:rPr>
                <w:rFonts w:ascii="Times New Roman" w:hAnsi="Times New Roman" w:cs="Times New Roman"/>
                <w:b w:val="0"/>
                <w:u w:val="none"/>
              </w:rPr>
            </w:pPr>
            <w:r w:rsidRPr="00D108A2">
              <w:rPr>
                <w:rFonts w:ascii="Times New Roman" w:hAnsi="Times New Roman" w:cs="Times New Roman"/>
                <w:b w:val="0"/>
                <w:u w:val="none"/>
              </w:rPr>
              <w:t>Вршњачко оцењивање ( подстицање ученика да анализирају и износе мишљење о раду другог ученика); - Подстицање критичности и самокритичности ( процењивање успешности рада и остварених резултата)</w:t>
            </w:r>
          </w:p>
        </w:tc>
        <w:tc>
          <w:tcPr>
            <w:tcW w:w="1275" w:type="dxa"/>
          </w:tcPr>
          <w:p w:rsidR="00D108A2" w:rsidRPr="00D108A2" w:rsidRDefault="00D108A2" w:rsidP="007620BE">
            <w:pPr>
              <w:rPr>
                <w:rFonts w:ascii="Times New Roman" w:hAnsi="Times New Roman" w:cs="Times New Roman"/>
                <w:b w:val="0"/>
                <w:u w:val="none"/>
              </w:rPr>
            </w:pPr>
            <w:r w:rsidRPr="00D108A2">
              <w:rPr>
                <w:rFonts w:ascii="Times New Roman" w:hAnsi="Times New Roman" w:cs="Times New Roman"/>
                <w:b w:val="0"/>
                <w:u w:val="none"/>
              </w:rPr>
              <w:t xml:space="preserve">-Педагог; -Директор;  -Ученици </w:t>
            </w:r>
          </w:p>
        </w:tc>
        <w:tc>
          <w:tcPr>
            <w:tcW w:w="1560" w:type="dxa"/>
          </w:tcPr>
          <w:p w:rsidR="00D108A2" w:rsidRPr="00D108A2" w:rsidRDefault="00D108A2" w:rsidP="007620BE">
            <w:pPr>
              <w:rPr>
                <w:rFonts w:ascii="Times New Roman" w:hAnsi="Times New Roman" w:cs="Times New Roman"/>
                <w:b w:val="0"/>
                <w:u w:val="none"/>
              </w:rPr>
            </w:pPr>
            <w:r w:rsidRPr="00D108A2">
              <w:rPr>
                <w:rFonts w:ascii="Times New Roman" w:hAnsi="Times New Roman" w:cs="Times New Roman"/>
                <w:b w:val="0"/>
                <w:u w:val="none"/>
              </w:rPr>
              <w:t>-Увид у реализацију- месечно,квартално полугодишње,на крају године</w:t>
            </w:r>
          </w:p>
        </w:tc>
        <w:tc>
          <w:tcPr>
            <w:tcW w:w="2268" w:type="dxa"/>
          </w:tcPr>
          <w:p w:rsidR="00D108A2" w:rsidRPr="00D108A2" w:rsidRDefault="00D108A2" w:rsidP="007620BE">
            <w:pPr>
              <w:rPr>
                <w:rFonts w:ascii="Times New Roman" w:hAnsi="Times New Roman" w:cs="Times New Roman"/>
                <w:b w:val="0"/>
                <w:u w:val="none"/>
              </w:rPr>
            </w:pPr>
            <w:r w:rsidRPr="00D108A2">
              <w:rPr>
                <w:rFonts w:ascii="Times New Roman" w:hAnsi="Times New Roman" w:cs="Times New Roman"/>
                <w:b w:val="0"/>
                <w:u w:val="none"/>
              </w:rPr>
              <w:t>-Посете часовима</w:t>
            </w:r>
          </w:p>
        </w:tc>
      </w:tr>
      <w:tr w:rsidR="00D108A2" w:rsidRPr="00D108A2" w:rsidTr="007620BE">
        <w:tc>
          <w:tcPr>
            <w:tcW w:w="1526" w:type="dxa"/>
          </w:tcPr>
          <w:p w:rsidR="00D108A2" w:rsidRPr="00D108A2" w:rsidRDefault="00D108A2" w:rsidP="007620BE">
            <w:pPr>
              <w:rPr>
                <w:rFonts w:ascii="Times New Roman" w:hAnsi="Times New Roman" w:cs="Times New Roman"/>
                <w:b w:val="0"/>
                <w:u w:val="none"/>
              </w:rPr>
            </w:pPr>
            <w:r w:rsidRPr="00D108A2">
              <w:rPr>
                <w:rFonts w:ascii="Times New Roman" w:hAnsi="Times New Roman" w:cs="Times New Roman"/>
                <w:b w:val="0"/>
                <w:u w:val="none"/>
              </w:rPr>
              <w:t>-Давање повратне информације ученицима о њиховом раду а у функцији даљег учења;</w:t>
            </w:r>
          </w:p>
        </w:tc>
        <w:tc>
          <w:tcPr>
            <w:tcW w:w="3544" w:type="dxa"/>
          </w:tcPr>
          <w:p w:rsidR="00D108A2" w:rsidRPr="00D108A2" w:rsidRDefault="00D108A2" w:rsidP="007620BE">
            <w:pPr>
              <w:rPr>
                <w:rFonts w:ascii="Times New Roman" w:hAnsi="Times New Roman" w:cs="Times New Roman"/>
                <w:b w:val="0"/>
                <w:u w:val="none"/>
              </w:rPr>
            </w:pPr>
          </w:p>
          <w:p w:rsidR="00D108A2" w:rsidRPr="00D108A2" w:rsidRDefault="00D108A2" w:rsidP="007620BE">
            <w:pPr>
              <w:rPr>
                <w:rFonts w:ascii="Times New Roman" w:hAnsi="Times New Roman" w:cs="Times New Roman"/>
                <w:b w:val="0"/>
                <w:u w:val="none"/>
              </w:rPr>
            </w:pPr>
            <w:r w:rsidRPr="00D108A2">
              <w:rPr>
                <w:rFonts w:ascii="Times New Roman" w:hAnsi="Times New Roman" w:cs="Times New Roman"/>
                <w:b w:val="0"/>
                <w:u w:val="none"/>
              </w:rPr>
              <w:t xml:space="preserve">На основу вредновања ученичког рада, дати прецизну повратну информацију ученику као смерницу шта треба да поправи и на чему треба да ради убудуће; - Учесталије давање повратних информација ученицима о њиховом раду и напредовању;  </w:t>
            </w:r>
          </w:p>
        </w:tc>
        <w:tc>
          <w:tcPr>
            <w:tcW w:w="1275" w:type="dxa"/>
          </w:tcPr>
          <w:p w:rsidR="00D108A2" w:rsidRPr="00D108A2" w:rsidRDefault="00D108A2" w:rsidP="007620BE">
            <w:pPr>
              <w:rPr>
                <w:rFonts w:ascii="Times New Roman" w:hAnsi="Times New Roman" w:cs="Times New Roman"/>
                <w:b w:val="0"/>
                <w:u w:val="none"/>
              </w:rPr>
            </w:pPr>
            <w:r w:rsidRPr="00D108A2">
              <w:rPr>
                <w:rFonts w:ascii="Times New Roman" w:hAnsi="Times New Roman" w:cs="Times New Roman"/>
                <w:b w:val="0"/>
                <w:u w:val="none"/>
              </w:rPr>
              <w:t>-Наставници разредне наставе;  - Предметни наставници</w:t>
            </w:r>
          </w:p>
        </w:tc>
        <w:tc>
          <w:tcPr>
            <w:tcW w:w="1560" w:type="dxa"/>
          </w:tcPr>
          <w:p w:rsidR="00D108A2" w:rsidRPr="00D108A2" w:rsidRDefault="00D108A2" w:rsidP="007620BE">
            <w:pPr>
              <w:rPr>
                <w:rFonts w:ascii="Times New Roman" w:hAnsi="Times New Roman" w:cs="Times New Roman"/>
                <w:b w:val="0"/>
                <w:u w:val="none"/>
              </w:rPr>
            </w:pPr>
          </w:p>
          <w:p w:rsidR="00D108A2" w:rsidRPr="00D108A2" w:rsidRDefault="00D108A2" w:rsidP="007620BE">
            <w:pPr>
              <w:rPr>
                <w:rFonts w:ascii="Times New Roman" w:hAnsi="Times New Roman" w:cs="Times New Roman"/>
                <w:b w:val="0"/>
                <w:u w:val="none"/>
              </w:rPr>
            </w:pPr>
          </w:p>
          <w:p w:rsidR="00D108A2" w:rsidRPr="00D108A2" w:rsidRDefault="00D108A2" w:rsidP="007620BE">
            <w:pPr>
              <w:rPr>
                <w:rFonts w:ascii="Times New Roman" w:hAnsi="Times New Roman" w:cs="Times New Roman"/>
                <w:b w:val="0"/>
                <w:u w:val="none"/>
              </w:rPr>
            </w:pPr>
            <w:r w:rsidRPr="00D108A2">
              <w:rPr>
                <w:rFonts w:ascii="Times New Roman" w:hAnsi="Times New Roman" w:cs="Times New Roman"/>
                <w:b w:val="0"/>
                <w:u w:val="none"/>
              </w:rPr>
              <w:t>Примена- континуирано;</w:t>
            </w:r>
          </w:p>
        </w:tc>
        <w:tc>
          <w:tcPr>
            <w:tcW w:w="2268" w:type="dxa"/>
          </w:tcPr>
          <w:p w:rsidR="00D108A2" w:rsidRPr="00D108A2" w:rsidRDefault="00D108A2" w:rsidP="007620BE">
            <w:pPr>
              <w:rPr>
                <w:rFonts w:ascii="Times New Roman" w:hAnsi="Times New Roman" w:cs="Times New Roman"/>
                <w:b w:val="0"/>
                <w:u w:val="none"/>
              </w:rPr>
            </w:pPr>
            <w:r w:rsidRPr="00D108A2">
              <w:rPr>
                <w:rFonts w:ascii="Times New Roman" w:hAnsi="Times New Roman" w:cs="Times New Roman"/>
                <w:b w:val="0"/>
                <w:u w:val="none"/>
              </w:rPr>
              <w:t xml:space="preserve">-Напредовање ученика;   </w:t>
            </w:r>
          </w:p>
        </w:tc>
      </w:tr>
      <w:tr w:rsidR="00D108A2" w:rsidRPr="00D108A2" w:rsidTr="007620BE">
        <w:tc>
          <w:tcPr>
            <w:tcW w:w="1526" w:type="dxa"/>
          </w:tcPr>
          <w:p w:rsidR="00D108A2" w:rsidRPr="00D108A2" w:rsidRDefault="00D108A2" w:rsidP="007620BE">
            <w:pPr>
              <w:jc w:val="center"/>
              <w:rPr>
                <w:rFonts w:ascii="Times New Roman" w:hAnsi="Times New Roman" w:cs="Times New Roman"/>
                <w:b w:val="0"/>
                <w:u w:val="none"/>
              </w:rPr>
            </w:pPr>
            <w:r w:rsidRPr="00D108A2">
              <w:rPr>
                <w:rFonts w:ascii="Times New Roman" w:hAnsi="Times New Roman" w:cs="Times New Roman"/>
                <w:b w:val="0"/>
                <w:u w:val="none"/>
              </w:rPr>
              <w:t>-Наставничка евиденција  увиду формативногоцењивања;</w:t>
            </w:r>
          </w:p>
        </w:tc>
        <w:tc>
          <w:tcPr>
            <w:tcW w:w="3544" w:type="dxa"/>
          </w:tcPr>
          <w:p w:rsidR="00D108A2" w:rsidRPr="00D108A2" w:rsidRDefault="00D108A2" w:rsidP="007620BE">
            <w:pPr>
              <w:rPr>
                <w:rFonts w:ascii="Times New Roman" w:hAnsi="Times New Roman" w:cs="Times New Roman"/>
                <w:b w:val="0"/>
                <w:u w:val="none"/>
              </w:rPr>
            </w:pPr>
            <w:r w:rsidRPr="00D108A2">
              <w:rPr>
                <w:rFonts w:ascii="Times New Roman" w:hAnsi="Times New Roman" w:cs="Times New Roman"/>
                <w:b w:val="0"/>
                <w:u w:val="none"/>
              </w:rPr>
              <w:t>-Вођење педагошких свезака у којима се за сваког ученика образлаже напредовање у односу на наставни план и програм и у односу на индивидуалне образовноинтелектуалне капацитете детета понаособ.</w:t>
            </w:r>
          </w:p>
        </w:tc>
        <w:tc>
          <w:tcPr>
            <w:tcW w:w="1275" w:type="dxa"/>
          </w:tcPr>
          <w:p w:rsidR="00D108A2" w:rsidRPr="00D108A2" w:rsidRDefault="00D108A2" w:rsidP="007620BE">
            <w:pPr>
              <w:rPr>
                <w:rFonts w:ascii="Times New Roman" w:hAnsi="Times New Roman" w:cs="Times New Roman"/>
                <w:b w:val="0"/>
                <w:u w:val="none"/>
              </w:rPr>
            </w:pPr>
          </w:p>
          <w:p w:rsidR="00D108A2" w:rsidRPr="00D108A2" w:rsidRDefault="00D108A2" w:rsidP="007620BE">
            <w:pPr>
              <w:rPr>
                <w:rFonts w:ascii="Times New Roman" w:hAnsi="Times New Roman" w:cs="Times New Roman"/>
                <w:b w:val="0"/>
                <w:u w:val="none"/>
              </w:rPr>
            </w:pPr>
            <w:r w:rsidRPr="00D108A2">
              <w:rPr>
                <w:rFonts w:ascii="Times New Roman" w:hAnsi="Times New Roman" w:cs="Times New Roman"/>
                <w:b w:val="0"/>
                <w:u w:val="none"/>
              </w:rPr>
              <w:t>Наставници разредне наставе;  - Предметни наставници</w:t>
            </w:r>
          </w:p>
        </w:tc>
        <w:tc>
          <w:tcPr>
            <w:tcW w:w="1560" w:type="dxa"/>
          </w:tcPr>
          <w:p w:rsidR="00D108A2" w:rsidRPr="00D108A2" w:rsidRDefault="00D108A2" w:rsidP="007620BE">
            <w:pPr>
              <w:rPr>
                <w:rFonts w:ascii="Times New Roman" w:hAnsi="Times New Roman" w:cs="Times New Roman"/>
                <w:b w:val="0"/>
                <w:u w:val="none"/>
              </w:rPr>
            </w:pPr>
          </w:p>
          <w:p w:rsidR="00D108A2" w:rsidRPr="00D108A2" w:rsidRDefault="00D108A2" w:rsidP="007620BE">
            <w:pPr>
              <w:rPr>
                <w:rFonts w:ascii="Times New Roman" w:hAnsi="Times New Roman" w:cs="Times New Roman"/>
                <w:b w:val="0"/>
                <w:u w:val="none"/>
              </w:rPr>
            </w:pPr>
            <w:r w:rsidRPr="00D108A2">
              <w:rPr>
                <w:rFonts w:ascii="Times New Roman" w:hAnsi="Times New Roman" w:cs="Times New Roman"/>
                <w:b w:val="0"/>
                <w:u w:val="none"/>
              </w:rPr>
              <w:t>-Примена- континуирано;</w:t>
            </w:r>
          </w:p>
        </w:tc>
        <w:tc>
          <w:tcPr>
            <w:tcW w:w="2268" w:type="dxa"/>
          </w:tcPr>
          <w:p w:rsidR="00D108A2" w:rsidRPr="00D108A2" w:rsidRDefault="00D108A2" w:rsidP="007620BE">
            <w:pPr>
              <w:rPr>
                <w:rFonts w:ascii="Times New Roman" w:hAnsi="Times New Roman" w:cs="Times New Roman"/>
                <w:b w:val="0"/>
                <w:u w:val="none"/>
              </w:rPr>
            </w:pPr>
            <w:r w:rsidRPr="00D108A2">
              <w:rPr>
                <w:rFonts w:ascii="Times New Roman" w:hAnsi="Times New Roman" w:cs="Times New Roman"/>
                <w:b w:val="0"/>
                <w:u w:val="none"/>
              </w:rPr>
              <w:t>-Увид у педагошке свеске наставника;   -Посете часовима</w:t>
            </w:r>
          </w:p>
        </w:tc>
      </w:tr>
      <w:tr w:rsidR="00D108A2" w:rsidRPr="00D108A2" w:rsidTr="007620BE">
        <w:tc>
          <w:tcPr>
            <w:tcW w:w="1526" w:type="dxa"/>
          </w:tcPr>
          <w:p w:rsidR="00D108A2" w:rsidRPr="00D108A2" w:rsidRDefault="00D108A2" w:rsidP="007620BE">
            <w:pPr>
              <w:rPr>
                <w:rFonts w:ascii="Times New Roman" w:hAnsi="Times New Roman" w:cs="Times New Roman"/>
                <w:b w:val="0"/>
                <w:u w:val="none"/>
              </w:rPr>
            </w:pPr>
          </w:p>
        </w:tc>
        <w:tc>
          <w:tcPr>
            <w:tcW w:w="3544" w:type="dxa"/>
          </w:tcPr>
          <w:p w:rsidR="00D108A2" w:rsidRPr="00D108A2" w:rsidRDefault="00D108A2" w:rsidP="007620BE">
            <w:pPr>
              <w:rPr>
                <w:rFonts w:ascii="Times New Roman" w:hAnsi="Times New Roman" w:cs="Times New Roman"/>
                <w:b w:val="0"/>
                <w:u w:val="none"/>
              </w:rPr>
            </w:pPr>
          </w:p>
        </w:tc>
        <w:tc>
          <w:tcPr>
            <w:tcW w:w="1275" w:type="dxa"/>
          </w:tcPr>
          <w:p w:rsidR="00D108A2" w:rsidRPr="00D108A2" w:rsidRDefault="00D108A2" w:rsidP="007620BE">
            <w:pPr>
              <w:rPr>
                <w:rFonts w:ascii="Times New Roman" w:hAnsi="Times New Roman" w:cs="Times New Roman"/>
                <w:b w:val="0"/>
                <w:u w:val="none"/>
              </w:rPr>
            </w:pPr>
          </w:p>
        </w:tc>
        <w:tc>
          <w:tcPr>
            <w:tcW w:w="1560" w:type="dxa"/>
          </w:tcPr>
          <w:p w:rsidR="00D108A2" w:rsidRPr="00D108A2" w:rsidRDefault="00D108A2" w:rsidP="007620BE">
            <w:pPr>
              <w:rPr>
                <w:rFonts w:ascii="Times New Roman" w:hAnsi="Times New Roman" w:cs="Times New Roman"/>
                <w:b w:val="0"/>
                <w:u w:val="none"/>
              </w:rPr>
            </w:pPr>
          </w:p>
        </w:tc>
        <w:tc>
          <w:tcPr>
            <w:tcW w:w="2268" w:type="dxa"/>
          </w:tcPr>
          <w:p w:rsidR="00D108A2" w:rsidRPr="00D108A2" w:rsidRDefault="00D108A2" w:rsidP="007620BE">
            <w:pPr>
              <w:rPr>
                <w:rFonts w:ascii="Times New Roman" w:hAnsi="Times New Roman" w:cs="Times New Roman"/>
                <w:b w:val="0"/>
                <w:u w:val="none"/>
              </w:rPr>
            </w:pPr>
          </w:p>
        </w:tc>
      </w:tr>
    </w:tbl>
    <w:p w:rsidR="00D108A2" w:rsidRPr="00D108A2" w:rsidRDefault="00D108A2" w:rsidP="00D108A2">
      <w:pPr>
        <w:rPr>
          <w:rFonts w:ascii="Times New Roman" w:hAnsi="Times New Roman" w:cs="Times New Roman"/>
          <w:b w:val="0"/>
          <w:u w:val="none"/>
          <w:lang w:val="sr-Cyrl-CS"/>
        </w:rPr>
      </w:pPr>
    </w:p>
    <w:p w:rsidR="00D108A2" w:rsidRPr="00D108A2" w:rsidRDefault="00D108A2" w:rsidP="00D108A2">
      <w:pPr>
        <w:rPr>
          <w:rFonts w:ascii="Times New Roman" w:hAnsi="Times New Roman" w:cs="Times New Roman"/>
          <w:b w:val="0"/>
          <w:u w:val="none"/>
          <w:lang w:val="sr-Cyrl-CS"/>
        </w:rPr>
      </w:pPr>
    </w:p>
    <w:p w:rsidR="00D108A2" w:rsidRPr="00D108A2" w:rsidRDefault="00D108A2" w:rsidP="00D108A2">
      <w:pPr>
        <w:rPr>
          <w:rFonts w:ascii="Times New Roman" w:hAnsi="Times New Roman" w:cs="Times New Roman"/>
          <w:b w:val="0"/>
          <w:color w:val="FF0000"/>
          <w:u w:val="none"/>
          <w:lang w:val="sr-Cyrl-CS"/>
        </w:rPr>
      </w:pPr>
      <w:r w:rsidRPr="00D108A2">
        <w:rPr>
          <w:rFonts w:ascii="Times New Roman" w:hAnsi="Times New Roman" w:cs="Times New Roman"/>
          <w:b w:val="0"/>
          <w:u w:val="none"/>
          <w:lang w:val="sr-Cyrl-CS"/>
        </w:rPr>
        <w:t>Чланови подтима: Ана Кајловиц, Јадранка Бојић, Валентина Николић, Гордана Јарковачки</w:t>
      </w:r>
    </w:p>
    <w:p w:rsidR="00DB55E2" w:rsidRPr="004A00C8" w:rsidRDefault="00DB55E2" w:rsidP="00DB55E2">
      <w:pPr>
        <w:keepNext/>
        <w:rPr>
          <w:rFonts w:ascii="Times New Roman" w:eastAsia="Calibri" w:hAnsi="Times New Roman" w:cs="Times New Roman"/>
          <w:b w:val="0"/>
          <w:color w:val="000000" w:themeColor="text1"/>
          <w:u w:val="none"/>
          <w:lang w:val="sr-Cyrl-CS"/>
        </w:rPr>
      </w:pPr>
    </w:p>
    <w:p w:rsidR="004A00C8" w:rsidRPr="004A00C8" w:rsidRDefault="00DB55E2" w:rsidP="004A00C8">
      <w:pPr>
        <w:keepNext/>
        <w:contextualSpacing/>
        <w:rPr>
          <w:rFonts w:ascii="Times New Roman" w:eastAsia="Calibri" w:hAnsi="Times New Roman" w:cs="Times New Roman"/>
          <w:b w:val="0"/>
          <w:u w:val="none"/>
          <w:lang w:val="sr-Cyrl-CS"/>
        </w:rPr>
      </w:pPr>
      <w:r w:rsidRPr="004A00C8">
        <w:rPr>
          <w:rFonts w:ascii="Times New Roman" w:hAnsi="Times New Roman" w:cs="Times New Roman"/>
          <w:b w:val="0"/>
          <w:color w:val="000000" w:themeColor="text1"/>
          <w:u w:val="none"/>
          <w:lang w:val="sr-Cyrl-CS"/>
        </w:rPr>
        <w:t xml:space="preserve">2. </w:t>
      </w:r>
      <w:r w:rsidR="004A00C8" w:rsidRPr="004A00C8">
        <w:rPr>
          <w:rFonts w:ascii="Times New Roman" w:eastAsia="Calibri" w:hAnsi="Times New Roman" w:cs="Times New Roman"/>
          <w:b w:val="0"/>
          <w:u w:val="none"/>
          <w:lang w:val="sr-Cyrl-CS"/>
        </w:rPr>
        <w:t>РАЗВОЈНИ ЦИЉ: Образовна постигнућа ученика</w:t>
      </w:r>
    </w:p>
    <w:p w:rsidR="004A00C8" w:rsidRPr="004A00C8" w:rsidRDefault="004A00C8" w:rsidP="004A00C8">
      <w:pPr>
        <w:keepNext/>
        <w:ind w:left="720"/>
        <w:contextualSpacing/>
        <w:rPr>
          <w:rFonts w:ascii="Times New Roman" w:eastAsia="Calibri" w:hAnsi="Times New Roman" w:cs="Times New Roman"/>
          <w:b w:val="0"/>
          <w:u w:val="none"/>
          <w:lang w:val="sr-Cyrl-CS"/>
        </w:rPr>
      </w:pPr>
    </w:p>
    <w:p w:rsidR="004A00C8" w:rsidRPr="004A00C8" w:rsidRDefault="004A00C8" w:rsidP="004A00C8">
      <w:pPr>
        <w:keepNext/>
        <w:ind w:left="284"/>
        <w:contextualSpacing/>
        <w:jc w:val="both"/>
        <w:rPr>
          <w:rFonts w:ascii="Times New Roman" w:eastAsia="Calibri" w:hAnsi="Times New Roman" w:cs="Times New Roman"/>
          <w:b w:val="0"/>
          <w:u w:val="none"/>
          <w:lang w:val="sr-Cyrl-CS"/>
        </w:rPr>
      </w:pPr>
      <w:r w:rsidRPr="004A00C8">
        <w:rPr>
          <w:rFonts w:ascii="Times New Roman" w:eastAsia="Calibri" w:hAnsi="Times New Roman" w:cs="Times New Roman"/>
          <w:b w:val="0"/>
          <w:u w:val="none"/>
          <w:lang w:val="sr-Cyrl-CS"/>
        </w:rPr>
        <w:t xml:space="preserve"> Резултати ученика на завршном испиту показују оствареност стандарда постигнућа наставних предмета, односно оствареност постављених индивидуалних циљева учења ; </w:t>
      </w:r>
    </w:p>
    <w:p w:rsidR="004A00C8" w:rsidRPr="004A00C8" w:rsidRDefault="004A00C8" w:rsidP="004A00C8">
      <w:pPr>
        <w:keepNext/>
        <w:ind w:left="284"/>
        <w:contextualSpacing/>
        <w:jc w:val="both"/>
        <w:rPr>
          <w:rFonts w:ascii="Times New Roman" w:eastAsia="Calibri" w:hAnsi="Times New Roman" w:cs="Times New Roman"/>
          <w:b w:val="0"/>
          <w:u w:val="none"/>
          <w:lang w:val="sr-Cyrl-CS"/>
        </w:rPr>
      </w:pPr>
      <w:r w:rsidRPr="004A00C8">
        <w:rPr>
          <w:rFonts w:ascii="Times New Roman" w:eastAsia="Calibri" w:hAnsi="Times New Roman" w:cs="Times New Roman"/>
          <w:b w:val="0"/>
          <w:u w:val="none"/>
          <w:lang w:val="sr-Cyrl-CS"/>
        </w:rPr>
        <w:t>.Школа континуирано доприноси бољим образовним постигнућима ученика.</w:t>
      </w:r>
    </w:p>
    <w:p w:rsidR="004A00C8" w:rsidRPr="004A00C8" w:rsidRDefault="004A00C8" w:rsidP="004A00C8">
      <w:pPr>
        <w:keepNext/>
        <w:ind w:left="720"/>
        <w:contextualSpacing/>
        <w:rPr>
          <w:rFonts w:ascii="Times New Roman" w:eastAsia="Calibri" w:hAnsi="Times New Roman" w:cs="Times New Roman"/>
          <w:b w:val="0"/>
          <w:u w:val="none"/>
          <w:lang w:val="sr-Cyrl-CS"/>
        </w:rPr>
      </w:pPr>
    </w:p>
    <w:tbl>
      <w:tblPr>
        <w:tblStyle w:val="TableGrid"/>
        <w:tblW w:w="0" w:type="auto"/>
        <w:tblInd w:w="720" w:type="dxa"/>
        <w:tblLook w:val="04A0" w:firstRow="1" w:lastRow="0" w:firstColumn="1" w:lastColumn="0" w:noHBand="0" w:noVBand="1"/>
      </w:tblPr>
      <w:tblGrid>
        <w:gridCol w:w="1722"/>
        <w:gridCol w:w="1859"/>
        <w:gridCol w:w="1414"/>
        <w:gridCol w:w="1723"/>
        <w:gridCol w:w="1893"/>
      </w:tblGrid>
      <w:tr w:rsidR="004A00C8" w:rsidRPr="004A00C8" w:rsidTr="007620BE">
        <w:tc>
          <w:tcPr>
            <w:tcW w:w="1915" w:type="dxa"/>
          </w:tcPr>
          <w:p w:rsidR="004A00C8" w:rsidRPr="004A00C8" w:rsidRDefault="004A00C8" w:rsidP="007620BE">
            <w:pPr>
              <w:keepNext/>
              <w:contextualSpacing/>
              <w:jc w:val="center"/>
              <w:rPr>
                <w:rFonts w:ascii="Times New Roman" w:eastAsia="Calibri" w:hAnsi="Times New Roman" w:cs="Times New Roman"/>
                <w:b w:val="0"/>
                <w:u w:val="none"/>
              </w:rPr>
            </w:pPr>
            <w:r w:rsidRPr="004A00C8">
              <w:rPr>
                <w:rFonts w:ascii="Times New Roman" w:eastAsia="Calibri" w:hAnsi="Times New Roman" w:cs="Times New Roman"/>
                <w:b w:val="0"/>
                <w:u w:val="none"/>
              </w:rPr>
              <w:t xml:space="preserve">Индикатор  </w:t>
            </w:r>
          </w:p>
        </w:tc>
        <w:tc>
          <w:tcPr>
            <w:tcW w:w="1915" w:type="dxa"/>
          </w:tcPr>
          <w:p w:rsidR="004A00C8" w:rsidRPr="004A00C8" w:rsidRDefault="004A00C8" w:rsidP="007620BE">
            <w:pPr>
              <w:keepNext/>
              <w:contextualSpacing/>
              <w:jc w:val="center"/>
              <w:rPr>
                <w:rFonts w:ascii="Times New Roman" w:eastAsia="Calibri" w:hAnsi="Times New Roman" w:cs="Times New Roman"/>
                <w:b w:val="0"/>
                <w:u w:val="none"/>
              </w:rPr>
            </w:pPr>
            <w:r w:rsidRPr="004A00C8">
              <w:rPr>
                <w:rFonts w:ascii="Times New Roman" w:eastAsia="Calibri" w:hAnsi="Times New Roman" w:cs="Times New Roman"/>
                <w:b w:val="0"/>
                <w:u w:val="none"/>
              </w:rPr>
              <w:t>Активности</w:t>
            </w:r>
          </w:p>
        </w:tc>
        <w:tc>
          <w:tcPr>
            <w:tcW w:w="1915" w:type="dxa"/>
          </w:tcPr>
          <w:p w:rsidR="004A00C8" w:rsidRPr="004A00C8" w:rsidRDefault="004A00C8" w:rsidP="007620BE">
            <w:pPr>
              <w:keepNext/>
              <w:contextualSpacing/>
              <w:rPr>
                <w:rFonts w:ascii="Times New Roman" w:eastAsia="Calibri" w:hAnsi="Times New Roman" w:cs="Times New Roman"/>
                <w:b w:val="0"/>
                <w:u w:val="none"/>
              </w:rPr>
            </w:pPr>
            <w:r w:rsidRPr="004A00C8">
              <w:rPr>
                <w:rFonts w:ascii="Times New Roman" w:eastAsia="Calibri" w:hAnsi="Times New Roman" w:cs="Times New Roman"/>
                <w:b w:val="0"/>
                <w:u w:val="none"/>
              </w:rPr>
              <w:t>Носиоци  активности</w:t>
            </w:r>
          </w:p>
        </w:tc>
        <w:tc>
          <w:tcPr>
            <w:tcW w:w="1915" w:type="dxa"/>
          </w:tcPr>
          <w:p w:rsidR="004A00C8" w:rsidRPr="004A00C8" w:rsidRDefault="004A00C8" w:rsidP="007620BE">
            <w:pPr>
              <w:keepNext/>
              <w:contextualSpacing/>
              <w:rPr>
                <w:rFonts w:ascii="Times New Roman" w:eastAsia="Calibri" w:hAnsi="Times New Roman" w:cs="Times New Roman"/>
                <w:b w:val="0"/>
                <w:u w:val="none"/>
              </w:rPr>
            </w:pPr>
            <w:r w:rsidRPr="004A00C8">
              <w:rPr>
                <w:rFonts w:ascii="Times New Roman" w:eastAsia="Calibri" w:hAnsi="Times New Roman" w:cs="Times New Roman"/>
                <w:b w:val="0"/>
                <w:u w:val="none"/>
              </w:rPr>
              <w:t>Временска  динамика</w:t>
            </w:r>
          </w:p>
        </w:tc>
        <w:tc>
          <w:tcPr>
            <w:tcW w:w="1916" w:type="dxa"/>
          </w:tcPr>
          <w:p w:rsidR="004A00C8" w:rsidRPr="004A00C8" w:rsidRDefault="004A00C8" w:rsidP="007620BE">
            <w:pPr>
              <w:keepNext/>
              <w:contextualSpacing/>
              <w:rPr>
                <w:rFonts w:ascii="Times New Roman" w:eastAsia="Calibri" w:hAnsi="Times New Roman" w:cs="Times New Roman"/>
                <w:b w:val="0"/>
                <w:u w:val="none"/>
              </w:rPr>
            </w:pPr>
            <w:r w:rsidRPr="004A00C8">
              <w:rPr>
                <w:rFonts w:ascii="Times New Roman" w:eastAsia="Calibri" w:hAnsi="Times New Roman" w:cs="Times New Roman"/>
                <w:b w:val="0"/>
                <w:u w:val="none"/>
              </w:rPr>
              <w:t>Начини провере  остварености</w:t>
            </w:r>
          </w:p>
        </w:tc>
      </w:tr>
      <w:tr w:rsidR="004A00C8" w:rsidRPr="004A00C8" w:rsidTr="007620BE">
        <w:tc>
          <w:tcPr>
            <w:tcW w:w="1915" w:type="dxa"/>
          </w:tcPr>
          <w:p w:rsidR="004A00C8" w:rsidRPr="004A00C8" w:rsidRDefault="004A00C8" w:rsidP="007620BE">
            <w:pPr>
              <w:keepNext/>
              <w:contextualSpacing/>
              <w:jc w:val="center"/>
              <w:rPr>
                <w:rFonts w:ascii="Times New Roman" w:eastAsia="Calibri" w:hAnsi="Times New Roman" w:cs="Times New Roman"/>
                <w:b w:val="0"/>
                <w:u w:val="none"/>
              </w:rPr>
            </w:pPr>
            <w:r w:rsidRPr="004A00C8">
              <w:rPr>
                <w:rFonts w:ascii="Times New Roman" w:eastAsia="Calibri" w:hAnsi="Times New Roman" w:cs="Times New Roman"/>
                <w:b w:val="0"/>
                <w:u w:val="none"/>
              </w:rPr>
              <w:t>Школске оцене су у складу са резултатима на завршном испиту;</w:t>
            </w:r>
          </w:p>
        </w:tc>
        <w:tc>
          <w:tcPr>
            <w:tcW w:w="1915" w:type="dxa"/>
          </w:tcPr>
          <w:p w:rsidR="004A00C8" w:rsidRPr="004A00C8" w:rsidRDefault="004A00C8" w:rsidP="007620BE">
            <w:pPr>
              <w:keepNext/>
              <w:contextualSpacing/>
              <w:rPr>
                <w:rFonts w:ascii="Times New Roman" w:eastAsia="Calibri" w:hAnsi="Times New Roman" w:cs="Times New Roman"/>
                <w:b w:val="0"/>
                <w:u w:val="none"/>
              </w:rPr>
            </w:pPr>
            <w:r w:rsidRPr="004A00C8">
              <w:rPr>
                <w:rFonts w:ascii="Times New Roman" w:eastAsia="Calibri" w:hAnsi="Times New Roman" w:cs="Times New Roman"/>
                <w:b w:val="0"/>
                <w:u w:val="none"/>
              </w:rPr>
              <w:t>-Констатовање да постоји неусаглашеност; -Дефинисање и уједначеност критеријума оцењивања на нивоу школе, разреда и одељења; -Примена тестова знања, иницијалних тестова;</w:t>
            </w:r>
          </w:p>
        </w:tc>
        <w:tc>
          <w:tcPr>
            <w:tcW w:w="1915" w:type="dxa"/>
          </w:tcPr>
          <w:p w:rsidR="004A00C8" w:rsidRPr="004A00C8" w:rsidRDefault="004A00C8" w:rsidP="007620BE">
            <w:pPr>
              <w:keepNext/>
              <w:contextualSpacing/>
              <w:rPr>
                <w:rFonts w:ascii="Times New Roman" w:eastAsia="Calibri" w:hAnsi="Times New Roman" w:cs="Times New Roman"/>
                <w:b w:val="0"/>
                <w:u w:val="none"/>
              </w:rPr>
            </w:pPr>
            <w:r w:rsidRPr="004A00C8">
              <w:rPr>
                <w:rFonts w:ascii="Times New Roman" w:eastAsia="Calibri" w:hAnsi="Times New Roman" w:cs="Times New Roman"/>
                <w:b w:val="0"/>
                <w:u w:val="none"/>
              </w:rPr>
              <w:t>Наставници разредне наставе;</w:t>
            </w:r>
          </w:p>
        </w:tc>
        <w:tc>
          <w:tcPr>
            <w:tcW w:w="1915" w:type="dxa"/>
          </w:tcPr>
          <w:p w:rsidR="004A00C8" w:rsidRPr="004A00C8" w:rsidRDefault="004A00C8" w:rsidP="007620BE">
            <w:pPr>
              <w:keepNext/>
              <w:contextualSpacing/>
              <w:rPr>
                <w:rFonts w:ascii="Times New Roman" w:eastAsia="Calibri" w:hAnsi="Times New Roman" w:cs="Times New Roman"/>
                <w:b w:val="0"/>
                <w:u w:val="none"/>
              </w:rPr>
            </w:pPr>
            <w:r w:rsidRPr="004A00C8">
              <w:rPr>
                <w:rFonts w:ascii="Times New Roman" w:eastAsia="Calibri" w:hAnsi="Times New Roman" w:cs="Times New Roman"/>
                <w:b w:val="0"/>
                <w:u w:val="none"/>
              </w:rPr>
              <w:t>-Примена- по плану;</w:t>
            </w:r>
          </w:p>
        </w:tc>
        <w:tc>
          <w:tcPr>
            <w:tcW w:w="1916" w:type="dxa"/>
          </w:tcPr>
          <w:p w:rsidR="004A00C8" w:rsidRPr="004A00C8" w:rsidRDefault="004A00C8" w:rsidP="007620BE">
            <w:pPr>
              <w:keepNext/>
              <w:contextualSpacing/>
              <w:rPr>
                <w:rFonts w:ascii="Times New Roman" w:eastAsia="Calibri" w:hAnsi="Times New Roman" w:cs="Times New Roman"/>
                <w:b w:val="0"/>
                <w:u w:val="none"/>
              </w:rPr>
            </w:pPr>
            <w:r w:rsidRPr="004A00C8">
              <w:rPr>
                <w:rFonts w:ascii="Times New Roman" w:eastAsia="Calibri" w:hAnsi="Times New Roman" w:cs="Times New Roman"/>
                <w:b w:val="0"/>
                <w:u w:val="none"/>
              </w:rPr>
              <w:t>-Увид у дневнике рада, матичне књиге, педагошке свеске, ученичка досијеа, разговори са ученицима и родитељима;</w:t>
            </w:r>
          </w:p>
        </w:tc>
      </w:tr>
      <w:tr w:rsidR="004A00C8" w:rsidRPr="004A00C8" w:rsidTr="007620BE">
        <w:tc>
          <w:tcPr>
            <w:tcW w:w="1915" w:type="dxa"/>
          </w:tcPr>
          <w:p w:rsidR="004A00C8" w:rsidRPr="004A00C8" w:rsidRDefault="004A00C8" w:rsidP="007620BE">
            <w:pPr>
              <w:keepNext/>
              <w:contextualSpacing/>
              <w:jc w:val="center"/>
              <w:rPr>
                <w:rFonts w:ascii="Times New Roman" w:eastAsia="Calibri" w:hAnsi="Times New Roman" w:cs="Times New Roman"/>
                <w:b w:val="0"/>
                <w:u w:val="none"/>
              </w:rPr>
            </w:pPr>
            <w:r w:rsidRPr="004A00C8">
              <w:rPr>
                <w:rFonts w:ascii="Times New Roman" w:eastAsia="Calibri" w:hAnsi="Times New Roman" w:cs="Times New Roman"/>
                <w:b w:val="0"/>
                <w:u w:val="none"/>
              </w:rPr>
              <w:t>Интензивирана допунска настава за ученике који не постижу задовољавјући успех у учењу;</w:t>
            </w:r>
          </w:p>
        </w:tc>
        <w:tc>
          <w:tcPr>
            <w:tcW w:w="1915" w:type="dxa"/>
          </w:tcPr>
          <w:p w:rsidR="004A00C8" w:rsidRPr="004A00C8" w:rsidRDefault="004A00C8" w:rsidP="007620BE">
            <w:pPr>
              <w:keepNext/>
              <w:contextualSpacing/>
              <w:rPr>
                <w:rFonts w:ascii="Times New Roman" w:eastAsia="Calibri" w:hAnsi="Times New Roman" w:cs="Times New Roman"/>
                <w:b w:val="0"/>
                <w:u w:val="none"/>
              </w:rPr>
            </w:pPr>
            <w:r w:rsidRPr="004A00C8">
              <w:rPr>
                <w:rFonts w:ascii="Times New Roman" w:eastAsia="Calibri" w:hAnsi="Times New Roman" w:cs="Times New Roman"/>
                <w:b w:val="0"/>
                <w:u w:val="none"/>
              </w:rPr>
              <w:t>Обавезна израда плана рада допунске наставе;  - Редовна реализација допунске наставе; - Вођење педагошке свеске допунске наставе ( ко је присутан, шта се радило, који су резултати рада, ....); - Информисање родитеља оорганизацији , времену реализације и присутности ученика, као и о напредовању ученика;</w:t>
            </w:r>
          </w:p>
        </w:tc>
        <w:tc>
          <w:tcPr>
            <w:tcW w:w="1915" w:type="dxa"/>
          </w:tcPr>
          <w:p w:rsidR="004A00C8" w:rsidRPr="004A00C8" w:rsidRDefault="004A00C8" w:rsidP="007620BE">
            <w:pPr>
              <w:keepNext/>
              <w:contextualSpacing/>
              <w:rPr>
                <w:rFonts w:ascii="Times New Roman" w:eastAsia="Calibri" w:hAnsi="Times New Roman" w:cs="Times New Roman"/>
                <w:b w:val="0"/>
                <w:u w:val="none"/>
              </w:rPr>
            </w:pPr>
            <w:r w:rsidRPr="004A00C8">
              <w:rPr>
                <w:rFonts w:ascii="Times New Roman" w:eastAsia="Calibri" w:hAnsi="Times New Roman" w:cs="Times New Roman"/>
                <w:b w:val="0"/>
                <w:u w:val="none"/>
              </w:rPr>
              <w:t>Предметни наставници;  -Педагог;  -Директор;</w:t>
            </w:r>
          </w:p>
        </w:tc>
        <w:tc>
          <w:tcPr>
            <w:tcW w:w="1915" w:type="dxa"/>
          </w:tcPr>
          <w:p w:rsidR="004A00C8" w:rsidRPr="004A00C8" w:rsidRDefault="004A00C8" w:rsidP="007620BE">
            <w:pPr>
              <w:keepNext/>
              <w:contextualSpacing/>
              <w:rPr>
                <w:rFonts w:ascii="Times New Roman" w:eastAsia="Calibri" w:hAnsi="Times New Roman" w:cs="Times New Roman"/>
                <w:b w:val="0"/>
                <w:u w:val="none"/>
              </w:rPr>
            </w:pPr>
            <w:r w:rsidRPr="004A00C8">
              <w:rPr>
                <w:rFonts w:ascii="Times New Roman" w:eastAsia="Calibri" w:hAnsi="Times New Roman" w:cs="Times New Roman"/>
                <w:b w:val="0"/>
                <w:u w:val="none"/>
              </w:rPr>
              <w:t>Увид у реализацију- месечно,кварта лно полугодишње, на крају године;</w:t>
            </w:r>
          </w:p>
          <w:p w:rsidR="004A00C8" w:rsidRPr="004A00C8" w:rsidRDefault="004A00C8" w:rsidP="007620BE">
            <w:pPr>
              <w:rPr>
                <w:rFonts w:ascii="Times New Roman" w:eastAsia="Calibri" w:hAnsi="Times New Roman" w:cs="Times New Roman"/>
                <w:b w:val="0"/>
                <w:u w:val="none"/>
              </w:rPr>
            </w:pPr>
          </w:p>
          <w:p w:rsidR="004A00C8" w:rsidRPr="004A00C8" w:rsidRDefault="004A00C8" w:rsidP="007620BE">
            <w:pPr>
              <w:rPr>
                <w:rFonts w:ascii="Times New Roman" w:eastAsia="Calibri" w:hAnsi="Times New Roman" w:cs="Times New Roman"/>
                <w:b w:val="0"/>
                <w:u w:val="none"/>
              </w:rPr>
            </w:pPr>
          </w:p>
          <w:p w:rsidR="004A00C8" w:rsidRPr="004A00C8" w:rsidRDefault="004A00C8" w:rsidP="007620BE">
            <w:pPr>
              <w:rPr>
                <w:rFonts w:ascii="Times New Roman" w:eastAsia="Calibri" w:hAnsi="Times New Roman" w:cs="Times New Roman"/>
                <w:b w:val="0"/>
                <w:u w:val="none"/>
              </w:rPr>
            </w:pPr>
          </w:p>
          <w:p w:rsidR="004A00C8" w:rsidRPr="004A00C8" w:rsidRDefault="004A00C8" w:rsidP="007620BE">
            <w:pPr>
              <w:rPr>
                <w:rFonts w:ascii="Times New Roman" w:eastAsia="Calibri" w:hAnsi="Times New Roman" w:cs="Times New Roman"/>
                <w:b w:val="0"/>
                <w:u w:val="none"/>
              </w:rPr>
            </w:pPr>
          </w:p>
        </w:tc>
        <w:tc>
          <w:tcPr>
            <w:tcW w:w="1916" w:type="dxa"/>
          </w:tcPr>
          <w:p w:rsidR="004A00C8" w:rsidRPr="004A00C8" w:rsidRDefault="004A00C8" w:rsidP="007620BE">
            <w:pPr>
              <w:keepNext/>
              <w:contextualSpacing/>
              <w:rPr>
                <w:rFonts w:ascii="Times New Roman" w:eastAsia="Calibri" w:hAnsi="Times New Roman" w:cs="Times New Roman"/>
                <w:b w:val="0"/>
                <w:u w:val="none"/>
              </w:rPr>
            </w:pPr>
            <w:r w:rsidRPr="004A00C8">
              <w:rPr>
                <w:rFonts w:ascii="Times New Roman" w:eastAsia="Calibri" w:hAnsi="Times New Roman" w:cs="Times New Roman"/>
                <w:b w:val="0"/>
                <w:u w:val="none"/>
              </w:rPr>
              <w:t>Анализа успеха на крају шк.године;  -Анализа успеха на завршном испиту;  - Напредовање ученика;  - Вођење педагошкесвеске  ( евиденције) допунске наставе;  -.</w:t>
            </w:r>
          </w:p>
        </w:tc>
      </w:tr>
      <w:tr w:rsidR="004A00C8" w:rsidRPr="004A00C8" w:rsidTr="007620BE">
        <w:tc>
          <w:tcPr>
            <w:tcW w:w="1915" w:type="dxa"/>
          </w:tcPr>
          <w:p w:rsidR="004A00C8" w:rsidRPr="004A00C8" w:rsidRDefault="004A00C8" w:rsidP="007620BE">
            <w:pPr>
              <w:keepNext/>
              <w:contextualSpacing/>
              <w:jc w:val="center"/>
              <w:rPr>
                <w:rFonts w:ascii="Times New Roman" w:eastAsia="Calibri" w:hAnsi="Times New Roman" w:cs="Times New Roman"/>
                <w:b w:val="0"/>
                <w:u w:val="none"/>
              </w:rPr>
            </w:pPr>
            <w:r w:rsidRPr="004A00C8">
              <w:rPr>
                <w:rFonts w:ascii="Times New Roman" w:eastAsia="Calibri" w:hAnsi="Times New Roman" w:cs="Times New Roman"/>
                <w:b w:val="0"/>
                <w:u w:val="none"/>
              </w:rPr>
              <w:t>Одвајање листа постигнутих резултата на завршном испитуза редовне ученике и за полазнике за основног образовања одраслих</w:t>
            </w:r>
          </w:p>
        </w:tc>
        <w:tc>
          <w:tcPr>
            <w:tcW w:w="1915" w:type="dxa"/>
          </w:tcPr>
          <w:p w:rsidR="004A00C8" w:rsidRPr="004A00C8" w:rsidRDefault="004A00C8" w:rsidP="007620BE">
            <w:pPr>
              <w:keepNext/>
              <w:contextualSpacing/>
              <w:rPr>
                <w:rFonts w:ascii="Times New Roman" w:eastAsia="Calibri" w:hAnsi="Times New Roman" w:cs="Times New Roman"/>
                <w:b w:val="0"/>
                <w:u w:val="none"/>
              </w:rPr>
            </w:pPr>
            <w:r w:rsidRPr="004A00C8">
              <w:rPr>
                <w:rFonts w:ascii="Times New Roman" w:eastAsia="Calibri" w:hAnsi="Times New Roman" w:cs="Times New Roman"/>
                <w:b w:val="0"/>
                <w:u w:val="none"/>
              </w:rPr>
              <w:t>Подношење захтева Окружној уписној комисији за одвојене листе.</w:t>
            </w:r>
          </w:p>
        </w:tc>
        <w:tc>
          <w:tcPr>
            <w:tcW w:w="1915" w:type="dxa"/>
          </w:tcPr>
          <w:p w:rsidR="004A00C8" w:rsidRPr="004A00C8" w:rsidRDefault="004A00C8" w:rsidP="007620BE">
            <w:pPr>
              <w:keepNext/>
              <w:contextualSpacing/>
              <w:rPr>
                <w:rFonts w:ascii="Times New Roman" w:eastAsia="Calibri" w:hAnsi="Times New Roman" w:cs="Times New Roman"/>
                <w:b w:val="0"/>
                <w:u w:val="none"/>
              </w:rPr>
            </w:pPr>
            <w:r w:rsidRPr="004A00C8">
              <w:rPr>
                <w:rFonts w:ascii="Times New Roman" w:eastAsia="Calibri" w:hAnsi="Times New Roman" w:cs="Times New Roman"/>
                <w:b w:val="0"/>
                <w:u w:val="none"/>
              </w:rPr>
              <w:t>Директор, педагог, андрагошки асистент</w:t>
            </w:r>
          </w:p>
        </w:tc>
        <w:tc>
          <w:tcPr>
            <w:tcW w:w="1915" w:type="dxa"/>
          </w:tcPr>
          <w:p w:rsidR="004A00C8" w:rsidRPr="004A00C8" w:rsidRDefault="004A00C8" w:rsidP="007620BE">
            <w:pPr>
              <w:keepNext/>
              <w:contextualSpacing/>
              <w:rPr>
                <w:rFonts w:ascii="Times New Roman" w:eastAsia="Calibri" w:hAnsi="Times New Roman" w:cs="Times New Roman"/>
                <w:b w:val="0"/>
                <w:u w:val="none"/>
              </w:rPr>
            </w:pPr>
            <w:r w:rsidRPr="004A00C8">
              <w:rPr>
                <w:rFonts w:ascii="Times New Roman" w:eastAsia="Calibri" w:hAnsi="Times New Roman" w:cs="Times New Roman"/>
                <w:b w:val="0"/>
                <w:u w:val="none"/>
              </w:rPr>
              <w:t>Мај-јун</w:t>
            </w:r>
          </w:p>
        </w:tc>
        <w:tc>
          <w:tcPr>
            <w:tcW w:w="1916" w:type="dxa"/>
          </w:tcPr>
          <w:p w:rsidR="004A00C8" w:rsidRPr="004A00C8" w:rsidRDefault="004A00C8" w:rsidP="007620BE">
            <w:pPr>
              <w:keepNext/>
              <w:contextualSpacing/>
              <w:rPr>
                <w:rFonts w:ascii="Times New Roman" w:eastAsia="Calibri" w:hAnsi="Times New Roman" w:cs="Times New Roman"/>
                <w:b w:val="0"/>
                <w:u w:val="none"/>
              </w:rPr>
            </w:pPr>
            <w:r w:rsidRPr="004A00C8">
              <w:rPr>
                <w:rFonts w:ascii="Times New Roman" w:eastAsia="Calibri" w:hAnsi="Times New Roman" w:cs="Times New Roman"/>
                <w:b w:val="0"/>
                <w:u w:val="none"/>
              </w:rPr>
              <w:t>Одговор Окружне комисије по упућеном захтеву; -Непосредан увид након реализације завршног испита</w:t>
            </w:r>
          </w:p>
        </w:tc>
      </w:tr>
    </w:tbl>
    <w:p w:rsidR="004A00C8" w:rsidRPr="004A00C8" w:rsidRDefault="004A00C8" w:rsidP="004A00C8">
      <w:pPr>
        <w:keepNext/>
        <w:contextualSpacing/>
        <w:rPr>
          <w:rFonts w:ascii="Times New Roman" w:eastAsia="Calibri" w:hAnsi="Times New Roman" w:cs="Times New Roman"/>
          <w:b w:val="0"/>
          <w:u w:val="none"/>
        </w:rPr>
      </w:pPr>
    </w:p>
    <w:p w:rsidR="004A00C8" w:rsidRPr="004A00C8" w:rsidRDefault="004A00C8" w:rsidP="004A00C8">
      <w:pPr>
        <w:keepNext/>
        <w:ind w:left="720"/>
        <w:contextualSpacing/>
        <w:rPr>
          <w:rFonts w:ascii="Times New Roman" w:eastAsia="Calibri" w:hAnsi="Times New Roman" w:cs="Times New Roman"/>
          <w:b w:val="0"/>
          <w:u w:val="none"/>
        </w:rPr>
      </w:pPr>
    </w:p>
    <w:p w:rsidR="004A00C8" w:rsidRPr="004A00C8" w:rsidRDefault="004A00C8" w:rsidP="004A00C8">
      <w:pPr>
        <w:keepNext/>
        <w:contextualSpacing/>
        <w:rPr>
          <w:rFonts w:ascii="Times New Roman" w:eastAsia="Calibri" w:hAnsi="Times New Roman" w:cs="Times New Roman"/>
          <w:b w:val="0"/>
          <w:u w:val="none"/>
          <w:lang w:val="sr-Cyrl-CS"/>
        </w:rPr>
      </w:pPr>
      <w:r w:rsidRPr="004A00C8">
        <w:rPr>
          <w:rFonts w:ascii="Times New Roman" w:eastAsia="Calibri" w:hAnsi="Times New Roman" w:cs="Times New Roman"/>
          <w:b w:val="0"/>
          <w:u w:val="none"/>
          <w:lang w:val="sr-Cyrl-CS"/>
        </w:rPr>
        <w:t>Чланови подтима: Љиљана Јанковић, Марија Поповић, Весна Бекић</w:t>
      </w:r>
    </w:p>
    <w:p w:rsidR="004A00C8" w:rsidRPr="004A00C8" w:rsidRDefault="004A00C8" w:rsidP="004A00C8">
      <w:pPr>
        <w:keepNext/>
        <w:contextualSpacing/>
        <w:rPr>
          <w:rFonts w:ascii="Times New Roman" w:eastAsia="Calibri" w:hAnsi="Times New Roman" w:cs="Times New Roman"/>
          <w:b w:val="0"/>
          <w:u w:val="none"/>
        </w:rPr>
      </w:pPr>
    </w:p>
    <w:p w:rsidR="004A00C8" w:rsidRPr="004A00C8" w:rsidRDefault="00DB55E2" w:rsidP="004A00C8">
      <w:pPr>
        <w:keepNext/>
        <w:jc w:val="both"/>
        <w:rPr>
          <w:rFonts w:ascii="Times New Roman" w:hAnsi="Times New Roman" w:cs="Times New Roman"/>
          <w:b w:val="0"/>
          <w:u w:val="none"/>
        </w:rPr>
      </w:pPr>
      <w:r w:rsidRPr="004A00C8">
        <w:rPr>
          <w:rFonts w:ascii="Times New Roman" w:hAnsi="Times New Roman" w:cs="Times New Roman"/>
          <w:b w:val="0"/>
          <w:color w:val="000000" w:themeColor="text1"/>
          <w:u w:val="none"/>
          <w:lang w:val="sr-Cyrl-CS"/>
        </w:rPr>
        <w:t>3.</w:t>
      </w:r>
      <w:r w:rsidR="004A00C8" w:rsidRPr="004A00C8">
        <w:rPr>
          <w:rFonts w:ascii="Times New Roman" w:hAnsi="Times New Roman" w:cs="Times New Roman"/>
          <w:b w:val="0"/>
          <w:u w:val="none"/>
        </w:rPr>
        <w:t xml:space="preserve"> РАЗВОЈНИ ЦИЉ: Организовање ваннаставних активности у школи</w:t>
      </w:r>
    </w:p>
    <w:p w:rsidR="004A00C8" w:rsidRPr="004A00C8" w:rsidRDefault="004A00C8" w:rsidP="004A00C8">
      <w:pPr>
        <w:keepNext/>
        <w:rPr>
          <w:rFonts w:ascii="Times New Roman" w:hAnsi="Times New Roman" w:cs="Times New Roman"/>
          <w:b w:val="0"/>
          <w:u w:val="none"/>
        </w:rPr>
      </w:pPr>
    </w:p>
    <w:p w:rsidR="004A00C8" w:rsidRPr="004A00C8" w:rsidRDefault="004A00C8" w:rsidP="004A00C8">
      <w:pPr>
        <w:keepNext/>
        <w:rPr>
          <w:rFonts w:ascii="Times New Roman" w:hAnsi="Times New Roman" w:cs="Times New Roman"/>
          <w:b w:val="0"/>
          <w:u w:val="none"/>
        </w:rPr>
      </w:pPr>
      <w:r w:rsidRPr="004A00C8">
        <w:rPr>
          <w:rFonts w:ascii="Times New Roman" w:hAnsi="Times New Roman" w:cs="Times New Roman"/>
          <w:b w:val="0"/>
          <w:u w:val="none"/>
        </w:rPr>
        <w:t xml:space="preserve">Задаци: Побољшати комуникацију између ученика и наставника кроз радионичарски </w:t>
      </w:r>
    </w:p>
    <w:p w:rsidR="004A00C8" w:rsidRPr="004A00C8" w:rsidRDefault="004A00C8" w:rsidP="004A00C8">
      <w:pPr>
        <w:keepNext/>
        <w:rPr>
          <w:rFonts w:ascii="Times New Roman" w:hAnsi="Times New Roman" w:cs="Times New Roman"/>
          <w:b w:val="0"/>
          <w:u w:val="none"/>
        </w:rPr>
      </w:pPr>
      <w:r w:rsidRPr="004A00C8">
        <w:rPr>
          <w:rFonts w:ascii="Times New Roman" w:hAnsi="Times New Roman" w:cs="Times New Roman"/>
          <w:b w:val="0"/>
          <w:u w:val="none"/>
        </w:rPr>
        <w:t xml:space="preserve">рад (толеранција, поштовање, уважавање)   </w:t>
      </w:r>
      <w:r w:rsidRPr="004A00C8">
        <w:rPr>
          <w:rFonts w:ascii="Times New Roman" w:hAnsi="Times New Roman" w:cs="Times New Roman"/>
          <w:b w:val="0"/>
          <w:u w:val="none"/>
          <w:lang w:val="sr-Cyrl-CS"/>
        </w:rPr>
        <w:t>и унапредити сарадњу са локалном заједницом</w:t>
      </w:r>
    </w:p>
    <w:p w:rsidR="004A00C8" w:rsidRPr="004A00C8" w:rsidRDefault="004A00C8" w:rsidP="004A00C8">
      <w:pPr>
        <w:keepNext/>
        <w:rPr>
          <w:rFonts w:ascii="Times New Roman" w:hAnsi="Times New Roman" w:cs="Times New Roman"/>
          <w:b w:val="0"/>
          <w:u w:val="none"/>
        </w:rPr>
      </w:pPr>
      <w:r w:rsidRPr="004A00C8">
        <w:rPr>
          <w:rFonts w:ascii="Times New Roman" w:hAnsi="Times New Roman" w:cs="Times New Roman"/>
          <w:b w:val="0"/>
          <w:u w:val="none"/>
        </w:rPr>
        <w:t xml:space="preserve">Обезбеђивање просторно техничких услова </w:t>
      </w:r>
    </w:p>
    <w:p w:rsidR="004A00C8" w:rsidRPr="004A00C8" w:rsidRDefault="004A00C8" w:rsidP="004A00C8">
      <w:pPr>
        <w:keepNext/>
        <w:rPr>
          <w:rFonts w:ascii="Times New Roman" w:hAnsi="Times New Roman" w:cs="Times New Roman"/>
          <w:b w:val="0"/>
          <w:u w:val="none"/>
        </w:rPr>
      </w:pPr>
      <w:r w:rsidRPr="004A00C8">
        <w:rPr>
          <w:rFonts w:ascii="Times New Roman" w:hAnsi="Times New Roman" w:cs="Times New Roman"/>
          <w:b w:val="0"/>
          <w:u w:val="none"/>
        </w:rPr>
        <w:t xml:space="preserve">Увођењем нових садржаја оснажити личне капацитете наставника и деце за  </w:t>
      </w:r>
    </w:p>
    <w:p w:rsidR="004A00C8" w:rsidRPr="004A00C8" w:rsidRDefault="004A00C8" w:rsidP="004A00C8">
      <w:pPr>
        <w:keepNext/>
        <w:rPr>
          <w:rFonts w:ascii="Times New Roman" w:hAnsi="Times New Roman" w:cs="Times New Roman"/>
          <w:b w:val="0"/>
          <w:u w:val="none"/>
        </w:rPr>
      </w:pPr>
      <w:r w:rsidRPr="004A00C8">
        <w:rPr>
          <w:rFonts w:ascii="Times New Roman" w:hAnsi="Times New Roman" w:cs="Times New Roman"/>
          <w:b w:val="0"/>
          <w:u w:val="none"/>
        </w:rPr>
        <w:t xml:space="preserve">савладавање евентуални кризних ситуација  .                                                                                                                       </w:t>
      </w:r>
    </w:p>
    <w:p w:rsidR="004A00C8" w:rsidRPr="004A00C8" w:rsidRDefault="004A00C8" w:rsidP="004A00C8">
      <w:pPr>
        <w:keepNext/>
        <w:rPr>
          <w:rFonts w:ascii="Times New Roman" w:hAnsi="Times New Roman" w:cs="Times New Roman"/>
          <w:b w:val="0"/>
          <w:u w:val="none"/>
        </w:rPr>
      </w:pPr>
    </w:p>
    <w:tbl>
      <w:tblPr>
        <w:tblW w:w="1002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0"/>
        <w:gridCol w:w="2154"/>
        <w:gridCol w:w="1440"/>
        <w:gridCol w:w="3150"/>
      </w:tblGrid>
      <w:tr w:rsidR="004A00C8" w:rsidRPr="004A00C8" w:rsidTr="007620BE">
        <w:tc>
          <w:tcPr>
            <w:tcW w:w="3280" w:type="dxa"/>
          </w:tcPr>
          <w:p w:rsidR="004A00C8" w:rsidRPr="004A00C8" w:rsidRDefault="004A00C8" w:rsidP="007620BE">
            <w:pPr>
              <w:keepNext/>
              <w:rPr>
                <w:rFonts w:ascii="Times New Roman" w:hAnsi="Times New Roman" w:cs="Times New Roman"/>
                <w:b w:val="0"/>
                <w:u w:val="none"/>
                <w:lang w:val="sr-Cyrl-CS"/>
              </w:rPr>
            </w:pPr>
            <w:r w:rsidRPr="004A00C8">
              <w:rPr>
                <w:rFonts w:ascii="Times New Roman" w:hAnsi="Times New Roman" w:cs="Times New Roman"/>
                <w:b w:val="0"/>
                <w:u w:val="none"/>
                <w:lang w:val="sr-Cyrl-CS"/>
              </w:rPr>
              <w:t xml:space="preserve">                 активности</w:t>
            </w:r>
          </w:p>
        </w:tc>
        <w:tc>
          <w:tcPr>
            <w:tcW w:w="2154" w:type="dxa"/>
          </w:tcPr>
          <w:p w:rsidR="004A00C8" w:rsidRPr="004A00C8" w:rsidRDefault="004A00C8" w:rsidP="007620BE">
            <w:pPr>
              <w:keepNext/>
              <w:rPr>
                <w:rFonts w:ascii="Times New Roman" w:hAnsi="Times New Roman" w:cs="Times New Roman"/>
                <w:b w:val="0"/>
                <w:u w:val="none"/>
                <w:lang w:val="sr-Cyrl-CS"/>
              </w:rPr>
            </w:pPr>
            <w:r w:rsidRPr="004A00C8">
              <w:rPr>
                <w:rFonts w:ascii="Times New Roman" w:hAnsi="Times New Roman" w:cs="Times New Roman"/>
                <w:b w:val="0"/>
                <w:u w:val="none"/>
                <w:lang w:val="sr-Cyrl-CS"/>
              </w:rPr>
              <w:t xml:space="preserve">    носиоци активности</w:t>
            </w:r>
          </w:p>
        </w:tc>
        <w:tc>
          <w:tcPr>
            <w:tcW w:w="1440" w:type="dxa"/>
          </w:tcPr>
          <w:p w:rsidR="004A00C8" w:rsidRPr="004A00C8" w:rsidRDefault="004A00C8" w:rsidP="007620BE">
            <w:pPr>
              <w:keepNext/>
              <w:rPr>
                <w:rFonts w:ascii="Times New Roman" w:hAnsi="Times New Roman" w:cs="Times New Roman"/>
                <w:b w:val="0"/>
                <w:u w:val="none"/>
                <w:lang w:val="sr-Cyrl-CS"/>
              </w:rPr>
            </w:pPr>
            <w:r w:rsidRPr="004A00C8">
              <w:rPr>
                <w:rFonts w:ascii="Times New Roman" w:hAnsi="Times New Roman" w:cs="Times New Roman"/>
                <w:b w:val="0"/>
                <w:u w:val="none"/>
                <w:lang w:val="sr-Cyrl-CS"/>
              </w:rPr>
              <w:t>временска динамика</w:t>
            </w:r>
          </w:p>
        </w:tc>
        <w:tc>
          <w:tcPr>
            <w:tcW w:w="3150" w:type="dxa"/>
          </w:tcPr>
          <w:p w:rsidR="004A00C8" w:rsidRPr="004A00C8" w:rsidRDefault="004A00C8" w:rsidP="007620BE">
            <w:pPr>
              <w:keepNext/>
              <w:rPr>
                <w:rFonts w:ascii="Times New Roman" w:hAnsi="Times New Roman" w:cs="Times New Roman"/>
                <w:b w:val="0"/>
                <w:u w:val="none"/>
                <w:lang w:val="sr-Cyrl-CS"/>
              </w:rPr>
            </w:pPr>
            <w:r w:rsidRPr="004A00C8">
              <w:rPr>
                <w:rFonts w:ascii="Times New Roman" w:hAnsi="Times New Roman" w:cs="Times New Roman"/>
                <w:b w:val="0"/>
                <w:u w:val="none"/>
                <w:lang w:val="sr-Cyrl-CS"/>
              </w:rPr>
              <w:t xml:space="preserve">        исходи</w:t>
            </w:r>
          </w:p>
        </w:tc>
      </w:tr>
      <w:tr w:rsidR="004A00C8" w:rsidRPr="00054249" w:rsidTr="007620BE">
        <w:tc>
          <w:tcPr>
            <w:tcW w:w="3280" w:type="dxa"/>
          </w:tcPr>
          <w:p w:rsidR="004A00C8" w:rsidRPr="004A00C8" w:rsidRDefault="004A00C8" w:rsidP="007620BE">
            <w:pPr>
              <w:keepNext/>
              <w:rPr>
                <w:rFonts w:ascii="Times New Roman" w:hAnsi="Times New Roman" w:cs="Times New Roman"/>
                <w:b w:val="0"/>
                <w:u w:val="none"/>
                <w:lang w:val="sr-Cyrl-CS"/>
              </w:rPr>
            </w:pPr>
            <w:r w:rsidRPr="004A00C8">
              <w:rPr>
                <w:rFonts w:ascii="Times New Roman" w:hAnsi="Times New Roman" w:cs="Times New Roman"/>
                <w:b w:val="0"/>
                <w:u w:val="none"/>
                <w:lang w:val="sr-Cyrl-CS"/>
              </w:rPr>
              <w:t>1. Сарадња са медијима</w:t>
            </w:r>
          </w:p>
        </w:tc>
        <w:tc>
          <w:tcPr>
            <w:tcW w:w="2154" w:type="dxa"/>
          </w:tcPr>
          <w:p w:rsidR="004A00C8" w:rsidRPr="004A00C8" w:rsidRDefault="004A00C8" w:rsidP="007620BE">
            <w:pPr>
              <w:keepNext/>
              <w:rPr>
                <w:rFonts w:ascii="Times New Roman" w:hAnsi="Times New Roman" w:cs="Times New Roman"/>
                <w:b w:val="0"/>
                <w:u w:val="none"/>
                <w:lang w:val="sr-Cyrl-CS"/>
              </w:rPr>
            </w:pPr>
            <w:r w:rsidRPr="004A00C8">
              <w:rPr>
                <w:rFonts w:ascii="Times New Roman" w:hAnsi="Times New Roman" w:cs="Times New Roman"/>
                <w:b w:val="0"/>
                <w:u w:val="none"/>
                <w:lang w:val="sr-Cyrl-CS"/>
              </w:rPr>
              <w:t>Директор и Тим за промоцију школе</w:t>
            </w:r>
          </w:p>
        </w:tc>
        <w:tc>
          <w:tcPr>
            <w:tcW w:w="1440" w:type="dxa"/>
          </w:tcPr>
          <w:p w:rsidR="004A00C8" w:rsidRPr="004A00C8" w:rsidRDefault="004A00C8" w:rsidP="007620BE">
            <w:pPr>
              <w:keepNext/>
              <w:rPr>
                <w:rFonts w:ascii="Times New Roman" w:hAnsi="Times New Roman" w:cs="Times New Roman"/>
                <w:b w:val="0"/>
                <w:u w:val="none"/>
                <w:lang w:val="sr-Cyrl-CS"/>
              </w:rPr>
            </w:pPr>
            <w:r w:rsidRPr="004A00C8">
              <w:rPr>
                <w:rFonts w:ascii="Times New Roman" w:hAnsi="Times New Roman" w:cs="Times New Roman"/>
                <w:b w:val="0"/>
                <w:u w:val="none"/>
                <w:lang w:val="sr-Cyrl-CS"/>
              </w:rPr>
              <w:t>Током целе године</w:t>
            </w:r>
          </w:p>
        </w:tc>
        <w:tc>
          <w:tcPr>
            <w:tcW w:w="3150" w:type="dxa"/>
          </w:tcPr>
          <w:p w:rsidR="004A00C8" w:rsidRPr="004A00C8" w:rsidRDefault="004A00C8" w:rsidP="007620BE">
            <w:pPr>
              <w:keepNext/>
              <w:rPr>
                <w:rFonts w:ascii="Times New Roman" w:hAnsi="Times New Roman" w:cs="Times New Roman"/>
                <w:b w:val="0"/>
                <w:u w:val="none"/>
                <w:lang w:val="sr-Cyrl-CS"/>
              </w:rPr>
            </w:pPr>
            <w:r w:rsidRPr="004A00C8">
              <w:rPr>
                <w:rFonts w:ascii="Times New Roman" w:hAnsi="Times New Roman" w:cs="Times New Roman"/>
                <w:b w:val="0"/>
                <w:u w:val="none"/>
                <w:lang w:val="sr-Cyrl-CS"/>
              </w:rPr>
              <w:t>Упознавање шире јавности са радом и успесима школе</w:t>
            </w:r>
          </w:p>
        </w:tc>
      </w:tr>
      <w:tr w:rsidR="004A00C8" w:rsidRPr="00054249" w:rsidTr="007620BE">
        <w:tc>
          <w:tcPr>
            <w:tcW w:w="3280" w:type="dxa"/>
          </w:tcPr>
          <w:p w:rsidR="004A00C8" w:rsidRPr="004A00C8" w:rsidRDefault="004A00C8" w:rsidP="007620BE">
            <w:pPr>
              <w:keepNext/>
              <w:rPr>
                <w:rFonts w:ascii="Times New Roman" w:hAnsi="Times New Roman" w:cs="Times New Roman"/>
                <w:b w:val="0"/>
                <w:u w:val="none"/>
                <w:lang w:val="sr-Cyrl-CS"/>
              </w:rPr>
            </w:pPr>
            <w:r w:rsidRPr="004A00C8">
              <w:rPr>
                <w:rFonts w:ascii="Times New Roman" w:hAnsi="Times New Roman" w:cs="Times New Roman"/>
                <w:b w:val="0"/>
                <w:u w:val="none"/>
                <w:lang w:val="sr-Cyrl-CS"/>
              </w:rPr>
              <w:t>2.Уређивање веб-сајта школе</w:t>
            </w:r>
          </w:p>
        </w:tc>
        <w:tc>
          <w:tcPr>
            <w:tcW w:w="2154" w:type="dxa"/>
          </w:tcPr>
          <w:p w:rsidR="004A00C8" w:rsidRPr="004A00C8" w:rsidRDefault="004A00C8" w:rsidP="007620BE">
            <w:pPr>
              <w:keepNext/>
              <w:rPr>
                <w:rFonts w:ascii="Times New Roman" w:hAnsi="Times New Roman" w:cs="Times New Roman"/>
                <w:b w:val="0"/>
                <w:u w:val="none"/>
                <w:lang w:val="sr-Cyrl-CS"/>
              </w:rPr>
            </w:pPr>
            <w:r w:rsidRPr="004A00C8">
              <w:rPr>
                <w:rFonts w:ascii="Times New Roman" w:hAnsi="Times New Roman" w:cs="Times New Roman"/>
                <w:b w:val="0"/>
                <w:u w:val="none"/>
                <w:lang w:val="sr-Cyrl-CS"/>
              </w:rPr>
              <w:t>Јелена Мирковић и Дејан Ратковић</w:t>
            </w:r>
          </w:p>
        </w:tc>
        <w:tc>
          <w:tcPr>
            <w:tcW w:w="1440" w:type="dxa"/>
          </w:tcPr>
          <w:p w:rsidR="004A00C8" w:rsidRPr="004A00C8" w:rsidRDefault="004A00C8" w:rsidP="007620BE">
            <w:pPr>
              <w:keepNext/>
              <w:rPr>
                <w:rFonts w:ascii="Times New Roman" w:hAnsi="Times New Roman" w:cs="Times New Roman"/>
                <w:b w:val="0"/>
                <w:u w:val="none"/>
                <w:lang w:val="sr-Cyrl-CS"/>
              </w:rPr>
            </w:pPr>
            <w:r w:rsidRPr="004A00C8">
              <w:rPr>
                <w:rFonts w:ascii="Times New Roman" w:hAnsi="Times New Roman" w:cs="Times New Roman"/>
                <w:b w:val="0"/>
                <w:u w:val="none"/>
                <w:lang w:val="sr-Cyrl-CS"/>
              </w:rPr>
              <w:t>Током целе године</w:t>
            </w:r>
          </w:p>
        </w:tc>
        <w:tc>
          <w:tcPr>
            <w:tcW w:w="3150" w:type="dxa"/>
          </w:tcPr>
          <w:p w:rsidR="004A00C8" w:rsidRPr="004A00C8" w:rsidRDefault="004A00C8" w:rsidP="007620BE">
            <w:pPr>
              <w:keepNext/>
              <w:rPr>
                <w:rFonts w:ascii="Times New Roman" w:hAnsi="Times New Roman" w:cs="Times New Roman"/>
                <w:b w:val="0"/>
                <w:u w:val="none"/>
                <w:lang w:val="sr-Cyrl-CS"/>
              </w:rPr>
            </w:pPr>
            <w:r w:rsidRPr="004A00C8">
              <w:rPr>
                <w:rFonts w:ascii="Times New Roman" w:hAnsi="Times New Roman" w:cs="Times New Roman"/>
                <w:b w:val="0"/>
                <w:u w:val="none"/>
                <w:lang w:val="sr-Cyrl-CS"/>
              </w:rPr>
              <w:t>Обавештавање родитеља и шире зајенице о активностима школе</w:t>
            </w:r>
          </w:p>
        </w:tc>
      </w:tr>
      <w:tr w:rsidR="004A00C8" w:rsidRPr="00054249" w:rsidTr="007620BE">
        <w:trPr>
          <w:trHeight w:val="1682"/>
        </w:trPr>
        <w:tc>
          <w:tcPr>
            <w:tcW w:w="3280" w:type="dxa"/>
          </w:tcPr>
          <w:p w:rsidR="004A00C8" w:rsidRPr="004A00C8" w:rsidRDefault="004A00C8" w:rsidP="007620BE">
            <w:pPr>
              <w:keepNext/>
              <w:rPr>
                <w:rFonts w:ascii="Times New Roman" w:hAnsi="Times New Roman" w:cs="Times New Roman"/>
                <w:b w:val="0"/>
                <w:u w:val="none"/>
                <w:lang w:val="sr-Cyrl-CS"/>
              </w:rPr>
            </w:pPr>
            <w:r w:rsidRPr="004A00C8">
              <w:rPr>
                <w:rFonts w:ascii="Times New Roman" w:hAnsi="Times New Roman" w:cs="Times New Roman"/>
                <w:b w:val="0"/>
                <w:u w:val="none"/>
                <w:lang w:val="sr-Cyrl-CS"/>
              </w:rPr>
              <w:t>3.Унапређивање сарадње са Предшколском установом</w:t>
            </w:r>
          </w:p>
        </w:tc>
        <w:tc>
          <w:tcPr>
            <w:tcW w:w="2154" w:type="dxa"/>
          </w:tcPr>
          <w:p w:rsidR="004A00C8" w:rsidRPr="004A00C8" w:rsidRDefault="004A00C8" w:rsidP="007620BE">
            <w:pPr>
              <w:keepNext/>
              <w:rPr>
                <w:rFonts w:ascii="Times New Roman" w:hAnsi="Times New Roman" w:cs="Times New Roman"/>
                <w:b w:val="0"/>
                <w:u w:val="none"/>
                <w:lang w:val="sr-Cyrl-CS"/>
              </w:rPr>
            </w:pPr>
            <w:r w:rsidRPr="004A00C8">
              <w:rPr>
                <w:rFonts w:ascii="Times New Roman" w:hAnsi="Times New Roman" w:cs="Times New Roman"/>
                <w:b w:val="0"/>
                <w:u w:val="none"/>
                <w:lang w:val="sr-Cyrl-CS"/>
              </w:rPr>
              <w:t>Учитељице</w:t>
            </w:r>
          </w:p>
        </w:tc>
        <w:tc>
          <w:tcPr>
            <w:tcW w:w="1440" w:type="dxa"/>
          </w:tcPr>
          <w:p w:rsidR="004A00C8" w:rsidRPr="004A00C8" w:rsidRDefault="004A00C8" w:rsidP="007620BE">
            <w:pPr>
              <w:keepNext/>
              <w:rPr>
                <w:rFonts w:ascii="Times New Roman" w:hAnsi="Times New Roman" w:cs="Times New Roman"/>
                <w:b w:val="0"/>
                <w:u w:val="none"/>
                <w:lang w:val="sr-Cyrl-CS"/>
              </w:rPr>
            </w:pPr>
            <w:r w:rsidRPr="004A00C8">
              <w:rPr>
                <w:rFonts w:ascii="Times New Roman" w:hAnsi="Times New Roman" w:cs="Times New Roman"/>
                <w:b w:val="0"/>
                <w:u w:val="none"/>
                <w:lang w:val="sr-Cyrl-CS"/>
              </w:rPr>
              <w:t>Током целе године</w:t>
            </w:r>
          </w:p>
        </w:tc>
        <w:tc>
          <w:tcPr>
            <w:tcW w:w="3150" w:type="dxa"/>
          </w:tcPr>
          <w:p w:rsidR="004A00C8" w:rsidRPr="004A00C8" w:rsidRDefault="004A00C8" w:rsidP="007620BE">
            <w:pPr>
              <w:rPr>
                <w:rFonts w:ascii="Times New Roman" w:hAnsi="Times New Roman" w:cs="Times New Roman"/>
                <w:b w:val="0"/>
                <w:u w:val="none"/>
                <w:lang w:val="sr-Cyrl-CS"/>
              </w:rPr>
            </w:pPr>
            <w:r w:rsidRPr="004A00C8">
              <w:rPr>
                <w:rFonts w:ascii="Times New Roman" w:hAnsi="Times New Roman" w:cs="Times New Roman"/>
                <w:b w:val="0"/>
                <w:u w:val="none"/>
                <w:lang w:val="sr-Cyrl-CS"/>
              </w:rPr>
              <w:t>Припрема и извођење приредбе за предшколце;</w:t>
            </w:r>
          </w:p>
          <w:p w:rsidR="004A00C8" w:rsidRPr="004A00C8" w:rsidRDefault="004A00C8" w:rsidP="007620BE">
            <w:pPr>
              <w:rPr>
                <w:rFonts w:ascii="Times New Roman" w:hAnsi="Times New Roman" w:cs="Times New Roman"/>
                <w:b w:val="0"/>
                <w:u w:val="none"/>
                <w:lang w:val="sr-Cyrl-CS"/>
              </w:rPr>
            </w:pPr>
            <w:r w:rsidRPr="004A00C8">
              <w:rPr>
                <w:rFonts w:ascii="Times New Roman" w:hAnsi="Times New Roman" w:cs="Times New Roman"/>
                <w:b w:val="0"/>
                <w:u w:val="none"/>
                <w:lang w:val="sr-Cyrl-CS"/>
              </w:rPr>
              <w:t>Примопредаја портфолија деце, будућих првака</w:t>
            </w:r>
          </w:p>
        </w:tc>
      </w:tr>
      <w:tr w:rsidR="004A00C8" w:rsidRPr="00054249" w:rsidTr="007620BE">
        <w:tc>
          <w:tcPr>
            <w:tcW w:w="3280" w:type="dxa"/>
          </w:tcPr>
          <w:p w:rsidR="004A00C8" w:rsidRPr="004A00C8" w:rsidRDefault="004A00C8" w:rsidP="007620BE">
            <w:pPr>
              <w:keepNext/>
              <w:rPr>
                <w:rFonts w:ascii="Times New Roman" w:hAnsi="Times New Roman" w:cs="Times New Roman"/>
                <w:b w:val="0"/>
                <w:u w:val="none"/>
                <w:lang w:val="sr-Cyrl-CS"/>
              </w:rPr>
            </w:pPr>
            <w:r w:rsidRPr="004A00C8">
              <w:rPr>
                <w:rFonts w:ascii="Times New Roman" w:hAnsi="Times New Roman" w:cs="Times New Roman"/>
                <w:b w:val="0"/>
                <w:u w:val="none"/>
                <w:lang w:val="sr-Cyrl-CS"/>
              </w:rPr>
              <w:t>4.Укључивање школе у националне и међународне пројекте</w:t>
            </w:r>
          </w:p>
        </w:tc>
        <w:tc>
          <w:tcPr>
            <w:tcW w:w="2154" w:type="dxa"/>
          </w:tcPr>
          <w:p w:rsidR="004A00C8" w:rsidRPr="004A00C8" w:rsidRDefault="004A00C8" w:rsidP="007620BE">
            <w:pPr>
              <w:jc w:val="center"/>
              <w:rPr>
                <w:rFonts w:ascii="Times New Roman" w:hAnsi="Times New Roman" w:cs="Times New Roman"/>
                <w:b w:val="0"/>
                <w:u w:val="none"/>
                <w:lang w:val="sr-Cyrl-CS"/>
              </w:rPr>
            </w:pPr>
            <w:r w:rsidRPr="004A00C8">
              <w:rPr>
                <w:rFonts w:ascii="Times New Roman" w:hAnsi="Times New Roman" w:cs="Times New Roman"/>
                <w:b w:val="0"/>
                <w:u w:val="none"/>
                <w:lang w:val="sr-Cyrl-CS"/>
              </w:rPr>
              <w:t>Директор,</w:t>
            </w:r>
          </w:p>
          <w:p w:rsidR="004A00C8" w:rsidRPr="004A00C8" w:rsidRDefault="004A00C8" w:rsidP="007620BE">
            <w:pPr>
              <w:keepNext/>
              <w:rPr>
                <w:rFonts w:ascii="Times New Roman" w:hAnsi="Times New Roman" w:cs="Times New Roman"/>
                <w:b w:val="0"/>
                <w:u w:val="none"/>
                <w:lang w:val="sr-Cyrl-CS"/>
              </w:rPr>
            </w:pPr>
            <w:r w:rsidRPr="004A00C8">
              <w:rPr>
                <w:rFonts w:ascii="Times New Roman" w:hAnsi="Times New Roman" w:cs="Times New Roman"/>
                <w:b w:val="0"/>
                <w:u w:val="none"/>
                <w:lang w:val="sr-Cyrl-CS"/>
              </w:rPr>
              <w:t>Сви запослени</w:t>
            </w:r>
          </w:p>
        </w:tc>
        <w:tc>
          <w:tcPr>
            <w:tcW w:w="1440" w:type="dxa"/>
          </w:tcPr>
          <w:p w:rsidR="004A00C8" w:rsidRPr="004A00C8" w:rsidRDefault="004A00C8" w:rsidP="007620BE">
            <w:pPr>
              <w:keepNext/>
              <w:rPr>
                <w:rFonts w:ascii="Times New Roman" w:hAnsi="Times New Roman" w:cs="Times New Roman"/>
                <w:b w:val="0"/>
                <w:u w:val="none"/>
                <w:lang w:val="sr-Cyrl-CS"/>
              </w:rPr>
            </w:pPr>
            <w:r w:rsidRPr="004A00C8">
              <w:rPr>
                <w:rFonts w:ascii="Times New Roman" w:hAnsi="Times New Roman" w:cs="Times New Roman"/>
                <w:b w:val="0"/>
                <w:u w:val="none"/>
                <w:lang w:val="sr-Cyrl-CS"/>
              </w:rPr>
              <w:t>Током целе године</w:t>
            </w:r>
          </w:p>
        </w:tc>
        <w:tc>
          <w:tcPr>
            <w:tcW w:w="3150" w:type="dxa"/>
          </w:tcPr>
          <w:p w:rsidR="004A00C8" w:rsidRPr="004A00C8" w:rsidRDefault="004A00C8" w:rsidP="007620BE">
            <w:pPr>
              <w:rPr>
                <w:rFonts w:ascii="Times New Roman" w:hAnsi="Times New Roman" w:cs="Times New Roman"/>
                <w:b w:val="0"/>
                <w:u w:val="none"/>
                <w:lang w:val="sr-Cyrl-CS"/>
              </w:rPr>
            </w:pPr>
            <w:r w:rsidRPr="004A00C8">
              <w:rPr>
                <w:rFonts w:ascii="Times New Roman" w:hAnsi="Times New Roman" w:cs="Times New Roman"/>
                <w:b w:val="0"/>
                <w:u w:val="none"/>
                <w:lang w:val="sr-Cyrl-CS"/>
              </w:rPr>
              <w:t>Праћење актуелних конкурса</w:t>
            </w:r>
          </w:p>
          <w:p w:rsidR="004A00C8" w:rsidRPr="004A00C8" w:rsidRDefault="004A00C8" w:rsidP="007620BE">
            <w:pPr>
              <w:keepNext/>
              <w:rPr>
                <w:rFonts w:ascii="Times New Roman" w:hAnsi="Times New Roman" w:cs="Times New Roman"/>
                <w:b w:val="0"/>
                <w:u w:val="none"/>
                <w:lang w:val="sr-Cyrl-CS"/>
              </w:rPr>
            </w:pPr>
            <w:r w:rsidRPr="004A00C8">
              <w:rPr>
                <w:rFonts w:ascii="Times New Roman" w:hAnsi="Times New Roman" w:cs="Times New Roman"/>
                <w:b w:val="0"/>
                <w:u w:val="none"/>
                <w:lang w:val="sr-Cyrl-CS"/>
              </w:rPr>
              <w:t>- Писање пројеката и аплицирање</w:t>
            </w:r>
          </w:p>
        </w:tc>
      </w:tr>
      <w:tr w:rsidR="004A00C8" w:rsidRPr="00054249" w:rsidTr="007620BE">
        <w:tc>
          <w:tcPr>
            <w:tcW w:w="3280" w:type="dxa"/>
          </w:tcPr>
          <w:p w:rsidR="004A00C8" w:rsidRPr="004A00C8" w:rsidRDefault="004A00C8" w:rsidP="007620BE">
            <w:pPr>
              <w:keepNext/>
              <w:rPr>
                <w:rFonts w:ascii="Times New Roman" w:hAnsi="Times New Roman" w:cs="Times New Roman"/>
                <w:b w:val="0"/>
                <w:u w:val="none"/>
                <w:lang w:val="sr-Cyrl-CS"/>
              </w:rPr>
            </w:pPr>
            <w:r w:rsidRPr="004A00C8">
              <w:rPr>
                <w:rFonts w:ascii="Times New Roman" w:hAnsi="Times New Roman" w:cs="Times New Roman"/>
                <w:b w:val="0"/>
                <w:u w:val="none"/>
                <w:lang w:val="sr-Cyrl-CS"/>
              </w:rPr>
              <w:t>5.Сарадња и умрежавање са другим школама и установама</w:t>
            </w:r>
          </w:p>
        </w:tc>
        <w:tc>
          <w:tcPr>
            <w:tcW w:w="2154" w:type="dxa"/>
          </w:tcPr>
          <w:p w:rsidR="004A00C8" w:rsidRPr="004A00C8" w:rsidRDefault="004A00C8" w:rsidP="007620BE">
            <w:pPr>
              <w:jc w:val="center"/>
              <w:rPr>
                <w:rFonts w:ascii="Times New Roman" w:hAnsi="Times New Roman" w:cs="Times New Roman"/>
                <w:b w:val="0"/>
                <w:u w:val="none"/>
                <w:lang w:val="sr-Cyrl-CS"/>
              </w:rPr>
            </w:pPr>
          </w:p>
        </w:tc>
        <w:tc>
          <w:tcPr>
            <w:tcW w:w="1440" w:type="dxa"/>
          </w:tcPr>
          <w:p w:rsidR="004A00C8" w:rsidRPr="004A00C8" w:rsidRDefault="004A00C8" w:rsidP="007620BE">
            <w:pPr>
              <w:keepNext/>
              <w:rPr>
                <w:rFonts w:ascii="Times New Roman" w:hAnsi="Times New Roman" w:cs="Times New Roman"/>
                <w:b w:val="0"/>
                <w:u w:val="none"/>
                <w:lang w:val="sr-Cyrl-CS"/>
              </w:rPr>
            </w:pPr>
          </w:p>
        </w:tc>
        <w:tc>
          <w:tcPr>
            <w:tcW w:w="3150" w:type="dxa"/>
          </w:tcPr>
          <w:p w:rsidR="004A00C8" w:rsidRPr="004A00C8" w:rsidRDefault="004A00C8" w:rsidP="007620BE">
            <w:pPr>
              <w:keepNext/>
              <w:rPr>
                <w:rFonts w:ascii="Times New Roman" w:hAnsi="Times New Roman" w:cs="Times New Roman"/>
                <w:b w:val="0"/>
                <w:u w:val="none"/>
                <w:lang w:val="sr-Cyrl-CS"/>
              </w:rPr>
            </w:pPr>
            <w:r w:rsidRPr="004A00C8">
              <w:rPr>
                <w:rFonts w:ascii="Times New Roman" w:hAnsi="Times New Roman" w:cs="Times New Roman"/>
                <w:b w:val="0"/>
                <w:u w:val="none"/>
                <w:lang w:val="sr-Cyrl-CS"/>
              </w:rPr>
              <w:t>Успостављање сарадње са другим школама и установама у одређеним областима и активностима</w:t>
            </w:r>
          </w:p>
        </w:tc>
      </w:tr>
      <w:tr w:rsidR="004A00C8" w:rsidRPr="00054249" w:rsidTr="007620BE">
        <w:tc>
          <w:tcPr>
            <w:tcW w:w="3280" w:type="dxa"/>
          </w:tcPr>
          <w:p w:rsidR="004A00C8" w:rsidRPr="004A00C8" w:rsidRDefault="004A00C8" w:rsidP="007620BE">
            <w:pPr>
              <w:keepNext/>
              <w:rPr>
                <w:rFonts w:ascii="Times New Roman" w:hAnsi="Times New Roman" w:cs="Times New Roman"/>
                <w:b w:val="0"/>
                <w:u w:val="none"/>
                <w:lang w:val="sr-Cyrl-CS"/>
              </w:rPr>
            </w:pPr>
          </w:p>
          <w:p w:rsidR="004A00C8" w:rsidRPr="004A00C8" w:rsidRDefault="004A00C8" w:rsidP="007620BE">
            <w:pPr>
              <w:keepNext/>
              <w:rPr>
                <w:rFonts w:ascii="Times New Roman" w:hAnsi="Times New Roman" w:cs="Times New Roman"/>
                <w:b w:val="0"/>
                <w:u w:val="none"/>
                <w:lang w:val="sr-Cyrl-CS"/>
              </w:rPr>
            </w:pPr>
            <w:r w:rsidRPr="004A00C8">
              <w:rPr>
                <w:rFonts w:ascii="Times New Roman" w:hAnsi="Times New Roman" w:cs="Times New Roman"/>
                <w:b w:val="0"/>
                <w:u w:val="none"/>
                <w:lang w:val="sr-Cyrl-CS"/>
              </w:rPr>
              <w:t>6.Опремање простора за ваннаставне активости и радионичарски рад</w:t>
            </w:r>
          </w:p>
        </w:tc>
        <w:tc>
          <w:tcPr>
            <w:tcW w:w="2154" w:type="dxa"/>
          </w:tcPr>
          <w:p w:rsidR="004A00C8" w:rsidRPr="004A00C8" w:rsidRDefault="004A00C8" w:rsidP="007620BE">
            <w:pPr>
              <w:keepNext/>
              <w:rPr>
                <w:rFonts w:ascii="Times New Roman" w:hAnsi="Times New Roman" w:cs="Times New Roman"/>
                <w:b w:val="0"/>
                <w:u w:val="none"/>
                <w:lang w:val="sr-Cyrl-CS"/>
              </w:rPr>
            </w:pPr>
            <w:r w:rsidRPr="004A00C8">
              <w:rPr>
                <w:rFonts w:ascii="Times New Roman" w:hAnsi="Times New Roman" w:cs="Times New Roman"/>
                <w:b w:val="0"/>
                <w:u w:val="none"/>
                <w:lang w:val="sr-Cyrl-CS"/>
              </w:rPr>
              <w:t xml:space="preserve">Управа школе, стручна већа   и библиотекар                </w:t>
            </w:r>
          </w:p>
        </w:tc>
        <w:tc>
          <w:tcPr>
            <w:tcW w:w="1440" w:type="dxa"/>
          </w:tcPr>
          <w:p w:rsidR="004A00C8" w:rsidRPr="004A00C8" w:rsidRDefault="004A00C8" w:rsidP="007620BE">
            <w:pPr>
              <w:keepNext/>
              <w:rPr>
                <w:rFonts w:ascii="Times New Roman" w:hAnsi="Times New Roman" w:cs="Times New Roman"/>
                <w:b w:val="0"/>
                <w:u w:val="none"/>
                <w:lang w:val="sr-Cyrl-CS"/>
              </w:rPr>
            </w:pPr>
          </w:p>
          <w:p w:rsidR="004A00C8" w:rsidRPr="004A00C8" w:rsidRDefault="004A00C8" w:rsidP="007620BE">
            <w:pPr>
              <w:keepNext/>
              <w:rPr>
                <w:rFonts w:ascii="Times New Roman" w:hAnsi="Times New Roman" w:cs="Times New Roman"/>
                <w:b w:val="0"/>
                <w:u w:val="none"/>
                <w:lang w:val="sr-Cyrl-CS"/>
              </w:rPr>
            </w:pPr>
            <w:r w:rsidRPr="004A00C8">
              <w:rPr>
                <w:rFonts w:ascii="Times New Roman" w:hAnsi="Times New Roman" w:cs="Times New Roman"/>
                <w:b w:val="0"/>
                <w:u w:val="none"/>
                <w:lang w:val="sr-Cyrl-CS"/>
              </w:rPr>
              <w:t>Током целе године</w:t>
            </w:r>
          </w:p>
        </w:tc>
        <w:tc>
          <w:tcPr>
            <w:tcW w:w="3150" w:type="dxa"/>
          </w:tcPr>
          <w:p w:rsidR="004A00C8" w:rsidRPr="004A00C8" w:rsidRDefault="004A00C8" w:rsidP="007620BE">
            <w:pPr>
              <w:keepNext/>
              <w:rPr>
                <w:rFonts w:ascii="Times New Roman" w:hAnsi="Times New Roman" w:cs="Times New Roman"/>
                <w:b w:val="0"/>
                <w:u w:val="none"/>
                <w:lang w:val="sr-Cyrl-CS"/>
              </w:rPr>
            </w:pPr>
            <w:r w:rsidRPr="004A00C8">
              <w:rPr>
                <w:rFonts w:ascii="Times New Roman" w:hAnsi="Times New Roman" w:cs="Times New Roman"/>
                <w:b w:val="0"/>
                <w:u w:val="none"/>
                <w:lang w:val="sr-Cyrl-CS"/>
              </w:rPr>
              <w:t>Обезбеђен простор и опрема (једна учионица или кабинет који ће се користити само за рад радионица у одређеним терминима)</w:t>
            </w:r>
          </w:p>
        </w:tc>
      </w:tr>
      <w:tr w:rsidR="004A00C8" w:rsidRPr="00054249" w:rsidTr="007620BE">
        <w:tc>
          <w:tcPr>
            <w:tcW w:w="3280" w:type="dxa"/>
          </w:tcPr>
          <w:p w:rsidR="004A00C8" w:rsidRPr="004A00C8" w:rsidRDefault="004A00C8" w:rsidP="007620BE">
            <w:pPr>
              <w:keepNext/>
              <w:rPr>
                <w:rFonts w:ascii="Times New Roman" w:hAnsi="Times New Roman" w:cs="Times New Roman"/>
                <w:b w:val="0"/>
                <w:u w:val="none"/>
                <w:lang w:val="sr-Cyrl-CS"/>
              </w:rPr>
            </w:pPr>
            <w:r w:rsidRPr="004A00C8">
              <w:rPr>
                <w:rFonts w:ascii="Times New Roman" w:hAnsi="Times New Roman" w:cs="Times New Roman"/>
                <w:b w:val="0"/>
                <w:u w:val="none"/>
                <w:lang w:val="sr-Cyrl-CS"/>
              </w:rPr>
              <w:t>7.Увођење  нових секција и                                                                                              креативних радионица</w:t>
            </w:r>
          </w:p>
        </w:tc>
        <w:tc>
          <w:tcPr>
            <w:tcW w:w="2154" w:type="dxa"/>
          </w:tcPr>
          <w:p w:rsidR="004A00C8" w:rsidRPr="004A00C8" w:rsidRDefault="004A00C8" w:rsidP="007620BE">
            <w:pPr>
              <w:keepNext/>
              <w:rPr>
                <w:rFonts w:ascii="Times New Roman" w:hAnsi="Times New Roman" w:cs="Times New Roman"/>
                <w:b w:val="0"/>
                <w:u w:val="none"/>
                <w:lang w:val="sr-Cyrl-CS"/>
              </w:rPr>
            </w:pPr>
            <w:r w:rsidRPr="004A00C8">
              <w:rPr>
                <w:rFonts w:ascii="Times New Roman" w:hAnsi="Times New Roman" w:cs="Times New Roman"/>
                <w:b w:val="0"/>
                <w:u w:val="none"/>
                <w:lang w:val="sr-Cyrl-CS"/>
              </w:rPr>
              <w:t>Наставници: сви заинтересовани наставници и                ПП-служба</w:t>
            </w:r>
          </w:p>
        </w:tc>
        <w:tc>
          <w:tcPr>
            <w:tcW w:w="1440" w:type="dxa"/>
          </w:tcPr>
          <w:p w:rsidR="004A00C8" w:rsidRPr="004A00C8" w:rsidRDefault="004A00C8" w:rsidP="007620BE">
            <w:pPr>
              <w:keepNext/>
              <w:rPr>
                <w:rFonts w:ascii="Times New Roman" w:hAnsi="Times New Roman" w:cs="Times New Roman"/>
                <w:b w:val="0"/>
                <w:u w:val="none"/>
                <w:lang w:val="sr-Cyrl-CS"/>
              </w:rPr>
            </w:pPr>
            <w:r w:rsidRPr="004A00C8">
              <w:rPr>
                <w:rFonts w:ascii="Times New Roman" w:hAnsi="Times New Roman" w:cs="Times New Roman"/>
                <w:b w:val="0"/>
                <w:u w:val="none"/>
                <w:lang w:val="sr-Cyrl-CS"/>
              </w:rPr>
              <w:t>Током целе године</w:t>
            </w:r>
          </w:p>
        </w:tc>
        <w:tc>
          <w:tcPr>
            <w:tcW w:w="3150" w:type="dxa"/>
          </w:tcPr>
          <w:p w:rsidR="004A00C8" w:rsidRPr="004A00C8" w:rsidRDefault="004A00C8" w:rsidP="007620BE">
            <w:pPr>
              <w:keepNext/>
              <w:rPr>
                <w:rFonts w:ascii="Times New Roman" w:hAnsi="Times New Roman" w:cs="Times New Roman"/>
                <w:b w:val="0"/>
                <w:u w:val="none"/>
                <w:lang w:val="sr-Cyrl-CS"/>
              </w:rPr>
            </w:pPr>
            <w:r w:rsidRPr="004A00C8">
              <w:rPr>
                <w:rFonts w:ascii="Times New Roman" w:hAnsi="Times New Roman" w:cs="Times New Roman"/>
                <w:b w:val="0"/>
                <w:u w:val="none"/>
                <w:lang w:val="sr-Cyrl-CS"/>
              </w:rPr>
              <w:t>Веће учешће ученика у ваннаставним активностима на нивоу школе</w:t>
            </w:r>
          </w:p>
        </w:tc>
      </w:tr>
      <w:tr w:rsidR="004A00C8" w:rsidRPr="00054249" w:rsidTr="007620BE">
        <w:tc>
          <w:tcPr>
            <w:tcW w:w="3280" w:type="dxa"/>
          </w:tcPr>
          <w:p w:rsidR="004A00C8" w:rsidRPr="004A00C8" w:rsidRDefault="004A00C8" w:rsidP="007620BE">
            <w:pPr>
              <w:keepNext/>
              <w:rPr>
                <w:rFonts w:ascii="Times New Roman" w:hAnsi="Times New Roman" w:cs="Times New Roman"/>
                <w:b w:val="0"/>
                <w:u w:val="none"/>
                <w:lang w:val="sr-Cyrl-CS"/>
              </w:rPr>
            </w:pPr>
          </w:p>
          <w:p w:rsidR="004A00C8" w:rsidRPr="004A00C8" w:rsidRDefault="004A00C8" w:rsidP="007620BE">
            <w:pPr>
              <w:keepNext/>
              <w:rPr>
                <w:rFonts w:ascii="Times New Roman" w:hAnsi="Times New Roman" w:cs="Times New Roman"/>
                <w:b w:val="0"/>
                <w:u w:val="none"/>
                <w:lang w:val="sr-Cyrl-CS"/>
              </w:rPr>
            </w:pPr>
            <w:r w:rsidRPr="004A00C8">
              <w:rPr>
                <w:rFonts w:ascii="Times New Roman" w:hAnsi="Times New Roman" w:cs="Times New Roman"/>
                <w:b w:val="0"/>
                <w:u w:val="none"/>
                <w:lang w:val="sr-Cyrl-CS"/>
              </w:rPr>
              <w:t>8.- Стручна предавања у циљу превенције болести зависности       -трибине на актуелне теме                -психолошке радионице</w:t>
            </w:r>
          </w:p>
        </w:tc>
        <w:tc>
          <w:tcPr>
            <w:tcW w:w="2154" w:type="dxa"/>
          </w:tcPr>
          <w:p w:rsidR="004A00C8" w:rsidRPr="004A00C8" w:rsidRDefault="004A00C8" w:rsidP="007620BE">
            <w:pPr>
              <w:keepNext/>
              <w:rPr>
                <w:rFonts w:ascii="Times New Roman" w:hAnsi="Times New Roman" w:cs="Times New Roman"/>
                <w:b w:val="0"/>
                <w:u w:val="none"/>
                <w:lang w:val="sr-Cyrl-CS"/>
              </w:rPr>
            </w:pPr>
          </w:p>
          <w:p w:rsidR="004A00C8" w:rsidRPr="004A00C8" w:rsidRDefault="004A00C8" w:rsidP="007620BE">
            <w:pPr>
              <w:keepNext/>
              <w:rPr>
                <w:rFonts w:ascii="Times New Roman" w:hAnsi="Times New Roman" w:cs="Times New Roman"/>
                <w:b w:val="0"/>
                <w:u w:val="none"/>
                <w:lang w:val="sr-Cyrl-CS"/>
              </w:rPr>
            </w:pPr>
          </w:p>
          <w:p w:rsidR="004A00C8" w:rsidRPr="004A00C8" w:rsidRDefault="004A00C8" w:rsidP="007620BE">
            <w:pPr>
              <w:keepNext/>
              <w:rPr>
                <w:rFonts w:ascii="Times New Roman" w:hAnsi="Times New Roman" w:cs="Times New Roman"/>
                <w:b w:val="0"/>
                <w:u w:val="none"/>
                <w:lang w:val="sr-Cyrl-CS"/>
              </w:rPr>
            </w:pPr>
            <w:r w:rsidRPr="004A00C8">
              <w:rPr>
                <w:rFonts w:ascii="Times New Roman" w:hAnsi="Times New Roman" w:cs="Times New Roman"/>
                <w:b w:val="0"/>
                <w:u w:val="none"/>
                <w:lang w:val="sr-Cyrl-CS"/>
              </w:rPr>
              <w:t xml:space="preserve">ПП-служба  и гост стручњак за одређену област </w:t>
            </w:r>
          </w:p>
        </w:tc>
        <w:tc>
          <w:tcPr>
            <w:tcW w:w="1440" w:type="dxa"/>
          </w:tcPr>
          <w:p w:rsidR="004A00C8" w:rsidRPr="004A00C8" w:rsidRDefault="004A00C8" w:rsidP="007620BE">
            <w:pPr>
              <w:keepNext/>
              <w:rPr>
                <w:rFonts w:ascii="Times New Roman" w:hAnsi="Times New Roman" w:cs="Times New Roman"/>
                <w:b w:val="0"/>
                <w:u w:val="none"/>
                <w:lang w:val="sr-Cyrl-CS"/>
              </w:rPr>
            </w:pPr>
          </w:p>
          <w:p w:rsidR="004A00C8" w:rsidRPr="004A00C8" w:rsidRDefault="004A00C8" w:rsidP="007620BE">
            <w:pPr>
              <w:keepNext/>
              <w:rPr>
                <w:rFonts w:ascii="Times New Roman" w:hAnsi="Times New Roman" w:cs="Times New Roman"/>
                <w:b w:val="0"/>
                <w:u w:val="none"/>
                <w:lang w:val="sr-Cyrl-CS"/>
              </w:rPr>
            </w:pPr>
          </w:p>
          <w:p w:rsidR="004A00C8" w:rsidRPr="004A00C8" w:rsidRDefault="004A00C8" w:rsidP="007620BE">
            <w:pPr>
              <w:keepNext/>
              <w:rPr>
                <w:rFonts w:ascii="Times New Roman" w:hAnsi="Times New Roman" w:cs="Times New Roman"/>
                <w:b w:val="0"/>
                <w:u w:val="none"/>
                <w:lang w:val="sr-Cyrl-CS"/>
              </w:rPr>
            </w:pPr>
            <w:r w:rsidRPr="004A00C8">
              <w:rPr>
                <w:rFonts w:ascii="Times New Roman" w:hAnsi="Times New Roman" w:cs="Times New Roman"/>
                <w:b w:val="0"/>
                <w:u w:val="none"/>
                <w:lang w:val="sr-Cyrl-CS"/>
              </w:rPr>
              <w:t>Током целе године</w:t>
            </w:r>
          </w:p>
        </w:tc>
        <w:tc>
          <w:tcPr>
            <w:tcW w:w="3150" w:type="dxa"/>
          </w:tcPr>
          <w:p w:rsidR="004A00C8" w:rsidRPr="004A00C8" w:rsidRDefault="004A00C8" w:rsidP="007620BE">
            <w:pPr>
              <w:keepNext/>
              <w:rPr>
                <w:rFonts w:ascii="Times New Roman" w:hAnsi="Times New Roman" w:cs="Times New Roman"/>
                <w:b w:val="0"/>
                <w:u w:val="none"/>
                <w:lang w:val="sr-Cyrl-CS"/>
              </w:rPr>
            </w:pPr>
            <w:r w:rsidRPr="004A00C8">
              <w:rPr>
                <w:rFonts w:ascii="Times New Roman" w:hAnsi="Times New Roman" w:cs="Times New Roman"/>
                <w:b w:val="0"/>
                <w:u w:val="none"/>
                <w:lang w:val="sr-Cyrl-CS"/>
              </w:rPr>
              <w:t>Обухваћени сви ученици нижих разреда и 7.и 8. р.</w:t>
            </w:r>
          </w:p>
          <w:p w:rsidR="004A00C8" w:rsidRPr="004A00C8" w:rsidRDefault="004A00C8" w:rsidP="007620BE">
            <w:pPr>
              <w:keepNext/>
              <w:rPr>
                <w:rFonts w:ascii="Times New Roman" w:hAnsi="Times New Roman" w:cs="Times New Roman"/>
                <w:b w:val="0"/>
                <w:u w:val="none"/>
                <w:lang w:val="sr-Cyrl-CS"/>
              </w:rPr>
            </w:pPr>
            <w:r w:rsidRPr="004A00C8">
              <w:rPr>
                <w:rFonts w:ascii="Times New Roman" w:hAnsi="Times New Roman" w:cs="Times New Roman"/>
                <w:b w:val="0"/>
                <w:u w:val="none"/>
                <w:lang w:val="sr-Cyrl-CS"/>
              </w:rPr>
              <w:t>Одржати две трибине годишње                          Обухваћено више од 50%  ученика са по једном радионицом у току полугодишта</w:t>
            </w:r>
          </w:p>
        </w:tc>
      </w:tr>
      <w:tr w:rsidR="004A00C8" w:rsidRPr="00054249" w:rsidTr="007620BE">
        <w:tc>
          <w:tcPr>
            <w:tcW w:w="3280" w:type="dxa"/>
          </w:tcPr>
          <w:p w:rsidR="004A00C8" w:rsidRPr="004A00C8" w:rsidRDefault="004A00C8" w:rsidP="007620BE">
            <w:pPr>
              <w:keepNext/>
              <w:rPr>
                <w:rFonts w:ascii="Times New Roman" w:hAnsi="Times New Roman" w:cs="Times New Roman"/>
                <w:b w:val="0"/>
                <w:u w:val="none"/>
                <w:lang w:val="sr-Cyrl-CS"/>
              </w:rPr>
            </w:pPr>
          </w:p>
          <w:p w:rsidR="004A00C8" w:rsidRPr="004A00C8" w:rsidRDefault="004A00C8" w:rsidP="007620BE">
            <w:pPr>
              <w:keepNext/>
              <w:rPr>
                <w:rFonts w:ascii="Times New Roman" w:hAnsi="Times New Roman" w:cs="Times New Roman"/>
                <w:b w:val="0"/>
                <w:u w:val="none"/>
                <w:lang w:val="sr-Cyrl-CS"/>
              </w:rPr>
            </w:pPr>
            <w:r w:rsidRPr="004A00C8">
              <w:rPr>
                <w:rFonts w:ascii="Times New Roman" w:hAnsi="Times New Roman" w:cs="Times New Roman"/>
                <w:b w:val="0"/>
                <w:u w:val="none"/>
              </w:rPr>
              <w:t>9</w:t>
            </w:r>
            <w:r w:rsidRPr="004A00C8">
              <w:rPr>
                <w:rFonts w:ascii="Times New Roman" w:hAnsi="Times New Roman" w:cs="Times New Roman"/>
                <w:b w:val="0"/>
                <w:u w:val="none"/>
                <w:lang w:val="sr-Cyrl-CS"/>
              </w:rPr>
              <w:t xml:space="preserve">.Праћење постигнућа током школске године </w:t>
            </w:r>
          </w:p>
          <w:p w:rsidR="004A00C8" w:rsidRPr="004A00C8" w:rsidRDefault="004A00C8" w:rsidP="007620BE">
            <w:pPr>
              <w:keepNext/>
              <w:rPr>
                <w:rFonts w:ascii="Times New Roman" w:hAnsi="Times New Roman" w:cs="Times New Roman"/>
                <w:b w:val="0"/>
                <w:u w:val="none"/>
                <w:lang w:val="sr-Cyrl-CS"/>
              </w:rPr>
            </w:pPr>
          </w:p>
        </w:tc>
        <w:tc>
          <w:tcPr>
            <w:tcW w:w="2154" w:type="dxa"/>
          </w:tcPr>
          <w:p w:rsidR="004A00C8" w:rsidRPr="004A00C8" w:rsidRDefault="004A00C8" w:rsidP="007620BE">
            <w:pPr>
              <w:keepNext/>
              <w:rPr>
                <w:rFonts w:ascii="Times New Roman" w:hAnsi="Times New Roman" w:cs="Times New Roman"/>
                <w:b w:val="0"/>
                <w:u w:val="none"/>
                <w:lang w:val="sr-Cyrl-CS"/>
              </w:rPr>
            </w:pPr>
            <w:r w:rsidRPr="004A00C8">
              <w:rPr>
                <w:rFonts w:ascii="Times New Roman" w:hAnsi="Times New Roman" w:cs="Times New Roman"/>
                <w:b w:val="0"/>
                <w:u w:val="none"/>
                <w:lang w:val="sr-Cyrl-CS"/>
              </w:rPr>
              <w:t>Тим за ваннастав. активности ,</w:t>
            </w:r>
          </w:p>
          <w:p w:rsidR="004A00C8" w:rsidRPr="004A00C8" w:rsidRDefault="004A00C8" w:rsidP="007620BE">
            <w:pPr>
              <w:keepNext/>
              <w:rPr>
                <w:rFonts w:ascii="Times New Roman" w:hAnsi="Times New Roman" w:cs="Times New Roman"/>
                <w:b w:val="0"/>
                <w:u w:val="none"/>
                <w:lang w:val="sr-Cyrl-CS"/>
              </w:rPr>
            </w:pPr>
            <w:r w:rsidRPr="004A00C8">
              <w:rPr>
                <w:rFonts w:ascii="Times New Roman" w:hAnsi="Times New Roman" w:cs="Times New Roman"/>
                <w:b w:val="0"/>
                <w:u w:val="none"/>
                <w:lang w:val="sr-Cyrl-CS"/>
              </w:rPr>
              <w:t>Тим за самовредновање</w:t>
            </w:r>
          </w:p>
        </w:tc>
        <w:tc>
          <w:tcPr>
            <w:tcW w:w="1440" w:type="dxa"/>
          </w:tcPr>
          <w:p w:rsidR="004A00C8" w:rsidRPr="004A00C8" w:rsidRDefault="004A00C8" w:rsidP="007620BE">
            <w:pPr>
              <w:keepNext/>
              <w:rPr>
                <w:rFonts w:ascii="Times New Roman" w:hAnsi="Times New Roman" w:cs="Times New Roman"/>
                <w:b w:val="0"/>
                <w:u w:val="none"/>
                <w:lang w:val="sr-Cyrl-CS"/>
              </w:rPr>
            </w:pPr>
            <w:r w:rsidRPr="004A00C8">
              <w:rPr>
                <w:rFonts w:ascii="Times New Roman" w:hAnsi="Times New Roman" w:cs="Times New Roman"/>
                <w:b w:val="0"/>
                <w:u w:val="none"/>
                <w:lang w:val="sr-Cyrl-CS"/>
              </w:rPr>
              <w:t>Током целе године</w:t>
            </w:r>
          </w:p>
        </w:tc>
        <w:tc>
          <w:tcPr>
            <w:tcW w:w="3150" w:type="dxa"/>
          </w:tcPr>
          <w:p w:rsidR="004A00C8" w:rsidRPr="004A00C8" w:rsidRDefault="004A00C8" w:rsidP="007620BE">
            <w:pPr>
              <w:keepNext/>
              <w:rPr>
                <w:rFonts w:ascii="Times New Roman" w:hAnsi="Times New Roman" w:cs="Times New Roman"/>
                <w:b w:val="0"/>
                <w:u w:val="none"/>
                <w:lang w:val="sr-Cyrl-CS"/>
              </w:rPr>
            </w:pPr>
          </w:p>
          <w:p w:rsidR="004A00C8" w:rsidRPr="004A00C8" w:rsidRDefault="004A00C8" w:rsidP="007620BE">
            <w:pPr>
              <w:keepNext/>
              <w:rPr>
                <w:rFonts w:ascii="Times New Roman" w:hAnsi="Times New Roman" w:cs="Times New Roman"/>
                <w:b w:val="0"/>
                <w:u w:val="none"/>
                <w:lang w:val="sr-Cyrl-CS"/>
              </w:rPr>
            </w:pPr>
            <w:r w:rsidRPr="004A00C8">
              <w:rPr>
                <w:rFonts w:ascii="Times New Roman" w:hAnsi="Times New Roman" w:cs="Times New Roman"/>
                <w:b w:val="0"/>
                <w:u w:val="none"/>
                <w:lang w:val="sr-Cyrl-CS"/>
              </w:rPr>
              <w:t>Евалуација на првом и другом полугодишту</w:t>
            </w:r>
          </w:p>
        </w:tc>
      </w:tr>
    </w:tbl>
    <w:p w:rsidR="004A00C8" w:rsidRPr="004A00C8" w:rsidRDefault="004A00C8" w:rsidP="004A00C8">
      <w:pPr>
        <w:keepNext/>
        <w:rPr>
          <w:rFonts w:ascii="Times New Roman" w:hAnsi="Times New Roman" w:cs="Times New Roman"/>
          <w:b w:val="0"/>
          <w:u w:val="none"/>
          <w:lang w:val="sr-Cyrl-CS"/>
        </w:rPr>
      </w:pPr>
    </w:p>
    <w:p w:rsidR="004A00C8" w:rsidRPr="004A00C8" w:rsidRDefault="004A00C8" w:rsidP="004A00C8">
      <w:pPr>
        <w:keepNext/>
        <w:rPr>
          <w:rFonts w:ascii="Times New Roman" w:hAnsi="Times New Roman" w:cs="Times New Roman"/>
          <w:b w:val="0"/>
          <w:u w:val="none"/>
          <w:lang w:val="sr-Cyrl-CS"/>
        </w:rPr>
      </w:pPr>
      <w:r w:rsidRPr="004A00C8">
        <w:rPr>
          <w:rFonts w:ascii="Times New Roman" w:hAnsi="Times New Roman" w:cs="Times New Roman"/>
          <w:b w:val="0"/>
          <w:u w:val="none"/>
          <w:lang w:val="sr-Cyrl-CS"/>
        </w:rPr>
        <w:t>Критеријуми евалуације:</w:t>
      </w:r>
    </w:p>
    <w:p w:rsidR="004A00C8" w:rsidRPr="004A00C8" w:rsidRDefault="004A00C8" w:rsidP="004A00C8">
      <w:pPr>
        <w:keepNext/>
        <w:rPr>
          <w:rFonts w:ascii="Times New Roman" w:hAnsi="Times New Roman" w:cs="Times New Roman"/>
          <w:b w:val="0"/>
          <w:u w:val="none"/>
          <w:lang w:val="sr-Cyrl-CS"/>
        </w:rPr>
      </w:pPr>
      <w:r w:rsidRPr="004A00C8">
        <w:rPr>
          <w:rFonts w:ascii="Times New Roman" w:hAnsi="Times New Roman" w:cs="Times New Roman"/>
          <w:b w:val="0"/>
          <w:u w:val="none"/>
          <w:lang w:val="sr-Cyrl-CS"/>
        </w:rPr>
        <w:t>1.Евиденција броја ученика укључених у ваннаставне активности</w:t>
      </w:r>
    </w:p>
    <w:p w:rsidR="004A00C8" w:rsidRPr="004A00C8" w:rsidRDefault="004A00C8" w:rsidP="004A00C8">
      <w:pPr>
        <w:keepNext/>
        <w:rPr>
          <w:rFonts w:ascii="Times New Roman" w:hAnsi="Times New Roman" w:cs="Times New Roman"/>
          <w:b w:val="0"/>
          <w:u w:val="none"/>
          <w:lang w:val="sr-Cyrl-CS"/>
        </w:rPr>
      </w:pPr>
      <w:r w:rsidRPr="004A00C8">
        <w:rPr>
          <w:rFonts w:ascii="Times New Roman" w:hAnsi="Times New Roman" w:cs="Times New Roman"/>
          <w:b w:val="0"/>
          <w:u w:val="none"/>
          <w:lang w:val="sr-Cyrl-CS"/>
        </w:rPr>
        <w:t xml:space="preserve">2.Продукти рада секција видљивих у школи (панои, плакати, новине, ликовни радови, представе,   дечије акције, медаље, пехари и сл.) продукти рада и фото и видео документација </w:t>
      </w:r>
    </w:p>
    <w:p w:rsidR="004A00C8" w:rsidRPr="004A00C8" w:rsidRDefault="004A00C8" w:rsidP="004A00C8">
      <w:pPr>
        <w:keepNext/>
        <w:rPr>
          <w:rFonts w:ascii="Times New Roman" w:hAnsi="Times New Roman" w:cs="Times New Roman"/>
          <w:b w:val="0"/>
          <w:u w:val="none"/>
          <w:lang w:val="sr-Cyrl-CS"/>
        </w:rPr>
      </w:pPr>
      <w:r w:rsidRPr="004A00C8">
        <w:rPr>
          <w:rFonts w:ascii="Times New Roman" w:hAnsi="Times New Roman" w:cs="Times New Roman"/>
          <w:b w:val="0"/>
          <w:u w:val="none"/>
          <w:lang w:val="sr-Cyrl-CS"/>
        </w:rPr>
        <w:t>3.Анкетирање деце (колико су задовољни) – анкетни листићи</w:t>
      </w:r>
    </w:p>
    <w:p w:rsidR="004A00C8" w:rsidRPr="004A00C8" w:rsidRDefault="004A00C8" w:rsidP="004A00C8">
      <w:pPr>
        <w:keepNext/>
        <w:rPr>
          <w:rFonts w:ascii="Times New Roman" w:hAnsi="Times New Roman" w:cs="Times New Roman"/>
          <w:b w:val="0"/>
          <w:u w:val="none"/>
          <w:lang w:val="sr-Cyrl-CS"/>
        </w:rPr>
      </w:pPr>
      <w:r w:rsidRPr="004A00C8">
        <w:rPr>
          <w:rFonts w:ascii="Times New Roman" w:hAnsi="Times New Roman" w:cs="Times New Roman"/>
          <w:b w:val="0"/>
          <w:u w:val="none"/>
          <w:lang w:val="sr-Cyrl-CS"/>
        </w:rPr>
        <w:t>4.Извештај о праћењу постигнућа ваннаставних активности</w:t>
      </w:r>
    </w:p>
    <w:p w:rsidR="004A00C8" w:rsidRPr="004A00C8" w:rsidRDefault="004A00C8" w:rsidP="004A00C8">
      <w:pPr>
        <w:keepNext/>
        <w:rPr>
          <w:rFonts w:ascii="Times New Roman" w:hAnsi="Times New Roman" w:cs="Times New Roman"/>
          <w:b w:val="0"/>
          <w:u w:val="none"/>
          <w:lang w:val="sr-Cyrl-CS"/>
        </w:rPr>
      </w:pPr>
      <w:r w:rsidRPr="004A00C8">
        <w:rPr>
          <w:rFonts w:ascii="Times New Roman" w:hAnsi="Times New Roman" w:cs="Times New Roman"/>
          <w:b w:val="0"/>
          <w:u w:val="none"/>
          <w:lang w:val="sr-Cyrl-CS"/>
        </w:rPr>
        <w:t>5. Испитивање ефеката промоције школе, броја уписаних првака и броја одељења у школи</w:t>
      </w:r>
    </w:p>
    <w:p w:rsidR="004A00C8" w:rsidRPr="004A00C8" w:rsidRDefault="004A00C8" w:rsidP="004A00C8">
      <w:pPr>
        <w:keepNext/>
        <w:rPr>
          <w:rFonts w:ascii="Times New Roman" w:hAnsi="Times New Roman" w:cs="Times New Roman"/>
          <w:b w:val="0"/>
          <w:u w:val="none"/>
          <w:lang w:val="sr-Cyrl-CS"/>
        </w:rPr>
      </w:pPr>
    </w:p>
    <w:p w:rsidR="00DB55E2" w:rsidRPr="004A00C8" w:rsidRDefault="004A00C8" w:rsidP="004A00C8">
      <w:pPr>
        <w:pStyle w:val="ListParagraph"/>
        <w:keepNext/>
        <w:spacing w:after="0" w:line="240" w:lineRule="auto"/>
        <w:rPr>
          <w:rFonts w:ascii="Times New Roman" w:hAnsi="Times New Roman" w:cs="Times New Roman"/>
          <w:b w:val="0"/>
          <w:color w:val="000000" w:themeColor="text1"/>
          <w:u w:val="none"/>
          <w:lang w:val="sr-Cyrl-CS"/>
        </w:rPr>
      </w:pPr>
      <w:r w:rsidRPr="004A00C8">
        <w:rPr>
          <w:rFonts w:ascii="Times New Roman" w:eastAsia="Times New Roman" w:hAnsi="Times New Roman" w:cs="Times New Roman"/>
          <w:b w:val="0"/>
          <w:sz w:val="24"/>
          <w:szCs w:val="24"/>
          <w:u w:val="none"/>
          <w:lang w:val="sr-Cyrl-CS"/>
        </w:rPr>
        <w:t xml:space="preserve"> Чланови подтима: Снежана Боканић , Александра Грујић Новковић, Јасна Филипов</w:t>
      </w:r>
    </w:p>
    <w:p w:rsidR="004A00C8" w:rsidRPr="004A00C8" w:rsidRDefault="00DB55E2" w:rsidP="004A00C8">
      <w:pPr>
        <w:keepNext/>
        <w:rPr>
          <w:rFonts w:ascii="Times New Roman" w:eastAsia="SimSun" w:hAnsi="Times New Roman" w:cs="Times New Roman"/>
          <w:b w:val="0"/>
          <w:kern w:val="3"/>
          <w:u w:val="none"/>
          <w:lang w:val="sr-Cyrl-CS"/>
        </w:rPr>
      </w:pPr>
      <w:r w:rsidRPr="004A00C8">
        <w:rPr>
          <w:rFonts w:ascii="Times New Roman" w:eastAsia="Calibri" w:hAnsi="Times New Roman" w:cs="Times New Roman"/>
          <w:b w:val="0"/>
          <w:color w:val="000000" w:themeColor="text1"/>
          <w:u w:val="none"/>
          <w:lang w:val="sr-Cyrl-CS"/>
        </w:rPr>
        <w:t xml:space="preserve">4. </w:t>
      </w:r>
      <w:r w:rsidR="004A00C8" w:rsidRPr="004A00C8">
        <w:rPr>
          <w:rFonts w:ascii="Times New Roman" w:eastAsia="Calibri" w:hAnsi="Times New Roman" w:cs="Times New Roman"/>
          <w:b w:val="0"/>
          <w:u w:val="none"/>
          <w:lang w:val="sr-Cyrl-CS"/>
        </w:rPr>
        <w:t>РАЗВОЈНИ ЦИЉ</w:t>
      </w:r>
      <w:r w:rsidR="004A00C8" w:rsidRPr="004A00C8">
        <w:rPr>
          <w:rFonts w:ascii="Times New Roman" w:eastAsia="SimSun" w:hAnsi="Times New Roman" w:cs="Times New Roman"/>
          <w:b w:val="0"/>
          <w:kern w:val="3"/>
          <w:u w:val="none"/>
          <w:lang w:val="sr-Cyrl-CS"/>
        </w:rPr>
        <w:t>: Етос</w:t>
      </w:r>
    </w:p>
    <w:p w:rsidR="004A00C8" w:rsidRPr="004A00C8" w:rsidRDefault="004A00C8" w:rsidP="004A00C8">
      <w:pPr>
        <w:keepNext/>
        <w:rPr>
          <w:rFonts w:ascii="Times New Roman" w:eastAsia="SimSun" w:hAnsi="Times New Roman" w:cs="Times New Roman"/>
          <w:b w:val="0"/>
          <w:kern w:val="3"/>
          <w:u w:val="none"/>
          <w:lang w:val="sr-Cyrl-CS"/>
        </w:rPr>
      </w:pPr>
    </w:p>
    <w:p w:rsidR="004A00C8" w:rsidRPr="004A00C8" w:rsidRDefault="004A00C8" w:rsidP="004A00C8">
      <w:pPr>
        <w:rPr>
          <w:rFonts w:ascii="Times New Roman" w:hAnsi="Times New Roman"/>
          <w:b w:val="0"/>
          <w:u w:val="none"/>
          <w:lang w:val="sr-Cyrl-CS"/>
        </w:rPr>
      </w:pPr>
      <w:r w:rsidRPr="004A00C8">
        <w:rPr>
          <w:rFonts w:ascii="Times New Roman" w:hAnsi="Times New Roman"/>
          <w:b w:val="0"/>
          <w:u w:val="none"/>
          <w:lang w:val="sr-Cyrl-CS"/>
        </w:rPr>
        <w:t>Циљ: Промовисање квалитета рада и неговање угледа школе</w:t>
      </w:r>
    </w:p>
    <w:p w:rsidR="004A00C8" w:rsidRPr="004A00C8" w:rsidRDefault="004A00C8" w:rsidP="004A00C8">
      <w:pPr>
        <w:rPr>
          <w:rFonts w:ascii="Times New Roman" w:hAnsi="Times New Roman"/>
          <w:b w:val="0"/>
          <w:u w:val="none"/>
          <w:lang w:val="sr-Cyrl-CS"/>
        </w:rPr>
      </w:pPr>
    </w:p>
    <w:p w:rsidR="004A00C8" w:rsidRPr="004A00C8" w:rsidRDefault="004A00C8" w:rsidP="004A00C8">
      <w:pPr>
        <w:rPr>
          <w:rFonts w:ascii="Times New Roman" w:hAnsi="Times New Roman"/>
          <w:b w:val="0"/>
          <w:u w:val="none"/>
          <w:lang w:val="sr-Cyrl-CS"/>
        </w:rPr>
      </w:pPr>
      <w:r w:rsidRPr="004A00C8">
        <w:rPr>
          <w:rFonts w:ascii="Times New Roman" w:hAnsi="Times New Roman"/>
          <w:b w:val="0"/>
          <w:u w:val="none"/>
          <w:lang w:val="sr-Cyrl-CS"/>
        </w:rPr>
        <w:t>Задаци:</w:t>
      </w:r>
    </w:p>
    <w:p w:rsidR="004A00C8" w:rsidRPr="004A00C8" w:rsidRDefault="004A00C8" w:rsidP="004A00C8">
      <w:pPr>
        <w:rPr>
          <w:rFonts w:ascii="Times New Roman" w:hAnsi="Times New Roman"/>
          <w:b w:val="0"/>
          <w:u w:val="none"/>
          <w:lang w:val="sr-Cyrl-CS"/>
        </w:rPr>
      </w:pPr>
    </w:p>
    <w:p w:rsidR="004A00C8" w:rsidRPr="004A00C8" w:rsidRDefault="004A00C8" w:rsidP="004A00C8">
      <w:pPr>
        <w:jc w:val="both"/>
        <w:rPr>
          <w:rFonts w:ascii="Times New Roman" w:hAnsi="Times New Roman"/>
          <w:b w:val="0"/>
          <w:u w:val="none"/>
          <w:lang w:val="sr-Cyrl-CS"/>
        </w:rPr>
      </w:pPr>
      <w:r w:rsidRPr="004A00C8">
        <w:rPr>
          <w:rFonts w:ascii="Times New Roman" w:hAnsi="Times New Roman"/>
          <w:b w:val="0"/>
          <w:u w:val="none"/>
          <w:lang w:val="sr-Cyrl-CS"/>
        </w:rPr>
        <w:t>а) Одржавање достигнутог нивоа квалитета рада школе у погледу етоса школе</w:t>
      </w:r>
    </w:p>
    <w:p w:rsidR="004A00C8" w:rsidRPr="004A00C8" w:rsidRDefault="004A00C8" w:rsidP="004A00C8">
      <w:pPr>
        <w:jc w:val="both"/>
        <w:rPr>
          <w:rFonts w:ascii="Times New Roman" w:hAnsi="Times New Roman"/>
          <w:b w:val="0"/>
          <w:u w:val="none"/>
          <w:lang w:val="sr-Cyrl-CS"/>
        </w:rPr>
      </w:pPr>
      <w:r w:rsidRPr="004A00C8">
        <w:rPr>
          <w:rFonts w:ascii="Times New Roman" w:hAnsi="Times New Roman"/>
          <w:b w:val="0"/>
          <w:u w:val="none"/>
          <w:lang w:val="sr-Cyrl-CS"/>
        </w:rPr>
        <w:t>Наша школа је до сада остварила највиши ниво квалитета рада у области етоса – угледа и промоције школе. То је потврђено и  досадашњим самовредновањем области „ Етос“. Након спроведеног спољашњег вредновања квалитета рада, школа је добила највише оцене у свим областима рада и тиме је уврштена међу десет најбољих школа у Републици Србији.</w:t>
      </w:r>
    </w:p>
    <w:p w:rsidR="004A00C8" w:rsidRPr="004A00C8" w:rsidRDefault="004A00C8" w:rsidP="004A00C8">
      <w:pPr>
        <w:jc w:val="both"/>
        <w:rPr>
          <w:rFonts w:ascii="Times New Roman" w:hAnsi="Times New Roman"/>
          <w:b w:val="0"/>
          <w:color w:val="FF0000"/>
          <w:u w:val="none"/>
          <w:lang w:val="sr-Cyrl-CS"/>
        </w:rPr>
      </w:pPr>
      <w:r w:rsidRPr="004A00C8">
        <w:rPr>
          <w:rFonts w:ascii="Times New Roman" w:hAnsi="Times New Roman"/>
          <w:b w:val="0"/>
          <w:u w:val="none"/>
          <w:lang w:val="sr-Cyrl-CS"/>
        </w:rPr>
        <w:t>Планирамо да и убудуће својим активностима допринесемо остваривању високог нивоа квалитета рада у области етоса и то у следећим стандардима:  Регулисани су  међуљудски односи у школи;  Школа је безбедна средина за све;  Школски амбијент је пријатан за све;  У школи је развијена сарадња на свим нивоима.</w:t>
      </w:r>
    </w:p>
    <w:p w:rsidR="004A00C8" w:rsidRPr="004A00C8" w:rsidRDefault="004A00C8" w:rsidP="004A00C8">
      <w:pPr>
        <w:jc w:val="both"/>
        <w:rPr>
          <w:rFonts w:ascii="Times New Roman" w:hAnsi="Times New Roman"/>
          <w:b w:val="0"/>
          <w:color w:val="FF0000"/>
          <w:u w:val="none"/>
          <w:lang w:val="sr-Cyrl-CS"/>
        </w:rPr>
      </w:pPr>
    </w:p>
    <w:p w:rsidR="004A00C8" w:rsidRPr="004A00C8" w:rsidRDefault="004A00C8" w:rsidP="004A00C8">
      <w:pPr>
        <w:jc w:val="both"/>
        <w:rPr>
          <w:rFonts w:ascii="Times New Roman" w:hAnsi="Times New Roman"/>
          <w:b w:val="0"/>
          <w:u w:val="none"/>
          <w:lang w:val="sr-Cyrl-CS"/>
        </w:rPr>
      </w:pPr>
      <w:r w:rsidRPr="004A00C8">
        <w:rPr>
          <w:rFonts w:ascii="Times New Roman" w:hAnsi="Times New Roman"/>
          <w:b w:val="0"/>
          <w:u w:val="none"/>
          <w:lang w:val="sr-Cyrl-CS"/>
        </w:rPr>
        <w:t>б) Унапређивање квалитета рада школе у погледу подржавања и промовисања резултата ученика и наставника</w:t>
      </w:r>
    </w:p>
    <w:p w:rsidR="004A00C8" w:rsidRPr="004A00C8" w:rsidRDefault="004A00C8" w:rsidP="004A00C8">
      <w:pPr>
        <w:jc w:val="both"/>
        <w:rPr>
          <w:rFonts w:ascii="Times New Roman" w:hAnsi="Times New Roman"/>
          <w:b w:val="0"/>
          <w:u w:val="none"/>
          <w:lang w:val="sr-Cyrl-CS"/>
        </w:rPr>
      </w:pPr>
      <w:r w:rsidRPr="004A00C8">
        <w:rPr>
          <w:rFonts w:ascii="Times New Roman" w:hAnsi="Times New Roman"/>
          <w:b w:val="0"/>
          <w:u w:val="none"/>
          <w:lang w:val="sr-Cyrl-CS"/>
        </w:rPr>
        <w:t xml:space="preserve">Планом унапређења квалитета рада школе предвиђено је да се у оквиру области  Етос унапреди стандард -Резултати ученика и наставника се подржавају и промовишу. </w:t>
      </w:r>
    </w:p>
    <w:p w:rsidR="004A00C8" w:rsidRPr="004A00C8" w:rsidRDefault="004A00C8" w:rsidP="004A00C8">
      <w:pPr>
        <w:jc w:val="both"/>
        <w:rPr>
          <w:rFonts w:ascii="Times New Roman" w:hAnsi="Times New Roman"/>
          <w:b w:val="0"/>
          <w:u w:val="none"/>
          <w:lang w:val="sr-Cyrl-CS"/>
        </w:rPr>
      </w:pPr>
    </w:p>
    <w:p w:rsidR="004A00C8" w:rsidRPr="004A00C8" w:rsidRDefault="004A00C8" w:rsidP="004A00C8">
      <w:pPr>
        <w:jc w:val="both"/>
        <w:rPr>
          <w:rFonts w:ascii="Times New Roman" w:hAnsi="Times New Roman"/>
          <w:b w:val="0"/>
          <w:u w:val="none"/>
          <w:lang w:val="sr-Cyrl-CS"/>
        </w:rPr>
      </w:pPr>
    </w:p>
    <w:p w:rsidR="004A00C8" w:rsidRPr="004A00C8" w:rsidRDefault="004A00C8" w:rsidP="004A00C8">
      <w:pPr>
        <w:jc w:val="center"/>
        <w:rPr>
          <w:rFonts w:ascii="Times New Roman" w:hAnsi="Times New Roman"/>
          <w:b w:val="0"/>
          <w:color w:val="FF0000"/>
          <w:u w:val="none"/>
          <w:lang w:val="sr-Cyrl-CS"/>
        </w:rPr>
      </w:pPr>
      <w:r w:rsidRPr="004A00C8">
        <w:rPr>
          <w:rFonts w:ascii="Times New Roman" w:hAnsi="Times New Roman"/>
          <w:b w:val="0"/>
          <w:u w:val="none"/>
          <w:lang w:val="sr-Cyrl-CS"/>
        </w:rPr>
        <w:t xml:space="preserve">Акциони план за реализацију 4. развојног циља „Етос – углед и промоција школе“ </w:t>
      </w:r>
    </w:p>
    <w:p w:rsidR="004A00C8" w:rsidRPr="004A00C8" w:rsidRDefault="004A00C8" w:rsidP="004A00C8">
      <w:pPr>
        <w:jc w:val="center"/>
        <w:rPr>
          <w:rFonts w:ascii="Times New Roman" w:hAnsi="Times New Roman"/>
          <w:b w:val="0"/>
          <w:color w:val="FF0000"/>
          <w:u w:val="none"/>
          <w:lang w:val="sr-Cyrl-CS"/>
        </w:rPr>
      </w:pPr>
    </w:p>
    <w:tbl>
      <w:tblPr>
        <w:tblW w:w="91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73"/>
        <w:gridCol w:w="1749"/>
        <w:gridCol w:w="1418"/>
        <w:gridCol w:w="2492"/>
      </w:tblGrid>
      <w:tr w:rsidR="004A00C8" w:rsidRPr="004A00C8" w:rsidTr="007620BE">
        <w:trPr>
          <w:jc w:val="center"/>
        </w:trPr>
        <w:tc>
          <w:tcPr>
            <w:tcW w:w="347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4A00C8" w:rsidRPr="004A00C8" w:rsidRDefault="004A00C8" w:rsidP="007620BE">
            <w:pPr>
              <w:jc w:val="center"/>
              <w:rPr>
                <w:rFonts w:ascii="Times New Roman" w:hAnsi="Times New Roman"/>
                <w:b w:val="0"/>
                <w:u w:val="none"/>
                <w:lang w:val="sr-Cyrl-CS"/>
              </w:rPr>
            </w:pPr>
            <w:r w:rsidRPr="004A00C8">
              <w:rPr>
                <w:rFonts w:ascii="Times New Roman" w:hAnsi="Times New Roman"/>
                <w:b w:val="0"/>
                <w:u w:val="none"/>
                <w:lang w:val="sr-Cyrl-CS"/>
              </w:rPr>
              <w:t>активности</w:t>
            </w:r>
          </w:p>
        </w:tc>
        <w:tc>
          <w:tcPr>
            <w:tcW w:w="174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4A00C8" w:rsidRPr="004A00C8" w:rsidRDefault="004A00C8" w:rsidP="007620BE">
            <w:pPr>
              <w:jc w:val="center"/>
              <w:rPr>
                <w:rFonts w:ascii="Times New Roman" w:hAnsi="Times New Roman"/>
                <w:b w:val="0"/>
                <w:u w:val="none"/>
                <w:lang w:val="sr-Cyrl-CS"/>
              </w:rPr>
            </w:pPr>
            <w:r w:rsidRPr="004A00C8">
              <w:rPr>
                <w:rFonts w:ascii="Times New Roman" w:hAnsi="Times New Roman"/>
                <w:b w:val="0"/>
                <w:u w:val="none"/>
                <w:lang w:val="sr-Cyrl-CS"/>
              </w:rPr>
              <w:t>носиоци активности</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4A00C8" w:rsidRPr="004A00C8" w:rsidRDefault="004A00C8" w:rsidP="007620BE">
            <w:pPr>
              <w:jc w:val="center"/>
              <w:rPr>
                <w:rFonts w:ascii="Times New Roman" w:hAnsi="Times New Roman"/>
                <w:b w:val="0"/>
                <w:u w:val="none"/>
                <w:lang w:val="sr-Cyrl-CS"/>
              </w:rPr>
            </w:pPr>
            <w:r w:rsidRPr="004A00C8">
              <w:rPr>
                <w:rFonts w:ascii="Times New Roman" w:hAnsi="Times New Roman"/>
                <w:b w:val="0"/>
                <w:u w:val="none"/>
                <w:lang w:val="sr-Cyrl-CS"/>
              </w:rPr>
              <w:t>временска динамика</w:t>
            </w:r>
          </w:p>
        </w:tc>
        <w:tc>
          <w:tcPr>
            <w:tcW w:w="24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4A00C8" w:rsidRPr="004A00C8" w:rsidRDefault="004A00C8" w:rsidP="007620BE">
            <w:pPr>
              <w:jc w:val="center"/>
              <w:rPr>
                <w:rFonts w:ascii="Times New Roman" w:hAnsi="Times New Roman"/>
                <w:b w:val="0"/>
                <w:u w:val="none"/>
                <w:lang w:val="sr-Cyrl-CS"/>
              </w:rPr>
            </w:pPr>
            <w:r w:rsidRPr="004A00C8">
              <w:rPr>
                <w:rFonts w:ascii="Times New Roman" w:hAnsi="Times New Roman"/>
                <w:b w:val="0"/>
                <w:u w:val="none"/>
                <w:lang w:val="sr-Cyrl-CS"/>
              </w:rPr>
              <w:t>исходи</w:t>
            </w:r>
          </w:p>
        </w:tc>
      </w:tr>
      <w:tr w:rsidR="004A00C8" w:rsidRPr="00054249" w:rsidTr="007620BE">
        <w:trPr>
          <w:jc w:val="center"/>
        </w:trPr>
        <w:tc>
          <w:tcPr>
            <w:tcW w:w="3473" w:type="dxa"/>
            <w:tcBorders>
              <w:top w:val="single" w:sz="4" w:space="0" w:color="000000"/>
              <w:left w:val="single" w:sz="4" w:space="0" w:color="000000"/>
              <w:bottom w:val="single" w:sz="4" w:space="0" w:color="000000"/>
              <w:right w:val="single" w:sz="4" w:space="0" w:color="000000"/>
            </w:tcBorders>
            <w:vAlign w:val="center"/>
            <w:hideMark/>
          </w:tcPr>
          <w:p w:rsidR="004A00C8" w:rsidRPr="004A00C8" w:rsidRDefault="004A00C8" w:rsidP="007620BE">
            <w:pPr>
              <w:tabs>
                <w:tab w:val="left" w:pos="277"/>
              </w:tabs>
              <w:rPr>
                <w:rFonts w:ascii="Times New Roman" w:hAnsi="Times New Roman"/>
                <w:b w:val="0"/>
                <w:u w:val="none"/>
                <w:lang w:val="sr-Cyrl-CS"/>
              </w:rPr>
            </w:pPr>
            <w:r w:rsidRPr="004A00C8">
              <w:rPr>
                <w:rFonts w:ascii="Times New Roman" w:hAnsi="Times New Roman"/>
                <w:b w:val="0"/>
                <w:u w:val="none"/>
                <w:lang w:val="sr-Cyrl-CS"/>
              </w:rPr>
              <w:t xml:space="preserve">1.На видним местима у холу школе истичу се резултати свих ученика и наставника. Путем Књиге обавештења похваљују се успеси ученика. </w:t>
            </w:r>
          </w:p>
          <w:p w:rsidR="004A00C8" w:rsidRPr="004A00C8" w:rsidRDefault="004A00C8" w:rsidP="007620BE">
            <w:pPr>
              <w:rPr>
                <w:rFonts w:ascii="Times New Roman" w:hAnsi="Times New Roman"/>
                <w:b w:val="0"/>
                <w:u w:val="none"/>
                <w:lang w:val="sr-Cyrl-CS"/>
              </w:rPr>
            </w:pPr>
            <w:r w:rsidRPr="004A00C8">
              <w:rPr>
                <w:rFonts w:ascii="Times New Roman" w:hAnsi="Times New Roman"/>
                <w:b w:val="0"/>
                <w:u w:val="none"/>
                <w:lang w:val="sr-Cyrl-CS"/>
              </w:rPr>
              <w:t>На сајту школе и у медијима промовишу се успеси ученика и наставника</w:t>
            </w:r>
          </w:p>
        </w:tc>
        <w:tc>
          <w:tcPr>
            <w:tcW w:w="1749" w:type="dxa"/>
            <w:tcBorders>
              <w:top w:val="single" w:sz="4" w:space="0" w:color="000000"/>
              <w:left w:val="single" w:sz="4" w:space="0" w:color="000000"/>
              <w:bottom w:val="single" w:sz="4" w:space="0" w:color="000000"/>
              <w:right w:val="single" w:sz="4" w:space="0" w:color="000000"/>
            </w:tcBorders>
            <w:vAlign w:val="center"/>
            <w:hideMark/>
          </w:tcPr>
          <w:p w:rsidR="004A00C8" w:rsidRPr="004A00C8" w:rsidRDefault="004A00C8" w:rsidP="007620BE">
            <w:pPr>
              <w:jc w:val="center"/>
              <w:rPr>
                <w:rFonts w:ascii="Times New Roman" w:hAnsi="Times New Roman"/>
                <w:b w:val="0"/>
                <w:u w:val="none"/>
                <w:lang w:val="sr-Cyrl-CS"/>
              </w:rPr>
            </w:pPr>
            <w:r w:rsidRPr="004A00C8">
              <w:rPr>
                <w:rFonts w:ascii="Times New Roman" w:hAnsi="Times New Roman"/>
                <w:b w:val="0"/>
                <w:u w:val="none"/>
                <w:lang w:val="sr-Cyrl-CS"/>
              </w:rPr>
              <w:t xml:space="preserve">Комисија за естетско уређење школе; Одељенска већа; Директор школе; Тим ученика и наставника задужених за сајт школе </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4A00C8" w:rsidRPr="004A00C8" w:rsidRDefault="004A00C8" w:rsidP="007620BE">
            <w:pPr>
              <w:jc w:val="center"/>
              <w:rPr>
                <w:rFonts w:ascii="Times New Roman" w:hAnsi="Times New Roman"/>
                <w:b w:val="0"/>
                <w:u w:val="none"/>
                <w:lang w:val="sr-Cyrl-CS"/>
              </w:rPr>
            </w:pPr>
            <w:r w:rsidRPr="004A00C8">
              <w:rPr>
                <w:rFonts w:ascii="Times New Roman" w:hAnsi="Times New Roman"/>
                <w:b w:val="0"/>
                <w:u w:val="none"/>
                <w:lang w:val="sr-Cyrl-CS"/>
              </w:rPr>
              <w:t>Током школске године</w:t>
            </w:r>
          </w:p>
        </w:tc>
        <w:tc>
          <w:tcPr>
            <w:tcW w:w="2492" w:type="dxa"/>
            <w:tcBorders>
              <w:top w:val="single" w:sz="4" w:space="0" w:color="000000"/>
              <w:left w:val="single" w:sz="4" w:space="0" w:color="000000"/>
              <w:bottom w:val="single" w:sz="4" w:space="0" w:color="000000"/>
              <w:right w:val="single" w:sz="4" w:space="0" w:color="000000"/>
            </w:tcBorders>
            <w:vAlign w:val="center"/>
            <w:hideMark/>
          </w:tcPr>
          <w:p w:rsidR="004A00C8" w:rsidRPr="004A00C8" w:rsidRDefault="004A00C8" w:rsidP="007620BE">
            <w:pPr>
              <w:jc w:val="center"/>
              <w:rPr>
                <w:rFonts w:ascii="Times New Roman" w:hAnsi="Times New Roman"/>
                <w:b w:val="0"/>
                <w:u w:val="none"/>
                <w:lang w:val="sr-Cyrl-CS"/>
              </w:rPr>
            </w:pPr>
            <w:r w:rsidRPr="004A00C8">
              <w:rPr>
                <w:rFonts w:ascii="Times New Roman" w:hAnsi="Times New Roman"/>
                <w:b w:val="0"/>
                <w:u w:val="none"/>
                <w:lang w:val="sr-Cyrl-CS"/>
              </w:rPr>
              <w:t>Резултати ученика и наставника јавно се истичу и промовишу</w:t>
            </w:r>
          </w:p>
        </w:tc>
      </w:tr>
      <w:tr w:rsidR="004A00C8" w:rsidRPr="00054249" w:rsidTr="007620BE">
        <w:trPr>
          <w:jc w:val="center"/>
        </w:trPr>
        <w:tc>
          <w:tcPr>
            <w:tcW w:w="3473" w:type="dxa"/>
            <w:tcBorders>
              <w:top w:val="single" w:sz="4" w:space="0" w:color="000000"/>
              <w:left w:val="single" w:sz="4" w:space="0" w:color="000000"/>
              <w:bottom w:val="single" w:sz="4" w:space="0" w:color="000000"/>
              <w:right w:val="single" w:sz="4" w:space="0" w:color="000000"/>
            </w:tcBorders>
            <w:vAlign w:val="center"/>
          </w:tcPr>
          <w:p w:rsidR="004A00C8" w:rsidRPr="004A00C8" w:rsidRDefault="004A00C8" w:rsidP="007620BE">
            <w:pPr>
              <w:rPr>
                <w:rFonts w:ascii="Times New Roman" w:hAnsi="Times New Roman"/>
                <w:b w:val="0"/>
                <w:u w:val="none"/>
                <w:lang w:val="sr-Cyrl-CS"/>
              </w:rPr>
            </w:pPr>
            <w:r w:rsidRPr="004A00C8">
              <w:rPr>
                <w:rFonts w:ascii="Times New Roman" w:hAnsi="Times New Roman"/>
                <w:b w:val="0"/>
                <w:u w:val="none"/>
                <w:lang w:val="sr-Cyrl-CS"/>
              </w:rPr>
              <w:t>2. Међусобна сарадња, тимски рад и добра корелација садржаја предмета доприносе размени и подстицању ученика и наставника на унапређивање резултата рада</w:t>
            </w:r>
          </w:p>
        </w:tc>
        <w:tc>
          <w:tcPr>
            <w:tcW w:w="1749" w:type="dxa"/>
            <w:tcBorders>
              <w:top w:val="single" w:sz="4" w:space="0" w:color="000000"/>
              <w:left w:val="single" w:sz="4" w:space="0" w:color="000000"/>
              <w:bottom w:val="single" w:sz="4" w:space="0" w:color="000000"/>
              <w:right w:val="single" w:sz="4" w:space="0" w:color="000000"/>
            </w:tcBorders>
            <w:vAlign w:val="center"/>
            <w:hideMark/>
          </w:tcPr>
          <w:p w:rsidR="004A00C8" w:rsidRPr="004A00C8" w:rsidRDefault="004A00C8" w:rsidP="007620BE">
            <w:pPr>
              <w:rPr>
                <w:rFonts w:ascii="Times New Roman" w:hAnsi="Times New Roman"/>
                <w:b w:val="0"/>
                <w:u w:val="none"/>
                <w:lang w:val="sr-Cyrl-CS"/>
              </w:rPr>
            </w:pPr>
            <w:r w:rsidRPr="004A00C8">
              <w:rPr>
                <w:rFonts w:ascii="Times New Roman" w:hAnsi="Times New Roman"/>
                <w:b w:val="0"/>
                <w:u w:val="none"/>
                <w:lang w:val="sr-Cyrl-CS"/>
              </w:rPr>
              <w:t>Директор, Одељенска и стручна већа</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4A00C8" w:rsidRPr="004A00C8" w:rsidRDefault="004A00C8" w:rsidP="007620BE">
            <w:pPr>
              <w:jc w:val="center"/>
              <w:rPr>
                <w:rFonts w:ascii="Times New Roman" w:hAnsi="Times New Roman"/>
                <w:b w:val="0"/>
                <w:u w:val="none"/>
                <w:lang w:val="sr-Cyrl-CS"/>
              </w:rPr>
            </w:pPr>
            <w:r w:rsidRPr="004A00C8">
              <w:rPr>
                <w:rFonts w:ascii="Times New Roman" w:hAnsi="Times New Roman"/>
                <w:b w:val="0"/>
                <w:u w:val="none"/>
                <w:lang w:val="sr-Cyrl-CS"/>
              </w:rPr>
              <w:t>Током школске године</w:t>
            </w:r>
          </w:p>
        </w:tc>
        <w:tc>
          <w:tcPr>
            <w:tcW w:w="2492" w:type="dxa"/>
            <w:tcBorders>
              <w:top w:val="single" w:sz="4" w:space="0" w:color="000000"/>
              <w:left w:val="single" w:sz="4" w:space="0" w:color="000000"/>
              <w:bottom w:val="single" w:sz="4" w:space="0" w:color="000000"/>
              <w:right w:val="single" w:sz="4" w:space="0" w:color="000000"/>
            </w:tcBorders>
            <w:vAlign w:val="center"/>
            <w:hideMark/>
          </w:tcPr>
          <w:p w:rsidR="004A00C8" w:rsidRPr="004A00C8" w:rsidRDefault="004A00C8" w:rsidP="007620BE">
            <w:pPr>
              <w:jc w:val="center"/>
              <w:rPr>
                <w:rFonts w:ascii="Times New Roman" w:hAnsi="Times New Roman"/>
                <w:b w:val="0"/>
                <w:u w:val="none"/>
                <w:lang w:val="sr-Cyrl-CS"/>
              </w:rPr>
            </w:pPr>
            <w:r w:rsidRPr="004A00C8">
              <w:rPr>
                <w:rFonts w:ascii="Times New Roman" w:hAnsi="Times New Roman"/>
                <w:b w:val="0"/>
                <w:u w:val="none"/>
                <w:lang w:val="sr-Cyrl-CS"/>
              </w:rPr>
              <w:t>Ученици и наставници међусобно изражавају висока очекивања у погледу резултата рада.</w:t>
            </w:r>
          </w:p>
        </w:tc>
      </w:tr>
      <w:tr w:rsidR="004A00C8" w:rsidRPr="00054249" w:rsidTr="007620BE">
        <w:trPr>
          <w:jc w:val="center"/>
        </w:trPr>
        <w:tc>
          <w:tcPr>
            <w:tcW w:w="3473" w:type="dxa"/>
            <w:tcBorders>
              <w:top w:val="single" w:sz="4" w:space="0" w:color="000000"/>
              <w:left w:val="single" w:sz="4" w:space="0" w:color="000000"/>
              <w:bottom w:val="single" w:sz="4" w:space="0" w:color="000000"/>
              <w:right w:val="single" w:sz="4" w:space="0" w:color="000000"/>
            </w:tcBorders>
            <w:vAlign w:val="center"/>
            <w:hideMark/>
          </w:tcPr>
          <w:p w:rsidR="004A00C8" w:rsidRPr="004A00C8" w:rsidRDefault="004A00C8" w:rsidP="007620BE">
            <w:pPr>
              <w:rPr>
                <w:rFonts w:ascii="Times New Roman" w:hAnsi="Times New Roman"/>
                <w:b w:val="0"/>
                <w:u w:val="none"/>
                <w:lang w:val="sr-Cyrl-CS"/>
              </w:rPr>
            </w:pPr>
            <w:r w:rsidRPr="004A00C8">
              <w:rPr>
                <w:rFonts w:ascii="Times New Roman" w:hAnsi="Times New Roman"/>
                <w:b w:val="0"/>
                <w:u w:val="none"/>
                <w:lang w:val="sr-Cyrl-CS"/>
              </w:rPr>
              <w:t>3. Јавна похвала ученика и наставника на седницама Наставничког већа, Савета родитеља и Школског одбора, на родитељским састанцима. Ученици који су постигли успех на такмичењима и добитници Вукове и специјалних диплома из наставних предмета награђују се књигом.</w:t>
            </w:r>
          </w:p>
        </w:tc>
        <w:tc>
          <w:tcPr>
            <w:tcW w:w="1749" w:type="dxa"/>
            <w:tcBorders>
              <w:top w:val="single" w:sz="4" w:space="0" w:color="000000"/>
              <w:left w:val="single" w:sz="4" w:space="0" w:color="000000"/>
              <w:bottom w:val="single" w:sz="4" w:space="0" w:color="000000"/>
              <w:right w:val="single" w:sz="4" w:space="0" w:color="000000"/>
            </w:tcBorders>
            <w:vAlign w:val="center"/>
            <w:hideMark/>
          </w:tcPr>
          <w:p w:rsidR="004A00C8" w:rsidRPr="004A00C8" w:rsidRDefault="004A00C8" w:rsidP="007620BE">
            <w:pPr>
              <w:rPr>
                <w:rFonts w:ascii="Times New Roman" w:hAnsi="Times New Roman"/>
                <w:b w:val="0"/>
                <w:u w:val="none"/>
                <w:lang w:val="sr-Cyrl-CS"/>
              </w:rPr>
            </w:pPr>
            <w:r w:rsidRPr="004A00C8">
              <w:rPr>
                <w:rFonts w:ascii="Times New Roman" w:hAnsi="Times New Roman"/>
                <w:b w:val="0"/>
                <w:u w:val="none"/>
                <w:lang w:val="sr-Cyrl-CS"/>
              </w:rPr>
              <w:t>Директор, одељенске старешине</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4A00C8" w:rsidRPr="004A00C8" w:rsidRDefault="004A00C8" w:rsidP="007620BE">
            <w:pPr>
              <w:jc w:val="center"/>
              <w:rPr>
                <w:rFonts w:ascii="Times New Roman" w:hAnsi="Times New Roman"/>
                <w:b w:val="0"/>
                <w:u w:val="none"/>
                <w:lang w:val="sr-Cyrl-CS"/>
              </w:rPr>
            </w:pPr>
            <w:r w:rsidRPr="004A00C8">
              <w:rPr>
                <w:rFonts w:ascii="Times New Roman" w:hAnsi="Times New Roman"/>
                <w:b w:val="0"/>
                <w:u w:val="none"/>
                <w:lang w:val="sr-Cyrl-CS"/>
              </w:rPr>
              <w:t>Квартално, на крају полугодишта и школске године</w:t>
            </w:r>
          </w:p>
        </w:tc>
        <w:tc>
          <w:tcPr>
            <w:tcW w:w="2492" w:type="dxa"/>
            <w:tcBorders>
              <w:top w:val="single" w:sz="4" w:space="0" w:color="000000"/>
              <w:left w:val="single" w:sz="4" w:space="0" w:color="000000"/>
              <w:bottom w:val="single" w:sz="4" w:space="0" w:color="000000"/>
              <w:right w:val="single" w:sz="4" w:space="0" w:color="000000"/>
            </w:tcBorders>
            <w:vAlign w:val="center"/>
            <w:hideMark/>
          </w:tcPr>
          <w:p w:rsidR="004A00C8" w:rsidRPr="004A00C8" w:rsidRDefault="004A00C8" w:rsidP="007620BE">
            <w:pPr>
              <w:jc w:val="center"/>
              <w:rPr>
                <w:rFonts w:ascii="Times New Roman" w:hAnsi="Times New Roman"/>
                <w:b w:val="0"/>
                <w:u w:val="none"/>
                <w:lang w:val="sr-Cyrl-CS"/>
              </w:rPr>
            </w:pPr>
            <w:r w:rsidRPr="004A00C8">
              <w:rPr>
                <w:rFonts w:ascii="Times New Roman" w:hAnsi="Times New Roman"/>
                <w:b w:val="0"/>
                <w:u w:val="none"/>
                <w:lang w:val="sr-Cyrl-CS"/>
              </w:rPr>
              <w:t>У школи се примењује интерни систем награђивања и похваљивања ученика и наставника за постигнуте резултате</w:t>
            </w:r>
          </w:p>
        </w:tc>
      </w:tr>
      <w:tr w:rsidR="004A00C8" w:rsidRPr="00054249" w:rsidTr="007620BE">
        <w:trPr>
          <w:trHeight w:val="1565"/>
          <w:jc w:val="center"/>
        </w:trPr>
        <w:tc>
          <w:tcPr>
            <w:tcW w:w="3473" w:type="dxa"/>
            <w:tcBorders>
              <w:top w:val="single" w:sz="4" w:space="0" w:color="000000"/>
              <w:left w:val="single" w:sz="4" w:space="0" w:color="000000"/>
              <w:bottom w:val="single" w:sz="4" w:space="0" w:color="000000"/>
              <w:right w:val="single" w:sz="4" w:space="0" w:color="000000"/>
            </w:tcBorders>
            <w:vAlign w:val="center"/>
            <w:hideMark/>
          </w:tcPr>
          <w:p w:rsidR="004A00C8" w:rsidRPr="004A00C8" w:rsidRDefault="004A00C8" w:rsidP="007620BE">
            <w:pPr>
              <w:rPr>
                <w:rFonts w:ascii="Times New Roman" w:hAnsi="Times New Roman"/>
                <w:b w:val="0"/>
                <w:u w:val="none"/>
                <w:lang w:val="sr-Cyrl-CS"/>
              </w:rPr>
            </w:pPr>
            <w:r w:rsidRPr="004A00C8">
              <w:rPr>
                <w:rFonts w:ascii="Times New Roman" w:hAnsi="Times New Roman"/>
                <w:b w:val="0"/>
                <w:u w:val="none"/>
                <w:lang w:val="sr-Cyrl-CS"/>
              </w:rPr>
              <w:t>4. Организација фер-плеј турнира, међуодељенска такмичења, учествовање свих ученика на различитим школским манифестацијама</w:t>
            </w:r>
          </w:p>
        </w:tc>
        <w:tc>
          <w:tcPr>
            <w:tcW w:w="1749" w:type="dxa"/>
            <w:tcBorders>
              <w:top w:val="single" w:sz="4" w:space="0" w:color="000000"/>
              <w:left w:val="single" w:sz="4" w:space="0" w:color="000000"/>
              <w:bottom w:val="single" w:sz="4" w:space="0" w:color="000000"/>
              <w:right w:val="single" w:sz="4" w:space="0" w:color="000000"/>
            </w:tcBorders>
            <w:vAlign w:val="center"/>
            <w:hideMark/>
          </w:tcPr>
          <w:p w:rsidR="004A00C8" w:rsidRPr="004A00C8" w:rsidRDefault="004A00C8" w:rsidP="007620BE">
            <w:pPr>
              <w:rPr>
                <w:rFonts w:ascii="Times New Roman" w:hAnsi="Times New Roman"/>
                <w:b w:val="0"/>
                <w:u w:val="none"/>
                <w:lang w:val="sr-Cyrl-CS"/>
              </w:rPr>
            </w:pPr>
            <w:r w:rsidRPr="004A00C8">
              <w:rPr>
                <w:rFonts w:ascii="Times New Roman" w:hAnsi="Times New Roman"/>
                <w:b w:val="0"/>
                <w:u w:val="none"/>
                <w:lang w:val="sr-Cyrl-CS"/>
              </w:rPr>
              <w:t xml:space="preserve">УНЕСКО тим, Вршњачки тим, учитељи, предметни наставници </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4A00C8" w:rsidRPr="004A00C8" w:rsidRDefault="004A00C8" w:rsidP="007620BE">
            <w:pPr>
              <w:jc w:val="center"/>
              <w:rPr>
                <w:rFonts w:ascii="Times New Roman" w:hAnsi="Times New Roman"/>
                <w:b w:val="0"/>
                <w:u w:val="none"/>
                <w:lang w:val="sr-Cyrl-CS"/>
              </w:rPr>
            </w:pPr>
            <w:r w:rsidRPr="004A00C8">
              <w:rPr>
                <w:rFonts w:ascii="Times New Roman" w:hAnsi="Times New Roman"/>
                <w:b w:val="0"/>
                <w:u w:val="none"/>
                <w:lang w:val="sr-Cyrl-CS"/>
              </w:rPr>
              <w:t>током године</w:t>
            </w:r>
          </w:p>
        </w:tc>
        <w:tc>
          <w:tcPr>
            <w:tcW w:w="2492" w:type="dxa"/>
            <w:tcBorders>
              <w:top w:val="single" w:sz="4" w:space="0" w:color="000000"/>
              <w:left w:val="single" w:sz="4" w:space="0" w:color="000000"/>
              <w:bottom w:val="single" w:sz="4" w:space="0" w:color="000000"/>
              <w:right w:val="single" w:sz="4" w:space="0" w:color="000000"/>
            </w:tcBorders>
            <w:vAlign w:val="center"/>
            <w:hideMark/>
          </w:tcPr>
          <w:p w:rsidR="004A00C8" w:rsidRPr="004A00C8" w:rsidRDefault="004A00C8" w:rsidP="007620BE">
            <w:pPr>
              <w:rPr>
                <w:rFonts w:ascii="Times New Roman" w:hAnsi="Times New Roman"/>
                <w:b w:val="0"/>
                <w:u w:val="none"/>
                <w:lang w:val="sr-Cyrl-CS"/>
              </w:rPr>
            </w:pPr>
            <w:r w:rsidRPr="004A00C8">
              <w:rPr>
                <w:rFonts w:ascii="Times New Roman" w:hAnsi="Times New Roman"/>
                <w:b w:val="0"/>
                <w:u w:val="none"/>
                <w:lang w:val="sr-Cyrl-CS"/>
              </w:rPr>
              <w:t>У школи се организују различите школске активности за ученике у којима свако може имати прилику да постигне резултат /успех.</w:t>
            </w:r>
          </w:p>
        </w:tc>
      </w:tr>
      <w:tr w:rsidR="004A00C8" w:rsidRPr="00054249" w:rsidTr="007620BE">
        <w:trPr>
          <w:trHeight w:val="1700"/>
          <w:jc w:val="center"/>
        </w:trPr>
        <w:tc>
          <w:tcPr>
            <w:tcW w:w="3473" w:type="dxa"/>
            <w:tcBorders>
              <w:top w:val="single" w:sz="4" w:space="0" w:color="000000"/>
              <w:left w:val="single" w:sz="4" w:space="0" w:color="000000"/>
              <w:bottom w:val="single" w:sz="4" w:space="0" w:color="000000"/>
              <w:right w:val="single" w:sz="4" w:space="0" w:color="000000"/>
            </w:tcBorders>
            <w:vAlign w:val="center"/>
            <w:hideMark/>
          </w:tcPr>
          <w:p w:rsidR="004A00C8" w:rsidRPr="004A00C8" w:rsidRDefault="004A00C8" w:rsidP="007620BE">
            <w:pPr>
              <w:rPr>
                <w:rFonts w:ascii="Times New Roman" w:hAnsi="Times New Roman"/>
                <w:b w:val="0"/>
                <w:u w:val="none"/>
                <w:lang w:val="sr-Cyrl-CS"/>
              </w:rPr>
            </w:pPr>
            <w:r w:rsidRPr="004A00C8">
              <w:rPr>
                <w:rFonts w:ascii="Times New Roman" w:hAnsi="Times New Roman"/>
                <w:b w:val="0"/>
                <w:u w:val="none"/>
                <w:lang w:val="sr-Cyrl-CS"/>
              </w:rPr>
              <w:t>5. Ликовни и литерарни радови и други успешни продукти ученика са сметњама у развоју се промовишу у оквиру одељенских и школских изложби.</w:t>
            </w:r>
          </w:p>
        </w:tc>
        <w:tc>
          <w:tcPr>
            <w:tcW w:w="1749" w:type="dxa"/>
            <w:tcBorders>
              <w:top w:val="single" w:sz="4" w:space="0" w:color="000000"/>
              <w:left w:val="single" w:sz="4" w:space="0" w:color="000000"/>
              <w:bottom w:val="single" w:sz="4" w:space="0" w:color="000000"/>
              <w:right w:val="single" w:sz="4" w:space="0" w:color="000000"/>
            </w:tcBorders>
            <w:vAlign w:val="center"/>
            <w:hideMark/>
          </w:tcPr>
          <w:p w:rsidR="004A00C8" w:rsidRPr="004A00C8" w:rsidRDefault="004A00C8" w:rsidP="007620BE">
            <w:pPr>
              <w:rPr>
                <w:rFonts w:ascii="Times New Roman" w:hAnsi="Times New Roman"/>
                <w:b w:val="0"/>
                <w:u w:val="none"/>
                <w:lang w:val="sr-Cyrl-CS"/>
              </w:rPr>
            </w:pPr>
            <w:r w:rsidRPr="004A00C8">
              <w:rPr>
                <w:rFonts w:ascii="Times New Roman" w:hAnsi="Times New Roman"/>
                <w:b w:val="0"/>
                <w:u w:val="none"/>
                <w:lang w:val="sr-Cyrl-CS"/>
              </w:rPr>
              <w:t>одељенске старешине</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4A00C8" w:rsidRPr="004A00C8" w:rsidRDefault="004A00C8" w:rsidP="007620BE">
            <w:pPr>
              <w:jc w:val="center"/>
              <w:rPr>
                <w:rFonts w:ascii="Times New Roman" w:hAnsi="Times New Roman"/>
                <w:b w:val="0"/>
                <w:u w:val="none"/>
                <w:lang w:val="sr-Cyrl-CS"/>
              </w:rPr>
            </w:pPr>
            <w:r w:rsidRPr="004A00C8">
              <w:rPr>
                <w:rFonts w:ascii="Times New Roman" w:hAnsi="Times New Roman"/>
                <w:b w:val="0"/>
                <w:u w:val="none"/>
                <w:lang w:val="sr-Cyrl-CS"/>
              </w:rPr>
              <w:t>у току године</w:t>
            </w:r>
          </w:p>
        </w:tc>
        <w:tc>
          <w:tcPr>
            <w:tcW w:w="2492" w:type="dxa"/>
            <w:tcBorders>
              <w:top w:val="single" w:sz="4" w:space="0" w:color="000000"/>
              <w:left w:val="single" w:sz="4" w:space="0" w:color="000000"/>
              <w:bottom w:val="single" w:sz="4" w:space="0" w:color="000000"/>
              <w:right w:val="single" w:sz="4" w:space="0" w:color="000000"/>
            </w:tcBorders>
            <w:vAlign w:val="center"/>
            <w:hideMark/>
          </w:tcPr>
          <w:p w:rsidR="004A00C8" w:rsidRPr="004A00C8" w:rsidRDefault="004A00C8" w:rsidP="007620BE">
            <w:pPr>
              <w:rPr>
                <w:rFonts w:ascii="Times New Roman" w:hAnsi="Times New Roman"/>
                <w:b w:val="0"/>
                <w:u w:val="none"/>
                <w:lang w:val="sr-Cyrl-CS"/>
              </w:rPr>
            </w:pPr>
            <w:r w:rsidRPr="004A00C8">
              <w:rPr>
                <w:rFonts w:ascii="Times New Roman" w:hAnsi="Times New Roman"/>
                <w:b w:val="0"/>
                <w:u w:val="none"/>
                <w:lang w:val="sr-Cyrl-CS"/>
              </w:rPr>
              <w:t>Резултати ученика са сметњама у развоју се посебно промовишу.</w:t>
            </w:r>
          </w:p>
        </w:tc>
      </w:tr>
    </w:tbl>
    <w:p w:rsidR="004A00C8" w:rsidRPr="004A00C8" w:rsidRDefault="004A00C8" w:rsidP="004A00C8">
      <w:pPr>
        <w:rPr>
          <w:rFonts w:ascii="Times New Roman" w:hAnsi="Times New Roman"/>
          <w:b w:val="0"/>
          <w:color w:val="FF0000"/>
          <w:u w:val="none"/>
          <w:lang w:val="sr-Cyrl-CS"/>
        </w:rPr>
      </w:pPr>
    </w:p>
    <w:p w:rsidR="004A00C8" w:rsidRPr="004A00C8" w:rsidRDefault="004A00C8" w:rsidP="004A00C8">
      <w:pPr>
        <w:keepNext/>
        <w:rPr>
          <w:rFonts w:ascii="Times New Roman" w:eastAsia="SimSun" w:hAnsi="Times New Roman" w:cs="Times New Roman"/>
          <w:b w:val="0"/>
          <w:kern w:val="3"/>
          <w:u w:val="none"/>
          <w:lang w:val="sr-Cyrl-CS"/>
        </w:rPr>
      </w:pPr>
    </w:p>
    <w:p w:rsidR="004A00C8" w:rsidRPr="004A00C8" w:rsidRDefault="004A00C8" w:rsidP="004A00C8">
      <w:pPr>
        <w:pStyle w:val="ListParagraph"/>
        <w:spacing w:after="0"/>
        <w:ind w:left="502"/>
        <w:rPr>
          <w:rFonts w:ascii="Times New Roman" w:hAnsi="Times New Roman" w:cs="Times New Roman"/>
          <w:b w:val="0"/>
          <w:color w:val="FF0000"/>
          <w:sz w:val="24"/>
          <w:szCs w:val="24"/>
          <w:u w:val="none"/>
          <w:lang w:val="sr-Cyrl-CS"/>
        </w:rPr>
      </w:pPr>
    </w:p>
    <w:p w:rsidR="004A00C8" w:rsidRPr="004A00C8" w:rsidRDefault="004A00C8" w:rsidP="004A00C8">
      <w:pPr>
        <w:pStyle w:val="ListParagraph"/>
        <w:spacing w:after="0"/>
        <w:ind w:left="502"/>
        <w:rPr>
          <w:rFonts w:ascii="Times New Roman" w:hAnsi="Times New Roman" w:cs="Times New Roman"/>
          <w:b w:val="0"/>
          <w:sz w:val="24"/>
          <w:szCs w:val="24"/>
          <w:u w:val="none"/>
          <w:lang w:val="sr-Cyrl-CS"/>
        </w:rPr>
      </w:pPr>
      <w:r w:rsidRPr="004A00C8">
        <w:rPr>
          <w:rFonts w:ascii="Times New Roman" w:hAnsi="Times New Roman" w:cs="Times New Roman"/>
          <w:b w:val="0"/>
          <w:sz w:val="24"/>
          <w:szCs w:val="24"/>
          <w:u w:val="none"/>
          <w:lang w:val="sr-Cyrl-CS"/>
        </w:rPr>
        <w:t>в) Укључивање родитеља у живот школе</w:t>
      </w:r>
    </w:p>
    <w:p w:rsidR="004A00C8" w:rsidRPr="004A00C8" w:rsidRDefault="004A00C8" w:rsidP="004A00C8">
      <w:pPr>
        <w:pStyle w:val="ListParagraph"/>
        <w:spacing w:after="0"/>
        <w:ind w:left="502"/>
        <w:rPr>
          <w:rFonts w:ascii="Times New Roman" w:hAnsi="Times New Roman" w:cs="Times New Roman"/>
          <w:b w:val="0"/>
          <w:sz w:val="24"/>
          <w:szCs w:val="24"/>
          <w:u w:val="none"/>
          <w:lang w:val="sr-Cyrl-CS"/>
        </w:rPr>
      </w:pPr>
      <w:r w:rsidRPr="004A00C8">
        <w:rPr>
          <w:rFonts w:ascii="Times New Roman" w:hAnsi="Times New Roman" w:cs="Times New Roman"/>
          <w:b w:val="0"/>
          <w:sz w:val="24"/>
          <w:szCs w:val="24"/>
          <w:u w:val="none"/>
          <w:lang w:val="sr-Cyrl-CS"/>
        </w:rPr>
        <w:t>Циљ:Упознати родитеље за животом и радом школе</w:t>
      </w:r>
    </w:p>
    <w:p w:rsidR="004A00C8" w:rsidRPr="004A00C8" w:rsidRDefault="004A00C8" w:rsidP="004A00C8">
      <w:pPr>
        <w:pStyle w:val="ListParagraph"/>
        <w:spacing w:after="0"/>
        <w:ind w:left="502"/>
        <w:rPr>
          <w:rFonts w:ascii="Times New Roman" w:hAnsi="Times New Roman" w:cs="Times New Roman"/>
          <w:b w:val="0"/>
          <w:sz w:val="24"/>
          <w:szCs w:val="24"/>
          <w:u w:val="none"/>
          <w:lang w:val="sr-Cyrl-CS"/>
        </w:rPr>
      </w:pPr>
      <w:r w:rsidRPr="004A00C8">
        <w:rPr>
          <w:rFonts w:ascii="Times New Roman" w:hAnsi="Times New Roman" w:cs="Times New Roman"/>
          <w:b w:val="0"/>
          <w:sz w:val="24"/>
          <w:szCs w:val="24"/>
          <w:u w:val="none"/>
          <w:lang w:val="sr-Cyrl-CS"/>
        </w:rPr>
        <w:t>Сврха: Родитељ је добар сарадник и ако познаје живот школе лакше и брже може помоћи свом детету, али и школи у превазилажењу проблема</w:t>
      </w:r>
    </w:p>
    <w:p w:rsidR="004A00C8" w:rsidRPr="004A00C8" w:rsidRDefault="004A00C8" w:rsidP="004A00C8">
      <w:pPr>
        <w:pStyle w:val="ListParagraph"/>
        <w:spacing w:after="0"/>
        <w:ind w:left="502"/>
        <w:rPr>
          <w:rFonts w:ascii="Times New Roman" w:hAnsi="Times New Roman" w:cs="Times New Roman"/>
          <w:b w:val="0"/>
          <w:sz w:val="24"/>
          <w:szCs w:val="24"/>
          <w:u w:val="none"/>
          <w:lang w:val="sr-Cyrl-CS"/>
        </w:rPr>
      </w:pPr>
    </w:p>
    <w:tbl>
      <w:tblPr>
        <w:tblStyle w:val="TableGrid"/>
        <w:tblW w:w="9356" w:type="dxa"/>
        <w:tblInd w:w="250" w:type="dxa"/>
        <w:tblLook w:val="04A0" w:firstRow="1" w:lastRow="0" w:firstColumn="1" w:lastColumn="0" w:noHBand="0" w:noVBand="1"/>
      </w:tblPr>
      <w:tblGrid>
        <w:gridCol w:w="1843"/>
        <w:gridCol w:w="3969"/>
        <w:gridCol w:w="1559"/>
        <w:gridCol w:w="1985"/>
      </w:tblGrid>
      <w:tr w:rsidR="004A00C8" w:rsidRPr="004A00C8" w:rsidTr="007620BE">
        <w:trPr>
          <w:trHeight w:val="359"/>
        </w:trPr>
        <w:tc>
          <w:tcPr>
            <w:tcW w:w="1843" w:type="dxa"/>
          </w:tcPr>
          <w:p w:rsidR="004A00C8" w:rsidRPr="004A00C8" w:rsidRDefault="004A00C8" w:rsidP="007620BE">
            <w:pPr>
              <w:pStyle w:val="ListParagraph"/>
              <w:ind w:left="0"/>
              <w:rPr>
                <w:rFonts w:ascii="Times New Roman" w:hAnsi="Times New Roman" w:cs="Times New Roman"/>
                <w:b w:val="0"/>
                <w:sz w:val="24"/>
                <w:szCs w:val="24"/>
                <w:u w:val="none"/>
              </w:rPr>
            </w:pPr>
            <w:r w:rsidRPr="004A00C8">
              <w:rPr>
                <w:rFonts w:ascii="Times New Roman" w:hAnsi="Times New Roman" w:cs="Times New Roman"/>
                <w:b w:val="0"/>
                <w:sz w:val="24"/>
                <w:szCs w:val="24"/>
                <w:u w:val="none"/>
              </w:rPr>
              <w:t>Активности</w:t>
            </w:r>
          </w:p>
        </w:tc>
        <w:tc>
          <w:tcPr>
            <w:tcW w:w="3969" w:type="dxa"/>
          </w:tcPr>
          <w:p w:rsidR="004A00C8" w:rsidRPr="004A00C8" w:rsidRDefault="004A00C8" w:rsidP="007620BE">
            <w:pPr>
              <w:pStyle w:val="ListParagraph"/>
              <w:ind w:left="0"/>
              <w:rPr>
                <w:rFonts w:ascii="Times New Roman" w:hAnsi="Times New Roman" w:cs="Times New Roman"/>
                <w:b w:val="0"/>
                <w:sz w:val="24"/>
                <w:szCs w:val="24"/>
                <w:u w:val="none"/>
              </w:rPr>
            </w:pPr>
            <w:r w:rsidRPr="004A00C8">
              <w:rPr>
                <w:rFonts w:ascii="Times New Roman" w:hAnsi="Times New Roman" w:cs="Times New Roman"/>
                <w:b w:val="0"/>
                <w:sz w:val="24"/>
                <w:szCs w:val="24"/>
                <w:u w:val="none"/>
              </w:rPr>
              <w:t>Реализација</w:t>
            </w:r>
          </w:p>
        </w:tc>
        <w:tc>
          <w:tcPr>
            <w:tcW w:w="1559" w:type="dxa"/>
          </w:tcPr>
          <w:p w:rsidR="004A00C8" w:rsidRPr="004A00C8" w:rsidRDefault="004A00C8" w:rsidP="007620BE">
            <w:pPr>
              <w:pStyle w:val="ListParagraph"/>
              <w:ind w:left="0"/>
              <w:rPr>
                <w:rFonts w:ascii="Times New Roman" w:hAnsi="Times New Roman" w:cs="Times New Roman"/>
                <w:b w:val="0"/>
                <w:sz w:val="24"/>
                <w:szCs w:val="24"/>
                <w:u w:val="none"/>
              </w:rPr>
            </w:pPr>
            <w:r w:rsidRPr="004A00C8">
              <w:rPr>
                <w:rFonts w:ascii="Times New Roman" w:hAnsi="Times New Roman" w:cs="Times New Roman"/>
                <w:b w:val="0"/>
                <w:sz w:val="24"/>
                <w:szCs w:val="24"/>
                <w:u w:val="none"/>
              </w:rPr>
              <w:t>Носиоци</w:t>
            </w:r>
          </w:p>
        </w:tc>
        <w:tc>
          <w:tcPr>
            <w:tcW w:w="1985" w:type="dxa"/>
          </w:tcPr>
          <w:p w:rsidR="004A00C8" w:rsidRPr="004A00C8" w:rsidRDefault="004A00C8" w:rsidP="007620BE">
            <w:pPr>
              <w:pStyle w:val="ListParagraph"/>
              <w:ind w:left="0"/>
              <w:rPr>
                <w:rFonts w:ascii="Times New Roman" w:hAnsi="Times New Roman" w:cs="Times New Roman"/>
                <w:b w:val="0"/>
                <w:sz w:val="24"/>
                <w:szCs w:val="24"/>
                <w:u w:val="none"/>
              </w:rPr>
            </w:pPr>
            <w:r w:rsidRPr="004A00C8">
              <w:rPr>
                <w:rFonts w:ascii="Times New Roman" w:hAnsi="Times New Roman" w:cs="Times New Roman"/>
                <w:b w:val="0"/>
                <w:sz w:val="24"/>
                <w:szCs w:val="24"/>
                <w:u w:val="none"/>
              </w:rPr>
              <w:t>Временски оквир</w:t>
            </w:r>
          </w:p>
        </w:tc>
      </w:tr>
      <w:tr w:rsidR="004A00C8" w:rsidRPr="004A00C8" w:rsidTr="007620BE">
        <w:tc>
          <w:tcPr>
            <w:tcW w:w="1843" w:type="dxa"/>
          </w:tcPr>
          <w:p w:rsidR="004A00C8" w:rsidRPr="004A00C8" w:rsidRDefault="004A00C8" w:rsidP="007620BE">
            <w:pPr>
              <w:pStyle w:val="ListParagraph"/>
              <w:ind w:left="0"/>
              <w:rPr>
                <w:rFonts w:ascii="Times New Roman" w:hAnsi="Times New Roman" w:cs="Times New Roman"/>
                <w:b w:val="0"/>
                <w:sz w:val="24"/>
                <w:szCs w:val="24"/>
                <w:u w:val="none"/>
              </w:rPr>
            </w:pPr>
            <w:r w:rsidRPr="004A00C8">
              <w:rPr>
                <w:rFonts w:ascii="Times New Roman" w:hAnsi="Times New Roman" w:cs="Times New Roman"/>
                <w:b w:val="0"/>
                <w:sz w:val="24"/>
                <w:szCs w:val="24"/>
                <w:u w:val="none"/>
              </w:rPr>
              <w:t>Сређивање учионица</w:t>
            </w:r>
          </w:p>
        </w:tc>
        <w:tc>
          <w:tcPr>
            <w:tcW w:w="3969" w:type="dxa"/>
          </w:tcPr>
          <w:p w:rsidR="004A00C8" w:rsidRPr="004A00C8" w:rsidRDefault="004A00C8" w:rsidP="007620BE">
            <w:pPr>
              <w:pStyle w:val="ListParagraph"/>
              <w:ind w:left="0"/>
              <w:rPr>
                <w:rFonts w:ascii="Times New Roman" w:hAnsi="Times New Roman" w:cs="Times New Roman"/>
                <w:b w:val="0"/>
                <w:sz w:val="24"/>
                <w:szCs w:val="24"/>
                <w:u w:val="none"/>
              </w:rPr>
            </w:pPr>
            <w:r w:rsidRPr="004A00C8">
              <w:rPr>
                <w:rFonts w:ascii="Times New Roman" w:hAnsi="Times New Roman" w:cs="Times New Roman"/>
                <w:b w:val="0"/>
                <w:sz w:val="24"/>
                <w:szCs w:val="24"/>
                <w:u w:val="none"/>
              </w:rPr>
              <w:t>Позвати  родитеље који желе и могу да помогну у сређивању учионица</w:t>
            </w:r>
          </w:p>
        </w:tc>
        <w:tc>
          <w:tcPr>
            <w:tcW w:w="1559" w:type="dxa"/>
          </w:tcPr>
          <w:p w:rsidR="004A00C8" w:rsidRPr="004A00C8" w:rsidRDefault="004A00C8" w:rsidP="007620BE">
            <w:pPr>
              <w:pStyle w:val="ListParagraph"/>
              <w:ind w:left="0"/>
              <w:rPr>
                <w:rFonts w:ascii="Times New Roman" w:hAnsi="Times New Roman" w:cs="Times New Roman"/>
                <w:b w:val="0"/>
                <w:sz w:val="24"/>
                <w:szCs w:val="24"/>
                <w:u w:val="none"/>
              </w:rPr>
            </w:pPr>
            <w:r w:rsidRPr="004A00C8">
              <w:rPr>
                <w:rFonts w:ascii="Times New Roman" w:hAnsi="Times New Roman" w:cs="Times New Roman"/>
                <w:b w:val="0"/>
                <w:sz w:val="24"/>
                <w:szCs w:val="24"/>
                <w:u w:val="none"/>
              </w:rPr>
              <w:t>Одељенске старешине и родитељи</w:t>
            </w:r>
          </w:p>
        </w:tc>
        <w:tc>
          <w:tcPr>
            <w:tcW w:w="1985" w:type="dxa"/>
          </w:tcPr>
          <w:p w:rsidR="004A00C8" w:rsidRPr="004A00C8" w:rsidRDefault="004A00C8" w:rsidP="007620BE">
            <w:pPr>
              <w:pStyle w:val="ListParagraph"/>
              <w:ind w:left="0"/>
              <w:rPr>
                <w:rFonts w:ascii="Times New Roman" w:hAnsi="Times New Roman" w:cs="Times New Roman"/>
                <w:b w:val="0"/>
                <w:sz w:val="24"/>
                <w:szCs w:val="24"/>
                <w:u w:val="none"/>
              </w:rPr>
            </w:pPr>
            <w:r w:rsidRPr="004A00C8">
              <w:rPr>
                <w:rFonts w:ascii="Times New Roman" w:hAnsi="Times New Roman" w:cs="Times New Roman"/>
                <w:b w:val="0"/>
                <w:sz w:val="24"/>
                <w:szCs w:val="24"/>
                <w:u w:val="none"/>
              </w:rPr>
              <w:t>Током године</w:t>
            </w:r>
          </w:p>
        </w:tc>
      </w:tr>
      <w:tr w:rsidR="004A00C8" w:rsidRPr="004A00C8" w:rsidTr="007620BE">
        <w:tc>
          <w:tcPr>
            <w:tcW w:w="1843" w:type="dxa"/>
          </w:tcPr>
          <w:p w:rsidR="004A00C8" w:rsidRPr="004A00C8" w:rsidRDefault="004A00C8" w:rsidP="007620BE">
            <w:pPr>
              <w:pStyle w:val="ListParagraph"/>
              <w:ind w:left="0"/>
              <w:rPr>
                <w:rFonts w:ascii="Times New Roman" w:hAnsi="Times New Roman" w:cs="Times New Roman"/>
                <w:b w:val="0"/>
                <w:sz w:val="24"/>
                <w:szCs w:val="24"/>
                <w:u w:val="none"/>
              </w:rPr>
            </w:pPr>
            <w:r w:rsidRPr="004A00C8">
              <w:rPr>
                <w:rFonts w:ascii="Times New Roman" w:hAnsi="Times New Roman" w:cs="Times New Roman"/>
                <w:b w:val="0"/>
                <w:sz w:val="24"/>
                <w:szCs w:val="24"/>
                <w:u w:val="none"/>
              </w:rPr>
              <w:t>Уређење екстеријера</w:t>
            </w:r>
          </w:p>
        </w:tc>
        <w:tc>
          <w:tcPr>
            <w:tcW w:w="3969" w:type="dxa"/>
          </w:tcPr>
          <w:p w:rsidR="004A00C8" w:rsidRPr="004A00C8" w:rsidRDefault="004A00C8" w:rsidP="007620BE">
            <w:pPr>
              <w:pStyle w:val="ListParagraph"/>
              <w:ind w:left="0"/>
              <w:rPr>
                <w:rFonts w:ascii="Times New Roman" w:hAnsi="Times New Roman" w:cs="Times New Roman"/>
                <w:b w:val="0"/>
                <w:sz w:val="24"/>
                <w:szCs w:val="24"/>
                <w:u w:val="none"/>
              </w:rPr>
            </w:pPr>
            <w:r w:rsidRPr="004A00C8">
              <w:rPr>
                <w:rFonts w:ascii="Times New Roman" w:hAnsi="Times New Roman" w:cs="Times New Roman"/>
                <w:b w:val="0"/>
                <w:sz w:val="24"/>
                <w:szCs w:val="24"/>
                <w:u w:val="none"/>
              </w:rPr>
              <w:t>Позвати  родитеље који желе и могу да помогну у сређивању школе</w:t>
            </w:r>
          </w:p>
        </w:tc>
        <w:tc>
          <w:tcPr>
            <w:tcW w:w="1559" w:type="dxa"/>
          </w:tcPr>
          <w:p w:rsidR="004A00C8" w:rsidRPr="004A00C8" w:rsidRDefault="004A00C8" w:rsidP="007620BE">
            <w:pPr>
              <w:pStyle w:val="ListParagraph"/>
              <w:ind w:left="0"/>
              <w:rPr>
                <w:rFonts w:ascii="Times New Roman" w:hAnsi="Times New Roman" w:cs="Times New Roman"/>
                <w:b w:val="0"/>
                <w:sz w:val="24"/>
                <w:szCs w:val="24"/>
                <w:u w:val="none"/>
              </w:rPr>
            </w:pPr>
            <w:r w:rsidRPr="004A00C8">
              <w:rPr>
                <w:rFonts w:ascii="Times New Roman" w:hAnsi="Times New Roman" w:cs="Times New Roman"/>
                <w:b w:val="0"/>
                <w:sz w:val="24"/>
                <w:szCs w:val="24"/>
                <w:u w:val="none"/>
              </w:rPr>
              <w:t>Одељенске старешине и родитељи</w:t>
            </w:r>
          </w:p>
        </w:tc>
        <w:tc>
          <w:tcPr>
            <w:tcW w:w="1985" w:type="dxa"/>
          </w:tcPr>
          <w:p w:rsidR="004A00C8" w:rsidRPr="004A00C8" w:rsidRDefault="004A00C8" w:rsidP="007620BE">
            <w:pPr>
              <w:pStyle w:val="ListParagraph"/>
              <w:ind w:left="0"/>
              <w:rPr>
                <w:rFonts w:ascii="Times New Roman" w:hAnsi="Times New Roman" w:cs="Times New Roman"/>
                <w:b w:val="0"/>
                <w:sz w:val="24"/>
                <w:szCs w:val="24"/>
                <w:u w:val="none"/>
              </w:rPr>
            </w:pPr>
            <w:r w:rsidRPr="004A00C8">
              <w:rPr>
                <w:rFonts w:ascii="Times New Roman" w:hAnsi="Times New Roman" w:cs="Times New Roman"/>
                <w:b w:val="0"/>
                <w:sz w:val="24"/>
                <w:szCs w:val="24"/>
                <w:u w:val="none"/>
              </w:rPr>
              <w:t>Током године</w:t>
            </w:r>
          </w:p>
        </w:tc>
      </w:tr>
      <w:tr w:rsidR="004A00C8" w:rsidRPr="004A00C8" w:rsidTr="007620BE">
        <w:tc>
          <w:tcPr>
            <w:tcW w:w="1843" w:type="dxa"/>
          </w:tcPr>
          <w:p w:rsidR="004A00C8" w:rsidRPr="004A00C8" w:rsidRDefault="004A00C8" w:rsidP="007620BE">
            <w:pPr>
              <w:pStyle w:val="ListParagraph"/>
              <w:ind w:left="0"/>
              <w:rPr>
                <w:rFonts w:ascii="Times New Roman" w:hAnsi="Times New Roman" w:cs="Times New Roman"/>
                <w:b w:val="0"/>
                <w:sz w:val="24"/>
                <w:szCs w:val="24"/>
                <w:u w:val="none"/>
              </w:rPr>
            </w:pPr>
            <w:r w:rsidRPr="004A00C8">
              <w:rPr>
                <w:rFonts w:ascii="Times New Roman" w:hAnsi="Times New Roman" w:cs="Times New Roman"/>
                <w:b w:val="0"/>
                <w:sz w:val="24"/>
                <w:szCs w:val="24"/>
                <w:u w:val="none"/>
              </w:rPr>
              <w:t>Школски тимови</w:t>
            </w:r>
          </w:p>
        </w:tc>
        <w:tc>
          <w:tcPr>
            <w:tcW w:w="3969" w:type="dxa"/>
          </w:tcPr>
          <w:p w:rsidR="004A00C8" w:rsidRPr="004A00C8" w:rsidRDefault="004A00C8" w:rsidP="007620BE">
            <w:pPr>
              <w:pStyle w:val="ListParagraph"/>
              <w:ind w:left="0"/>
              <w:rPr>
                <w:rFonts w:ascii="Times New Roman" w:hAnsi="Times New Roman" w:cs="Times New Roman"/>
                <w:b w:val="0"/>
                <w:sz w:val="24"/>
                <w:szCs w:val="24"/>
                <w:u w:val="none"/>
              </w:rPr>
            </w:pPr>
            <w:r w:rsidRPr="004A00C8">
              <w:rPr>
                <w:rFonts w:ascii="Times New Roman" w:hAnsi="Times New Roman" w:cs="Times New Roman"/>
                <w:b w:val="0"/>
                <w:sz w:val="24"/>
                <w:szCs w:val="24"/>
                <w:u w:val="none"/>
              </w:rPr>
              <w:t>Активно укључити родитеље у школске тимове како би допринели бржем и бољем напредку школе</w:t>
            </w:r>
          </w:p>
        </w:tc>
        <w:tc>
          <w:tcPr>
            <w:tcW w:w="1559" w:type="dxa"/>
          </w:tcPr>
          <w:p w:rsidR="004A00C8" w:rsidRPr="004A00C8" w:rsidRDefault="004A00C8" w:rsidP="007620BE">
            <w:pPr>
              <w:pStyle w:val="ListParagraph"/>
              <w:ind w:left="0"/>
              <w:rPr>
                <w:rFonts w:ascii="Times New Roman" w:hAnsi="Times New Roman" w:cs="Times New Roman"/>
                <w:b w:val="0"/>
                <w:sz w:val="24"/>
                <w:szCs w:val="24"/>
                <w:u w:val="none"/>
              </w:rPr>
            </w:pPr>
            <w:r w:rsidRPr="004A00C8">
              <w:rPr>
                <w:rFonts w:ascii="Times New Roman" w:hAnsi="Times New Roman" w:cs="Times New Roman"/>
                <w:b w:val="0"/>
                <w:sz w:val="24"/>
                <w:szCs w:val="24"/>
                <w:u w:val="none"/>
              </w:rPr>
              <w:t>Одељенске старешине и родитељи</w:t>
            </w:r>
          </w:p>
        </w:tc>
        <w:tc>
          <w:tcPr>
            <w:tcW w:w="1985" w:type="dxa"/>
          </w:tcPr>
          <w:p w:rsidR="004A00C8" w:rsidRPr="004A00C8" w:rsidRDefault="004A00C8" w:rsidP="007620BE">
            <w:pPr>
              <w:pStyle w:val="ListParagraph"/>
              <w:ind w:left="0"/>
              <w:rPr>
                <w:rFonts w:ascii="Times New Roman" w:hAnsi="Times New Roman" w:cs="Times New Roman"/>
                <w:b w:val="0"/>
                <w:sz w:val="24"/>
                <w:szCs w:val="24"/>
                <w:u w:val="none"/>
              </w:rPr>
            </w:pPr>
            <w:r w:rsidRPr="004A00C8">
              <w:rPr>
                <w:rFonts w:ascii="Times New Roman" w:hAnsi="Times New Roman" w:cs="Times New Roman"/>
                <w:b w:val="0"/>
                <w:sz w:val="24"/>
                <w:szCs w:val="24"/>
                <w:u w:val="none"/>
              </w:rPr>
              <w:t>Током године</w:t>
            </w:r>
          </w:p>
        </w:tc>
      </w:tr>
      <w:tr w:rsidR="004A00C8" w:rsidRPr="004A00C8" w:rsidTr="007620BE">
        <w:tc>
          <w:tcPr>
            <w:tcW w:w="1843" w:type="dxa"/>
          </w:tcPr>
          <w:p w:rsidR="004A00C8" w:rsidRPr="004A00C8" w:rsidRDefault="004A00C8" w:rsidP="007620BE">
            <w:pPr>
              <w:pStyle w:val="ListParagraph"/>
              <w:ind w:left="0"/>
              <w:rPr>
                <w:rFonts w:ascii="Times New Roman" w:hAnsi="Times New Roman" w:cs="Times New Roman"/>
                <w:b w:val="0"/>
                <w:sz w:val="24"/>
                <w:szCs w:val="24"/>
                <w:u w:val="none"/>
              </w:rPr>
            </w:pPr>
            <w:r w:rsidRPr="004A00C8">
              <w:rPr>
                <w:rFonts w:ascii="Times New Roman" w:hAnsi="Times New Roman" w:cs="Times New Roman"/>
                <w:b w:val="0"/>
                <w:sz w:val="24"/>
                <w:szCs w:val="24"/>
                <w:u w:val="none"/>
              </w:rPr>
              <w:t>Посета часовима</w:t>
            </w:r>
          </w:p>
        </w:tc>
        <w:tc>
          <w:tcPr>
            <w:tcW w:w="3969" w:type="dxa"/>
          </w:tcPr>
          <w:p w:rsidR="004A00C8" w:rsidRPr="004A00C8" w:rsidRDefault="004A00C8" w:rsidP="007620BE">
            <w:pPr>
              <w:pStyle w:val="ListParagraph"/>
              <w:ind w:left="0"/>
              <w:rPr>
                <w:rFonts w:ascii="Times New Roman" w:hAnsi="Times New Roman" w:cs="Times New Roman"/>
                <w:b w:val="0"/>
                <w:sz w:val="24"/>
                <w:szCs w:val="24"/>
                <w:u w:val="none"/>
              </w:rPr>
            </w:pPr>
            <w:r w:rsidRPr="004A00C8">
              <w:rPr>
                <w:rFonts w:ascii="Times New Roman" w:hAnsi="Times New Roman" w:cs="Times New Roman"/>
                <w:b w:val="0"/>
                <w:sz w:val="24"/>
                <w:szCs w:val="24"/>
                <w:u w:val="none"/>
              </w:rPr>
              <w:t xml:space="preserve">Позвати родитеље да  присуствују одређеном часу.  </w:t>
            </w:r>
          </w:p>
        </w:tc>
        <w:tc>
          <w:tcPr>
            <w:tcW w:w="1559" w:type="dxa"/>
          </w:tcPr>
          <w:p w:rsidR="004A00C8" w:rsidRPr="004A00C8" w:rsidRDefault="004A00C8" w:rsidP="007620BE">
            <w:pPr>
              <w:pStyle w:val="ListParagraph"/>
              <w:ind w:left="0"/>
              <w:rPr>
                <w:rFonts w:ascii="Times New Roman" w:hAnsi="Times New Roman" w:cs="Times New Roman"/>
                <w:b w:val="0"/>
                <w:sz w:val="24"/>
                <w:szCs w:val="24"/>
                <w:u w:val="none"/>
              </w:rPr>
            </w:pPr>
            <w:r w:rsidRPr="004A00C8">
              <w:rPr>
                <w:rFonts w:ascii="Times New Roman" w:hAnsi="Times New Roman" w:cs="Times New Roman"/>
                <w:b w:val="0"/>
                <w:sz w:val="24"/>
                <w:szCs w:val="24"/>
                <w:u w:val="none"/>
              </w:rPr>
              <w:t>Одељенске старешине и родитељи</w:t>
            </w:r>
          </w:p>
        </w:tc>
        <w:tc>
          <w:tcPr>
            <w:tcW w:w="1985" w:type="dxa"/>
          </w:tcPr>
          <w:p w:rsidR="004A00C8" w:rsidRPr="004A00C8" w:rsidRDefault="004A00C8" w:rsidP="007620BE">
            <w:pPr>
              <w:pStyle w:val="ListParagraph"/>
              <w:ind w:left="0"/>
              <w:rPr>
                <w:rFonts w:ascii="Times New Roman" w:hAnsi="Times New Roman" w:cs="Times New Roman"/>
                <w:b w:val="0"/>
                <w:sz w:val="24"/>
                <w:szCs w:val="24"/>
                <w:u w:val="none"/>
              </w:rPr>
            </w:pPr>
            <w:r w:rsidRPr="004A00C8">
              <w:rPr>
                <w:rFonts w:ascii="Times New Roman" w:hAnsi="Times New Roman" w:cs="Times New Roman"/>
                <w:b w:val="0"/>
                <w:sz w:val="24"/>
                <w:szCs w:val="24"/>
                <w:u w:val="none"/>
              </w:rPr>
              <w:t>Током године</w:t>
            </w:r>
          </w:p>
        </w:tc>
      </w:tr>
      <w:tr w:rsidR="004A00C8" w:rsidRPr="004A00C8" w:rsidTr="007620BE">
        <w:tc>
          <w:tcPr>
            <w:tcW w:w="1843" w:type="dxa"/>
          </w:tcPr>
          <w:p w:rsidR="004A00C8" w:rsidRPr="004A00C8" w:rsidRDefault="004A00C8" w:rsidP="007620BE">
            <w:pPr>
              <w:pStyle w:val="ListParagraph"/>
              <w:ind w:left="0"/>
              <w:rPr>
                <w:rFonts w:ascii="Times New Roman" w:hAnsi="Times New Roman" w:cs="Times New Roman"/>
                <w:b w:val="0"/>
                <w:sz w:val="24"/>
                <w:szCs w:val="24"/>
                <w:u w:val="none"/>
              </w:rPr>
            </w:pPr>
            <w:r w:rsidRPr="004A00C8">
              <w:rPr>
                <w:rFonts w:ascii="Times New Roman" w:hAnsi="Times New Roman" w:cs="Times New Roman"/>
                <w:b w:val="0"/>
                <w:sz w:val="24"/>
                <w:szCs w:val="24"/>
                <w:u w:val="none"/>
              </w:rPr>
              <w:t>Организација ученичких забава</w:t>
            </w:r>
          </w:p>
        </w:tc>
        <w:tc>
          <w:tcPr>
            <w:tcW w:w="3969" w:type="dxa"/>
          </w:tcPr>
          <w:p w:rsidR="004A00C8" w:rsidRPr="004A00C8" w:rsidRDefault="004A00C8" w:rsidP="007620BE">
            <w:pPr>
              <w:pStyle w:val="ListParagraph"/>
              <w:ind w:left="0"/>
              <w:rPr>
                <w:rFonts w:ascii="Times New Roman" w:hAnsi="Times New Roman" w:cs="Times New Roman"/>
                <w:b w:val="0"/>
                <w:sz w:val="24"/>
                <w:szCs w:val="24"/>
                <w:u w:val="none"/>
              </w:rPr>
            </w:pPr>
            <w:r w:rsidRPr="004A00C8">
              <w:rPr>
                <w:rFonts w:ascii="Times New Roman" w:hAnsi="Times New Roman" w:cs="Times New Roman"/>
                <w:b w:val="0"/>
                <w:sz w:val="24"/>
                <w:szCs w:val="24"/>
                <w:u w:val="none"/>
              </w:rPr>
              <w:t>Позвати  родитеље да помогну наставницима током дежурства за време ученичких забава</w:t>
            </w:r>
          </w:p>
        </w:tc>
        <w:tc>
          <w:tcPr>
            <w:tcW w:w="1559" w:type="dxa"/>
          </w:tcPr>
          <w:p w:rsidR="004A00C8" w:rsidRPr="004A00C8" w:rsidRDefault="004A00C8" w:rsidP="007620BE">
            <w:pPr>
              <w:pStyle w:val="ListParagraph"/>
              <w:ind w:left="0"/>
              <w:rPr>
                <w:rFonts w:ascii="Times New Roman" w:hAnsi="Times New Roman" w:cs="Times New Roman"/>
                <w:b w:val="0"/>
                <w:sz w:val="24"/>
                <w:szCs w:val="24"/>
                <w:u w:val="none"/>
              </w:rPr>
            </w:pPr>
            <w:r w:rsidRPr="004A00C8">
              <w:rPr>
                <w:rFonts w:ascii="Times New Roman" w:hAnsi="Times New Roman" w:cs="Times New Roman"/>
                <w:b w:val="0"/>
                <w:sz w:val="24"/>
                <w:szCs w:val="24"/>
                <w:u w:val="none"/>
              </w:rPr>
              <w:t>Одељенске старешине и родитељи</w:t>
            </w:r>
          </w:p>
        </w:tc>
        <w:tc>
          <w:tcPr>
            <w:tcW w:w="1985" w:type="dxa"/>
          </w:tcPr>
          <w:p w:rsidR="004A00C8" w:rsidRPr="004A00C8" w:rsidRDefault="004A00C8" w:rsidP="007620BE">
            <w:pPr>
              <w:pStyle w:val="ListParagraph"/>
              <w:ind w:left="0"/>
              <w:rPr>
                <w:rFonts w:ascii="Times New Roman" w:hAnsi="Times New Roman" w:cs="Times New Roman"/>
                <w:b w:val="0"/>
                <w:sz w:val="24"/>
                <w:szCs w:val="24"/>
                <w:u w:val="none"/>
              </w:rPr>
            </w:pPr>
            <w:r w:rsidRPr="004A00C8">
              <w:rPr>
                <w:rFonts w:ascii="Times New Roman" w:hAnsi="Times New Roman" w:cs="Times New Roman"/>
                <w:b w:val="0"/>
                <w:sz w:val="24"/>
                <w:szCs w:val="24"/>
                <w:u w:val="none"/>
              </w:rPr>
              <w:t>Током године</w:t>
            </w:r>
          </w:p>
        </w:tc>
      </w:tr>
      <w:tr w:rsidR="004A00C8" w:rsidRPr="004A00C8" w:rsidTr="007620BE">
        <w:tc>
          <w:tcPr>
            <w:tcW w:w="1843" w:type="dxa"/>
          </w:tcPr>
          <w:p w:rsidR="004A00C8" w:rsidRPr="004A00C8" w:rsidRDefault="004A00C8" w:rsidP="007620BE">
            <w:pPr>
              <w:pStyle w:val="ListParagraph"/>
              <w:ind w:left="0"/>
              <w:rPr>
                <w:rFonts w:ascii="Times New Roman" w:hAnsi="Times New Roman" w:cs="Times New Roman"/>
                <w:b w:val="0"/>
                <w:sz w:val="24"/>
                <w:szCs w:val="24"/>
                <w:u w:val="none"/>
              </w:rPr>
            </w:pPr>
            <w:r w:rsidRPr="004A00C8">
              <w:rPr>
                <w:rFonts w:ascii="Times New Roman" w:hAnsi="Times New Roman" w:cs="Times New Roman"/>
                <w:b w:val="0"/>
                <w:sz w:val="24"/>
                <w:szCs w:val="24"/>
                <w:u w:val="none"/>
              </w:rPr>
              <w:t>Реализација манифестација и ваннаставних активности</w:t>
            </w:r>
          </w:p>
        </w:tc>
        <w:tc>
          <w:tcPr>
            <w:tcW w:w="3969" w:type="dxa"/>
          </w:tcPr>
          <w:p w:rsidR="004A00C8" w:rsidRPr="004A00C8" w:rsidRDefault="004A00C8" w:rsidP="007620BE">
            <w:pPr>
              <w:pStyle w:val="ListParagraph"/>
              <w:ind w:left="0"/>
              <w:rPr>
                <w:rFonts w:ascii="Times New Roman" w:hAnsi="Times New Roman" w:cs="Times New Roman"/>
                <w:b w:val="0"/>
                <w:sz w:val="24"/>
                <w:szCs w:val="24"/>
                <w:u w:val="none"/>
              </w:rPr>
            </w:pPr>
            <w:r w:rsidRPr="004A00C8">
              <w:rPr>
                <w:rFonts w:ascii="Times New Roman" w:hAnsi="Times New Roman" w:cs="Times New Roman"/>
                <w:b w:val="0"/>
                <w:sz w:val="24"/>
                <w:szCs w:val="24"/>
                <w:u w:val="none"/>
              </w:rPr>
              <w:t>Позвати родитеље да заједно са својом децом узму активно учешће у организацији и реализацији свих ваннаставних активности и манифестација које се спроводе у школи</w:t>
            </w:r>
          </w:p>
        </w:tc>
        <w:tc>
          <w:tcPr>
            <w:tcW w:w="1559" w:type="dxa"/>
          </w:tcPr>
          <w:p w:rsidR="004A00C8" w:rsidRPr="004A00C8" w:rsidRDefault="004A00C8" w:rsidP="007620BE">
            <w:pPr>
              <w:pStyle w:val="ListParagraph"/>
              <w:ind w:left="0"/>
              <w:rPr>
                <w:rFonts w:ascii="Times New Roman" w:hAnsi="Times New Roman" w:cs="Times New Roman"/>
                <w:b w:val="0"/>
                <w:sz w:val="24"/>
                <w:szCs w:val="24"/>
                <w:u w:val="none"/>
              </w:rPr>
            </w:pPr>
            <w:r w:rsidRPr="004A00C8">
              <w:rPr>
                <w:rFonts w:ascii="Times New Roman" w:hAnsi="Times New Roman" w:cs="Times New Roman"/>
                <w:b w:val="0"/>
                <w:sz w:val="24"/>
                <w:szCs w:val="24"/>
                <w:u w:val="none"/>
              </w:rPr>
              <w:t>Одељенске старешине и родитељи</w:t>
            </w:r>
          </w:p>
        </w:tc>
        <w:tc>
          <w:tcPr>
            <w:tcW w:w="1985" w:type="dxa"/>
          </w:tcPr>
          <w:p w:rsidR="004A00C8" w:rsidRPr="004A00C8" w:rsidRDefault="004A00C8" w:rsidP="007620BE">
            <w:pPr>
              <w:pStyle w:val="ListParagraph"/>
              <w:ind w:left="0"/>
              <w:rPr>
                <w:rFonts w:ascii="Times New Roman" w:hAnsi="Times New Roman" w:cs="Times New Roman"/>
                <w:b w:val="0"/>
                <w:sz w:val="24"/>
                <w:szCs w:val="24"/>
                <w:u w:val="none"/>
              </w:rPr>
            </w:pPr>
            <w:r w:rsidRPr="004A00C8">
              <w:rPr>
                <w:rFonts w:ascii="Times New Roman" w:hAnsi="Times New Roman" w:cs="Times New Roman"/>
                <w:b w:val="0"/>
                <w:sz w:val="24"/>
                <w:szCs w:val="24"/>
                <w:u w:val="none"/>
              </w:rPr>
              <w:t>Током године</w:t>
            </w:r>
          </w:p>
        </w:tc>
      </w:tr>
    </w:tbl>
    <w:p w:rsidR="004A00C8" w:rsidRPr="004A00C8" w:rsidRDefault="004A00C8" w:rsidP="004A00C8">
      <w:pPr>
        <w:rPr>
          <w:rFonts w:ascii="Times New Roman" w:hAnsi="Times New Roman" w:cs="Times New Roman"/>
          <w:b w:val="0"/>
          <w:u w:val="none"/>
        </w:rPr>
      </w:pPr>
    </w:p>
    <w:p w:rsidR="004A00C8" w:rsidRPr="004A00C8" w:rsidRDefault="004A00C8" w:rsidP="004A00C8">
      <w:pPr>
        <w:rPr>
          <w:rFonts w:ascii="Times New Roman" w:hAnsi="Times New Roman" w:cs="Times New Roman"/>
          <w:b w:val="0"/>
          <w:u w:val="none"/>
        </w:rPr>
      </w:pPr>
      <w:r w:rsidRPr="004A00C8">
        <w:rPr>
          <w:rFonts w:ascii="Times New Roman" w:hAnsi="Times New Roman" w:cs="Times New Roman"/>
          <w:b w:val="0"/>
          <w:u w:val="none"/>
        </w:rPr>
        <w:t xml:space="preserve"> г) Развијање љубави према уметности</w:t>
      </w:r>
    </w:p>
    <w:p w:rsidR="004A00C8" w:rsidRPr="004A00C8" w:rsidRDefault="004A00C8" w:rsidP="004A00C8">
      <w:pPr>
        <w:rPr>
          <w:rFonts w:ascii="Times New Roman" w:hAnsi="Times New Roman" w:cs="Times New Roman"/>
          <w:b w:val="0"/>
          <w:u w:val="none"/>
        </w:rPr>
      </w:pPr>
      <w:r w:rsidRPr="004A00C8">
        <w:rPr>
          <w:rFonts w:ascii="Times New Roman" w:hAnsi="Times New Roman" w:cs="Times New Roman"/>
          <w:b w:val="0"/>
          <w:u w:val="none"/>
        </w:rPr>
        <w:t>Низом културних манифестација ученицима се пружа могућност да упознају културне, моралне и етичке вредности, као и  да добију прилику да своје знање и умење јавно прикажу. Важно је да школа подстакне радозналост ученика, развије љубав према културним остварењима, подстакне, негује и вреднује самостално креирање културних догађаја ; обезбеди учешће ученика и наставника у културном и друштвеном животу средине.</w:t>
      </w:r>
    </w:p>
    <w:p w:rsidR="004A00C8" w:rsidRPr="004A00C8" w:rsidRDefault="004A00C8" w:rsidP="004A00C8">
      <w:pPr>
        <w:rPr>
          <w:rFonts w:ascii="Times New Roman" w:hAnsi="Times New Roman" w:cs="Times New Roman"/>
          <w:b w:val="0"/>
          <w:u w:val="none"/>
        </w:rPr>
      </w:pPr>
      <w:r w:rsidRPr="004A00C8">
        <w:rPr>
          <w:rFonts w:ascii="Times New Roman" w:hAnsi="Times New Roman" w:cs="Times New Roman"/>
          <w:b w:val="0"/>
          <w:u w:val="none"/>
        </w:rPr>
        <w:t>Планиране посете :</w:t>
      </w:r>
    </w:p>
    <w:p w:rsidR="004A00C8" w:rsidRPr="004A00C8" w:rsidRDefault="004A00C8" w:rsidP="004A00C8">
      <w:pPr>
        <w:rPr>
          <w:rFonts w:ascii="Times New Roman" w:hAnsi="Times New Roman" w:cs="Times New Roman"/>
          <w:b w:val="0"/>
          <w:u w:val="none"/>
        </w:rPr>
      </w:pPr>
      <w:r w:rsidRPr="004A00C8">
        <w:rPr>
          <w:rFonts w:ascii="Times New Roman" w:hAnsi="Times New Roman" w:cs="Times New Roman"/>
          <w:b w:val="0"/>
          <w:u w:val="none"/>
        </w:rPr>
        <w:t>-Посета Народном музеју у Панчеву ;</w:t>
      </w:r>
    </w:p>
    <w:p w:rsidR="004A00C8" w:rsidRPr="004A00C8" w:rsidRDefault="004A00C8" w:rsidP="004A00C8">
      <w:pPr>
        <w:rPr>
          <w:rFonts w:ascii="Times New Roman" w:hAnsi="Times New Roman" w:cs="Times New Roman"/>
          <w:b w:val="0"/>
          <w:u w:val="none"/>
        </w:rPr>
      </w:pPr>
      <w:r w:rsidRPr="004A00C8">
        <w:rPr>
          <w:rFonts w:ascii="Times New Roman" w:hAnsi="Times New Roman" w:cs="Times New Roman"/>
          <w:b w:val="0"/>
          <w:u w:val="none"/>
        </w:rPr>
        <w:t>-Посета музеја у Београду: Народног музеја, Музеја науке и технике, Природњачког музеја, Музеја ваздухопловства, Музеја афричке уметности...</w:t>
      </w:r>
    </w:p>
    <w:p w:rsidR="004A00C8" w:rsidRPr="004A00C8" w:rsidRDefault="004A00C8" w:rsidP="004A00C8">
      <w:pPr>
        <w:rPr>
          <w:rFonts w:ascii="Times New Roman" w:hAnsi="Times New Roman" w:cs="Times New Roman"/>
          <w:b w:val="0"/>
          <w:u w:val="none"/>
        </w:rPr>
      </w:pPr>
      <w:r w:rsidRPr="004A00C8">
        <w:rPr>
          <w:rFonts w:ascii="Times New Roman" w:hAnsi="Times New Roman" w:cs="Times New Roman"/>
          <w:b w:val="0"/>
          <w:u w:val="none"/>
        </w:rPr>
        <w:t>-Посета Културном центру и Савременој галерији у Панчеву;</w:t>
      </w:r>
    </w:p>
    <w:p w:rsidR="004A00C8" w:rsidRPr="004A00C8" w:rsidRDefault="004A00C8" w:rsidP="004A00C8">
      <w:pPr>
        <w:rPr>
          <w:rFonts w:ascii="Times New Roman" w:hAnsi="Times New Roman" w:cs="Times New Roman"/>
          <w:b w:val="0"/>
          <w:u w:val="none"/>
        </w:rPr>
      </w:pPr>
      <w:r w:rsidRPr="004A00C8">
        <w:rPr>
          <w:rFonts w:ascii="Times New Roman" w:hAnsi="Times New Roman" w:cs="Times New Roman"/>
          <w:b w:val="0"/>
          <w:u w:val="none"/>
        </w:rPr>
        <w:t>-Посета великим галеријама у Београду: Галерија Библиотеке града Београда, Галерија Београдске тврђаве, Галерија РТС, Галерија САНУ, Галерија УЛУС, Галерија ФЛУ, Уметнички павиљон „Цвијета Зузорић“...</w:t>
      </w:r>
    </w:p>
    <w:p w:rsidR="004A00C8" w:rsidRPr="004A00C8" w:rsidRDefault="004A00C8" w:rsidP="004A00C8">
      <w:pPr>
        <w:rPr>
          <w:rFonts w:ascii="Times New Roman" w:hAnsi="Times New Roman" w:cs="Times New Roman"/>
          <w:b w:val="0"/>
          <w:u w:val="none"/>
        </w:rPr>
      </w:pPr>
      <w:r w:rsidRPr="004A00C8">
        <w:rPr>
          <w:rFonts w:ascii="Times New Roman" w:hAnsi="Times New Roman" w:cs="Times New Roman"/>
          <w:b w:val="0"/>
          <w:u w:val="none"/>
        </w:rPr>
        <w:t>-Посета позориштима у Београду: АТЕЉЕ 212, ЈДП, НАРОДНО ПОЗОРИШТЕ, ПОЗОРИШТЕ НА ТЕРАЗИЈАМА, ЗВЕЗДАРА ТЕАТАР...</w:t>
      </w:r>
    </w:p>
    <w:p w:rsidR="004A00C8" w:rsidRPr="004A00C8" w:rsidRDefault="004A00C8" w:rsidP="004A00C8">
      <w:pPr>
        <w:rPr>
          <w:rFonts w:ascii="Times New Roman" w:hAnsi="Times New Roman" w:cs="Times New Roman"/>
          <w:b w:val="0"/>
          <w:u w:val="none"/>
        </w:rPr>
      </w:pPr>
      <w:r w:rsidRPr="004A00C8">
        <w:rPr>
          <w:rFonts w:ascii="Times New Roman" w:hAnsi="Times New Roman" w:cs="Times New Roman"/>
          <w:b w:val="0"/>
          <w:u w:val="none"/>
        </w:rPr>
        <w:t>-Сајам књига у Београду;</w:t>
      </w:r>
    </w:p>
    <w:p w:rsidR="004A00C8" w:rsidRPr="004A00C8" w:rsidRDefault="004A00C8" w:rsidP="004A00C8">
      <w:pPr>
        <w:rPr>
          <w:rFonts w:ascii="Times New Roman" w:hAnsi="Times New Roman" w:cs="Times New Roman"/>
          <w:b w:val="0"/>
          <w:u w:val="none"/>
        </w:rPr>
      </w:pPr>
      <w:r w:rsidRPr="004A00C8">
        <w:rPr>
          <w:rFonts w:ascii="Times New Roman" w:hAnsi="Times New Roman" w:cs="Times New Roman"/>
          <w:b w:val="0"/>
          <w:u w:val="none"/>
        </w:rPr>
        <w:t>-Сајам науке и технике у Београду;</w:t>
      </w:r>
    </w:p>
    <w:p w:rsidR="004A00C8" w:rsidRPr="004A00C8" w:rsidRDefault="004A00C8" w:rsidP="004A00C8">
      <w:pPr>
        <w:rPr>
          <w:rFonts w:ascii="Times New Roman" w:hAnsi="Times New Roman" w:cs="Times New Roman"/>
          <w:b w:val="0"/>
          <w:u w:val="none"/>
        </w:rPr>
      </w:pPr>
      <w:r w:rsidRPr="004A00C8">
        <w:rPr>
          <w:rFonts w:ascii="Times New Roman" w:hAnsi="Times New Roman" w:cs="Times New Roman"/>
          <w:b w:val="0"/>
          <w:u w:val="none"/>
        </w:rPr>
        <w:t>-Посета биоскопу у Панчеву.</w:t>
      </w:r>
    </w:p>
    <w:p w:rsidR="004A00C8" w:rsidRPr="004A00C8" w:rsidRDefault="004A00C8" w:rsidP="004A00C8">
      <w:pPr>
        <w:rPr>
          <w:rFonts w:ascii="Times New Roman" w:hAnsi="Times New Roman" w:cs="Times New Roman"/>
          <w:b w:val="0"/>
          <w:u w:val="none"/>
        </w:rPr>
      </w:pPr>
    </w:p>
    <w:p w:rsidR="004A00C8" w:rsidRPr="004A00C8" w:rsidRDefault="004A00C8" w:rsidP="004A00C8">
      <w:pPr>
        <w:rPr>
          <w:rFonts w:ascii="Times New Roman" w:hAnsi="Times New Roman" w:cs="Times New Roman"/>
          <w:b w:val="0"/>
          <w:u w:val="none"/>
        </w:rPr>
      </w:pPr>
    </w:p>
    <w:p w:rsidR="004A00C8" w:rsidRPr="004A00C8" w:rsidRDefault="004A00C8" w:rsidP="004A00C8">
      <w:pPr>
        <w:rPr>
          <w:rFonts w:ascii="Times New Roman" w:hAnsi="Times New Roman" w:cs="Times New Roman"/>
          <w:b w:val="0"/>
          <w:u w:val="none"/>
        </w:rPr>
      </w:pPr>
    </w:p>
    <w:p w:rsidR="004A00C8" w:rsidRPr="004A00C8" w:rsidRDefault="004A00C8" w:rsidP="004A00C8">
      <w:pPr>
        <w:rPr>
          <w:rFonts w:ascii="Times New Roman" w:hAnsi="Times New Roman" w:cs="Times New Roman"/>
          <w:b w:val="0"/>
          <w:u w:val="none"/>
        </w:rPr>
      </w:pPr>
    </w:p>
    <w:p w:rsidR="004A00C8" w:rsidRPr="004A00C8" w:rsidRDefault="004A00C8" w:rsidP="004A00C8">
      <w:pPr>
        <w:rPr>
          <w:rFonts w:ascii="Times New Roman" w:hAnsi="Times New Roman" w:cs="Times New Roman"/>
          <w:b w:val="0"/>
          <w:u w:val="none"/>
        </w:rPr>
      </w:pPr>
    </w:p>
    <w:p w:rsidR="004A00C8" w:rsidRPr="004A00C8" w:rsidRDefault="004A00C8" w:rsidP="004A00C8">
      <w:pPr>
        <w:rPr>
          <w:rFonts w:ascii="Times New Roman" w:hAnsi="Times New Roman"/>
          <w:b w:val="0"/>
          <w:u w:val="none"/>
          <w:lang w:val="sr-Cyrl-CS"/>
        </w:rPr>
      </w:pPr>
      <w:r w:rsidRPr="004A00C8">
        <w:rPr>
          <w:rFonts w:ascii="Times New Roman" w:hAnsi="Times New Roman"/>
          <w:b w:val="0"/>
          <w:u w:val="none"/>
          <w:lang w:val="sr-Cyrl-CS"/>
        </w:rPr>
        <w:t>Критеријуми евалуације:</w:t>
      </w:r>
    </w:p>
    <w:p w:rsidR="004A00C8" w:rsidRPr="004A00C8" w:rsidRDefault="004A00C8" w:rsidP="004A00C8">
      <w:pPr>
        <w:numPr>
          <w:ilvl w:val="0"/>
          <w:numId w:val="14"/>
        </w:numPr>
        <w:contextualSpacing/>
        <w:rPr>
          <w:rFonts w:ascii="Times New Roman" w:hAnsi="Times New Roman"/>
          <w:b w:val="0"/>
          <w:u w:val="none"/>
          <w:lang w:val="sr-Cyrl-CS"/>
        </w:rPr>
      </w:pPr>
      <w:r w:rsidRPr="004A00C8">
        <w:rPr>
          <w:rFonts w:ascii="Times New Roman" w:hAnsi="Times New Roman"/>
          <w:b w:val="0"/>
          <w:u w:val="none"/>
          <w:lang w:val="sr-Cyrl-CS"/>
        </w:rPr>
        <w:t>извештаји и анализе: Тима за самовредновање, УНЕСКО тима, Комисије за естетско уређење школе, записници Одељенских и Наставничког већа, Савета родитеља и Школског одбора, записници са родитељских састанака, записници са састанака Стручних актива за области предмета, увид у годишњи ивештај о раду школе о броју награђиваних ученика и наставника</w:t>
      </w:r>
    </w:p>
    <w:p w:rsidR="004A00C8" w:rsidRPr="004A00C8" w:rsidRDefault="004A00C8" w:rsidP="004A00C8">
      <w:pPr>
        <w:numPr>
          <w:ilvl w:val="0"/>
          <w:numId w:val="14"/>
        </w:numPr>
        <w:contextualSpacing/>
        <w:rPr>
          <w:rFonts w:ascii="Times New Roman" w:hAnsi="Times New Roman"/>
          <w:b w:val="0"/>
          <w:u w:val="none"/>
          <w:lang w:val="sr-Cyrl-CS"/>
        </w:rPr>
      </w:pPr>
      <w:r w:rsidRPr="004A00C8">
        <w:rPr>
          <w:rFonts w:ascii="Times New Roman" w:hAnsi="Times New Roman"/>
          <w:b w:val="0"/>
          <w:u w:val="none"/>
          <w:lang w:val="sr-Cyrl-CS"/>
        </w:rPr>
        <w:t>увид у сајт школе, Књига обавештења, извод из новинских чланака, видео снимци учешћа награђених ученика и наставника на радију/телевизији</w:t>
      </w:r>
    </w:p>
    <w:p w:rsidR="004A00C8" w:rsidRPr="004A00C8" w:rsidRDefault="004A00C8" w:rsidP="004A00C8">
      <w:pPr>
        <w:numPr>
          <w:ilvl w:val="0"/>
          <w:numId w:val="14"/>
        </w:numPr>
        <w:contextualSpacing/>
        <w:rPr>
          <w:rFonts w:ascii="Times New Roman" w:hAnsi="Times New Roman"/>
          <w:b w:val="0"/>
          <w:u w:val="none"/>
          <w:lang w:val="sr-Cyrl-CS"/>
        </w:rPr>
      </w:pPr>
      <w:r w:rsidRPr="004A00C8">
        <w:rPr>
          <w:rFonts w:ascii="Times New Roman" w:hAnsi="Times New Roman"/>
          <w:b w:val="0"/>
          <w:u w:val="none"/>
          <w:lang w:val="sr-Cyrl-CS"/>
        </w:rPr>
        <w:t>Фотографије школског простора, ученичких радова, изложби, школских манифестација</w:t>
      </w:r>
    </w:p>
    <w:p w:rsidR="004A00C8" w:rsidRPr="004A00C8" w:rsidRDefault="004A00C8" w:rsidP="004A00C8">
      <w:pPr>
        <w:pStyle w:val="ListParagraph"/>
        <w:spacing w:after="0"/>
        <w:ind w:left="502"/>
        <w:rPr>
          <w:rFonts w:ascii="Times New Roman" w:hAnsi="Times New Roman" w:cs="Times New Roman"/>
          <w:b w:val="0"/>
          <w:sz w:val="24"/>
          <w:szCs w:val="24"/>
          <w:u w:val="none"/>
          <w:lang w:val="sr-Cyrl-CS"/>
        </w:rPr>
      </w:pPr>
    </w:p>
    <w:p w:rsidR="004A00C8" w:rsidRPr="004A00C8" w:rsidRDefault="004A00C8" w:rsidP="004A00C8">
      <w:pPr>
        <w:keepNext/>
        <w:rPr>
          <w:rFonts w:ascii="Times New Roman" w:hAnsi="Times New Roman" w:cs="Times New Roman"/>
          <w:b w:val="0"/>
          <w:u w:val="none"/>
          <w:lang w:val="sr-Cyrl-CS"/>
        </w:rPr>
      </w:pPr>
      <w:r w:rsidRPr="004A00C8">
        <w:rPr>
          <w:rFonts w:ascii="Times New Roman" w:hAnsi="Times New Roman" w:cs="Times New Roman"/>
          <w:b w:val="0"/>
          <w:u w:val="none"/>
          <w:lang w:val="sr-Cyrl-CS"/>
        </w:rPr>
        <w:t>Чланови подтима:  Бранислава Пршић Вујичин , Марица Радованчев, Врховац Данијела</w:t>
      </w:r>
    </w:p>
    <w:p w:rsidR="004A00C8" w:rsidRPr="004A00C8" w:rsidRDefault="004A00C8" w:rsidP="004A00C8">
      <w:pPr>
        <w:pStyle w:val="ListParagraph"/>
        <w:keepNext/>
        <w:numPr>
          <w:ilvl w:val="0"/>
          <w:numId w:val="129"/>
        </w:numPr>
        <w:tabs>
          <w:tab w:val="clear" w:pos="3899"/>
        </w:tabs>
        <w:spacing w:after="0"/>
        <w:rPr>
          <w:rFonts w:ascii="Times New Roman" w:eastAsia="SimSun" w:hAnsi="Times New Roman" w:cs="Times New Roman"/>
          <w:b w:val="0"/>
          <w:kern w:val="3"/>
          <w:sz w:val="24"/>
          <w:szCs w:val="24"/>
          <w:u w:val="none"/>
          <w:lang w:val="sr-Cyrl-CS"/>
        </w:rPr>
      </w:pPr>
      <w:r w:rsidRPr="004A00C8">
        <w:rPr>
          <w:rFonts w:ascii="Times New Roman" w:hAnsi="Times New Roman" w:cs="Times New Roman"/>
          <w:b w:val="0"/>
          <w:sz w:val="24"/>
          <w:szCs w:val="24"/>
          <w:u w:val="none"/>
          <w:lang w:val="sr-Cyrl-CS"/>
        </w:rPr>
        <w:t>РАЗВОЈНИ ЦИЉ</w:t>
      </w:r>
      <w:r w:rsidRPr="004A00C8">
        <w:rPr>
          <w:rFonts w:ascii="Times New Roman" w:eastAsia="SimSun" w:hAnsi="Times New Roman" w:cs="Times New Roman"/>
          <w:b w:val="0"/>
          <w:kern w:val="3"/>
          <w:sz w:val="24"/>
          <w:szCs w:val="24"/>
          <w:u w:val="none"/>
          <w:lang w:val="sr-Cyrl-CS"/>
        </w:rPr>
        <w:t>: Квалитетно образовање, сигурно и подстицајно окружење за све</w:t>
      </w:r>
    </w:p>
    <w:p w:rsidR="004A00C8" w:rsidRPr="004A00C8" w:rsidRDefault="004A00C8" w:rsidP="004A00C8">
      <w:pPr>
        <w:pStyle w:val="Default"/>
        <w:spacing w:before="240" w:line="276" w:lineRule="auto"/>
        <w:ind w:left="1080"/>
        <w:jc w:val="both"/>
        <w:rPr>
          <w:color w:val="auto"/>
          <w:lang w:val="sr-Cyrl-CS" w:eastAsia="sr-Latn-CS"/>
        </w:rPr>
      </w:pPr>
      <w:r w:rsidRPr="004A00C8">
        <w:rPr>
          <w:color w:val="auto"/>
          <w:lang w:val="sr-Cyrl-CS" w:eastAsia="sr-Latn-CS"/>
        </w:rPr>
        <w:t xml:space="preserve">Овај циљ обједињује два приоритета: 1. Превенцију насиља и развијање безбедности и заштите од насиља; 2. Подједнаке могућности за све, уважавање различитости (развијање инклузивности школе). </w:t>
      </w:r>
    </w:p>
    <w:p w:rsidR="004A00C8" w:rsidRPr="004A00C8" w:rsidRDefault="004A00C8" w:rsidP="004A00C8">
      <w:pPr>
        <w:pStyle w:val="Default"/>
        <w:spacing w:before="240" w:line="276" w:lineRule="auto"/>
        <w:ind w:left="1080"/>
        <w:jc w:val="both"/>
        <w:rPr>
          <w:color w:val="auto"/>
          <w:lang w:val="sr-Cyrl-CS" w:eastAsia="sr-Latn-CS"/>
        </w:rPr>
      </w:pPr>
      <w:r w:rsidRPr="004A00C8">
        <w:rPr>
          <w:color w:val="auto"/>
          <w:lang w:val="sr-Cyrl-CS" w:eastAsia="sr-Latn-CS"/>
        </w:rPr>
        <w:t xml:space="preserve">1. Превенција насиља, злостављања и занемаривања је један од приоритета у остваривању образовно-васпитног рада у ОШ „Бранко Радичевић“; Панчево. Наша школа континуирано ради на обезбеђивању развијања и неговања позитивне атмосфере, сарадње и тимског рада и стварања безбедног и подстицајног окружења за учеснике школског живота. </w:t>
      </w:r>
    </w:p>
    <w:p w:rsidR="004A00C8" w:rsidRPr="004A00C8" w:rsidRDefault="004A00C8" w:rsidP="004A00C8">
      <w:pPr>
        <w:pStyle w:val="Default"/>
        <w:spacing w:before="240" w:line="276" w:lineRule="auto"/>
        <w:ind w:left="1080"/>
        <w:jc w:val="both"/>
        <w:rPr>
          <w:color w:val="auto"/>
          <w:lang w:val="sr-Cyrl-CS" w:eastAsia="sr-Latn-CS"/>
        </w:rPr>
      </w:pPr>
      <w:r w:rsidRPr="004A00C8">
        <w:rPr>
          <w:color w:val="auto"/>
          <w:lang w:val="sr-Cyrl-CS" w:eastAsia="sr-Latn-CS"/>
        </w:rPr>
        <w:t>Сви запослени ОШ „Бранко Радичевић“, Панчево настављају са свим својим планираним активностима на развијању ненасилног понашања, спровођењем прописаних мера превенције и заштите од дискриминације и насиља, прописаним мерама интервенције у случајевима насиља, као и различитим видовима едукације запослених у школи,  обавезују се да за све учеснике у школском животу, нарочито ученике школе, обезбеди услове за сигурно и подстицајно одрастање и развој детета и ученика, заштиту од свих облика насиља, злостављања и занемаривања и социјалну реинтеграцију детета и ученика које је извршило, односно било изложено насиљу, злостављању или занемаривању и активно ради на успостављању нулте толеранције према насиљу.</w:t>
      </w:r>
    </w:p>
    <w:p w:rsidR="004A00C8" w:rsidRPr="004A00C8" w:rsidRDefault="004A00C8" w:rsidP="004A00C8">
      <w:pPr>
        <w:pStyle w:val="Default"/>
        <w:spacing w:before="240" w:line="276" w:lineRule="auto"/>
        <w:ind w:left="1080"/>
        <w:jc w:val="both"/>
        <w:rPr>
          <w:color w:val="auto"/>
          <w:lang w:val="sr-Cyrl-CS" w:eastAsia="sr-Latn-CS"/>
        </w:rPr>
      </w:pPr>
    </w:p>
    <w:p w:rsidR="004A00C8" w:rsidRPr="004A00C8" w:rsidRDefault="004A00C8" w:rsidP="004A00C8">
      <w:pPr>
        <w:pStyle w:val="Default"/>
        <w:spacing w:before="240" w:line="276" w:lineRule="auto"/>
        <w:ind w:left="1080"/>
        <w:jc w:val="both"/>
        <w:rPr>
          <w:color w:val="auto"/>
          <w:lang w:val="sr-Cyrl-CS" w:eastAsia="sr-Latn-CS"/>
        </w:rPr>
      </w:pPr>
    </w:p>
    <w:p w:rsidR="004A00C8" w:rsidRPr="004A00C8" w:rsidRDefault="004A00C8" w:rsidP="004A00C8">
      <w:pPr>
        <w:jc w:val="center"/>
        <w:rPr>
          <w:rFonts w:ascii="Times New Roman" w:eastAsia="Calibri" w:hAnsi="Times New Roman" w:cs="Times New Roman"/>
          <w:b w:val="0"/>
          <w:u w:val="none"/>
        </w:rPr>
      </w:pPr>
      <w:r w:rsidRPr="004A00C8">
        <w:rPr>
          <w:rFonts w:ascii="Times New Roman" w:eastAsia="Calibri" w:hAnsi="Times New Roman" w:cs="Times New Roman"/>
          <w:b w:val="0"/>
          <w:u w:val="none"/>
        </w:rPr>
        <w:t xml:space="preserve">Акциони план превентивних активности </w:t>
      </w:r>
    </w:p>
    <w:tbl>
      <w:tblPr>
        <w:tblStyle w:val="TableGrid15"/>
        <w:tblW w:w="10031" w:type="dxa"/>
        <w:tblLayout w:type="fixed"/>
        <w:tblLook w:val="04A0" w:firstRow="1" w:lastRow="0" w:firstColumn="1" w:lastColumn="0" w:noHBand="0" w:noVBand="1"/>
      </w:tblPr>
      <w:tblGrid>
        <w:gridCol w:w="4928"/>
        <w:gridCol w:w="3260"/>
        <w:gridCol w:w="1843"/>
      </w:tblGrid>
      <w:tr w:rsidR="004A00C8" w:rsidRPr="004A00C8" w:rsidTr="007620BE">
        <w:tc>
          <w:tcPr>
            <w:tcW w:w="4928" w:type="dxa"/>
          </w:tcPr>
          <w:p w:rsidR="004A00C8" w:rsidRPr="004A00C8" w:rsidRDefault="004A00C8" w:rsidP="007620BE">
            <w:pPr>
              <w:jc w:val="center"/>
              <w:rPr>
                <w:rFonts w:ascii="Times New Roman" w:hAnsi="Times New Roman"/>
                <w:b w:val="0"/>
                <w:u w:val="none"/>
              </w:rPr>
            </w:pPr>
            <w:r w:rsidRPr="004A00C8">
              <w:rPr>
                <w:rFonts w:ascii="Times New Roman" w:hAnsi="Times New Roman"/>
                <w:b w:val="0"/>
                <w:u w:val="none"/>
              </w:rPr>
              <w:t>Активност</w:t>
            </w:r>
          </w:p>
        </w:tc>
        <w:tc>
          <w:tcPr>
            <w:tcW w:w="3260" w:type="dxa"/>
          </w:tcPr>
          <w:p w:rsidR="004A00C8" w:rsidRPr="004A00C8" w:rsidRDefault="004A00C8" w:rsidP="007620BE">
            <w:pPr>
              <w:jc w:val="center"/>
              <w:rPr>
                <w:rFonts w:ascii="Times New Roman" w:hAnsi="Times New Roman"/>
                <w:b w:val="0"/>
                <w:u w:val="none"/>
              </w:rPr>
            </w:pPr>
            <w:r w:rsidRPr="004A00C8">
              <w:rPr>
                <w:rFonts w:ascii="Times New Roman" w:hAnsi="Times New Roman"/>
                <w:b w:val="0"/>
                <w:u w:val="none"/>
              </w:rPr>
              <w:t>Носиоци</w:t>
            </w:r>
          </w:p>
        </w:tc>
        <w:tc>
          <w:tcPr>
            <w:tcW w:w="1843" w:type="dxa"/>
          </w:tcPr>
          <w:p w:rsidR="004A00C8" w:rsidRPr="004A00C8" w:rsidRDefault="004A00C8" w:rsidP="007620BE">
            <w:pPr>
              <w:jc w:val="center"/>
              <w:rPr>
                <w:rFonts w:ascii="Times New Roman" w:hAnsi="Times New Roman"/>
                <w:b w:val="0"/>
                <w:u w:val="none"/>
              </w:rPr>
            </w:pPr>
            <w:r w:rsidRPr="004A00C8">
              <w:rPr>
                <w:rFonts w:ascii="Times New Roman" w:hAnsi="Times New Roman"/>
                <w:b w:val="0"/>
                <w:u w:val="none"/>
              </w:rPr>
              <w:t>Временска динамика</w:t>
            </w:r>
          </w:p>
        </w:tc>
      </w:tr>
      <w:tr w:rsidR="004A00C8" w:rsidRPr="004A00C8" w:rsidTr="007620BE">
        <w:tc>
          <w:tcPr>
            <w:tcW w:w="4928" w:type="dxa"/>
          </w:tcPr>
          <w:p w:rsidR="004A00C8" w:rsidRPr="004A00C8" w:rsidRDefault="004A00C8" w:rsidP="007620BE">
            <w:pPr>
              <w:rPr>
                <w:rFonts w:ascii="Times New Roman" w:hAnsi="Times New Roman"/>
                <w:b w:val="0"/>
                <w:u w:val="none"/>
              </w:rPr>
            </w:pPr>
            <w:r w:rsidRPr="004A00C8">
              <w:rPr>
                <w:rFonts w:ascii="Times New Roman" w:hAnsi="Times New Roman"/>
                <w:b w:val="0"/>
                <w:u w:val="none"/>
              </w:rPr>
              <w:t>Упознавање ученика са Правилником о  понашању ученика,родитеља и запослених у ОШ „Бранко Радичевић на ЧОС-у</w:t>
            </w:r>
          </w:p>
        </w:tc>
        <w:tc>
          <w:tcPr>
            <w:tcW w:w="3260" w:type="dxa"/>
          </w:tcPr>
          <w:p w:rsidR="004A00C8" w:rsidRPr="004A00C8" w:rsidRDefault="004A00C8" w:rsidP="007620BE">
            <w:pPr>
              <w:jc w:val="center"/>
              <w:rPr>
                <w:rFonts w:ascii="Times New Roman" w:hAnsi="Times New Roman"/>
                <w:b w:val="0"/>
                <w:u w:val="none"/>
              </w:rPr>
            </w:pPr>
            <w:r w:rsidRPr="004A00C8">
              <w:rPr>
                <w:rFonts w:ascii="Times New Roman" w:hAnsi="Times New Roman"/>
                <w:b w:val="0"/>
                <w:u w:val="none"/>
              </w:rPr>
              <w:t>Одељeњске старешине</w:t>
            </w:r>
          </w:p>
        </w:tc>
        <w:tc>
          <w:tcPr>
            <w:tcW w:w="1843" w:type="dxa"/>
          </w:tcPr>
          <w:p w:rsidR="004A00C8" w:rsidRPr="004A00C8" w:rsidRDefault="004A00C8" w:rsidP="007620BE">
            <w:pPr>
              <w:jc w:val="center"/>
              <w:rPr>
                <w:rFonts w:ascii="Times New Roman" w:hAnsi="Times New Roman"/>
                <w:b w:val="0"/>
                <w:u w:val="none"/>
              </w:rPr>
            </w:pPr>
            <w:r w:rsidRPr="004A00C8">
              <w:rPr>
                <w:rFonts w:ascii="Times New Roman" w:hAnsi="Times New Roman"/>
                <w:b w:val="0"/>
                <w:u w:val="none"/>
              </w:rPr>
              <w:t>Септембар</w:t>
            </w:r>
          </w:p>
          <w:p w:rsidR="004A00C8" w:rsidRPr="004A00C8" w:rsidRDefault="004A00C8" w:rsidP="007620BE">
            <w:pPr>
              <w:jc w:val="center"/>
              <w:rPr>
                <w:rFonts w:ascii="Times New Roman" w:hAnsi="Times New Roman"/>
                <w:b w:val="0"/>
                <w:u w:val="none"/>
              </w:rPr>
            </w:pPr>
            <w:r w:rsidRPr="004A00C8">
              <w:rPr>
                <w:rFonts w:ascii="Times New Roman" w:hAnsi="Times New Roman"/>
                <w:b w:val="0"/>
                <w:u w:val="none"/>
              </w:rPr>
              <w:t>( први час ЧОС-а)</w:t>
            </w:r>
          </w:p>
        </w:tc>
      </w:tr>
      <w:tr w:rsidR="004A00C8" w:rsidRPr="004A00C8" w:rsidTr="007620BE">
        <w:tc>
          <w:tcPr>
            <w:tcW w:w="4928" w:type="dxa"/>
          </w:tcPr>
          <w:p w:rsidR="004A00C8" w:rsidRPr="004A00C8" w:rsidRDefault="004A00C8" w:rsidP="007620BE">
            <w:pPr>
              <w:rPr>
                <w:rFonts w:ascii="Times New Roman" w:hAnsi="Times New Roman"/>
                <w:b w:val="0"/>
                <w:u w:val="none"/>
              </w:rPr>
            </w:pPr>
            <w:r w:rsidRPr="004A00C8">
              <w:rPr>
                <w:rFonts w:ascii="Times New Roman" w:hAnsi="Times New Roman"/>
                <w:b w:val="0"/>
                <w:u w:val="none"/>
              </w:rPr>
              <w:t>Упознавање са Правилником о понашању ученика, родитеља и запослених у Основној школи ,,Бранко Радичевић''; упознавање са Правилником о Протоколу за заштиту ученика од дискриминације, насиља, злостављања и занемаривања</w:t>
            </w:r>
          </w:p>
          <w:p w:rsidR="004A00C8" w:rsidRPr="004A00C8" w:rsidRDefault="004A00C8" w:rsidP="007620BE">
            <w:pPr>
              <w:rPr>
                <w:rFonts w:ascii="Times New Roman" w:hAnsi="Times New Roman"/>
                <w:b w:val="0"/>
                <w:u w:val="none"/>
              </w:rPr>
            </w:pPr>
            <w:r w:rsidRPr="004A00C8">
              <w:rPr>
                <w:rFonts w:ascii="Times New Roman" w:hAnsi="Times New Roman"/>
                <w:b w:val="0"/>
                <w:u w:val="none"/>
              </w:rPr>
              <w:t xml:space="preserve"> на Родитељском сатанку</w:t>
            </w:r>
          </w:p>
        </w:tc>
        <w:tc>
          <w:tcPr>
            <w:tcW w:w="3260" w:type="dxa"/>
          </w:tcPr>
          <w:p w:rsidR="004A00C8" w:rsidRPr="004A00C8" w:rsidRDefault="004A00C8" w:rsidP="007620BE">
            <w:pPr>
              <w:jc w:val="center"/>
              <w:rPr>
                <w:rFonts w:ascii="Times New Roman" w:hAnsi="Times New Roman"/>
                <w:b w:val="0"/>
                <w:u w:val="none"/>
              </w:rPr>
            </w:pPr>
            <w:r w:rsidRPr="004A00C8">
              <w:rPr>
                <w:rFonts w:ascii="Times New Roman" w:hAnsi="Times New Roman"/>
                <w:b w:val="0"/>
                <w:u w:val="none"/>
              </w:rPr>
              <w:t>Одељeњске старешине</w:t>
            </w:r>
          </w:p>
        </w:tc>
        <w:tc>
          <w:tcPr>
            <w:tcW w:w="1843" w:type="dxa"/>
          </w:tcPr>
          <w:p w:rsidR="004A00C8" w:rsidRPr="004A00C8" w:rsidRDefault="004A00C8" w:rsidP="007620BE">
            <w:pPr>
              <w:jc w:val="center"/>
              <w:rPr>
                <w:rFonts w:ascii="Times New Roman" w:hAnsi="Times New Roman"/>
                <w:b w:val="0"/>
                <w:u w:val="none"/>
              </w:rPr>
            </w:pPr>
            <w:r w:rsidRPr="004A00C8">
              <w:rPr>
                <w:rFonts w:ascii="Times New Roman" w:hAnsi="Times New Roman"/>
                <w:b w:val="0"/>
                <w:u w:val="none"/>
              </w:rPr>
              <w:t>Септембар, први родитељски састанак</w:t>
            </w:r>
          </w:p>
        </w:tc>
      </w:tr>
      <w:tr w:rsidR="004A00C8" w:rsidRPr="004A00C8" w:rsidTr="007620BE">
        <w:tc>
          <w:tcPr>
            <w:tcW w:w="4928" w:type="dxa"/>
          </w:tcPr>
          <w:p w:rsidR="004A00C8" w:rsidRPr="004A00C8" w:rsidRDefault="004A00C8" w:rsidP="007620BE">
            <w:pPr>
              <w:rPr>
                <w:rFonts w:ascii="Times New Roman" w:hAnsi="Times New Roman"/>
                <w:b w:val="0"/>
                <w:u w:val="none"/>
              </w:rPr>
            </w:pPr>
            <w:r w:rsidRPr="004A00C8">
              <w:rPr>
                <w:rFonts w:ascii="Times New Roman" w:hAnsi="Times New Roman"/>
                <w:b w:val="0"/>
                <w:u w:val="none"/>
              </w:rPr>
              <w:t xml:space="preserve">Упознавање са изменама и допунама Правилниказаштити ученика од дискриминације, насиља, злостављања и занемаривања, о Протоколу за заштиту ученика од дискриминације, насиља, злостављања и занемаривања; Упознавање запослених документацији и инструментима за праћење учесталости и васпитним мерама  </w:t>
            </w:r>
          </w:p>
        </w:tc>
        <w:tc>
          <w:tcPr>
            <w:tcW w:w="3260" w:type="dxa"/>
          </w:tcPr>
          <w:p w:rsidR="004A00C8" w:rsidRPr="004A00C8" w:rsidRDefault="004A00C8" w:rsidP="007620BE">
            <w:pPr>
              <w:jc w:val="center"/>
              <w:rPr>
                <w:rFonts w:ascii="Times New Roman" w:hAnsi="Times New Roman"/>
                <w:b w:val="0"/>
                <w:u w:val="none"/>
              </w:rPr>
            </w:pPr>
            <w:r w:rsidRPr="004A00C8">
              <w:rPr>
                <w:rFonts w:ascii="Times New Roman" w:hAnsi="Times New Roman"/>
                <w:b w:val="0"/>
                <w:u w:val="none"/>
              </w:rPr>
              <w:t>Координатор Тима за заштиту ДНЗЗ и психолог школе</w:t>
            </w:r>
          </w:p>
        </w:tc>
        <w:tc>
          <w:tcPr>
            <w:tcW w:w="1843" w:type="dxa"/>
          </w:tcPr>
          <w:p w:rsidR="004A00C8" w:rsidRPr="004A00C8" w:rsidRDefault="004A00C8" w:rsidP="007620BE">
            <w:pPr>
              <w:jc w:val="center"/>
              <w:rPr>
                <w:rFonts w:ascii="Times New Roman" w:hAnsi="Times New Roman"/>
                <w:b w:val="0"/>
                <w:u w:val="none"/>
              </w:rPr>
            </w:pPr>
            <w:r w:rsidRPr="004A00C8">
              <w:rPr>
                <w:rFonts w:ascii="Times New Roman" w:hAnsi="Times New Roman"/>
                <w:b w:val="0"/>
                <w:u w:val="none"/>
              </w:rPr>
              <w:t>Септембар (на Наставничном већу почетак школске године)</w:t>
            </w:r>
          </w:p>
        </w:tc>
      </w:tr>
      <w:tr w:rsidR="004A00C8" w:rsidRPr="004A00C8" w:rsidTr="007620BE">
        <w:tc>
          <w:tcPr>
            <w:tcW w:w="4928" w:type="dxa"/>
          </w:tcPr>
          <w:p w:rsidR="004A00C8" w:rsidRPr="004A00C8" w:rsidRDefault="004A00C8" w:rsidP="007620BE">
            <w:pPr>
              <w:rPr>
                <w:rFonts w:ascii="Times New Roman" w:hAnsi="Times New Roman"/>
                <w:b w:val="0"/>
                <w:u w:val="none"/>
              </w:rPr>
            </w:pPr>
            <w:r w:rsidRPr="004A00C8">
              <w:rPr>
                <w:rFonts w:ascii="Times New Roman" w:hAnsi="Times New Roman"/>
                <w:b w:val="0"/>
                <w:u w:val="none"/>
              </w:rPr>
              <w:t>Упознавање са Правилником о понашању ученика, родитеља и запослених у Основној школи ,,Бранко Радичевић''; упознавање са Правилником о Протоколу за заштиту ученика од дискриминације, насиља, злостављања и занемаривања</w:t>
            </w:r>
          </w:p>
        </w:tc>
        <w:tc>
          <w:tcPr>
            <w:tcW w:w="3260" w:type="dxa"/>
          </w:tcPr>
          <w:p w:rsidR="004A00C8" w:rsidRPr="004A00C8" w:rsidRDefault="004A00C8" w:rsidP="007620BE">
            <w:pPr>
              <w:jc w:val="center"/>
              <w:rPr>
                <w:rFonts w:ascii="Times New Roman" w:hAnsi="Times New Roman"/>
                <w:b w:val="0"/>
                <w:u w:val="none"/>
              </w:rPr>
            </w:pPr>
            <w:r w:rsidRPr="004A00C8">
              <w:rPr>
                <w:rFonts w:ascii="Times New Roman" w:hAnsi="Times New Roman"/>
                <w:b w:val="0"/>
                <w:u w:val="none"/>
              </w:rPr>
              <w:t>Директор</w:t>
            </w:r>
          </w:p>
        </w:tc>
        <w:tc>
          <w:tcPr>
            <w:tcW w:w="1843" w:type="dxa"/>
          </w:tcPr>
          <w:p w:rsidR="004A00C8" w:rsidRPr="004A00C8" w:rsidRDefault="004A00C8" w:rsidP="007620BE">
            <w:pPr>
              <w:jc w:val="center"/>
              <w:rPr>
                <w:rFonts w:ascii="Times New Roman" w:hAnsi="Times New Roman"/>
                <w:b w:val="0"/>
                <w:u w:val="none"/>
              </w:rPr>
            </w:pPr>
            <w:r w:rsidRPr="004A00C8">
              <w:rPr>
                <w:rFonts w:ascii="Times New Roman" w:hAnsi="Times New Roman"/>
                <w:b w:val="0"/>
                <w:u w:val="none"/>
              </w:rPr>
              <w:t>Септембар (Савету родитеља, почетак школске године)</w:t>
            </w:r>
          </w:p>
        </w:tc>
      </w:tr>
      <w:tr w:rsidR="004A00C8" w:rsidRPr="004A00C8" w:rsidTr="007620BE">
        <w:tc>
          <w:tcPr>
            <w:tcW w:w="4928" w:type="dxa"/>
          </w:tcPr>
          <w:p w:rsidR="004A00C8" w:rsidRPr="004A00C8" w:rsidRDefault="004A00C8" w:rsidP="007620BE">
            <w:pPr>
              <w:rPr>
                <w:rFonts w:ascii="Times New Roman" w:hAnsi="Times New Roman"/>
                <w:b w:val="0"/>
                <w:u w:val="none"/>
              </w:rPr>
            </w:pPr>
            <w:r w:rsidRPr="004A00C8">
              <w:rPr>
                <w:rFonts w:ascii="Times New Roman" w:hAnsi="Times New Roman"/>
                <w:b w:val="0"/>
                <w:u w:val="none"/>
              </w:rPr>
              <w:t xml:space="preserve">Анкетирање ученика ,ради утврђивања учесталост разних облика насиља; анализа стања у школи и увид у присутност дискриминације и насиља, као и сагледавање облика насиља </w:t>
            </w:r>
          </w:p>
        </w:tc>
        <w:tc>
          <w:tcPr>
            <w:tcW w:w="3260" w:type="dxa"/>
          </w:tcPr>
          <w:p w:rsidR="004A00C8" w:rsidRPr="004A00C8" w:rsidRDefault="004A00C8" w:rsidP="007620BE">
            <w:pPr>
              <w:jc w:val="center"/>
              <w:rPr>
                <w:rFonts w:ascii="Times New Roman" w:hAnsi="Times New Roman"/>
                <w:b w:val="0"/>
                <w:u w:val="none"/>
              </w:rPr>
            </w:pPr>
            <w:r w:rsidRPr="004A00C8">
              <w:rPr>
                <w:rFonts w:ascii="Times New Roman" w:hAnsi="Times New Roman"/>
                <w:b w:val="0"/>
                <w:u w:val="none"/>
              </w:rPr>
              <w:t xml:space="preserve">Тим за заштиту од </w:t>
            </w:r>
          </w:p>
          <w:p w:rsidR="004A00C8" w:rsidRPr="004A00C8" w:rsidRDefault="004A00C8" w:rsidP="007620BE">
            <w:pPr>
              <w:rPr>
                <w:rFonts w:ascii="Times New Roman" w:hAnsi="Times New Roman"/>
                <w:b w:val="0"/>
                <w:u w:val="none"/>
              </w:rPr>
            </w:pPr>
          </w:p>
        </w:tc>
        <w:tc>
          <w:tcPr>
            <w:tcW w:w="1843" w:type="dxa"/>
          </w:tcPr>
          <w:p w:rsidR="004A00C8" w:rsidRPr="004A00C8" w:rsidRDefault="004A00C8" w:rsidP="007620BE">
            <w:pPr>
              <w:jc w:val="center"/>
              <w:rPr>
                <w:rFonts w:ascii="Times New Roman" w:hAnsi="Times New Roman"/>
                <w:b w:val="0"/>
                <w:u w:val="none"/>
              </w:rPr>
            </w:pPr>
            <w:r w:rsidRPr="004A00C8">
              <w:rPr>
                <w:rFonts w:ascii="Times New Roman" w:hAnsi="Times New Roman"/>
                <w:b w:val="0"/>
                <w:u w:val="none"/>
              </w:rPr>
              <w:t>Током школске  године</w:t>
            </w:r>
          </w:p>
        </w:tc>
      </w:tr>
      <w:tr w:rsidR="004A00C8" w:rsidRPr="004A00C8" w:rsidTr="007620BE">
        <w:tc>
          <w:tcPr>
            <w:tcW w:w="4928" w:type="dxa"/>
          </w:tcPr>
          <w:p w:rsidR="004A00C8" w:rsidRPr="004A00C8" w:rsidRDefault="004A00C8" w:rsidP="007620BE">
            <w:pPr>
              <w:rPr>
                <w:rFonts w:ascii="Times New Roman" w:hAnsi="Times New Roman"/>
                <w:b w:val="0"/>
                <w:u w:val="none"/>
              </w:rPr>
            </w:pPr>
            <w:r w:rsidRPr="004A00C8">
              <w:rPr>
                <w:rFonts w:ascii="Times New Roman" w:hAnsi="Times New Roman"/>
                <w:b w:val="0"/>
                <w:u w:val="none"/>
              </w:rPr>
              <w:t xml:space="preserve">Информације насајту о планираним активностима из Акционогплана Тима  за  заштиту ученикаод ДНЗЗ затекућу школску годину </w:t>
            </w:r>
          </w:p>
          <w:p w:rsidR="004A00C8" w:rsidRPr="004A00C8" w:rsidRDefault="004A00C8" w:rsidP="007620BE">
            <w:pPr>
              <w:rPr>
                <w:rFonts w:ascii="Times New Roman" w:hAnsi="Times New Roman"/>
                <w:b w:val="0"/>
                <w:u w:val="none"/>
              </w:rPr>
            </w:pPr>
          </w:p>
        </w:tc>
        <w:tc>
          <w:tcPr>
            <w:tcW w:w="3260" w:type="dxa"/>
          </w:tcPr>
          <w:p w:rsidR="004A00C8" w:rsidRPr="004A00C8" w:rsidRDefault="004A00C8" w:rsidP="007620BE">
            <w:pPr>
              <w:jc w:val="center"/>
              <w:rPr>
                <w:rFonts w:ascii="Times New Roman" w:hAnsi="Times New Roman"/>
                <w:b w:val="0"/>
                <w:u w:val="none"/>
              </w:rPr>
            </w:pPr>
            <w:r w:rsidRPr="004A00C8">
              <w:rPr>
                <w:rFonts w:ascii="Times New Roman" w:hAnsi="Times New Roman"/>
                <w:b w:val="0"/>
                <w:u w:val="none"/>
              </w:rPr>
              <w:t>Тим за заштиту од ДНЗЗ</w:t>
            </w:r>
          </w:p>
        </w:tc>
        <w:tc>
          <w:tcPr>
            <w:tcW w:w="1843" w:type="dxa"/>
          </w:tcPr>
          <w:p w:rsidR="004A00C8" w:rsidRPr="004A00C8" w:rsidRDefault="004A00C8" w:rsidP="007620BE">
            <w:pPr>
              <w:jc w:val="center"/>
              <w:rPr>
                <w:rFonts w:ascii="Times New Roman" w:hAnsi="Times New Roman"/>
                <w:b w:val="0"/>
                <w:u w:val="none"/>
              </w:rPr>
            </w:pPr>
            <w:r w:rsidRPr="004A00C8">
              <w:rPr>
                <w:rFonts w:ascii="Times New Roman" w:hAnsi="Times New Roman"/>
                <w:b w:val="0"/>
                <w:u w:val="none"/>
              </w:rPr>
              <w:t>до краја I полугодишта, поставити информације о активностима Тима на школски сајт</w:t>
            </w:r>
          </w:p>
        </w:tc>
      </w:tr>
      <w:tr w:rsidR="004A00C8" w:rsidRPr="004A00C8" w:rsidTr="007620BE">
        <w:tc>
          <w:tcPr>
            <w:tcW w:w="4928" w:type="dxa"/>
          </w:tcPr>
          <w:p w:rsidR="004A00C8" w:rsidRPr="004A00C8" w:rsidRDefault="004A00C8" w:rsidP="007620BE">
            <w:pPr>
              <w:rPr>
                <w:rFonts w:ascii="Times New Roman" w:hAnsi="Times New Roman"/>
                <w:b w:val="0"/>
                <w:u w:val="none"/>
              </w:rPr>
            </w:pPr>
            <w:r w:rsidRPr="004A00C8">
              <w:rPr>
                <w:rFonts w:ascii="Times New Roman" w:hAnsi="Times New Roman"/>
                <w:b w:val="0"/>
                <w:u w:val="none"/>
              </w:rPr>
              <w:t xml:space="preserve">Планирање сарадње са наставним особљем у примени програма превентивних и интервентних мера </w:t>
            </w:r>
          </w:p>
        </w:tc>
        <w:tc>
          <w:tcPr>
            <w:tcW w:w="3260" w:type="dxa"/>
          </w:tcPr>
          <w:p w:rsidR="004A00C8" w:rsidRPr="004A00C8" w:rsidRDefault="004A00C8" w:rsidP="007620BE">
            <w:pPr>
              <w:jc w:val="center"/>
              <w:rPr>
                <w:rFonts w:ascii="Times New Roman" w:hAnsi="Times New Roman"/>
                <w:b w:val="0"/>
                <w:u w:val="none"/>
              </w:rPr>
            </w:pPr>
            <w:r w:rsidRPr="004A00C8">
              <w:rPr>
                <w:rFonts w:ascii="Times New Roman" w:hAnsi="Times New Roman"/>
                <w:b w:val="0"/>
                <w:u w:val="none"/>
              </w:rPr>
              <w:t>Тим за заштиту од ДНЗЗ</w:t>
            </w:r>
          </w:p>
        </w:tc>
        <w:tc>
          <w:tcPr>
            <w:tcW w:w="1843" w:type="dxa"/>
          </w:tcPr>
          <w:p w:rsidR="004A00C8" w:rsidRPr="004A00C8" w:rsidRDefault="004A00C8" w:rsidP="007620BE">
            <w:pPr>
              <w:rPr>
                <w:rFonts w:ascii="Times New Roman" w:hAnsi="Times New Roman"/>
                <w:b w:val="0"/>
                <w:u w:val="none"/>
              </w:rPr>
            </w:pPr>
            <w:r w:rsidRPr="004A00C8">
              <w:rPr>
                <w:rFonts w:ascii="Times New Roman" w:hAnsi="Times New Roman"/>
                <w:b w:val="0"/>
                <w:u w:val="none"/>
              </w:rPr>
              <w:t>Септембар Наставничко веће</w:t>
            </w:r>
          </w:p>
        </w:tc>
      </w:tr>
      <w:tr w:rsidR="004A00C8" w:rsidRPr="004A00C8" w:rsidTr="007620BE">
        <w:tc>
          <w:tcPr>
            <w:tcW w:w="4928" w:type="dxa"/>
          </w:tcPr>
          <w:p w:rsidR="004A00C8" w:rsidRPr="004A00C8" w:rsidRDefault="004A00C8" w:rsidP="007620BE">
            <w:pPr>
              <w:rPr>
                <w:rFonts w:ascii="Times New Roman" w:hAnsi="Times New Roman"/>
                <w:b w:val="0"/>
                <w:u w:val="none"/>
              </w:rPr>
            </w:pPr>
            <w:r w:rsidRPr="004A00C8">
              <w:rPr>
                <w:rFonts w:ascii="Times New Roman" w:hAnsi="Times New Roman"/>
                <w:b w:val="0"/>
                <w:u w:val="none"/>
              </w:rPr>
              <w:t>Организовањепредавањазаученике(ЧОС)натему превенције разнихобликанасиља или постављењм едукативног филма и размена мишљења, утисака преко поллатформе за учење на даљину</w:t>
            </w:r>
          </w:p>
        </w:tc>
        <w:tc>
          <w:tcPr>
            <w:tcW w:w="3260" w:type="dxa"/>
          </w:tcPr>
          <w:p w:rsidR="004A00C8" w:rsidRPr="004A00C8" w:rsidRDefault="004A00C8" w:rsidP="007620BE">
            <w:pPr>
              <w:jc w:val="center"/>
              <w:rPr>
                <w:rFonts w:ascii="Times New Roman" w:hAnsi="Times New Roman"/>
                <w:b w:val="0"/>
                <w:u w:val="none"/>
              </w:rPr>
            </w:pPr>
            <w:r w:rsidRPr="004A00C8">
              <w:rPr>
                <w:rFonts w:ascii="Times New Roman" w:hAnsi="Times New Roman"/>
                <w:b w:val="0"/>
                <w:u w:val="none"/>
              </w:rPr>
              <w:t>Одељењске старешине на ЧОС-у, у сарадњу са ПП службом и тимом за заштиту</w:t>
            </w:r>
          </w:p>
        </w:tc>
        <w:tc>
          <w:tcPr>
            <w:tcW w:w="1843" w:type="dxa"/>
          </w:tcPr>
          <w:p w:rsidR="004A00C8" w:rsidRPr="004A00C8" w:rsidRDefault="004A00C8" w:rsidP="007620BE">
            <w:pPr>
              <w:jc w:val="center"/>
              <w:rPr>
                <w:rFonts w:ascii="Times New Roman" w:hAnsi="Times New Roman"/>
                <w:b w:val="0"/>
                <w:u w:val="none"/>
              </w:rPr>
            </w:pPr>
            <w:r w:rsidRPr="004A00C8">
              <w:rPr>
                <w:rFonts w:ascii="Times New Roman" w:hAnsi="Times New Roman"/>
                <w:b w:val="0"/>
                <w:u w:val="none"/>
              </w:rPr>
              <w:t>Једанпут у полугодишту</w:t>
            </w:r>
          </w:p>
        </w:tc>
      </w:tr>
      <w:tr w:rsidR="004A00C8" w:rsidRPr="004A00C8" w:rsidTr="007620BE">
        <w:tc>
          <w:tcPr>
            <w:tcW w:w="4928" w:type="dxa"/>
          </w:tcPr>
          <w:p w:rsidR="004A00C8" w:rsidRPr="004A00C8" w:rsidRDefault="004A00C8" w:rsidP="007620BE">
            <w:pPr>
              <w:rPr>
                <w:rFonts w:ascii="Times New Roman" w:hAnsi="Times New Roman"/>
                <w:b w:val="0"/>
                <w:u w:val="none"/>
              </w:rPr>
            </w:pPr>
            <w:r w:rsidRPr="004A00C8">
              <w:rPr>
                <w:rFonts w:ascii="Times New Roman" w:hAnsi="Times New Roman"/>
                <w:b w:val="0"/>
                <w:u w:val="none"/>
              </w:rPr>
              <w:t>Организовање семинара ради едукације и повећања компетенција запослених за реаговање у случајевима насиља</w:t>
            </w:r>
          </w:p>
        </w:tc>
        <w:tc>
          <w:tcPr>
            <w:tcW w:w="3260" w:type="dxa"/>
          </w:tcPr>
          <w:p w:rsidR="004A00C8" w:rsidRPr="004A00C8" w:rsidRDefault="004A00C8" w:rsidP="007620BE">
            <w:pPr>
              <w:jc w:val="center"/>
              <w:rPr>
                <w:rFonts w:ascii="Times New Roman" w:hAnsi="Times New Roman"/>
                <w:b w:val="0"/>
                <w:u w:val="none"/>
              </w:rPr>
            </w:pPr>
            <w:r w:rsidRPr="004A00C8">
              <w:rPr>
                <w:rFonts w:ascii="Times New Roman" w:hAnsi="Times New Roman"/>
                <w:b w:val="0"/>
                <w:u w:val="none"/>
              </w:rPr>
              <w:t>Сви наставници, тим за професионални развој запослених, директор</w:t>
            </w:r>
          </w:p>
        </w:tc>
        <w:tc>
          <w:tcPr>
            <w:tcW w:w="1843" w:type="dxa"/>
          </w:tcPr>
          <w:p w:rsidR="004A00C8" w:rsidRPr="004A00C8" w:rsidRDefault="004A00C8" w:rsidP="007620BE">
            <w:pPr>
              <w:jc w:val="center"/>
              <w:rPr>
                <w:rFonts w:ascii="Times New Roman" w:hAnsi="Times New Roman"/>
                <w:b w:val="0"/>
                <w:u w:val="none"/>
              </w:rPr>
            </w:pPr>
            <w:r w:rsidRPr="004A00C8">
              <w:rPr>
                <w:rFonts w:ascii="Times New Roman" w:hAnsi="Times New Roman"/>
                <w:b w:val="0"/>
                <w:u w:val="none"/>
              </w:rPr>
              <w:t>Једном у току школске године</w:t>
            </w:r>
          </w:p>
        </w:tc>
      </w:tr>
      <w:tr w:rsidR="004A00C8" w:rsidRPr="004A00C8" w:rsidTr="007620BE">
        <w:tc>
          <w:tcPr>
            <w:tcW w:w="4928" w:type="dxa"/>
          </w:tcPr>
          <w:p w:rsidR="004A00C8" w:rsidRPr="004A00C8" w:rsidRDefault="004A00C8" w:rsidP="007620BE">
            <w:pPr>
              <w:rPr>
                <w:rFonts w:ascii="Times New Roman" w:hAnsi="Times New Roman"/>
                <w:b w:val="0"/>
                <w:u w:val="none"/>
              </w:rPr>
            </w:pPr>
            <w:r w:rsidRPr="004A00C8">
              <w:rPr>
                <w:rFonts w:ascii="Times New Roman" w:hAnsi="Times New Roman"/>
                <w:b w:val="0"/>
                <w:u w:val="none"/>
              </w:rPr>
              <w:t>Организовање предавања за ученике на тему наркоманије, алкохолизма, насиља, репродуктивног здравља ,електронског насиља</w:t>
            </w:r>
          </w:p>
        </w:tc>
        <w:tc>
          <w:tcPr>
            <w:tcW w:w="3260" w:type="dxa"/>
          </w:tcPr>
          <w:p w:rsidR="004A00C8" w:rsidRPr="004A00C8" w:rsidRDefault="004A00C8" w:rsidP="007620BE">
            <w:pPr>
              <w:jc w:val="center"/>
              <w:rPr>
                <w:rFonts w:ascii="Times New Roman" w:hAnsi="Times New Roman"/>
                <w:b w:val="0"/>
                <w:u w:val="none"/>
              </w:rPr>
            </w:pPr>
            <w:r w:rsidRPr="004A00C8">
              <w:rPr>
                <w:rFonts w:ascii="Times New Roman" w:hAnsi="Times New Roman"/>
                <w:b w:val="0"/>
                <w:u w:val="none"/>
              </w:rPr>
              <w:t>ПП служба у сарадњи са предавачима/ стручњацима из локалне заједнице</w:t>
            </w:r>
          </w:p>
        </w:tc>
        <w:tc>
          <w:tcPr>
            <w:tcW w:w="1843" w:type="dxa"/>
          </w:tcPr>
          <w:p w:rsidR="004A00C8" w:rsidRPr="004A00C8" w:rsidRDefault="004A00C8" w:rsidP="007620BE">
            <w:pPr>
              <w:jc w:val="center"/>
              <w:rPr>
                <w:rFonts w:ascii="Times New Roman" w:hAnsi="Times New Roman"/>
                <w:b w:val="0"/>
                <w:u w:val="none"/>
              </w:rPr>
            </w:pPr>
            <w:r w:rsidRPr="004A00C8">
              <w:rPr>
                <w:rFonts w:ascii="Times New Roman" w:hAnsi="Times New Roman"/>
                <w:b w:val="0"/>
                <w:u w:val="none"/>
              </w:rPr>
              <w:t>Током школске године</w:t>
            </w:r>
          </w:p>
        </w:tc>
      </w:tr>
      <w:tr w:rsidR="004A00C8" w:rsidRPr="004A00C8" w:rsidTr="007620BE">
        <w:tc>
          <w:tcPr>
            <w:tcW w:w="4928" w:type="dxa"/>
          </w:tcPr>
          <w:p w:rsidR="004A00C8" w:rsidRPr="004A00C8" w:rsidRDefault="004A00C8" w:rsidP="007620BE">
            <w:pPr>
              <w:rPr>
                <w:rFonts w:ascii="Times New Roman" w:hAnsi="Times New Roman"/>
                <w:b w:val="0"/>
                <w:u w:val="none"/>
              </w:rPr>
            </w:pPr>
            <w:r w:rsidRPr="004A00C8">
              <w:rPr>
                <w:rFonts w:ascii="Times New Roman" w:hAnsi="Times New Roman"/>
                <w:b w:val="0"/>
                <w:u w:val="none"/>
              </w:rPr>
              <w:t xml:space="preserve">Сарадња са Полицијском управом ради реализације програма ,,Основи безбедности деце'' </w:t>
            </w:r>
          </w:p>
        </w:tc>
        <w:tc>
          <w:tcPr>
            <w:tcW w:w="3260" w:type="dxa"/>
          </w:tcPr>
          <w:p w:rsidR="004A00C8" w:rsidRPr="004A00C8" w:rsidRDefault="004A00C8" w:rsidP="007620BE">
            <w:pPr>
              <w:rPr>
                <w:rFonts w:ascii="Times New Roman" w:hAnsi="Times New Roman"/>
                <w:b w:val="0"/>
                <w:u w:val="none"/>
              </w:rPr>
            </w:pPr>
            <w:r w:rsidRPr="004A00C8">
              <w:rPr>
                <w:rFonts w:ascii="Times New Roman" w:hAnsi="Times New Roman"/>
                <w:b w:val="0"/>
                <w:u w:val="none"/>
              </w:rPr>
              <w:t xml:space="preserve">Одељењске старешине </w:t>
            </w:r>
          </w:p>
          <w:p w:rsidR="004A00C8" w:rsidRPr="004A00C8" w:rsidRDefault="004A00C8" w:rsidP="007620BE">
            <w:pPr>
              <w:jc w:val="center"/>
              <w:rPr>
                <w:rFonts w:ascii="Times New Roman" w:hAnsi="Times New Roman"/>
                <w:b w:val="0"/>
                <w:u w:val="none"/>
              </w:rPr>
            </w:pPr>
          </w:p>
        </w:tc>
        <w:tc>
          <w:tcPr>
            <w:tcW w:w="1843" w:type="dxa"/>
          </w:tcPr>
          <w:p w:rsidR="004A00C8" w:rsidRPr="004A00C8" w:rsidRDefault="004A00C8" w:rsidP="007620BE">
            <w:pPr>
              <w:rPr>
                <w:rFonts w:ascii="Times New Roman" w:hAnsi="Times New Roman"/>
                <w:b w:val="0"/>
                <w:u w:val="none"/>
              </w:rPr>
            </w:pPr>
            <w:r w:rsidRPr="004A00C8">
              <w:rPr>
                <w:rFonts w:ascii="Times New Roman" w:hAnsi="Times New Roman"/>
                <w:b w:val="0"/>
                <w:u w:val="none"/>
              </w:rPr>
              <w:t>Током целе школске године, организација и посета предавањима</w:t>
            </w:r>
          </w:p>
        </w:tc>
      </w:tr>
      <w:tr w:rsidR="004A00C8" w:rsidRPr="004A00C8" w:rsidTr="007620BE">
        <w:tc>
          <w:tcPr>
            <w:tcW w:w="4928" w:type="dxa"/>
          </w:tcPr>
          <w:p w:rsidR="004A00C8" w:rsidRPr="004A00C8" w:rsidRDefault="004A00C8" w:rsidP="007620BE">
            <w:pPr>
              <w:rPr>
                <w:rFonts w:ascii="Times New Roman" w:hAnsi="Times New Roman"/>
                <w:b w:val="0"/>
                <w:u w:val="none"/>
              </w:rPr>
            </w:pPr>
            <w:r w:rsidRPr="004A00C8">
              <w:rPr>
                <w:rFonts w:ascii="Times New Roman" w:hAnsi="Times New Roman"/>
                <w:b w:val="0"/>
                <w:u w:val="none"/>
              </w:rPr>
              <w:t xml:space="preserve">Праћење и анализа реализованих активности планираних Акционим планом Тима за заштиту ученика од дискриминације, насиља, злостављања и занемаривања у текућој школској години на састанцима Тима </w:t>
            </w:r>
          </w:p>
        </w:tc>
        <w:tc>
          <w:tcPr>
            <w:tcW w:w="3260" w:type="dxa"/>
          </w:tcPr>
          <w:p w:rsidR="004A00C8" w:rsidRPr="004A00C8" w:rsidRDefault="004A00C8" w:rsidP="007620BE">
            <w:pPr>
              <w:jc w:val="center"/>
              <w:rPr>
                <w:rFonts w:ascii="Times New Roman" w:hAnsi="Times New Roman"/>
                <w:b w:val="0"/>
                <w:u w:val="none"/>
              </w:rPr>
            </w:pPr>
            <w:r w:rsidRPr="004A00C8">
              <w:rPr>
                <w:rFonts w:ascii="Times New Roman" w:hAnsi="Times New Roman"/>
                <w:b w:val="0"/>
                <w:u w:val="none"/>
              </w:rPr>
              <w:t xml:space="preserve">Тим зазаштиту ученика од дискриминације, насиља, злостављања и занемаривања </w:t>
            </w:r>
          </w:p>
        </w:tc>
        <w:tc>
          <w:tcPr>
            <w:tcW w:w="1843" w:type="dxa"/>
          </w:tcPr>
          <w:p w:rsidR="004A00C8" w:rsidRPr="004A00C8" w:rsidRDefault="004A00C8" w:rsidP="007620BE">
            <w:pPr>
              <w:jc w:val="center"/>
              <w:rPr>
                <w:rFonts w:ascii="Times New Roman" w:hAnsi="Times New Roman"/>
                <w:b w:val="0"/>
                <w:u w:val="none"/>
              </w:rPr>
            </w:pPr>
            <w:r w:rsidRPr="004A00C8">
              <w:rPr>
                <w:rFonts w:ascii="Times New Roman" w:hAnsi="Times New Roman"/>
                <w:b w:val="0"/>
                <w:u w:val="none"/>
              </w:rPr>
              <w:t>Током школске године</w:t>
            </w:r>
          </w:p>
        </w:tc>
      </w:tr>
      <w:tr w:rsidR="004A00C8" w:rsidRPr="004A00C8" w:rsidTr="007620BE">
        <w:tc>
          <w:tcPr>
            <w:tcW w:w="4928" w:type="dxa"/>
          </w:tcPr>
          <w:p w:rsidR="004A00C8" w:rsidRPr="004A00C8" w:rsidRDefault="004A00C8" w:rsidP="007620BE">
            <w:pPr>
              <w:rPr>
                <w:rFonts w:ascii="Times New Roman" w:hAnsi="Times New Roman"/>
                <w:b w:val="0"/>
                <w:u w:val="none"/>
              </w:rPr>
            </w:pPr>
            <w:r w:rsidRPr="004A00C8">
              <w:rPr>
                <w:rFonts w:ascii="Times New Roman" w:hAnsi="Times New Roman"/>
                <w:b w:val="0"/>
                <w:u w:val="none"/>
              </w:rPr>
              <w:t xml:space="preserve">Праћење евиденције о учесталости насиља и  предузетим васпитним мерама и ефектима васпитног рада са ученицима </w:t>
            </w:r>
          </w:p>
        </w:tc>
        <w:tc>
          <w:tcPr>
            <w:tcW w:w="3260" w:type="dxa"/>
          </w:tcPr>
          <w:p w:rsidR="004A00C8" w:rsidRPr="004A00C8" w:rsidRDefault="004A00C8" w:rsidP="007620BE">
            <w:pPr>
              <w:jc w:val="center"/>
              <w:rPr>
                <w:rFonts w:ascii="Times New Roman" w:hAnsi="Times New Roman"/>
                <w:b w:val="0"/>
                <w:u w:val="none"/>
              </w:rPr>
            </w:pPr>
            <w:r w:rsidRPr="004A00C8">
              <w:rPr>
                <w:rFonts w:ascii="Times New Roman" w:hAnsi="Times New Roman"/>
                <w:b w:val="0"/>
                <w:u w:val="none"/>
              </w:rPr>
              <w:t>Тим за заштиту ученика од дискриминације, насиља, злостављања и занемаривања</w:t>
            </w:r>
          </w:p>
        </w:tc>
        <w:tc>
          <w:tcPr>
            <w:tcW w:w="1843" w:type="dxa"/>
          </w:tcPr>
          <w:p w:rsidR="004A00C8" w:rsidRPr="004A00C8" w:rsidRDefault="004A00C8" w:rsidP="007620BE">
            <w:pPr>
              <w:jc w:val="center"/>
              <w:rPr>
                <w:rFonts w:ascii="Times New Roman" w:hAnsi="Times New Roman"/>
                <w:b w:val="0"/>
                <w:u w:val="none"/>
              </w:rPr>
            </w:pPr>
            <w:r w:rsidRPr="004A00C8">
              <w:rPr>
                <w:rFonts w:ascii="Times New Roman" w:hAnsi="Times New Roman"/>
                <w:b w:val="0"/>
                <w:u w:val="none"/>
              </w:rPr>
              <w:t>Током школске године</w:t>
            </w:r>
          </w:p>
        </w:tc>
      </w:tr>
      <w:tr w:rsidR="004A00C8" w:rsidRPr="004A00C8" w:rsidTr="007620BE">
        <w:tc>
          <w:tcPr>
            <w:tcW w:w="4928" w:type="dxa"/>
          </w:tcPr>
          <w:p w:rsidR="004A00C8" w:rsidRPr="004A00C8" w:rsidRDefault="004A00C8" w:rsidP="007620BE">
            <w:pPr>
              <w:rPr>
                <w:rFonts w:ascii="Times New Roman" w:hAnsi="Times New Roman"/>
                <w:b w:val="0"/>
                <w:u w:val="none"/>
              </w:rPr>
            </w:pPr>
            <w:r w:rsidRPr="004A00C8">
              <w:rPr>
                <w:rFonts w:ascii="Times New Roman" w:hAnsi="Times New Roman"/>
                <w:b w:val="0"/>
                <w:u w:val="none"/>
              </w:rPr>
              <w:t>Дечијанедеља - узетиучешће у организовањуактивности (снимци успеха ђака и постављање на фб страницу школе)</w:t>
            </w:r>
          </w:p>
        </w:tc>
        <w:tc>
          <w:tcPr>
            <w:tcW w:w="3260" w:type="dxa"/>
          </w:tcPr>
          <w:p w:rsidR="004A00C8" w:rsidRPr="004A00C8" w:rsidRDefault="004A00C8" w:rsidP="007620BE">
            <w:pPr>
              <w:rPr>
                <w:rFonts w:ascii="Times New Roman" w:hAnsi="Times New Roman"/>
                <w:b w:val="0"/>
                <w:u w:val="none"/>
              </w:rPr>
            </w:pPr>
            <w:r w:rsidRPr="004A00C8">
              <w:rPr>
                <w:rFonts w:ascii="Times New Roman" w:hAnsi="Times New Roman"/>
                <w:b w:val="0"/>
                <w:u w:val="none"/>
              </w:rPr>
              <w:t xml:space="preserve">Ђачки парламент, Вршњачки тим, одељењске старешине, УНЕСКО клуб, родитељи, наставници </w:t>
            </w:r>
          </w:p>
        </w:tc>
        <w:tc>
          <w:tcPr>
            <w:tcW w:w="1843" w:type="dxa"/>
          </w:tcPr>
          <w:p w:rsidR="004A00C8" w:rsidRPr="004A00C8" w:rsidRDefault="004A00C8" w:rsidP="007620BE">
            <w:pPr>
              <w:jc w:val="center"/>
              <w:rPr>
                <w:rFonts w:ascii="Times New Roman" w:hAnsi="Times New Roman"/>
                <w:b w:val="0"/>
                <w:u w:val="none"/>
              </w:rPr>
            </w:pPr>
            <w:r w:rsidRPr="004A00C8">
              <w:rPr>
                <w:rFonts w:ascii="Times New Roman" w:hAnsi="Times New Roman"/>
                <w:b w:val="0"/>
                <w:u w:val="none"/>
              </w:rPr>
              <w:t>Октобар</w:t>
            </w:r>
          </w:p>
        </w:tc>
      </w:tr>
      <w:tr w:rsidR="004A00C8" w:rsidRPr="004A00C8" w:rsidTr="007620BE">
        <w:tc>
          <w:tcPr>
            <w:tcW w:w="4928" w:type="dxa"/>
          </w:tcPr>
          <w:p w:rsidR="004A00C8" w:rsidRPr="004A00C8" w:rsidRDefault="004A00C8" w:rsidP="007620BE">
            <w:pPr>
              <w:rPr>
                <w:rFonts w:ascii="Times New Roman" w:hAnsi="Times New Roman"/>
                <w:b w:val="0"/>
                <w:u w:val="none"/>
              </w:rPr>
            </w:pPr>
            <w:r w:rsidRPr="004A00C8">
              <w:rPr>
                <w:rFonts w:ascii="Times New Roman" w:hAnsi="Times New Roman"/>
                <w:b w:val="0"/>
                <w:u w:val="none"/>
              </w:rPr>
              <w:t>Обележавање Дана превенције трговине деце и младима у образовању 18.10.</w:t>
            </w:r>
          </w:p>
        </w:tc>
        <w:tc>
          <w:tcPr>
            <w:tcW w:w="3260" w:type="dxa"/>
          </w:tcPr>
          <w:p w:rsidR="004A00C8" w:rsidRPr="004A00C8" w:rsidRDefault="004A00C8" w:rsidP="007620BE">
            <w:pPr>
              <w:rPr>
                <w:rFonts w:ascii="Times New Roman" w:hAnsi="Times New Roman"/>
                <w:b w:val="0"/>
                <w:u w:val="none"/>
              </w:rPr>
            </w:pPr>
            <w:r w:rsidRPr="004A00C8">
              <w:rPr>
                <w:rFonts w:ascii="Times New Roman" w:hAnsi="Times New Roman"/>
                <w:b w:val="0"/>
                <w:u w:val="none"/>
              </w:rPr>
              <w:t>Вршњачки тим, тим за заштиту, УНЕСКО клуб, одељењска већа, родитељи</w:t>
            </w:r>
          </w:p>
        </w:tc>
        <w:tc>
          <w:tcPr>
            <w:tcW w:w="1843" w:type="dxa"/>
          </w:tcPr>
          <w:p w:rsidR="004A00C8" w:rsidRPr="004A00C8" w:rsidRDefault="004A00C8" w:rsidP="007620BE">
            <w:pPr>
              <w:jc w:val="center"/>
              <w:rPr>
                <w:rFonts w:ascii="Times New Roman" w:hAnsi="Times New Roman"/>
                <w:b w:val="0"/>
                <w:u w:val="none"/>
              </w:rPr>
            </w:pPr>
            <w:r w:rsidRPr="004A00C8">
              <w:rPr>
                <w:rFonts w:ascii="Times New Roman" w:hAnsi="Times New Roman"/>
                <w:b w:val="0"/>
                <w:u w:val="none"/>
              </w:rPr>
              <w:t>18.10.</w:t>
            </w:r>
          </w:p>
        </w:tc>
      </w:tr>
      <w:tr w:rsidR="004A00C8" w:rsidRPr="004A00C8" w:rsidTr="007620BE">
        <w:tc>
          <w:tcPr>
            <w:tcW w:w="4928" w:type="dxa"/>
          </w:tcPr>
          <w:p w:rsidR="004A00C8" w:rsidRPr="004A00C8" w:rsidRDefault="004A00C8" w:rsidP="007620BE">
            <w:pPr>
              <w:rPr>
                <w:rFonts w:ascii="Times New Roman" w:hAnsi="Times New Roman"/>
                <w:b w:val="0"/>
                <w:u w:val="none"/>
              </w:rPr>
            </w:pPr>
            <w:r w:rsidRPr="004A00C8">
              <w:rPr>
                <w:rFonts w:ascii="Times New Roman" w:hAnsi="Times New Roman"/>
                <w:b w:val="0"/>
                <w:u w:val="none"/>
              </w:rPr>
              <w:t>Обележавање Дана превенције насиља над женама 25.11.</w:t>
            </w:r>
          </w:p>
        </w:tc>
        <w:tc>
          <w:tcPr>
            <w:tcW w:w="3260" w:type="dxa"/>
          </w:tcPr>
          <w:p w:rsidR="004A00C8" w:rsidRPr="004A00C8" w:rsidRDefault="004A00C8" w:rsidP="007620BE">
            <w:pPr>
              <w:rPr>
                <w:rFonts w:ascii="Times New Roman" w:hAnsi="Times New Roman"/>
                <w:b w:val="0"/>
                <w:u w:val="none"/>
              </w:rPr>
            </w:pPr>
            <w:r w:rsidRPr="004A00C8">
              <w:rPr>
                <w:rFonts w:ascii="Times New Roman" w:hAnsi="Times New Roman"/>
                <w:b w:val="0"/>
                <w:u w:val="none"/>
              </w:rPr>
              <w:t>Вршњачки тим, тим за заштиту, УНЕСКО клуб, одељењска већа, родитељи</w:t>
            </w:r>
          </w:p>
        </w:tc>
        <w:tc>
          <w:tcPr>
            <w:tcW w:w="1843" w:type="dxa"/>
          </w:tcPr>
          <w:p w:rsidR="004A00C8" w:rsidRPr="004A00C8" w:rsidRDefault="004A00C8" w:rsidP="007620BE">
            <w:pPr>
              <w:jc w:val="center"/>
              <w:rPr>
                <w:rFonts w:ascii="Times New Roman" w:hAnsi="Times New Roman"/>
                <w:b w:val="0"/>
                <w:u w:val="none"/>
              </w:rPr>
            </w:pPr>
            <w:r w:rsidRPr="004A00C8">
              <w:rPr>
                <w:rFonts w:ascii="Times New Roman" w:hAnsi="Times New Roman"/>
                <w:b w:val="0"/>
                <w:u w:val="none"/>
              </w:rPr>
              <w:t>25.11.</w:t>
            </w:r>
          </w:p>
        </w:tc>
      </w:tr>
      <w:tr w:rsidR="004A00C8" w:rsidRPr="004A00C8" w:rsidTr="007620BE">
        <w:tc>
          <w:tcPr>
            <w:tcW w:w="4928" w:type="dxa"/>
          </w:tcPr>
          <w:p w:rsidR="004A00C8" w:rsidRPr="004A00C8" w:rsidRDefault="004A00C8" w:rsidP="007620BE">
            <w:pPr>
              <w:rPr>
                <w:rFonts w:ascii="Times New Roman" w:hAnsi="Times New Roman"/>
                <w:b w:val="0"/>
                <w:u w:val="none"/>
              </w:rPr>
            </w:pPr>
            <w:r w:rsidRPr="004A00C8">
              <w:rPr>
                <w:rFonts w:ascii="Times New Roman" w:hAnsi="Times New Roman"/>
                <w:b w:val="0"/>
                <w:u w:val="none"/>
              </w:rPr>
              <w:t>Обележавање Дана превенције вршњачког насиља – Дан розих мајица</w:t>
            </w:r>
          </w:p>
        </w:tc>
        <w:tc>
          <w:tcPr>
            <w:tcW w:w="3260" w:type="dxa"/>
          </w:tcPr>
          <w:p w:rsidR="004A00C8" w:rsidRPr="004A00C8" w:rsidRDefault="004A00C8" w:rsidP="007620BE">
            <w:pPr>
              <w:rPr>
                <w:rFonts w:ascii="Times New Roman" w:hAnsi="Times New Roman"/>
                <w:b w:val="0"/>
                <w:u w:val="none"/>
              </w:rPr>
            </w:pPr>
            <w:r w:rsidRPr="004A00C8">
              <w:rPr>
                <w:rFonts w:ascii="Times New Roman" w:hAnsi="Times New Roman"/>
                <w:b w:val="0"/>
                <w:u w:val="none"/>
              </w:rPr>
              <w:t>Вршњачки тим, тим за заштиту, УНЕСКО клуб, одељењска већа, родитељи</w:t>
            </w:r>
          </w:p>
        </w:tc>
        <w:tc>
          <w:tcPr>
            <w:tcW w:w="1843" w:type="dxa"/>
          </w:tcPr>
          <w:p w:rsidR="004A00C8" w:rsidRPr="004A00C8" w:rsidRDefault="004A00C8" w:rsidP="007620BE">
            <w:pPr>
              <w:jc w:val="center"/>
              <w:rPr>
                <w:rFonts w:ascii="Times New Roman" w:hAnsi="Times New Roman"/>
                <w:b w:val="0"/>
                <w:u w:val="none"/>
              </w:rPr>
            </w:pPr>
            <w:r w:rsidRPr="004A00C8">
              <w:rPr>
                <w:rFonts w:ascii="Times New Roman" w:hAnsi="Times New Roman"/>
                <w:b w:val="0"/>
                <w:u w:val="none"/>
              </w:rPr>
              <w:t xml:space="preserve">Пооследња среда у фебруару </w:t>
            </w:r>
          </w:p>
        </w:tc>
      </w:tr>
      <w:tr w:rsidR="004A00C8" w:rsidRPr="004A00C8" w:rsidTr="007620BE">
        <w:tc>
          <w:tcPr>
            <w:tcW w:w="4928" w:type="dxa"/>
          </w:tcPr>
          <w:p w:rsidR="004A00C8" w:rsidRPr="004A00C8" w:rsidRDefault="004A00C8" w:rsidP="007620BE">
            <w:pPr>
              <w:rPr>
                <w:rFonts w:ascii="Times New Roman" w:hAnsi="Times New Roman"/>
                <w:b w:val="0"/>
                <w:u w:val="none"/>
              </w:rPr>
            </w:pPr>
            <w:r w:rsidRPr="004A00C8">
              <w:rPr>
                <w:rFonts w:ascii="Times New Roman" w:hAnsi="Times New Roman"/>
                <w:b w:val="0"/>
                <w:u w:val="none"/>
              </w:rPr>
              <w:t>Спортска такмичења - учешће у турнирима и такмичењима</w:t>
            </w:r>
          </w:p>
          <w:p w:rsidR="004A00C8" w:rsidRPr="004A00C8" w:rsidRDefault="004A00C8" w:rsidP="007620BE">
            <w:pPr>
              <w:rPr>
                <w:rFonts w:ascii="Times New Roman" w:hAnsi="Times New Roman"/>
                <w:b w:val="0"/>
                <w:u w:val="none"/>
              </w:rPr>
            </w:pPr>
          </w:p>
        </w:tc>
        <w:tc>
          <w:tcPr>
            <w:tcW w:w="3260" w:type="dxa"/>
          </w:tcPr>
          <w:p w:rsidR="004A00C8" w:rsidRPr="004A00C8" w:rsidRDefault="004A00C8" w:rsidP="007620BE">
            <w:pPr>
              <w:jc w:val="both"/>
              <w:rPr>
                <w:rFonts w:ascii="Times New Roman" w:hAnsi="Times New Roman"/>
                <w:b w:val="0"/>
                <w:u w:val="none"/>
              </w:rPr>
            </w:pPr>
            <w:r w:rsidRPr="004A00C8">
              <w:rPr>
                <w:rFonts w:ascii="Times New Roman" w:hAnsi="Times New Roman"/>
                <w:b w:val="0"/>
                <w:u w:val="none"/>
              </w:rPr>
              <w:t>Наставницифизичког васпитања</w:t>
            </w:r>
          </w:p>
        </w:tc>
        <w:tc>
          <w:tcPr>
            <w:tcW w:w="1843" w:type="dxa"/>
          </w:tcPr>
          <w:p w:rsidR="004A00C8" w:rsidRPr="004A00C8" w:rsidRDefault="004A00C8" w:rsidP="007620BE">
            <w:pPr>
              <w:jc w:val="center"/>
              <w:rPr>
                <w:rFonts w:ascii="Times New Roman" w:hAnsi="Times New Roman"/>
                <w:b w:val="0"/>
                <w:u w:val="none"/>
              </w:rPr>
            </w:pPr>
            <w:r w:rsidRPr="004A00C8">
              <w:rPr>
                <w:rFonts w:ascii="Times New Roman" w:hAnsi="Times New Roman"/>
                <w:b w:val="0"/>
                <w:u w:val="none"/>
              </w:rPr>
              <w:t>Током школске године</w:t>
            </w:r>
          </w:p>
        </w:tc>
      </w:tr>
      <w:tr w:rsidR="004A00C8" w:rsidRPr="004A00C8" w:rsidTr="007620BE">
        <w:tc>
          <w:tcPr>
            <w:tcW w:w="4928" w:type="dxa"/>
          </w:tcPr>
          <w:p w:rsidR="004A00C8" w:rsidRPr="004A00C8" w:rsidRDefault="004A00C8" w:rsidP="007620BE">
            <w:pPr>
              <w:rPr>
                <w:rFonts w:ascii="Times New Roman" w:hAnsi="Times New Roman"/>
                <w:b w:val="0"/>
                <w:u w:val="none"/>
              </w:rPr>
            </w:pPr>
            <w:r w:rsidRPr="004A00C8">
              <w:rPr>
                <w:rFonts w:ascii="Times New Roman" w:hAnsi="Times New Roman"/>
                <w:b w:val="0"/>
                <w:u w:val="none"/>
              </w:rPr>
              <w:t>Организација и реализација спортских игара поводом Дана продице</w:t>
            </w:r>
          </w:p>
        </w:tc>
        <w:tc>
          <w:tcPr>
            <w:tcW w:w="3260" w:type="dxa"/>
          </w:tcPr>
          <w:p w:rsidR="004A00C8" w:rsidRPr="004A00C8" w:rsidRDefault="004A00C8" w:rsidP="007620BE">
            <w:pPr>
              <w:rPr>
                <w:rFonts w:ascii="Times New Roman" w:hAnsi="Times New Roman"/>
                <w:b w:val="0"/>
                <w:u w:val="none"/>
              </w:rPr>
            </w:pPr>
            <w:r w:rsidRPr="004A00C8">
              <w:rPr>
                <w:rFonts w:ascii="Times New Roman" w:hAnsi="Times New Roman"/>
                <w:b w:val="0"/>
                <w:u w:val="none"/>
              </w:rPr>
              <w:t xml:space="preserve">Унеско тим, Тим за заштиту ДНЗЗ, Ђачки парламент, Вршњачки тим,одељењске старешине, наставници </w:t>
            </w:r>
          </w:p>
        </w:tc>
        <w:tc>
          <w:tcPr>
            <w:tcW w:w="1843" w:type="dxa"/>
          </w:tcPr>
          <w:p w:rsidR="004A00C8" w:rsidRPr="004A00C8" w:rsidRDefault="004A00C8" w:rsidP="007620BE">
            <w:pPr>
              <w:jc w:val="center"/>
              <w:rPr>
                <w:rFonts w:ascii="Times New Roman" w:hAnsi="Times New Roman"/>
                <w:b w:val="0"/>
                <w:u w:val="none"/>
              </w:rPr>
            </w:pPr>
            <w:r w:rsidRPr="004A00C8">
              <w:rPr>
                <w:rFonts w:ascii="Times New Roman" w:hAnsi="Times New Roman"/>
                <w:b w:val="0"/>
                <w:u w:val="none"/>
              </w:rPr>
              <w:t xml:space="preserve">Јун </w:t>
            </w:r>
          </w:p>
        </w:tc>
      </w:tr>
      <w:tr w:rsidR="004A00C8" w:rsidRPr="004A00C8" w:rsidTr="007620BE">
        <w:tc>
          <w:tcPr>
            <w:tcW w:w="4928" w:type="dxa"/>
          </w:tcPr>
          <w:p w:rsidR="004A00C8" w:rsidRPr="004A00C8" w:rsidRDefault="004A00C8" w:rsidP="007620BE">
            <w:pPr>
              <w:rPr>
                <w:rFonts w:ascii="Times New Roman" w:hAnsi="Times New Roman"/>
                <w:b w:val="0"/>
                <w:u w:val="none"/>
              </w:rPr>
            </w:pPr>
            <w:r w:rsidRPr="004A00C8">
              <w:rPr>
                <w:rFonts w:ascii="Times New Roman" w:hAnsi="Times New Roman"/>
                <w:b w:val="0"/>
                <w:u w:val="none"/>
              </w:rPr>
              <w:t xml:space="preserve">Организовањенедељетолеранције -  радиониценатемутолеранције и креативнеизложбе , радионице (или снимци активности) </w:t>
            </w:r>
          </w:p>
          <w:p w:rsidR="004A00C8" w:rsidRPr="004A00C8" w:rsidRDefault="004A00C8" w:rsidP="007620BE">
            <w:pPr>
              <w:rPr>
                <w:rFonts w:ascii="Times New Roman" w:hAnsi="Times New Roman"/>
                <w:b w:val="0"/>
                <w:u w:val="none"/>
              </w:rPr>
            </w:pPr>
          </w:p>
          <w:p w:rsidR="004A00C8" w:rsidRPr="004A00C8" w:rsidRDefault="004A00C8" w:rsidP="007620BE">
            <w:pPr>
              <w:rPr>
                <w:rFonts w:ascii="Times New Roman" w:hAnsi="Times New Roman"/>
                <w:b w:val="0"/>
                <w:u w:val="none"/>
              </w:rPr>
            </w:pPr>
          </w:p>
        </w:tc>
        <w:tc>
          <w:tcPr>
            <w:tcW w:w="3260" w:type="dxa"/>
          </w:tcPr>
          <w:p w:rsidR="004A00C8" w:rsidRPr="004A00C8" w:rsidRDefault="004A00C8" w:rsidP="007620BE">
            <w:pPr>
              <w:jc w:val="center"/>
              <w:rPr>
                <w:rFonts w:ascii="Times New Roman" w:hAnsi="Times New Roman"/>
                <w:b w:val="0"/>
                <w:u w:val="none"/>
              </w:rPr>
            </w:pPr>
            <w:r w:rsidRPr="004A00C8">
              <w:rPr>
                <w:rFonts w:ascii="Times New Roman" w:hAnsi="Times New Roman"/>
                <w:b w:val="0"/>
                <w:u w:val="none"/>
              </w:rPr>
              <w:t xml:space="preserve">Тим за заштиту ученика од дискриминације, насиља, злостављања и занемаривања ; одељењске старешине и наставник ликовне културе </w:t>
            </w:r>
          </w:p>
        </w:tc>
        <w:tc>
          <w:tcPr>
            <w:tcW w:w="1843" w:type="dxa"/>
          </w:tcPr>
          <w:p w:rsidR="004A00C8" w:rsidRPr="004A00C8" w:rsidRDefault="004A00C8" w:rsidP="007620BE">
            <w:pPr>
              <w:jc w:val="center"/>
              <w:rPr>
                <w:rFonts w:ascii="Times New Roman" w:hAnsi="Times New Roman"/>
                <w:b w:val="0"/>
                <w:u w:val="none"/>
              </w:rPr>
            </w:pPr>
            <w:r w:rsidRPr="004A00C8">
              <w:rPr>
                <w:rFonts w:ascii="Times New Roman" w:hAnsi="Times New Roman"/>
                <w:b w:val="0"/>
                <w:u w:val="none"/>
              </w:rPr>
              <w:t>Новембар</w:t>
            </w:r>
          </w:p>
        </w:tc>
      </w:tr>
      <w:tr w:rsidR="004A00C8" w:rsidRPr="004A00C8" w:rsidTr="007620BE">
        <w:tc>
          <w:tcPr>
            <w:tcW w:w="4928" w:type="dxa"/>
          </w:tcPr>
          <w:p w:rsidR="004A00C8" w:rsidRPr="004A00C8" w:rsidRDefault="004A00C8" w:rsidP="007620BE">
            <w:pPr>
              <w:rPr>
                <w:rFonts w:ascii="Times New Roman" w:hAnsi="Times New Roman"/>
                <w:b w:val="0"/>
                <w:u w:val="none"/>
              </w:rPr>
            </w:pPr>
            <w:r w:rsidRPr="004A00C8">
              <w:rPr>
                <w:rFonts w:ascii="Times New Roman" w:hAnsi="Times New Roman"/>
                <w:b w:val="0"/>
                <w:u w:val="none"/>
              </w:rPr>
              <w:t xml:space="preserve">Вршњачка едукација-ученици виших разреда организују и воде радионице за ученике нижих разреда на тему превенције насиња, злостављања, електронског насиља </w:t>
            </w:r>
          </w:p>
        </w:tc>
        <w:tc>
          <w:tcPr>
            <w:tcW w:w="3260" w:type="dxa"/>
          </w:tcPr>
          <w:p w:rsidR="004A00C8" w:rsidRPr="004A00C8" w:rsidRDefault="004A00C8" w:rsidP="007620BE">
            <w:pPr>
              <w:jc w:val="center"/>
              <w:rPr>
                <w:rFonts w:ascii="Times New Roman" w:hAnsi="Times New Roman"/>
                <w:b w:val="0"/>
                <w:u w:val="none"/>
              </w:rPr>
            </w:pPr>
            <w:r w:rsidRPr="004A00C8">
              <w:rPr>
                <w:rFonts w:ascii="Times New Roman" w:hAnsi="Times New Roman"/>
                <w:b w:val="0"/>
                <w:u w:val="none"/>
              </w:rPr>
              <w:t>Тим за заштиту ученика од дискриминације, насиља, злостављања и занемаривања ; одељењске старешине и Вршњачки тим</w:t>
            </w:r>
          </w:p>
        </w:tc>
        <w:tc>
          <w:tcPr>
            <w:tcW w:w="1843" w:type="dxa"/>
          </w:tcPr>
          <w:p w:rsidR="004A00C8" w:rsidRPr="004A00C8" w:rsidRDefault="004A00C8" w:rsidP="007620BE">
            <w:pPr>
              <w:jc w:val="center"/>
              <w:rPr>
                <w:rFonts w:ascii="Times New Roman" w:hAnsi="Times New Roman"/>
                <w:b w:val="0"/>
                <w:u w:val="none"/>
              </w:rPr>
            </w:pPr>
            <w:r w:rsidRPr="004A00C8">
              <w:rPr>
                <w:rFonts w:ascii="Times New Roman" w:hAnsi="Times New Roman"/>
                <w:b w:val="0"/>
                <w:u w:val="none"/>
              </w:rPr>
              <w:t>Једном у полугодишту</w:t>
            </w:r>
          </w:p>
        </w:tc>
      </w:tr>
      <w:tr w:rsidR="004A00C8" w:rsidRPr="004A00C8" w:rsidTr="007620BE">
        <w:tc>
          <w:tcPr>
            <w:tcW w:w="4928" w:type="dxa"/>
          </w:tcPr>
          <w:p w:rsidR="004A00C8" w:rsidRPr="004A00C8" w:rsidRDefault="004A00C8" w:rsidP="007620BE">
            <w:pPr>
              <w:rPr>
                <w:rFonts w:ascii="Times New Roman" w:hAnsi="Times New Roman"/>
                <w:b w:val="0"/>
                <w:u w:val="none"/>
              </w:rPr>
            </w:pPr>
            <w:r w:rsidRPr="004A00C8">
              <w:rPr>
                <w:rFonts w:ascii="Times New Roman" w:hAnsi="Times New Roman"/>
                <w:b w:val="0"/>
                <w:u w:val="none"/>
              </w:rPr>
              <w:t>Трибина за родитеље на тему превенције  превенције насиња, злостављања, занемаривањаелектронског насиља</w:t>
            </w:r>
          </w:p>
        </w:tc>
        <w:tc>
          <w:tcPr>
            <w:tcW w:w="3260" w:type="dxa"/>
          </w:tcPr>
          <w:p w:rsidR="004A00C8" w:rsidRPr="004A00C8" w:rsidRDefault="004A00C8" w:rsidP="007620BE">
            <w:pPr>
              <w:jc w:val="center"/>
              <w:rPr>
                <w:rFonts w:ascii="Times New Roman" w:hAnsi="Times New Roman"/>
                <w:b w:val="0"/>
                <w:u w:val="none"/>
              </w:rPr>
            </w:pPr>
            <w:r w:rsidRPr="004A00C8">
              <w:rPr>
                <w:rFonts w:ascii="Times New Roman" w:hAnsi="Times New Roman"/>
                <w:b w:val="0"/>
                <w:u w:val="none"/>
              </w:rPr>
              <w:t>Тим за заштиту ученика од дискриминације, насиља, злостављања и занемаривања ; одељењске старешине,Вршњачки тим, ПП служба, директор</w:t>
            </w:r>
          </w:p>
        </w:tc>
        <w:tc>
          <w:tcPr>
            <w:tcW w:w="1843" w:type="dxa"/>
          </w:tcPr>
          <w:p w:rsidR="004A00C8" w:rsidRPr="004A00C8" w:rsidRDefault="004A00C8" w:rsidP="007620BE">
            <w:pPr>
              <w:jc w:val="center"/>
              <w:rPr>
                <w:rFonts w:ascii="Times New Roman" w:hAnsi="Times New Roman"/>
                <w:b w:val="0"/>
                <w:u w:val="none"/>
              </w:rPr>
            </w:pPr>
            <w:r w:rsidRPr="004A00C8">
              <w:rPr>
                <w:rFonts w:ascii="Times New Roman" w:hAnsi="Times New Roman"/>
                <w:b w:val="0"/>
                <w:u w:val="none"/>
              </w:rPr>
              <w:t>Једном у току школске године</w:t>
            </w:r>
          </w:p>
        </w:tc>
      </w:tr>
      <w:tr w:rsidR="004A00C8" w:rsidRPr="004A00C8" w:rsidTr="007620BE">
        <w:tc>
          <w:tcPr>
            <w:tcW w:w="4928" w:type="dxa"/>
          </w:tcPr>
          <w:p w:rsidR="004A00C8" w:rsidRPr="004A00C8" w:rsidRDefault="004A00C8" w:rsidP="007620BE">
            <w:pPr>
              <w:rPr>
                <w:rFonts w:ascii="Times New Roman" w:hAnsi="Times New Roman"/>
                <w:b w:val="0"/>
                <w:u w:val="none"/>
              </w:rPr>
            </w:pPr>
            <w:r w:rsidRPr="004A00C8">
              <w:rPr>
                <w:rFonts w:ascii="Times New Roman" w:hAnsi="Times New Roman"/>
                <w:b w:val="0"/>
                <w:u w:val="none"/>
              </w:rPr>
              <w:t>„Кутија поверења“ – примена и анализа захтева</w:t>
            </w:r>
          </w:p>
        </w:tc>
        <w:tc>
          <w:tcPr>
            <w:tcW w:w="3260" w:type="dxa"/>
          </w:tcPr>
          <w:p w:rsidR="004A00C8" w:rsidRPr="004A00C8" w:rsidRDefault="004A00C8" w:rsidP="007620BE">
            <w:pPr>
              <w:jc w:val="center"/>
              <w:rPr>
                <w:rFonts w:ascii="Times New Roman" w:hAnsi="Times New Roman"/>
                <w:b w:val="0"/>
                <w:u w:val="none"/>
              </w:rPr>
            </w:pPr>
            <w:r w:rsidRPr="004A00C8">
              <w:rPr>
                <w:rFonts w:ascii="Times New Roman" w:hAnsi="Times New Roman"/>
                <w:b w:val="0"/>
                <w:u w:val="none"/>
              </w:rPr>
              <w:t>Тим за заштиту ученика од дискриминације, насиља, злостављања и занемаривања</w:t>
            </w:r>
          </w:p>
        </w:tc>
        <w:tc>
          <w:tcPr>
            <w:tcW w:w="1843" w:type="dxa"/>
          </w:tcPr>
          <w:p w:rsidR="004A00C8" w:rsidRPr="004A00C8" w:rsidRDefault="004A00C8" w:rsidP="007620BE">
            <w:pPr>
              <w:jc w:val="center"/>
              <w:rPr>
                <w:rFonts w:ascii="Times New Roman" w:hAnsi="Times New Roman"/>
                <w:b w:val="0"/>
                <w:u w:val="none"/>
              </w:rPr>
            </w:pPr>
            <w:r w:rsidRPr="004A00C8">
              <w:rPr>
                <w:rFonts w:ascii="Times New Roman" w:hAnsi="Times New Roman"/>
                <w:b w:val="0"/>
                <w:u w:val="none"/>
              </w:rPr>
              <w:t>Током школске године</w:t>
            </w:r>
          </w:p>
        </w:tc>
      </w:tr>
      <w:tr w:rsidR="004A00C8" w:rsidRPr="004A00C8" w:rsidTr="007620BE">
        <w:tc>
          <w:tcPr>
            <w:tcW w:w="4928" w:type="dxa"/>
          </w:tcPr>
          <w:p w:rsidR="004A00C8" w:rsidRPr="004A00C8" w:rsidRDefault="004A00C8" w:rsidP="007620BE">
            <w:pPr>
              <w:rPr>
                <w:rFonts w:ascii="Times New Roman" w:hAnsi="Times New Roman"/>
                <w:b w:val="0"/>
                <w:u w:val="none"/>
              </w:rPr>
            </w:pPr>
            <w:r w:rsidRPr="004A00C8">
              <w:rPr>
                <w:rFonts w:ascii="Times New Roman" w:hAnsi="Times New Roman"/>
                <w:b w:val="0"/>
                <w:u w:val="none"/>
              </w:rPr>
              <w:t>Сарадња с локалном заједницом ( Канцеларија за младе), невладиним организацијама ради реалицације предавања на тему превенције насиља, дискриминације, злостављања и занемаривања</w:t>
            </w:r>
          </w:p>
        </w:tc>
        <w:tc>
          <w:tcPr>
            <w:tcW w:w="3260" w:type="dxa"/>
          </w:tcPr>
          <w:p w:rsidR="004A00C8" w:rsidRPr="004A00C8" w:rsidRDefault="004A00C8" w:rsidP="007620BE">
            <w:pPr>
              <w:jc w:val="center"/>
              <w:rPr>
                <w:rFonts w:ascii="Times New Roman" w:hAnsi="Times New Roman"/>
                <w:b w:val="0"/>
                <w:u w:val="none"/>
              </w:rPr>
            </w:pPr>
            <w:r w:rsidRPr="004A00C8">
              <w:rPr>
                <w:rFonts w:ascii="Times New Roman" w:hAnsi="Times New Roman"/>
                <w:b w:val="0"/>
                <w:u w:val="none"/>
              </w:rPr>
              <w:t>Тим за  заштиту ученика од дискриминације, насиља, злостављања и занемаривања</w:t>
            </w:r>
          </w:p>
        </w:tc>
        <w:tc>
          <w:tcPr>
            <w:tcW w:w="1843" w:type="dxa"/>
          </w:tcPr>
          <w:p w:rsidR="004A00C8" w:rsidRPr="004A00C8" w:rsidRDefault="004A00C8" w:rsidP="007620BE">
            <w:pPr>
              <w:rPr>
                <w:rFonts w:ascii="Times New Roman" w:hAnsi="Times New Roman"/>
                <w:b w:val="0"/>
                <w:u w:val="none"/>
              </w:rPr>
            </w:pPr>
            <w:r w:rsidRPr="004A00C8">
              <w:rPr>
                <w:rFonts w:ascii="Times New Roman" w:hAnsi="Times New Roman"/>
                <w:b w:val="0"/>
                <w:u w:val="none"/>
              </w:rPr>
              <w:t>Током школске  године</w:t>
            </w:r>
          </w:p>
        </w:tc>
      </w:tr>
      <w:tr w:rsidR="004A00C8" w:rsidRPr="004A00C8" w:rsidTr="007620BE">
        <w:trPr>
          <w:trHeight w:val="1520"/>
        </w:trPr>
        <w:tc>
          <w:tcPr>
            <w:tcW w:w="4928" w:type="dxa"/>
          </w:tcPr>
          <w:p w:rsidR="004A00C8" w:rsidRPr="004A00C8" w:rsidRDefault="004A00C8" w:rsidP="007620BE">
            <w:pPr>
              <w:rPr>
                <w:rFonts w:ascii="Times New Roman" w:hAnsi="Times New Roman"/>
                <w:b w:val="0"/>
                <w:u w:val="none"/>
              </w:rPr>
            </w:pPr>
            <w:r w:rsidRPr="004A00C8">
              <w:rPr>
                <w:rFonts w:ascii="Times New Roman" w:hAnsi="Times New Roman"/>
                <w:b w:val="0"/>
                <w:u w:val="none"/>
              </w:rPr>
              <w:t>Евалуација- полугодишњи и годишњиизвештајТима</w:t>
            </w:r>
          </w:p>
          <w:p w:rsidR="004A00C8" w:rsidRPr="004A00C8" w:rsidRDefault="004A00C8" w:rsidP="007620BE">
            <w:pPr>
              <w:rPr>
                <w:rFonts w:ascii="Times New Roman" w:hAnsi="Times New Roman"/>
                <w:b w:val="0"/>
                <w:u w:val="none"/>
              </w:rPr>
            </w:pPr>
          </w:p>
          <w:p w:rsidR="004A00C8" w:rsidRPr="004A00C8" w:rsidRDefault="004A00C8" w:rsidP="007620BE">
            <w:pPr>
              <w:rPr>
                <w:rFonts w:ascii="Times New Roman" w:hAnsi="Times New Roman"/>
                <w:b w:val="0"/>
                <w:u w:val="none"/>
              </w:rPr>
            </w:pPr>
          </w:p>
          <w:p w:rsidR="004A00C8" w:rsidRPr="004A00C8" w:rsidRDefault="004A00C8" w:rsidP="007620BE">
            <w:pPr>
              <w:rPr>
                <w:rFonts w:ascii="Times New Roman" w:hAnsi="Times New Roman"/>
                <w:b w:val="0"/>
                <w:u w:val="none"/>
              </w:rPr>
            </w:pPr>
          </w:p>
        </w:tc>
        <w:tc>
          <w:tcPr>
            <w:tcW w:w="3260" w:type="dxa"/>
          </w:tcPr>
          <w:p w:rsidR="004A00C8" w:rsidRPr="004A00C8" w:rsidRDefault="004A00C8" w:rsidP="007620BE">
            <w:pPr>
              <w:jc w:val="center"/>
              <w:rPr>
                <w:rFonts w:ascii="Times New Roman" w:hAnsi="Times New Roman"/>
                <w:b w:val="0"/>
                <w:u w:val="none"/>
              </w:rPr>
            </w:pPr>
            <w:r w:rsidRPr="004A00C8">
              <w:rPr>
                <w:rFonts w:ascii="Times New Roman" w:hAnsi="Times New Roman"/>
                <w:b w:val="0"/>
                <w:u w:val="none"/>
              </w:rPr>
              <w:t>Тим за заштиту ученика од дискриминације, насиља, злостављања и занемаривања</w:t>
            </w:r>
          </w:p>
        </w:tc>
        <w:tc>
          <w:tcPr>
            <w:tcW w:w="1843" w:type="dxa"/>
          </w:tcPr>
          <w:p w:rsidR="004A00C8" w:rsidRPr="004A00C8" w:rsidRDefault="004A00C8" w:rsidP="007620BE">
            <w:pPr>
              <w:jc w:val="center"/>
              <w:rPr>
                <w:rFonts w:ascii="Times New Roman" w:hAnsi="Times New Roman"/>
                <w:b w:val="0"/>
                <w:u w:val="none"/>
              </w:rPr>
            </w:pPr>
            <w:r w:rsidRPr="004A00C8">
              <w:rPr>
                <w:rFonts w:ascii="Times New Roman" w:hAnsi="Times New Roman"/>
                <w:b w:val="0"/>
                <w:u w:val="none"/>
              </w:rPr>
              <w:t>На крају првог и на крају другог полугодишта школске године</w:t>
            </w:r>
          </w:p>
        </w:tc>
      </w:tr>
    </w:tbl>
    <w:p w:rsidR="004A00C8" w:rsidRPr="004A00C8" w:rsidRDefault="004A00C8" w:rsidP="004A00C8">
      <w:pPr>
        <w:pStyle w:val="Default"/>
        <w:spacing w:before="240" w:line="276" w:lineRule="auto"/>
        <w:ind w:left="1080"/>
        <w:jc w:val="both"/>
        <w:rPr>
          <w:color w:val="auto"/>
          <w:lang w:val="sr-Cyrl-CS" w:eastAsia="sr-Latn-CS"/>
        </w:rPr>
      </w:pPr>
    </w:p>
    <w:p w:rsidR="004A00C8" w:rsidRPr="004A00C8" w:rsidRDefault="004A00C8" w:rsidP="004A00C8">
      <w:pPr>
        <w:rPr>
          <w:rFonts w:ascii="Times New Roman" w:hAnsi="Times New Roman" w:cs="Times New Roman"/>
          <w:b w:val="0"/>
          <w:u w:val="none"/>
          <w:lang w:val="sr-Cyrl-CS"/>
        </w:rPr>
      </w:pPr>
      <w:r w:rsidRPr="004A00C8">
        <w:rPr>
          <w:rFonts w:ascii="Times New Roman" w:hAnsi="Times New Roman" w:cs="Times New Roman"/>
          <w:b w:val="0"/>
          <w:u w:val="none"/>
          <w:lang w:val="sr-Cyrl-CS"/>
        </w:rPr>
        <w:t>2.Безбедно окружење у школи је оно у коме су СВА деца видљива , укључена  у живот школе, учење и ваннаставне активности.</w:t>
      </w:r>
    </w:p>
    <w:p w:rsidR="004A00C8" w:rsidRPr="004A00C8" w:rsidRDefault="004A00C8" w:rsidP="004A00C8">
      <w:pPr>
        <w:rPr>
          <w:rFonts w:ascii="Times New Roman" w:hAnsi="Times New Roman" w:cs="Times New Roman"/>
          <w:b w:val="0"/>
          <w:u w:val="none"/>
          <w:lang w:val="sr-Cyrl-CS"/>
        </w:rPr>
      </w:pPr>
    </w:p>
    <w:p w:rsidR="004A00C8" w:rsidRPr="004A00C8" w:rsidRDefault="004A00C8" w:rsidP="004A00C8">
      <w:pPr>
        <w:rPr>
          <w:rFonts w:ascii="Times New Roman" w:hAnsi="Times New Roman"/>
          <w:b w:val="0"/>
          <w:u w:val="none"/>
          <w:lang w:val="sr-Cyrl-CS"/>
        </w:rPr>
      </w:pPr>
      <w:r w:rsidRPr="004A00C8">
        <w:rPr>
          <w:rFonts w:ascii="Times New Roman" w:hAnsi="Times New Roman"/>
          <w:b w:val="0"/>
          <w:u w:val="none"/>
          <w:lang w:val="sr-Cyrl-CS"/>
        </w:rPr>
        <w:t xml:space="preserve"> Задаци:</w:t>
      </w:r>
    </w:p>
    <w:p w:rsidR="004A00C8" w:rsidRPr="004A00C8" w:rsidRDefault="004A00C8" w:rsidP="004A00C8">
      <w:pPr>
        <w:jc w:val="both"/>
        <w:rPr>
          <w:rFonts w:ascii="Times New Roman" w:hAnsi="Times New Roman"/>
          <w:b w:val="0"/>
          <w:u w:val="none"/>
          <w:lang w:val="sr-Cyrl-CS"/>
        </w:rPr>
      </w:pPr>
      <w:r w:rsidRPr="004A00C8">
        <w:rPr>
          <w:rFonts w:ascii="Times New Roman" w:hAnsi="Times New Roman"/>
          <w:b w:val="0"/>
          <w:u w:val="none"/>
          <w:lang w:val="sr-Cyrl-CS"/>
        </w:rPr>
        <w:t>а) Унапређивање рада свих запослених у школи у циљу подизања квалитета наставе у раду и напредовању свих ученика према могућностима.</w:t>
      </w:r>
    </w:p>
    <w:p w:rsidR="004A00C8" w:rsidRPr="004A00C8" w:rsidRDefault="004A00C8" w:rsidP="004A00C8">
      <w:pPr>
        <w:jc w:val="both"/>
        <w:rPr>
          <w:rFonts w:ascii="Times New Roman" w:hAnsi="Times New Roman"/>
          <w:b w:val="0"/>
          <w:u w:val="none"/>
          <w:lang w:val="sr-Cyrl-CS"/>
        </w:rPr>
      </w:pPr>
      <w:r w:rsidRPr="004A00C8">
        <w:rPr>
          <w:rFonts w:ascii="Times New Roman" w:hAnsi="Times New Roman"/>
          <w:b w:val="0"/>
          <w:u w:val="none"/>
          <w:lang w:val="sr-Cyrl-CS"/>
        </w:rPr>
        <w:t>б) Сензибилисање свих учесника образовно-васпитног процеса у циљу прихватања различитости.</w:t>
      </w:r>
    </w:p>
    <w:p w:rsidR="004A00C8" w:rsidRPr="004A00C8" w:rsidRDefault="004A00C8" w:rsidP="004A00C8">
      <w:pPr>
        <w:jc w:val="both"/>
        <w:rPr>
          <w:rFonts w:ascii="Times New Roman" w:hAnsi="Times New Roman"/>
          <w:b w:val="0"/>
          <w:u w:val="none"/>
          <w:lang w:val="sr-Cyrl-CS"/>
        </w:rPr>
      </w:pPr>
      <w:r w:rsidRPr="004A00C8">
        <w:rPr>
          <w:rFonts w:ascii="Times New Roman" w:hAnsi="Times New Roman"/>
          <w:b w:val="0"/>
          <w:u w:val="none"/>
          <w:lang w:val="sr-Cyrl-CS"/>
        </w:rPr>
        <w:t>в) Прилагођавање дидактичко-методичког процеса ученицима са тешкоћама у развоју</w:t>
      </w:r>
    </w:p>
    <w:p w:rsidR="004A00C8" w:rsidRPr="004A00C8" w:rsidRDefault="004A00C8" w:rsidP="004A00C8">
      <w:pPr>
        <w:jc w:val="both"/>
        <w:rPr>
          <w:rFonts w:ascii="Times New Roman" w:hAnsi="Times New Roman"/>
          <w:b w:val="0"/>
          <w:u w:val="none"/>
          <w:lang w:val="sr-Cyrl-CS"/>
        </w:rPr>
      </w:pPr>
      <w:r w:rsidRPr="004A00C8">
        <w:rPr>
          <w:rFonts w:ascii="Times New Roman" w:hAnsi="Times New Roman"/>
          <w:b w:val="0"/>
          <w:u w:val="none"/>
          <w:lang w:val="sr-Cyrl-CS"/>
        </w:rPr>
        <w:t>г) Оснаживање сарадње са локалном заједницом у циљу квалитетнијег укључивања ученика из осетљивих група</w:t>
      </w:r>
    </w:p>
    <w:p w:rsidR="004A00C8" w:rsidRPr="004A00C8" w:rsidRDefault="004A00C8" w:rsidP="004A00C8">
      <w:pPr>
        <w:jc w:val="both"/>
        <w:rPr>
          <w:rFonts w:ascii="Times New Roman" w:hAnsi="Times New Roman"/>
          <w:b w:val="0"/>
          <w:color w:val="FF0000"/>
          <w:u w:val="none"/>
          <w:lang w:val="sr-Cyrl-CS"/>
        </w:rPr>
      </w:pPr>
    </w:p>
    <w:p w:rsidR="004A00C8" w:rsidRPr="004A00C8" w:rsidRDefault="004A00C8" w:rsidP="004A00C8">
      <w:pPr>
        <w:jc w:val="both"/>
        <w:rPr>
          <w:rFonts w:ascii="Times New Roman" w:hAnsi="Times New Roman"/>
          <w:b w:val="0"/>
          <w:color w:val="FF0000"/>
          <w:u w:val="none"/>
          <w:lang w:val="sr-Cyrl-CS"/>
        </w:rPr>
      </w:pPr>
    </w:p>
    <w:tbl>
      <w:tblPr>
        <w:tblW w:w="88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79"/>
        <w:gridCol w:w="1641"/>
        <w:gridCol w:w="1385"/>
        <w:gridCol w:w="2494"/>
      </w:tblGrid>
      <w:tr w:rsidR="004A00C8" w:rsidRPr="004A00C8" w:rsidTr="007620BE">
        <w:trPr>
          <w:trHeight w:val="467"/>
          <w:jc w:val="center"/>
        </w:trPr>
        <w:tc>
          <w:tcPr>
            <w:tcW w:w="337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4A00C8" w:rsidRPr="004A00C8" w:rsidRDefault="004A00C8" w:rsidP="007620BE">
            <w:pPr>
              <w:jc w:val="center"/>
              <w:rPr>
                <w:rFonts w:ascii="Times New Roman" w:hAnsi="Times New Roman"/>
                <w:b w:val="0"/>
                <w:u w:val="none"/>
                <w:lang w:val="sr-Cyrl-CS"/>
              </w:rPr>
            </w:pPr>
            <w:r w:rsidRPr="004A00C8">
              <w:rPr>
                <w:rFonts w:ascii="Times New Roman" w:hAnsi="Times New Roman"/>
                <w:b w:val="0"/>
                <w:u w:val="none"/>
                <w:lang w:val="sr-Cyrl-CS"/>
              </w:rPr>
              <w:t>активности</w:t>
            </w:r>
          </w:p>
        </w:tc>
        <w:tc>
          <w:tcPr>
            <w:tcW w:w="164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4A00C8" w:rsidRPr="004A00C8" w:rsidRDefault="004A00C8" w:rsidP="007620BE">
            <w:pPr>
              <w:jc w:val="center"/>
              <w:rPr>
                <w:rFonts w:ascii="Times New Roman" w:hAnsi="Times New Roman"/>
                <w:b w:val="0"/>
                <w:u w:val="none"/>
                <w:lang w:val="sr-Cyrl-CS"/>
              </w:rPr>
            </w:pPr>
            <w:r w:rsidRPr="004A00C8">
              <w:rPr>
                <w:rFonts w:ascii="Times New Roman" w:hAnsi="Times New Roman"/>
                <w:b w:val="0"/>
                <w:u w:val="none"/>
                <w:lang w:val="sr-Cyrl-CS"/>
              </w:rPr>
              <w:t>носиоци активности</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4A00C8" w:rsidRPr="004A00C8" w:rsidRDefault="004A00C8" w:rsidP="007620BE">
            <w:pPr>
              <w:jc w:val="center"/>
              <w:rPr>
                <w:rFonts w:ascii="Times New Roman" w:hAnsi="Times New Roman"/>
                <w:b w:val="0"/>
                <w:u w:val="none"/>
                <w:lang w:val="sr-Cyrl-CS"/>
              </w:rPr>
            </w:pPr>
            <w:r w:rsidRPr="004A00C8">
              <w:rPr>
                <w:rFonts w:ascii="Times New Roman" w:hAnsi="Times New Roman"/>
                <w:b w:val="0"/>
                <w:u w:val="none"/>
                <w:lang w:val="sr-Cyrl-CS"/>
              </w:rPr>
              <w:t>временска динамика</w:t>
            </w:r>
          </w:p>
        </w:tc>
        <w:tc>
          <w:tcPr>
            <w:tcW w:w="249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4A00C8" w:rsidRPr="004A00C8" w:rsidRDefault="004A00C8" w:rsidP="007620BE">
            <w:pPr>
              <w:jc w:val="center"/>
              <w:rPr>
                <w:rFonts w:ascii="Times New Roman" w:hAnsi="Times New Roman"/>
                <w:b w:val="0"/>
                <w:u w:val="none"/>
                <w:lang w:val="sr-Cyrl-CS"/>
              </w:rPr>
            </w:pPr>
            <w:r w:rsidRPr="004A00C8">
              <w:rPr>
                <w:rFonts w:ascii="Times New Roman" w:hAnsi="Times New Roman"/>
                <w:b w:val="0"/>
                <w:u w:val="none"/>
                <w:lang w:val="sr-Cyrl-CS"/>
              </w:rPr>
              <w:t>исходи</w:t>
            </w:r>
          </w:p>
        </w:tc>
      </w:tr>
      <w:tr w:rsidR="004A00C8" w:rsidRPr="00054249" w:rsidTr="007620BE">
        <w:trPr>
          <w:trHeight w:val="1418"/>
          <w:jc w:val="center"/>
        </w:trPr>
        <w:tc>
          <w:tcPr>
            <w:tcW w:w="3379" w:type="dxa"/>
            <w:tcBorders>
              <w:top w:val="single" w:sz="4" w:space="0" w:color="000000"/>
              <w:left w:val="single" w:sz="4" w:space="0" w:color="000000"/>
              <w:bottom w:val="single" w:sz="4" w:space="0" w:color="000000"/>
              <w:right w:val="single" w:sz="4" w:space="0" w:color="000000"/>
            </w:tcBorders>
            <w:vAlign w:val="center"/>
            <w:hideMark/>
          </w:tcPr>
          <w:p w:rsidR="004A00C8" w:rsidRPr="004A00C8" w:rsidRDefault="004A00C8" w:rsidP="007620BE">
            <w:pPr>
              <w:rPr>
                <w:rFonts w:ascii="Times New Roman" w:hAnsi="Times New Roman"/>
                <w:b w:val="0"/>
                <w:u w:val="none"/>
                <w:lang w:val="sr-Cyrl-CS"/>
              </w:rPr>
            </w:pPr>
            <w:r w:rsidRPr="004A00C8">
              <w:rPr>
                <w:rFonts w:ascii="Times New Roman" w:hAnsi="Times New Roman"/>
                <w:b w:val="0"/>
                <w:u w:val="none"/>
                <w:lang w:val="sr-Cyrl-CS"/>
              </w:rPr>
              <w:t>1. Унапређивање капацитета школе за успешно укључивање и квалитетније образовање према могућностима ученика</w:t>
            </w:r>
          </w:p>
        </w:tc>
        <w:tc>
          <w:tcPr>
            <w:tcW w:w="1641" w:type="dxa"/>
            <w:tcBorders>
              <w:top w:val="single" w:sz="4" w:space="0" w:color="000000"/>
              <w:left w:val="single" w:sz="4" w:space="0" w:color="000000"/>
              <w:bottom w:val="single" w:sz="4" w:space="0" w:color="000000"/>
              <w:right w:val="single" w:sz="4" w:space="0" w:color="000000"/>
            </w:tcBorders>
            <w:vAlign w:val="center"/>
            <w:hideMark/>
          </w:tcPr>
          <w:p w:rsidR="004A00C8" w:rsidRPr="004A00C8" w:rsidRDefault="004A00C8" w:rsidP="007620BE">
            <w:pPr>
              <w:jc w:val="center"/>
              <w:rPr>
                <w:rFonts w:ascii="Times New Roman" w:hAnsi="Times New Roman"/>
                <w:b w:val="0"/>
                <w:u w:val="none"/>
                <w:lang w:val="sr-Cyrl-CS"/>
              </w:rPr>
            </w:pPr>
            <w:r w:rsidRPr="004A00C8">
              <w:rPr>
                <w:rFonts w:ascii="Times New Roman" w:hAnsi="Times New Roman"/>
                <w:b w:val="0"/>
                <w:u w:val="none"/>
                <w:lang w:val="sr-Cyrl-CS"/>
              </w:rPr>
              <w:t>директор, ПП служба, одељењске старешине, предметни наставници</w:t>
            </w:r>
          </w:p>
        </w:tc>
        <w:tc>
          <w:tcPr>
            <w:tcW w:w="1385" w:type="dxa"/>
            <w:tcBorders>
              <w:top w:val="single" w:sz="4" w:space="0" w:color="000000"/>
              <w:left w:val="single" w:sz="4" w:space="0" w:color="000000"/>
              <w:bottom w:val="single" w:sz="4" w:space="0" w:color="000000"/>
              <w:right w:val="single" w:sz="4" w:space="0" w:color="000000"/>
            </w:tcBorders>
            <w:vAlign w:val="center"/>
            <w:hideMark/>
          </w:tcPr>
          <w:p w:rsidR="004A00C8" w:rsidRPr="004A00C8" w:rsidRDefault="004A00C8" w:rsidP="007620BE">
            <w:pPr>
              <w:jc w:val="center"/>
              <w:rPr>
                <w:rFonts w:ascii="Times New Roman" w:hAnsi="Times New Roman"/>
                <w:b w:val="0"/>
                <w:u w:val="none"/>
                <w:lang w:val="sr-Cyrl-CS"/>
              </w:rPr>
            </w:pPr>
            <w:r w:rsidRPr="004A00C8">
              <w:rPr>
                <w:rFonts w:ascii="Times New Roman" w:hAnsi="Times New Roman"/>
                <w:b w:val="0"/>
                <w:u w:val="none"/>
                <w:lang w:val="sr-Cyrl-CS"/>
              </w:rPr>
              <w:t>у току су</w:t>
            </w:r>
          </w:p>
        </w:tc>
        <w:tc>
          <w:tcPr>
            <w:tcW w:w="2494" w:type="dxa"/>
            <w:tcBorders>
              <w:top w:val="single" w:sz="4" w:space="0" w:color="000000"/>
              <w:left w:val="single" w:sz="4" w:space="0" w:color="000000"/>
              <w:bottom w:val="single" w:sz="4" w:space="0" w:color="000000"/>
              <w:right w:val="single" w:sz="4" w:space="0" w:color="000000"/>
            </w:tcBorders>
            <w:vAlign w:val="center"/>
            <w:hideMark/>
          </w:tcPr>
          <w:p w:rsidR="004A00C8" w:rsidRPr="004A00C8" w:rsidRDefault="004A00C8" w:rsidP="007620BE">
            <w:pPr>
              <w:jc w:val="center"/>
              <w:rPr>
                <w:rFonts w:ascii="Times New Roman" w:hAnsi="Times New Roman"/>
                <w:b w:val="0"/>
                <w:u w:val="none"/>
                <w:lang w:val="sr-Cyrl-CS"/>
              </w:rPr>
            </w:pPr>
            <w:r w:rsidRPr="004A00C8">
              <w:rPr>
                <w:rFonts w:ascii="Times New Roman" w:hAnsi="Times New Roman"/>
                <w:b w:val="0"/>
                <w:u w:val="none"/>
                <w:lang w:val="sr-Cyrl-CS"/>
              </w:rPr>
              <w:t>сензибилизација свих школских актера за прихватање и подршку ученицима из осетљивих група</w:t>
            </w:r>
          </w:p>
        </w:tc>
      </w:tr>
      <w:tr w:rsidR="004A00C8" w:rsidRPr="00054249" w:rsidTr="007620BE">
        <w:trPr>
          <w:trHeight w:val="2836"/>
          <w:jc w:val="center"/>
        </w:trPr>
        <w:tc>
          <w:tcPr>
            <w:tcW w:w="3379" w:type="dxa"/>
            <w:tcBorders>
              <w:top w:val="single" w:sz="4" w:space="0" w:color="000000"/>
              <w:left w:val="single" w:sz="4" w:space="0" w:color="000000"/>
              <w:bottom w:val="single" w:sz="4" w:space="0" w:color="000000"/>
              <w:right w:val="single" w:sz="4" w:space="0" w:color="000000"/>
            </w:tcBorders>
            <w:vAlign w:val="center"/>
          </w:tcPr>
          <w:p w:rsidR="004A00C8" w:rsidRPr="004A00C8" w:rsidRDefault="004A00C8" w:rsidP="007620BE">
            <w:pPr>
              <w:rPr>
                <w:rFonts w:ascii="Times New Roman" w:hAnsi="Times New Roman"/>
                <w:b w:val="0"/>
                <w:u w:val="none"/>
                <w:lang w:val="sr-Cyrl-CS"/>
              </w:rPr>
            </w:pPr>
            <w:r w:rsidRPr="004A00C8">
              <w:rPr>
                <w:rFonts w:ascii="Times New Roman" w:hAnsi="Times New Roman"/>
                <w:b w:val="0"/>
                <w:u w:val="none"/>
                <w:lang w:val="sr-Cyrl-CS"/>
              </w:rPr>
              <w:t>2. Квалитетније укључивање ученика у образовни процес којима је потребна додатна образовна подршка кроз индивидуализацију;</w:t>
            </w:r>
          </w:p>
          <w:p w:rsidR="004A00C8" w:rsidRPr="004A00C8" w:rsidRDefault="004A00C8" w:rsidP="007620BE">
            <w:pPr>
              <w:rPr>
                <w:rFonts w:ascii="Times New Roman" w:hAnsi="Times New Roman"/>
                <w:b w:val="0"/>
                <w:u w:val="none"/>
                <w:lang w:val="sr-Cyrl-CS"/>
              </w:rPr>
            </w:pPr>
            <w:r w:rsidRPr="004A00C8">
              <w:rPr>
                <w:rFonts w:ascii="Times New Roman" w:hAnsi="Times New Roman"/>
                <w:b w:val="0"/>
                <w:u w:val="none"/>
                <w:lang w:val="sr-Cyrl-CS"/>
              </w:rPr>
              <w:t>- обезбедити дидактички материјал  за рад деци која раде по ИОП-у и прилагођеном програму</w:t>
            </w:r>
          </w:p>
          <w:p w:rsidR="004A00C8" w:rsidRPr="004A00C8" w:rsidRDefault="004A00C8" w:rsidP="007620BE">
            <w:pPr>
              <w:rPr>
                <w:rFonts w:ascii="Times New Roman" w:hAnsi="Times New Roman"/>
                <w:b w:val="0"/>
                <w:u w:val="none"/>
                <w:lang w:val="sr-Cyrl-CS"/>
              </w:rPr>
            </w:pPr>
            <w:r w:rsidRPr="004A00C8">
              <w:rPr>
                <w:rFonts w:ascii="Times New Roman" w:hAnsi="Times New Roman"/>
                <w:b w:val="0"/>
                <w:u w:val="none"/>
                <w:lang w:val="sr-Cyrl-CS"/>
              </w:rPr>
              <w:t>- обезбедити доступност и приступачност школског простора</w:t>
            </w:r>
          </w:p>
        </w:tc>
        <w:tc>
          <w:tcPr>
            <w:tcW w:w="1641" w:type="dxa"/>
            <w:tcBorders>
              <w:top w:val="single" w:sz="4" w:space="0" w:color="000000"/>
              <w:left w:val="single" w:sz="4" w:space="0" w:color="000000"/>
              <w:bottom w:val="single" w:sz="4" w:space="0" w:color="000000"/>
              <w:right w:val="single" w:sz="4" w:space="0" w:color="000000"/>
            </w:tcBorders>
            <w:vAlign w:val="center"/>
            <w:hideMark/>
          </w:tcPr>
          <w:p w:rsidR="004A00C8" w:rsidRPr="004A00C8" w:rsidRDefault="004A00C8" w:rsidP="007620BE">
            <w:pPr>
              <w:rPr>
                <w:rFonts w:ascii="Times New Roman" w:hAnsi="Times New Roman"/>
                <w:b w:val="0"/>
                <w:u w:val="none"/>
                <w:lang w:val="sr-Cyrl-CS"/>
              </w:rPr>
            </w:pPr>
            <w:r w:rsidRPr="004A00C8">
              <w:rPr>
                <w:rFonts w:ascii="Times New Roman" w:hAnsi="Times New Roman"/>
                <w:b w:val="0"/>
                <w:u w:val="none"/>
                <w:lang w:val="sr-Cyrl-CS"/>
              </w:rPr>
              <w:t>директор, библиотека, ИО тим</w:t>
            </w:r>
          </w:p>
        </w:tc>
        <w:tc>
          <w:tcPr>
            <w:tcW w:w="1385" w:type="dxa"/>
            <w:tcBorders>
              <w:top w:val="single" w:sz="4" w:space="0" w:color="000000"/>
              <w:left w:val="single" w:sz="4" w:space="0" w:color="000000"/>
              <w:bottom w:val="single" w:sz="4" w:space="0" w:color="000000"/>
              <w:right w:val="single" w:sz="4" w:space="0" w:color="000000"/>
            </w:tcBorders>
            <w:vAlign w:val="center"/>
            <w:hideMark/>
          </w:tcPr>
          <w:p w:rsidR="004A00C8" w:rsidRPr="004A00C8" w:rsidRDefault="004A00C8" w:rsidP="007620BE">
            <w:pPr>
              <w:jc w:val="center"/>
              <w:rPr>
                <w:rFonts w:ascii="Times New Roman" w:hAnsi="Times New Roman"/>
                <w:b w:val="0"/>
                <w:u w:val="none"/>
                <w:lang w:val="sr-Cyrl-CS"/>
              </w:rPr>
            </w:pPr>
            <w:r w:rsidRPr="004A00C8">
              <w:rPr>
                <w:rFonts w:ascii="Times New Roman" w:hAnsi="Times New Roman"/>
                <w:b w:val="0"/>
                <w:u w:val="none"/>
                <w:lang w:val="sr-Cyrl-CS"/>
              </w:rPr>
              <w:t>у току су</w:t>
            </w:r>
          </w:p>
        </w:tc>
        <w:tc>
          <w:tcPr>
            <w:tcW w:w="2494" w:type="dxa"/>
            <w:tcBorders>
              <w:top w:val="single" w:sz="4" w:space="0" w:color="000000"/>
              <w:left w:val="single" w:sz="4" w:space="0" w:color="000000"/>
              <w:bottom w:val="single" w:sz="4" w:space="0" w:color="000000"/>
              <w:right w:val="single" w:sz="4" w:space="0" w:color="000000"/>
            </w:tcBorders>
            <w:vAlign w:val="center"/>
            <w:hideMark/>
          </w:tcPr>
          <w:p w:rsidR="004A00C8" w:rsidRPr="004A00C8" w:rsidRDefault="004A00C8" w:rsidP="007620BE">
            <w:pPr>
              <w:jc w:val="center"/>
              <w:rPr>
                <w:rFonts w:ascii="Times New Roman" w:hAnsi="Times New Roman"/>
                <w:b w:val="0"/>
                <w:u w:val="none"/>
                <w:lang w:val="sr-Cyrl-CS"/>
              </w:rPr>
            </w:pPr>
            <w:r w:rsidRPr="004A00C8">
              <w:rPr>
                <w:rFonts w:ascii="Times New Roman" w:hAnsi="Times New Roman"/>
                <w:b w:val="0"/>
                <w:u w:val="none"/>
                <w:lang w:val="sr-Cyrl-CS"/>
              </w:rPr>
              <w:t>омогућити свим ученицима укључивање у рад према могућностима</w:t>
            </w:r>
          </w:p>
        </w:tc>
      </w:tr>
      <w:tr w:rsidR="004A00C8" w:rsidRPr="00054249" w:rsidTr="007620BE">
        <w:trPr>
          <w:trHeight w:val="1401"/>
          <w:jc w:val="center"/>
        </w:trPr>
        <w:tc>
          <w:tcPr>
            <w:tcW w:w="3379" w:type="dxa"/>
            <w:tcBorders>
              <w:top w:val="single" w:sz="4" w:space="0" w:color="000000"/>
              <w:left w:val="single" w:sz="4" w:space="0" w:color="000000"/>
              <w:bottom w:val="single" w:sz="4" w:space="0" w:color="000000"/>
              <w:right w:val="single" w:sz="4" w:space="0" w:color="000000"/>
            </w:tcBorders>
            <w:vAlign w:val="center"/>
            <w:hideMark/>
          </w:tcPr>
          <w:p w:rsidR="004A00C8" w:rsidRPr="004A00C8" w:rsidRDefault="004A00C8" w:rsidP="007620BE">
            <w:pPr>
              <w:rPr>
                <w:rFonts w:ascii="Times New Roman" w:hAnsi="Times New Roman"/>
                <w:b w:val="0"/>
                <w:u w:val="none"/>
                <w:lang w:val="sr-Cyrl-CS"/>
              </w:rPr>
            </w:pPr>
            <w:r w:rsidRPr="004A00C8">
              <w:rPr>
                <w:rFonts w:ascii="Times New Roman" w:hAnsi="Times New Roman"/>
                <w:b w:val="0"/>
                <w:u w:val="none"/>
                <w:lang w:val="sr-Cyrl-CS"/>
              </w:rPr>
              <w:t>3. Праћење напредовања ученика увидом у наставни процес и кроз извештавање малих ИОП тимова</w:t>
            </w:r>
          </w:p>
        </w:tc>
        <w:tc>
          <w:tcPr>
            <w:tcW w:w="1641" w:type="dxa"/>
            <w:tcBorders>
              <w:top w:val="single" w:sz="4" w:space="0" w:color="000000"/>
              <w:left w:val="single" w:sz="4" w:space="0" w:color="000000"/>
              <w:bottom w:val="single" w:sz="4" w:space="0" w:color="000000"/>
              <w:right w:val="single" w:sz="4" w:space="0" w:color="000000"/>
            </w:tcBorders>
            <w:vAlign w:val="center"/>
            <w:hideMark/>
          </w:tcPr>
          <w:p w:rsidR="004A00C8" w:rsidRPr="004A00C8" w:rsidRDefault="004A00C8" w:rsidP="007620BE">
            <w:pPr>
              <w:rPr>
                <w:rFonts w:ascii="Times New Roman" w:hAnsi="Times New Roman"/>
                <w:b w:val="0"/>
                <w:u w:val="none"/>
                <w:lang w:val="sr-Cyrl-CS"/>
              </w:rPr>
            </w:pPr>
            <w:r w:rsidRPr="004A00C8">
              <w:rPr>
                <w:rFonts w:ascii="Times New Roman" w:hAnsi="Times New Roman"/>
                <w:b w:val="0"/>
                <w:u w:val="none"/>
                <w:lang w:val="sr-Cyrl-CS"/>
              </w:rPr>
              <w:t>директор, ПП служба, ИО тим, ИОП тим, посета часова у току године</w:t>
            </w:r>
          </w:p>
        </w:tc>
        <w:tc>
          <w:tcPr>
            <w:tcW w:w="1385" w:type="dxa"/>
            <w:tcBorders>
              <w:top w:val="single" w:sz="4" w:space="0" w:color="000000"/>
              <w:left w:val="single" w:sz="4" w:space="0" w:color="000000"/>
              <w:bottom w:val="single" w:sz="4" w:space="0" w:color="000000"/>
              <w:right w:val="single" w:sz="4" w:space="0" w:color="000000"/>
            </w:tcBorders>
            <w:vAlign w:val="center"/>
            <w:hideMark/>
          </w:tcPr>
          <w:p w:rsidR="004A00C8" w:rsidRPr="004A00C8" w:rsidRDefault="004A00C8" w:rsidP="007620BE">
            <w:pPr>
              <w:jc w:val="center"/>
              <w:rPr>
                <w:rFonts w:ascii="Times New Roman" w:hAnsi="Times New Roman"/>
                <w:b w:val="0"/>
                <w:u w:val="none"/>
                <w:lang w:val="sr-Cyrl-CS"/>
              </w:rPr>
            </w:pPr>
            <w:r w:rsidRPr="004A00C8">
              <w:rPr>
                <w:rFonts w:ascii="Times New Roman" w:hAnsi="Times New Roman"/>
                <w:b w:val="0"/>
                <w:u w:val="none"/>
                <w:lang w:val="sr-Cyrl-CS"/>
              </w:rPr>
              <w:t>на крају првог и другог полугодишта(извештавање)</w:t>
            </w:r>
          </w:p>
        </w:tc>
        <w:tc>
          <w:tcPr>
            <w:tcW w:w="2494" w:type="dxa"/>
            <w:tcBorders>
              <w:top w:val="single" w:sz="4" w:space="0" w:color="000000"/>
              <w:left w:val="single" w:sz="4" w:space="0" w:color="000000"/>
              <w:bottom w:val="single" w:sz="4" w:space="0" w:color="000000"/>
              <w:right w:val="single" w:sz="4" w:space="0" w:color="000000"/>
            </w:tcBorders>
            <w:vAlign w:val="center"/>
            <w:hideMark/>
          </w:tcPr>
          <w:p w:rsidR="004A00C8" w:rsidRPr="004A00C8" w:rsidRDefault="004A00C8" w:rsidP="007620BE">
            <w:pPr>
              <w:jc w:val="center"/>
              <w:rPr>
                <w:rFonts w:ascii="Times New Roman" w:hAnsi="Times New Roman"/>
                <w:b w:val="0"/>
                <w:u w:val="none"/>
                <w:lang w:val="sr-Cyrl-CS"/>
              </w:rPr>
            </w:pPr>
            <w:r w:rsidRPr="004A00C8">
              <w:rPr>
                <w:rFonts w:ascii="Times New Roman" w:hAnsi="Times New Roman"/>
                <w:b w:val="0"/>
                <w:u w:val="none"/>
                <w:lang w:val="sr-Cyrl-CS"/>
              </w:rPr>
              <w:t>анализа напредовања и постигнућа ученика</w:t>
            </w:r>
          </w:p>
        </w:tc>
      </w:tr>
      <w:tr w:rsidR="004A00C8" w:rsidRPr="00054249" w:rsidTr="007620BE">
        <w:trPr>
          <w:trHeight w:val="1396"/>
          <w:jc w:val="center"/>
        </w:trPr>
        <w:tc>
          <w:tcPr>
            <w:tcW w:w="3379" w:type="dxa"/>
            <w:tcBorders>
              <w:top w:val="single" w:sz="4" w:space="0" w:color="000000"/>
              <w:left w:val="single" w:sz="4" w:space="0" w:color="000000"/>
              <w:bottom w:val="single" w:sz="4" w:space="0" w:color="000000"/>
              <w:right w:val="single" w:sz="4" w:space="0" w:color="000000"/>
            </w:tcBorders>
            <w:vAlign w:val="center"/>
            <w:hideMark/>
          </w:tcPr>
          <w:p w:rsidR="004A00C8" w:rsidRPr="004A00C8" w:rsidRDefault="004A00C8" w:rsidP="007620BE">
            <w:pPr>
              <w:rPr>
                <w:rFonts w:ascii="Times New Roman" w:hAnsi="Times New Roman"/>
                <w:b w:val="0"/>
                <w:u w:val="none"/>
                <w:lang w:val="sr-Cyrl-CS"/>
              </w:rPr>
            </w:pPr>
            <w:r w:rsidRPr="004A00C8">
              <w:rPr>
                <w:rFonts w:ascii="Times New Roman" w:hAnsi="Times New Roman"/>
                <w:b w:val="0"/>
                <w:u w:val="none"/>
                <w:lang w:val="sr-Cyrl-CS"/>
              </w:rPr>
              <w:t>4. Спровођење и праћење реализације ИО у школи</w:t>
            </w:r>
          </w:p>
        </w:tc>
        <w:tc>
          <w:tcPr>
            <w:tcW w:w="1641" w:type="dxa"/>
            <w:tcBorders>
              <w:top w:val="single" w:sz="4" w:space="0" w:color="000000"/>
              <w:left w:val="single" w:sz="4" w:space="0" w:color="000000"/>
              <w:bottom w:val="single" w:sz="4" w:space="0" w:color="000000"/>
              <w:right w:val="single" w:sz="4" w:space="0" w:color="000000"/>
            </w:tcBorders>
            <w:vAlign w:val="center"/>
            <w:hideMark/>
          </w:tcPr>
          <w:p w:rsidR="004A00C8" w:rsidRPr="004A00C8" w:rsidRDefault="004A00C8" w:rsidP="007620BE">
            <w:pPr>
              <w:rPr>
                <w:rFonts w:ascii="Times New Roman" w:hAnsi="Times New Roman"/>
                <w:b w:val="0"/>
                <w:u w:val="none"/>
                <w:lang w:val="sr-Cyrl-CS"/>
              </w:rPr>
            </w:pPr>
            <w:r w:rsidRPr="004A00C8">
              <w:rPr>
                <w:rFonts w:ascii="Times New Roman" w:hAnsi="Times New Roman"/>
                <w:b w:val="0"/>
                <w:u w:val="none"/>
                <w:lang w:val="sr-Cyrl-CS"/>
              </w:rPr>
              <w:t>ИО тим и Тима за самовредно-вање</w:t>
            </w:r>
          </w:p>
        </w:tc>
        <w:tc>
          <w:tcPr>
            <w:tcW w:w="1385" w:type="dxa"/>
            <w:tcBorders>
              <w:top w:val="single" w:sz="4" w:space="0" w:color="000000"/>
              <w:left w:val="single" w:sz="4" w:space="0" w:color="000000"/>
              <w:bottom w:val="single" w:sz="4" w:space="0" w:color="000000"/>
              <w:right w:val="single" w:sz="4" w:space="0" w:color="000000"/>
            </w:tcBorders>
            <w:vAlign w:val="center"/>
            <w:hideMark/>
          </w:tcPr>
          <w:p w:rsidR="004A00C8" w:rsidRPr="004A00C8" w:rsidRDefault="004A00C8" w:rsidP="007620BE">
            <w:pPr>
              <w:jc w:val="center"/>
              <w:rPr>
                <w:rFonts w:ascii="Times New Roman" w:hAnsi="Times New Roman"/>
                <w:b w:val="0"/>
                <w:u w:val="none"/>
                <w:lang w:val="sr-Cyrl-CS"/>
              </w:rPr>
            </w:pPr>
            <w:r w:rsidRPr="004A00C8">
              <w:rPr>
                <w:rFonts w:ascii="Times New Roman" w:hAnsi="Times New Roman"/>
                <w:b w:val="0"/>
                <w:u w:val="none"/>
                <w:lang w:val="sr-Cyrl-CS"/>
              </w:rPr>
              <w:t>током године</w:t>
            </w:r>
          </w:p>
        </w:tc>
        <w:tc>
          <w:tcPr>
            <w:tcW w:w="2494" w:type="dxa"/>
            <w:tcBorders>
              <w:top w:val="single" w:sz="4" w:space="0" w:color="000000"/>
              <w:left w:val="single" w:sz="4" w:space="0" w:color="000000"/>
              <w:bottom w:val="single" w:sz="4" w:space="0" w:color="000000"/>
              <w:right w:val="single" w:sz="4" w:space="0" w:color="000000"/>
            </w:tcBorders>
            <w:vAlign w:val="center"/>
            <w:hideMark/>
          </w:tcPr>
          <w:p w:rsidR="004A00C8" w:rsidRPr="004A00C8" w:rsidRDefault="004A00C8" w:rsidP="007620BE">
            <w:pPr>
              <w:rPr>
                <w:rFonts w:ascii="Times New Roman" w:hAnsi="Times New Roman"/>
                <w:b w:val="0"/>
                <w:u w:val="none"/>
                <w:lang w:val="sr-Cyrl-CS"/>
              </w:rPr>
            </w:pPr>
            <w:r w:rsidRPr="004A00C8">
              <w:rPr>
                <w:rFonts w:ascii="Times New Roman" w:hAnsi="Times New Roman"/>
                <w:b w:val="0"/>
                <w:u w:val="none"/>
                <w:lang w:val="sr-Cyrl-CS"/>
              </w:rPr>
              <w:t xml:space="preserve">Постоји документација о раду са ученицима којима је потребна образ. подршка (ИОП, план активн.) </w:t>
            </w:r>
          </w:p>
        </w:tc>
      </w:tr>
      <w:tr w:rsidR="004A00C8" w:rsidRPr="00054249" w:rsidTr="007620BE">
        <w:trPr>
          <w:trHeight w:val="1396"/>
          <w:jc w:val="center"/>
        </w:trPr>
        <w:tc>
          <w:tcPr>
            <w:tcW w:w="3379" w:type="dxa"/>
            <w:tcBorders>
              <w:top w:val="single" w:sz="4" w:space="0" w:color="000000"/>
              <w:left w:val="single" w:sz="4" w:space="0" w:color="000000"/>
              <w:bottom w:val="single" w:sz="4" w:space="0" w:color="000000"/>
              <w:right w:val="single" w:sz="4" w:space="0" w:color="000000"/>
            </w:tcBorders>
            <w:vAlign w:val="center"/>
            <w:hideMark/>
          </w:tcPr>
          <w:p w:rsidR="004A00C8" w:rsidRPr="004A00C8" w:rsidRDefault="004A00C8" w:rsidP="007620BE">
            <w:pPr>
              <w:rPr>
                <w:rFonts w:ascii="Times New Roman" w:hAnsi="Times New Roman"/>
                <w:b w:val="0"/>
                <w:u w:val="none"/>
                <w:lang w:val="sr-Cyrl-CS"/>
              </w:rPr>
            </w:pPr>
            <w:r w:rsidRPr="004A00C8">
              <w:rPr>
                <w:rFonts w:ascii="Times New Roman" w:hAnsi="Times New Roman"/>
                <w:b w:val="0"/>
                <w:u w:val="none"/>
                <w:lang w:val="sr-Cyrl-CS"/>
              </w:rPr>
              <w:t>5. Укључивање и унапређивање сарадње са родитељима у све активности везане за инклузивни процес</w:t>
            </w:r>
          </w:p>
        </w:tc>
        <w:tc>
          <w:tcPr>
            <w:tcW w:w="1641" w:type="dxa"/>
            <w:tcBorders>
              <w:top w:val="single" w:sz="4" w:space="0" w:color="000000"/>
              <w:left w:val="single" w:sz="4" w:space="0" w:color="000000"/>
              <w:bottom w:val="single" w:sz="4" w:space="0" w:color="000000"/>
              <w:right w:val="single" w:sz="4" w:space="0" w:color="000000"/>
            </w:tcBorders>
            <w:vAlign w:val="center"/>
            <w:hideMark/>
          </w:tcPr>
          <w:p w:rsidR="004A00C8" w:rsidRPr="004A00C8" w:rsidRDefault="004A00C8" w:rsidP="007620BE">
            <w:pPr>
              <w:rPr>
                <w:rFonts w:ascii="Times New Roman" w:hAnsi="Times New Roman"/>
                <w:b w:val="0"/>
                <w:u w:val="none"/>
                <w:lang w:val="sr-Cyrl-CS"/>
              </w:rPr>
            </w:pPr>
            <w:r w:rsidRPr="004A00C8">
              <w:rPr>
                <w:rFonts w:ascii="Times New Roman" w:hAnsi="Times New Roman"/>
                <w:b w:val="0"/>
                <w:u w:val="none"/>
                <w:lang w:val="sr-Cyrl-CS"/>
              </w:rPr>
              <w:t>учитељице, одељ.стар., ПП служба и стр. тимови</w:t>
            </w:r>
          </w:p>
        </w:tc>
        <w:tc>
          <w:tcPr>
            <w:tcW w:w="1385" w:type="dxa"/>
            <w:tcBorders>
              <w:top w:val="single" w:sz="4" w:space="0" w:color="000000"/>
              <w:left w:val="single" w:sz="4" w:space="0" w:color="000000"/>
              <w:bottom w:val="single" w:sz="4" w:space="0" w:color="000000"/>
              <w:right w:val="single" w:sz="4" w:space="0" w:color="000000"/>
            </w:tcBorders>
            <w:vAlign w:val="center"/>
            <w:hideMark/>
          </w:tcPr>
          <w:p w:rsidR="004A00C8" w:rsidRPr="004A00C8" w:rsidRDefault="004A00C8" w:rsidP="007620BE">
            <w:pPr>
              <w:jc w:val="center"/>
              <w:rPr>
                <w:rFonts w:ascii="Times New Roman" w:hAnsi="Times New Roman"/>
                <w:b w:val="0"/>
                <w:u w:val="none"/>
                <w:lang w:val="sr-Cyrl-CS"/>
              </w:rPr>
            </w:pPr>
            <w:r w:rsidRPr="004A00C8">
              <w:rPr>
                <w:rFonts w:ascii="Times New Roman" w:hAnsi="Times New Roman"/>
                <w:b w:val="0"/>
                <w:u w:val="none"/>
                <w:lang w:val="sr-Cyrl-CS"/>
              </w:rPr>
              <w:t>у току године</w:t>
            </w:r>
          </w:p>
        </w:tc>
        <w:tc>
          <w:tcPr>
            <w:tcW w:w="2494" w:type="dxa"/>
            <w:tcBorders>
              <w:top w:val="single" w:sz="4" w:space="0" w:color="000000"/>
              <w:left w:val="single" w:sz="4" w:space="0" w:color="000000"/>
              <w:bottom w:val="single" w:sz="4" w:space="0" w:color="000000"/>
              <w:right w:val="single" w:sz="4" w:space="0" w:color="000000"/>
            </w:tcBorders>
            <w:vAlign w:val="center"/>
            <w:hideMark/>
          </w:tcPr>
          <w:p w:rsidR="004A00C8" w:rsidRPr="004A00C8" w:rsidRDefault="004A00C8" w:rsidP="007620BE">
            <w:pPr>
              <w:rPr>
                <w:rFonts w:ascii="Times New Roman" w:hAnsi="Times New Roman"/>
                <w:b w:val="0"/>
                <w:u w:val="none"/>
                <w:lang w:val="sr-Cyrl-CS"/>
              </w:rPr>
            </w:pPr>
            <w:r w:rsidRPr="004A00C8">
              <w:rPr>
                <w:rFonts w:ascii="Times New Roman" w:hAnsi="Times New Roman"/>
                <w:b w:val="0"/>
                <w:u w:val="none"/>
                <w:lang w:val="sr-Cyrl-CS"/>
              </w:rPr>
              <w:t>подстицање ангажовања родитеља у инклузивним процесима у школи</w:t>
            </w:r>
          </w:p>
        </w:tc>
      </w:tr>
      <w:tr w:rsidR="004A00C8" w:rsidRPr="00054249" w:rsidTr="007620BE">
        <w:trPr>
          <w:trHeight w:val="4488"/>
          <w:jc w:val="center"/>
        </w:trPr>
        <w:tc>
          <w:tcPr>
            <w:tcW w:w="3379" w:type="dxa"/>
            <w:tcBorders>
              <w:top w:val="single" w:sz="4" w:space="0" w:color="000000"/>
              <w:left w:val="single" w:sz="4" w:space="0" w:color="000000"/>
              <w:bottom w:val="single" w:sz="4" w:space="0" w:color="000000"/>
              <w:right w:val="single" w:sz="4" w:space="0" w:color="000000"/>
            </w:tcBorders>
            <w:vAlign w:val="center"/>
          </w:tcPr>
          <w:p w:rsidR="004A00C8" w:rsidRPr="004A00C8" w:rsidRDefault="004A00C8" w:rsidP="007620BE">
            <w:pPr>
              <w:rPr>
                <w:rFonts w:ascii="Times New Roman" w:hAnsi="Times New Roman"/>
                <w:b w:val="0"/>
                <w:u w:val="none"/>
                <w:lang w:val="sr-Cyrl-CS"/>
              </w:rPr>
            </w:pPr>
            <w:r w:rsidRPr="004A00C8">
              <w:rPr>
                <w:rFonts w:ascii="Times New Roman" w:hAnsi="Times New Roman"/>
                <w:b w:val="0"/>
                <w:u w:val="none"/>
                <w:lang w:val="sr-Cyrl-CS"/>
              </w:rPr>
              <w:t xml:space="preserve">6. Сензибилизација свих школских актера и локалне заједнице за прихватање и пружање подршке ученицима </w:t>
            </w:r>
          </w:p>
          <w:p w:rsidR="004A00C8" w:rsidRPr="004A00C8" w:rsidRDefault="004A00C8" w:rsidP="007620BE">
            <w:pPr>
              <w:rPr>
                <w:rFonts w:ascii="Times New Roman" w:hAnsi="Times New Roman"/>
                <w:b w:val="0"/>
                <w:u w:val="none"/>
                <w:lang w:val="sr-Cyrl-CS"/>
              </w:rPr>
            </w:pPr>
            <w:r w:rsidRPr="004A00C8">
              <w:rPr>
                <w:rFonts w:ascii="Times New Roman" w:hAnsi="Times New Roman"/>
                <w:b w:val="0"/>
                <w:u w:val="none"/>
                <w:lang w:val="sr-Cyrl-CS"/>
              </w:rPr>
              <w:t>- учешће у пројектима који се тичу укључивања деце са тешкоћама у редовно школовање</w:t>
            </w:r>
          </w:p>
          <w:p w:rsidR="004A00C8" w:rsidRPr="004A00C8" w:rsidRDefault="004A00C8" w:rsidP="007620BE">
            <w:pPr>
              <w:rPr>
                <w:rFonts w:ascii="Times New Roman" w:hAnsi="Times New Roman"/>
                <w:b w:val="0"/>
                <w:u w:val="none"/>
                <w:lang w:val="sr-Cyrl-CS"/>
              </w:rPr>
            </w:pPr>
          </w:p>
          <w:p w:rsidR="004A00C8" w:rsidRPr="004A00C8" w:rsidRDefault="004A00C8" w:rsidP="007620BE">
            <w:pPr>
              <w:rPr>
                <w:rFonts w:ascii="Times New Roman" w:hAnsi="Times New Roman"/>
                <w:b w:val="0"/>
                <w:u w:val="none"/>
                <w:lang w:val="sr-Cyrl-CS"/>
              </w:rPr>
            </w:pPr>
            <w:r w:rsidRPr="004A00C8">
              <w:rPr>
                <w:rFonts w:ascii="Times New Roman" w:hAnsi="Times New Roman"/>
                <w:b w:val="0"/>
                <w:u w:val="none"/>
                <w:lang w:val="sr-Cyrl-CS"/>
              </w:rPr>
              <w:t>-  сарадња са Интерресорном комисијом и остваривање права на педагошког асистента</w:t>
            </w:r>
          </w:p>
          <w:p w:rsidR="004A00C8" w:rsidRPr="004A00C8" w:rsidRDefault="004A00C8" w:rsidP="007620BE">
            <w:pPr>
              <w:rPr>
                <w:rFonts w:ascii="Times New Roman" w:hAnsi="Times New Roman"/>
                <w:b w:val="0"/>
                <w:u w:val="none"/>
                <w:lang w:val="sr-Cyrl-CS"/>
              </w:rPr>
            </w:pPr>
            <w:r w:rsidRPr="004A00C8">
              <w:rPr>
                <w:rFonts w:ascii="Times New Roman" w:hAnsi="Times New Roman"/>
                <w:b w:val="0"/>
                <w:u w:val="none"/>
                <w:lang w:val="sr-Cyrl-CS"/>
              </w:rPr>
              <w:t>- сарадња са ШОСО „Мара Мандић“ ради укључивања њихових стручњака у раду са нашим ученицима</w:t>
            </w:r>
          </w:p>
          <w:p w:rsidR="004A00C8" w:rsidRPr="004A00C8" w:rsidRDefault="004A00C8" w:rsidP="007620BE">
            <w:pPr>
              <w:rPr>
                <w:rFonts w:ascii="Times New Roman" w:hAnsi="Times New Roman"/>
                <w:b w:val="0"/>
                <w:u w:val="none"/>
                <w:lang w:val="sr-Cyrl-CS"/>
              </w:rPr>
            </w:pPr>
            <w:r w:rsidRPr="004A00C8">
              <w:rPr>
                <w:rFonts w:ascii="Times New Roman" w:hAnsi="Times New Roman"/>
                <w:b w:val="0"/>
                <w:u w:val="none"/>
                <w:lang w:val="sr-Cyrl-CS"/>
              </w:rPr>
              <w:t>- сарадња са другим здравственим и социјалним установама</w:t>
            </w:r>
          </w:p>
        </w:tc>
        <w:tc>
          <w:tcPr>
            <w:tcW w:w="1641" w:type="dxa"/>
            <w:tcBorders>
              <w:top w:val="single" w:sz="4" w:space="0" w:color="000000"/>
              <w:left w:val="single" w:sz="4" w:space="0" w:color="000000"/>
              <w:bottom w:val="single" w:sz="4" w:space="0" w:color="000000"/>
              <w:right w:val="single" w:sz="4" w:space="0" w:color="000000"/>
            </w:tcBorders>
            <w:vAlign w:val="center"/>
            <w:hideMark/>
          </w:tcPr>
          <w:p w:rsidR="004A00C8" w:rsidRPr="004A00C8" w:rsidRDefault="004A00C8" w:rsidP="007620BE">
            <w:pPr>
              <w:jc w:val="center"/>
              <w:rPr>
                <w:rFonts w:ascii="Times New Roman" w:hAnsi="Times New Roman"/>
                <w:b w:val="0"/>
                <w:u w:val="none"/>
                <w:lang w:val="sr-Cyrl-CS"/>
              </w:rPr>
            </w:pPr>
            <w:r w:rsidRPr="004A00C8">
              <w:rPr>
                <w:rFonts w:ascii="Times New Roman" w:hAnsi="Times New Roman"/>
                <w:b w:val="0"/>
                <w:u w:val="none"/>
                <w:lang w:val="sr-Cyrl-CS"/>
              </w:rPr>
              <w:t xml:space="preserve">директор, ИО тим, </w:t>
            </w:r>
          </w:p>
        </w:tc>
        <w:tc>
          <w:tcPr>
            <w:tcW w:w="1385" w:type="dxa"/>
            <w:tcBorders>
              <w:top w:val="single" w:sz="4" w:space="0" w:color="000000"/>
              <w:left w:val="single" w:sz="4" w:space="0" w:color="000000"/>
              <w:bottom w:val="single" w:sz="4" w:space="0" w:color="000000"/>
              <w:right w:val="single" w:sz="4" w:space="0" w:color="000000"/>
            </w:tcBorders>
            <w:vAlign w:val="center"/>
            <w:hideMark/>
          </w:tcPr>
          <w:p w:rsidR="004A00C8" w:rsidRPr="004A00C8" w:rsidRDefault="004A00C8" w:rsidP="007620BE">
            <w:pPr>
              <w:jc w:val="center"/>
              <w:rPr>
                <w:rFonts w:ascii="Times New Roman" w:hAnsi="Times New Roman"/>
                <w:b w:val="0"/>
                <w:u w:val="none"/>
                <w:lang w:val="sr-Cyrl-CS"/>
              </w:rPr>
            </w:pPr>
            <w:r w:rsidRPr="004A00C8">
              <w:rPr>
                <w:rFonts w:ascii="Times New Roman" w:hAnsi="Times New Roman"/>
                <w:b w:val="0"/>
                <w:u w:val="none"/>
                <w:lang w:val="sr-Cyrl-CS"/>
              </w:rPr>
              <w:t>у току године</w:t>
            </w:r>
          </w:p>
        </w:tc>
        <w:tc>
          <w:tcPr>
            <w:tcW w:w="2494" w:type="dxa"/>
            <w:tcBorders>
              <w:top w:val="single" w:sz="4" w:space="0" w:color="000000"/>
              <w:left w:val="single" w:sz="4" w:space="0" w:color="000000"/>
              <w:bottom w:val="single" w:sz="4" w:space="0" w:color="000000"/>
              <w:right w:val="single" w:sz="4" w:space="0" w:color="000000"/>
            </w:tcBorders>
            <w:vAlign w:val="center"/>
            <w:hideMark/>
          </w:tcPr>
          <w:p w:rsidR="004A00C8" w:rsidRPr="004A00C8" w:rsidRDefault="004A00C8" w:rsidP="007620BE">
            <w:pPr>
              <w:jc w:val="center"/>
              <w:rPr>
                <w:rFonts w:ascii="Times New Roman" w:hAnsi="Times New Roman"/>
                <w:b w:val="0"/>
                <w:u w:val="none"/>
                <w:lang w:val="sr-Cyrl-CS"/>
              </w:rPr>
            </w:pPr>
            <w:r w:rsidRPr="004A00C8">
              <w:rPr>
                <w:rFonts w:ascii="Times New Roman" w:hAnsi="Times New Roman"/>
                <w:b w:val="0"/>
                <w:u w:val="none"/>
                <w:lang w:val="sr-Cyrl-CS"/>
              </w:rPr>
              <w:t>оснаживање сарадње са локалном заједницом у остваривању начела</w:t>
            </w:r>
          </w:p>
        </w:tc>
      </w:tr>
    </w:tbl>
    <w:p w:rsidR="004A00C8" w:rsidRPr="004A00C8" w:rsidRDefault="004A00C8" w:rsidP="004A00C8">
      <w:pPr>
        <w:rPr>
          <w:rFonts w:ascii="Times New Roman" w:hAnsi="Times New Roman"/>
          <w:b w:val="0"/>
          <w:color w:val="FF0000"/>
          <w:u w:val="none"/>
          <w:lang w:val="sr-Cyrl-CS"/>
        </w:rPr>
      </w:pPr>
    </w:p>
    <w:p w:rsidR="004A00C8" w:rsidRPr="004A00C8" w:rsidRDefault="004A00C8" w:rsidP="004A00C8">
      <w:pPr>
        <w:rPr>
          <w:rFonts w:ascii="Times New Roman" w:hAnsi="Times New Roman"/>
          <w:b w:val="0"/>
          <w:u w:val="none"/>
          <w:lang w:val="sr-Cyrl-CS"/>
        </w:rPr>
      </w:pPr>
      <w:r w:rsidRPr="004A00C8">
        <w:rPr>
          <w:rFonts w:ascii="Times New Roman" w:hAnsi="Times New Roman"/>
          <w:b w:val="0"/>
          <w:u w:val="none"/>
          <w:lang w:val="sr-Cyrl-CS"/>
        </w:rPr>
        <w:t>Критеријуми евалуације:</w:t>
      </w:r>
    </w:p>
    <w:p w:rsidR="004A00C8" w:rsidRPr="004A00C8" w:rsidRDefault="004A00C8" w:rsidP="004A00C8">
      <w:pPr>
        <w:numPr>
          <w:ilvl w:val="0"/>
          <w:numId w:val="14"/>
        </w:numPr>
        <w:contextualSpacing/>
        <w:rPr>
          <w:rFonts w:ascii="Times New Roman" w:hAnsi="Times New Roman"/>
          <w:b w:val="0"/>
          <w:u w:val="none"/>
          <w:lang w:val="sr-Cyrl-CS"/>
        </w:rPr>
      </w:pPr>
      <w:r w:rsidRPr="004A00C8">
        <w:rPr>
          <w:rFonts w:ascii="Times New Roman" w:hAnsi="Times New Roman"/>
          <w:b w:val="0"/>
          <w:u w:val="none"/>
          <w:lang w:val="sr-Cyrl-CS"/>
        </w:rPr>
        <w:t>извештаји и анализе: ИО и ИОП тима, Тима за самовредновање, извештаји из пројеката, извештаји ПП службе, записници са одељењских већа, родитељских састанака</w:t>
      </w:r>
    </w:p>
    <w:p w:rsidR="004A00C8" w:rsidRPr="004A00C8" w:rsidRDefault="004A00C8" w:rsidP="004A00C8">
      <w:pPr>
        <w:numPr>
          <w:ilvl w:val="0"/>
          <w:numId w:val="14"/>
        </w:numPr>
        <w:contextualSpacing/>
        <w:rPr>
          <w:rFonts w:ascii="Times New Roman" w:hAnsi="Times New Roman"/>
          <w:b w:val="0"/>
          <w:u w:val="none"/>
          <w:lang w:val="sr-Cyrl-CS"/>
        </w:rPr>
      </w:pPr>
      <w:r w:rsidRPr="004A00C8">
        <w:rPr>
          <w:rFonts w:ascii="Times New Roman" w:hAnsi="Times New Roman"/>
          <w:b w:val="0"/>
          <w:u w:val="none"/>
          <w:lang w:val="sr-Cyrl-CS"/>
        </w:rPr>
        <w:t>мишљење и анкетирање родитеља који су укључени у рад ИОП тимова, као и других родитеља</w:t>
      </w:r>
    </w:p>
    <w:p w:rsidR="004A00C8" w:rsidRPr="004A00C8" w:rsidRDefault="004A00C8" w:rsidP="004A00C8">
      <w:pPr>
        <w:ind w:left="720"/>
        <w:rPr>
          <w:rFonts w:ascii="Times New Roman" w:hAnsi="Times New Roman" w:cs="Times New Roman"/>
          <w:b w:val="0"/>
          <w:u w:val="none"/>
          <w:lang w:val="sr-Cyrl-CS"/>
        </w:rPr>
      </w:pPr>
    </w:p>
    <w:p w:rsidR="004A00C8" w:rsidRPr="004A00C8" w:rsidRDefault="004A00C8" w:rsidP="004A00C8">
      <w:pPr>
        <w:ind w:left="720"/>
        <w:rPr>
          <w:rFonts w:ascii="Times New Roman" w:hAnsi="Times New Roman" w:cs="Times New Roman"/>
          <w:b w:val="0"/>
          <w:u w:val="none"/>
          <w:lang w:val="sr-Cyrl-CS"/>
        </w:rPr>
      </w:pPr>
    </w:p>
    <w:p w:rsidR="004A00C8" w:rsidRPr="004A00C8" w:rsidRDefault="004A00C8" w:rsidP="004A00C8">
      <w:pPr>
        <w:ind w:left="720"/>
        <w:rPr>
          <w:rFonts w:ascii="Times New Roman" w:hAnsi="Times New Roman" w:cs="Times New Roman"/>
          <w:b w:val="0"/>
          <w:u w:val="none"/>
          <w:lang w:val="sr-Cyrl-CS"/>
        </w:rPr>
      </w:pPr>
    </w:p>
    <w:p w:rsidR="004A00C8" w:rsidRPr="004A00C8" w:rsidRDefault="004A00C8" w:rsidP="004A00C8">
      <w:pPr>
        <w:pStyle w:val="ListParagraph"/>
        <w:keepNext/>
        <w:spacing w:after="0"/>
        <w:rPr>
          <w:rFonts w:ascii="Times New Roman" w:eastAsia="SimSun" w:hAnsi="Times New Roman" w:cs="Times New Roman"/>
          <w:b w:val="0"/>
          <w:kern w:val="3"/>
          <w:sz w:val="24"/>
          <w:szCs w:val="24"/>
          <w:u w:val="none"/>
          <w:lang w:val="sr-Cyrl-CS"/>
        </w:rPr>
      </w:pPr>
    </w:p>
    <w:p w:rsidR="004A00C8" w:rsidRPr="004A00C8" w:rsidRDefault="004A00C8" w:rsidP="004A00C8">
      <w:pPr>
        <w:keepNext/>
        <w:ind w:left="360"/>
        <w:rPr>
          <w:rFonts w:ascii="Times New Roman" w:eastAsia="SimSun" w:hAnsi="Times New Roman" w:cs="Times New Roman"/>
          <w:b w:val="0"/>
          <w:kern w:val="3"/>
          <w:u w:val="none"/>
          <w:lang w:val="sr-Cyrl-CS"/>
        </w:rPr>
      </w:pPr>
      <w:r w:rsidRPr="004A00C8">
        <w:rPr>
          <w:rFonts w:ascii="Times New Roman" w:hAnsi="Times New Roman" w:cs="Times New Roman"/>
          <w:b w:val="0"/>
          <w:u w:val="none"/>
          <w:lang w:val="sr-Cyrl-CS"/>
        </w:rPr>
        <w:t>Чланови подтима:  Мирјана Балабан, Александра Мијатов, Коста Мирковоћ</w:t>
      </w:r>
    </w:p>
    <w:p w:rsidR="004A00C8" w:rsidRPr="008F5932" w:rsidRDefault="004A00C8" w:rsidP="004A00C8">
      <w:pPr>
        <w:keepNext/>
        <w:rPr>
          <w:rFonts w:ascii="Times New Roman" w:hAnsi="Times New Roman" w:cs="Times New Roman"/>
          <w:lang w:val="sr-Cyrl-CS"/>
        </w:rPr>
      </w:pPr>
    </w:p>
    <w:p w:rsidR="004A00C8" w:rsidRPr="008F5932" w:rsidRDefault="004A00C8" w:rsidP="004A00C8">
      <w:pPr>
        <w:keepNext/>
        <w:rPr>
          <w:rFonts w:ascii="Times New Roman" w:hAnsi="Times New Roman" w:cs="Times New Roman"/>
          <w:lang w:val="sr-Cyrl-CS"/>
        </w:rPr>
      </w:pPr>
    </w:p>
    <w:p w:rsidR="00DB55E2" w:rsidRPr="00C531DD" w:rsidRDefault="00DB55E2" w:rsidP="004A00C8">
      <w:pPr>
        <w:keepNext/>
        <w:rPr>
          <w:rFonts w:ascii="Times New Roman" w:hAnsi="Times New Roman" w:cs="Times New Roman"/>
          <w:b w:val="0"/>
          <w:color w:val="000000" w:themeColor="text1"/>
          <w:u w:val="none"/>
          <w:lang w:val="sr-Cyrl-CS"/>
        </w:rPr>
      </w:pPr>
    </w:p>
    <w:p w:rsidR="00767A87" w:rsidRDefault="00767A87" w:rsidP="006B1FCF">
      <w:pPr>
        <w:jc w:val="center"/>
        <w:rPr>
          <w:rFonts w:ascii="Times New Roman" w:hAnsi="Times New Roman" w:cs="Times New Roman"/>
          <w:b w:val="0"/>
          <w:color w:val="000000" w:themeColor="text1"/>
          <w:u w:val="none"/>
          <w:lang w:val="sr-Cyrl-CS"/>
        </w:rPr>
      </w:pPr>
    </w:p>
    <w:p w:rsidR="002C455F" w:rsidRPr="00C531DD" w:rsidRDefault="00E078CA" w:rsidP="006B1FCF">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ПЛАН РАДА СТРУЧНОГ АКТИВА ЗА  РАЗВОЈ ШКОЛСКОГ ПРОГРАМА</w:t>
      </w:r>
    </w:p>
    <w:p w:rsidR="00C659D1" w:rsidRPr="00C531DD" w:rsidRDefault="00C659D1" w:rsidP="006E2D94">
      <w:pPr>
        <w:jc w:val="both"/>
        <w:rPr>
          <w:rFonts w:ascii="Times New Roman" w:hAnsi="Times New Roman" w:cs="Times New Roman"/>
          <w:b w:val="0"/>
          <w:color w:val="000000" w:themeColor="text1"/>
          <w:u w:val="none"/>
          <w:lang w:val="sr-Cyrl-CS"/>
        </w:rPr>
      </w:pPr>
    </w:p>
    <w:p w:rsidR="00C659D1" w:rsidRPr="00C531DD" w:rsidRDefault="00C659D1" w:rsidP="006B1FCF">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Стручни актив за развој школског програма предлаже наставничком већу   на утврђивање:</w:t>
      </w:r>
    </w:p>
    <w:p w:rsidR="00C659D1" w:rsidRPr="00C531DD" w:rsidRDefault="00624BE4" w:rsidP="009302E8">
      <w:pPr>
        <w:pStyle w:val="ListParagraph"/>
        <w:numPr>
          <w:ilvl w:val="0"/>
          <w:numId w:val="5"/>
        </w:numPr>
        <w:spacing w:after="0" w:line="240" w:lineRule="auto"/>
        <w:rPr>
          <w:rFonts w:ascii="Times New Roman" w:hAnsi="Times New Roman" w:cs="Times New Roman"/>
          <w:b w:val="0"/>
          <w:color w:val="000000" w:themeColor="text1"/>
          <w:sz w:val="24"/>
          <w:szCs w:val="24"/>
          <w:u w:val="none"/>
          <w:lang w:val="sr-Cyrl-CS"/>
        </w:rPr>
      </w:pPr>
      <w:r w:rsidRPr="00C531DD">
        <w:rPr>
          <w:rFonts w:ascii="Times New Roman" w:hAnsi="Times New Roman" w:cs="Times New Roman"/>
          <w:b w:val="0"/>
          <w:color w:val="000000" w:themeColor="text1"/>
          <w:sz w:val="24"/>
          <w:szCs w:val="24"/>
          <w:u w:val="none"/>
          <w:lang w:val="sr-Cyrl-CS"/>
        </w:rPr>
        <w:t xml:space="preserve">по потреби </w:t>
      </w:r>
      <w:r w:rsidR="00C659D1" w:rsidRPr="00C531DD">
        <w:rPr>
          <w:rFonts w:ascii="Times New Roman" w:hAnsi="Times New Roman" w:cs="Times New Roman"/>
          <w:b w:val="0"/>
          <w:color w:val="000000" w:themeColor="text1"/>
          <w:sz w:val="24"/>
          <w:szCs w:val="24"/>
          <w:u w:val="none"/>
          <w:lang w:val="sr-Cyrl-CS"/>
        </w:rPr>
        <w:t>предлог Школског програма</w:t>
      </w:r>
      <w:r w:rsidRPr="00C531DD">
        <w:rPr>
          <w:rFonts w:ascii="Times New Roman" w:hAnsi="Times New Roman" w:cs="Times New Roman"/>
          <w:b w:val="0"/>
          <w:color w:val="000000" w:themeColor="text1"/>
          <w:sz w:val="24"/>
          <w:szCs w:val="24"/>
          <w:u w:val="none"/>
          <w:lang w:val="sr-Cyrl-CS"/>
        </w:rPr>
        <w:t xml:space="preserve"> или Анекса</w:t>
      </w:r>
      <w:r w:rsidR="00C659D1" w:rsidRPr="00C531DD">
        <w:rPr>
          <w:rFonts w:ascii="Times New Roman" w:hAnsi="Times New Roman" w:cs="Times New Roman"/>
          <w:b w:val="0"/>
          <w:color w:val="000000" w:themeColor="text1"/>
          <w:sz w:val="24"/>
          <w:szCs w:val="24"/>
          <w:u w:val="none"/>
          <w:lang w:val="sr-Cyrl-CS"/>
        </w:rPr>
        <w:t xml:space="preserve"> најкасније до 15. септембра за наредну школску годину;</w:t>
      </w:r>
    </w:p>
    <w:p w:rsidR="00C659D1" w:rsidRPr="00C531DD" w:rsidRDefault="00C659D1" w:rsidP="009302E8">
      <w:pPr>
        <w:pStyle w:val="ListParagraph"/>
        <w:numPr>
          <w:ilvl w:val="0"/>
          <w:numId w:val="5"/>
        </w:numPr>
        <w:spacing w:after="0" w:line="240" w:lineRule="auto"/>
        <w:rPr>
          <w:rFonts w:ascii="Times New Roman" w:hAnsi="Times New Roman" w:cs="Times New Roman"/>
          <w:b w:val="0"/>
          <w:color w:val="000000" w:themeColor="text1"/>
          <w:sz w:val="24"/>
          <w:szCs w:val="24"/>
          <w:u w:val="none"/>
          <w:lang w:val="sr-Cyrl-CS"/>
        </w:rPr>
      </w:pPr>
      <w:r w:rsidRPr="00C531DD">
        <w:rPr>
          <w:rFonts w:ascii="Times New Roman" w:hAnsi="Times New Roman" w:cs="Times New Roman"/>
          <w:b w:val="0"/>
          <w:color w:val="000000" w:themeColor="text1"/>
          <w:sz w:val="24"/>
          <w:szCs w:val="24"/>
          <w:u w:val="none"/>
          <w:lang w:val="sr-Cyrl-CS"/>
        </w:rPr>
        <w:t>предлог мера за јединствен и усклађен рад са ученицима у образовном процесу (компатибилност одређених програма из појединих предмета, временска усклађеност, обим, обавезни садржаји или сажимање одређених методских јединица по предметима, усклађеност осталог непосредноги ваннаставног рада са ученицима са програмским садржајима наставе и са васпитним програмом, методи рада са ученицима, ритам рада и друго);</w:t>
      </w:r>
    </w:p>
    <w:p w:rsidR="006E2D94" w:rsidRPr="00C531DD" w:rsidRDefault="006E2D94" w:rsidP="009302E8">
      <w:pPr>
        <w:pStyle w:val="ListParagraph"/>
        <w:numPr>
          <w:ilvl w:val="0"/>
          <w:numId w:val="5"/>
        </w:numPr>
        <w:spacing w:after="0" w:line="240" w:lineRule="auto"/>
        <w:rPr>
          <w:rFonts w:ascii="Times New Roman" w:hAnsi="Times New Roman" w:cs="Times New Roman"/>
          <w:b w:val="0"/>
          <w:color w:val="000000" w:themeColor="text1"/>
          <w:sz w:val="24"/>
          <w:szCs w:val="24"/>
          <w:u w:val="none"/>
          <w:lang w:val="sr-Cyrl-CS"/>
        </w:rPr>
      </w:pPr>
      <w:r w:rsidRPr="00C531DD">
        <w:rPr>
          <w:rFonts w:ascii="Times New Roman" w:hAnsi="Times New Roman" w:cs="Times New Roman"/>
          <w:b w:val="0"/>
          <w:color w:val="000000" w:themeColor="text1"/>
          <w:sz w:val="24"/>
          <w:szCs w:val="24"/>
          <w:u w:val="none"/>
          <w:lang w:val="sr-Cyrl-CS"/>
        </w:rPr>
        <w:t>праћење реализације оперативног плана организације и реализације наставе у отежаним условима;</w:t>
      </w:r>
    </w:p>
    <w:p w:rsidR="00C659D1" w:rsidRPr="00C531DD" w:rsidRDefault="00C659D1" w:rsidP="009302E8">
      <w:pPr>
        <w:pStyle w:val="ListParagraph"/>
        <w:numPr>
          <w:ilvl w:val="0"/>
          <w:numId w:val="5"/>
        </w:numPr>
        <w:spacing w:after="0" w:line="240" w:lineRule="auto"/>
        <w:rPr>
          <w:rFonts w:ascii="Times New Roman" w:hAnsi="Times New Roman" w:cs="Times New Roman"/>
          <w:b w:val="0"/>
          <w:color w:val="000000" w:themeColor="text1"/>
          <w:sz w:val="24"/>
          <w:szCs w:val="24"/>
          <w:u w:val="none"/>
          <w:lang w:val="sr-Cyrl-CS"/>
        </w:rPr>
      </w:pPr>
      <w:r w:rsidRPr="00C531DD">
        <w:rPr>
          <w:rFonts w:ascii="Times New Roman" w:hAnsi="Times New Roman" w:cs="Times New Roman"/>
          <w:b w:val="0"/>
          <w:color w:val="000000" w:themeColor="text1"/>
          <w:sz w:val="24"/>
          <w:szCs w:val="24"/>
          <w:u w:val="none"/>
          <w:lang w:val="sr-Cyrl-CS"/>
        </w:rPr>
        <w:t>предлог допунских и додатних активности у циљу боље реализације прописаног наставног плана и програма по предметима;</w:t>
      </w:r>
    </w:p>
    <w:p w:rsidR="00C659D1" w:rsidRPr="00C531DD" w:rsidRDefault="00C659D1" w:rsidP="009302E8">
      <w:pPr>
        <w:pStyle w:val="ListParagraph"/>
        <w:numPr>
          <w:ilvl w:val="0"/>
          <w:numId w:val="5"/>
        </w:numPr>
        <w:spacing w:after="0" w:line="240" w:lineRule="auto"/>
        <w:rPr>
          <w:rFonts w:ascii="Times New Roman" w:hAnsi="Times New Roman" w:cs="Times New Roman"/>
          <w:b w:val="0"/>
          <w:color w:val="000000" w:themeColor="text1"/>
          <w:sz w:val="24"/>
          <w:szCs w:val="24"/>
          <w:u w:val="none"/>
          <w:lang w:val="sr-Cyrl-CS"/>
        </w:rPr>
      </w:pPr>
      <w:r w:rsidRPr="00C531DD">
        <w:rPr>
          <w:rFonts w:ascii="Times New Roman" w:hAnsi="Times New Roman" w:cs="Times New Roman"/>
          <w:b w:val="0"/>
          <w:color w:val="000000" w:themeColor="text1"/>
          <w:sz w:val="24"/>
          <w:szCs w:val="24"/>
          <w:u w:val="none"/>
          <w:lang w:val="sr-Cyrl-CS"/>
        </w:rPr>
        <w:t>предлог мерила и инструмената за вредновање резултата рада наставника, стручних сарадника и васпитача;</w:t>
      </w:r>
    </w:p>
    <w:p w:rsidR="00C659D1" w:rsidRPr="00C531DD" w:rsidRDefault="00C659D1" w:rsidP="009302E8">
      <w:pPr>
        <w:pStyle w:val="ListParagraph"/>
        <w:numPr>
          <w:ilvl w:val="0"/>
          <w:numId w:val="5"/>
        </w:numPr>
        <w:spacing w:after="0" w:line="240" w:lineRule="auto"/>
        <w:rPr>
          <w:rFonts w:ascii="Times New Roman" w:hAnsi="Times New Roman" w:cs="Times New Roman"/>
          <w:b w:val="0"/>
          <w:color w:val="000000" w:themeColor="text1"/>
          <w:sz w:val="24"/>
          <w:szCs w:val="24"/>
          <w:u w:val="none"/>
          <w:lang w:val="sr-Cyrl-CS"/>
        </w:rPr>
      </w:pPr>
      <w:r w:rsidRPr="00C531DD">
        <w:rPr>
          <w:rFonts w:ascii="Times New Roman" w:hAnsi="Times New Roman" w:cs="Times New Roman"/>
          <w:b w:val="0"/>
          <w:color w:val="000000" w:themeColor="text1"/>
          <w:sz w:val="24"/>
          <w:szCs w:val="24"/>
          <w:u w:val="none"/>
          <w:lang w:val="sr-Cyrl-CS"/>
        </w:rPr>
        <w:t>предлог мерила и инструмената за за праћење и утврђивање резултата рада ученика;</w:t>
      </w:r>
    </w:p>
    <w:p w:rsidR="00C659D1" w:rsidRPr="00C531DD" w:rsidRDefault="00C659D1" w:rsidP="009302E8">
      <w:pPr>
        <w:pStyle w:val="ListParagraph"/>
        <w:numPr>
          <w:ilvl w:val="0"/>
          <w:numId w:val="5"/>
        </w:numPr>
        <w:spacing w:after="0" w:line="240" w:lineRule="auto"/>
        <w:rPr>
          <w:rFonts w:ascii="Times New Roman" w:hAnsi="Times New Roman" w:cs="Times New Roman"/>
          <w:b w:val="0"/>
          <w:color w:val="000000" w:themeColor="text1"/>
          <w:sz w:val="24"/>
          <w:szCs w:val="24"/>
          <w:u w:val="none"/>
          <w:lang w:val="sr-Cyrl-CS"/>
        </w:rPr>
      </w:pPr>
      <w:r w:rsidRPr="00C531DD">
        <w:rPr>
          <w:rFonts w:ascii="Times New Roman" w:hAnsi="Times New Roman" w:cs="Times New Roman"/>
          <w:b w:val="0"/>
          <w:color w:val="000000" w:themeColor="text1"/>
          <w:sz w:val="24"/>
          <w:szCs w:val="24"/>
          <w:u w:val="none"/>
          <w:lang w:val="sr-Cyrl-CS"/>
        </w:rPr>
        <w:t>предлог мера за постизање бољих образовних и васпитних резултата ученика и</w:t>
      </w:r>
    </w:p>
    <w:p w:rsidR="00C659D1" w:rsidRPr="00C531DD" w:rsidRDefault="00C659D1" w:rsidP="009302E8">
      <w:pPr>
        <w:pStyle w:val="ListParagraph"/>
        <w:numPr>
          <w:ilvl w:val="0"/>
          <w:numId w:val="5"/>
        </w:numPr>
        <w:spacing w:line="240" w:lineRule="auto"/>
        <w:rPr>
          <w:rFonts w:ascii="Times New Roman" w:hAnsi="Times New Roman" w:cs="Times New Roman"/>
          <w:b w:val="0"/>
          <w:color w:val="000000" w:themeColor="text1"/>
          <w:sz w:val="24"/>
          <w:szCs w:val="24"/>
          <w:u w:val="none"/>
          <w:lang w:val="sr-Cyrl-CS"/>
        </w:rPr>
      </w:pPr>
      <w:r w:rsidRPr="00C531DD">
        <w:rPr>
          <w:rFonts w:ascii="Times New Roman" w:hAnsi="Times New Roman" w:cs="Times New Roman"/>
          <w:b w:val="0"/>
          <w:color w:val="000000" w:themeColor="text1"/>
          <w:sz w:val="24"/>
          <w:szCs w:val="24"/>
          <w:u w:val="none"/>
          <w:lang w:val="sr-Cyrl-CS"/>
        </w:rPr>
        <w:t>разматра и друга питања у вези развоја и побољшања школског програма по налогу наставничког већа и директора школе.</w:t>
      </w:r>
    </w:p>
    <w:p w:rsidR="00F64E0B" w:rsidRPr="00C531DD" w:rsidRDefault="00F64E0B" w:rsidP="006B1FCF">
      <w:pPr>
        <w:rPr>
          <w:rFonts w:ascii="Times New Roman" w:hAnsi="Times New Roman" w:cs="Times New Roman"/>
          <w:b w:val="0"/>
          <w:color w:val="000000" w:themeColor="text1"/>
          <w:u w:val="none"/>
          <w:lang w:val="sr-Cyrl-CS"/>
        </w:rPr>
      </w:pPr>
    </w:p>
    <w:p w:rsidR="00F64E0B" w:rsidRPr="00C531DD" w:rsidRDefault="00F64E0B" w:rsidP="00F64E0B">
      <w:pPr>
        <w:tabs>
          <w:tab w:val="clear" w:pos="3899"/>
        </w:tabs>
        <w:suppressAutoHyphens/>
        <w:ind w:left="-142" w:firstLine="502"/>
        <w:jc w:val="both"/>
        <w:rPr>
          <w:rFonts w:ascii="Times New Roman" w:hAnsi="Times New Roman" w:cs="Times New Roman"/>
          <w:b w:val="0"/>
          <w:color w:val="000000" w:themeColor="text1"/>
          <w:u w:val="none"/>
          <w:lang w:val="sr-Cyrl-CS" w:eastAsia="zh-CN"/>
        </w:rPr>
      </w:pPr>
      <w:r w:rsidRPr="00C531DD">
        <w:rPr>
          <w:rFonts w:ascii="Times New Roman" w:hAnsi="Times New Roman" w:cs="Times New Roman"/>
          <w:b w:val="0"/>
          <w:color w:val="000000" w:themeColor="text1"/>
          <w:u w:val="none"/>
          <w:lang w:val="sr-Cyrl-CS" w:eastAsia="zh-CN"/>
        </w:rPr>
        <w:t xml:space="preserve">Стручни актив за развој школског програма доноси програм рада и подноси извештаје  о његовој реализацији, израђује нацрт школског програма, израђује </w:t>
      </w:r>
      <w:r w:rsidR="005722A6" w:rsidRPr="00020CC6">
        <w:rPr>
          <w:rFonts w:ascii="Times New Roman" w:hAnsi="Times New Roman" w:cs="Times New Roman"/>
          <w:b w:val="0"/>
          <w:color w:val="000000" w:themeColor="text1"/>
          <w:u w:val="none"/>
          <w:lang w:val="sr-Cyrl-CS" w:eastAsia="zh-CN"/>
        </w:rPr>
        <w:t xml:space="preserve">Анексе </w:t>
      </w:r>
      <w:r w:rsidR="005722A6" w:rsidRPr="00C531DD">
        <w:rPr>
          <w:rFonts w:ascii="Times New Roman" w:hAnsi="Times New Roman" w:cs="Times New Roman"/>
          <w:b w:val="0"/>
          <w:color w:val="000000" w:themeColor="text1"/>
          <w:u w:val="none"/>
          <w:lang w:val="sr-Cyrl-CS" w:eastAsia="zh-CN"/>
        </w:rPr>
        <w:t>школск</w:t>
      </w:r>
      <w:r w:rsidR="005722A6" w:rsidRPr="00020CC6">
        <w:rPr>
          <w:rFonts w:ascii="Times New Roman" w:hAnsi="Times New Roman" w:cs="Times New Roman"/>
          <w:b w:val="0"/>
          <w:color w:val="000000" w:themeColor="text1"/>
          <w:u w:val="none"/>
          <w:lang w:val="sr-Cyrl-CS" w:eastAsia="zh-CN"/>
        </w:rPr>
        <w:t>ог</w:t>
      </w:r>
      <w:r w:rsidR="005722A6" w:rsidRPr="00C531DD">
        <w:rPr>
          <w:rFonts w:ascii="Times New Roman" w:hAnsi="Times New Roman" w:cs="Times New Roman"/>
          <w:b w:val="0"/>
          <w:color w:val="000000" w:themeColor="text1"/>
          <w:u w:val="none"/>
          <w:lang w:val="sr-Cyrl-CS" w:eastAsia="zh-CN"/>
        </w:rPr>
        <w:t xml:space="preserve"> програм</w:t>
      </w:r>
      <w:r w:rsidR="005722A6" w:rsidRPr="00020CC6">
        <w:rPr>
          <w:rFonts w:ascii="Times New Roman" w:hAnsi="Times New Roman" w:cs="Times New Roman"/>
          <w:b w:val="0"/>
          <w:color w:val="000000" w:themeColor="text1"/>
          <w:u w:val="none"/>
          <w:lang w:val="sr-Cyrl-CS" w:eastAsia="zh-CN"/>
        </w:rPr>
        <w:t>а</w:t>
      </w:r>
      <w:r w:rsidRPr="00C531DD">
        <w:rPr>
          <w:rFonts w:ascii="Times New Roman" w:hAnsi="Times New Roman" w:cs="Times New Roman"/>
          <w:b w:val="0"/>
          <w:color w:val="000000" w:themeColor="text1"/>
          <w:u w:val="none"/>
          <w:lang w:val="sr-Cyrl-CS" w:eastAsia="zh-CN"/>
        </w:rPr>
        <w:t xml:space="preserve"> и прати реализацију школског програма.</w:t>
      </w:r>
    </w:p>
    <w:p w:rsidR="00F64E0B" w:rsidRPr="00C531DD" w:rsidRDefault="00F64E0B" w:rsidP="00F64E0B">
      <w:pPr>
        <w:tabs>
          <w:tab w:val="clear" w:pos="3899"/>
        </w:tabs>
        <w:suppressAutoHyphens/>
        <w:ind w:left="120" w:firstLine="480"/>
        <w:jc w:val="both"/>
        <w:rPr>
          <w:rFonts w:ascii="Times New Roman" w:hAnsi="Times New Roman" w:cs="Times New Roman"/>
          <w:b w:val="0"/>
          <w:color w:val="000000" w:themeColor="text1"/>
          <w:u w:val="none"/>
          <w:lang w:val="sr-Cyrl-CS" w:eastAsia="zh-CN"/>
        </w:rPr>
      </w:pPr>
      <w:r w:rsidRPr="00C531DD">
        <w:rPr>
          <w:rFonts w:ascii="Times New Roman" w:hAnsi="Times New Roman" w:cs="Times New Roman"/>
          <w:b w:val="0"/>
          <w:color w:val="000000" w:themeColor="text1"/>
          <w:u w:val="none"/>
          <w:lang w:val="sr-Cyrl-CS" w:eastAsia="zh-CN"/>
        </w:rPr>
        <w:t>Седнице Стручног актива за развој школског програма се одржавају по потреби, а најмање три пута у току школске године.</w:t>
      </w:r>
    </w:p>
    <w:p w:rsidR="00F64E0B" w:rsidRPr="00C531DD" w:rsidRDefault="00F64E0B" w:rsidP="00F64E0B">
      <w:pPr>
        <w:tabs>
          <w:tab w:val="clear" w:pos="3899"/>
        </w:tabs>
        <w:suppressAutoHyphens/>
        <w:jc w:val="both"/>
        <w:rPr>
          <w:rFonts w:ascii="Times New Roman" w:hAnsi="Times New Roman" w:cs="Times New Roman"/>
          <w:b w:val="0"/>
          <w:color w:val="000000" w:themeColor="text1"/>
          <w:u w:val="none"/>
          <w:lang w:val="sr-Cyrl-CS" w:eastAsia="zh-CN"/>
        </w:rPr>
      </w:pPr>
    </w:p>
    <w:p w:rsidR="00F64E0B" w:rsidRPr="00C531DD" w:rsidRDefault="00F64E0B" w:rsidP="00F64E0B">
      <w:pPr>
        <w:tabs>
          <w:tab w:val="clear" w:pos="3899"/>
        </w:tabs>
        <w:suppressAutoHyphens/>
        <w:rPr>
          <w:rFonts w:ascii="Times New Roman" w:hAnsi="Times New Roman" w:cs="Times New Roman"/>
          <w:b w:val="0"/>
          <w:color w:val="000000" w:themeColor="text1"/>
          <w:u w:val="none"/>
          <w:lang w:val="sr-Cyrl-CS" w:eastAsia="zh-CN"/>
        </w:rPr>
      </w:pPr>
    </w:p>
    <w:tbl>
      <w:tblPr>
        <w:tblW w:w="0" w:type="auto"/>
        <w:tblInd w:w="91" w:type="dxa"/>
        <w:tblLayout w:type="fixed"/>
        <w:tblLook w:val="0000" w:firstRow="0" w:lastRow="0" w:firstColumn="0" w:lastColumn="0" w:noHBand="0" w:noVBand="0"/>
      </w:tblPr>
      <w:tblGrid>
        <w:gridCol w:w="2304"/>
        <w:gridCol w:w="2289"/>
        <w:gridCol w:w="2291"/>
        <w:gridCol w:w="2472"/>
      </w:tblGrid>
      <w:tr w:rsidR="000369DA" w:rsidRPr="00C531DD" w:rsidTr="00F64E0B">
        <w:trPr>
          <w:trHeight w:val="340"/>
        </w:trPr>
        <w:tc>
          <w:tcPr>
            <w:tcW w:w="2304" w:type="dxa"/>
            <w:tcBorders>
              <w:top w:val="single" w:sz="4" w:space="0" w:color="000001"/>
              <w:left w:val="single" w:sz="4" w:space="0" w:color="000001"/>
              <w:bottom w:val="single" w:sz="4" w:space="0" w:color="000001"/>
            </w:tcBorders>
            <w:shd w:val="clear" w:color="auto" w:fill="FFFFFF"/>
          </w:tcPr>
          <w:p w:rsidR="00F64E0B" w:rsidRPr="00C531DD" w:rsidRDefault="00F64E0B" w:rsidP="00F64E0B">
            <w:pPr>
              <w:tabs>
                <w:tab w:val="clear" w:pos="3899"/>
              </w:tabs>
              <w:suppressAutoHyphens/>
              <w:jc w:val="both"/>
              <w:rPr>
                <w:rFonts w:ascii="Times New Roman" w:hAnsi="Times New Roman" w:cs="Times New Roman"/>
                <w:b w:val="0"/>
                <w:color w:val="000000" w:themeColor="text1"/>
                <w:u w:val="none"/>
                <w:lang w:eastAsia="zh-CN"/>
              </w:rPr>
            </w:pPr>
            <w:r w:rsidRPr="00C531DD">
              <w:rPr>
                <w:rFonts w:ascii="Times New Roman" w:eastAsia="Calibri" w:hAnsi="Times New Roman" w:cs="Times New Roman"/>
                <w:b w:val="0"/>
                <w:color w:val="000000" w:themeColor="text1"/>
                <w:u w:val="none"/>
                <w:lang w:eastAsia="zh-CN"/>
              </w:rPr>
              <w:t>Активности</w:t>
            </w:r>
          </w:p>
        </w:tc>
        <w:tc>
          <w:tcPr>
            <w:tcW w:w="2289" w:type="dxa"/>
            <w:tcBorders>
              <w:top w:val="single" w:sz="4" w:space="0" w:color="000001"/>
              <w:left w:val="single" w:sz="4" w:space="0" w:color="000001"/>
              <w:bottom w:val="single" w:sz="4" w:space="0" w:color="000001"/>
            </w:tcBorders>
            <w:shd w:val="clear" w:color="auto" w:fill="FFFFFF"/>
          </w:tcPr>
          <w:p w:rsidR="00F64E0B" w:rsidRPr="00C531DD" w:rsidRDefault="00F64E0B" w:rsidP="00F64E0B">
            <w:pPr>
              <w:tabs>
                <w:tab w:val="clear" w:pos="3899"/>
              </w:tabs>
              <w:suppressAutoHyphens/>
              <w:jc w:val="both"/>
              <w:rPr>
                <w:rFonts w:ascii="Times New Roman" w:hAnsi="Times New Roman" w:cs="Times New Roman"/>
                <w:b w:val="0"/>
                <w:color w:val="000000" w:themeColor="text1"/>
                <w:u w:val="none"/>
                <w:lang w:eastAsia="zh-CN"/>
              </w:rPr>
            </w:pPr>
            <w:r w:rsidRPr="00C531DD">
              <w:rPr>
                <w:rFonts w:ascii="Times New Roman" w:eastAsia="Calibri" w:hAnsi="Times New Roman" w:cs="Times New Roman"/>
                <w:b w:val="0"/>
                <w:color w:val="000000" w:themeColor="text1"/>
                <w:u w:val="none"/>
                <w:lang w:eastAsia="zh-CN"/>
              </w:rPr>
              <w:t xml:space="preserve">Динамика реализације активности </w:t>
            </w:r>
            <w:r w:rsidR="004F6998" w:rsidRPr="00C531DD">
              <w:rPr>
                <w:rFonts w:ascii="Times New Roman" w:eastAsia="Calibri" w:hAnsi="Times New Roman" w:cs="Times New Roman"/>
                <w:b w:val="0"/>
                <w:color w:val="000000" w:themeColor="text1"/>
                <w:u w:val="none"/>
                <w:lang w:eastAsia="zh-CN"/>
              </w:rPr>
              <w:t>(време)</w:t>
            </w:r>
          </w:p>
          <w:p w:rsidR="00F64E0B" w:rsidRPr="00C531DD" w:rsidRDefault="00F64E0B" w:rsidP="00F64E0B">
            <w:pPr>
              <w:tabs>
                <w:tab w:val="clear" w:pos="3899"/>
              </w:tabs>
              <w:suppressAutoHyphens/>
              <w:jc w:val="both"/>
              <w:rPr>
                <w:rFonts w:ascii="Times New Roman" w:eastAsia="Calibri" w:hAnsi="Times New Roman" w:cs="Times New Roman"/>
                <w:b w:val="0"/>
                <w:color w:val="000000" w:themeColor="text1"/>
                <w:u w:val="none"/>
                <w:lang w:eastAsia="zh-CN"/>
              </w:rPr>
            </w:pPr>
          </w:p>
        </w:tc>
        <w:tc>
          <w:tcPr>
            <w:tcW w:w="2291" w:type="dxa"/>
            <w:tcBorders>
              <w:top w:val="single" w:sz="4" w:space="0" w:color="000001"/>
              <w:left w:val="single" w:sz="4" w:space="0" w:color="000001"/>
              <w:bottom w:val="single" w:sz="4" w:space="0" w:color="000001"/>
            </w:tcBorders>
            <w:shd w:val="clear" w:color="auto" w:fill="FFFFFF"/>
          </w:tcPr>
          <w:p w:rsidR="00F64E0B" w:rsidRPr="00C531DD" w:rsidRDefault="00F64E0B" w:rsidP="00F64E0B">
            <w:pPr>
              <w:tabs>
                <w:tab w:val="clear" w:pos="3899"/>
              </w:tabs>
              <w:suppressAutoHyphens/>
              <w:jc w:val="both"/>
              <w:rPr>
                <w:rFonts w:ascii="Times New Roman" w:hAnsi="Times New Roman" w:cs="Times New Roman"/>
                <w:b w:val="0"/>
                <w:color w:val="000000" w:themeColor="text1"/>
                <w:u w:val="none"/>
                <w:lang w:eastAsia="zh-CN"/>
              </w:rPr>
            </w:pPr>
            <w:r w:rsidRPr="00C531DD">
              <w:rPr>
                <w:rFonts w:ascii="Times New Roman" w:eastAsia="Calibri" w:hAnsi="Times New Roman" w:cs="Times New Roman"/>
                <w:b w:val="0"/>
                <w:color w:val="000000" w:themeColor="text1"/>
                <w:u w:val="none"/>
                <w:lang w:eastAsia="zh-CN"/>
              </w:rPr>
              <w:t>Начин</w:t>
            </w:r>
            <w:r w:rsidR="00042225" w:rsidRPr="00C531DD">
              <w:rPr>
                <w:rFonts w:ascii="Times New Roman" w:eastAsia="Calibri" w:hAnsi="Times New Roman" w:cs="Times New Roman"/>
                <w:b w:val="0"/>
                <w:color w:val="000000" w:themeColor="text1"/>
                <w:u w:val="none"/>
                <w:lang w:eastAsia="zh-CN"/>
              </w:rPr>
              <w:t xml:space="preserve"> и место</w:t>
            </w:r>
            <w:r w:rsidRPr="00C531DD">
              <w:rPr>
                <w:rFonts w:ascii="Times New Roman" w:eastAsia="Calibri" w:hAnsi="Times New Roman" w:cs="Times New Roman"/>
                <w:b w:val="0"/>
                <w:color w:val="000000" w:themeColor="text1"/>
                <w:u w:val="none"/>
                <w:lang w:eastAsia="zh-CN"/>
              </w:rPr>
              <w:t xml:space="preserve"> реализације</w:t>
            </w:r>
          </w:p>
        </w:tc>
        <w:tc>
          <w:tcPr>
            <w:tcW w:w="2472" w:type="dxa"/>
            <w:tcBorders>
              <w:top w:val="single" w:sz="4" w:space="0" w:color="000001"/>
              <w:left w:val="single" w:sz="4" w:space="0" w:color="000001"/>
              <w:bottom w:val="single" w:sz="4" w:space="0" w:color="000001"/>
              <w:right w:val="single" w:sz="4" w:space="0" w:color="000001"/>
            </w:tcBorders>
            <w:shd w:val="clear" w:color="auto" w:fill="FFFFFF"/>
          </w:tcPr>
          <w:p w:rsidR="00F64E0B" w:rsidRPr="00C531DD" w:rsidRDefault="00F64E0B" w:rsidP="00F64E0B">
            <w:pPr>
              <w:tabs>
                <w:tab w:val="clear" w:pos="3899"/>
              </w:tabs>
              <w:suppressAutoHyphens/>
              <w:jc w:val="both"/>
              <w:rPr>
                <w:rFonts w:ascii="Times New Roman" w:hAnsi="Times New Roman" w:cs="Times New Roman"/>
                <w:b w:val="0"/>
                <w:color w:val="000000" w:themeColor="text1"/>
                <w:u w:val="none"/>
                <w:lang w:eastAsia="zh-CN"/>
              </w:rPr>
            </w:pPr>
            <w:r w:rsidRPr="00C531DD">
              <w:rPr>
                <w:rFonts w:ascii="Times New Roman" w:eastAsia="Calibri" w:hAnsi="Times New Roman" w:cs="Times New Roman"/>
                <w:b w:val="0"/>
                <w:color w:val="000000" w:themeColor="text1"/>
                <w:u w:val="none"/>
                <w:lang w:eastAsia="zh-CN"/>
              </w:rPr>
              <w:t xml:space="preserve">Носиоци активности – одговорно лице </w:t>
            </w:r>
          </w:p>
        </w:tc>
      </w:tr>
      <w:tr w:rsidR="000369DA" w:rsidRPr="00C531DD" w:rsidTr="00F64E0B">
        <w:trPr>
          <w:trHeight w:val="340"/>
        </w:trPr>
        <w:tc>
          <w:tcPr>
            <w:tcW w:w="2304" w:type="dxa"/>
            <w:tcBorders>
              <w:top w:val="single" w:sz="4" w:space="0" w:color="000001"/>
              <w:left w:val="single" w:sz="4" w:space="0" w:color="000001"/>
              <w:bottom w:val="single" w:sz="4" w:space="0" w:color="000001"/>
            </w:tcBorders>
            <w:shd w:val="clear" w:color="auto" w:fill="FFFFFF"/>
          </w:tcPr>
          <w:p w:rsidR="00F64E0B" w:rsidRPr="00C531DD" w:rsidRDefault="00F64E0B" w:rsidP="00F64E0B">
            <w:pPr>
              <w:tabs>
                <w:tab w:val="clear" w:pos="3899"/>
              </w:tabs>
              <w:suppressAutoHyphens/>
              <w:jc w:val="both"/>
              <w:rPr>
                <w:rFonts w:ascii="Times New Roman" w:hAnsi="Times New Roman" w:cs="Times New Roman"/>
                <w:b w:val="0"/>
                <w:color w:val="000000" w:themeColor="text1"/>
                <w:u w:val="none"/>
                <w:lang w:eastAsia="zh-CN"/>
              </w:rPr>
            </w:pPr>
            <w:r w:rsidRPr="00C531DD">
              <w:rPr>
                <w:rFonts w:ascii="Times New Roman" w:eastAsia="Calibri" w:hAnsi="Times New Roman" w:cs="Times New Roman"/>
                <w:b w:val="0"/>
                <w:color w:val="000000" w:themeColor="text1"/>
                <w:u w:val="none"/>
                <w:lang w:eastAsia="zh-CN"/>
              </w:rPr>
              <w:t>Праћење реализације школског програма</w:t>
            </w:r>
          </w:p>
        </w:tc>
        <w:tc>
          <w:tcPr>
            <w:tcW w:w="2289" w:type="dxa"/>
            <w:tcBorders>
              <w:top w:val="single" w:sz="4" w:space="0" w:color="000001"/>
              <w:left w:val="single" w:sz="4" w:space="0" w:color="000001"/>
              <w:bottom w:val="single" w:sz="4" w:space="0" w:color="000001"/>
            </w:tcBorders>
            <w:shd w:val="clear" w:color="auto" w:fill="FFFFFF"/>
          </w:tcPr>
          <w:p w:rsidR="00F64E0B" w:rsidRPr="00C531DD" w:rsidRDefault="00F64E0B" w:rsidP="00F64E0B">
            <w:pPr>
              <w:tabs>
                <w:tab w:val="clear" w:pos="3899"/>
              </w:tabs>
              <w:suppressAutoHyphens/>
              <w:rPr>
                <w:rFonts w:ascii="Times New Roman" w:hAnsi="Times New Roman" w:cs="Times New Roman"/>
                <w:b w:val="0"/>
                <w:color w:val="000000" w:themeColor="text1"/>
                <w:u w:val="none"/>
                <w:lang w:eastAsia="zh-CN"/>
              </w:rPr>
            </w:pPr>
            <w:r w:rsidRPr="00C531DD">
              <w:rPr>
                <w:rFonts w:ascii="Times New Roman" w:eastAsia="Calibri" w:hAnsi="Times New Roman" w:cs="Times New Roman"/>
                <w:b w:val="0"/>
                <w:color w:val="000000" w:themeColor="text1"/>
                <w:u w:val="none"/>
                <w:lang w:eastAsia="zh-CN"/>
              </w:rPr>
              <w:t xml:space="preserve">На крају сваког </w:t>
            </w:r>
            <w:r w:rsidRPr="00C531DD">
              <w:rPr>
                <w:rFonts w:ascii="Times New Roman" w:eastAsia="Calibri" w:hAnsi="Times New Roman" w:cs="Times New Roman"/>
                <w:b w:val="0"/>
                <w:color w:val="000000" w:themeColor="text1"/>
                <w:u w:val="none"/>
                <w:lang w:val="sr-Cyrl-CS" w:eastAsia="zh-CN"/>
              </w:rPr>
              <w:t>квартала</w:t>
            </w:r>
          </w:p>
        </w:tc>
        <w:tc>
          <w:tcPr>
            <w:tcW w:w="2291" w:type="dxa"/>
            <w:tcBorders>
              <w:top w:val="single" w:sz="4" w:space="0" w:color="000001"/>
              <w:left w:val="single" w:sz="4" w:space="0" w:color="000001"/>
              <w:bottom w:val="single" w:sz="4" w:space="0" w:color="000001"/>
            </w:tcBorders>
            <w:shd w:val="clear" w:color="auto" w:fill="FFFFFF"/>
          </w:tcPr>
          <w:p w:rsidR="00F64E0B" w:rsidRPr="00C531DD" w:rsidRDefault="00F64E0B" w:rsidP="00F64E0B">
            <w:pPr>
              <w:tabs>
                <w:tab w:val="clear" w:pos="3899"/>
              </w:tabs>
              <w:suppressAutoHyphens/>
              <w:rPr>
                <w:rFonts w:ascii="Times New Roman" w:hAnsi="Times New Roman" w:cs="Times New Roman"/>
                <w:b w:val="0"/>
                <w:color w:val="000000" w:themeColor="text1"/>
                <w:u w:val="none"/>
                <w:lang w:eastAsia="zh-CN"/>
              </w:rPr>
            </w:pPr>
            <w:r w:rsidRPr="00C531DD">
              <w:rPr>
                <w:rFonts w:ascii="Times New Roman" w:eastAsia="Calibri" w:hAnsi="Times New Roman" w:cs="Times New Roman"/>
                <w:b w:val="0"/>
                <w:color w:val="000000" w:themeColor="text1"/>
                <w:u w:val="none"/>
                <w:lang w:eastAsia="zh-CN"/>
              </w:rPr>
              <w:t>Праћење извештаја наставника на седницама Одељенских и Наставничког већа</w:t>
            </w:r>
          </w:p>
        </w:tc>
        <w:tc>
          <w:tcPr>
            <w:tcW w:w="2472" w:type="dxa"/>
            <w:tcBorders>
              <w:top w:val="single" w:sz="4" w:space="0" w:color="000001"/>
              <w:left w:val="single" w:sz="4" w:space="0" w:color="000001"/>
              <w:bottom w:val="single" w:sz="4" w:space="0" w:color="000001"/>
              <w:right w:val="single" w:sz="4" w:space="0" w:color="000001"/>
            </w:tcBorders>
            <w:shd w:val="clear" w:color="auto" w:fill="FFFFFF"/>
          </w:tcPr>
          <w:p w:rsidR="00F64E0B" w:rsidRPr="00C531DD" w:rsidRDefault="00A62E0A" w:rsidP="00F64E0B">
            <w:pPr>
              <w:tabs>
                <w:tab w:val="clear" w:pos="3899"/>
              </w:tabs>
              <w:suppressAutoHyphens/>
              <w:jc w:val="both"/>
              <w:rPr>
                <w:rFonts w:ascii="Times New Roman" w:hAnsi="Times New Roman" w:cs="Times New Roman"/>
                <w:b w:val="0"/>
                <w:color w:val="000000" w:themeColor="text1"/>
                <w:u w:val="none"/>
                <w:lang w:eastAsia="zh-CN"/>
              </w:rPr>
            </w:pPr>
            <w:r w:rsidRPr="00C531DD">
              <w:rPr>
                <w:rFonts w:ascii="Times New Roman" w:hAnsi="Times New Roman" w:cs="Times New Roman"/>
                <w:b w:val="0"/>
                <w:color w:val="000000" w:themeColor="text1"/>
                <w:u w:val="none"/>
                <w:lang w:eastAsia="zh-CN"/>
              </w:rPr>
              <w:t>Стручни актив за развој школског програма, педагог, психолог, директор</w:t>
            </w:r>
          </w:p>
        </w:tc>
      </w:tr>
      <w:tr w:rsidR="000369DA" w:rsidRPr="00C531DD" w:rsidTr="00F64E0B">
        <w:trPr>
          <w:trHeight w:val="340"/>
        </w:trPr>
        <w:tc>
          <w:tcPr>
            <w:tcW w:w="2304" w:type="dxa"/>
            <w:tcBorders>
              <w:top w:val="single" w:sz="4" w:space="0" w:color="000001"/>
              <w:left w:val="single" w:sz="4" w:space="0" w:color="000001"/>
              <w:bottom w:val="single" w:sz="4" w:space="0" w:color="000001"/>
            </w:tcBorders>
            <w:shd w:val="clear" w:color="auto" w:fill="FFFFFF"/>
          </w:tcPr>
          <w:p w:rsidR="00F64E0B" w:rsidRPr="00C531DD" w:rsidRDefault="00F64E0B" w:rsidP="00F64E0B">
            <w:pPr>
              <w:tabs>
                <w:tab w:val="clear" w:pos="3899"/>
              </w:tabs>
              <w:suppressAutoHyphens/>
              <w:rPr>
                <w:rFonts w:ascii="Times New Roman" w:hAnsi="Times New Roman" w:cs="Times New Roman"/>
                <w:b w:val="0"/>
                <w:color w:val="000000" w:themeColor="text1"/>
                <w:u w:val="none"/>
                <w:lang w:eastAsia="zh-CN"/>
              </w:rPr>
            </w:pPr>
            <w:r w:rsidRPr="00C531DD">
              <w:rPr>
                <w:rFonts w:ascii="Times New Roman" w:eastAsia="Calibri" w:hAnsi="Times New Roman" w:cs="Times New Roman"/>
                <w:b w:val="0"/>
                <w:color w:val="000000" w:themeColor="text1"/>
                <w:u w:val="none"/>
                <w:lang w:eastAsia="zh-CN"/>
              </w:rPr>
              <w:t>Праћење  објављивања нових Правилника везаних за садржаје Школског програма</w:t>
            </w:r>
          </w:p>
        </w:tc>
        <w:tc>
          <w:tcPr>
            <w:tcW w:w="2289" w:type="dxa"/>
            <w:tcBorders>
              <w:top w:val="single" w:sz="4" w:space="0" w:color="000001"/>
              <w:left w:val="single" w:sz="4" w:space="0" w:color="000001"/>
              <w:bottom w:val="single" w:sz="4" w:space="0" w:color="000001"/>
            </w:tcBorders>
            <w:shd w:val="clear" w:color="auto" w:fill="FFFFFF"/>
          </w:tcPr>
          <w:p w:rsidR="00F64E0B" w:rsidRPr="00C531DD" w:rsidRDefault="00F64E0B" w:rsidP="00F64E0B">
            <w:pPr>
              <w:tabs>
                <w:tab w:val="clear" w:pos="3899"/>
              </w:tabs>
              <w:suppressAutoHyphens/>
              <w:jc w:val="both"/>
              <w:rPr>
                <w:rFonts w:ascii="Times New Roman" w:hAnsi="Times New Roman" w:cs="Times New Roman"/>
                <w:b w:val="0"/>
                <w:color w:val="000000" w:themeColor="text1"/>
                <w:u w:val="none"/>
                <w:lang w:eastAsia="zh-CN"/>
              </w:rPr>
            </w:pPr>
            <w:r w:rsidRPr="00C531DD">
              <w:rPr>
                <w:rFonts w:ascii="Times New Roman" w:eastAsia="Calibri" w:hAnsi="Times New Roman" w:cs="Times New Roman"/>
                <w:b w:val="0"/>
                <w:color w:val="000000" w:themeColor="text1"/>
                <w:u w:val="none"/>
                <w:lang w:eastAsia="zh-CN"/>
              </w:rPr>
              <w:t>У континуитету</w:t>
            </w:r>
          </w:p>
        </w:tc>
        <w:tc>
          <w:tcPr>
            <w:tcW w:w="2291" w:type="dxa"/>
            <w:tcBorders>
              <w:top w:val="single" w:sz="4" w:space="0" w:color="000001"/>
              <w:left w:val="single" w:sz="4" w:space="0" w:color="000001"/>
              <w:bottom w:val="single" w:sz="4" w:space="0" w:color="000001"/>
            </w:tcBorders>
            <w:shd w:val="clear" w:color="auto" w:fill="FFFFFF"/>
          </w:tcPr>
          <w:p w:rsidR="00F64E0B" w:rsidRPr="00C531DD" w:rsidRDefault="00F64E0B" w:rsidP="00F64E0B">
            <w:pPr>
              <w:tabs>
                <w:tab w:val="clear" w:pos="3899"/>
              </w:tabs>
              <w:suppressAutoHyphens/>
              <w:rPr>
                <w:rFonts w:ascii="Times New Roman" w:hAnsi="Times New Roman" w:cs="Times New Roman"/>
                <w:b w:val="0"/>
                <w:color w:val="000000" w:themeColor="text1"/>
                <w:u w:val="none"/>
                <w:lang w:eastAsia="zh-CN"/>
              </w:rPr>
            </w:pPr>
            <w:r w:rsidRPr="00C531DD">
              <w:rPr>
                <w:rFonts w:ascii="Times New Roman" w:eastAsia="Calibri" w:hAnsi="Times New Roman" w:cs="Times New Roman"/>
                <w:b w:val="0"/>
                <w:color w:val="000000" w:themeColor="text1"/>
                <w:u w:val="none"/>
                <w:lang w:eastAsia="zh-CN"/>
              </w:rPr>
              <w:t>Сарадња са секретаром и директором школе, Праћење Просветног гласника, Параграфа и других службених гласила</w:t>
            </w:r>
          </w:p>
        </w:tc>
        <w:tc>
          <w:tcPr>
            <w:tcW w:w="2472" w:type="dxa"/>
            <w:tcBorders>
              <w:top w:val="single" w:sz="4" w:space="0" w:color="000001"/>
              <w:left w:val="single" w:sz="4" w:space="0" w:color="000001"/>
              <w:bottom w:val="single" w:sz="4" w:space="0" w:color="000001"/>
              <w:right w:val="single" w:sz="4" w:space="0" w:color="000001"/>
            </w:tcBorders>
            <w:shd w:val="clear" w:color="auto" w:fill="FFFFFF"/>
          </w:tcPr>
          <w:p w:rsidR="00F64E0B" w:rsidRPr="00C531DD" w:rsidRDefault="00A62E0A" w:rsidP="00F64E0B">
            <w:pPr>
              <w:tabs>
                <w:tab w:val="clear" w:pos="3899"/>
              </w:tabs>
              <w:suppressAutoHyphens/>
              <w:jc w:val="both"/>
              <w:rPr>
                <w:rFonts w:ascii="Times New Roman" w:eastAsia="Calibri" w:hAnsi="Times New Roman" w:cs="Times New Roman"/>
                <w:b w:val="0"/>
                <w:color w:val="000000" w:themeColor="text1"/>
                <w:u w:val="none"/>
                <w:lang w:eastAsia="zh-CN"/>
              </w:rPr>
            </w:pPr>
            <w:r w:rsidRPr="00C531DD">
              <w:rPr>
                <w:rFonts w:ascii="Times New Roman" w:eastAsia="Calibri" w:hAnsi="Times New Roman" w:cs="Times New Roman"/>
                <w:b w:val="0"/>
                <w:color w:val="000000" w:themeColor="text1"/>
                <w:u w:val="none"/>
                <w:lang w:eastAsia="zh-CN"/>
              </w:rPr>
              <w:t>Кристина Пинтарић,</w:t>
            </w:r>
          </w:p>
          <w:p w:rsidR="00A62E0A" w:rsidRPr="00C531DD" w:rsidRDefault="00A62E0A" w:rsidP="00F64E0B">
            <w:pPr>
              <w:tabs>
                <w:tab w:val="clear" w:pos="3899"/>
              </w:tabs>
              <w:suppressAutoHyphens/>
              <w:jc w:val="both"/>
              <w:rPr>
                <w:rFonts w:ascii="Times New Roman" w:hAnsi="Times New Roman" w:cs="Times New Roman"/>
                <w:b w:val="0"/>
                <w:color w:val="000000" w:themeColor="text1"/>
                <w:u w:val="none"/>
                <w:lang w:eastAsia="zh-CN"/>
              </w:rPr>
            </w:pPr>
            <w:r w:rsidRPr="00C531DD">
              <w:rPr>
                <w:rFonts w:ascii="Times New Roman" w:eastAsia="Calibri" w:hAnsi="Times New Roman" w:cs="Times New Roman"/>
                <w:b w:val="0"/>
                <w:color w:val="000000" w:themeColor="text1"/>
                <w:u w:val="none"/>
                <w:lang w:eastAsia="zh-CN"/>
              </w:rPr>
              <w:t>Стручни актив за развој школског програма</w:t>
            </w:r>
          </w:p>
        </w:tc>
      </w:tr>
      <w:tr w:rsidR="000369DA" w:rsidRPr="00C531DD" w:rsidTr="00F64E0B">
        <w:trPr>
          <w:trHeight w:val="340"/>
        </w:trPr>
        <w:tc>
          <w:tcPr>
            <w:tcW w:w="2304" w:type="dxa"/>
            <w:tcBorders>
              <w:top w:val="single" w:sz="4" w:space="0" w:color="000001"/>
              <w:left w:val="single" w:sz="4" w:space="0" w:color="000001"/>
              <w:bottom w:val="single" w:sz="4" w:space="0" w:color="000001"/>
            </w:tcBorders>
            <w:shd w:val="clear" w:color="auto" w:fill="FFFFFF"/>
          </w:tcPr>
          <w:p w:rsidR="00F64E0B" w:rsidRPr="00C531DD" w:rsidRDefault="00F64E0B" w:rsidP="00F64E0B">
            <w:pPr>
              <w:tabs>
                <w:tab w:val="clear" w:pos="3899"/>
              </w:tabs>
              <w:suppressAutoHyphens/>
              <w:jc w:val="both"/>
              <w:rPr>
                <w:rFonts w:ascii="Times New Roman" w:hAnsi="Times New Roman" w:cs="Times New Roman"/>
                <w:b w:val="0"/>
                <w:color w:val="000000" w:themeColor="text1"/>
                <w:u w:val="none"/>
                <w:lang w:eastAsia="zh-CN"/>
              </w:rPr>
            </w:pPr>
            <w:r w:rsidRPr="00C531DD">
              <w:rPr>
                <w:rFonts w:ascii="Times New Roman" w:eastAsia="Calibri" w:hAnsi="Times New Roman" w:cs="Times New Roman"/>
                <w:b w:val="0"/>
                <w:color w:val="000000" w:themeColor="text1"/>
                <w:u w:val="none"/>
                <w:lang w:eastAsia="zh-CN"/>
              </w:rPr>
              <w:t>Обавештавање чланова Наставничког већа о променама</w:t>
            </w:r>
          </w:p>
        </w:tc>
        <w:tc>
          <w:tcPr>
            <w:tcW w:w="2289" w:type="dxa"/>
            <w:tcBorders>
              <w:top w:val="single" w:sz="4" w:space="0" w:color="000001"/>
              <w:left w:val="single" w:sz="4" w:space="0" w:color="000001"/>
              <w:bottom w:val="single" w:sz="4" w:space="0" w:color="000001"/>
            </w:tcBorders>
            <w:shd w:val="clear" w:color="auto" w:fill="FFFFFF"/>
          </w:tcPr>
          <w:p w:rsidR="00F64E0B" w:rsidRPr="00C531DD" w:rsidRDefault="00F64E0B" w:rsidP="00F64E0B">
            <w:pPr>
              <w:tabs>
                <w:tab w:val="clear" w:pos="3899"/>
              </w:tabs>
              <w:suppressAutoHyphens/>
              <w:jc w:val="both"/>
              <w:rPr>
                <w:rFonts w:ascii="Times New Roman" w:hAnsi="Times New Roman" w:cs="Times New Roman"/>
                <w:b w:val="0"/>
                <w:color w:val="000000" w:themeColor="text1"/>
                <w:u w:val="none"/>
                <w:lang w:eastAsia="zh-CN"/>
              </w:rPr>
            </w:pPr>
            <w:r w:rsidRPr="00C531DD">
              <w:rPr>
                <w:rFonts w:ascii="Times New Roman" w:eastAsia="Calibri" w:hAnsi="Times New Roman" w:cs="Times New Roman"/>
                <w:b w:val="0"/>
                <w:color w:val="000000" w:themeColor="text1"/>
                <w:u w:val="none"/>
                <w:lang w:eastAsia="zh-CN"/>
              </w:rPr>
              <w:t>У континуитету</w:t>
            </w:r>
          </w:p>
        </w:tc>
        <w:tc>
          <w:tcPr>
            <w:tcW w:w="2291" w:type="dxa"/>
            <w:tcBorders>
              <w:top w:val="single" w:sz="4" w:space="0" w:color="000001"/>
              <w:left w:val="single" w:sz="4" w:space="0" w:color="000001"/>
              <w:bottom w:val="single" w:sz="4" w:space="0" w:color="000001"/>
            </w:tcBorders>
            <w:shd w:val="clear" w:color="auto" w:fill="FFFFFF"/>
          </w:tcPr>
          <w:p w:rsidR="00F64E0B" w:rsidRPr="00C531DD" w:rsidRDefault="00F64E0B" w:rsidP="00F64E0B">
            <w:pPr>
              <w:tabs>
                <w:tab w:val="clear" w:pos="3899"/>
              </w:tabs>
              <w:suppressAutoHyphens/>
              <w:rPr>
                <w:rFonts w:ascii="Times New Roman" w:hAnsi="Times New Roman" w:cs="Times New Roman"/>
                <w:b w:val="0"/>
                <w:color w:val="000000" w:themeColor="text1"/>
                <w:u w:val="none"/>
                <w:lang w:eastAsia="zh-CN"/>
              </w:rPr>
            </w:pPr>
            <w:r w:rsidRPr="00C531DD">
              <w:rPr>
                <w:rFonts w:ascii="Times New Roman" w:eastAsia="Calibri" w:hAnsi="Times New Roman" w:cs="Times New Roman"/>
                <w:b w:val="0"/>
                <w:color w:val="000000" w:themeColor="text1"/>
                <w:u w:val="none"/>
                <w:lang w:eastAsia="zh-CN"/>
              </w:rPr>
              <w:t>Усмено на седницама Одељенских и Наставничког већа и припремом и поделом штампаног материјала са изменама</w:t>
            </w:r>
          </w:p>
        </w:tc>
        <w:tc>
          <w:tcPr>
            <w:tcW w:w="2472" w:type="dxa"/>
            <w:tcBorders>
              <w:top w:val="single" w:sz="4" w:space="0" w:color="000001"/>
              <w:left w:val="single" w:sz="4" w:space="0" w:color="000001"/>
              <w:bottom w:val="single" w:sz="4" w:space="0" w:color="000001"/>
              <w:right w:val="single" w:sz="4" w:space="0" w:color="000001"/>
            </w:tcBorders>
            <w:shd w:val="clear" w:color="auto" w:fill="FFFFFF"/>
          </w:tcPr>
          <w:p w:rsidR="00A62E0A" w:rsidRPr="00C531DD" w:rsidRDefault="00A62E0A" w:rsidP="00F64E0B">
            <w:pPr>
              <w:tabs>
                <w:tab w:val="clear" w:pos="3899"/>
              </w:tabs>
              <w:suppressAutoHyphens/>
              <w:jc w:val="both"/>
              <w:rPr>
                <w:rFonts w:ascii="Times New Roman" w:eastAsia="Calibri" w:hAnsi="Times New Roman" w:cs="Times New Roman"/>
                <w:b w:val="0"/>
                <w:color w:val="000000" w:themeColor="text1"/>
                <w:u w:val="none"/>
                <w:lang w:eastAsia="zh-CN"/>
              </w:rPr>
            </w:pPr>
            <w:r w:rsidRPr="00C531DD">
              <w:rPr>
                <w:rFonts w:ascii="Times New Roman" w:eastAsia="Calibri" w:hAnsi="Times New Roman" w:cs="Times New Roman"/>
                <w:b w:val="0"/>
                <w:color w:val="000000" w:themeColor="text1"/>
                <w:u w:val="none"/>
                <w:lang w:eastAsia="zh-CN"/>
              </w:rPr>
              <w:t>Кристина Пинтарић,</w:t>
            </w:r>
          </w:p>
          <w:p w:rsidR="00A62E0A" w:rsidRPr="00C531DD" w:rsidRDefault="00A62E0A" w:rsidP="00F64E0B">
            <w:pPr>
              <w:tabs>
                <w:tab w:val="clear" w:pos="3899"/>
              </w:tabs>
              <w:suppressAutoHyphens/>
              <w:jc w:val="both"/>
              <w:rPr>
                <w:rFonts w:ascii="Times New Roman" w:eastAsia="Calibri" w:hAnsi="Times New Roman" w:cs="Times New Roman"/>
                <w:b w:val="0"/>
                <w:color w:val="000000" w:themeColor="text1"/>
                <w:u w:val="none"/>
                <w:lang w:eastAsia="zh-CN"/>
              </w:rPr>
            </w:pPr>
            <w:r w:rsidRPr="00C531DD">
              <w:rPr>
                <w:rFonts w:ascii="Times New Roman" w:eastAsia="Calibri" w:hAnsi="Times New Roman" w:cs="Times New Roman"/>
                <w:b w:val="0"/>
                <w:color w:val="000000" w:themeColor="text1"/>
                <w:u w:val="none"/>
                <w:lang w:eastAsia="zh-CN"/>
              </w:rPr>
              <w:t>Стручни актив за развој школског програма</w:t>
            </w:r>
          </w:p>
        </w:tc>
      </w:tr>
      <w:tr w:rsidR="000369DA" w:rsidRPr="00C531DD" w:rsidTr="00F64E0B">
        <w:trPr>
          <w:trHeight w:val="340"/>
        </w:trPr>
        <w:tc>
          <w:tcPr>
            <w:tcW w:w="2304" w:type="dxa"/>
            <w:tcBorders>
              <w:top w:val="single" w:sz="4" w:space="0" w:color="000001"/>
              <w:left w:val="single" w:sz="4" w:space="0" w:color="000001"/>
              <w:bottom w:val="single" w:sz="4" w:space="0" w:color="000001"/>
            </w:tcBorders>
            <w:shd w:val="clear" w:color="auto" w:fill="FFFFFF"/>
          </w:tcPr>
          <w:p w:rsidR="00F64E0B" w:rsidRPr="00C531DD" w:rsidRDefault="00F64E0B" w:rsidP="00F64E0B">
            <w:pPr>
              <w:tabs>
                <w:tab w:val="clear" w:pos="3899"/>
              </w:tabs>
              <w:suppressAutoHyphens/>
              <w:rPr>
                <w:rFonts w:ascii="Times New Roman" w:hAnsi="Times New Roman" w:cs="Times New Roman"/>
                <w:b w:val="0"/>
                <w:color w:val="000000" w:themeColor="text1"/>
                <w:u w:val="none"/>
                <w:lang w:eastAsia="zh-CN"/>
              </w:rPr>
            </w:pPr>
            <w:r w:rsidRPr="00C531DD">
              <w:rPr>
                <w:rFonts w:ascii="Times New Roman" w:eastAsia="Calibri" w:hAnsi="Times New Roman" w:cs="Times New Roman"/>
                <w:b w:val="0"/>
                <w:color w:val="000000" w:themeColor="text1"/>
                <w:u w:val="none"/>
                <w:lang w:eastAsia="zh-CN"/>
              </w:rPr>
              <w:t>Израда Анекса школског програма у складу за законским новинама</w:t>
            </w:r>
          </w:p>
        </w:tc>
        <w:tc>
          <w:tcPr>
            <w:tcW w:w="2289" w:type="dxa"/>
            <w:tcBorders>
              <w:top w:val="single" w:sz="4" w:space="0" w:color="000001"/>
              <w:left w:val="single" w:sz="4" w:space="0" w:color="000001"/>
              <w:bottom w:val="single" w:sz="4" w:space="0" w:color="000001"/>
            </w:tcBorders>
            <w:shd w:val="clear" w:color="auto" w:fill="FFFFFF"/>
          </w:tcPr>
          <w:p w:rsidR="00F64E0B" w:rsidRPr="00C531DD" w:rsidRDefault="00F64E0B" w:rsidP="00F64E0B">
            <w:pPr>
              <w:tabs>
                <w:tab w:val="clear" w:pos="3899"/>
              </w:tabs>
              <w:suppressAutoHyphens/>
              <w:jc w:val="both"/>
              <w:rPr>
                <w:rFonts w:ascii="Times New Roman" w:hAnsi="Times New Roman" w:cs="Times New Roman"/>
                <w:b w:val="0"/>
                <w:color w:val="000000" w:themeColor="text1"/>
                <w:u w:val="none"/>
                <w:lang w:eastAsia="zh-CN"/>
              </w:rPr>
            </w:pPr>
            <w:r w:rsidRPr="00C531DD">
              <w:rPr>
                <w:rFonts w:ascii="Times New Roman" w:eastAsia="Calibri" w:hAnsi="Times New Roman" w:cs="Times New Roman"/>
                <w:b w:val="0"/>
                <w:color w:val="000000" w:themeColor="text1"/>
                <w:u w:val="none"/>
                <w:lang w:eastAsia="zh-CN"/>
              </w:rPr>
              <w:t>По потреби</w:t>
            </w:r>
          </w:p>
        </w:tc>
        <w:tc>
          <w:tcPr>
            <w:tcW w:w="2291" w:type="dxa"/>
            <w:tcBorders>
              <w:top w:val="single" w:sz="4" w:space="0" w:color="000001"/>
              <w:left w:val="single" w:sz="4" w:space="0" w:color="000001"/>
              <w:bottom w:val="single" w:sz="4" w:space="0" w:color="000001"/>
            </w:tcBorders>
            <w:shd w:val="clear" w:color="auto" w:fill="FFFFFF"/>
          </w:tcPr>
          <w:p w:rsidR="00F64E0B" w:rsidRPr="00C531DD" w:rsidRDefault="00F64E0B" w:rsidP="00F64E0B">
            <w:pPr>
              <w:tabs>
                <w:tab w:val="clear" w:pos="3899"/>
              </w:tabs>
              <w:suppressAutoHyphens/>
              <w:rPr>
                <w:rFonts w:ascii="Times New Roman" w:hAnsi="Times New Roman" w:cs="Times New Roman"/>
                <w:b w:val="0"/>
                <w:color w:val="000000" w:themeColor="text1"/>
                <w:u w:val="none"/>
                <w:lang w:eastAsia="zh-CN"/>
              </w:rPr>
            </w:pPr>
            <w:r w:rsidRPr="00C531DD">
              <w:rPr>
                <w:rFonts w:ascii="Times New Roman" w:eastAsia="Calibri" w:hAnsi="Times New Roman" w:cs="Times New Roman"/>
                <w:b w:val="0"/>
                <w:color w:val="000000" w:themeColor="text1"/>
                <w:u w:val="none"/>
                <w:lang w:eastAsia="zh-CN"/>
              </w:rPr>
              <w:t>На састанцима Стручног актива за развој школског програма</w:t>
            </w:r>
          </w:p>
        </w:tc>
        <w:tc>
          <w:tcPr>
            <w:tcW w:w="2472" w:type="dxa"/>
            <w:tcBorders>
              <w:top w:val="single" w:sz="4" w:space="0" w:color="000001"/>
              <w:left w:val="single" w:sz="4" w:space="0" w:color="000001"/>
              <w:bottom w:val="single" w:sz="4" w:space="0" w:color="000001"/>
              <w:right w:val="single" w:sz="4" w:space="0" w:color="000001"/>
            </w:tcBorders>
            <w:shd w:val="clear" w:color="auto" w:fill="FFFFFF"/>
          </w:tcPr>
          <w:p w:rsidR="00F64E0B" w:rsidRPr="00C531DD" w:rsidRDefault="00A62E0A" w:rsidP="00F64E0B">
            <w:pPr>
              <w:tabs>
                <w:tab w:val="clear" w:pos="3899"/>
              </w:tabs>
              <w:suppressAutoHyphens/>
              <w:jc w:val="both"/>
              <w:rPr>
                <w:rFonts w:ascii="Times New Roman" w:hAnsi="Times New Roman" w:cs="Times New Roman"/>
                <w:b w:val="0"/>
                <w:color w:val="000000" w:themeColor="text1"/>
                <w:u w:val="none"/>
                <w:lang w:eastAsia="zh-CN"/>
              </w:rPr>
            </w:pPr>
            <w:r w:rsidRPr="00C531DD">
              <w:rPr>
                <w:rFonts w:ascii="Times New Roman" w:eastAsia="Calibri" w:hAnsi="Times New Roman" w:cs="Times New Roman"/>
                <w:b w:val="0"/>
                <w:color w:val="000000" w:themeColor="text1"/>
                <w:u w:val="none"/>
                <w:lang w:eastAsia="zh-CN"/>
              </w:rPr>
              <w:t>Стручни актив за развој школског програма</w:t>
            </w:r>
          </w:p>
        </w:tc>
      </w:tr>
    </w:tbl>
    <w:p w:rsidR="00F64E0B" w:rsidRPr="00C531DD" w:rsidRDefault="00F64E0B" w:rsidP="00F64E0B">
      <w:pPr>
        <w:tabs>
          <w:tab w:val="clear" w:pos="3899"/>
        </w:tabs>
        <w:suppressAutoHyphens/>
        <w:rPr>
          <w:rFonts w:ascii="Times New Roman" w:eastAsia="Calibri" w:hAnsi="Times New Roman" w:cs="Times New Roman"/>
          <w:b w:val="0"/>
          <w:color w:val="000000" w:themeColor="text1"/>
          <w:u w:val="none"/>
          <w:lang w:eastAsia="zh-CN"/>
        </w:rPr>
      </w:pPr>
    </w:p>
    <w:p w:rsidR="00F64E0B" w:rsidRPr="00C531DD" w:rsidRDefault="00F64E0B" w:rsidP="00F64E0B">
      <w:pPr>
        <w:tabs>
          <w:tab w:val="clear" w:pos="3899"/>
        </w:tabs>
        <w:suppressAutoHyphens/>
        <w:rPr>
          <w:rFonts w:ascii="Times New Roman" w:hAnsi="Times New Roman" w:cs="Times New Roman"/>
          <w:b w:val="0"/>
          <w:color w:val="000000" w:themeColor="text1"/>
          <w:u w:val="none"/>
          <w:lang w:eastAsia="zh-CN"/>
        </w:rPr>
      </w:pPr>
      <w:r w:rsidRPr="00C531DD">
        <w:rPr>
          <w:rFonts w:ascii="Times New Roman" w:eastAsia="Calibri" w:hAnsi="Times New Roman" w:cs="Times New Roman"/>
          <w:b w:val="0"/>
          <w:color w:val="000000" w:themeColor="text1"/>
          <w:u w:val="none"/>
          <w:lang w:eastAsia="zh-CN"/>
        </w:rPr>
        <w:t>ЕВАЛУАЦИЈА ПЛАНА РАДА</w:t>
      </w:r>
    </w:p>
    <w:tbl>
      <w:tblPr>
        <w:tblW w:w="0" w:type="auto"/>
        <w:tblInd w:w="91" w:type="dxa"/>
        <w:tblLayout w:type="fixed"/>
        <w:tblLook w:val="0000" w:firstRow="0" w:lastRow="0" w:firstColumn="0" w:lastColumn="0" w:noHBand="0" w:noVBand="0"/>
      </w:tblPr>
      <w:tblGrid>
        <w:gridCol w:w="2300"/>
        <w:gridCol w:w="2316"/>
        <w:gridCol w:w="2268"/>
        <w:gridCol w:w="2472"/>
      </w:tblGrid>
      <w:tr w:rsidR="000369DA" w:rsidRPr="00C531DD" w:rsidTr="00F64E0B">
        <w:trPr>
          <w:trHeight w:val="710"/>
        </w:trPr>
        <w:tc>
          <w:tcPr>
            <w:tcW w:w="2300" w:type="dxa"/>
            <w:tcBorders>
              <w:top w:val="single" w:sz="4" w:space="0" w:color="000001"/>
              <w:left w:val="single" w:sz="4" w:space="0" w:color="000001"/>
              <w:bottom w:val="single" w:sz="4" w:space="0" w:color="000001"/>
            </w:tcBorders>
            <w:shd w:val="clear" w:color="auto" w:fill="FFFFFF"/>
            <w:vAlign w:val="center"/>
          </w:tcPr>
          <w:p w:rsidR="00F64E0B" w:rsidRPr="00C531DD" w:rsidRDefault="00F64E0B" w:rsidP="00F64E0B">
            <w:pPr>
              <w:tabs>
                <w:tab w:val="clear" w:pos="3899"/>
              </w:tabs>
              <w:suppressAutoHyphens/>
              <w:jc w:val="both"/>
              <w:rPr>
                <w:rFonts w:ascii="Times New Roman" w:hAnsi="Times New Roman" w:cs="Times New Roman"/>
                <w:b w:val="0"/>
                <w:color w:val="000000" w:themeColor="text1"/>
                <w:u w:val="none"/>
                <w:lang w:eastAsia="zh-CN"/>
              </w:rPr>
            </w:pPr>
            <w:r w:rsidRPr="00C531DD">
              <w:rPr>
                <w:rFonts w:ascii="Times New Roman" w:eastAsia="Calibri" w:hAnsi="Times New Roman" w:cs="Times New Roman"/>
                <w:b w:val="0"/>
                <w:color w:val="000000" w:themeColor="text1"/>
                <w:u w:val="none"/>
                <w:lang w:eastAsia="zh-CN"/>
              </w:rPr>
              <w:t>Критеријуми успеха</w:t>
            </w:r>
          </w:p>
        </w:tc>
        <w:tc>
          <w:tcPr>
            <w:tcW w:w="2316" w:type="dxa"/>
            <w:tcBorders>
              <w:top w:val="single" w:sz="4" w:space="0" w:color="000001"/>
              <w:left w:val="single" w:sz="4" w:space="0" w:color="000001"/>
              <w:bottom w:val="single" w:sz="4" w:space="0" w:color="000001"/>
            </w:tcBorders>
            <w:shd w:val="clear" w:color="auto" w:fill="FFFFFF"/>
            <w:vAlign w:val="center"/>
          </w:tcPr>
          <w:p w:rsidR="00F64E0B" w:rsidRPr="00C531DD" w:rsidRDefault="00F64E0B" w:rsidP="00F64E0B">
            <w:pPr>
              <w:tabs>
                <w:tab w:val="clear" w:pos="3899"/>
              </w:tabs>
              <w:suppressAutoHyphens/>
              <w:jc w:val="both"/>
              <w:rPr>
                <w:rFonts w:ascii="Times New Roman" w:hAnsi="Times New Roman" w:cs="Times New Roman"/>
                <w:b w:val="0"/>
                <w:color w:val="000000" w:themeColor="text1"/>
                <w:u w:val="none"/>
                <w:lang w:eastAsia="zh-CN"/>
              </w:rPr>
            </w:pPr>
            <w:r w:rsidRPr="00C531DD">
              <w:rPr>
                <w:rFonts w:ascii="Times New Roman" w:eastAsia="Calibri" w:hAnsi="Times New Roman" w:cs="Times New Roman"/>
                <w:b w:val="0"/>
                <w:color w:val="000000" w:themeColor="text1"/>
                <w:u w:val="none"/>
                <w:lang w:eastAsia="zh-CN"/>
              </w:rPr>
              <w:t>Инструменти</w:t>
            </w:r>
          </w:p>
        </w:tc>
        <w:tc>
          <w:tcPr>
            <w:tcW w:w="2268" w:type="dxa"/>
            <w:tcBorders>
              <w:top w:val="single" w:sz="4" w:space="0" w:color="000001"/>
              <w:left w:val="single" w:sz="4" w:space="0" w:color="000001"/>
              <w:bottom w:val="single" w:sz="4" w:space="0" w:color="000001"/>
            </w:tcBorders>
            <w:shd w:val="clear" w:color="auto" w:fill="FFFFFF"/>
            <w:vAlign w:val="center"/>
          </w:tcPr>
          <w:p w:rsidR="00F64E0B" w:rsidRPr="00C531DD" w:rsidRDefault="00F64E0B" w:rsidP="00F64E0B">
            <w:pPr>
              <w:tabs>
                <w:tab w:val="clear" w:pos="3899"/>
              </w:tabs>
              <w:suppressAutoHyphens/>
              <w:jc w:val="both"/>
              <w:rPr>
                <w:rFonts w:ascii="Times New Roman" w:hAnsi="Times New Roman" w:cs="Times New Roman"/>
                <w:b w:val="0"/>
                <w:color w:val="000000" w:themeColor="text1"/>
                <w:u w:val="none"/>
                <w:lang w:eastAsia="zh-CN"/>
              </w:rPr>
            </w:pPr>
            <w:r w:rsidRPr="00C531DD">
              <w:rPr>
                <w:rFonts w:ascii="Times New Roman" w:eastAsia="Calibri" w:hAnsi="Times New Roman" w:cs="Times New Roman"/>
                <w:b w:val="0"/>
                <w:color w:val="000000" w:themeColor="text1"/>
                <w:u w:val="none"/>
                <w:lang w:eastAsia="zh-CN"/>
              </w:rPr>
              <w:t>Носиоци акт.</w:t>
            </w:r>
          </w:p>
        </w:tc>
        <w:tc>
          <w:tcPr>
            <w:tcW w:w="2472"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F64E0B" w:rsidRPr="00C531DD" w:rsidRDefault="00F64E0B" w:rsidP="00F64E0B">
            <w:pPr>
              <w:tabs>
                <w:tab w:val="clear" w:pos="3899"/>
              </w:tabs>
              <w:suppressAutoHyphens/>
              <w:jc w:val="both"/>
              <w:rPr>
                <w:rFonts w:ascii="Times New Roman" w:hAnsi="Times New Roman" w:cs="Times New Roman"/>
                <w:b w:val="0"/>
                <w:color w:val="000000" w:themeColor="text1"/>
                <w:u w:val="none"/>
                <w:lang w:eastAsia="zh-CN"/>
              </w:rPr>
            </w:pPr>
            <w:r w:rsidRPr="00C531DD">
              <w:rPr>
                <w:rFonts w:ascii="Times New Roman" w:eastAsia="Calibri" w:hAnsi="Times New Roman" w:cs="Times New Roman"/>
                <w:b w:val="0"/>
                <w:color w:val="000000" w:themeColor="text1"/>
                <w:u w:val="none"/>
                <w:lang w:eastAsia="zh-CN"/>
              </w:rPr>
              <w:t>Динамика</w:t>
            </w:r>
          </w:p>
        </w:tc>
      </w:tr>
      <w:tr w:rsidR="000369DA" w:rsidRPr="00C531DD" w:rsidTr="00F64E0B">
        <w:trPr>
          <w:trHeight w:val="79"/>
        </w:trPr>
        <w:tc>
          <w:tcPr>
            <w:tcW w:w="2300" w:type="dxa"/>
            <w:tcBorders>
              <w:top w:val="single" w:sz="4" w:space="0" w:color="000001"/>
              <w:left w:val="single" w:sz="4" w:space="0" w:color="000001"/>
              <w:bottom w:val="single" w:sz="4" w:space="0" w:color="000001"/>
            </w:tcBorders>
            <w:shd w:val="clear" w:color="auto" w:fill="FFFFFF"/>
            <w:vAlign w:val="center"/>
          </w:tcPr>
          <w:p w:rsidR="00F64E0B" w:rsidRPr="00C531DD" w:rsidRDefault="00F64E0B" w:rsidP="00F64E0B">
            <w:pPr>
              <w:tabs>
                <w:tab w:val="clear" w:pos="3899"/>
              </w:tabs>
              <w:suppressAutoHyphens/>
              <w:rPr>
                <w:rFonts w:ascii="Times New Roman" w:hAnsi="Times New Roman" w:cs="Times New Roman"/>
                <w:b w:val="0"/>
                <w:color w:val="000000" w:themeColor="text1"/>
                <w:u w:val="none"/>
                <w:lang w:eastAsia="zh-CN"/>
              </w:rPr>
            </w:pPr>
            <w:r w:rsidRPr="00C531DD">
              <w:rPr>
                <w:rFonts w:ascii="Times New Roman" w:eastAsia="Calibri" w:hAnsi="Times New Roman" w:cs="Times New Roman"/>
                <w:b w:val="0"/>
                <w:color w:val="000000" w:themeColor="text1"/>
                <w:u w:val="none"/>
                <w:lang w:eastAsia="zh-CN"/>
              </w:rPr>
              <w:t>Анекси школског програма израђени  и усвојени на седницама Наставничког већа и Школског одбора</w:t>
            </w:r>
          </w:p>
        </w:tc>
        <w:tc>
          <w:tcPr>
            <w:tcW w:w="2316" w:type="dxa"/>
            <w:tcBorders>
              <w:top w:val="single" w:sz="4" w:space="0" w:color="000001"/>
              <w:left w:val="single" w:sz="4" w:space="0" w:color="000001"/>
              <w:bottom w:val="single" w:sz="4" w:space="0" w:color="000001"/>
            </w:tcBorders>
            <w:shd w:val="clear" w:color="auto" w:fill="FFFFFF"/>
            <w:vAlign w:val="center"/>
          </w:tcPr>
          <w:p w:rsidR="00F64E0B" w:rsidRPr="00C531DD" w:rsidRDefault="00F64E0B" w:rsidP="00F64E0B">
            <w:pPr>
              <w:tabs>
                <w:tab w:val="clear" w:pos="3899"/>
              </w:tabs>
              <w:suppressAutoHyphens/>
              <w:rPr>
                <w:rFonts w:ascii="Times New Roman" w:hAnsi="Times New Roman" w:cs="Times New Roman"/>
                <w:b w:val="0"/>
                <w:color w:val="000000" w:themeColor="text1"/>
                <w:u w:val="none"/>
                <w:lang w:eastAsia="zh-CN"/>
              </w:rPr>
            </w:pPr>
            <w:r w:rsidRPr="00C531DD">
              <w:rPr>
                <w:rFonts w:ascii="Times New Roman" w:eastAsia="Calibri" w:hAnsi="Times New Roman" w:cs="Times New Roman"/>
                <w:b w:val="0"/>
                <w:color w:val="000000" w:themeColor="text1"/>
                <w:u w:val="none"/>
                <w:lang w:eastAsia="zh-CN"/>
              </w:rPr>
              <w:t>Процеси самовредновања, инспекцијски надзор</w:t>
            </w:r>
          </w:p>
        </w:tc>
        <w:tc>
          <w:tcPr>
            <w:tcW w:w="2268" w:type="dxa"/>
            <w:tcBorders>
              <w:top w:val="single" w:sz="4" w:space="0" w:color="000001"/>
              <w:left w:val="single" w:sz="4" w:space="0" w:color="000001"/>
              <w:bottom w:val="single" w:sz="4" w:space="0" w:color="000001"/>
            </w:tcBorders>
            <w:shd w:val="clear" w:color="auto" w:fill="FFFFFF"/>
            <w:vAlign w:val="center"/>
          </w:tcPr>
          <w:p w:rsidR="00F64E0B" w:rsidRPr="00C531DD" w:rsidRDefault="00F64E0B" w:rsidP="00F64E0B">
            <w:pPr>
              <w:tabs>
                <w:tab w:val="clear" w:pos="3899"/>
              </w:tabs>
              <w:suppressAutoHyphens/>
              <w:rPr>
                <w:rFonts w:ascii="Times New Roman" w:hAnsi="Times New Roman" w:cs="Times New Roman"/>
                <w:b w:val="0"/>
                <w:color w:val="000000" w:themeColor="text1"/>
                <w:u w:val="none"/>
                <w:lang w:eastAsia="zh-CN"/>
              </w:rPr>
            </w:pPr>
            <w:r w:rsidRPr="00C531DD">
              <w:rPr>
                <w:rFonts w:ascii="Times New Roman" w:eastAsia="Calibri" w:hAnsi="Times New Roman" w:cs="Times New Roman"/>
                <w:b w:val="0"/>
                <w:color w:val="000000" w:themeColor="text1"/>
                <w:u w:val="none"/>
                <w:lang w:eastAsia="zh-CN"/>
              </w:rPr>
              <w:t>Стручни актив за развој школског програма</w:t>
            </w:r>
          </w:p>
        </w:tc>
        <w:tc>
          <w:tcPr>
            <w:tcW w:w="2472"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F64E0B" w:rsidRPr="00C531DD" w:rsidRDefault="00F64E0B" w:rsidP="00F64E0B">
            <w:pPr>
              <w:tabs>
                <w:tab w:val="clear" w:pos="3899"/>
              </w:tabs>
              <w:suppressAutoHyphens/>
              <w:rPr>
                <w:rFonts w:ascii="Times New Roman" w:hAnsi="Times New Roman" w:cs="Times New Roman"/>
                <w:b w:val="0"/>
                <w:color w:val="000000" w:themeColor="text1"/>
                <w:u w:val="none"/>
                <w:lang w:eastAsia="zh-CN"/>
              </w:rPr>
            </w:pPr>
            <w:r w:rsidRPr="00C531DD">
              <w:rPr>
                <w:rFonts w:ascii="Times New Roman" w:eastAsia="Calibri" w:hAnsi="Times New Roman" w:cs="Times New Roman"/>
                <w:b w:val="0"/>
                <w:color w:val="000000" w:themeColor="text1"/>
                <w:u w:val="none"/>
                <w:lang w:eastAsia="zh-CN"/>
              </w:rPr>
              <w:t>У току школске године</w:t>
            </w:r>
          </w:p>
        </w:tc>
      </w:tr>
      <w:tr w:rsidR="000369DA" w:rsidRPr="00C531DD" w:rsidTr="00F64E0B">
        <w:trPr>
          <w:trHeight w:val="79"/>
        </w:trPr>
        <w:tc>
          <w:tcPr>
            <w:tcW w:w="2300" w:type="dxa"/>
            <w:tcBorders>
              <w:top w:val="single" w:sz="4" w:space="0" w:color="000001"/>
              <w:left w:val="single" w:sz="4" w:space="0" w:color="000001"/>
              <w:bottom w:val="single" w:sz="4" w:space="0" w:color="000001"/>
            </w:tcBorders>
            <w:shd w:val="clear" w:color="auto" w:fill="FFFFFF"/>
            <w:vAlign w:val="center"/>
          </w:tcPr>
          <w:p w:rsidR="00F64E0B" w:rsidRPr="00C531DD" w:rsidRDefault="00F64E0B" w:rsidP="00F64E0B">
            <w:pPr>
              <w:tabs>
                <w:tab w:val="clear" w:pos="3899"/>
              </w:tabs>
              <w:suppressAutoHyphens/>
              <w:rPr>
                <w:rFonts w:ascii="Times New Roman" w:hAnsi="Times New Roman" w:cs="Times New Roman"/>
                <w:b w:val="0"/>
                <w:color w:val="000000" w:themeColor="text1"/>
                <w:u w:val="none"/>
                <w:lang w:eastAsia="zh-CN"/>
              </w:rPr>
            </w:pPr>
            <w:r w:rsidRPr="00C531DD">
              <w:rPr>
                <w:rFonts w:ascii="Times New Roman" w:eastAsia="Calibri" w:hAnsi="Times New Roman" w:cs="Times New Roman"/>
                <w:b w:val="0"/>
                <w:color w:val="000000" w:themeColor="text1"/>
                <w:u w:val="none"/>
                <w:lang w:eastAsia="zh-CN"/>
              </w:rPr>
              <w:t>Школски програм реализован у току школске године</w:t>
            </w:r>
          </w:p>
        </w:tc>
        <w:tc>
          <w:tcPr>
            <w:tcW w:w="2316" w:type="dxa"/>
            <w:tcBorders>
              <w:top w:val="single" w:sz="4" w:space="0" w:color="000001"/>
              <w:left w:val="single" w:sz="4" w:space="0" w:color="000001"/>
              <w:bottom w:val="single" w:sz="4" w:space="0" w:color="000001"/>
            </w:tcBorders>
            <w:shd w:val="clear" w:color="auto" w:fill="FFFFFF"/>
            <w:vAlign w:val="center"/>
          </w:tcPr>
          <w:p w:rsidR="00F64E0B" w:rsidRPr="00C531DD" w:rsidRDefault="00F64E0B" w:rsidP="00F64E0B">
            <w:pPr>
              <w:tabs>
                <w:tab w:val="clear" w:pos="3899"/>
              </w:tabs>
              <w:suppressAutoHyphens/>
              <w:rPr>
                <w:rFonts w:ascii="Times New Roman" w:hAnsi="Times New Roman" w:cs="Times New Roman"/>
                <w:b w:val="0"/>
                <w:color w:val="000000" w:themeColor="text1"/>
                <w:u w:val="none"/>
                <w:lang w:eastAsia="zh-CN"/>
              </w:rPr>
            </w:pPr>
            <w:r w:rsidRPr="00C531DD">
              <w:rPr>
                <w:rFonts w:ascii="Times New Roman" w:eastAsia="Calibri" w:hAnsi="Times New Roman" w:cs="Times New Roman"/>
                <w:b w:val="0"/>
                <w:color w:val="000000" w:themeColor="text1"/>
                <w:u w:val="none"/>
                <w:lang w:eastAsia="zh-CN"/>
              </w:rPr>
              <w:t>Процеси самовредновања, Извештаји наставника</w:t>
            </w:r>
          </w:p>
        </w:tc>
        <w:tc>
          <w:tcPr>
            <w:tcW w:w="2268" w:type="dxa"/>
            <w:tcBorders>
              <w:top w:val="single" w:sz="4" w:space="0" w:color="000001"/>
              <w:left w:val="single" w:sz="4" w:space="0" w:color="000001"/>
              <w:bottom w:val="single" w:sz="4" w:space="0" w:color="000001"/>
            </w:tcBorders>
            <w:shd w:val="clear" w:color="auto" w:fill="FFFFFF"/>
            <w:vAlign w:val="center"/>
          </w:tcPr>
          <w:p w:rsidR="00F64E0B" w:rsidRPr="00C531DD" w:rsidRDefault="00F64E0B" w:rsidP="00F64E0B">
            <w:pPr>
              <w:tabs>
                <w:tab w:val="clear" w:pos="3899"/>
              </w:tabs>
              <w:suppressAutoHyphens/>
              <w:rPr>
                <w:rFonts w:ascii="Times New Roman" w:hAnsi="Times New Roman" w:cs="Times New Roman"/>
                <w:b w:val="0"/>
                <w:color w:val="000000" w:themeColor="text1"/>
                <w:u w:val="none"/>
                <w:lang w:eastAsia="zh-CN"/>
              </w:rPr>
            </w:pPr>
            <w:r w:rsidRPr="00C531DD">
              <w:rPr>
                <w:rFonts w:ascii="Times New Roman" w:eastAsia="Calibri" w:hAnsi="Times New Roman" w:cs="Times New Roman"/>
                <w:b w:val="0"/>
                <w:color w:val="000000" w:themeColor="text1"/>
                <w:u w:val="none"/>
                <w:lang w:eastAsia="zh-CN"/>
              </w:rPr>
              <w:t>Одељенско и наставничко веће</w:t>
            </w:r>
          </w:p>
        </w:tc>
        <w:tc>
          <w:tcPr>
            <w:tcW w:w="2472"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F64E0B" w:rsidRPr="00C531DD" w:rsidRDefault="00F64E0B" w:rsidP="00F64E0B">
            <w:pPr>
              <w:tabs>
                <w:tab w:val="clear" w:pos="3899"/>
              </w:tabs>
              <w:suppressAutoHyphens/>
              <w:rPr>
                <w:rFonts w:ascii="Times New Roman" w:hAnsi="Times New Roman" w:cs="Times New Roman"/>
                <w:b w:val="0"/>
                <w:color w:val="000000" w:themeColor="text1"/>
                <w:u w:val="none"/>
                <w:lang w:eastAsia="zh-CN"/>
              </w:rPr>
            </w:pPr>
            <w:r w:rsidRPr="00C531DD">
              <w:rPr>
                <w:rFonts w:ascii="Times New Roman" w:eastAsia="Calibri" w:hAnsi="Times New Roman" w:cs="Times New Roman"/>
                <w:b w:val="0"/>
                <w:color w:val="000000" w:themeColor="text1"/>
                <w:u w:val="none"/>
                <w:lang w:eastAsia="zh-CN"/>
              </w:rPr>
              <w:t>У току школске године</w:t>
            </w:r>
          </w:p>
        </w:tc>
      </w:tr>
    </w:tbl>
    <w:p w:rsidR="00F64E0B" w:rsidRPr="00C531DD" w:rsidRDefault="00F64E0B" w:rsidP="006B1FCF">
      <w:pPr>
        <w:rPr>
          <w:rFonts w:ascii="Times New Roman" w:hAnsi="Times New Roman" w:cs="Times New Roman"/>
          <w:b w:val="0"/>
          <w:color w:val="000000" w:themeColor="text1"/>
          <w:u w:val="none"/>
        </w:rPr>
      </w:pPr>
    </w:p>
    <w:p w:rsidR="00347526" w:rsidRPr="00C531DD" w:rsidRDefault="00C659D1" w:rsidP="006B1FCF">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Стручни актив за развој школског програма за свој рад одговара Наставничком већу и директору.</w:t>
      </w:r>
    </w:p>
    <w:p w:rsidR="004B4B81" w:rsidRPr="00C531DD" w:rsidRDefault="004B4B81" w:rsidP="006B1FCF">
      <w:pPr>
        <w:jc w:val="center"/>
        <w:rPr>
          <w:rFonts w:ascii="Times New Roman" w:hAnsi="Times New Roman" w:cs="Times New Roman"/>
          <w:b w:val="0"/>
          <w:color w:val="000000" w:themeColor="text1"/>
          <w:u w:val="none"/>
          <w:lang w:val="sr-Cyrl-CS"/>
        </w:rPr>
      </w:pPr>
    </w:p>
    <w:p w:rsidR="00240553" w:rsidRDefault="00240553" w:rsidP="006B1FCF">
      <w:pPr>
        <w:jc w:val="center"/>
        <w:rPr>
          <w:rFonts w:ascii="Times New Roman" w:hAnsi="Times New Roman" w:cs="Times New Roman"/>
          <w:b w:val="0"/>
          <w:color w:val="000000" w:themeColor="text1"/>
          <w:u w:val="none"/>
          <w:lang w:val="sr-Cyrl-CS"/>
        </w:rPr>
      </w:pPr>
    </w:p>
    <w:p w:rsidR="00240553" w:rsidRDefault="00240553" w:rsidP="006B1FCF">
      <w:pPr>
        <w:jc w:val="center"/>
        <w:rPr>
          <w:rFonts w:ascii="Times New Roman" w:hAnsi="Times New Roman" w:cs="Times New Roman"/>
          <w:b w:val="0"/>
          <w:color w:val="000000" w:themeColor="text1"/>
          <w:u w:val="none"/>
          <w:lang w:val="sr-Cyrl-CS"/>
        </w:rPr>
      </w:pPr>
    </w:p>
    <w:p w:rsidR="00240553" w:rsidRDefault="00240553" w:rsidP="006B1FCF">
      <w:pPr>
        <w:jc w:val="center"/>
        <w:rPr>
          <w:rFonts w:ascii="Times New Roman" w:hAnsi="Times New Roman" w:cs="Times New Roman"/>
          <w:b w:val="0"/>
          <w:color w:val="000000" w:themeColor="text1"/>
          <w:u w:val="none"/>
          <w:lang w:val="sr-Cyrl-CS"/>
        </w:rPr>
      </w:pPr>
    </w:p>
    <w:p w:rsidR="00240553" w:rsidRDefault="00240553" w:rsidP="006B1FCF">
      <w:pPr>
        <w:jc w:val="center"/>
        <w:rPr>
          <w:rFonts w:ascii="Times New Roman" w:hAnsi="Times New Roman" w:cs="Times New Roman"/>
          <w:b w:val="0"/>
          <w:color w:val="000000" w:themeColor="text1"/>
          <w:u w:val="none"/>
          <w:lang w:val="sr-Cyrl-CS"/>
        </w:rPr>
      </w:pPr>
    </w:p>
    <w:p w:rsidR="00240553" w:rsidRDefault="00240553" w:rsidP="006B1FCF">
      <w:pPr>
        <w:jc w:val="center"/>
        <w:rPr>
          <w:rFonts w:ascii="Times New Roman" w:hAnsi="Times New Roman" w:cs="Times New Roman"/>
          <w:b w:val="0"/>
          <w:color w:val="000000" w:themeColor="text1"/>
          <w:u w:val="none"/>
          <w:lang w:val="sr-Cyrl-CS"/>
        </w:rPr>
      </w:pPr>
    </w:p>
    <w:p w:rsidR="00240553" w:rsidRDefault="00240553" w:rsidP="006B1FCF">
      <w:pPr>
        <w:jc w:val="center"/>
        <w:rPr>
          <w:rFonts w:ascii="Times New Roman" w:hAnsi="Times New Roman" w:cs="Times New Roman"/>
          <w:b w:val="0"/>
          <w:color w:val="000000" w:themeColor="text1"/>
          <w:u w:val="none"/>
          <w:lang w:val="sr-Cyrl-CS"/>
        </w:rPr>
      </w:pPr>
    </w:p>
    <w:p w:rsidR="00240553" w:rsidRDefault="00240553" w:rsidP="006B1FCF">
      <w:pPr>
        <w:jc w:val="center"/>
        <w:rPr>
          <w:rFonts w:ascii="Times New Roman" w:hAnsi="Times New Roman" w:cs="Times New Roman"/>
          <w:b w:val="0"/>
          <w:color w:val="000000" w:themeColor="text1"/>
          <w:u w:val="none"/>
          <w:lang w:val="sr-Cyrl-CS"/>
        </w:rPr>
      </w:pPr>
    </w:p>
    <w:p w:rsidR="00240553" w:rsidRDefault="00240553" w:rsidP="006B1FCF">
      <w:pPr>
        <w:jc w:val="center"/>
        <w:rPr>
          <w:rFonts w:ascii="Times New Roman" w:hAnsi="Times New Roman" w:cs="Times New Roman"/>
          <w:b w:val="0"/>
          <w:color w:val="000000" w:themeColor="text1"/>
          <w:u w:val="none"/>
          <w:lang w:val="sr-Cyrl-CS"/>
        </w:rPr>
      </w:pPr>
    </w:p>
    <w:p w:rsidR="00240553" w:rsidRDefault="00240553" w:rsidP="006B1FCF">
      <w:pPr>
        <w:jc w:val="center"/>
        <w:rPr>
          <w:rFonts w:ascii="Times New Roman" w:hAnsi="Times New Roman" w:cs="Times New Roman"/>
          <w:b w:val="0"/>
          <w:color w:val="000000" w:themeColor="text1"/>
          <w:u w:val="none"/>
          <w:lang w:val="sr-Cyrl-CS"/>
        </w:rPr>
      </w:pPr>
    </w:p>
    <w:p w:rsidR="00240553" w:rsidRDefault="00240553" w:rsidP="006B1FCF">
      <w:pPr>
        <w:jc w:val="center"/>
        <w:rPr>
          <w:rFonts w:ascii="Times New Roman" w:hAnsi="Times New Roman" w:cs="Times New Roman"/>
          <w:b w:val="0"/>
          <w:color w:val="000000" w:themeColor="text1"/>
          <w:u w:val="none"/>
          <w:lang w:val="sr-Cyrl-CS"/>
        </w:rPr>
      </w:pPr>
    </w:p>
    <w:p w:rsidR="00240553" w:rsidRDefault="00240553" w:rsidP="006B1FCF">
      <w:pPr>
        <w:jc w:val="center"/>
        <w:rPr>
          <w:rFonts w:ascii="Times New Roman" w:hAnsi="Times New Roman" w:cs="Times New Roman"/>
          <w:b w:val="0"/>
          <w:color w:val="000000" w:themeColor="text1"/>
          <w:u w:val="none"/>
          <w:lang w:val="sr-Cyrl-CS"/>
        </w:rPr>
      </w:pPr>
    </w:p>
    <w:p w:rsidR="00240553" w:rsidRDefault="00240553" w:rsidP="006B1FCF">
      <w:pPr>
        <w:jc w:val="center"/>
        <w:rPr>
          <w:rFonts w:ascii="Times New Roman" w:hAnsi="Times New Roman" w:cs="Times New Roman"/>
          <w:b w:val="0"/>
          <w:color w:val="000000" w:themeColor="text1"/>
          <w:u w:val="none"/>
          <w:lang w:val="sr-Cyrl-CS"/>
        </w:rPr>
      </w:pPr>
    </w:p>
    <w:p w:rsidR="00240553" w:rsidRDefault="00240553" w:rsidP="006B1FCF">
      <w:pPr>
        <w:jc w:val="center"/>
        <w:rPr>
          <w:rFonts w:ascii="Times New Roman" w:hAnsi="Times New Roman" w:cs="Times New Roman"/>
          <w:b w:val="0"/>
          <w:color w:val="000000" w:themeColor="text1"/>
          <w:u w:val="none"/>
          <w:lang w:val="sr-Cyrl-CS"/>
        </w:rPr>
      </w:pPr>
    </w:p>
    <w:p w:rsidR="00240553" w:rsidRDefault="00240553" w:rsidP="006B1FCF">
      <w:pPr>
        <w:jc w:val="center"/>
        <w:rPr>
          <w:rFonts w:ascii="Times New Roman" w:hAnsi="Times New Roman" w:cs="Times New Roman"/>
          <w:b w:val="0"/>
          <w:color w:val="000000" w:themeColor="text1"/>
          <w:u w:val="none"/>
          <w:lang w:val="sr-Cyrl-CS"/>
        </w:rPr>
      </w:pPr>
    </w:p>
    <w:p w:rsidR="00BB2C30" w:rsidRPr="00C531DD" w:rsidRDefault="00E078CA" w:rsidP="006B1FCF">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ПЛАН РАДА ПЕДАГОШКОГ КОЛЕГИЈУМА</w:t>
      </w:r>
    </w:p>
    <w:p w:rsidR="00666C54" w:rsidRPr="00C531DD" w:rsidRDefault="00666C54" w:rsidP="006B1FCF">
      <w:pPr>
        <w:jc w:val="center"/>
        <w:rPr>
          <w:rFonts w:ascii="Times New Roman" w:hAnsi="Times New Roman" w:cs="Times New Roman"/>
          <w:b w:val="0"/>
          <w:color w:val="000000" w:themeColor="text1"/>
          <w:u w:val="none"/>
          <w:lang w:val="sr-Cyrl-CS"/>
        </w:rPr>
      </w:pPr>
    </w:p>
    <w:p w:rsidR="00592F0D" w:rsidRPr="00C531DD" w:rsidRDefault="00BB2C30" w:rsidP="005877A3">
      <w:pPr>
        <w:tabs>
          <w:tab w:val="clear" w:pos="3899"/>
          <w:tab w:val="left" w:pos="3195"/>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      План и програм рада Педагошког колегијума заснован је на Закону о основама система образовања и васпитања и усклађен је са Планом и програмом рада Наставничког већа:</w:t>
      </w:r>
    </w:p>
    <w:p w:rsidR="00347526" w:rsidRPr="00C531DD" w:rsidRDefault="00347526" w:rsidP="00592F0D">
      <w:pPr>
        <w:autoSpaceDE w:val="0"/>
        <w:autoSpaceDN w:val="0"/>
        <w:adjustRightInd w:val="0"/>
        <w:rPr>
          <w:rFonts w:ascii="Times New Roman" w:hAnsi="Times New Roman" w:cs="Times New Roman"/>
          <w:b w:val="0"/>
          <w:color w:val="000000" w:themeColor="text1"/>
          <w:u w:val="none"/>
          <w:lang w:val="sr-Cyrl-CS"/>
        </w:rPr>
      </w:pPr>
    </w:p>
    <w:tbl>
      <w:tblPr>
        <w:tblStyle w:val="TableGrid"/>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479"/>
        <w:gridCol w:w="6386"/>
        <w:gridCol w:w="1466"/>
      </w:tblGrid>
      <w:tr w:rsidR="000369DA" w:rsidRPr="00C531DD" w:rsidTr="00666C54">
        <w:trPr>
          <w:trHeight w:val="524"/>
        </w:trPr>
        <w:tc>
          <w:tcPr>
            <w:tcW w:w="1510" w:type="dxa"/>
            <w:shd w:val="clear" w:color="auto" w:fill="F2F2F2" w:themeFill="background1" w:themeFillShade="F2"/>
            <w:vAlign w:val="center"/>
          </w:tcPr>
          <w:p w:rsidR="00D711F9" w:rsidRPr="00C531DD" w:rsidRDefault="00D711F9" w:rsidP="00A71495">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месец</w:t>
            </w:r>
          </w:p>
        </w:tc>
        <w:tc>
          <w:tcPr>
            <w:tcW w:w="7029" w:type="dxa"/>
            <w:shd w:val="clear" w:color="auto" w:fill="F2F2F2" w:themeFill="background1" w:themeFillShade="F2"/>
            <w:vAlign w:val="center"/>
          </w:tcPr>
          <w:p w:rsidR="00D711F9" w:rsidRPr="00C531DD" w:rsidRDefault="00D711F9" w:rsidP="00A71495">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активности</w:t>
            </w:r>
          </w:p>
        </w:tc>
        <w:tc>
          <w:tcPr>
            <w:tcW w:w="1483" w:type="dxa"/>
            <w:shd w:val="clear" w:color="auto" w:fill="F2F2F2" w:themeFill="background1" w:themeFillShade="F2"/>
          </w:tcPr>
          <w:p w:rsidR="00D711F9" w:rsidRPr="00C531DD" w:rsidRDefault="00D711F9" w:rsidP="00A71495">
            <w:pPr>
              <w:jc w:val="center"/>
              <w:rPr>
                <w:rFonts w:ascii="Times New Roman" w:hAnsi="Times New Roman" w:cs="Times New Roman"/>
                <w:b w:val="0"/>
                <w:color w:val="000000" w:themeColor="text1"/>
                <w:u w:val="none"/>
                <w:lang w:val="sr-Cyrl-CS"/>
              </w:rPr>
            </w:pPr>
          </w:p>
        </w:tc>
      </w:tr>
      <w:tr w:rsidR="000369DA" w:rsidRPr="00C531DD" w:rsidTr="00666C54">
        <w:trPr>
          <w:trHeight w:val="2025"/>
        </w:trPr>
        <w:tc>
          <w:tcPr>
            <w:tcW w:w="1510" w:type="dxa"/>
            <w:vAlign w:val="center"/>
          </w:tcPr>
          <w:p w:rsidR="00D711F9" w:rsidRPr="00C531DD" w:rsidRDefault="00D711F9" w:rsidP="00A71495">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септембар</w:t>
            </w:r>
          </w:p>
        </w:tc>
        <w:tc>
          <w:tcPr>
            <w:tcW w:w="7029" w:type="dxa"/>
          </w:tcPr>
          <w:p w:rsidR="006E2D94" w:rsidRPr="00C531DD" w:rsidRDefault="006E2D94" w:rsidP="00592F0D">
            <w:pPr>
              <w:autoSpaceDE w:val="0"/>
              <w:autoSpaceDN w:val="0"/>
              <w:adjustRightInd w:val="0"/>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Израда оперативног плана организације и реализације наставе у отежаним условима</w:t>
            </w:r>
          </w:p>
          <w:p w:rsidR="006E2D94" w:rsidRPr="00C531DD" w:rsidRDefault="00D711F9" w:rsidP="00592F0D">
            <w:pPr>
              <w:autoSpaceDE w:val="0"/>
              <w:autoSpaceDN w:val="0"/>
              <w:adjustRightInd w:val="0"/>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Распоред контролних и писмених задатака</w:t>
            </w:r>
          </w:p>
          <w:p w:rsidR="00D711F9" w:rsidRPr="00C531DD" w:rsidRDefault="00D711F9" w:rsidP="00592F0D">
            <w:pPr>
              <w:autoSpaceDE w:val="0"/>
              <w:autoSpaceDN w:val="0"/>
              <w:adjustRightInd w:val="0"/>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Распоред додатне, допунске наставе и секција</w:t>
            </w:r>
          </w:p>
          <w:p w:rsidR="00D711F9" w:rsidRPr="00C531DD" w:rsidRDefault="00D711F9" w:rsidP="00592F0D">
            <w:pPr>
              <w:autoSpaceDE w:val="0"/>
              <w:autoSpaceDN w:val="0"/>
              <w:adjustRightInd w:val="0"/>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Предлог плана професионалног усавршавања</w:t>
            </w:r>
          </w:p>
          <w:p w:rsidR="00D711F9" w:rsidRPr="00C531DD" w:rsidRDefault="00D711F9" w:rsidP="00592F0D">
            <w:pPr>
              <w:autoSpaceDE w:val="0"/>
              <w:autoSpaceDN w:val="0"/>
              <w:adjustRightInd w:val="0"/>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Организовање педагошко-инструктивног увида и надзора</w:t>
            </w:r>
          </w:p>
          <w:p w:rsidR="00D711F9" w:rsidRPr="00C531DD" w:rsidRDefault="00D711F9" w:rsidP="00592F0D">
            <w:pPr>
              <w:autoSpaceDE w:val="0"/>
              <w:autoSpaceDN w:val="0"/>
              <w:adjustRightInd w:val="0"/>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Анализа реализације васпитно-образовних задатака током првог класификационог периода</w:t>
            </w:r>
          </w:p>
          <w:p w:rsidR="00D711F9" w:rsidRPr="00C531DD" w:rsidRDefault="00D711F9" w:rsidP="00592F0D">
            <w:pPr>
              <w:autoSpaceDE w:val="0"/>
              <w:autoSpaceDN w:val="0"/>
              <w:adjustRightInd w:val="0"/>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Предлог набавке стручне литературе</w:t>
            </w:r>
          </w:p>
        </w:tc>
        <w:tc>
          <w:tcPr>
            <w:tcW w:w="1483" w:type="dxa"/>
          </w:tcPr>
          <w:p w:rsidR="00D711F9" w:rsidRPr="00C531DD" w:rsidRDefault="00D711F9" w:rsidP="00592F0D">
            <w:pPr>
              <w:autoSpaceDE w:val="0"/>
              <w:autoSpaceDN w:val="0"/>
              <w:adjustRightInd w:val="0"/>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сви чланови</w:t>
            </w:r>
          </w:p>
          <w:p w:rsidR="00D711F9" w:rsidRPr="00C531DD" w:rsidRDefault="00D711F9" w:rsidP="00592F0D">
            <w:pPr>
              <w:autoSpaceDE w:val="0"/>
              <w:autoSpaceDN w:val="0"/>
              <w:adjustRightInd w:val="0"/>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колегијума</w:t>
            </w:r>
          </w:p>
        </w:tc>
      </w:tr>
      <w:tr w:rsidR="000369DA" w:rsidRPr="00C531DD" w:rsidTr="00666C54">
        <w:trPr>
          <w:trHeight w:val="872"/>
        </w:trPr>
        <w:tc>
          <w:tcPr>
            <w:tcW w:w="1510" w:type="dxa"/>
            <w:vAlign w:val="center"/>
          </w:tcPr>
          <w:p w:rsidR="00D711F9" w:rsidRPr="00C531DD" w:rsidRDefault="00D711F9" w:rsidP="00A71495">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октобар</w:t>
            </w:r>
          </w:p>
        </w:tc>
        <w:tc>
          <w:tcPr>
            <w:tcW w:w="7029" w:type="dxa"/>
          </w:tcPr>
          <w:p w:rsidR="00D711F9" w:rsidRPr="00C531DD" w:rsidRDefault="00D711F9" w:rsidP="00592F0D">
            <w:pPr>
              <w:autoSpaceDE w:val="0"/>
              <w:autoSpaceDN w:val="0"/>
              <w:adjustRightInd w:val="0"/>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Реформа образовања , образовни стандарди </w:t>
            </w:r>
          </w:p>
          <w:p w:rsidR="00D711F9" w:rsidRPr="00C531DD" w:rsidRDefault="00D711F9" w:rsidP="00592F0D">
            <w:pPr>
              <w:autoSpaceDE w:val="0"/>
              <w:autoSpaceDN w:val="0"/>
              <w:adjustRightInd w:val="0"/>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Инклузија</w:t>
            </w:r>
          </w:p>
          <w:p w:rsidR="00D711F9" w:rsidRPr="00C531DD" w:rsidRDefault="00D711F9" w:rsidP="00592F0D">
            <w:pPr>
              <w:autoSpaceDE w:val="0"/>
              <w:autoSpaceDN w:val="0"/>
              <w:adjustRightInd w:val="0"/>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Рад школских тимова</w:t>
            </w:r>
          </w:p>
        </w:tc>
        <w:tc>
          <w:tcPr>
            <w:tcW w:w="1483" w:type="dxa"/>
          </w:tcPr>
          <w:p w:rsidR="00D711F9" w:rsidRPr="00C531DD" w:rsidRDefault="00D711F9" w:rsidP="00D711F9">
            <w:pPr>
              <w:autoSpaceDE w:val="0"/>
              <w:autoSpaceDN w:val="0"/>
              <w:adjustRightInd w:val="0"/>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сви чланови</w:t>
            </w:r>
          </w:p>
          <w:p w:rsidR="00D711F9" w:rsidRPr="00C531DD" w:rsidRDefault="00D711F9" w:rsidP="00D711F9">
            <w:pPr>
              <w:autoSpaceDE w:val="0"/>
              <w:autoSpaceDN w:val="0"/>
              <w:adjustRightInd w:val="0"/>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rPr>
              <w:t>колегијума</w:t>
            </w:r>
          </w:p>
        </w:tc>
      </w:tr>
      <w:tr w:rsidR="000369DA" w:rsidRPr="00C531DD" w:rsidTr="00666C54">
        <w:trPr>
          <w:trHeight w:val="1448"/>
        </w:trPr>
        <w:tc>
          <w:tcPr>
            <w:tcW w:w="1510" w:type="dxa"/>
            <w:vAlign w:val="center"/>
          </w:tcPr>
          <w:p w:rsidR="00D711F9" w:rsidRPr="00C531DD" w:rsidRDefault="00D711F9" w:rsidP="00A71495">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новембар</w:t>
            </w:r>
          </w:p>
        </w:tc>
        <w:tc>
          <w:tcPr>
            <w:tcW w:w="7029" w:type="dxa"/>
          </w:tcPr>
          <w:p w:rsidR="00D711F9" w:rsidRPr="00C531DD" w:rsidRDefault="00D711F9" w:rsidP="00592F0D">
            <w:pPr>
              <w:autoSpaceDE w:val="0"/>
              <w:autoSpaceDN w:val="0"/>
              <w:adjustRightInd w:val="0"/>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Реализација огледних часова</w:t>
            </w:r>
          </w:p>
          <w:p w:rsidR="00D711F9" w:rsidRPr="00C531DD" w:rsidRDefault="00D711F9" w:rsidP="00592F0D">
            <w:pPr>
              <w:autoSpaceDE w:val="0"/>
              <w:autoSpaceDN w:val="0"/>
              <w:adjustRightInd w:val="0"/>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Рад са талентованим ученицима</w:t>
            </w:r>
          </w:p>
          <w:p w:rsidR="00D711F9" w:rsidRPr="00C531DD" w:rsidRDefault="00D711F9" w:rsidP="00592F0D">
            <w:pPr>
              <w:autoSpaceDE w:val="0"/>
              <w:autoSpaceDN w:val="0"/>
              <w:adjustRightInd w:val="0"/>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Извештај о професионалном усавршавању и план за зимске семинаре</w:t>
            </w:r>
          </w:p>
          <w:p w:rsidR="00D711F9" w:rsidRPr="00C531DD" w:rsidRDefault="00D711F9" w:rsidP="00592F0D">
            <w:pPr>
              <w:autoSpaceDE w:val="0"/>
              <w:autoSpaceDN w:val="0"/>
              <w:adjustRightInd w:val="0"/>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Професионална оријентација ученика</w:t>
            </w:r>
          </w:p>
        </w:tc>
        <w:tc>
          <w:tcPr>
            <w:tcW w:w="1483" w:type="dxa"/>
          </w:tcPr>
          <w:p w:rsidR="00D711F9" w:rsidRPr="00C531DD" w:rsidRDefault="00D711F9" w:rsidP="00D711F9">
            <w:pPr>
              <w:autoSpaceDE w:val="0"/>
              <w:autoSpaceDN w:val="0"/>
              <w:adjustRightInd w:val="0"/>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сви чланови</w:t>
            </w:r>
          </w:p>
          <w:p w:rsidR="00D711F9" w:rsidRPr="00C531DD" w:rsidRDefault="00D711F9" w:rsidP="00D711F9">
            <w:pPr>
              <w:autoSpaceDE w:val="0"/>
              <w:autoSpaceDN w:val="0"/>
              <w:adjustRightInd w:val="0"/>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колегијума</w:t>
            </w:r>
          </w:p>
        </w:tc>
      </w:tr>
      <w:tr w:rsidR="000369DA" w:rsidRPr="00C531DD" w:rsidTr="00666C54">
        <w:trPr>
          <w:trHeight w:val="1153"/>
        </w:trPr>
        <w:tc>
          <w:tcPr>
            <w:tcW w:w="1510" w:type="dxa"/>
            <w:vAlign w:val="center"/>
          </w:tcPr>
          <w:p w:rsidR="00D711F9" w:rsidRPr="00C531DD" w:rsidRDefault="00D711F9" w:rsidP="00A71495">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децембар</w:t>
            </w:r>
          </w:p>
        </w:tc>
        <w:tc>
          <w:tcPr>
            <w:tcW w:w="7029" w:type="dxa"/>
          </w:tcPr>
          <w:p w:rsidR="00D711F9" w:rsidRPr="00C531DD" w:rsidRDefault="00D711F9" w:rsidP="00592F0D">
            <w:pPr>
              <w:autoSpaceDE w:val="0"/>
              <w:autoSpaceDN w:val="0"/>
              <w:adjustRightInd w:val="0"/>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Реализација школских програма и пројеката</w:t>
            </w:r>
          </w:p>
          <w:p w:rsidR="00D711F9" w:rsidRPr="00C531DD" w:rsidRDefault="00D711F9" w:rsidP="00592F0D">
            <w:pPr>
              <w:autoSpaceDE w:val="0"/>
              <w:autoSpaceDN w:val="0"/>
              <w:adjustRightInd w:val="0"/>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Анализа успеха на крају првог полугодишта</w:t>
            </w:r>
          </w:p>
          <w:p w:rsidR="00D711F9" w:rsidRPr="00C531DD" w:rsidRDefault="00D711F9" w:rsidP="00592F0D">
            <w:pPr>
              <w:autoSpaceDE w:val="0"/>
              <w:autoSpaceDN w:val="0"/>
              <w:adjustRightInd w:val="0"/>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Мере за унапређивање васпитно-образовног рада у другом полугодишту</w:t>
            </w:r>
          </w:p>
        </w:tc>
        <w:tc>
          <w:tcPr>
            <w:tcW w:w="1483" w:type="dxa"/>
          </w:tcPr>
          <w:p w:rsidR="00D711F9" w:rsidRPr="00C531DD" w:rsidRDefault="00D711F9" w:rsidP="00D711F9">
            <w:pPr>
              <w:autoSpaceDE w:val="0"/>
              <w:autoSpaceDN w:val="0"/>
              <w:adjustRightInd w:val="0"/>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сви чланови</w:t>
            </w:r>
          </w:p>
          <w:p w:rsidR="00D711F9" w:rsidRPr="00C531DD" w:rsidRDefault="00D711F9" w:rsidP="00D711F9">
            <w:pPr>
              <w:autoSpaceDE w:val="0"/>
              <w:autoSpaceDN w:val="0"/>
              <w:adjustRightInd w:val="0"/>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колегијума</w:t>
            </w:r>
          </w:p>
        </w:tc>
      </w:tr>
      <w:tr w:rsidR="000369DA" w:rsidRPr="00C531DD" w:rsidTr="00666C54">
        <w:trPr>
          <w:trHeight w:val="456"/>
        </w:trPr>
        <w:tc>
          <w:tcPr>
            <w:tcW w:w="1510" w:type="dxa"/>
            <w:vAlign w:val="center"/>
          </w:tcPr>
          <w:p w:rsidR="00D711F9" w:rsidRPr="00C531DD" w:rsidRDefault="00D711F9" w:rsidP="00A71495">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јануар</w:t>
            </w:r>
          </w:p>
        </w:tc>
        <w:tc>
          <w:tcPr>
            <w:tcW w:w="7029" w:type="dxa"/>
          </w:tcPr>
          <w:p w:rsidR="00D711F9" w:rsidRPr="00C531DD" w:rsidRDefault="00D711F9" w:rsidP="00D711F9">
            <w:pPr>
              <w:autoSpaceDE w:val="0"/>
              <w:autoSpaceDN w:val="0"/>
              <w:adjustRightInd w:val="0"/>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Организовање активности поводом Дана Светог Саве</w:t>
            </w:r>
          </w:p>
        </w:tc>
        <w:tc>
          <w:tcPr>
            <w:tcW w:w="1483" w:type="dxa"/>
          </w:tcPr>
          <w:p w:rsidR="00D711F9" w:rsidRPr="00C531DD" w:rsidRDefault="002A71A6" w:rsidP="00D711F9">
            <w:pPr>
              <w:autoSpaceDE w:val="0"/>
              <w:autoSpaceDN w:val="0"/>
              <w:adjustRightInd w:val="0"/>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Д</w:t>
            </w:r>
            <w:r w:rsidR="00D711F9" w:rsidRPr="00C531DD">
              <w:rPr>
                <w:rFonts w:ascii="Times New Roman" w:hAnsi="Times New Roman" w:cs="Times New Roman"/>
                <w:b w:val="0"/>
                <w:color w:val="000000" w:themeColor="text1"/>
                <w:u w:val="none"/>
              </w:rPr>
              <w:t>иректор</w:t>
            </w:r>
          </w:p>
        </w:tc>
      </w:tr>
      <w:tr w:rsidR="000369DA" w:rsidRPr="00C531DD" w:rsidTr="00666C54">
        <w:trPr>
          <w:trHeight w:val="1448"/>
        </w:trPr>
        <w:tc>
          <w:tcPr>
            <w:tcW w:w="1510" w:type="dxa"/>
            <w:vAlign w:val="center"/>
          </w:tcPr>
          <w:p w:rsidR="00D711F9" w:rsidRPr="00C531DD" w:rsidRDefault="00D711F9" w:rsidP="00A71495">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фебруар</w:t>
            </w:r>
          </w:p>
        </w:tc>
        <w:tc>
          <w:tcPr>
            <w:tcW w:w="7029" w:type="dxa"/>
          </w:tcPr>
          <w:p w:rsidR="00D711F9" w:rsidRPr="00C531DD" w:rsidRDefault="00D711F9" w:rsidP="00592F0D">
            <w:pPr>
              <w:autoSpaceDE w:val="0"/>
              <w:autoSpaceDN w:val="0"/>
              <w:adjustRightInd w:val="0"/>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Организовање такмичења</w:t>
            </w:r>
          </w:p>
          <w:p w:rsidR="00D711F9" w:rsidRPr="00C531DD" w:rsidRDefault="00D711F9" w:rsidP="00592F0D">
            <w:pPr>
              <w:autoSpaceDE w:val="0"/>
              <w:autoSpaceDN w:val="0"/>
              <w:adjustRightInd w:val="0"/>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Анализа реализације програма васпитно-образовног рада и усавршавање наставника и унапређивање наставе</w:t>
            </w:r>
          </w:p>
          <w:p w:rsidR="00D711F9" w:rsidRPr="00C531DD" w:rsidRDefault="00D711F9" w:rsidP="00592F0D">
            <w:pPr>
              <w:autoSpaceDE w:val="0"/>
              <w:autoSpaceDN w:val="0"/>
              <w:adjustRightInd w:val="0"/>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Активности у оквиру самовредновања</w:t>
            </w:r>
          </w:p>
          <w:p w:rsidR="00D711F9" w:rsidRPr="00C531DD" w:rsidRDefault="00D711F9" w:rsidP="00592F0D">
            <w:pPr>
              <w:autoSpaceDE w:val="0"/>
              <w:autoSpaceDN w:val="0"/>
              <w:adjustRightInd w:val="0"/>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Активности у оквиру развојног планирања</w:t>
            </w:r>
          </w:p>
        </w:tc>
        <w:tc>
          <w:tcPr>
            <w:tcW w:w="1483" w:type="dxa"/>
          </w:tcPr>
          <w:p w:rsidR="00D711F9" w:rsidRPr="00C531DD" w:rsidRDefault="00D711F9" w:rsidP="00D711F9">
            <w:pPr>
              <w:autoSpaceDE w:val="0"/>
              <w:autoSpaceDN w:val="0"/>
              <w:adjustRightInd w:val="0"/>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сви чланови</w:t>
            </w:r>
          </w:p>
          <w:p w:rsidR="00D711F9" w:rsidRPr="00C531DD" w:rsidRDefault="00D711F9" w:rsidP="00D711F9">
            <w:pPr>
              <w:autoSpaceDE w:val="0"/>
              <w:autoSpaceDN w:val="0"/>
              <w:adjustRightInd w:val="0"/>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колегијума</w:t>
            </w:r>
          </w:p>
        </w:tc>
      </w:tr>
      <w:tr w:rsidR="000369DA" w:rsidRPr="00C531DD" w:rsidTr="00666C54">
        <w:trPr>
          <w:trHeight w:val="1006"/>
        </w:trPr>
        <w:tc>
          <w:tcPr>
            <w:tcW w:w="1510" w:type="dxa"/>
            <w:vAlign w:val="center"/>
          </w:tcPr>
          <w:p w:rsidR="00D711F9" w:rsidRPr="00C531DD" w:rsidRDefault="00D711F9" w:rsidP="00A71495">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март</w:t>
            </w:r>
          </w:p>
        </w:tc>
        <w:tc>
          <w:tcPr>
            <w:tcW w:w="7029" w:type="dxa"/>
          </w:tcPr>
          <w:p w:rsidR="00D711F9" w:rsidRPr="00C531DD" w:rsidRDefault="00D711F9" w:rsidP="00592F0D">
            <w:pPr>
              <w:autoSpaceDE w:val="0"/>
              <w:autoSpaceDN w:val="0"/>
              <w:adjustRightInd w:val="0"/>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Анализа реализације програма васпитно-образовног рада разредних већа на крају трећег класификационог периода</w:t>
            </w:r>
          </w:p>
          <w:p w:rsidR="00D711F9" w:rsidRPr="00C531DD" w:rsidRDefault="00D711F9" w:rsidP="00592F0D">
            <w:pPr>
              <w:autoSpaceDE w:val="0"/>
              <w:autoSpaceDN w:val="0"/>
              <w:adjustRightInd w:val="0"/>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Осврт на сарадњу са родитељима и ваншколским институцијама</w:t>
            </w:r>
          </w:p>
        </w:tc>
        <w:tc>
          <w:tcPr>
            <w:tcW w:w="1483" w:type="dxa"/>
          </w:tcPr>
          <w:p w:rsidR="00D711F9" w:rsidRPr="00C531DD" w:rsidRDefault="00D711F9" w:rsidP="00D711F9">
            <w:pPr>
              <w:autoSpaceDE w:val="0"/>
              <w:autoSpaceDN w:val="0"/>
              <w:adjustRightInd w:val="0"/>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сви чланови</w:t>
            </w:r>
          </w:p>
          <w:p w:rsidR="00D711F9" w:rsidRPr="00C531DD" w:rsidRDefault="00D711F9" w:rsidP="00D711F9">
            <w:pPr>
              <w:autoSpaceDE w:val="0"/>
              <w:autoSpaceDN w:val="0"/>
              <w:adjustRightInd w:val="0"/>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колегијума</w:t>
            </w:r>
          </w:p>
        </w:tc>
      </w:tr>
      <w:tr w:rsidR="000369DA" w:rsidRPr="00054249" w:rsidTr="00666C54">
        <w:trPr>
          <w:trHeight w:val="295"/>
        </w:trPr>
        <w:tc>
          <w:tcPr>
            <w:tcW w:w="1510" w:type="dxa"/>
            <w:vAlign w:val="center"/>
          </w:tcPr>
          <w:p w:rsidR="00D711F9" w:rsidRPr="00C531DD" w:rsidRDefault="00D711F9" w:rsidP="00A71495">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април</w:t>
            </w:r>
          </w:p>
        </w:tc>
        <w:tc>
          <w:tcPr>
            <w:tcW w:w="7029" w:type="dxa"/>
          </w:tcPr>
          <w:p w:rsidR="00D711F9" w:rsidRPr="00C531DD" w:rsidRDefault="00D711F9" w:rsidP="00592F0D">
            <w:pPr>
              <w:autoSpaceDE w:val="0"/>
              <w:autoSpaceDN w:val="0"/>
              <w:adjustRightInd w:val="0"/>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Организовање активности поводом ускршњих празника</w:t>
            </w:r>
          </w:p>
        </w:tc>
        <w:tc>
          <w:tcPr>
            <w:tcW w:w="1483" w:type="dxa"/>
          </w:tcPr>
          <w:p w:rsidR="00D711F9" w:rsidRPr="00C531DD" w:rsidRDefault="00D711F9" w:rsidP="00592F0D">
            <w:pPr>
              <w:autoSpaceDE w:val="0"/>
              <w:autoSpaceDN w:val="0"/>
              <w:adjustRightInd w:val="0"/>
              <w:rPr>
                <w:rFonts w:ascii="Times New Roman" w:hAnsi="Times New Roman" w:cs="Times New Roman"/>
                <w:b w:val="0"/>
                <w:color w:val="000000" w:themeColor="text1"/>
                <w:u w:val="none"/>
                <w:lang w:val="sr-Cyrl-CS"/>
              </w:rPr>
            </w:pPr>
          </w:p>
        </w:tc>
      </w:tr>
      <w:tr w:rsidR="000369DA" w:rsidRPr="00C531DD" w:rsidTr="00666C54">
        <w:trPr>
          <w:trHeight w:val="858"/>
        </w:trPr>
        <w:tc>
          <w:tcPr>
            <w:tcW w:w="1510" w:type="dxa"/>
            <w:vAlign w:val="center"/>
          </w:tcPr>
          <w:p w:rsidR="00D711F9" w:rsidRPr="00C531DD" w:rsidRDefault="00D711F9" w:rsidP="00A71495">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мај</w:t>
            </w:r>
          </w:p>
        </w:tc>
        <w:tc>
          <w:tcPr>
            <w:tcW w:w="7029" w:type="dxa"/>
          </w:tcPr>
          <w:p w:rsidR="00D711F9" w:rsidRPr="00C531DD" w:rsidRDefault="00D711F9" w:rsidP="00592F0D">
            <w:pPr>
              <w:autoSpaceDE w:val="0"/>
              <w:autoSpaceDN w:val="0"/>
              <w:adjustRightInd w:val="0"/>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Организација завршног испита за ученике осмог разреда </w:t>
            </w:r>
          </w:p>
          <w:p w:rsidR="00D711F9" w:rsidRPr="00C531DD" w:rsidRDefault="00D711F9" w:rsidP="00592F0D">
            <w:pPr>
              <w:autoSpaceDE w:val="0"/>
              <w:autoSpaceDN w:val="0"/>
              <w:adjustRightInd w:val="0"/>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Утврђивање успеха, дисциплине и похађање наставе на крају школске године</w:t>
            </w:r>
          </w:p>
        </w:tc>
        <w:tc>
          <w:tcPr>
            <w:tcW w:w="1483" w:type="dxa"/>
          </w:tcPr>
          <w:p w:rsidR="00D711F9" w:rsidRPr="00C531DD" w:rsidRDefault="00D711F9" w:rsidP="00D711F9">
            <w:pPr>
              <w:autoSpaceDE w:val="0"/>
              <w:autoSpaceDN w:val="0"/>
              <w:adjustRightInd w:val="0"/>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сви чланови</w:t>
            </w:r>
          </w:p>
          <w:p w:rsidR="00D711F9" w:rsidRPr="00C531DD" w:rsidRDefault="00D711F9" w:rsidP="00D711F9">
            <w:pPr>
              <w:autoSpaceDE w:val="0"/>
              <w:autoSpaceDN w:val="0"/>
              <w:adjustRightInd w:val="0"/>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колегијума</w:t>
            </w:r>
          </w:p>
        </w:tc>
      </w:tr>
      <w:tr w:rsidR="00D711F9" w:rsidRPr="00C531DD" w:rsidTr="00666C54">
        <w:trPr>
          <w:trHeight w:val="1462"/>
        </w:trPr>
        <w:tc>
          <w:tcPr>
            <w:tcW w:w="1510" w:type="dxa"/>
            <w:vAlign w:val="center"/>
          </w:tcPr>
          <w:p w:rsidR="00D711F9" w:rsidRPr="00C531DD" w:rsidRDefault="00D711F9" w:rsidP="00A71495">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јун</w:t>
            </w:r>
          </w:p>
        </w:tc>
        <w:tc>
          <w:tcPr>
            <w:tcW w:w="7029" w:type="dxa"/>
          </w:tcPr>
          <w:p w:rsidR="00D711F9" w:rsidRPr="00C531DD" w:rsidRDefault="00D711F9" w:rsidP="00592F0D">
            <w:pPr>
              <w:autoSpaceDE w:val="0"/>
              <w:autoSpaceDN w:val="0"/>
              <w:adjustRightInd w:val="0"/>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Утврђивање успеха, дисциплине и похађање наставе на крају школске године</w:t>
            </w:r>
          </w:p>
          <w:p w:rsidR="00D711F9" w:rsidRPr="00C531DD" w:rsidRDefault="00D711F9" w:rsidP="00592F0D">
            <w:pPr>
              <w:autoSpaceDE w:val="0"/>
              <w:autoSpaceDN w:val="0"/>
              <w:adjustRightInd w:val="0"/>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Подела предмета на наставнике, подела разредног старешинства, 40-часовна радне недеље</w:t>
            </w:r>
          </w:p>
          <w:p w:rsidR="00D711F9" w:rsidRPr="00C531DD" w:rsidRDefault="00F17468" w:rsidP="00EB482D">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Извештај о раду за школску 20</w:t>
            </w:r>
            <w:r w:rsidR="006E2D94" w:rsidRPr="00C531DD">
              <w:rPr>
                <w:rFonts w:ascii="Times New Roman" w:hAnsi="Times New Roman" w:cs="Times New Roman"/>
                <w:b w:val="0"/>
                <w:color w:val="000000" w:themeColor="text1"/>
                <w:u w:val="none"/>
                <w:lang w:val="sr-Cyrl-CS"/>
              </w:rPr>
              <w:t>2</w:t>
            </w:r>
            <w:r w:rsidR="00EB482D">
              <w:rPr>
                <w:rFonts w:ascii="Times New Roman" w:hAnsi="Times New Roman" w:cs="Times New Roman"/>
                <w:b w:val="0"/>
                <w:color w:val="000000" w:themeColor="text1"/>
                <w:u w:val="none"/>
                <w:lang w:val="sr-Cyrl-CS"/>
              </w:rPr>
              <w:t>3</w:t>
            </w:r>
            <w:r w:rsidR="00D711F9" w:rsidRPr="00C531DD">
              <w:rPr>
                <w:rFonts w:ascii="Times New Roman" w:hAnsi="Times New Roman" w:cs="Times New Roman"/>
                <w:b w:val="0"/>
                <w:color w:val="000000" w:themeColor="text1"/>
                <w:u w:val="none"/>
                <w:lang w:val="sr-Cyrl-CS"/>
              </w:rPr>
              <w:t>/20</w:t>
            </w:r>
            <w:r w:rsidRPr="00C531DD">
              <w:rPr>
                <w:rFonts w:ascii="Times New Roman" w:hAnsi="Times New Roman" w:cs="Times New Roman"/>
                <w:b w:val="0"/>
                <w:color w:val="000000" w:themeColor="text1"/>
                <w:u w:val="none"/>
                <w:lang w:val="sr-Cyrl-CS"/>
              </w:rPr>
              <w:t>2</w:t>
            </w:r>
            <w:r w:rsidR="00EB482D">
              <w:rPr>
                <w:rFonts w:ascii="Times New Roman" w:hAnsi="Times New Roman" w:cs="Times New Roman"/>
                <w:b w:val="0"/>
                <w:color w:val="000000" w:themeColor="text1"/>
                <w:u w:val="none"/>
                <w:lang w:val="sr-Cyrl-CS"/>
              </w:rPr>
              <w:t>4</w:t>
            </w:r>
            <w:r w:rsidR="00D711F9" w:rsidRPr="00C531DD">
              <w:rPr>
                <w:rFonts w:ascii="Times New Roman" w:hAnsi="Times New Roman" w:cs="Times New Roman"/>
                <w:b w:val="0"/>
                <w:color w:val="000000" w:themeColor="text1"/>
                <w:u w:val="none"/>
                <w:lang w:val="sr-Cyrl-CS"/>
              </w:rPr>
              <w:t>. годину</w:t>
            </w:r>
          </w:p>
        </w:tc>
        <w:tc>
          <w:tcPr>
            <w:tcW w:w="1483" w:type="dxa"/>
          </w:tcPr>
          <w:p w:rsidR="00D711F9" w:rsidRPr="00C531DD" w:rsidRDefault="00D711F9" w:rsidP="00D711F9">
            <w:pPr>
              <w:autoSpaceDE w:val="0"/>
              <w:autoSpaceDN w:val="0"/>
              <w:adjustRightInd w:val="0"/>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сви чланови</w:t>
            </w:r>
          </w:p>
          <w:p w:rsidR="00D711F9" w:rsidRPr="00C531DD" w:rsidRDefault="00D711F9" w:rsidP="00D711F9">
            <w:pPr>
              <w:autoSpaceDE w:val="0"/>
              <w:autoSpaceDN w:val="0"/>
              <w:adjustRightInd w:val="0"/>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колегијума</w:t>
            </w:r>
          </w:p>
        </w:tc>
      </w:tr>
    </w:tbl>
    <w:p w:rsidR="00292E54" w:rsidRPr="00C531DD" w:rsidRDefault="00292E54" w:rsidP="00292E54">
      <w:pPr>
        <w:rPr>
          <w:rFonts w:ascii="Times New Roman" w:hAnsi="Times New Roman" w:cs="Times New Roman"/>
          <w:b w:val="0"/>
          <w:color w:val="000000" w:themeColor="text1"/>
          <w:u w:val="none"/>
        </w:rPr>
      </w:pPr>
    </w:p>
    <w:p w:rsidR="005877A3" w:rsidRPr="00C531DD" w:rsidRDefault="005877A3" w:rsidP="00F56B35">
      <w:pPr>
        <w:jc w:val="center"/>
        <w:rPr>
          <w:rFonts w:ascii="Times New Roman" w:hAnsi="Times New Roman" w:cs="Times New Roman"/>
          <w:b w:val="0"/>
          <w:color w:val="000000" w:themeColor="text1"/>
          <w:u w:val="none"/>
          <w:lang w:val="sr-Cyrl-CS"/>
        </w:rPr>
      </w:pPr>
    </w:p>
    <w:p w:rsidR="00F56B35" w:rsidRPr="00C531DD" w:rsidRDefault="00E078CA" w:rsidP="00F56B35">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ПЛАН РАДА СТРУЧНИХ ВЕЋА</w:t>
      </w:r>
    </w:p>
    <w:p w:rsidR="004B4B81" w:rsidRPr="00C531DD" w:rsidRDefault="004B4B81" w:rsidP="00F56B35">
      <w:pPr>
        <w:jc w:val="center"/>
        <w:rPr>
          <w:rFonts w:ascii="Times New Roman" w:hAnsi="Times New Roman" w:cs="Times New Roman"/>
          <w:b w:val="0"/>
          <w:color w:val="000000" w:themeColor="text1"/>
          <w:u w:val="none"/>
          <w:lang w:val="sr-Cyrl-CS"/>
        </w:rPr>
      </w:pPr>
    </w:p>
    <w:p w:rsidR="004B4B81" w:rsidRPr="00C531DD" w:rsidRDefault="004B4B81" w:rsidP="004B4B81">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ПЛАН РАДА СТРУЧНОГ ВЕЋА </w:t>
      </w:r>
      <w:r w:rsidR="007B321E" w:rsidRPr="00020CC6">
        <w:rPr>
          <w:rFonts w:ascii="Times New Roman" w:hAnsi="Times New Roman" w:cs="Times New Roman"/>
          <w:b w:val="0"/>
          <w:color w:val="000000" w:themeColor="text1"/>
          <w:u w:val="none"/>
          <w:lang w:val="sr-Cyrl-CS"/>
        </w:rPr>
        <w:t>ЗА РАЗРЕДНУ НАСТАВУ</w:t>
      </w:r>
    </w:p>
    <w:p w:rsidR="004B4B81" w:rsidRPr="00C531DD" w:rsidRDefault="004B4B81" w:rsidP="004B4B81">
      <w:pPr>
        <w:rPr>
          <w:rFonts w:ascii="Times New Roman" w:hAnsi="Times New Roman" w:cs="Times New Roman"/>
          <w:b w:val="0"/>
          <w:color w:val="000000" w:themeColor="text1"/>
          <w:u w:val="none"/>
          <w:lang w:val="sr-Cyrl-CS"/>
        </w:rPr>
      </w:pPr>
    </w:p>
    <w:tbl>
      <w:tblPr>
        <w:tblStyle w:val="TableGrid"/>
        <w:tblW w:w="0" w:type="auto"/>
        <w:tblLook w:val="04A0" w:firstRow="1" w:lastRow="0" w:firstColumn="1" w:lastColumn="0" w:noHBand="0" w:noVBand="1"/>
      </w:tblPr>
      <w:tblGrid>
        <w:gridCol w:w="3248"/>
        <w:gridCol w:w="2972"/>
        <w:gridCol w:w="3111"/>
      </w:tblGrid>
      <w:tr w:rsidR="000369DA" w:rsidRPr="00C531DD" w:rsidTr="001F216E">
        <w:tc>
          <w:tcPr>
            <w:tcW w:w="3256" w:type="dxa"/>
          </w:tcPr>
          <w:p w:rsidR="004B4B81" w:rsidRPr="00C531DD" w:rsidRDefault="004B4B81" w:rsidP="001F216E">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АКТИВНОСТИ </w:t>
            </w:r>
          </w:p>
        </w:tc>
        <w:tc>
          <w:tcPr>
            <w:tcW w:w="2977" w:type="dxa"/>
          </w:tcPr>
          <w:p w:rsidR="004B4B81" w:rsidRPr="00C531DD" w:rsidRDefault="004B4B81" w:rsidP="001F216E">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РЕАЛИЗАЦИЈА </w:t>
            </w:r>
          </w:p>
        </w:tc>
        <w:tc>
          <w:tcPr>
            <w:tcW w:w="3117" w:type="dxa"/>
          </w:tcPr>
          <w:p w:rsidR="004B4B81" w:rsidRPr="00C531DD" w:rsidRDefault="004B4B81" w:rsidP="001F216E">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ВРЕМЕ РЕАЛИЗАЦИЈЕ</w:t>
            </w:r>
          </w:p>
        </w:tc>
      </w:tr>
      <w:tr w:rsidR="000369DA" w:rsidRPr="00C531DD" w:rsidTr="001F216E">
        <w:tc>
          <w:tcPr>
            <w:tcW w:w="3256" w:type="dxa"/>
          </w:tcPr>
          <w:p w:rsidR="004B4B81" w:rsidRPr="00C531DD" w:rsidRDefault="004B4B81" w:rsidP="001F216E">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Доношење годишњег плана рада и избор руководства Већа учитеља школе </w:t>
            </w:r>
          </w:p>
        </w:tc>
        <w:tc>
          <w:tcPr>
            <w:tcW w:w="2977" w:type="dxa"/>
          </w:tcPr>
          <w:p w:rsidR="004B4B81" w:rsidRPr="00C531DD" w:rsidRDefault="004B4B81" w:rsidP="001F216E">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Све учитељице </w:t>
            </w:r>
          </w:p>
        </w:tc>
        <w:tc>
          <w:tcPr>
            <w:tcW w:w="3117" w:type="dxa"/>
          </w:tcPr>
          <w:p w:rsidR="004B4B81" w:rsidRPr="00C531DD" w:rsidRDefault="004B4B81" w:rsidP="001F216E">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август</w:t>
            </w:r>
          </w:p>
        </w:tc>
      </w:tr>
      <w:tr w:rsidR="000369DA" w:rsidRPr="00C531DD" w:rsidTr="001F216E">
        <w:tc>
          <w:tcPr>
            <w:tcW w:w="3256" w:type="dxa"/>
          </w:tcPr>
          <w:p w:rsidR="004B4B81" w:rsidRPr="00C531DD" w:rsidRDefault="004B4B81" w:rsidP="001F216E">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Припрема и реализација пријема првака</w:t>
            </w:r>
          </w:p>
        </w:tc>
        <w:tc>
          <w:tcPr>
            <w:tcW w:w="2977" w:type="dxa"/>
          </w:tcPr>
          <w:p w:rsidR="004B4B81" w:rsidRPr="00C531DD" w:rsidRDefault="004B4B81" w:rsidP="001F216E">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Учитељице  четвртог разреда</w:t>
            </w:r>
          </w:p>
        </w:tc>
        <w:tc>
          <w:tcPr>
            <w:tcW w:w="3117" w:type="dxa"/>
          </w:tcPr>
          <w:p w:rsidR="004B4B81" w:rsidRPr="00C531DD" w:rsidRDefault="004B4B81" w:rsidP="001F216E">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август</w:t>
            </w:r>
          </w:p>
        </w:tc>
      </w:tr>
      <w:tr w:rsidR="000369DA" w:rsidRPr="00C531DD" w:rsidTr="001F216E">
        <w:tc>
          <w:tcPr>
            <w:tcW w:w="3256" w:type="dxa"/>
          </w:tcPr>
          <w:p w:rsidR="004B4B81" w:rsidRPr="00C531DD" w:rsidRDefault="004B4B81" w:rsidP="0042263B">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Састанак са ПП службом, договор о предстојећим активностима и уграђивање информација  у наставне садржаје .</w:t>
            </w:r>
          </w:p>
        </w:tc>
        <w:tc>
          <w:tcPr>
            <w:tcW w:w="2977" w:type="dxa"/>
          </w:tcPr>
          <w:p w:rsidR="004B4B81" w:rsidRPr="00C531DD" w:rsidRDefault="004B4B81" w:rsidP="001F216E">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Све учитељице </w:t>
            </w:r>
          </w:p>
        </w:tc>
        <w:tc>
          <w:tcPr>
            <w:tcW w:w="3117" w:type="dxa"/>
          </w:tcPr>
          <w:p w:rsidR="004B4B81" w:rsidRPr="00C531DD" w:rsidRDefault="004B4B81" w:rsidP="001F216E">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септембар</w:t>
            </w:r>
          </w:p>
        </w:tc>
      </w:tr>
      <w:tr w:rsidR="000369DA" w:rsidRPr="00C531DD" w:rsidTr="001F216E">
        <w:tc>
          <w:tcPr>
            <w:tcW w:w="3256" w:type="dxa"/>
          </w:tcPr>
          <w:p w:rsidR="004B4B81" w:rsidRPr="00C531DD" w:rsidRDefault="004B4B81" w:rsidP="001F216E">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Сајам кућних љубимаца – недеља посвећена кућним љубимцима </w:t>
            </w:r>
          </w:p>
        </w:tc>
        <w:tc>
          <w:tcPr>
            <w:tcW w:w="2977" w:type="dxa"/>
          </w:tcPr>
          <w:p w:rsidR="004B4B81" w:rsidRPr="00C531DD" w:rsidRDefault="004B4B81" w:rsidP="001F216E">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Све учитељице</w:t>
            </w:r>
          </w:p>
        </w:tc>
        <w:tc>
          <w:tcPr>
            <w:tcW w:w="3117" w:type="dxa"/>
          </w:tcPr>
          <w:p w:rsidR="004B4B81" w:rsidRPr="00C531DD" w:rsidRDefault="004B4B81" w:rsidP="001F216E">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септембар</w:t>
            </w:r>
          </w:p>
        </w:tc>
      </w:tr>
      <w:tr w:rsidR="000369DA" w:rsidRPr="00C531DD" w:rsidTr="001F216E">
        <w:tc>
          <w:tcPr>
            <w:tcW w:w="3256" w:type="dxa"/>
          </w:tcPr>
          <w:p w:rsidR="004B4B81" w:rsidRPr="00C531DD" w:rsidRDefault="004B4B81" w:rsidP="001F216E">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Међународни дан мира </w:t>
            </w:r>
          </w:p>
        </w:tc>
        <w:tc>
          <w:tcPr>
            <w:tcW w:w="2977" w:type="dxa"/>
          </w:tcPr>
          <w:p w:rsidR="004B4B81" w:rsidRPr="00C531DD" w:rsidRDefault="004B4B81" w:rsidP="001F216E">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Све учитељице</w:t>
            </w:r>
          </w:p>
        </w:tc>
        <w:tc>
          <w:tcPr>
            <w:tcW w:w="3117" w:type="dxa"/>
          </w:tcPr>
          <w:p w:rsidR="004B4B81" w:rsidRPr="00C531DD" w:rsidRDefault="004B4B81" w:rsidP="001F216E">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21. септембар</w:t>
            </w:r>
          </w:p>
        </w:tc>
      </w:tr>
      <w:tr w:rsidR="000369DA" w:rsidRPr="00C531DD" w:rsidTr="001F216E">
        <w:tc>
          <w:tcPr>
            <w:tcW w:w="3256" w:type="dxa"/>
          </w:tcPr>
          <w:p w:rsidR="004B4B81" w:rsidRPr="00C531DD" w:rsidRDefault="004B4B81" w:rsidP="001F216E">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Дечја недеља </w:t>
            </w:r>
          </w:p>
        </w:tc>
        <w:tc>
          <w:tcPr>
            <w:tcW w:w="2977" w:type="dxa"/>
          </w:tcPr>
          <w:p w:rsidR="004B4B81" w:rsidRPr="00C531DD" w:rsidRDefault="004B4B81" w:rsidP="001F216E">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Све учитељице</w:t>
            </w:r>
          </w:p>
        </w:tc>
        <w:tc>
          <w:tcPr>
            <w:tcW w:w="3117" w:type="dxa"/>
          </w:tcPr>
          <w:p w:rsidR="004B4B81" w:rsidRPr="00C531DD" w:rsidRDefault="004B4B81" w:rsidP="001F216E">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октобар</w:t>
            </w:r>
          </w:p>
        </w:tc>
      </w:tr>
      <w:tr w:rsidR="000369DA" w:rsidRPr="00C531DD" w:rsidTr="001F216E">
        <w:tc>
          <w:tcPr>
            <w:tcW w:w="3256" w:type="dxa"/>
          </w:tcPr>
          <w:p w:rsidR="004B4B81" w:rsidRPr="00C531DD" w:rsidRDefault="004B4B81" w:rsidP="001F216E">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Сајам хране – недеља посвећена здравој исхрани</w:t>
            </w:r>
          </w:p>
        </w:tc>
        <w:tc>
          <w:tcPr>
            <w:tcW w:w="2977" w:type="dxa"/>
          </w:tcPr>
          <w:p w:rsidR="004B4B81" w:rsidRPr="00C531DD" w:rsidRDefault="004B4B81" w:rsidP="001F216E">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Све учитељице</w:t>
            </w:r>
          </w:p>
        </w:tc>
        <w:tc>
          <w:tcPr>
            <w:tcW w:w="3117" w:type="dxa"/>
          </w:tcPr>
          <w:p w:rsidR="004B4B81" w:rsidRPr="00C531DD" w:rsidRDefault="004B4B81" w:rsidP="001F216E">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октобар</w:t>
            </w:r>
          </w:p>
        </w:tc>
      </w:tr>
      <w:tr w:rsidR="000369DA" w:rsidRPr="00C531DD" w:rsidTr="001F216E">
        <w:tc>
          <w:tcPr>
            <w:tcW w:w="3256" w:type="dxa"/>
          </w:tcPr>
          <w:p w:rsidR="004B4B81" w:rsidRPr="00C531DD" w:rsidRDefault="004B4B81" w:rsidP="001F216E">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Дечје игре у школском дворишту</w:t>
            </w:r>
          </w:p>
        </w:tc>
        <w:tc>
          <w:tcPr>
            <w:tcW w:w="2977" w:type="dxa"/>
          </w:tcPr>
          <w:p w:rsidR="004B4B81" w:rsidRPr="00C531DD" w:rsidRDefault="004B4B81" w:rsidP="001F216E">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Учитељице четвртог разреда </w:t>
            </w:r>
          </w:p>
        </w:tc>
        <w:tc>
          <w:tcPr>
            <w:tcW w:w="3117" w:type="dxa"/>
          </w:tcPr>
          <w:p w:rsidR="004B4B81" w:rsidRPr="00C531DD" w:rsidRDefault="004B4B81" w:rsidP="001F216E">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октобар</w:t>
            </w:r>
          </w:p>
        </w:tc>
      </w:tr>
      <w:tr w:rsidR="000369DA" w:rsidRPr="00C531DD" w:rsidTr="001F216E">
        <w:tc>
          <w:tcPr>
            <w:tcW w:w="3256" w:type="dxa"/>
          </w:tcPr>
          <w:p w:rsidR="004B4B81" w:rsidRPr="00C531DD" w:rsidRDefault="004B4B81" w:rsidP="001F216E">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Дан толеранције </w:t>
            </w:r>
          </w:p>
        </w:tc>
        <w:tc>
          <w:tcPr>
            <w:tcW w:w="2977" w:type="dxa"/>
          </w:tcPr>
          <w:p w:rsidR="004B4B81" w:rsidRPr="00C531DD" w:rsidRDefault="004B4B81" w:rsidP="001F216E">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Све учитељице</w:t>
            </w:r>
          </w:p>
        </w:tc>
        <w:tc>
          <w:tcPr>
            <w:tcW w:w="3117" w:type="dxa"/>
          </w:tcPr>
          <w:p w:rsidR="004B4B81" w:rsidRPr="00C531DD" w:rsidRDefault="004B4B81" w:rsidP="001F216E">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16. новембар </w:t>
            </w:r>
          </w:p>
        </w:tc>
      </w:tr>
      <w:tr w:rsidR="000369DA" w:rsidRPr="00C531DD" w:rsidTr="001F216E">
        <w:tc>
          <w:tcPr>
            <w:tcW w:w="3256" w:type="dxa"/>
          </w:tcPr>
          <w:p w:rsidR="004B4B81" w:rsidRPr="00C531DD" w:rsidRDefault="004B4B81" w:rsidP="001F216E">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Обележавање Вуковог сабора – Вукови дани</w:t>
            </w:r>
          </w:p>
        </w:tc>
        <w:tc>
          <w:tcPr>
            <w:tcW w:w="2977" w:type="dxa"/>
          </w:tcPr>
          <w:p w:rsidR="004B4B81" w:rsidRPr="00C531DD" w:rsidRDefault="004B4B81" w:rsidP="001F216E">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Све учитељице</w:t>
            </w:r>
          </w:p>
        </w:tc>
        <w:tc>
          <w:tcPr>
            <w:tcW w:w="3117" w:type="dxa"/>
          </w:tcPr>
          <w:p w:rsidR="004B4B81" w:rsidRPr="00C531DD" w:rsidRDefault="004B4B81" w:rsidP="001F216E">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новембар </w:t>
            </w:r>
          </w:p>
        </w:tc>
      </w:tr>
      <w:tr w:rsidR="000369DA" w:rsidRPr="00C531DD" w:rsidTr="001F216E">
        <w:tc>
          <w:tcPr>
            <w:tcW w:w="3256" w:type="dxa"/>
          </w:tcPr>
          <w:p w:rsidR="004B4B81" w:rsidRPr="00C531DD" w:rsidRDefault="004B4B81" w:rsidP="001F216E">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Школско такмичење из математике за ученике трећег и четвртог разреда</w:t>
            </w:r>
          </w:p>
        </w:tc>
        <w:tc>
          <w:tcPr>
            <w:tcW w:w="2977" w:type="dxa"/>
          </w:tcPr>
          <w:p w:rsidR="004B4B81" w:rsidRPr="00C531DD" w:rsidRDefault="004B4B81" w:rsidP="001F216E">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Учитељице трећег и четвртог разреда</w:t>
            </w:r>
          </w:p>
        </w:tc>
        <w:tc>
          <w:tcPr>
            <w:tcW w:w="3117" w:type="dxa"/>
          </w:tcPr>
          <w:p w:rsidR="004B4B81" w:rsidRPr="00C531DD" w:rsidRDefault="004B4B81" w:rsidP="001F216E">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новембар</w:t>
            </w:r>
          </w:p>
        </w:tc>
      </w:tr>
      <w:tr w:rsidR="000369DA" w:rsidRPr="00C531DD" w:rsidTr="001F216E">
        <w:tc>
          <w:tcPr>
            <w:tcW w:w="3256" w:type="dxa"/>
          </w:tcPr>
          <w:p w:rsidR="004B4B81" w:rsidRPr="00C531DD" w:rsidRDefault="004B4B81" w:rsidP="001F216E">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Општинско такмичење из математике </w:t>
            </w:r>
          </w:p>
        </w:tc>
        <w:tc>
          <w:tcPr>
            <w:tcW w:w="2977" w:type="dxa"/>
          </w:tcPr>
          <w:p w:rsidR="004B4B81" w:rsidRPr="00C531DD" w:rsidRDefault="004B4B81" w:rsidP="001F216E">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Учитељице трећег и четвртог разреда</w:t>
            </w:r>
          </w:p>
        </w:tc>
        <w:tc>
          <w:tcPr>
            <w:tcW w:w="3117" w:type="dxa"/>
          </w:tcPr>
          <w:p w:rsidR="004B4B81" w:rsidRPr="00C531DD" w:rsidRDefault="004B4B81" w:rsidP="001F216E">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децембар</w:t>
            </w:r>
          </w:p>
        </w:tc>
      </w:tr>
      <w:tr w:rsidR="000369DA" w:rsidRPr="00C531DD" w:rsidTr="001F216E">
        <w:tc>
          <w:tcPr>
            <w:tcW w:w="3256" w:type="dxa"/>
          </w:tcPr>
          <w:p w:rsidR="004B4B81" w:rsidRPr="00C531DD" w:rsidRDefault="004B4B81" w:rsidP="001F216E">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У сусрет Новој години – израда украса, поклона, честитки </w:t>
            </w:r>
          </w:p>
        </w:tc>
        <w:tc>
          <w:tcPr>
            <w:tcW w:w="2977" w:type="dxa"/>
          </w:tcPr>
          <w:p w:rsidR="004B4B81" w:rsidRPr="00C531DD" w:rsidRDefault="004B4B81" w:rsidP="001F216E">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Све учитељице</w:t>
            </w:r>
          </w:p>
        </w:tc>
        <w:tc>
          <w:tcPr>
            <w:tcW w:w="3117" w:type="dxa"/>
          </w:tcPr>
          <w:p w:rsidR="004B4B81" w:rsidRPr="00C531DD" w:rsidRDefault="004B4B81" w:rsidP="001F216E">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децембар</w:t>
            </w:r>
          </w:p>
        </w:tc>
      </w:tr>
      <w:tr w:rsidR="000369DA" w:rsidRPr="00C531DD" w:rsidTr="001F216E">
        <w:tc>
          <w:tcPr>
            <w:tcW w:w="3256" w:type="dxa"/>
          </w:tcPr>
          <w:p w:rsidR="004B4B81" w:rsidRPr="00C531DD" w:rsidRDefault="004B4B81" w:rsidP="001F216E">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Анализа ефеката стручног усавршавања актива учитеља </w:t>
            </w:r>
          </w:p>
          <w:p w:rsidR="004B4B81" w:rsidRPr="00C531DD" w:rsidRDefault="004B4B81" w:rsidP="001F216E">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webinara )</w:t>
            </w:r>
          </w:p>
        </w:tc>
        <w:tc>
          <w:tcPr>
            <w:tcW w:w="2977" w:type="dxa"/>
          </w:tcPr>
          <w:p w:rsidR="004B4B81" w:rsidRPr="00C531DD" w:rsidRDefault="004B4B81" w:rsidP="001F216E">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Све учитељице</w:t>
            </w:r>
          </w:p>
        </w:tc>
        <w:tc>
          <w:tcPr>
            <w:tcW w:w="3117" w:type="dxa"/>
          </w:tcPr>
          <w:p w:rsidR="004B4B81" w:rsidRPr="00C531DD" w:rsidRDefault="004B4B81" w:rsidP="001F216E">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децембар</w:t>
            </w:r>
          </w:p>
        </w:tc>
      </w:tr>
      <w:tr w:rsidR="000369DA" w:rsidRPr="00C531DD" w:rsidTr="001F216E">
        <w:tc>
          <w:tcPr>
            <w:tcW w:w="3256" w:type="dxa"/>
          </w:tcPr>
          <w:p w:rsidR="004B4B81" w:rsidRPr="00C531DD" w:rsidRDefault="004B4B81" w:rsidP="001F216E">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Дани Светог Саве – Обележавање школске славе </w:t>
            </w:r>
          </w:p>
        </w:tc>
        <w:tc>
          <w:tcPr>
            <w:tcW w:w="2977" w:type="dxa"/>
          </w:tcPr>
          <w:p w:rsidR="004B4B81" w:rsidRPr="00C531DD" w:rsidRDefault="004B4B81" w:rsidP="001F216E">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Све учитељице и вероучитељ</w:t>
            </w:r>
          </w:p>
        </w:tc>
        <w:tc>
          <w:tcPr>
            <w:tcW w:w="3117" w:type="dxa"/>
          </w:tcPr>
          <w:p w:rsidR="004B4B81" w:rsidRPr="00C531DD" w:rsidRDefault="004B4B81" w:rsidP="001F216E">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јануар</w:t>
            </w:r>
          </w:p>
        </w:tc>
      </w:tr>
      <w:tr w:rsidR="000369DA" w:rsidRPr="00C531DD" w:rsidTr="001F216E">
        <w:tc>
          <w:tcPr>
            <w:tcW w:w="3256" w:type="dxa"/>
          </w:tcPr>
          <w:p w:rsidR="004B4B81" w:rsidRPr="00C531DD" w:rsidRDefault="004B4B81" w:rsidP="001F216E">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Избор за најбоље рецитаторе у оквиру школе </w:t>
            </w:r>
          </w:p>
        </w:tc>
        <w:tc>
          <w:tcPr>
            <w:tcW w:w="2977" w:type="dxa"/>
          </w:tcPr>
          <w:p w:rsidR="004B4B81" w:rsidRPr="00C531DD" w:rsidRDefault="004B4B81" w:rsidP="001F216E">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Представници актива </w:t>
            </w:r>
          </w:p>
        </w:tc>
        <w:tc>
          <w:tcPr>
            <w:tcW w:w="3117" w:type="dxa"/>
          </w:tcPr>
          <w:p w:rsidR="004B4B81" w:rsidRPr="00C531DD" w:rsidRDefault="004B4B81" w:rsidP="001F216E">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март</w:t>
            </w:r>
          </w:p>
        </w:tc>
      </w:tr>
      <w:tr w:rsidR="000369DA" w:rsidRPr="00C531DD" w:rsidTr="001F216E">
        <w:tc>
          <w:tcPr>
            <w:tcW w:w="3256" w:type="dxa"/>
          </w:tcPr>
          <w:p w:rsidR="004B4B81" w:rsidRPr="00C531DD" w:rsidRDefault="004B4B81" w:rsidP="001F216E">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Дан школе </w:t>
            </w:r>
          </w:p>
        </w:tc>
        <w:tc>
          <w:tcPr>
            <w:tcW w:w="2977" w:type="dxa"/>
          </w:tcPr>
          <w:p w:rsidR="004B4B81" w:rsidRPr="00C531DD" w:rsidRDefault="004B4B81" w:rsidP="001F216E">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Све учитељице</w:t>
            </w:r>
          </w:p>
        </w:tc>
        <w:tc>
          <w:tcPr>
            <w:tcW w:w="3117" w:type="dxa"/>
          </w:tcPr>
          <w:p w:rsidR="004B4B81" w:rsidRPr="00C531DD" w:rsidRDefault="004B4B81" w:rsidP="001F216E">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март</w:t>
            </w:r>
          </w:p>
        </w:tc>
      </w:tr>
      <w:tr w:rsidR="000369DA" w:rsidRPr="00C531DD" w:rsidTr="001F216E">
        <w:tc>
          <w:tcPr>
            <w:tcW w:w="3256" w:type="dxa"/>
          </w:tcPr>
          <w:p w:rsidR="004B4B81" w:rsidRPr="00C531DD" w:rsidRDefault="004B4B81" w:rsidP="001F216E">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Републичко математичко такмичење ,, Мислиша,,</w:t>
            </w:r>
          </w:p>
        </w:tc>
        <w:tc>
          <w:tcPr>
            <w:tcW w:w="2977" w:type="dxa"/>
          </w:tcPr>
          <w:p w:rsidR="004B4B81" w:rsidRPr="00C531DD" w:rsidRDefault="004B4B81" w:rsidP="001F216E">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Све учитељице</w:t>
            </w:r>
          </w:p>
        </w:tc>
        <w:tc>
          <w:tcPr>
            <w:tcW w:w="3117" w:type="dxa"/>
          </w:tcPr>
          <w:p w:rsidR="004B4B81" w:rsidRPr="00C531DD" w:rsidRDefault="004B4B81" w:rsidP="001F216E">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март</w:t>
            </w:r>
          </w:p>
        </w:tc>
      </w:tr>
      <w:tr w:rsidR="000369DA" w:rsidRPr="00C531DD" w:rsidTr="001F216E">
        <w:tc>
          <w:tcPr>
            <w:tcW w:w="3256" w:type="dxa"/>
          </w:tcPr>
          <w:p w:rsidR="004B4B81" w:rsidRPr="00C531DD" w:rsidRDefault="004B4B81" w:rsidP="001F216E">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Окружно такмичење из математике </w:t>
            </w:r>
          </w:p>
        </w:tc>
        <w:tc>
          <w:tcPr>
            <w:tcW w:w="2977" w:type="dxa"/>
          </w:tcPr>
          <w:p w:rsidR="004B4B81" w:rsidRPr="00C531DD" w:rsidRDefault="004B4B81" w:rsidP="001F216E">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Учитељице четвртог разреда </w:t>
            </w:r>
          </w:p>
        </w:tc>
        <w:tc>
          <w:tcPr>
            <w:tcW w:w="3117" w:type="dxa"/>
          </w:tcPr>
          <w:p w:rsidR="004B4B81" w:rsidRPr="00C531DD" w:rsidRDefault="004B4B81" w:rsidP="001F216E">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април</w:t>
            </w:r>
          </w:p>
        </w:tc>
      </w:tr>
      <w:tr w:rsidR="000369DA" w:rsidRPr="00C531DD" w:rsidTr="001F216E">
        <w:tc>
          <w:tcPr>
            <w:tcW w:w="3256" w:type="dxa"/>
          </w:tcPr>
          <w:p w:rsidR="004B4B81" w:rsidRPr="00C531DD" w:rsidRDefault="004B4B81" w:rsidP="001F216E">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Презентација школе за вртиће </w:t>
            </w:r>
          </w:p>
        </w:tc>
        <w:tc>
          <w:tcPr>
            <w:tcW w:w="2977" w:type="dxa"/>
          </w:tcPr>
          <w:p w:rsidR="004B4B81" w:rsidRPr="00C531DD" w:rsidRDefault="004B4B81" w:rsidP="001F216E">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Учитељице четвртог разреда </w:t>
            </w:r>
          </w:p>
        </w:tc>
        <w:tc>
          <w:tcPr>
            <w:tcW w:w="3117" w:type="dxa"/>
          </w:tcPr>
          <w:p w:rsidR="004B4B81" w:rsidRPr="00C531DD" w:rsidRDefault="004B4B81" w:rsidP="001F216E">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април</w:t>
            </w:r>
          </w:p>
        </w:tc>
      </w:tr>
      <w:tr w:rsidR="000369DA" w:rsidRPr="00C531DD" w:rsidTr="001F216E">
        <w:tc>
          <w:tcPr>
            <w:tcW w:w="3256" w:type="dxa"/>
          </w:tcPr>
          <w:p w:rsidR="004B4B81" w:rsidRPr="00C531DD" w:rsidRDefault="004B4B81" w:rsidP="001F216E">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Светски дан здравља </w:t>
            </w:r>
          </w:p>
        </w:tc>
        <w:tc>
          <w:tcPr>
            <w:tcW w:w="2977" w:type="dxa"/>
          </w:tcPr>
          <w:p w:rsidR="004B4B81" w:rsidRPr="00C531DD" w:rsidRDefault="004B4B81" w:rsidP="001F216E">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Све учитељице</w:t>
            </w:r>
          </w:p>
        </w:tc>
        <w:tc>
          <w:tcPr>
            <w:tcW w:w="3117" w:type="dxa"/>
          </w:tcPr>
          <w:p w:rsidR="004B4B81" w:rsidRPr="00C531DD" w:rsidRDefault="004B4B81" w:rsidP="001F216E">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7. април </w:t>
            </w:r>
          </w:p>
        </w:tc>
      </w:tr>
      <w:tr w:rsidR="000369DA" w:rsidRPr="00C531DD" w:rsidTr="001F216E">
        <w:tc>
          <w:tcPr>
            <w:tcW w:w="3256" w:type="dxa"/>
          </w:tcPr>
          <w:p w:rsidR="004B4B81" w:rsidRPr="00C531DD" w:rsidRDefault="004B4B81" w:rsidP="001F216E">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Обележавање Ускрса </w:t>
            </w:r>
          </w:p>
        </w:tc>
        <w:tc>
          <w:tcPr>
            <w:tcW w:w="2977" w:type="dxa"/>
          </w:tcPr>
          <w:p w:rsidR="004B4B81" w:rsidRPr="00C531DD" w:rsidRDefault="004B4B81" w:rsidP="001F216E">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Све учитељице и вероучитељ</w:t>
            </w:r>
          </w:p>
        </w:tc>
        <w:tc>
          <w:tcPr>
            <w:tcW w:w="3117" w:type="dxa"/>
          </w:tcPr>
          <w:p w:rsidR="004B4B81" w:rsidRPr="00C531DD" w:rsidRDefault="002A71A6" w:rsidP="001F216E">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А</w:t>
            </w:r>
            <w:r w:rsidR="004B4B81" w:rsidRPr="00C531DD">
              <w:rPr>
                <w:rFonts w:ascii="Times New Roman" w:hAnsi="Times New Roman" w:cs="Times New Roman"/>
                <w:b w:val="0"/>
                <w:color w:val="000000" w:themeColor="text1"/>
                <w:u w:val="none"/>
              </w:rPr>
              <w:t>прил</w:t>
            </w:r>
          </w:p>
        </w:tc>
      </w:tr>
      <w:tr w:rsidR="000369DA" w:rsidRPr="00C531DD" w:rsidTr="001F216E">
        <w:tc>
          <w:tcPr>
            <w:tcW w:w="3256" w:type="dxa"/>
          </w:tcPr>
          <w:p w:rsidR="004B4B81" w:rsidRPr="00C531DD" w:rsidRDefault="004B4B81" w:rsidP="001F216E">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Дан планете Земље </w:t>
            </w:r>
          </w:p>
        </w:tc>
        <w:tc>
          <w:tcPr>
            <w:tcW w:w="2977" w:type="dxa"/>
          </w:tcPr>
          <w:p w:rsidR="004B4B81" w:rsidRPr="00C531DD" w:rsidRDefault="004B4B81" w:rsidP="001F216E">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Све учитељице</w:t>
            </w:r>
          </w:p>
        </w:tc>
        <w:tc>
          <w:tcPr>
            <w:tcW w:w="3117" w:type="dxa"/>
          </w:tcPr>
          <w:p w:rsidR="004B4B81" w:rsidRPr="00C531DD" w:rsidRDefault="004B4B81" w:rsidP="001F216E">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22.април</w:t>
            </w:r>
          </w:p>
        </w:tc>
      </w:tr>
      <w:tr w:rsidR="000369DA" w:rsidRPr="00C531DD" w:rsidTr="001F216E">
        <w:tc>
          <w:tcPr>
            <w:tcW w:w="3256" w:type="dxa"/>
          </w:tcPr>
          <w:p w:rsidR="004B4B81" w:rsidRPr="00C531DD" w:rsidRDefault="004B4B81" w:rsidP="001F216E">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Мала олимпијада – одабир ученика и такмичење ( Дани спорта )</w:t>
            </w:r>
          </w:p>
        </w:tc>
        <w:tc>
          <w:tcPr>
            <w:tcW w:w="2977" w:type="dxa"/>
          </w:tcPr>
          <w:p w:rsidR="004B4B81" w:rsidRPr="00C531DD" w:rsidRDefault="004B4B81" w:rsidP="001F216E">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Учитељице првог, другог и трећег разреда </w:t>
            </w:r>
          </w:p>
        </w:tc>
        <w:tc>
          <w:tcPr>
            <w:tcW w:w="3117" w:type="dxa"/>
          </w:tcPr>
          <w:p w:rsidR="004B4B81" w:rsidRPr="00C531DD" w:rsidRDefault="002A71A6" w:rsidP="001F216E">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А</w:t>
            </w:r>
            <w:r w:rsidR="004B4B81" w:rsidRPr="00C531DD">
              <w:rPr>
                <w:rFonts w:ascii="Times New Roman" w:hAnsi="Times New Roman" w:cs="Times New Roman"/>
                <w:b w:val="0"/>
                <w:color w:val="000000" w:themeColor="text1"/>
                <w:u w:val="none"/>
              </w:rPr>
              <w:t>прил</w:t>
            </w:r>
          </w:p>
        </w:tc>
      </w:tr>
      <w:tr w:rsidR="000369DA" w:rsidRPr="00C531DD" w:rsidTr="001F216E">
        <w:tc>
          <w:tcPr>
            <w:tcW w:w="3256" w:type="dxa"/>
          </w:tcPr>
          <w:p w:rsidR="004B4B81" w:rsidRPr="00C531DD" w:rsidRDefault="004B4B81" w:rsidP="001F216E">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Такмичење ,, Шта знаш о здрављу,,</w:t>
            </w:r>
          </w:p>
        </w:tc>
        <w:tc>
          <w:tcPr>
            <w:tcW w:w="2977" w:type="dxa"/>
          </w:tcPr>
          <w:p w:rsidR="004B4B81" w:rsidRPr="00C531DD" w:rsidRDefault="004B4B81" w:rsidP="001F216E">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Учитељице четвртог разреда </w:t>
            </w:r>
          </w:p>
        </w:tc>
        <w:tc>
          <w:tcPr>
            <w:tcW w:w="3117" w:type="dxa"/>
          </w:tcPr>
          <w:p w:rsidR="004B4B81" w:rsidRPr="00C531DD" w:rsidRDefault="004B4B81" w:rsidP="001F216E">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мај </w:t>
            </w:r>
          </w:p>
        </w:tc>
      </w:tr>
      <w:tr w:rsidR="000369DA" w:rsidRPr="00C531DD" w:rsidTr="001F216E">
        <w:tc>
          <w:tcPr>
            <w:tcW w:w="3256" w:type="dxa"/>
          </w:tcPr>
          <w:p w:rsidR="004B4B81" w:rsidRPr="00C531DD" w:rsidRDefault="004B4B81" w:rsidP="001F216E">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Дан породице </w:t>
            </w:r>
          </w:p>
        </w:tc>
        <w:tc>
          <w:tcPr>
            <w:tcW w:w="2977" w:type="dxa"/>
          </w:tcPr>
          <w:p w:rsidR="004B4B81" w:rsidRPr="00C531DD" w:rsidRDefault="004B4B81" w:rsidP="001F216E">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Учитељице, наставници, УНЕСКО тим , Вршњачки тим</w:t>
            </w:r>
          </w:p>
        </w:tc>
        <w:tc>
          <w:tcPr>
            <w:tcW w:w="3117" w:type="dxa"/>
          </w:tcPr>
          <w:p w:rsidR="004B4B81" w:rsidRPr="00C531DD" w:rsidRDefault="004B4B81" w:rsidP="001F216E">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мај </w:t>
            </w:r>
          </w:p>
        </w:tc>
      </w:tr>
      <w:tr w:rsidR="000369DA" w:rsidRPr="00C531DD" w:rsidTr="001F216E">
        <w:tc>
          <w:tcPr>
            <w:tcW w:w="3256" w:type="dxa"/>
          </w:tcPr>
          <w:p w:rsidR="004B4B81" w:rsidRPr="00C531DD" w:rsidRDefault="004B4B81" w:rsidP="001F216E">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Недеља здравих зуба </w:t>
            </w:r>
          </w:p>
        </w:tc>
        <w:tc>
          <w:tcPr>
            <w:tcW w:w="2977" w:type="dxa"/>
          </w:tcPr>
          <w:p w:rsidR="004B4B81" w:rsidRPr="00C531DD" w:rsidRDefault="004B4B81" w:rsidP="001F216E">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Све учитељице</w:t>
            </w:r>
          </w:p>
        </w:tc>
        <w:tc>
          <w:tcPr>
            <w:tcW w:w="3117" w:type="dxa"/>
          </w:tcPr>
          <w:p w:rsidR="004B4B81" w:rsidRPr="00C531DD" w:rsidRDefault="004B4B81" w:rsidP="001F216E">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мај </w:t>
            </w:r>
          </w:p>
        </w:tc>
      </w:tr>
      <w:tr w:rsidR="000369DA" w:rsidRPr="00C531DD" w:rsidTr="001F216E">
        <w:tc>
          <w:tcPr>
            <w:tcW w:w="3256" w:type="dxa"/>
          </w:tcPr>
          <w:p w:rsidR="004B4B81" w:rsidRPr="00C531DD" w:rsidRDefault="004B4B81" w:rsidP="001F216E">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Обележавање завршетка школске године </w:t>
            </w:r>
          </w:p>
        </w:tc>
        <w:tc>
          <w:tcPr>
            <w:tcW w:w="2977" w:type="dxa"/>
          </w:tcPr>
          <w:p w:rsidR="004B4B81" w:rsidRPr="00C531DD" w:rsidRDefault="004B4B81" w:rsidP="001F216E">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Све учитељице</w:t>
            </w:r>
          </w:p>
        </w:tc>
        <w:tc>
          <w:tcPr>
            <w:tcW w:w="3117" w:type="dxa"/>
          </w:tcPr>
          <w:p w:rsidR="004B4B81" w:rsidRPr="00C531DD" w:rsidRDefault="002A71A6" w:rsidP="001F216E">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Ј</w:t>
            </w:r>
            <w:r w:rsidR="004B4B81" w:rsidRPr="00C531DD">
              <w:rPr>
                <w:rFonts w:ascii="Times New Roman" w:hAnsi="Times New Roman" w:cs="Times New Roman"/>
                <w:b w:val="0"/>
                <w:color w:val="000000" w:themeColor="text1"/>
                <w:u w:val="none"/>
              </w:rPr>
              <w:t>ун</w:t>
            </w:r>
          </w:p>
        </w:tc>
      </w:tr>
      <w:tr w:rsidR="004B4B81" w:rsidRPr="00C531DD" w:rsidTr="001F216E">
        <w:tc>
          <w:tcPr>
            <w:tcW w:w="3256" w:type="dxa"/>
          </w:tcPr>
          <w:p w:rsidR="004B4B81" w:rsidRPr="00C531DD" w:rsidRDefault="004B4B81" w:rsidP="001F216E">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Анализа резултата рада </w:t>
            </w:r>
          </w:p>
        </w:tc>
        <w:tc>
          <w:tcPr>
            <w:tcW w:w="2977" w:type="dxa"/>
          </w:tcPr>
          <w:p w:rsidR="004B4B81" w:rsidRPr="00C531DD" w:rsidRDefault="004B4B81" w:rsidP="001F216E">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Све учитељице</w:t>
            </w:r>
          </w:p>
        </w:tc>
        <w:tc>
          <w:tcPr>
            <w:tcW w:w="3117" w:type="dxa"/>
          </w:tcPr>
          <w:p w:rsidR="004B4B81" w:rsidRPr="00C531DD" w:rsidRDefault="002A71A6" w:rsidP="001F216E">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Ј</w:t>
            </w:r>
            <w:r w:rsidR="004B4B81" w:rsidRPr="00C531DD">
              <w:rPr>
                <w:rFonts w:ascii="Times New Roman" w:hAnsi="Times New Roman" w:cs="Times New Roman"/>
                <w:b w:val="0"/>
                <w:color w:val="000000" w:themeColor="text1"/>
                <w:u w:val="none"/>
              </w:rPr>
              <w:t>ун</w:t>
            </w:r>
          </w:p>
        </w:tc>
      </w:tr>
    </w:tbl>
    <w:p w:rsidR="004B4B81" w:rsidRPr="00C531DD" w:rsidRDefault="004B4B81" w:rsidP="004B4B81">
      <w:pPr>
        <w:rPr>
          <w:rFonts w:ascii="Times New Roman" w:hAnsi="Times New Roman" w:cs="Times New Roman"/>
          <w:b w:val="0"/>
          <w:color w:val="000000" w:themeColor="text1"/>
          <w:u w:val="none"/>
        </w:rPr>
      </w:pPr>
    </w:p>
    <w:p w:rsidR="004B4B81" w:rsidRPr="00C531DD" w:rsidRDefault="004B4B81" w:rsidP="004B4B81">
      <w:pPr>
        <w:jc w:val="center"/>
        <w:rPr>
          <w:rFonts w:ascii="Times New Roman" w:hAnsi="Times New Roman" w:cs="Times New Roman"/>
          <w:b w:val="0"/>
          <w:color w:val="000000" w:themeColor="text1"/>
          <w:u w:val="none"/>
          <w:lang w:val="ru-RU"/>
        </w:rPr>
      </w:pPr>
    </w:p>
    <w:p w:rsidR="004B4B81" w:rsidRPr="00C531DD" w:rsidRDefault="00E078CA" w:rsidP="004B4B81">
      <w:pPr>
        <w:jc w:val="center"/>
        <w:rPr>
          <w:rFonts w:ascii="Times New Roman" w:hAnsi="Times New Roman" w:cs="Times New Roman"/>
          <w:b w:val="0"/>
          <w:color w:val="000000" w:themeColor="text1"/>
          <w:u w:val="none"/>
          <w:lang w:val="ru-RU"/>
        </w:rPr>
      </w:pPr>
      <w:r w:rsidRPr="00C531DD">
        <w:rPr>
          <w:rFonts w:ascii="Times New Roman" w:hAnsi="Times New Roman" w:cs="Times New Roman"/>
          <w:b w:val="0"/>
          <w:color w:val="000000" w:themeColor="text1"/>
          <w:u w:val="none"/>
          <w:lang w:val="sr-Cyrl-CS"/>
        </w:rPr>
        <w:t>ПЛАН РАДА СТРУЧНОГ ВЕЋА ЗА ЈЕЗИК И КЊИЖЕВНОСТ</w:t>
      </w:r>
    </w:p>
    <w:p w:rsidR="004B4B81" w:rsidRPr="00C531DD" w:rsidRDefault="00FA3902" w:rsidP="00FA3902">
      <w:pPr>
        <w:tabs>
          <w:tab w:val="left" w:pos="3581"/>
          <w:tab w:val="center" w:pos="4557"/>
        </w:tabs>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lang w:val="sr-Cyrl-CS"/>
        </w:rPr>
        <w:tab/>
      </w:r>
      <w:r w:rsidRPr="00C531DD">
        <w:rPr>
          <w:rFonts w:ascii="Times New Roman" w:hAnsi="Times New Roman" w:cs="Times New Roman"/>
          <w:b w:val="0"/>
          <w:color w:val="000000" w:themeColor="text1"/>
          <w:u w:val="none"/>
          <w:lang w:val="sr-Cyrl-CS"/>
        </w:rPr>
        <w:tab/>
      </w:r>
      <w:r w:rsidR="00E078CA" w:rsidRPr="00C531DD">
        <w:rPr>
          <w:rFonts w:ascii="Times New Roman" w:hAnsi="Times New Roman" w:cs="Times New Roman"/>
          <w:b w:val="0"/>
          <w:color w:val="000000" w:themeColor="text1"/>
          <w:u w:val="none"/>
          <w:lang w:val="sr-Cyrl-CS"/>
        </w:rPr>
        <w:t xml:space="preserve">ЗА </w:t>
      </w:r>
      <w:r w:rsidR="00E078CA" w:rsidRPr="00C531DD">
        <w:rPr>
          <w:rFonts w:ascii="Times New Roman" w:hAnsi="Times New Roman" w:cs="Times New Roman"/>
          <w:b w:val="0"/>
          <w:color w:val="000000" w:themeColor="text1"/>
          <w:u w:val="none"/>
        </w:rPr>
        <w:t xml:space="preserve">ШКОЛСКУ </w:t>
      </w:r>
    </w:p>
    <w:p w:rsidR="004B4B81" w:rsidRPr="00C531DD" w:rsidRDefault="004B4B81" w:rsidP="004B4B81">
      <w:pPr>
        <w:rPr>
          <w:rFonts w:ascii="Times New Roman" w:hAnsi="Times New Roman" w:cs="Times New Roman"/>
          <w:b w:val="0"/>
          <w:color w:val="000000" w:themeColor="text1"/>
          <w:u w:val="none"/>
          <w:lang w:val="sr-Cyrl-CS"/>
        </w:rPr>
      </w:pPr>
    </w:p>
    <w:tbl>
      <w:tblPr>
        <w:tblW w:w="0" w:type="auto"/>
        <w:tblBorders>
          <w:top w:val="triple" w:sz="4" w:space="0" w:color="auto"/>
          <w:left w:val="triple" w:sz="4" w:space="0" w:color="auto"/>
          <w:bottom w:val="triple" w:sz="4" w:space="0" w:color="auto"/>
          <w:right w:val="triple" w:sz="4" w:space="0" w:color="auto"/>
          <w:insideH w:val="double" w:sz="4" w:space="0" w:color="auto"/>
          <w:insideV w:val="double" w:sz="4" w:space="0" w:color="auto"/>
        </w:tblBorders>
        <w:tblLook w:val="01E0" w:firstRow="1" w:lastRow="1" w:firstColumn="1" w:lastColumn="1" w:noHBand="0" w:noVBand="0"/>
      </w:tblPr>
      <w:tblGrid>
        <w:gridCol w:w="1798"/>
        <w:gridCol w:w="7533"/>
      </w:tblGrid>
      <w:tr w:rsidR="000369DA" w:rsidRPr="00C531DD" w:rsidTr="001F216E">
        <w:trPr>
          <w:trHeight w:val="571"/>
        </w:trPr>
        <w:tc>
          <w:tcPr>
            <w:tcW w:w="1818" w:type="dxa"/>
            <w:tcBorders>
              <w:top w:val="double" w:sz="4" w:space="0" w:color="auto"/>
              <w:left w:val="double" w:sz="4" w:space="0" w:color="auto"/>
              <w:bottom w:val="double" w:sz="4" w:space="0" w:color="auto"/>
              <w:right w:val="double" w:sz="4" w:space="0" w:color="auto"/>
            </w:tcBorders>
            <w:shd w:val="clear" w:color="auto" w:fill="91F9CA"/>
            <w:vAlign w:val="bottom"/>
          </w:tcPr>
          <w:p w:rsidR="004B4B81" w:rsidRPr="00C531DD" w:rsidRDefault="004B4B81" w:rsidP="001F216E">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Време</w:t>
            </w:r>
          </w:p>
          <w:p w:rsidR="004B4B81" w:rsidRPr="00C531DD" w:rsidRDefault="004B4B81" w:rsidP="001F216E">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реализације</w:t>
            </w:r>
          </w:p>
        </w:tc>
        <w:tc>
          <w:tcPr>
            <w:tcW w:w="7830" w:type="dxa"/>
            <w:tcBorders>
              <w:top w:val="double" w:sz="4" w:space="0" w:color="auto"/>
              <w:left w:val="double" w:sz="4" w:space="0" w:color="auto"/>
              <w:bottom w:val="double" w:sz="4" w:space="0" w:color="auto"/>
              <w:right w:val="double" w:sz="4" w:space="0" w:color="auto"/>
            </w:tcBorders>
            <w:shd w:val="clear" w:color="auto" w:fill="91F9CA"/>
            <w:vAlign w:val="center"/>
          </w:tcPr>
          <w:p w:rsidR="004B4B81" w:rsidRPr="00C531DD" w:rsidRDefault="004B4B81" w:rsidP="001F216E">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Садржај рада</w:t>
            </w:r>
          </w:p>
        </w:tc>
      </w:tr>
      <w:tr w:rsidR="000369DA" w:rsidRPr="00054249" w:rsidTr="001F216E">
        <w:tc>
          <w:tcPr>
            <w:tcW w:w="1818" w:type="dxa"/>
            <w:tcBorders>
              <w:top w:val="double" w:sz="4" w:space="0" w:color="auto"/>
              <w:left w:val="double" w:sz="4" w:space="0" w:color="auto"/>
              <w:bottom w:val="single" w:sz="4" w:space="0" w:color="auto"/>
              <w:right w:val="single" w:sz="4" w:space="0" w:color="auto"/>
            </w:tcBorders>
            <w:vAlign w:val="center"/>
          </w:tcPr>
          <w:p w:rsidR="004B4B81" w:rsidRPr="00C531DD" w:rsidRDefault="004B4B81" w:rsidP="001F216E">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lang w:val="sr-Cyrl-CS"/>
              </w:rPr>
              <w:t>август – септембар</w:t>
            </w:r>
          </w:p>
          <w:p w:rsidR="004B4B81" w:rsidRPr="00C531DD" w:rsidRDefault="004B4B81" w:rsidP="001F216E">
            <w:pPr>
              <w:rPr>
                <w:rFonts w:ascii="Times New Roman" w:hAnsi="Times New Roman" w:cs="Times New Roman"/>
                <w:b w:val="0"/>
                <w:color w:val="000000" w:themeColor="text1"/>
                <w:u w:val="none"/>
              </w:rPr>
            </w:pPr>
          </w:p>
        </w:tc>
        <w:tc>
          <w:tcPr>
            <w:tcW w:w="7830" w:type="dxa"/>
            <w:tcBorders>
              <w:top w:val="double" w:sz="4" w:space="0" w:color="auto"/>
              <w:left w:val="single" w:sz="4" w:space="0" w:color="auto"/>
              <w:bottom w:val="single" w:sz="4" w:space="0" w:color="auto"/>
              <w:right w:val="double" w:sz="4" w:space="0" w:color="auto"/>
            </w:tcBorders>
            <w:vAlign w:val="center"/>
          </w:tcPr>
          <w:p w:rsidR="004B4B81" w:rsidRPr="00C531DD" w:rsidRDefault="004B4B81" w:rsidP="001F216E">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1. Усв</w:t>
            </w:r>
            <w:r w:rsidR="00624BE4" w:rsidRPr="00C531DD">
              <w:rPr>
                <w:rFonts w:ascii="Times New Roman" w:hAnsi="Times New Roman" w:cs="Times New Roman"/>
                <w:b w:val="0"/>
                <w:color w:val="000000" w:themeColor="text1"/>
                <w:u w:val="none"/>
                <w:lang w:val="sr-Cyrl-CS"/>
              </w:rPr>
              <w:t>ајање програма рада Већа за 202</w:t>
            </w:r>
            <w:r w:rsidR="000B1385">
              <w:rPr>
                <w:rFonts w:ascii="Times New Roman" w:hAnsi="Times New Roman" w:cs="Times New Roman"/>
                <w:b w:val="0"/>
                <w:color w:val="000000" w:themeColor="text1"/>
                <w:u w:val="none"/>
                <w:lang w:val="sr-Cyrl-CS"/>
              </w:rPr>
              <w:t>3</w:t>
            </w:r>
            <w:r w:rsidR="00624BE4" w:rsidRPr="00C531DD">
              <w:rPr>
                <w:rFonts w:ascii="Times New Roman" w:hAnsi="Times New Roman" w:cs="Times New Roman"/>
                <w:b w:val="0"/>
                <w:color w:val="000000" w:themeColor="text1"/>
                <w:u w:val="none"/>
                <w:lang w:val="sr-Cyrl-CS"/>
              </w:rPr>
              <w:t>/2</w:t>
            </w:r>
            <w:r w:rsidR="000B1385">
              <w:rPr>
                <w:rFonts w:ascii="Times New Roman" w:hAnsi="Times New Roman" w:cs="Times New Roman"/>
                <w:b w:val="0"/>
                <w:color w:val="000000" w:themeColor="text1"/>
                <w:u w:val="none"/>
                <w:lang w:val="sr-Cyrl-CS"/>
              </w:rPr>
              <w:t>4</w:t>
            </w:r>
            <w:r w:rsidRPr="00C531DD">
              <w:rPr>
                <w:rFonts w:ascii="Times New Roman" w:hAnsi="Times New Roman" w:cs="Times New Roman"/>
                <w:b w:val="0"/>
                <w:color w:val="000000" w:themeColor="text1"/>
                <w:u w:val="none"/>
                <w:lang w:val="sr-Cyrl-CS"/>
              </w:rPr>
              <w:t>. годину</w:t>
            </w:r>
          </w:p>
          <w:p w:rsidR="004B4B81" w:rsidRPr="00C531DD" w:rsidRDefault="004B4B81" w:rsidP="001F216E">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2. Планирање у редовној настави и додатним активностима</w:t>
            </w:r>
          </w:p>
          <w:p w:rsidR="004B4B81" w:rsidRPr="00C531DD" w:rsidRDefault="004B4B81" w:rsidP="001F216E">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3. Избор слободних активности</w:t>
            </w:r>
          </w:p>
          <w:p w:rsidR="004B4B81" w:rsidRPr="00C531DD" w:rsidRDefault="004B4B81" w:rsidP="001F216E">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4. Стручно усавршавање</w:t>
            </w:r>
          </w:p>
          <w:p w:rsidR="004B4B81" w:rsidRPr="00C531DD" w:rsidRDefault="004B4B81" w:rsidP="001F216E">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5. Наставна средства</w:t>
            </w:r>
          </w:p>
        </w:tc>
      </w:tr>
      <w:tr w:rsidR="000369DA" w:rsidRPr="00054249" w:rsidTr="001F216E">
        <w:tc>
          <w:tcPr>
            <w:tcW w:w="1818" w:type="dxa"/>
            <w:tcBorders>
              <w:top w:val="single" w:sz="4" w:space="0" w:color="auto"/>
              <w:left w:val="double" w:sz="4" w:space="0" w:color="auto"/>
              <w:bottom w:val="single" w:sz="4" w:space="0" w:color="auto"/>
              <w:right w:val="single" w:sz="4" w:space="0" w:color="auto"/>
            </w:tcBorders>
            <w:vAlign w:val="center"/>
          </w:tcPr>
          <w:p w:rsidR="004B4B81" w:rsidRPr="00C531DD" w:rsidRDefault="004B4B81" w:rsidP="001F216E">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lang w:val="sr-Cyrl-CS"/>
              </w:rPr>
              <w:t>октобар – новембар</w:t>
            </w:r>
          </w:p>
          <w:p w:rsidR="004B4B81" w:rsidRPr="00C531DD" w:rsidRDefault="004B4B81" w:rsidP="001F216E">
            <w:pPr>
              <w:rPr>
                <w:rFonts w:ascii="Times New Roman" w:hAnsi="Times New Roman" w:cs="Times New Roman"/>
                <w:b w:val="0"/>
                <w:color w:val="000000" w:themeColor="text1"/>
                <w:u w:val="none"/>
              </w:rPr>
            </w:pPr>
          </w:p>
        </w:tc>
        <w:tc>
          <w:tcPr>
            <w:tcW w:w="7830" w:type="dxa"/>
            <w:tcBorders>
              <w:top w:val="single" w:sz="4" w:space="0" w:color="auto"/>
              <w:left w:val="single" w:sz="4" w:space="0" w:color="auto"/>
              <w:bottom w:val="single" w:sz="4" w:space="0" w:color="auto"/>
              <w:right w:val="double" w:sz="4" w:space="0" w:color="auto"/>
            </w:tcBorders>
            <w:vAlign w:val="center"/>
          </w:tcPr>
          <w:p w:rsidR="004B4B81" w:rsidRPr="00C531DD" w:rsidRDefault="004B4B81" w:rsidP="001F216E">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1. Екипе за школска такмичења</w:t>
            </w:r>
          </w:p>
          <w:p w:rsidR="004B4B81" w:rsidRPr="00C531DD" w:rsidRDefault="004B4B81" w:rsidP="001F216E">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2. Сарадња са Регионалним центром за таленте „Михајло Пупин“</w:t>
            </w:r>
          </w:p>
          <w:p w:rsidR="004B4B81" w:rsidRPr="00C531DD" w:rsidRDefault="004B4B81" w:rsidP="001F216E">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3. Сарадња међу члановима Већа, као и са другим стручним Већима</w:t>
            </w:r>
          </w:p>
          <w:p w:rsidR="004B4B81" w:rsidRPr="00C531DD" w:rsidRDefault="004B4B81" w:rsidP="001F216E">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4. Текућа питања: реализација наставе,ученици са потешкоћама у раду,  </w:t>
            </w:r>
          </w:p>
          <w:p w:rsidR="004B4B81" w:rsidRPr="00C531DD" w:rsidRDefault="004B4B81" w:rsidP="001F216E">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    напредни ученици, динамика рада и сл.</w:t>
            </w:r>
          </w:p>
        </w:tc>
      </w:tr>
      <w:tr w:rsidR="000369DA" w:rsidRPr="00054249" w:rsidTr="001F216E">
        <w:tc>
          <w:tcPr>
            <w:tcW w:w="1818" w:type="dxa"/>
            <w:tcBorders>
              <w:top w:val="single" w:sz="4" w:space="0" w:color="auto"/>
              <w:left w:val="double" w:sz="4" w:space="0" w:color="auto"/>
              <w:bottom w:val="single" w:sz="4" w:space="0" w:color="auto"/>
              <w:right w:val="single" w:sz="4" w:space="0" w:color="auto"/>
            </w:tcBorders>
            <w:vAlign w:val="center"/>
          </w:tcPr>
          <w:p w:rsidR="004B4B81" w:rsidRPr="00C531DD" w:rsidRDefault="004B4B81" w:rsidP="001F216E">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lang w:val="sr-Cyrl-CS"/>
              </w:rPr>
              <w:t>децембар -  јануар</w:t>
            </w:r>
          </w:p>
          <w:p w:rsidR="004B4B81" w:rsidRPr="00C531DD" w:rsidRDefault="004B4B81" w:rsidP="001F216E">
            <w:pPr>
              <w:rPr>
                <w:rFonts w:ascii="Times New Roman" w:hAnsi="Times New Roman" w:cs="Times New Roman"/>
                <w:b w:val="0"/>
                <w:color w:val="000000" w:themeColor="text1"/>
                <w:u w:val="none"/>
              </w:rPr>
            </w:pPr>
          </w:p>
        </w:tc>
        <w:tc>
          <w:tcPr>
            <w:tcW w:w="7830" w:type="dxa"/>
            <w:tcBorders>
              <w:top w:val="single" w:sz="4" w:space="0" w:color="auto"/>
              <w:left w:val="single" w:sz="4" w:space="0" w:color="auto"/>
              <w:bottom w:val="single" w:sz="4" w:space="0" w:color="auto"/>
              <w:right w:val="double" w:sz="4" w:space="0" w:color="auto"/>
            </w:tcBorders>
            <w:vAlign w:val="center"/>
          </w:tcPr>
          <w:p w:rsidR="004B4B81" w:rsidRPr="00C531DD" w:rsidRDefault="004B4B81" w:rsidP="001F216E">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1. Реализација плана и програма на крају 1. полугодишта</w:t>
            </w:r>
          </w:p>
          <w:p w:rsidR="004B4B81" w:rsidRPr="00C531DD" w:rsidRDefault="004B4B81" w:rsidP="001F216E">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2. Анализа рада у наставним и додатним активностима</w:t>
            </w:r>
          </w:p>
          <w:p w:rsidR="004B4B81" w:rsidRPr="00C531DD" w:rsidRDefault="004B4B81" w:rsidP="001F216E">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3. Организација школских такмичења</w:t>
            </w:r>
          </w:p>
          <w:p w:rsidR="004B4B81" w:rsidRPr="00C531DD" w:rsidRDefault="004B4B81" w:rsidP="001F216E">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4. Смернице за 2. полугодиште</w:t>
            </w:r>
          </w:p>
        </w:tc>
      </w:tr>
      <w:tr w:rsidR="000369DA" w:rsidRPr="00C531DD" w:rsidTr="001F216E">
        <w:tc>
          <w:tcPr>
            <w:tcW w:w="1818" w:type="dxa"/>
            <w:tcBorders>
              <w:top w:val="single" w:sz="4" w:space="0" w:color="auto"/>
              <w:left w:val="double" w:sz="4" w:space="0" w:color="auto"/>
              <w:bottom w:val="single" w:sz="4" w:space="0" w:color="auto"/>
              <w:right w:val="single" w:sz="4" w:space="0" w:color="auto"/>
            </w:tcBorders>
            <w:vAlign w:val="center"/>
          </w:tcPr>
          <w:p w:rsidR="004B4B81" w:rsidRPr="00C531DD" w:rsidRDefault="004B4B81" w:rsidP="001F216E">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lang w:val="sr-Cyrl-CS"/>
              </w:rPr>
              <w:t>фебруар -      април</w:t>
            </w:r>
          </w:p>
        </w:tc>
        <w:tc>
          <w:tcPr>
            <w:tcW w:w="7830" w:type="dxa"/>
            <w:tcBorders>
              <w:top w:val="single" w:sz="4" w:space="0" w:color="auto"/>
              <w:left w:val="single" w:sz="4" w:space="0" w:color="auto"/>
              <w:bottom w:val="single" w:sz="4" w:space="0" w:color="auto"/>
              <w:right w:val="double" w:sz="4" w:space="0" w:color="auto"/>
            </w:tcBorders>
            <w:vAlign w:val="center"/>
          </w:tcPr>
          <w:p w:rsidR="004B4B81" w:rsidRPr="00C531DD" w:rsidRDefault="004B4B81" w:rsidP="001F216E">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1. Школска и општинска такмичења</w:t>
            </w:r>
          </w:p>
          <w:p w:rsidR="004B4B81" w:rsidRPr="00C531DD" w:rsidRDefault="004B4B81" w:rsidP="001F216E">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2. Оспособљавање ученика за самостално учење</w:t>
            </w:r>
          </w:p>
          <w:p w:rsidR="004B4B81" w:rsidRPr="00C531DD" w:rsidRDefault="004B4B81" w:rsidP="001F216E">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3. Отклањање текућих проблема</w:t>
            </w:r>
          </w:p>
        </w:tc>
      </w:tr>
      <w:tr w:rsidR="004B4B81" w:rsidRPr="00054249" w:rsidTr="001F216E">
        <w:tc>
          <w:tcPr>
            <w:tcW w:w="1818" w:type="dxa"/>
            <w:tcBorders>
              <w:top w:val="single" w:sz="4" w:space="0" w:color="auto"/>
              <w:left w:val="double" w:sz="4" w:space="0" w:color="auto"/>
              <w:bottom w:val="double" w:sz="4" w:space="0" w:color="auto"/>
              <w:right w:val="single" w:sz="4" w:space="0" w:color="auto"/>
            </w:tcBorders>
            <w:vAlign w:val="center"/>
          </w:tcPr>
          <w:p w:rsidR="004B4B81" w:rsidRPr="00C531DD" w:rsidRDefault="004B4B81" w:rsidP="00624BE4">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lang w:val="sr-Cyrl-CS"/>
              </w:rPr>
              <w:t>мај – јун</w:t>
            </w:r>
          </w:p>
        </w:tc>
        <w:tc>
          <w:tcPr>
            <w:tcW w:w="7830" w:type="dxa"/>
            <w:tcBorders>
              <w:top w:val="single" w:sz="4" w:space="0" w:color="auto"/>
              <w:left w:val="single" w:sz="4" w:space="0" w:color="auto"/>
              <w:bottom w:val="double" w:sz="4" w:space="0" w:color="auto"/>
              <w:right w:val="double" w:sz="4" w:space="0" w:color="auto"/>
            </w:tcBorders>
            <w:vAlign w:val="center"/>
          </w:tcPr>
          <w:p w:rsidR="004B4B81" w:rsidRPr="00C531DD" w:rsidRDefault="004B4B81" w:rsidP="001F216E">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1. Анализа резултата са такмичења</w:t>
            </w:r>
          </w:p>
          <w:p w:rsidR="004B4B81" w:rsidRPr="00C531DD" w:rsidRDefault="004B4B81" w:rsidP="001F216E">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2. Анализа реализације плана и програма на крају 2. полугодишта</w:t>
            </w:r>
          </w:p>
          <w:p w:rsidR="004B4B81" w:rsidRPr="00C531DD" w:rsidRDefault="004B4B81" w:rsidP="001F216E">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3. Анализа резултата Матурског испита из српског језика</w:t>
            </w:r>
          </w:p>
          <w:p w:rsidR="004B4B81" w:rsidRPr="00C531DD" w:rsidRDefault="004B4B81" w:rsidP="001F216E">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4. Похвале и награде ученицима</w:t>
            </w:r>
          </w:p>
          <w:p w:rsidR="004B4B81" w:rsidRPr="00C531DD" w:rsidRDefault="00624BE4" w:rsidP="000B1385">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5. Оцена рада Већа у току 202</w:t>
            </w:r>
            <w:r w:rsidR="000B1385">
              <w:rPr>
                <w:rFonts w:ascii="Times New Roman" w:hAnsi="Times New Roman" w:cs="Times New Roman"/>
                <w:b w:val="0"/>
                <w:color w:val="000000" w:themeColor="text1"/>
                <w:u w:val="none"/>
                <w:lang w:val="sr-Cyrl-CS"/>
              </w:rPr>
              <w:t>3</w:t>
            </w:r>
            <w:r w:rsidRPr="00C531DD">
              <w:rPr>
                <w:rFonts w:ascii="Times New Roman" w:hAnsi="Times New Roman" w:cs="Times New Roman"/>
                <w:b w:val="0"/>
                <w:color w:val="000000" w:themeColor="text1"/>
                <w:u w:val="none"/>
                <w:lang w:val="sr-Cyrl-CS"/>
              </w:rPr>
              <w:t>/2</w:t>
            </w:r>
            <w:r w:rsidR="000B1385">
              <w:rPr>
                <w:rFonts w:ascii="Times New Roman" w:hAnsi="Times New Roman" w:cs="Times New Roman"/>
                <w:b w:val="0"/>
                <w:color w:val="000000" w:themeColor="text1"/>
                <w:u w:val="none"/>
                <w:lang w:val="sr-Cyrl-CS"/>
              </w:rPr>
              <w:t>4</w:t>
            </w:r>
            <w:r w:rsidR="004B4B81" w:rsidRPr="00C531DD">
              <w:rPr>
                <w:rFonts w:ascii="Times New Roman" w:hAnsi="Times New Roman" w:cs="Times New Roman"/>
                <w:b w:val="0"/>
                <w:color w:val="000000" w:themeColor="text1"/>
                <w:u w:val="none"/>
                <w:lang w:val="sr-Cyrl-CS"/>
              </w:rPr>
              <w:t>. године.</w:t>
            </w:r>
          </w:p>
        </w:tc>
      </w:tr>
    </w:tbl>
    <w:p w:rsidR="004B4B81" w:rsidRPr="00C531DD" w:rsidRDefault="004B4B81" w:rsidP="004B4B81">
      <w:pPr>
        <w:rPr>
          <w:rFonts w:ascii="Times New Roman" w:hAnsi="Times New Roman" w:cs="Times New Roman"/>
          <w:b w:val="0"/>
          <w:color w:val="000000" w:themeColor="text1"/>
          <w:u w:val="none"/>
          <w:lang w:val="sr-Cyrl-CS"/>
        </w:rPr>
      </w:pPr>
    </w:p>
    <w:p w:rsidR="004B4B81" w:rsidRPr="00C531DD" w:rsidRDefault="004B4B81" w:rsidP="004B4B81">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Стручно веће за језик и књижевност :</w:t>
      </w:r>
    </w:p>
    <w:p w:rsidR="004B4B81" w:rsidRPr="00C531DD" w:rsidRDefault="004B4B81" w:rsidP="004B4B81">
      <w:pPr>
        <w:rPr>
          <w:rFonts w:ascii="Times New Roman" w:hAnsi="Times New Roman" w:cs="Times New Roman"/>
          <w:b w:val="0"/>
          <w:color w:val="000000" w:themeColor="text1"/>
          <w:u w:val="none"/>
          <w:lang w:val="sr-Cyrl-CS"/>
        </w:rPr>
      </w:pPr>
    </w:p>
    <w:p w:rsidR="004B4B81" w:rsidRPr="00C531DD" w:rsidRDefault="004B4B81" w:rsidP="004B4B81">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српски језик – Јелена Мирковић, Марија Поповић, </w:t>
      </w:r>
      <w:r w:rsidR="00A74369">
        <w:rPr>
          <w:rFonts w:ascii="Times New Roman" w:hAnsi="Times New Roman" w:cs="Times New Roman"/>
          <w:b w:val="0"/>
          <w:color w:val="000000" w:themeColor="text1"/>
          <w:u w:val="none"/>
          <w:lang w:val="sr-Cyrl-CS"/>
        </w:rPr>
        <w:t>Ана Кајловиц</w:t>
      </w:r>
    </w:p>
    <w:p w:rsidR="004B4B81" w:rsidRPr="00C531DD" w:rsidRDefault="004B4B81" w:rsidP="004B4B81">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енглески језик – Мирјана Балабан, Јелена Халупа</w:t>
      </w:r>
      <w:r w:rsidR="00A74369">
        <w:rPr>
          <w:rFonts w:ascii="Times New Roman" w:hAnsi="Times New Roman" w:cs="Times New Roman"/>
          <w:b w:val="0"/>
          <w:color w:val="000000" w:themeColor="text1"/>
          <w:u w:val="none"/>
          <w:lang w:val="sr-Cyrl-CS"/>
        </w:rPr>
        <w:t xml:space="preserve"> и Ана Живадиновић</w:t>
      </w:r>
    </w:p>
    <w:p w:rsidR="004B4B81" w:rsidRPr="00C531DD" w:rsidRDefault="004B4B81" w:rsidP="004B4B81">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немачки језик – Живота Раичковић, Александра Слијепчевић </w:t>
      </w:r>
    </w:p>
    <w:p w:rsidR="004B4B81" w:rsidRPr="00C531DD" w:rsidRDefault="004B4B81" w:rsidP="004B4B81">
      <w:pPr>
        <w:rPr>
          <w:rFonts w:ascii="Times New Roman" w:hAnsi="Times New Roman" w:cs="Times New Roman"/>
          <w:b w:val="0"/>
          <w:color w:val="000000" w:themeColor="text1"/>
          <w:u w:val="none"/>
          <w:lang w:val="sr-Cyrl-CS"/>
        </w:rPr>
      </w:pPr>
    </w:p>
    <w:p w:rsidR="004B4B81" w:rsidRPr="00C531DD" w:rsidRDefault="004B4B81" w:rsidP="004B4B81">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Руководилац  Стручног већа за језик и књижевност за </w:t>
      </w:r>
      <w:r w:rsidR="00624BE4" w:rsidRPr="00C531DD">
        <w:rPr>
          <w:rFonts w:ascii="Times New Roman" w:hAnsi="Times New Roman" w:cs="Times New Roman"/>
          <w:b w:val="0"/>
          <w:color w:val="000000" w:themeColor="text1"/>
          <w:u w:val="none"/>
          <w:lang w:val="sr-Cyrl-CS"/>
        </w:rPr>
        <w:t>школску 2022/23</w:t>
      </w:r>
      <w:r w:rsidRPr="00C531DD">
        <w:rPr>
          <w:rFonts w:ascii="Times New Roman" w:hAnsi="Times New Roman" w:cs="Times New Roman"/>
          <w:b w:val="0"/>
          <w:color w:val="000000" w:themeColor="text1"/>
          <w:u w:val="none"/>
          <w:lang w:val="sr-Cyrl-CS"/>
        </w:rPr>
        <w:t>.годину је Јелена Халупа.</w:t>
      </w:r>
    </w:p>
    <w:p w:rsidR="005877A3" w:rsidRPr="00C531DD" w:rsidRDefault="005877A3" w:rsidP="00666759">
      <w:pPr>
        <w:jc w:val="center"/>
        <w:rPr>
          <w:rFonts w:ascii="Times New Roman" w:eastAsia="Calibri" w:hAnsi="Times New Roman" w:cs="Times New Roman"/>
          <w:b w:val="0"/>
          <w:color w:val="000000" w:themeColor="text1"/>
          <w:u w:val="none"/>
          <w:lang w:val="sr-Cyrl-CS" w:eastAsia="en-US"/>
        </w:rPr>
      </w:pPr>
    </w:p>
    <w:p w:rsidR="004B4B81" w:rsidRPr="00C531DD" w:rsidRDefault="00E078CA" w:rsidP="006E2D94">
      <w:pPr>
        <w:jc w:val="center"/>
        <w:rPr>
          <w:rFonts w:ascii="Times New Roman" w:hAnsi="Times New Roman" w:cs="Times New Roman"/>
          <w:b w:val="0"/>
          <w:color w:val="000000" w:themeColor="text1"/>
          <w:u w:val="none"/>
          <w:lang w:val="sr-Cyrl-CS"/>
        </w:rPr>
      </w:pPr>
      <w:r w:rsidRPr="00C531DD">
        <w:rPr>
          <w:rFonts w:ascii="Times New Roman" w:eastAsia="Calibri" w:hAnsi="Times New Roman" w:cs="Times New Roman"/>
          <w:b w:val="0"/>
          <w:color w:val="000000" w:themeColor="text1"/>
          <w:u w:val="none"/>
          <w:lang w:val="sr-Cyrl-CS" w:eastAsia="en-US"/>
        </w:rPr>
        <w:t>ПРОДУЖЕНИ БОРАВАК</w:t>
      </w:r>
    </w:p>
    <w:p w:rsidR="004B4B81" w:rsidRPr="00C531DD" w:rsidRDefault="004B4B81" w:rsidP="006E2D94">
      <w:pPr>
        <w:jc w:val="center"/>
        <w:rPr>
          <w:rFonts w:ascii="Times New Roman" w:hAnsi="Times New Roman" w:cs="Times New Roman"/>
          <w:b w:val="0"/>
          <w:color w:val="000000" w:themeColor="text1"/>
          <w:u w:val="none"/>
          <w:lang w:val="sr-Cyrl-CS"/>
        </w:rPr>
      </w:pPr>
    </w:p>
    <w:p w:rsidR="00E078CA" w:rsidRPr="00C531DD" w:rsidRDefault="00E078CA" w:rsidP="00E078CA">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Савремени начин живота све већем броју родитеља намеће потребу збрињавања детета млађег школског узраста које након редовне наставе одлази кући и без надзора проводи време до доласка родитеља. Самосталан боравак код куће често излаже дете многим опасностима, а страх и брига родитеља за дете током радног дана намећу потребу за организованом бригом за дете. Школе тиме добијају нову и захтевнију улогу која од запослених захтева организованију бригу о детету током дана. Продужени дневни рад након (или пре) редовне наставе – </w:t>
      </w:r>
      <w:r w:rsidRPr="00C531DD">
        <w:rPr>
          <w:rFonts w:ascii="Times New Roman" w:hAnsi="Times New Roman" w:cs="Times New Roman"/>
          <w:b w:val="0"/>
          <w:bCs/>
          <w:color w:val="000000" w:themeColor="text1"/>
          <w:u w:val="none"/>
          <w:lang w:val="sr-Cyrl-CS"/>
        </w:rPr>
        <w:t>продужени боравак</w:t>
      </w:r>
      <w:r w:rsidRPr="00C531DD">
        <w:rPr>
          <w:rFonts w:ascii="Times New Roman" w:hAnsi="Times New Roman" w:cs="Times New Roman"/>
          <w:b w:val="0"/>
          <w:color w:val="000000" w:themeColor="text1"/>
          <w:u w:val="none"/>
          <w:lang w:val="sr-Cyrl-CS"/>
        </w:rPr>
        <w:t>, један је од модела којим се могу квалитетно и структурално решити наведени проблеми, посебно у урбаним срединама. Нова улога школе на тај ће начин бити максимално и рационално искоришћена  јер пружа небројене могућности деловања у сврху правилног развоја и раста сваког детета у квалитетну особу, корисну својој породици и заједници.</w:t>
      </w:r>
    </w:p>
    <w:p w:rsidR="00E078CA" w:rsidRPr="00C531DD" w:rsidRDefault="00E078CA" w:rsidP="00E078CA">
      <w:pPr>
        <w:jc w:val="both"/>
        <w:rPr>
          <w:rFonts w:ascii="Times New Roman" w:hAnsi="Times New Roman" w:cs="Times New Roman"/>
          <w:b w:val="0"/>
          <w:bCs/>
          <w:color w:val="000000" w:themeColor="text1"/>
          <w:u w:val="none"/>
          <w:lang w:val="sr-Cyrl-CS"/>
        </w:rPr>
      </w:pPr>
    </w:p>
    <w:p w:rsidR="00E078CA" w:rsidRPr="00C531DD" w:rsidRDefault="00E078CA" w:rsidP="00E078CA">
      <w:pPr>
        <w:jc w:val="both"/>
        <w:rPr>
          <w:rFonts w:ascii="Times New Roman" w:hAnsi="Times New Roman" w:cs="Times New Roman"/>
          <w:b w:val="0"/>
          <w:bCs/>
          <w:color w:val="000000" w:themeColor="text1"/>
          <w:u w:val="none"/>
          <w:lang w:val="sr-Cyrl-CS"/>
        </w:rPr>
      </w:pPr>
      <w:r w:rsidRPr="00C531DD">
        <w:rPr>
          <w:rFonts w:ascii="Times New Roman" w:hAnsi="Times New Roman" w:cs="Times New Roman"/>
          <w:b w:val="0"/>
          <w:bCs/>
          <w:color w:val="000000" w:themeColor="text1"/>
          <w:u w:val="none"/>
          <w:lang w:val="sr-Cyrl-CS"/>
        </w:rPr>
        <w:t>2. ОПИС РАДА У ПРОДУЖЕНОМ БОРАВКУ</w:t>
      </w:r>
    </w:p>
    <w:p w:rsidR="00E078CA" w:rsidRPr="00C531DD" w:rsidRDefault="00E078CA" w:rsidP="00E078CA">
      <w:pPr>
        <w:jc w:val="both"/>
        <w:rPr>
          <w:rFonts w:ascii="Times New Roman" w:hAnsi="Times New Roman" w:cs="Times New Roman"/>
          <w:b w:val="0"/>
          <w:bCs/>
          <w:color w:val="000000" w:themeColor="text1"/>
          <w:u w:val="none"/>
          <w:lang w:val="sr-Cyrl-CS"/>
        </w:rPr>
      </w:pPr>
    </w:p>
    <w:p w:rsidR="00E078CA" w:rsidRPr="00C531DD" w:rsidRDefault="00E078CA" w:rsidP="00E078CA">
      <w:pPr>
        <w:jc w:val="both"/>
        <w:rPr>
          <w:rFonts w:ascii="Times New Roman" w:hAnsi="Times New Roman" w:cs="Times New Roman"/>
          <w:b w:val="0"/>
          <w:bCs/>
          <w:color w:val="000000" w:themeColor="text1"/>
          <w:u w:val="none"/>
          <w:lang w:val="sr-Cyrl-CS"/>
        </w:rPr>
      </w:pPr>
      <w:r w:rsidRPr="00C531DD">
        <w:rPr>
          <w:rFonts w:ascii="Times New Roman" w:hAnsi="Times New Roman" w:cs="Times New Roman"/>
          <w:b w:val="0"/>
          <w:bCs/>
          <w:color w:val="000000" w:themeColor="text1"/>
          <w:u w:val="none"/>
          <w:lang w:val="sr-Cyrl-CS"/>
        </w:rPr>
        <w:t>Упис у боравак:</w:t>
      </w:r>
    </w:p>
    <w:p w:rsidR="00E078CA" w:rsidRPr="00C531DD" w:rsidRDefault="00E078CA" w:rsidP="00E078CA">
      <w:pPr>
        <w:jc w:val="both"/>
        <w:rPr>
          <w:rFonts w:ascii="Times New Roman" w:hAnsi="Times New Roman" w:cs="Times New Roman"/>
          <w:b w:val="0"/>
          <w:bCs/>
          <w:color w:val="000000" w:themeColor="text1"/>
          <w:u w:val="none"/>
          <w:lang w:val="sr-Cyrl-CS"/>
        </w:rPr>
      </w:pPr>
    </w:p>
    <w:p w:rsidR="00E078CA" w:rsidRPr="00C531DD" w:rsidRDefault="00E078CA" w:rsidP="00E078CA">
      <w:pPr>
        <w:jc w:val="both"/>
        <w:rPr>
          <w:rFonts w:ascii="Times New Roman" w:hAnsi="Times New Roman" w:cs="Times New Roman"/>
          <w:b w:val="0"/>
          <w:bCs/>
          <w:color w:val="000000" w:themeColor="text1"/>
          <w:u w:val="none"/>
          <w:lang w:val="sr-Cyrl-CS"/>
        </w:rPr>
      </w:pPr>
      <w:r w:rsidRPr="00C531DD">
        <w:rPr>
          <w:rFonts w:ascii="Times New Roman" w:hAnsi="Times New Roman" w:cs="Times New Roman"/>
          <w:b w:val="0"/>
          <w:bCs/>
          <w:color w:val="000000" w:themeColor="text1"/>
          <w:u w:val="none"/>
          <w:lang w:val="sr-Cyrl-CS"/>
        </w:rPr>
        <w:t>Родитељи приликом уписа у обавези су да доставе потребну документацију.</w:t>
      </w:r>
    </w:p>
    <w:p w:rsidR="00E078CA" w:rsidRPr="00C531DD" w:rsidRDefault="00E078CA" w:rsidP="00E078CA">
      <w:pPr>
        <w:pStyle w:val="CharCharCharCharCharCharChar"/>
        <w:jc w:val="both"/>
        <w:rPr>
          <w:rFonts w:ascii="Times New Roman" w:hAnsi="Times New Roman" w:cs="Times New Roman"/>
          <w:color w:val="000000" w:themeColor="text1"/>
          <w:sz w:val="24"/>
          <w:szCs w:val="24"/>
          <w:lang w:val="sr-Latn-CS"/>
        </w:rPr>
      </w:pPr>
      <w:r w:rsidRPr="00C531DD">
        <w:rPr>
          <w:rFonts w:ascii="Times New Roman" w:hAnsi="Times New Roman" w:cs="Times New Roman"/>
          <w:color w:val="000000" w:themeColor="text1"/>
          <w:sz w:val="24"/>
          <w:szCs w:val="24"/>
          <w:lang w:val="sr-Latn-CS"/>
        </w:rPr>
        <w:t>Предностприуписуимају:</w:t>
      </w:r>
    </w:p>
    <w:p w:rsidR="00E078CA" w:rsidRPr="00C531DD" w:rsidRDefault="00E078CA" w:rsidP="00E078CA">
      <w:pPr>
        <w:pStyle w:val="CharCharCharCharCharCharChar"/>
        <w:jc w:val="both"/>
        <w:rPr>
          <w:rFonts w:ascii="Times New Roman" w:hAnsi="Times New Roman" w:cs="Times New Roman"/>
          <w:color w:val="000000" w:themeColor="text1"/>
          <w:sz w:val="24"/>
          <w:szCs w:val="24"/>
          <w:lang w:val="sr-Latn-CS"/>
        </w:rPr>
      </w:pPr>
      <w:r w:rsidRPr="00C531DD">
        <w:rPr>
          <w:rFonts w:ascii="Times New Roman" w:hAnsi="Times New Roman" w:cs="Times New Roman"/>
          <w:color w:val="000000" w:themeColor="text1"/>
          <w:sz w:val="24"/>
          <w:szCs w:val="24"/>
          <w:lang w:val="sr-Latn-CS"/>
        </w:rPr>
        <w:t>*ученицикојиредовнопохађајуборавак</w:t>
      </w:r>
    </w:p>
    <w:p w:rsidR="00E078CA" w:rsidRPr="00C531DD" w:rsidRDefault="00E078CA" w:rsidP="00E078CA">
      <w:pPr>
        <w:pStyle w:val="CharCharCharCharCharCharChar"/>
        <w:jc w:val="both"/>
        <w:rPr>
          <w:rFonts w:ascii="Times New Roman" w:hAnsi="Times New Roman" w:cs="Times New Roman"/>
          <w:color w:val="000000" w:themeColor="text1"/>
          <w:sz w:val="24"/>
          <w:szCs w:val="24"/>
          <w:lang w:val="sr-Latn-CS"/>
        </w:rPr>
      </w:pPr>
      <w:r w:rsidRPr="00C531DD">
        <w:rPr>
          <w:rFonts w:ascii="Times New Roman" w:hAnsi="Times New Roman" w:cs="Times New Roman"/>
          <w:color w:val="000000" w:themeColor="text1"/>
          <w:sz w:val="24"/>
          <w:szCs w:val="24"/>
          <w:lang w:val="sr-Latn-CS"/>
        </w:rPr>
        <w:t>*ученицибезродитеља ( решењецентразасоцијалнирад)</w:t>
      </w:r>
    </w:p>
    <w:p w:rsidR="00E078CA" w:rsidRPr="00C531DD" w:rsidRDefault="00E078CA" w:rsidP="00E078CA">
      <w:pPr>
        <w:pStyle w:val="CharCharCharCharCharCharChar"/>
        <w:jc w:val="both"/>
        <w:rPr>
          <w:rFonts w:ascii="Times New Roman" w:hAnsi="Times New Roman" w:cs="Times New Roman"/>
          <w:color w:val="000000" w:themeColor="text1"/>
          <w:sz w:val="24"/>
          <w:szCs w:val="24"/>
          <w:lang w:val="sr-Latn-CS"/>
        </w:rPr>
      </w:pPr>
      <w:r w:rsidRPr="00C531DD">
        <w:rPr>
          <w:rFonts w:ascii="Times New Roman" w:hAnsi="Times New Roman" w:cs="Times New Roman"/>
          <w:color w:val="000000" w:themeColor="text1"/>
          <w:sz w:val="24"/>
          <w:szCs w:val="24"/>
          <w:lang w:val="sr-Latn-CS"/>
        </w:rPr>
        <w:t>*ученициобазапосленародитеља ( приликомуписадоставитипотврдудасуурадномодносу)</w:t>
      </w:r>
    </w:p>
    <w:p w:rsidR="00E078CA" w:rsidRPr="00C531DD" w:rsidRDefault="00E078CA" w:rsidP="00E078CA">
      <w:pPr>
        <w:pStyle w:val="CharCharCharCharCharCharChar"/>
        <w:jc w:val="both"/>
        <w:rPr>
          <w:rFonts w:ascii="Times New Roman" w:hAnsi="Times New Roman" w:cs="Times New Roman"/>
          <w:color w:val="000000" w:themeColor="text1"/>
          <w:sz w:val="24"/>
          <w:szCs w:val="24"/>
          <w:lang w:val="sr-Latn-CS"/>
        </w:rPr>
      </w:pPr>
      <w:r w:rsidRPr="00C531DD">
        <w:rPr>
          <w:rFonts w:ascii="Times New Roman" w:hAnsi="Times New Roman" w:cs="Times New Roman"/>
          <w:color w:val="000000" w:themeColor="text1"/>
          <w:sz w:val="24"/>
          <w:szCs w:val="24"/>
          <w:lang w:val="sr-Latn-CS"/>
        </w:rPr>
        <w:t>*ученицисамохраногродитеља ( донетирешењеостаратељству )</w:t>
      </w:r>
    </w:p>
    <w:p w:rsidR="00E078CA" w:rsidRPr="00C531DD" w:rsidRDefault="00E078CA" w:rsidP="00E078CA">
      <w:pPr>
        <w:pStyle w:val="CharCharCharCharCharCharChar"/>
        <w:jc w:val="both"/>
        <w:rPr>
          <w:rFonts w:ascii="Times New Roman" w:hAnsi="Times New Roman" w:cs="Times New Roman"/>
          <w:color w:val="000000" w:themeColor="text1"/>
          <w:sz w:val="24"/>
          <w:szCs w:val="24"/>
          <w:lang w:val="sr-Latn-CS"/>
        </w:rPr>
      </w:pPr>
      <w:r w:rsidRPr="00C531DD">
        <w:rPr>
          <w:rFonts w:ascii="Times New Roman" w:hAnsi="Times New Roman" w:cs="Times New Roman"/>
          <w:color w:val="000000" w:themeColor="text1"/>
          <w:sz w:val="24"/>
          <w:szCs w:val="24"/>
          <w:lang w:val="sr-Latn-CS"/>
        </w:rPr>
        <w:t>*ученицисатешкоћамауразвоју ( којирадепоИОП-у)</w:t>
      </w:r>
    </w:p>
    <w:p w:rsidR="00E078CA" w:rsidRPr="00C531DD" w:rsidRDefault="00E078CA" w:rsidP="00E078CA">
      <w:pPr>
        <w:pStyle w:val="CharCharCharCharCharCharChar"/>
        <w:jc w:val="both"/>
        <w:rPr>
          <w:rFonts w:ascii="Times New Roman" w:hAnsi="Times New Roman" w:cs="Times New Roman"/>
          <w:color w:val="000000" w:themeColor="text1"/>
          <w:sz w:val="24"/>
          <w:szCs w:val="24"/>
          <w:lang w:val="sr-Latn-CS"/>
        </w:rPr>
      </w:pPr>
      <w:r w:rsidRPr="00C531DD">
        <w:rPr>
          <w:rFonts w:ascii="Times New Roman" w:hAnsi="Times New Roman" w:cs="Times New Roman"/>
          <w:color w:val="000000" w:themeColor="text1"/>
          <w:sz w:val="24"/>
          <w:szCs w:val="24"/>
          <w:lang w:val="sr-Latn-CS"/>
        </w:rPr>
        <w:t>*остали ученици</w:t>
      </w:r>
    </w:p>
    <w:p w:rsidR="00E078CA" w:rsidRPr="00C531DD" w:rsidRDefault="00E078CA" w:rsidP="00E078CA">
      <w:pPr>
        <w:jc w:val="both"/>
        <w:rPr>
          <w:rFonts w:ascii="Times New Roman" w:hAnsi="Times New Roman" w:cs="Times New Roman"/>
          <w:b w:val="0"/>
          <w:bCs/>
          <w:color w:val="000000" w:themeColor="text1"/>
          <w:u w:val="none"/>
          <w:lang w:val="sr-Latn-CS"/>
        </w:rPr>
      </w:pPr>
    </w:p>
    <w:p w:rsidR="00E078CA" w:rsidRPr="00C531DD" w:rsidRDefault="00E078CA" w:rsidP="00E078CA">
      <w:pPr>
        <w:jc w:val="both"/>
        <w:rPr>
          <w:rFonts w:ascii="Times New Roman" w:hAnsi="Times New Roman" w:cs="Times New Roman"/>
          <w:b w:val="0"/>
          <w:color w:val="000000" w:themeColor="text1"/>
          <w:u w:val="none"/>
          <w:lang w:val="sr-Latn-CS"/>
        </w:rPr>
      </w:pPr>
      <w:r w:rsidRPr="00C531DD">
        <w:rPr>
          <w:rFonts w:ascii="Times New Roman" w:hAnsi="Times New Roman" w:cs="Times New Roman"/>
          <w:b w:val="0"/>
          <w:color w:val="000000" w:themeColor="text1"/>
          <w:u w:val="none"/>
          <w:lang w:val="sr-Latn-CS"/>
        </w:rPr>
        <w:t xml:space="preserve">Пре или после редовне наставе (у зависности од смене) организује се продужени боравак у школи за ученике првог и другог разреда основне школе,1.група-ученици првог разреда,2.група- ученици другог разреда. </w:t>
      </w:r>
    </w:p>
    <w:p w:rsidR="00E078CA" w:rsidRPr="00C531DD" w:rsidRDefault="00E078CA" w:rsidP="00E078CA">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Боравак и рад према таквом облику организује се од </w:t>
      </w:r>
      <w:r w:rsidRPr="00C531DD">
        <w:rPr>
          <w:rFonts w:ascii="Times New Roman" w:hAnsi="Times New Roman" w:cs="Times New Roman"/>
          <w:b w:val="0"/>
          <w:color w:val="000000" w:themeColor="text1"/>
          <w:u w:val="none"/>
          <w:lang w:val="sr-Latn-CS"/>
        </w:rPr>
        <w:t>7:30</w:t>
      </w:r>
      <w:r w:rsidRPr="00C531DD">
        <w:rPr>
          <w:rFonts w:ascii="Times New Roman" w:hAnsi="Times New Roman" w:cs="Times New Roman"/>
          <w:b w:val="0"/>
          <w:color w:val="000000" w:themeColor="text1"/>
          <w:u w:val="none"/>
          <w:lang w:val="sr-Cyrl-CS"/>
        </w:rPr>
        <w:t xml:space="preserve"> сати до 1</w:t>
      </w:r>
      <w:r w:rsidRPr="00C531DD">
        <w:rPr>
          <w:rFonts w:ascii="Times New Roman" w:hAnsi="Times New Roman" w:cs="Times New Roman"/>
          <w:b w:val="0"/>
          <w:color w:val="000000" w:themeColor="text1"/>
          <w:u w:val="none"/>
          <w:lang w:val="ru-RU"/>
        </w:rPr>
        <w:t>6:</w:t>
      </w:r>
      <w:r w:rsidRPr="00C531DD">
        <w:rPr>
          <w:rFonts w:ascii="Times New Roman" w:hAnsi="Times New Roman" w:cs="Times New Roman"/>
          <w:b w:val="0"/>
          <w:color w:val="000000" w:themeColor="text1"/>
          <w:u w:val="none"/>
          <w:lang w:val="sr-Latn-CS"/>
        </w:rPr>
        <w:t>0</w:t>
      </w:r>
      <w:r w:rsidRPr="00C531DD">
        <w:rPr>
          <w:rFonts w:ascii="Times New Roman" w:hAnsi="Times New Roman" w:cs="Times New Roman"/>
          <w:b w:val="0"/>
          <w:color w:val="000000" w:themeColor="text1"/>
          <w:u w:val="none"/>
          <w:lang w:val="ru-RU"/>
        </w:rPr>
        <w:t xml:space="preserve">0 </w:t>
      </w:r>
      <w:r w:rsidRPr="00C531DD">
        <w:rPr>
          <w:rFonts w:ascii="Times New Roman" w:hAnsi="Times New Roman" w:cs="Times New Roman"/>
          <w:b w:val="0"/>
          <w:color w:val="000000" w:themeColor="text1"/>
          <w:u w:val="none"/>
          <w:lang w:val="sr-Cyrl-CS"/>
        </w:rPr>
        <w:t>сати . Организује се група ученика истог разреда, али различитих одељења. Учитељ води једну овакву групу, односно одељење.</w:t>
      </w:r>
    </w:p>
    <w:p w:rsidR="00E078CA" w:rsidRPr="00C531DD" w:rsidRDefault="00E078CA" w:rsidP="00E078CA">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Учитељ који ради у продуженом боравку  се договара и усклађује своје активности са учитељима  из редовне наставе. У циљу упознавања деце, као и решавања педагошких ситуација учитељ из продуженог боравка је упућен на континуирану сарадњу са педагогом и психологом школе. </w:t>
      </w:r>
    </w:p>
    <w:p w:rsidR="00E078CA" w:rsidRPr="00C531DD" w:rsidRDefault="00E078CA" w:rsidP="00E078CA">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Учитељ који ради у продуженом боравку делује јединствено, сараднички, синхронизовано, свеобухватно и интегрисано са читавим разредним процесом. Сарађује с родитељима, одржава родитељске састанке и појединачне индивидуалне разговоре с родитељима. </w:t>
      </w:r>
    </w:p>
    <w:p w:rsidR="00E078CA" w:rsidRPr="00C531DD" w:rsidRDefault="00E078CA" w:rsidP="00E078CA">
      <w:pPr>
        <w:autoSpaceDE w:val="0"/>
        <w:autoSpaceDN w:val="0"/>
        <w:adjustRightInd w:val="0"/>
        <w:ind w:left="30"/>
        <w:jc w:val="both"/>
        <w:rPr>
          <w:rFonts w:ascii="Times New Roman" w:hAnsi="Times New Roman" w:cs="Times New Roman"/>
          <w:b w:val="0"/>
          <w:color w:val="000000" w:themeColor="text1"/>
          <w:u w:val="none"/>
          <w:lang w:val="sr-Cyrl-CS"/>
        </w:rPr>
      </w:pPr>
    </w:p>
    <w:p w:rsidR="00E078CA" w:rsidRPr="00C531DD" w:rsidRDefault="00E078CA" w:rsidP="00E078CA">
      <w:pPr>
        <w:autoSpaceDE w:val="0"/>
        <w:autoSpaceDN w:val="0"/>
        <w:adjustRightInd w:val="0"/>
        <w:ind w:left="30"/>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Радне обавезе и активности наставника продуженог боравка: </w:t>
      </w:r>
    </w:p>
    <w:p w:rsidR="00E078CA" w:rsidRPr="00C531DD" w:rsidRDefault="00E078CA" w:rsidP="00E078CA">
      <w:pPr>
        <w:autoSpaceDE w:val="0"/>
        <w:autoSpaceDN w:val="0"/>
        <w:adjustRightInd w:val="0"/>
        <w:ind w:left="30"/>
        <w:jc w:val="both"/>
        <w:rPr>
          <w:rFonts w:ascii="Times New Roman" w:hAnsi="Times New Roman" w:cs="Times New Roman"/>
          <w:b w:val="0"/>
          <w:color w:val="000000" w:themeColor="text1"/>
          <w:u w:val="none"/>
          <w:lang w:val="sr-Cyrl-CS"/>
        </w:rPr>
      </w:pPr>
    </w:p>
    <w:p w:rsidR="00E078CA" w:rsidRPr="00C531DD" w:rsidRDefault="00E078CA" w:rsidP="00E078CA">
      <w:pPr>
        <w:autoSpaceDE w:val="0"/>
        <w:autoSpaceDN w:val="0"/>
        <w:adjustRightInd w:val="0"/>
        <w:ind w:left="30"/>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1. Организација дневних образовних задатака у складу са развојно-образовним потребама ученика. </w:t>
      </w:r>
    </w:p>
    <w:p w:rsidR="00E078CA" w:rsidRPr="00C531DD" w:rsidRDefault="00E078CA" w:rsidP="00E078CA">
      <w:pPr>
        <w:autoSpaceDE w:val="0"/>
        <w:autoSpaceDN w:val="0"/>
        <w:adjustRightInd w:val="0"/>
        <w:ind w:left="30"/>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2. Пружање стручне помоћи у учењу и саветовању ученика. </w:t>
      </w:r>
    </w:p>
    <w:p w:rsidR="00E078CA" w:rsidRPr="00C531DD" w:rsidRDefault="00E078CA" w:rsidP="00E078CA">
      <w:pPr>
        <w:autoSpaceDE w:val="0"/>
        <w:autoSpaceDN w:val="0"/>
        <w:adjustRightInd w:val="0"/>
        <w:ind w:left="30"/>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3. Организовање слободних активности ученика. </w:t>
      </w:r>
    </w:p>
    <w:p w:rsidR="00E078CA" w:rsidRPr="00C531DD" w:rsidRDefault="00E078CA" w:rsidP="00E078CA">
      <w:pPr>
        <w:autoSpaceDE w:val="0"/>
        <w:autoSpaceDN w:val="0"/>
        <w:adjustRightInd w:val="0"/>
        <w:ind w:left="30"/>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4. Организовање и извођење слободног времена ученика. </w:t>
      </w:r>
    </w:p>
    <w:p w:rsidR="00E078CA" w:rsidRPr="00C531DD" w:rsidRDefault="00E078CA" w:rsidP="00E078CA">
      <w:pPr>
        <w:autoSpaceDE w:val="0"/>
        <w:autoSpaceDN w:val="0"/>
        <w:adjustRightInd w:val="0"/>
        <w:ind w:left="30"/>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5. Организовање рекреативних и ванучионичких активности.</w:t>
      </w:r>
    </w:p>
    <w:p w:rsidR="00E078CA" w:rsidRPr="00C531DD" w:rsidRDefault="00E078CA" w:rsidP="00E078CA">
      <w:pPr>
        <w:autoSpaceDE w:val="0"/>
        <w:autoSpaceDN w:val="0"/>
        <w:adjustRightInd w:val="0"/>
        <w:ind w:left="30"/>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 6. Правилна исхрана ученика </w:t>
      </w:r>
    </w:p>
    <w:p w:rsidR="00E078CA" w:rsidRPr="00C531DD" w:rsidRDefault="00E078CA" w:rsidP="00E078CA">
      <w:pPr>
        <w:autoSpaceDE w:val="0"/>
        <w:autoSpaceDN w:val="0"/>
        <w:adjustRightInd w:val="0"/>
        <w:ind w:left="30"/>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7. Редовна сарадња са родитељима и извештавање о раду ученика.</w:t>
      </w:r>
    </w:p>
    <w:p w:rsidR="00E078CA" w:rsidRPr="00C531DD" w:rsidRDefault="00E078CA" w:rsidP="00E078CA">
      <w:pPr>
        <w:autoSpaceDE w:val="0"/>
        <w:autoSpaceDN w:val="0"/>
        <w:adjustRightInd w:val="0"/>
        <w:ind w:left="30"/>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 8. Уређење и функционисање радног простора, набавка потребног дидактичког и осталог материјала. </w:t>
      </w:r>
    </w:p>
    <w:p w:rsidR="00E078CA" w:rsidRPr="00C531DD" w:rsidRDefault="00E078CA" w:rsidP="00E078CA">
      <w:pPr>
        <w:autoSpaceDE w:val="0"/>
        <w:autoSpaceDN w:val="0"/>
        <w:adjustRightInd w:val="0"/>
        <w:ind w:left="30"/>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10. Планирање и програмирање рада продуженог боравка (годишње, месечно, дневно) </w:t>
      </w:r>
    </w:p>
    <w:p w:rsidR="00E078CA" w:rsidRPr="00C531DD" w:rsidRDefault="00E078CA" w:rsidP="00E078CA">
      <w:pPr>
        <w:autoSpaceDE w:val="0"/>
        <w:autoSpaceDN w:val="0"/>
        <w:adjustRightInd w:val="0"/>
        <w:ind w:left="30"/>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11. Вођење педагошке евиденције. </w:t>
      </w:r>
    </w:p>
    <w:p w:rsidR="00E078CA" w:rsidRPr="00C531DD" w:rsidRDefault="00E078CA" w:rsidP="00E078CA">
      <w:pPr>
        <w:autoSpaceDE w:val="0"/>
        <w:autoSpaceDN w:val="0"/>
        <w:adjustRightInd w:val="0"/>
        <w:ind w:left="30"/>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12. Организација родитељских састанака. </w:t>
      </w:r>
    </w:p>
    <w:p w:rsidR="00E078CA" w:rsidRPr="00C531DD" w:rsidRDefault="00E078CA" w:rsidP="00E078CA">
      <w:pPr>
        <w:autoSpaceDE w:val="0"/>
        <w:autoSpaceDN w:val="0"/>
        <w:adjustRightInd w:val="0"/>
        <w:ind w:left="30"/>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13. Сарадња са учитељима у редовној настави ученика, који похађају продужени боравак. </w:t>
      </w:r>
    </w:p>
    <w:p w:rsidR="00E078CA" w:rsidRPr="00C531DD" w:rsidRDefault="00E078CA" w:rsidP="00E078CA">
      <w:pPr>
        <w:autoSpaceDE w:val="0"/>
        <w:autoSpaceDN w:val="0"/>
        <w:adjustRightInd w:val="0"/>
        <w:ind w:left="30"/>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14. Сарадња са стручним сарадницима.</w:t>
      </w:r>
    </w:p>
    <w:p w:rsidR="00E078CA" w:rsidRPr="00C531DD" w:rsidRDefault="00E078CA" w:rsidP="00E078CA">
      <w:pPr>
        <w:autoSpaceDE w:val="0"/>
        <w:autoSpaceDN w:val="0"/>
        <w:adjustRightInd w:val="0"/>
        <w:ind w:left="30"/>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 15. Стручно усавршавање учитеља. </w:t>
      </w:r>
    </w:p>
    <w:p w:rsidR="00E078CA" w:rsidRPr="00C531DD" w:rsidRDefault="00E078CA" w:rsidP="00E078CA">
      <w:pPr>
        <w:autoSpaceDE w:val="0"/>
        <w:autoSpaceDN w:val="0"/>
        <w:adjustRightInd w:val="0"/>
        <w:ind w:left="30"/>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16. Извештавање, статистичко праћење резултата и евалуација резултата рада на полугодишту и на крају школске године. </w:t>
      </w:r>
    </w:p>
    <w:p w:rsidR="005877A3" w:rsidRPr="00C531DD" w:rsidRDefault="005877A3" w:rsidP="00E078CA">
      <w:pPr>
        <w:jc w:val="both"/>
        <w:rPr>
          <w:rFonts w:ascii="Times New Roman" w:hAnsi="Times New Roman" w:cs="Times New Roman"/>
          <w:b w:val="0"/>
          <w:color w:val="000000" w:themeColor="text1"/>
          <w:u w:val="none"/>
          <w:lang w:val="sr-Cyrl-CS"/>
        </w:rPr>
      </w:pPr>
    </w:p>
    <w:p w:rsidR="00E078CA" w:rsidRPr="00C531DD" w:rsidRDefault="00E078CA" w:rsidP="00E078CA">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Следећа начела курикуларног приступа, а у складу с начелима локалног и школског курикулума, унутарња организација намеће свакој школи одговорност у креирању недељног и дневног распореда активности. Учитељ је креатор свакодневног рада с ученицима, у складу са законитостима струке.</w:t>
      </w:r>
    </w:p>
    <w:p w:rsidR="00E078CA" w:rsidRPr="00C531DD" w:rsidRDefault="00E078CA" w:rsidP="00E078CA">
      <w:pPr>
        <w:jc w:val="both"/>
        <w:rPr>
          <w:rFonts w:ascii="Times New Roman" w:hAnsi="Times New Roman" w:cs="Times New Roman"/>
          <w:b w:val="0"/>
          <w:color w:val="000000" w:themeColor="text1"/>
          <w:u w:val="none"/>
          <w:lang w:val="sr-Cyrl-CS"/>
        </w:rPr>
      </w:pPr>
    </w:p>
    <w:p w:rsidR="00E078CA" w:rsidRPr="00C531DD" w:rsidRDefault="00E078CA" w:rsidP="00E078CA">
      <w:pPr>
        <w:autoSpaceDE w:val="0"/>
        <w:autoSpaceDN w:val="0"/>
        <w:adjustRightInd w:val="0"/>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Образовно-васпитни рад: израда домаћих задатака: српски језик, математика, свет око нас,музичка култура, ликовна култура, дигитална настава, понављање, вежбање и утврђивање обрађеног градива: српски језик, математика, свет око нас, уз пружање помоћи у учењу и савладавању предвиђених наставних садржаја. </w:t>
      </w:r>
    </w:p>
    <w:p w:rsidR="00E078CA" w:rsidRPr="00C531DD" w:rsidRDefault="00E078CA" w:rsidP="00E078CA">
      <w:pPr>
        <w:autoSpaceDE w:val="0"/>
        <w:autoSpaceDN w:val="0"/>
        <w:adjustRightInd w:val="0"/>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Остали облици рада: организована исхрана,организовано слободно време, ваннаставне активности, рекреација ученика. </w:t>
      </w:r>
    </w:p>
    <w:p w:rsidR="00E078CA" w:rsidRPr="00C531DD" w:rsidRDefault="00E078CA" w:rsidP="00E078CA">
      <w:pPr>
        <w:jc w:val="both"/>
        <w:rPr>
          <w:rFonts w:ascii="Times New Roman" w:hAnsi="Times New Roman" w:cs="Times New Roman"/>
          <w:b w:val="0"/>
          <w:bCs/>
          <w:color w:val="000000" w:themeColor="text1"/>
          <w:u w:val="none"/>
          <w:lang w:val="sr-Cyrl-CS"/>
        </w:rPr>
      </w:pPr>
    </w:p>
    <w:p w:rsidR="00E078CA" w:rsidRPr="00C531DD" w:rsidRDefault="00E078CA" w:rsidP="00E078CA">
      <w:pPr>
        <w:jc w:val="both"/>
        <w:rPr>
          <w:rFonts w:ascii="Times New Roman" w:hAnsi="Times New Roman" w:cs="Times New Roman"/>
          <w:b w:val="0"/>
          <w:bCs/>
          <w:color w:val="000000" w:themeColor="text1"/>
          <w:u w:val="none"/>
          <w:lang w:val="sr-Cyrl-CS"/>
        </w:rPr>
      </w:pPr>
      <w:r w:rsidRPr="00C531DD">
        <w:rPr>
          <w:rFonts w:ascii="Times New Roman" w:hAnsi="Times New Roman" w:cs="Times New Roman"/>
          <w:b w:val="0"/>
          <w:bCs/>
          <w:color w:val="000000" w:themeColor="text1"/>
          <w:u w:val="none"/>
          <w:lang w:val="sr-Cyrl-CS"/>
        </w:rPr>
        <w:t>3.  ЦИЉЕВИ ПРОГРАМА</w:t>
      </w:r>
    </w:p>
    <w:p w:rsidR="00E078CA" w:rsidRPr="00C531DD" w:rsidRDefault="00E078CA" w:rsidP="00E078CA">
      <w:pPr>
        <w:jc w:val="both"/>
        <w:rPr>
          <w:rFonts w:ascii="Times New Roman" w:hAnsi="Times New Roman" w:cs="Times New Roman"/>
          <w:b w:val="0"/>
          <w:color w:val="000000" w:themeColor="text1"/>
          <w:u w:val="none"/>
          <w:lang w:val="sr-Cyrl-CS"/>
        </w:rPr>
      </w:pPr>
    </w:p>
    <w:p w:rsidR="00E078CA" w:rsidRPr="00C531DD" w:rsidRDefault="00E078CA" w:rsidP="00E078CA">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Циљеви реализације садржаја у продуженом боравку у складу су са општим</w:t>
      </w:r>
      <w:r w:rsidRPr="00C531DD">
        <w:rPr>
          <w:rFonts w:ascii="Times New Roman" w:hAnsi="Times New Roman" w:cs="Times New Roman"/>
          <w:b w:val="0"/>
          <w:bCs/>
          <w:color w:val="000000" w:themeColor="text1"/>
          <w:u w:val="none"/>
          <w:lang w:val="sr-Cyrl-CS"/>
        </w:rPr>
        <w:t xml:space="preserve"> циљевима</w:t>
      </w:r>
      <w:r w:rsidRPr="00C531DD">
        <w:rPr>
          <w:rFonts w:ascii="Times New Roman" w:hAnsi="Times New Roman" w:cs="Times New Roman"/>
          <w:b w:val="0"/>
          <w:color w:val="000000" w:themeColor="text1"/>
          <w:u w:val="none"/>
          <w:lang w:val="sr-Cyrl-CS"/>
        </w:rPr>
        <w:t xml:space="preserve"> основног образовања (три општа исхода).</w:t>
      </w:r>
    </w:p>
    <w:p w:rsidR="00E078CA" w:rsidRPr="00C531DD" w:rsidRDefault="00E078CA" w:rsidP="00E078CA">
      <w:pPr>
        <w:ind w:firstLine="330"/>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1.Омогућити детету пун живот и открити његове/њене пуне потенцијале као јединствене особе.</w:t>
      </w:r>
    </w:p>
    <w:p w:rsidR="00E078CA" w:rsidRPr="00C531DD" w:rsidRDefault="00E078CA" w:rsidP="00E078CA">
      <w:pPr>
        <w:ind w:firstLine="330"/>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2.Омогућити детету његов/њен развој као социјалног бића кроз живот и сарадњу са осталима како би допринела/допринео добру у друштву.</w:t>
      </w:r>
    </w:p>
    <w:p w:rsidR="00E078CA" w:rsidRPr="00C531DD" w:rsidRDefault="00E078CA" w:rsidP="00E078CA">
      <w:pPr>
        <w:ind w:firstLine="330"/>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3.Припремити дете за даље образовање и целоживотно учење (учити како учити).</w:t>
      </w:r>
    </w:p>
    <w:p w:rsidR="00E078CA" w:rsidRPr="00C531DD" w:rsidRDefault="00E078CA" w:rsidP="00E078CA">
      <w:pPr>
        <w:jc w:val="both"/>
        <w:rPr>
          <w:rFonts w:ascii="Times New Roman" w:hAnsi="Times New Roman" w:cs="Times New Roman"/>
          <w:b w:val="0"/>
          <w:bCs/>
          <w:color w:val="000000" w:themeColor="text1"/>
          <w:u w:val="none"/>
          <w:lang w:val="sr-Cyrl-CS"/>
        </w:rPr>
      </w:pPr>
    </w:p>
    <w:p w:rsidR="00E078CA" w:rsidRPr="00C531DD" w:rsidRDefault="00E078CA" w:rsidP="00E078CA">
      <w:pPr>
        <w:jc w:val="both"/>
        <w:rPr>
          <w:rFonts w:ascii="Times New Roman" w:hAnsi="Times New Roman" w:cs="Times New Roman"/>
          <w:b w:val="0"/>
          <w:bCs/>
          <w:color w:val="000000" w:themeColor="text1"/>
          <w:u w:val="none"/>
        </w:rPr>
      </w:pPr>
      <w:r w:rsidRPr="00C531DD">
        <w:rPr>
          <w:rFonts w:ascii="Times New Roman" w:hAnsi="Times New Roman" w:cs="Times New Roman"/>
          <w:b w:val="0"/>
          <w:bCs/>
          <w:color w:val="000000" w:themeColor="text1"/>
          <w:u w:val="none"/>
        </w:rPr>
        <w:t>Специфични циљеви:</w:t>
      </w:r>
    </w:p>
    <w:p w:rsidR="00E078CA" w:rsidRPr="00C531DD" w:rsidRDefault="00E078CA" w:rsidP="00B46CA2">
      <w:pPr>
        <w:numPr>
          <w:ilvl w:val="0"/>
          <w:numId w:val="56"/>
        </w:numPr>
        <w:tabs>
          <w:tab w:val="clear" w:pos="3899"/>
        </w:tabs>
        <w:ind w:left="0" w:firstLine="330"/>
        <w:jc w:val="both"/>
        <w:rPr>
          <w:rFonts w:ascii="Times New Roman" w:hAnsi="Times New Roman" w:cs="Times New Roman"/>
          <w:b w:val="0"/>
          <w:bCs/>
          <w:color w:val="000000" w:themeColor="text1"/>
          <w:u w:val="none"/>
        </w:rPr>
      </w:pPr>
      <w:r w:rsidRPr="00C531DD">
        <w:rPr>
          <w:rFonts w:ascii="Times New Roman" w:hAnsi="Times New Roman" w:cs="Times New Roman"/>
          <w:b w:val="0"/>
          <w:color w:val="000000" w:themeColor="text1"/>
          <w:u w:val="none"/>
        </w:rPr>
        <w:t>потпун и хармоничан развој детета</w:t>
      </w:r>
    </w:p>
    <w:p w:rsidR="00E078CA" w:rsidRPr="00C531DD" w:rsidRDefault="00E078CA" w:rsidP="00B46CA2">
      <w:pPr>
        <w:numPr>
          <w:ilvl w:val="0"/>
          <w:numId w:val="56"/>
        </w:numPr>
        <w:tabs>
          <w:tab w:val="clear" w:pos="3899"/>
        </w:tabs>
        <w:ind w:left="0" w:firstLine="330"/>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важност истицања индивидуалних различитости (свако дете је јединствено; осигурава му се развој свих потенцијала)</w:t>
      </w:r>
    </w:p>
    <w:p w:rsidR="00E078CA" w:rsidRPr="00C531DD" w:rsidRDefault="00E078CA" w:rsidP="00B46CA2">
      <w:pPr>
        <w:numPr>
          <w:ilvl w:val="0"/>
          <w:numId w:val="56"/>
        </w:numPr>
        <w:tabs>
          <w:tab w:val="clear" w:pos="3899"/>
        </w:tabs>
        <w:ind w:left="0" w:firstLine="330"/>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фокусирање на учење (истиче се важност онога што дете учи и процеса којим усваја знања)</w:t>
      </w:r>
    </w:p>
    <w:p w:rsidR="00E078CA" w:rsidRPr="00C531DD" w:rsidRDefault="00E078CA" w:rsidP="00B46CA2">
      <w:pPr>
        <w:numPr>
          <w:ilvl w:val="0"/>
          <w:numId w:val="56"/>
        </w:numPr>
        <w:tabs>
          <w:tab w:val="clear" w:pos="3899"/>
        </w:tabs>
        <w:ind w:left="0" w:firstLine="330"/>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оспособити ученика за самостално учење</w:t>
      </w:r>
    </w:p>
    <w:p w:rsidR="00E078CA" w:rsidRPr="00C531DD" w:rsidRDefault="00E078CA" w:rsidP="00B46CA2">
      <w:pPr>
        <w:numPr>
          <w:ilvl w:val="0"/>
          <w:numId w:val="56"/>
        </w:numPr>
        <w:tabs>
          <w:tab w:val="clear" w:pos="3899"/>
        </w:tabs>
        <w:ind w:left="0" w:firstLine="330"/>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истиче се радост учења и подстиче мотивисаност за учење</w:t>
      </w:r>
    </w:p>
    <w:p w:rsidR="00E078CA" w:rsidRPr="00C531DD" w:rsidRDefault="00E078CA" w:rsidP="00B46CA2">
      <w:pPr>
        <w:numPr>
          <w:ilvl w:val="0"/>
          <w:numId w:val="56"/>
        </w:numPr>
        <w:tabs>
          <w:tab w:val="clear" w:pos="3899"/>
        </w:tabs>
        <w:ind w:left="0" w:firstLine="330"/>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потенцирати важност учења утемељеног на опажању процеса из окружења (очигледна метода)</w:t>
      </w:r>
    </w:p>
    <w:p w:rsidR="00E078CA" w:rsidRPr="00C531DD" w:rsidRDefault="00E078CA" w:rsidP="00B46CA2">
      <w:pPr>
        <w:numPr>
          <w:ilvl w:val="0"/>
          <w:numId w:val="56"/>
        </w:numPr>
        <w:tabs>
          <w:tab w:val="clear" w:pos="3899"/>
        </w:tabs>
        <w:ind w:left="0" w:firstLine="330"/>
        <w:jc w:val="both"/>
        <w:rPr>
          <w:rFonts w:ascii="Times New Roman" w:hAnsi="Times New Roman" w:cs="Times New Roman"/>
          <w:b w:val="0"/>
          <w:bCs/>
          <w:color w:val="000000" w:themeColor="text1"/>
          <w:u w:val="none"/>
        </w:rPr>
      </w:pPr>
      <w:r w:rsidRPr="00C531DD">
        <w:rPr>
          <w:rFonts w:ascii="Times New Roman" w:hAnsi="Times New Roman" w:cs="Times New Roman"/>
          <w:b w:val="0"/>
          <w:color w:val="000000" w:themeColor="text1"/>
          <w:u w:val="none"/>
        </w:rPr>
        <w:t>писменост (језичка, математичка, информатичка)</w:t>
      </w:r>
    </w:p>
    <w:p w:rsidR="00E078CA" w:rsidRPr="00C531DD" w:rsidRDefault="00E078CA" w:rsidP="00B46CA2">
      <w:pPr>
        <w:numPr>
          <w:ilvl w:val="0"/>
          <w:numId w:val="56"/>
        </w:numPr>
        <w:tabs>
          <w:tab w:val="clear" w:pos="3899"/>
        </w:tabs>
        <w:ind w:left="0" w:firstLine="330"/>
        <w:jc w:val="both"/>
        <w:rPr>
          <w:rFonts w:ascii="Times New Roman" w:hAnsi="Times New Roman" w:cs="Times New Roman"/>
          <w:b w:val="0"/>
          <w:bCs/>
          <w:color w:val="000000" w:themeColor="text1"/>
          <w:u w:val="none"/>
        </w:rPr>
      </w:pPr>
      <w:r w:rsidRPr="00C531DD">
        <w:rPr>
          <w:rFonts w:ascii="Times New Roman" w:hAnsi="Times New Roman" w:cs="Times New Roman"/>
          <w:b w:val="0"/>
          <w:color w:val="000000" w:themeColor="text1"/>
          <w:u w:val="none"/>
        </w:rPr>
        <w:t>рад на начинима изражавања емоција (друштвено прихватљиви модели)</w:t>
      </w:r>
    </w:p>
    <w:p w:rsidR="00E078CA" w:rsidRPr="00C531DD" w:rsidRDefault="00E078CA" w:rsidP="00B46CA2">
      <w:pPr>
        <w:numPr>
          <w:ilvl w:val="0"/>
          <w:numId w:val="56"/>
        </w:numPr>
        <w:tabs>
          <w:tab w:val="clear" w:pos="3899"/>
        </w:tabs>
        <w:ind w:left="0" w:firstLine="330"/>
        <w:jc w:val="both"/>
        <w:rPr>
          <w:rFonts w:ascii="Times New Roman" w:hAnsi="Times New Roman" w:cs="Times New Roman"/>
          <w:b w:val="0"/>
          <w:bCs/>
          <w:color w:val="000000" w:themeColor="text1"/>
          <w:u w:val="none"/>
        </w:rPr>
      </w:pPr>
      <w:r w:rsidRPr="00C531DD">
        <w:rPr>
          <w:rFonts w:ascii="Times New Roman" w:hAnsi="Times New Roman" w:cs="Times New Roman"/>
          <w:b w:val="0"/>
          <w:color w:val="000000" w:themeColor="text1"/>
          <w:u w:val="none"/>
        </w:rPr>
        <w:t>развијање духовне димензије живота</w:t>
      </w:r>
    </w:p>
    <w:p w:rsidR="00E078CA" w:rsidRPr="00C531DD" w:rsidRDefault="00E078CA" w:rsidP="00B46CA2">
      <w:pPr>
        <w:numPr>
          <w:ilvl w:val="0"/>
          <w:numId w:val="56"/>
        </w:numPr>
        <w:tabs>
          <w:tab w:val="clear" w:pos="3899"/>
        </w:tabs>
        <w:ind w:left="0" w:firstLine="330"/>
        <w:jc w:val="both"/>
        <w:rPr>
          <w:rFonts w:ascii="Times New Roman" w:hAnsi="Times New Roman" w:cs="Times New Roman"/>
          <w:b w:val="0"/>
          <w:bCs/>
          <w:color w:val="000000" w:themeColor="text1"/>
          <w:u w:val="none"/>
        </w:rPr>
      </w:pPr>
      <w:r w:rsidRPr="00C531DD">
        <w:rPr>
          <w:rFonts w:ascii="Times New Roman" w:hAnsi="Times New Roman" w:cs="Times New Roman"/>
          <w:b w:val="0"/>
          <w:color w:val="000000" w:themeColor="text1"/>
          <w:u w:val="none"/>
        </w:rPr>
        <w:t>европска и глобална димензија модерног живљења</w:t>
      </w:r>
    </w:p>
    <w:p w:rsidR="00E078CA" w:rsidRPr="00C531DD" w:rsidRDefault="00E078CA" w:rsidP="00B46CA2">
      <w:pPr>
        <w:numPr>
          <w:ilvl w:val="0"/>
          <w:numId w:val="56"/>
        </w:numPr>
        <w:tabs>
          <w:tab w:val="clear" w:pos="3899"/>
        </w:tabs>
        <w:ind w:left="0" w:firstLine="330"/>
        <w:jc w:val="both"/>
        <w:rPr>
          <w:rFonts w:ascii="Times New Roman" w:hAnsi="Times New Roman" w:cs="Times New Roman"/>
          <w:b w:val="0"/>
          <w:bCs/>
          <w:color w:val="000000" w:themeColor="text1"/>
          <w:u w:val="none"/>
        </w:rPr>
      </w:pPr>
      <w:r w:rsidRPr="00C531DD">
        <w:rPr>
          <w:rFonts w:ascii="Times New Roman" w:hAnsi="Times New Roman" w:cs="Times New Roman"/>
          <w:b w:val="0"/>
          <w:color w:val="000000" w:themeColor="text1"/>
          <w:u w:val="none"/>
        </w:rPr>
        <w:t>плурализам, поштoвање различитости и важност толеранције</w:t>
      </w:r>
    </w:p>
    <w:p w:rsidR="00E078CA" w:rsidRPr="00C531DD" w:rsidRDefault="00E078CA" w:rsidP="00B46CA2">
      <w:pPr>
        <w:numPr>
          <w:ilvl w:val="0"/>
          <w:numId w:val="56"/>
        </w:numPr>
        <w:tabs>
          <w:tab w:val="clear" w:pos="3899"/>
        </w:tabs>
        <w:ind w:left="0" w:firstLine="330"/>
        <w:jc w:val="both"/>
        <w:rPr>
          <w:rFonts w:ascii="Times New Roman" w:hAnsi="Times New Roman" w:cs="Times New Roman"/>
          <w:b w:val="0"/>
          <w:bCs/>
          <w:color w:val="000000" w:themeColor="text1"/>
          <w:u w:val="none"/>
        </w:rPr>
      </w:pPr>
      <w:r w:rsidRPr="00C531DD">
        <w:rPr>
          <w:rFonts w:ascii="Times New Roman" w:hAnsi="Times New Roman" w:cs="Times New Roman"/>
          <w:b w:val="0"/>
          <w:color w:val="000000" w:themeColor="text1"/>
          <w:u w:val="none"/>
        </w:rPr>
        <w:t xml:space="preserve">партнерство у образовању </w:t>
      </w:r>
    </w:p>
    <w:p w:rsidR="00E078CA" w:rsidRPr="00C531DD" w:rsidRDefault="00E078CA" w:rsidP="00B46CA2">
      <w:pPr>
        <w:numPr>
          <w:ilvl w:val="0"/>
          <w:numId w:val="56"/>
        </w:numPr>
        <w:tabs>
          <w:tab w:val="clear" w:pos="3899"/>
        </w:tabs>
        <w:ind w:left="0" w:firstLine="330"/>
        <w:jc w:val="both"/>
        <w:rPr>
          <w:rFonts w:ascii="Times New Roman" w:hAnsi="Times New Roman" w:cs="Times New Roman"/>
          <w:b w:val="0"/>
          <w:bCs/>
          <w:color w:val="000000" w:themeColor="text1"/>
          <w:u w:val="none"/>
        </w:rPr>
      </w:pPr>
      <w:r w:rsidRPr="00C531DD">
        <w:rPr>
          <w:rFonts w:ascii="Times New Roman" w:hAnsi="Times New Roman" w:cs="Times New Roman"/>
          <w:b w:val="0"/>
          <w:color w:val="000000" w:themeColor="text1"/>
          <w:u w:val="none"/>
        </w:rPr>
        <w:t>улога технологије у образовању</w:t>
      </w:r>
    </w:p>
    <w:p w:rsidR="00E078CA" w:rsidRPr="00C531DD" w:rsidRDefault="00E078CA" w:rsidP="00B46CA2">
      <w:pPr>
        <w:numPr>
          <w:ilvl w:val="0"/>
          <w:numId w:val="56"/>
        </w:numPr>
        <w:tabs>
          <w:tab w:val="clear" w:pos="3899"/>
        </w:tabs>
        <w:ind w:left="0" w:firstLine="330"/>
        <w:jc w:val="both"/>
        <w:rPr>
          <w:rFonts w:ascii="Times New Roman" w:hAnsi="Times New Roman" w:cs="Times New Roman"/>
          <w:b w:val="0"/>
          <w:bCs/>
          <w:color w:val="000000" w:themeColor="text1"/>
          <w:u w:val="none"/>
        </w:rPr>
      </w:pPr>
      <w:r w:rsidRPr="00C531DD">
        <w:rPr>
          <w:rFonts w:ascii="Times New Roman" w:hAnsi="Times New Roman" w:cs="Times New Roman"/>
          <w:b w:val="0"/>
          <w:color w:val="000000" w:themeColor="text1"/>
          <w:u w:val="none"/>
        </w:rPr>
        <w:t>брига о деци са посебним потребама</w:t>
      </w:r>
    </w:p>
    <w:p w:rsidR="00E078CA" w:rsidRPr="00C531DD" w:rsidRDefault="00E078CA" w:rsidP="00E078CA">
      <w:pPr>
        <w:jc w:val="both"/>
        <w:rPr>
          <w:rFonts w:ascii="Times New Roman" w:hAnsi="Times New Roman" w:cs="Times New Roman"/>
          <w:b w:val="0"/>
          <w:bCs/>
          <w:color w:val="000000" w:themeColor="text1"/>
          <w:u w:val="none"/>
        </w:rPr>
      </w:pPr>
    </w:p>
    <w:p w:rsidR="00E078CA" w:rsidRPr="00C531DD" w:rsidRDefault="00E078CA" w:rsidP="00E078CA">
      <w:pPr>
        <w:jc w:val="both"/>
        <w:rPr>
          <w:rFonts w:ascii="Times New Roman" w:hAnsi="Times New Roman" w:cs="Times New Roman"/>
          <w:b w:val="0"/>
          <w:bCs/>
          <w:color w:val="000000" w:themeColor="text1"/>
          <w:u w:val="none"/>
        </w:rPr>
      </w:pPr>
      <w:r w:rsidRPr="00C531DD">
        <w:rPr>
          <w:rFonts w:ascii="Times New Roman" w:hAnsi="Times New Roman" w:cs="Times New Roman"/>
          <w:b w:val="0"/>
          <w:bCs/>
          <w:color w:val="000000" w:themeColor="text1"/>
          <w:u w:val="none"/>
        </w:rPr>
        <w:t xml:space="preserve">4. КЉУЧНА ПОДРУЧЈА РАЗВОЈА </w:t>
      </w:r>
    </w:p>
    <w:p w:rsidR="00E078CA" w:rsidRPr="00C531DD" w:rsidRDefault="00E078CA" w:rsidP="00E078CA">
      <w:pPr>
        <w:jc w:val="both"/>
        <w:rPr>
          <w:rFonts w:ascii="Times New Roman" w:hAnsi="Times New Roman" w:cs="Times New Roman"/>
          <w:b w:val="0"/>
          <w:i/>
          <w:iCs/>
          <w:color w:val="000000" w:themeColor="text1"/>
          <w:u w:val="none"/>
        </w:rPr>
      </w:pPr>
    </w:p>
    <w:p w:rsidR="00E078CA" w:rsidRPr="00C531DD" w:rsidRDefault="00E078CA" w:rsidP="00E078CA">
      <w:pPr>
        <w:jc w:val="both"/>
        <w:rPr>
          <w:rFonts w:ascii="Times New Roman" w:hAnsi="Times New Roman" w:cs="Times New Roman"/>
          <w:b w:val="0"/>
          <w:i/>
          <w:iCs/>
          <w:color w:val="000000" w:themeColor="text1"/>
          <w:u w:val="none"/>
        </w:rPr>
      </w:pPr>
      <w:r w:rsidRPr="00C531DD">
        <w:rPr>
          <w:rFonts w:ascii="Times New Roman" w:hAnsi="Times New Roman" w:cs="Times New Roman"/>
          <w:b w:val="0"/>
          <w:i/>
          <w:iCs/>
          <w:color w:val="000000" w:themeColor="text1"/>
          <w:u w:val="none"/>
        </w:rPr>
        <w:t>Хармоничан развој тела и душе</w:t>
      </w:r>
      <w:r w:rsidRPr="00C531DD">
        <w:rPr>
          <w:rFonts w:ascii="Times New Roman" w:hAnsi="Times New Roman" w:cs="Times New Roman"/>
          <w:b w:val="0"/>
          <w:color w:val="000000" w:themeColor="text1"/>
          <w:u w:val="none"/>
        </w:rPr>
        <w:t>: задовољавање потребе за кретањем и установљавањем културе кретања; поправљање координације покрета, осећаја за ритам и комуницирање с основним предпоставкама здравог начина живота; утемељивање основних хигијенских и здравствених навика; обогаћивање емоционалног живота; упознавања себе и других; објективна самоевалуација; јачање потреба за интерперсоналним везама.</w:t>
      </w:r>
    </w:p>
    <w:p w:rsidR="00E078CA" w:rsidRPr="00C531DD" w:rsidRDefault="00E078CA" w:rsidP="00E078CA">
      <w:pPr>
        <w:jc w:val="both"/>
        <w:rPr>
          <w:rFonts w:ascii="Times New Roman" w:hAnsi="Times New Roman" w:cs="Times New Roman"/>
          <w:b w:val="0"/>
          <w:i/>
          <w:iCs/>
          <w:color w:val="000000" w:themeColor="text1"/>
          <w:u w:val="none"/>
        </w:rPr>
      </w:pPr>
      <w:r w:rsidRPr="00C531DD">
        <w:rPr>
          <w:rFonts w:ascii="Times New Roman" w:hAnsi="Times New Roman" w:cs="Times New Roman"/>
          <w:b w:val="0"/>
          <w:i/>
          <w:iCs/>
          <w:color w:val="000000" w:themeColor="text1"/>
          <w:u w:val="none"/>
          <w:lang w:val="sr-Cyrl-CS"/>
        </w:rPr>
        <w:tab/>
      </w:r>
    </w:p>
    <w:p w:rsidR="00E078CA" w:rsidRPr="00C531DD" w:rsidRDefault="00E078CA" w:rsidP="00E078CA">
      <w:pPr>
        <w:jc w:val="both"/>
        <w:rPr>
          <w:rFonts w:ascii="Times New Roman" w:hAnsi="Times New Roman" w:cs="Times New Roman"/>
          <w:b w:val="0"/>
          <w:color w:val="000000" w:themeColor="text1"/>
          <w:u w:val="none"/>
        </w:rPr>
      </w:pPr>
      <w:r w:rsidRPr="00C531DD">
        <w:rPr>
          <w:rFonts w:ascii="Times New Roman" w:hAnsi="Times New Roman" w:cs="Times New Roman"/>
          <w:b w:val="0"/>
          <w:i/>
          <w:iCs/>
          <w:color w:val="000000" w:themeColor="text1"/>
          <w:u w:val="none"/>
        </w:rPr>
        <w:t>Процес социјализације и комуникације</w:t>
      </w:r>
      <w:r w:rsidRPr="00C531DD">
        <w:rPr>
          <w:rFonts w:ascii="Times New Roman" w:hAnsi="Times New Roman" w:cs="Times New Roman"/>
          <w:b w:val="0"/>
          <w:color w:val="000000" w:themeColor="text1"/>
          <w:u w:val="none"/>
        </w:rPr>
        <w:t>: истраживање и континуирани рад на побољшању интелектуалних, емоционалних и моралних особина личности; упознавање са  друштвено прихватљивим облицима понашања у одређеним ситуацијама; јачање антидискриминационог осећања и хуманог односа према друштву ; усвајање практичних знања повезаних са елементарним грађанским васпитањем и свакодневним животним дужностима.</w:t>
      </w:r>
    </w:p>
    <w:p w:rsidR="00E078CA" w:rsidRPr="00C531DD" w:rsidRDefault="00E078CA" w:rsidP="00E078CA">
      <w:pPr>
        <w:jc w:val="both"/>
        <w:rPr>
          <w:rFonts w:ascii="Times New Roman" w:hAnsi="Times New Roman" w:cs="Times New Roman"/>
          <w:b w:val="0"/>
          <w:i/>
          <w:iCs/>
          <w:color w:val="000000" w:themeColor="text1"/>
          <w:u w:val="none"/>
        </w:rPr>
      </w:pPr>
      <w:r w:rsidRPr="00C531DD">
        <w:rPr>
          <w:rFonts w:ascii="Times New Roman" w:hAnsi="Times New Roman" w:cs="Times New Roman"/>
          <w:b w:val="0"/>
          <w:i/>
          <w:iCs/>
          <w:color w:val="000000" w:themeColor="text1"/>
          <w:u w:val="none"/>
          <w:lang w:val="sr-Cyrl-CS"/>
        </w:rPr>
        <w:tab/>
      </w:r>
    </w:p>
    <w:p w:rsidR="00E078CA" w:rsidRPr="00C531DD" w:rsidRDefault="00E078CA" w:rsidP="00E078CA">
      <w:pPr>
        <w:jc w:val="both"/>
        <w:rPr>
          <w:rFonts w:ascii="Times New Roman" w:hAnsi="Times New Roman" w:cs="Times New Roman"/>
          <w:b w:val="0"/>
          <w:color w:val="000000" w:themeColor="text1"/>
          <w:u w:val="none"/>
        </w:rPr>
      </w:pPr>
      <w:r w:rsidRPr="00C531DD">
        <w:rPr>
          <w:rFonts w:ascii="Times New Roman" w:hAnsi="Times New Roman" w:cs="Times New Roman"/>
          <w:b w:val="0"/>
          <w:i/>
          <w:iCs/>
          <w:color w:val="000000" w:themeColor="text1"/>
          <w:u w:val="none"/>
        </w:rPr>
        <w:t>Вербална комуникације или вербализација</w:t>
      </w:r>
      <w:r w:rsidRPr="00C531DD">
        <w:rPr>
          <w:rFonts w:ascii="Times New Roman" w:hAnsi="Times New Roman" w:cs="Times New Roman"/>
          <w:b w:val="0"/>
          <w:color w:val="000000" w:themeColor="text1"/>
          <w:u w:val="none"/>
        </w:rPr>
        <w:t>: рад на усавршавању вербалне вештине и проширивању вокабулара; циљани развој менталних способности; утемељење вештина за самоучење и самоедукацију.</w:t>
      </w:r>
    </w:p>
    <w:p w:rsidR="00E078CA" w:rsidRPr="00C531DD" w:rsidRDefault="00E078CA" w:rsidP="00E078CA">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ab/>
        <w:t>Уз постизање вештине прецизног и течног писања и читања, од ученика првог и другог разреда захтева се развијање вештине интерпретативних, критичких и креативних читатељских  вештина и изражајног  читања и рецитовања.</w:t>
      </w:r>
    </w:p>
    <w:p w:rsidR="00E078CA" w:rsidRPr="00C531DD" w:rsidRDefault="00E078CA" w:rsidP="00E078CA">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ab/>
        <w:t>Учење писаних слова први је корак у учењу употрбе писаног језика. Аутоматском писању претходи учење облика и спајања слова. Ученици морају бити оспособљени да довољно брзо пишу како би писање користили  као алат.</w:t>
      </w:r>
    </w:p>
    <w:p w:rsidR="00E078CA" w:rsidRPr="00C531DD" w:rsidRDefault="00E078CA" w:rsidP="00E078CA">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ab/>
        <w:t>Захтев развијања лепог рукописа, економичне и уредне организације текста и употребе стандардних и уредних слова не спречава индивидуалне особине рукописа. Ученици морају да науче како да пишу без изостављања, замене или испуштања слова.</w:t>
      </w:r>
    </w:p>
    <w:p w:rsidR="00E078CA" w:rsidRPr="00C531DD" w:rsidRDefault="00E078CA" w:rsidP="00E078CA">
      <w:pPr>
        <w:jc w:val="both"/>
        <w:rPr>
          <w:rFonts w:ascii="Times New Roman" w:hAnsi="Times New Roman" w:cs="Times New Roman"/>
          <w:b w:val="0"/>
          <w:i/>
          <w:iCs/>
          <w:color w:val="000000" w:themeColor="text1"/>
          <w:u w:val="none"/>
          <w:lang w:val="sr-Cyrl-CS"/>
        </w:rPr>
      </w:pPr>
      <w:r w:rsidRPr="00C531DD">
        <w:rPr>
          <w:rFonts w:ascii="Times New Roman" w:hAnsi="Times New Roman" w:cs="Times New Roman"/>
          <w:b w:val="0"/>
          <w:i/>
          <w:iCs/>
          <w:color w:val="000000" w:themeColor="text1"/>
          <w:u w:val="none"/>
          <w:lang w:val="sr-Cyrl-CS"/>
        </w:rPr>
        <w:tab/>
      </w:r>
    </w:p>
    <w:p w:rsidR="00E078CA" w:rsidRPr="00C531DD" w:rsidRDefault="00E078CA" w:rsidP="00E078CA">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i/>
          <w:iCs/>
          <w:color w:val="000000" w:themeColor="text1"/>
          <w:u w:val="none"/>
          <w:lang w:val="sr-Cyrl-CS"/>
        </w:rPr>
        <w:t xml:space="preserve">Утемељење основа математичке, логичке и научно-технолошке писмености: </w:t>
      </w:r>
      <w:r w:rsidRPr="00C531DD">
        <w:rPr>
          <w:rFonts w:ascii="Times New Roman" w:hAnsi="Times New Roman" w:cs="Times New Roman"/>
          <w:b w:val="0"/>
          <w:color w:val="000000" w:themeColor="text1"/>
          <w:u w:val="none"/>
          <w:lang w:val="sr-Cyrl-CS"/>
        </w:rPr>
        <w:t>активности креативног, јасног и логичног решавања проблема; откривање, ређање, класификовање, генерализовање, скицирање, рачунање и мерење; примена математичких знања у различитим концептима; употреба речи, бројева, симбола, табела и модела за објашњење математичких законитости; коришћење пригодног математичког записа, математичке и остале терминологије везане уз природне науке; решавање проблема вербалним и симболичким делатностима; употреба информацијско комуникацијских технологија; увежбавање и развој радно-практично-техничких вештина.</w:t>
      </w:r>
    </w:p>
    <w:p w:rsidR="00E078CA" w:rsidRPr="00C531DD" w:rsidRDefault="00E078CA" w:rsidP="00E078CA">
      <w:pPr>
        <w:jc w:val="both"/>
        <w:rPr>
          <w:rFonts w:ascii="Times New Roman" w:hAnsi="Times New Roman" w:cs="Times New Roman"/>
          <w:b w:val="0"/>
          <w:i/>
          <w:iCs/>
          <w:color w:val="000000" w:themeColor="text1"/>
          <w:u w:val="none"/>
          <w:lang w:val="sr-Cyrl-CS"/>
        </w:rPr>
      </w:pPr>
      <w:r w:rsidRPr="00C531DD">
        <w:rPr>
          <w:rFonts w:ascii="Times New Roman" w:hAnsi="Times New Roman" w:cs="Times New Roman"/>
          <w:b w:val="0"/>
          <w:i/>
          <w:iCs/>
          <w:color w:val="000000" w:themeColor="text1"/>
          <w:u w:val="none"/>
          <w:lang w:val="sr-Cyrl-CS"/>
        </w:rPr>
        <w:tab/>
      </w:r>
    </w:p>
    <w:p w:rsidR="00E078CA" w:rsidRPr="00C531DD" w:rsidRDefault="00E078CA" w:rsidP="00E078CA">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i/>
          <w:iCs/>
          <w:color w:val="000000" w:themeColor="text1"/>
          <w:u w:val="none"/>
          <w:lang w:val="sr-Cyrl-CS"/>
        </w:rPr>
        <w:t xml:space="preserve">Културно-уметничко подручје развоја: </w:t>
      </w:r>
      <w:r w:rsidRPr="00C531DD">
        <w:rPr>
          <w:rFonts w:ascii="Times New Roman" w:hAnsi="Times New Roman" w:cs="Times New Roman"/>
          <w:b w:val="0"/>
          <w:color w:val="000000" w:themeColor="text1"/>
          <w:u w:val="none"/>
          <w:lang w:val="sr-Cyrl-CS"/>
        </w:rPr>
        <w:t xml:space="preserve">повезивање емотивне и моралне са естетском сфером живота и рада кроз позоришне и филмске (тв) представе; читање поезије и прозе и експериментисање у интерпретацијама; упознавање с класичном и прикладном литературом; креативно изражавање кроз креирање ликовно-вајарских радова. </w:t>
      </w:r>
    </w:p>
    <w:p w:rsidR="00E078CA" w:rsidRPr="00C531DD" w:rsidRDefault="00E078CA" w:rsidP="00E078CA">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ab/>
        <w:t>Пажња се обраћа књижевним, историјским, географским и уметничким информацијама и изражајима блиским узрасту ученика.</w:t>
      </w:r>
    </w:p>
    <w:p w:rsidR="00E078CA" w:rsidRPr="00C531DD" w:rsidRDefault="00E078CA" w:rsidP="00E078CA">
      <w:pPr>
        <w:jc w:val="both"/>
        <w:rPr>
          <w:rFonts w:ascii="Times New Roman" w:hAnsi="Times New Roman" w:cs="Times New Roman"/>
          <w:b w:val="0"/>
          <w:i/>
          <w:iCs/>
          <w:color w:val="000000" w:themeColor="text1"/>
          <w:u w:val="none"/>
          <w:lang w:val="sr-Cyrl-CS"/>
        </w:rPr>
      </w:pPr>
      <w:r w:rsidRPr="00C531DD">
        <w:rPr>
          <w:rFonts w:ascii="Times New Roman" w:hAnsi="Times New Roman" w:cs="Times New Roman"/>
          <w:b w:val="0"/>
          <w:i/>
          <w:iCs/>
          <w:color w:val="000000" w:themeColor="text1"/>
          <w:u w:val="none"/>
          <w:lang w:val="sr-Cyrl-CS"/>
        </w:rPr>
        <w:tab/>
      </w:r>
    </w:p>
    <w:p w:rsidR="00E078CA" w:rsidRPr="00C531DD" w:rsidRDefault="00E078CA" w:rsidP="00E078CA">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i/>
          <w:iCs/>
          <w:color w:val="000000" w:themeColor="text1"/>
          <w:u w:val="none"/>
          <w:lang w:val="sr-Cyrl-CS"/>
        </w:rPr>
        <w:t>Игре, спорт и рекреација:</w:t>
      </w:r>
      <w:r w:rsidRPr="00C531DD">
        <w:rPr>
          <w:rFonts w:ascii="Times New Roman" w:hAnsi="Times New Roman" w:cs="Times New Roman"/>
          <w:b w:val="0"/>
          <w:color w:val="000000" w:themeColor="text1"/>
          <w:u w:val="none"/>
          <w:lang w:val="sr-Cyrl-CS"/>
        </w:rPr>
        <w:t xml:space="preserve"> задовољавање потреба за кретањем;  игре опонашања, дечје игре из народне традиције, импровизовање игара у самосталној режији, поправљање координације покрета, групно импровизовање игара пропраћено ритмом, покретом и мимиком; елементарне игре, групне игре, спортске игре, такмичарске игре итд.</w:t>
      </w:r>
    </w:p>
    <w:p w:rsidR="00E078CA" w:rsidRPr="00C531DD" w:rsidRDefault="00E078CA" w:rsidP="00E078CA">
      <w:pPr>
        <w:jc w:val="both"/>
        <w:rPr>
          <w:rFonts w:ascii="Times New Roman" w:hAnsi="Times New Roman" w:cs="Times New Roman"/>
          <w:b w:val="0"/>
          <w:bCs/>
          <w:color w:val="000000" w:themeColor="text1"/>
          <w:u w:val="none"/>
          <w:lang w:val="sr-Cyrl-CS"/>
        </w:rPr>
      </w:pPr>
    </w:p>
    <w:p w:rsidR="00E078CA" w:rsidRPr="00C531DD" w:rsidRDefault="00E078CA" w:rsidP="00E078CA">
      <w:pPr>
        <w:jc w:val="both"/>
        <w:rPr>
          <w:rFonts w:ascii="Times New Roman" w:hAnsi="Times New Roman" w:cs="Times New Roman"/>
          <w:b w:val="0"/>
          <w:bCs/>
          <w:color w:val="000000" w:themeColor="text1"/>
          <w:u w:val="none"/>
          <w:lang w:val="sr-Cyrl-CS"/>
        </w:rPr>
      </w:pPr>
      <w:r w:rsidRPr="00C531DD">
        <w:rPr>
          <w:rFonts w:ascii="Times New Roman" w:hAnsi="Times New Roman" w:cs="Times New Roman"/>
          <w:b w:val="0"/>
          <w:bCs/>
          <w:color w:val="000000" w:themeColor="text1"/>
          <w:u w:val="none"/>
          <w:lang w:val="sr-Cyrl-CS"/>
        </w:rPr>
        <w:t>5. САДРЖАЈИ ПРОГРАМА</w:t>
      </w:r>
    </w:p>
    <w:p w:rsidR="00E078CA" w:rsidRPr="00C531DD" w:rsidRDefault="00E078CA" w:rsidP="006C605D">
      <w:pPr>
        <w:jc w:val="center"/>
        <w:rPr>
          <w:rFonts w:ascii="Times New Roman" w:hAnsi="Times New Roman" w:cs="Times New Roman"/>
          <w:b w:val="0"/>
          <w:bCs/>
          <w:color w:val="000000" w:themeColor="text1"/>
          <w:u w:val="none"/>
          <w:lang w:val="sr-Cyrl-CS"/>
        </w:rPr>
      </w:pPr>
    </w:p>
    <w:p w:rsidR="00E078CA" w:rsidRPr="00C531DD" w:rsidRDefault="00E078CA" w:rsidP="006C605D">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Остваривање циљевљ,задатака и исхода, развој кључних подручја  ће се најбоље остварити усмеравањем рада на садржаје, теме, кључне појмове и образовна постигнућа која су прописана Наставним планом и програмом за одређени разред. Садржаје ће реализовати учитељ у продуженом боравку, али у договору с учитељем који ради у редовној настави. Стога је изузетно важно све активности планирати како би се постигла кохерентност међу одабраним садржајима и усклађеност деловања међу учитељима.</w:t>
      </w:r>
    </w:p>
    <w:p w:rsidR="00E078CA" w:rsidRPr="00C531DD" w:rsidRDefault="00E078CA" w:rsidP="007620BE">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Време предвиђено за реализацију пратећих активности треба реализовати у складу с претходно наведеним исходима рада у продуженом боравку, имајући увек на уму узраст и могућности детета.</w:t>
      </w:r>
    </w:p>
    <w:p w:rsidR="00E078CA" w:rsidRPr="00C531DD" w:rsidRDefault="00E078CA" w:rsidP="00E078CA">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ab/>
        <w:t>Креативност, иновативност и учитељска вештина максимално ће доћи до изражаја при одабиру игара, литературе, културних садржаја као и садржаја којима ће реализовати захтеве за развојем социјализацијских и комуникацијских те радно-техничких компетенција. Посебну пажњу треба посветити целокупном развоју детета , у здраву, самосталну, радно оспособљену јединку која ће у будућности својим знањем, развијеним животним вештинама и ставовима допринети развоју друштва.</w:t>
      </w:r>
    </w:p>
    <w:p w:rsidR="00E078CA" w:rsidRPr="00C531DD" w:rsidRDefault="00E078CA" w:rsidP="00E078CA">
      <w:pPr>
        <w:jc w:val="both"/>
        <w:rPr>
          <w:rFonts w:ascii="Times New Roman" w:hAnsi="Times New Roman" w:cs="Times New Roman"/>
          <w:b w:val="0"/>
          <w:color w:val="000000" w:themeColor="text1"/>
          <w:u w:val="none"/>
          <w:lang w:val="sr-Cyrl-CS"/>
        </w:rPr>
      </w:pPr>
    </w:p>
    <w:p w:rsidR="00E078CA" w:rsidRPr="00C531DD" w:rsidRDefault="00E078CA" w:rsidP="00E078CA">
      <w:pPr>
        <w:jc w:val="both"/>
        <w:rPr>
          <w:rFonts w:ascii="Times New Roman" w:hAnsi="Times New Roman" w:cs="Times New Roman"/>
          <w:b w:val="0"/>
          <w:color w:val="000000" w:themeColor="text1"/>
          <w:u w:val="none"/>
          <w:lang w:val="sr-Cyrl-CS"/>
        </w:rPr>
      </w:pPr>
    </w:p>
    <w:p w:rsidR="00E078CA" w:rsidRPr="00C531DD" w:rsidRDefault="00E078CA" w:rsidP="00E078CA">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ПОДРУЧЈА И ПЛАН АКТИВНОСТИ У ПРОДУЖЕНОМ БОРАВКУ</w:t>
      </w:r>
    </w:p>
    <w:p w:rsidR="00E078CA" w:rsidRPr="00C531DD" w:rsidRDefault="00E078CA" w:rsidP="00E078CA">
      <w:pPr>
        <w:jc w:val="both"/>
        <w:rPr>
          <w:rFonts w:ascii="Times New Roman" w:hAnsi="Times New Roman" w:cs="Times New Roman"/>
          <w:b w:val="0"/>
          <w:color w:val="000000" w:themeColor="text1"/>
          <w:u w:val="none"/>
          <w:lang w:val="sr-Cyrl-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1"/>
        <w:gridCol w:w="4109"/>
      </w:tblGrid>
      <w:tr w:rsidR="000369DA" w:rsidRPr="00054249" w:rsidTr="005A14AE">
        <w:tc>
          <w:tcPr>
            <w:tcW w:w="5251" w:type="dxa"/>
          </w:tcPr>
          <w:p w:rsidR="00E078CA" w:rsidRPr="00C531DD" w:rsidRDefault="00E078CA" w:rsidP="005A14AE">
            <w:pPr>
              <w:jc w:val="both"/>
              <w:rPr>
                <w:rFonts w:ascii="Times New Roman" w:hAnsi="Times New Roman" w:cs="Times New Roman"/>
                <w:b w:val="0"/>
                <w:color w:val="000000" w:themeColor="text1"/>
                <w:u w:val="none"/>
                <w:lang w:val="sr-Cyrl-CS"/>
              </w:rPr>
            </w:pPr>
          </w:p>
          <w:p w:rsidR="00E078CA" w:rsidRPr="00C531DD" w:rsidRDefault="00E078CA" w:rsidP="005A14AE">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 ПОДРУЧЈА АКТИВНОСТИ</w:t>
            </w:r>
          </w:p>
        </w:tc>
        <w:tc>
          <w:tcPr>
            <w:tcW w:w="4109" w:type="dxa"/>
          </w:tcPr>
          <w:p w:rsidR="00E078CA" w:rsidRPr="00C531DD" w:rsidRDefault="00E078CA" w:rsidP="005A14AE">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ПЛАН АКТИВНОСТИ</w:t>
            </w:r>
          </w:p>
          <w:p w:rsidR="00E078CA" w:rsidRPr="00C531DD" w:rsidRDefault="00E078CA" w:rsidP="005A14AE">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(препоручено време у односу на 25 сати недељно, изражено у процентима)</w:t>
            </w:r>
          </w:p>
        </w:tc>
      </w:tr>
      <w:tr w:rsidR="000369DA" w:rsidRPr="00C531DD" w:rsidTr="005A14AE">
        <w:tc>
          <w:tcPr>
            <w:tcW w:w="5251" w:type="dxa"/>
          </w:tcPr>
          <w:p w:rsidR="00E078CA" w:rsidRPr="00C531DD" w:rsidRDefault="00E078CA" w:rsidP="005A14AE">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1. ЈЕЗИЧКО-КОМУНИКАЦИЈСКО</w:t>
            </w:r>
          </w:p>
        </w:tc>
        <w:tc>
          <w:tcPr>
            <w:tcW w:w="4109" w:type="dxa"/>
            <w:vAlign w:val="center"/>
          </w:tcPr>
          <w:p w:rsidR="00E078CA" w:rsidRPr="00C531DD" w:rsidRDefault="00E078CA" w:rsidP="005A14AE">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15%</w:t>
            </w:r>
          </w:p>
        </w:tc>
      </w:tr>
      <w:tr w:rsidR="000369DA" w:rsidRPr="00C531DD" w:rsidTr="005A14AE">
        <w:tc>
          <w:tcPr>
            <w:tcW w:w="5251" w:type="dxa"/>
          </w:tcPr>
          <w:p w:rsidR="00E078CA" w:rsidRPr="00C531DD" w:rsidRDefault="00E078CA" w:rsidP="005A14AE">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2. МАТЕМАТИЧКО- ЛОГИЧКО, НАУЧНО-ТЕХНОЛОШКО</w:t>
            </w:r>
          </w:p>
        </w:tc>
        <w:tc>
          <w:tcPr>
            <w:tcW w:w="4109" w:type="dxa"/>
            <w:vAlign w:val="center"/>
          </w:tcPr>
          <w:p w:rsidR="00E078CA" w:rsidRPr="00C531DD" w:rsidRDefault="00E078CA" w:rsidP="005A14AE">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10%</w:t>
            </w:r>
          </w:p>
        </w:tc>
      </w:tr>
      <w:tr w:rsidR="000369DA" w:rsidRPr="00C531DD" w:rsidTr="005A14AE">
        <w:tc>
          <w:tcPr>
            <w:tcW w:w="5251" w:type="dxa"/>
          </w:tcPr>
          <w:p w:rsidR="00E078CA" w:rsidRPr="00C531DD" w:rsidRDefault="00E078CA" w:rsidP="005A14AE">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3. СОЦИЈАЛИЗАЦИЈА,</w:t>
            </w:r>
          </w:p>
          <w:p w:rsidR="00E078CA" w:rsidRPr="00C531DD" w:rsidRDefault="00E078CA" w:rsidP="005A14AE">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ОДНОС ПРЕМА СЕБИ, ЗДРАВЉУ, ОКОЛИНИ И РАДНИМ ОБАВЕЗАМА</w:t>
            </w:r>
          </w:p>
        </w:tc>
        <w:tc>
          <w:tcPr>
            <w:tcW w:w="4109" w:type="dxa"/>
            <w:vAlign w:val="center"/>
          </w:tcPr>
          <w:p w:rsidR="00E078CA" w:rsidRPr="00C531DD" w:rsidRDefault="00E078CA" w:rsidP="005A14AE">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25%</w:t>
            </w:r>
          </w:p>
        </w:tc>
      </w:tr>
      <w:tr w:rsidR="000369DA" w:rsidRPr="00C531DD" w:rsidTr="005A14AE">
        <w:tc>
          <w:tcPr>
            <w:tcW w:w="5251" w:type="dxa"/>
          </w:tcPr>
          <w:p w:rsidR="00E078CA" w:rsidRPr="00C531DD" w:rsidRDefault="00E078CA" w:rsidP="005A14AE">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4. КУЛТУРНО-УМЕТНИЧКО</w:t>
            </w:r>
          </w:p>
        </w:tc>
        <w:tc>
          <w:tcPr>
            <w:tcW w:w="4109" w:type="dxa"/>
            <w:vAlign w:val="center"/>
          </w:tcPr>
          <w:p w:rsidR="00E078CA" w:rsidRPr="00C531DD" w:rsidRDefault="00E078CA" w:rsidP="005A14AE">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15%</w:t>
            </w:r>
          </w:p>
        </w:tc>
      </w:tr>
      <w:tr w:rsidR="000369DA" w:rsidRPr="00C531DD" w:rsidTr="005A14AE">
        <w:tc>
          <w:tcPr>
            <w:tcW w:w="5251" w:type="dxa"/>
          </w:tcPr>
          <w:p w:rsidR="00E078CA" w:rsidRPr="00C531DD" w:rsidRDefault="00E078CA" w:rsidP="005A14AE">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5. ИГРЕ, СПОРТ, РЕКРЕАЦИЈА</w:t>
            </w:r>
          </w:p>
        </w:tc>
        <w:tc>
          <w:tcPr>
            <w:tcW w:w="4109" w:type="dxa"/>
            <w:vAlign w:val="center"/>
          </w:tcPr>
          <w:p w:rsidR="00E078CA" w:rsidRPr="00C531DD" w:rsidRDefault="00E078CA" w:rsidP="005A14AE">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25%</w:t>
            </w:r>
          </w:p>
        </w:tc>
      </w:tr>
      <w:tr w:rsidR="00E078CA" w:rsidRPr="00C531DD" w:rsidTr="005A14AE">
        <w:tc>
          <w:tcPr>
            <w:tcW w:w="5251" w:type="dxa"/>
          </w:tcPr>
          <w:p w:rsidR="00E078CA" w:rsidRPr="00C531DD" w:rsidRDefault="00E078CA" w:rsidP="005A14AE">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6. ПРЕМА ОДАБИРУ ШКОЛЕ (у складу с локалним и школским курикулумом)</w:t>
            </w:r>
          </w:p>
        </w:tc>
        <w:tc>
          <w:tcPr>
            <w:tcW w:w="4109" w:type="dxa"/>
            <w:vAlign w:val="center"/>
          </w:tcPr>
          <w:p w:rsidR="00E078CA" w:rsidRPr="00C531DD" w:rsidRDefault="00E078CA" w:rsidP="005A14AE">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10%</w:t>
            </w:r>
          </w:p>
        </w:tc>
      </w:tr>
    </w:tbl>
    <w:p w:rsidR="00E078CA" w:rsidRPr="00C531DD" w:rsidRDefault="00E078CA" w:rsidP="00E078CA">
      <w:pPr>
        <w:autoSpaceDE w:val="0"/>
        <w:autoSpaceDN w:val="0"/>
        <w:adjustRightInd w:val="0"/>
        <w:jc w:val="both"/>
        <w:rPr>
          <w:rFonts w:ascii="Times New Roman" w:hAnsi="Times New Roman" w:cs="Times New Roman"/>
          <w:b w:val="0"/>
          <w:bCs/>
          <w:color w:val="000000" w:themeColor="text1"/>
          <w:u w:val="none"/>
        </w:rPr>
      </w:pPr>
    </w:p>
    <w:p w:rsidR="00E078CA" w:rsidRPr="00C531DD" w:rsidRDefault="00E078CA" w:rsidP="00E078CA">
      <w:pPr>
        <w:autoSpaceDE w:val="0"/>
        <w:autoSpaceDN w:val="0"/>
        <w:adjustRightInd w:val="0"/>
        <w:jc w:val="both"/>
        <w:rPr>
          <w:rFonts w:ascii="Times New Roman" w:hAnsi="Times New Roman" w:cs="Times New Roman"/>
          <w:b w:val="0"/>
          <w:bCs/>
          <w:color w:val="000000" w:themeColor="text1"/>
          <w:u w:val="none"/>
          <w:lang w:val="sr-Cyrl-CS"/>
        </w:rPr>
      </w:pPr>
      <w:r w:rsidRPr="00C531DD">
        <w:rPr>
          <w:rFonts w:ascii="Times New Roman" w:hAnsi="Times New Roman" w:cs="Times New Roman"/>
          <w:b w:val="0"/>
          <w:bCs/>
          <w:color w:val="000000" w:themeColor="text1"/>
          <w:u w:val="none"/>
        </w:rPr>
        <w:t>Дневни план активности</w:t>
      </w:r>
    </w:p>
    <w:p w:rsidR="00E078CA" w:rsidRPr="00C531DD" w:rsidRDefault="00E078CA" w:rsidP="00E078CA">
      <w:pPr>
        <w:autoSpaceDE w:val="0"/>
        <w:autoSpaceDN w:val="0"/>
        <w:adjustRightInd w:val="0"/>
        <w:jc w:val="both"/>
        <w:rPr>
          <w:rFonts w:ascii="Times New Roman" w:hAnsi="Times New Roman" w:cs="Times New Roman"/>
          <w:b w:val="0"/>
          <w:bCs/>
          <w:color w:val="000000" w:themeColor="text1"/>
          <w:u w:val="none"/>
          <w:lang w:val="sr-Cyrl-CS"/>
        </w:rPr>
      </w:pPr>
    </w:p>
    <w:p w:rsidR="00E078CA" w:rsidRPr="00C531DD" w:rsidRDefault="00E078CA" w:rsidP="00E078CA">
      <w:pPr>
        <w:autoSpaceDE w:val="0"/>
        <w:autoSpaceDN w:val="0"/>
        <w:adjustRightInd w:val="0"/>
        <w:jc w:val="both"/>
        <w:rPr>
          <w:rFonts w:ascii="Times New Roman" w:hAnsi="Times New Roman" w:cs="Times New Roman"/>
          <w:b w:val="0"/>
          <w:bCs/>
          <w:color w:val="000000" w:themeColor="text1"/>
          <w:u w:val="none"/>
          <w:lang w:val="sr-Cyrl-CS"/>
        </w:rPr>
      </w:pPr>
      <w:r w:rsidRPr="00C531DD">
        <w:rPr>
          <w:rFonts w:ascii="Times New Roman" w:hAnsi="Times New Roman" w:cs="Times New Roman"/>
          <w:b w:val="0"/>
          <w:bCs/>
          <w:color w:val="000000" w:themeColor="text1"/>
          <w:u w:val="none"/>
        </w:rPr>
        <w:t>I</w:t>
      </w:r>
      <w:r w:rsidRPr="00C531DD">
        <w:rPr>
          <w:rFonts w:ascii="Times New Roman" w:hAnsi="Times New Roman" w:cs="Times New Roman"/>
          <w:b w:val="0"/>
          <w:bCs/>
          <w:color w:val="000000" w:themeColor="text1"/>
          <w:u w:val="none"/>
          <w:lang w:val="sr-Cyrl-CS"/>
        </w:rPr>
        <w:t>САМОСТАЛНИ РАД УЧЕНИКА (ЧАСОВИ УЧЕЊА)</w:t>
      </w:r>
    </w:p>
    <w:p w:rsidR="00E078CA" w:rsidRPr="00C531DD" w:rsidRDefault="00E078CA" w:rsidP="00E078CA">
      <w:pPr>
        <w:autoSpaceDE w:val="0"/>
        <w:autoSpaceDN w:val="0"/>
        <w:adjustRightInd w:val="0"/>
        <w:jc w:val="both"/>
        <w:rPr>
          <w:rFonts w:ascii="Times New Roman" w:hAnsi="Times New Roman" w:cs="Times New Roman"/>
          <w:b w:val="0"/>
          <w:color w:val="000000" w:themeColor="text1"/>
          <w:u w:val="none"/>
          <w:lang w:val="sr-Cyrl-CS"/>
        </w:rPr>
      </w:pPr>
    </w:p>
    <w:p w:rsidR="00E078CA" w:rsidRPr="00C531DD" w:rsidRDefault="00E078CA" w:rsidP="00E078CA">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-Израда домаћих задатака (српски језик, математика, свет око нас,музичка култура,ликовна култура,дигитална настава,...)</w:t>
      </w:r>
    </w:p>
    <w:p w:rsidR="00E078CA" w:rsidRPr="00C531DD" w:rsidRDefault="00E078CA" w:rsidP="00E078CA">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-Утврђивање и вежбање наставних садржаја програма из свих наставних предмета</w:t>
      </w:r>
    </w:p>
    <w:p w:rsidR="00E078CA" w:rsidRPr="00C531DD" w:rsidRDefault="00E078CA" w:rsidP="00E078CA">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-Читање обавезне школске и домаће лектире, меморисање краћих поетских и прозних садржаја</w:t>
      </w:r>
    </w:p>
    <w:p w:rsidR="00E078CA" w:rsidRPr="00C531DD" w:rsidRDefault="00E078CA" w:rsidP="00E078CA">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-Довршавање ликовних радова</w:t>
      </w:r>
    </w:p>
    <w:p w:rsidR="00E078CA" w:rsidRPr="00C531DD" w:rsidRDefault="00E078CA" w:rsidP="00E078CA">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-Утврђивање и понављање научених песама и садржаја наставног предмета музичка култура</w:t>
      </w:r>
    </w:p>
    <w:p w:rsidR="00E078CA" w:rsidRPr="00C531DD" w:rsidRDefault="00E078CA" w:rsidP="00E078CA">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-Самосталним радом, уз сталну стручну и педагошку помоћ и сарадњу са наставником, ученици организовано и плански, утврђују, продубљују, примењују и усвајају нова знања, вештине и навике. Израда домаћих задатака се свакодневно организује у одређено време. Домаћи задаци урађени на часовима самосталног рада се анализирају, исправљају и вреднују, али се не оцењују.</w:t>
      </w:r>
      <w:r w:rsidRPr="00C531DD">
        <w:rPr>
          <w:rFonts w:ascii="Times New Roman" w:hAnsi="Times New Roman" w:cs="Times New Roman"/>
          <w:b w:val="0"/>
          <w:color w:val="000000" w:themeColor="text1"/>
          <w:u w:val="none"/>
        </w:rPr>
        <w:t> </w:t>
      </w:r>
    </w:p>
    <w:p w:rsidR="00E078CA" w:rsidRPr="00C531DD" w:rsidRDefault="00E078CA" w:rsidP="00E078CA">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Ученици који имају тешкоће у савладавању наставног градива добијају помоћ у виду индивидуалног рада који подразумева допунске часове и додатно ангажовање наставника.</w:t>
      </w:r>
    </w:p>
    <w:p w:rsidR="00E078CA" w:rsidRPr="00C531DD" w:rsidRDefault="00E078CA" w:rsidP="00E078CA">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Напреднијим ученицима у продуженом боравку могу се плански и педагошки организовано задавати додатни задаци као што су</w:t>
      </w:r>
    </w:p>
    <w:p w:rsidR="00E078CA" w:rsidRPr="00C531DD" w:rsidRDefault="00E078CA" w:rsidP="00E078CA">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-Читање домаће лектире,</w:t>
      </w:r>
    </w:p>
    <w:p w:rsidR="00E078CA" w:rsidRPr="00C531DD" w:rsidRDefault="00E078CA" w:rsidP="00E078CA">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-Читање листова и часописа за децу,</w:t>
      </w:r>
    </w:p>
    <w:p w:rsidR="00E078CA" w:rsidRPr="00C531DD" w:rsidRDefault="00E078CA" w:rsidP="00E078CA">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-Коришћење енциклопедија и разноврсних материјала са звучним и звучно-визуелним садржајима,</w:t>
      </w:r>
    </w:p>
    <w:p w:rsidR="00E078CA" w:rsidRPr="00C531DD" w:rsidRDefault="00E078CA" w:rsidP="00E078CA">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-Меморисање краћих поетских и прозних текстова,</w:t>
      </w:r>
    </w:p>
    <w:p w:rsidR="00E078CA" w:rsidRPr="00C531DD" w:rsidRDefault="00E078CA" w:rsidP="00E078CA">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-Вођење дневника и календара природе и друштва,</w:t>
      </w:r>
    </w:p>
    <w:p w:rsidR="00E078CA" w:rsidRPr="00C531DD" w:rsidRDefault="00E078CA" w:rsidP="00E078CA">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-Гледање одређених телевизијских емисија едукативног карактера.</w:t>
      </w:r>
    </w:p>
    <w:p w:rsidR="00E078CA" w:rsidRPr="00C531DD" w:rsidRDefault="00E078CA" w:rsidP="00E078CA">
      <w:pPr>
        <w:autoSpaceDE w:val="0"/>
        <w:autoSpaceDN w:val="0"/>
        <w:adjustRightInd w:val="0"/>
        <w:jc w:val="both"/>
        <w:rPr>
          <w:rFonts w:ascii="Times New Roman" w:hAnsi="Times New Roman" w:cs="Times New Roman"/>
          <w:b w:val="0"/>
          <w:color w:val="000000" w:themeColor="text1"/>
          <w:u w:val="none"/>
          <w:lang w:val="sr-Cyrl-CS"/>
        </w:rPr>
      </w:pPr>
    </w:p>
    <w:p w:rsidR="00E078CA" w:rsidRPr="00C531DD" w:rsidRDefault="00E078CA" w:rsidP="00E078CA">
      <w:pPr>
        <w:autoSpaceDE w:val="0"/>
        <w:autoSpaceDN w:val="0"/>
        <w:adjustRightInd w:val="0"/>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 Ученици се подстичу на самостални рад.</w:t>
      </w:r>
    </w:p>
    <w:p w:rsidR="00E078CA" w:rsidRPr="00C531DD" w:rsidRDefault="00E078CA" w:rsidP="00E078CA">
      <w:pPr>
        <w:autoSpaceDE w:val="0"/>
        <w:autoSpaceDN w:val="0"/>
        <w:adjustRightInd w:val="0"/>
        <w:jc w:val="both"/>
        <w:rPr>
          <w:rFonts w:ascii="Times New Roman" w:hAnsi="Times New Roman" w:cs="Times New Roman"/>
          <w:b w:val="0"/>
          <w:color w:val="000000" w:themeColor="text1"/>
          <w:u w:val="none"/>
          <w:lang w:val="sr-Cyrl-CS"/>
        </w:rPr>
      </w:pPr>
    </w:p>
    <w:p w:rsidR="00E078CA" w:rsidRPr="00C531DD" w:rsidRDefault="00E078CA" w:rsidP="00E078CA">
      <w:pPr>
        <w:autoSpaceDE w:val="0"/>
        <w:autoSpaceDN w:val="0"/>
        <w:adjustRightInd w:val="0"/>
        <w:jc w:val="both"/>
        <w:rPr>
          <w:rFonts w:ascii="Times New Roman" w:hAnsi="Times New Roman" w:cs="Times New Roman"/>
          <w:b w:val="0"/>
          <w:bCs/>
          <w:color w:val="000000" w:themeColor="text1"/>
          <w:u w:val="none"/>
          <w:lang w:val="sr-Cyrl-CS"/>
        </w:rPr>
      </w:pPr>
      <w:r w:rsidRPr="00C531DD">
        <w:rPr>
          <w:rFonts w:ascii="Times New Roman" w:hAnsi="Times New Roman" w:cs="Times New Roman"/>
          <w:b w:val="0"/>
          <w:bCs/>
          <w:color w:val="000000" w:themeColor="text1"/>
          <w:u w:val="none"/>
        </w:rPr>
        <w:t>II</w:t>
      </w:r>
      <w:r w:rsidRPr="00C531DD">
        <w:rPr>
          <w:rFonts w:ascii="Times New Roman" w:hAnsi="Times New Roman" w:cs="Times New Roman"/>
          <w:b w:val="0"/>
          <w:bCs/>
          <w:color w:val="000000" w:themeColor="text1"/>
          <w:u w:val="none"/>
          <w:lang w:val="sr-Cyrl-CS"/>
        </w:rPr>
        <w:t>АКТИВАН ОДМОР (СЛОБОДНО ВРЕМЕ)</w:t>
      </w:r>
    </w:p>
    <w:p w:rsidR="00E078CA" w:rsidRPr="00C531DD" w:rsidRDefault="00E078CA" w:rsidP="00E078CA">
      <w:pPr>
        <w:autoSpaceDE w:val="0"/>
        <w:autoSpaceDN w:val="0"/>
        <w:adjustRightInd w:val="0"/>
        <w:jc w:val="both"/>
        <w:rPr>
          <w:rFonts w:ascii="Times New Roman" w:hAnsi="Times New Roman" w:cs="Times New Roman"/>
          <w:b w:val="0"/>
          <w:color w:val="000000" w:themeColor="text1"/>
          <w:u w:val="none"/>
          <w:lang w:val="sr-Cyrl-CS"/>
        </w:rPr>
      </w:pPr>
    </w:p>
    <w:p w:rsidR="00E078CA" w:rsidRPr="00C531DD" w:rsidRDefault="00E078CA" w:rsidP="00E078CA">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-Организоване игре у школском дворишту ( игре са природним облицима кретања, елементарне игре, игре са реквизитима )</w:t>
      </w:r>
    </w:p>
    <w:p w:rsidR="00E078CA" w:rsidRPr="00C531DD" w:rsidRDefault="00E078CA" w:rsidP="00E078CA">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-Игре по избору ученика</w:t>
      </w:r>
    </w:p>
    <w:p w:rsidR="00E078CA" w:rsidRPr="00C531DD" w:rsidRDefault="00E078CA" w:rsidP="00E078CA">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-Игре у учионици ( друштвене, едукативне, музичке, језичке, математичке, такмичарске), игре у фискултурној сали ( вежбе за обликовање тела)</w:t>
      </w:r>
    </w:p>
    <w:p w:rsidR="00E078CA" w:rsidRPr="00C531DD" w:rsidRDefault="00E078CA" w:rsidP="00E078CA">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-Самостално читање дечје штампе и литературе</w:t>
      </w:r>
    </w:p>
    <w:p w:rsidR="00E078CA" w:rsidRPr="00C531DD" w:rsidRDefault="00E078CA" w:rsidP="00E078CA">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-Сређивање паноа, радног простора и личног прибора</w:t>
      </w:r>
    </w:p>
    <w:p w:rsidR="00E078CA" w:rsidRPr="00C531DD" w:rsidRDefault="00E078CA" w:rsidP="00E078CA">
      <w:pPr>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Слободно време у настави продуженог боравка је рекреативно-забавног карактера. Организује се по принципу потпуне слободе, избора, добровољности и самоорганизованости ученика.</w:t>
      </w:r>
    </w:p>
    <w:p w:rsidR="005877A3" w:rsidRPr="00C531DD" w:rsidRDefault="005877A3" w:rsidP="00E078CA">
      <w:pPr>
        <w:autoSpaceDE w:val="0"/>
        <w:autoSpaceDN w:val="0"/>
        <w:adjustRightInd w:val="0"/>
        <w:jc w:val="both"/>
        <w:rPr>
          <w:rFonts w:ascii="Times New Roman" w:hAnsi="Times New Roman" w:cs="Times New Roman"/>
          <w:b w:val="0"/>
          <w:bCs/>
          <w:color w:val="000000" w:themeColor="text1"/>
          <w:u w:val="none"/>
        </w:rPr>
      </w:pPr>
    </w:p>
    <w:p w:rsidR="00E078CA" w:rsidRPr="00C531DD" w:rsidRDefault="00E078CA" w:rsidP="00E078CA">
      <w:pPr>
        <w:autoSpaceDE w:val="0"/>
        <w:autoSpaceDN w:val="0"/>
        <w:adjustRightInd w:val="0"/>
        <w:jc w:val="both"/>
        <w:rPr>
          <w:rFonts w:ascii="Times New Roman" w:hAnsi="Times New Roman" w:cs="Times New Roman"/>
          <w:b w:val="0"/>
          <w:bCs/>
          <w:color w:val="000000" w:themeColor="text1"/>
          <w:u w:val="none"/>
        </w:rPr>
      </w:pPr>
      <w:r w:rsidRPr="00C531DD">
        <w:rPr>
          <w:rFonts w:ascii="Times New Roman" w:hAnsi="Times New Roman" w:cs="Times New Roman"/>
          <w:b w:val="0"/>
          <w:bCs/>
          <w:color w:val="000000" w:themeColor="text1"/>
          <w:u w:val="none"/>
        </w:rPr>
        <w:t xml:space="preserve">IIIСЛОБОДНЕ АКТИВНОСТИ: </w:t>
      </w:r>
    </w:p>
    <w:p w:rsidR="00E078CA" w:rsidRPr="00C531DD" w:rsidRDefault="00E078CA" w:rsidP="00E078CA">
      <w:pPr>
        <w:autoSpaceDE w:val="0"/>
        <w:autoSpaceDN w:val="0"/>
        <w:adjustRightInd w:val="0"/>
        <w:jc w:val="both"/>
        <w:rPr>
          <w:rFonts w:ascii="Times New Roman" w:hAnsi="Times New Roman" w:cs="Times New Roman"/>
          <w:b w:val="0"/>
          <w:color w:val="000000" w:themeColor="text1"/>
          <w:u w:val="none"/>
          <w:lang w:val="sr-Cyrl-CS"/>
        </w:rPr>
      </w:pPr>
    </w:p>
    <w:p w:rsidR="00E078CA" w:rsidRPr="00C531DD" w:rsidRDefault="00E078CA" w:rsidP="00E078CA">
      <w:pPr>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-Уметничке радионице (драмска, ликовна, музичка, рецитаторска, литерарна, луткарска, медијско изражавање, едукативне радионице...)</w:t>
      </w:r>
    </w:p>
    <w:p w:rsidR="00E078CA" w:rsidRPr="00C531DD" w:rsidRDefault="00E078CA" w:rsidP="00E078CA">
      <w:pPr>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-Математичке радионице и логичко-математичке игре ( судоку, потапање бродића,икс-окс...)</w:t>
      </w:r>
    </w:p>
    <w:p w:rsidR="00E078CA" w:rsidRPr="00C531DD" w:rsidRDefault="00E078CA" w:rsidP="00E078CA">
      <w:pPr>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-Припремање приредби, такмичења, квизова, продајних изложби</w:t>
      </w:r>
    </w:p>
    <w:p w:rsidR="00E078CA" w:rsidRPr="00C531DD" w:rsidRDefault="00E078CA" w:rsidP="00E078CA">
      <w:pPr>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-Тематска израда ликовних радова и уређење паноа</w:t>
      </w:r>
    </w:p>
    <w:p w:rsidR="00E078CA" w:rsidRPr="00C531DD" w:rsidRDefault="00E078CA" w:rsidP="00E078CA">
      <w:pPr>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-Слушање музике за децу</w:t>
      </w:r>
    </w:p>
    <w:p w:rsidR="00E078CA" w:rsidRPr="00C531DD" w:rsidRDefault="00E078CA" w:rsidP="00E078CA">
      <w:pPr>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-Гледање образовних дечјих емисија</w:t>
      </w:r>
    </w:p>
    <w:p w:rsidR="00E078CA" w:rsidRPr="00C531DD" w:rsidRDefault="00E078CA" w:rsidP="00E078CA">
      <w:pPr>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p w:rsidR="00E078CA" w:rsidRPr="00C531DD" w:rsidRDefault="00E078CA" w:rsidP="00E078CA">
      <w:pPr>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У оквиру слободних активности ученика, обрађују се теме које су допуна наставним садржајима редовне наставе и на тај начин се остварују васпитно-образовни задаци наставе продуженог боравка. Слободне активноси се планирају и програмирају, а у њиховој реализацији могу учествовати и сарадници ( библиотекар, вероучитељ, предметни наставници, наставници разредне наставе, родитељи, старији ученици...)</w:t>
      </w:r>
    </w:p>
    <w:p w:rsidR="00E078CA" w:rsidRPr="00C531DD" w:rsidRDefault="00E078CA" w:rsidP="00E078CA">
      <w:pPr>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w:t>
      </w:r>
    </w:p>
    <w:p w:rsidR="00E078CA" w:rsidRPr="00C531DD" w:rsidRDefault="00E078CA" w:rsidP="00E078CA">
      <w:pPr>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*Планирани садржаји за слоб</w:t>
      </w:r>
      <w:r w:rsidRPr="00C531DD">
        <w:rPr>
          <w:rFonts w:ascii="Times New Roman" w:hAnsi="Times New Roman" w:cs="Times New Roman"/>
          <w:b w:val="0"/>
          <w:color w:val="000000" w:themeColor="text1"/>
          <w:u w:val="none"/>
          <w:lang w:val="sr-Cyrl-CS"/>
        </w:rPr>
        <w:t>о</w:t>
      </w:r>
      <w:r w:rsidRPr="00C531DD">
        <w:rPr>
          <w:rFonts w:ascii="Times New Roman" w:hAnsi="Times New Roman" w:cs="Times New Roman"/>
          <w:b w:val="0"/>
          <w:color w:val="000000" w:themeColor="text1"/>
          <w:u w:val="none"/>
        </w:rPr>
        <w:t>дне активности су распоређени у следећим тематским целинама:</w:t>
      </w:r>
    </w:p>
    <w:p w:rsidR="00E078CA" w:rsidRPr="00C531DD" w:rsidRDefault="00E078CA" w:rsidP="00E078CA">
      <w:pPr>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1. </w:t>
      </w:r>
      <w:r w:rsidRPr="00C531DD">
        <w:rPr>
          <w:rFonts w:ascii="Times New Roman" w:hAnsi="Times New Roman" w:cs="Times New Roman"/>
          <w:b w:val="0"/>
          <w:i/>
          <w:color w:val="000000" w:themeColor="text1"/>
          <w:u w:val="none"/>
        </w:rPr>
        <w:t>Бонтон-Е баш хоћу лепо да се понашам</w:t>
      </w:r>
      <w:r w:rsidRPr="00C531DD">
        <w:rPr>
          <w:rStyle w:val="apple-converted-space"/>
          <w:rFonts w:ascii="Times New Roman" w:hAnsi="Times New Roman" w:cs="Times New Roman"/>
          <w:b w:val="0"/>
          <w:color w:val="000000" w:themeColor="text1"/>
          <w:u w:val="none"/>
        </w:rPr>
        <w:t> </w:t>
      </w:r>
      <w:r w:rsidRPr="00C531DD">
        <w:rPr>
          <w:rFonts w:ascii="Times New Roman" w:hAnsi="Times New Roman" w:cs="Times New Roman"/>
          <w:b w:val="0"/>
          <w:color w:val="000000" w:themeColor="text1"/>
          <w:u w:val="none"/>
        </w:rPr>
        <w:t>( у породици, у школи, у трпезарији,у саобраћају, на улици, на јавном месту, на прославама, култура облачења у различитим приликама, однос према старијима, вршњацима, однос према својој и туђој имовини,права и обавезе, хумани однос према другима, понашање ученика-вредновање и самовредновање...)</w:t>
      </w:r>
    </w:p>
    <w:p w:rsidR="00E078CA" w:rsidRPr="00C531DD" w:rsidRDefault="00E078CA" w:rsidP="00E078CA">
      <w:pPr>
        <w:jc w:val="both"/>
        <w:rPr>
          <w:rFonts w:ascii="Times New Roman" w:hAnsi="Times New Roman" w:cs="Times New Roman"/>
          <w:b w:val="0"/>
          <w:color w:val="000000" w:themeColor="text1"/>
          <w:u w:val="none"/>
        </w:rPr>
      </w:pPr>
      <w:r w:rsidRPr="00C531DD">
        <w:rPr>
          <w:rStyle w:val="Emphasis"/>
          <w:rFonts w:ascii="Times New Roman" w:hAnsi="Times New Roman" w:cs="Times New Roman"/>
          <w:b w:val="0"/>
          <w:color w:val="000000" w:themeColor="text1"/>
          <w:u w:val="none"/>
        </w:rPr>
        <w:t>2. Дечја недеља</w:t>
      </w:r>
    </w:p>
    <w:p w:rsidR="00E078CA" w:rsidRPr="00C531DD" w:rsidRDefault="00E078CA" w:rsidP="00E078CA">
      <w:pPr>
        <w:jc w:val="both"/>
        <w:rPr>
          <w:rFonts w:ascii="Times New Roman" w:hAnsi="Times New Roman" w:cs="Times New Roman"/>
          <w:b w:val="0"/>
          <w:color w:val="000000" w:themeColor="text1"/>
          <w:u w:val="none"/>
        </w:rPr>
      </w:pPr>
      <w:r w:rsidRPr="00C531DD">
        <w:rPr>
          <w:rStyle w:val="Emphasis"/>
          <w:rFonts w:ascii="Times New Roman" w:hAnsi="Times New Roman" w:cs="Times New Roman"/>
          <w:b w:val="0"/>
          <w:color w:val="000000" w:themeColor="text1"/>
          <w:u w:val="none"/>
        </w:rPr>
        <w:t>3. Обележавање значајних датума</w:t>
      </w:r>
    </w:p>
    <w:p w:rsidR="00E078CA" w:rsidRPr="00C531DD" w:rsidRDefault="00E078CA" w:rsidP="00E078CA">
      <w:pPr>
        <w:jc w:val="both"/>
        <w:rPr>
          <w:rFonts w:ascii="Times New Roman" w:hAnsi="Times New Roman" w:cs="Times New Roman"/>
          <w:b w:val="0"/>
          <w:color w:val="000000" w:themeColor="text1"/>
          <w:u w:val="none"/>
        </w:rPr>
      </w:pPr>
      <w:r w:rsidRPr="00C531DD">
        <w:rPr>
          <w:rStyle w:val="Emphasis"/>
          <w:rFonts w:ascii="Times New Roman" w:hAnsi="Times New Roman" w:cs="Times New Roman"/>
          <w:b w:val="0"/>
          <w:color w:val="000000" w:themeColor="text1"/>
          <w:u w:val="none"/>
        </w:rPr>
        <w:t>4. Како живети здраво</w:t>
      </w:r>
    </w:p>
    <w:p w:rsidR="00E078CA" w:rsidRPr="00C531DD" w:rsidRDefault="00E078CA" w:rsidP="00E078CA">
      <w:pPr>
        <w:jc w:val="both"/>
        <w:rPr>
          <w:rFonts w:ascii="Times New Roman" w:hAnsi="Times New Roman" w:cs="Times New Roman"/>
          <w:b w:val="0"/>
          <w:color w:val="000000" w:themeColor="text1"/>
          <w:u w:val="none"/>
        </w:rPr>
      </w:pPr>
      <w:r w:rsidRPr="00C531DD">
        <w:rPr>
          <w:rStyle w:val="Emphasis"/>
          <w:rFonts w:ascii="Times New Roman" w:hAnsi="Times New Roman" w:cs="Times New Roman"/>
          <w:b w:val="0"/>
          <w:color w:val="000000" w:themeColor="text1"/>
          <w:u w:val="none"/>
        </w:rPr>
        <w:t>5. Еколошке радионице-Свако треба да се брине о чистоћи околине</w:t>
      </w:r>
    </w:p>
    <w:p w:rsidR="00E078CA" w:rsidRPr="00C531DD" w:rsidRDefault="00E078CA" w:rsidP="00E078CA">
      <w:pPr>
        <w:jc w:val="both"/>
        <w:rPr>
          <w:rFonts w:ascii="Times New Roman" w:hAnsi="Times New Roman" w:cs="Times New Roman"/>
          <w:b w:val="0"/>
          <w:color w:val="000000" w:themeColor="text1"/>
          <w:u w:val="none"/>
        </w:rPr>
      </w:pPr>
      <w:r w:rsidRPr="00C531DD">
        <w:rPr>
          <w:rStyle w:val="Emphasis"/>
          <w:rFonts w:ascii="Times New Roman" w:hAnsi="Times New Roman" w:cs="Times New Roman"/>
          <w:b w:val="0"/>
          <w:color w:val="000000" w:themeColor="text1"/>
          <w:u w:val="none"/>
        </w:rPr>
        <w:t>6. Спортске активности</w:t>
      </w:r>
    </w:p>
    <w:p w:rsidR="00E078CA" w:rsidRPr="00C531DD" w:rsidRDefault="00E078CA" w:rsidP="00E078CA">
      <w:pPr>
        <w:jc w:val="both"/>
        <w:rPr>
          <w:rFonts w:ascii="Times New Roman" w:hAnsi="Times New Roman" w:cs="Times New Roman"/>
          <w:b w:val="0"/>
          <w:color w:val="000000" w:themeColor="text1"/>
          <w:u w:val="none"/>
        </w:rPr>
      </w:pPr>
      <w:r w:rsidRPr="00C531DD">
        <w:rPr>
          <w:rStyle w:val="Emphasis"/>
          <w:rFonts w:ascii="Times New Roman" w:hAnsi="Times New Roman" w:cs="Times New Roman"/>
          <w:b w:val="0"/>
          <w:color w:val="000000" w:themeColor="text1"/>
          <w:u w:val="none"/>
        </w:rPr>
        <w:t>7. Сачувајмо од заборава-Народна традиција</w:t>
      </w:r>
    </w:p>
    <w:p w:rsidR="00E078CA" w:rsidRPr="00C531DD" w:rsidRDefault="00E078CA" w:rsidP="00E078CA">
      <w:pPr>
        <w:jc w:val="both"/>
        <w:rPr>
          <w:rFonts w:ascii="Times New Roman" w:hAnsi="Times New Roman" w:cs="Times New Roman"/>
          <w:b w:val="0"/>
          <w:color w:val="000000" w:themeColor="text1"/>
          <w:u w:val="none"/>
          <w:lang w:val="sr-Cyrl-CS"/>
        </w:rPr>
      </w:pPr>
      <w:r w:rsidRPr="00C531DD">
        <w:rPr>
          <w:rStyle w:val="Emphasis"/>
          <w:rFonts w:ascii="Times New Roman" w:hAnsi="Times New Roman" w:cs="Times New Roman"/>
          <w:b w:val="0"/>
          <w:color w:val="000000" w:themeColor="text1"/>
          <w:u w:val="none"/>
        </w:rPr>
        <w:t>8. Наши великани</w:t>
      </w:r>
      <w:r w:rsidRPr="00C531DD">
        <w:rPr>
          <w:rStyle w:val="apple-converted-space"/>
          <w:rFonts w:ascii="Times New Roman" w:hAnsi="Times New Roman" w:cs="Times New Roman"/>
          <w:b w:val="0"/>
          <w:color w:val="000000" w:themeColor="text1"/>
          <w:u w:val="none"/>
        </w:rPr>
        <w:t> </w:t>
      </w:r>
      <w:r w:rsidRPr="00C531DD">
        <w:rPr>
          <w:rFonts w:ascii="Times New Roman" w:hAnsi="Times New Roman" w:cs="Times New Roman"/>
          <w:b w:val="0"/>
          <w:color w:val="000000" w:themeColor="text1"/>
          <w:u w:val="none"/>
        </w:rPr>
        <w:t>( Вук Караџић, Никола Тесла,Свети Сава,Доситеј Обрадовић, дечји песници и писци ...)</w:t>
      </w:r>
    </w:p>
    <w:p w:rsidR="00E078CA" w:rsidRPr="00C531DD" w:rsidRDefault="00E078CA" w:rsidP="00E078CA">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9. Креативне радионице и забавне активности</w:t>
      </w:r>
    </w:p>
    <w:p w:rsidR="00E078CA" w:rsidRPr="00C531DD" w:rsidRDefault="00E078CA" w:rsidP="00E078CA">
      <w:pPr>
        <w:spacing w:before="100" w:beforeAutospacing="1" w:after="100" w:afterAutospacing="1"/>
        <w:jc w:val="both"/>
        <w:rPr>
          <w:rFonts w:ascii="Times New Roman" w:hAnsi="Times New Roman" w:cs="Times New Roman"/>
          <w:b w:val="0"/>
          <w:color w:val="000000" w:themeColor="text1"/>
          <w:u w:val="none"/>
          <w:lang w:val="sr-Cyrl-CS"/>
        </w:rPr>
        <w:sectPr w:rsidR="00E078CA" w:rsidRPr="00C531DD" w:rsidSect="009E7EB6">
          <w:footerReference w:type="default" r:id="rId32"/>
          <w:pgSz w:w="12240" w:h="15840"/>
          <w:pgMar w:top="1440" w:right="1325" w:bottom="1258" w:left="1800" w:header="720" w:footer="720" w:gutter="0"/>
          <w:cols w:space="720"/>
          <w:docGrid w:linePitch="360"/>
        </w:sectPr>
      </w:pPr>
    </w:p>
    <w:p w:rsidR="00E078CA" w:rsidRPr="00C531DD" w:rsidRDefault="00E078CA" w:rsidP="00E078CA">
      <w:pPr>
        <w:jc w:val="both"/>
        <w:rPr>
          <w:rFonts w:ascii="Times New Roman" w:hAnsi="Times New Roman" w:cs="Times New Roman"/>
          <w:b w:val="0"/>
          <w:bCs/>
          <w:color w:val="000000" w:themeColor="text1"/>
          <w:u w:val="none"/>
          <w:lang w:val="sr-Cyrl-CS"/>
        </w:rPr>
      </w:pPr>
    </w:p>
    <w:p w:rsidR="00E078CA" w:rsidRPr="00C531DD" w:rsidRDefault="00E078CA" w:rsidP="00E078CA">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bCs/>
          <w:caps/>
          <w:color w:val="000000" w:themeColor="text1"/>
          <w:u w:val="none"/>
          <w:lang w:val="sr-Cyrl-CS"/>
        </w:rPr>
        <w:t>Дневни режим рада продуженог боравка</w:t>
      </w:r>
    </w:p>
    <w:p w:rsidR="00E078CA" w:rsidRPr="00C531DD" w:rsidRDefault="00E078CA" w:rsidP="00E078CA">
      <w:pPr>
        <w:jc w:val="both"/>
        <w:rPr>
          <w:rFonts w:ascii="Times New Roman" w:hAnsi="Times New Roman" w:cs="Times New Roman"/>
          <w:b w:val="0"/>
          <w:color w:val="000000" w:themeColor="text1"/>
          <w:u w:val="none"/>
          <w:lang w:val="sr-Cyrl-CS"/>
        </w:rPr>
      </w:pPr>
    </w:p>
    <w:p w:rsidR="00E078CA" w:rsidRPr="00C531DD" w:rsidRDefault="00E078CA" w:rsidP="00B46CA2">
      <w:pPr>
        <w:numPr>
          <w:ilvl w:val="0"/>
          <w:numId w:val="60"/>
        </w:numPr>
        <w:tabs>
          <w:tab w:val="clear" w:pos="3899"/>
        </w:tabs>
        <w:jc w:val="both"/>
        <w:rPr>
          <w:rFonts w:ascii="Times New Roman" w:hAnsi="Times New Roman" w:cs="Times New Roman"/>
          <w:b w:val="0"/>
          <w:bCs/>
          <w:color w:val="000000" w:themeColor="text1"/>
          <w:u w:val="none"/>
          <w:lang w:val="sr-Cyrl-CS"/>
        </w:rPr>
      </w:pPr>
      <w:r w:rsidRPr="00C531DD">
        <w:rPr>
          <w:rFonts w:ascii="Times New Roman" w:hAnsi="Times New Roman" w:cs="Times New Roman"/>
          <w:b w:val="0"/>
          <w:bCs/>
          <w:color w:val="000000" w:themeColor="text1"/>
          <w:u w:val="none"/>
        </w:rPr>
        <w:t>КАДА  ЈЕ НАСТАВА  ПОПОДНЕ</w:t>
      </w:r>
    </w:p>
    <w:p w:rsidR="00E078CA" w:rsidRPr="00C531DD" w:rsidRDefault="00E078CA" w:rsidP="00E078CA">
      <w:pPr>
        <w:jc w:val="both"/>
        <w:rPr>
          <w:rFonts w:ascii="Times New Roman" w:hAnsi="Times New Roman" w:cs="Times New Roman"/>
          <w:b w:val="0"/>
          <w:bCs/>
          <w:color w:val="000000" w:themeColor="text1"/>
          <w:u w:val="none"/>
          <w:lang w:val="sr-Cyrl-CS"/>
        </w:rPr>
      </w:pPr>
    </w:p>
    <w:p w:rsidR="00E078CA" w:rsidRPr="00C531DD" w:rsidRDefault="00E078CA" w:rsidP="00E078CA">
      <w:pPr>
        <w:tabs>
          <w:tab w:val="left" w:pos="1701"/>
        </w:tabs>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07</w:t>
      </w:r>
      <w:r w:rsidRPr="00C531DD">
        <w:rPr>
          <w:rFonts w:ascii="Times New Roman" w:hAnsi="Times New Roman" w:cs="Times New Roman"/>
          <w:b w:val="0"/>
          <w:color w:val="000000" w:themeColor="text1"/>
          <w:u w:val="none"/>
          <w:lang w:val="sr-Cyrl-CS"/>
        </w:rPr>
        <w:t>:</w:t>
      </w:r>
      <w:r w:rsidRPr="00C531DD">
        <w:rPr>
          <w:rFonts w:ascii="Times New Roman" w:hAnsi="Times New Roman" w:cs="Times New Roman"/>
          <w:b w:val="0"/>
          <w:color w:val="000000" w:themeColor="text1"/>
          <w:u w:val="none"/>
        </w:rPr>
        <w:t>3</w:t>
      </w:r>
      <w:r w:rsidRPr="00C531DD">
        <w:rPr>
          <w:rFonts w:ascii="Times New Roman" w:hAnsi="Times New Roman" w:cs="Times New Roman"/>
          <w:b w:val="0"/>
          <w:color w:val="000000" w:themeColor="text1"/>
          <w:u w:val="none"/>
          <w:lang w:val="sr-Cyrl-CS"/>
        </w:rPr>
        <w:t xml:space="preserve">0  - </w:t>
      </w:r>
      <w:r w:rsidRPr="00C531DD">
        <w:rPr>
          <w:rFonts w:ascii="Times New Roman" w:hAnsi="Times New Roman" w:cs="Times New Roman"/>
          <w:b w:val="0"/>
          <w:color w:val="000000" w:themeColor="text1"/>
          <w:u w:val="none"/>
        </w:rPr>
        <w:t>0</w:t>
      </w:r>
      <w:r w:rsidRPr="00C531DD">
        <w:rPr>
          <w:rFonts w:ascii="Times New Roman" w:hAnsi="Times New Roman" w:cs="Times New Roman"/>
          <w:b w:val="0"/>
          <w:color w:val="000000" w:themeColor="text1"/>
          <w:u w:val="none"/>
          <w:lang w:val="ru-RU"/>
        </w:rPr>
        <w:t>9</w:t>
      </w:r>
      <w:r w:rsidRPr="00C531DD">
        <w:rPr>
          <w:rFonts w:ascii="Times New Roman" w:hAnsi="Times New Roman" w:cs="Times New Roman"/>
          <w:b w:val="0"/>
          <w:color w:val="000000" w:themeColor="text1"/>
          <w:u w:val="none"/>
          <w:lang w:val="sr-Cyrl-CS"/>
        </w:rPr>
        <w:t>:</w:t>
      </w:r>
      <w:r w:rsidRPr="00C531DD">
        <w:rPr>
          <w:rFonts w:ascii="Times New Roman" w:hAnsi="Times New Roman" w:cs="Times New Roman"/>
          <w:b w:val="0"/>
          <w:color w:val="000000" w:themeColor="text1"/>
          <w:u w:val="none"/>
          <w:lang w:val="ru-RU"/>
        </w:rPr>
        <w:t>00</w:t>
      </w:r>
      <w:r w:rsidRPr="00C531DD">
        <w:rPr>
          <w:rFonts w:ascii="Times New Roman" w:hAnsi="Times New Roman" w:cs="Times New Roman"/>
          <w:b w:val="0"/>
          <w:color w:val="000000" w:themeColor="text1"/>
          <w:u w:val="none"/>
        </w:rPr>
        <w:t>јутарње прихватање ученика, слободно време</w:t>
      </w:r>
    </w:p>
    <w:p w:rsidR="00E078CA" w:rsidRPr="00C531DD" w:rsidRDefault="00E078CA" w:rsidP="00E078CA">
      <w:pPr>
        <w:tabs>
          <w:tab w:val="left" w:pos="1701"/>
        </w:tabs>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lang w:val="sr-Cyrl-CS"/>
        </w:rPr>
        <w:t>0</w:t>
      </w:r>
      <w:r w:rsidRPr="00C531DD">
        <w:rPr>
          <w:rFonts w:ascii="Times New Roman" w:hAnsi="Times New Roman" w:cs="Times New Roman"/>
          <w:b w:val="0"/>
          <w:color w:val="000000" w:themeColor="text1"/>
          <w:u w:val="none"/>
          <w:lang w:val="ru-RU"/>
        </w:rPr>
        <w:t>9</w:t>
      </w:r>
      <w:r w:rsidRPr="00C531DD">
        <w:rPr>
          <w:rFonts w:ascii="Times New Roman" w:hAnsi="Times New Roman" w:cs="Times New Roman"/>
          <w:b w:val="0"/>
          <w:color w:val="000000" w:themeColor="text1"/>
          <w:u w:val="none"/>
          <w:lang w:val="sr-Cyrl-CS"/>
        </w:rPr>
        <w:t>:</w:t>
      </w:r>
      <w:r w:rsidRPr="00C531DD">
        <w:rPr>
          <w:rFonts w:ascii="Times New Roman" w:hAnsi="Times New Roman" w:cs="Times New Roman"/>
          <w:b w:val="0"/>
          <w:color w:val="000000" w:themeColor="text1"/>
          <w:u w:val="none"/>
          <w:lang w:val="ru-RU"/>
        </w:rPr>
        <w:t>00</w:t>
      </w:r>
      <w:r w:rsidRPr="00C531DD">
        <w:rPr>
          <w:rFonts w:ascii="Times New Roman" w:hAnsi="Times New Roman" w:cs="Times New Roman"/>
          <w:b w:val="0"/>
          <w:color w:val="000000" w:themeColor="text1"/>
          <w:u w:val="none"/>
        </w:rPr>
        <w:t>-09</w:t>
      </w:r>
      <w:r w:rsidRPr="00C531DD">
        <w:rPr>
          <w:rFonts w:ascii="Times New Roman" w:hAnsi="Times New Roman" w:cs="Times New Roman"/>
          <w:b w:val="0"/>
          <w:color w:val="000000" w:themeColor="text1"/>
          <w:u w:val="none"/>
          <w:lang w:val="sr-Cyrl-CS"/>
        </w:rPr>
        <w:t>:</w:t>
      </w:r>
      <w:r w:rsidRPr="00C531DD">
        <w:rPr>
          <w:rFonts w:ascii="Times New Roman" w:hAnsi="Times New Roman" w:cs="Times New Roman"/>
          <w:b w:val="0"/>
          <w:color w:val="000000" w:themeColor="text1"/>
          <w:u w:val="none"/>
        </w:rPr>
        <w:t>3</w:t>
      </w:r>
      <w:r w:rsidRPr="00C531DD">
        <w:rPr>
          <w:rFonts w:ascii="Times New Roman" w:hAnsi="Times New Roman" w:cs="Times New Roman"/>
          <w:b w:val="0"/>
          <w:color w:val="000000" w:themeColor="text1"/>
          <w:u w:val="none"/>
          <w:lang w:val="ru-RU"/>
        </w:rPr>
        <w:t>0</w:t>
      </w:r>
      <w:r w:rsidRPr="00C531DD">
        <w:rPr>
          <w:rFonts w:ascii="Times New Roman" w:hAnsi="Times New Roman" w:cs="Times New Roman"/>
          <w:b w:val="0"/>
          <w:color w:val="000000" w:themeColor="text1"/>
          <w:u w:val="none"/>
        </w:rPr>
        <w:t xml:space="preserve">хигијенска припрема за доручак и доручак </w:t>
      </w:r>
    </w:p>
    <w:p w:rsidR="00E078CA" w:rsidRPr="00C531DD" w:rsidRDefault="00E078CA" w:rsidP="00E078CA">
      <w:pPr>
        <w:tabs>
          <w:tab w:val="left" w:pos="1701"/>
        </w:tabs>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09</w:t>
      </w:r>
      <w:r w:rsidRPr="00C531DD">
        <w:rPr>
          <w:rFonts w:ascii="Times New Roman" w:hAnsi="Times New Roman" w:cs="Times New Roman"/>
          <w:b w:val="0"/>
          <w:color w:val="000000" w:themeColor="text1"/>
          <w:u w:val="none"/>
          <w:lang w:val="sr-Cyrl-CS"/>
        </w:rPr>
        <w:t>:</w:t>
      </w:r>
      <w:r w:rsidRPr="00C531DD">
        <w:rPr>
          <w:rFonts w:ascii="Times New Roman" w:hAnsi="Times New Roman" w:cs="Times New Roman"/>
          <w:b w:val="0"/>
          <w:color w:val="000000" w:themeColor="text1"/>
          <w:u w:val="none"/>
        </w:rPr>
        <w:t>3</w:t>
      </w:r>
      <w:r w:rsidRPr="00C531DD">
        <w:rPr>
          <w:rFonts w:ascii="Times New Roman" w:hAnsi="Times New Roman" w:cs="Times New Roman"/>
          <w:b w:val="0"/>
          <w:color w:val="000000" w:themeColor="text1"/>
          <w:u w:val="none"/>
          <w:lang w:val="ru-RU"/>
        </w:rPr>
        <w:t>0</w:t>
      </w:r>
      <w:r w:rsidRPr="00C531DD">
        <w:rPr>
          <w:rFonts w:ascii="Times New Roman" w:hAnsi="Times New Roman" w:cs="Times New Roman"/>
          <w:b w:val="0"/>
          <w:color w:val="000000" w:themeColor="text1"/>
          <w:u w:val="none"/>
          <w:lang w:val="sr-Cyrl-CS"/>
        </w:rPr>
        <w:t xml:space="preserve">  - 1</w:t>
      </w:r>
      <w:r w:rsidRPr="00C531DD">
        <w:rPr>
          <w:rFonts w:ascii="Times New Roman" w:hAnsi="Times New Roman" w:cs="Times New Roman"/>
          <w:b w:val="0"/>
          <w:color w:val="000000" w:themeColor="text1"/>
          <w:u w:val="none"/>
        </w:rPr>
        <w:t>0</w:t>
      </w:r>
      <w:r w:rsidRPr="00C531DD">
        <w:rPr>
          <w:rFonts w:ascii="Times New Roman" w:hAnsi="Times New Roman" w:cs="Times New Roman"/>
          <w:b w:val="0"/>
          <w:color w:val="000000" w:themeColor="text1"/>
          <w:u w:val="none"/>
          <w:lang w:val="sr-Cyrl-CS"/>
        </w:rPr>
        <w:t>:</w:t>
      </w:r>
      <w:r w:rsidRPr="00C531DD">
        <w:rPr>
          <w:rFonts w:ascii="Times New Roman" w:hAnsi="Times New Roman" w:cs="Times New Roman"/>
          <w:b w:val="0"/>
          <w:color w:val="000000" w:themeColor="text1"/>
          <w:u w:val="none"/>
          <w:lang w:val="ru-RU"/>
        </w:rPr>
        <w:t>30</w:t>
      </w:r>
      <w:r w:rsidRPr="00C531DD">
        <w:rPr>
          <w:rFonts w:ascii="Times New Roman" w:hAnsi="Times New Roman" w:cs="Times New Roman"/>
          <w:b w:val="0"/>
          <w:color w:val="000000" w:themeColor="text1"/>
          <w:u w:val="none"/>
          <w:lang w:val="sr-Cyrl-CS"/>
        </w:rPr>
        <w:t xml:space="preserve">     израда домаћих задатака</w:t>
      </w:r>
      <w:r w:rsidRPr="00C531DD">
        <w:rPr>
          <w:rFonts w:ascii="Times New Roman" w:hAnsi="Times New Roman" w:cs="Times New Roman"/>
          <w:b w:val="0"/>
          <w:color w:val="000000" w:themeColor="text1"/>
          <w:u w:val="none"/>
        </w:rPr>
        <w:t xml:space="preserve"> и утврђивање градива</w:t>
      </w:r>
    </w:p>
    <w:p w:rsidR="00E078CA" w:rsidRPr="00C531DD" w:rsidRDefault="00E078CA" w:rsidP="00E078CA">
      <w:pPr>
        <w:tabs>
          <w:tab w:val="left" w:pos="1701"/>
        </w:tabs>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lang w:val="sr-Cyrl-CS"/>
        </w:rPr>
        <w:t>1</w:t>
      </w:r>
      <w:r w:rsidRPr="00C531DD">
        <w:rPr>
          <w:rFonts w:ascii="Times New Roman" w:hAnsi="Times New Roman" w:cs="Times New Roman"/>
          <w:b w:val="0"/>
          <w:color w:val="000000" w:themeColor="text1"/>
          <w:u w:val="none"/>
        </w:rPr>
        <w:t>0</w:t>
      </w:r>
      <w:r w:rsidRPr="00C531DD">
        <w:rPr>
          <w:rFonts w:ascii="Times New Roman" w:hAnsi="Times New Roman" w:cs="Times New Roman"/>
          <w:b w:val="0"/>
          <w:color w:val="000000" w:themeColor="text1"/>
          <w:u w:val="none"/>
          <w:lang w:val="sr-Cyrl-CS"/>
        </w:rPr>
        <w:t>:</w:t>
      </w:r>
      <w:r w:rsidRPr="00C531DD">
        <w:rPr>
          <w:rFonts w:ascii="Times New Roman" w:hAnsi="Times New Roman" w:cs="Times New Roman"/>
          <w:b w:val="0"/>
          <w:color w:val="000000" w:themeColor="text1"/>
          <w:u w:val="none"/>
          <w:lang w:val="ru-RU"/>
        </w:rPr>
        <w:t>30</w:t>
      </w:r>
      <w:r w:rsidRPr="00C531DD">
        <w:rPr>
          <w:rFonts w:ascii="Times New Roman" w:hAnsi="Times New Roman" w:cs="Times New Roman"/>
          <w:b w:val="0"/>
          <w:color w:val="000000" w:themeColor="text1"/>
          <w:u w:val="none"/>
        </w:rPr>
        <w:t>-12</w:t>
      </w:r>
      <w:r w:rsidRPr="00C531DD">
        <w:rPr>
          <w:rFonts w:ascii="Times New Roman" w:hAnsi="Times New Roman" w:cs="Times New Roman"/>
          <w:b w:val="0"/>
          <w:color w:val="000000" w:themeColor="text1"/>
          <w:u w:val="none"/>
          <w:lang w:val="sr-Cyrl-CS"/>
        </w:rPr>
        <w:t>:</w:t>
      </w:r>
      <w:r w:rsidRPr="00C531DD">
        <w:rPr>
          <w:rFonts w:ascii="Times New Roman" w:hAnsi="Times New Roman" w:cs="Times New Roman"/>
          <w:b w:val="0"/>
          <w:color w:val="000000" w:themeColor="text1"/>
          <w:u w:val="none"/>
          <w:lang w:val="ru-RU"/>
        </w:rPr>
        <w:t>00</w:t>
      </w:r>
      <w:r w:rsidRPr="00C531DD">
        <w:rPr>
          <w:rFonts w:ascii="Times New Roman" w:hAnsi="Times New Roman" w:cs="Times New Roman"/>
          <w:b w:val="0"/>
          <w:color w:val="000000" w:themeColor="text1"/>
          <w:u w:val="none"/>
        </w:rPr>
        <w:t>слободне активности</w:t>
      </w:r>
    </w:p>
    <w:p w:rsidR="00E078CA" w:rsidRPr="00C531DD" w:rsidRDefault="00E078CA" w:rsidP="00E078CA">
      <w:pPr>
        <w:tabs>
          <w:tab w:val="left" w:pos="1701"/>
        </w:tabs>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12</w:t>
      </w:r>
      <w:r w:rsidRPr="00C531DD">
        <w:rPr>
          <w:rFonts w:ascii="Times New Roman" w:hAnsi="Times New Roman" w:cs="Times New Roman"/>
          <w:b w:val="0"/>
          <w:color w:val="000000" w:themeColor="text1"/>
          <w:u w:val="none"/>
          <w:lang w:val="sr-Cyrl-CS"/>
        </w:rPr>
        <w:t>:</w:t>
      </w:r>
      <w:r w:rsidRPr="00C531DD">
        <w:rPr>
          <w:rFonts w:ascii="Times New Roman" w:hAnsi="Times New Roman" w:cs="Times New Roman"/>
          <w:b w:val="0"/>
          <w:color w:val="000000" w:themeColor="text1"/>
          <w:u w:val="none"/>
        </w:rPr>
        <w:t>0</w:t>
      </w:r>
      <w:r w:rsidRPr="00C531DD">
        <w:rPr>
          <w:rFonts w:ascii="Times New Roman" w:hAnsi="Times New Roman" w:cs="Times New Roman"/>
          <w:b w:val="0"/>
          <w:color w:val="000000" w:themeColor="text1"/>
          <w:u w:val="none"/>
          <w:lang w:val="sr-Cyrl-CS"/>
        </w:rPr>
        <w:t xml:space="preserve">0  </w:t>
      </w:r>
      <w:r w:rsidRPr="00C531DD">
        <w:rPr>
          <w:rFonts w:ascii="Times New Roman" w:hAnsi="Times New Roman" w:cs="Times New Roman"/>
          <w:b w:val="0"/>
          <w:color w:val="000000" w:themeColor="text1"/>
          <w:u w:val="none"/>
        </w:rPr>
        <w:t>-</w:t>
      </w:r>
      <w:r w:rsidRPr="00C531DD">
        <w:rPr>
          <w:rFonts w:ascii="Times New Roman" w:hAnsi="Times New Roman" w:cs="Times New Roman"/>
          <w:b w:val="0"/>
          <w:color w:val="000000" w:themeColor="text1"/>
          <w:u w:val="none"/>
          <w:lang w:val="sr-Cyrl-CS"/>
        </w:rPr>
        <w:t xml:space="preserve"> 1</w:t>
      </w:r>
      <w:r w:rsidRPr="00C531DD">
        <w:rPr>
          <w:rFonts w:ascii="Times New Roman" w:hAnsi="Times New Roman" w:cs="Times New Roman"/>
          <w:b w:val="0"/>
          <w:color w:val="000000" w:themeColor="text1"/>
          <w:u w:val="none"/>
        </w:rPr>
        <w:t>2</w:t>
      </w:r>
      <w:r w:rsidRPr="00C531DD">
        <w:rPr>
          <w:rFonts w:ascii="Times New Roman" w:hAnsi="Times New Roman" w:cs="Times New Roman"/>
          <w:b w:val="0"/>
          <w:color w:val="000000" w:themeColor="text1"/>
          <w:u w:val="none"/>
          <w:lang w:val="sr-Cyrl-CS"/>
        </w:rPr>
        <w:t>:</w:t>
      </w:r>
      <w:r w:rsidRPr="00C531DD">
        <w:rPr>
          <w:rFonts w:ascii="Times New Roman" w:hAnsi="Times New Roman" w:cs="Times New Roman"/>
          <w:b w:val="0"/>
          <w:color w:val="000000" w:themeColor="text1"/>
          <w:u w:val="none"/>
        </w:rPr>
        <w:t>3</w:t>
      </w:r>
      <w:r w:rsidRPr="00C531DD">
        <w:rPr>
          <w:rFonts w:ascii="Times New Roman" w:hAnsi="Times New Roman" w:cs="Times New Roman"/>
          <w:b w:val="0"/>
          <w:color w:val="000000" w:themeColor="text1"/>
          <w:u w:val="none"/>
          <w:lang w:val="sr-Cyrl-CS"/>
        </w:rPr>
        <w:t>0</w:t>
      </w:r>
      <w:r w:rsidRPr="00C531DD">
        <w:rPr>
          <w:rFonts w:ascii="Times New Roman" w:hAnsi="Times New Roman" w:cs="Times New Roman"/>
          <w:b w:val="0"/>
          <w:color w:val="000000" w:themeColor="text1"/>
          <w:u w:val="none"/>
        </w:rPr>
        <w:t>хигијенска припрема за ручак и ручак</w:t>
      </w:r>
    </w:p>
    <w:p w:rsidR="00E078CA" w:rsidRPr="00C531DD" w:rsidRDefault="00E078CA" w:rsidP="00E078CA">
      <w:pPr>
        <w:tabs>
          <w:tab w:val="left" w:pos="1701"/>
        </w:tabs>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12</w:t>
      </w:r>
      <w:r w:rsidRPr="00C531DD">
        <w:rPr>
          <w:rFonts w:ascii="Times New Roman" w:hAnsi="Times New Roman" w:cs="Times New Roman"/>
          <w:b w:val="0"/>
          <w:color w:val="000000" w:themeColor="text1"/>
          <w:u w:val="none"/>
          <w:lang w:val="sr-Cyrl-CS"/>
        </w:rPr>
        <w:t>:</w:t>
      </w:r>
      <w:r w:rsidRPr="00C531DD">
        <w:rPr>
          <w:rFonts w:ascii="Times New Roman" w:hAnsi="Times New Roman" w:cs="Times New Roman"/>
          <w:b w:val="0"/>
          <w:color w:val="000000" w:themeColor="text1"/>
          <w:u w:val="none"/>
        </w:rPr>
        <w:t>3</w:t>
      </w:r>
      <w:r w:rsidRPr="00C531DD">
        <w:rPr>
          <w:rFonts w:ascii="Times New Roman" w:hAnsi="Times New Roman" w:cs="Times New Roman"/>
          <w:b w:val="0"/>
          <w:color w:val="000000" w:themeColor="text1"/>
          <w:u w:val="none"/>
          <w:lang w:val="sr-Cyrl-CS"/>
        </w:rPr>
        <w:t xml:space="preserve">0  </w:t>
      </w:r>
      <w:r w:rsidRPr="00C531DD">
        <w:rPr>
          <w:rFonts w:ascii="Times New Roman" w:hAnsi="Times New Roman" w:cs="Times New Roman"/>
          <w:b w:val="0"/>
          <w:color w:val="000000" w:themeColor="text1"/>
          <w:u w:val="none"/>
        </w:rPr>
        <w:t>-13</w:t>
      </w:r>
      <w:r w:rsidRPr="00C531DD">
        <w:rPr>
          <w:rFonts w:ascii="Times New Roman" w:hAnsi="Times New Roman" w:cs="Times New Roman"/>
          <w:b w:val="0"/>
          <w:color w:val="000000" w:themeColor="text1"/>
          <w:u w:val="none"/>
          <w:lang w:val="sr-Cyrl-CS"/>
        </w:rPr>
        <w:t xml:space="preserve">:15      </w:t>
      </w:r>
      <w:r w:rsidRPr="00C531DD">
        <w:rPr>
          <w:rFonts w:ascii="Times New Roman" w:hAnsi="Times New Roman" w:cs="Times New Roman"/>
          <w:b w:val="0"/>
          <w:color w:val="000000" w:themeColor="text1"/>
          <w:u w:val="none"/>
        </w:rPr>
        <w:t xml:space="preserve">слободно време-боравак на ваздуху </w:t>
      </w:r>
    </w:p>
    <w:p w:rsidR="00E078CA" w:rsidRPr="00C531DD" w:rsidRDefault="00E078CA" w:rsidP="00E078CA">
      <w:pPr>
        <w:tabs>
          <w:tab w:val="left" w:pos="1701"/>
        </w:tabs>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13:15  - 13:30      припрема за одлазак на наставу ,одлазак на наставу</w:t>
      </w:r>
    </w:p>
    <w:p w:rsidR="00E078CA" w:rsidRPr="00C531DD" w:rsidRDefault="00E078CA" w:rsidP="00E078CA">
      <w:pPr>
        <w:tabs>
          <w:tab w:val="left" w:pos="1395"/>
        </w:tabs>
        <w:jc w:val="both"/>
        <w:rPr>
          <w:rFonts w:ascii="Times New Roman" w:hAnsi="Times New Roman" w:cs="Times New Roman"/>
          <w:b w:val="0"/>
          <w:color w:val="000000" w:themeColor="text1"/>
          <w:u w:val="none"/>
        </w:rPr>
      </w:pPr>
    </w:p>
    <w:p w:rsidR="00E078CA" w:rsidRPr="00C531DD" w:rsidRDefault="00E078CA" w:rsidP="00B46CA2">
      <w:pPr>
        <w:numPr>
          <w:ilvl w:val="0"/>
          <w:numId w:val="60"/>
        </w:numPr>
        <w:tabs>
          <w:tab w:val="clear" w:pos="3899"/>
          <w:tab w:val="left" w:pos="1395"/>
        </w:tabs>
        <w:jc w:val="both"/>
        <w:rPr>
          <w:rFonts w:ascii="Times New Roman" w:hAnsi="Times New Roman" w:cs="Times New Roman"/>
          <w:b w:val="0"/>
          <w:bCs/>
          <w:color w:val="000000" w:themeColor="text1"/>
          <w:u w:val="none"/>
          <w:lang w:val="sr-Cyrl-CS"/>
        </w:rPr>
      </w:pPr>
      <w:r w:rsidRPr="00C531DD">
        <w:rPr>
          <w:rFonts w:ascii="Times New Roman" w:hAnsi="Times New Roman" w:cs="Times New Roman"/>
          <w:b w:val="0"/>
          <w:bCs/>
          <w:color w:val="000000" w:themeColor="text1"/>
          <w:u w:val="none"/>
        </w:rPr>
        <w:t xml:space="preserve">КАДА  ЈЕ НАСТАВА  ПРЕПОДНЕ                    </w:t>
      </w:r>
    </w:p>
    <w:p w:rsidR="00E078CA" w:rsidRPr="00C531DD" w:rsidRDefault="00E078CA" w:rsidP="00E078CA">
      <w:pPr>
        <w:tabs>
          <w:tab w:val="left" w:pos="1395"/>
        </w:tabs>
        <w:jc w:val="both"/>
        <w:rPr>
          <w:rFonts w:ascii="Times New Roman" w:hAnsi="Times New Roman" w:cs="Times New Roman"/>
          <w:b w:val="0"/>
          <w:color w:val="000000" w:themeColor="text1"/>
          <w:u w:val="none"/>
        </w:rPr>
      </w:pPr>
    </w:p>
    <w:p w:rsidR="00E078CA" w:rsidRPr="00C531DD" w:rsidRDefault="00E078CA" w:rsidP="00E078CA">
      <w:pPr>
        <w:tabs>
          <w:tab w:val="left" w:pos="1395"/>
        </w:tabs>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rPr>
        <w:t>10</w:t>
      </w:r>
      <w:r w:rsidRPr="00C531DD">
        <w:rPr>
          <w:rFonts w:ascii="Times New Roman" w:hAnsi="Times New Roman" w:cs="Times New Roman"/>
          <w:b w:val="0"/>
          <w:color w:val="000000" w:themeColor="text1"/>
          <w:u w:val="none"/>
          <w:lang w:val="sr-Cyrl-CS"/>
        </w:rPr>
        <w:t>:30 - 12:</w:t>
      </w:r>
      <w:r w:rsidRPr="00C531DD">
        <w:rPr>
          <w:rFonts w:ascii="Times New Roman" w:hAnsi="Times New Roman" w:cs="Times New Roman"/>
          <w:b w:val="0"/>
          <w:color w:val="000000" w:themeColor="text1"/>
          <w:u w:val="none"/>
          <w:lang w:val="ru-RU"/>
        </w:rPr>
        <w:t>00</w:t>
      </w:r>
      <w:r w:rsidRPr="00C531DD">
        <w:rPr>
          <w:rFonts w:ascii="Times New Roman" w:hAnsi="Times New Roman" w:cs="Times New Roman"/>
          <w:b w:val="0"/>
          <w:color w:val="000000" w:themeColor="text1"/>
          <w:u w:val="none"/>
        </w:rPr>
        <w:t>прихватање ученика, слободно време</w:t>
      </w:r>
    </w:p>
    <w:p w:rsidR="00E078CA" w:rsidRPr="00C531DD" w:rsidRDefault="00E078CA" w:rsidP="00E078CA">
      <w:pPr>
        <w:tabs>
          <w:tab w:val="left" w:pos="1701"/>
        </w:tabs>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12:</w:t>
      </w:r>
      <w:r w:rsidRPr="00C531DD">
        <w:rPr>
          <w:rFonts w:ascii="Times New Roman" w:hAnsi="Times New Roman" w:cs="Times New Roman"/>
          <w:b w:val="0"/>
          <w:color w:val="000000" w:themeColor="text1"/>
          <w:u w:val="none"/>
          <w:lang w:val="ru-RU"/>
        </w:rPr>
        <w:t>00</w:t>
      </w:r>
      <w:r w:rsidRPr="00C531DD">
        <w:rPr>
          <w:rFonts w:ascii="Times New Roman" w:hAnsi="Times New Roman" w:cs="Times New Roman"/>
          <w:b w:val="0"/>
          <w:color w:val="000000" w:themeColor="text1"/>
          <w:u w:val="none"/>
          <w:lang w:val="sr-Cyrl-CS"/>
        </w:rPr>
        <w:t xml:space="preserve"> – 12:</w:t>
      </w:r>
      <w:r w:rsidRPr="00C531DD">
        <w:rPr>
          <w:rFonts w:ascii="Times New Roman" w:hAnsi="Times New Roman" w:cs="Times New Roman"/>
          <w:b w:val="0"/>
          <w:color w:val="000000" w:themeColor="text1"/>
          <w:u w:val="none"/>
          <w:lang w:val="ru-RU"/>
        </w:rPr>
        <w:t>30</w:t>
      </w:r>
      <w:r w:rsidRPr="00C531DD">
        <w:rPr>
          <w:rFonts w:ascii="Times New Roman" w:hAnsi="Times New Roman" w:cs="Times New Roman"/>
          <w:b w:val="0"/>
          <w:color w:val="000000" w:themeColor="text1"/>
          <w:u w:val="none"/>
          <w:lang w:val="sr-Cyrl-CS"/>
        </w:rPr>
        <w:tab/>
        <w:t>хигијенска припрема за ручак и ручак</w:t>
      </w:r>
    </w:p>
    <w:p w:rsidR="00E078CA" w:rsidRPr="00C531DD" w:rsidRDefault="00E078CA" w:rsidP="00E078CA">
      <w:pPr>
        <w:tabs>
          <w:tab w:val="left" w:pos="1701"/>
        </w:tabs>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12:</w:t>
      </w:r>
      <w:r w:rsidRPr="00C531DD">
        <w:rPr>
          <w:rFonts w:ascii="Times New Roman" w:hAnsi="Times New Roman" w:cs="Times New Roman"/>
          <w:b w:val="0"/>
          <w:color w:val="000000" w:themeColor="text1"/>
          <w:u w:val="none"/>
          <w:lang w:val="ru-RU"/>
        </w:rPr>
        <w:t>30</w:t>
      </w:r>
      <w:r w:rsidRPr="00C531DD">
        <w:rPr>
          <w:rFonts w:ascii="Times New Roman" w:hAnsi="Times New Roman" w:cs="Times New Roman"/>
          <w:b w:val="0"/>
          <w:color w:val="000000" w:themeColor="text1"/>
          <w:u w:val="none"/>
          <w:lang w:val="sr-Cyrl-CS"/>
        </w:rPr>
        <w:t xml:space="preserve"> – 13:00</w:t>
      </w:r>
      <w:r w:rsidRPr="00C531DD">
        <w:rPr>
          <w:rFonts w:ascii="Times New Roman" w:hAnsi="Times New Roman" w:cs="Times New Roman"/>
          <w:b w:val="0"/>
          <w:color w:val="000000" w:themeColor="text1"/>
          <w:u w:val="none"/>
          <w:lang w:val="sr-Cyrl-CS"/>
        </w:rPr>
        <w:tab/>
        <w:t xml:space="preserve">  слободно време, одмор</w:t>
      </w:r>
    </w:p>
    <w:p w:rsidR="00E078CA" w:rsidRPr="00C531DD" w:rsidRDefault="00E078CA" w:rsidP="00E078CA">
      <w:pPr>
        <w:tabs>
          <w:tab w:val="left" w:pos="1701"/>
        </w:tabs>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13:00 – 14:00израда домаћих задатака,утврђивање градива</w:t>
      </w:r>
    </w:p>
    <w:p w:rsidR="00E078CA" w:rsidRPr="00C531DD" w:rsidRDefault="00E078CA" w:rsidP="00E078CA">
      <w:pPr>
        <w:tabs>
          <w:tab w:val="left" w:pos="1701"/>
        </w:tabs>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14:00 – 14:30</w:t>
      </w:r>
      <w:r w:rsidRPr="00C531DD">
        <w:rPr>
          <w:rFonts w:ascii="Times New Roman" w:hAnsi="Times New Roman" w:cs="Times New Roman"/>
          <w:b w:val="0"/>
          <w:color w:val="000000" w:themeColor="text1"/>
          <w:u w:val="none"/>
          <w:lang w:val="sr-Cyrl-CS"/>
        </w:rPr>
        <w:tab/>
        <w:t xml:space="preserve">хигијенска припрема за ужину и ужина </w:t>
      </w:r>
    </w:p>
    <w:p w:rsidR="00E078CA" w:rsidRPr="00C531DD" w:rsidRDefault="00E078CA" w:rsidP="00E078CA">
      <w:pPr>
        <w:tabs>
          <w:tab w:val="left" w:pos="1701"/>
        </w:tabs>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14:30  - 15:30       слободне активности ученика</w:t>
      </w:r>
    </w:p>
    <w:p w:rsidR="00E078CA" w:rsidRPr="00C531DD" w:rsidRDefault="00E078CA" w:rsidP="00E078CA">
      <w:pPr>
        <w:tabs>
          <w:tab w:val="left" w:pos="1701"/>
        </w:tabs>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15:30  - 16:00       слободновреме, оллазак кући</w:t>
      </w:r>
    </w:p>
    <w:p w:rsidR="00E078CA" w:rsidRPr="00C531DD" w:rsidRDefault="00E078CA" w:rsidP="00E078CA">
      <w:pPr>
        <w:jc w:val="both"/>
        <w:rPr>
          <w:rFonts w:ascii="Times New Roman" w:hAnsi="Times New Roman" w:cs="Times New Roman"/>
          <w:b w:val="0"/>
          <w:bCs/>
          <w:color w:val="000000" w:themeColor="text1"/>
          <w:u w:val="none"/>
          <w:lang w:val="sr-Cyrl-CS"/>
        </w:rPr>
      </w:pPr>
    </w:p>
    <w:p w:rsidR="00E078CA" w:rsidRPr="00C531DD" w:rsidRDefault="00E078CA" w:rsidP="00E078CA">
      <w:pPr>
        <w:jc w:val="both"/>
        <w:rPr>
          <w:rFonts w:ascii="Times New Roman" w:hAnsi="Times New Roman" w:cs="Times New Roman"/>
          <w:b w:val="0"/>
          <w:bCs/>
          <w:color w:val="000000" w:themeColor="text1"/>
          <w:u w:val="none"/>
          <w:lang w:val="sr-Cyrl-CS"/>
        </w:rPr>
      </w:pPr>
      <w:r w:rsidRPr="00C531DD">
        <w:rPr>
          <w:rFonts w:ascii="Times New Roman" w:hAnsi="Times New Roman" w:cs="Times New Roman"/>
          <w:b w:val="0"/>
          <w:bCs/>
          <w:color w:val="000000" w:themeColor="text1"/>
          <w:u w:val="none"/>
          <w:lang w:val="sr-Cyrl-CS"/>
        </w:rPr>
        <w:t xml:space="preserve"> ДИДАКТИЧКО-МЕТОДИЧКЕ СМЕРНИЦЕ</w:t>
      </w:r>
    </w:p>
    <w:p w:rsidR="00E078CA" w:rsidRPr="00C531DD" w:rsidRDefault="00E078CA" w:rsidP="00E078CA">
      <w:pPr>
        <w:jc w:val="both"/>
        <w:rPr>
          <w:rFonts w:ascii="Times New Roman" w:hAnsi="Times New Roman" w:cs="Times New Roman"/>
          <w:b w:val="0"/>
          <w:color w:val="000000" w:themeColor="text1"/>
          <w:u w:val="none"/>
          <w:lang w:val="sr-Cyrl-CS"/>
        </w:rPr>
      </w:pPr>
    </w:p>
    <w:p w:rsidR="00E078CA" w:rsidRPr="00C531DD" w:rsidRDefault="00E078CA" w:rsidP="00E078CA">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У складу са циљевима ,задацима и исходима које желимо да остваримо и са развојним могућностима ученика, препоручује се комбиновање стратегија, метода и облика рада како би се детету омогућило да на лак и безбрижан начин увежбава програмом предвиђене садржаје те максимално опуштено проводи своје слободно време. Школа мора постати учеников други дом, са свим особинама пријатног и  пријатељског окружења.</w:t>
      </w:r>
    </w:p>
    <w:p w:rsidR="00E078CA" w:rsidRPr="00C531DD" w:rsidRDefault="00E078CA" w:rsidP="00E078CA">
      <w:pPr>
        <w:jc w:val="both"/>
        <w:rPr>
          <w:rFonts w:ascii="Times New Roman" w:hAnsi="Times New Roman" w:cs="Times New Roman"/>
          <w:b w:val="0"/>
          <w:color w:val="000000" w:themeColor="text1"/>
          <w:u w:val="none"/>
          <w:lang w:val="sr-Cyrl-CS"/>
        </w:rPr>
      </w:pPr>
    </w:p>
    <w:p w:rsidR="00E078CA" w:rsidRPr="00C531DD" w:rsidRDefault="00E078CA" w:rsidP="00E078CA">
      <w:pPr>
        <w:jc w:val="both"/>
        <w:rPr>
          <w:rFonts w:ascii="Times New Roman" w:hAnsi="Times New Roman" w:cs="Times New Roman"/>
          <w:b w:val="0"/>
          <w:i/>
          <w:iCs/>
          <w:color w:val="000000" w:themeColor="text1"/>
          <w:u w:val="none"/>
          <w:lang w:val="sr-Cyrl-CS"/>
        </w:rPr>
      </w:pPr>
      <w:r w:rsidRPr="00C531DD">
        <w:rPr>
          <w:rFonts w:ascii="Times New Roman" w:hAnsi="Times New Roman" w:cs="Times New Roman"/>
          <w:b w:val="0"/>
          <w:i/>
          <w:iCs/>
          <w:color w:val="000000" w:themeColor="text1"/>
          <w:u w:val="none"/>
          <w:lang w:val="sr-Cyrl-CS"/>
        </w:rPr>
        <w:t>Важна педагошки принципи учења темеље се на томе да је:</w:t>
      </w:r>
    </w:p>
    <w:p w:rsidR="00E078CA" w:rsidRPr="00C531DD" w:rsidRDefault="00E078CA" w:rsidP="00B46CA2">
      <w:pPr>
        <w:numPr>
          <w:ilvl w:val="0"/>
          <w:numId w:val="58"/>
        </w:numPr>
        <w:tabs>
          <w:tab w:val="clear" w:pos="3899"/>
        </w:tabs>
        <w:ind w:left="0" w:firstLine="330"/>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мотивациони фактор дечијег учења његова радозналост</w:t>
      </w:r>
    </w:p>
    <w:p w:rsidR="00E078CA" w:rsidRPr="00C531DD" w:rsidRDefault="00E078CA" w:rsidP="00B46CA2">
      <w:pPr>
        <w:numPr>
          <w:ilvl w:val="0"/>
          <w:numId w:val="58"/>
        </w:numPr>
        <w:tabs>
          <w:tab w:val="clear" w:pos="3899"/>
        </w:tabs>
        <w:ind w:left="0" w:firstLine="330"/>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да дете буде активно у процесу учења</w:t>
      </w:r>
    </w:p>
    <w:p w:rsidR="00E078CA" w:rsidRPr="00C531DD" w:rsidRDefault="00E078CA" w:rsidP="00B46CA2">
      <w:pPr>
        <w:numPr>
          <w:ilvl w:val="0"/>
          <w:numId w:val="58"/>
        </w:numPr>
        <w:tabs>
          <w:tab w:val="clear" w:pos="3899"/>
        </w:tabs>
        <w:ind w:left="0" w:firstLine="330"/>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постојеће дечје знање и искуство основа је учења</w:t>
      </w:r>
    </w:p>
    <w:p w:rsidR="00E078CA" w:rsidRPr="00C531DD" w:rsidRDefault="00E078CA" w:rsidP="00B46CA2">
      <w:pPr>
        <w:numPr>
          <w:ilvl w:val="0"/>
          <w:numId w:val="58"/>
        </w:numPr>
        <w:tabs>
          <w:tab w:val="clear" w:pos="3899"/>
        </w:tabs>
        <w:ind w:left="0" w:firstLine="330"/>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дечије тренутно окружење осигурава контекст учења</w:t>
      </w:r>
    </w:p>
    <w:p w:rsidR="00E078CA" w:rsidRPr="00C531DD" w:rsidRDefault="00E078CA" w:rsidP="00B46CA2">
      <w:pPr>
        <w:numPr>
          <w:ilvl w:val="0"/>
          <w:numId w:val="58"/>
        </w:numPr>
        <w:tabs>
          <w:tab w:val="clear" w:pos="3899"/>
        </w:tabs>
        <w:ind w:left="0" w:firstLine="330"/>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у центру процеса учења је језик</w:t>
      </w:r>
    </w:p>
    <w:p w:rsidR="00E078CA" w:rsidRPr="00C531DD" w:rsidRDefault="00E078CA" w:rsidP="00B46CA2">
      <w:pPr>
        <w:numPr>
          <w:ilvl w:val="0"/>
          <w:numId w:val="58"/>
        </w:numPr>
        <w:tabs>
          <w:tab w:val="clear" w:pos="3899"/>
        </w:tabs>
        <w:ind w:left="0" w:firstLine="330"/>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дете треба  учити вођен активностима и методама откривања</w:t>
      </w:r>
    </w:p>
    <w:p w:rsidR="00E078CA" w:rsidRPr="00C531DD" w:rsidRDefault="00E078CA" w:rsidP="00B46CA2">
      <w:pPr>
        <w:numPr>
          <w:ilvl w:val="0"/>
          <w:numId w:val="58"/>
        </w:numPr>
        <w:tabs>
          <w:tab w:val="clear" w:pos="3899"/>
        </w:tabs>
        <w:ind w:left="0" w:firstLine="330"/>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дужни да упутимо дете у естетску димензију учења</w:t>
      </w:r>
    </w:p>
    <w:p w:rsidR="00E078CA" w:rsidRPr="00C531DD" w:rsidRDefault="00E078CA" w:rsidP="00B46CA2">
      <w:pPr>
        <w:numPr>
          <w:ilvl w:val="0"/>
          <w:numId w:val="58"/>
        </w:numPr>
        <w:tabs>
          <w:tab w:val="clear" w:pos="3899"/>
        </w:tabs>
        <w:ind w:left="0" w:firstLine="330"/>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социјална и емоционална димензија важан је фактор учења</w:t>
      </w:r>
    </w:p>
    <w:p w:rsidR="00E078CA" w:rsidRPr="00C531DD" w:rsidRDefault="00E078CA" w:rsidP="00E078CA">
      <w:pPr>
        <w:jc w:val="both"/>
        <w:rPr>
          <w:rFonts w:ascii="Times New Roman" w:hAnsi="Times New Roman" w:cs="Times New Roman"/>
          <w:b w:val="0"/>
          <w:i/>
          <w:iCs/>
          <w:color w:val="000000" w:themeColor="text1"/>
          <w:u w:val="none"/>
          <w:lang w:val="sr-Cyrl-CS"/>
        </w:rPr>
      </w:pPr>
    </w:p>
    <w:p w:rsidR="00E078CA" w:rsidRPr="00C531DD" w:rsidRDefault="00E078CA" w:rsidP="00E078CA">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i/>
          <w:iCs/>
          <w:color w:val="000000" w:themeColor="text1"/>
          <w:u w:val="none"/>
          <w:lang w:val="sr-Cyrl-CS"/>
        </w:rPr>
        <w:t>Начини организације и облици рада</w:t>
      </w:r>
      <w:r w:rsidRPr="00C531DD">
        <w:rPr>
          <w:rFonts w:ascii="Times New Roman" w:hAnsi="Times New Roman" w:cs="Times New Roman"/>
          <w:b w:val="0"/>
          <w:color w:val="000000" w:themeColor="text1"/>
          <w:u w:val="none"/>
          <w:lang w:val="sr-Cyrl-CS"/>
        </w:rPr>
        <w:t xml:space="preserve">: </w:t>
      </w:r>
    </w:p>
    <w:p w:rsidR="00E078CA" w:rsidRPr="00C531DD" w:rsidRDefault="00E078CA" w:rsidP="00B46CA2">
      <w:pPr>
        <w:numPr>
          <w:ilvl w:val="0"/>
          <w:numId w:val="59"/>
        </w:numPr>
        <w:tabs>
          <w:tab w:val="clear" w:pos="3899"/>
        </w:tabs>
        <w:ind w:left="0" w:firstLine="330"/>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курикуларни приступ (уместо предметно-сатног)</w:t>
      </w:r>
    </w:p>
    <w:p w:rsidR="00E078CA" w:rsidRPr="00C531DD" w:rsidRDefault="00E078CA" w:rsidP="00B46CA2">
      <w:pPr>
        <w:numPr>
          <w:ilvl w:val="0"/>
          <w:numId w:val="57"/>
        </w:numPr>
        <w:tabs>
          <w:tab w:val="clear" w:pos="3899"/>
        </w:tabs>
        <w:ind w:left="0" w:firstLine="330"/>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интегрисано учење и поучавање</w:t>
      </w:r>
    </w:p>
    <w:p w:rsidR="00E078CA" w:rsidRPr="00C531DD" w:rsidRDefault="00E078CA" w:rsidP="00B46CA2">
      <w:pPr>
        <w:numPr>
          <w:ilvl w:val="0"/>
          <w:numId w:val="57"/>
        </w:numPr>
        <w:tabs>
          <w:tab w:val="clear" w:pos="3899"/>
        </w:tabs>
        <w:ind w:left="0" w:firstLine="330"/>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мултидисциплинарни приступ </w:t>
      </w:r>
    </w:p>
    <w:p w:rsidR="00E078CA" w:rsidRPr="00C531DD" w:rsidRDefault="00E078CA" w:rsidP="00B46CA2">
      <w:pPr>
        <w:numPr>
          <w:ilvl w:val="0"/>
          <w:numId w:val="57"/>
        </w:numPr>
        <w:tabs>
          <w:tab w:val="clear" w:pos="3899"/>
        </w:tabs>
        <w:ind w:left="0" w:firstLine="330"/>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 xml:space="preserve">тимско и сарадничко учење </w:t>
      </w:r>
    </w:p>
    <w:p w:rsidR="00E078CA" w:rsidRPr="00C531DD" w:rsidRDefault="00E078CA" w:rsidP="00B46CA2">
      <w:pPr>
        <w:numPr>
          <w:ilvl w:val="0"/>
          <w:numId w:val="57"/>
        </w:numPr>
        <w:tabs>
          <w:tab w:val="clear" w:pos="3899"/>
        </w:tabs>
        <w:ind w:left="0" w:firstLine="330"/>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истраживачка настава</w:t>
      </w:r>
    </w:p>
    <w:p w:rsidR="00E078CA" w:rsidRPr="00C531DD" w:rsidRDefault="00E078CA" w:rsidP="00B46CA2">
      <w:pPr>
        <w:numPr>
          <w:ilvl w:val="0"/>
          <w:numId w:val="57"/>
        </w:numPr>
        <w:tabs>
          <w:tab w:val="clear" w:pos="3899"/>
        </w:tabs>
        <w:ind w:left="0" w:firstLine="330"/>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искуствено учење</w:t>
      </w:r>
    </w:p>
    <w:p w:rsidR="00E078CA" w:rsidRPr="00C531DD" w:rsidRDefault="00E078CA" w:rsidP="00B46CA2">
      <w:pPr>
        <w:numPr>
          <w:ilvl w:val="0"/>
          <w:numId w:val="57"/>
        </w:numPr>
        <w:tabs>
          <w:tab w:val="clear" w:pos="3899"/>
        </w:tabs>
        <w:ind w:left="0" w:firstLine="330"/>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проблемска настава</w:t>
      </w:r>
    </w:p>
    <w:p w:rsidR="00E078CA" w:rsidRPr="00C531DD" w:rsidRDefault="00E078CA" w:rsidP="00B46CA2">
      <w:pPr>
        <w:numPr>
          <w:ilvl w:val="0"/>
          <w:numId w:val="57"/>
        </w:numPr>
        <w:tabs>
          <w:tab w:val="clear" w:pos="3899"/>
        </w:tabs>
        <w:ind w:left="0" w:firstLine="330"/>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пројектна настава</w:t>
      </w:r>
    </w:p>
    <w:p w:rsidR="00E078CA" w:rsidRPr="00C531DD" w:rsidRDefault="00E078CA" w:rsidP="00B46CA2">
      <w:pPr>
        <w:numPr>
          <w:ilvl w:val="0"/>
          <w:numId w:val="57"/>
        </w:numPr>
        <w:tabs>
          <w:tab w:val="clear" w:pos="3899"/>
        </w:tabs>
        <w:ind w:left="0" w:firstLine="330"/>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дигитална настава</w:t>
      </w:r>
    </w:p>
    <w:p w:rsidR="00E078CA" w:rsidRPr="00C531DD" w:rsidRDefault="00E078CA" w:rsidP="00B46CA2">
      <w:pPr>
        <w:numPr>
          <w:ilvl w:val="0"/>
          <w:numId w:val="57"/>
        </w:numPr>
        <w:tabs>
          <w:tab w:val="clear" w:pos="3899"/>
        </w:tabs>
        <w:ind w:left="0" w:firstLine="330"/>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учење кроз игру, праксу, учење за живот</w:t>
      </w:r>
    </w:p>
    <w:p w:rsidR="00E078CA" w:rsidRPr="00C531DD" w:rsidRDefault="00E078CA" w:rsidP="00B46CA2">
      <w:pPr>
        <w:numPr>
          <w:ilvl w:val="0"/>
          <w:numId w:val="57"/>
        </w:numPr>
        <w:tabs>
          <w:tab w:val="clear" w:pos="3899"/>
        </w:tabs>
        <w:ind w:left="0" w:firstLine="330"/>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факултативни програми (спортске активности)</w:t>
      </w:r>
    </w:p>
    <w:p w:rsidR="00E078CA" w:rsidRPr="00C531DD" w:rsidRDefault="00E078CA" w:rsidP="00B46CA2">
      <w:pPr>
        <w:numPr>
          <w:ilvl w:val="0"/>
          <w:numId w:val="57"/>
        </w:numPr>
        <w:tabs>
          <w:tab w:val="clear" w:pos="3899"/>
        </w:tabs>
        <w:ind w:left="0" w:firstLine="330"/>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ванучионична и теренска настава</w:t>
      </w:r>
    </w:p>
    <w:p w:rsidR="00E078CA" w:rsidRPr="00C531DD" w:rsidRDefault="00E078CA" w:rsidP="00B46CA2">
      <w:pPr>
        <w:numPr>
          <w:ilvl w:val="0"/>
          <w:numId w:val="57"/>
        </w:numPr>
        <w:tabs>
          <w:tab w:val="clear" w:pos="3899"/>
        </w:tabs>
        <w:ind w:left="0" w:firstLine="330"/>
        <w:jc w:val="both"/>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ваннаставне активности</w:t>
      </w:r>
    </w:p>
    <w:p w:rsidR="00E078CA" w:rsidRPr="00C531DD" w:rsidRDefault="00E078CA" w:rsidP="00E078CA">
      <w:pPr>
        <w:ind w:left="330"/>
        <w:jc w:val="both"/>
        <w:rPr>
          <w:rFonts w:ascii="Times New Roman" w:hAnsi="Times New Roman" w:cs="Times New Roman"/>
          <w:b w:val="0"/>
          <w:color w:val="000000" w:themeColor="text1"/>
          <w:u w:val="none"/>
        </w:rPr>
      </w:pPr>
    </w:p>
    <w:p w:rsidR="00E078CA" w:rsidRPr="00C531DD" w:rsidRDefault="00E078CA" w:rsidP="00E078CA">
      <w:pPr>
        <w:tabs>
          <w:tab w:val="left" w:pos="7230"/>
        </w:tabs>
        <w:jc w:val="both"/>
        <w:rPr>
          <w:rFonts w:ascii="Times New Roman" w:hAnsi="Times New Roman" w:cs="Times New Roman"/>
          <w:b w:val="0"/>
          <w:bCs/>
          <w:color w:val="000000" w:themeColor="text1"/>
          <w:u w:val="none"/>
          <w:lang w:val="sr-Cyrl-CS"/>
        </w:rPr>
      </w:pPr>
      <w:r w:rsidRPr="00C531DD">
        <w:rPr>
          <w:rFonts w:ascii="Times New Roman" w:hAnsi="Times New Roman" w:cs="Times New Roman"/>
          <w:b w:val="0"/>
          <w:bCs/>
          <w:color w:val="000000" w:themeColor="text1"/>
          <w:u w:val="none"/>
        </w:rPr>
        <w:t xml:space="preserve"> УСЛОВИ ЗА ИЗВОЂЕЊЕ ПРОГРАМА (ИМПЛЕМЕНТАЦИЈА</w:t>
      </w:r>
      <w:r w:rsidRPr="00C531DD">
        <w:rPr>
          <w:rFonts w:ascii="Times New Roman" w:hAnsi="Times New Roman" w:cs="Times New Roman"/>
          <w:b w:val="0"/>
          <w:bCs/>
          <w:color w:val="000000" w:themeColor="text1"/>
          <w:u w:val="none"/>
          <w:lang w:val="sr-Cyrl-CS"/>
        </w:rPr>
        <w:t>)</w:t>
      </w:r>
    </w:p>
    <w:p w:rsidR="00E078CA" w:rsidRPr="00C531DD" w:rsidRDefault="00E078CA" w:rsidP="00E078CA">
      <w:pPr>
        <w:jc w:val="both"/>
        <w:rPr>
          <w:rFonts w:ascii="Times New Roman" w:hAnsi="Times New Roman" w:cs="Times New Roman"/>
          <w:b w:val="0"/>
          <w:color w:val="000000" w:themeColor="text1"/>
          <w:u w:val="none"/>
        </w:rPr>
      </w:pPr>
    </w:p>
    <w:p w:rsidR="00E078CA" w:rsidRPr="00C531DD" w:rsidRDefault="00E078CA" w:rsidP="00E078CA">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rPr>
        <w:t xml:space="preserve">Програм рада у продуженом боравку реализује се у свим расположивим просторијама у школи, укључујући и спортску салу и школско двориште. </w:t>
      </w:r>
      <w:r w:rsidRPr="00C531DD">
        <w:rPr>
          <w:rFonts w:ascii="Times New Roman" w:hAnsi="Times New Roman" w:cs="Times New Roman"/>
          <w:b w:val="0"/>
          <w:color w:val="000000" w:themeColor="text1"/>
          <w:u w:val="none"/>
          <w:lang w:val="sr-Cyrl-CS"/>
        </w:rPr>
        <w:t>Игру и дружење у слободно време организује се и у градском парку и у Народној башти.</w:t>
      </w:r>
    </w:p>
    <w:p w:rsidR="00E078CA" w:rsidRPr="00C531DD" w:rsidRDefault="00E078CA" w:rsidP="00E078CA">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ab/>
        <w:t>Наставни процес одвија се у учионици, а програм рада продуженог боравка се остварује у просторијама које су прилагођене и опремљене искључиво за остваривање рада продуженог боравка.Организују се квизови, такмичења и вежбања.</w:t>
      </w:r>
    </w:p>
    <w:p w:rsidR="00E078CA" w:rsidRPr="00C531DD" w:rsidRDefault="00E078CA" w:rsidP="00E078CA">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ab/>
        <w:t>Током боравка у школи ученицима је  осигуран један кувани топли оброк . Како би се ученицима омогућило, а учитељима олакшало усвајање правила понашања за време оброка.</w:t>
      </w:r>
    </w:p>
    <w:p w:rsidR="00E078CA" w:rsidRPr="00C531DD" w:rsidRDefault="00E078CA" w:rsidP="00E078CA">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ab/>
        <w:t>Просторије у којима ће ученици проводити већи део дана су светле, довољно велике, опремљени аудио-визуалном опремом, дидактичким помагалима и рачунарима.</w:t>
      </w:r>
    </w:p>
    <w:p w:rsidR="00E078CA" w:rsidRPr="00C531DD" w:rsidRDefault="00E078CA" w:rsidP="00E078CA">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Усвајање хигијенских навика захтева довољну количину сапуна и папира као и умиваоник за прање руку (који је одвојен од санитарног чвора).</w:t>
      </w:r>
    </w:p>
    <w:p w:rsidR="00E078CA" w:rsidRPr="00C531DD" w:rsidRDefault="00E078CA" w:rsidP="00E078CA">
      <w:pPr>
        <w:jc w:val="both"/>
        <w:rPr>
          <w:rFonts w:ascii="Times New Roman" w:hAnsi="Times New Roman" w:cs="Times New Roman"/>
          <w:b w:val="0"/>
          <w:color w:val="000000" w:themeColor="text1"/>
          <w:u w:val="none"/>
          <w:lang w:val="sr-Cyrl-CS"/>
        </w:rPr>
      </w:pPr>
    </w:p>
    <w:p w:rsidR="00E078CA" w:rsidRPr="00C531DD" w:rsidRDefault="00E078CA" w:rsidP="00E078CA">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Сарадња са родитељима,педагогом и психологом</w:t>
      </w:r>
    </w:p>
    <w:p w:rsidR="00E078CA" w:rsidRPr="00C531DD" w:rsidRDefault="00E078CA" w:rsidP="00E078CA">
      <w:pPr>
        <w:jc w:val="both"/>
        <w:rPr>
          <w:rFonts w:ascii="Times New Roman" w:hAnsi="Times New Roman" w:cs="Times New Roman"/>
          <w:b w:val="0"/>
          <w:color w:val="000000" w:themeColor="text1"/>
          <w:u w:val="none"/>
          <w:lang w:val="sr-Cyrl-CS"/>
        </w:rPr>
      </w:pPr>
    </w:p>
    <w:p w:rsidR="00E078CA" w:rsidRPr="00C531DD" w:rsidRDefault="00E078CA" w:rsidP="00E078CA">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Сарадња са учитељима,педагогом и психологом одвија се свакодневно. Врши се праћење и анализа рада ученика. Према потреби,изводи се одређени степен корективног рада са ученицима.</w:t>
      </w:r>
    </w:p>
    <w:p w:rsidR="00E078CA" w:rsidRPr="00C531DD" w:rsidRDefault="00E078CA" w:rsidP="00E078CA">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Сарадња са родитељима одвија се свакодневно кроз индивидуалне разговоре или путем родитељских састанака. Родитељи се на почетку школске године упознају са Правилником о васпитно-дисциплинској одговорности Основне  школе ,,Бранко Радичевић,, у Панчеву, и Правилником о понашању ученика Основне школе ,,Бранко Радичевић,, у Панчеву са оним ставкама кој</w:t>
      </w:r>
      <w:r w:rsidRPr="00C531DD">
        <w:rPr>
          <w:rFonts w:ascii="Times New Roman" w:hAnsi="Times New Roman" w:cs="Times New Roman"/>
          <w:b w:val="0"/>
          <w:color w:val="000000" w:themeColor="text1"/>
          <w:u w:val="none"/>
        </w:rPr>
        <w:t>e</w:t>
      </w:r>
      <w:r w:rsidRPr="00C531DD">
        <w:rPr>
          <w:rFonts w:ascii="Times New Roman" w:hAnsi="Times New Roman" w:cs="Times New Roman"/>
          <w:b w:val="0"/>
          <w:color w:val="000000" w:themeColor="text1"/>
          <w:u w:val="none"/>
          <w:lang w:val="sr-Cyrl-CS"/>
        </w:rPr>
        <w:t xml:space="preserve"> се односе и на продужени боравак. </w:t>
      </w:r>
    </w:p>
    <w:p w:rsidR="00E078CA" w:rsidRPr="00C531DD" w:rsidRDefault="00E078CA" w:rsidP="00E078CA">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У складу са тиме, родитељи се упознају са правилима које ученици не смеју да крше у продуженом боравку,јер ће у супротном бити изречена опомена (биће евидентирано у педагошкој документацији и дневнику рада,родитељима лично усмено саопштено,а они ће потписом потврдити да су упознати). </w:t>
      </w:r>
    </w:p>
    <w:p w:rsidR="00E078CA" w:rsidRPr="00C531DD" w:rsidRDefault="00E078CA" w:rsidP="00E078CA">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Након три опомене због непоштовања правила понашања,ученик више неће моћи да похађа продужени боравак. </w:t>
      </w:r>
    </w:p>
    <w:p w:rsidR="00E078CA" w:rsidRPr="00C531DD" w:rsidRDefault="00E078CA" w:rsidP="00E078CA">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То су следећа правила:</w:t>
      </w:r>
    </w:p>
    <w:p w:rsidR="00E078CA" w:rsidRPr="00C531DD" w:rsidRDefault="00E078CA" w:rsidP="008214C7">
      <w:pPr>
        <w:pStyle w:val="ListParagraph"/>
        <w:numPr>
          <w:ilvl w:val="0"/>
          <w:numId w:val="49"/>
        </w:numPr>
        <w:tabs>
          <w:tab w:val="clear" w:pos="3899"/>
        </w:tabs>
        <w:jc w:val="both"/>
        <w:rPr>
          <w:rFonts w:ascii="Times New Roman" w:hAnsi="Times New Roman" w:cs="Times New Roman"/>
          <w:b w:val="0"/>
          <w:color w:val="000000" w:themeColor="text1"/>
          <w:sz w:val="24"/>
          <w:szCs w:val="24"/>
          <w:u w:val="none"/>
          <w:lang w:val="sr-Cyrl-CS"/>
        </w:rPr>
      </w:pPr>
      <w:r w:rsidRPr="00C531DD">
        <w:rPr>
          <w:rFonts w:ascii="Times New Roman" w:hAnsi="Times New Roman" w:cs="Times New Roman"/>
          <w:b w:val="0"/>
          <w:color w:val="000000" w:themeColor="text1"/>
          <w:sz w:val="24"/>
          <w:szCs w:val="24"/>
          <w:u w:val="none"/>
          <w:lang w:val="sr-Cyrl-CS"/>
        </w:rPr>
        <w:t>Ученик не сме да напушта учионицу без питања</w:t>
      </w:r>
    </w:p>
    <w:p w:rsidR="00E078CA" w:rsidRPr="00C531DD" w:rsidRDefault="00E078CA" w:rsidP="008214C7">
      <w:pPr>
        <w:pStyle w:val="ListParagraph"/>
        <w:numPr>
          <w:ilvl w:val="0"/>
          <w:numId w:val="49"/>
        </w:numPr>
        <w:tabs>
          <w:tab w:val="clear" w:pos="3899"/>
        </w:tabs>
        <w:jc w:val="both"/>
        <w:rPr>
          <w:rFonts w:ascii="Times New Roman" w:hAnsi="Times New Roman" w:cs="Times New Roman"/>
          <w:b w:val="0"/>
          <w:color w:val="000000" w:themeColor="text1"/>
          <w:sz w:val="24"/>
          <w:szCs w:val="24"/>
          <w:u w:val="none"/>
          <w:lang w:val="sr-Cyrl-CS"/>
        </w:rPr>
      </w:pPr>
      <w:r w:rsidRPr="00C531DD">
        <w:rPr>
          <w:rFonts w:ascii="Times New Roman" w:hAnsi="Times New Roman" w:cs="Times New Roman"/>
          <w:b w:val="0"/>
          <w:color w:val="000000" w:themeColor="text1"/>
          <w:sz w:val="24"/>
          <w:szCs w:val="24"/>
          <w:u w:val="none"/>
          <w:lang w:val="sr-Cyrl-CS"/>
        </w:rPr>
        <w:t>У ситуацијама када је ученик добио дозволу да иде до тоалета,не сме да се задржава по ходницима школе,нити да омета наставу</w:t>
      </w:r>
    </w:p>
    <w:p w:rsidR="00E078CA" w:rsidRPr="00C531DD" w:rsidRDefault="00E078CA" w:rsidP="008214C7">
      <w:pPr>
        <w:pStyle w:val="ListParagraph"/>
        <w:numPr>
          <w:ilvl w:val="0"/>
          <w:numId w:val="49"/>
        </w:numPr>
        <w:tabs>
          <w:tab w:val="clear" w:pos="3899"/>
        </w:tabs>
        <w:jc w:val="both"/>
        <w:rPr>
          <w:rFonts w:ascii="Times New Roman" w:hAnsi="Times New Roman" w:cs="Times New Roman"/>
          <w:b w:val="0"/>
          <w:color w:val="000000" w:themeColor="text1"/>
          <w:sz w:val="24"/>
          <w:szCs w:val="24"/>
          <w:u w:val="none"/>
          <w:lang w:val="sr-Cyrl-CS"/>
        </w:rPr>
      </w:pPr>
      <w:r w:rsidRPr="00C531DD">
        <w:rPr>
          <w:rFonts w:ascii="Times New Roman" w:hAnsi="Times New Roman" w:cs="Times New Roman"/>
          <w:b w:val="0"/>
          <w:color w:val="000000" w:themeColor="text1"/>
          <w:sz w:val="24"/>
          <w:szCs w:val="24"/>
          <w:u w:val="none"/>
          <w:lang w:val="sr-Cyrl-CS"/>
        </w:rPr>
        <w:t>У холу школе,као и у просторијама за продужени боравак забрањено је трчање,гурање,викање,бацање ствари,као и сваки облик насиља</w:t>
      </w:r>
    </w:p>
    <w:p w:rsidR="00E078CA" w:rsidRPr="00C531DD" w:rsidRDefault="00E078CA" w:rsidP="008214C7">
      <w:pPr>
        <w:pStyle w:val="ListParagraph"/>
        <w:numPr>
          <w:ilvl w:val="0"/>
          <w:numId w:val="49"/>
        </w:numPr>
        <w:tabs>
          <w:tab w:val="clear" w:pos="3899"/>
        </w:tabs>
        <w:jc w:val="both"/>
        <w:rPr>
          <w:rFonts w:ascii="Times New Roman" w:hAnsi="Times New Roman" w:cs="Times New Roman"/>
          <w:b w:val="0"/>
          <w:color w:val="000000" w:themeColor="text1"/>
          <w:sz w:val="24"/>
          <w:szCs w:val="24"/>
          <w:u w:val="none"/>
          <w:lang w:val="sr-Cyrl-CS"/>
        </w:rPr>
      </w:pPr>
      <w:r w:rsidRPr="00C531DD">
        <w:rPr>
          <w:rFonts w:ascii="Times New Roman" w:hAnsi="Times New Roman" w:cs="Times New Roman"/>
          <w:b w:val="0"/>
          <w:color w:val="000000" w:themeColor="text1"/>
          <w:sz w:val="24"/>
          <w:szCs w:val="24"/>
          <w:u w:val="none"/>
          <w:lang w:val="sr-Cyrl-CS"/>
        </w:rPr>
        <w:t>Забрањено је уништавати школску имовину,личне ствари других ученика и запослених у школи</w:t>
      </w:r>
    </w:p>
    <w:p w:rsidR="00E078CA" w:rsidRPr="00C531DD" w:rsidRDefault="00E078CA" w:rsidP="008214C7">
      <w:pPr>
        <w:pStyle w:val="ListParagraph"/>
        <w:numPr>
          <w:ilvl w:val="0"/>
          <w:numId w:val="49"/>
        </w:numPr>
        <w:tabs>
          <w:tab w:val="clear" w:pos="3899"/>
        </w:tabs>
        <w:jc w:val="both"/>
        <w:rPr>
          <w:rFonts w:ascii="Times New Roman" w:hAnsi="Times New Roman" w:cs="Times New Roman"/>
          <w:b w:val="0"/>
          <w:color w:val="000000" w:themeColor="text1"/>
          <w:sz w:val="24"/>
          <w:szCs w:val="24"/>
          <w:u w:val="none"/>
          <w:lang w:val="sr-Cyrl-CS"/>
        </w:rPr>
      </w:pPr>
      <w:r w:rsidRPr="00C531DD">
        <w:rPr>
          <w:rFonts w:ascii="Times New Roman" w:hAnsi="Times New Roman" w:cs="Times New Roman"/>
          <w:b w:val="0"/>
          <w:color w:val="000000" w:themeColor="text1"/>
          <w:sz w:val="24"/>
          <w:szCs w:val="24"/>
          <w:u w:val="none"/>
          <w:lang w:val="sr-Cyrl-CS"/>
        </w:rPr>
        <w:t>Ученици не смеју понашањем да угрожавају туђу безбедност</w:t>
      </w:r>
    </w:p>
    <w:p w:rsidR="00E078CA" w:rsidRPr="00C531DD" w:rsidRDefault="00E078CA" w:rsidP="00E078CA">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Ученици су такође,на почетку школске године, упознати са правилима понашања у нашој школи и биће подсећани. Према ученику који врши повреду правила понашања у школи,појачаће се васпитни рад уз учешће родитеља,педагога,психолога,одељенског старешине,тима школе за заштиту,а када је неопходно сарађиваће се и са установама социјалне и здравствене заштите,а све у циљу позитивне промене понашања ученика.</w:t>
      </w:r>
    </w:p>
    <w:p w:rsidR="00E078CA" w:rsidRPr="00C531DD" w:rsidRDefault="00E078CA" w:rsidP="00E078CA">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Родитељи су још упознати да су обавезни да дају писмену сагласност у којој су наведене све пунолетне особе које могу да дођу по њихово дете и преузму га из продуженог боравка.</w:t>
      </w:r>
    </w:p>
    <w:p w:rsidR="00E078CA" w:rsidRPr="00C531DD" w:rsidRDefault="00E078CA" w:rsidP="00E078CA">
      <w:pPr>
        <w:jc w:val="both"/>
        <w:rPr>
          <w:rFonts w:ascii="Times New Roman" w:hAnsi="Times New Roman" w:cs="Times New Roman"/>
          <w:b w:val="0"/>
          <w:color w:val="000000" w:themeColor="text1"/>
          <w:u w:val="none"/>
          <w:lang w:val="sr-Cyrl-CS"/>
        </w:rPr>
      </w:pPr>
    </w:p>
    <w:p w:rsidR="005877A3" w:rsidRPr="00C531DD" w:rsidRDefault="005877A3" w:rsidP="00E078CA">
      <w:pPr>
        <w:jc w:val="both"/>
        <w:rPr>
          <w:rFonts w:ascii="Times New Roman" w:hAnsi="Times New Roman" w:cs="Times New Roman"/>
          <w:b w:val="0"/>
          <w:color w:val="000000" w:themeColor="text1"/>
          <w:u w:val="none"/>
          <w:lang w:val="sr-Cyrl-CS"/>
        </w:rPr>
      </w:pPr>
    </w:p>
    <w:p w:rsidR="00C709CE" w:rsidRPr="00C531DD" w:rsidRDefault="005A14AE" w:rsidP="00FD7179">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ПЛАН РАДА СТРУЧНОГ ВЕЋА ПРИРОДНИХ НАУКА</w:t>
      </w:r>
    </w:p>
    <w:p w:rsidR="00FD7179" w:rsidRPr="00C531DD" w:rsidRDefault="00FD7179" w:rsidP="00FD7179">
      <w:pPr>
        <w:jc w:val="center"/>
        <w:rPr>
          <w:rFonts w:ascii="Times New Roman" w:hAnsi="Times New Roman" w:cs="Times New Roman"/>
          <w:b w:val="0"/>
          <w:color w:val="000000" w:themeColor="text1"/>
          <w:u w:val="none"/>
          <w:lang w:val="sr-Cyrl-CS"/>
        </w:rPr>
      </w:pPr>
    </w:p>
    <w:tbl>
      <w:tblPr>
        <w:tblW w:w="10109" w:type="dxa"/>
        <w:tblBorders>
          <w:top w:val="triple" w:sz="4" w:space="0" w:color="auto"/>
          <w:left w:val="triple" w:sz="4" w:space="0" w:color="auto"/>
          <w:bottom w:val="triple" w:sz="4" w:space="0" w:color="auto"/>
          <w:right w:val="triple" w:sz="4" w:space="0" w:color="auto"/>
          <w:insideH w:val="double" w:sz="4" w:space="0" w:color="auto"/>
          <w:insideV w:val="double" w:sz="4" w:space="0" w:color="auto"/>
        </w:tblBorders>
        <w:tblLook w:val="01E0" w:firstRow="1" w:lastRow="1" w:firstColumn="1" w:lastColumn="1" w:noHBand="0" w:noVBand="0"/>
      </w:tblPr>
      <w:tblGrid>
        <w:gridCol w:w="1650"/>
        <w:gridCol w:w="7105"/>
        <w:gridCol w:w="1354"/>
      </w:tblGrid>
      <w:tr w:rsidR="000369DA" w:rsidRPr="00C531DD" w:rsidTr="009D4C2F">
        <w:trPr>
          <w:trHeight w:val="561"/>
        </w:trPr>
        <w:tc>
          <w:tcPr>
            <w:tcW w:w="1650" w:type="dxa"/>
            <w:tcBorders>
              <w:top w:val="double" w:sz="4" w:space="0" w:color="auto"/>
              <w:left w:val="double" w:sz="4" w:space="0" w:color="auto"/>
              <w:bottom w:val="double" w:sz="4" w:space="0" w:color="auto"/>
              <w:right w:val="double" w:sz="4" w:space="0" w:color="auto"/>
            </w:tcBorders>
            <w:shd w:val="clear" w:color="auto" w:fill="F3F3F3"/>
            <w:vAlign w:val="center"/>
          </w:tcPr>
          <w:p w:rsidR="00C709CE" w:rsidRPr="00C531DD" w:rsidRDefault="00C709CE" w:rsidP="009D4C2F">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Време реализације</w:t>
            </w:r>
          </w:p>
        </w:tc>
        <w:tc>
          <w:tcPr>
            <w:tcW w:w="7105" w:type="dxa"/>
            <w:tcBorders>
              <w:top w:val="double" w:sz="4" w:space="0" w:color="auto"/>
              <w:left w:val="double" w:sz="4" w:space="0" w:color="auto"/>
              <w:bottom w:val="double" w:sz="4" w:space="0" w:color="auto"/>
              <w:right w:val="double" w:sz="4" w:space="0" w:color="auto"/>
            </w:tcBorders>
            <w:shd w:val="clear" w:color="auto" w:fill="F3F3F3"/>
            <w:vAlign w:val="center"/>
          </w:tcPr>
          <w:p w:rsidR="00C709CE" w:rsidRPr="00C531DD" w:rsidRDefault="00C709CE" w:rsidP="009D4C2F">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Садржај рада</w:t>
            </w:r>
          </w:p>
        </w:tc>
        <w:tc>
          <w:tcPr>
            <w:tcW w:w="1354" w:type="dxa"/>
            <w:tcBorders>
              <w:top w:val="double" w:sz="4" w:space="0" w:color="auto"/>
              <w:left w:val="double" w:sz="4" w:space="0" w:color="auto"/>
              <w:bottom w:val="double" w:sz="4" w:space="0" w:color="auto"/>
              <w:right w:val="double" w:sz="4" w:space="0" w:color="auto"/>
            </w:tcBorders>
            <w:shd w:val="clear" w:color="auto" w:fill="F3F3F3"/>
          </w:tcPr>
          <w:p w:rsidR="00C709CE" w:rsidRPr="00C531DD" w:rsidRDefault="00C709CE" w:rsidP="009D4C2F">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Носиоци  посла</w:t>
            </w:r>
          </w:p>
        </w:tc>
      </w:tr>
      <w:tr w:rsidR="000369DA" w:rsidRPr="00C531DD" w:rsidTr="009D4C2F">
        <w:trPr>
          <w:trHeight w:val="383"/>
        </w:trPr>
        <w:tc>
          <w:tcPr>
            <w:tcW w:w="1650" w:type="dxa"/>
            <w:tcBorders>
              <w:top w:val="double" w:sz="4" w:space="0" w:color="auto"/>
              <w:left w:val="double" w:sz="4" w:space="0" w:color="auto"/>
              <w:bottom w:val="single" w:sz="4" w:space="0" w:color="auto"/>
              <w:right w:val="single" w:sz="4" w:space="0" w:color="auto"/>
            </w:tcBorders>
            <w:vAlign w:val="center"/>
          </w:tcPr>
          <w:p w:rsidR="00C709CE" w:rsidRPr="00C531DD" w:rsidRDefault="00C709CE" w:rsidP="009D4C2F">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rPr>
              <w:t>а</w:t>
            </w:r>
            <w:r w:rsidRPr="00C531DD">
              <w:rPr>
                <w:rFonts w:ascii="Times New Roman" w:hAnsi="Times New Roman" w:cs="Times New Roman"/>
                <w:b w:val="0"/>
                <w:color w:val="000000" w:themeColor="text1"/>
                <w:u w:val="none"/>
                <w:lang w:val="sr-Latn-CS"/>
              </w:rPr>
              <w:t>вгуст- септембар</w:t>
            </w:r>
          </w:p>
        </w:tc>
        <w:tc>
          <w:tcPr>
            <w:tcW w:w="7105" w:type="dxa"/>
            <w:tcBorders>
              <w:top w:val="double" w:sz="4" w:space="0" w:color="auto"/>
              <w:left w:val="single" w:sz="4" w:space="0" w:color="auto"/>
              <w:bottom w:val="single" w:sz="4" w:space="0" w:color="auto"/>
              <w:right w:val="double" w:sz="4" w:space="0" w:color="auto"/>
            </w:tcBorders>
          </w:tcPr>
          <w:p w:rsidR="00C709CE" w:rsidRPr="00C531DD" w:rsidRDefault="00C709CE" w:rsidP="009D4C2F">
            <w:pPr>
              <w:jc w:val="both"/>
              <w:rPr>
                <w:rFonts w:ascii="Times New Roman" w:hAnsi="Times New Roman" w:cs="Times New Roman"/>
                <w:b w:val="0"/>
                <w:color w:val="000000" w:themeColor="text1"/>
                <w:u w:val="none"/>
                <w:lang w:val="sr-Latn-CS"/>
              </w:rPr>
            </w:pPr>
            <w:r w:rsidRPr="00C531DD">
              <w:rPr>
                <w:rFonts w:ascii="Times New Roman" w:hAnsi="Times New Roman" w:cs="Times New Roman"/>
                <w:b w:val="0"/>
                <w:color w:val="000000" w:themeColor="text1"/>
                <w:u w:val="none"/>
                <w:lang w:val="sr-Latn-CS"/>
              </w:rPr>
              <w:t>Избор руководиоца актива</w:t>
            </w:r>
          </w:p>
          <w:p w:rsidR="00C709CE" w:rsidRPr="00C531DD" w:rsidRDefault="00C709CE" w:rsidP="009D4C2F">
            <w:pPr>
              <w:jc w:val="both"/>
              <w:rPr>
                <w:rFonts w:ascii="Times New Roman" w:hAnsi="Times New Roman" w:cs="Times New Roman"/>
                <w:b w:val="0"/>
                <w:color w:val="000000" w:themeColor="text1"/>
                <w:u w:val="none"/>
                <w:lang w:val="sr-Latn-CS"/>
              </w:rPr>
            </w:pPr>
            <w:r w:rsidRPr="00C531DD">
              <w:rPr>
                <w:rFonts w:ascii="Times New Roman" w:hAnsi="Times New Roman" w:cs="Times New Roman"/>
                <w:b w:val="0"/>
                <w:color w:val="000000" w:themeColor="text1"/>
                <w:u w:val="none"/>
                <w:lang w:val="sr-Latn-CS"/>
              </w:rPr>
              <w:t>-Договор о заједничком раду у току школске године</w:t>
            </w:r>
          </w:p>
          <w:p w:rsidR="00C709CE" w:rsidRPr="00C531DD" w:rsidRDefault="00C709CE" w:rsidP="009D4C2F">
            <w:pPr>
              <w:jc w:val="both"/>
              <w:rPr>
                <w:rFonts w:ascii="Times New Roman" w:hAnsi="Times New Roman" w:cs="Times New Roman"/>
                <w:b w:val="0"/>
                <w:color w:val="000000" w:themeColor="text1"/>
                <w:u w:val="none"/>
                <w:lang w:val="sr-Latn-CS"/>
              </w:rPr>
            </w:pPr>
            <w:r w:rsidRPr="00C531DD">
              <w:rPr>
                <w:rFonts w:ascii="Times New Roman" w:hAnsi="Times New Roman" w:cs="Times New Roman"/>
                <w:b w:val="0"/>
                <w:color w:val="000000" w:themeColor="text1"/>
                <w:u w:val="none"/>
                <w:lang w:val="sr-Latn-CS"/>
              </w:rPr>
              <w:t xml:space="preserve">-Израда заједничког плана за ученике са посебним потребама </w:t>
            </w:r>
          </w:p>
          <w:p w:rsidR="00C709CE" w:rsidRPr="00C531DD" w:rsidRDefault="00C709CE" w:rsidP="009D4C2F">
            <w:pPr>
              <w:jc w:val="both"/>
              <w:rPr>
                <w:rFonts w:ascii="Times New Roman" w:hAnsi="Times New Roman" w:cs="Times New Roman"/>
                <w:b w:val="0"/>
                <w:color w:val="000000" w:themeColor="text1"/>
                <w:u w:val="none"/>
                <w:lang w:val="sr-Latn-CS"/>
              </w:rPr>
            </w:pPr>
            <w:r w:rsidRPr="00C531DD">
              <w:rPr>
                <w:rFonts w:ascii="Times New Roman" w:hAnsi="Times New Roman" w:cs="Times New Roman"/>
                <w:b w:val="0"/>
                <w:color w:val="000000" w:themeColor="text1"/>
                <w:u w:val="none"/>
                <w:lang w:val="sr-Latn-CS"/>
              </w:rPr>
              <w:t>-Установљавање критеријума оцењивања ученика који раде по прилагођеном плану и индивидуалном плану и програму</w:t>
            </w:r>
          </w:p>
          <w:p w:rsidR="00C709CE" w:rsidRPr="00C531DD" w:rsidRDefault="00C709CE" w:rsidP="009D4C2F">
            <w:pPr>
              <w:jc w:val="both"/>
              <w:rPr>
                <w:rFonts w:ascii="Times New Roman" w:hAnsi="Times New Roman" w:cs="Times New Roman"/>
                <w:b w:val="0"/>
                <w:color w:val="000000" w:themeColor="text1"/>
                <w:u w:val="none"/>
                <w:lang w:val="sr-Latn-CS"/>
              </w:rPr>
            </w:pPr>
            <w:r w:rsidRPr="00C531DD">
              <w:rPr>
                <w:rFonts w:ascii="Times New Roman" w:hAnsi="Times New Roman" w:cs="Times New Roman"/>
                <w:b w:val="0"/>
                <w:color w:val="000000" w:themeColor="text1"/>
                <w:u w:val="none"/>
                <w:lang w:val="sr-Latn-CS"/>
              </w:rPr>
              <w:t>-Планирање допунске и додатне наставе</w:t>
            </w:r>
          </w:p>
          <w:p w:rsidR="00C709CE" w:rsidRPr="00C531DD" w:rsidRDefault="00C709CE" w:rsidP="009D4C2F">
            <w:pPr>
              <w:jc w:val="both"/>
              <w:rPr>
                <w:rFonts w:ascii="Times New Roman" w:hAnsi="Times New Roman" w:cs="Times New Roman"/>
                <w:b w:val="0"/>
                <w:color w:val="000000" w:themeColor="text1"/>
                <w:u w:val="none"/>
                <w:lang w:val="sr-Latn-CS"/>
              </w:rPr>
            </w:pPr>
            <w:r w:rsidRPr="00C531DD">
              <w:rPr>
                <w:rFonts w:ascii="Times New Roman" w:hAnsi="Times New Roman" w:cs="Times New Roman"/>
                <w:b w:val="0"/>
                <w:color w:val="000000" w:themeColor="text1"/>
                <w:u w:val="none"/>
                <w:lang w:val="sr-Latn-CS"/>
              </w:rPr>
              <w:t>-Планирање рада секција</w:t>
            </w:r>
          </w:p>
        </w:tc>
        <w:tc>
          <w:tcPr>
            <w:tcW w:w="1354" w:type="dxa"/>
            <w:tcBorders>
              <w:top w:val="double" w:sz="4" w:space="0" w:color="auto"/>
              <w:left w:val="single" w:sz="4" w:space="0" w:color="auto"/>
              <w:bottom w:val="single" w:sz="4" w:space="0" w:color="auto"/>
              <w:right w:val="double" w:sz="4" w:space="0" w:color="auto"/>
            </w:tcBorders>
            <w:vAlign w:val="center"/>
          </w:tcPr>
          <w:p w:rsidR="00C709CE" w:rsidRPr="00C531DD" w:rsidRDefault="00C709CE" w:rsidP="009D4C2F">
            <w:pPr>
              <w:jc w:val="cente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сви чланови Већа</w:t>
            </w:r>
          </w:p>
        </w:tc>
      </w:tr>
      <w:tr w:rsidR="000369DA" w:rsidRPr="00C531DD" w:rsidTr="009D4C2F">
        <w:trPr>
          <w:trHeight w:val="1851"/>
        </w:trPr>
        <w:tc>
          <w:tcPr>
            <w:tcW w:w="1650" w:type="dxa"/>
            <w:tcBorders>
              <w:top w:val="single" w:sz="4" w:space="0" w:color="auto"/>
              <w:left w:val="double" w:sz="4" w:space="0" w:color="auto"/>
              <w:bottom w:val="single" w:sz="4" w:space="0" w:color="auto"/>
              <w:right w:val="single" w:sz="4" w:space="0" w:color="auto"/>
            </w:tcBorders>
            <w:vAlign w:val="center"/>
          </w:tcPr>
          <w:p w:rsidR="00C709CE" w:rsidRPr="00C531DD" w:rsidRDefault="00C709CE" w:rsidP="009D4C2F">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rPr>
              <w:t>о</w:t>
            </w:r>
            <w:r w:rsidRPr="00C531DD">
              <w:rPr>
                <w:rFonts w:ascii="Times New Roman" w:hAnsi="Times New Roman" w:cs="Times New Roman"/>
                <w:b w:val="0"/>
                <w:color w:val="000000" w:themeColor="text1"/>
                <w:u w:val="none"/>
                <w:lang w:val="sr-Latn-CS"/>
              </w:rPr>
              <w:t>ктобар-новембар</w:t>
            </w:r>
          </w:p>
        </w:tc>
        <w:tc>
          <w:tcPr>
            <w:tcW w:w="7105" w:type="dxa"/>
            <w:tcBorders>
              <w:top w:val="single" w:sz="4" w:space="0" w:color="auto"/>
              <w:left w:val="single" w:sz="4" w:space="0" w:color="auto"/>
              <w:bottom w:val="single" w:sz="4" w:space="0" w:color="auto"/>
              <w:right w:val="double" w:sz="4" w:space="0" w:color="auto"/>
            </w:tcBorders>
          </w:tcPr>
          <w:p w:rsidR="00C709CE" w:rsidRPr="00C531DD" w:rsidRDefault="00C709CE" w:rsidP="009D4C2F">
            <w:pPr>
              <w:jc w:val="both"/>
              <w:rPr>
                <w:rFonts w:ascii="Times New Roman" w:hAnsi="Times New Roman" w:cs="Times New Roman"/>
                <w:b w:val="0"/>
                <w:color w:val="000000" w:themeColor="text1"/>
                <w:u w:val="none"/>
                <w:lang w:val="sr-Latn-CS"/>
              </w:rPr>
            </w:pPr>
            <w:r w:rsidRPr="00C531DD">
              <w:rPr>
                <w:rFonts w:ascii="Times New Roman" w:hAnsi="Times New Roman" w:cs="Times New Roman"/>
                <w:b w:val="0"/>
                <w:color w:val="000000" w:themeColor="text1"/>
                <w:u w:val="none"/>
                <w:lang w:val="sr-Latn-CS"/>
              </w:rPr>
              <w:t>-Избор ученика за додатни рад и секције</w:t>
            </w:r>
          </w:p>
          <w:p w:rsidR="00C709CE" w:rsidRPr="00C531DD" w:rsidRDefault="00C709CE" w:rsidP="009D4C2F">
            <w:pPr>
              <w:jc w:val="both"/>
              <w:rPr>
                <w:rFonts w:ascii="Times New Roman" w:hAnsi="Times New Roman" w:cs="Times New Roman"/>
                <w:b w:val="0"/>
                <w:color w:val="000000" w:themeColor="text1"/>
                <w:u w:val="none"/>
                <w:lang w:val="sr-Latn-CS"/>
              </w:rPr>
            </w:pPr>
            <w:r w:rsidRPr="00C531DD">
              <w:rPr>
                <w:rFonts w:ascii="Times New Roman" w:hAnsi="Times New Roman" w:cs="Times New Roman"/>
                <w:b w:val="0"/>
                <w:color w:val="000000" w:themeColor="text1"/>
                <w:u w:val="none"/>
                <w:lang w:val="sr-Latn-CS"/>
              </w:rPr>
              <w:t>-Организација додатне наставе и припреме ученика осмих разреда за завршни испит</w:t>
            </w:r>
          </w:p>
          <w:p w:rsidR="00C709CE" w:rsidRPr="00C531DD" w:rsidRDefault="00C709CE" w:rsidP="009D4C2F">
            <w:pPr>
              <w:jc w:val="both"/>
              <w:rPr>
                <w:rFonts w:ascii="Times New Roman" w:hAnsi="Times New Roman" w:cs="Times New Roman"/>
                <w:b w:val="0"/>
                <w:color w:val="000000" w:themeColor="text1"/>
                <w:u w:val="none"/>
                <w:lang w:val="sr-Latn-CS"/>
              </w:rPr>
            </w:pPr>
            <w:r w:rsidRPr="00C531DD">
              <w:rPr>
                <w:rFonts w:ascii="Times New Roman" w:hAnsi="Times New Roman" w:cs="Times New Roman"/>
                <w:b w:val="0"/>
                <w:color w:val="000000" w:themeColor="text1"/>
                <w:u w:val="none"/>
                <w:lang w:val="sr-Latn-CS"/>
              </w:rPr>
              <w:t>-Праћење тока реализације наставног плана и програма у редовној настави и рада ученика са прилагођеним и индивидуалним плановима</w:t>
            </w:r>
          </w:p>
          <w:p w:rsidR="00C709CE" w:rsidRPr="00C531DD" w:rsidRDefault="00C709CE" w:rsidP="009D4C2F">
            <w:pPr>
              <w:jc w:val="both"/>
              <w:rPr>
                <w:rFonts w:ascii="Times New Roman" w:hAnsi="Times New Roman" w:cs="Times New Roman"/>
                <w:b w:val="0"/>
                <w:color w:val="000000" w:themeColor="text1"/>
                <w:u w:val="none"/>
                <w:lang w:val="sr-Latn-CS"/>
              </w:rPr>
            </w:pPr>
            <w:r w:rsidRPr="00C531DD">
              <w:rPr>
                <w:rFonts w:ascii="Times New Roman" w:hAnsi="Times New Roman" w:cs="Times New Roman"/>
                <w:b w:val="0"/>
                <w:color w:val="000000" w:themeColor="text1"/>
                <w:u w:val="none"/>
                <w:lang w:val="sr-Latn-CS"/>
              </w:rPr>
              <w:t>-Укључивање ученика у рад регионалног центра за таленте“Михајло Пупин“</w:t>
            </w:r>
          </w:p>
        </w:tc>
        <w:tc>
          <w:tcPr>
            <w:tcW w:w="1354" w:type="dxa"/>
            <w:tcBorders>
              <w:top w:val="single" w:sz="4" w:space="0" w:color="auto"/>
              <w:left w:val="single" w:sz="4" w:space="0" w:color="auto"/>
              <w:bottom w:val="single" w:sz="4" w:space="0" w:color="auto"/>
              <w:right w:val="double" w:sz="4" w:space="0" w:color="auto"/>
            </w:tcBorders>
            <w:vAlign w:val="center"/>
          </w:tcPr>
          <w:p w:rsidR="00C709CE" w:rsidRPr="00C531DD" w:rsidRDefault="00C709CE" w:rsidP="009D4C2F">
            <w:pPr>
              <w:jc w:val="center"/>
              <w:rPr>
                <w:rFonts w:ascii="Times New Roman" w:hAnsi="Times New Roman" w:cs="Times New Roman"/>
                <w:b w:val="0"/>
                <w:color w:val="000000" w:themeColor="text1"/>
                <w:u w:val="none"/>
                <w:lang w:val="sr-Latn-CS"/>
              </w:rPr>
            </w:pPr>
            <w:r w:rsidRPr="00C531DD">
              <w:rPr>
                <w:rFonts w:ascii="Times New Roman" w:hAnsi="Times New Roman" w:cs="Times New Roman"/>
                <w:b w:val="0"/>
                <w:color w:val="000000" w:themeColor="text1"/>
                <w:u w:val="none"/>
              </w:rPr>
              <w:t>сви чланови Већа</w:t>
            </w:r>
          </w:p>
        </w:tc>
      </w:tr>
      <w:tr w:rsidR="000369DA" w:rsidRPr="00C531DD" w:rsidTr="009D4C2F">
        <w:trPr>
          <w:trHeight w:val="1565"/>
        </w:trPr>
        <w:tc>
          <w:tcPr>
            <w:tcW w:w="1650" w:type="dxa"/>
            <w:tcBorders>
              <w:top w:val="single" w:sz="4" w:space="0" w:color="auto"/>
              <w:left w:val="double" w:sz="4" w:space="0" w:color="auto"/>
              <w:bottom w:val="single" w:sz="4" w:space="0" w:color="auto"/>
              <w:right w:val="single" w:sz="4" w:space="0" w:color="auto"/>
            </w:tcBorders>
            <w:vAlign w:val="center"/>
          </w:tcPr>
          <w:p w:rsidR="00C709CE" w:rsidRPr="00C531DD" w:rsidRDefault="00C709CE" w:rsidP="009D4C2F">
            <w:pPr>
              <w:jc w:val="center"/>
              <w:rPr>
                <w:rFonts w:ascii="Times New Roman" w:hAnsi="Times New Roman" w:cs="Times New Roman"/>
                <w:b w:val="0"/>
                <w:color w:val="000000" w:themeColor="text1"/>
                <w:u w:val="none"/>
                <w:lang w:val="sr-Cyrl-CS"/>
              </w:rPr>
            </w:pPr>
          </w:p>
          <w:p w:rsidR="00C709CE" w:rsidRPr="00C531DD" w:rsidRDefault="00C709CE" w:rsidP="009D4C2F">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rPr>
              <w:t>д</w:t>
            </w:r>
            <w:r w:rsidRPr="00C531DD">
              <w:rPr>
                <w:rFonts w:ascii="Times New Roman" w:hAnsi="Times New Roman" w:cs="Times New Roman"/>
                <w:b w:val="0"/>
                <w:color w:val="000000" w:themeColor="text1"/>
                <w:u w:val="none"/>
                <w:lang w:val="sr-Latn-CS"/>
              </w:rPr>
              <w:t>ецембар-јануар</w:t>
            </w:r>
          </w:p>
        </w:tc>
        <w:tc>
          <w:tcPr>
            <w:tcW w:w="7105" w:type="dxa"/>
            <w:tcBorders>
              <w:top w:val="single" w:sz="4" w:space="0" w:color="auto"/>
              <w:left w:val="single" w:sz="4" w:space="0" w:color="auto"/>
              <w:bottom w:val="single" w:sz="4" w:space="0" w:color="auto"/>
              <w:right w:val="double" w:sz="4" w:space="0" w:color="auto"/>
            </w:tcBorders>
          </w:tcPr>
          <w:p w:rsidR="00C709CE" w:rsidRPr="00C531DD" w:rsidRDefault="00C709CE" w:rsidP="009D4C2F">
            <w:pPr>
              <w:jc w:val="both"/>
              <w:rPr>
                <w:rFonts w:ascii="Times New Roman" w:hAnsi="Times New Roman" w:cs="Times New Roman"/>
                <w:b w:val="0"/>
                <w:color w:val="000000" w:themeColor="text1"/>
                <w:u w:val="none"/>
                <w:lang w:val="sr-Latn-CS"/>
              </w:rPr>
            </w:pPr>
            <w:r w:rsidRPr="00C531DD">
              <w:rPr>
                <w:rFonts w:ascii="Times New Roman" w:hAnsi="Times New Roman" w:cs="Times New Roman"/>
                <w:b w:val="0"/>
                <w:color w:val="000000" w:themeColor="text1"/>
                <w:u w:val="none"/>
                <w:lang w:val="sr-Latn-CS"/>
              </w:rPr>
              <w:t>-Анализа успеха ученика на крају првог полугодишта</w:t>
            </w:r>
          </w:p>
          <w:p w:rsidR="00C709CE" w:rsidRPr="00C531DD" w:rsidRDefault="00C709CE" w:rsidP="009D4C2F">
            <w:pPr>
              <w:jc w:val="both"/>
              <w:rPr>
                <w:rFonts w:ascii="Times New Roman" w:hAnsi="Times New Roman" w:cs="Times New Roman"/>
                <w:b w:val="0"/>
                <w:color w:val="000000" w:themeColor="text1"/>
                <w:u w:val="none"/>
                <w:lang w:val="sr-Latn-CS"/>
              </w:rPr>
            </w:pPr>
            <w:r w:rsidRPr="00C531DD">
              <w:rPr>
                <w:rFonts w:ascii="Times New Roman" w:hAnsi="Times New Roman" w:cs="Times New Roman"/>
                <w:b w:val="0"/>
                <w:color w:val="000000" w:themeColor="text1"/>
                <w:u w:val="none"/>
                <w:lang w:val="sr-Latn-CS"/>
              </w:rPr>
              <w:t>-Анализа оствареног успеха код ученика са посебним потребама</w:t>
            </w:r>
          </w:p>
          <w:p w:rsidR="00C709CE" w:rsidRPr="00C531DD" w:rsidRDefault="00C709CE" w:rsidP="009D4C2F">
            <w:pPr>
              <w:jc w:val="both"/>
              <w:rPr>
                <w:rFonts w:ascii="Times New Roman" w:hAnsi="Times New Roman" w:cs="Times New Roman"/>
                <w:b w:val="0"/>
                <w:color w:val="000000" w:themeColor="text1"/>
                <w:u w:val="none"/>
                <w:lang w:val="sr-Latn-CS"/>
              </w:rPr>
            </w:pPr>
            <w:r w:rsidRPr="00C531DD">
              <w:rPr>
                <w:rFonts w:ascii="Times New Roman" w:hAnsi="Times New Roman" w:cs="Times New Roman"/>
                <w:b w:val="0"/>
                <w:color w:val="000000" w:themeColor="text1"/>
                <w:u w:val="none"/>
                <w:lang w:val="sr-Latn-CS"/>
              </w:rPr>
              <w:t>-План рада за друго полугодиште</w:t>
            </w:r>
          </w:p>
          <w:p w:rsidR="00C709CE" w:rsidRPr="00C531DD" w:rsidRDefault="00C709CE" w:rsidP="009D4C2F">
            <w:pPr>
              <w:jc w:val="both"/>
              <w:rPr>
                <w:rFonts w:ascii="Times New Roman" w:hAnsi="Times New Roman" w:cs="Times New Roman"/>
                <w:b w:val="0"/>
                <w:color w:val="000000" w:themeColor="text1"/>
                <w:u w:val="none"/>
                <w:lang w:val="sr-Latn-CS"/>
              </w:rPr>
            </w:pPr>
            <w:r w:rsidRPr="00C531DD">
              <w:rPr>
                <w:rFonts w:ascii="Times New Roman" w:hAnsi="Times New Roman" w:cs="Times New Roman"/>
                <w:b w:val="0"/>
                <w:color w:val="000000" w:themeColor="text1"/>
                <w:u w:val="none"/>
                <w:lang w:val="sr-Latn-CS"/>
              </w:rPr>
              <w:t>-Бележење остварених активности у оквиру секција</w:t>
            </w:r>
          </w:p>
          <w:p w:rsidR="00C709CE" w:rsidRPr="00C531DD" w:rsidRDefault="00C709CE" w:rsidP="009D4C2F">
            <w:pPr>
              <w:jc w:val="both"/>
              <w:rPr>
                <w:rFonts w:ascii="Times New Roman" w:hAnsi="Times New Roman" w:cs="Times New Roman"/>
                <w:b w:val="0"/>
                <w:color w:val="000000" w:themeColor="text1"/>
                <w:u w:val="none"/>
                <w:lang w:val="sr-Latn-CS"/>
              </w:rPr>
            </w:pPr>
            <w:r w:rsidRPr="00C531DD">
              <w:rPr>
                <w:rFonts w:ascii="Times New Roman" w:hAnsi="Times New Roman" w:cs="Times New Roman"/>
                <w:b w:val="0"/>
                <w:color w:val="000000" w:themeColor="text1"/>
                <w:u w:val="none"/>
                <w:lang w:val="sr-Latn-CS"/>
              </w:rPr>
              <w:t>-Договор око одласка на стручне семинаре</w:t>
            </w:r>
          </w:p>
        </w:tc>
        <w:tc>
          <w:tcPr>
            <w:tcW w:w="1354" w:type="dxa"/>
            <w:tcBorders>
              <w:top w:val="single" w:sz="4" w:space="0" w:color="auto"/>
              <w:left w:val="single" w:sz="4" w:space="0" w:color="auto"/>
              <w:bottom w:val="single" w:sz="4" w:space="0" w:color="auto"/>
              <w:right w:val="double" w:sz="4" w:space="0" w:color="auto"/>
            </w:tcBorders>
            <w:vAlign w:val="center"/>
          </w:tcPr>
          <w:p w:rsidR="00C709CE" w:rsidRPr="00C531DD" w:rsidRDefault="00C709CE" w:rsidP="009D4C2F">
            <w:pPr>
              <w:jc w:val="center"/>
              <w:rPr>
                <w:rFonts w:ascii="Times New Roman" w:hAnsi="Times New Roman" w:cs="Times New Roman"/>
                <w:b w:val="0"/>
                <w:color w:val="000000" w:themeColor="text1"/>
                <w:u w:val="none"/>
                <w:lang w:val="sr-Latn-CS"/>
              </w:rPr>
            </w:pPr>
            <w:r w:rsidRPr="00C531DD">
              <w:rPr>
                <w:rFonts w:ascii="Times New Roman" w:hAnsi="Times New Roman" w:cs="Times New Roman"/>
                <w:b w:val="0"/>
                <w:color w:val="000000" w:themeColor="text1"/>
                <w:u w:val="none"/>
              </w:rPr>
              <w:t>сви чланови Већа</w:t>
            </w:r>
          </w:p>
        </w:tc>
      </w:tr>
      <w:tr w:rsidR="000369DA" w:rsidRPr="00C531DD" w:rsidTr="009D4C2F">
        <w:trPr>
          <w:trHeight w:val="1250"/>
        </w:trPr>
        <w:tc>
          <w:tcPr>
            <w:tcW w:w="1650" w:type="dxa"/>
            <w:tcBorders>
              <w:top w:val="single" w:sz="4" w:space="0" w:color="auto"/>
              <w:left w:val="double" w:sz="4" w:space="0" w:color="auto"/>
              <w:bottom w:val="single" w:sz="4" w:space="0" w:color="auto"/>
              <w:right w:val="single" w:sz="4" w:space="0" w:color="auto"/>
            </w:tcBorders>
            <w:vAlign w:val="center"/>
          </w:tcPr>
          <w:p w:rsidR="00C709CE" w:rsidRPr="00C531DD" w:rsidRDefault="00C709CE" w:rsidP="009D4C2F">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rPr>
              <w:t>ф</w:t>
            </w:r>
            <w:r w:rsidRPr="00C531DD">
              <w:rPr>
                <w:rFonts w:ascii="Times New Roman" w:hAnsi="Times New Roman" w:cs="Times New Roman"/>
                <w:b w:val="0"/>
                <w:color w:val="000000" w:themeColor="text1"/>
                <w:u w:val="none"/>
                <w:lang w:val="sr-Latn-CS"/>
              </w:rPr>
              <w:t>ебруар-март-април</w:t>
            </w:r>
          </w:p>
        </w:tc>
        <w:tc>
          <w:tcPr>
            <w:tcW w:w="7105" w:type="dxa"/>
            <w:tcBorders>
              <w:top w:val="single" w:sz="4" w:space="0" w:color="auto"/>
              <w:left w:val="single" w:sz="4" w:space="0" w:color="auto"/>
              <w:bottom w:val="single" w:sz="4" w:space="0" w:color="auto"/>
              <w:right w:val="double" w:sz="4" w:space="0" w:color="auto"/>
            </w:tcBorders>
          </w:tcPr>
          <w:p w:rsidR="00C709CE" w:rsidRPr="00C531DD" w:rsidRDefault="00C709CE" w:rsidP="009D4C2F">
            <w:pPr>
              <w:jc w:val="both"/>
              <w:rPr>
                <w:rFonts w:ascii="Times New Roman" w:hAnsi="Times New Roman" w:cs="Times New Roman"/>
                <w:b w:val="0"/>
                <w:color w:val="000000" w:themeColor="text1"/>
                <w:u w:val="none"/>
                <w:lang w:val="sr-Latn-CS"/>
              </w:rPr>
            </w:pPr>
            <w:r w:rsidRPr="00C531DD">
              <w:rPr>
                <w:rFonts w:ascii="Times New Roman" w:hAnsi="Times New Roman" w:cs="Times New Roman"/>
                <w:b w:val="0"/>
                <w:color w:val="000000" w:themeColor="text1"/>
                <w:u w:val="none"/>
                <w:lang w:val="sr-Latn-CS"/>
              </w:rPr>
              <w:t>-Договор око одр</w:t>
            </w:r>
            <w:r w:rsidRPr="00C531DD">
              <w:rPr>
                <w:rFonts w:ascii="Times New Roman" w:hAnsi="Times New Roman" w:cs="Times New Roman"/>
                <w:b w:val="0"/>
                <w:color w:val="000000" w:themeColor="text1"/>
                <w:u w:val="none"/>
                <w:lang w:val="sr-Cyrl-CS"/>
              </w:rPr>
              <w:t>ж</w:t>
            </w:r>
            <w:r w:rsidRPr="00C531DD">
              <w:rPr>
                <w:rFonts w:ascii="Times New Roman" w:hAnsi="Times New Roman" w:cs="Times New Roman"/>
                <w:b w:val="0"/>
                <w:color w:val="000000" w:themeColor="text1"/>
                <w:u w:val="none"/>
                <w:lang w:val="sr-Latn-CS"/>
              </w:rPr>
              <w:t>авања школских такмичења и њихове организације</w:t>
            </w:r>
          </w:p>
          <w:p w:rsidR="00C709CE" w:rsidRPr="00C531DD" w:rsidRDefault="00C709CE" w:rsidP="009D4C2F">
            <w:pPr>
              <w:jc w:val="both"/>
              <w:rPr>
                <w:rFonts w:ascii="Times New Roman" w:hAnsi="Times New Roman" w:cs="Times New Roman"/>
                <w:b w:val="0"/>
                <w:color w:val="000000" w:themeColor="text1"/>
                <w:u w:val="none"/>
                <w:lang w:val="sr-Latn-CS"/>
              </w:rPr>
            </w:pPr>
            <w:r w:rsidRPr="00C531DD">
              <w:rPr>
                <w:rFonts w:ascii="Times New Roman" w:hAnsi="Times New Roman" w:cs="Times New Roman"/>
                <w:b w:val="0"/>
                <w:color w:val="000000" w:themeColor="text1"/>
                <w:u w:val="none"/>
                <w:lang w:val="sr-Latn-CS"/>
              </w:rPr>
              <w:t>-Припрема ученика за такмичења</w:t>
            </w:r>
          </w:p>
          <w:p w:rsidR="00C709CE" w:rsidRPr="00C531DD" w:rsidRDefault="00C709CE" w:rsidP="009D4C2F">
            <w:pPr>
              <w:jc w:val="both"/>
              <w:rPr>
                <w:rFonts w:ascii="Times New Roman" w:hAnsi="Times New Roman" w:cs="Times New Roman"/>
                <w:b w:val="0"/>
                <w:color w:val="000000" w:themeColor="text1"/>
                <w:u w:val="none"/>
                <w:lang w:val="sr-Latn-CS"/>
              </w:rPr>
            </w:pPr>
            <w:r w:rsidRPr="00C531DD">
              <w:rPr>
                <w:rFonts w:ascii="Times New Roman" w:hAnsi="Times New Roman" w:cs="Times New Roman"/>
                <w:b w:val="0"/>
                <w:color w:val="000000" w:themeColor="text1"/>
                <w:u w:val="none"/>
                <w:lang w:val="sr-Latn-CS"/>
              </w:rPr>
              <w:t xml:space="preserve">-Праћење тока реализације наставног плана и програма </w:t>
            </w:r>
          </w:p>
        </w:tc>
        <w:tc>
          <w:tcPr>
            <w:tcW w:w="1354" w:type="dxa"/>
            <w:tcBorders>
              <w:top w:val="single" w:sz="4" w:space="0" w:color="auto"/>
              <w:left w:val="single" w:sz="4" w:space="0" w:color="auto"/>
              <w:bottom w:val="single" w:sz="4" w:space="0" w:color="auto"/>
              <w:right w:val="double" w:sz="4" w:space="0" w:color="auto"/>
            </w:tcBorders>
            <w:vAlign w:val="center"/>
          </w:tcPr>
          <w:p w:rsidR="00C709CE" w:rsidRPr="00C531DD" w:rsidRDefault="00C709CE" w:rsidP="009D4C2F">
            <w:pPr>
              <w:jc w:val="center"/>
              <w:rPr>
                <w:rFonts w:ascii="Times New Roman" w:hAnsi="Times New Roman" w:cs="Times New Roman"/>
                <w:b w:val="0"/>
                <w:color w:val="000000" w:themeColor="text1"/>
                <w:u w:val="none"/>
                <w:lang w:val="sr-Latn-CS"/>
              </w:rPr>
            </w:pPr>
            <w:r w:rsidRPr="00C531DD">
              <w:rPr>
                <w:rFonts w:ascii="Times New Roman" w:hAnsi="Times New Roman" w:cs="Times New Roman"/>
                <w:b w:val="0"/>
                <w:color w:val="000000" w:themeColor="text1"/>
                <w:u w:val="none"/>
              </w:rPr>
              <w:t>сви чланови Већа</w:t>
            </w:r>
          </w:p>
        </w:tc>
      </w:tr>
      <w:tr w:rsidR="00C709CE" w:rsidRPr="00C531DD" w:rsidTr="009D4C2F">
        <w:trPr>
          <w:trHeight w:val="2375"/>
        </w:trPr>
        <w:tc>
          <w:tcPr>
            <w:tcW w:w="1650" w:type="dxa"/>
            <w:tcBorders>
              <w:top w:val="single" w:sz="4" w:space="0" w:color="auto"/>
              <w:left w:val="double" w:sz="4" w:space="0" w:color="auto"/>
              <w:bottom w:val="double" w:sz="4" w:space="0" w:color="auto"/>
              <w:right w:val="single" w:sz="4" w:space="0" w:color="auto"/>
            </w:tcBorders>
            <w:vAlign w:val="center"/>
          </w:tcPr>
          <w:p w:rsidR="00C709CE" w:rsidRPr="00C531DD" w:rsidRDefault="00C709CE" w:rsidP="009D4C2F">
            <w:pPr>
              <w:jc w:val="center"/>
              <w:rPr>
                <w:rFonts w:ascii="Times New Roman" w:hAnsi="Times New Roman" w:cs="Times New Roman"/>
                <w:b w:val="0"/>
                <w:color w:val="000000" w:themeColor="text1"/>
                <w:u w:val="none"/>
                <w:lang w:val="sr-Latn-CS"/>
              </w:rPr>
            </w:pPr>
            <w:r w:rsidRPr="00C531DD">
              <w:rPr>
                <w:rFonts w:ascii="Times New Roman" w:hAnsi="Times New Roman" w:cs="Times New Roman"/>
                <w:b w:val="0"/>
                <w:color w:val="000000" w:themeColor="text1"/>
                <w:u w:val="none"/>
              </w:rPr>
              <w:t>м</w:t>
            </w:r>
            <w:r w:rsidRPr="00C531DD">
              <w:rPr>
                <w:rFonts w:ascii="Times New Roman" w:hAnsi="Times New Roman" w:cs="Times New Roman"/>
                <w:b w:val="0"/>
                <w:color w:val="000000" w:themeColor="text1"/>
                <w:u w:val="none"/>
                <w:lang w:val="sr-Latn-CS"/>
              </w:rPr>
              <w:t>ај-јун</w:t>
            </w:r>
          </w:p>
        </w:tc>
        <w:tc>
          <w:tcPr>
            <w:tcW w:w="7105" w:type="dxa"/>
            <w:tcBorders>
              <w:top w:val="single" w:sz="4" w:space="0" w:color="auto"/>
              <w:left w:val="single" w:sz="4" w:space="0" w:color="auto"/>
              <w:bottom w:val="double" w:sz="4" w:space="0" w:color="auto"/>
              <w:right w:val="double" w:sz="4" w:space="0" w:color="auto"/>
            </w:tcBorders>
          </w:tcPr>
          <w:p w:rsidR="00C709CE" w:rsidRPr="00C531DD" w:rsidRDefault="00C709CE" w:rsidP="009D4C2F">
            <w:pPr>
              <w:jc w:val="both"/>
              <w:rPr>
                <w:rFonts w:ascii="Times New Roman" w:hAnsi="Times New Roman" w:cs="Times New Roman"/>
                <w:b w:val="0"/>
                <w:color w:val="000000" w:themeColor="text1"/>
                <w:u w:val="none"/>
                <w:lang w:val="sr-Latn-CS"/>
              </w:rPr>
            </w:pPr>
            <w:r w:rsidRPr="00C531DD">
              <w:rPr>
                <w:rFonts w:ascii="Times New Roman" w:hAnsi="Times New Roman" w:cs="Times New Roman"/>
                <w:b w:val="0"/>
                <w:color w:val="000000" w:themeColor="text1"/>
                <w:u w:val="none"/>
                <w:lang w:val="sr-Latn-CS"/>
              </w:rPr>
              <w:t>-Мај месец математике</w:t>
            </w:r>
          </w:p>
          <w:p w:rsidR="00C709CE" w:rsidRPr="00C531DD" w:rsidRDefault="00C709CE" w:rsidP="009D4C2F">
            <w:pPr>
              <w:jc w:val="both"/>
              <w:rPr>
                <w:rFonts w:ascii="Times New Roman" w:hAnsi="Times New Roman" w:cs="Times New Roman"/>
                <w:b w:val="0"/>
                <w:color w:val="000000" w:themeColor="text1"/>
                <w:u w:val="none"/>
                <w:lang w:val="sr-Latn-CS"/>
              </w:rPr>
            </w:pPr>
            <w:r w:rsidRPr="00C531DD">
              <w:rPr>
                <w:rFonts w:ascii="Times New Roman" w:hAnsi="Times New Roman" w:cs="Times New Roman"/>
                <w:b w:val="0"/>
                <w:color w:val="000000" w:themeColor="text1"/>
                <w:u w:val="none"/>
                <w:lang w:val="sr-Latn-CS"/>
              </w:rPr>
              <w:t>-Анализа успеха ученика у редовној настави</w:t>
            </w:r>
          </w:p>
          <w:p w:rsidR="00C709CE" w:rsidRPr="00C531DD" w:rsidRDefault="00C709CE" w:rsidP="009D4C2F">
            <w:pPr>
              <w:jc w:val="both"/>
              <w:rPr>
                <w:rFonts w:ascii="Times New Roman" w:hAnsi="Times New Roman" w:cs="Times New Roman"/>
                <w:b w:val="0"/>
                <w:color w:val="000000" w:themeColor="text1"/>
                <w:u w:val="none"/>
                <w:lang w:val="sr-Latn-CS"/>
              </w:rPr>
            </w:pPr>
            <w:r w:rsidRPr="00C531DD">
              <w:rPr>
                <w:rFonts w:ascii="Times New Roman" w:hAnsi="Times New Roman" w:cs="Times New Roman"/>
                <w:b w:val="0"/>
                <w:color w:val="000000" w:themeColor="text1"/>
                <w:u w:val="none"/>
                <w:lang w:val="sr-Latn-CS"/>
              </w:rPr>
              <w:t>-Анализа успеха ученика са посебним потребама</w:t>
            </w:r>
          </w:p>
          <w:p w:rsidR="00C709CE" w:rsidRPr="00C531DD" w:rsidRDefault="00C709CE" w:rsidP="009D4C2F">
            <w:pPr>
              <w:jc w:val="both"/>
              <w:rPr>
                <w:rFonts w:ascii="Times New Roman" w:hAnsi="Times New Roman" w:cs="Times New Roman"/>
                <w:b w:val="0"/>
                <w:color w:val="000000" w:themeColor="text1"/>
                <w:u w:val="none"/>
                <w:lang w:val="sr-Latn-CS"/>
              </w:rPr>
            </w:pPr>
            <w:r w:rsidRPr="00C531DD">
              <w:rPr>
                <w:rFonts w:ascii="Times New Roman" w:hAnsi="Times New Roman" w:cs="Times New Roman"/>
                <w:b w:val="0"/>
                <w:color w:val="000000" w:themeColor="text1"/>
                <w:u w:val="none"/>
                <w:lang w:val="sr-Latn-CS"/>
              </w:rPr>
              <w:t>-Анализа додатне и допунске наставе</w:t>
            </w:r>
          </w:p>
          <w:p w:rsidR="00C709CE" w:rsidRPr="00C531DD" w:rsidRDefault="00C709CE" w:rsidP="009D4C2F">
            <w:pPr>
              <w:jc w:val="both"/>
              <w:rPr>
                <w:rFonts w:ascii="Times New Roman" w:hAnsi="Times New Roman" w:cs="Times New Roman"/>
                <w:b w:val="0"/>
                <w:color w:val="000000" w:themeColor="text1"/>
                <w:u w:val="none"/>
                <w:lang w:val="sr-Latn-CS"/>
              </w:rPr>
            </w:pPr>
            <w:r w:rsidRPr="00C531DD">
              <w:rPr>
                <w:rFonts w:ascii="Times New Roman" w:hAnsi="Times New Roman" w:cs="Times New Roman"/>
                <w:b w:val="0"/>
                <w:color w:val="000000" w:themeColor="text1"/>
                <w:u w:val="none"/>
                <w:lang w:val="sr-Latn-CS"/>
              </w:rPr>
              <w:t>-Анализа рада актива</w:t>
            </w:r>
          </w:p>
          <w:p w:rsidR="00C709CE" w:rsidRPr="00C531DD" w:rsidRDefault="00C709CE" w:rsidP="009D4C2F">
            <w:pPr>
              <w:jc w:val="both"/>
              <w:rPr>
                <w:rFonts w:ascii="Times New Roman" w:hAnsi="Times New Roman" w:cs="Times New Roman"/>
                <w:b w:val="0"/>
                <w:color w:val="000000" w:themeColor="text1"/>
                <w:u w:val="none"/>
                <w:lang w:val="sr-Latn-CS"/>
              </w:rPr>
            </w:pPr>
            <w:r w:rsidRPr="00C531DD">
              <w:rPr>
                <w:rFonts w:ascii="Times New Roman" w:hAnsi="Times New Roman" w:cs="Times New Roman"/>
                <w:b w:val="0"/>
                <w:color w:val="000000" w:themeColor="text1"/>
                <w:u w:val="none"/>
                <w:lang w:val="sr-Latn-CS"/>
              </w:rPr>
              <w:t>-Сумирање резултата такмичења</w:t>
            </w:r>
          </w:p>
          <w:p w:rsidR="00C709CE" w:rsidRPr="00C531DD" w:rsidRDefault="00C709CE" w:rsidP="009D4C2F">
            <w:pPr>
              <w:jc w:val="both"/>
              <w:rPr>
                <w:rFonts w:ascii="Times New Roman" w:hAnsi="Times New Roman" w:cs="Times New Roman"/>
                <w:b w:val="0"/>
                <w:color w:val="000000" w:themeColor="text1"/>
                <w:u w:val="none"/>
                <w:lang w:val="sr-Latn-CS"/>
              </w:rPr>
            </w:pPr>
            <w:r w:rsidRPr="00C531DD">
              <w:rPr>
                <w:rFonts w:ascii="Times New Roman" w:hAnsi="Times New Roman" w:cs="Times New Roman"/>
                <w:b w:val="0"/>
                <w:color w:val="000000" w:themeColor="text1"/>
                <w:u w:val="none"/>
                <w:lang w:val="sr-Latn-CS"/>
              </w:rPr>
              <w:t>-Остварени резултати у раду секција</w:t>
            </w:r>
          </w:p>
          <w:p w:rsidR="00C709CE" w:rsidRPr="00C531DD" w:rsidRDefault="00C709CE" w:rsidP="009D4C2F">
            <w:pPr>
              <w:jc w:val="both"/>
              <w:rPr>
                <w:rFonts w:ascii="Times New Roman" w:hAnsi="Times New Roman" w:cs="Times New Roman"/>
                <w:b w:val="0"/>
                <w:color w:val="000000" w:themeColor="text1"/>
                <w:u w:val="none"/>
                <w:lang w:val="sr-Latn-CS"/>
              </w:rPr>
            </w:pPr>
            <w:r w:rsidRPr="00C531DD">
              <w:rPr>
                <w:rFonts w:ascii="Times New Roman" w:hAnsi="Times New Roman" w:cs="Times New Roman"/>
                <w:b w:val="0"/>
                <w:color w:val="000000" w:themeColor="text1"/>
                <w:u w:val="none"/>
                <w:lang w:val="sr-Latn-CS"/>
              </w:rPr>
              <w:t>-Писање извештаја и плана рада Стручног већа за наредну школску годину</w:t>
            </w:r>
          </w:p>
        </w:tc>
        <w:tc>
          <w:tcPr>
            <w:tcW w:w="1354" w:type="dxa"/>
            <w:tcBorders>
              <w:top w:val="single" w:sz="4" w:space="0" w:color="auto"/>
              <w:left w:val="single" w:sz="4" w:space="0" w:color="auto"/>
              <w:bottom w:val="double" w:sz="4" w:space="0" w:color="auto"/>
              <w:right w:val="double" w:sz="4" w:space="0" w:color="auto"/>
            </w:tcBorders>
            <w:vAlign w:val="center"/>
          </w:tcPr>
          <w:p w:rsidR="00C709CE" w:rsidRPr="00C531DD" w:rsidRDefault="00C709CE" w:rsidP="009D4C2F">
            <w:pPr>
              <w:jc w:val="center"/>
              <w:rPr>
                <w:rFonts w:ascii="Times New Roman" w:hAnsi="Times New Roman" w:cs="Times New Roman"/>
                <w:b w:val="0"/>
                <w:color w:val="000000" w:themeColor="text1"/>
                <w:u w:val="none"/>
                <w:lang w:val="sr-Latn-CS"/>
              </w:rPr>
            </w:pPr>
            <w:r w:rsidRPr="00C531DD">
              <w:rPr>
                <w:rFonts w:ascii="Times New Roman" w:hAnsi="Times New Roman" w:cs="Times New Roman"/>
                <w:b w:val="0"/>
                <w:color w:val="000000" w:themeColor="text1"/>
                <w:u w:val="none"/>
              </w:rPr>
              <w:t>сви чланови Већа</w:t>
            </w:r>
          </w:p>
        </w:tc>
      </w:tr>
    </w:tbl>
    <w:p w:rsidR="004F14AF" w:rsidRPr="00C531DD" w:rsidRDefault="004F14AF" w:rsidP="00F8276C">
      <w:pPr>
        <w:jc w:val="center"/>
        <w:rPr>
          <w:rFonts w:ascii="Times New Roman" w:hAnsi="Times New Roman" w:cs="Times New Roman"/>
          <w:b w:val="0"/>
          <w:color w:val="000000" w:themeColor="text1"/>
          <w:u w:val="none"/>
        </w:rPr>
      </w:pPr>
    </w:p>
    <w:p w:rsidR="00F56B35" w:rsidRPr="00C531DD" w:rsidRDefault="005A14AE" w:rsidP="00F8276C">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ПЛАН РАДА СТРУЧНОГ ВЕЋА ДРУШТВЕНИХ НАУКА</w:t>
      </w:r>
    </w:p>
    <w:p w:rsidR="00124B80" w:rsidRPr="00C531DD" w:rsidRDefault="00124B80" w:rsidP="00575FFB">
      <w:pPr>
        <w:rPr>
          <w:rFonts w:ascii="Times New Roman" w:hAnsi="Times New Roman" w:cs="Times New Roman"/>
          <w:b w:val="0"/>
          <w:color w:val="000000" w:themeColor="text1"/>
          <w:u w:val="none"/>
          <w:lang w:val="sr-Cyrl-BA"/>
        </w:rPr>
      </w:pPr>
    </w:p>
    <w:p w:rsidR="00CF7E53" w:rsidRPr="00C531DD" w:rsidRDefault="00CF7E53" w:rsidP="00F56B35">
      <w:pPr>
        <w:rPr>
          <w:rFonts w:ascii="Times New Roman" w:hAnsi="Times New Roman" w:cs="Times New Roman"/>
          <w:b w:val="0"/>
          <w:color w:val="000000" w:themeColor="text1"/>
          <w:u w:val="none"/>
          <w:lang w:val="sr-Cyrl-CS"/>
        </w:rPr>
      </w:pPr>
    </w:p>
    <w:tbl>
      <w:tblPr>
        <w:tblW w:w="0" w:type="auto"/>
        <w:tblBorders>
          <w:top w:val="triple" w:sz="4" w:space="0" w:color="auto"/>
          <w:left w:val="triple" w:sz="4" w:space="0" w:color="auto"/>
          <w:bottom w:val="triple" w:sz="4" w:space="0" w:color="auto"/>
          <w:right w:val="triple" w:sz="4" w:space="0" w:color="auto"/>
          <w:insideH w:val="double" w:sz="4" w:space="0" w:color="auto"/>
          <w:insideV w:val="double" w:sz="4" w:space="0" w:color="auto"/>
        </w:tblBorders>
        <w:tblLook w:val="01E0" w:firstRow="1" w:lastRow="1" w:firstColumn="1" w:lastColumn="1" w:noHBand="0" w:noVBand="0"/>
      </w:tblPr>
      <w:tblGrid>
        <w:gridCol w:w="1717"/>
        <w:gridCol w:w="6896"/>
        <w:gridCol w:w="1496"/>
      </w:tblGrid>
      <w:tr w:rsidR="000369DA" w:rsidRPr="00C531DD" w:rsidTr="00042C61">
        <w:trPr>
          <w:trHeight w:val="618"/>
        </w:trPr>
        <w:tc>
          <w:tcPr>
            <w:tcW w:w="1717" w:type="dxa"/>
            <w:tcBorders>
              <w:top w:val="single" w:sz="4" w:space="0" w:color="auto"/>
              <w:left w:val="double" w:sz="4" w:space="0" w:color="auto"/>
              <w:bottom w:val="double" w:sz="4" w:space="0" w:color="auto"/>
              <w:right w:val="single" w:sz="4" w:space="0" w:color="auto"/>
            </w:tcBorders>
            <w:shd w:val="clear" w:color="auto" w:fill="F3F3F3"/>
            <w:vAlign w:val="center"/>
          </w:tcPr>
          <w:p w:rsidR="00D711F9" w:rsidRPr="00C531DD" w:rsidRDefault="00D711F9" w:rsidP="00F80B24">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Време реализације</w:t>
            </w:r>
          </w:p>
        </w:tc>
        <w:tc>
          <w:tcPr>
            <w:tcW w:w="6896" w:type="dxa"/>
            <w:tcBorders>
              <w:top w:val="single" w:sz="4" w:space="0" w:color="auto"/>
              <w:left w:val="single" w:sz="4" w:space="0" w:color="auto"/>
              <w:bottom w:val="double" w:sz="4" w:space="0" w:color="auto"/>
              <w:right w:val="single" w:sz="4" w:space="0" w:color="auto"/>
            </w:tcBorders>
            <w:shd w:val="clear" w:color="auto" w:fill="F3F3F3"/>
            <w:vAlign w:val="center"/>
          </w:tcPr>
          <w:p w:rsidR="00D711F9" w:rsidRPr="00C531DD" w:rsidRDefault="00D711F9" w:rsidP="00CF7E53">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Садржај рада</w:t>
            </w:r>
          </w:p>
        </w:tc>
        <w:tc>
          <w:tcPr>
            <w:tcW w:w="1496" w:type="dxa"/>
            <w:tcBorders>
              <w:top w:val="single" w:sz="4" w:space="0" w:color="auto"/>
              <w:left w:val="single" w:sz="4" w:space="0" w:color="auto"/>
              <w:bottom w:val="double" w:sz="4" w:space="0" w:color="auto"/>
              <w:right w:val="double" w:sz="4" w:space="0" w:color="auto"/>
            </w:tcBorders>
            <w:shd w:val="clear" w:color="auto" w:fill="F3F3F3"/>
          </w:tcPr>
          <w:p w:rsidR="00D711F9" w:rsidRPr="00C531DD" w:rsidRDefault="00D711F9" w:rsidP="00CF7E53">
            <w:pPr>
              <w:jc w:val="center"/>
              <w:rPr>
                <w:rFonts w:ascii="Times New Roman" w:hAnsi="Times New Roman" w:cs="Times New Roman"/>
                <w:b w:val="0"/>
                <w:color w:val="000000" w:themeColor="text1"/>
                <w:u w:val="none"/>
                <w:lang w:val="sr-Cyrl-CS"/>
              </w:rPr>
            </w:pPr>
          </w:p>
        </w:tc>
      </w:tr>
      <w:tr w:rsidR="000369DA" w:rsidRPr="00C531DD" w:rsidTr="00FC7CDB">
        <w:trPr>
          <w:trHeight w:val="3282"/>
        </w:trPr>
        <w:tc>
          <w:tcPr>
            <w:tcW w:w="1717" w:type="dxa"/>
            <w:tcBorders>
              <w:top w:val="single" w:sz="4" w:space="0" w:color="auto"/>
              <w:left w:val="double" w:sz="4" w:space="0" w:color="auto"/>
              <w:bottom w:val="single" w:sz="4" w:space="0" w:color="auto"/>
              <w:right w:val="single" w:sz="4" w:space="0" w:color="auto"/>
            </w:tcBorders>
            <w:vAlign w:val="center"/>
          </w:tcPr>
          <w:p w:rsidR="00D711F9" w:rsidRPr="00C531DD" w:rsidRDefault="00D711F9" w:rsidP="00F80B24">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септембар</w:t>
            </w:r>
          </w:p>
        </w:tc>
        <w:tc>
          <w:tcPr>
            <w:tcW w:w="6896" w:type="dxa"/>
            <w:tcBorders>
              <w:top w:val="single" w:sz="4" w:space="0" w:color="auto"/>
              <w:left w:val="single" w:sz="4" w:space="0" w:color="auto"/>
              <w:bottom w:val="single" w:sz="4" w:space="0" w:color="auto"/>
              <w:right w:val="single" w:sz="4" w:space="0" w:color="auto"/>
            </w:tcBorders>
          </w:tcPr>
          <w:p w:rsidR="00D711F9" w:rsidRPr="00C531DD" w:rsidRDefault="00D711F9" w:rsidP="009302E8">
            <w:pPr>
              <w:numPr>
                <w:ilvl w:val="0"/>
                <w:numId w:val="13"/>
              </w:numPr>
              <w:tabs>
                <w:tab w:val="clear" w:pos="3899"/>
              </w:tabs>
              <w:ind w:left="342"/>
              <w:contextualSpacing/>
              <w:rPr>
                <w:rFonts w:ascii="Times New Roman" w:eastAsiaTheme="minorEastAsia" w:hAnsi="Times New Roman" w:cs="Times New Roman"/>
                <w:b w:val="0"/>
                <w:color w:val="000000" w:themeColor="text1"/>
                <w:u w:val="none"/>
                <w:lang w:val="sr-Cyrl-CS" w:eastAsia="en-US"/>
              </w:rPr>
            </w:pPr>
            <w:r w:rsidRPr="00C531DD">
              <w:rPr>
                <w:rFonts w:ascii="Times New Roman" w:eastAsiaTheme="minorEastAsia" w:hAnsi="Times New Roman" w:cs="Times New Roman"/>
                <w:b w:val="0"/>
                <w:color w:val="000000" w:themeColor="text1"/>
                <w:u w:val="none"/>
                <w:lang w:val="sr-Cyrl-CS" w:eastAsia="en-US"/>
              </w:rPr>
              <w:t>Договор о корелацији предмета историје и географије у раду секција и корелација са Еколошком секцијом.</w:t>
            </w:r>
          </w:p>
          <w:p w:rsidR="00D711F9" w:rsidRPr="00C531DD" w:rsidRDefault="00D711F9" w:rsidP="009302E8">
            <w:pPr>
              <w:numPr>
                <w:ilvl w:val="0"/>
                <w:numId w:val="13"/>
              </w:numPr>
              <w:tabs>
                <w:tab w:val="clear" w:pos="3899"/>
              </w:tabs>
              <w:ind w:left="342"/>
              <w:contextualSpacing/>
              <w:rPr>
                <w:rFonts w:ascii="Times New Roman" w:eastAsiaTheme="minorEastAsia" w:hAnsi="Times New Roman" w:cs="Times New Roman"/>
                <w:b w:val="0"/>
                <w:color w:val="000000" w:themeColor="text1"/>
                <w:u w:val="none"/>
                <w:lang w:val="sr-Cyrl-CS" w:eastAsia="en-US"/>
              </w:rPr>
            </w:pPr>
            <w:r w:rsidRPr="00C531DD">
              <w:rPr>
                <w:rFonts w:ascii="Times New Roman" w:eastAsiaTheme="minorEastAsia" w:hAnsi="Times New Roman" w:cs="Times New Roman"/>
                <w:b w:val="0"/>
                <w:color w:val="000000" w:themeColor="text1"/>
                <w:u w:val="none"/>
                <w:lang w:val="sr-Cyrl-CS" w:eastAsia="en-US"/>
              </w:rPr>
              <w:t>Израда плана и програма за прдмете историја и географија , истицање циљева ,облика и метода рада и коришћење одговарајућих наставних средстава. Договор о заједничким наставним стандардима.</w:t>
            </w:r>
          </w:p>
          <w:p w:rsidR="00D711F9" w:rsidRPr="00C531DD" w:rsidRDefault="00D711F9" w:rsidP="009302E8">
            <w:pPr>
              <w:numPr>
                <w:ilvl w:val="0"/>
                <w:numId w:val="13"/>
              </w:numPr>
              <w:tabs>
                <w:tab w:val="clear" w:pos="3899"/>
              </w:tabs>
              <w:ind w:left="342"/>
              <w:contextualSpacing/>
              <w:rPr>
                <w:rFonts w:ascii="Times New Roman" w:eastAsiaTheme="minorEastAsia" w:hAnsi="Times New Roman" w:cs="Times New Roman"/>
                <w:b w:val="0"/>
                <w:color w:val="000000" w:themeColor="text1"/>
                <w:u w:val="none"/>
                <w:lang w:val="sr-Cyrl-CS" w:eastAsia="en-US"/>
              </w:rPr>
            </w:pPr>
            <w:r w:rsidRPr="00C531DD">
              <w:rPr>
                <w:rFonts w:ascii="Times New Roman" w:eastAsiaTheme="minorEastAsia" w:hAnsi="Times New Roman" w:cs="Times New Roman"/>
                <w:b w:val="0"/>
                <w:color w:val="000000" w:themeColor="text1"/>
                <w:u w:val="none"/>
                <w:lang w:val="sr-Cyrl-CS" w:eastAsia="en-US"/>
              </w:rPr>
              <w:t>Донети заједнички критеријум у оцењивању  и раду са ученицима који савладавају наставне садржаје по прилагођеном плану и програму и по ИОП-у.</w:t>
            </w:r>
          </w:p>
          <w:p w:rsidR="00D711F9" w:rsidRPr="00C531DD" w:rsidRDefault="00D711F9" w:rsidP="009302E8">
            <w:pPr>
              <w:numPr>
                <w:ilvl w:val="0"/>
                <w:numId w:val="13"/>
              </w:numPr>
              <w:tabs>
                <w:tab w:val="clear" w:pos="3899"/>
              </w:tabs>
              <w:ind w:left="342"/>
              <w:contextualSpacing/>
              <w:rPr>
                <w:rFonts w:ascii="Times New Roman" w:eastAsiaTheme="minorEastAsia" w:hAnsi="Times New Roman" w:cs="Times New Roman"/>
                <w:b w:val="0"/>
                <w:color w:val="000000" w:themeColor="text1"/>
                <w:u w:val="none"/>
                <w:lang w:val="sr-Cyrl-CS" w:eastAsia="en-US"/>
              </w:rPr>
            </w:pPr>
            <w:r w:rsidRPr="00C531DD">
              <w:rPr>
                <w:rFonts w:ascii="Times New Roman" w:eastAsiaTheme="minorEastAsia" w:hAnsi="Times New Roman" w:cs="Times New Roman"/>
                <w:b w:val="0"/>
                <w:color w:val="000000" w:themeColor="text1"/>
                <w:u w:val="none"/>
                <w:lang w:val="sr-Cyrl-CS" w:eastAsia="en-US"/>
              </w:rPr>
              <w:t>Учешће у обележавању Међународног дана очувања озонског омотача -16.септембар, и обележавање Међународног дана мира 21.септембар.</w:t>
            </w:r>
          </w:p>
        </w:tc>
        <w:tc>
          <w:tcPr>
            <w:tcW w:w="1496" w:type="dxa"/>
            <w:tcBorders>
              <w:top w:val="single" w:sz="4" w:space="0" w:color="auto"/>
              <w:left w:val="single" w:sz="4" w:space="0" w:color="auto"/>
              <w:bottom w:val="single" w:sz="4" w:space="0" w:color="auto"/>
              <w:right w:val="double" w:sz="4" w:space="0" w:color="auto"/>
            </w:tcBorders>
            <w:vAlign w:val="center"/>
          </w:tcPr>
          <w:p w:rsidR="00D711F9" w:rsidRPr="00C531DD" w:rsidRDefault="00D711F9" w:rsidP="00FC7CDB">
            <w:pPr>
              <w:tabs>
                <w:tab w:val="clear" w:pos="3899"/>
              </w:tabs>
              <w:ind w:left="342"/>
              <w:contextualSpacing/>
              <w:jc w:val="center"/>
              <w:rPr>
                <w:rFonts w:ascii="Times New Roman" w:eastAsiaTheme="minorEastAsia"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eastAsia="en-US"/>
              </w:rPr>
              <w:t>сви чланови Већа</w:t>
            </w:r>
          </w:p>
        </w:tc>
      </w:tr>
      <w:tr w:rsidR="000369DA" w:rsidRPr="00C531DD" w:rsidTr="00FC7CDB">
        <w:trPr>
          <w:trHeight w:val="1997"/>
        </w:trPr>
        <w:tc>
          <w:tcPr>
            <w:tcW w:w="1717" w:type="dxa"/>
            <w:tcBorders>
              <w:top w:val="single" w:sz="4" w:space="0" w:color="auto"/>
              <w:left w:val="double" w:sz="4" w:space="0" w:color="auto"/>
              <w:bottom w:val="single" w:sz="4" w:space="0" w:color="auto"/>
              <w:right w:val="single" w:sz="4" w:space="0" w:color="auto"/>
            </w:tcBorders>
            <w:vAlign w:val="center"/>
          </w:tcPr>
          <w:p w:rsidR="00D711F9" w:rsidRPr="00C531DD" w:rsidRDefault="00D711F9" w:rsidP="00F80B24">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октобар</w:t>
            </w:r>
          </w:p>
        </w:tc>
        <w:tc>
          <w:tcPr>
            <w:tcW w:w="6896" w:type="dxa"/>
            <w:tcBorders>
              <w:top w:val="single" w:sz="4" w:space="0" w:color="auto"/>
              <w:left w:val="single" w:sz="4" w:space="0" w:color="auto"/>
              <w:bottom w:val="single" w:sz="4" w:space="0" w:color="auto"/>
              <w:right w:val="single" w:sz="4" w:space="0" w:color="auto"/>
            </w:tcBorders>
          </w:tcPr>
          <w:p w:rsidR="00D711F9" w:rsidRPr="00C531DD" w:rsidRDefault="00D711F9" w:rsidP="009302E8">
            <w:pPr>
              <w:numPr>
                <w:ilvl w:val="0"/>
                <w:numId w:val="13"/>
              </w:numPr>
              <w:tabs>
                <w:tab w:val="clear" w:pos="3899"/>
              </w:tabs>
              <w:ind w:left="342"/>
              <w:contextualSpacing/>
              <w:rPr>
                <w:rFonts w:ascii="Times New Roman" w:eastAsiaTheme="minorEastAsia" w:hAnsi="Times New Roman" w:cs="Times New Roman"/>
                <w:b w:val="0"/>
                <w:color w:val="000000" w:themeColor="text1"/>
                <w:u w:val="none"/>
                <w:lang w:val="sr-Cyrl-CS" w:eastAsia="en-US"/>
              </w:rPr>
            </w:pPr>
            <w:r w:rsidRPr="00C531DD">
              <w:rPr>
                <w:rFonts w:ascii="Times New Roman" w:eastAsiaTheme="minorEastAsia" w:hAnsi="Times New Roman" w:cs="Times New Roman"/>
                <w:b w:val="0"/>
                <w:color w:val="000000" w:themeColor="text1"/>
                <w:u w:val="none"/>
                <w:lang w:val="sr-Cyrl-CS" w:eastAsia="en-US"/>
              </w:rPr>
              <w:t>На основу анализе рада и успеха ученика  у претходном месецу организовати допунску  и додатну наставу.</w:t>
            </w:r>
          </w:p>
          <w:p w:rsidR="00D711F9" w:rsidRPr="00C531DD" w:rsidRDefault="00D711F9" w:rsidP="009302E8">
            <w:pPr>
              <w:numPr>
                <w:ilvl w:val="0"/>
                <w:numId w:val="13"/>
              </w:numPr>
              <w:tabs>
                <w:tab w:val="clear" w:pos="3899"/>
              </w:tabs>
              <w:ind w:left="342"/>
              <w:contextualSpacing/>
              <w:rPr>
                <w:rFonts w:ascii="Times New Roman" w:eastAsiaTheme="minorEastAsia" w:hAnsi="Times New Roman" w:cs="Times New Roman"/>
                <w:b w:val="0"/>
                <w:color w:val="000000" w:themeColor="text1"/>
                <w:u w:val="none"/>
                <w:lang w:val="sr-Cyrl-CS" w:eastAsia="en-US"/>
              </w:rPr>
            </w:pPr>
            <w:r w:rsidRPr="00C531DD">
              <w:rPr>
                <w:rFonts w:ascii="Times New Roman" w:eastAsiaTheme="minorEastAsia" w:hAnsi="Times New Roman" w:cs="Times New Roman"/>
                <w:b w:val="0"/>
                <w:color w:val="000000" w:themeColor="text1"/>
                <w:u w:val="none"/>
                <w:lang w:val="sr-Cyrl-CS" w:eastAsia="en-US"/>
              </w:rPr>
              <w:t>Пријава заинтересованих ученика за  такмичања и израда плана рада на додатној настави.</w:t>
            </w:r>
          </w:p>
          <w:p w:rsidR="00D711F9" w:rsidRPr="00C531DD" w:rsidRDefault="00D711F9" w:rsidP="009302E8">
            <w:pPr>
              <w:numPr>
                <w:ilvl w:val="0"/>
                <w:numId w:val="13"/>
              </w:numPr>
              <w:tabs>
                <w:tab w:val="clear" w:pos="3899"/>
              </w:tabs>
              <w:ind w:left="342"/>
              <w:contextualSpacing/>
              <w:rPr>
                <w:rFonts w:ascii="Times New Roman" w:eastAsiaTheme="minorEastAsia" w:hAnsi="Times New Roman" w:cs="Times New Roman"/>
                <w:b w:val="0"/>
                <w:color w:val="000000" w:themeColor="text1"/>
                <w:u w:val="none"/>
                <w:lang w:val="sr-Cyrl-CS" w:eastAsia="en-US"/>
              </w:rPr>
            </w:pPr>
            <w:r w:rsidRPr="00C531DD">
              <w:rPr>
                <w:rFonts w:ascii="Times New Roman" w:eastAsiaTheme="minorEastAsia" w:hAnsi="Times New Roman" w:cs="Times New Roman"/>
                <w:b w:val="0"/>
                <w:color w:val="000000" w:themeColor="text1"/>
                <w:u w:val="none"/>
                <w:lang w:val="sr-Cyrl-CS" w:eastAsia="en-US"/>
              </w:rPr>
              <w:t>На крају првог  тромесечја анализирати успех  ученика који раде по прилагођеном програму и ИОП-у,као и свих ученика који из било којих разлога  заостају у савлађивању градива.</w:t>
            </w:r>
          </w:p>
          <w:p w:rsidR="00D711F9" w:rsidRPr="00C531DD" w:rsidRDefault="00D711F9" w:rsidP="009302E8">
            <w:pPr>
              <w:numPr>
                <w:ilvl w:val="0"/>
                <w:numId w:val="13"/>
              </w:numPr>
              <w:tabs>
                <w:tab w:val="clear" w:pos="3899"/>
              </w:tabs>
              <w:ind w:left="342"/>
              <w:contextualSpacing/>
              <w:rPr>
                <w:rFonts w:ascii="Times New Roman" w:eastAsiaTheme="minorEastAsia" w:hAnsi="Times New Roman" w:cs="Times New Roman"/>
                <w:b w:val="0"/>
                <w:color w:val="000000" w:themeColor="text1"/>
                <w:u w:val="none"/>
                <w:lang w:val="sr-Cyrl-CS" w:eastAsia="en-US"/>
              </w:rPr>
            </w:pPr>
            <w:r w:rsidRPr="00C531DD">
              <w:rPr>
                <w:rFonts w:ascii="Times New Roman" w:eastAsiaTheme="minorEastAsia" w:hAnsi="Times New Roman" w:cs="Times New Roman"/>
                <w:b w:val="0"/>
                <w:color w:val="000000" w:themeColor="text1"/>
                <w:u w:val="none"/>
                <w:lang w:val="sr-Cyrl-CS" w:eastAsia="en-US"/>
              </w:rPr>
              <w:t>Направити резиме рада за свако оделење, кориговати недостатак како би се постигли бољи резултати.</w:t>
            </w:r>
          </w:p>
          <w:p w:rsidR="00D711F9" w:rsidRPr="00C531DD" w:rsidRDefault="00D711F9" w:rsidP="009302E8">
            <w:pPr>
              <w:numPr>
                <w:ilvl w:val="0"/>
                <w:numId w:val="13"/>
              </w:numPr>
              <w:tabs>
                <w:tab w:val="clear" w:pos="3899"/>
              </w:tabs>
              <w:ind w:left="342"/>
              <w:contextualSpacing/>
              <w:rPr>
                <w:rFonts w:ascii="Times New Roman" w:eastAsiaTheme="minorEastAsia" w:hAnsi="Times New Roman" w:cs="Times New Roman"/>
                <w:b w:val="0"/>
                <w:color w:val="000000" w:themeColor="text1"/>
                <w:u w:val="none"/>
                <w:lang w:val="sr-Cyrl-CS" w:eastAsia="en-US"/>
              </w:rPr>
            </w:pPr>
            <w:r w:rsidRPr="00C531DD">
              <w:rPr>
                <w:rFonts w:ascii="Times New Roman" w:eastAsiaTheme="minorEastAsia" w:hAnsi="Times New Roman" w:cs="Times New Roman"/>
                <w:b w:val="0"/>
                <w:color w:val="000000" w:themeColor="text1"/>
                <w:u w:val="none"/>
                <w:lang w:val="sr-Cyrl-CS" w:eastAsia="en-US"/>
              </w:rPr>
              <w:t>Обележавање Светског дана хране(ФАО)-  16 .октобар</w:t>
            </w:r>
          </w:p>
          <w:p w:rsidR="00D711F9" w:rsidRPr="00C531DD" w:rsidRDefault="00D711F9" w:rsidP="009302E8">
            <w:pPr>
              <w:numPr>
                <w:ilvl w:val="0"/>
                <w:numId w:val="13"/>
              </w:numPr>
              <w:tabs>
                <w:tab w:val="clear" w:pos="3899"/>
              </w:tabs>
              <w:ind w:left="342"/>
              <w:contextualSpacing/>
              <w:rPr>
                <w:rFonts w:ascii="Times New Roman" w:eastAsiaTheme="minorEastAsia" w:hAnsi="Times New Roman" w:cs="Times New Roman"/>
                <w:b w:val="0"/>
                <w:color w:val="000000" w:themeColor="text1"/>
                <w:u w:val="none"/>
                <w:lang w:val="sr-Cyrl-CS" w:eastAsia="en-US"/>
              </w:rPr>
            </w:pPr>
            <w:r w:rsidRPr="00C531DD">
              <w:rPr>
                <w:rFonts w:ascii="Times New Roman" w:eastAsiaTheme="minorEastAsia" w:hAnsi="Times New Roman" w:cs="Times New Roman"/>
                <w:b w:val="0"/>
                <w:color w:val="000000" w:themeColor="text1"/>
                <w:u w:val="none"/>
                <w:lang w:val="sr-Cyrl-CS" w:eastAsia="en-US"/>
              </w:rPr>
              <w:t>Обележавање Дана  Уједињених нација   24. октобар.</w:t>
            </w:r>
          </w:p>
        </w:tc>
        <w:tc>
          <w:tcPr>
            <w:tcW w:w="1496" w:type="dxa"/>
            <w:tcBorders>
              <w:top w:val="single" w:sz="4" w:space="0" w:color="auto"/>
              <w:left w:val="single" w:sz="4" w:space="0" w:color="auto"/>
              <w:bottom w:val="single" w:sz="4" w:space="0" w:color="auto"/>
              <w:right w:val="double" w:sz="4" w:space="0" w:color="auto"/>
            </w:tcBorders>
            <w:vAlign w:val="center"/>
          </w:tcPr>
          <w:p w:rsidR="00D711F9" w:rsidRPr="00C531DD" w:rsidRDefault="00D711F9" w:rsidP="00FC7CDB">
            <w:pPr>
              <w:tabs>
                <w:tab w:val="clear" w:pos="3899"/>
              </w:tabs>
              <w:ind w:left="342"/>
              <w:contextualSpacing/>
              <w:jc w:val="center"/>
              <w:rPr>
                <w:rFonts w:ascii="Times New Roman" w:eastAsiaTheme="minorEastAsia"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eastAsia="en-US"/>
              </w:rPr>
              <w:t>сви чланови Већа</w:t>
            </w:r>
          </w:p>
        </w:tc>
      </w:tr>
      <w:tr w:rsidR="000369DA" w:rsidRPr="00C531DD" w:rsidTr="00FC7CDB">
        <w:trPr>
          <w:trHeight w:val="1250"/>
        </w:trPr>
        <w:tc>
          <w:tcPr>
            <w:tcW w:w="1717" w:type="dxa"/>
            <w:tcBorders>
              <w:top w:val="single" w:sz="4" w:space="0" w:color="auto"/>
              <w:left w:val="double" w:sz="4" w:space="0" w:color="auto"/>
              <w:bottom w:val="single" w:sz="4" w:space="0" w:color="auto"/>
              <w:right w:val="single" w:sz="4" w:space="0" w:color="auto"/>
            </w:tcBorders>
            <w:vAlign w:val="center"/>
          </w:tcPr>
          <w:p w:rsidR="00D711F9" w:rsidRPr="00C531DD" w:rsidRDefault="00D711F9" w:rsidP="00F80B24">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новембар</w:t>
            </w:r>
          </w:p>
        </w:tc>
        <w:tc>
          <w:tcPr>
            <w:tcW w:w="6896" w:type="dxa"/>
            <w:tcBorders>
              <w:top w:val="single" w:sz="4" w:space="0" w:color="auto"/>
              <w:left w:val="single" w:sz="4" w:space="0" w:color="auto"/>
              <w:bottom w:val="single" w:sz="4" w:space="0" w:color="auto"/>
              <w:right w:val="single" w:sz="4" w:space="0" w:color="auto"/>
            </w:tcBorders>
          </w:tcPr>
          <w:p w:rsidR="00D711F9" w:rsidRPr="00C531DD" w:rsidRDefault="00D711F9" w:rsidP="009302E8">
            <w:pPr>
              <w:numPr>
                <w:ilvl w:val="0"/>
                <w:numId w:val="13"/>
              </w:numPr>
              <w:tabs>
                <w:tab w:val="clear" w:pos="3899"/>
              </w:tabs>
              <w:ind w:left="342"/>
              <w:contextualSpacing/>
              <w:rPr>
                <w:rFonts w:ascii="Times New Roman" w:eastAsiaTheme="minorEastAsia" w:hAnsi="Times New Roman" w:cs="Times New Roman"/>
                <w:b w:val="0"/>
                <w:color w:val="000000" w:themeColor="text1"/>
                <w:u w:val="none"/>
                <w:lang w:val="sr-Cyrl-CS" w:eastAsia="en-US"/>
              </w:rPr>
            </w:pPr>
            <w:r w:rsidRPr="00C531DD">
              <w:rPr>
                <w:rFonts w:ascii="Times New Roman" w:eastAsiaTheme="minorEastAsia" w:hAnsi="Times New Roman" w:cs="Times New Roman"/>
                <w:b w:val="0"/>
                <w:color w:val="000000" w:themeColor="text1"/>
                <w:u w:val="none"/>
                <w:lang w:val="sr-Cyrl-CS" w:eastAsia="en-US"/>
              </w:rPr>
              <w:t>Анализа рада секција , додатне, допунске наставе и рада на редовној настави.</w:t>
            </w:r>
          </w:p>
          <w:p w:rsidR="00D711F9" w:rsidRPr="00C531DD" w:rsidRDefault="00D711F9" w:rsidP="009302E8">
            <w:pPr>
              <w:numPr>
                <w:ilvl w:val="0"/>
                <w:numId w:val="13"/>
              </w:numPr>
              <w:tabs>
                <w:tab w:val="clear" w:pos="3899"/>
              </w:tabs>
              <w:ind w:left="342"/>
              <w:contextualSpacing/>
              <w:rPr>
                <w:rFonts w:ascii="Times New Roman" w:eastAsiaTheme="minorEastAsia" w:hAnsi="Times New Roman" w:cs="Times New Roman"/>
                <w:b w:val="0"/>
                <w:color w:val="000000" w:themeColor="text1"/>
                <w:u w:val="none"/>
                <w:lang w:val="sr-Cyrl-CS" w:eastAsia="en-US"/>
              </w:rPr>
            </w:pPr>
            <w:r w:rsidRPr="00C531DD">
              <w:rPr>
                <w:rFonts w:ascii="Times New Roman" w:eastAsiaTheme="minorEastAsia" w:hAnsi="Times New Roman" w:cs="Times New Roman"/>
                <w:b w:val="0"/>
                <w:color w:val="000000" w:themeColor="text1"/>
                <w:u w:val="none"/>
                <w:lang w:val="sr-Cyrl-CS" w:eastAsia="en-US"/>
              </w:rPr>
              <w:t>Обележавање Међународног дана против фашизма и антисемизма-9.новембар.</w:t>
            </w:r>
          </w:p>
        </w:tc>
        <w:tc>
          <w:tcPr>
            <w:tcW w:w="1496" w:type="dxa"/>
            <w:tcBorders>
              <w:top w:val="single" w:sz="4" w:space="0" w:color="auto"/>
              <w:left w:val="single" w:sz="4" w:space="0" w:color="auto"/>
              <w:bottom w:val="single" w:sz="4" w:space="0" w:color="auto"/>
              <w:right w:val="double" w:sz="4" w:space="0" w:color="auto"/>
            </w:tcBorders>
            <w:vAlign w:val="center"/>
          </w:tcPr>
          <w:p w:rsidR="00D711F9" w:rsidRPr="00C531DD" w:rsidRDefault="00D711F9" w:rsidP="00FC7CDB">
            <w:pPr>
              <w:tabs>
                <w:tab w:val="clear" w:pos="3899"/>
              </w:tabs>
              <w:ind w:left="342"/>
              <w:contextualSpacing/>
              <w:jc w:val="center"/>
              <w:rPr>
                <w:rFonts w:ascii="Times New Roman" w:eastAsiaTheme="minorEastAsia"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eastAsia="en-US"/>
              </w:rPr>
              <w:t>сви чланови Већа</w:t>
            </w:r>
          </w:p>
        </w:tc>
      </w:tr>
      <w:tr w:rsidR="000369DA" w:rsidRPr="00C531DD" w:rsidTr="00FC7CDB">
        <w:trPr>
          <w:trHeight w:val="350"/>
        </w:trPr>
        <w:tc>
          <w:tcPr>
            <w:tcW w:w="1717" w:type="dxa"/>
            <w:tcBorders>
              <w:top w:val="single" w:sz="4" w:space="0" w:color="auto"/>
              <w:left w:val="double" w:sz="4" w:space="0" w:color="auto"/>
              <w:bottom w:val="single" w:sz="4" w:space="0" w:color="auto"/>
              <w:right w:val="single" w:sz="4" w:space="0" w:color="auto"/>
            </w:tcBorders>
            <w:vAlign w:val="center"/>
          </w:tcPr>
          <w:p w:rsidR="00D711F9" w:rsidRPr="00C531DD" w:rsidRDefault="00D711F9" w:rsidP="00F80B24">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децембар</w:t>
            </w:r>
          </w:p>
        </w:tc>
        <w:tc>
          <w:tcPr>
            <w:tcW w:w="6896" w:type="dxa"/>
            <w:tcBorders>
              <w:top w:val="single" w:sz="4" w:space="0" w:color="auto"/>
              <w:left w:val="single" w:sz="4" w:space="0" w:color="auto"/>
              <w:bottom w:val="single" w:sz="4" w:space="0" w:color="auto"/>
              <w:right w:val="single" w:sz="4" w:space="0" w:color="auto"/>
            </w:tcBorders>
          </w:tcPr>
          <w:p w:rsidR="00D711F9" w:rsidRPr="00C531DD" w:rsidRDefault="00D711F9" w:rsidP="009302E8">
            <w:pPr>
              <w:numPr>
                <w:ilvl w:val="0"/>
                <w:numId w:val="13"/>
              </w:numPr>
              <w:tabs>
                <w:tab w:val="clear" w:pos="3899"/>
              </w:tabs>
              <w:ind w:left="342"/>
              <w:contextualSpacing/>
              <w:rPr>
                <w:rFonts w:ascii="Times New Roman" w:eastAsiaTheme="minorEastAsia" w:hAnsi="Times New Roman" w:cs="Times New Roman"/>
                <w:b w:val="0"/>
                <w:color w:val="000000" w:themeColor="text1"/>
                <w:u w:val="none"/>
                <w:lang w:val="sr-Cyrl-CS" w:eastAsia="en-US"/>
              </w:rPr>
            </w:pPr>
            <w:r w:rsidRPr="00C531DD">
              <w:rPr>
                <w:rFonts w:ascii="Times New Roman" w:eastAsiaTheme="minorEastAsia" w:hAnsi="Times New Roman" w:cs="Times New Roman"/>
                <w:b w:val="0"/>
                <w:color w:val="000000" w:themeColor="text1"/>
                <w:u w:val="none"/>
                <w:lang w:val="sr-Cyrl-CS" w:eastAsia="en-US"/>
              </w:rPr>
              <w:t>Анализа успеха ученика на крају полугодишта.</w:t>
            </w:r>
          </w:p>
          <w:p w:rsidR="00D711F9" w:rsidRPr="00C531DD" w:rsidRDefault="00D711F9" w:rsidP="009302E8">
            <w:pPr>
              <w:numPr>
                <w:ilvl w:val="0"/>
                <w:numId w:val="13"/>
              </w:numPr>
              <w:tabs>
                <w:tab w:val="clear" w:pos="3899"/>
              </w:tabs>
              <w:ind w:left="342"/>
              <w:contextualSpacing/>
              <w:rPr>
                <w:rFonts w:ascii="Times New Roman" w:eastAsiaTheme="minorEastAsia" w:hAnsi="Times New Roman" w:cs="Times New Roman"/>
                <w:b w:val="0"/>
                <w:color w:val="000000" w:themeColor="text1"/>
                <w:u w:val="none"/>
                <w:lang w:val="sr-Cyrl-CS" w:eastAsia="en-US"/>
              </w:rPr>
            </w:pPr>
            <w:r w:rsidRPr="00C531DD">
              <w:rPr>
                <w:rFonts w:ascii="Times New Roman" w:eastAsiaTheme="minorEastAsia" w:hAnsi="Times New Roman" w:cs="Times New Roman"/>
                <w:b w:val="0"/>
                <w:color w:val="000000" w:themeColor="text1"/>
                <w:u w:val="none"/>
                <w:lang w:val="sr-Cyrl-CS" w:eastAsia="en-US"/>
              </w:rPr>
              <w:t>Анализа остварених циљева и задатака по предметима.</w:t>
            </w:r>
          </w:p>
          <w:p w:rsidR="00D711F9" w:rsidRPr="00C531DD" w:rsidRDefault="00D711F9" w:rsidP="009302E8">
            <w:pPr>
              <w:numPr>
                <w:ilvl w:val="0"/>
                <w:numId w:val="13"/>
              </w:numPr>
              <w:tabs>
                <w:tab w:val="clear" w:pos="3899"/>
              </w:tabs>
              <w:ind w:left="342"/>
              <w:contextualSpacing/>
              <w:rPr>
                <w:rFonts w:ascii="Times New Roman" w:eastAsiaTheme="minorEastAsia" w:hAnsi="Times New Roman" w:cs="Times New Roman"/>
                <w:b w:val="0"/>
                <w:color w:val="000000" w:themeColor="text1"/>
                <w:u w:val="none"/>
                <w:lang w:val="sr-Cyrl-CS" w:eastAsia="en-US"/>
              </w:rPr>
            </w:pPr>
            <w:r w:rsidRPr="00C531DD">
              <w:rPr>
                <w:rFonts w:ascii="Times New Roman" w:eastAsiaTheme="minorEastAsia" w:hAnsi="Times New Roman" w:cs="Times New Roman"/>
                <w:b w:val="0"/>
                <w:color w:val="000000" w:themeColor="text1"/>
                <w:u w:val="none"/>
                <w:lang w:val="sr-Cyrl-CS" w:eastAsia="en-US"/>
              </w:rPr>
              <w:t>Уочавање пропуста у раду и кориговање метода рада , наставних стандарда.</w:t>
            </w:r>
          </w:p>
          <w:p w:rsidR="00D711F9" w:rsidRPr="00C531DD" w:rsidRDefault="00D711F9" w:rsidP="009302E8">
            <w:pPr>
              <w:numPr>
                <w:ilvl w:val="0"/>
                <w:numId w:val="13"/>
              </w:numPr>
              <w:tabs>
                <w:tab w:val="clear" w:pos="3899"/>
              </w:tabs>
              <w:ind w:left="342"/>
              <w:contextualSpacing/>
              <w:rPr>
                <w:rFonts w:ascii="Times New Roman" w:eastAsiaTheme="minorEastAsia" w:hAnsi="Times New Roman" w:cs="Times New Roman"/>
                <w:b w:val="0"/>
                <w:color w:val="000000" w:themeColor="text1"/>
                <w:u w:val="none"/>
                <w:lang w:val="sr-Cyrl-CS" w:eastAsia="en-US"/>
              </w:rPr>
            </w:pPr>
            <w:r w:rsidRPr="00C531DD">
              <w:rPr>
                <w:rFonts w:ascii="Times New Roman" w:eastAsiaTheme="minorEastAsia" w:hAnsi="Times New Roman" w:cs="Times New Roman"/>
                <w:b w:val="0"/>
                <w:color w:val="000000" w:themeColor="text1"/>
                <w:u w:val="none"/>
                <w:lang w:val="sr-Cyrl-CS" w:eastAsia="en-US"/>
              </w:rPr>
              <w:t>Обележавање Дана људских права-10 децембра.</w:t>
            </w:r>
          </w:p>
          <w:p w:rsidR="00D711F9" w:rsidRPr="00C531DD" w:rsidRDefault="00D711F9" w:rsidP="009302E8">
            <w:pPr>
              <w:numPr>
                <w:ilvl w:val="0"/>
                <w:numId w:val="13"/>
              </w:numPr>
              <w:tabs>
                <w:tab w:val="clear" w:pos="3899"/>
              </w:tabs>
              <w:ind w:left="342"/>
              <w:contextualSpacing/>
              <w:rPr>
                <w:rFonts w:ascii="Times New Roman" w:eastAsiaTheme="minorEastAsia" w:hAnsi="Times New Roman" w:cs="Times New Roman"/>
                <w:b w:val="0"/>
                <w:color w:val="000000" w:themeColor="text1"/>
                <w:u w:val="none"/>
                <w:lang w:val="sr-Cyrl-CS" w:eastAsia="en-US"/>
              </w:rPr>
            </w:pPr>
            <w:r w:rsidRPr="00C531DD">
              <w:rPr>
                <w:rFonts w:ascii="Times New Roman" w:eastAsiaTheme="minorEastAsia" w:hAnsi="Times New Roman" w:cs="Times New Roman"/>
                <w:b w:val="0"/>
                <w:color w:val="000000" w:themeColor="text1"/>
                <w:u w:val="none"/>
                <w:lang w:val="sr-Cyrl-CS" w:eastAsia="en-US"/>
              </w:rPr>
              <w:t>Договор о реализацији допунске и додатне наставе за време зимског распуста.</w:t>
            </w:r>
          </w:p>
        </w:tc>
        <w:tc>
          <w:tcPr>
            <w:tcW w:w="1496" w:type="dxa"/>
            <w:tcBorders>
              <w:top w:val="single" w:sz="4" w:space="0" w:color="auto"/>
              <w:left w:val="single" w:sz="4" w:space="0" w:color="auto"/>
              <w:bottom w:val="single" w:sz="4" w:space="0" w:color="auto"/>
              <w:right w:val="double" w:sz="4" w:space="0" w:color="auto"/>
            </w:tcBorders>
            <w:vAlign w:val="center"/>
          </w:tcPr>
          <w:p w:rsidR="00D711F9" w:rsidRPr="00C531DD" w:rsidRDefault="00D711F9" w:rsidP="00FC7CDB">
            <w:pPr>
              <w:tabs>
                <w:tab w:val="clear" w:pos="3899"/>
              </w:tabs>
              <w:ind w:left="342"/>
              <w:contextualSpacing/>
              <w:jc w:val="center"/>
              <w:rPr>
                <w:rFonts w:ascii="Times New Roman" w:eastAsiaTheme="minorEastAsia"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eastAsia="en-US"/>
              </w:rPr>
              <w:t>сви чланови Већа</w:t>
            </w:r>
          </w:p>
        </w:tc>
      </w:tr>
      <w:tr w:rsidR="000369DA" w:rsidRPr="00C531DD" w:rsidTr="00FC7CDB">
        <w:trPr>
          <w:trHeight w:val="971"/>
        </w:trPr>
        <w:tc>
          <w:tcPr>
            <w:tcW w:w="1717" w:type="dxa"/>
            <w:tcBorders>
              <w:top w:val="single" w:sz="4" w:space="0" w:color="auto"/>
              <w:left w:val="double" w:sz="4" w:space="0" w:color="auto"/>
              <w:bottom w:val="single" w:sz="4" w:space="0" w:color="auto"/>
              <w:right w:val="single" w:sz="4" w:space="0" w:color="auto"/>
            </w:tcBorders>
            <w:vAlign w:val="center"/>
          </w:tcPr>
          <w:p w:rsidR="00D711F9" w:rsidRPr="00C531DD" w:rsidRDefault="00D711F9" w:rsidP="00F80B24">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јануар , фебруар</w:t>
            </w:r>
          </w:p>
        </w:tc>
        <w:tc>
          <w:tcPr>
            <w:tcW w:w="6896" w:type="dxa"/>
            <w:tcBorders>
              <w:top w:val="single" w:sz="4" w:space="0" w:color="auto"/>
              <w:left w:val="single" w:sz="4" w:space="0" w:color="auto"/>
              <w:bottom w:val="single" w:sz="4" w:space="0" w:color="auto"/>
              <w:right w:val="single" w:sz="4" w:space="0" w:color="auto"/>
            </w:tcBorders>
          </w:tcPr>
          <w:p w:rsidR="00D711F9" w:rsidRPr="00C531DD" w:rsidRDefault="00D711F9" w:rsidP="009302E8">
            <w:pPr>
              <w:numPr>
                <w:ilvl w:val="0"/>
                <w:numId w:val="13"/>
              </w:numPr>
              <w:tabs>
                <w:tab w:val="clear" w:pos="3899"/>
              </w:tabs>
              <w:ind w:left="342"/>
              <w:contextualSpacing/>
              <w:rPr>
                <w:rFonts w:ascii="Times New Roman" w:eastAsiaTheme="minorEastAsia" w:hAnsi="Times New Roman" w:cs="Times New Roman"/>
                <w:b w:val="0"/>
                <w:color w:val="000000" w:themeColor="text1"/>
                <w:u w:val="none"/>
                <w:lang w:val="sr-Cyrl-CS" w:eastAsia="en-US"/>
              </w:rPr>
            </w:pPr>
            <w:r w:rsidRPr="00C531DD">
              <w:rPr>
                <w:rFonts w:ascii="Times New Roman" w:eastAsiaTheme="minorEastAsia" w:hAnsi="Times New Roman" w:cs="Times New Roman"/>
                <w:b w:val="0"/>
                <w:color w:val="000000" w:themeColor="text1"/>
                <w:u w:val="none"/>
                <w:lang w:val="sr-Cyrl-CS" w:eastAsia="en-US"/>
              </w:rPr>
              <w:t>Појачан рад са ученицима који се спремају  за такмичења.</w:t>
            </w:r>
          </w:p>
          <w:p w:rsidR="00D711F9" w:rsidRPr="00C531DD" w:rsidRDefault="00D711F9" w:rsidP="009302E8">
            <w:pPr>
              <w:numPr>
                <w:ilvl w:val="0"/>
                <w:numId w:val="13"/>
              </w:numPr>
              <w:tabs>
                <w:tab w:val="clear" w:pos="3899"/>
              </w:tabs>
              <w:ind w:left="342"/>
              <w:contextualSpacing/>
              <w:rPr>
                <w:rFonts w:ascii="Times New Roman" w:eastAsiaTheme="minorEastAsia" w:hAnsi="Times New Roman" w:cs="Times New Roman"/>
                <w:b w:val="0"/>
                <w:color w:val="000000" w:themeColor="text1"/>
                <w:u w:val="none"/>
                <w:lang w:val="sr-Cyrl-CS" w:eastAsia="en-US"/>
              </w:rPr>
            </w:pPr>
            <w:r w:rsidRPr="00C531DD">
              <w:rPr>
                <w:rFonts w:ascii="Times New Roman" w:eastAsiaTheme="minorEastAsia" w:hAnsi="Times New Roman" w:cs="Times New Roman"/>
                <w:b w:val="0"/>
                <w:color w:val="000000" w:themeColor="text1"/>
                <w:u w:val="none"/>
                <w:lang w:val="sr-Cyrl-CS" w:eastAsia="en-US"/>
              </w:rPr>
              <w:t>Анализа рада секција.</w:t>
            </w:r>
          </w:p>
        </w:tc>
        <w:tc>
          <w:tcPr>
            <w:tcW w:w="1496" w:type="dxa"/>
            <w:tcBorders>
              <w:top w:val="single" w:sz="4" w:space="0" w:color="auto"/>
              <w:left w:val="single" w:sz="4" w:space="0" w:color="auto"/>
              <w:bottom w:val="single" w:sz="4" w:space="0" w:color="auto"/>
              <w:right w:val="double" w:sz="4" w:space="0" w:color="auto"/>
            </w:tcBorders>
            <w:vAlign w:val="center"/>
          </w:tcPr>
          <w:p w:rsidR="00D711F9" w:rsidRPr="00C531DD" w:rsidRDefault="00D711F9" w:rsidP="00FC7CDB">
            <w:pPr>
              <w:tabs>
                <w:tab w:val="clear" w:pos="3899"/>
              </w:tabs>
              <w:ind w:left="342"/>
              <w:contextualSpacing/>
              <w:jc w:val="center"/>
              <w:rPr>
                <w:rFonts w:ascii="Times New Roman" w:eastAsiaTheme="minorEastAsia"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eastAsia="en-US"/>
              </w:rPr>
              <w:t>сви чланови Већа</w:t>
            </w:r>
          </w:p>
        </w:tc>
      </w:tr>
      <w:tr w:rsidR="000369DA" w:rsidRPr="00C531DD" w:rsidTr="00FC7CDB">
        <w:trPr>
          <w:trHeight w:val="1880"/>
        </w:trPr>
        <w:tc>
          <w:tcPr>
            <w:tcW w:w="1717" w:type="dxa"/>
            <w:tcBorders>
              <w:top w:val="single" w:sz="4" w:space="0" w:color="auto"/>
              <w:left w:val="double" w:sz="4" w:space="0" w:color="auto"/>
              <w:bottom w:val="single" w:sz="4" w:space="0" w:color="auto"/>
              <w:right w:val="single" w:sz="4" w:space="0" w:color="auto"/>
            </w:tcBorders>
            <w:vAlign w:val="center"/>
          </w:tcPr>
          <w:p w:rsidR="00D711F9" w:rsidRPr="00C531DD" w:rsidRDefault="00D711F9" w:rsidP="00715507">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март </w:t>
            </w:r>
          </w:p>
        </w:tc>
        <w:tc>
          <w:tcPr>
            <w:tcW w:w="6896" w:type="dxa"/>
            <w:tcBorders>
              <w:top w:val="single" w:sz="4" w:space="0" w:color="auto"/>
              <w:left w:val="single" w:sz="4" w:space="0" w:color="auto"/>
              <w:bottom w:val="single" w:sz="4" w:space="0" w:color="auto"/>
              <w:right w:val="single" w:sz="4" w:space="0" w:color="auto"/>
            </w:tcBorders>
          </w:tcPr>
          <w:p w:rsidR="00D711F9" w:rsidRPr="00C531DD" w:rsidRDefault="00D711F9" w:rsidP="009302E8">
            <w:pPr>
              <w:numPr>
                <w:ilvl w:val="0"/>
                <w:numId w:val="13"/>
              </w:numPr>
              <w:tabs>
                <w:tab w:val="clear" w:pos="3899"/>
              </w:tabs>
              <w:ind w:left="342"/>
              <w:contextualSpacing/>
              <w:rPr>
                <w:rFonts w:ascii="Times New Roman" w:eastAsiaTheme="minorEastAsia" w:hAnsi="Times New Roman" w:cs="Times New Roman"/>
                <w:b w:val="0"/>
                <w:color w:val="000000" w:themeColor="text1"/>
                <w:u w:val="none"/>
                <w:lang w:val="sr-Cyrl-CS" w:eastAsia="en-US"/>
              </w:rPr>
            </w:pPr>
            <w:r w:rsidRPr="00C531DD">
              <w:rPr>
                <w:rFonts w:ascii="Times New Roman" w:eastAsiaTheme="minorEastAsia" w:hAnsi="Times New Roman" w:cs="Times New Roman"/>
                <w:b w:val="0"/>
                <w:color w:val="000000" w:themeColor="text1"/>
                <w:u w:val="none"/>
                <w:lang w:val="sr-Cyrl-CS" w:eastAsia="en-US"/>
              </w:rPr>
              <w:t>Анализа резултата допунске и додатне наставе.</w:t>
            </w:r>
          </w:p>
          <w:p w:rsidR="00D711F9" w:rsidRPr="00C531DD" w:rsidRDefault="00D711F9" w:rsidP="009302E8">
            <w:pPr>
              <w:numPr>
                <w:ilvl w:val="0"/>
                <w:numId w:val="13"/>
              </w:numPr>
              <w:tabs>
                <w:tab w:val="clear" w:pos="3899"/>
              </w:tabs>
              <w:ind w:left="342"/>
              <w:contextualSpacing/>
              <w:rPr>
                <w:rFonts w:ascii="Times New Roman" w:eastAsiaTheme="minorEastAsia" w:hAnsi="Times New Roman" w:cs="Times New Roman"/>
                <w:b w:val="0"/>
                <w:color w:val="000000" w:themeColor="text1"/>
                <w:u w:val="none"/>
                <w:lang w:val="sr-Cyrl-CS" w:eastAsia="en-US"/>
              </w:rPr>
            </w:pPr>
            <w:r w:rsidRPr="00C531DD">
              <w:rPr>
                <w:rFonts w:ascii="Times New Roman" w:eastAsiaTheme="minorEastAsia" w:hAnsi="Times New Roman" w:cs="Times New Roman"/>
                <w:b w:val="0"/>
                <w:color w:val="000000" w:themeColor="text1"/>
                <w:u w:val="none"/>
                <w:lang w:val="sr-Cyrl-CS" w:eastAsia="en-US"/>
              </w:rPr>
              <w:t>Анализа успеха на такмичењима.</w:t>
            </w:r>
          </w:p>
          <w:p w:rsidR="00D711F9" w:rsidRPr="00C531DD" w:rsidRDefault="00D711F9" w:rsidP="009302E8">
            <w:pPr>
              <w:numPr>
                <w:ilvl w:val="0"/>
                <w:numId w:val="13"/>
              </w:numPr>
              <w:tabs>
                <w:tab w:val="clear" w:pos="3899"/>
              </w:tabs>
              <w:ind w:left="342"/>
              <w:contextualSpacing/>
              <w:rPr>
                <w:rFonts w:ascii="Times New Roman" w:eastAsiaTheme="minorEastAsia" w:hAnsi="Times New Roman" w:cs="Times New Roman"/>
                <w:b w:val="0"/>
                <w:color w:val="000000" w:themeColor="text1"/>
                <w:u w:val="none"/>
                <w:lang w:val="sr-Cyrl-CS" w:eastAsia="en-US"/>
              </w:rPr>
            </w:pPr>
            <w:r w:rsidRPr="00C531DD">
              <w:rPr>
                <w:rFonts w:ascii="Times New Roman" w:eastAsiaTheme="minorEastAsia" w:hAnsi="Times New Roman" w:cs="Times New Roman"/>
                <w:b w:val="0"/>
                <w:color w:val="000000" w:themeColor="text1"/>
                <w:u w:val="none"/>
                <w:lang w:val="sr-Cyrl-CS" w:eastAsia="en-US"/>
              </w:rPr>
              <w:t>Обележавање Међунаропдног дана против расне дискриминације-21.март.</w:t>
            </w:r>
          </w:p>
          <w:p w:rsidR="00D711F9" w:rsidRPr="00C531DD" w:rsidRDefault="00D711F9" w:rsidP="009302E8">
            <w:pPr>
              <w:numPr>
                <w:ilvl w:val="0"/>
                <w:numId w:val="13"/>
              </w:numPr>
              <w:tabs>
                <w:tab w:val="clear" w:pos="3899"/>
              </w:tabs>
              <w:ind w:left="342"/>
              <w:contextualSpacing/>
              <w:rPr>
                <w:rFonts w:ascii="Times New Roman" w:eastAsiaTheme="minorEastAsia" w:hAnsi="Times New Roman" w:cs="Times New Roman"/>
                <w:b w:val="0"/>
                <w:color w:val="000000" w:themeColor="text1"/>
                <w:u w:val="none"/>
                <w:lang w:val="sr-Cyrl-CS" w:eastAsia="en-US"/>
              </w:rPr>
            </w:pPr>
            <w:r w:rsidRPr="00C531DD">
              <w:rPr>
                <w:rFonts w:ascii="Times New Roman" w:eastAsiaTheme="minorEastAsia" w:hAnsi="Times New Roman" w:cs="Times New Roman"/>
                <w:b w:val="0"/>
                <w:color w:val="000000" w:themeColor="text1"/>
                <w:u w:val="none"/>
                <w:lang w:val="sr-Cyrl-CS" w:eastAsia="en-US"/>
              </w:rPr>
              <w:t>Обележавање Светског дана вода-22.март.</w:t>
            </w:r>
          </w:p>
          <w:p w:rsidR="00D711F9" w:rsidRPr="00C531DD" w:rsidRDefault="00D711F9" w:rsidP="009302E8">
            <w:pPr>
              <w:numPr>
                <w:ilvl w:val="0"/>
                <w:numId w:val="13"/>
              </w:numPr>
              <w:tabs>
                <w:tab w:val="clear" w:pos="3899"/>
              </w:tabs>
              <w:ind w:left="342"/>
              <w:contextualSpacing/>
              <w:rPr>
                <w:rFonts w:ascii="Times New Roman" w:eastAsiaTheme="minorEastAsia" w:hAnsi="Times New Roman" w:cs="Times New Roman"/>
                <w:b w:val="0"/>
                <w:color w:val="000000" w:themeColor="text1"/>
                <w:u w:val="none"/>
                <w:lang w:val="sr-Cyrl-CS" w:eastAsia="en-US"/>
              </w:rPr>
            </w:pPr>
            <w:r w:rsidRPr="00C531DD">
              <w:rPr>
                <w:rFonts w:ascii="Times New Roman" w:eastAsiaTheme="minorEastAsia" w:hAnsi="Times New Roman" w:cs="Times New Roman"/>
                <w:b w:val="0"/>
                <w:color w:val="000000" w:themeColor="text1"/>
                <w:u w:val="none"/>
                <w:lang w:val="sr-Cyrl-CS" w:eastAsia="en-US"/>
              </w:rPr>
              <w:t>Обележавање Светског дана метеорологије – 23.  март.</w:t>
            </w:r>
          </w:p>
        </w:tc>
        <w:tc>
          <w:tcPr>
            <w:tcW w:w="1496" w:type="dxa"/>
            <w:tcBorders>
              <w:top w:val="single" w:sz="4" w:space="0" w:color="auto"/>
              <w:left w:val="single" w:sz="4" w:space="0" w:color="auto"/>
              <w:bottom w:val="single" w:sz="4" w:space="0" w:color="auto"/>
              <w:right w:val="double" w:sz="4" w:space="0" w:color="auto"/>
            </w:tcBorders>
            <w:vAlign w:val="center"/>
          </w:tcPr>
          <w:p w:rsidR="00D711F9" w:rsidRPr="00C531DD" w:rsidRDefault="00D711F9" w:rsidP="00FC7CDB">
            <w:pPr>
              <w:tabs>
                <w:tab w:val="clear" w:pos="3899"/>
              </w:tabs>
              <w:ind w:left="342"/>
              <w:contextualSpacing/>
              <w:jc w:val="center"/>
              <w:rPr>
                <w:rFonts w:ascii="Times New Roman" w:eastAsiaTheme="minorEastAsia"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eastAsia="en-US"/>
              </w:rPr>
              <w:t>сви чланови Већа</w:t>
            </w:r>
          </w:p>
        </w:tc>
      </w:tr>
      <w:tr w:rsidR="000369DA" w:rsidRPr="00C531DD" w:rsidTr="00FC7CDB">
        <w:trPr>
          <w:trHeight w:val="1070"/>
        </w:trPr>
        <w:tc>
          <w:tcPr>
            <w:tcW w:w="1717" w:type="dxa"/>
            <w:tcBorders>
              <w:top w:val="single" w:sz="4" w:space="0" w:color="auto"/>
              <w:left w:val="double" w:sz="4" w:space="0" w:color="auto"/>
              <w:bottom w:val="single" w:sz="4" w:space="0" w:color="auto"/>
              <w:right w:val="single" w:sz="4" w:space="0" w:color="auto"/>
            </w:tcBorders>
            <w:vAlign w:val="center"/>
          </w:tcPr>
          <w:p w:rsidR="00D711F9" w:rsidRPr="00C531DD" w:rsidRDefault="00D711F9" w:rsidP="00F80B24">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април</w:t>
            </w:r>
          </w:p>
        </w:tc>
        <w:tc>
          <w:tcPr>
            <w:tcW w:w="6896" w:type="dxa"/>
            <w:tcBorders>
              <w:top w:val="single" w:sz="4" w:space="0" w:color="auto"/>
              <w:left w:val="single" w:sz="4" w:space="0" w:color="auto"/>
              <w:bottom w:val="single" w:sz="4" w:space="0" w:color="auto"/>
              <w:right w:val="single" w:sz="4" w:space="0" w:color="auto"/>
            </w:tcBorders>
          </w:tcPr>
          <w:p w:rsidR="00D711F9" w:rsidRPr="00C531DD" w:rsidRDefault="00D711F9" w:rsidP="009302E8">
            <w:pPr>
              <w:numPr>
                <w:ilvl w:val="0"/>
                <w:numId w:val="13"/>
              </w:numPr>
              <w:tabs>
                <w:tab w:val="clear" w:pos="3899"/>
              </w:tabs>
              <w:ind w:left="342"/>
              <w:contextualSpacing/>
              <w:rPr>
                <w:rFonts w:ascii="Times New Roman" w:eastAsiaTheme="minorEastAsia" w:hAnsi="Times New Roman" w:cs="Times New Roman"/>
                <w:b w:val="0"/>
                <w:color w:val="000000" w:themeColor="text1"/>
                <w:u w:val="none"/>
                <w:lang w:val="sr-Cyrl-CS" w:eastAsia="en-US"/>
              </w:rPr>
            </w:pPr>
            <w:r w:rsidRPr="00C531DD">
              <w:rPr>
                <w:rFonts w:ascii="Times New Roman" w:eastAsiaTheme="minorEastAsia" w:hAnsi="Times New Roman" w:cs="Times New Roman"/>
                <w:b w:val="0"/>
                <w:color w:val="000000" w:themeColor="text1"/>
                <w:u w:val="none"/>
                <w:lang w:val="sr-Cyrl-CS" w:eastAsia="en-US"/>
              </w:rPr>
              <w:t>Анализа успеха на тромесечју.</w:t>
            </w:r>
          </w:p>
          <w:p w:rsidR="00D711F9" w:rsidRPr="00C531DD" w:rsidRDefault="00D711F9" w:rsidP="009302E8">
            <w:pPr>
              <w:numPr>
                <w:ilvl w:val="0"/>
                <w:numId w:val="13"/>
              </w:numPr>
              <w:tabs>
                <w:tab w:val="clear" w:pos="3899"/>
              </w:tabs>
              <w:ind w:left="342"/>
              <w:contextualSpacing/>
              <w:rPr>
                <w:rFonts w:ascii="Times New Roman" w:eastAsiaTheme="minorEastAsia" w:hAnsi="Times New Roman" w:cs="Times New Roman"/>
                <w:b w:val="0"/>
                <w:color w:val="000000" w:themeColor="text1"/>
                <w:u w:val="none"/>
                <w:lang w:val="sr-Cyrl-CS" w:eastAsia="en-US"/>
              </w:rPr>
            </w:pPr>
            <w:r w:rsidRPr="00C531DD">
              <w:rPr>
                <w:rFonts w:ascii="Times New Roman" w:eastAsiaTheme="minorEastAsia" w:hAnsi="Times New Roman" w:cs="Times New Roman"/>
                <w:b w:val="0"/>
                <w:color w:val="000000" w:themeColor="text1"/>
                <w:u w:val="none"/>
                <w:lang w:val="sr-Cyrl-CS" w:eastAsia="en-US"/>
              </w:rPr>
              <w:t>Обележавање Светског дана Рома- 8 април.</w:t>
            </w:r>
          </w:p>
          <w:p w:rsidR="00D711F9" w:rsidRPr="00C531DD" w:rsidRDefault="00D711F9" w:rsidP="009302E8">
            <w:pPr>
              <w:numPr>
                <w:ilvl w:val="0"/>
                <w:numId w:val="13"/>
              </w:numPr>
              <w:tabs>
                <w:tab w:val="clear" w:pos="3899"/>
              </w:tabs>
              <w:ind w:left="342"/>
              <w:contextualSpacing/>
              <w:rPr>
                <w:rFonts w:ascii="Times New Roman" w:eastAsiaTheme="minorEastAsia" w:hAnsi="Times New Roman" w:cs="Times New Roman"/>
                <w:b w:val="0"/>
                <w:color w:val="000000" w:themeColor="text1"/>
                <w:u w:val="none"/>
                <w:lang w:val="sr-Cyrl-CS" w:eastAsia="en-US"/>
              </w:rPr>
            </w:pPr>
            <w:r w:rsidRPr="00C531DD">
              <w:rPr>
                <w:rFonts w:ascii="Times New Roman" w:eastAsiaTheme="minorEastAsia" w:hAnsi="Times New Roman" w:cs="Times New Roman"/>
                <w:b w:val="0"/>
                <w:color w:val="000000" w:themeColor="text1"/>
                <w:u w:val="none"/>
                <w:lang w:val="sr-Cyrl-CS" w:eastAsia="en-US"/>
              </w:rPr>
              <w:t>Обележавање Дана планете Земље-  22.април.</w:t>
            </w:r>
          </w:p>
        </w:tc>
        <w:tc>
          <w:tcPr>
            <w:tcW w:w="1496" w:type="dxa"/>
            <w:tcBorders>
              <w:top w:val="single" w:sz="4" w:space="0" w:color="auto"/>
              <w:left w:val="single" w:sz="4" w:space="0" w:color="auto"/>
              <w:bottom w:val="single" w:sz="4" w:space="0" w:color="auto"/>
              <w:right w:val="double" w:sz="4" w:space="0" w:color="auto"/>
            </w:tcBorders>
            <w:vAlign w:val="center"/>
          </w:tcPr>
          <w:p w:rsidR="00D711F9" w:rsidRPr="00C531DD" w:rsidRDefault="00D711F9" w:rsidP="00FC7CDB">
            <w:pPr>
              <w:tabs>
                <w:tab w:val="clear" w:pos="3899"/>
              </w:tabs>
              <w:ind w:left="342"/>
              <w:contextualSpacing/>
              <w:jc w:val="center"/>
              <w:rPr>
                <w:rFonts w:ascii="Times New Roman" w:eastAsiaTheme="minorEastAsia"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eastAsia="en-US"/>
              </w:rPr>
              <w:t>сви чланови Већа</w:t>
            </w:r>
          </w:p>
        </w:tc>
      </w:tr>
      <w:tr w:rsidR="000369DA" w:rsidRPr="00C531DD" w:rsidTr="00FC7CDB">
        <w:trPr>
          <w:trHeight w:val="980"/>
        </w:trPr>
        <w:tc>
          <w:tcPr>
            <w:tcW w:w="1717" w:type="dxa"/>
            <w:tcBorders>
              <w:top w:val="single" w:sz="4" w:space="0" w:color="auto"/>
              <w:left w:val="double" w:sz="4" w:space="0" w:color="auto"/>
              <w:bottom w:val="single" w:sz="4" w:space="0" w:color="auto"/>
              <w:right w:val="single" w:sz="4" w:space="0" w:color="auto"/>
            </w:tcBorders>
            <w:vAlign w:val="center"/>
          </w:tcPr>
          <w:p w:rsidR="00D711F9" w:rsidRPr="00C531DD" w:rsidRDefault="00D711F9" w:rsidP="00F80B24">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мај</w:t>
            </w:r>
          </w:p>
        </w:tc>
        <w:tc>
          <w:tcPr>
            <w:tcW w:w="6896" w:type="dxa"/>
            <w:tcBorders>
              <w:top w:val="single" w:sz="4" w:space="0" w:color="auto"/>
              <w:left w:val="single" w:sz="4" w:space="0" w:color="auto"/>
              <w:bottom w:val="single" w:sz="4" w:space="0" w:color="auto"/>
              <w:right w:val="single" w:sz="4" w:space="0" w:color="auto"/>
            </w:tcBorders>
          </w:tcPr>
          <w:p w:rsidR="00D711F9" w:rsidRPr="00C531DD" w:rsidRDefault="00D711F9" w:rsidP="009302E8">
            <w:pPr>
              <w:numPr>
                <w:ilvl w:val="0"/>
                <w:numId w:val="13"/>
              </w:numPr>
              <w:tabs>
                <w:tab w:val="clear" w:pos="3899"/>
              </w:tabs>
              <w:ind w:left="342"/>
              <w:contextualSpacing/>
              <w:rPr>
                <w:rFonts w:ascii="Times New Roman" w:eastAsiaTheme="minorEastAsia" w:hAnsi="Times New Roman" w:cs="Times New Roman"/>
                <w:b w:val="0"/>
                <w:color w:val="000000" w:themeColor="text1"/>
                <w:u w:val="none"/>
                <w:lang w:val="sr-Cyrl-CS" w:eastAsia="en-US"/>
              </w:rPr>
            </w:pPr>
            <w:r w:rsidRPr="00C531DD">
              <w:rPr>
                <w:rFonts w:ascii="Times New Roman" w:eastAsiaTheme="minorEastAsia" w:hAnsi="Times New Roman" w:cs="Times New Roman"/>
                <w:b w:val="0"/>
                <w:color w:val="000000" w:themeColor="text1"/>
                <w:u w:val="none"/>
                <w:lang w:val="sr-Cyrl-CS" w:eastAsia="en-US"/>
              </w:rPr>
              <w:t>Посета музеју или некој другој културној институцији или манифестацији.</w:t>
            </w:r>
          </w:p>
          <w:p w:rsidR="00D711F9" w:rsidRPr="00C531DD" w:rsidRDefault="00D711F9" w:rsidP="009302E8">
            <w:pPr>
              <w:numPr>
                <w:ilvl w:val="0"/>
                <w:numId w:val="13"/>
              </w:numPr>
              <w:tabs>
                <w:tab w:val="clear" w:pos="3899"/>
              </w:tabs>
              <w:ind w:left="342"/>
              <w:contextualSpacing/>
              <w:rPr>
                <w:rFonts w:ascii="Times New Roman" w:eastAsiaTheme="minorEastAsia" w:hAnsi="Times New Roman" w:cs="Times New Roman"/>
                <w:b w:val="0"/>
                <w:color w:val="000000" w:themeColor="text1"/>
                <w:u w:val="none"/>
                <w:lang w:val="sr-Cyrl-CS" w:eastAsia="en-US"/>
              </w:rPr>
            </w:pPr>
            <w:r w:rsidRPr="00C531DD">
              <w:rPr>
                <w:rFonts w:ascii="Times New Roman" w:eastAsiaTheme="minorEastAsia" w:hAnsi="Times New Roman" w:cs="Times New Roman"/>
                <w:b w:val="0"/>
                <w:color w:val="000000" w:themeColor="text1"/>
                <w:u w:val="none"/>
                <w:lang w:val="sr-Cyrl-CS" w:eastAsia="en-US"/>
              </w:rPr>
              <w:t>Презентација нових уџбеника.</w:t>
            </w:r>
          </w:p>
        </w:tc>
        <w:tc>
          <w:tcPr>
            <w:tcW w:w="1496" w:type="dxa"/>
            <w:tcBorders>
              <w:top w:val="single" w:sz="4" w:space="0" w:color="auto"/>
              <w:left w:val="single" w:sz="4" w:space="0" w:color="auto"/>
              <w:bottom w:val="single" w:sz="4" w:space="0" w:color="auto"/>
              <w:right w:val="double" w:sz="4" w:space="0" w:color="auto"/>
            </w:tcBorders>
            <w:vAlign w:val="center"/>
          </w:tcPr>
          <w:p w:rsidR="00D711F9" w:rsidRPr="00C531DD" w:rsidRDefault="00D711F9" w:rsidP="00FC7CDB">
            <w:pPr>
              <w:tabs>
                <w:tab w:val="clear" w:pos="3899"/>
              </w:tabs>
              <w:ind w:left="342"/>
              <w:contextualSpacing/>
              <w:jc w:val="center"/>
              <w:rPr>
                <w:rFonts w:ascii="Times New Roman" w:eastAsiaTheme="minorEastAsia"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eastAsia="en-US"/>
              </w:rPr>
              <w:t>сви чланови Већа</w:t>
            </w:r>
          </w:p>
        </w:tc>
      </w:tr>
      <w:tr w:rsidR="00D711F9" w:rsidRPr="00C531DD" w:rsidTr="00FC7CDB">
        <w:trPr>
          <w:trHeight w:val="795"/>
        </w:trPr>
        <w:tc>
          <w:tcPr>
            <w:tcW w:w="1717" w:type="dxa"/>
            <w:tcBorders>
              <w:top w:val="single" w:sz="4" w:space="0" w:color="auto"/>
              <w:left w:val="double" w:sz="4" w:space="0" w:color="auto"/>
              <w:bottom w:val="double" w:sz="4" w:space="0" w:color="auto"/>
              <w:right w:val="single" w:sz="4" w:space="0" w:color="auto"/>
            </w:tcBorders>
            <w:vAlign w:val="center"/>
          </w:tcPr>
          <w:p w:rsidR="00D711F9" w:rsidRPr="00C531DD" w:rsidRDefault="00D711F9" w:rsidP="007457A1">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јун</w:t>
            </w:r>
          </w:p>
        </w:tc>
        <w:tc>
          <w:tcPr>
            <w:tcW w:w="6896" w:type="dxa"/>
            <w:tcBorders>
              <w:top w:val="single" w:sz="4" w:space="0" w:color="auto"/>
              <w:left w:val="single" w:sz="4" w:space="0" w:color="auto"/>
              <w:bottom w:val="double" w:sz="4" w:space="0" w:color="auto"/>
              <w:right w:val="single" w:sz="4" w:space="0" w:color="auto"/>
            </w:tcBorders>
          </w:tcPr>
          <w:p w:rsidR="00D711F9" w:rsidRPr="00C531DD" w:rsidRDefault="00D711F9" w:rsidP="009302E8">
            <w:pPr>
              <w:numPr>
                <w:ilvl w:val="0"/>
                <w:numId w:val="13"/>
              </w:numPr>
              <w:tabs>
                <w:tab w:val="clear" w:pos="3899"/>
              </w:tabs>
              <w:ind w:left="342"/>
              <w:contextualSpacing/>
              <w:rPr>
                <w:rFonts w:ascii="Times New Roman" w:eastAsiaTheme="minorEastAsia" w:hAnsi="Times New Roman" w:cs="Times New Roman"/>
                <w:b w:val="0"/>
                <w:color w:val="000000" w:themeColor="text1"/>
                <w:u w:val="none"/>
                <w:lang w:val="sr-Cyrl-CS" w:eastAsia="en-US"/>
              </w:rPr>
            </w:pPr>
            <w:r w:rsidRPr="00C531DD">
              <w:rPr>
                <w:rFonts w:ascii="Times New Roman" w:eastAsiaTheme="minorEastAsia" w:hAnsi="Times New Roman" w:cs="Times New Roman"/>
                <w:b w:val="0"/>
                <w:color w:val="000000" w:themeColor="text1"/>
                <w:u w:val="none"/>
                <w:lang w:val="sr-Cyrl-CS" w:eastAsia="en-US"/>
              </w:rPr>
              <w:t xml:space="preserve">Анализа рада секција </w:t>
            </w:r>
          </w:p>
          <w:p w:rsidR="00230FB6" w:rsidRPr="00C531DD" w:rsidRDefault="00D711F9" w:rsidP="009302E8">
            <w:pPr>
              <w:numPr>
                <w:ilvl w:val="0"/>
                <w:numId w:val="13"/>
              </w:numPr>
              <w:tabs>
                <w:tab w:val="clear" w:pos="3899"/>
              </w:tabs>
              <w:ind w:left="342"/>
              <w:contextualSpacing/>
              <w:rPr>
                <w:rFonts w:ascii="Times New Roman" w:eastAsiaTheme="minorEastAsia" w:hAnsi="Times New Roman" w:cs="Times New Roman"/>
                <w:b w:val="0"/>
                <w:color w:val="000000" w:themeColor="text1"/>
                <w:u w:val="none"/>
                <w:lang w:val="sr-Cyrl-CS" w:eastAsia="en-US"/>
              </w:rPr>
            </w:pPr>
            <w:r w:rsidRPr="00C531DD">
              <w:rPr>
                <w:rFonts w:ascii="Times New Roman" w:eastAsiaTheme="minorEastAsia" w:hAnsi="Times New Roman" w:cs="Times New Roman"/>
                <w:b w:val="0"/>
                <w:color w:val="000000" w:themeColor="text1"/>
                <w:u w:val="none"/>
                <w:lang w:val="sr-Cyrl-CS" w:eastAsia="en-US"/>
              </w:rPr>
              <w:t xml:space="preserve">Анализа успеха на крају школске године </w:t>
            </w:r>
          </w:p>
          <w:p w:rsidR="00D711F9" w:rsidRPr="00C531DD" w:rsidRDefault="00D711F9" w:rsidP="009302E8">
            <w:pPr>
              <w:numPr>
                <w:ilvl w:val="0"/>
                <w:numId w:val="13"/>
              </w:numPr>
              <w:tabs>
                <w:tab w:val="clear" w:pos="3899"/>
              </w:tabs>
              <w:ind w:left="342"/>
              <w:contextualSpacing/>
              <w:rPr>
                <w:rFonts w:ascii="Times New Roman" w:eastAsiaTheme="minorEastAsia" w:hAnsi="Times New Roman" w:cs="Times New Roman"/>
                <w:b w:val="0"/>
                <w:color w:val="000000" w:themeColor="text1"/>
                <w:u w:val="none"/>
                <w:lang w:val="sr-Cyrl-CS" w:eastAsia="en-US"/>
              </w:rPr>
            </w:pPr>
            <w:r w:rsidRPr="00C531DD">
              <w:rPr>
                <w:rFonts w:ascii="Times New Roman" w:eastAsiaTheme="minorEastAsia" w:hAnsi="Times New Roman" w:cs="Times New Roman"/>
                <w:b w:val="0"/>
                <w:color w:val="000000" w:themeColor="text1"/>
                <w:u w:val="none"/>
                <w:lang w:val="sr-Cyrl-CS" w:eastAsia="en-US"/>
              </w:rPr>
              <w:t>Договор о раду Већа за наредну школску годину</w:t>
            </w:r>
          </w:p>
          <w:p w:rsidR="00D711F9" w:rsidRPr="00C531DD" w:rsidRDefault="00D711F9" w:rsidP="009302E8">
            <w:pPr>
              <w:numPr>
                <w:ilvl w:val="0"/>
                <w:numId w:val="13"/>
              </w:numPr>
              <w:tabs>
                <w:tab w:val="clear" w:pos="3899"/>
              </w:tabs>
              <w:ind w:left="342"/>
              <w:contextualSpacing/>
              <w:rPr>
                <w:rFonts w:ascii="Times New Roman" w:eastAsiaTheme="minorEastAsia" w:hAnsi="Times New Roman" w:cs="Times New Roman"/>
                <w:b w:val="0"/>
                <w:color w:val="000000" w:themeColor="text1"/>
                <w:u w:val="none"/>
                <w:lang w:val="sr-Cyrl-CS" w:eastAsia="en-US"/>
              </w:rPr>
            </w:pPr>
            <w:r w:rsidRPr="00C531DD">
              <w:rPr>
                <w:rFonts w:ascii="Times New Roman" w:eastAsiaTheme="minorEastAsia" w:hAnsi="Times New Roman" w:cs="Times New Roman"/>
                <w:b w:val="0"/>
                <w:color w:val="000000" w:themeColor="text1"/>
                <w:u w:val="none"/>
                <w:lang w:val="sr-Cyrl-CS" w:eastAsia="en-US"/>
              </w:rPr>
              <w:t>Обележавање Светског дана животне средине- 5.јун</w:t>
            </w:r>
          </w:p>
        </w:tc>
        <w:tc>
          <w:tcPr>
            <w:tcW w:w="1496" w:type="dxa"/>
            <w:tcBorders>
              <w:top w:val="single" w:sz="4" w:space="0" w:color="auto"/>
              <w:left w:val="single" w:sz="4" w:space="0" w:color="auto"/>
              <w:bottom w:val="double" w:sz="4" w:space="0" w:color="auto"/>
              <w:right w:val="double" w:sz="4" w:space="0" w:color="auto"/>
            </w:tcBorders>
            <w:vAlign w:val="center"/>
          </w:tcPr>
          <w:p w:rsidR="00D711F9" w:rsidRPr="00C531DD" w:rsidRDefault="00D711F9" w:rsidP="00FC7CDB">
            <w:pPr>
              <w:tabs>
                <w:tab w:val="clear" w:pos="3899"/>
              </w:tabs>
              <w:ind w:left="342"/>
              <w:contextualSpacing/>
              <w:jc w:val="center"/>
              <w:rPr>
                <w:rFonts w:ascii="Times New Roman" w:eastAsiaTheme="minorEastAsia"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eastAsia="en-US"/>
              </w:rPr>
              <w:t>сви чланови Већа</w:t>
            </w:r>
          </w:p>
        </w:tc>
      </w:tr>
    </w:tbl>
    <w:p w:rsidR="001A72D7" w:rsidRPr="00C531DD" w:rsidRDefault="001A72D7" w:rsidP="00F56B35">
      <w:pPr>
        <w:jc w:val="center"/>
        <w:rPr>
          <w:rFonts w:ascii="Times New Roman" w:hAnsi="Times New Roman" w:cs="Times New Roman"/>
          <w:b w:val="0"/>
          <w:color w:val="000000" w:themeColor="text1"/>
          <w:u w:val="none"/>
          <w:lang w:val="sr-Cyrl-CS"/>
        </w:rPr>
      </w:pPr>
    </w:p>
    <w:p w:rsidR="00F56B35" w:rsidRPr="00C531DD" w:rsidRDefault="008E722B" w:rsidP="00F56B35">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ПЛАН РАДА СТРУЧНОГ ВЕЋА ЗА ЈЕЗИК И КЊИЖЕВНОСТ</w:t>
      </w:r>
    </w:p>
    <w:p w:rsidR="00F56B35" w:rsidRPr="00C531DD" w:rsidRDefault="00F56B35" w:rsidP="00F56B35">
      <w:pPr>
        <w:jc w:val="center"/>
        <w:rPr>
          <w:rFonts w:ascii="Times New Roman" w:hAnsi="Times New Roman" w:cs="Times New Roman"/>
          <w:b w:val="0"/>
          <w:color w:val="000000" w:themeColor="text1"/>
          <w:u w:val="none"/>
          <w:lang w:val="sr-Cyrl-CS"/>
        </w:rPr>
      </w:pPr>
    </w:p>
    <w:tbl>
      <w:tblPr>
        <w:tblW w:w="0" w:type="auto"/>
        <w:tblBorders>
          <w:top w:val="triple" w:sz="4" w:space="0" w:color="auto"/>
          <w:left w:val="triple" w:sz="4" w:space="0" w:color="auto"/>
          <w:bottom w:val="triple" w:sz="4" w:space="0" w:color="auto"/>
          <w:right w:val="triple" w:sz="4" w:space="0" w:color="auto"/>
          <w:insideH w:val="double" w:sz="4" w:space="0" w:color="auto"/>
          <w:insideV w:val="double" w:sz="4" w:space="0" w:color="auto"/>
        </w:tblBorders>
        <w:tblLook w:val="01E0" w:firstRow="1" w:lastRow="1" w:firstColumn="1" w:lastColumn="1" w:noHBand="0" w:noVBand="0"/>
      </w:tblPr>
      <w:tblGrid>
        <w:gridCol w:w="1726"/>
        <w:gridCol w:w="6937"/>
        <w:gridCol w:w="1446"/>
      </w:tblGrid>
      <w:tr w:rsidR="000369DA" w:rsidRPr="00C531DD" w:rsidTr="001A72D7">
        <w:trPr>
          <w:trHeight w:val="571"/>
        </w:trPr>
        <w:tc>
          <w:tcPr>
            <w:tcW w:w="1726" w:type="dxa"/>
            <w:tcBorders>
              <w:top w:val="double" w:sz="4" w:space="0" w:color="auto"/>
              <w:left w:val="double" w:sz="4" w:space="0" w:color="auto"/>
              <w:bottom w:val="double" w:sz="4" w:space="0" w:color="auto"/>
              <w:right w:val="single" w:sz="4" w:space="0" w:color="auto"/>
            </w:tcBorders>
            <w:shd w:val="clear" w:color="auto" w:fill="F3F3F3"/>
            <w:vAlign w:val="bottom"/>
          </w:tcPr>
          <w:p w:rsidR="00E147DE" w:rsidRPr="00C531DD" w:rsidRDefault="00E147DE" w:rsidP="00E147DE">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Време</w:t>
            </w:r>
          </w:p>
          <w:p w:rsidR="00E147DE" w:rsidRPr="00C531DD" w:rsidRDefault="00E147DE" w:rsidP="00E147DE">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реализације</w:t>
            </w:r>
          </w:p>
        </w:tc>
        <w:tc>
          <w:tcPr>
            <w:tcW w:w="6937" w:type="dxa"/>
            <w:tcBorders>
              <w:top w:val="double" w:sz="4" w:space="0" w:color="auto"/>
              <w:left w:val="single" w:sz="4" w:space="0" w:color="auto"/>
              <w:bottom w:val="double" w:sz="4" w:space="0" w:color="auto"/>
              <w:right w:val="single" w:sz="4" w:space="0" w:color="auto"/>
            </w:tcBorders>
            <w:shd w:val="clear" w:color="auto" w:fill="F3F3F3"/>
            <w:vAlign w:val="center"/>
          </w:tcPr>
          <w:p w:rsidR="00E147DE" w:rsidRPr="00C531DD" w:rsidRDefault="00E147DE" w:rsidP="00E147DE">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Садржај рада</w:t>
            </w:r>
          </w:p>
        </w:tc>
        <w:tc>
          <w:tcPr>
            <w:tcW w:w="1446" w:type="dxa"/>
            <w:tcBorders>
              <w:top w:val="double" w:sz="4" w:space="0" w:color="auto"/>
              <w:left w:val="single" w:sz="4" w:space="0" w:color="auto"/>
              <w:bottom w:val="double" w:sz="4" w:space="0" w:color="auto"/>
              <w:right w:val="double" w:sz="4" w:space="0" w:color="auto"/>
            </w:tcBorders>
            <w:shd w:val="clear" w:color="auto" w:fill="F3F3F3"/>
          </w:tcPr>
          <w:p w:rsidR="00E147DE" w:rsidRPr="00C531DD" w:rsidRDefault="00E147DE" w:rsidP="00E147DE">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Носиоци посла</w:t>
            </w:r>
          </w:p>
        </w:tc>
      </w:tr>
      <w:tr w:rsidR="000369DA" w:rsidRPr="00C531DD" w:rsidTr="001A72D7">
        <w:tc>
          <w:tcPr>
            <w:tcW w:w="1726" w:type="dxa"/>
            <w:tcBorders>
              <w:top w:val="double" w:sz="4" w:space="0" w:color="auto"/>
              <w:left w:val="double" w:sz="4" w:space="0" w:color="auto"/>
              <w:bottom w:val="single" w:sz="4" w:space="0" w:color="auto"/>
              <w:right w:val="single" w:sz="4" w:space="0" w:color="auto"/>
            </w:tcBorders>
            <w:vAlign w:val="center"/>
          </w:tcPr>
          <w:p w:rsidR="00E147DE" w:rsidRPr="00C531DD" w:rsidRDefault="00E147DE" w:rsidP="00E147DE">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lang w:val="sr-Cyrl-CS"/>
              </w:rPr>
              <w:t>август – септембар</w:t>
            </w:r>
          </w:p>
          <w:p w:rsidR="00E147DE" w:rsidRPr="00C531DD" w:rsidRDefault="00E147DE" w:rsidP="00E147DE">
            <w:pPr>
              <w:rPr>
                <w:rFonts w:ascii="Times New Roman" w:hAnsi="Times New Roman" w:cs="Times New Roman"/>
                <w:b w:val="0"/>
                <w:color w:val="000000" w:themeColor="text1"/>
                <w:u w:val="none"/>
              </w:rPr>
            </w:pPr>
          </w:p>
        </w:tc>
        <w:tc>
          <w:tcPr>
            <w:tcW w:w="6937" w:type="dxa"/>
            <w:tcBorders>
              <w:top w:val="double" w:sz="4" w:space="0" w:color="auto"/>
              <w:left w:val="single" w:sz="4" w:space="0" w:color="auto"/>
              <w:bottom w:val="single" w:sz="4" w:space="0" w:color="auto"/>
              <w:right w:val="single" w:sz="4" w:space="0" w:color="auto"/>
            </w:tcBorders>
            <w:vAlign w:val="center"/>
          </w:tcPr>
          <w:p w:rsidR="00E147DE" w:rsidRPr="00C531DD" w:rsidRDefault="00E147DE" w:rsidP="00E147DE">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 Разматрање и усвајање програма рада Већа за школску </w:t>
            </w:r>
          </w:p>
          <w:p w:rsidR="00E147DE" w:rsidRPr="00C531DD" w:rsidRDefault="00E147DE" w:rsidP="00E147DE">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 годину</w:t>
            </w:r>
          </w:p>
          <w:p w:rsidR="00E147DE" w:rsidRPr="00C531DD" w:rsidRDefault="00E147DE" w:rsidP="00E147DE">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Договор  у вези са терминима састајања Већа (планирано је састајање чланова Већа макар једном у тромесечју, а по потреби и чешће)</w:t>
            </w:r>
          </w:p>
          <w:p w:rsidR="00E147DE" w:rsidRPr="00C531DD" w:rsidRDefault="00E147DE" w:rsidP="00E147DE">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Планирање у редовној настави и ваннаставним активностима, планирање припремне наставе за завршни испит</w:t>
            </w:r>
          </w:p>
          <w:p w:rsidR="00E147DE" w:rsidRPr="00C531DD" w:rsidRDefault="00E147DE" w:rsidP="00E147DE">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Избор слободних активности</w:t>
            </w:r>
          </w:p>
          <w:p w:rsidR="00E147DE" w:rsidRPr="00C531DD" w:rsidRDefault="00E147DE" w:rsidP="00E147DE">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Планирање културних активности</w:t>
            </w:r>
          </w:p>
          <w:p w:rsidR="00E147DE" w:rsidRPr="00C531DD" w:rsidRDefault="00E147DE" w:rsidP="00E147DE">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Стручно усавршавањ</w:t>
            </w:r>
            <w:r w:rsidRPr="00C531DD">
              <w:rPr>
                <w:rFonts w:ascii="Times New Roman" w:hAnsi="Times New Roman" w:cs="Times New Roman"/>
                <w:b w:val="0"/>
                <w:color w:val="000000" w:themeColor="text1"/>
                <w:u w:val="none"/>
              </w:rPr>
              <w:t>e</w:t>
            </w:r>
          </w:p>
          <w:p w:rsidR="00E147DE" w:rsidRPr="00C531DD" w:rsidRDefault="00E147DE" w:rsidP="00E147DE">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Оцењивање и оптерећеност ученика</w:t>
            </w:r>
          </w:p>
          <w:p w:rsidR="00E147DE" w:rsidRPr="00C531DD" w:rsidRDefault="00E147DE" w:rsidP="00E147DE">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Утврђивање листе наставних средстава које Веће поседује</w:t>
            </w:r>
          </w:p>
          <w:p w:rsidR="00E147DE" w:rsidRPr="00C531DD" w:rsidRDefault="00E147DE" w:rsidP="00E147DE">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  и листе оних које треба набавити</w:t>
            </w:r>
          </w:p>
          <w:p w:rsidR="00E147DE" w:rsidRPr="00C531DD" w:rsidRDefault="00E147DE" w:rsidP="00E147DE">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Иновације у настави</w:t>
            </w:r>
          </w:p>
          <w:p w:rsidR="00E147DE" w:rsidRPr="00C531DD" w:rsidRDefault="00E147DE" w:rsidP="00E147DE">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Увођење ИКТ-а у редовну наставу</w:t>
            </w:r>
          </w:p>
        </w:tc>
        <w:tc>
          <w:tcPr>
            <w:tcW w:w="1446" w:type="dxa"/>
            <w:tcBorders>
              <w:top w:val="double" w:sz="4" w:space="0" w:color="auto"/>
              <w:left w:val="single" w:sz="4" w:space="0" w:color="auto"/>
              <w:bottom w:val="single" w:sz="4" w:space="0" w:color="auto"/>
              <w:right w:val="double" w:sz="4" w:space="0" w:color="auto"/>
            </w:tcBorders>
            <w:vAlign w:val="center"/>
          </w:tcPr>
          <w:p w:rsidR="00E147DE" w:rsidRPr="00C531DD" w:rsidRDefault="00E147DE" w:rsidP="006B441D">
            <w:pPr>
              <w:tabs>
                <w:tab w:val="clear" w:pos="3899"/>
              </w:tabs>
              <w:ind w:left="342"/>
              <w:contextualSpacing/>
              <w:jc w:val="center"/>
              <w:rPr>
                <w:rFonts w:ascii="Times New Roman" w:eastAsiaTheme="minorEastAsia"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eastAsia="en-US"/>
              </w:rPr>
              <w:t>сви чланови Већа</w:t>
            </w:r>
          </w:p>
        </w:tc>
      </w:tr>
      <w:tr w:rsidR="000369DA" w:rsidRPr="00C531DD" w:rsidTr="001A72D7">
        <w:tc>
          <w:tcPr>
            <w:tcW w:w="1726" w:type="dxa"/>
            <w:tcBorders>
              <w:top w:val="single" w:sz="4" w:space="0" w:color="auto"/>
              <w:left w:val="double" w:sz="4" w:space="0" w:color="auto"/>
              <w:bottom w:val="single" w:sz="4" w:space="0" w:color="auto"/>
              <w:right w:val="single" w:sz="4" w:space="0" w:color="auto"/>
            </w:tcBorders>
            <w:vAlign w:val="center"/>
          </w:tcPr>
          <w:p w:rsidR="00E147DE" w:rsidRPr="00C531DD" w:rsidRDefault="00E147DE" w:rsidP="00E147DE">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lang w:val="sr-Cyrl-CS"/>
              </w:rPr>
              <w:t>октобар – новембар</w:t>
            </w:r>
          </w:p>
          <w:p w:rsidR="00E147DE" w:rsidRPr="00C531DD" w:rsidRDefault="00E147DE" w:rsidP="00E147DE">
            <w:pPr>
              <w:rPr>
                <w:rFonts w:ascii="Times New Roman" w:hAnsi="Times New Roman" w:cs="Times New Roman"/>
                <w:b w:val="0"/>
                <w:color w:val="000000" w:themeColor="text1"/>
                <w:u w:val="none"/>
              </w:rPr>
            </w:pPr>
          </w:p>
        </w:tc>
        <w:tc>
          <w:tcPr>
            <w:tcW w:w="6937" w:type="dxa"/>
            <w:tcBorders>
              <w:top w:val="single" w:sz="4" w:space="0" w:color="auto"/>
              <w:left w:val="single" w:sz="4" w:space="0" w:color="auto"/>
              <w:bottom w:val="single" w:sz="4" w:space="0" w:color="auto"/>
              <w:right w:val="single" w:sz="4" w:space="0" w:color="auto"/>
            </w:tcBorders>
            <w:vAlign w:val="center"/>
          </w:tcPr>
          <w:p w:rsidR="00E147DE" w:rsidRPr="00C531DD" w:rsidRDefault="00E147DE" w:rsidP="00E147DE">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Корелација међу предметима</w:t>
            </w:r>
          </w:p>
          <w:p w:rsidR="00E147DE" w:rsidRPr="00C531DD" w:rsidRDefault="00E147DE" w:rsidP="00E147DE">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Нове књиге, часописи и наставна средства</w:t>
            </w:r>
          </w:p>
          <w:p w:rsidR="00E147DE" w:rsidRPr="00C531DD" w:rsidRDefault="00E147DE" w:rsidP="00E147DE">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Библиотека у савременој настави</w:t>
            </w:r>
          </w:p>
          <w:p w:rsidR="00E147DE" w:rsidRPr="00C531DD" w:rsidRDefault="00E147DE" w:rsidP="00E147DE">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Допунска и додатна настава (направити планове према уоченим потешкоћама код ученика одн. према интересовањима)</w:t>
            </w:r>
          </w:p>
          <w:p w:rsidR="00E147DE" w:rsidRPr="00C531DD" w:rsidRDefault="00E147DE" w:rsidP="00E147DE">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Посета Сајму књига у Београду</w:t>
            </w:r>
          </w:p>
          <w:p w:rsidR="00E147DE" w:rsidRPr="00C531DD" w:rsidRDefault="00E147DE" w:rsidP="00E147DE">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Упућивање надарених ученика на конкурс Регионалног</w:t>
            </w:r>
          </w:p>
          <w:p w:rsidR="00E147DE" w:rsidRPr="00C531DD" w:rsidRDefault="00E147DE" w:rsidP="00E147DE">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   центра за   таленте „Михајло Пупин“</w:t>
            </w:r>
          </w:p>
          <w:p w:rsidR="00E147DE" w:rsidRPr="00C531DD" w:rsidRDefault="00E147DE" w:rsidP="00E147DE">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Сарадња са другим Већима</w:t>
            </w:r>
          </w:p>
          <w:p w:rsidR="00E147DE" w:rsidRPr="00C531DD" w:rsidRDefault="00E147DE" w:rsidP="00E147DE">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Разматрање текућих питања и договор око одржавања</w:t>
            </w:r>
          </w:p>
          <w:p w:rsidR="00E147DE" w:rsidRPr="00C531DD" w:rsidRDefault="00E147DE" w:rsidP="00E147DE">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   допунске и додатне наставе</w:t>
            </w:r>
          </w:p>
          <w:p w:rsidR="00E147DE" w:rsidRPr="00C531DD" w:rsidRDefault="00E147DE" w:rsidP="00E147DE">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Анализа досадашњег рада и напредовање ученика у</w:t>
            </w:r>
          </w:p>
          <w:p w:rsidR="00E147DE" w:rsidRPr="00C531DD" w:rsidRDefault="00E147DE" w:rsidP="00E147DE">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  савладавању програма</w:t>
            </w:r>
          </w:p>
          <w:p w:rsidR="00E147DE" w:rsidRPr="00C531DD" w:rsidRDefault="00E147DE" w:rsidP="00E147DE">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Евидентирање ученика који слабије напредују  и активнији</w:t>
            </w:r>
          </w:p>
          <w:p w:rsidR="00E147DE" w:rsidRPr="00C531DD" w:rsidRDefault="00E147DE" w:rsidP="00E147DE">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   рад са њима (писање педагошких профила и ИОП-а)</w:t>
            </w:r>
          </w:p>
        </w:tc>
        <w:tc>
          <w:tcPr>
            <w:tcW w:w="1446" w:type="dxa"/>
            <w:tcBorders>
              <w:top w:val="single" w:sz="4" w:space="0" w:color="auto"/>
              <w:left w:val="single" w:sz="4" w:space="0" w:color="auto"/>
              <w:bottom w:val="single" w:sz="4" w:space="0" w:color="auto"/>
              <w:right w:val="double" w:sz="4" w:space="0" w:color="auto"/>
            </w:tcBorders>
            <w:vAlign w:val="center"/>
          </w:tcPr>
          <w:p w:rsidR="00E147DE" w:rsidRPr="00C531DD" w:rsidRDefault="00E147DE" w:rsidP="006B441D">
            <w:pPr>
              <w:tabs>
                <w:tab w:val="clear" w:pos="3899"/>
              </w:tabs>
              <w:ind w:left="342"/>
              <w:contextualSpacing/>
              <w:jc w:val="center"/>
              <w:rPr>
                <w:rFonts w:ascii="Times New Roman" w:eastAsiaTheme="minorEastAsia"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eastAsia="en-US"/>
              </w:rPr>
              <w:t>сви чланови Већа</w:t>
            </w:r>
          </w:p>
        </w:tc>
      </w:tr>
      <w:tr w:rsidR="000369DA" w:rsidRPr="00C531DD" w:rsidTr="001A72D7">
        <w:tc>
          <w:tcPr>
            <w:tcW w:w="1726" w:type="dxa"/>
            <w:tcBorders>
              <w:top w:val="single" w:sz="4" w:space="0" w:color="auto"/>
              <w:left w:val="double" w:sz="4" w:space="0" w:color="auto"/>
              <w:bottom w:val="single" w:sz="4" w:space="0" w:color="auto"/>
              <w:right w:val="single" w:sz="4" w:space="0" w:color="auto"/>
            </w:tcBorders>
            <w:vAlign w:val="center"/>
          </w:tcPr>
          <w:p w:rsidR="00E147DE" w:rsidRPr="00C531DD" w:rsidRDefault="00E147DE" w:rsidP="00E147DE">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lang w:val="sr-Cyrl-CS"/>
              </w:rPr>
              <w:t>децембар -  јануар</w:t>
            </w:r>
          </w:p>
          <w:p w:rsidR="00E147DE" w:rsidRPr="00C531DD" w:rsidRDefault="00E147DE" w:rsidP="00E147DE">
            <w:pPr>
              <w:rPr>
                <w:rFonts w:ascii="Times New Roman" w:hAnsi="Times New Roman" w:cs="Times New Roman"/>
                <w:b w:val="0"/>
                <w:color w:val="000000" w:themeColor="text1"/>
                <w:u w:val="none"/>
              </w:rPr>
            </w:pPr>
          </w:p>
        </w:tc>
        <w:tc>
          <w:tcPr>
            <w:tcW w:w="6937" w:type="dxa"/>
            <w:tcBorders>
              <w:top w:val="single" w:sz="4" w:space="0" w:color="auto"/>
              <w:left w:val="single" w:sz="4" w:space="0" w:color="auto"/>
              <w:bottom w:val="single" w:sz="4" w:space="0" w:color="auto"/>
              <w:right w:val="single" w:sz="4" w:space="0" w:color="auto"/>
            </w:tcBorders>
            <w:vAlign w:val="center"/>
          </w:tcPr>
          <w:p w:rsidR="00E147DE" w:rsidRPr="00C531DD" w:rsidRDefault="00E147DE" w:rsidP="00E147DE">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Анализа резултата рада у наставним и ваннаставним</w:t>
            </w:r>
          </w:p>
          <w:p w:rsidR="00E147DE" w:rsidRPr="00C531DD" w:rsidRDefault="00E147DE" w:rsidP="00E147DE">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  активностима</w:t>
            </w:r>
          </w:p>
          <w:p w:rsidR="00E147DE" w:rsidRPr="00C531DD" w:rsidRDefault="00E147DE" w:rsidP="00E147DE">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Анализа реализације наставног плана и програма на крају</w:t>
            </w:r>
          </w:p>
          <w:p w:rsidR="00E147DE" w:rsidRPr="00C531DD" w:rsidRDefault="00E147DE" w:rsidP="00E147DE">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  првог полугодишта</w:t>
            </w:r>
          </w:p>
          <w:p w:rsidR="00E147DE" w:rsidRPr="00C531DD" w:rsidRDefault="00E147DE" w:rsidP="00E147DE">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Рад новинарске и литерарне секције</w:t>
            </w:r>
          </w:p>
          <w:p w:rsidR="00E147DE" w:rsidRPr="00C531DD" w:rsidRDefault="00E147DE" w:rsidP="00E147DE">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Организација школског такмичења</w:t>
            </w:r>
          </w:p>
          <w:p w:rsidR="00E147DE" w:rsidRPr="00C531DD" w:rsidRDefault="00E147DE" w:rsidP="00E147DE">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Осврт на рад Већа у првом полугодишту</w:t>
            </w:r>
          </w:p>
          <w:p w:rsidR="00E147DE" w:rsidRPr="00C531DD" w:rsidRDefault="00E147DE" w:rsidP="00E147DE">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Разговор о току припрема ученика за предстојеће</w:t>
            </w:r>
          </w:p>
          <w:p w:rsidR="00E147DE" w:rsidRPr="00C531DD" w:rsidRDefault="00E147DE" w:rsidP="00E147DE">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  такмичење у другом полугодишту</w:t>
            </w:r>
          </w:p>
          <w:p w:rsidR="00E147DE" w:rsidRPr="00C531DD" w:rsidRDefault="00E147DE" w:rsidP="00E147DE">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Утврђивање смерница рада за друго полугодиште</w:t>
            </w:r>
          </w:p>
          <w:p w:rsidR="00E147DE" w:rsidRPr="00C531DD" w:rsidRDefault="00E147DE" w:rsidP="00E147DE">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Припрема приредбе и прослава Светог Саве</w:t>
            </w:r>
          </w:p>
        </w:tc>
        <w:tc>
          <w:tcPr>
            <w:tcW w:w="1446" w:type="dxa"/>
            <w:tcBorders>
              <w:top w:val="single" w:sz="4" w:space="0" w:color="auto"/>
              <w:left w:val="single" w:sz="4" w:space="0" w:color="auto"/>
              <w:bottom w:val="single" w:sz="4" w:space="0" w:color="auto"/>
              <w:right w:val="double" w:sz="4" w:space="0" w:color="auto"/>
            </w:tcBorders>
            <w:vAlign w:val="center"/>
          </w:tcPr>
          <w:p w:rsidR="00E147DE" w:rsidRPr="00C531DD" w:rsidRDefault="00E147DE" w:rsidP="006B441D">
            <w:pPr>
              <w:tabs>
                <w:tab w:val="clear" w:pos="3899"/>
              </w:tabs>
              <w:ind w:left="342"/>
              <w:contextualSpacing/>
              <w:jc w:val="center"/>
              <w:rPr>
                <w:rFonts w:ascii="Times New Roman" w:eastAsiaTheme="minorEastAsia"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eastAsia="en-US"/>
              </w:rPr>
              <w:t>сви чланови Већа</w:t>
            </w:r>
          </w:p>
        </w:tc>
      </w:tr>
      <w:tr w:rsidR="000369DA" w:rsidRPr="00C531DD" w:rsidTr="001A72D7">
        <w:tc>
          <w:tcPr>
            <w:tcW w:w="1726" w:type="dxa"/>
            <w:tcBorders>
              <w:top w:val="single" w:sz="4" w:space="0" w:color="auto"/>
              <w:left w:val="double" w:sz="4" w:space="0" w:color="auto"/>
              <w:bottom w:val="single" w:sz="4" w:space="0" w:color="auto"/>
              <w:right w:val="single" w:sz="4" w:space="0" w:color="auto"/>
            </w:tcBorders>
            <w:vAlign w:val="center"/>
          </w:tcPr>
          <w:p w:rsidR="00E147DE" w:rsidRPr="00C531DD" w:rsidRDefault="00E147DE" w:rsidP="00E147DE">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lang w:val="sr-Cyrl-CS"/>
              </w:rPr>
              <w:t>фебруар -      април</w:t>
            </w:r>
          </w:p>
          <w:p w:rsidR="00E147DE" w:rsidRPr="00C531DD" w:rsidRDefault="00E147DE" w:rsidP="00E147DE">
            <w:pPr>
              <w:rPr>
                <w:rFonts w:ascii="Times New Roman" w:hAnsi="Times New Roman" w:cs="Times New Roman"/>
                <w:b w:val="0"/>
                <w:color w:val="000000" w:themeColor="text1"/>
                <w:u w:val="none"/>
              </w:rPr>
            </w:pPr>
          </w:p>
        </w:tc>
        <w:tc>
          <w:tcPr>
            <w:tcW w:w="6937" w:type="dxa"/>
            <w:tcBorders>
              <w:top w:val="single" w:sz="4" w:space="0" w:color="auto"/>
              <w:left w:val="single" w:sz="4" w:space="0" w:color="auto"/>
              <w:bottom w:val="single" w:sz="4" w:space="0" w:color="auto"/>
              <w:right w:val="single" w:sz="4" w:space="0" w:color="auto"/>
            </w:tcBorders>
            <w:vAlign w:val="center"/>
          </w:tcPr>
          <w:p w:rsidR="00E147DE" w:rsidRPr="00C531DD" w:rsidRDefault="00E147DE" w:rsidP="00E147DE">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Резултати рада у секцијама, додатној и допунској настави</w:t>
            </w:r>
          </w:p>
          <w:p w:rsidR="00E147DE" w:rsidRPr="00C531DD" w:rsidRDefault="00E147DE" w:rsidP="00E147DE">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Припрема програма за Дан школе</w:t>
            </w:r>
          </w:p>
          <w:p w:rsidR="00E147DE" w:rsidRPr="00C531DD" w:rsidRDefault="00E147DE" w:rsidP="00E147DE">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Организација школских такмичења</w:t>
            </w:r>
          </w:p>
          <w:p w:rsidR="00E147DE" w:rsidRPr="00C531DD" w:rsidRDefault="00E147DE" w:rsidP="00E147DE">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Учешће на конкурсима (литерарни радови)</w:t>
            </w:r>
          </w:p>
          <w:p w:rsidR="00E147DE" w:rsidRPr="00C531DD" w:rsidRDefault="00E147DE" w:rsidP="00E147DE">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Оспособљавање ученика за самостално учење</w:t>
            </w:r>
          </w:p>
          <w:p w:rsidR="00E147DE" w:rsidRPr="00C531DD" w:rsidRDefault="00E147DE" w:rsidP="00E147DE">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Реализација часова</w:t>
            </w:r>
          </w:p>
          <w:p w:rsidR="00E147DE" w:rsidRPr="00C531DD" w:rsidRDefault="00E147DE" w:rsidP="00E147DE">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 Отклањање текућих проблема </w:t>
            </w:r>
          </w:p>
          <w:p w:rsidR="00E147DE" w:rsidRPr="00C531DD" w:rsidRDefault="00E147DE" w:rsidP="00E147DE">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Утврђивање метода рада са ученицима који слабије напредују (анализа досадашњег успеха, измене у месечним плановима)</w:t>
            </w:r>
          </w:p>
          <w:p w:rsidR="00E147DE" w:rsidRPr="00C531DD" w:rsidRDefault="00E147DE" w:rsidP="00E147DE">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Евиденција и анализа постигнутих резултата на такмичењима</w:t>
            </w:r>
          </w:p>
        </w:tc>
        <w:tc>
          <w:tcPr>
            <w:tcW w:w="1446" w:type="dxa"/>
            <w:tcBorders>
              <w:top w:val="single" w:sz="4" w:space="0" w:color="auto"/>
              <w:left w:val="single" w:sz="4" w:space="0" w:color="auto"/>
              <w:bottom w:val="single" w:sz="4" w:space="0" w:color="auto"/>
              <w:right w:val="double" w:sz="4" w:space="0" w:color="auto"/>
            </w:tcBorders>
            <w:vAlign w:val="center"/>
          </w:tcPr>
          <w:p w:rsidR="00E147DE" w:rsidRPr="00C531DD" w:rsidRDefault="00E147DE" w:rsidP="006B441D">
            <w:pPr>
              <w:tabs>
                <w:tab w:val="clear" w:pos="3899"/>
              </w:tabs>
              <w:ind w:left="342"/>
              <w:contextualSpacing/>
              <w:jc w:val="center"/>
              <w:rPr>
                <w:rFonts w:ascii="Times New Roman" w:eastAsiaTheme="minorEastAsia"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eastAsia="en-US"/>
              </w:rPr>
              <w:t>сви чланови Већа</w:t>
            </w:r>
          </w:p>
        </w:tc>
      </w:tr>
      <w:tr w:rsidR="00E147DE" w:rsidRPr="00C531DD" w:rsidTr="001A72D7">
        <w:tc>
          <w:tcPr>
            <w:tcW w:w="1726" w:type="dxa"/>
            <w:tcBorders>
              <w:top w:val="single" w:sz="4" w:space="0" w:color="auto"/>
              <w:left w:val="double" w:sz="4" w:space="0" w:color="auto"/>
              <w:bottom w:val="double" w:sz="4" w:space="0" w:color="auto"/>
              <w:right w:val="single" w:sz="4" w:space="0" w:color="auto"/>
            </w:tcBorders>
            <w:vAlign w:val="center"/>
          </w:tcPr>
          <w:p w:rsidR="00E147DE" w:rsidRPr="00C531DD" w:rsidRDefault="00E147DE" w:rsidP="009302E8">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lang w:val="sr-Cyrl-CS"/>
              </w:rPr>
              <w:t>мај – јун</w:t>
            </w:r>
          </w:p>
        </w:tc>
        <w:tc>
          <w:tcPr>
            <w:tcW w:w="6937" w:type="dxa"/>
            <w:tcBorders>
              <w:top w:val="single" w:sz="4" w:space="0" w:color="auto"/>
              <w:left w:val="single" w:sz="4" w:space="0" w:color="auto"/>
              <w:bottom w:val="double" w:sz="4" w:space="0" w:color="auto"/>
              <w:right w:val="single" w:sz="4" w:space="0" w:color="auto"/>
            </w:tcBorders>
            <w:vAlign w:val="center"/>
          </w:tcPr>
          <w:p w:rsidR="00E147DE" w:rsidRPr="00C531DD" w:rsidRDefault="00E147DE" w:rsidP="00E147DE">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Анализа резултата са такмичења из српског и страних језика</w:t>
            </w:r>
          </w:p>
          <w:p w:rsidR="00E147DE" w:rsidRPr="00C531DD" w:rsidRDefault="00E147DE" w:rsidP="00E147DE">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Анализа реализације плана и програма на крају другог пол.</w:t>
            </w:r>
          </w:p>
          <w:p w:rsidR="00E147DE" w:rsidRPr="00C531DD" w:rsidRDefault="00E147DE" w:rsidP="00E147DE">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Предлози за похвале и награде ученицима</w:t>
            </w:r>
          </w:p>
          <w:p w:rsidR="00E147DE" w:rsidRPr="00C531DD" w:rsidRDefault="00E147DE" w:rsidP="00E147DE">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Оцена целокупног рада Већа у току године</w:t>
            </w:r>
          </w:p>
          <w:p w:rsidR="00E147DE" w:rsidRPr="00C531DD" w:rsidRDefault="00E147DE" w:rsidP="00E147DE">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Писање извештаја и плана и програма рада Већа за</w:t>
            </w:r>
          </w:p>
          <w:p w:rsidR="00E147DE" w:rsidRPr="00C531DD" w:rsidRDefault="00E147DE" w:rsidP="00E147DE">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  наредну школску годину</w:t>
            </w:r>
          </w:p>
        </w:tc>
        <w:tc>
          <w:tcPr>
            <w:tcW w:w="1446" w:type="dxa"/>
            <w:tcBorders>
              <w:top w:val="single" w:sz="4" w:space="0" w:color="auto"/>
              <w:left w:val="single" w:sz="4" w:space="0" w:color="auto"/>
              <w:bottom w:val="double" w:sz="4" w:space="0" w:color="auto"/>
              <w:right w:val="double" w:sz="4" w:space="0" w:color="auto"/>
            </w:tcBorders>
            <w:vAlign w:val="center"/>
          </w:tcPr>
          <w:p w:rsidR="00E147DE" w:rsidRPr="00C531DD" w:rsidRDefault="00E147DE" w:rsidP="006B441D">
            <w:pPr>
              <w:tabs>
                <w:tab w:val="clear" w:pos="3899"/>
              </w:tabs>
              <w:ind w:left="342"/>
              <w:contextualSpacing/>
              <w:jc w:val="center"/>
              <w:rPr>
                <w:rFonts w:ascii="Times New Roman" w:eastAsiaTheme="minorEastAsia"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eastAsia="en-US"/>
              </w:rPr>
              <w:t>сви чланови Већа</w:t>
            </w:r>
          </w:p>
        </w:tc>
      </w:tr>
    </w:tbl>
    <w:p w:rsidR="004F14AF" w:rsidRPr="00C531DD" w:rsidRDefault="004F14AF" w:rsidP="008A35AB">
      <w:pPr>
        <w:pBdr>
          <w:bar w:val="single" w:sz="4" w:color="auto"/>
        </w:pBdr>
        <w:ind w:right="-900" w:hanging="1440"/>
        <w:jc w:val="center"/>
        <w:rPr>
          <w:rFonts w:ascii="Times New Roman" w:hAnsi="Times New Roman" w:cs="Times New Roman"/>
          <w:b w:val="0"/>
          <w:color w:val="000000" w:themeColor="text1"/>
          <w:u w:val="none"/>
        </w:rPr>
      </w:pPr>
    </w:p>
    <w:p w:rsidR="008A35AB" w:rsidRPr="00C531DD" w:rsidRDefault="008E722B" w:rsidP="008A35AB">
      <w:pPr>
        <w:pBdr>
          <w:bar w:val="single" w:sz="4" w:color="auto"/>
        </w:pBdr>
        <w:ind w:right="-900" w:hanging="1440"/>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ПЛАН РАДА СТРУЧНОГ ВЕЋА УМЕТНОСТИ И ВЕШТИНА</w:t>
      </w:r>
    </w:p>
    <w:p w:rsidR="00F56B35" w:rsidRPr="00C531DD" w:rsidRDefault="00F56B35" w:rsidP="00F56B35">
      <w:pPr>
        <w:rPr>
          <w:rFonts w:ascii="Times New Roman" w:hAnsi="Times New Roman" w:cs="Times New Roman"/>
          <w:b w:val="0"/>
          <w:color w:val="000000" w:themeColor="text1"/>
          <w:u w:val="none"/>
          <w:lang w:val="sr-Cyrl-CS"/>
        </w:rPr>
      </w:pPr>
    </w:p>
    <w:tbl>
      <w:tblPr>
        <w:tblW w:w="0" w:type="auto"/>
        <w:jc w:val="center"/>
        <w:tblBorders>
          <w:top w:val="triple" w:sz="4" w:space="0" w:color="auto"/>
          <w:left w:val="triple" w:sz="4" w:space="0" w:color="auto"/>
          <w:bottom w:val="triple" w:sz="4" w:space="0" w:color="auto"/>
          <w:right w:val="triple" w:sz="4" w:space="0" w:color="auto"/>
          <w:insideH w:val="double" w:sz="4" w:space="0" w:color="auto"/>
          <w:insideV w:val="double" w:sz="4" w:space="0" w:color="auto"/>
        </w:tblBorders>
        <w:tblLook w:val="01E0" w:firstRow="1" w:lastRow="1" w:firstColumn="1" w:lastColumn="1" w:noHBand="0" w:noVBand="0"/>
      </w:tblPr>
      <w:tblGrid>
        <w:gridCol w:w="2268"/>
        <w:gridCol w:w="7907"/>
      </w:tblGrid>
      <w:tr w:rsidR="000369DA" w:rsidRPr="00C531DD" w:rsidTr="00650D68">
        <w:trPr>
          <w:trHeight w:val="357"/>
          <w:jc w:val="center"/>
        </w:trPr>
        <w:tc>
          <w:tcPr>
            <w:tcW w:w="2268" w:type="dxa"/>
            <w:tcBorders>
              <w:top w:val="double" w:sz="4" w:space="0" w:color="auto"/>
              <w:left w:val="double" w:sz="4" w:space="0" w:color="auto"/>
              <w:bottom w:val="double" w:sz="4" w:space="0" w:color="auto"/>
              <w:right w:val="single" w:sz="6" w:space="0" w:color="auto"/>
            </w:tcBorders>
            <w:shd w:val="clear" w:color="auto" w:fill="F3F3F3"/>
            <w:vAlign w:val="center"/>
          </w:tcPr>
          <w:p w:rsidR="00F56B35" w:rsidRPr="00C531DD" w:rsidRDefault="00F56B35" w:rsidP="00FB44FD">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Време реализације</w:t>
            </w:r>
          </w:p>
        </w:tc>
        <w:tc>
          <w:tcPr>
            <w:tcW w:w="7907" w:type="dxa"/>
            <w:tcBorders>
              <w:top w:val="double" w:sz="4" w:space="0" w:color="auto"/>
              <w:left w:val="single" w:sz="6" w:space="0" w:color="auto"/>
              <w:bottom w:val="double" w:sz="4" w:space="0" w:color="auto"/>
              <w:right w:val="double" w:sz="4" w:space="0" w:color="auto"/>
            </w:tcBorders>
            <w:shd w:val="clear" w:color="auto" w:fill="F3F3F3"/>
            <w:vAlign w:val="center"/>
          </w:tcPr>
          <w:p w:rsidR="00F56B35" w:rsidRPr="00C531DD" w:rsidRDefault="00F56B35" w:rsidP="00FB44FD">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Садржај рада</w:t>
            </w:r>
          </w:p>
        </w:tc>
      </w:tr>
      <w:tr w:rsidR="000369DA" w:rsidRPr="00C531DD" w:rsidTr="00DE62CD">
        <w:trPr>
          <w:trHeight w:val="2517"/>
          <w:jc w:val="center"/>
        </w:trPr>
        <w:tc>
          <w:tcPr>
            <w:tcW w:w="2268" w:type="dxa"/>
            <w:tcBorders>
              <w:top w:val="double" w:sz="4" w:space="0" w:color="auto"/>
              <w:left w:val="double" w:sz="4" w:space="0" w:color="auto"/>
              <w:bottom w:val="single" w:sz="4" w:space="0" w:color="auto"/>
              <w:right w:val="single" w:sz="4" w:space="0" w:color="auto"/>
            </w:tcBorders>
            <w:vAlign w:val="center"/>
          </w:tcPr>
          <w:p w:rsidR="00F56B35" w:rsidRPr="00C531DD" w:rsidRDefault="00F56B35" w:rsidP="00F80B24">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август - септембар</w:t>
            </w:r>
          </w:p>
        </w:tc>
        <w:tc>
          <w:tcPr>
            <w:tcW w:w="7907" w:type="dxa"/>
            <w:tcBorders>
              <w:top w:val="double" w:sz="4" w:space="0" w:color="auto"/>
              <w:left w:val="single" w:sz="4" w:space="0" w:color="auto"/>
              <w:bottom w:val="single" w:sz="4" w:space="0" w:color="auto"/>
              <w:right w:val="double" w:sz="4" w:space="0" w:color="auto"/>
            </w:tcBorders>
          </w:tcPr>
          <w:p w:rsidR="00F56B35" w:rsidRPr="00C531DD" w:rsidRDefault="00F56B35" w:rsidP="00F80B24">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 Планирање и програмирање наставних активности </w:t>
            </w:r>
          </w:p>
          <w:p w:rsidR="00F56B35" w:rsidRPr="00C531DD" w:rsidRDefault="00F56B35" w:rsidP="00F80B24">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Планирање и програмирање слободних активности</w:t>
            </w:r>
          </w:p>
          <w:p w:rsidR="00F56B35" w:rsidRPr="00C531DD" w:rsidRDefault="00F56B35" w:rsidP="00F80B24">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Планирање такмичења, приредби и изложби</w:t>
            </w:r>
          </w:p>
          <w:p w:rsidR="00B35E57" w:rsidRPr="00C531DD" w:rsidRDefault="00F56B35" w:rsidP="00B35E57">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Набавка наставних средстава и реквизита</w:t>
            </w:r>
          </w:p>
          <w:p w:rsidR="00B35E57" w:rsidRPr="00C531DD" w:rsidRDefault="00B35E57" w:rsidP="00B35E57">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Школски турнир у малом фудбалу</w:t>
            </w:r>
          </w:p>
          <w:p w:rsidR="00B35E57" w:rsidRPr="00C531DD" w:rsidRDefault="00B35E57" w:rsidP="00F80B24">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Учествовање у општинском такмичењу „најбржи основац“</w:t>
            </w:r>
          </w:p>
          <w:p w:rsidR="000C158D" w:rsidRPr="00C531DD" w:rsidRDefault="000C158D" w:rsidP="00F80B24">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-Узрада плаката композитора и музичких инструмената</w:t>
            </w:r>
          </w:p>
          <w:p w:rsidR="00781981" w:rsidRPr="00C531DD" w:rsidRDefault="00781981" w:rsidP="00F80B24">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-Посете актуелним ликовним изложбама примереним ученицима</w:t>
            </w:r>
          </w:p>
          <w:p w:rsidR="00781981" w:rsidRPr="00C531DD" w:rsidRDefault="00781981" w:rsidP="00F80B24">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  основношколског узраста</w:t>
            </w:r>
          </w:p>
        </w:tc>
      </w:tr>
      <w:tr w:rsidR="000369DA" w:rsidRPr="00054249" w:rsidTr="00F80B24">
        <w:trPr>
          <w:jc w:val="center"/>
        </w:trPr>
        <w:tc>
          <w:tcPr>
            <w:tcW w:w="2268" w:type="dxa"/>
            <w:tcBorders>
              <w:top w:val="single" w:sz="4" w:space="0" w:color="auto"/>
              <w:left w:val="double" w:sz="4" w:space="0" w:color="auto"/>
              <w:bottom w:val="single" w:sz="4" w:space="0" w:color="auto"/>
              <w:right w:val="single" w:sz="4" w:space="0" w:color="auto"/>
            </w:tcBorders>
            <w:vAlign w:val="center"/>
          </w:tcPr>
          <w:p w:rsidR="00F56B35" w:rsidRPr="00C531DD" w:rsidRDefault="00F56B35" w:rsidP="00F80B24">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октобар - новембар</w:t>
            </w:r>
          </w:p>
        </w:tc>
        <w:tc>
          <w:tcPr>
            <w:tcW w:w="7907" w:type="dxa"/>
            <w:tcBorders>
              <w:top w:val="single" w:sz="4" w:space="0" w:color="auto"/>
              <w:left w:val="single" w:sz="4" w:space="0" w:color="auto"/>
              <w:bottom w:val="single" w:sz="4" w:space="0" w:color="auto"/>
              <w:right w:val="double" w:sz="4" w:space="0" w:color="auto"/>
            </w:tcBorders>
          </w:tcPr>
          <w:p w:rsidR="00F56B35" w:rsidRPr="00C531DD" w:rsidRDefault="00F56B35" w:rsidP="00F80B24">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Избор ученика за секције, хор, спортске екипе</w:t>
            </w:r>
          </w:p>
          <w:p w:rsidR="00F56B35" w:rsidRPr="00C531DD" w:rsidRDefault="00F56B35" w:rsidP="00F80B24">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Учествовање на смотрама и спортским такмичењима,</w:t>
            </w:r>
          </w:p>
          <w:p w:rsidR="00B35E57" w:rsidRPr="00C531DD" w:rsidRDefault="00F56B35" w:rsidP="00B35E57">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   учешће на ликовним конкурсима</w:t>
            </w:r>
          </w:p>
          <w:p w:rsidR="00B35E57" w:rsidRPr="00C531DD" w:rsidRDefault="00714505" w:rsidP="00B35E57">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-Школски турнир у од</w:t>
            </w:r>
            <w:r w:rsidR="00B35E57" w:rsidRPr="00C531DD">
              <w:rPr>
                <w:rFonts w:ascii="Times New Roman" w:hAnsi="Times New Roman" w:cs="Times New Roman"/>
                <w:b w:val="0"/>
                <w:color w:val="000000" w:themeColor="text1"/>
                <w:u w:val="none"/>
                <w:lang w:val="sr-Cyrl-CS"/>
              </w:rPr>
              <w:t>бојци</w:t>
            </w:r>
          </w:p>
          <w:p w:rsidR="00B35E57" w:rsidRPr="00C531DD" w:rsidRDefault="00B35E57" w:rsidP="00B35E57">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-Учествовање на општинском такмичењу у пливању</w:t>
            </w:r>
          </w:p>
          <w:p w:rsidR="00B35E57" w:rsidRPr="00C531DD" w:rsidRDefault="00B35E57" w:rsidP="00B35E57">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-Припрема екипа за опстинском такмичењу у одбојци</w:t>
            </w:r>
          </w:p>
          <w:p w:rsidR="00B35E57" w:rsidRPr="00C531DD" w:rsidRDefault="00B35E57" w:rsidP="00F80B24">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-Учествовање на уличној трци поводом дана града</w:t>
            </w:r>
          </w:p>
          <w:p w:rsidR="00F56B35" w:rsidRPr="00C531DD" w:rsidRDefault="00F56B35" w:rsidP="00F80B24">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Договор и одлазак на семинаре</w:t>
            </w:r>
          </w:p>
          <w:p w:rsidR="000C158D" w:rsidRPr="00C531DD" w:rsidRDefault="000C158D" w:rsidP="00F80B24">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-Припрема хора за школску славу</w:t>
            </w:r>
          </w:p>
        </w:tc>
      </w:tr>
      <w:tr w:rsidR="000369DA" w:rsidRPr="00054249" w:rsidTr="00F80B24">
        <w:trPr>
          <w:jc w:val="center"/>
        </w:trPr>
        <w:tc>
          <w:tcPr>
            <w:tcW w:w="2268" w:type="dxa"/>
            <w:tcBorders>
              <w:top w:val="single" w:sz="4" w:space="0" w:color="auto"/>
              <w:left w:val="double" w:sz="4" w:space="0" w:color="auto"/>
              <w:bottom w:val="single" w:sz="4" w:space="0" w:color="auto"/>
              <w:right w:val="single" w:sz="4" w:space="0" w:color="auto"/>
            </w:tcBorders>
            <w:vAlign w:val="center"/>
          </w:tcPr>
          <w:p w:rsidR="00F56B35" w:rsidRPr="00C531DD" w:rsidRDefault="00F56B35" w:rsidP="00F80B24">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децембар -  јануар</w:t>
            </w:r>
          </w:p>
        </w:tc>
        <w:tc>
          <w:tcPr>
            <w:tcW w:w="7907" w:type="dxa"/>
            <w:tcBorders>
              <w:top w:val="single" w:sz="4" w:space="0" w:color="auto"/>
              <w:left w:val="single" w:sz="4" w:space="0" w:color="auto"/>
              <w:bottom w:val="single" w:sz="4" w:space="0" w:color="auto"/>
              <w:right w:val="double" w:sz="4" w:space="0" w:color="auto"/>
            </w:tcBorders>
          </w:tcPr>
          <w:p w:rsidR="00F56B35" w:rsidRPr="00C531DD" w:rsidRDefault="00F56B35" w:rsidP="00F80B24">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Анализа рада у првом полугодишту</w:t>
            </w:r>
          </w:p>
          <w:p w:rsidR="00F56B35" w:rsidRPr="00C531DD" w:rsidRDefault="00F56B35" w:rsidP="00F80B24">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Анализа успеха ученика</w:t>
            </w:r>
          </w:p>
          <w:p w:rsidR="00B35E57" w:rsidRPr="00C531DD" w:rsidRDefault="00B35E57" w:rsidP="00B35E57">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Обележавање верских празник</w:t>
            </w:r>
          </w:p>
          <w:p w:rsidR="00B35E57" w:rsidRPr="00C531DD" w:rsidRDefault="00B35E57" w:rsidP="00F80B24">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-Школски турнир поводом дана Светог Саве</w:t>
            </w:r>
          </w:p>
          <w:p w:rsidR="00781981" w:rsidRPr="00C531DD" w:rsidRDefault="00781981" w:rsidP="00F80B24">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-Посета Народном позоришту у Београду</w:t>
            </w:r>
          </w:p>
          <w:p w:rsidR="00F56B35" w:rsidRPr="00C531DD" w:rsidRDefault="00F56B35" w:rsidP="00F80B24">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Договор око активности у наредном периоду</w:t>
            </w:r>
          </w:p>
        </w:tc>
      </w:tr>
      <w:tr w:rsidR="000369DA" w:rsidRPr="00054249" w:rsidTr="00F80B24">
        <w:trPr>
          <w:jc w:val="center"/>
        </w:trPr>
        <w:tc>
          <w:tcPr>
            <w:tcW w:w="2268" w:type="dxa"/>
            <w:tcBorders>
              <w:top w:val="single" w:sz="4" w:space="0" w:color="auto"/>
              <w:left w:val="double" w:sz="4" w:space="0" w:color="auto"/>
              <w:bottom w:val="single" w:sz="4" w:space="0" w:color="auto"/>
              <w:right w:val="single" w:sz="4" w:space="0" w:color="auto"/>
            </w:tcBorders>
            <w:vAlign w:val="center"/>
          </w:tcPr>
          <w:p w:rsidR="00F56B35" w:rsidRPr="00C531DD" w:rsidRDefault="00F56B35" w:rsidP="00F80B24">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фебруар – март - април</w:t>
            </w:r>
          </w:p>
        </w:tc>
        <w:tc>
          <w:tcPr>
            <w:tcW w:w="7907" w:type="dxa"/>
            <w:tcBorders>
              <w:top w:val="single" w:sz="4" w:space="0" w:color="auto"/>
              <w:left w:val="single" w:sz="4" w:space="0" w:color="auto"/>
              <w:bottom w:val="single" w:sz="4" w:space="0" w:color="auto"/>
              <w:right w:val="double" w:sz="4" w:space="0" w:color="auto"/>
            </w:tcBorders>
          </w:tcPr>
          <w:p w:rsidR="00B35E57" w:rsidRPr="00C531DD" w:rsidRDefault="00F56B35" w:rsidP="00B35E57">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Припрема и прослава Дана школе</w:t>
            </w:r>
          </w:p>
          <w:p w:rsidR="00F56B35" w:rsidRPr="00C531DD" w:rsidRDefault="00F56B35" w:rsidP="00B35E57">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Учешће на такмичењима</w:t>
            </w:r>
            <w:r w:rsidR="00B35E57" w:rsidRPr="00C531DD">
              <w:rPr>
                <w:rFonts w:ascii="Times New Roman" w:hAnsi="Times New Roman" w:cs="Times New Roman"/>
                <w:b w:val="0"/>
                <w:color w:val="000000" w:themeColor="text1"/>
                <w:u w:val="none"/>
                <w:lang w:val="sr-Cyrl-CS"/>
              </w:rPr>
              <w:t xml:space="preserve"> у стрељаштву, кошарци, фудбалу</w:t>
            </w:r>
          </w:p>
          <w:p w:rsidR="00F56B35" w:rsidRPr="00C531DD" w:rsidRDefault="00F56B35" w:rsidP="00F80B24">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 Обележавање Ускрса </w:t>
            </w:r>
          </w:p>
          <w:p w:rsidR="00F56B35" w:rsidRPr="00C531DD" w:rsidRDefault="00F56B35" w:rsidP="00F80B24">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Учествовање на школским такмичењима и такмичењима</w:t>
            </w:r>
          </w:p>
          <w:p w:rsidR="00F56B35" w:rsidRPr="00C531DD" w:rsidRDefault="00F56B35" w:rsidP="00F80B24">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   вишег ранга</w:t>
            </w:r>
          </w:p>
          <w:p w:rsidR="000C158D" w:rsidRPr="00C531DD" w:rsidRDefault="000C158D" w:rsidP="00F80B24">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-Деца певају хитове-покажи шта знаш</w:t>
            </w:r>
          </w:p>
        </w:tc>
      </w:tr>
      <w:tr w:rsidR="00F74171" w:rsidRPr="00C531DD" w:rsidTr="00F80B24">
        <w:trPr>
          <w:jc w:val="center"/>
        </w:trPr>
        <w:tc>
          <w:tcPr>
            <w:tcW w:w="2268" w:type="dxa"/>
            <w:tcBorders>
              <w:top w:val="single" w:sz="4" w:space="0" w:color="auto"/>
              <w:left w:val="double" w:sz="4" w:space="0" w:color="auto"/>
              <w:bottom w:val="double" w:sz="4" w:space="0" w:color="auto"/>
              <w:right w:val="single" w:sz="4" w:space="0" w:color="auto"/>
            </w:tcBorders>
            <w:vAlign w:val="center"/>
          </w:tcPr>
          <w:p w:rsidR="00F56B35" w:rsidRPr="00C531DD" w:rsidRDefault="00F56B35" w:rsidP="00F80B24">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мај -јун</w:t>
            </w:r>
          </w:p>
        </w:tc>
        <w:tc>
          <w:tcPr>
            <w:tcW w:w="7907" w:type="dxa"/>
            <w:tcBorders>
              <w:top w:val="single" w:sz="4" w:space="0" w:color="auto"/>
              <w:left w:val="single" w:sz="4" w:space="0" w:color="auto"/>
              <w:bottom w:val="double" w:sz="4" w:space="0" w:color="auto"/>
              <w:right w:val="double" w:sz="4" w:space="0" w:color="auto"/>
            </w:tcBorders>
          </w:tcPr>
          <w:p w:rsidR="00B35E57" w:rsidRPr="00C531DD" w:rsidRDefault="00B35E57" w:rsidP="00B35E57">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-Сређивање спортских терена </w:t>
            </w:r>
          </w:p>
          <w:p w:rsidR="00B35E57" w:rsidRPr="00C531DD" w:rsidRDefault="00B35E57" w:rsidP="00B35E57">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–Крос ОШ „Бранко Радичевић“</w:t>
            </w:r>
          </w:p>
          <w:p w:rsidR="000C158D" w:rsidRPr="00C531DD" w:rsidRDefault="000C158D" w:rsidP="00B35E57">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-Одлазак на концерт озбиљне музике</w:t>
            </w:r>
          </w:p>
          <w:p w:rsidR="00F56B35" w:rsidRPr="00C531DD" w:rsidRDefault="00F56B35" w:rsidP="00B35E57">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Анализа слободних активности</w:t>
            </w:r>
          </w:p>
          <w:p w:rsidR="00F56B35" w:rsidRPr="00C531DD" w:rsidRDefault="00F56B35" w:rsidP="00B35E57">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Анализа успеха на такмичењима и изложбама</w:t>
            </w:r>
          </w:p>
          <w:p w:rsidR="00F56B35" w:rsidRPr="00C531DD" w:rsidRDefault="00F56B35" w:rsidP="00B35E57">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Анализа успеха ученика у редовној настави</w:t>
            </w:r>
          </w:p>
          <w:p w:rsidR="00F56B35" w:rsidRPr="00C531DD" w:rsidRDefault="00F56B35" w:rsidP="00B35E57">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Анализа рада Већа уметности  вештина</w:t>
            </w:r>
          </w:p>
          <w:p w:rsidR="00CE5D46" w:rsidRPr="00C531DD" w:rsidRDefault="00CE5D46" w:rsidP="00B35E57">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-Спортски дан</w:t>
            </w:r>
          </w:p>
          <w:p w:rsidR="00F56B35" w:rsidRPr="00C531DD" w:rsidRDefault="00F56B35" w:rsidP="00B35E57">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Подела одељења и друга задужења</w:t>
            </w:r>
          </w:p>
          <w:p w:rsidR="00F56B35" w:rsidRPr="00C531DD" w:rsidRDefault="00F56B35" w:rsidP="00B35E57">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Писање извештаја и плана и програма рада Већа за</w:t>
            </w:r>
          </w:p>
          <w:p w:rsidR="00F56B35" w:rsidRPr="00C531DD" w:rsidRDefault="00F56B35" w:rsidP="00B35E57">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  наредну школску годину</w:t>
            </w:r>
          </w:p>
        </w:tc>
      </w:tr>
    </w:tbl>
    <w:p w:rsidR="00F56B35" w:rsidRPr="00C531DD" w:rsidRDefault="00F56B35" w:rsidP="00F56B35">
      <w:pPr>
        <w:rPr>
          <w:rFonts w:ascii="Times New Roman" w:hAnsi="Times New Roman" w:cs="Times New Roman"/>
          <w:b w:val="0"/>
          <w:color w:val="000000" w:themeColor="text1"/>
          <w:u w:val="none"/>
          <w:lang w:val="sr-Cyrl-CS"/>
        </w:rPr>
      </w:pPr>
    </w:p>
    <w:p w:rsidR="008E722B" w:rsidRPr="00C531DD" w:rsidRDefault="008E722B" w:rsidP="004465AC">
      <w:pPr>
        <w:jc w:val="center"/>
        <w:rPr>
          <w:rFonts w:ascii="Times New Roman" w:hAnsi="Times New Roman" w:cs="Times New Roman"/>
          <w:b w:val="0"/>
          <w:color w:val="000000" w:themeColor="text1"/>
          <w:u w:val="none"/>
          <w:lang w:val="sr-Cyrl-CS"/>
        </w:rPr>
      </w:pPr>
    </w:p>
    <w:p w:rsidR="00ED1518" w:rsidRPr="00C531DD" w:rsidRDefault="008E722B" w:rsidP="004465AC">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ПЛАН РАДА ОДЕЉЕЊСКИХ ВЕЋА</w:t>
      </w:r>
    </w:p>
    <w:p w:rsidR="00B4341C" w:rsidRPr="00C531DD" w:rsidRDefault="00B4341C" w:rsidP="00ED1518">
      <w:pPr>
        <w:rPr>
          <w:rFonts w:ascii="Times New Roman" w:hAnsi="Times New Roman" w:cs="Times New Roman"/>
          <w:b w:val="0"/>
          <w:color w:val="000000" w:themeColor="text1"/>
          <w:u w:val="none"/>
          <w:lang w:val="sr-Cyrl-CS"/>
        </w:rPr>
      </w:pPr>
    </w:p>
    <w:p w:rsidR="00ED1518" w:rsidRPr="00C531DD" w:rsidRDefault="00C06E99" w:rsidP="00ED1518">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Одељењска већа </w:t>
      </w:r>
      <w:r w:rsidR="00B4341C" w:rsidRPr="00C531DD">
        <w:rPr>
          <w:rFonts w:ascii="Times New Roman" w:hAnsi="Times New Roman" w:cs="Times New Roman"/>
          <w:b w:val="0"/>
          <w:color w:val="000000" w:themeColor="text1"/>
          <w:u w:val="none"/>
          <w:lang w:val="sr-Cyrl-CS"/>
        </w:rPr>
        <w:t>прате план реализације Оперативног плана у отежаним условима</w:t>
      </w:r>
      <w:r w:rsidR="005722A6" w:rsidRPr="00C531DD">
        <w:rPr>
          <w:rFonts w:ascii="Times New Roman" w:hAnsi="Times New Roman" w:cs="Times New Roman"/>
          <w:b w:val="0"/>
          <w:color w:val="000000" w:themeColor="text1"/>
          <w:u w:val="none"/>
          <w:lang w:val="sr-Cyrl-CS"/>
        </w:rPr>
        <w:t xml:space="preserve"> који важи за одељења и разред.</w:t>
      </w:r>
    </w:p>
    <w:p w:rsidR="00C06E99" w:rsidRPr="00C531DD" w:rsidRDefault="00C06E99" w:rsidP="00ED1518">
      <w:pPr>
        <w:rPr>
          <w:rFonts w:ascii="Times New Roman" w:hAnsi="Times New Roman" w:cs="Times New Roman"/>
          <w:b w:val="0"/>
          <w:color w:val="000000" w:themeColor="text1"/>
          <w:u w:val="none"/>
          <w:lang w:val="sr-Cyrl-CS"/>
        </w:rPr>
      </w:pPr>
    </w:p>
    <w:tbl>
      <w:tblPr>
        <w:tblW w:w="9840" w:type="dxa"/>
        <w:jc w:val="center"/>
        <w:tblBorders>
          <w:top w:val="triple" w:sz="4" w:space="0" w:color="auto"/>
          <w:left w:val="triple" w:sz="4" w:space="0" w:color="auto"/>
          <w:bottom w:val="triple" w:sz="4" w:space="0" w:color="auto"/>
          <w:right w:val="triple" w:sz="4" w:space="0" w:color="auto"/>
          <w:insideH w:val="double" w:sz="4" w:space="0" w:color="auto"/>
          <w:insideV w:val="double" w:sz="4" w:space="0" w:color="auto"/>
        </w:tblBorders>
        <w:tblLayout w:type="fixed"/>
        <w:tblLook w:val="0000" w:firstRow="0" w:lastRow="0" w:firstColumn="0" w:lastColumn="0" w:noHBand="0" w:noVBand="0"/>
      </w:tblPr>
      <w:tblGrid>
        <w:gridCol w:w="450"/>
        <w:gridCol w:w="2250"/>
        <w:gridCol w:w="7140"/>
      </w:tblGrid>
      <w:tr w:rsidR="000369DA" w:rsidRPr="00C531DD" w:rsidTr="004465AC">
        <w:trPr>
          <w:trHeight w:val="519"/>
          <w:jc w:val="center"/>
        </w:trPr>
        <w:tc>
          <w:tcPr>
            <w:tcW w:w="2700" w:type="dxa"/>
            <w:gridSpan w:val="2"/>
            <w:tcBorders>
              <w:top w:val="double" w:sz="4" w:space="0" w:color="auto"/>
              <w:left w:val="double" w:sz="4" w:space="0" w:color="auto"/>
              <w:bottom w:val="double" w:sz="4" w:space="0" w:color="auto"/>
              <w:right w:val="single" w:sz="6" w:space="0" w:color="auto"/>
            </w:tcBorders>
            <w:shd w:val="clear" w:color="auto" w:fill="F3F3F3"/>
            <w:vAlign w:val="center"/>
          </w:tcPr>
          <w:p w:rsidR="00ED1518" w:rsidRPr="00C531DD" w:rsidRDefault="00ED1518" w:rsidP="00FB44FD">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Подручје рада</w:t>
            </w:r>
          </w:p>
        </w:tc>
        <w:tc>
          <w:tcPr>
            <w:tcW w:w="7140" w:type="dxa"/>
            <w:tcBorders>
              <w:top w:val="double" w:sz="4" w:space="0" w:color="auto"/>
              <w:left w:val="single" w:sz="6" w:space="0" w:color="auto"/>
              <w:bottom w:val="double" w:sz="4" w:space="0" w:color="auto"/>
              <w:right w:val="double" w:sz="4" w:space="0" w:color="auto"/>
            </w:tcBorders>
            <w:shd w:val="clear" w:color="auto" w:fill="F3F3F3"/>
            <w:vAlign w:val="center"/>
          </w:tcPr>
          <w:p w:rsidR="00ED1518" w:rsidRPr="00C531DD" w:rsidRDefault="00ED1518" w:rsidP="00FB44FD">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Садржај активности</w:t>
            </w:r>
          </w:p>
        </w:tc>
      </w:tr>
      <w:tr w:rsidR="000369DA" w:rsidRPr="00054249" w:rsidTr="004465AC">
        <w:trPr>
          <w:cantSplit/>
          <w:trHeight w:val="500"/>
          <w:jc w:val="center"/>
        </w:trPr>
        <w:tc>
          <w:tcPr>
            <w:tcW w:w="450" w:type="dxa"/>
            <w:tcBorders>
              <w:top w:val="double" w:sz="4" w:space="0" w:color="auto"/>
              <w:left w:val="double" w:sz="4" w:space="0" w:color="auto"/>
              <w:bottom w:val="single" w:sz="4" w:space="0" w:color="auto"/>
              <w:right w:val="single" w:sz="4" w:space="0" w:color="auto"/>
            </w:tcBorders>
            <w:vAlign w:val="center"/>
          </w:tcPr>
          <w:p w:rsidR="00ED1518" w:rsidRPr="00C531DD" w:rsidRDefault="00ED1518" w:rsidP="00F80B24">
            <w:pPr>
              <w:rPr>
                <w:rFonts w:ascii="Times New Roman" w:hAnsi="Times New Roman" w:cs="Times New Roman"/>
                <w:b w:val="0"/>
                <w:color w:val="000000" w:themeColor="text1"/>
                <w:u w:val="none"/>
                <w:lang w:val="sr-Cyrl-CS"/>
              </w:rPr>
            </w:pPr>
          </w:p>
          <w:p w:rsidR="00ED1518" w:rsidRPr="00C531DD" w:rsidRDefault="00ED1518" w:rsidP="00F80B24">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1.</w:t>
            </w:r>
          </w:p>
          <w:p w:rsidR="00ED1518" w:rsidRPr="00C531DD" w:rsidRDefault="00ED1518" w:rsidP="00F80B24">
            <w:pPr>
              <w:rPr>
                <w:rFonts w:ascii="Times New Roman" w:hAnsi="Times New Roman" w:cs="Times New Roman"/>
                <w:b w:val="0"/>
                <w:color w:val="000000" w:themeColor="text1"/>
                <w:u w:val="none"/>
                <w:lang w:val="sr-Cyrl-CS"/>
              </w:rPr>
            </w:pPr>
          </w:p>
        </w:tc>
        <w:tc>
          <w:tcPr>
            <w:tcW w:w="2250" w:type="dxa"/>
            <w:tcBorders>
              <w:top w:val="double" w:sz="4" w:space="0" w:color="auto"/>
              <w:left w:val="single" w:sz="4" w:space="0" w:color="auto"/>
              <w:bottom w:val="single" w:sz="4" w:space="0" w:color="auto"/>
              <w:right w:val="single" w:sz="4" w:space="0" w:color="auto"/>
            </w:tcBorders>
            <w:vAlign w:val="center"/>
          </w:tcPr>
          <w:p w:rsidR="00ED1518" w:rsidRPr="00C531DD" w:rsidRDefault="00ED1518" w:rsidP="00F80B24">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Организациони послови</w:t>
            </w:r>
          </w:p>
        </w:tc>
        <w:tc>
          <w:tcPr>
            <w:tcW w:w="7140" w:type="dxa"/>
            <w:tcBorders>
              <w:top w:val="double" w:sz="4" w:space="0" w:color="auto"/>
              <w:left w:val="single" w:sz="4" w:space="0" w:color="auto"/>
              <w:bottom w:val="single" w:sz="4" w:space="0" w:color="auto"/>
              <w:right w:val="double" w:sz="4" w:space="0" w:color="auto"/>
            </w:tcBorders>
            <w:vAlign w:val="center"/>
          </w:tcPr>
          <w:p w:rsidR="00ED1518" w:rsidRPr="00C531DD" w:rsidRDefault="00ED1518" w:rsidP="00F80B24">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-планирање и програмирање рада ОС и ОВ;</w:t>
            </w:r>
          </w:p>
          <w:p w:rsidR="00ED1518" w:rsidRPr="00C531DD" w:rsidRDefault="00ED1518" w:rsidP="00F80B24">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-планирање и програмирање рада са ОЗ на ЧОС-у, и ЧОЗ-у;</w:t>
            </w:r>
          </w:p>
          <w:p w:rsidR="00ED1518" w:rsidRPr="00C531DD" w:rsidRDefault="00ED1518" w:rsidP="00F80B24">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-сарадња са родитељима и израда програма едукације родитеља;</w:t>
            </w:r>
          </w:p>
          <w:p w:rsidR="00ED1518" w:rsidRPr="00C531DD" w:rsidRDefault="00ED1518" w:rsidP="00F80B24">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-пружање помоћи ученицима у различитим областима интересног организовања (сл.активности, друштвене организације и сл.)</w:t>
            </w:r>
          </w:p>
          <w:p w:rsidR="00ED1518" w:rsidRPr="00C531DD" w:rsidRDefault="00ED1518" w:rsidP="00F80B24">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-организовање послова за унапређивање и вредновање квалитета и ефеката образовног рада;</w:t>
            </w:r>
          </w:p>
        </w:tc>
      </w:tr>
      <w:tr w:rsidR="000369DA" w:rsidRPr="00054249" w:rsidTr="004465AC">
        <w:trPr>
          <w:cantSplit/>
          <w:trHeight w:val="2375"/>
          <w:jc w:val="center"/>
        </w:trPr>
        <w:tc>
          <w:tcPr>
            <w:tcW w:w="450" w:type="dxa"/>
            <w:tcBorders>
              <w:top w:val="single" w:sz="4" w:space="0" w:color="auto"/>
              <w:left w:val="double" w:sz="4" w:space="0" w:color="auto"/>
              <w:bottom w:val="single" w:sz="4" w:space="0" w:color="auto"/>
              <w:right w:val="single" w:sz="4" w:space="0" w:color="auto"/>
            </w:tcBorders>
            <w:vAlign w:val="center"/>
          </w:tcPr>
          <w:p w:rsidR="00ED1518" w:rsidRPr="00C531DD" w:rsidRDefault="00ED1518" w:rsidP="00F80B24">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2.</w:t>
            </w:r>
          </w:p>
          <w:p w:rsidR="00ED1518" w:rsidRPr="00C531DD" w:rsidRDefault="00ED1518" w:rsidP="00F80B24">
            <w:pPr>
              <w:rPr>
                <w:rFonts w:ascii="Times New Roman" w:hAnsi="Times New Roman" w:cs="Times New Roman"/>
                <w:b w:val="0"/>
                <w:color w:val="000000" w:themeColor="text1"/>
                <w:u w:val="none"/>
                <w:lang w:val="sr-Cyrl-CS"/>
              </w:rPr>
            </w:pPr>
          </w:p>
        </w:tc>
        <w:tc>
          <w:tcPr>
            <w:tcW w:w="2250" w:type="dxa"/>
            <w:tcBorders>
              <w:top w:val="single" w:sz="4" w:space="0" w:color="auto"/>
              <w:left w:val="single" w:sz="4" w:space="0" w:color="auto"/>
              <w:bottom w:val="single" w:sz="4" w:space="0" w:color="auto"/>
              <w:right w:val="single" w:sz="4" w:space="0" w:color="auto"/>
            </w:tcBorders>
            <w:vAlign w:val="center"/>
          </w:tcPr>
          <w:p w:rsidR="00ED1518" w:rsidRPr="00C531DD" w:rsidRDefault="00ED1518" w:rsidP="00F80B24">
            <w:pPr>
              <w:rPr>
                <w:rFonts w:ascii="Times New Roman" w:hAnsi="Times New Roman" w:cs="Times New Roman"/>
                <w:b w:val="0"/>
                <w:color w:val="000000" w:themeColor="text1"/>
                <w:u w:val="none"/>
                <w:lang w:val="sr-Cyrl-CS"/>
              </w:rPr>
            </w:pPr>
          </w:p>
          <w:p w:rsidR="00ED1518" w:rsidRPr="00C531DD" w:rsidRDefault="00ED1518" w:rsidP="00F80B24">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Административни послови</w:t>
            </w:r>
          </w:p>
        </w:tc>
        <w:tc>
          <w:tcPr>
            <w:tcW w:w="7140" w:type="dxa"/>
            <w:tcBorders>
              <w:top w:val="single" w:sz="4" w:space="0" w:color="auto"/>
              <w:left w:val="single" w:sz="4" w:space="0" w:color="auto"/>
              <w:bottom w:val="single" w:sz="4" w:space="0" w:color="auto"/>
              <w:right w:val="double" w:sz="4" w:space="0" w:color="auto"/>
            </w:tcBorders>
            <w:vAlign w:val="center"/>
          </w:tcPr>
          <w:p w:rsidR="00ED1518" w:rsidRPr="00C531DD" w:rsidRDefault="00ED1518" w:rsidP="00F80B24">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-вођење података о реализацији плана и програма образовно-васпитног рада;</w:t>
            </w:r>
          </w:p>
          <w:p w:rsidR="00ED1518" w:rsidRPr="00C531DD" w:rsidRDefault="00ED1518" w:rsidP="00F80B24">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-вођење података о васпитном раду са ученицима;</w:t>
            </w:r>
          </w:p>
          <w:p w:rsidR="00ED1518" w:rsidRPr="00C531DD" w:rsidRDefault="00ED1518" w:rsidP="00F80B24">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-вођење података о унапређивању образовно-васпитног рада у одељењу;</w:t>
            </w:r>
          </w:p>
          <w:p w:rsidR="00ED1518" w:rsidRPr="00C531DD" w:rsidRDefault="00ED1518" w:rsidP="00F80B24">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-вођење података о раду ОЗ;</w:t>
            </w:r>
          </w:p>
          <w:p w:rsidR="00ED1518" w:rsidRPr="00C531DD" w:rsidRDefault="00ED1518" w:rsidP="00F80B24">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-попуњавање ђачке књижице, похвалнице, диплома, сведочанстава и преводница;</w:t>
            </w:r>
          </w:p>
        </w:tc>
      </w:tr>
      <w:tr w:rsidR="000369DA" w:rsidRPr="00054249" w:rsidTr="004465AC">
        <w:trPr>
          <w:cantSplit/>
          <w:trHeight w:val="3140"/>
          <w:jc w:val="center"/>
        </w:trPr>
        <w:tc>
          <w:tcPr>
            <w:tcW w:w="450" w:type="dxa"/>
            <w:tcBorders>
              <w:top w:val="single" w:sz="4" w:space="0" w:color="auto"/>
              <w:left w:val="double" w:sz="4" w:space="0" w:color="auto"/>
              <w:bottom w:val="single" w:sz="4" w:space="0" w:color="auto"/>
              <w:right w:val="single" w:sz="4" w:space="0" w:color="auto"/>
            </w:tcBorders>
            <w:vAlign w:val="center"/>
          </w:tcPr>
          <w:p w:rsidR="00ED1518" w:rsidRPr="00C531DD" w:rsidRDefault="00ED1518" w:rsidP="00F80B24">
            <w:pPr>
              <w:rPr>
                <w:rFonts w:ascii="Times New Roman" w:hAnsi="Times New Roman" w:cs="Times New Roman"/>
                <w:b w:val="0"/>
                <w:color w:val="000000" w:themeColor="text1"/>
                <w:u w:val="none"/>
                <w:lang w:val="sr-Cyrl-CS"/>
              </w:rPr>
            </w:pPr>
          </w:p>
          <w:p w:rsidR="00ED1518" w:rsidRPr="00C531DD" w:rsidRDefault="00ED1518" w:rsidP="00F80B24">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3.</w:t>
            </w:r>
          </w:p>
          <w:p w:rsidR="00ED1518" w:rsidRPr="00C531DD" w:rsidRDefault="00ED1518" w:rsidP="00F80B24">
            <w:pPr>
              <w:rPr>
                <w:rFonts w:ascii="Times New Roman" w:hAnsi="Times New Roman" w:cs="Times New Roman"/>
                <w:b w:val="0"/>
                <w:color w:val="000000" w:themeColor="text1"/>
                <w:u w:val="none"/>
                <w:lang w:val="sr-Cyrl-CS"/>
              </w:rPr>
            </w:pPr>
          </w:p>
          <w:p w:rsidR="00ED1518" w:rsidRPr="00C531DD" w:rsidRDefault="00ED1518" w:rsidP="00F80B24">
            <w:pPr>
              <w:rPr>
                <w:rFonts w:ascii="Times New Roman" w:hAnsi="Times New Roman" w:cs="Times New Roman"/>
                <w:b w:val="0"/>
                <w:color w:val="000000" w:themeColor="text1"/>
                <w:u w:val="none"/>
                <w:lang w:val="sr-Cyrl-CS"/>
              </w:rPr>
            </w:pPr>
          </w:p>
        </w:tc>
        <w:tc>
          <w:tcPr>
            <w:tcW w:w="2250" w:type="dxa"/>
            <w:tcBorders>
              <w:top w:val="single" w:sz="4" w:space="0" w:color="auto"/>
              <w:left w:val="single" w:sz="4" w:space="0" w:color="auto"/>
              <w:bottom w:val="single" w:sz="4" w:space="0" w:color="auto"/>
              <w:right w:val="single" w:sz="4" w:space="0" w:color="auto"/>
            </w:tcBorders>
            <w:vAlign w:val="center"/>
          </w:tcPr>
          <w:p w:rsidR="00ED1518" w:rsidRPr="00C531DD" w:rsidRDefault="00ED1518" w:rsidP="00F80B24">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Индивидуални рад са</w:t>
            </w:r>
          </w:p>
          <w:p w:rsidR="00ED1518" w:rsidRPr="00C531DD" w:rsidRDefault="00ED1518" w:rsidP="00F80B24">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ученицима</w:t>
            </w:r>
          </w:p>
        </w:tc>
        <w:tc>
          <w:tcPr>
            <w:tcW w:w="7140" w:type="dxa"/>
            <w:tcBorders>
              <w:top w:val="single" w:sz="4" w:space="0" w:color="auto"/>
              <w:left w:val="single" w:sz="4" w:space="0" w:color="auto"/>
              <w:bottom w:val="single" w:sz="4" w:space="0" w:color="auto"/>
              <w:right w:val="double" w:sz="4" w:space="0" w:color="auto"/>
            </w:tcBorders>
            <w:vAlign w:val="center"/>
          </w:tcPr>
          <w:p w:rsidR="00ED1518" w:rsidRPr="00C531DD" w:rsidRDefault="00ED1518" w:rsidP="00F80B24">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-упознавање индивидуалних способности, особина, интересовања и склоности ученика;</w:t>
            </w:r>
          </w:p>
          <w:p w:rsidR="00ED1518" w:rsidRPr="00C531DD" w:rsidRDefault="00ED1518" w:rsidP="00F80B24">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-упознавање породичних, социјалних, материјалних и других услова битних за развој ученика;</w:t>
            </w:r>
          </w:p>
          <w:p w:rsidR="007462C9" w:rsidRPr="00C531DD" w:rsidRDefault="007462C9" w:rsidP="00F80B24">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подршка адаптацији новодошлих ученика</w:t>
            </w:r>
          </w:p>
          <w:p w:rsidR="00ED1518" w:rsidRPr="00C531DD" w:rsidRDefault="00ED1518" w:rsidP="00F80B24">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-праћење напредовања ученика у свим областима</w:t>
            </w:r>
          </w:p>
          <w:p w:rsidR="00ED1518" w:rsidRPr="00C531DD" w:rsidRDefault="00ED1518" w:rsidP="00F80B24">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учења и развоја;</w:t>
            </w:r>
          </w:p>
          <w:p w:rsidR="00ED1518" w:rsidRPr="00C531DD" w:rsidRDefault="00ED1518" w:rsidP="00F80B24">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-идентификација даровитих ученика;</w:t>
            </w:r>
          </w:p>
          <w:p w:rsidR="00ED1518" w:rsidRPr="00C531DD" w:rsidRDefault="00ED1518" w:rsidP="00F80B24">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-идентификација ученика са психофизичким сметњама и поремећајима у понашању;</w:t>
            </w:r>
          </w:p>
          <w:p w:rsidR="00ED1518" w:rsidRPr="00C531DD" w:rsidRDefault="00ED1518" w:rsidP="00F80B24">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-преузимање педагошких мера, процена ефикасности и успешности примењених поступака</w:t>
            </w:r>
          </w:p>
        </w:tc>
      </w:tr>
      <w:tr w:rsidR="000369DA" w:rsidRPr="00054249" w:rsidTr="004465AC">
        <w:trPr>
          <w:cantSplit/>
          <w:trHeight w:val="500"/>
          <w:jc w:val="center"/>
        </w:trPr>
        <w:tc>
          <w:tcPr>
            <w:tcW w:w="450" w:type="dxa"/>
            <w:tcBorders>
              <w:top w:val="single" w:sz="4" w:space="0" w:color="auto"/>
              <w:left w:val="double" w:sz="4" w:space="0" w:color="auto"/>
              <w:bottom w:val="single" w:sz="4" w:space="0" w:color="auto"/>
              <w:right w:val="single" w:sz="4" w:space="0" w:color="auto"/>
            </w:tcBorders>
            <w:vAlign w:val="center"/>
          </w:tcPr>
          <w:p w:rsidR="00ED1518" w:rsidRPr="00C531DD" w:rsidRDefault="00ED1518" w:rsidP="00F80B24">
            <w:pPr>
              <w:rPr>
                <w:rFonts w:ascii="Times New Roman" w:hAnsi="Times New Roman" w:cs="Times New Roman"/>
                <w:b w:val="0"/>
                <w:color w:val="000000" w:themeColor="text1"/>
                <w:u w:val="none"/>
                <w:lang w:val="sr-Cyrl-CS"/>
              </w:rPr>
            </w:pPr>
          </w:p>
          <w:p w:rsidR="00ED1518" w:rsidRPr="00C531DD" w:rsidRDefault="00ED1518" w:rsidP="00F80B24">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4.</w:t>
            </w:r>
          </w:p>
          <w:p w:rsidR="00ED1518" w:rsidRPr="00C531DD" w:rsidRDefault="00ED1518" w:rsidP="00F80B24">
            <w:pPr>
              <w:rPr>
                <w:rFonts w:ascii="Times New Roman" w:hAnsi="Times New Roman" w:cs="Times New Roman"/>
                <w:b w:val="0"/>
                <w:color w:val="000000" w:themeColor="text1"/>
                <w:u w:val="none"/>
                <w:lang w:val="sr-Cyrl-CS"/>
              </w:rPr>
            </w:pPr>
          </w:p>
        </w:tc>
        <w:tc>
          <w:tcPr>
            <w:tcW w:w="2250" w:type="dxa"/>
            <w:tcBorders>
              <w:top w:val="single" w:sz="4" w:space="0" w:color="auto"/>
              <w:left w:val="single" w:sz="4" w:space="0" w:color="auto"/>
              <w:bottom w:val="single" w:sz="4" w:space="0" w:color="auto"/>
              <w:right w:val="single" w:sz="4" w:space="0" w:color="auto"/>
            </w:tcBorders>
            <w:vAlign w:val="center"/>
          </w:tcPr>
          <w:p w:rsidR="00ED1518" w:rsidRPr="00C531DD" w:rsidRDefault="00ED1518" w:rsidP="00F80B24">
            <w:pPr>
              <w:rPr>
                <w:rFonts w:ascii="Times New Roman" w:hAnsi="Times New Roman" w:cs="Times New Roman"/>
                <w:b w:val="0"/>
                <w:color w:val="000000" w:themeColor="text1"/>
                <w:u w:val="none"/>
                <w:lang w:val="sr-Cyrl-CS"/>
              </w:rPr>
            </w:pPr>
          </w:p>
          <w:p w:rsidR="00ED1518" w:rsidRPr="00C531DD" w:rsidRDefault="00ED1518" w:rsidP="00F80B24">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Рад у одељенској</w:t>
            </w:r>
          </w:p>
          <w:p w:rsidR="00ED1518" w:rsidRPr="00C531DD" w:rsidRDefault="00ED1518" w:rsidP="00F80B24">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заједници</w:t>
            </w:r>
          </w:p>
        </w:tc>
        <w:tc>
          <w:tcPr>
            <w:tcW w:w="7140" w:type="dxa"/>
            <w:tcBorders>
              <w:top w:val="single" w:sz="4" w:space="0" w:color="auto"/>
              <w:left w:val="single" w:sz="4" w:space="0" w:color="auto"/>
              <w:bottom w:val="single" w:sz="4" w:space="0" w:color="auto"/>
              <w:right w:val="double" w:sz="4" w:space="0" w:color="auto"/>
            </w:tcBorders>
            <w:vAlign w:val="center"/>
          </w:tcPr>
          <w:p w:rsidR="00ED1518" w:rsidRPr="00C531DD" w:rsidRDefault="00ED1518" w:rsidP="00F80B24">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-укључивање ученика у колектив и допринос самоорганизовању ученика;</w:t>
            </w:r>
          </w:p>
          <w:p w:rsidR="00ED1518" w:rsidRPr="00C531DD" w:rsidRDefault="00ED1518" w:rsidP="00F80B24">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-рад са ОЗ ван обавезних часова (на одмору, излету, забави и у слободно време)</w:t>
            </w:r>
          </w:p>
          <w:p w:rsidR="007462C9" w:rsidRPr="00C531DD" w:rsidRDefault="007462C9" w:rsidP="00F80B24">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-анализе интрагрупне кохезије</w:t>
            </w:r>
          </w:p>
          <w:p w:rsidR="007462C9" w:rsidRPr="00C531DD" w:rsidRDefault="007462C9" w:rsidP="00F80B24">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подршка адаптацији ученика на школу - 1. разред и предметну наставу 5. разред</w:t>
            </w:r>
          </w:p>
          <w:p w:rsidR="007462C9" w:rsidRPr="00C531DD" w:rsidRDefault="007462C9" w:rsidP="00F80B24">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-мере за јачање колектива – радионице</w:t>
            </w:r>
          </w:p>
          <w:p w:rsidR="007462C9" w:rsidRPr="00C531DD" w:rsidRDefault="007462C9" w:rsidP="00F80B24">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 </w:t>
            </w:r>
            <w:r w:rsidR="00ED1518" w:rsidRPr="00C531DD">
              <w:rPr>
                <w:rFonts w:ascii="Times New Roman" w:hAnsi="Times New Roman" w:cs="Times New Roman"/>
                <w:b w:val="0"/>
                <w:color w:val="000000" w:themeColor="text1"/>
                <w:u w:val="none"/>
                <w:lang w:val="sr-Cyrl-CS"/>
              </w:rPr>
              <w:t xml:space="preserve">социометријско испитивање, </w:t>
            </w:r>
          </w:p>
          <w:p w:rsidR="007462C9" w:rsidRPr="00C531DD" w:rsidRDefault="007462C9" w:rsidP="00F80B24">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 </w:t>
            </w:r>
            <w:r w:rsidR="00ED1518" w:rsidRPr="00C531DD">
              <w:rPr>
                <w:rFonts w:ascii="Times New Roman" w:hAnsi="Times New Roman" w:cs="Times New Roman"/>
                <w:b w:val="0"/>
                <w:color w:val="000000" w:themeColor="text1"/>
                <w:u w:val="none"/>
                <w:lang w:val="sr-Cyrl-CS"/>
              </w:rPr>
              <w:t xml:space="preserve">систематско посматрање, </w:t>
            </w:r>
          </w:p>
          <w:p w:rsidR="00ED1518" w:rsidRPr="00C531DD" w:rsidRDefault="007462C9" w:rsidP="00F80B24">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вођење педагошке документације о</w:t>
            </w:r>
            <w:r w:rsidR="00ED1518" w:rsidRPr="00C531DD">
              <w:rPr>
                <w:rFonts w:ascii="Times New Roman" w:hAnsi="Times New Roman" w:cs="Times New Roman"/>
                <w:b w:val="0"/>
                <w:color w:val="000000" w:themeColor="text1"/>
                <w:u w:val="none"/>
                <w:lang w:val="sr-Cyrl-CS"/>
              </w:rPr>
              <w:t xml:space="preserve"> ученицима</w:t>
            </w:r>
            <w:r w:rsidRPr="00C531DD">
              <w:rPr>
                <w:rFonts w:ascii="Times New Roman" w:hAnsi="Times New Roman" w:cs="Times New Roman"/>
                <w:b w:val="0"/>
                <w:color w:val="000000" w:themeColor="text1"/>
                <w:u w:val="none"/>
                <w:lang w:val="sr-Cyrl-CS"/>
              </w:rPr>
              <w:t xml:space="preserve"> у смислу васпитног и појачаног васпитног рада, уз обавезно учешће родитеља/ других законских заступника</w:t>
            </w:r>
            <w:r w:rsidR="00ED1518" w:rsidRPr="00C531DD">
              <w:rPr>
                <w:rFonts w:ascii="Times New Roman" w:hAnsi="Times New Roman" w:cs="Times New Roman"/>
                <w:b w:val="0"/>
                <w:color w:val="000000" w:themeColor="text1"/>
                <w:u w:val="none"/>
                <w:lang w:val="sr-Cyrl-CS"/>
              </w:rPr>
              <w:t>;</w:t>
            </w:r>
          </w:p>
        </w:tc>
      </w:tr>
      <w:tr w:rsidR="000369DA" w:rsidRPr="00C531DD" w:rsidTr="004465AC">
        <w:trPr>
          <w:cantSplit/>
          <w:trHeight w:val="500"/>
          <w:jc w:val="center"/>
        </w:trPr>
        <w:tc>
          <w:tcPr>
            <w:tcW w:w="450" w:type="dxa"/>
            <w:tcBorders>
              <w:top w:val="single" w:sz="4" w:space="0" w:color="auto"/>
              <w:left w:val="double" w:sz="4" w:space="0" w:color="auto"/>
              <w:bottom w:val="single" w:sz="4" w:space="0" w:color="auto"/>
              <w:right w:val="single" w:sz="4" w:space="0" w:color="auto"/>
            </w:tcBorders>
            <w:vAlign w:val="center"/>
          </w:tcPr>
          <w:p w:rsidR="00ED1518" w:rsidRPr="00C531DD" w:rsidRDefault="00ED1518" w:rsidP="00F80B24">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5.</w:t>
            </w:r>
          </w:p>
          <w:p w:rsidR="00ED1518" w:rsidRPr="00C531DD" w:rsidRDefault="00ED1518" w:rsidP="00F80B24">
            <w:pPr>
              <w:rPr>
                <w:rFonts w:ascii="Times New Roman" w:hAnsi="Times New Roman" w:cs="Times New Roman"/>
                <w:b w:val="0"/>
                <w:color w:val="000000" w:themeColor="text1"/>
                <w:u w:val="none"/>
                <w:lang w:val="sr-Cyrl-CS"/>
              </w:rPr>
            </w:pPr>
          </w:p>
        </w:tc>
        <w:tc>
          <w:tcPr>
            <w:tcW w:w="2250" w:type="dxa"/>
            <w:tcBorders>
              <w:top w:val="single" w:sz="4" w:space="0" w:color="auto"/>
              <w:left w:val="single" w:sz="4" w:space="0" w:color="auto"/>
              <w:bottom w:val="single" w:sz="4" w:space="0" w:color="auto"/>
              <w:right w:val="single" w:sz="4" w:space="0" w:color="auto"/>
            </w:tcBorders>
            <w:vAlign w:val="center"/>
          </w:tcPr>
          <w:p w:rsidR="00ED1518" w:rsidRPr="00C531DD" w:rsidRDefault="00ED1518" w:rsidP="00F80B24">
            <w:pPr>
              <w:rPr>
                <w:rFonts w:ascii="Times New Roman" w:hAnsi="Times New Roman" w:cs="Times New Roman"/>
                <w:b w:val="0"/>
                <w:color w:val="000000" w:themeColor="text1"/>
                <w:u w:val="none"/>
                <w:lang w:val="sr-Cyrl-CS"/>
              </w:rPr>
            </w:pPr>
          </w:p>
          <w:p w:rsidR="00ED1518" w:rsidRPr="00C531DD" w:rsidRDefault="00ED1518" w:rsidP="00F80B24">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Рад са ОВ и наставницима</w:t>
            </w:r>
          </w:p>
        </w:tc>
        <w:tc>
          <w:tcPr>
            <w:tcW w:w="7140" w:type="dxa"/>
            <w:tcBorders>
              <w:top w:val="single" w:sz="4" w:space="0" w:color="auto"/>
              <w:left w:val="single" w:sz="4" w:space="0" w:color="auto"/>
              <w:bottom w:val="single" w:sz="4" w:space="0" w:color="auto"/>
              <w:right w:val="double" w:sz="4" w:space="0" w:color="auto"/>
            </w:tcBorders>
            <w:vAlign w:val="center"/>
          </w:tcPr>
          <w:p w:rsidR="00ED1518" w:rsidRPr="00C531DD" w:rsidRDefault="00ED1518" w:rsidP="00F80B24">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-рад на припреми и организовању седница;</w:t>
            </w:r>
          </w:p>
          <w:p w:rsidR="00ED1518" w:rsidRPr="00C531DD" w:rsidRDefault="00ED1518" w:rsidP="00F80B24">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-сарадња са ОВ на праћењу реализације плана и програма о.б. рада;</w:t>
            </w:r>
          </w:p>
          <w:p w:rsidR="00ED1518" w:rsidRPr="00C531DD" w:rsidRDefault="00ED1518" w:rsidP="00F80B24">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-подстицање и унапређивање наставе;</w:t>
            </w:r>
          </w:p>
          <w:p w:rsidR="00ED1518" w:rsidRPr="00C531DD" w:rsidRDefault="00ED1518" w:rsidP="00F80B24">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-уједначавање критеријума вредновања ученика;</w:t>
            </w:r>
          </w:p>
          <w:p w:rsidR="00ED1518" w:rsidRPr="00C531DD" w:rsidRDefault="00ED1518" w:rsidP="00F80B24">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-обједињавање васпитног деловања свих чинилаца;</w:t>
            </w:r>
          </w:p>
          <w:p w:rsidR="00ED1518" w:rsidRPr="00C531DD" w:rsidRDefault="00ED1518" w:rsidP="00F80B24">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-припрема и израда анализа</w:t>
            </w:r>
          </w:p>
        </w:tc>
      </w:tr>
      <w:tr w:rsidR="000369DA" w:rsidRPr="00054249" w:rsidTr="004465AC">
        <w:trPr>
          <w:cantSplit/>
          <w:trHeight w:val="690"/>
          <w:jc w:val="center"/>
        </w:trPr>
        <w:tc>
          <w:tcPr>
            <w:tcW w:w="450" w:type="dxa"/>
            <w:tcBorders>
              <w:top w:val="single" w:sz="4" w:space="0" w:color="auto"/>
              <w:left w:val="double" w:sz="4" w:space="0" w:color="auto"/>
              <w:bottom w:val="single" w:sz="4" w:space="0" w:color="auto"/>
              <w:right w:val="single" w:sz="4" w:space="0" w:color="auto"/>
            </w:tcBorders>
            <w:vAlign w:val="center"/>
          </w:tcPr>
          <w:p w:rsidR="00ED1518" w:rsidRPr="00C531DD" w:rsidRDefault="00ED1518" w:rsidP="00F80B24">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6.</w:t>
            </w:r>
          </w:p>
        </w:tc>
        <w:tc>
          <w:tcPr>
            <w:tcW w:w="2250" w:type="dxa"/>
            <w:tcBorders>
              <w:top w:val="single" w:sz="4" w:space="0" w:color="auto"/>
              <w:left w:val="single" w:sz="4" w:space="0" w:color="auto"/>
              <w:bottom w:val="single" w:sz="4" w:space="0" w:color="auto"/>
              <w:right w:val="single" w:sz="4" w:space="0" w:color="auto"/>
            </w:tcBorders>
            <w:vAlign w:val="center"/>
          </w:tcPr>
          <w:p w:rsidR="00ED1518" w:rsidRPr="00C531DD" w:rsidRDefault="00ED1518" w:rsidP="00F80B24">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Рад са родитељима</w:t>
            </w:r>
          </w:p>
        </w:tc>
        <w:tc>
          <w:tcPr>
            <w:tcW w:w="7140" w:type="dxa"/>
            <w:tcBorders>
              <w:top w:val="single" w:sz="4" w:space="0" w:color="auto"/>
              <w:left w:val="single" w:sz="4" w:space="0" w:color="auto"/>
              <w:bottom w:val="single" w:sz="4" w:space="0" w:color="auto"/>
              <w:right w:val="double" w:sz="4" w:space="0" w:color="auto"/>
            </w:tcBorders>
            <w:vAlign w:val="center"/>
          </w:tcPr>
          <w:p w:rsidR="00ED1518" w:rsidRPr="00C531DD" w:rsidRDefault="00ED1518" w:rsidP="00F80B24">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-активности ОС у овој области налазе се у програму сарадње са родитељима</w:t>
            </w:r>
          </w:p>
        </w:tc>
      </w:tr>
      <w:tr w:rsidR="000369DA" w:rsidRPr="00054249" w:rsidTr="004465AC">
        <w:trPr>
          <w:cantSplit/>
          <w:trHeight w:val="870"/>
          <w:jc w:val="center"/>
        </w:trPr>
        <w:tc>
          <w:tcPr>
            <w:tcW w:w="450" w:type="dxa"/>
            <w:tcBorders>
              <w:top w:val="single" w:sz="4" w:space="0" w:color="auto"/>
              <w:left w:val="double" w:sz="4" w:space="0" w:color="auto"/>
              <w:bottom w:val="single" w:sz="4" w:space="0" w:color="auto"/>
              <w:right w:val="single" w:sz="4" w:space="0" w:color="auto"/>
            </w:tcBorders>
            <w:vAlign w:val="center"/>
          </w:tcPr>
          <w:p w:rsidR="00ED1518" w:rsidRPr="00C531DD" w:rsidRDefault="00ED1518" w:rsidP="00F80B24">
            <w:pPr>
              <w:rPr>
                <w:rFonts w:ascii="Times New Roman" w:hAnsi="Times New Roman" w:cs="Times New Roman"/>
                <w:b w:val="0"/>
                <w:color w:val="000000" w:themeColor="text1"/>
                <w:u w:val="none"/>
                <w:lang w:val="sr-Cyrl-CS"/>
              </w:rPr>
            </w:pPr>
          </w:p>
          <w:p w:rsidR="00ED1518" w:rsidRPr="00C531DD" w:rsidRDefault="00ED1518" w:rsidP="00F80B24">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7.</w:t>
            </w:r>
          </w:p>
          <w:p w:rsidR="00ED1518" w:rsidRPr="00C531DD" w:rsidRDefault="00ED1518" w:rsidP="00F80B24">
            <w:pPr>
              <w:rPr>
                <w:rFonts w:ascii="Times New Roman" w:hAnsi="Times New Roman" w:cs="Times New Roman"/>
                <w:b w:val="0"/>
                <w:color w:val="000000" w:themeColor="text1"/>
                <w:u w:val="none"/>
                <w:lang w:val="sr-Cyrl-CS"/>
              </w:rPr>
            </w:pPr>
          </w:p>
        </w:tc>
        <w:tc>
          <w:tcPr>
            <w:tcW w:w="2250" w:type="dxa"/>
            <w:tcBorders>
              <w:top w:val="single" w:sz="4" w:space="0" w:color="auto"/>
              <w:left w:val="single" w:sz="4" w:space="0" w:color="auto"/>
              <w:bottom w:val="single" w:sz="4" w:space="0" w:color="auto"/>
              <w:right w:val="single" w:sz="4" w:space="0" w:color="auto"/>
            </w:tcBorders>
            <w:vAlign w:val="center"/>
          </w:tcPr>
          <w:p w:rsidR="00ED1518" w:rsidRPr="00C531DD" w:rsidRDefault="00ED1518" w:rsidP="00F80B24">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Сарадња са стручним</w:t>
            </w:r>
          </w:p>
          <w:p w:rsidR="00ED1518" w:rsidRPr="00C531DD" w:rsidRDefault="00ED1518" w:rsidP="00F80B24">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сарадницима </w:t>
            </w:r>
          </w:p>
        </w:tc>
        <w:tc>
          <w:tcPr>
            <w:tcW w:w="7140" w:type="dxa"/>
            <w:tcBorders>
              <w:top w:val="single" w:sz="4" w:space="0" w:color="auto"/>
              <w:left w:val="single" w:sz="4" w:space="0" w:color="auto"/>
              <w:bottom w:val="single" w:sz="4" w:space="0" w:color="auto"/>
              <w:right w:val="double" w:sz="4" w:space="0" w:color="auto"/>
            </w:tcBorders>
            <w:vAlign w:val="center"/>
          </w:tcPr>
          <w:p w:rsidR="00ED1518" w:rsidRPr="00C531DD" w:rsidRDefault="00ED1518" w:rsidP="00F80B24">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-сходно потребама одељења, ОС укључује</w:t>
            </w:r>
          </w:p>
          <w:p w:rsidR="00ED1518" w:rsidRPr="00C531DD" w:rsidRDefault="00ED1518" w:rsidP="007462C9">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стручне сараднике у школи </w:t>
            </w:r>
            <w:r w:rsidR="007462C9" w:rsidRPr="00C531DD">
              <w:rPr>
                <w:rFonts w:ascii="Times New Roman" w:hAnsi="Times New Roman" w:cs="Times New Roman"/>
                <w:b w:val="0"/>
                <w:color w:val="000000" w:themeColor="text1"/>
                <w:u w:val="none"/>
                <w:lang w:val="sr-Cyrl-CS"/>
              </w:rPr>
              <w:t xml:space="preserve">према Протоколу и процедурама унутрашње мреже заштите, као и у појачан васпитни рад у складу са чл. </w:t>
            </w:r>
            <w:r w:rsidR="006D75C7" w:rsidRPr="00020CC6">
              <w:rPr>
                <w:rFonts w:ascii="Times New Roman" w:hAnsi="Times New Roman" w:cs="Times New Roman"/>
                <w:b w:val="0"/>
                <w:color w:val="000000" w:themeColor="text1"/>
                <w:u w:val="none"/>
                <w:lang w:val="sr-Cyrl-CS"/>
              </w:rPr>
              <w:t>83, став 1. ЗОСОВа и према годишњем плану рада педагога и психолога школе и библиотекара</w:t>
            </w:r>
            <w:r w:rsidRPr="00C531DD">
              <w:rPr>
                <w:rFonts w:ascii="Times New Roman" w:hAnsi="Times New Roman" w:cs="Times New Roman"/>
                <w:b w:val="0"/>
                <w:color w:val="000000" w:themeColor="text1"/>
                <w:u w:val="none"/>
                <w:lang w:val="sr-Cyrl-CS"/>
              </w:rPr>
              <w:t xml:space="preserve">; </w:t>
            </w:r>
          </w:p>
        </w:tc>
      </w:tr>
      <w:tr w:rsidR="000369DA" w:rsidRPr="00054249" w:rsidTr="004465AC">
        <w:trPr>
          <w:cantSplit/>
          <w:trHeight w:val="845"/>
          <w:jc w:val="center"/>
        </w:trPr>
        <w:tc>
          <w:tcPr>
            <w:tcW w:w="450" w:type="dxa"/>
            <w:tcBorders>
              <w:top w:val="single" w:sz="4" w:space="0" w:color="auto"/>
              <w:left w:val="double" w:sz="4" w:space="0" w:color="auto"/>
              <w:bottom w:val="single" w:sz="4" w:space="0" w:color="auto"/>
              <w:right w:val="single" w:sz="4" w:space="0" w:color="auto"/>
            </w:tcBorders>
            <w:vAlign w:val="center"/>
          </w:tcPr>
          <w:p w:rsidR="00ED1518" w:rsidRPr="00C531DD" w:rsidRDefault="00ED1518" w:rsidP="00F80B24">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8.</w:t>
            </w:r>
          </w:p>
        </w:tc>
        <w:tc>
          <w:tcPr>
            <w:tcW w:w="2250" w:type="dxa"/>
            <w:tcBorders>
              <w:top w:val="single" w:sz="4" w:space="0" w:color="auto"/>
              <w:left w:val="single" w:sz="4" w:space="0" w:color="auto"/>
              <w:bottom w:val="single" w:sz="4" w:space="0" w:color="auto"/>
              <w:right w:val="single" w:sz="4" w:space="0" w:color="auto"/>
            </w:tcBorders>
            <w:vAlign w:val="center"/>
          </w:tcPr>
          <w:p w:rsidR="00ED1518" w:rsidRPr="00C531DD" w:rsidRDefault="00ED1518" w:rsidP="00F80B24">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Сарадња са институцијама</w:t>
            </w:r>
          </w:p>
        </w:tc>
        <w:tc>
          <w:tcPr>
            <w:tcW w:w="7140" w:type="dxa"/>
            <w:tcBorders>
              <w:top w:val="single" w:sz="4" w:space="0" w:color="auto"/>
              <w:left w:val="single" w:sz="4" w:space="0" w:color="auto"/>
              <w:bottom w:val="single" w:sz="4" w:space="0" w:color="auto"/>
              <w:right w:val="double" w:sz="4" w:space="0" w:color="auto"/>
            </w:tcBorders>
            <w:vAlign w:val="center"/>
          </w:tcPr>
          <w:p w:rsidR="00ED1518" w:rsidRPr="00C531DD" w:rsidRDefault="00ED1518" w:rsidP="00F80B24">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-ОС сарађује са школским лекаром, стручњацима</w:t>
            </w:r>
          </w:p>
          <w:p w:rsidR="00ED1518" w:rsidRPr="00C531DD" w:rsidRDefault="00ED1518" w:rsidP="00F80B24">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Центра за социјални рад и др.</w:t>
            </w:r>
          </w:p>
        </w:tc>
      </w:tr>
      <w:tr w:rsidR="00A527C4" w:rsidRPr="00054249" w:rsidTr="004465AC">
        <w:trPr>
          <w:cantSplit/>
          <w:trHeight w:val="1250"/>
          <w:jc w:val="center"/>
        </w:trPr>
        <w:tc>
          <w:tcPr>
            <w:tcW w:w="450" w:type="dxa"/>
            <w:tcBorders>
              <w:top w:val="single" w:sz="4" w:space="0" w:color="auto"/>
              <w:left w:val="double" w:sz="4" w:space="0" w:color="auto"/>
              <w:bottom w:val="double" w:sz="4" w:space="0" w:color="auto"/>
              <w:right w:val="single" w:sz="4" w:space="0" w:color="auto"/>
            </w:tcBorders>
            <w:vAlign w:val="center"/>
          </w:tcPr>
          <w:p w:rsidR="00ED1518" w:rsidRPr="00C531DD" w:rsidRDefault="00ED1518" w:rsidP="00F80B24">
            <w:pPr>
              <w:rPr>
                <w:rFonts w:ascii="Times New Roman" w:hAnsi="Times New Roman" w:cs="Times New Roman"/>
                <w:b w:val="0"/>
                <w:color w:val="000000" w:themeColor="text1"/>
                <w:u w:val="none"/>
                <w:lang w:val="sr-Cyrl-CS"/>
              </w:rPr>
            </w:pPr>
          </w:p>
          <w:p w:rsidR="00ED1518" w:rsidRPr="00C531DD" w:rsidRDefault="00ED1518" w:rsidP="00F80B24">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9.</w:t>
            </w:r>
          </w:p>
          <w:p w:rsidR="00ED1518" w:rsidRPr="00C531DD" w:rsidRDefault="00ED1518" w:rsidP="00F80B24">
            <w:pPr>
              <w:rPr>
                <w:rFonts w:ascii="Times New Roman" w:hAnsi="Times New Roman" w:cs="Times New Roman"/>
                <w:b w:val="0"/>
                <w:color w:val="000000" w:themeColor="text1"/>
                <w:u w:val="none"/>
                <w:lang w:val="sr-Cyrl-CS"/>
              </w:rPr>
            </w:pPr>
          </w:p>
          <w:p w:rsidR="00ED1518" w:rsidRPr="00C531DD" w:rsidRDefault="00ED1518" w:rsidP="00F80B24">
            <w:pPr>
              <w:rPr>
                <w:rFonts w:ascii="Times New Roman" w:hAnsi="Times New Roman" w:cs="Times New Roman"/>
                <w:b w:val="0"/>
                <w:color w:val="000000" w:themeColor="text1"/>
                <w:u w:val="none"/>
                <w:lang w:val="sr-Cyrl-CS"/>
              </w:rPr>
            </w:pPr>
          </w:p>
        </w:tc>
        <w:tc>
          <w:tcPr>
            <w:tcW w:w="2250" w:type="dxa"/>
            <w:tcBorders>
              <w:top w:val="single" w:sz="4" w:space="0" w:color="auto"/>
              <w:left w:val="single" w:sz="4" w:space="0" w:color="auto"/>
              <w:bottom w:val="double" w:sz="4" w:space="0" w:color="auto"/>
              <w:right w:val="single" w:sz="4" w:space="0" w:color="auto"/>
            </w:tcBorders>
          </w:tcPr>
          <w:p w:rsidR="00ED1518" w:rsidRPr="00C531DD" w:rsidRDefault="00ED1518" w:rsidP="00F80B24">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Сарадња са другим стручним органима и</w:t>
            </w:r>
          </w:p>
          <w:p w:rsidR="00ED1518" w:rsidRPr="00C531DD" w:rsidRDefault="00ED1518" w:rsidP="00F80B24">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директором</w:t>
            </w:r>
          </w:p>
        </w:tc>
        <w:tc>
          <w:tcPr>
            <w:tcW w:w="7140" w:type="dxa"/>
            <w:tcBorders>
              <w:top w:val="single" w:sz="4" w:space="0" w:color="auto"/>
              <w:left w:val="single" w:sz="4" w:space="0" w:color="auto"/>
              <w:bottom w:val="double" w:sz="4" w:space="0" w:color="auto"/>
              <w:right w:val="double" w:sz="4" w:space="0" w:color="auto"/>
            </w:tcBorders>
            <w:vAlign w:val="center"/>
          </w:tcPr>
          <w:p w:rsidR="00ED1518" w:rsidRPr="00C531DD" w:rsidRDefault="00ED1518" w:rsidP="00F80B24">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-ОС врши корелацију и синхронизацију деловања на реализацији ГПРШ,са ОВ,НВ и директором;</w:t>
            </w:r>
          </w:p>
          <w:p w:rsidR="00ED1518" w:rsidRPr="00C531DD" w:rsidRDefault="00ED1518" w:rsidP="00F80B24">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-упознавање стручних органа са оствареним резултатима рада</w:t>
            </w:r>
          </w:p>
        </w:tc>
      </w:tr>
    </w:tbl>
    <w:p w:rsidR="00BF0AD5" w:rsidRPr="00C531DD" w:rsidRDefault="00BF0AD5" w:rsidP="00230FB6">
      <w:pPr>
        <w:jc w:val="center"/>
        <w:rPr>
          <w:rFonts w:ascii="Times New Roman" w:hAnsi="Times New Roman" w:cs="Times New Roman"/>
          <w:b w:val="0"/>
          <w:color w:val="000000" w:themeColor="text1"/>
          <w:u w:val="none"/>
          <w:lang w:val="sr-Cyrl-CS" w:eastAsia="en-US"/>
        </w:rPr>
      </w:pPr>
    </w:p>
    <w:p w:rsidR="00515BF6" w:rsidRPr="00C531DD" w:rsidRDefault="008E722B" w:rsidP="00FB44FD">
      <w:pPr>
        <w:jc w:val="center"/>
        <w:rPr>
          <w:rFonts w:ascii="Times New Roman" w:hAnsi="Times New Roman" w:cs="Times New Roman"/>
          <w:b w:val="0"/>
          <w:bCs/>
          <w:iCs/>
          <w:color w:val="000000" w:themeColor="text1"/>
          <w:u w:val="none"/>
          <w:lang w:eastAsia="en-US"/>
        </w:rPr>
      </w:pPr>
      <w:r w:rsidRPr="00C531DD">
        <w:rPr>
          <w:rFonts w:ascii="Times New Roman" w:hAnsi="Times New Roman" w:cs="Times New Roman"/>
          <w:b w:val="0"/>
          <w:bCs/>
          <w:iCs/>
          <w:color w:val="000000" w:themeColor="text1"/>
          <w:u w:val="none"/>
          <w:lang w:eastAsia="en-US"/>
        </w:rPr>
        <w:t>ПЛАН  РАДА ОДЕЉЕЊСКОГ СТАРЕШИНЕ</w:t>
      </w:r>
    </w:p>
    <w:p w:rsidR="00FB44FD" w:rsidRPr="00C531DD" w:rsidRDefault="00FB44FD" w:rsidP="000248DB">
      <w:pPr>
        <w:rPr>
          <w:rFonts w:ascii="Times New Roman" w:hAnsi="Times New Roman" w:cs="Times New Roman"/>
          <w:b w:val="0"/>
          <w:color w:val="000000" w:themeColor="text1"/>
          <w:u w:val="none"/>
          <w:lang w:eastAsia="en-US"/>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235"/>
        <w:gridCol w:w="7871"/>
      </w:tblGrid>
      <w:tr w:rsidR="000369DA" w:rsidRPr="00C531DD" w:rsidTr="00C41221">
        <w:tc>
          <w:tcPr>
            <w:tcW w:w="2235" w:type="dxa"/>
            <w:tcBorders>
              <w:bottom w:val="double" w:sz="4" w:space="0" w:color="auto"/>
              <w:right w:val="single" w:sz="6" w:space="0" w:color="auto"/>
            </w:tcBorders>
            <w:shd w:val="clear" w:color="auto" w:fill="F2F2F2" w:themeFill="background1" w:themeFillShade="F2"/>
            <w:vAlign w:val="center"/>
          </w:tcPr>
          <w:p w:rsidR="00FB44FD" w:rsidRPr="00C531DD" w:rsidRDefault="00FB44FD" w:rsidP="005466D9">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Време реализације</w:t>
            </w:r>
          </w:p>
        </w:tc>
        <w:tc>
          <w:tcPr>
            <w:tcW w:w="7871" w:type="dxa"/>
            <w:tcBorders>
              <w:left w:val="single" w:sz="6" w:space="0" w:color="auto"/>
              <w:bottom w:val="double" w:sz="4" w:space="0" w:color="auto"/>
            </w:tcBorders>
            <w:shd w:val="clear" w:color="auto" w:fill="F2F2F2" w:themeFill="background1" w:themeFillShade="F2"/>
            <w:vAlign w:val="center"/>
          </w:tcPr>
          <w:p w:rsidR="00FB44FD" w:rsidRPr="00C531DD" w:rsidRDefault="00FB44FD" w:rsidP="005466D9">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Садржај рада</w:t>
            </w:r>
          </w:p>
        </w:tc>
      </w:tr>
      <w:tr w:rsidR="000369DA" w:rsidRPr="00C531DD" w:rsidTr="00DE62CD">
        <w:trPr>
          <w:trHeight w:val="1613"/>
        </w:trPr>
        <w:tc>
          <w:tcPr>
            <w:tcW w:w="2235" w:type="dxa"/>
            <w:tcBorders>
              <w:bottom w:val="single" w:sz="4" w:space="0" w:color="auto"/>
              <w:right w:val="single" w:sz="4" w:space="0" w:color="auto"/>
            </w:tcBorders>
            <w:vAlign w:val="center"/>
          </w:tcPr>
          <w:p w:rsidR="00FB44FD" w:rsidRPr="00C531DD" w:rsidRDefault="00FB44FD" w:rsidP="00FB44FD">
            <w:pPr>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Септембар - октобар</w:t>
            </w:r>
          </w:p>
        </w:tc>
        <w:tc>
          <w:tcPr>
            <w:tcW w:w="7871" w:type="dxa"/>
            <w:tcBorders>
              <w:left w:val="single" w:sz="4" w:space="0" w:color="auto"/>
              <w:bottom w:val="single" w:sz="4" w:space="0" w:color="auto"/>
            </w:tcBorders>
            <w:vAlign w:val="center"/>
          </w:tcPr>
          <w:p w:rsidR="00FB44FD" w:rsidRPr="00C531DD" w:rsidRDefault="00C41221" w:rsidP="00DE62CD">
            <w:pPr>
              <w:tabs>
                <w:tab w:val="clear" w:pos="3899"/>
              </w:tabs>
              <w:autoSpaceDE w:val="0"/>
              <w:autoSpaceDN w:val="0"/>
              <w:adjustRightInd w:val="0"/>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w:t>
            </w:r>
            <w:r w:rsidR="00FB44FD" w:rsidRPr="00C531DD">
              <w:rPr>
                <w:rFonts w:ascii="Times New Roman" w:hAnsi="Times New Roman" w:cs="Times New Roman"/>
                <w:b w:val="0"/>
                <w:color w:val="000000" w:themeColor="text1"/>
                <w:u w:val="none"/>
              </w:rPr>
              <w:t>Израда плана рада одељењског старешине.</w:t>
            </w:r>
          </w:p>
          <w:p w:rsidR="00FB44FD" w:rsidRPr="00C531DD" w:rsidRDefault="00C41221" w:rsidP="00DE62CD">
            <w:pPr>
              <w:tabs>
                <w:tab w:val="clear" w:pos="3899"/>
              </w:tabs>
              <w:autoSpaceDE w:val="0"/>
              <w:autoSpaceDN w:val="0"/>
              <w:adjustRightInd w:val="0"/>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w:t>
            </w:r>
            <w:r w:rsidR="00FB44FD" w:rsidRPr="00C531DD">
              <w:rPr>
                <w:rFonts w:ascii="Times New Roman" w:hAnsi="Times New Roman" w:cs="Times New Roman"/>
                <w:b w:val="0"/>
                <w:color w:val="000000" w:themeColor="text1"/>
                <w:u w:val="none"/>
              </w:rPr>
              <w:t>Саопштавање распореда часова и давање упутстава за рад као и упознавање ученика са кућним редом школе.</w:t>
            </w:r>
          </w:p>
          <w:p w:rsidR="00FB44FD" w:rsidRPr="00C531DD" w:rsidRDefault="00C41221" w:rsidP="00DE62CD">
            <w:pPr>
              <w:tabs>
                <w:tab w:val="clear" w:pos="3899"/>
              </w:tabs>
              <w:autoSpaceDE w:val="0"/>
              <w:autoSpaceDN w:val="0"/>
              <w:adjustRightInd w:val="0"/>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w:t>
            </w:r>
            <w:r w:rsidR="00FB44FD" w:rsidRPr="00C531DD">
              <w:rPr>
                <w:rFonts w:ascii="Times New Roman" w:hAnsi="Times New Roman" w:cs="Times New Roman"/>
                <w:b w:val="0"/>
                <w:color w:val="000000" w:themeColor="text1"/>
                <w:u w:val="none"/>
              </w:rPr>
              <w:t>Увид у интересовања ученика за слободне активности.</w:t>
            </w:r>
          </w:p>
          <w:p w:rsidR="00FB44FD" w:rsidRPr="00C531DD" w:rsidRDefault="00C41221" w:rsidP="00DE62CD">
            <w:pPr>
              <w:tabs>
                <w:tab w:val="clear" w:pos="3899"/>
              </w:tabs>
              <w:autoSpaceDE w:val="0"/>
              <w:autoSpaceDN w:val="0"/>
              <w:adjustRightInd w:val="0"/>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w:t>
            </w:r>
            <w:r w:rsidR="00FB44FD" w:rsidRPr="00C531DD">
              <w:rPr>
                <w:rFonts w:ascii="Times New Roman" w:hAnsi="Times New Roman" w:cs="Times New Roman"/>
                <w:b w:val="0"/>
                <w:color w:val="000000" w:themeColor="text1"/>
                <w:u w:val="none"/>
              </w:rPr>
              <w:t>Организација хуманитарних акција</w:t>
            </w:r>
          </w:p>
        </w:tc>
      </w:tr>
      <w:tr w:rsidR="000369DA" w:rsidRPr="00C531DD" w:rsidTr="00DE62CD">
        <w:trPr>
          <w:trHeight w:val="980"/>
        </w:trPr>
        <w:tc>
          <w:tcPr>
            <w:tcW w:w="2235" w:type="dxa"/>
            <w:tcBorders>
              <w:top w:val="single" w:sz="4" w:space="0" w:color="auto"/>
              <w:bottom w:val="single" w:sz="4" w:space="0" w:color="auto"/>
              <w:right w:val="single" w:sz="4" w:space="0" w:color="auto"/>
            </w:tcBorders>
            <w:vAlign w:val="center"/>
          </w:tcPr>
          <w:p w:rsidR="00FB44FD" w:rsidRPr="00C531DD" w:rsidRDefault="00FB44FD" w:rsidP="00FB44FD">
            <w:pPr>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Новембар - децембар</w:t>
            </w:r>
          </w:p>
        </w:tc>
        <w:tc>
          <w:tcPr>
            <w:tcW w:w="7871" w:type="dxa"/>
            <w:tcBorders>
              <w:top w:val="single" w:sz="4" w:space="0" w:color="auto"/>
              <w:left w:val="single" w:sz="4" w:space="0" w:color="auto"/>
              <w:bottom w:val="single" w:sz="4" w:space="0" w:color="auto"/>
            </w:tcBorders>
            <w:vAlign w:val="center"/>
          </w:tcPr>
          <w:p w:rsidR="00FB44FD" w:rsidRPr="00C531DD" w:rsidRDefault="00C41221" w:rsidP="00DE62CD">
            <w:pPr>
              <w:tabs>
                <w:tab w:val="clear" w:pos="3899"/>
              </w:tabs>
              <w:autoSpaceDE w:val="0"/>
              <w:autoSpaceDN w:val="0"/>
              <w:adjustRightInd w:val="0"/>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w:t>
            </w:r>
            <w:r w:rsidR="00FB44FD" w:rsidRPr="00C531DD">
              <w:rPr>
                <w:rFonts w:ascii="Times New Roman" w:hAnsi="Times New Roman" w:cs="Times New Roman"/>
                <w:b w:val="0"/>
                <w:color w:val="000000" w:themeColor="text1"/>
                <w:u w:val="none"/>
              </w:rPr>
              <w:t>Припремање седница Одељенских већа.</w:t>
            </w:r>
          </w:p>
          <w:p w:rsidR="00FB44FD" w:rsidRPr="00C531DD" w:rsidRDefault="00C41221" w:rsidP="00DE62CD">
            <w:pPr>
              <w:tabs>
                <w:tab w:val="clear" w:pos="3899"/>
              </w:tabs>
              <w:autoSpaceDE w:val="0"/>
              <w:autoSpaceDN w:val="0"/>
              <w:adjustRightInd w:val="0"/>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w:t>
            </w:r>
            <w:r w:rsidR="00FB44FD" w:rsidRPr="00C531DD">
              <w:rPr>
                <w:rFonts w:ascii="Times New Roman" w:hAnsi="Times New Roman" w:cs="Times New Roman"/>
                <w:b w:val="0"/>
                <w:color w:val="000000" w:themeColor="text1"/>
                <w:u w:val="none"/>
              </w:rPr>
              <w:t>Индивидуални разговори са ученицима о успеху и владању.</w:t>
            </w:r>
          </w:p>
          <w:p w:rsidR="00FB44FD" w:rsidRPr="00C531DD" w:rsidRDefault="00C41221" w:rsidP="00DE62CD">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w:t>
            </w:r>
            <w:r w:rsidR="00FB44FD" w:rsidRPr="00C531DD">
              <w:rPr>
                <w:rFonts w:ascii="Times New Roman" w:hAnsi="Times New Roman" w:cs="Times New Roman"/>
                <w:b w:val="0"/>
                <w:color w:val="000000" w:themeColor="text1"/>
                <w:u w:val="none"/>
              </w:rPr>
              <w:t>Припрема родитељских састанака</w:t>
            </w:r>
          </w:p>
        </w:tc>
      </w:tr>
      <w:tr w:rsidR="000369DA" w:rsidRPr="00C531DD" w:rsidTr="00DE62CD">
        <w:trPr>
          <w:trHeight w:val="1610"/>
        </w:trPr>
        <w:tc>
          <w:tcPr>
            <w:tcW w:w="2235" w:type="dxa"/>
            <w:tcBorders>
              <w:top w:val="single" w:sz="4" w:space="0" w:color="auto"/>
              <w:bottom w:val="single" w:sz="4" w:space="0" w:color="auto"/>
              <w:right w:val="single" w:sz="4" w:space="0" w:color="auto"/>
            </w:tcBorders>
            <w:vAlign w:val="center"/>
          </w:tcPr>
          <w:p w:rsidR="00FB44FD" w:rsidRPr="00C531DD" w:rsidRDefault="00FB44FD" w:rsidP="00FB44FD">
            <w:pPr>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Фебруар - март</w:t>
            </w:r>
          </w:p>
        </w:tc>
        <w:tc>
          <w:tcPr>
            <w:tcW w:w="7871" w:type="dxa"/>
            <w:tcBorders>
              <w:top w:val="single" w:sz="4" w:space="0" w:color="auto"/>
              <w:left w:val="single" w:sz="4" w:space="0" w:color="auto"/>
              <w:bottom w:val="single" w:sz="4" w:space="0" w:color="auto"/>
            </w:tcBorders>
            <w:vAlign w:val="center"/>
          </w:tcPr>
          <w:p w:rsidR="00FB44FD" w:rsidRPr="00C531DD" w:rsidRDefault="00C41221" w:rsidP="00DE62CD">
            <w:pPr>
              <w:tabs>
                <w:tab w:val="clear" w:pos="3899"/>
              </w:tabs>
              <w:autoSpaceDE w:val="0"/>
              <w:autoSpaceDN w:val="0"/>
              <w:adjustRightInd w:val="0"/>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w:t>
            </w:r>
            <w:r w:rsidR="00FB44FD" w:rsidRPr="00C531DD">
              <w:rPr>
                <w:rFonts w:ascii="Times New Roman" w:hAnsi="Times New Roman" w:cs="Times New Roman"/>
                <w:b w:val="0"/>
                <w:color w:val="000000" w:themeColor="text1"/>
                <w:u w:val="none"/>
              </w:rPr>
              <w:t>Посете музејима, изложбама, биоскопским представама.</w:t>
            </w:r>
          </w:p>
          <w:p w:rsidR="00FB44FD" w:rsidRPr="00C531DD" w:rsidRDefault="00C41221" w:rsidP="00DE62CD">
            <w:pPr>
              <w:tabs>
                <w:tab w:val="clear" w:pos="3899"/>
              </w:tabs>
              <w:autoSpaceDE w:val="0"/>
              <w:autoSpaceDN w:val="0"/>
              <w:adjustRightInd w:val="0"/>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w:t>
            </w:r>
            <w:r w:rsidR="00FB44FD" w:rsidRPr="00C531DD">
              <w:rPr>
                <w:rFonts w:ascii="Times New Roman" w:hAnsi="Times New Roman" w:cs="Times New Roman"/>
                <w:b w:val="0"/>
                <w:color w:val="000000" w:themeColor="text1"/>
                <w:u w:val="none"/>
              </w:rPr>
              <w:t>Припрема седница Одељенских већа.</w:t>
            </w:r>
          </w:p>
          <w:p w:rsidR="00FB44FD" w:rsidRPr="00C531DD" w:rsidRDefault="00C41221" w:rsidP="00DE62CD">
            <w:pPr>
              <w:tabs>
                <w:tab w:val="clear" w:pos="3899"/>
              </w:tabs>
              <w:autoSpaceDE w:val="0"/>
              <w:autoSpaceDN w:val="0"/>
              <w:adjustRightInd w:val="0"/>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w:t>
            </w:r>
            <w:r w:rsidR="00FB44FD" w:rsidRPr="00C531DD">
              <w:rPr>
                <w:rFonts w:ascii="Times New Roman" w:hAnsi="Times New Roman" w:cs="Times New Roman"/>
                <w:b w:val="0"/>
                <w:color w:val="000000" w:themeColor="text1"/>
                <w:u w:val="none"/>
              </w:rPr>
              <w:t>Посета часовима.</w:t>
            </w:r>
          </w:p>
          <w:p w:rsidR="00FB44FD" w:rsidRPr="00C531DD" w:rsidRDefault="00C41221" w:rsidP="00DE62CD">
            <w:pPr>
              <w:tabs>
                <w:tab w:val="clear" w:pos="3899"/>
              </w:tabs>
              <w:autoSpaceDE w:val="0"/>
              <w:autoSpaceDN w:val="0"/>
              <w:adjustRightInd w:val="0"/>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w:t>
            </w:r>
            <w:r w:rsidR="00FB44FD" w:rsidRPr="00C531DD">
              <w:rPr>
                <w:rFonts w:ascii="Times New Roman" w:hAnsi="Times New Roman" w:cs="Times New Roman"/>
                <w:b w:val="0"/>
                <w:color w:val="000000" w:themeColor="text1"/>
                <w:u w:val="none"/>
              </w:rPr>
              <w:t>Разговор са ученицима о дисциплини.</w:t>
            </w:r>
          </w:p>
          <w:p w:rsidR="00FB44FD" w:rsidRPr="00C531DD" w:rsidRDefault="00C41221" w:rsidP="00DE62CD">
            <w:pPr>
              <w:tabs>
                <w:tab w:val="clear" w:pos="3899"/>
              </w:tabs>
              <w:autoSpaceDE w:val="0"/>
              <w:autoSpaceDN w:val="0"/>
              <w:adjustRightInd w:val="0"/>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w:t>
            </w:r>
            <w:r w:rsidR="00FB44FD" w:rsidRPr="00C531DD">
              <w:rPr>
                <w:rFonts w:ascii="Times New Roman" w:hAnsi="Times New Roman" w:cs="Times New Roman"/>
                <w:b w:val="0"/>
                <w:color w:val="000000" w:themeColor="text1"/>
                <w:u w:val="none"/>
              </w:rPr>
              <w:t>Организација сабирних акција.</w:t>
            </w:r>
          </w:p>
        </w:tc>
      </w:tr>
      <w:tr w:rsidR="000369DA" w:rsidRPr="00C531DD" w:rsidTr="00DE62CD">
        <w:trPr>
          <w:trHeight w:val="1619"/>
        </w:trPr>
        <w:tc>
          <w:tcPr>
            <w:tcW w:w="2235" w:type="dxa"/>
            <w:tcBorders>
              <w:top w:val="single" w:sz="4" w:space="0" w:color="auto"/>
              <w:right w:val="single" w:sz="4" w:space="0" w:color="auto"/>
            </w:tcBorders>
            <w:vAlign w:val="center"/>
          </w:tcPr>
          <w:p w:rsidR="00FB44FD" w:rsidRPr="00C531DD" w:rsidRDefault="00FB44FD" w:rsidP="00FB44FD">
            <w:pPr>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Мај - јун</w:t>
            </w:r>
          </w:p>
        </w:tc>
        <w:tc>
          <w:tcPr>
            <w:tcW w:w="7871" w:type="dxa"/>
            <w:tcBorders>
              <w:top w:val="single" w:sz="4" w:space="0" w:color="auto"/>
              <w:left w:val="single" w:sz="4" w:space="0" w:color="auto"/>
            </w:tcBorders>
            <w:vAlign w:val="center"/>
          </w:tcPr>
          <w:p w:rsidR="00FB44FD" w:rsidRPr="00C531DD" w:rsidRDefault="00C41221" w:rsidP="00DE62CD">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w:t>
            </w:r>
            <w:r w:rsidR="00FB44FD" w:rsidRPr="00C531DD">
              <w:rPr>
                <w:rFonts w:ascii="Times New Roman" w:hAnsi="Times New Roman" w:cs="Times New Roman"/>
                <w:b w:val="0"/>
                <w:color w:val="000000" w:themeColor="text1"/>
                <w:u w:val="none"/>
              </w:rPr>
              <w:t>Сарадња са родитељима ученика који имају тешкоће у понашању и учењу.</w:t>
            </w:r>
          </w:p>
          <w:p w:rsidR="00FB44FD" w:rsidRPr="00C531DD" w:rsidRDefault="00C41221" w:rsidP="00DE62CD">
            <w:pPr>
              <w:tabs>
                <w:tab w:val="clear" w:pos="3899"/>
              </w:tabs>
              <w:autoSpaceDE w:val="0"/>
              <w:autoSpaceDN w:val="0"/>
              <w:adjustRightInd w:val="0"/>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w:t>
            </w:r>
            <w:r w:rsidR="00FB44FD" w:rsidRPr="00C531DD">
              <w:rPr>
                <w:rFonts w:ascii="Times New Roman" w:hAnsi="Times New Roman" w:cs="Times New Roman"/>
                <w:b w:val="0"/>
                <w:color w:val="000000" w:themeColor="text1"/>
                <w:u w:val="none"/>
              </w:rPr>
              <w:t>Припрема за извођење екскурзија и излета.</w:t>
            </w:r>
          </w:p>
          <w:p w:rsidR="00FB44FD" w:rsidRPr="00C531DD" w:rsidRDefault="00C41221" w:rsidP="00DE62CD">
            <w:pPr>
              <w:tabs>
                <w:tab w:val="clear" w:pos="3899"/>
              </w:tabs>
              <w:autoSpaceDE w:val="0"/>
              <w:autoSpaceDN w:val="0"/>
              <w:adjustRightInd w:val="0"/>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w:t>
            </w:r>
            <w:r w:rsidR="00FB44FD" w:rsidRPr="00C531DD">
              <w:rPr>
                <w:rFonts w:ascii="Times New Roman" w:hAnsi="Times New Roman" w:cs="Times New Roman"/>
                <w:b w:val="0"/>
                <w:color w:val="000000" w:themeColor="text1"/>
                <w:u w:val="none"/>
              </w:rPr>
              <w:t>Припрема седница Одељенских већа.</w:t>
            </w:r>
          </w:p>
          <w:p w:rsidR="00FB44FD" w:rsidRPr="00C531DD" w:rsidRDefault="00C41221" w:rsidP="00DE62CD">
            <w:pPr>
              <w:rPr>
                <w:rFonts w:ascii="Times New Roman" w:hAnsi="Times New Roman" w:cs="Times New Roman"/>
                <w:b w:val="0"/>
                <w:color w:val="000000" w:themeColor="text1"/>
                <w:u w:val="none"/>
              </w:rPr>
            </w:pPr>
            <w:r w:rsidRPr="00C531DD">
              <w:rPr>
                <w:rFonts w:ascii="Times New Roman" w:hAnsi="Times New Roman" w:cs="Times New Roman"/>
                <w:b w:val="0"/>
                <w:color w:val="000000" w:themeColor="text1"/>
                <w:u w:val="none"/>
              </w:rPr>
              <w:t>-</w:t>
            </w:r>
            <w:r w:rsidR="00FB44FD" w:rsidRPr="00C531DD">
              <w:rPr>
                <w:rFonts w:ascii="Times New Roman" w:hAnsi="Times New Roman" w:cs="Times New Roman"/>
                <w:b w:val="0"/>
                <w:color w:val="000000" w:themeColor="text1"/>
                <w:u w:val="none"/>
              </w:rPr>
              <w:t>Вођење педагошке документације.</w:t>
            </w:r>
          </w:p>
        </w:tc>
      </w:tr>
    </w:tbl>
    <w:p w:rsidR="0093121E" w:rsidRPr="00C531DD" w:rsidRDefault="0093121E" w:rsidP="006F0F96">
      <w:pPr>
        <w:keepNext/>
        <w:tabs>
          <w:tab w:val="left" w:pos="708"/>
        </w:tabs>
        <w:ind w:left="720" w:firstLine="720"/>
        <w:jc w:val="center"/>
        <w:rPr>
          <w:rFonts w:ascii="Times New Roman" w:hAnsi="Times New Roman" w:cs="Times New Roman"/>
          <w:b w:val="0"/>
          <w:bCs/>
          <w:u w:val="none"/>
          <w:lang w:eastAsia="en-US"/>
        </w:rPr>
      </w:pPr>
    </w:p>
    <w:p w:rsidR="006F0F96" w:rsidRPr="00C531DD" w:rsidRDefault="006F0F96" w:rsidP="006F0F96">
      <w:pPr>
        <w:keepNext/>
        <w:tabs>
          <w:tab w:val="left" w:pos="708"/>
        </w:tabs>
        <w:ind w:left="720" w:firstLine="720"/>
        <w:jc w:val="center"/>
        <w:rPr>
          <w:rFonts w:ascii="Times New Roman" w:hAnsi="Times New Roman" w:cs="Times New Roman"/>
          <w:b w:val="0"/>
          <w:bCs/>
          <w:u w:val="none"/>
          <w:lang w:eastAsia="en-US"/>
        </w:rPr>
      </w:pPr>
      <w:r w:rsidRPr="00C531DD">
        <w:rPr>
          <w:rFonts w:ascii="Times New Roman" w:hAnsi="Times New Roman" w:cs="Times New Roman"/>
          <w:b w:val="0"/>
          <w:bCs/>
          <w:u w:val="none"/>
          <w:lang w:eastAsia="en-US"/>
        </w:rPr>
        <w:t>ПЛАН РАДА ОДЕЉЕЊСКОГ ВЕЋА ПЕТОГ РАЗРЕДА</w:t>
      </w:r>
    </w:p>
    <w:p w:rsidR="006F0F96" w:rsidRPr="00C531DD" w:rsidRDefault="006F0F96" w:rsidP="006F0F96">
      <w:pPr>
        <w:keepNext/>
        <w:tabs>
          <w:tab w:val="left" w:pos="708"/>
        </w:tabs>
        <w:ind w:left="720" w:firstLine="720"/>
        <w:jc w:val="center"/>
        <w:rPr>
          <w:rFonts w:ascii="Times New Roman" w:hAnsi="Times New Roman" w:cs="Times New Roman"/>
          <w:b w:val="0"/>
          <w:bCs/>
          <w:u w:val="none"/>
          <w:lang w:eastAsia="en-US"/>
        </w:rPr>
      </w:pPr>
      <w:r w:rsidRPr="00C531DD">
        <w:rPr>
          <w:rFonts w:ascii="Times New Roman" w:hAnsi="Times New Roman" w:cs="Times New Roman"/>
          <w:b w:val="0"/>
          <w:bCs/>
          <w:u w:val="none"/>
          <w:lang w:eastAsia="en-US"/>
        </w:rPr>
        <w:t>за школску 202</w:t>
      </w:r>
      <w:r w:rsidR="00EB482D">
        <w:rPr>
          <w:rFonts w:ascii="Times New Roman" w:hAnsi="Times New Roman" w:cs="Times New Roman"/>
          <w:b w:val="0"/>
          <w:bCs/>
          <w:u w:val="none"/>
          <w:lang w:val="sr-Cyrl-BA" w:eastAsia="en-US"/>
        </w:rPr>
        <w:t>3</w:t>
      </w:r>
      <w:r w:rsidRPr="00C531DD">
        <w:rPr>
          <w:rFonts w:ascii="Times New Roman" w:hAnsi="Times New Roman" w:cs="Times New Roman"/>
          <w:b w:val="0"/>
          <w:bCs/>
          <w:u w:val="none"/>
          <w:lang w:eastAsia="en-US"/>
        </w:rPr>
        <w:t>./202</w:t>
      </w:r>
      <w:r w:rsidR="00EB482D">
        <w:rPr>
          <w:rFonts w:ascii="Times New Roman" w:hAnsi="Times New Roman" w:cs="Times New Roman"/>
          <w:b w:val="0"/>
          <w:bCs/>
          <w:u w:val="none"/>
          <w:lang w:val="sr-Cyrl-BA" w:eastAsia="en-US"/>
        </w:rPr>
        <w:t>4</w:t>
      </w:r>
      <w:r w:rsidRPr="00C531DD">
        <w:rPr>
          <w:rFonts w:ascii="Times New Roman" w:hAnsi="Times New Roman" w:cs="Times New Roman"/>
          <w:b w:val="0"/>
          <w:bCs/>
          <w:u w:val="none"/>
          <w:lang w:eastAsia="en-US"/>
        </w:rPr>
        <w:t>. г.</w:t>
      </w:r>
    </w:p>
    <w:p w:rsidR="006F0F96" w:rsidRPr="00C531DD" w:rsidRDefault="006F0F96" w:rsidP="006F0F96">
      <w:pPr>
        <w:keepNext/>
        <w:tabs>
          <w:tab w:val="left" w:pos="708"/>
        </w:tabs>
        <w:ind w:left="720" w:firstLine="720"/>
        <w:jc w:val="center"/>
        <w:rPr>
          <w:rFonts w:ascii="Times New Roman" w:hAnsi="Times New Roman" w:cs="Times New Roman"/>
          <w:b w:val="0"/>
          <w:bCs/>
          <w:u w:val="none"/>
          <w:lang w:eastAsia="en-US"/>
        </w:rPr>
      </w:pPr>
    </w:p>
    <w:p w:rsidR="006F0F96" w:rsidRPr="00C531DD" w:rsidRDefault="006F0F96" w:rsidP="006F0F96">
      <w:pPr>
        <w:keepNext/>
        <w:tabs>
          <w:tab w:val="left" w:pos="708"/>
        </w:tabs>
        <w:rPr>
          <w:rFonts w:ascii="Times New Roman" w:hAnsi="Times New Roman" w:cs="Times New Roman"/>
          <w:b w:val="0"/>
          <w:bCs/>
          <w:u w:val="none"/>
          <w:lang w:eastAsia="en-US"/>
        </w:rPr>
      </w:pPr>
    </w:p>
    <w:tbl>
      <w:tblPr>
        <w:tblW w:w="10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9"/>
        <w:gridCol w:w="6757"/>
        <w:gridCol w:w="2344"/>
      </w:tblGrid>
      <w:tr w:rsidR="006F0F96" w:rsidRPr="00C531DD" w:rsidTr="006F0F96">
        <w:tc>
          <w:tcPr>
            <w:tcW w:w="1009" w:type="dxa"/>
            <w:tcBorders>
              <w:top w:val="single" w:sz="4" w:space="0" w:color="auto"/>
              <w:left w:val="single" w:sz="4" w:space="0" w:color="auto"/>
              <w:bottom w:val="single" w:sz="4" w:space="0" w:color="auto"/>
              <w:right w:val="single" w:sz="4" w:space="0" w:color="auto"/>
            </w:tcBorders>
            <w:hideMark/>
          </w:tcPr>
          <w:p w:rsidR="006F0F96" w:rsidRPr="00C531DD" w:rsidRDefault="006F0F96" w:rsidP="006F0F96">
            <w:pPr>
              <w:keepNext/>
              <w:tabs>
                <w:tab w:val="left" w:pos="708"/>
              </w:tabs>
              <w:jc w:val="center"/>
              <w:rPr>
                <w:rFonts w:ascii="Times New Roman" w:hAnsi="Times New Roman" w:cs="Times New Roman"/>
                <w:b w:val="0"/>
                <w:bCs/>
                <w:u w:val="none"/>
                <w:lang w:val="en-GB" w:eastAsia="en-US"/>
              </w:rPr>
            </w:pPr>
            <w:r w:rsidRPr="00C531DD">
              <w:rPr>
                <w:rFonts w:ascii="Times New Roman" w:hAnsi="Times New Roman" w:cs="Times New Roman"/>
                <w:b w:val="0"/>
                <w:bCs/>
                <w:u w:val="none"/>
                <w:lang w:val="sr-Cyrl-CS"/>
              </w:rPr>
              <w:t>Време</w:t>
            </w:r>
          </w:p>
        </w:tc>
        <w:tc>
          <w:tcPr>
            <w:tcW w:w="6754" w:type="dxa"/>
            <w:tcBorders>
              <w:top w:val="single" w:sz="4" w:space="0" w:color="auto"/>
              <w:left w:val="single" w:sz="4" w:space="0" w:color="auto"/>
              <w:bottom w:val="single" w:sz="4" w:space="0" w:color="auto"/>
              <w:right w:val="single" w:sz="4" w:space="0" w:color="auto"/>
            </w:tcBorders>
            <w:hideMark/>
          </w:tcPr>
          <w:p w:rsidR="006F0F96" w:rsidRPr="00C531DD" w:rsidRDefault="006F0F96" w:rsidP="006F0F96">
            <w:pPr>
              <w:keepNext/>
              <w:tabs>
                <w:tab w:val="left" w:pos="708"/>
              </w:tabs>
              <w:jc w:val="center"/>
              <w:rPr>
                <w:rFonts w:ascii="Times New Roman" w:hAnsi="Times New Roman" w:cs="Times New Roman"/>
                <w:b w:val="0"/>
                <w:bCs/>
                <w:u w:val="none"/>
                <w:lang w:val="en-GB" w:eastAsia="en-US"/>
              </w:rPr>
            </w:pPr>
            <w:r w:rsidRPr="00C531DD">
              <w:rPr>
                <w:rFonts w:ascii="Times New Roman" w:hAnsi="Times New Roman" w:cs="Times New Roman"/>
                <w:b w:val="0"/>
                <w:bCs/>
                <w:u w:val="none"/>
                <w:lang w:val="sr-Cyrl-CS"/>
              </w:rPr>
              <w:t>Програмски садржаји</w:t>
            </w:r>
          </w:p>
        </w:tc>
        <w:tc>
          <w:tcPr>
            <w:tcW w:w="2343" w:type="dxa"/>
            <w:tcBorders>
              <w:top w:val="single" w:sz="4" w:space="0" w:color="auto"/>
              <w:left w:val="single" w:sz="4" w:space="0" w:color="auto"/>
              <w:bottom w:val="single" w:sz="4" w:space="0" w:color="auto"/>
              <w:right w:val="single" w:sz="4" w:space="0" w:color="auto"/>
            </w:tcBorders>
            <w:hideMark/>
          </w:tcPr>
          <w:p w:rsidR="006F0F96" w:rsidRPr="00C531DD" w:rsidRDefault="006F0F96" w:rsidP="006F0F96">
            <w:pPr>
              <w:keepNext/>
              <w:tabs>
                <w:tab w:val="left" w:pos="708"/>
              </w:tabs>
              <w:jc w:val="center"/>
              <w:rPr>
                <w:rFonts w:ascii="Times New Roman" w:hAnsi="Times New Roman" w:cs="Times New Roman"/>
                <w:b w:val="0"/>
                <w:bCs/>
                <w:u w:val="none"/>
                <w:lang w:val="en-GB" w:eastAsia="en-US"/>
              </w:rPr>
            </w:pPr>
            <w:r w:rsidRPr="00C531DD">
              <w:rPr>
                <w:rFonts w:ascii="Times New Roman" w:hAnsi="Times New Roman" w:cs="Times New Roman"/>
                <w:b w:val="0"/>
                <w:bCs/>
                <w:u w:val="none"/>
                <w:lang w:val="sr-Cyrl-CS"/>
              </w:rPr>
              <w:t>Носилац посла</w:t>
            </w:r>
          </w:p>
        </w:tc>
      </w:tr>
      <w:tr w:rsidR="006F0F96" w:rsidRPr="00C531DD" w:rsidTr="006F0F96">
        <w:tc>
          <w:tcPr>
            <w:tcW w:w="1009" w:type="dxa"/>
            <w:vMerge w:val="restart"/>
            <w:tcBorders>
              <w:top w:val="single" w:sz="4" w:space="0" w:color="auto"/>
              <w:left w:val="single" w:sz="4" w:space="0" w:color="auto"/>
              <w:bottom w:val="single" w:sz="4" w:space="0" w:color="auto"/>
              <w:right w:val="single" w:sz="4" w:space="0" w:color="auto"/>
            </w:tcBorders>
            <w:vAlign w:val="center"/>
          </w:tcPr>
          <w:p w:rsidR="006F0F96" w:rsidRPr="00C531DD" w:rsidRDefault="006F0F96" w:rsidP="006F0F96">
            <w:pPr>
              <w:keepNext/>
              <w:rPr>
                <w:rFonts w:ascii="Times New Roman" w:hAnsi="Times New Roman" w:cs="Times New Roman"/>
                <w:b w:val="0"/>
                <w:bCs/>
                <w:u w:val="none"/>
                <w:lang w:val="en-GB" w:eastAsia="en-US"/>
              </w:rPr>
            </w:pPr>
          </w:p>
          <w:p w:rsidR="006F0F96" w:rsidRPr="00C531DD" w:rsidRDefault="006F0F96" w:rsidP="006F0F96">
            <w:pPr>
              <w:keepNext/>
              <w:rPr>
                <w:rFonts w:ascii="Times New Roman" w:hAnsi="Times New Roman" w:cs="Times New Roman"/>
                <w:b w:val="0"/>
                <w:bCs/>
                <w:u w:val="none"/>
                <w:lang w:val="en-GB" w:eastAsia="en-US"/>
              </w:rPr>
            </w:pPr>
          </w:p>
          <w:p w:rsidR="006F0F96" w:rsidRPr="00C531DD" w:rsidRDefault="006F0F96" w:rsidP="006F0F96">
            <w:pPr>
              <w:keepNext/>
              <w:rPr>
                <w:rFonts w:ascii="Times New Roman" w:hAnsi="Times New Roman" w:cs="Times New Roman"/>
                <w:b w:val="0"/>
                <w:bCs/>
                <w:u w:val="none"/>
                <w:lang w:val="en-GB" w:eastAsia="en-US"/>
              </w:rPr>
            </w:pPr>
          </w:p>
          <w:p w:rsidR="006F0F96" w:rsidRPr="00C531DD" w:rsidRDefault="006F0F96" w:rsidP="006F0F96">
            <w:pPr>
              <w:keepNext/>
              <w:rPr>
                <w:rFonts w:ascii="Times New Roman" w:hAnsi="Times New Roman" w:cs="Times New Roman"/>
                <w:b w:val="0"/>
                <w:bCs/>
                <w:u w:val="none"/>
                <w:lang w:val="en-GB" w:eastAsia="en-US"/>
              </w:rPr>
            </w:pPr>
          </w:p>
          <w:p w:rsidR="006F0F96" w:rsidRPr="00C531DD" w:rsidRDefault="006F0F96" w:rsidP="006F0F96">
            <w:pPr>
              <w:keepNext/>
              <w:rPr>
                <w:rFonts w:ascii="Times New Roman" w:hAnsi="Times New Roman" w:cs="Times New Roman"/>
                <w:b w:val="0"/>
                <w:bCs/>
                <w:u w:val="none"/>
                <w:lang w:val="en-GB" w:eastAsia="en-US"/>
              </w:rPr>
            </w:pPr>
          </w:p>
          <w:p w:rsidR="006F0F96" w:rsidRPr="00C531DD" w:rsidRDefault="006F0F96" w:rsidP="006F0F96">
            <w:pPr>
              <w:keepNext/>
              <w:rPr>
                <w:rFonts w:ascii="Times New Roman" w:hAnsi="Times New Roman" w:cs="Times New Roman"/>
                <w:b w:val="0"/>
                <w:bCs/>
                <w:u w:val="none"/>
                <w:lang w:val="en-GB" w:eastAsia="en-US"/>
              </w:rPr>
            </w:pPr>
          </w:p>
          <w:p w:rsidR="006F0F96" w:rsidRPr="00C531DD" w:rsidRDefault="006F0F96" w:rsidP="006F0F96">
            <w:pPr>
              <w:keepNext/>
              <w:rPr>
                <w:rFonts w:ascii="Times New Roman" w:hAnsi="Times New Roman" w:cs="Times New Roman"/>
                <w:b w:val="0"/>
                <w:bCs/>
                <w:u w:val="none"/>
                <w:lang w:val="en-GB" w:eastAsia="en-US"/>
              </w:rPr>
            </w:pPr>
            <w:r w:rsidRPr="00C531DD">
              <w:rPr>
                <w:rFonts w:ascii="Times New Roman" w:hAnsi="Times New Roman" w:cs="Times New Roman"/>
                <w:b w:val="0"/>
                <w:bCs/>
                <w:u w:val="none"/>
                <w:lang w:val="en-GB" w:eastAsia="en-US"/>
              </w:rPr>
              <w:t>IX-X</w:t>
            </w:r>
          </w:p>
          <w:p w:rsidR="006F0F96" w:rsidRPr="00C531DD" w:rsidRDefault="006F0F96" w:rsidP="006F0F96">
            <w:pPr>
              <w:keepNext/>
              <w:tabs>
                <w:tab w:val="left" w:pos="708"/>
              </w:tabs>
              <w:jc w:val="center"/>
              <w:rPr>
                <w:rFonts w:ascii="Times New Roman" w:hAnsi="Times New Roman" w:cs="Times New Roman"/>
                <w:b w:val="0"/>
                <w:bCs/>
                <w:u w:val="none"/>
                <w:lang w:val="en-GB" w:eastAsia="en-US"/>
              </w:rPr>
            </w:pPr>
          </w:p>
        </w:tc>
        <w:tc>
          <w:tcPr>
            <w:tcW w:w="6754" w:type="dxa"/>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keepNext/>
              <w:rPr>
                <w:rFonts w:ascii="Times New Roman" w:hAnsi="Times New Roman" w:cs="Times New Roman"/>
                <w:b w:val="0"/>
                <w:bCs/>
                <w:u w:val="none"/>
                <w:lang w:val="sr-Cyrl-CS"/>
              </w:rPr>
            </w:pPr>
            <w:r w:rsidRPr="00C531DD">
              <w:rPr>
                <w:rFonts w:ascii="Times New Roman" w:hAnsi="Times New Roman" w:cs="Times New Roman"/>
                <w:b w:val="0"/>
                <w:bCs/>
                <w:u w:val="none"/>
              </w:rPr>
              <w:t>-</w:t>
            </w:r>
            <w:r w:rsidRPr="00C531DD">
              <w:rPr>
                <w:rFonts w:ascii="Times New Roman" w:hAnsi="Times New Roman" w:cs="Times New Roman"/>
                <w:b w:val="0"/>
                <w:bCs/>
                <w:u w:val="none"/>
                <w:lang w:val="sr-Cyrl-CS"/>
              </w:rPr>
              <w:t>Утврђивање распореда за израду</w:t>
            </w:r>
          </w:p>
          <w:p w:rsidR="006F0F96" w:rsidRPr="00C531DD" w:rsidRDefault="006F0F96" w:rsidP="006F0F96">
            <w:pPr>
              <w:keepNext/>
              <w:ind w:left="27"/>
              <w:rPr>
                <w:rFonts w:ascii="Times New Roman" w:hAnsi="Times New Roman" w:cs="Times New Roman"/>
                <w:b w:val="0"/>
                <w:bCs/>
                <w:u w:val="none"/>
                <w:lang w:val="sr-Cyrl-CS"/>
              </w:rPr>
            </w:pPr>
            <w:r w:rsidRPr="00C531DD">
              <w:rPr>
                <w:rFonts w:ascii="Times New Roman" w:hAnsi="Times New Roman" w:cs="Times New Roman"/>
                <w:b w:val="0"/>
                <w:bCs/>
                <w:u w:val="none"/>
                <w:lang w:val="sr-Cyrl-CS"/>
              </w:rPr>
              <w:t xml:space="preserve">писмених задатака, контролних вежби и тестова, допунске, додатне наставе </w:t>
            </w:r>
          </w:p>
        </w:tc>
        <w:tc>
          <w:tcPr>
            <w:tcW w:w="2343" w:type="dxa"/>
            <w:tcBorders>
              <w:top w:val="single" w:sz="4" w:space="0" w:color="auto"/>
              <w:left w:val="single" w:sz="4" w:space="0" w:color="auto"/>
              <w:bottom w:val="single" w:sz="4" w:space="0" w:color="auto"/>
              <w:right w:val="single" w:sz="4" w:space="0" w:color="auto"/>
            </w:tcBorders>
            <w:vAlign w:val="center"/>
          </w:tcPr>
          <w:p w:rsidR="006F0F96" w:rsidRPr="00C531DD" w:rsidRDefault="006F0F96" w:rsidP="006F0F96">
            <w:pPr>
              <w:keepNext/>
              <w:rPr>
                <w:rFonts w:ascii="Times New Roman" w:hAnsi="Times New Roman" w:cs="Times New Roman"/>
                <w:b w:val="0"/>
                <w:bCs/>
                <w:u w:val="none"/>
                <w:lang w:val="sr-Cyrl-CS"/>
              </w:rPr>
            </w:pPr>
            <w:r w:rsidRPr="00C531DD">
              <w:rPr>
                <w:rFonts w:ascii="Times New Roman" w:hAnsi="Times New Roman" w:cs="Times New Roman"/>
                <w:b w:val="0"/>
                <w:bCs/>
                <w:u w:val="none"/>
                <w:lang w:val="sr-Cyrl-CS"/>
              </w:rPr>
              <w:t>Одељењско веће</w:t>
            </w:r>
          </w:p>
          <w:p w:rsidR="006F0F96" w:rsidRPr="00C531DD" w:rsidRDefault="006F0F96" w:rsidP="006F0F96">
            <w:pPr>
              <w:keepNext/>
              <w:tabs>
                <w:tab w:val="left" w:pos="708"/>
              </w:tabs>
              <w:rPr>
                <w:rFonts w:ascii="Times New Roman" w:hAnsi="Times New Roman" w:cs="Times New Roman"/>
                <w:b w:val="0"/>
                <w:bCs/>
                <w:u w:val="none"/>
                <w:lang w:val="en-GB" w:eastAsia="en-US"/>
              </w:rPr>
            </w:pPr>
          </w:p>
        </w:tc>
      </w:tr>
      <w:tr w:rsidR="006F0F96" w:rsidRPr="00C531DD" w:rsidTr="006F0F96">
        <w:trPr>
          <w:trHeight w:val="581"/>
        </w:trPr>
        <w:tc>
          <w:tcPr>
            <w:tcW w:w="1009" w:type="dxa"/>
            <w:vMerge/>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tabs>
                <w:tab w:val="clear" w:pos="3899"/>
              </w:tabs>
              <w:rPr>
                <w:rFonts w:ascii="Times New Roman" w:hAnsi="Times New Roman" w:cs="Times New Roman"/>
                <w:b w:val="0"/>
                <w:bCs/>
                <w:u w:val="none"/>
                <w:lang w:val="en-GB" w:eastAsia="en-US"/>
              </w:rPr>
            </w:pPr>
          </w:p>
        </w:tc>
        <w:tc>
          <w:tcPr>
            <w:tcW w:w="6754" w:type="dxa"/>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keepNext/>
              <w:ind w:left="27"/>
              <w:rPr>
                <w:rFonts w:ascii="Times New Roman" w:hAnsi="Times New Roman" w:cs="Times New Roman"/>
                <w:b w:val="0"/>
                <w:bCs/>
                <w:u w:val="none"/>
                <w:lang w:val="sr-Cyrl-CS"/>
              </w:rPr>
            </w:pPr>
            <w:r w:rsidRPr="00C531DD">
              <w:rPr>
                <w:rFonts w:ascii="Times New Roman" w:hAnsi="Times New Roman" w:cs="Times New Roman"/>
                <w:b w:val="0"/>
                <w:bCs/>
                <w:u w:val="none"/>
              </w:rPr>
              <w:t>-</w:t>
            </w:r>
            <w:r w:rsidRPr="00C531DD">
              <w:rPr>
                <w:rFonts w:ascii="Times New Roman" w:hAnsi="Times New Roman" w:cs="Times New Roman"/>
                <w:b w:val="0"/>
                <w:bCs/>
                <w:u w:val="none"/>
                <w:lang w:val="sr-Cyrl-CS"/>
              </w:rPr>
              <w:t xml:space="preserve"> Укључивање ученика у рад додатне,</w:t>
            </w:r>
          </w:p>
          <w:p w:rsidR="006F0F96" w:rsidRPr="00C531DD" w:rsidRDefault="006F0F96" w:rsidP="006F0F96">
            <w:pPr>
              <w:keepNext/>
              <w:ind w:left="27"/>
              <w:rPr>
                <w:rFonts w:ascii="Times New Roman" w:hAnsi="Times New Roman" w:cs="Times New Roman"/>
                <w:b w:val="0"/>
                <w:bCs/>
                <w:u w:val="none"/>
                <w:lang w:val="sr-Cyrl-CS"/>
              </w:rPr>
            </w:pPr>
            <w:r w:rsidRPr="00C531DD">
              <w:rPr>
                <w:rFonts w:ascii="Times New Roman" w:hAnsi="Times New Roman" w:cs="Times New Roman"/>
                <w:b w:val="0"/>
                <w:bCs/>
                <w:u w:val="none"/>
                <w:lang w:val="sr-Cyrl-CS"/>
              </w:rPr>
              <w:t>допунске наставе, изборних предмета,</w:t>
            </w:r>
          </w:p>
          <w:p w:rsidR="006F0F96" w:rsidRPr="00C531DD" w:rsidRDefault="006F0F96" w:rsidP="006F0F96">
            <w:pPr>
              <w:keepNext/>
              <w:ind w:left="27"/>
              <w:rPr>
                <w:rFonts w:ascii="Times New Roman" w:hAnsi="Times New Roman" w:cs="Times New Roman"/>
                <w:b w:val="0"/>
                <w:bCs/>
                <w:u w:val="none"/>
                <w:lang w:val="sr-Cyrl-CS"/>
              </w:rPr>
            </w:pPr>
            <w:r w:rsidRPr="00C531DD">
              <w:rPr>
                <w:rFonts w:ascii="Times New Roman" w:hAnsi="Times New Roman" w:cs="Times New Roman"/>
                <w:b w:val="0"/>
                <w:bCs/>
                <w:u w:val="none"/>
                <w:lang w:val="sr-Cyrl-CS"/>
              </w:rPr>
              <w:t>секција</w:t>
            </w:r>
          </w:p>
        </w:tc>
        <w:tc>
          <w:tcPr>
            <w:tcW w:w="2343" w:type="dxa"/>
            <w:tcBorders>
              <w:top w:val="single" w:sz="4" w:space="0" w:color="auto"/>
              <w:left w:val="single" w:sz="4" w:space="0" w:color="auto"/>
              <w:bottom w:val="single" w:sz="4" w:space="0" w:color="auto"/>
              <w:right w:val="single" w:sz="4" w:space="0" w:color="auto"/>
            </w:tcBorders>
            <w:vAlign w:val="center"/>
          </w:tcPr>
          <w:p w:rsidR="006F0F96" w:rsidRPr="00C531DD" w:rsidRDefault="006F0F96" w:rsidP="006F0F96">
            <w:pPr>
              <w:keepNext/>
              <w:rPr>
                <w:rFonts w:ascii="Times New Roman" w:hAnsi="Times New Roman" w:cs="Times New Roman"/>
                <w:b w:val="0"/>
                <w:bCs/>
                <w:u w:val="none"/>
                <w:lang w:val="sr-Cyrl-CS"/>
              </w:rPr>
            </w:pPr>
            <w:r w:rsidRPr="00C531DD">
              <w:rPr>
                <w:rFonts w:ascii="Times New Roman" w:hAnsi="Times New Roman" w:cs="Times New Roman"/>
                <w:b w:val="0"/>
                <w:bCs/>
                <w:u w:val="none"/>
                <w:lang w:val="sr-Cyrl-CS"/>
              </w:rPr>
              <w:t>Одељењско веће</w:t>
            </w:r>
          </w:p>
          <w:p w:rsidR="006F0F96" w:rsidRPr="00C531DD" w:rsidRDefault="006F0F96" w:rsidP="006F0F96">
            <w:pPr>
              <w:keepNext/>
              <w:tabs>
                <w:tab w:val="left" w:pos="708"/>
              </w:tabs>
              <w:rPr>
                <w:rFonts w:ascii="Times New Roman" w:hAnsi="Times New Roman" w:cs="Times New Roman"/>
                <w:b w:val="0"/>
                <w:bCs/>
                <w:u w:val="none"/>
                <w:lang w:val="en-GB" w:eastAsia="en-US"/>
              </w:rPr>
            </w:pPr>
          </w:p>
        </w:tc>
      </w:tr>
      <w:tr w:rsidR="006F0F96" w:rsidRPr="00C531DD" w:rsidTr="006F0F96">
        <w:tc>
          <w:tcPr>
            <w:tcW w:w="1009" w:type="dxa"/>
            <w:vMerge/>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tabs>
                <w:tab w:val="clear" w:pos="3899"/>
              </w:tabs>
              <w:rPr>
                <w:rFonts w:ascii="Times New Roman" w:hAnsi="Times New Roman" w:cs="Times New Roman"/>
                <w:b w:val="0"/>
                <w:bCs/>
                <w:u w:val="none"/>
                <w:lang w:val="en-GB" w:eastAsia="en-US"/>
              </w:rPr>
            </w:pPr>
          </w:p>
        </w:tc>
        <w:tc>
          <w:tcPr>
            <w:tcW w:w="6754" w:type="dxa"/>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keepNext/>
              <w:rPr>
                <w:rFonts w:ascii="Times New Roman" w:hAnsi="Times New Roman" w:cs="Times New Roman"/>
                <w:b w:val="0"/>
                <w:bCs/>
                <w:u w:val="none"/>
                <w:lang w:val="sr-Cyrl-CS"/>
              </w:rPr>
            </w:pPr>
            <w:r w:rsidRPr="00C531DD">
              <w:rPr>
                <w:rFonts w:ascii="Times New Roman" w:hAnsi="Times New Roman" w:cs="Times New Roman"/>
                <w:b w:val="0"/>
                <w:bCs/>
                <w:u w:val="none"/>
              </w:rPr>
              <w:t>-</w:t>
            </w:r>
            <w:r w:rsidRPr="00C531DD">
              <w:rPr>
                <w:rFonts w:ascii="Times New Roman" w:hAnsi="Times New Roman" w:cs="Times New Roman"/>
                <w:b w:val="0"/>
                <w:bCs/>
                <w:u w:val="none"/>
                <w:lang w:val="sr-Cyrl-CS"/>
              </w:rPr>
              <w:t xml:space="preserve"> Безбедност ученика у саобраћају</w:t>
            </w:r>
          </w:p>
        </w:tc>
        <w:tc>
          <w:tcPr>
            <w:tcW w:w="2343" w:type="dxa"/>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keepNext/>
              <w:rPr>
                <w:rFonts w:ascii="Times New Roman" w:hAnsi="Times New Roman" w:cs="Times New Roman"/>
                <w:b w:val="0"/>
                <w:bCs/>
                <w:u w:val="none"/>
                <w:lang w:val="sr-Cyrl-CS"/>
              </w:rPr>
            </w:pPr>
            <w:r w:rsidRPr="00C531DD">
              <w:rPr>
                <w:rFonts w:ascii="Times New Roman" w:hAnsi="Times New Roman" w:cs="Times New Roman"/>
                <w:b w:val="0"/>
                <w:bCs/>
                <w:u w:val="none"/>
                <w:lang w:val="sr-Cyrl-CS"/>
              </w:rPr>
              <w:t>Одељењско веће</w:t>
            </w:r>
          </w:p>
        </w:tc>
      </w:tr>
      <w:tr w:rsidR="006F0F96" w:rsidRPr="00C531DD" w:rsidTr="006F0F96">
        <w:tc>
          <w:tcPr>
            <w:tcW w:w="1009" w:type="dxa"/>
            <w:vMerge/>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tabs>
                <w:tab w:val="clear" w:pos="3899"/>
              </w:tabs>
              <w:rPr>
                <w:rFonts w:ascii="Times New Roman" w:hAnsi="Times New Roman" w:cs="Times New Roman"/>
                <w:b w:val="0"/>
                <w:bCs/>
                <w:u w:val="none"/>
                <w:lang w:val="en-GB" w:eastAsia="en-US"/>
              </w:rPr>
            </w:pPr>
          </w:p>
        </w:tc>
        <w:tc>
          <w:tcPr>
            <w:tcW w:w="6754" w:type="dxa"/>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keepNext/>
              <w:rPr>
                <w:rFonts w:ascii="Times New Roman" w:hAnsi="Times New Roman" w:cs="Times New Roman"/>
                <w:b w:val="0"/>
                <w:bCs/>
                <w:u w:val="none"/>
                <w:lang w:val="sr-Cyrl-CS"/>
              </w:rPr>
            </w:pPr>
            <w:r w:rsidRPr="00C531DD">
              <w:rPr>
                <w:rFonts w:ascii="Times New Roman" w:hAnsi="Times New Roman" w:cs="Times New Roman"/>
                <w:b w:val="0"/>
                <w:bCs/>
                <w:u w:val="none"/>
                <w:lang w:val="sr-Cyrl-CS"/>
              </w:rPr>
              <w:t>- Излет: Вожња бродићем по Тамишу</w:t>
            </w:r>
          </w:p>
        </w:tc>
        <w:tc>
          <w:tcPr>
            <w:tcW w:w="2343" w:type="dxa"/>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keepNext/>
              <w:rPr>
                <w:rFonts w:ascii="Times New Roman" w:hAnsi="Times New Roman" w:cs="Times New Roman"/>
                <w:b w:val="0"/>
                <w:bCs/>
                <w:u w:val="none"/>
                <w:lang w:val="sr-Cyrl-CS"/>
              </w:rPr>
            </w:pPr>
            <w:r w:rsidRPr="00C531DD">
              <w:rPr>
                <w:rFonts w:ascii="Times New Roman" w:hAnsi="Times New Roman" w:cs="Times New Roman"/>
                <w:b w:val="0"/>
                <w:bCs/>
                <w:u w:val="none"/>
                <w:lang w:val="sr-Cyrl-CS"/>
              </w:rPr>
              <w:t>Одељењско веће</w:t>
            </w:r>
          </w:p>
        </w:tc>
      </w:tr>
      <w:tr w:rsidR="006F0F96" w:rsidRPr="00C531DD" w:rsidTr="006F0F96">
        <w:tc>
          <w:tcPr>
            <w:tcW w:w="1009" w:type="dxa"/>
            <w:vMerge/>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tabs>
                <w:tab w:val="clear" w:pos="3899"/>
              </w:tabs>
              <w:rPr>
                <w:rFonts w:ascii="Times New Roman" w:hAnsi="Times New Roman" w:cs="Times New Roman"/>
                <w:b w:val="0"/>
                <w:bCs/>
                <w:u w:val="none"/>
                <w:lang w:val="en-GB" w:eastAsia="en-US"/>
              </w:rPr>
            </w:pPr>
          </w:p>
        </w:tc>
        <w:tc>
          <w:tcPr>
            <w:tcW w:w="6754" w:type="dxa"/>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keepNext/>
              <w:rPr>
                <w:rFonts w:ascii="Times New Roman" w:hAnsi="Times New Roman" w:cs="Times New Roman"/>
                <w:b w:val="0"/>
                <w:bCs/>
                <w:u w:val="none"/>
                <w:lang w:val="sr-Cyrl-CS"/>
              </w:rPr>
            </w:pPr>
            <w:r w:rsidRPr="00C531DD">
              <w:rPr>
                <w:rFonts w:ascii="Times New Roman" w:hAnsi="Times New Roman" w:cs="Times New Roman"/>
                <w:b w:val="0"/>
                <w:bCs/>
                <w:u w:val="none"/>
              </w:rPr>
              <w:t>-</w:t>
            </w:r>
            <w:r w:rsidRPr="00C531DD">
              <w:rPr>
                <w:rFonts w:ascii="Times New Roman" w:hAnsi="Times New Roman" w:cs="Times New Roman"/>
                <w:b w:val="0"/>
                <w:bCs/>
                <w:u w:val="none"/>
                <w:lang w:val="sr-Cyrl-CS"/>
              </w:rPr>
              <w:t xml:space="preserve"> Одлазак у Народну башту</w:t>
            </w:r>
          </w:p>
        </w:tc>
        <w:tc>
          <w:tcPr>
            <w:tcW w:w="2343" w:type="dxa"/>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keepNext/>
              <w:rPr>
                <w:rFonts w:ascii="Times New Roman" w:hAnsi="Times New Roman" w:cs="Times New Roman"/>
                <w:b w:val="0"/>
                <w:bCs/>
                <w:u w:val="none"/>
                <w:lang w:val="sr-Cyrl-CS"/>
              </w:rPr>
            </w:pPr>
            <w:r w:rsidRPr="00C531DD">
              <w:rPr>
                <w:rFonts w:ascii="Times New Roman" w:hAnsi="Times New Roman" w:cs="Times New Roman"/>
                <w:b w:val="0"/>
                <w:bCs/>
                <w:u w:val="none"/>
                <w:lang w:val="sr-Cyrl-CS"/>
              </w:rPr>
              <w:t>Одељењско веће</w:t>
            </w:r>
          </w:p>
        </w:tc>
      </w:tr>
      <w:tr w:rsidR="006F0F96" w:rsidRPr="00C531DD" w:rsidTr="006F0F96">
        <w:tc>
          <w:tcPr>
            <w:tcW w:w="1009" w:type="dxa"/>
            <w:vMerge/>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tabs>
                <w:tab w:val="clear" w:pos="3899"/>
              </w:tabs>
              <w:rPr>
                <w:rFonts w:ascii="Times New Roman" w:hAnsi="Times New Roman" w:cs="Times New Roman"/>
                <w:b w:val="0"/>
                <w:bCs/>
                <w:u w:val="none"/>
                <w:lang w:val="en-GB" w:eastAsia="en-US"/>
              </w:rPr>
            </w:pPr>
          </w:p>
        </w:tc>
        <w:tc>
          <w:tcPr>
            <w:tcW w:w="6754" w:type="dxa"/>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keepNext/>
              <w:tabs>
                <w:tab w:val="left" w:pos="708"/>
              </w:tabs>
              <w:rPr>
                <w:rFonts w:ascii="Times New Roman" w:hAnsi="Times New Roman" w:cs="Times New Roman"/>
                <w:b w:val="0"/>
                <w:bCs/>
                <w:u w:val="none"/>
                <w:lang w:val="en-GB" w:eastAsia="en-US"/>
              </w:rPr>
            </w:pPr>
            <w:r w:rsidRPr="00C531DD">
              <w:rPr>
                <w:rFonts w:ascii="Times New Roman" w:hAnsi="Times New Roman" w:cs="Times New Roman"/>
                <w:b w:val="0"/>
                <w:bCs/>
                <w:u w:val="none"/>
              </w:rPr>
              <w:t>-</w:t>
            </w:r>
            <w:r w:rsidRPr="00C531DD">
              <w:rPr>
                <w:rFonts w:ascii="Times New Roman" w:hAnsi="Times New Roman" w:cs="Times New Roman"/>
                <w:b w:val="0"/>
                <w:bCs/>
                <w:u w:val="none"/>
                <w:lang w:val="sr-Cyrl-CS"/>
              </w:rPr>
              <w:t xml:space="preserve"> Обележавање „Дечије недеље“   </w:t>
            </w:r>
          </w:p>
        </w:tc>
        <w:tc>
          <w:tcPr>
            <w:tcW w:w="2343" w:type="dxa"/>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keepNext/>
              <w:rPr>
                <w:rFonts w:ascii="Times New Roman" w:hAnsi="Times New Roman" w:cs="Times New Roman"/>
                <w:b w:val="0"/>
                <w:bCs/>
                <w:u w:val="none"/>
                <w:lang w:val="sr-Cyrl-CS"/>
              </w:rPr>
            </w:pPr>
            <w:r w:rsidRPr="00C531DD">
              <w:rPr>
                <w:rFonts w:ascii="Times New Roman" w:hAnsi="Times New Roman" w:cs="Times New Roman"/>
                <w:b w:val="0"/>
                <w:bCs/>
                <w:u w:val="none"/>
                <w:lang w:val="sr-Cyrl-CS"/>
              </w:rPr>
              <w:t>Чланови одељ. већа</w:t>
            </w:r>
          </w:p>
        </w:tc>
      </w:tr>
      <w:tr w:rsidR="006F0F96" w:rsidRPr="00C531DD" w:rsidTr="006F0F96">
        <w:tc>
          <w:tcPr>
            <w:tcW w:w="1009" w:type="dxa"/>
            <w:vMerge/>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tabs>
                <w:tab w:val="clear" w:pos="3899"/>
              </w:tabs>
              <w:rPr>
                <w:rFonts w:ascii="Times New Roman" w:hAnsi="Times New Roman" w:cs="Times New Roman"/>
                <w:b w:val="0"/>
                <w:bCs/>
                <w:u w:val="none"/>
                <w:lang w:val="en-GB" w:eastAsia="en-US"/>
              </w:rPr>
            </w:pPr>
          </w:p>
        </w:tc>
        <w:tc>
          <w:tcPr>
            <w:tcW w:w="6754" w:type="dxa"/>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keepNext/>
              <w:tabs>
                <w:tab w:val="left" w:pos="708"/>
              </w:tabs>
              <w:rPr>
                <w:rFonts w:ascii="Times New Roman" w:hAnsi="Times New Roman" w:cs="Times New Roman"/>
                <w:b w:val="0"/>
                <w:bCs/>
                <w:u w:val="none"/>
              </w:rPr>
            </w:pPr>
            <w:r w:rsidRPr="00C531DD">
              <w:rPr>
                <w:rFonts w:ascii="Times New Roman" w:hAnsi="Times New Roman" w:cs="Times New Roman"/>
                <w:b w:val="0"/>
                <w:bCs/>
                <w:u w:val="none"/>
              </w:rPr>
              <w:t xml:space="preserve">- Организовање Сајма хране </w:t>
            </w:r>
          </w:p>
        </w:tc>
        <w:tc>
          <w:tcPr>
            <w:tcW w:w="2343" w:type="dxa"/>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keepNext/>
              <w:rPr>
                <w:rFonts w:ascii="Times New Roman" w:hAnsi="Times New Roman" w:cs="Times New Roman"/>
                <w:b w:val="0"/>
                <w:bCs/>
                <w:u w:val="none"/>
                <w:lang w:val="sr-Cyrl-CS"/>
              </w:rPr>
            </w:pPr>
            <w:r w:rsidRPr="00C531DD">
              <w:rPr>
                <w:rFonts w:ascii="Times New Roman" w:hAnsi="Times New Roman" w:cs="Times New Roman"/>
                <w:b w:val="0"/>
                <w:bCs/>
                <w:u w:val="none"/>
                <w:lang w:val="sr-Cyrl-CS"/>
              </w:rPr>
              <w:t>Чланови одељ. већа</w:t>
            </w:r>
          </w:p>
        </w:tc>
      </w:tr>
      <w:tr w:rsidR="006F0F96" w:rsidRPr="00054249" w:rsidTr="006F0F96">
        <w:tc>
          <w:tcPr>
            <w:tcW w:w="1009" w:type="dxa"/>
            <w:vMerge/>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tabs>
                <w:tab w:val="clear" w:pos="3899"/>
              </w:tabs>
              <w:rPr>
                <w:rFonts w:ascii="Times New Roman" w:hAnsi="Times New Roman" w:cs="Times New Roman"/>
                <w:b w:val="0"/>
                <w:bCs/>
                <w:u w:val="none"/>
                <w:lang w:val="en-GB" w:eastAsia="en-US"/>
              </w:rPr>
            </w:pPr>
          </w:p>
        </w:tc>
        <w:tc>
          <w:tcPr>
            <w:tcW w:w="6754" w:type="dxa"/>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keepNext/>
              <w:rPr>
                <w:rFonts w:ascii="Times New Roman" w:hAnsi="Times New Roman" w:cs="Times New Roman"/>
                <w:b w:val="0"/>
                <w:bCs/>
                <w:u w:val="none"/>
                <w:lang w:val="sr-Cyrl-CS"/>
              </w:rPr>
            </w:pPr>
            <w:r w:rsidRPr="00C531DD">
              <w:rPr>
                <w:rFonts w:ascii="Times New Roman" w:hAnsi="Times New Roman" w:cs="Times New Roman"/>
                <w:b w:val="0"/>
                <w:bCs/>
                <w:u w:val="none"/>
              </w:rPr>
              <w:t>-</w:t>
            </w:r>
            <w:r w:rsidRPr="00C531DD">
              <w:rPr>
                <w:rFonts w:ascii="Times New Roman" w:hAnsi="Times New Roman" w:cs="Times New Roman"/>
                <w:b w:val="0"/>
                <w:bCs/>
                <w:u w:val="none"/>
                <w:lang w:val="sr-Cyrl-CS"/>
              </w:rPr>
              <w:t xml:space="preserve"> Договор о стратегијама подршке за </w:t>
            </w:r>
          </w:p>
          <w:p w:rsidR="006F0F96" w:rsidRPr="00C531DD" w:rsidRDefault="006F0F96" w:rsidP="006F0F96">
            <w:pPr>
              <w:keepNext/>
              <w:rPr>
                <w:rFonts w:ascii="Times New Roman" w:hAnsi="Times New Roman" w:cs="Times New Roman"/>
                <w:b w:val="0"/>
                <w:bCs/>
                <w:u w:val="none"/>
                <w:lang w:val="sr-Cyrl-CS"/>
              </w:rPr>
            </w:pPr>
            <w:r w:rsidRPr="00C531DD">
              <w:rPr>
                <w:rFonts w:ascii="Times New Roman" w:hAnsi="Times New Roman" w:cs="Times New Roman"/>
                <w:b w:val="0"/>
                <w:bCs/>
                <w:u w:val="none"/>
                <w:lang w:val="sr-Cyrl-CS"/>
              </w:rPr>
              <w:t>инклузивно образовање</w:t>
            </w:r>
          </w:p>
        </w:tc>
        <w:tc>
          <w:tcPr>
            <w:tcW w:w="2343" w:type="dxa"/>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keepNext/>
              <w:rPr>
                <w:rFonts w:ascii="Times New Roman" w:hAnsi="Times New Roman" w:cs="Times New Roman"/>
                <w:b w:val="0"/>
                <w:bCs/>
                <w:u w:val="none"/>
                <w:lang w:val="sr-Cyrl-CS"/>
              </w:rPr>
            </w:pPr>
            <w:r w:rsidRPr="00C531DD">
              <w:rPr>
                <w:rFonts w:ascii="Times New Roman" w:hAnsi="Times New Roman" w:cs="Times New Roman"/>
                <w:b w:val="0"/>
                <w:bCs/>
                <w:u w:val="none"/>
                <w:lang w:val="sr-Cyrl-CS"/>
              </w:rPr>
              <w:t xml:space="preserve">Директор, </w:t>
            </w:r>
            <w:r w:rsidR="0093121E" w:rsidRPr="00C531DD">
              <w:rPr>
                <w:rFonts w:ascii="Times New Roman" w:hAnsi="Times New Roman" w:cs="Times New Roman"/>
                <w:b w:val="0"/>
                <w:bCs/>
                <w:sz w:val="22"/>
                <w:szCs w:val="22"/>
                <w:u w:val="none"/>
                <w:lang w:val="sr-Cyrl-CS"/>
              </w:rPr>
              <w:t>ПП служба, чланови тима за инклузију и чланови одељ. већа</w:t>
            </w:r>
          </w:p>
        </w:tc>
      </w:tr>
      <w:tr w:rsidR="006F0F96" w:rsidRPr="00054249" w:rsidTr="006F0F96">
        <w:tc>
          <w:tcPr>
            <w:tcW w:w="1009" w:type="dxa"/>
            <w:vMerge/>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tabs>
                <w:tab w:val="clear" w:pos="3899"/>
              </w:tabs>
              <w:rPr>
                <w:rFonts w:ascii="Times New Roman" w:hAnsi="Times New Roman" w:cs="Times New Roman"/>
                <w:b w:val="0"/>
                <w:bCs/>
                <w:u w:val="none"/>
                <w:lang w:val="sr-Cyrl-CS" w:eastAsia="en-US"/>
              </w:rPr>
            </w:pPr>
          </w:p>
        </w:tc>
        <w:tc>
          <w:tcPr>
            <w:tcW w:w="6754" w:type="dxa"/>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keepNext/>
              <w:rPr>
                <w:rFonts w:ascii="Times New Roman" w:hAnsi="Times New Roman" w:cs="Times New Roman"/>
                <w:b w:val="0"/>
                <w:bCs/>
                <w:u w:val="none"/>
                <w:lang w:val="sr-Cyrl-CS"/>
              </w:rPr>
            </w:pPr>
            <w:r w:rsidRPr="00020CC6">
              <w:rPr>
                <w:rFonts w:ascii="Times New Roman" w:hAnsi="Times New Roman" w:cs="Times New Roman"/>
                <w:b w:val="0"/>
                <w:bCs/>
                <w:u w:val="none"/>
                <w:lang w:val="sr-Cyrl-CS"/>
              </w:rPr>
              <w:t>-</w:t>
            </w:r>
            <w:r w:rsidRPr="00C531DD">
              <w:rPr>
                <w:rFonts w:ascii="Times New Roman" w:hAnsi="Times New Roman" w:cs="Times New Roman"/>
                <w:b w:val="0"/>
                <w:bCs/>
                <w:u w:val="none"/>
                <w:lang w:val="sr-Cyrl-CS"/>
              </w:rPr>
              <w:t xml:space="preserve"> Договор о спровођењу међусобних посета часова </w:t>
            </w:r>
          </w:p>
        </w:tc>
        <w:tc>
          <w:tcPr>
            <w:tcW w:w="2343" w:type="dxa"/>
            <w:tcBorders>
              <w:top w:val="single" w:sz="4" w:space="0" w:color="auto"/>
              <w:left w:val="single" w:sz="4" w:space="0" w:color="auto"/>
              <w:bottom w:val="single" w:sz="4" w:space="0" w:color="auto"/>
              <w:right w:val="single" w:sz="4" w:space="0" w:color="auto"/>
            </w:tcBorders>
            <w:vAlign w:val="center"/>
            <w:hideMark/>
          </w:tcPr>
          <w:p w:rsidR="006F0F96" w:rsidRPr="00C531DD" w:rsidRDefault="0093121E" w:rsidP="006F0F96">
            <w:pPr>
              <w:keepNext/>
              <w:rPr>
                <w:rFonts w:ascii="Times New Roman" w:hAnsi="Times New Roman" w:cs="Times New Roman"/>
                <w:b w:val="0"/>
                <w:bCs/>
                <w:u w:val="none"/>
                <w:lang w:val="sr-Cyrl-CS"/>
              </w:rPr>
            </w:pPr>
            <w:r w:rsidRPr="00C531DD">
              <w:rPr>
                <w:rFonts w:ascii="Times New Roman" w:hAnsi="Times New Roman" w:cs="Times New Roman"/>
                <w:b w:val="0"/>
                <w:bCs/>
                <w:sz w:val="22"/>
                <w:szCs w:val="22"/>
                <w:u w:val="none"/>
                <w:lang w:val="sr-Cyrl-CS"/>
              </w:rPr>
              <w:t>Директор, ПП служба, чланови већа</w:t>
            </w:r>
          </w:p>
        </w:tc>
      </w:tr>
      <w:tr w:rsidR="006F0F96" w:rsidRPr="00C531DD" w:rsidTr="006F0F96">
        <w:trPr>
          <w:trHeight w:val="377"/>
        </w:trPr>
        <w:tc>
          <w:tcPr>
            <w:tcW w:w="1009" w:type="dxa"/>
            <w:vMerge/>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tabs>
                <w:tab w:val="clear" w:pos="3899"/>
              </w:tabs>
              <w:rPr>
                <w:rFonts w:ascii="Times New Roman" w:hAnsi="Times New Roman" w:cs="Times New Roman"/>
                <w:b w:val="0"/>
                <w:bCs/>
                <w:u w:val="none"/>
                <w:lang w:val="sr-Cyrl-CS" w:eastAsia="en-US"/>
              </w:rPr>
            </w:pPr>
          </w:p>
        </w:tc>
        <w:tc>
          <w:tcPr>
            <w:tcW w:w="6754" w:type="dxa"/>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keepNext/>
              <w:tabs>
                <w:tab w:val="left" w:pos="708"/>
              </w:tabs>
              <w:rPr>
                <w:rFonts w:ascii="Times New Roman" w:hAnsi="Times New Roman" w:cs="Times New Roman"/>
                <w:b w:val="0"/>
                <w:bCs/>
                <w:u w:val="none"/>
                <w:lang w:val="sr-Cyrl-CS" w:eastAsia="en-US"/>
              </w:rPr>
            </w:pPr>
            <w:r w:rsidRPr="00020CC6">
              <w:rPr>
                <w:rFonts w:ascii="Times New Roman" w:hAnsi="Times New Roman" w:cs="Times New Roman"/>
                <w:b w:val="0"/>
                <w:bCs/>
                <w:u w:val="none"/>
                <w:lang w:val="sr-Cyrl-CS"/>
              </w:rPr>
              <w:t>-</w:t>
            </w:r>
            <w:r w:rsidRPr="00C531DD">
              <w:rPr>
                <w:rFonts w:ascii="Times New Roman" w:hAnsi="Times New Roman" w:cs="Times New Roman"/>
                <w:b w:val="0"/>
                <w:bCs/>
                <w:u w:val="none"/>
                <w:lang w:val="sr-Cyrl-CS"/>
              </w:rPr>
              <w:t xml:space="preserve"> Одлазак на Сајам књига у Београду</w:t>
            </w:r>
          </w:p>
        </w:tc>
        <w:tc>
          <w:tcPr>
            <w:tcW w:w="2343" w:type="dxa"/>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keepNext/>
              <w:rPr>
                <w:rFonts w:ascii="Times New Roman" w:hAnsi="Times New Roman" w:cs="Times New Roman"/>
                <w:b w:val="0"/>
                <w:bCs/>
                <w:u w:val="none"/>
                <w:lang w:val="sr-Cyrl-CS"/>
              </w:rPr>
            </w:pPr>
            <w:r w:rsidRPr="00C531DD">
              <w:rPr>
                <w:rFonts w:ascii="Times New Roman" w:hAnsi="Times New Roman" w:cs="Times New Roman"/>
                <w:b w:val="0"/>
                <w:bCs/>
                <w:u w:val="none"/>
                <w:lang w:val="sr-Cyrl-CS"/>
              </w:rPr>
              <w:t>Одељењско веће</w:t>
            </w:r>
          </w:p>
        </w:tc>
      </w:tr>
      <w:tr w:rsidR="006F0F96" w:rsidRPr="00C531DD" w:rsidTr="006F0F96">
        <w:tc>
          <w:tcPr>
            <w:tcW w:w="1009" w:type="dxa"/>
            <w:vMerge/>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tabs>
                <w:tab w:val="clear" w:pos="3899"/>
              </w:tabs>
              <w:rPr>
                <w:rFonts w:ascii="Times New Roman" w:hAnsi="Times New Roman" w:cs="Times New Roman"/>
                <w:b w:val="0"/>
                <w:bCs/>
                <w:u w:val="none"/>
                <w:lang w:val="en-GB" w:eastAsia="en-US"/>
              </w:rPr>
            </w:pPr>
          </w:p>
        </w:tc>
        <w:tc>
          <w:tcPr>
            <w:tcW w:w="6754" w:type="dxa"/>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keepNext/>
              <w:rPr>
                <w:rFonts w:ascii="Times New Roman" w:hAnsi="Times New Roman" w:cs="Times New Roman"/>
                <w:b w:val="0"/>
                <w:bCs/>
                <w:u w:val="none"/>
              </w:rPr>
            </w:pPr>
            <w:r w:rsidRPr="00C531DD">
              <w:rPr>
                <w:rFonts w:ascii="Times New Roman" w:hAnsi="Times New Roman" w:cs="Times New Roman"/>
                <w:b w:val="0"/>
                <w:bCs/>
                <w:u w:val="none"/>
              </w:rPr>
              <w:t>-Посета Музеју илузија</w:t>
            </w:r>
          </w:p>
        </w:tc>
        <w:tc>
          <w:tcPr>
            <w:tcW w:w="2343" w:type="dxa"/>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keepNext/>
              <w:rPr>
                <w:rFonts w:ascii="Times New Roman" w:hAnsi="Times New Roman" w:cs="Times New Roman"/>
                <w:b w:val="0"/>
                <w:bCs/>
                <w:u w:val="none"/>
                <w:lang w:val="sr-Cyrl-CS"/>
              </w:rPr>
            </w:pPr>
            <w:r w:rsidRPr="00C531DD">
              <w:rPr>
                <w:rFonts w:ascii="Times New Roman" w:hAnsi="Times New Roman" w:cs="Times New Roman"/>
                <w:b w:val="0"/>
                <w:bCs/>
                <w:u w:val="none"/>
                <w:lang w:val="sr-Cyrl-CS"/>
              </w:rPr>
              <w:t>Одељењско веће</w:t>
            </w:r>
          </w:p>
        </w:tc>
      </w:tr>
      <w:tr w:rsidR="006F0F96" w:rsidRPr="00C531DD" w:rsidTr="006F0F96">
        <w:tc>
          <w:tcPr>
            <w:tcW w:w="1009" w:type="dxa"/>
            <w:vMerge/>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tabs>
                <w:tab w:val="clear" w:pos="3899"/>
              </w:tabs>
              <w:rPr>
                <w:rFonts w:ascii="Times New Roman" w:hAnsi="Times New Roman" w:cs="Times New Roman"/>
                <w:b w:val="0"/>
                <w:bCs/>
                <w:u w:val="none"/>
                <w:lang w:val="en-GB" w:eastAsia="en-US"/>
              </w:rPr>
            </w:pPr>
          </w:p>
        </w:tc>
        <w:tc>
          <w:tcPr>
            <w:tcW w:w="6754" w:type="dxa"/>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keepNext/>
              <w:rPr>
                <w:rFonts w:ascii="Times New Roman" w:hAnsi="Times New Roman" w:cs="Times New Roman"/>
                <w:b w:val="0"/>
                <w:bCs/>
                <w:u w:val="none"/>
              </w:rPr>
            </w:pPr>
            <w:r w:rsidRPr="00C531DD">
              <w:rPr>
                <w:rFonts w:ascii="Times New Roman" w:hAnsi="Times New Roman" w:cs="Times New Roman"/>
                <w:b w:val="0"/>
                <w:bCs/>
                <w:u w:val="none"/>
              </w:rPr>
              <w:t xml:space="preserve">-Посета Ботаничкој башти </w:t>
            </w:r>
          </w:p>
        </w:tc>
        <w:tc>
          <w:tcPr>
            <w:tcW w:w="2343" w:type="dxa"/>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keepNext/>
              <w:rPr>
                <w:rFonts w:ascii="Times New Roman" w:hAnsi="Times New Roman" w:cs="Times New Roman"/>
                <w:b w:val="0"/>
                <w:bCs/>
                <w:u w:val="none"/>
                <w:lang w:val="sr-Cyrl-CS"/>
              </w:rPr>
            </w:pPr>
            <w:r w:rsidRPr="00C531DD">
              <w:rPr>
                <w:rFonts w:ascii="Times New Roman" w:hAnsi="Times New Roman" w:cs="Times New Roman"/>
                <w:b w:val="0"/>
                <w:bCs/>
                <w:u w:val="none"/>
                <w:lang w:val="sr-Cyrl-CS"/>
              </w:rPr>
              <w:t>Одељенско веће</w:t>
            </w:r>
          </w:p>
        </w:tc>
      </w:tr>
      <w:tr w:rsidR="006F0F96" w:rsidRPr="00C531DD" w:rsidTr="006F0F96">
        <w:trPr>
          <w:trHeight w:val="485"/>
        </w:trPr>
        <w:tc>
          <w:tcPr>
            <w:tcW w:w="1009" w:type="dxa"/>
            <w:vMerge w:val="restart"/>
            <w:tcBorders>
              <w:top w:val="single" w:sz="4" w:space="0" w:color="auto"/>
              <w:left w:val="single" w:sz="4" w:space="0" w:color="auto"/>
              <w:bottom w:val="single" w:sz="4" w:space="0" w:color="auto"/>
              <w:right w:val="single" w:sz="4" w:space="0" w:color="auto"/>
            </w:tcBorders>
            <w:vAlign w:val="center"/>
          </w:tcPr>
          <w:p w:rsidR="006F0F96" w:rsidRPr="00C531DD" w:rsidRDefault="006F0F96" w:rsidP="006F0F96">
            <w:pPr>
              <w:keepNext/>
              <w:jc w:val="center"/>
              <w:rPr>
                <w:rFonts w:ascii="Times New Roman" w:hAnsi="Times New Roman" w:cs="Times New Roman"/>
                <w:b w:val="0"/>
                <w:bCs/>
                <w:u w:val="none"/>
                <w:lang w:val="en-GB"/>
              </w:rPr>
            </w:pPr>
            <w:r w:rsidRPr="00C531DD">
              <w:rPr>
                <w:rFonts w:ascii="Times New Roman" w:hAnsi="Times New Roman" w:cs="Times New Roman"/>
                <w:b w:val="0"/>
                <w:bCs/>
                <w:u w:val="none"/>
                <w:lang w:val="en-GB"/>
              </w:rPr>
              <w:t>XI</w:t>
            </w:r>
            <w:r w:rsidRPr="00C531DD">
              <w:rPr>
                <w:rFonts w:ascii="Times New Roman" w:hAnsi="Times New Roman" w:cs="Times New Roman"/>
                <w:b w:val="0"/>
                <w:bCs/>
                <w:u w:val="none"/>
                <w:lang w:val="sr-Cyrl-CS"/>
              </w:rPr>
              <w:t>-</w:t>
            </w:r>
            <w:r w:rsidRPr="00C531DD">
              <w:rPr>
                <w:rFonts w:ascii="Times New Roman" w:hAnsi="Times New Roman" w:cs="Times New Roman"/>
                <w:b w:val="0"/>
                <w:bCs/>
                <w:u w:val="none"/>
                <w:lang w:val="en-GB"/>
              </w:rPr>
              <w:t>XII</w:t>
            </w:r>
          </w:p>
          <w:p w:rsidR="006F0F96" w:rsidRPr="00C531DD" w:rsidRDefault="006F0F96" w:rsidP="006F0F96">
            <w:pPr>
              <w:keepNext/>
              <w:tabs>
                <w:tab w:val="left" w:pos="708"/>
              </w:tabs>
              <w:jc w:val="center"/>
              <w:rPr>
                <w:rFonts w:ascii="Times New Roman" w:hAnsi="Times New Roman" w:cs="Times New Roman"/>
                <w:b w:val="0"/>
                <w:bCs/>
                <w:u w:val="none"/>
                <w:lang w:val="en-GB" w:eastAsia="en-US"/>
              </w:rPr>
            </w:pPr>
          </w:p>
        </w:tc>
        <w:tc>
          <w:tcPr>
            <w:tcW w:w="6754" w:type="dxa"/>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keepNext/>
              <w:rPr>
                <w:rFonts w:ascii="Times New Roman" w:hAnsi="Times New Roman" w:cs="Times New Roman"/>
                <w:b w:val="0"/>
                <w:bCs/>
                <w:u w:val="none"/>
                <w:lang w:val="sr-Cyrl-CS"/>
              </w:rPr>
            </w:pPr>
            <w:r w:rsidRPr="00C531DD">
              <w:rPr>
                <w:rFonts w:ascii="Times New Roman" w:hAnsi="Times New Roman" w:cs="Times New Roman"/>
                <w:b w:val="0"/>
                <w:bCs/>
                <w:u w:val="none"/>
              </w:rPr>
              <w:t>-</w:t>
            </w:r>
            <w:r w:rsidRPr="00C531DD">
              <w:rPr>
                <w:rFonts w:ascii="Times New Roman" w:hAnsi="Times New Roman" w:cs="Times New Roman"/>
                <w:b w:val="0"/>
                <w:bCs/>
                <w:u w:val="none"/>
                <w:lang w:val="sr-Cyrl-CS"/>
              </w:rPr>
              <w:t xml:space="preserve"> Посета часова ОЗ. </w:t>
            </w:r>
            <w:r w:rsidR="0093121E" w:rsidRPr="00C531DD">
              <w:rPr>
                <w:rFonts w:ascii="Times New Roman" w:hAnsi="Times New Roman" w:cs="Times New Roman"/>
                <w:b w:val="0"/>
                <w:bCs/>
                <w:u w:val="none"/>
                <w:lang w:val="sr-Cyrl-CS"/>
              </w:rPr>
              <w:t xml:space="preserve">Адаптација ученика на предметну наставу – психолошко-едукативна радионица са дискусијом  </w:t>
            </w:r>
          </w:p>
        </w:tc>
        <w:tc>
          <w:tcPr>
            <w:tcW w:w="2343" w:type="dxa"/>
            <w:tcBorders>
              <w:top w:val="single" w:sz="4" w:space="0" w:color="auto"/>
              <w:left w:val="single" w:sz="4" w:space="0" w:color="auto"/>
              <w:bottom w:val="single" w:sz="4" w:space="0" w:color="auto"/>
              <w:right w:val="single" w:sz="4" w:space="0" w:color="auto"/>
            </w:tcBorders>
            <w:vAlign w:val="center"/>
          </w:tcPr>
          <w:p w:rsidR="006F0F96" w:rsidRPr="00C531DD" w:rsidRDefault="006F0F96" w:rsidP="006F0F96">
            <w:pPr>
              <w:keepNext/>
              <w:rPr>
                <w:rFonts w:ascii="Times New Roman" w:hAnsi="Times New Roman" w:cs="Times New Roman"/>
                <w:b w:val="0"/>
                <w:bCs/>
                <w:u w:val="none"/>
                <w:lang w:val="sr-Cyrl-CS"/>
              </w:rPr>
            </w:pPr>
            <w:r w:rsidRPr="00C531DD">
              <w:rPr>
                <w:rFonts w:ascii="Times New Roman" w:hAnsi="Times New Roman" w:cs="Times New Roman"/>
                <w:b w:val="0"/>
                <w:bCs/>
                <w:u w:val="none"/>
                <w:lang w:val="sr-Cyrl-CS"/>
              </w:rPr>
              <w:t>Психолог</w:t>
            </w:r>
          </w:p>
          <w:p w:rsidR="006F0F96" w:rsidRPr="00C531DD" w:rsidRDefault="006F0F96" w:rsidP="006F0F96">
            <w:pPr>
              <w:keepNext/>
              <w:tabs>
                <w:tab w:val="left" w:pos="708"/>
              </w:tabs>
              <w:rPr>
                <w:rFonts w:ascii="Times New Roman" w:hAnsi="Times New Roman" w:cs="Times New Roman"/>
                <w:b w:val="0"/>
                <w:bCs/>
                <w:u w:val="none"/>
                <w:lang w:val="en-GB" w:eastAsia="en-US"/>
              </w:rPr>
            </w:pPr>
          </w:p>
        </w:tc>
      </w:tr>
      <w:tr w:rsidR="006F0F96" w:rsidRPr="00C531DD" w:rsidTr="006F0F96">
        <w:tc>
          <w:tcPr>
            <w:tcW w:w="1009" w:type="dxa"/>
            <w:vMerge/>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tabs>
                <w:tab w:val="clear" w:pos="3899"/>
              </w:tabs>
              <w:rPr>
                <w:rFonts w:ascii="Times New Roman" w:hAnsi="Times New Roman" w:cs="Times New Roman"/>
                <w:b w:val="0"/>
                <w:bCs/>
                <w:u w:val="none"/>
                <w:lang w:val="en-GB" w:eastAsia="en-US"/>
              </w:rPr>
            </w:pPr>
          </w:p>
        </w:tc>
        <w:tc>
          <w:tcPr>
            <w:tcW w:w="6754" w:type="dxa"/>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keepNext/>
              <w:rPr>
                <w:rFonts w:ascii="Times New Roman" w:hAnsi="Times New Roman" w:cs="Times New Roman"/>
                <w:b w:val="0"/>
                <w:bCs/>
                <w:u w:val="none"/>
                <w:lang w:val="sr-Cyrl-CS"/>
              </w:rPr>
            </w:pPr>
            <w:r w:rsidRPr="00C531DD">
              <w:rPr>
                <w:rFonts w:ascii="Times New Roman" w:hAnsi="Times New Roman" w:cs="Times New Roman"/>
                <w:b w:val="0"/>
                <w:bCs/>
                <w:u w:val="none"/>
              </w:rPr>
              <w:t>-</w:t>
            </w:r>
            <w:r w:rsidRPr="00C531DD">
              <w:rPr>
                <w:rFonts w:ascii="Times New Roman" w:hAnsi="Times New Roman" w:cs="Times New Roman"/>
                <w:b w:val="0"/>
                <w:bCs/>
                <w:u w:val="none"/>
                <w:lang w:val="sr-Cyrl-CS"/>
              </w:rPr>
              <w:t xml:space="preserve"> Анализа оптерећености ученика домаћим</w:t>
            </w:r>
          </w:p>
          <w:p w:rsidR="006F0F96" w:rsidRPr="00C531DD" w:rsidRDefault="006F0F96" w:rsidP="006F0F96">
            <w:pPr>
              <w:keepNext/>
              <w:rPr>
                <w:rFonts w:ascii="Times New Roman" w:hAnsi="Times New Roman" w:cs="Times New Roman"/>
                <w:b w:val="0"/>
                <w:bCs/>
                <w:u w:val="none"/>
                <w:lang w:val="sr-Cyrl-CS"/>
              </w:rPr>
            </w:pPr>
            <w:r w:rsidRPr="00C531DD">
              <w:rPr>
                <w:rFonts w:ascii="Times New Roman" w:hAnsi="Times New Roman" w:cs="Times New Roman"/>
                <w:b w:val="0"/>
                <w:bCs/>
                <w:u w:val="none"/>
                <w:lang w:val="sr-Cyrl-CS"/>
              </w:rPr>
              <w:t xml:space="preserve">задацима и осталим видовима писменог </w:t>
            </w:r>
          </w:p>
          <w:p w:rsidR="006F0F96" w:rsidRPr="00C531DD" w:rsidRDefault="006F0F96" w:rsidP="006F0F96">
            <w:pPr>
              <w:keepNext/>
              <w:rPr>
                <w:rFonts w:ascii="Times New Roman" w:hAnsi="Times New Roman" w:cs="Times New Roman"/>
                <w:b w:val="0"/>
                <w:bCs/>
                <w:u w:val="none"/>
                <w:lang w:val="sr-Cyrl-CS"/>
              </w:rPr>
            </w:pPr>
            <w:r w:rsidRPr="00C531DD">
              <w:rPr>
                <w:rFonts w:ascii="Times New Roman" w:hAnsi="Times New Roman" w:cs="Times New Roman"/>
                <w:b w:val="0"/>
                <w:bCs/>
                <w:u w:val="none"/>
                <w:lang w:val="sr-Cyrl-CS"/>
              </w:rPr>
              <w:t xml:space="preserve">проверавања     </w:t>
            </w:r>
          </w:p>
        </w:tc>
        <w:tc>
          <w:tcPr>
            <w:tcW w:w="2343" w:type="dxa"/>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keepNext/>
              <w:rPr>
                <w:rFonts w:ascii="Times New Roman" w:hAnsi="Times New Roman" w:cs="Times New Roman"/>
                <w:b w:val="0"/>
                <w:bCs/>
                <w:u w:val="none"/>
                <w:lang w:val="sr-Cyrl-CS"/>
              </w:rPr>
            </w:pPr>
            <w:r w:rsidRPr="00C531DD">
              <w:rPr>
                <w:rFonts w:ascii="Times New Roman" w:hAnsi="Times New Roman" w:cs="Times New Roman"/>
                <w:b w:val="0"/>
                <w:bCs/>
                <w:u w:val="none"/>
                <w:lang w:val="sr-Cyrl-CS"/>
              </w:rPr>
              <w:t>Педагог</w:t>
            </w:r>
          </w:p>
          <w:p w:rsidR="006F0F96" w:rsidRPr="00C531DD" w:rsidRDefault="006F0F96" w:rsidP="006F0F96">
            <w:pPr>
              <w:keepNext/>
              <w:tabs>
                <w:tab w:val="left" w:pos="708"/>
              </w:tabs>
              <w:rPr>
                <w:rFonts w:ascii="Times New Roman" w:hAnsi="Times New Roman" w:cs="Times New Roman"/>
                <w:b w:val="0"/>
                <w:bCs/>
                <w:u w:val="none"/>
                <w:lang w:val="en-GB" w:eastAsia="en-US"/>
              </w:rPr>
            </w:pPr>
            <w:r w:rsidRPr="00C531DD">
              <w:rPr>
                <w:rFonts w:ascii="Times New Roman" w:hAnsi="Times New Roman" w:cs="Times New Roman"/>
                <w:b w:val="0"/>
                <w:bCs/>
                <w:u w:val="none"/>
                <w:lang w:val="sr-Cyrl-CS"/>
              </w:rPr>
              <w:t>Одељењско веће</w:t>
            </w:r>
          </w:p>
        </w:tc>
      </w:tr>
      <w:tr w:rsidR="006F0F96" w:rsidRPr="00C531DD" w:rsidTr="006F0F96">
        <w:tc>
          <w:tcPr>
            <w:tcW w:w="1009" w:type="dxa"/>
            <w:vMerge/>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tabs>
                <w:tab w:val="clear" w:pos="3899"/>
              </w:tabs>
              <w:rPr>
                <w:rFonts w:ascii="Times New Roman" w:hAnsi="Times New Roman" w:cs="Times New Roman"/>
                <w:b w:val="0"/>
                <w:bCs/>
                <w:u w:val="none"/>
                <w:lang w:val="en-GB" w:eastAsia="en-US"/>
              </w:rPr>
            </w:pPr>
          </w:p>
        </w:tc>
        <w:tc>
          <w:tcPr>
            <w:tcW w:w="6754" w:type="dxa"/>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keepNext/>
              <w:rPr>
                <w:rFonts w:ascii="Times New Roman" w:hAnsi="Times New Roman" w:cs="Times New Roman"/>
                <w:b w:val="0"/>
                <w:bCs/>
                <w:u w:val="none"/>
                <w:lang w:val="sr-Cyrl-CS"/>
              </w:rPr>
            </w:pPr>
            <w:r w:rsidRPr="00C531DD">
              <w:rPr>
                <w:rFonts w:ascii="Times New Roman" w:hAnsi="Times New Roman" w:cs="Times New Roman"/>
                <w:b w:val="0"/>
                <w:bCs/>
                <w:u w:val="none"/>
              </w:rPr>
              <w:t>-</w:t>
            </w:r>
            <w:r w:rsidRPr="00C531DD">
              <w:rPr>
                <w:rFonts w:ascii="Times New Roman" w:hAnsi="Times New Roman" w:cs="Times New Roman"/>
                <w:b w:val="0"/>
                <w:bCs/>
                <w:u w:val="none"/>
                <w:lang w:val="sr-Cyrl-CS"/>
              </w:rPr>
              <w:t xml:space="preserve"> Безбедност ученика у саобраћају</w:t>
            </w:r>
          </w:p>
        </w:tc>
        <w:tc>
          <w:tcPr>
            <w:tcW w:w="2343" w:type="dxa"/>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keepNext/>
              <w:tabs>
                <w:tab w:val="left" w:pos="708"/>
              </w:tabs>
              <w:rPr>
                <w:rFonts w:ascii="Times New Roman" w:hAnsi="Times New Roman" w:cs="Times New Roman"/>
                <w:b w:val="0"/>
                <w:bCs/>
                <w:u w:val="none"/>
                <w:lang w:val="sr-Cyrl-CS"/>
              </w:rPr>
            </w:pPr>
            <w:r w:rsidRPr="00C531DD">
              <w:rPr>
                <w:rFonts w:ascii="Times New Roman" w:hAnsi="Times New Roman" w:cs="Times New Roman"/>
                <w:b w:val="0"/>
                <w:bCs/>
                <w:u w:val="none"/>
                <w:lang w:val="sr-Cyrl-CS"/>
              </w:rPr>
              <w:t>Одељењско веће</w:t>
            </w:r>
          </w:p>
        </w:tc>
      </w:tr>
      <w:tr w:rsidR="006F0F96" w:rsidRPr="00C531DD" w:rsidTr="006F0F96">
        <w:tc>
          <w:tcPr>
            <w:tcW w:w="1009" w:type="dxa"/>
            <w:vMerge/>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tabs>
                <w:tab w:val="clear" w:pos="3899"/>
              </w:tabs>
              <w:rPr>
                <w:rFonts w:ascii="Times New Roman" w:hAnsi="Times New Roman" w:cs="Times New Roman"/>
                <w:b w:val="0"/>
                <w:bCs/>
                <w:u w:val="none"/>
                <w:lang w:val="en-GB" w:eastAsia="en-US"/>
              </w:rPr>
            </w:pPr>
          </w:p>
        </w:tc>
        <w:tc>
          <w:tcPr>
            <w:tcW w:w="6754" w:type="dxa"/>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keepNext/>
              <w:rPr>
                <w:rFonts w:ascii="Times New Roman" w:hAnsi="Times New Roman" w:cs="Times New Roman"/>
                <w:b w:val="0"/>
                <w:bCs/>
                <w:u w:val="none"/>
              </w:rPr>
            </w:pPr>
            <w:r w:rsidRPr="00C531DD">
              <w:rPr>
                <w:rFonts w:ascii="Times New Roman" w:hAnsi="Times New Roman" w:cs="Times New Roman"/>
                <w:b w:val="0"/>
                <w:bCs/>
                <w:u w:val="none"/>
              </w:rPr>
              <w:t>-Посета позоришту</w:t>
            </w:r>
          </w:p>
        </w:tc>
        <w:tc>
          <w:tcPr>
            <w:tcW w:w="2343" w:type="dxa"/>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keepNext/>
              <w:tabs>
                <w:tab w:val="left" w:pos="708"/>
              </w:tabs>
              <w:rPr>
                <w:rFonts w:ascii="Times New Roman" w:hAnsi="Times New Roman" w:cs="Times New Roman"/>
                <w:b w:val="0"/>
                <w:bCs/>
                <w:u w:val="none"/>
                <w:lang w:val="sr-Cyrl-CS"/>
              </w:rPr>
            </w:pPr>
            <w:r w:rsidRPr="00C531DD">
              <w:rPr>
                <w:rFonts w:ascii="Times New Roman" w:hAnsi="Times New Roman" w:cs="Times New Roman"/>
                <w:b w:val="0"/>
                <w:bCs/>
                <w:u w:val="none"/>
                <w:lang w:val="sr-Cyrl-CS"/>
              </w:rPr>
              <w:t>Одељењско веће</w:t>
            </w:r>
          </w:p>
        </w:tc>
      </w:tr>
      <w:tr w:rsidR="006F0F96" w:rsidRPr="00C531DD" w:rsidTr="006F0F96">
        <w:tc>
          <w:tcPr>
            <w:tcW w:w="1009" w:type="dxa"/>
            <w:vMerge/>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tabs>
                <w:tab w:val="clear" w:pos="3899"/>
              </w:tabs>
              <w:rPr>
                <w:rFonts w:ascii="Times New Roman" w:hAnsi="Times New Roman" w:cs="Times New Roman"/>
                <w:b w:val="0"/>
                <w:bCs/>
                <w:u w:val="none"/>
                <w:lang w:val="en-GB" w:eastAsia="en-US"/>
              </w:rPr>
            </w:pPr>
          </w:p>
        </w:tc>
        <w:tc>
          <w:tcPr>
            <w:tcW w:w="6754" w:type="dxa"/>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keepNext/>
              <w:rPr>
                <w:rFonts w:ascii="Times New Roman" w:hAnsi="Times New Roman" w:cs="Times New Roman"/>
                <w:b w:val="0"/>
                <w:bCs/>
                <w:u w:val="none"/>
                <w:lang w:val="sr-Cyrl-CS"/>
              </w:rPr>
            </w:pPr>
            <w:r w:rsidRPr="00C531DD">
              <w:rPr>
                <w:rFonts w:ascii="Times New Roman" w:hAnsi="Times New Roman" w:cs="Times New Roman"/>
                <w:b w:val="0"/>
                <w:bCs/>
                <w:u w:val="none"/>
              </w:rPr>
              <w:t>-</w:t>
            </w:r>
            <w:r w:rsidRPr="00C531DD">
              <w:rPr>
                <w:rFonts w:ascii="Times New Roman" w:hAnsi="Times New Roman" w:cs="Times New Roman"/>
                <w:b w:val="0"/>
                <w:bCs/>
                <w:u w:val="none"/>
                <w:lang w:val="sr-Cyrl-CS"/>
              </w:rPr>
              <w:t xml:space="preserve"> Анализа рада додатне, допунске наставе,</w:t>
            </w:r>
          </w:p>
          <w:p w:rsidR="006F0F96" w:rsidRPr="00C531DD" w:rsidRDefault="006F0F96" w:rsidP="006F0F96">
            <w:pPr>
              <w:keepNext/>
              <w:rPr>
                <w:rFonts w:ascii="Times New Roman" w:hAnsi="Times New Roman" w:cs="Times New Roman"/>
                <w:b w:val="0"/>
                <w:bCs/>
                <w:u w:val="none"/>
                <w:lang w:val="sr-Cyrl-CS"/>
              </w:rPr>
            </w:pPr>
            <w:r w:rsidRPr="00C531DD">
              <w:rPr>
                <w:rFonts w:ascii="Times New Roman" w:hAnsi="Times New Roman" w:cs="Times New Roman"/>
                <w:b w:val="0"/>
                <w:bCs/>
                <w:u w:val="none"/>
                <w:lang w:val="sr-Cyrl-CS"/>
              </w:rPr>
              <w:t>слободних активности и изборних предмета</w:t>
            </w:r>
          </w:p>
        </w:tc>
        <w:tc>
          <w:tcPr>
            <w:tcW w:w="2343" w:type="dxa"/>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keepNext/>
              <w:rPr>
                <w:rFonts w:ascii="Times New Roman" w:hAnsi="Times New Roman" w:cs="Times New Roman"/>
                <w:b w:val="0"/>
                <w:bCs/>
                <w:u w:val="none"/>
                <w:lang w:val="sr-Cyrl-CS"/>
              </w:rPr>
            </w:pPr>
            <w:r w:rsidRPr="00C531DD">
              <w:rPr>
                <w:rFonts w:ascii="Times New Roman" w:hAnsi="Times New Roman" w:cs="Times New Roman"/>
                <w:b w:val="0"/>
                <w:bCs/>
                <w:u w:val="none"/>
                <w:lang w:val="sr-Cyrl-CS"/>
              </w:rPr>
              <w:t>Педагог</w:t>
            </w:r>
          </w:p>
          <w:p w:rsidR="006F0F96" w:rsidRPr="00C531DD" w:rsidRDefault="006F0F96" w:rsidP="006F0F96">
            <w:pPr>
              <w:keepNext/>
              <w:tabs>
                <w:tab w:val="left" w:pos="708"/>
              </w:tabs>
              <w:rPr>
                <w:rFonts w:ascii="Times New Roman" w:hAnsi="Times New Roman" w:cs="Times New Roman"/>
                <w:b w:val="0"/>
                <w:bCs/>
                <w:u w:val="none"/>
                <w:lang w:val="en-GB" w:eastAsia="en-US"/>
              </w:rPr>
            </w:pPr>
            <w:r w:rsidRPr="00C531DD">
              <w:rPr>
                <w:rFonts w:ascii="Times New Roman" w:hAnsi="Times New Roman" w:cs="Times New Roman"/>
                <w:b w:val="0"/>
                <w:bCs/>
                <w:u w:val="none"/>
                <w:lang w:val="sr-Cyrl-CS"/>
              </w:rPr>
              <w:t>Одељењско веће</w:t>
            </w:r>
          </w:p>
        </w:tc>
      </w:tr>
      <w:tr w:rsidR="006F0F96" w:rsidRPr="00C531DD" w:rsidTr="006F0F96">
        <w:tc>
          <w:tcPr>
            <w:tcW w:w="1009" w:type="dxa"/>
            <w:vMerge/>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tabs>
                <w:tab w:val="clear" w:pos="3899"/>
              </w:tabs>
              <w:rPr>
                <w:rFonts w:ascii="Times New Roman" w:hAnsi="Times New Roman" w:cs="Times New Roman"/>
                <w:b w:val="0"/>
                <w:bCs/>
                <w:u w:val="none"/>
                <w:lang w:val="en-GB" w:eastAsia="en-US"/>
              </w:rPr>
            </w:pPr>
          </w:p>
        </w:tc>
        <w:tc>
          <w:tcPr>
            <w:tcW w:w="6754" w:type="dxa"/>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keepNext/>
              <w:rPr>
                <w:rFonts w:ascii="Times New Roman" w:hAnsi="Times New Roman" w:cs="Times New Roman"/>
                <w:b w:val="0"/>
                <w:bCs/>
                <w:u w:val="none"/>
                <w:lang w:val="sr-Cyrl-CS"/>
              </w:rPr>
            </w:pPr>
            <w:r w:rsidRPr="00C531DD">
              <w:rPr>
                <w:rFonts w:ascii="Times New Roman" w:hAnsi="Times New Roman" w:cs="Times New Roman"/>
                <w:b w:val="0"/>
                <w:bCs/>
                <w:u w:val="none"/>
              </w:rPr>
              <w:t>-</w:t>
            </w:r>
            <w:r w:rsidRPr="00C531DD">
              <w:rPr>
                <w:rFonts w:ascii="Times New Roman" w:hAnsi="Times New Roman" w:cs="Times New Roman"/>
                <w:b w:val="0"/>
                <w:bCs/>
                <w:u w:val="none"/>
                <w:lang w:val="sr-Cyrl-CS"/>
              </w:rPr>
              <w:t xml:space="preserve"> Анализа успеха и владања ученика</w:t>
            </w:r>
          </w:p>
          <w:p w:rsidR="006F0F96" w:rsidRPr="00C531DD" w:rsidRDefault="006F0F96" w:rsidP="006F0F96">
            <w:pPr>
              <w:keepNext/>
              <w:tabs>
                <w:tab w:val="left" w:pos="708"/>
              </w:tabs>
              <w:rPr>
                <w:rFonts w:ascii="Times New Roman" w:hAnsi="Times New Roman" w:cs="Times New Roman"/>
                <w:b w:val="0"/>
                <w:bCs/>
                <w:u w:val="none"/>
                <w:lang w:val="sr-Cyrl-CS" w:eastAsia="en-US"/>
              </w:rPr>
            </w:pPr>
            <w:r w:rsidRPr="00C531DD">
              <w:rPr>
                <w:rFonts w:ascii="Times New Roman" w:hAnsi="Times New Roman" w:cs="Times New Roman"/>
                <w:b w:val="0"/>
                <w:bCs/>
                <w:u w:val="none"/>
                <w:lang w:val="sr-Cyrl-CS"/>
              </w:rPr>
              <w:t>на крају првог класификационог периода</w:t>
            </w:r>
          </w:p>
        </w:tc>
        <w:tc>
          <w:tcPr>
            <w:tcW w:w="2343" w:type="dxa"/>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keepNext/>
              <w:rPr>
                <w:rFonts w:ascii="Times New Roman" w:hAnsi="Times New Roman" w:cs="Times New Roman"/>
                <w:b w:val="0"/>
                <w:bCs/>
                <w:u w:val="none"/>
                <w:lang w:val="sr-Cyrl-CS"/>
              </w:rPr>
            </w:pPr>
            <w:r w:rsidRPr="00C531DD">
              <w:rPr>
                <w:rFonts w:ascii="Times New Roman" w:hAnsi="Times New Roman" w:cs="Times New Roman"/>
                <w:b w:val="0"/>
                <w:bCs/>
                <w:u w:val="none"/>
                <w:lang w:val="sr-Cyrl-CS"/>
              </w:rPr>
              <w:t>ПП служба</w:t>
            </w:r>
          </w:p>
          <w:p w:rsidR="006F0F96" w:rsidRPr="00C531DD" w:rsidRDefault="006F0F96" w:rsidP="006F0F96">
            <w:pPr>
              <w:keepNext/>
              <w:rPr>
                <w:rFonts w:ascii="Times New Roman" w:hAnsi="Times New Roman" w:cs="Times New Roman"/>
                <w:b w:val="0"/>
                <w:bCs/>
                <w:u w:val="none"/>
                <w:lang w:val="sr-Cyrl-CS"/>
              </w:rPr>
            </w:pPr>
            <w:r w:rsidRPr="00C531DD">
              <w:rPr>
                <w:rFonts w:ascii="Times New Roman" w:hAnsi="Times New Roman" w:cs="Times New Roman"/>
                <w:b w:val="0"/>
                <w:bCs/>
                <w:u w:val="none"/>
                <w:lang w:val="sr-Cyrl-CS"/>
              </w:rPr>
              <w:t>Одељењско веће</w:t>
            </w:r>
          </w:p>
        </w:tc>
      </w:tr>
      <w:tr w:rsidR="006F0F96" w:rsidRPr="00C531DD" w:rsidTr="006F0F96">
        <w:tc>
          <w:tcPr>
            <w:tcW w:w="1009" w:type="dxa"/>
            <w:vMerge/>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tabs>
                <w:tab w:val="clear" w:pos="3899"/>
              </w:tabs>
              <w:rPr>
                <w:rFonts w:ascii="Times New Roman" w:hAnsi="Times New Roman" w:cs="Times New Roman"/>
                <w:b w:val="0"/>
                <w:bCs/>
                <w:u w:val="none"/>
                <w:lang w:val="en-GB" w:eastAsia="en-US"/>
              </w:rPr>
            </w:pPr>
          </w:p>
        </w:tc>
        <w:tc>
          <w:tcPr>
            <w:tcW w:w="6754" w:type="dxa"/>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keepNext/>
              <w:tabs>
                <w:tab w:val="left" w:pos="708"/>
              </w:tabs>
              <w:rPr>
                <w:rFonts w:ascii="Times New Roman" w:hAnsi="Times New Roman" w:cs="Times New Roman"/>
                <w:b w:val="0"/>
                <w:bCs/>
                <w:u w:val="none"/>
                <w:lang w:val="sr-Cyrl-CS"/>
              </w:rPr>
            </w:pPr>
            <w:r w:rsidRPr="00C531DD">
              <w:rPr>
                <w:rFonts w:ascii="Times New Roman" w:hAnsi="Times New Roman" w:cs="Times New Roman"/>
                <w:b w:val="0"/>
                <w:bCs/>
                <w:u w:val="none"/>
              </w:rPr>
              <w:t>-</w:t>
            </w:r>
            <w:r w:rsidRPr="00C531DD">
              <w:rPr>
                <w:rFonts w:ascii="Times New Roman" w:hAnsi="Times New Roman" w:cs="Times New Roman"/>
                <w:b w:val="0"/>
                <w:bCs/>
                <w:u w:val="none"/>
                <w:lang w:val="sr-Cyrl-CS"/>
              </w:rPr>
              <w:t xml:space="preserve"> Анализа реализације редовне </w:t>
            </w:r>
          </w:p>
          <w:p w:rsidR="006F0F96" w:rsidRPr="00C531DD" w:rsidRDefault="006F0F96" w:rsidP="006F0F96">
            <w:pPr>
              <w:keepNext/>
              <w:tabs>
                <w:tab w:val="left" w:pos="708"/>
              </w:tabs>
              <w:rPr>
                <w:rFonts w:ascii="Times New Roman" w:hAnsi="Times New Roman" w:cs="Times New Roman"/>
                <w:b w:val="0"/>
                <w:bCs/>
                <w:u w:val="none"/>
                <w:lang w:val="en-GB" w:eastAsia="en-US"/>
              </w:rPr>
            </w:pPr>
            <w:r w:rsidRPr="00C531DD">
              <w:rPr>
                <w:rFonts w:ascii="Times New Roman" w:hAnsi="Times New Roman" w:cs="Times New Roman"/>
                <w:b w:val="0"/>
                <w:bCs/>
                <w:u w:val="none"/>
                <w:lang w:val="sr-Cyrl-CS"/>
              </w:rPr>
              <w:t>наставе</w:t>
            </w:r>
          </w:p>
        </w:tc>
        <w:tc>
          <w:tcPr>
            <w:tcW w:w="2343" w:type="dxa"/>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keepNext/>
              <w:tabs>
                <w:tab w:val="left" w:pos="708"/>
              </w:tabs>
              <w:rPr>
                <w:rFonts w:ascii="Times New Roman" w:hAnsi="Times New Roman" w:cs="Times New Roman"/>
                <w:b w:val="0"/>
                <w:bCs/>
                <w:u w:val="none"/>
                <w:lang w:val="en-GB" w:eastAsia="en-US"/>
              </w:rPr>
            </w:pPr>
            <w:r w:rsidRPr="00C531DD">
              <w:rPr>
                <w:rFonts w:ascii="Times New Roman" w:hAnsi="Times New Roman" w:cs="Times New Roman"/>
                <w:b w:val="0"/>
                <w:bCs/>
                <w:u w:val="none"/>
                <w:lang w:val="sr-Cyrl-CS"/>
              </w:rPr>
              <w:t>Одељењско веће Педагог</w:t>
            </w:r>
          </w:p>
        </w:tc>
      </w:tr>
      <w:tr w:rsidR="006F0F96" w:rsidRPr="00C531DD" w:rsidTr="006F0F96">
        <w:tc>
          <w:tcPr>
            <w:tcW w:w="1009" w:type="dxa"/>
            <w:vMerge/>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tabs>
                <w:tab w:val="clear" w:pos="3899"/>
              </w:tabs>
              <w:rPr>
                <w:rFonts w:ascii="Times New Roman" w:hAnsi="Times New Roman" w:cs="Times New Roman"/>
                <w:b w:val="0"/>
                <w:bCs/>
                <w:u w:val="none"/>
                <w:lang w:val="en-GB" w:eastAsia="en-US"/>
              </w:rPr>
            </w:pPr>
          </w:p>
        </w:tc>
        <w:tc>
          <w:tcPr>
            <w:tcW w:w="6754" w:type="dxa"/>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keepNext/>
              <w:tabs>
                <w:tab w:val="left" w:pos="708"/>
              </w:tabs>
              <w:rPr>
                <w:rFonts w:ascii="Times New Roman" w:hAnsi="Times New Roman" w:cs="Times New Roman"/>
                <w:b w:val="0"/>
                <w:bCs/>
                <w:u w:val="none"/>
                <w:lang w:val="en-GB" w:eastAsia="en-US"/>
              </w:rPr>
            </w:pPr>
            <w:r w:rsidRPr="00C531DD">
              <w:rPr>
                <w:rFonts w:ascii="Times New Roman" w:hAnsi="Times New Roman" w:cs="Times New Roman"/>
                <w:b w:val="0"/>
                <w:bCs/>
                <w:u w:val="none"/>
              </w:rPr>
              <w:t>-</w:t>
            </w:r>
            <w:r w:rsidRPr="00C531DD">
              <w:rPr>
                <w:rFonts w:ascii="Times New Roman" w:hAnsi="Times New Roman" w:cs="Times New Roman"/>
                <w:b w:val="0"/>
                <w:bCs/>
                <w:u w:val="none"/>
                <w:lang w:val="sr-Cyrl-CS"/>
              </w:rPr>
              <w:t xml:space="preserve"> Планирање прославе Нове године - журка</w:t>
            </w:r>
          </w:p>
        </w:tc>
        <w:tc>
          <w:tcPr>
            <w:tcW w:w="2343" w:type="dxa"/>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keepNext/>
              <w:tabs>
                <w:tab w:val="left" w:pos="708"/>
              </w:tabs>
              <w:rPr>
                <w:rFonts w:ascii="Times New Roman" w:hAnsi="Times New Roman" w:cs="Times New Roman"/>
                <w:b w:val="0"/>
                <w:bCs/>
                <w:u w:val="none"/>
                <w:lang w:val="en-GB" w:eastAsia="en-US"/>
              </w:rPr>
            </w:pPr>
            <w:r w:rsidRPr="00C531DD">
              <w:rPr>
                <w:rFonts w:ascii="Times New Roman" w:hAnsi="Times New Roman" w:cs="Times New Roman"/>
                <w:b w:val="0"/>
                <w:bCs/>
                <w:u w:val="none"/>
                <w:lang w:val="sr-Cyrl-CS"/>
              </w:rPr>
              <w:t>Одељењско веће</w:t>
            </w:r>
          </w:p>
        </w:tc>
      </w:tr>
      <w:tr w:rsidR="006F0F96" w:rsidRPr="00C531DD" w:rsidTr="006F0F96">
        <w:tc>
          <w:tcPr>
            <w:tcW w:w="1009" w:type="dxa"/>
            <w:vMerge/>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tabs>
                <w:tab w:val="clear" w:pos="3899"/>
              </w:tabs>
              <w:rPr>
                <w:rFonts w:ascii="Times New Roman" w:hAnsi="Times New Roman" w:cs="Times New Roman"/>
                <w:b w:val="0"/>
                <w:bCs/>
                <w:u w:val="none"/>
                <w:lang w:val="en-GB" w:eastAsia="en-US"/>
              </w:rPr>
            </w:pPr>
          </w:p>
        </w:tc>
        <w:tc>
          <w:tcPr>
            <w:tcW w:w="6754" w:type="dxa"/>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keepNext/>
              <w:tabs>
                <w:tab w:val="left" w:pos="708"/>
              </w:tabs>
              <w:rPr>
                <w:rFonts w:ascii="Times New Roman" w:hAnsi="Times New Roman" w:cs="Times New Roman"/>
                <w:b w:val="0"/>
                <w:bCs/>
                <w:u w:val="none"/>
                <w:lang w:val="en-GB" w:eastAsia="en-US"/>
              </w:rPr>
            </w:pPr>
            <w:r w:rsidRPr="00C531DD">
              <w:rPr>
                <w:rFonts w:ascii="Times New Roman" w:hAnsi="Times New Roman" w:cs="Times New Roman"/>
                <w:b w:val="0"/>
                <w:bCs/>
                <w:u w:val="none"/>
              </w:rPr>
              <w:t>-</w:t>
            </w:r>
            <w:r w:rsidRPr="00C531DD">
              <w:rPr>
                <w:rFonts w:ascii="Times New Roman" w:hAnsi="Times New Roman" w:cs="Times New Roman"/>
                <w:b w:val="0"/>
                <w:bCs/>
                <w:u w:val="none"/>
                <w:lang w:val="sr-Cyrl-CS"/>
              </w:rPr>
              <w:t xml:space="preserve"> Припреме за прославу Дана Светог Саве</w:t>
            </w:r>
          </w:p>
        </w:tc>
        <w:tc>
          <w:tcPr>
            <w:tcW w:w="2343" w:type="dxa"/>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keepNext/>
              <w:tabs>
                <w:tab w:val="left" w:pos="708"/>
              </w:tabs>
              <w:rPr>
                <w:rFonts w:ascii="Times New Roman" w:hAnsi="Times New Roman" w:cs="Times New Roman"/>
                <w:b w:val="0"/>
                <w:bCs/>
                <w:u w:val="none"/>
                <w:lang w:val="en-GB" w:eastAsia="en-US"/>
              </w:rPr>
            </w:pPr>
            <w:r w:rsidRPr="00C531DD">
              <w:rPr>
                <w:rFonts w:ascii="Times New Roman" w:hAnsi="Times New Roman" w:cs="Times New Roman"/>
                <w:b w:val="0"/>
                <w:bCs/>
                <w:u w:val="none"/>
                <w:lang w:val="sr-Cyrl-CS"/>
              </w:rPr>
              <w:t>Одељењско веће</w:t>
            </w:r>
          </w:p>
        </w:tc>
      </w:tr>
      <w:tr w:rsidR="006F0F96" w:rsidRPr="00C531DD" w:rsidTr="006F0F96">
        <w:tc>
          <w:tcPr>
            <w:tcW w:w="1009" w:type="dxa"/>
            <w:vMerge/>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tabs>
                <w:tab w:val="clear" w:pos="3899"/>
              </w:tabs>
              <w:rPr>
                <w:rFonts w:ascii="Times New Roman" w:hAnsi="Times New Roman" w:cs="Times New Roman"/>
                <w:b w:val="0"/>
                <w:bCs/>
                <w:u w:val="none"/>
                <w:lang w:val="en-GB" w:eastAsia="en-US"/>
              </w:rPr>
            </w:pPr>
          </w:p>
        </w:tc>
        <w:tc>
          <w:tcPr>
            <w:tcW w:w="6754" w:type="dxa"/>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keepNext/>
              <w:rPr>
                <w:rFonts w:ascii="Times New Roman" w:hAnsi="Times New Roman" w:cs="Times New Roman"/>
                <w:b w:val="0"/>
                <w:bCs/>
                <w:u w:val="none"/>
              </w:rPr>
            </w:pPr>
            <w:r w:rsidRPr="00C531DD">
              <w:rPr>
                <w:rFonts w:ascii="Times New Roman" w:hAnsi="Times New Roman" w:cs="Times New Roman"/>
                <w:b w:val="0"/>
                <w:bCs/>
                <w:u w:val="none"/>
              </w:rPr>
              <w:t>-</w:t>
            </w:r>
            <w:r w:rsidRPr="00C531DD">
              <w:rPr>
                <w:rFonts w:ascii="Times New Roman" w:hAnsi="Times New Roman" w:cs="Times New Roman"/>
                <w:b w:val="0"/>
                <w:bCs/>
                <w:u w:val="none"/>
                <w:lang w:val="sr-Cyrl-CS"/>
              </w:rPr>
              <w:t>Одржавање часова ОЗ</w:t>
            </w:r>
            <w:r w:rsidRPr="00C531DD">
              <w:rPr>
                <w:rFonts w:ascii="Times New Roman" w:hAnsi="Times New Roman" w:cs="Times New Roman"/>
                <w:b w:val="0"/>
                <w:bCs/>
                <w:u w:val="none"/>
                <w:lang w:val="fi-FI"/>
              </w:rPr>
              <w:t>:</w:t>
            </w:r>
            <w:r w:rsidRPr="00C531DD">
              <w:rPr>
                <w:rFonts w:ascii="Times New Roman" w:hAnsi="Times New Roman" w:cs="Times New Roman"/>
                <w:b w:val="0"/>
                <w:bCs/>
                <w:u w:val="none"/>
              </w:rPr>
              <w:t xml:space="preserve"> гостујући предавачи из </w:t>
            </w:r>
          </w:p>
          <w:p w:rsidR="006F0F96" w:rsidRPr="00C531DD" w:rsidRDefault="006F0F96" w:rsidP="006F0F96">
            <w:pPr>
              <w:keepNext/>
              <w:tabs>
                <w:tab w:val="left" w:pos="708"/>
              </w:tabs>
              <w:rPr>
                <w:rFonts w:ascii="Times New Roman" w:hAnsi="Times New Roman" w:cs="Times New Roman"/>
                <w:b w:val="0"/>
                <w:bCs/>
                <w:u w:val="none"/>
                <w:lang w:val="en-GB" w:eastAsia="en-US"/>
              </w:rPr>
            </w:pPr>
            <w:r w:rsidRPr="00C531DD">
              <w:rPr>
                <w:rFonts w:ascii="Times New Roman" w:hAnsi="Times New Roman" w:cs="Times New Roman"/>
                <w:b w:val="0"/>
                <w:bCs/>
                <w:u w:val="none"/>
                <w:lang w:val="sr-Cyrl-CS"/>
              </w:rPr>
              <w:t>Завода за јавно здравље</w:t>
            </w:r>
          </w:p>
        </w:tc>
        <w:tc>
          <w:tcPr>
            <w:tcW w:w="2343" w:type="dxa"/>
            <w:tcBorders>
              <w:top w:val="single" w:sz="4" w:space="0" w:color="auto"/>
              <w:left w:val="single" w:sz="4" w:space="0" w:color="auto"/>
              <w:bottom w:val="single" w:sz="4" w:space="0" w:color="auto"/>
              <w:right w:val="single" w:sz="4" w:space="0" w:color="auto"/>
            </w:tcBorders>
            <w:vAlign w:val="center"/>
          </w:tcPr>
          <w:p w:rsidR="0093121E" w:rsidRPr="00C531DD" w:rsidRDefault="0093121E" w:rsidP="0093121E">
            <w:pPr>
              <w:keepNext/>
              <w:rPr>
                <w:rFonts w:ascii="Times New Roman" w:hAnsi="Times New Roman" w:cs="Times New Roman"/>
                <w:b w:val="0"/>
                <w:bCs/>
                <w:sz w:val="22"/>
                <w:szCs w:val="22"/>
                <w:u w:val="none"/>
                <w:lang w:val="sr-Cyrl-CS"/>
              </w:rPr>
            </w:pPr>
            <w:r w:rsidRPr="00C531DD">
              <w:rPr>
                <w:rFonts w:ascii="Times New Roman" w:hAnsi="Times New Roman" w:cs="Times New Roman"/>
                <w:b w:val="0"/>
                <w:bCs/>
                <w:sz w:val="22"/>
                <w:szCs w:val="22"/>
                <w:u w:val="none"/>
                <w:lang w:val="sr-Cyrl-CS"/>
              </w:rPr>
              <w:t>Гостујући предавачи</w:t>
            </w:r>
          </w:p>
          <w:p w:rsidR="006F0F96" w:rsidRPr="00C531DD" w:rsidRDefault="006F0F96" w:rsidP="006F0F96">
            <w:pPr>
              <w:keepNext/>
              <w:rPr>
                <w:rFonts w:ascii="Times New Roman" w:hAnsi="Times New Roman" w:cs="Times New Roman"/>
                <w:b w:val="0"/>
                <w:bCs/>
                <w:u w:val="none"/>
                <w:lang w:val="sr-Cyrl-CS"/>
              </w:rPr>
            </w:pPr>
            <w:r w:rsidRPr="00C531DD">
              <w:rPr>
                <w:rFonts w:ascii="Times New Roman" w:hAnsi="Times New Roman" w:cs="Times New Roman"/>
                <w:b w:val="0"/>
                <w:bCs/>
                <w:u w:val="none"/>
                <w:lang w:val="sr-Cyrl-CS"/>
              </w:rPr>
              <w:t>Педагог, психолог</w:t>
            </w:r>
          </w:p>
          <w:p w:rsidR="006F0F96" w:rsidRPr="00C531DD" w:rsidRDefault="006F0F96" w:rsidP="006F0F96">
            <w:pPr>
              <w:keepNext/>
              <w:tabs>
                <w:tab w:val="left" w:pos="708"/>
              </w:tabs>
              <w:rPr>
                <w:rFonts w:ascii="Times New Roman" w:hAnsi="Times New Roman" w:cs="Times New Roman"/>
                <w:b w:val="0"/>
                <w:bCs/>
                <w:u w:val="none"/>
                <w:lang w:val="en-GB" w:eastAsia="en-US"/>
              </w:rPr>
            </w:pPr>
          </w:p>
        </w:tc>
      </w:tr>
      <w:tr w:rsidR="006F0F96" w:rsidRPr="00C531DD" w:rsidTr="006F0F96">
        <w:tc>
          <w:tcPr>
            <w:tcW w:w="1009" w:type="dxa"/>
            <w:vMerge/>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tabs>
                <w:tab w:val="clear" w:pos="3899"/>
              </w:tabs>
              <w:rPr>
                <w:rFonts w:ascii="Times New Roman" w:hAnsi="Times New Roman" w:cs="Times New Roman"/>
                <w:b w:val="0"/>
                <w:bCs/>
                <w:u w:val="none"/>
                <w:lang w:val="en-GB" w:eastAsia="en-US"/>
              </w:rPr>
            </w:pPr>
          </w:p>
        </w:tc>
        <w:tc>
          <w:tcPr>
            <w:tcW w:w="6754" w:type="dxa"/>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keepNext/>
              <w:rPr>
                <w:rFonts w:ascii="Times New Roman" w:hAnsi="Times New Roman" w:cs="Times New Roman"/>
                <w:b w:val="0"/>
                <w:bCs/>
                <w:u w:val="none"/>
                <w:lang w:val="fi-FI"/>
              </w:rPr>
            </w:pPr>
            <w:r w:rsidRPr="00C531DD">
              <w:rPr>
                <w:rFonts w:ascii="Times New Roman" w:hAnsi="Times New Roman" w:cs="Times New Roman"/>
                <w:b w:val="0"/>
                <w:bCs/>
                <w:u w:val="none"/>
              </w:rPr>
              <w:t>-</w:t>
            </w:r>
            <w:r w:rsidRPr="00C531DD">
              <w:rPr>
                <w:rFonts w:ascii="Times New Roman" w:hAnsi="Times New Roman" w:cs="Times New Roman"/>
                <w:b w:val="0"/>
                <w:bCs/>
                <w:u w:val="none"/>
                <w:lang w:val="sr-Cyrl-CS"/>
              </w:rPr>
              <w:t>Утврђивање успеха и владања ученика на крају првог полугодишта</w:t>
            </w:r>
          </w:p>
        </w:tc>
        <w:tc>
          <w:tcPr>
            <w:tcW w:w="2343" w:type="dxa"/>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keepNext/>
              <w:tabs>
                <w:tab w:val="left" w:pos="708"/>
              </w:tabs>
              <w:rPr>
                <w:rFonts w:ascii="Times New Roman" w:hAnsi="Times New Roman" w:cs="Times New Roman"/>
                <w:b w:val="0"/>
                <w:bCs/>
                <w:u w:val="none"/>
                <w:lang w:val="en-GB" w:eastAsia="en-US"/>
              </w:rPr>
            </w:pPr>
            <w:r w:rsidRPr="00C531DD">
              <w:rPr>
                <w:rFonts w:ascii="Times New Roman" w:hAnsi="Times New Roman" w:cs="Times New Roman"/>
                <w:b w:val="0"/>
                <w:bCs/>
                <w:u w:val="none"/>
                <w:lang w:val="sr-Cyrl-CS"/>
              </w:rPr>
              <w:t>Одељењско веће</w:t>
            </w:r>
          </w:p>
        </w:tc>
      </w:tr>
      <w:tr w:rsidR="006F0F96" w:rsidRPr="00C531DD" w:rsidTr="006F0F96">
        <w:tc>
          <w:tcPr>
            <w:tcW w:w="1009" w:type="dxa"/>
            <w:vMerge/>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tabs>
                <w:tab w:val="clear" w:pos="3899"/>
              </w:tabs>
              <w:rPr>
                <w:rFonts w:ascii="Times New Roman" w:hAnsi="Times New Roman" w:cs="Times New Roman"/>
                <w:b w:val="0"/>
                <w:bCs/>
                <w:u w:val="none"/>
                <w:lang w:val="en-GB" w:eastAsia="en-US"/>
              </w:rPr>
            </w:pPr>
          </w:p>
        </w:tc>
        <w:tc>
          <w:tcPr>
            <w:tcW w:w="6754" w:type="dxa"/>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keepNext/>
              <w:rPr>
                <w:rFonts w:ascii="Times New Roman" w:hAnsi="Times New Roman" w:cs="Times New Roman"/>
                <w:b w:val="0"/>
                <w:bCs/>
                <w:u w:val="none"/>
                <w:lang w:val="fi-FI"/>
              </w:rPr>
            </w:pPr>
            <w:r w:rsidRPr="00C531DD">
              <w:rPr>
                <w:rFonts w:ascii="Times New Roman" w:hAnsi="Times New Roman" w:cs="Times New Roman"/>
                <w:b w:val="0"/>
                <w:bCs/>
                <w:u w:val="none"/>
                <w:lang w:val="fi-FI"/>
              </w:rPr>
              <w:t xml:space="preserve">- </w:t>
            </w:r>
            <w:r w:rsidRPr="00C531DD">
              <w:rPr>
                <w:rFonts w:ascii="Times New Roman" w:hAnsi="Times New Roman" w:cs="Times New Roman"/>
                <w:b w:val="0"/>
                <w:bCs/>
                <w:u w:val="none"/>
                <w:lang w:val="sr-Cyrl-CS"/>
              </w:rPr>
              <w:t>Анализа васпитно образовног рада са</w:t>
            </w:r>
          </w:p>
          <w:p w:rsidR="006F0F96" w:rsidRPr="00C531DD" w:rsidRDefault="006F0F96" w:rsidP="006F0F96">
            <w:pPr>
              <w:keepNext/>
              <w:tabs>
                <w:tab w:val="left" w:pos="708"/>
              </w:tabs>
              <w:rPr>
                <w:rFonts w:ascii="Times New Roman" w:hAnsi="Times New Roman" w:cs="Times New Roman"/>
                <w:b w:val="0"/>
                <w:bCs/>
                <w:u w:val="none"/>
                <w:lang w:val="en-GB" w:eastAsia="en-US"/>
              </w:rPr>
            </w:pPr>
            <w:r w:rsidRPr="00C531DD">
              <w:rPr>
                <w:rFonts w:ascii="Times New Roman" w:hAnsi="Times New Roman" w:cs="Times New Roman"/>
                <w:b w:val="0"/>
                <w:bCs/>
                <w:u w:val="none"/>
                <w:lang w:val="sr-Cyrl-CS"/>
              </w:rPr>
              <w:t>ученицима</w:t>
            </w:r>
          </w:p>
        </w:tc>
        <w:tc>
          <w:tcPr>
            <w:tcW w:w="2343" w:type="dxa"/>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keepNext/>
              <w:tabs>
                <w:tab w:val="left" w:pos="708"/>
              </w:tabs>
              <w:rPr>
                <w:rFonts w:ascii="Times New Roman" w:hAnsi="Times New Roman" w:cs="Times New Roman"/>
                <w:b w:val="0"/>
                <w:bCs/>
                <w:u w:val="none"/>
                <w:lang w:val="en-GB" w:eastAsia="en-US"/>
              </w:rPr>
            </w:pPr>
            <w:r w:rsidRPr="00C531DD">
              <w:rPr>
                <w:rFonts w:ascii="Times New Roman" w:hAnsi="Times New Roman" w:cs="Times New Roman"/>
                <w:b w:val="0"/>
                <w:bCs/>
                <w:u w:val="none"/>
                <w:lang w:val="sr-Cyrl-CS"/>
              </w:rPr>
              <w:t>Одељењско веће Стручни сарадници</w:t>
            </w:r>
          </w:p>
        </w:tc>
      </w:tr>
      <w:tr w:rsidR="006F0F96" w:rsidRPr="00C531DD" w:rsidTr="006F0F96">
        <w:tc>
          <w:tcPr>
            <w:tcW w:w="1009" w:type="dxa"/>
            <w:vMerge/>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tabs>
                <w:tab w:val="clear" w:pos="3899"/>
              </w:tabs>
              <w:rPr>
                <w:rFonts w:ascii="Times New Roman" w:hAnsi="Times New Roman" w:cs="Times New Roman"/>
                <w:b w:val="0"/>
                <w:bCs/>
                <w:u w:val="none"/>
                <w:lang w:val="en-GB" w:eastAsia="en-US"/>
              </w:rPr>
            </w:pPr>
          </w:p>
        </w:tc>
        <w:tc>
          <w:tcPr>
            <w:tcW w:w="6754" w:type="dxa"/>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keepNext/>
              <w:rPr>
                <w:rFonts w:ascii="Times New Roman" w:hAnsi="Times New Roman" w:cs="Times New Roman"/>
                <w:b w:val="0"/>
                <w:bCs/>
                <w:u w:val="none"/>
                <w:lang w:val="sr-Cyrl-CS"/>
              </w:rPr>
            </w:pPr>
            <w:r w:rsidRPr="00C531DD">
              <w:rPr>
                <w:rFonts w:ascii="Times New Roman" w:hAnsi="Times New Roman" w:cs="Times New Roman"/>
                <w:b w:val="0"/>
                <w:bCs/>
                <w:u w:val="none"/>
              </w:rPr>
              <w:t>-</w:t>
            </w:r>
            <w:r w:rsidRPr="00C531DD">
              <w:rPr>
                <w:rFonts w:ascii="Times New Roman" w:hAnsi="Times New Roman" w:cs="Times New Roman"/>
                <w:b w:val="0"/>
                <w:bCs/>
                <w:u w:val="none"/>
                <w:lang w:val="sr-Cyrl-CS"/>
              </w:rPr>
              <w:t>Анализа мера индивидуалузације за Инклузивно образовање</w:t>
            </w:r>
          </w:p>
        </w:tc>
        <w:tc>
          <w:tcPr>
            <w:tcW w:w="2343" w:type="dxa"/>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keepNext/>
              <w:ind w:left="102"/>
              <w:rPr>
                <w:rFonts w:ascii="Times New Roman" w:hAnsi="Times New Roman" w:cs="Times New Roman"/>
                <w:b w:val="0"/>
                <w:bCs/>
                <w:u w:val="none"/>
                <w:lang w:val="sr-Cyrl-CS"/>
              </w:rPr>
            </w:pPr>
            <w:r w:rsidRPr="00C531DD">
              <w:rPr>
                <w:rFonts w:ascii="Times New Roman" w:hAnsi="Times New Roman" w:cs="Times New Roman"/>
                <w:b w:val="0"/>
                <w:bCs/>
                <w:u w:val="none"/>
                <w:lang w:val="sr-Cyrl-CS"/>
              </w:rPr>
              <w:t>Едуковани тим</w:t>
            </w:r>
          </w:p>
          <w:p w:rsidR="006F0F96" w:rsidRPr="00C531DD" w:rsidRDefault="006F0F96" w:rsidP="006F0F96">
            <w:pPr>
              <w:keepNext/>
              <w:tabs>
                <w:tab w:val="left" w:pos="708"/>
              </w:tabs>
              <w:rPr>
                <w:rFonts w:ascii="Times New Roman" w:hAnsi="Times New Roman" w:cs="Times New Roman"/>
                <w:b w:val="0"/>
                <w:bCs/>
                <w:u w:val="none"/>
                <w:lang w:val="en-GB" w:eastAsia="en-US"/>
              </w:rPr>
            </w:pPr>
            <w:r w:rsidRPr="00C531DD">
              <w:rPr>
                <w:rFonts w:ascii="Times New Roman" w:hAnsi="Times New Roman" w:cs="Times New Roman"/>
                <w:b w:val="0"/>
                <w:bCs/>
                <w:u w:val="none"/>
                <w:lang w:val="sr-Cyrl-CS"/>
              </w:rPr>
              <w:t>Одељ.старешина</w:t>
            </w:r>
          </w:p>
        </w:tc>
      </w:tr>
      <w:tr w:rsidR="006F0F96" w:rsidRPr="00C531DD" w:rsidTr="006F0F96">
        <w:tc>
          <w:tcPr>
            <w:tcW w:w="1009" w:type="dxa"/>
            <w:vMerge w:val="restart"/>
            <w:tcBorders>
              <w:top w:val="single" w:sz="4" w:space="0" w:color="auto"/>
              <w:left w:val="single" w:sz="4" w:space="0" w:color="auto"/>
              <w:bottom w:val="single" w:sz="4" w:space="0" w:color="auto"/>
              <w:right w:val="single" w:sz="4" w:space="0" w:color="auto"/>
            </w:tcBorders>
            <w:vAlign w:val="center"/>
          </w:tcPr>
          <w:p w:rsidR="006F0F96" w:rsidRPr="00C531DD" w:rsidRDefault="006F0F96" w:rsidP="006F0F96">
            <w:pPr>
              <w:keepNext/>
              <w:jc w:val="center"/>
              <w:rPr>
                <w:rFonts w:ascii="Times New Roman" w:hAnsi="Times New Roman" w:cs="Times New Roman"/>
                <w:b w:val="0"/>
                <w:bCs/>
                <w:u w:val="none"/>
                <w:lang w:val="fi-FI"/>
              </w:rPr>
            </w:pPr>
            <w:r w:rsidRPr="00C531DD">
              <w:rPr>
                <w:rFonts w:ascii="Times New Roman" w:hAnsi="Times New Roman" w:cs="Times New Roman"/>
                <w:b w:val="0"/>
                <w:bCs/>
                <w:u w:val="none"/>
                <w:lang w:val="fi-FI"/>
              </w:rPr>
              <w:t>I-II</w:t>
            </w:r>
          </w:p>
          <w:p w:rsidR="006F0F96" w:rsidRPr="00C531DD" w:rsidRDefault="006F0F96" w:rsidP="006F0F96">
            <w:pPr>
              <w:keepNext/>
              <w:tabs>
                <w:tab w:val="left" w:pos="708"/>
              </w:tabs>
              <w:jc w:val="center"/>
              <w:rPr>
                <w:rFonts w:ascii="Times New Roman" w:hAnsi="Times New Roman" w:cs="Times New Roman"/>
                <w:b w:val="0"/>
                <w:bCs/>
                <w:u w:val="none"/>
                <w:lang w:val="en-GB" w:eastAsia="en-US"/>
              </w:rPr>
            </w:pPr>
          </w:p>
        </w:tc>
        <w:tc>
          <w:tcPr>
            <w:tcW w:w="6754" w:type="dxa"/>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keepNext/>
              <w:ind w:left="27"/>
              <w:rPr>
                <w:rFonts w:ascii="Times New Roman" w:hAnsi="Times New Roman" w:cs="Times New Roman"/>
                <w:b w:val="0"/>
                <w:bCs/>
                <w:u w:val="none"/>
              </w:rPr>
            </w:pPr>
            <w:r w:rsidRPr="00C531DD">
              <w:rPr>
                <w:rFonts w:ascii="Times New Roman" w:hAnsi="Times New Roman" w:cs="Times New Roman"/>
                <w:b w:val="0"/>
                <w:bCs/>
                <w:u w:val="none"/>
                <w:lang w:val="fi-FI"/>
              </w:rPr>
              <w:t>-</w:t>
            </w:r>
            <w:r w:rsidRPr="00C531DD">
              <w:rPr>
                <w:rFonts w:ascii="Times New Roman" w:hAnsi="Times New Roman" w:cs="Times New Roman"/>
                <w:b w:val="0"/>
                <w:bCs/>
                <w:u w:val="none"/>
                <w:lang w:val="sr-Cyrl-CS"/>
              </w:rPr>
              <w:t>Одржавање часова ОЗ на тему</w:t>
            </w:r>
            <w:r w:rsidRPr="00C531DD">
              <w:rPr>
                <w:rFonts w:ascii="Times New Roman" w:hAnsi="Times New Roman" w:cs="Times New Roman"/>
                <w:b w:val="0"/>
                <w:bCs/>
                <w:u w:val="none"/>
              </w:rPr>
              <w:t>:</w:t>
            </w:r>
          </w:p>
          <w:p w:rsidR="006F0F96" w:rsidRPr="00C531DD" w:rsidRDefault="006F0F96" w:rsidP="006F0F96">
            <w:pPr>
              <w:keepNext/>
              <w:tabs>
                <w:tab w:val="left" w:pos="708"/>
              </w:tabs>
              <w:rPr>
                <w:rFonts w:ascii="Times New Roman" w:hAnsi="Times New Roman" w:cs="Times New Roman"/>
                <w:b w:val="0"/>
                <w:bCs/>
                <w:u w:val="none"/>
                <w:lang w:val="en-GB" w:eastAsia="en-US"/>
              </w:rPr>
            </w:pPr>
            <w:r w:rsidRPr="00C531DD">
              <w:rPr>
                <w:rFonts w:ascii="Times New Roman" w:hAnsi="Times New Roman" w:cs="Times New Roman"/>
                <w:b w:val="0"/>
                <w:bCs/>
                <w:u w:val="none"/>
                <w:lang w:val="sr-Cyrl-CS"/>
              </w:rPr>
              <w:t>Позитивне комуникације</w:t>
            </w:r>
          </w:p>
        </w:tc>
        <w:tc>
          <w:tcPr>
            <w:tcW w:w="2343" w:type="dxa"/>
            <w:tcBorders>
              <w:top w:val="single" w:sz="4" w:space="0" w:color="auto"/>
              <w:left w:val="single" w:sz="4" w:space="0" w:color="auto"/>
              <w:bottom w:val="single" w:sz="4" w:space="0" w:color="auto"/>
              <w:right w:val="single" w:sz="4" w:space="0" w:color="auto"/>
            </w:tcBorders>
            <w:vAlign w:val="center"/>
          </w:tcPr>
          <w:p w:rsidR="006F0F96" w:rsidRPr="00C531DD" w:rsidRDefault="006F0F96" w:rsidP="006F0F96">
            <w:pPr>
              <w:keepNext/>
              <w:rPr>
                <w:rFonts w:ascii="Times New Roman" w:hAnsi="Times New Roman" w:cs="Times New Roman"/>
                <w:b w:val="0"/>
                <w:bCs/>
                <w:u w:val="none"/>
                <w:lang w:val="fi-FI"/>
              </w:rPr>
            </w:pPr>
            <w:r w:rsidRPr="00C531DD">
              <w:rPr>
                <w:rFonts w:ascii="Times New Roman" w:hAnsi="Times New Roman" w:cs="Times New Roman"/>
                <w:b w:val="0"/>
                <w:bCs/>
                <w:u w:val="none"/>
                <w:lang w:val="sr-Cyrl-CS"/>
              </w:rPr>
              <w:t>Педагог, психолог</w:t>
            </w:r>
          </w:p>
          <w:p w:rsidR="006F0F96" w:rsidRPr="00C531DD" w:rsidRDefault="006F0F96" w:rsidP="006F0F96">
            <w:pPr>
              <w:keepNext/>
              <w:tabs>
                <w:tab w:val="left" w:pos="708"/>
              </w:tabs>
              <w:rPr>
                <w:rFonts w:ascii="Times New Roman" w:hAnsi="Times New Roman" w:cs="Times New Roman"/>
                <w:b w:val="0"/>
                <w:bCs/>
                <w:u w:val="none"/>
                <w:lang w:val="en-GB" w:eastAsia="en-US"/>
              </w:rPr>
            </w:pPr>
          </w:p>
        </w:tc>
      </w:tr>
      <w:tr w:rsidR="006F0F96" w:rsidRPr="00C531DD" w:rsidTr="006F0F96">
        <w:tc>
          <w:tcPr>
            <w:tcW w:w="1009" w:type="dxa"/>
            <w:vMerge/>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tabs>
                <w:tab w:val="clear" w:pos="3899"/>
              </w:tabs>
              <w:rPr>
                <w:rFonts w:ascii="Times New Roman" w:hAnsi="Times New Roman" w:cs="Times New Roman"/>
                <w:b w:val="0"/>
                <w:bCs/>
                <w:u w:val="none"/>
                <w:lang w:val="en-GB" w:eastAsia="en-US"/>
              </w:rPr>
            </w:pPr>
          </w:p>
        </w:tc>
        <w:tc>
          <w:tcPr>
            <w:tcW w:w="6754" w:type="dxa"/>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keepNext/>
              <w:rPr>
                <w:rFonts w:ascii="Times New Roman" w:hAnsi="Times New Roman" w:cs="Times New Roman"/>
                <w:b w:val="0"/>
                <w:bCs/>
                <w:u w:val="none"/>
                <w:lang w:val="sr-Cyrl-CS"/>
              </w:rPr>
            </w:pPr>
            <w:r w:rsidRPr="00C531DD">
              <w:rPr>
                <w:rFonts w:ascii="Times New Roman" w:hAnsi="Times New Roman" w:cs="Times New Roman"/>
                <w:b w:val="0"/>
                <w:bCs/>
                <w:u w:val="none"/>
                <w:lang w:val="fi-FI"/>
              </w:rPr>
              <w:t>-</w:t>
            </w:r>
            <w:r w:rsidRPr="00C531DD">
              <w:rPr>
                <w:rFonts w:ascii="Times New Roman" w:hAnsi="Times New Roman" w:cs="Times New Roman"/>
                <w:b w:val="0"/>
                <w:bCs/>
                <w:u w:val="none"/>
                <w:lang w:val="sr-Cyrl-CS"/>
              </w:rPr>
              <w:t>Прослава Дана Светог Саве</w:t>
            </w:r>
          </w:p>
        </w:tc>
        <w:tc>
          <w:tcPr>
            <w:tcW w:w="2343" w:type="dxa"/>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keepNext/>
              <w:rPr>
                <w:rFonts w:ascii="Times New Roman" w:hAnsi="Times New Roman" w:cs="Times New Roman"/>
                <w:b w:val="0"/>
                <w:bCs/>
                <w:u w:val="none"/>
                <w:lang w:val="sr-Cyrl-CS"/>
              </w:rPr>
            </w:pPr>
            <w:r w:rsidRPr="00C531DD">
              <w:rPr>
                <w:rFonts w:ascii="Times New Roman" w:hAnsi="Times New Roman" w:cs="Times New Roman"/>
                <w:b w:val="0"/>
                <w:bCs/>
                <w:u w:val="none"/>
                <w:lang w:val="sr-Cyrl-CS"/>
              </w:rPr>
              <w:t>Одељењско веће</w:t>
            </w:r>
          </w:p>
        </w:tc>
      </w:tr>
      <w:tr w:rsidR="006F0F96" w:rsidRPr="00C531DD" w:rsidTr="006F0F96">
        <w:trPr>
          <w:trHeight w:val="377"/>
        </w:trPr>
        <w:tc>
          <w:tcPr>
            <w:tcW w:w="1009" w:type="dxa"/>
            <w:vMerge/>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tabs>
                <w:tab w:val="clear" w:pos="3899"/>
              </w:tabs>
              <w:rPr>
                <w:rFonts w:ascii="Times New Roman" w:hAnsi="Times New Roman" w:cs="Times New Roman"/>
                <w:b w:val="0"/>
                <w:bCs/>
                <w:u w:val="none"/>
                <w:lang w:val="en-GB" w:eastAsia="en-US"/>
              </w:rPr>
            </w:pPr>
          </w:p>
        </w:tc>
        <w:tc>
          <w:tcPr>
            <w:tcW w:w="6754" w:type="dxa"/>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keepNext/>
              <w:rPr>
                <w:rFonts w:ascii="Times New Roman" w:hAnsi="Times New Roman" w:cs="Times New Roman"/>
                <w:b w:val="0"/>
                <w:bCs/>
                <w:u w:val="none"/>
                <w:lang w:val="sr-Cyrl-CS"/>
              </w:rPr>
            </w:pPr>
            <w:r w:rsidRPr="00C531DD">
              <w:rPr>
                <w:rFonts w:ascii="Times New Roman" w:hAnsi="Times New Roman" w:cs="Times New Roman"/>
                <w:b w:val="0"/>
                <w:bCs/>
                <w:u w:val="none"/>
              </w:rPr>
              <w:t>-</w:t>
            </w:r>
            <w:r w:rsidRPr="00C531DD">
              <w:rPr>
                <w:rFonts w:ascii="Times New Roman" w:hAnsi="Times New Roman" w:cs="Times New Roman"/>
                <w:b w:val="0"/>
                <w:bCs/>
                <w:u w:val="none"/>
                <w:lang w:val="sr-Cyrl-CS"/>
              </w:rPr>
              <w:t xml:space="preserve"> Безбедност ученика у саобраћају</w:t>
            </w:r>
          </w:p>
        </w:tc>
        <w:tc>
          <w:tcPr>
            <w:tcW w:w="2343" w:type="dxa"/>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keepNext/>
              <w:tabs>
                <w:tab w:val="left" w:pos="708"/>
              </w:tabs>
              <w:rPr>
                <w:rFonts w:ascii="Times New Roman" w:hAnsi="Times New Roman" w:cs="Times New Roman"/>
                <w:b w:val="0"/>
                <w:bCs/>
                <w:u w:val="none"/>
                <w:lang w:val="sr-Cyrl-CS"/>
              </w:rPr>
            </w:pPr>
            <w:r w:rsidRPr="00C531DD">
              <w:rPr>
                <w:rFonts w:ascii="Times New Roman" w:hAnsi="Times New Roman" w:cs="Times New Roman"/>
                <w:b w:val="0"/>
                <w:bCs/>
                <w:u w:val="none"/>
                <w:lang w:val="sr-Cyrl-CS"/>
              </w:rPr>
              <w:t>Одељењско веће</w:t>
            </w:r>
          </w:p>
        </w:tc>
      </w:tr>
      <w:tr w:rsidR="006F0F96" w:rsidRPr="00C531DD" w:rsidTr="006F0F96">
        <w:trPr>
          <w:trHeight w:val="377"/>
        </w:trPr>
        <w:tc>
          <w:tcPr>
            <w:tcW w:w="1009" w:type="dxa"/>
            <w:vMerge/>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tabs>
                <w:tab w:val="clear" w:pos="3899"/>
              </w:tabs>
              <w:rPr>
                <w:rFonts w:ascii="Times New Roman" w:hAnsi="Times New Roman" w:cs="Times New Roman"/>
                <w:b w:val="0"/>
                <w:bCs/>
                <w:u w:val="none"/>
                <w:lang w:val="en-GB" w:eastAsia="en-US"/>
              </w:rPr>
            </w:pPr>
          </w:p>
        </w:tc>
        <w:tc>
          <w:tcPr>
            <w:tcW w:w="6754" w:type="dxa"/>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keepNext/>
              <w:rPr>
                <w:rFonts w:ascii="Times New Roman" w:hAnsi="Times New Roman" w:cs="Times New Roman"/>
                <w:b w:val="0"/>
                <w:bCs/>
                <w:u w:val="none"/>
                <w:lang w:val="en-GB"/>
              </w:rPr>
            </w:pPr>
            <w:r w:rsidRPr="00C531DD">
              <w:rPr>
                <w:rFonts w:ascii="Times New Roman" w:hAnsi="Times New Roman" w:cs="Times New Roman"/>
                <w:b w:val="0"/>
                <w:bCs/>
                <w:u w:val="none"/>
                <w:lang w:val="en-GB"/>
              </w:rPr>
              <w:t xml:space="preserve">- </w:t>
            </w:r>
            <w:r w:rsidRPr="00C531DD">
              <w:rPr>
                <w:rFonts w:ascii="Times New Roman" w:hAnsi="Times New Roman" w:cs="Times New Roman"/>
                <w:b w:val="0"/>
                <w:bCs/>
                <w:u w:val="none"/>
                <w:lang w:val="sr-Cyrl-CS"/>
              </w:rPr>
              <w:t xml:space="preserve">Неговање културног понашања ученика, посета музејима, изложбама, позоришту      </w:t>
            </w:r>
          </w:p>
        </w:tc>
        <w:tc>
          <w:tcPr>
            <w:tcW w:w="2343" w:type="dxa"/>
            <w:tcBorders>
              <w:top w:val="single" w:sz="4" w:space="0" w:color="auto"/>
              <w:left w:val="single" w:sz="4" w:space="0" w:color="auto"/>
              <w:bottom w:val="single" w:sz="4" w:space="0" w:color="auto"/>
              <w:right w:val="single" w:sz="4" w:space="0" w:color="auto"/>
            </w:tcBorders>
            <w:vAlign w:val="center"/>
          </w:tcPr>
          <w:p w:rsidR="006F0F96" w:rsidRPr="00C531DD" w:rsidRDefault="006F0F96" w:rsidP="006F0F96">
            <w:pPr>
              <w:keepNext/>
              <w:rPr>
                <w:rFonts w:ascii="Times New Roman" w:hAnsi="Times New Roman" w:cs="Times New Roman"/>
                <w:b w:val="0"/>
                <w:bCs/>
                <w:u w:val="none"/>
                <w:lang w:val="sr-Cyrl-CS"/>
              </w:rPr>
            </w:pPr>
            <w:r w:rsidRPr="00C531DD">
              <w:rPr>
                <w:rFonts w:ascii="Times New Roman" w:hAnsi="Times New Roman" w:cs="Times New Roman"/>
                <w:b w:val="0"/>
                <w:bCs/>
                <w:u w:val="none"/>
                <w:lang w:val="sr-Cyrl-CS"/>
              </w:rPr>
              <w:t>Одељ. старешине</w:t>
            </w:r>
          </w:p>
          <w:p w:rsidR="006F0F96" w:rsidRPr="00C531DD" w:rsidRDefault="006F0F96" w:rsidP="006F0F96">
            <w:pPr>
              <w:keepNext/>
              <w:tabs>
                <w:tab w:val="left" w:pos="708"/>
              </w:tabs>
              <w:rPr>
                <w:rFonts w:ascii="Times New Roman" w:hAnsi="Times New Roman" w:cs="Times New Roman"/>
                <w:b w:val="0"/>
                <w:bCs/>
                <w:u w:val="none"/>
                <w:lang w:val="en-GB" w:eastAsia="en-US"/>
              </w:rPr>
            </w:pPr>
          </w:p>
        </w:tc>
      </w:tr>
      <w:tr w:rsidR="006F0F96" w:rsidRPr="00C531DD" w:rsidTr="006F0F96">
        <w:tc>
          <w:tcPr>
            <w:tcW w:w="1009" w:type="dxa"/>
            <w:vMerge w:val="restart"/>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keepNext/>
              <w:jc w:val="center"/>
              <w:rPr>
                <w:rFonts w:ascii="Times New Roman" w:hAnsi="Times New Roman" w:cs="Times New Roman"/>
                <w:b w:val="0"/>
                <w:bCs/>
                <w:u w:val="none"/>
                <w:lang w:val="sr-Cyrl-CS"/>
              </w:rPr>
            </w:pPr>
            <w:r w:rsidRPr="00C531DD">
              <w:rPr>
                <w:rFonts w:ascii="Times New Roman" w:hAnsi="Times New Roman" w:cs="Times New Roman"/>
                <w:b w:val="0"/>
                <w:bCs/>
                <w:u w:val="none"/>
                <w:lang w:val="fi-FI"/>
              </w:rPr>
              <w:t>III-IV</w:t>
            </w:r>
          </w:p>
        </w:tc>
        <w:tc>
          <w:tcPr>
            <w:tcW w:w="6754" w:type="dxa"/>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keepNext/>
              <w:tabs>
                <w:tab w:val="left" w:pos="708"/>
              </w:tabs>
              <w:rPr>
                <w:rFonts w:ascii="Times New Roman" w:hAnsi="Times New Roman" w:cs="Times New Roman"/>
                <w:b w:val="0"/>
                <w:bCs/>
                <w:u w:val="none"/>
                <w:lang w:val="sr-Cyrl-CS" w:eastAsia="en-US"/>
              </w:rPr>
            </w:pPr>
            <w:r w:rsidRPr="00020CC6">
              <w:rPr>
                <w:rFonts w:ascii="Times New Roman" w:hAnsi="Times New Roman" w:cs="Times New Roman"/>
                <w:b w:val="0"/>
                <w:bCs/>
                <w:u w:val="none"/>
                <w:lang w:val="sr-Cyrl-CS"/>
              </w:rPr>
              <w:t>-</w:t>
            </w:r>
            <w:r w:rsidRPr="00C531DD">
              <w:rPr>
                <w:rFonts w:ascii="Times New Roman" w:hAnsi="Times New Roman" w:cs="Times New Roman"/>
                <w:b w:val="0"/>
                <w:bCs/>
                <w:u w:val="none"/>
                <w:lang w:val="sr-Cyrl-CS"/>
              </w:rPr>
              <w:t xml:space="preserve"> Предавање на нивоу ОЗ</w:t>
            </w:r>
            <w:r w:rsidRPr="00C531DD">
              <w:rPr>
                <w:rFonts w:ascii="Times New Roman" w:hAnsi="Times New Roman" w:cs="Times New Roman"/>
                <w:b w:val="0"/>
                <w:bCs/>
                <w:u w:val="none"/>
                <w:lang w:val="fi-FI"/>
              </w:rPr>
              <w:t xml:space="preserve">: </w:t>
            </w:r>
            <w:r w:rsidRPr="00C531DD">
              <w:rPr>
                <w:rFonts w:ascii="Times New Roman" w:hAnsi="Times New Roman" w:cs="Times New Roman"/>
                <w:b w:val="0"/>
                <w:bCs/>
                <w:u w:val="none"/>
                <w:lang w:val="sr-Cyrl-CS"/>
              </w:rPr>
              <w:t>Адолесценција</w:t>
            </w:r>
          </w:p>
        </w:tc>
        <w:tc>
          <w:tcPr>
            <w:tcW w:w="2343" w:type="dxa"/>
            <w:tcBorders>
              <w:top w:val="single" w:sz="4" w:space="0" w:color="auto"/>
              <w:left w:val="single" w:sz="4" w:space="0" w:color="auto"/>
              <w:bottom w:val="single" w:sz="4" w:space="0" w:color="auto"/>
              <w:right w:val="single" w:sz="4" w:space="0" w:color="auto"/>
            </w:tcBorders>
            <w:vAlign w:val="center"/>
            <w:hideMark/>
          </w:tcPr>
          <w:p w:rsidR="0093121E" w:rsidRPr="00C531DD" w:rsidRDefault="0093121E" w:rsidP="006F0F96">
            <w:pPr>
              <w:keepNext/>
              <w:tabs>
                <w:tab w:val="left" w:pos="708"/>
              </w:tabs>
              <w:rPr>
                <w:rFonts w:ascii="Times New Roman" w:hAnsi="Times New Roman" w:cs="Times New Roman"/>
                <w:b w:val="0"/>
                <w:bCs/>
                <w:u w:val="none"/>
                <w:lang w:val="sr-Cyrl-CS"/>
              </w:rPr>
            </w:pPr>
            <w:r w:rsidRPr="00C531DD">
              <w:rPr>
                <w:rFonts w:ascii="Times New Roman" w:hAnsi="Times New Roman" w:cs="Times New Roman"/>
                <w:b w:val="0"/>
                <w:bCs/>
                <w:u w:val="none"/>
                <w:lang w:val="sr-Cyrl-CS"/>
              </w:rPr>
              <w:t>Стручњаци ЗЗЈЗ,</w:t>
            </w:r>
          </w:p>
          <w:p w:rsidR="006F0F96" w:rsidRPr="00C531DD" w:rsidRDefault="006F0F96" w:rsidP="006F0F96">
            <w:pPr>
              <w:keepNext/>
              <w:tabs>
                <w:tab w:val="left" w:pos="708"/>
              </w:tabs>
              <w:rPr>
                <w:rFonts w:ascii="Times New Roman" w:hAnsi="Times New Roman" w:cs="Times New Roman"/>
                <w:b w:val="0"/>
                <w:bCs/>
                <w:u w:val="none"/>
                <w:lang w:val="en-GB" w:eastAsia="en-US"/>
              </w:rPr>
            </w:pPr>
            <w:r w:rsidRPr="00C531DD">
              <w:rPr>
                <w:rFonts w:ascii="Times New Roman" w:hAnsi="Times New Roman" w:cs="Times New Roman"/>
                <w:b w:val="0"/>
                <w:bCs/>
                <w:u w:val="none"/>
                <w:lang w:val="sr-Cyrl-CS"/>
              </w:rPr>
              <w:t>Педагог, психолог</w:t>
            </w:r>
          </w:p>
        </w:tc>
      </w:tr>
      <w:tr w:rsidR="006F0F96" w:rsidRPr="00C531DD" w:rsidTr="006F0F96">
        <w:trPr>
          <w:trHeight w:val="710"/>
        </w:trPr>
        <w:tc>
          <w:tcPr>
            <w:tcW w:w="1009" w:type="dxa"/>
            <w:vMerge/>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tabs>
                <w:tab w:val="clear" w:pos="3899"/>
              </w:tabs>
              <w:rPr>
                <w:rFonts w:ascii="Times New Roman" w:hAnsi="Times New Roman" w:cs="Times New Roman"/>
                <w:b w:val="0"/>
                <w:bCs/>
                <w:u w:val="none"/>
                <w:lang w:val="sr-Cyrl-CS"/>
              </w:rPr>
            </w:pPr>
          </w:p>
        </w:tc>
        <w:tc>
          <w:tcPr>
            <w:tcW w:w="6754" w:type="dxa"/>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keepNext/>
              <w:spacing w:line="276" w:lineRule="auto"/>
              <w:rPr>
                <w:rFonts w:ascii="Times New Roman" w:hAnsi="Times New Roman" w:cs="Times New Roman"/>
                <w:b w:val="0"/>
                <w:bCs/>
                <w:u w:val="none"/>
                <w:lang w:val="sr-Cyrl-CS"/>
              </w:rPr>
            </w:pPr>
            <w:r w:rsidRPr="00C531DD">
              <w:rPr>
                <w:rFonts w:ascii="Times New Roman" w:hAnsi="Times New Roman" w:cs="Times New Roman"/>
                <w:b w:val="0"/>
                <w:bCs/>
                <w:u w:val="none"/>
                <w:lang w:val="fi-FI"/>
              </w:rPr>
              <w:t>-</w:t>
            </w:r>
            <w:r w:rsidRPr="00C531DD">
              <w:rPr>
                <w:rFonts w:ascii="Times New Roman" w:hAnsi="Times New Roman" w:cs="Times New Roman"/>
                <w:b w:val="0"/>
                <w:bCs/>
                <w:u w:val="none"/>
                <w:lang w:val="sr-Cyrl-CS"/>
              </w:rPr>
              <w:t xml:space="preserve"> Посета часова  редовне наставе, посета часова додатне наставе </w:t>
            </w:r>
          </w:p>
        </w:tc>
        <w:tc>
          <w:tcPr>
            <w:tcW w:w="2343" w:type="dxa"/>
            <w:tcBorders>
              <w:top w:val="single" w:sz="4" w:space="0" w:color="auto"/>
              <w:left w:val="single" w:sz="4" w:space="0" w:color="auto"/>
              <w:bottom w:val="single" w:sz="4" w:space="0" w:color="auto"/>
              <w:right w:val="single" w:sz="4" w:space="0" w:color="auto"/>
            </w:tcBorders>
            <w:vAlign w:val="center"/>
          </w:tcPr>
          <w:p w:rsidR="006F0F96" w:rsidRPr="00C531DD" w:rsidRDefault="0093121E" w:rsidP="006F0F96">
            <w:pPr>
              <w:keepNext/>
              <w:rPr>
                <w:rFonts w:ascii="Times New Roman" w:hAnsi="Times New Roman" w:cs="Times New Roman"/>
                <w:b w:val="0"/>
                <w:bCs/>
                <w:u w:val="none"/>
                <w:lang w:val="sr-Cyrl-CS"/>
              </w:rPr>
            </w:pPr>
            <w:r w:rsidRPr="00C531DD">
              <w:rPr>
                <w:rFonts w:ascii="Times New Roman" w:hAnsi="Times New Roman" w:cs="Times New Roman"/>
                <w:b w:val="0"/>
                <w:bCs/>
                <w:u w:val="none"/>
                <w:lang w:val="sr-Cyrl-CS"/>
              </w:rPr>
              <w:t>Директор, педагог, психолог</w:t>
            </w:r>
          </w:p>
          <w:p w:rsidR="006F0F96" w:rsidRPr="00C531DD" w:rsidRDefault="006F0F96" w:rsidP="006F0F96">
            <w:pPr>
              <w:keepNext/>
              <w:rPr>
                <w:rFonts w:ascii="Times New Roman" w:hAnsi="Times New Roman" w:cs="Times New Roman"/>
                <w:b w:val="0"/>
                <w:bCs/>
                <w:u w:val="none"/>
                <w:lang w:val="fi-FI"/>
              </w:rPr>
            </w:pPr>
          </w:p>
        </w:tc>
      </w:tr>
      <w:tr w:rsidR="006F0F96" w:rsidRPr="00C531DD" w:rsidTr="006F0F96">
        <w:tc>
          <w:tcPr>
            <w:tcW w:w="1009" w:type="dxa"/>
            <w:vMerge/>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tabs>
                <w:tab w:val="clear" w:pos="3899"/>
              </w:tabs>
              <w:rPr>
                <w:rFonts w:ascii="Times New Roman" w:hAnsi="Times New Roman" w:cs="Times New Roman"/>
                <w:b w:val="0"/>
                <w:bCs/>
                <w:u w:val="none"/>
                <w:lang w:val="sr-Cyrl-CS"/>
              </w:rPr>
            </w:pPr>
          </w:p>
        </w:tc>
        <w:tc>
          <w:tcPr>
            <w:tcW w:w="6754" w:type="dxa"/>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keepNext/>
              <w:rPr>
                <w:rFonts w:ascii="Times New Roman" w:hAnsi="Times New Roman" w:cs="Times New Roman"/>
                <w:b w:val="0"/>
                <w:bCs/>
                <w:u w:val="none"/>
                <w:lang w:val="sr-Cyrl-CS"/>
              </w:rPr>
            </w:pPr>
            <w:r w:rsidRPr="00C531DD">
              <w:rPr>
                <w:rFonts w:ascii="Times New Roman" w:hAnsi="Times New Roman" w:cs="Times New Roman"/>
                <w:b w:val="0"/>
                <w:bCs/>
                <w:u w:val="none"/>
              </w:rPr>
              <w:t>-</w:t>
            </w:r>
            <w:r w:rsidRPr="00C531DD">
              <w:rPr>
                <w:rFonts w:ascii="Times New Roman" w:hAnsi="Times New Roman" w:cs="Times New Roman"/>
                <w:b w:val="0"/>
                <w:bCs/>
                <w:u w:val="none"/>
                <w:lang w:val="sr-Cyrl-CS"/>
              </w:rPr>
              <w:t xml:space="preserve"> Безбедност ученика у саобраћају</w:t>
            </w:r>
          </w:p>
        </w:tc>
        <w:tc>
          <w:tcPr>
            <w:tcW w:w="2343" w:type="dxa"/>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keepNext/>
              <w:tabs>
                <w:tab w:val="left" w:pos="708"/>
              </w:tabs>
              <w:rPr>
                <w:rFonts w:ascii="Times New Roman" w:hAnsi="Times New Roman" w:cs="Times New Roman"/>
                <w:b w:val="0"/>
                <w:bCs/>
                <w:u w:val="none"/>
                <w:lang w:val="sr-Cyrl-CS"/>
              </w:rPr>
            </w:pPr>
            <w:r w:rsidRPr="00C531DD">
              <w:rPr>
                <w:rFonts w:ascii="Times New Roman" w:hAnsi="Times New Roman" w:cs="Times New Roman"/>
                <w:b w:val="0"/>
                <w:bCs/>
                <w:u w:val="none"/>
                <w:lang w:val="sr-Cyrl-CS"/>
              </w:rPr>
              <w:t>Одељењско веће</w:t>
            </w:r>
          </w:p>
        </w:tc>
      </w:tr>
      <w:tr w:rsidR="006F0F96" w:rsidRPr="00C531DD" w:rsidTr="006F0F96">
        <w:tc>
          <w:tcPr>
            <w:tcW w:w="1009" w:type="dxa"/>
            <w:vMerge/>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tabs>
                <w:tab w:val="clear" w:pos="3899"/>
              </w:tabs>
              <w:rPr>
                <w:rFonts w:ascii="Times New Roman" w:hAnsi="Times New Roman" w:cs="Times New Roman"/>
                <w:b w:val="0"/>
                <w:bCs/>
                <w:u w:val="none"/>
                <w:lang w:val="sr-Cyrl-CS"/>
              </w:rPr>
            </w:pPr>
          </w:p>
        </w:tc>
        <w:tc>
          <w:tcPr>
            <w:tcW w:w="6754" w:type="dxa"/>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keepNext/>
              <w:rPr>
                <w:rFonts w:ascii="Times New Roman" w:hAnsi="Times New Roman" w:cs="Times New Roman"/>
                <w:b w:val="0"/>
                <w:bCs/>
                <w:u w:val="none"/>
                <w:lang w:val="sr-Cyrl-CS"/>
              </w:rPr>
            </w:pPr>
            <w:r w:rsidRPr="00C531DD">
              <w:rPr>
                <w:rFonts w:ascii="Times New Roman" w:hAnsi="Times New Roman" w:cs="Times New Roman"/>
                <w:b w:val="0"/>
                <w:bCs/>
                <w:u w:val="none"/>
                <w:lang w:val="sr-Cyrl-CS"/>
              </w:rPr>
              <w:t>- Анализа успеха и владања ученика на</w:t>
            </w:r>
          </w:p>
          <w:p w:rsidR="006F0F96" w:rsidRPr="00C531DD" w:rsidRDefault="006F0F96" w:rsidP="006F0F96">
            <w:pPr>
              <w:keepNext/>
              <w:tabs>
                <w:tab w:val="left" w:pos="708"/>
              </w:tabs>
              <w:rPr>
                <w:rFonts w:ascii="Times New Roman" w:hAnsi="Times New Roman" w:cs="Times New Roman"/>
                <w:b w:val="0"/>
                <w:bCs/>
                <w:u w:val="none"/>
                <w:lang w:val="en-GB" w:eastAsia="en-US"/>
              </w:rPr>
            </w:pPr>
            <w:r w:rsidRPr="00C531DD">
              <w:rPr>
                <w:rFonts w:ascii="Times New Roman" w:hAnsi="Times New Roman" w:cs="Times New Roman"/>
                <w:b w:val="0"/>
                <w:bCs/>
                <w:u w:val="none"/>
                <w:lang w:val="sr-Cyrl-CS"/>
              </w:rPr>
              <w:t>крају трећег класификационог периода</w:t>
            </w:r>
          </w:p>
        </w:tc>
        <w:tc>
          <w:tcPr>
            <w:tcW w:w="2343" w:type="dxa"/>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keepNext/>
              <w:ind w:right="109"/>
              <w:rPr>
                <w:rFonts w:ascii="Times New Roman" w:hAnsi="Times New Roman" w:cs="Times New Roman"/>
                <w:b w:val="0"/>
                <w:bCs/>
                <w:u w:val="none"/>
                <w:lang w:val="sr-Cyrl-CS"/>
              </w:rPr>
            </w:pPr>
            <w:r w:rsidRPr="00C531DD">
              <w:rPr>
                <w:rFonts w:ascii="Times New Roman" w:hAnsi="Times New Roman" w:cs="Times New Roman"/>
                <w:b w:val="0"/>
                <w:bCs/>
                <w:u w:val="none"/>
                <w:lang w:val="sr-Cyrl-CS"/>
              </w:rPr>
              <w:t>Одељењско веће,  ПП служба</w:t>
            </w:r>
          </w:p>
        </w:tc>
      </w:tr>
      <w:tr w:rsidR="006F0F96" w:rsidRPr="00054249" w:rsidTr="006F0F96">
        <w:tc>
          <w:tcPr>
            <w:tcW w:w="1009" w:type="dxa"/>
            <w:vMerge/>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tabs>
                <w:tab w:val="clear" w:pos="3899"/>
              </w:tabs>
              <w:rPr>
                <w:rFonts w:ascii="Times New Roman" w:hAnsi="Times New Roman" w:cs="Times New Roman"/>
                <w:b w:val="0"/>
                <w:bCs/>
                <w:u w:val="none"/>
                <w:lang w:val="sr-Cyrl-CS"/>
              </w:rPr>
            </w:pPr>
          </w:p>
        </w:tc>
        <w:tc>
          <w:tcPr>
            <w:tcW w:w="6754" w:type="dxa"/>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keepNext/>
              <w:tabs>
                <w:tab w:val="left" w:pos="708"/>
              </w:tabs>
              <w:rPr>
                <w:rFonts w:ascii="Times New Roman" w:hAnsi="Times New Roman" w:cs="Times New Roman"/>
                <w:b w:val="0"/>
                <w:bCs/>
                <w:u w:val="none"/>
                <w:lang w:val="sr-Cyrl-CS"/>
              </w:rPr>
            </w:pPr>
            <w:r w:rsidRPr="00C531DD">
              <w:rPr>
                <w:rFonts w:ascii="Times New Roman" w:hAnsi="Times New Roman" w:cs="Times New Roman"/>
                <w:b w:val="0"/>
                <w:bCs/>
                <w:u w:val="none"/>
                <w:lang w:val="sr-Cyrl-CS"/>
              </w:rPr>
              <w:t xml:space="preserve">- Анализа реализације </w:t>
            </w:r>
          </w:p>
          <w:p w:rsidR="006F0F96" w:rsidRPr="00C531DD" w:rsidRDefault="006F0F96" w:rsidP="006F0F96">
            <w:pPr>
              <w:keepNext/>
              <w:tabs>
                <w:tab w:val="left" w:pos="708"/>
              </w:tabs>
              <w:rPr>
                <w:rFonts w:ascii="Times New Roman" w:hAnsi="Times New Roman" w:cs="Times New Roman"/>
                <w:b w:val="0"/>
                <w:bCs/>
                <w:u w:val="none"/>
                <w:lang w:val="sr-Cyrl-CS" w:eastAsia="en-US"/>
              </w:rPr>
            </w:pPr>
            <w:r w:rsidRPr="00C531DD">
              <w:rPr>
                <w:rFonts w:ascii="Times New Roman" w:hAnsi="Times New Roman" w:cs="Times New Roman"/>
                <w:b w:val="0"/>
                <w:bCs/>
                <w:u w:val="none"/>
                <w:lang w:val="sr-Cyrl-CS"/>
              </w:rPr>
              <w:t>ВО рада са ученицима</w:t>
            </w:r>
          </w:p>
        </w:tc>
        <w:tc>
          <w:tcPr>
            <w:tcW w:w="2343" w:type="dxa"/>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keepNext/>
              <w:tabs>
                <w:tab w:val="left" w:pos="708"/>
              </w:tabs>
              <w:rPr>
                <w:rFonts w:ascii="Times New Roman" w:hAnsi="Times New Roman" w:cs="Times New Roman"/>
                <w:b w:val="0"/>
                <w:bCs/>
                <w:u w:val="none"/>
                <w:lang w:val="sr-Cyrl-CS" w:eastAsia="en-US"/>
              </w:rPr>
            </w:pPr>
            <w:r w:rsidRPr="00C531DD">
              <w:rPr>
                <w:rFonts w:ascii="Times New Roman" w:hAnsi="Times New Roman" w:cs="Times New Roman"/>
                <w:b w:val="0"/>
                <w:bCs/>
                <w:u w:val="none"/>
                <w:lang w:val="sr-Cyrl-CS"/>
              </w:rPr>
              <w:t>Одељ.већа и  ПП служба</w:t>
            </w:r>
          </w:p>
        </w:tc>
      </w:tr>
      <w:tr w:rsidR="006F0F96" w:rsidRPr="00C531DD" w:rsidTr="006F0F96">
        <w:tc>
          <w:tcPr>
            <w:tcW w:w="1009" w:type="dxa"/>
            <w:vMerge/>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tabs>
                <w:tab w:val="clear" w:pos="3899"/>
              </w:tabs>
              <w:rPr>
                <w:rFonts w:ascii="Times New Roman" w:hAnsi="Times New Roman" w:cs="Times New Roman"/>
                <w:b w:val="0"/>
                <w:bCs/>
                <w:u w:val="none"/>
                <w:lang w:val="sr-Cyrl-CS"/>
              </w:rPr>
            </w:pPr>
          </w:p>
        </w:tc>
        <w:tc>
          <w:tcPr>
            <w:tcW w:w="6754" w:type="dxa"/>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keepNext/>
              <w:rPr>
                <w:rFonts w:ascii="Times New Roman" w:hAnsi="Times New Roman" w:cs="Times New Roman"/>
                <w:b w:val="0"/>
                <w:bCs/>
                <w:u w:val="none"/>
                <w:lang w:val="sr-Cyrl-CS"/>
              </w:rPr>
            </w:pPr>
            <w:r w:rsidRPr="00C531DD">
              <w:rPr>
                <w:rFonts w:ascii="Times New Roman" w:hAnsi="Times New Roman" w:cs="Times New Roman"/>
                <w:b w:val="0"/>
                <w:bCs/>
                <w:u w:val="none"/>
                <w:lang w:val="sr-Cyrl-CS"/>
              </w:rPr>
              <w:t xml:space="preserve">- Анализа постигнутог успеха </w:t>
            </w:r>
          </w:p>
          <w:p w:rsidR="006F0F96" w:rsidRPr="00C531DD" w:rsidRDefault="006F0F96" w:rsidP="006F0F96">
            <w:pPr>
              <w:keepNext/>
              <w:rPr>
                <w:rFonts w:ascii="Times New Roman" w:hAnsi="Times New Roman" w:cs="Times New Roman"/>
                <w:b w:val="0"/>
                <w:bCs/>
                <w:u w:val="none"/>
                <w:lang w:val="sr-Cyrl-CS"/>
              </w:rPr>
            </w:pPr>
            <w:r w:rsidRPr="00C531DD">
              <w:rPr>
                <w:rFonts w:ascii="Times New Roman" w:hAnsi="Times New Roman" w:cs="Times New Roman"/>
                <w:b w:val="0"/>
                <w:bCs/>
                <w:u w:val="none"/>
                <w:lang w:val="sr-Cyrl-CS"/>
              </w:rPr>
              <w:t>на такмичењима</w:t>
            </w:r>
          </w:p>
        </w:tc>
        <w:tc>
          <w:tcPr>
            <w:tcW w:w="2343" w:type="dxa"/>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keepNext/>
              <w:tabs>
                <w:tab w:val="left" w:pos="708"/>
              </w:tabs>
              <w:rPr>
                <w:rFonts w:ascii="Times New Roman" w:hAnsi="Times New Roman" w:cs="Times New Roman"/>
                <w:b w:val="0"/>
                <w:bCs/>
                <w:u w:val="none"/>
                <w:lang w:val="en-GB" w:eastAsia="en-US"/>
              </w:rPr>
            </w:pPr>
            <w:r w:rsidRPr="00C531DD">
              <w:rPr>
                <w:rFonts w:ascii="Times New Roman" w:hAnsi="Times New Roman" w:cs="Times New Roman"/>
                <w:b w:val="0"/>
                <w:bCs/>
                <w:u w:val="none"/>
                <w:lang w:val="sr-Cyrl-CS"/>
              </w:rPr>
              <w:t>Одељењско веће Директор</w:t>
            </w:r>
          </w:p>
        </w:tc>
      </w:tr>
      <w:tr w:rsidR="006F0F96" w:rsidRPr="00054249" w:rsidTr="006F0F96">
        <w:tc>
          <w:tcPr>
            <w:tcW w:w="1009" w:type="dxa"/>
            <w:vMerge/>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tabs>
                <w:tab w:val="clear" w:pos="3899"/>
              </w:tabs>
              <w:rPr>
                <w:rFonts w:ascii="Times New Roman" w:hAnsi="Times New Roman" w:cs="Times New Roman"/>
                <w:b w:val="0"/>
                <w:bCs/>
                <w:u w:val="none"/>
                <w:lang w:val="sr-Cyrl-CS"/>
              </w:rPr>
            </w:pPr>
          </w:p>
        </w:tc>
        <w:tc>
          <w:tcPr>
            <w:tcW w:w="6754" w:type="dxa"/>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keepNext/>
              <w:tabs>
                <w:tab w:val="left" w:pos="708"/>
              </w:tabs>
              <w:rPr>
                <w:rFonts w:ascii="Times New Roman" w:hAnsi="Times New Roman" w:cs="Times New Roman"/>
                <w:b w:val="0"/>
                <w:bCs/>
                <w:u w:val="none"/>
                <w:lang w:val="sr-Cyrl-CS"/>
              </w:rPr>
            </w:pPr>
            <w:r w:rsidRPr="00C531DD">
              <w:rPr>
                <w:rFonts w:ascii="Times New Roman" w:hAnsi="Times New Roman" w:cs="Times New Roman"/>
                <w:b w:val="0"/>
                <w:bCs/>
                <w:u w:val="none"/>
                <w:lang w:val="sr-Cyrl-CS"/>
              </w:rPr>
              <w:t xml:space="preserve">- Припреме за прославу </w:t>
            </w:r>
          </w:p>
          <w:p w:rsidR="006F0F96" w:rsidRPr="00C531DD" w:rsidRDefault="006F0F96" w:rsidP="006F0F96">
            <w:pPr>
              <w:keepNext/>
              <w:tabs>
                <w:tab w:val="left" w:pos="708"/>
              </w:tabs>
              <w:rPr>
                <w:rFonts w:ascii="Times New Roman" w:hAnsi="Times New Roman" w:cs="Times New Roman"/>
                <w:b w:val="0"/>
                <w:bCs/>
                <w:u w:val="none"/>
                <w:lang w:val="sr-Cyrl-CS" w:eastAsia="en-US"/>
              </w:rPr>
            </w:pPr>
            <w:r w:rsidRPr="00C531DD">
              <w:rPr>
                <w:rFonts w:ascii="Times New Roman" w:hAnsi="Times New Roman" w:cs="Times New Roman"/>
                <w:b w:val="0"/>
                <w:bCs/>
                <w:u w:val="none"/>
                <w:lang w:val="sr-Cyrl-CS"/>
              </w:rPr>
              <w:t>Дана школе</w:t>
            </w:r>
          </w:p>
        </w:tc>
        <w:tc>
          <w:tcPr>
            <w:tcW w:w="2343" w:type="dxa"/>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keepNext/>
              <w:rPr>
                <w:rFonts w:ascii="Times New Roman" w:hAnsi="Times New Roman" w:cs="Times New Roman"/>
                <w:b w:val="0"/>
                <w:bCs/>
                <w:u w:val="none"/>
                <w:lang w:val="sr-Cyrl-CS"/>
              </w:rPr>
            </w:pPr>
            <w:r w:rsidRPr="00C531DD">
              <w:rPr>
                <w:rFonts w:ascii="Times New Roman" w:hAnsi="Times New Roman" w:cs="Times New Roman"/>
                <w:b w:val="0"/>
                <w:bCs/>
                <w:u w:val="none"/>
                <w:lang w:val="sr-Cyrl-CS"/>
              </w:rPr>
              <w:t>Одељ.веће, Ком. за култ.делатност</w:t>
            </w:r>
          </w:p>
        </w:tc>
      </w:tr>
      <w:tr w:rsidR="006F0F96" w:rsidRPr="00C531DD" w:rsidTr="006F0F96">
        <w:tc>
          <w:tcPr>
            <w:tcW w:w="1009" w:type="dxa"/>
            <w:vMerge/>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tabs>
                <w:tab w:val="clear" w:pos="3899"/>
              </w:tabs>
              <w:rPr>
                <w:rFonts w:ascii="Times New Roman" w:hAnsi="Times New Roman" w:cs="Times New Roman"/>
                <w:b w:val="0"/>
                <w:bCs/>
                <w:u w:val="none"/>
                <w:lang w:val="sr-Cyrl-CS"/>
              </w:rPr>
            </w:pPr>
          </w:p>
        </w:tc>
        <w:tc>
          <w:tcPr>
            <w:tcW w:w="6754" w:type="dxa"/>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keepNext/>
              <w:tabs>
                <w:tab w:val="left" w:pos="708"/>
              </w:tabs>
              <w:rPr>
                <w:rFonts w:ascii="Times New Roman" w:hAnsi="Times New Roman" w:cs="Times New Roman"/>
                <w:b w:val="0"/>
                <w:bCs/>
                <w:u w:val="none"/>
              </w:rPr>
            </w:pPr>
            <w:r w:rsidRPr="00C531DD">
              <w:rPr>
                <w:rFonts w:ascii="Times New Roman" w:hAnsi="Times New Roman" w:cs="Times New Roman"/>
                <w:b w:val="0"/>
                <w:bCs/>
                <w:u w:val="none"/>
              </w:rPr>
              <w:t>-Излет на Авалу *</w:t>
            </w:r>
          </w:p>
        </w:tc>
        <w:tc>
          <w:tcPr>
            <w:tcW w:w="2343" w:type="dxa"/>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keepNext/>
              <w:rPr>
                <w:rFonts w:ascii="Times New Roman" w:hAnsi="Times New Roman" w:cs="Times New Roman"/>
                <w:b w:val="0"/>
                <w:bCs/>
                <w:u w:val="none"/>
                <w:lang w:val="sr-Cyrl-CS"/>
              </w:rPr>
            </w:pPr>
            <w:r w:rsidRPr="00C531DD">
              <w:rPr>
                <w:rFonts w:ascii="Times New Roman" w:hAnsi="Times New Roman" w:cs="Times New Roman"/>
                <w:b w:val="0"/>
                <w:bCs/>
                <w:u w:val="none"/>
                <w:lang w:val="sr-Cyrl-CS"/>
              </w:rPr>
              <w:t>Одељењско веће</w:t>
            </w:r>
          </w:p>
        </w:tc>
      </w:tr>
      <w:tr w:rsidR="006F0F96" w:rsidRPr="00054249" w:rsidTr="006F0F96">
        <w:trPr>
          <w:trHeight w:val="268"/>
        </w:trPr>
        <w:tc>
          <w:tcPr>
            <w:tcW w:w="1009" w:type="dxa"/>
            <w:vMerge/>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tabs>
                <w:tab w:val="clear" w:pos="3899"/>
              </w:tabs>
              <w:rPr>
                <w:rFonts w:ascii="Times New Roman" w:hAnsi="Times New Roman" w:cs="Times New Roman"/>
                <w:b w:val="0"/>
                <w:bCs/>
                <w:u w:val="none"/>
                <w:lang w:val="sr-Cyrl-CS"/>
              </w:rPr>
            </w:pPr>
          </w:p>
        </w:tc>
        <w:tc>
          <w:tcPr>
            <w:tcW w:w="6754" w:type="dxa"/>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keepNext/>
              <w:rPr>
                <w:rFonts w:ascii="Times New Roman" w:hAnsi="Times New Roman" w:cs="Times New Roman"/>
                <w:b w:val="0"/>
                <w:bCs/>
                <w:u w:val="none"/>
                <w:lang w:val="sr-Cyrl-CS"/>
              </w:rPr>
            </w:pPr>
            <w:r w:rsidRPr="00020CC6">
              <w:rPr>
                <w:rFonts w:ascii="Times New Roman" w:hAnsi="Times New Roman" w:cs="Times New Roman"/>
                <w:b w:val="0"/>
                <w:bCs/>
                <w:u w:val="none"/>
                <w:lang w:val="sr-Cyrl-CS"/>
              </w:rPr>
              <w:t>-</w:t>
            </w:r>
            <w:r w:rsidRPr="00C531DD">
              <w:rPr>
                <w:rFonts w:ascii="Times New Roman" w:hAnsi="Times New Roman" w:cs="Times New Roman"/>
                <w:b w:val="0"/>
                <w:bCs/>
                <w:u w:val="none"/>
                <w:lang w:val="sr-Cyrl-CS"/>
              </w:rPr>
              <w:t xml:space="preserve"> Анализа активности које су реализоване у оквиру пројеката   „ Школа без насиља“</w:t>
            </w:r>
          </w:p>
        </w:tc>
        <w:tc>
          <w:tcPr>
            <w:tcW w:w="2343" w:type="dxa"/>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keepNext/>
              <w:rPr>
                <w:rFonts w:ascii="Times New Roman" w:hAnsi="Times New Roman" w:cs="Times New Roman"/>
                <w:b w:val="0"/>
                <w:bCs/>
                <w:u w:val="none"/>
                <w:lang w:val="sr-Cyrl-CS"/>
              </w:rPr>
            </w:pPr>
            <w:r w:rsidRPr="00C531DD">
              <w:rPr>
                <w:rFonts w:ascii="Times New Roman" w:hAnsi="Times New Roman" w:cs="Times New Roman"/>
                <w:b w:val="0"/>
                <w:bCs/>
                <w:u w:val="none"/>
                <w:lang w:val="sr-Cyrl-CS"/>
              </w:rPr>
              <w:t>Психолог, педагог</w:t>
            </w:r>
          </w:p>
          <w:p w:rsidR="006F0F96" w:rsidRPr="00C531DD" w:rsidRDefault="006F0F96" w:rsidP="006F0F96">
            <w:pPr>
              <w:keepNext/>
              <w:rPr>
                <w:rFonts w:ascii="Times New Roman" w:hAnsi="Times New Roman" w:cs="Times New Roman"/>
                <w:b w:val="0"/>
                <w:bCs/>
                <w:u w:val="none"/>
                <w:lang w:val="sr-Cyrl-CS"/>
              </w:rPr>
            </w:pPr>
            <w:r w:rsidRPr="00C531DD">
              <w:rPr>
                <w:rFonts w:ascii="Times New Roman" w:hAnsi="Times New Roman" w:cs="Times New Roman"/>
                <w:b w:val="0"/>
                <w:bCs/>
                <w:u w:val="none"/>
                <w:lang w:val="sr-Cyrl-CS"/>
              </w:rPr>
              <w:t>Чланови већа</w:t>
            </w:r>
            <w:r w:rsidR="00CA267E" w:rsidRPr="00C531DD">
              <w:rPr>
                <w:rFonts w:ascii="Times New Roman" w:hAnsi="Times New Roman" w:cs="Times New Roman"/>
                <w:b w:val="0"/>
                <w:bCs/>
                <w:u w:val="none"/>
                <w:lang w:val="sr-Cyrl-CS"/>
              </w:rPr>
              <w:t>,</w:t>
            </w:r>
          </w:p>
          <w:p w:rsidR="00CA267E" w:rsidRPr="00C531DD" w:rsidRDefault="00CA267E" w:rsidP="006F0F96">
            <w:pPr>
              <w:keepNext/>
              <w:rPr>
                <w:rFonts w:ascii="Times New Roman" w:hAnsi="Times New Roman" w:cs="Times New Roman"/>
                <w:b w:val="0"/>
                <w:bCs/>
                <w:u w:val="none"/>
                <w:lang w:val="sr-Cyrl-CS"/>
              </w:rPr>
            </w:pPr>
            <w:r w:rsidRPr="00C531DD">
              <w:rPr>
                <w:rFonts w:ascii="Times New Roman" w:hAnsi="Times New Roman" w:cs="Times New Roman"/>
                <w:b w:val="0"/>
                <w:bCs/>
                <w:sz w:val="22"/>
                <w:szCs w:val="22"/>
                <w:u w:val="none"/>
                <w:lang w:val="sr-Cyrl-CS"/>
              </w:rPr>
              <w:t>и представници тима за заштиту и вршњачког тима</w:t>
            </w:r>
          </w:p>
        </w:tc>
      </w:tr>
      <w:tr w:rsidR="006F0F96" w:rsidRPr="00054249" w:rsidTr="006F0F96">
        <w:tc>
          <w:tcPr>
            <w:tcW w:w="1009" w:type="dxa"/>
            <w:vMerge/>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tabs>
                <w:tab w:val="clear" w:pos="3899"/>
              </w:tabs>
              <w:rPr>
                <w:rFonts w:ascii="Times New Roman" w:hAnsi="Times New Roman" w:cs="Times New Roman"/>
                <w:b w:val="0"/>
                <w:bCs/>
                <w:u w:val="none"/>
                <w:lang w:val="sr-Cyrl-CS"/>
              </w:rPr>
            </w:pPr>
          </w:p>
        </w:tc>
        <w:tc>
          <w:tcPr>
            <w:tcW w:w="6754" w:type="dxa"/>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keepNext/>
              <w:rPr>
                <w:rFonts w:ascii="Times New Roman" w:hAnsi="Times New Roman" w:cs="Times New Roman"/>
                <w:b w:val="0"/>
                <w:bCs/>
                <w:u w:val="none"/>
                <w:lang w:val="sr-Cyrl-CS"/>
              </w:rPr>
            </w:pPr>
            <w:r w:rsidRPr="00020CC6">
              <w:rPr>
                <w:rFonts w:ascii="Times New Roman" w:hAnsi="Times New Roman" w:cs="Times New Roman"/>
                <w:b w:val="0"/>
                <w:bCs/>
                <w:u w:val="none"/>
                <w:lang w:val="sr-Cyrl-CS"/>
              </w:rPr>
              <w:t>-</w:t>
            </w:r>
            <w:r w:rsidRPr="00C531DD">
              <w:rPr>
                <w:rFonts w:ascii="Times New Roman" w:hAnsi="Times New Roman" w:cs="Times New Roman"/>
                <w:b w:val="0"/>
                <w:bCs/>
                <w:u w:val="none"/>
                <w:lang w:val="sr-Cyrl-CS"/>
              </w:rPr>
              <w:t xml:space="preserve"> Анализа ефеката прилагођених мера</w:t>
            </w:r>
          </w:p>
          <w:p w:rsidR="006F0F96" w:rsidRPr="00C531DD" w:rsidRDefault="006F0F96" w:rsidP="006F0F96">
            <w:pPr>
              <w:keepNext/>
              <w:tabs>
                <w:tab w:val="left" w:pos="708"/>
              </w:tabs>
              <w:rPr>
                <w:rFonts w:ascii="Times New Roman" w:hAnsi="Times New Roman" w:cs="Times New Roman"/>
                <w:b w:val="0"/>
                <w:bCs/>
                <w:u w:val="none"/>
                <w:lang w:val="sr-Cyrl-CS" w:eastAsia="en-US"/>
              </w:rPr>
            </w:pPr>
            <w:r w:rsidRPr="00C531DD">
              <w:rPr>
                <w:rFonts w:ascii="Times New Roman" w:hAnsi="Times New Roman" w:cs="Times New Roman"/>
                <w:b w:val="0"/>
                <w:bCs/>
                <w:u w:val="none"/>
                <w:lang w:val="sr-Cyrl-CS"/>
              </w:rPr>
              <w:t>за ученике из инклузивног образовања</w:t>
            </w:r>
          </w:p>
        </w:tc>
        <w:tc>
          <w:tcPr>
            <w:tcW w:w="2343" w:type="dxa"/>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keepNext/>
              <w:rPr>
                <w:rFonts w:ascii="Times New Roman" w:hAnsi="Times New Roman" w:cs="Times New Roman"/>
                <w:b w:val="0"/>
                <w:bCs/>
                <w:u w:val="none"/>
                <w:lang w:val="sr-Cyrl-CS"/>
              </w:rPr>
            </w:pPr>
            <w:r w:rsidRPr="00C531DD">
              <w:rPr>
                <w:rFonts w:ascii="Times New Roman" w:hAnsi="Times New Roman" w:cs="Times New Roman"/>
                <w:b w:val="0"/>
                <w:bCs/>
                <w:u w:val="none"/>
                <w:lang w:val="sr-Cyrl-CS"/>
              </w:rPr>
              <w:t xml:space="preserve">Тим за и.о. </w:t>
            </w:r>
          </w:p>
          <w:p w:rsidR="006F0F96" w:rsidRPr="00C531DD" w:rsidRDefault="006F0F96" w:rsidP="006F0F96">
            <w:pPr>
              <w:keepNext/>
              <w:tabs>
                <w:tab w:val="left" w:pos="708"/>
              </w:tabs>
              <w:rPr>
                <w:rFonts w:ascii="Times New Roman" w:hAnsi="Times New Roman" w:cs="Times New Roman"/>
                <w:b w:val="0"/>
                <w:bCs/>
                <w:u w:val="none"/>
                <w:lang w:val="sr-Cyrl-CS" w:eastAsia="en-US"/>
              </w:rPr>
            </w:pPr>
            <w:r w:rsidRPr="00C531DD">
              <w:rPr>
                <w:rFonts w:ascii="Times New Roman" w:hAnsi="Times New Roman" w:cs="Times New Roman"/>
                <w:b w:val="0"/>
                <w:bCs/>
                <w:u w:val="none"/>
                <w:lang w:val="sr-Cyrl-CS"/>
              </w:rPr>
              <w:t xml:space="preserve">Чланови већа   </w:t>
            </w:r>
          </w:p>
        </w:tc>
      </w:tr>
      <w:tr w:rsidR="006F0F96" w:rsidRPr="00C531DD" w:rsidTr="006F0F96">
        <w:tc>
          <w:tcPr>
            <w:tcW w:w="1009" w:type="dxa"/>
            <w:vMerge w:val="restart"/>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keepNext/>
              <w:jc w:val="center"/>
              <w:rPr>
                <w:rFonts w:ascii="Times New Roman" w:hAnsi="Times New Roman" w:cs="Times New Roman"/>
                <w:b w:val="0"/>
                <w:bCs/>
                <w:u w:val="none"/>
                <w:lang w:val="sr-Cyrl-CS"/>
              </w:rPr>
            </w:pPr>
            <w:r w:rsidRPr="00C531DD">
              <w:rPr>
                <w:rFonts w:ascii="Times New Roman" w:hAnsi="Times New Roman" w:cs="Times New Roman"/>
                <w:b w:val="0"/>
                <w:bCs/>
                <w:u w:val="none"/>
                <w:lang w:val="fi-FI"/>
              </w:rPr>
              <w:t xml:space="preserve">V </w:t>
            </w:r>
            <w:r w:rsidRPr="00C531DD">
              <w:rPr>
                <w:rFonts w:ascii="Times New Roman" w:hAnsi="Times New Roman" w:cs="Times New Roman"/>
                <w:b w:val="0"/>
                <w:bCs/>
                <w:u w:val="none"/>
                <w:lang w:val="en-GB"/>
              </w:rPr>
              <w:t>-</w:t>
            </w:r>
            <w:r w:rsidRPr="00C531DD">
              <w:rPr>
                <w:rFonts w:ascii="Times New Roman" w:hAnsi="Times New Roman" w:cs="Times New Roman"/>
                <w:b w:val="0"/>
                <w:bCs/>
                <w:u w:val="none"/>
                <w:lang w:val="fi-FI"/>
              </w:rPr>
              <w:t xml:space="preserve">  VI</w:t>
            </w:r>
          </w:p>
        </w:tc>
        <w:tc>
          <w:tcPr>
            <w:tcW w:w="6754" w:type="dxa"/>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keepNext/>
              <w:tabs>
                <w:tab w:val="left" w:pos="708"/>
              </w:tabs>
              <w:rPr>
                <w:rFonts w:ascii="Times New Roman" w:hAnsi="Times New Roman" w:cs="Times New Roman"/>
                <w:b w:val="0"/>
                <w:bCs/>
                <w:u w:val="none"/>
                <w:lang w:val="en-GB" w:eastAsia="en-US"/>
              </w:rPr>
            </w:pPr>
            <w:r w:rsidRPr="00C531DD">
              <w:rPr>
                <w:rFonts w:ascii="Times New Roman" w:hAnsi="Times New Roman" w:cs="Times New Roman"/>
                <w:b w:val="0"/>
                <w:bCs/>
                <w:u w:val="none"/>
                <w:lang w:val="fi-FI"/>
              </w:rPr>
              <w:t>-</w:t>
            </w:r>
            <w:r w:rsidRPr="00C531DD">
              <w:rPr>
                <w:rFonts w:ascii="Times New Roman" w:hAnsi="Times New Roman" w:cs="Times New Roman"/>
                <w:b w:val="0"/>
                <w:bCs/>
                <w:u w:val="none"/>
                <w:lang w:val="sr-Cyrl-CS"/>
              </w:rPr>
              <w:t xml:space="preserve"> Безбедност ученика у саобраћају</w:t>
            </w:r>
          </w:p>
        </w:tc>
        <w:tc>
          <w:tcPr>
            <w:tcW w:w="2343" w:type="dxa"/>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keepNext/>
              <w:tabs>
                <w:tab w:val="left" w:pos="708"/>
              </w:tabs>
              <w:rPr>
                <w:rFonts w:ascii="Times New Roman" w:hAnsi="Times New Roman" w:cs="Times New Roman"/>
                <w:b w:val="0"/>
                <w:bCs/>
                <w:u w:val="none"/>
                <w:lang w:val="en-GB" w:eastAsia="en-US"/>
              </w:rPr>
            </w:pPr>
            <w:r w:rsidRPr="00C531DD">
              <w:rPr>
                <w:rFonts w:ascii="Times New Roman" w:hAnsi="Times New Roman" w:cs="Times New Roman"/>
                <w:b w:val="0"/>
                <w:bCs/>
                <w:u w:val="none"/>
                <w:lang w:val="sr-Cyrl-CS"/>
              </w:rPr>
              <w:t>Одељењско веће</w:t>
            </w:r>
          </w:p>
        </w:tc>
      </w:tr>
      <w:tr w:rsidR="006F0F96" w:rsidRPr="00C531DD" w:rsidTr="006F0F96">
        <w:tc>
          <w:tcPr>
            <w:tcW w:w="1009" w:type="dxa"/>
            <w:vMerge/>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tabs>
                <w:tab w:val="clear" w:pos="3899"/>
              </w:tabs>
              <w:rPr>
                <w:rFonts w:ascii="Times New Roman" w:hAnsi="Times New Roman" w:cs="Times New Roman"/>
                <w:b w:val="0"/>
                <w:bCs/>
                <w:u w:val="none"/>
                <w:lang w:val="sr-Cyrl-CS"/>
              </w:rPr>
            </w:pPr>
          </w:p>
        </w:tc>
        <w:tc>
          <w:tcPr>
            <w:tcW w:w="6754" w:type="dxa"/>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keepNext/>
              <w:tabs>
                <w:tab w:val="left" w:pos="708"/>
              </w:tabs>
              <w:rPr>
                <w:rFonts w:ascii="Times New Roman" w:hAnsi="Times New Roman" w:cs="Times New Roman"/>
                <w:b w:val="0"/>
                <w:bCs/>
                <w:u w:val="none"/>
                <w:lang w:val="en-GB" w:eastAsia="en-US"/>
              </w:rPr>
            </w:pPr>
            <w:r w:rsidRPr="00C531DD">
              <w:rPr>
                <w:rFonts w:ascii="Times New Roman" w:hAnsi="Times New Roman" w:cs="Times New Roman"/>
                <w:b w:val="0"/>
                <w:bCs/>
                <w:u w:val="none"/>
                <w:lang w:val="fi-FI"/>
              </w:rPr>
              <w:t>-</w:t>
            </w:r>
            <w:r w:rsidRPr="00C531DD">
              <w:rPr>
                <w:rFonts w:ascii="Times New Roman" w:hAnsi="Times New Roman" w:cs="Times New Roman"/>
                <w:b w:val="0"/>
                <w:bCs/>
                <w:u w:val="none"/>
                <w:lang w:val="sr-Cyrl-CS"/>
              </w:rPr>
              <w:t xml:space="preserve"> Журка</w:t>
            </w:r>
          </w:p>
        </w:tc>
        <w:tc>
          <w:tcPr>
            <w:tcW w:w="2343" w:type="dxa"/>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keepNext/>
              <w:tabs>
                <w:tab w:val="left" w:pos="708"/>
              </w:tabs>
              <w:rPr>
                <w:rFonts w:ascii="Times New Roman" w:hAnsi="Times New Roman" w:cs="Times New Roman"/>
                <w:b w:val="0"/>
                <w:bCs/>
                <w:u w:val="none"/>
                <w:lang w:val="en-GB" w:eastAsia="en-US"/>
              </w:rPr>
            </w:pPr>
            <w:r w:rsidRPr="00C531DD">
              <w:rPr>
                <w:rFonts w:ascii="Times New Roman" w:hAnsi="Times New Roman" w:cs="Times New Roman"/>
                <w:b w:val="0"/>
                <w:bCs/>
                <w:u w:val="none"/>
                <w:lang w:val="sr-Cyrl-CS"/>
              </w:rPr>
              <w:t>Комисија</w:t>
            </w:r>
          </w:p>
        </w:tc>
      </w:tr>
      <w:tr w:rsidR="006F0F96" w:rsidRPr="00C531DD" w:rsidTr="006F0F96">
        <w:tc>
          <w:tcPr>
            <w:tcW w:w="1009" w:type="dxa"/>
            <w:vMerge/>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tabs>
                <w:tab w:val="clear" w:pos="3899"/>
              </w:tabs>
              <w:rPr>
                <w:rFonts w:ascii="Times New Roman" w:hAnsi="Times New Roman" w:cs="Times New Roman"/>
                <w:b w:val="0"/>
                <w:bCs/>
                <w:u w:val="none"/>
                <w:lang w:val="sr-Cyrl-CS"/>
              </w:rPr>
            </w:pPr>
          </w:p>
        </w:tc>
        <w:tc>
          <w:tcPr>
            <w:tcW w:w="6754" w:type="dxa"/>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keepNext/>
              <w:rPr>
                <w:rFonts w:ascii="Times New Roman" w:hAnsi="Times New Roman" w:cs="Times New Roman"/>
                <w:b w:val="0"/>
                <w:bCs/>
                <w:u w:val="none"/>
                <w:lang w:val="sr-Cyrl-CS"/>
              </w:rPr>
            </w:pPr>
            <w:r w:rsidRPr="00C531DD">
              <w:rPr>
                <w:rFonts w:ascii="Times New Roman" w:hAnsi="Times New Roman" w:cs="Times New Roman"/>
                <w:b w:val="0"/>
                <w:bCs/>
                <w:u w:val="none"/>
              </w:rPr>
              <w:t>-</w:t>
            </w:r>
            <w:r w:rsidRPr="00C531DD">
              <w:rPr>
                <w:rFonts w:ascii="Times New Roman" w:hAnsi="Times New Roman" w:cs="Times New Roman"/>
                <w:b w:val="0"/>
                <w:bCs/>
                <w:u w:val="none"/>
                <w:lang w:val="sr-Cyrl-CS"/>
              </w:rPr>
              <w:t xml:space="preserve"> Излет </w:t>
            </w:r>
          </w:p>
        </w:tc>
        <w:tc>
          <w:tcPr>
            <w:tcW w:w="2343" w:type="dxa"/>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keepNext/>
              <w:tabs>
                <w:tab w:val="left" w:pos="708"/>
              </w:tabs>
              <w:rPr>
                <w:rFonts w:ascii="Times New Roman" w:hAnsi="Times New Roman" w:cs="Times New Roman"/>
                <w:b w:val="0"/>
                <w:bCs/>
                <w:u w:val="none"/>
                <w:lang w:val="sr-Cyrl-CS"/>
              </w:rPr>
            </w:pPr>
            <w:r w:rsidRPr="00C531DD">
              <w:rPr>
                <w:rFonts w:ascii="Times New Roman" w:hAnsi="Times New Roman" w:cs="Times New Roman"/>
                <w:b w:val="0"/>
                <w:bCs/>
                <w:u w:val="none"/>
                <w:lang w:val="sr-Cyrl-CS"/>
              </w:rPr>
              <w:t>Одељењско веће</w:t>
            </w:r>
          </w:p>
        </w:tc>
      </w:tr>
      <w:tr w:rsidR="006F0F96" w:rsidRPr="00C531DD" w:rsidTr="006F0F96">
        <w:tc>
          <w:tcPr>
            <w:tcW w:w="1009" w:type="dxa"/>
            <w:vMerge/>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tabs>
                <w:tab w:val="clear" w:pos="3899"/>
              </w:tabs>
              <w:rPr>
                <w:rFonts w:ascii="Times New Roman" w:hAnsi="Times New Roman" w:cs="Times New Roman"/>
                <w:b w:val="0"/>
                <w:bCs/>
                <w:u w:val="none"/>
                <w:lang w:val="sr-Cyrl-CS"/>
              </w:rPr>
            </w:pPr>
          </w:p>
        </w:tc>
        <w:tc>
          <w:tcPr>
            <w:tcW w:w="6754" w:type="dxa"/>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keepNext/>
              <w:rPr>
                <w:rFonts w:ascii="Times New Roman" w:hAnsi="Times New Roman" w:cs="Times New Roman"/>
                <w:b w:val="0"/>
                <w:bCs/>
                <w:u w:val="none"/>
                <w:lang w:val="fi-FI"/>
              </w:rPr>
            </w:pPr>
            <w:r w:rsidRPr="00C531DD">
              <w:rPr>
                <w:rFonts w:ascii="Times New Roman" w:hAnsi="Times New Roman" w:cs="Times New Roman"/>
                <w:b w:val="0"/>
                <w:bCs/>
                <w:u w:val="none"/>
                <w:lang w:val="sr-Cyrl-CS"/>
              </w:rPr>
              <w:t>- Анализа рада додатне</w:t>
            </w:r>
            <w:r w:rsidRPr="00C531DD">
              <w:rPr>
                <w:rFonts w:ascii="Times New Roman" w:hAnsi="Times New Roman" w:cs="Times New Roman"/>
                <w:b w:val="0"/>
                <w:bCs/>
                <w:u w:val="none"/>
                <w:lang w:val="fi-FI"/>
              </w:rPr>
              <w:t>,</w:t>
            </w:r>
            <w:r w:rsidRPr="00C531DD">
              <w:rPr>
                <w:rFonts w:ascii="Times New Roman" w:hAnsi="Times New Roman" w:cs="Times New Roman"/>
                <w:b w:val="0"/>
                <w:bCs/>
                <w:u w:val="none"/>
                <w:lang w:val="sr-Cyrl-CS"/>
              </w:rPr>
              <w:t xml:space="preserve"> допунске наставе</w:t>
            </w:r>
            <w:r w:rsidRPr="00C531DD">
              <w:rPr>
                <w:rFonts w:ascii="Times New Roman" w:hAnsi="Times New Roman" w:cs="Times New Roman"/>
                <w:b w:val="0"/>
                <w:bCs/>
                <w:u w:val="none"/>
                <w:lang w:val="fi-FI"/>
              </w:rPr>
              <w:t>,</w:t>
            </w:r>
          </w:p>
          <w:p w:rsidR="006F0F96" w:rsidRPr="00C531DD" w:rsidRDefault="006F0F96" w:rsidP="006F0F96">
            <w:pPr>
              <w:keepNext/>
              <w:rPr>
                <w:rFonts w:ascii="Times New Roman" w:hAnsi="Times New Roman" w:cs="Times New Roman"/>
                <w:b w:val="0"/>
                <w:bCs/>
                <w:u w:val="none"/>
                <w:lang w:val="sr-Cyrl-CS"/>
              </w:rPr>
            </w:pPr>
            <w:r w:rsidRPr="00C531DD">
              <w:rPr>
                <w:rFonts w:ascii="Times New Roman" w:hAnsi="Times New Roman" w:cs="Times New Roman"/>
                <w:b w:val="0"/>
                <w:bCs/>
                <w:u w:val="none"/>
                <w:lang w:val="sr-Cyrl-CS"/>
              </w:rPr>
              <w:t>изборних предмета ,слободних</w:t>
            </w:r>
          </w:p>
          <w:p w:rsidR="006F0F96" w:rsidRPr="00C531DD" w:rsidRDefault="006F0F96" w:rsidP="006F0F96">
            <w:pPr>
              <w:keepNext/>
              <w:tabs>
                <w:tab w:val="left" w:pos="708"/>
              </w:tabs>
              <w:rPr>
                <w:rFonts w:ascii="Times New Roman" w:hAnsi="Times New Roman" w:cs="Times New Roman"/>
                <w:b w:val="0"/>
                <w:bCs/>
                <w:u w:val="none"/>
                <w:lang w:val="en-GB" w:eastAsia="en-US"/>
              </w:rPr>
            </w:pPr>
            <w:r w:rsidRPr="00C531DD">
              <w:rPr>
                <w:rFonts w:ascii="Times New Roman" w:hAnsi="Times New Roman" w:cs="Times New Roman"/>
                <w:b w:val="0"/>
                <w:bCs/>
                <w:u w:val="none"/>
                <w:lang w:val="sr-Cyrl-CS"/>
              </w:rPr>
              <w:t>активности</w:t>
            </w:r>
          </w:p>
        </w:tc>
        <w:tc>
          <w:tcPr>
            <w:tcW w:w="2343" w:type="dxa"/>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keepNext/>
              <w:rPr>
                <w:rFonts w:ascii="Times New Roman" w:hAnsi="Times New Roman" w:cs="Times New Roman"/>
                <w:b w:val="0"/>
                <w:bCs/>
                <w:u w:val="none"/>
                <w:lang w:val="en-GB"/>
              </w:rPr>
            </w:pPr>
            <w:r w:rsidRPr="00C531DD">
              <w:rPr>
                <w:rFonts w:ascii="Times New Roman" w:hAnsi="Times New Roman" w:cs="Times New Roman"/>
                <w:b w:val="0"/>
                <w:bCs/>
                <w:u w:val="none"/>
                <w:lang w:val="sr-Cyrl-CS"/>
              </w:rPr>
              <w:t>Педагог</w:t>
            </w:r>
          </w:p>
          <w:p w:rsidR="006F0F96" w:rsidRPr="00C531DD" w:rsidRDefault="006F0F96" w:rsidP="006F0F96">
            <w:pPr>
              <w:keepNext/>
              <w:tabs>
                <w:tab w:val="left" w:pos="708"/>
              </w:tabs>
              <w:rPr>
                <w:rFonts w:ascii="Times New Roman" w:hAnsi="Times New Roman" w:cs="Times New Roman"/>
                <w:b w:val="0"/>
                <w:bCs/>
                <w:u w:val="none"/>
                <w:lang w:val="en-GB" w:eastAsia="en-US"/>
              </w:rPr>
            </w:pPr>
            <w:r w:rsidRPr="00C531DD">
              <w:rPr>
                <w:rFonts w:ascii="Times New Roman" w:hAnsi="Times New Roman" w:cs="Times New Roman"/>
                <w:b w:val="0"/>
                <w:bCs/>
                <w:u w:val="none"/>
                <w:lang w:val="sr-Cyrl-CS"/>
              </w:rPr>
              <w:t>Одељењско веће</w:t>
            </w:r>
          </w:p>
        </w:tc>
      </w:tr>
      <w:tr w:rsidR="006F0F96" w:rsidRPr="00C531DD" w:rsidTr="006F0F96">
        <w:tc>
          <w:tcPr>
            <w:tcW w:w="1009" w:type="dxa"/>
            <w:vMerge/>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tabs>
                <w:tab w:val="clear" w:pos="3899"/>
              </w:tabs>
              <w:rPr>
                <w:rFonts w:ascii="Times New Roman" w:hAnsi="Times New Roman" w:cs="Times New Roman"/>
                <w:b w:val="0"/>
                <w:bCs/>
                <w:u w:val="none"/>
                <w:lang w:val="sr-Cyrl-CS"/>
              </w:rPr>
            </w:pPr>
          </w:p>
        </w:tc>
        <w:tc>
          <w:tcPr>
            <w:tcW w:w="6754" w:type="dxa"/>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keepNext/>
              <w:rPr>
                <w:rFonts w:ascii="Times New Roman" w:hAnsi="Times New Roman" w:cs="Times New Roman"/>
                <w:b w:val="0"/>
                <w:bCs/>
                <w:u w:val="none"/>
                <w:lang w:val="sr-Cyrl-CS"/>
              </w:rPr>
            </w:pPr>
            <w:r w:rsidRPr="00C531DD">
              <w:rPr>
                <w:rFonts w:ascii="Times New Roman" w:hAnsi="Times New Roman" w:cs="Times New Roman"/>
                <w:b w:val="0"/>
                <w:bCs/>
                <w:u w:val="none"/>
                <w:lang w:val="sr-Cyrl-CS"/>
              </w:rPr>
              <w:t>- Анализа реализације наставног плана</w:t>
            </w:r>
          </w:p>
          <w:p w:rsidR="006F0F96" w:rsidRPr="00C531DD" w:rsidRDefault="006F0F96" w:rsidP="006F0F96">
            <w:pPr>
              <w:keepNext/>
              <w:tabs>
                <w:tab w:val="left" w:pos="708"/>
              </w:tabs>
              <w:rPr>
                <w:rFonts w:ascii="Times New Roman" w:hAnsi="Times New Roman" w:cs="Times New Roman"/>
                <w:b w:val="0"/>
                <w:bCs/>
                <w:u w:val="none"/>
                <w:lang w:val="sr-Cyrl-CS" w:eastAsia="en-US"/>
              </w:rPr>
            </w:pPr>
            <w:r w:rsidRPr="00C531DD">
              <w:rPr>
                <w:rFonts w:ascii="Times New Roman" w:hAnsi="Times New Roman" w:cs="Times New Roman"/>
                <w:b w:val="0"/>
                <w:bCs/>
                <w:u w:val="none"/>
                <w:lang w:val="sr-Cyrl-CS"/>
              </w:rPr>
              <w:t>и програма</w:t>
            </w:r>
          </w:p>
        </w:tc>
        <w:tc>
          <w:tcPr>
            <w:tcW w:w="2343" w:type="dxa"/>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keepNext/>
              <w:rPr>
                <w:rFonts w:ascii="Times New Roman" w:hAnsi="Times New Roman" w:cs="Times New Roman"/>
                <w:b w:val="0"/>
                <w:bCs/>
                <w:u w:val="none"/>
                <w:lang w:val="sr-Cyrl-CS"/>
              </w:rPr>
            </w:pPr>
            <w:r w:rsidRPr="00C531DD">
              <w:rPr>
                <w:rFonts w:ascii="Times New Roman" w:hAnsi="Times New Roman" w:cs="Times New Roman"/>
                <w:b w:val="0"/>
                <w:bCs/>
                <w:u w:val="none"/>
                <w:lang w:val="sr-Cyrl-CS"/>
              </w:rPr>
              <w:t>Педагог</w:t>
            </w:r>
          </w:p>
          <w:p w:rsidR="006F0F96" w:rsidRPr="00C531DD" w:rsidRDefault="006F0F96" w:rsidP="006F0F96">
            <w:pPr>
              <w:keepNext/>
              <w:tabs>
                <w:tab w:val="left" w:pos="708"/>
              </w:tabs>
              <w:rPr>
                <w:rFonts w:ascii="Times New Roman" w:hAnsi="Times New Roman" w:cs="Times New Roman"/>
                <w:b w:val="0"/>
                <w:bCs/>
                <w:u w:val="none"/>
                <w:lang w:val="en-GB" w:eastAsia="en-US"/>
              </w:rPr>
            </w:pPr>
            <w:r w:rsidRPr="00C531DD">
              <w:rPr>
                <w:rFonts w:ascii="Times New Roman" w:hAnsi="Times New Roman" w:cs="Times New Roman"/>
                <w:b w:val="0"/>
                <w:bCs/>
                <w:u w:val="none"/>
                <w:lang w:val="sr-Cyrl-CS"/>
              </w:rPr>
              <w:t>Одељењско веће</w:t>
            </w:r>
          </w:p>
        </w:tc>
      </w:tr>
      <w:tr w:rsidR="006F0F96" w:rsidRPr="00C531DD" w:rsidTr="006F0F96">
        <w:tc>
          <w:tcPr>
            <w:tcW w:w="1009" w:type="dxa"/>
            <w:vMerge/>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tabs>
                <w:tab w:val="clear" w:pos="3899"/>
              </w:tabs>
              <w:rPr>
                <w:rFonts w:ascii="Times New Roman" w:hAnsi="Times New Roman" w:cs="Times New Roman"/>
                <w:b w:val="0"/>
                <w:bCs/>
                <w:u w:val="none"/>
                <w:lang w:val="sr-Cyrl-CS"/>
              </w:rPr>
            </w:pPr>
          </w:p>
        </w:tc>
        <w:tc>
          <w:tcPr>
            <w:tcW w:w="6754" w:type="dxa"/>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keepNext/>
              <w:rPr>
                <w:rFonts w:ascii="Times New Roman" w:hAnsi="Times New Roman" w:cs="Times New Roman"/>
                <w:b w:val="0"/>
                <w:bCs/>
                <w:u w:val="none"/>
                <w:lang w:val="sr-Cyrl-CS"/>
              </w:rPr>
            </w:pPr>
            <w:r w:rsidRPr="00C531DD">
              <w:rPr>
                <w:rFonts w:ascii="Times New Roman" w:hAnsi="Times New Roman" w:cs="Times New Roman"/>
                <w:b w:val="0"/>
                <w:bCs/>
                <w:u w:val="none"/>
                <w:lang w:val="sr-Cyrl-CS"/>
              </w:rPr>
              <w:t>- Утврђивање успеха и владања  ученика</w:t>
            </w:r>
          </w:p>
          <w:p w:rsidR="006F0F96" w:rsidRPr="00C531DD" w:rsidRDefault="006F0F96" w:rsidP="006F0F96">
            <w:pPr>
              <w:keepNext/>
              <w:rPr>
                <w:rFonts w:ascii="Times New Roman" w:hAnsi="Times New Roman" w:cs="Times New Roman"/>
                <w:b w:val="0"/>
                <w:bCs/>
                <w:u w:val="none"/>
                <w:lang w:val="sr-Cyrl-CS"/>
              </w:rPr>
            </w:pPr>
            <w:r w:rsidRPr="00C531DD">
              <w:rPr>
                <w:rFonts w:ascii="Times New Roman" w:hAnsi="Times New Roman" w:cs="Times New Roman"/>
                <w:b w:val="0"/>
                <w:bCs/>
                <w:u w:val="none"/>
                <w:lang w:val="sr-Cyrl-CS"/>
              </w:rPr>
              <w:t>на крају другог полугодишта</w:t>
            </w:r>
            <w:r w:rsidRPr="00C531DD">
              <w:rPr>
                <w:rFonts w:ascii="Times New Roman" w:hAnsi="Times New Roman" w:cs="Times New Roman"/>
                <w:b w:val="0"/>
                <w:bCs/>
                <w:u w:val="none"/>
                <w:lang w:val="fi-FI"/>
              </w:rPr>
              <w:t xml:space="preserve">, </w:t>
            </w:r>
            <w:r w:rsidRPr="00C531DD">
              <w:rPr>
                <w:rFonts w:ascii="Times New Roman" w:hAnsi="Times New Roman" w:cs="Times New Roman"/>
                <w:b w:val="0"/>
                <w:bCs/>
                <w:u w:val="none"/>
                <w:lang w:val="sr-Cyrl-CS"/>
              </w:rPr>
              <w:t>одлуке о</w:t>
            </w:r>
          </w:p>
          <w:p w:rsidR="006F0F96" w:rsidRPr="00C531DD" w:rsidRDefault="006F0F96" w:rsidP="006F0F96">
            <w:pPr>
              <w:keepNext/>
              <w:rPr>
                <w:rFonts w:ascii="Times New Roman" w:hAnsi="Times New Roman" w:cs="Times New Roman"/>
                <w:b w:val="0"/>
                <w:bCs/>
                <w:u w:val="none"/>
                <w:lang w:val="sr-Cyrl-CS"/>
              </w:rPr>
            </w:pPr>
            <w:r w:rsidRPr="00C531DD">
              <w:rPr>
                <w:rFonts w:ascii="Times New Roman" w:hAnsi="Times New Roman" w:cs="Times New Roman"/>
                <w:b w:val="0"/>
                <w:bCs/>
                <w:u w:val="none"/>
                <w:lang w:val="sr-Cyrl-CS"/>
              </w:rPr>
              <w:t>наградама и похвалама и васпитно</w:t>
            </w:r>
          </w:p>
          <w:p w:rsidR="006F0F96" w:rsidRPr="00C531DD" w:rsidRDefault="006F0F96" w:rsidP="006F0F96">
            <w:pPr>
              <w:keepNext/>
              <w:tabs>
                <w:tab w:val="left" w:pos="708"/>
              </w:tabs>
              <w:rPr>
                <w:rFonts w:ascii="Times New Roman" w:hAnsi="Times New Roman" w:cs="Times New Roman"/>
                <w:b w:val="0"/>
                <w:bCs/>
                <w:u w:val="none"/>
                <w:lang w:val="sr-Cyrl-CS" w:eastAsia="en-US"/>
              </w:rPr>
            </w:pPr>
            <w:r w:rsidRPr="00C531DD">
              <w:rPr>
                <w:rFonts w:ascii="Times New Roman" w:hAnsi="Times New Roman" w:cs="Times New Roman"/>
                <w:b w:val="0"/>
                <w:bCs/>
                <w:u w:val="none"/>
                <w:lang w:val="sr-Cyrl-CS"/>
              </w:rPr>
              <w:t>дисциплинским мерама</w:t>
            </w:r>
          </w:p>
        </w:tc>
        <w:tc>
          <w:tcPr>
            <w:tcW w:w="2343" w:type="dxa"/>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keepNext/>
              <w:rPr>
                <w:rFonts w:ascii="Times New Roman" w:hAnsi="Times New Roman" w:cs="Times New Roman"/>
                <w:b w:val="0"/>
                <w:bCs/>
                <w:u w:val="none"/>
                <w:lang w:val="fi-FI"/>
              </w:rPr>
            </w:pPr>
            <w:r w:rsidRPr="00C531DD">
              <w:rPr>
                <w:rFonts w:ascii="Times New Roman" w:hAnsi="Times New Roman" w:cs="Times New Roman"/>
                <w:b w:val="0"/>
                <w:bCs/>
                <w:u w:val="none"/>
                <w:lang w:val="sr-Cyrl-CS"/>
              </w:rPr>
              <w:t>Педагог</w:t>
            </w:r>
          </w:p>
          <w:p w:rsidR="006F0F96" w:rsidRPr="00C531DD" w:rsidRDefault="006F0F96" w:rsidP="006F0F96">
            <w:pPr>
              <w:keepNext/>
              <w:rPr>
                <w:rFonts w:ascii="Times New Roman" w:hAnsi="Times New Roman" w:cs="Times New Roman"/>
                <w:b w:val="0"/>
                <w:bCs/>
                <w:u w:val="none"/>
                <w:lang w:val="sr-Cyrl-CS"/>
              </w:rPr>
            </w:pPr>
            <w:r w:rsidRPr="00C531DD">
              <w:rPr>
                <w:rFonts w:ascii="Times New Roman" w:hAnsi="Times New Roman" w:cs="Times New Roman"/>
                <w:b w:val="0"/>
                <w:bCs/>
                <w:u w:val="none"/>
                <w:lang w:val="sr-Cyrl-CS"/>
              </w:rPr>
              <w:t>Психолог</w:t>
            </w:r>
          </w:p>
          <w:p w:rsidR="006F0F96" w:rsidRPr="00C531DD" w:rsidRDefault="006F0F96" w:rsidP="006F0F96">
            <w:pPr>
              <w:keepNext/>
              <w:tabs>
                <w:tab w:val="left" w:pos="708"/>
              </w:tabs>
              <w:rPr>
                <w:rFonts w:ascii="Times New Roman" w:hAnsi="Times New Roman" w:cs="Times New Roman"/>
                <w:b w:val="0"/>
                <w:bCs/>
                <w:u w:val="none"/>
                <w:lang w:val="en-GB" w:eastAsia="en-US"/>
              </w:rPr>
            </w:pPr>
            <w:r w:rsidRPr="00C531DD">
              <w:rPr>
                <w:rFonts w:ascii="Times New Roman" w:hAnsi="Times New Roman" w:cs="Times New Roman"/>
                <w:b w:val="0"/>
                <w:bCs/>
                <w:u w:val="none"/>
                <w:lang w:val="sr-Cyrl-CS"/>
              </w:rPr>
              <w:t>Одељењско веће</w:t>
            </w:r>
          </w:p>
        </w:tc>
      </w:tr>
      <w:tr w:rsidR="006F0F96" w:rsidRPr="00C531DD" w:rsidTr="006F0F96">
        <w:tc>
          <w:tcPr>
            <w:tcW w:w="1009" w:type="dxa"/>
            <w:vMerge/>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tabs>
                <w:tab w:val="clear" w:pos="3899"/>
              </w:tabs>
              <w:rPr>
                <w:rFonts w:ascii="Times New Roman" w:hAnsi="Times New Roman" w:cs="Times New Roman"/>
                <w:b w:val="0"/>
                <w:bCs/>
                <w:u w:val="none"/>
                <w:lang w:val="sr-Cyrl-CS"/>
              </w:rPr>
            </w:pPr>
          </w:p>
        </w:tc>
        <w:tc>
          <w:tcPr>
            <w:tcW w:w="6754" w:type="dxa"/>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keepNext/>
              <w:rPr>
                <w:rFonts w:ascii="Times New Roman" w:hAnsi="Times New Roman" w:cs="Times New Roman"/>
                <w:b w:val="0"/>
                <w:bCs/>
                <w:u w:val="none"/>
                <w:lang w:val="sr-Cyrl-CS"/>
              </w:rPr>
            </w:pPr>
            <w:r w:rsidRPr="00020CC6">
              <w:rPr>
                <w:rFonts w:ascii="Times New Roman" w:hAnsi="Times New Roman" w:cs="Times New Roman"/>
                <w:b w:val="0"/>
                <w:bCs/>
                <w:u w:val="none"/>
                <w:lang w:val="sr-Cyrl-CS"/>
              </w:rPr>
              <w:t>-</w:t>
            </w:r>
            <w:r w:rsidRPr="00C531DD">
              <w:rPr>
                <w:rFonts w:ascii="Times New Roman" w:hAnsi="Times New Roman" w:cs="Times New Roman"/>
                <w:b w:val="0"/>
                <w:bCs/>
                <w:u w:val="none"/>
                <w:lang w:val="sr-Cyrl-CS"/>
              </w:rPr>
              <w:t xml:space="preserve"> Спровођење упитника за ученике у</w:t>
            </w:r>
          </w:p>
          <w:p w:rsidR="006F0F96" w:rsidRPr="00C531DD" w:rsidRDefault="006F0F96" w:rsidP="006F0F96">
            <w:pPr>
              <w:keepNext/>
              <w:tabs>
                <w:tab w:val="left" w:pos="708"/>
              </w:tabs>
              <w:rPr>
                <w:rFonts w:ascii="Times New Roman" w:hAnsi="Times New Roman" w:cs="Times New Roman"/>
                <w:b w:val="0"/>
                <w:bCs/>
                <w:u w:val="none"/>
                <w:lang w:val="sr-Cyrl-CS"/>
              </w:rPr>
            </w:pPr>
            <w:r w:rsidRPr="00C531DD">
              <w:rPr>
                <w:rFonts w:ascii="Times New Roman" w:hAnsi="Times New Roman" w:cs="Times New Roman"/>
                <w:b w:val="0"/>
                <w:bCs/>
                <w:u w:val="none"/>
                <w:lang w:val="sr-Cyrl-CS"/>
              </w:rPr>
              <w:t xml:space="preserve">оквиру самовредновања </w:t>
            </w:r>
          </w:p>
          <w:p w:rsidR="006F0F96" w:rsidRPr="00C531DD" w:rsidRDefault="006F0F96" w:rsidP="006F0F96">
            <w:pPr>
              <w:keepNext/>
              <w:tabs>
                <w:tab w:val="left" w:pos="708"/>
              </w:tabs>
              <w:rPr>
                <w:rFonts w:ascii="Times New Roman" w:hAnsi="Times New Roman" w:cs="Times New Roman"/>
                <w:b w:val="0"/>
                <w:bCs/>
                <w:u w:val="none"/>
                <w:lang w:val="en-GB" w:eastAsia="en-US"/>
              </w:rPr>
            </w:pPr>
            <w:r w:rsidRPr="00C531DD">
              <w:rPr>
                <w:rFonts w:ascii="Times New Roman" w:hAnsi="Times New Roman" w:cs="Times New Roman"/>
                <w:b w:val="0"/>
                <w:bCs/>
                <w:u w:val="none"/>
                <w:lang w:val="sr-Cyrl-CS"/>
              </w:rPr>
              <w:t>рада школе</w:t>
            </w:r>
          </w:p>
        </w:tc>
        <w:tc>
          <w:tcPr>
            <w:tcW w:w="2343" w:type="dxa"/>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keepNext/>
              <w:rPr>
                <w:rFonts w:ascii="Times New Roman" w:hAnsi="Times New Roman" w:cs="Times New Roman"/>
                <w:b w:val="0"/>
                <w:bCs/>
                <w:u w:val="none"/>
                <w:lang w:val="sr-Cyrl-CS"/>
              </w:rPr>
            </w:pPr>
            <w:r w:rsidRPr="00C531DD">
              <w:rPr>
                <w:rFonts w:ascii="Times New Roman" w:hAnsi="Times New Roman" w:cs="Times New Roman"/>
                <w:b w:val="0"/>
                <w:bCs/>
                <w:u w:val="none"/>
                <w:lang w:val="sr-Cyrl-CS"/>
              </w:rPr>
              <w:t>Тим за самовредновање</w:t>
            </w:r>
          </w:p>
          <w:p w:rsidR="006F0F96" w:rsidRPr="00C531DD" w:rsidRDefault="006F0F96" w:rsidP="006F0F96">
            <w:pPr>
              <w:keepNext/>
              <w:rPr>
                <w:rFonts w:ascii="Times New Roman" w:hAnsi="Times New Roman" w:cs="Times New Roman"/>
                <w:b w:val="0"/>
                <w:bCs/>
                <w:u w:val="none"/>
                <w:lang w:val="sr-Cyrl-CS"/>
              </w:rPr>
            </w:pPr>
            <w:r w:rsidRPr="00C531DD">
              <w:rPr>
                <w:rFonts w:ascii="Times New Roman" w:hAnsi="Times New Roman" w:cs="Times New Roman"/>
                <w:b w:val="0"/>
                <w:bCs/>
                <w:u w:val="none"/>
                <w:lang w:val="sr-Cyrl-CS"/>
              </w:rPr>
              <w:t>Тим за и.о.</w:t>
            </w:r>
          </w:p>
        </w:tc>
      </w:tr>
      <w:tr w:rsidR="006F0F96" w:rsidRPr="00C531DD" w:rsidTr="006F0F96">
        <w:tc>
          <w:tcPr>
            <w:tcW w:w="1009" w:type="dxa"/>
            <w:vMerge/>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tabs>
                <w:tab w:val="clear" w:pos="3899"/>
              </w:tabs>
              <w:rPr>
                <w:rFonts w:ascii="Times New Roman" w:hAnsi="Times New Roman" w:cs="Times New Roman"/>
                <w:b w:val="0"/>
                <w:bCs/>
                <w:u w:val="none"/>
                <w:lang w:val="sr-Cyrl-CS"/>
              </w:rPr>
            </w:pPr>
          </w:p>
        </w:tc>
        <w:tc>
          <w:tcPr>
            <w:tcW w:w="6754" w:type="dxa"/>
            <w:tcBorders>
              <w:top w:val="single" w:sz="4" w:space="0" w:color="auto"/>
              <w:left w:val="single" w:sz="4" w:space="0" w:color="auto"/>
              <w:bottom w:val="single" w:sz="4" w:space="0" w:color="auto"/>
              <w:right w:val="single" w:sz="4" w:space="0" w:color="auto"/>
            </w:tcBorders>
            <w:vAlign w:val="center"/>
            <w:hideMark/>
          </w:tcPr>
          <w:p w:rsidR="006F0F96" w:rsidRPr="00C531DD" w:rsidRDefault="006F0F96" w:rsidP="006F0F96">
            <w:pPr>
              <w:keepNext/>
              <w:rPr>
                <w:rFonts w:ascii="Times New Roman" w:hAnsi="Times New Roman" w:cs="Times New Roman"/>
                <w:b w:val="0"/>
                <w:bCs/>
                <w:u w:val="none"/>
                <w:lang w:val="sr-Cyrl-CS"/>
              </w:rPr>
            </w:pPr>
            <w:r w:rsidRPr="00020CC6">
              <w:rPr>
                <w:rFonts w:ascii="Times New Roman" w:hAnsi="Times New Roman" w:cs="Times New Roman"/>
                <w:b w:val="0"/>
                <w:bCs/>
                <w:u w:val="none"/>
                <w:lang w:val="sr-Cyrl-CS"/>
              </w:rPr>
              <w:t>-</w:t>
            </w:r>
            <w:r w:rsidRPr="00C531DD">
              <w:rPr>
                <w:rFonts w:ascii="Times New Roman" w:hAnsi="Times New Roman" w:cs="Times New Roman"/>
                <w:b w:val="0"/>
                <w:bCs/>
                <w:u w:val="none"/>
                <w:lang w:val="sr-Cyrl-CS"/>
              </w:rPr>
              <w:t xml:space="preserve"> Анализа ефеката прилагођених мера</w:t>
            </w:r>
          </w:p>
          <w:p w:rsidR="006F0F96" w:rsidRPr="00C531DD" w:rsidRDefault="006F0F96" w:rsidP="006F0F96">
            <w:pPr>
              <w:keepNext/>
              <w:tabs>
                <w:tab w:val="left" w:pos="708"/>
              </w:tabs>
              <w:rPr>
                <w:rFonts w:ascii="Times New Roman" w:hAnsi="Times New Roman" w:cs="Times New Roman"/>
                <w:b w:val="0"/>
                <w:bCs/>
                <w:u w:val="none"/>
                <w:lang w:val="sr-Cyrl-CS" w:eastAsia="en-US"/>
              </w:rPr>
            </w:pPr>
            <w:r w:rsidRPr="00C531DD">
              <w:rPr>
                <w:rFonts w:ascii="Times New Roman" w:hAnsi="Times New Roman" w:cs="Times New Roman"/>
                <w:b w:val="0"/>
                <w:bCs/>
                <w:u w:val="none"/>
                <w:lang w:val="sr-Cyrl-CS"/>
              </w:rPr>
              <w:t>за ученике из инклузивног образовања</w:t>
            </w:r>
          </w:p>
        </w:tc>
        <w:tc>
          <w:tcPr>
            <w:tcW w:w="2343" w:type="dxa"/>
            <w:tcBorders>
              <w:top w:val="single" w:sz="4" w:space="0" w:color="auto"/>
              <w:left w:val="single" w:sz="4" w:space="0" w:color="auto"/>
              <w:bottom w:val="single" w:sz="4" w:space="0" w:color="auto"/>
              <w:right w:val="single" w:sz="4" w:space="0" w:color="auto"/>
            </w:tcBorders>
            <w:vAlign w:val="center"/>
          </w:tcPr>
          <w:p w:rsidR="006F0F96" w:rsidRPr="00C531DD" w:rsidRDefault="006F0F96" w:rsidP="006F0F96">
            <w:pPr>
              <w:keepNext/>
              <w:rPr>
                <w:rFonts w:ascii="Times New Roman" w:hAnsi="Times New Roman" w:cs="Times New Roman"/>
                <w:b w:val="0"/>
                <w:bCs/>
                <w:u w:val="none"/>
                <w:lang w:val="sr-Cyrl-CS"/>
              </w:rPr>
            </w:pPr>
            <w:r w:rsidRPr="00C531DD">
              <w:rPr>
                <w:rFonts w:ascii="Times New Roman" w:hAnsi="Times New Roman" w:cs="Times New Roman"/>
                <w:b w:val="0"/>
                <w:bCs/>
                <w:u w:val="none"/>
                <w:lang w:val="sr-Cyrl-CS"/>
              </w:rPr>
              <w:t xml:space="preserve">Чланови већа  </w:t>
            </w:r>
          </w:p>
          <w:p w:rsidR="006F0F96" w:rsidRPr="00C531DD" w:rsidRDefault="006F0F96" w:rsidP="006F0F96">
            <w:pPr>
              <w:keepNext/>
              <w:tabs>
                <w:tab w:val="left" w:pos="708"/>
              </w:tabs>
              <w:rPr>
                <w:rFonts w:ascii="Times New Roman" w:hAnsi="Times New Roman" w:cs="Times New Roman"/>
                <w:b w:val="0"/>
                <w:bCs/>
                <w:u w:val="none"/>
                <w:lang w:val="en-GB" w:eastAsia="en-US"/>
              </w:rPr>
            </w:pPr>
          </w:p>
        </w:tc>
      </w:tr>
    </w:tbl>
    <w:p w:rsidR="006F0F96" w:rsidRPr="00C531DD" w:rsidRDefault="006F0F96" w:rsidP="006F0F96">
      <w:pPr>
        <w:keepNext/>
        <w:tabs>
          <w:tab w:val="left" w:pos="708"/>
        </w:tabs>
        <w:jc w:val="center"/>
        <w:rPr>
          <w:rFonts w:ascii="Times New Roman" w:hAnsi="Times New Roman" w:cs="Times New Roman"/>
          <w:b w:val="0"/>
          <w:bCs/>
          <w:u w:val="none"/>
          <w:lang w:eastAsia="en-US"/>
        </w:rPr>
      </w:pPr>
    </w:p>
    <w:p w:rsidR="006F0F96" w:rsidRPr="00C531DD" w:rsidRDefault="006F0F96" w:rsidP="006F0F96">
      <w:pPr>
        <w:keepNext/>
        <w:tabs>
          <w:tab w:val="left" w:pos="708"/>
        </w:tabs>
        <w:jc w:val="center"/>
        <w:rPr>
          <w:rFonts w:ascii="Times New Roman" w:hAnsi="Times New Roman" w:cs="Times New Roman"/>
          <w:b w:val="0"/>
          <w:bCs/>
          <w:u w:val="none"/>
          <w:lang w:eastAsia="en-US"/>
        </w:rPr>
      </w:pPr>
    </w:p>
    <w:p w:rsidR="006F0F96" w:rsidRPr="00C531DD" w:rsidRDefault="006F0F96" w:rsidP="006F0F96">
      <w:pPr>
        <w:keepNext/>
        <w:tabs>
          <w:tab w:val="left" w:pos="708"/>
        </w:tabs>
        <w:rPr>
          <w:rFonts w:ascii="Times New Roman" w:hAnsi="Times New Roman" w:cs="Times New Roman"/>
          <w:b w:val="0"/>
          <w:bCs/>
          <w:u w:val="none"/>
          <w:lang w:eastAsia="en-US"/>
        </w:rPr>
      </w:pPr>
      <w:r w:rsidRPr="00C531DD">
        <w:rPr>
          <w:rFonts w:ascii="Times New Roman" w:hAnsi="Times New Roman" w:cs="Times New Roman"/>
          <w:b w:val="0"/>
          <w:bCs/>
          <w:u w:val="none"/>
          <w:lang w:eastAsia="en-US"/>
        </w:rPr>
        <w:t xml:space="preserve">* Дестинација једнодневне екскурзије : Природњачки музеј у Свилајнцу, манастир Манасија, Ресавска пећина </w:t>
      </w:r>
    </w:p>
    <w:p w:rsidR="006F0F96" w:rsidRPr="00C531DD" w:rsidRDefault="006F0F96" w:rsidP="006F0F96">
      <w:pPr>
        <w:keepNext/>
        <w:tabs>
          <w:tab w:val="left" w:pos="708"/>
        </w:tabs>
        <w:rPr>
          <w:rFonts w:ascii="Times New Roman" w:hAnsi="Times New Roman" w:cs="Times New Roman"/>
          <w:b w:val="0"/>
          <w:bCs/>
          <w:u w:val="none"/>
          <w:lang w:eastAsia="en-US"/>
        </w:rPr>
      </w:pPr>
      <w:r w:rsidRPr="00C531DD">
        <w:rPr>
          <w:rFonts w:ascii="Times New Roman" w:hAnsi="Times New Roman" w:cs="Times New Roman"/>
          <w:b w:val="0"/>
          <w:bCs/>
          <w:u w:val="none"/>
          <w:lang w:eastAsia="en-US"/>
        </w:rPr>
        <w:t xml:space="preserve">  Циљеви и задаци:</w:t>
      </w:r>
    </w:p>
    <w:p w:rsidR="006F0F96" w:rsidRPr="00C531DD" w:rsidRDefault="006F0F96" w:rsidP="006F0F96">
      <w:pPr>
        <w:keepNext/>
        <w:tabs>
          <w:tab w:val="left" w:pos="708"/>
        </w:tabs>
        <w:rPr>
          <w:rFonts w:ascii="Times New Roman" w:hAnsi="Times New Roman" w:cs="Times New Roman"/>
          <w:b w:val="0"/>
          <w:bCs/>
          <w:u w:val="none"/>
          <w:lang w:eastAsia="en-US"/>
        </w:rPr>
      </w:pPr>
      <w:r w:rsidRPr="00C531DD">
        <w:rPr>
          <w:rFonts w:ascii="Times New Roman" w:hAnsi="Times New Roman" w:cs="Times New Roman"/>
          <w:b w:val="0"/>
          <w:bCs/>
          <w:u w:val="none"/>
          <w:lang w:eastAsia="en-US"/>
        </w:rPr>
        <w:t xml:space="preserve">- развијање свести о културно-историјским знаменитостима </w:t>
      </w:r>
    </w:p>
    <w:p w:rsidR="006F0F96" w:rsidRPr="00C531DD" w:rsidRDefault="006F0F96" w:rsidP="006F0F96">
      <w:pPr>
        <w:keepNext/>
        <w:tabs>
          <w:tab w:val="left" w:pos="708"/>
        </w:tabs>
        <w:rPr>
          <w:rFonts w:ascii="Times New Roman" w:hAnsi="Times New Roman" w:cs="Times New Roman"/>
          <w:b w:val="0"/>
          <w:bCs/>
          <w:u w:val="none"/>
          <w:lang w:eastAsia="en-US"/>
        </w:rPr>
      </w:pPr>
      <w:r w:rsidRPr="00C531DD">
        <w:rPr>
          <w:rFonts w:ascii="Times New Roman" w:hAnsi="Times New Roman" w:cs="Times New Roman"/>
          <w:b w:val="0"/>
          <w:bCs/>
          <w:u w:val="none"/>
          <w:lang w:eastAsia="en-US"/>
        </w:rPr>
        <w:t xml:space="preserve">- развијање еколошке свести </w:t>
      </w:r>
    </w:p>
    <w:p w:rsidR="006F0F96" w:rsidRPr="00C531DD" w:rsidRDefault="006F0F96" w:rsidP="006F0F96">
      <w:pPr>
        <w:keepNext/>
        <w:tabs>
          <w:tab w:val="left" w:pos="708"/>
        </w:tabs>
        <w:rPr>
          <w:rFonts w:ascii="Times New Roman" w:hAnsi="Times New Roman" w:cs="Times New Roman"/>
          <w:b w:val="0"/>
          <w:bCs/>
          <w:u w:val="none"/>
        </w:rPr>
      </w:pPr>
      <w:r w:rsidRPr="00C531DD">
        <w:rPr>
          <w:rFonts w:ascii="Times New Roman" w:hAnsi="Times New Roman" w:cs="Times New Roman"/>
          <w:b w:val="0"/>
          <w:bCs/>
          <w:u w:val="none"/>
          <w:lang w:eastAsia="en-US"/>
        </w:rPr>
        <w:t xml:space="preserve">Укратко о локацији: </w:t>
      </w:r>
    </w:p>
    <w:p w:rsidR="006F0F96" w:rsidRPr="00C531DD" w:rsidRDefault="006F0F96" w:rsidP="006F0F96">
      <w:pPr>
        <w:tabs>
          <w:tab w:val="left" w:pos="708"/>
        </w:tabs>
        <w:textAlignment w:val="baseline"/>
        <w:rPr>
          <w:rFonts w:ascii="Times New Roman" w:hAnsi="Times New Roman" w:cs="Times New Roman"/>
          <w:b w:val="0"/>
          <w:bCs/>
          <w:u w:val="none"/>
        </w:rPr>
      </w:pPr>
      <w:r w:rsidRPr="00C531DD">
        <w:rPr>
          <w:rFonts w:ascii="Times New Roman" w:hAnsi="Times New Roman" w:cs="Times New Roman"/>
          <w:b w:val="0"/>
          <w:bCs/>
          <w:u w:val="none"/>
          <w:bdr w:val="none" w:sz="0" w:space="0" w:color="auto" w:frame="1"/>
        </w:rPr>
        <w:t>Природњачки центар Србије Свилајнац</w:t>
      </w:r>
      <w:r w:rsidRPr="00C531DD">
        <w:rPr>
          <w:rFonts w:ascii="Times New Roman" w:hAnsi="Times New Roman" w:cs="Times New Roman"/>
          <w:b w:val="0"/>
          <w:bCs/>
          <w:u w:val="none"/>
        </w:rPr>
        <w:t> је научно-образовна институција и налази се у непосредној близини  Деспотовца, на 110 километара од Беогрда. У њему се налазе четири тематске изложбе („Геолошки времеплов; „Свет </w:t>
      </w:r>
      <w:hyperlink r:id="rId33" w:tooltip="Диносауруси" w:history="1">
        <w:r w:rsidRPr="00C531DD">
          <w:rPr>
            <w:rFonts w:ascii="Times New Roman" w:hAnsi="Times New Roman" w:cs="Times New Roman"/>
            <w:b w:val="0"/>
            <w:bCs/>
            <w:u w:val="none"/>
            <w:bdr w:val="none" w:sz="0" w:space="0" w:color="auto" w:frame="1"/>
          </w:rPr>
          <w:t>диносауруса</w:t>
        </w:r>
      </w:hyperlink>
      <w:r w:rsidRPr="00C531DD">
        <w:rPr>
          <w:rFonts w:ascii="Times New Roman" w:hAnsi="Times New Roman" w:cs="Times New Roman"/>
          <w:b w:val="0"/>
          <w:bCs/>
          <w:u w:val="none"/>
        </w:rPr>
        <w:t>”, „Свет </w:t>
      </w:r>
      <w:hyperlink r:id="rId34" w:tooltip="Минерал" w:history="1">
        <w:r w:rsidRPr="00C531DD">
          <w:rPr>
            <w:rFonts w:ascii="Times New Roman" w:hAnsi="Times New Roman" w:cs="Times New Roman"/>
            <w:b w:val="0"/>
            <w:bCs/>
            <w:u w:val="none"/>
            <w:bdr w:val="none" w:sz="0" w:space="0" w:color="auto" w:frame="1"/>
          </w:rPr>
          <w:t>минерала</w:t>
        </w:r>
      </w:hyperlink>
      <w:r w:rsidRPr="00C531DD">
        <w:rPr>
          <w:rFonts w:ascii="Times New Roman" w:hAnsi="Times New Roman" w:cs="Times New Roman"/>
          <w:b w:val="0"/>
          <w:bCs/>
          <w:u w:val="none"/>
        </w:rPr>
        <w:t> и </w:t>
      </w:r>
      <w:hyperlink r:id="rId35" w:tooltip="Стене" w:history="1">
        <w:r w:rsidRPr="00C531DD">
          <w:rPr>
            <w:rFonts w:ascii="Times New Roman" w:hAnsi="Times New Roman" w:cs="Times New Roman"/>
            <w:b w:val="0"/>
            <w:bCs/>
            <w:u w:val="none"/>
            <w:bdr w:val="none" w:sz="0" w:space="0" w:color="auto" w:frame="1"/>
          </w:rPr>
          <w:t>стена</w:t>
        </w:r>
      </w:hyperlink>
      <w:r w:rsidRPr="00C531DD">
        <w:rPr>
          <w:rFonts w:ascii="Times New Roman" w:hAnsi="Times New Roman" w:cs="Times New Roman"/>
          <w:b w:val="0"/>
          <w:bCs/>
          <w:u w:val="none"/>
        </w:rPr>
        <w:t>”, „</w:t>
      </w:r>
      <w:hyperlink r:id="rId36" w:tooltip="Биодиверзитет" w:history="1">
        <w:r w:rsidRPr="00C531DD">
          <w:rPr>
            <w:rFonts w:ascii="Times New Roman" w:hAnsi="Times New Roman" w:cs="Times New Roman"/>
            <w:b w:val="0"/>
            <w:bCs/>
            <w:u w:val="none"/>
            <w:bdr w:val="none" w:sz="0" w:space="0" w:color="auto" w:frame="1"/>
          </w:rPr>
          <w:t>Биодиверзитет</w:t>
        </w:r>
      </w:hyperlink>
      <w:r w:rsidRPr="00C531DD">
        <w:rPr>
          <w:rFonts w:ascii="Times New Roman" w:hAnsi="Times New Roman" w:cs="Times New Roman"/>
          <w:b w:val="0"/>
          <w:bCs/>
          <w:u w:val="none"/>
        </w:rPr>
        <w:t> </w:t>
      </w:r>
      <w:hyperlink r:id="rId37" w:tooltip="Србија" w:history="1">
        <w:r w:rsidRPr="00C531DD">
          <w:rPr>
            <w:rFonts w:ascii="Times New Roman" w:hAnsi="Times New Roman" w:cs="Times New Roman"/>
            <w:b w:val="0"/>
            <w:bCs/>
            <w:u w:val="none"/>
            <w:bdr w:val="none" w:sz="0" w:space="0" w:color="auto" w:frame="1"/>
          </w:rPr>
          <w:t>Србије</w:t>
        </w:r>
      </w:hyperlink>
      <w:r w:rsidRPr="00C531DD">
        <w:rPr>
          <w:rFonts w:ascii="Times New Roman" w:hAnsi="Times New Roman" w:cs="Times New Roman"/>
          <w:b w:val="0"/>
          <w:bCs/>
          <w:u w:val="none"/>
        </w:rPr>
        <w:t>”).</w:t>
      </w:r>
    </w:p>
    <w:p w:rsidR="006F0F96" w:rsidRPr="00C531DD" w:rsidRDefault="006F0F96" w:rsidP="006F0F96">
      <w:pPr>
        <w:tabs>
          <w:tab w:val="left" w:pos="708"/>
        </w:tabs>
        <w:spacing w:after="100" w:afterAutospacing="1"/>
        <w:textAlignment w:val="baseline"/>
        <w:rPr>
          <w:rFonts w:ascii="Times New Roman" w:hAnsi="Times New Roman" w:cs="Times New Roman"/>
          <w:b w:val="0"/>
          <w:bCs/>
          <w:u w:val="none"/>
        </w:rPr>
      </w:pPr>
      <w:r w:rsidRPr="00C531DD">
        <w:rPr>
          <w:rFonts w:ascii="Times New Roman" w:hAnsi="Times New Roman" w:cs="Times New Roman"/>
          <w:b w:val="0"/>
          <w:bCs/>
          <w:u w:val="none"/>
          <w:bdr w:val="none" w:sz="0" w:space="0" w:color="auto" w:frame="1"/>
        </w:rPr>
        <w:t>Манастир Манасија</w:t>
      </w:r>
      <w:r w:rsidRPr="00C531DD">
        <w:rPr>
          <w:rFonts w:ascii="Times New Roman" w:hAnsi="Times New Roman" w:cs="Times New Roman"/>
          <w:b w:val="0"/>
          <w:bCs/>
          <w:u w:val="none"/>
        </w:rPr>
        <w:t> или </w:t>
      </w:r>
      <w:r w:rsidRPr="00C531DD">
        <w:rPr>
          <w:rFonts w:ascii="Times New Roman" w:hAnsi="Times New Roman" w:cs="Times New Roman"/>
          <w:b w:val="0"/>
          <w:bCs/>
          <w:u w:val="none"/>
          <w:bdr w:val="none" w:sz="0" w:space="0" w:color="auto" w:frame="1"/>
        </w:rPr>
        <w:t>Ресава</w:t>
      </w:r>
      <w:r w:rsidRPr="00C531DD">
        <w:rPr>
          <w:rFonts w:ascii="Times New Roman" w:hAnsi="Times New Roman" w:cs="Times New Roman"/>
          <w:b w:val="0"/>
          <w:bCs/>
          <w:u w:val="none"/>
        </w:rPr>
        <w:t>, је један од најзначајнијих споменика </w:t>
      </w:r>
      <w:hyperlink r:id="rId38" w:tooltip="Србија" w:history="1">
        <w:r w:rsidRPr="00C531DD">
          <w:rPr>
            <w:rFonts w:ascii="Times New Roman" w:hAnsi="Times New Roman" w:cs="Times New Roman"/>
            <w:b w:val="0"/>
            <w:bCs/>
            <w:u w:val="none"/>
            <w:bdr w:val="none" w:sz="0" w:space="0" w:color="auto" w:frame="1"/>
          </w:rPr>
          <w:t>српске</w:t>
        </w:r>
      </w:hyperlink>
      <w:r w:rsidRPr="00C531DD">
        <w:rPr>
          <w:rFonts w:ascii="Times New Roman" w:hAnsi="Times New Roman" w:cs="Times New Roman"/>
          <w:b w:val="0"/>
          <w:bCs/>
          <w:u w:val="none"/>
        </w:rPr>
        <w:t> средњовековне културе и најзначајнија грађевина која припада такозваној „</w:t>
      </w:r>
      <w:hyperlink r:id="rId39" w:tooltip="Моравски стил" w:history="1">
        <w:r w:rsidRPr="00C531DD">
          <w:rPr>
            <w:rFonts w:ascii="Times New Roman" w:hAnsi="Times New Roman" w:cs="Times New Roman"/>
            <w:b w:val="0"/>
            <w:bCs/>
            <w:u w:val="none"/>
            <w:bdr w:val="none" w:sz="0" w:space="0" w:color="auto" w:frame="1"/>
          </w:rPr>
          <w:t>Моравској школи</w:t>
        </w:r>
      </w:hyperlink>
      <w:r w:rsidRPr="00C531DD">
        <w:rPr>
          <w:rFonts w:ascii="Times New Roman" w:hAnsi="Times New Roman" w:cs="Times New Roman"/>
          <w:b w:val="0"/>
          <w:bCs/>
          <w:u w:val="none"/>
        </w:rPr>
        <w:t>“. Припада </w:t>
      </w:r>
      <w:hyperlink r:id="rId40" w:tooltip="Епархија браничевска" w:history="1">
        <w:r w:rsidRPr="00C531DD">
          <w:rPr>
            <w:rFonts w:ascii="Times New Roman" w:hAnsi="Times New Roman" w:cs="Times New Roman"/>
            <w:b w:val="0"/>
            <w:bCs/>
            <w:u w:val="none"/>
            <w:bdr w:val="none" w:sz="0" w:space="0" w:color="auto" w:frame="1"/>
          </w:rPr>
          <w:t>Епархији браничевској</w:t>
        </w:r>
      </w:hyperlink>
      <w:r w:rsidRPr="00C531DD">
        <w:rPr>
          <w:rFonts w:ascii="Times New Roman" w:hAnsi="Times New Roman" w:cs="Times New Roman"/>
          <w:b w:val="0"/>
          <w:bCs/>
          <w:u w:val="none"/>
        </w:rPr>
        <w:t> </w:t>
      </w:r>
      <w:hyperlink r:id="rId41" w:tooltip="Српска православна црква" w:history="1">
        <w:r w:rsidRPr="00C531DD">
          <w:rPr>
            <w:rFonts w:ascii="Times New Roman" w:hAnsi="Times New Roman" w:cs="Times New Roman"/>
            <w:b w:val="0"/>
            <w:bCs/>
            <w:u w:val="none"/>
            <w:bdr w:val="none" w:sz="0" w:space="0" w:color="auto" w:frame="1"/>
          </w:rPr>
          <w:t>Српске православне цркве</w:t>
        </w:r>
      </w:hyperlink>
      <w:r w:rsidRPr="00C531DD">
        <w:rPr>
          <w:rFonts w:ascii="Times New Roman" w:hAnsi="Times New Roman" w:cs="Times New Roman"/>
          <w:b w:val="0"/>
          <w:bCs/>
          <w:u w:val="none"/>
        </w:rPr>
        <w:t>.</w:t>
      </w:r>
      <w:hyperlink r:id="rId42" w:anchor="cite_note-1" w:history="1">
        <w:r w:rsidRPr="00C531DD">
          <w:rPr>
            <w:rFonts w:ascii="Times New Roman" w:hAnsi="Times New Roman" w:cs="Times New Roman"/>
            <w:b w:val="0"/>
            <w:bCs/>
            <w:u w:val="none"/>
            <w:bdr w:val="none" w:sz="0" w:space="0" w:color="auto" w:frame="1"/>
          </w:rPr>
          <w:t>[1]</w:t>
        </w:r>
      </w:hyperlink>
      <w:r w:rsidRPr="00C531DD">
        <w:rPr>
          <w:rFonts w:ascii="Times New Roman" w:hAnsi="Times New Roman" w:cs="Times New Roman"/>
          <w:b w:val="0"/>
          <w:bCs/>
          <w:u w:val="none"/>
        </w:rPr>
        <w:t>Манастир Манасија је задужбина деспота </w:t>
      </w:r>
      <w:hyperlink r:id="rId43" w:tooltip="Стефан Лазаревић" w:history="1">
        <w:r w:rsidRPr="00C531DD">
          <w:rPr>
            <w:rFonts w:ascii="Times New Roman" w:hAnsi="Times New Roman" w:cs="Times New Roman"/>
            <w:b w:val="0"/>
            <w:bCs/>
            <w:u w:val="none"/>
            <w:bdr w:val="none" w:sz="0" w:space="0" w:color="auto" w:frame="1"/>
          </w:rPr>
          <w:t>Стефана Лазаревића</w:t>
        </w:r>
      </w:hyperlink>
      <w:r w:rsidRPr="00C531DD">
        <w:rPr>
          <w:rFonts w:ascii="Times New Roman" w:hAnsi="Times New Roman" w:cs="Times New Roman"/>
          <w:b w:val="0"/>
          <w:bCs/>
          <w:u w:val="none"/>
        </w:rPr>
        <w:t>, који је почео да га гради </w:t>
      </w:r>
      <w:hyperlink r:id="rId44" w:tooltip="1407" w:history="1">
        <w:r w:rsidRPr="00C531DD">
          <w:rPr>
            <w:rFonts w:ascii="Times New Roman" w:hAnsi="Times New Roman" w:cs="Times New Roman"/>
            <w:b w:val="0"/>
            <w:bCs/>
            <w:u w:val="none"/>
            <w:bdr w:val="none" w:sz="0" w:space="0" w:color="auto" w:frame="1"/>
          </w:rPr>
          <w:t>1407</w:t>
        </w:r>
      </w:hyperlink>
      <w:r w:rsidRPr="00C531DD">
        <w:rPr>
          <w:rFonts w:ascii="Times New Roman" w:hAnsi="Times New Roman" w:cs="Times New Roman"/>
          <w:b w:val="0"/>
          <w:bCs/>
          <w:u w:val="none"/>
        </w:rPr>
        <w:t>, а завршио </w:t>
      </w:r>
      <w:hyperlink r:id="rId45" w:tooltip="1418" w:history="1">
        <w:r w:rsidRPr="00C531DD">
          <w:rPr>
            <w:rFonts w:ascii="Times New Roman" w:hAnsi="Times New Roman" w:cs="Times New Roman"/>
            <w:b w:val="0"/>
            <w:bCs/>
            <w:u w:val="none"/>
            <w:bdr w:val="none" w:sz="0" w:space="0" w:color="auto" w:frame="1"/>
          </w:rPr>
          <w:t>1418</w:t>
        </w:r>
      </w:hyperlink>
      <w:r w:rsidRPr="00C531DD">
        <w:rPr>
          <w:rFonts w:ascii="Times New Roman" w:hAnsi="Times New Roman" w:cs="Times New Roman"/>
          <w:b w:val="0"/>
          <w:bCs/>
          <w:u w:val="none"/>
        </w:rPr>
        <w:t>. године. Манастирска црква је посвећена </w:t>
      </w:r>
      <w:hyperlink r:id="rId46" w:tooltip="Света Тројица" w:history="1">
        <w:r w:rsidRPr="00C531DD">
          <w:rPr>
            <w:rFonts w:ascii="Times New Roman" w:hAnsi="Times New Roman" w:cs="Times New Roman"/>
            <w:b w:val="0"/>
            <w:bCs/>
            <w:u w:val="none"/>
            <w:bdr w:val="none" w:sz="0" w:space="0" w:color="auto" w:frame="1"/>
          </w:rPr>
          <w:t>Светој Тројици</w:t>
        </w:r>
      </w:hyperlink>
      <w:r w:rsidRPr="00C531DD">
        <w:rPr>
          <w:rFonts w:ascii="Times New Roman" w:hAnsi="Times New Roman" w:cs="Times New Roman"/>
          <w:b w:val="0"/>
          <w:bCs/>
          <w:u w:val="none"/>
        </w:rPr>
        <w:t>, а освештена је о празнику </w:t>
      </w:r>
      <w:hyperlink r:id="rId47" w:tooltip="Свети дух" w:history="1">
        <w:r w:rsidRPr="00C531DD">
          <w:rPr>
            <w:rFonts w:ascii="Times New Roman" w:hAnsi="Times New Roman" w:cs="Times New Roman"/>
            <w:b w:val="0"/>
            <w:bCs/>
            <w:u w:val="none"/>
            <w:bdr w:val="none" w:sz="0" w:space="0" w:color="auto" w:frame="1"/>
          </w:rPr>
          <w:t>Светог духа</w:t>
        </w:r>
      </w:hyperlink>
      <w:r w:rsidRPr="00C531DD">
        <w:rPr>
          <w:rFonts w:ascii="Times New Roman" w:hAnsi="Times New Roman" w:cs="Times New Roman"/>
          <w:b w:val="0"/>
          <w:bCs/>
          <w:u w:val="none"/>
        </w:rPr>
        <w:t>. Цео комплекс је опасан великим зидовима који су служили за одбрану. То је била утврђена целина која се састојала од укупно 11 кула, од којих се истицала </w:t>
      </w:r>
      <w:hyperlink r:id="rId48" w:tooltip="Донжон кула" w:history="1">
        <w:r w:rsidRPr="00C531DD">
          <w:rPr>
            <w:rFonts w:ascii="Times New Roman" w:hAnsi="Times New Roman" w:cs="Times New Roman"/>
            <w:b w:val="0"/>
            <w:bCs/>
            <w:u w:val="none"/>
            <w:bdr w:val="none" w:sz="0" w:space="0" w:color="auto" w:frame="1"/>
          </w:rPr>
          <w:t>донжон кула</w:t>
        </w:r>
      </w:hyperlink>
      <w:r w:rsidRPr="00C531DD">
        <w:rPr>
          <w:rFonts w:ascii="Times New Roman" w:hAnsi="Times New Roman" w:cs="Times New Roman"/>
          <w:b w:val="0"/>
          <w:bCs/>
          <w:u w:val="none"/>
        </w:rPr>
        <w:t>, познатија као Деспотова кула. Иако је сачувана тек трећина фресака у манастиру, живопис Манасије спада у ред највећих домета средњовековног сликарства.</w:t>
      </w:r>
    </w:p>
    <w:p w:rsidR="006F0F96" w:rsidRPr="004A1DDB" w:rsidRDefault="006F0F96" w:rsidP="006F0F96">
      <w:pPr>
        <w:tabs>
          <w:tab w:val="left" w:pos="708"/>
        </w:tabs>
        <w:spacing w:after="100" w:afterAutospacing="1"/>
        <w:textAlignment w:val="baseline"/>
        <w:rPr>
          <w:rFonts w:ascii="Times New Roman" w:hAnsi="Times New Roman" w:cs="Times New Roman"/>
          <w:b w:val="0"/>
          <w:bCs/>
          <w:color w:val="000000" w:themeColor="text1"/>
          <w:u w:val="none"/>
          <w:lang w:eastAsia="en-US"/>
        </w:rPr>
      </w:pPr>
      <w:r w:rsidRPr="004A1DDB">
        <w:rPr>
          <w:rFonts w:ascii="Times New Roman" w:hAnsi="Times New Roman" w:cs="Times New Roman"/>
          <w:b w:val="0"/>
          <w:bCs/>
          <w:color w:val="000000" w:themeColor="text1"/>
          <w:u w:val="none"/>
          <w:bdr w:val="none" w:sz="0" w:space="0" w:color="auto" w:frame="1"/>
          <w:shd w:val="clear" w:color="auto" w:fill="FFFFFF"/>
        </w:rPr>
        <w:t>Ресавскапећина</w:t>
      </w:r>
      <w:r w:rsidRPr="004A1DDB">
        <w:rPr>
          <w:rFonts w:ascii="Times New Roman" w:hAnsi="Times New Roman" w:cs="Times New Roman"/>
          <w:b w:val="0"/>
          <w:bCs/>
          <w:color w:val="000000" w:themeColor="text1"/>
          <w:u w:val="none"/>
          <w:shd w:val="clear" w:color="auto" w:fill="FFFFFF"/>
        </w:rPr>
        <w:t> језаштићениспоменикприродеисврставасеузаштићеноподручјепрвекатегорије (природнадобранационалногзначаја).</w:t>
      </w:r>
      <w:hyperlink r:id="rId49" w:anchor="cite_note-1" w:history="1">
        <w:r w:rsidRPr="004A1DDB">
          <w:rPr>
            <w:rFonts w:ascii="Times New Roman" w:hAnsi="Times New Roman" w:cs="Times New Roman"/>
            <w:b w:val="0"/>
            <w:bCs/>
            <w:color w:val="000000" w:themeColor="text1"/>
            <w:u w:val="none"/>
            <w:bdr w:val="none" w:sz="0" w:space="0" w:color="auto" w:frame="1"/>
            <w:shd w:val="clear" w:color="auto" w:fill="FFFFFF"/>
          </w:rPr>
          <w:t>[1]</w:t>
        </w:r>
      </w:hyperlink>
      <w:r w:rsidRPr="004A1DDB">
        <w:rPr>
          <w:rFonts w:ascii="Times New Roman" w:hAnsi="Times New Roman" w:cs="Times New Roman"/>
          <w:b w:val="0"/>
          <w:bCs/>
          <w:color w:val="000000" w:themeColor="text1"/>
          <w:u w:val="none"/>
          <w:shd w:val="clear" w:color="auto" w:fill="FFFFFF"/>
        </w:rPr>
        <w:t> Ресавска (Дивљаковачка) пећина је </w:t>
      </w:r>
      <w:hyperlink r:id="rId50" w:tooltip="Пећина" w:history="1">
        <w:r w:rsidRPr="004A1DDB">
          <w:rPr>
            <w:rFonts w:ascii="Times New Roman" w:hAnsi="Times New Roman" w:cs="Times New Roman"/>
            <w:b w:val="0"/>
            <w:bCs/>
            <w:color w:val="000000" w:themeColor="text1"/>
            <w:u w:val="none"/>
            <w:bdr w:val="none" w:sz="0" w:space="0" w:color="auto" w:frame="1"/>
            <w:shd w:val="clear" w:color="auto" w:fill="FFFFFF"/>
          </w:rPr>
          <w:t>пећина</w:t>
        </w:r>
      </w:hyperlink>
      <w:r w:rsidRPr="004A1DDB">
        <w:rPr>
          <w:rFonts w:ascii="Times New Roman" w:hAnsi="Times New Roman" w:cs="Times New Roman"/>
          <w:b w:val="0"/>
          <w:bCs/>
          <w:color w:val="000000" w:themeColor="text1"/>
          <w:u w:val="none"/>
          <w:shd w:val="clear" w:color="auto" w:fill="FFFFFF"/>
        </w:rPr>
        <w:t> у </w:t>
      </w:r>
      <w:hyperlink r:id="rId51" w:tooltip="Централна Србија" w:history="1">
        <w:r w:rsidRPr="004A1DDB">
          <w:rPr>
            <w:rFonts w:ascii="Times New Roman" w:hAnsi="Times New Roman" w:cs="Times New Roman"/>
            <w:b w:val="0"/>
            <w:bCs/>
            <w:color w:val="000000" w:themeColor="text1"/>
            <w:u w:val="none"/>
            <w:bdr w:val="none" w:sz="0" w:space="0" w:color="auto" w:frame="1"/>
            <w:shd w:val="clear" w:color="auto" w:fill="FFFFFF"/>
          </w:rPr>
          <w:t>Централној Србији</w:t>
        </w:r>
      </w:hyperlink>
      <w:r w:rsidRPr="004A1DDB">
        <w:rPr>
          <w:rFonts w:ascii="Times New Roman" w:hAnsi="Times New Roman" w:cs="Times New Roman"/>
          <w:b w:val="0"/>
          <w:bCs/>
          <w:color w:val="000000" w:themeColor="text1"/>
          <w:u w:val="none"/>
          <w:shd w:val="clear" w:color="auto" w:fill="FFFFFF"/>
        </w:rPr>
        <w:t> на 20 km од </w:t>
      </w:r>
      <w:hyperlink r:id="rId52" w:tooltip="Деспотовац" w:history="1">
        <w:r w:rsidRPr="004A1DDB">
          <w:rPr>
            <w:rFonts w:ascii="Times New Roman" w:hAnsi="Times New Roman" w:cs="Times New Roman"/>
            <w:b w:val="0"/>
            <w:bCs/>
            <w:color w:val="000000" w:themeColor="text1"/>
            <w:u w:val="none"/>
            <w:bdr w:val="none" w:sz="0" w:space="0" w:color="auto" w:frame="1"/>
            <w:shd w:val="clear" w:color="auto" w:fill="FFFFFF"/>
          </w:rPr>
          <w:t>Деспотовца</w:t>
        </w:r>
      </w:hyperlink>
      <w:r w:rsidRPr="004A1DDB">
        <w:rPr>
          <w:rFonts w:ascii="Times New Roman" w:hAnsi="Times New Roman" w:cs="Times New Roman"/>
          <w:b w:val="0"/>
          <w:bCs/>
          <w:color w:val="000000" w:themeColor="text1"/>
          <w:u w:val="none"/>
          <w:shd w:val="clear" w:color="auto" w:fill="FFFFFF"/>
        </w:rPr>
        <w:t>, у кречњачком брду </w:t>
      </w:r>
      <w:hyperlink r:id="rId53" w:tooltip="Бабина Глава (страница не постоји)" w:history="1">
        <w:r w:rsidRPr="004A1DDB">
          <w:rPr>
            <w:rFonts w:ascii="Times New Roman" w:hAnsi="Times New Roman" w:cs="Times New Roman"/>
            <w:b w:val="0"/>
            <w:bCs/>
            <w:color w:val="000000" w:themeColor="text1"/>
            <w:u w:val="none"/>
            <w:bdr w:val="none" w:sz="0" w:space="0" w:color="auto" w:frame="1"/>
            <w:shd w:val="clear" w:color="auto" w:fill="FFFFFF"/>
          </w:rPr>
          <w:t>Бабина Глава</w:t>
        </w:r>
      </w:hyperlink>
      <w:r w:rsidRPr="004A1DDB">
        <w:rPr>
          <w:rFonts w:ascii="Times New Roman" w:hAnsi="Times New Roman" w:cs="Times New Roman"/>
          <w:b w:val="0"/>
          <w:bCs/>
          <w:color w:val="000000" w:themeColor="text1"/>
          <w:u w:val="none"/>
          <w:shd w:val="clear" w:color="auto" w:fill="FFFFFF"/>
        </w:rPr>
        <w:t>, на ободу </w:t>
      </w:r>
      <w:hyperlink r:id="rId54" w:tooltip="Крашко поље" w:history="1">
        <w:r w:rsidRPr="004A1DDB">
          <w:rPr>
            <w:rFonts w:ascii="Times New Roman" w:hAnsi="Times New Roman" w:cs="Times New Roman"/>
            <w:b w:val="0"/>
            <w:bCs/>
            <w:color w:val="000000" w:themeColor="text1"/>
            <w:u w:val="none"/>
            <w:bdr w:val="none" w:sz="0" w:space="0" w:color="auto" w:frame="1"/>
            <w:shd w:val="clear" w:color="auto" w:fill="FFFFFF"/>
          </w:rPr>
          <w:t>крашког поља</w:t>
        </w:r>
      </w:hyperlink>
      <w:r w:rsidRPr="004A1DDB">
        <w:rPr>
          <w:rFonts w:ascii="Times New Roman" w:hAnsi="Times New Roman" w:cs="Times New Roman"/>
          <w:b w:val="0"/>
          <w:bCs/>
          <w:color w:val="000000" w:themeColor="text1"/>
          <w:u w:val="none"/>
          <w:shd w:val="clear" w:color="auto" w:fill="FFFFFF"/>
        </w:rPr>
        <w:t> Дивљаковац, код села </w:t>
      </w:r>
      <w:hyperlink r:id="rId55" w:tooltip="Јеловац (Деспотовац)" w:history="1">
        <w:r w:rsidRPr="004A1DDB">
          <w:rPr>
            <w:rFonts w:ascii="Times New Roman" w:hAnsi="Times New Roman" w:cs="Times New Roman"/>
            <w:b w:val="0"/>
            <w:bCs/>
            <w:color w:val="000000" w:themeColor="text1"/>
            <w:u w:val="none"/>
            <w:bdr w:val="none" w:sz="0" w:space="0" w:color="auto" w:frame="1"/>
            <w:shd w:val="clear" w:color="auto" w:fill="FFFFFF"/>
          </w:rPr>
          <w:t>Јеловац</w:t>
        </w:r>
      </w:hyperlink>
      <w:r w:rsidRPr="004A1DDB">
        <w:rPr>
          <w:rFonts w:ascii="Times New Roman" w:hAnsi="Times New Roman" w:cs="Times New Roman"/>
          <w:b w:val="0"/>
          <w:bCs/>
          <w:color w:val="000000" w:themeColor="text1"/>
          <w:u w:val="none"/>
          <w:shd w:val="clear" w:color="auto" w:fill="FFFFFF"/>
        </w:rPr>
        <w:t>.</w:t>
      </w:r>
      <w:hyperlink r:id="rId56" w:anchor="cite_note-%D1%81%D0%B2%D0%B5%D0%B4%D0%BE%D0%BA-2" w:history="1">
        <w:r w:rsidRPr="004A1DDB">
          <w:rPr>
            <w:rFonts w:ascii="Times New Roman" w:hAnsi="Times New Roman" w:cs="Times New Roman"/>
            <w:b w:val="0"/>
            <w:bCs/>
            <w:color w:val="000000" w:themeColor="text1"/>
            <w:u w:val="none"/>
            <w:bdr w:val="none" w:sz="0" w:space="0" w:color="auto" w:frame="1"/>
            <w:shd w:val="clear" w:color="auto" w:fill="FFFFFF"/>
          </w:rPr>
          <w:t>[2]</w:t>
        </w:r>
      </w:hyperlink>
      <w:r w:rsidRPr="004A1DDB">
        <w:rPr>
          <w:rFonts w:ascii="Times New Roman" w:hAnsi="Times New Roman" w:cs="Times New Roman"/>
          <w:b w:val="0"/>
          <w:bCs/>
          <w:color w:val="000000" w:themeColor="text1"/>
          <w:u w:val="none"/>
          <w:shd w:val="clear" w:color="auto" w:fill="FFFFFF"/>
        </w:rPr>
        <w:t> Спада међу највеће и најлепше пећине у </w:t>
      </w:r>
      <w:hyperlink r:id="rId57" w:tooltip="Србија" w:history="1">
        <w:r w:rsidRPr="004A1DDB">
          <w:rPr>
            <w:rFonts w:ascii="Times New Roman" w:hAnsi="Times New Roman" w:cs="Times New Roman"/>
            <w:b w:val="0"/>
            <w:bCs/>
            <w:color w:val="000000" w:themeColor="text1"/>
            <w:u w:val="none"/>
            <w:bdr w:val="none" w:sz="0" w:space="0" w:color="auto" w:frame="1"/>
            <w:shd w:val="clear" w:color="auto" w:fill="FFFFFF"/>
          </w:rPr>
          <w:t>Србији</w:t>
        </w:r>
      </w:hyperlink>
      <w:r w:rsidRPr="004A1DDB">
        <w:rPr>
          <w:rFonts w:ascii="Times New Roman" w:hAnsi="Times New Roman" w:cs="Times New Roman"/>
          <w:b w:val="0"/>
          <w:bCs/>
          <w:color w:val="000000" w:themeColor="text1"/>
          <w:u w:val="none"/>
          <w:shd w:val="clear" w:color="auto" w:fill="FFFFFF"/>
        </w:rPr>
        <w:t>. Дуга је 4,5 km.</w:t>
      </w:r>
    </w:p>
    <w:p w:rsidR="006F0F96" w:rsidRPr="00C531DD" w:rsidRDefault="006F0F96" w:rsidP="006F0F96">
      <w:pPr>
        <w:keepNext/>
        <w:tabs>
          <w:tab w:val="left" w:pos="708"/>
        </w:tabs>
        <w:rPr>
          <w:rFonts w:ascii="Times New Roman" w:hAnsi="Times New Roman" w:cs="Times New Roman"/>
          <w:b w:val="0"/>
          <w:bCs/>
          <w:u w:val="none"/>
          <w:lang w:eastAsia="en-US"/>
        </w:rPr>
      </w:pPr>
    </w:p>
    <w:p w:rsidR="006F0F96" w:rsidRPr="00C531DD" w:rsidRDefault="006F0F96" w:rsidP="006F0F96">
      <w:pPr>
        <w:rPr>
          <w:rFonts w:ascii="Times New Roman" w:hAnsi="Times New Roman" w:cs="Times New Roman"/>
          <w:b w:val="0"/>
          <w:bCs/>
          <w:u w:val="none"/>
          <w:lang w:val="sr-Cyrl-CS"/>
        </w:rPr>
      </w:pPr>
      <w:r w:rsidRPr="00C531DD">
        <w:rPr>
          <w:rFonts w:ascii="Times New Roman" w:hAnsi="Times New Roman" w:cs="Times New Roman"/>
          <w:b w:val="0"/>
          <w:bCs/>
          <w:u w:val="none"/>
          <w:lang w:val="sr-Cyrl-CS"/>
        </w:rPr>
        <w:t>Чланови већа:</w:t>
      </w:r>
    </w:p>
    <w:p w:rsidR="006F0F96" w:rsidRPr="00C531DD" w:rsidRDefault="006F0F96" w:rsidP="006F0F96">
      <w:pPr>
        <w:rPr>
          <w:rFonts w:ascii="Times New Roman" w:hAnsi="Times New Roman" w:cs="Times New Roman"/>
          <w:b w:val="0"/>
          <w:bCs/>
          <w:u w:val="none"/>
        </w:rPr>
      </w:pPr>
      <w:r w:rsidRPr="00C531DD">
        <w:rPr>
          <w:rFonts w:ascii="Times New Roman" w:hAnsi="Times New Roman" w:cs="Times New Roman"/>
          <w:b w:val="0"/>
          <w:bCs/>
          <w:u w:val="none"/>
        </w:rPr>
        <w:t>Јелена Мирковић. Весна Божичковић и Драгана Стевановић</w:t>
      </w:r>
    </w:p>
    <w:p w:rsidR="006F0F96" w:rsidRPr="00C531DD" w:rsidRDefault="006F0F96" w:rsidP="006F0F96">
      <w:pPr>
        <w:jc w:val="right"/>
        <w:rPr>
          <w:rFonts w:ascii="Times New Roman" w:hAnsi="Times New Roman" w:cs="Times New Roman"/>
          <w:b w:val="0"/>
          <w:bCs/>
          <w:u w:val="none"/>
          <w:lang w:val="sr-Cyrl-CS"/>
        </w:rPr>
      </w:pPr>
    </w:p>
    <w:p w:rsidR="006F0F96" w:rsidRPr="00EB482D" w:rsidRDefault="006F0F96" w:rsidP="006F0F96">
      <w:pPr>
        <w:jc w:val="center"/>
        <w:rPr>
          <w:rFonts w:ascii="Times New Roman" w:hAnsi="Times New Roman" w:cs="Times New Roman"/>
          <w:b w:val="0"/>
          <w:bCs/>
          <w:u w:val="none"/>
          <w:lang w:val="sr-Cyrl-BA"/>
        </w:rPr>
      </w:pPr>
      <w:r w:rsidRPr="00C531DD">
        <w:rPr>
          <w:rFonts w:ascii="Times New Roman" w:hAnsi="Times New Roman" w:cs="Times New Roman"/>
          <w:b w:val="0"/>
          <w:bCs/>
          <w:u w:val="none"/>
          <w:lang w:val="sr-Cyrl-CS"/>
        </w:rPr>
        <w:t xml:space="preserve">                                                                  Координатор већа: </w:t>
      </w:r>
      <w:r w:rsidR="00EB482D">
        <w:rPr>
          <w:rFonts w:ascii="Times New Roman" w:hAnsi="Times New Roman" w:cs="Times New Roman"/>
          <w:b w:val="0"/>
          <w:bCs/>
          <w:u w:val="none"/>
          <w:lang w:val="sr-Cyrl-BA"/>
        </w:rPr>
        <w:t>Александра Поповић</w:t>
      </w:r>
    </w:p>
    <w:p w:rsidR="006F0F96" w:rsidRPr="00C531DD" w:rsidRDefault="006F0F96" w:rsidP="006F0F96">
      <w:pPr>
        <w:rPr>
          <w:rFonts w:ascii="Times New Roman" w:hAnsi="Times New Roman" w:cs="Times New Roman"/>
          <w:b w:val="0"/>
          <w:bCs/>
          <w:u w:val="none"/>
        </w:rPr>
      </w:pPr>
    </w:p>
    <w:p w:rsidR="006F0F96" w:rsidRPr="00C531DD" w:rsidRDefault="006F0F96" w:rsidP="00321DEA">
      <w:pPr>
        <w:tabs>
          <w:tab w:val="clear" w:pos="3899"/>
        </w:tabs>
        <w:ind w:left="720" w:firstLine="720"/>
        <w:jc w:val="center"/>
        <w:rPr>
          <w:rFonts w:ascii="Times New Roman" w:hAnsi="Times New Roman" w:cs="Times New Roman"/>
          <w:b w:val="0"/>
          <w:color w:val="000000" w:themeColor="text1"/>
          <w:u w:val="none"/>
          <w:lang w:val="sr-Cyrl-CS" w:eastAsia="en-US"/>
        </w:rPr>
      </w:pPr>
    </w:p>
    <w:p w:rsidR="00321DEA" w:rsidRPr="00C531DD" w:rsidRDefault="008E722B" w:rsidP="00321DEA">
      <w:pPr>
        <w:tabs>
          <w:tab w:val="clear" w:pos="3899"/>
        </w:tabs>
        <w:ind w:left="720" w:firstLine="720"/>
        <w:jc w:val="center"/>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val="sr-Cyrl-CS" w:eastAsia="en-US"/>
        </w:rPr>
        <w:t xml:space="preserve">ПЛАН РАДА ОДЕЉЕЊСКОГ ВЕЋА ШЕСТОГ РАЗРЕДА </w:t>
      </w:r>
    </w:p>
    <w:p w:rsidR="007775F6" w:rsidRPr="00C531DD" w:rsidRDefault="007775F6" w:rsidP="00940646">
      <w:pPr>
        <w:tabs>
          <w:tab w:val="clear" w:pos="3899"/>
        </w:tabs>
        <w:rPr>
          <w:rFonts w:ascii="Times New Roman" w:hAnsi="Times New Roman" w:cs="Times New Roman"/>
          <w:b w:val="0"/>
          <w:color w:val="000000" w:themeColor="text1"/>
          <w:u w:val="none"/>
          <w:lang w:val="sr-Cyrl-CS" w:eastAsia="en-US"/>
        </w:rPr>
      </w:pPr>
    </w:p>
    <w:tbl>
      <w:tblPr>
        <w:tblStyle w:val="TableGrid"/>
        <w:tblW w:w="0" w:type="auto"/>
        <w:tblLayout w:type="fixed"/>
        <w:tblLook w:val="04A0" w:firstRow="1" w:lastRow="0" w:firstColumn="1" w:lastColumn="0" w:noHBand="0" w:noVBand="1"/>
      </w:tblPr>
      <w:tblGrid>
        <w:gridCol w:w="1009"/>
        <w:gridCol w:w="7037"/>
        <w:gridCol w:w="2060"/>
      </w:tblGrid>
      <w:tr w:rsidR="000369DA" w:rsidRPr="00C531DD" w:rsidTr="004465AC">
        <w:tc>
          <w:tcPr>
            <w:tcW w:w="1009" w:type="dxa"/>
          </w:tcPr>
          <w:p w:rsidR="007775F6" w:rsidRPr="00C531DD" w:rsidRDefault="007775F6" w:rsidP="00E330D8">
            <w:pPr>
              <w:tabs>
                <w:tab w:val="clear" w:pos="3899"/>
              </w:tabs>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bCs/>
                <w:color w:val="000000" w:themeColor="text1"/>
                <w:u w:val="none"/>
                <w:lang w:val="sr-Cyrl-CS"/>
              </w:rPr>
              <w:t>Време</w:t>
            </w:r>
          </w:p>
        </w:tc>
        <w:tc>
          <w:tcPr>
            <w:tcW w:w="7037" w:type="dxa"/>
          </w:tcPr>
          <w:p w:rsidR="007775F6" w:rsidRPr="00C531DD" w:rsidRDefault="007775F6" w:rsidP="00E330D8">
            <w:pPr>
              <w:tabs>
                <w:tab w:val="clear" w:pos="3899"/>
              </w:tabs>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bCs/>
                <w:color w:val="000000" w:themeColor="text1"/>
                <w:u w:val="none"/>
                <w:lang w:val="sr-Cyrl-CS"/>
              </w:rPr>
              <w:t>програмски садржаји</w:t>
            </w:r>
          </w:p>
        </w:tc>
        <w:tc>
          <w:tcPr>
            <w:tcW w:w="2060" w:type="dxa"/>
          </w:tcPr>
          <w:p w:rsidR="007775F6" w:rsidRPr="00C531DD" w:rsidRDefault="007775F6" w:rsidP="00E330D8">
            <w:pPr>
              <w:tabs>
                <w:tab w:val="clear" w:pos="3899"/>
              </w:tabs>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bCs/>
                <w:color w:val="000000" w:themeColor="text1"/>
                <w:u w:val="none"/>
                <w:lang w:val="sr-Cyrl-CS"/>
              </w:rPr>
              <w:t>носилац посла</w:t>
            </w:r>
          </w:p>
        </w:tc>
      </w:tr>
      <w:tr w:rsidR="000369DA" w:rsidRPr="00C531DD" w:rsidTr="004465AC">
        <w:tc>
          <w:tcPr>
            <w:tcW w:w="1009" w:type="dxa"/>
            <w:vMerge w:val="restart"/>
            <w:vAlign w:val="center"/>
          </w:tcPr>
          <w:p w:rsidR="007775F6" w:rsidRPr="00C531DD" w:rsidRDefault="007775F6" w:rsidP="007775F6">
            <w:pPr>
              <w:jc w:val="center"/>
              <w:rPr>
                <w:rFonts w:ascii="Times New Roman" w:hAnsi="Times New Roman" w:cs="Times New Roman"/>
                <w:b w:val="0"/>
                <w:bCs/>
                <w:color w:val="000000" w:themeColor="text1"/>
                <w:u w:val="none"/>
              </w:rPr>
            </w:pPr>
            <w:r w:rsidRPr="00C531DD">
              <w:rPr>
                <w:rFonts w:ascii="Times New Roman" w:hAnsi="Times New Roman" w:cs="Times New Roman"/>
                <w:b w:val="0"/>
                <w:bCs/>
                <w:color w:val="000000" w:themeColor="text1"/>
                <w:u w:val="none"/>
              </w:rPr>
              <w:t>IX</w:t>
            </w:r>
            <w:r w:rsidRPr="00C531DD">
              <w:rPr>
                <w:rFonts w:ascii="Times New Roman" w:hAnsi="Times New Roman" w:cs="Times New Roman"/>
                <w:b w:val="0"/>
                <w:bCs/>
                <w:color w:val="000000" w:themeColor="text1"/>
                <w:u w:val="none"/>
                <w:lang w:val="sr-Cyrl-CS"/>
              </w:rPr>
              <w:t>-</w:t>
            </w:r>
            <w:r w:rsidRPr="00C531DD">
              <w:rPr>
                <w:rFonts w:ascii="Times New Roman" w:hAnsi="Times New Roman" w:cs="Times New Roman"/>
                <w:b w:val="0"/>
                <w:bCs/>
                <w:color w:val="000000" w:themeColor="text1"/>
                <w:u w:val="none"/>
              </w:rPr>
              <w:t>X</w:t>
            </w:r>
          </w:p>
          <w:p w:rsidR="007775F6" w:rsidRPr="00C531DD" w:rsidRDefault="007775F6" w:rsidP="007775F6">
            <w:pPr>
              <w:tabs>
                <w:tab w:val="clear" w:pos="3899"/>
              </w:tabs>
              <w:jc w:val="center"/>
              <w:rPr>
                <w:rFonts w:ascii="Times New Roman" w:hAnsi="Times New Roman" w:cs="Times New Roman"/>
                <w:b w:val="0"/>
                <w:color w:val="000000" w:themeColor="text1"/>
                <w:u w:val="none"/>
                <w:lang w:eastAsia="en-US"/>
              </w:rPr>
            </w:pPr>
          </w:p>
        </w:tc>
        <w:tc>
          <w:tcPr>
            <w:tcW w:w="7037" w:type="dxa"/>
          </w:tcPr>
          <w:p w:rsidR="007775F6" w:rsidRPr="00C531DD" w:rsidRDefault="007775F6" w:rsidP="007775F6">
            <w:pPr>
              <w:jc w:val="both"/>
              <w:rPr>
                <w:rFonts w:ascii="Times New Roman" w:hAnsi="Times New Roman" w:cs="Times New Roman"/>
                <w:b w:val="0"/>
                <w:bCs/>
                <w:color w:val="000000" w:themeColor="text1"/>
                <w:u w:val="none"/>
                <w:lang w:val="sr-Cyrl-CS"/>
              </w:rPr>
            </w:pPr>
            <w:r w:rsidRPr="00C531DD">
              <w:rPr>
                <w:rFonts w:ascii="Times New Roman" w:hAnsi="Times New Roman" w:cs="Times New Roman"/>
                <w:b w:val="0"/>
                <w:bCs/>
                <w:color w:val="000000" w:themeColor="text1"/>
                <w:u w:val="none"/>
                <w:lang w:val="sr-Cyrl-CS"/>
              </w:rPr>
              <w:t>1 .Утврђивање распореда за израду</w:t>
            </w:r>
          </w:p>
          <w:p w:rsidR="007775F6" w:rsidRPr="00C531DD" w:rsidRDefault="007775F6" w:rsidP="007775F6">
            <w:pPr>
              <w:ind w:left="27"/>
              <w:jc w:val="both"/>
              <w:rPr>
                <w:rFonts w:ascii="Times New Roman" w:hAnsi="Times New Roman" w:cs="Times New Roman"/>
                <w:b w:val="0"/>
                <w:bCs/>
                <w:color w:val="000000" w:themeColor="text1"/>
                <w:u w:val="none"/>
                <w:lang w:val="sr-Cyrl-CS"/>
              </w:rPr>
            </w:pPr>
            <w:r w:rsidRPr="00C531DD">
              <w:rPr>
                <w:rFonts w:ascii="Times New Roman" w:hAnsi="Times New Roman" w:cs="Times New Roman"/>
                <w:b w:val="0"/>
                <w:bCs/>
                <w:color w:val="000000" w:themeColor="text1"/>
                <w:u w:val="none"/>
                <w:lang w:val="sr-Cyrl-CS"/>
              </w:rPr>
              <w:t>писмених задатака, контролних вежби</w:t>
            </w:r>
          </w:p>
          <w:p w:rsidR="007775F6" w:rsidRPr="00C531DD" w:rsidRDefault="007775F6" w:rsidP="007775F6">
            <w:pPr>
              <w:tabs>
                <w:tab w:val="clear" w:pos="3899"/>
              </w:tabs>
              <w:jc w:val="center"/>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bCs/>
                <w:color w:val="000000" w:themeColor="text1"/>
                <w:u w:val="none"/>
                <w:lang w:val="sr-Cyrl-CS"/>
              </w:rPr>
              <w:t>и тестова, допунске, додатне наставе и СА</w:t>
            </w:r>
          </w:p>
        </w:tc>
        <w:tc>
          <w:tcPr>
            <w:tcW w:w="2060" w:type="dxa"/>
          </w:tcPr>
          <w:p w:rsidR="007775F6" w:rsidRPr="00C531DD" w:rsidRDefault="007775F6" w:rsidP="004465AC">
            <w:pPr>
              <w:jc w:val="both"/>
              <w:rPr>
                <w:rFonts w:ascii="Times New Roman" w:hAnsi="Times New Roman" w:cs="Times New Roman"/>
                <w:b w:val="0"/>
                <w:bCs/>
                <w:color w:val="000000" w:themeColor="text1"/>
                <w:u w:val="none"/>
                <w:lang w:val="sr-Cyrl-CS"/>
              </w:rPr>
            </w:pPr>
            <w:r w:rsidRPr="00C531DD">
              <w:rPr>
                <w:rFonts w:ascii="Times New Roman" w:hAnsi="Times New Roman" w:cs="Times New Roman"/>
                <w:b w:val="0"/>
                <w:bCs/>
                <w:color w:val="000000" w:themeColor="text1"/>
                <w:u w:val="none"/>
                <w:lang w:val="sr-Cyrl-CS"/>
              </w:rPr>
              <w:t>Одељ. веће</w:t>
            </w:r>
          </w:p>
          <w:p w:rsidR="007775F6" w:rsidRPr="00C531DD" w:rsidRDefault="007775F6" w:rsidP="00E330D8">
            <w:pPr>
              <w:tabs>
                <w:tab w:val="clear" w:pos="3899"/>
              </w:tabs>
              <w:jc w:val="center"/>
              <w:rPr>
                <w:rFonts w:ascii="Times New Roman" w:hAnsi="Times New Roman" w:cs="Times New Roman"/>
                <w:b w:val="0"/>
                <w:color w:val="000000" w:themeColor="text1"/>
                <w:u w:val="none"/>
                <w:lang w:eastAsia="en-US"/>
              </w:rPr>
            </w:pPr>
          </w:p>
        </w:tc>
      </w:tr>
      <w:tr w:rsidR="000369DA" w:rsidRPr="00C531DD" w:rsidTr="004465AC">
        <w:tc>
          <w:tcPr>
            <w:tcW w:w="1009" w:type="dxa"/>
            <w:vMerge/>
          </w:tcPr>
          <w:p w:rsidR="007775F6" w:rsidRPr="00C531DD" w:rsidRDefault="007775F6" w:rsidP="00E330D8">
            <w:pPr>
              <w:tabs>
                <w:tab w:val="clear" w:pos="3899"/>
              </w:tabs>
              <w:jc w:val="center"/>
              <w:rPr>
                <w:rFonts w:ascii="Times New Roman" w:hAnsi="Times New Roman" w:cs="Times New Roman"/>
                <w:b w:val="0"/>
                <w:color w:val="000000" w:themeColor="text1"/>
                <w:u w:val="none"/>
                <w:lang w:eastAsia="en-US"/>
              </w:rPr>
            </w:pPr>
          </w:p>
        </w:tc>
        <w:tc>
          <w:tcPr>
            <w:tcW w:w="7037" w:type="dxa"/>
          </w:tcPr>
          <w:p w:rsidR="007775F6" w:rsidRPr="00C531DD" w:rsidRDefault="007775F6" w:rsidP="007775F6">
            <w:pPr>
              <w:ind w:left="27"/>
              <w:rPr>
                <w:rFonts w:ascii="Times New Roman" w:hAnsi="Times New Roman" w:cs="Times New Roman"/>
                <w:b w:val="0"/>
                <w:bCs/>
                <w:color w:val="000000" w:themeColor="text1"/>
                <w:u w:val="none"/>
                <w:lang w:val="sr-Cyrl-CS"/>
              </w:rPr>
            </w:pPr>
            <w:r w:rsidRPr="00C531DD">
              <w:rPr>
                <w:rFonts w:ascii="Times New Roman" w:hAnsi="Times New Roman" w:cs="Times New Roman"/>
                <w:b w:val="0"/>
                <w:bCs/>
                <w:color w:val="000000" w:themeColor="text1"/>
                <w:u w:val="none"/>
                <w:lang w:val="sr-Cyrl-CS"/>
              </w:rPr>
              <w:t>2. Укључивање ученика у рад додатне,</w:t>
            </w:r>
          </w:p>
          <w:p w:rsidR="007775F6" w:rsidRPr="00C531DD" w:rsidRDefault="007775F6" w:rsidP="007775F6">
            <w:pPr>
              <w:ind w:left="27"/>
              <w:rPr>
                <w:rFonts w:ascii="Times New Roman" w:hAnsi="Times New Roman" w:cs="Times New Roman"/>
                <w:b w:val="0"/>
                <w:bCs/>
                <w:color w:val="000000" w:themeColor="text1"/>
                <w:u w:val="none"/>
                <w:lang w:val="sr-Cyrl-CS"/>
              </w:rPr>
            </w:pPr>
            <w:r w:rsidRPr="00C531DD">
              <w:rPr>
                <w:rFonts w:ascii="Times New Roman" w:hAnsi="Times New Roman" w:cs="Times New Roman"/>
                <w:b w:val="0"/>
                <w:bCs/>
                <w:color w:val="000000" w:themeColor="text1"/>
                <w:u w:val="none"/>
                <w:lang w:val="sr-Cyrl-CS"/>
              </w:rPr>
              <w:t>Допунске наставе, изборних предмета,припреме за завршни испит.</w:t>
            </w:r>
          </w:p>
        </w:tc>
        <w:tc>
          <w:tcPr>
            <w:tcW w:w="2060" w:type="dxa"/>
          </w:tcPr>
          <w:p w:rsidR="007775F6" w:rsidRPr="00C531DD" w:rsidRDefault="007775F6" w:rsidP="004465AC">
            <w:pPr>
              <w:jc w:val="both"/>
              <w:rPr>
                <w:rFonts w:ascii="Times New Roman" w:hAnsi="Times New Roman" w:cs="Times New Roman"/>
                <w:b w:val="0"/>
                <w:bCs/>
                <w:color w:val="000000" w:themeColor="text1"/>
                <w:u w:val="none"/>
                <w:lang w:val="sr-Cyrl-CS"/>
              </w:rPr>
            </w:pPr>
            <w:r w:rsidRPr="00C531DD">
              <w:rPr>
                <w:rFonts w:ascii="Times New Roman" w:hAnsi="Times New Roman" w:cs="Times New Roman"/>
                <w:b w:val="0"/>
                <w:bCs/>
                <w:color w:val="000000" w:themeColor="text1"/>
                <w:u w:val="none"/>
                <w:lang w:val="sr-Cyrl-CS"/>
              </w:rPr>
              <w:t>Одељ. веће</w:t>
            </w:r>
          </w:p>
          <w:p w:rsidR="007775F6" w:rsidRPr="00C531DD" w:rsidRDefault="007775F6" w:rsidP="00E330D8">
            <w:pPr>
              <w:tabs>
                <w:tab w:val="clear" w:pos="3899"/>
              </w:tabs>
              <w:jc w:val="center"/>
              <w:rPr>
                <w:rFonts w:ascii="Times New Roman" w:hAnsi="Times New Roman" w:cs="Times New Roman"/>
                <w:b w:val="0"/>
                <w:color w:val="000000" w:themeColor="text1"/>
                <w:u w:val="none"/>
                <w:lang w:eastAsia="en-US"/>
              </w:rPr>
            </w:pPr>
          </w:p>
        </w:tc>
      </w:tr>
      <w:tr w:rsidR="000369DA" w:rsidRPr="00C531DD" w:rsidTr="004465AC">
        <w:tc>
          <w:tcPr>
            <w:tcW w:w="1009" w:type="dxa"/>
            <w:vMerge/>
          </w:tcPr>
          <w:p w:rsidR="007775F6" w:rsidRPr="00C531DD" w:rsidRDefault="007775F6" w:rsidP="007775F6">
            <w:pPr>
              <w:tabs>
                <w:tab w:val="clear" w:pos="3899"/>
              </w:tabs>
              <w:jc w:val="center"/>
              <w:rPr>
                <w:rFonts w:ascii="Times New Roman" w:hAnsi="Times New Roman" w:cs="Times New Roman"/>
                <w:b w:val="0"/>
                <w:color w:val="000000" w:themeColor="text1"/>
                <w:u w:val="none"/>
                <w:lang w:eastAsia="en-US"/>
              </w:rPr>
            </w:pPr>
          </w:p>
        </w:tc>
        <w:tc>
          <w:tcPr>
            <w:tcW w:w="7037" w:type="dxa"/>
          </w:tcPr>
          <w:p w:rsidR="007775F6" w:rsidRPr="00C531DD" w:rsidRDefault="007775F6" w:rsidP="007775F6">
            <w:pPr>
              <w:jc w:val="both"/>
              <w:rPr>
                <w:rFonts w:ascii="Times New Roman" w:hAnsi="Times New Roman" w:cs="Times New Roman"/>
                <w:b w:val="0"/>
                <w:bCs/>
                <w:color w:val="000000" w:themeColor="text1"/>
                <w:u w:val="none"/>
                <w:lang w:val="sr-Cyrl-CS"/>
              </w:rPr>
            </w:pPr>
            <w:r w:rsidRPr="00C531DD">
              <w:rPr>
                <w:rFonts w:ascii="Times New Roman" w:hAnsi="Times New Roman" w:cs="Times New Roman"/>
                <w:b w:val="0"/>
                <w:bCs/>
                <w:color w:val="000000" w:themeColor="text1"/>
                <w:u w:val="none"/>
                <w:lang w:val="sr-Cyrl-CS"/>
              </w:rPr>
              <w:t>3. Одлазак у Народну башту</w:t>
            </w:r>
          </w:p>
        </w:tc>
        <w:tc>
          <w:tcPr>
            <w:tcW w:w="2060" w:type="dxa"/>
          </w:tcPr>
          <w:p w:rsidR="007775F6" w:rsidRPr="00C531DD" w:rsidRDefault="007775F6" w:rsidP="004465AC">
            <w:pPr>
              <w:tabs>
                <w:tab w:val="clear" w:pos="3899"/>
              </w:tabs>
              <w:rPr>
                <w:rFonts w:ascii="Times New Roman" w:hAnsi="Times New Roman" w:cs="Times New Roman"/>
                <w:b w:val="0"/>
                <w:color w:val="000000" w:themeColor="text1"/>
                <w:u w:val="none"/>
                <w:lang w:eastAsia="en-US"/>
              </w:rPr>
            </w:pPr>
            <w:r w:rsidRPr="00C531DD">
              <w:rPr>
                <w:rFonts w:ascii="Times New Roman" w:hAnsi="Times New Roman" w:cs="Times New Roman"/>
                <w:b w:val="0"/>
                <w:bCs/>
                <w:color w:val="000000" w:themeColor="text1"/>
                <w:u w:val="none"/>
                <w:lang w:val="sr-Cyrl-CS"/>
              </w:rPr>
              <w:t>Одељ. веће</w:t>
            </w:r>
          </w:p>
        </w:tc>
      </w:tr>
      <w:tr w:rsidR="000369DA" w:rsidRPr="00C531DD" w:rsidTr="004465AC">
        <w:tc>
          <w:tcPr>
            <w:tcW w:w="1009" w:type="dxa"/>
            <w:vMerge/>
          </w:tcPr>
          <w:p w:rsidR="007775F6" w:rsidRPr="00C531DD" w:rsidRDefault="007775F6" w:rsidP="007775F6">
            <w:pPr>
              <w:tabs>
                <w:tab w:val="clear" w:pos="3899"/>
              </w:tabs>
              <w:jc w:val="center"/>
              <w:rPr>
                <w:rFonts w:ascii="Times New Roman" w:hAnsi="Times New Roman" w:cs="Times New Roman"/>
                <w:b w:val="0"/>
                <w:color w:val="000000" w:themeColor="text1"/>
                <w:u w:val="none"/>
                <w:lang w:eastAsia="en-US"/>
              </w:rPr>
            </w:pPr>
          </w:p>
        </w:tc>
        <w:tc>
          <w:tcPr>
            <w:tcW w:w="7037" w:type="dxa"/>
          </w:tcPr>
          <w:p w:rsidR="007775F6" w:rsidRPr="00C531DD" w:rsidRDefault="007775F6" w:rsidP="007775F6">
            <w:pPr>
              <w:tabs>
                <w:tab w:val="clear" w:pos="3899"/>
              </w:tabs>
              <w:rPr>
                <w:rFonts w:ascii="Times New Roman" w:hAnsi="Times New Roman" w:cs="Times New Roman"/>
                <w:b w:val="0"/>
                <w:color w:val="000000" w:themeColor="text1"/>
                <w:u w:val="none"/>
                <w:lang w:eastAsia="en-US"/>
              </w:rPr>
            </w:pPr>
            <w:r w:rsidRPr="00C531DD">
              <w:rPr>
                <w:rFonts w:ascii="Times New Roman" w:hAnsi="Times New Roman" w:cs="Times New Roman"/>
                <w:b w:val="0"/>
                <w:bCs/>
                <w:color w:val="000000" w:themeColor="text1"/>
                <w:u w:val="none"/>
                <w:lang w:val="sr-Cyrl-CS"/>
              </w:rPr>
              <w:t xml:space="preserve">4. Обележавање „Дечије недеље“   </w:t>
            </w:r>
          </w:p>
        </w:tc>
        <w:tc>
          <w:tcPr>
            <w:tcW w:w="2060" w:type="dxa"/>
          </w:tcPr>
          <w:p w:rsidR="007775F6" w:rsidRPr="00C531DD" w:rsidRDefault="007775F6" w:rsidP="007775F6">
            <w:pPr>
              <w:jc w:val="both"/>
              <w:rPr>
                <w:rFonts w:ascii="Times New Roman" w:hAnsi="Times New Roman" w:cs="Times New Roman"/>
                <w:b w:val="0"/>
                <w:bCs/>
                <w:color w:val="000000" w:themeColor="text1"/>
                <w:u w:val="none"/>
                <w:lang w:val="sr-Cyrl-CS"/>
              </w:rPr>
            </w:pPr>
            <w:r w:rsidRPr="00C531DD">
              <w:rPr>
                <w:rFonts w:ascii="Times New Roman" w:hAnsi="Times New Roman" w:cs="Times New Roman"/>
                <w:b w:val="0"/>
                <w:bCs/>
                <w:color w:val="000000" w:themeColor="text1"/>
                <w:u w:val="none"/>
                <w:lang w:val="sr-Cyrl-CS"/>
              </w:rPr>
              <w:t>Чл.одељ.већа</w:t>
            </w:r>
          </w:p>
        </w:tc>
      </w:tr>
      <w:tr w:rsidR="000369DA" w:rsidRPr="00054249" w:rsidTr="004465AC">
        <w:tc>
          <w:tcPr>
            <w:tcW w:w="1009" w:type="dxa"/>
            <w:vMerge/>
          </w:tcPr>
          <w:p w:rsidR="007775F6" w:rsidRPr="00C531DD" w:rsidRDefault="007775F6" w:rsidP="007775F6">
            <w:pPr>
              <w:tabs>
                <w:tab w:val="clear" w:pos="3899"/>
              </w:tabs>
              <w:jc w:val="center"/>
              <w:rPr>
                <w:rFonts w:ascii="Times New Roman" w:hAnsi="Times New Roman" w:cs="Times New Roman"/>
                <w:b w:val="0"/>
                <w:color w:val="000000" w:themeColor="text1"/>
                <w:u w:val="none"/>
                <w:lang w:eastAsia="en-US"/>
              </w:rPr>
            </w:pPr>
          </w:p>
        </w:tc>
        <w:tc>
          <w:tcPr>
            <w:tcW w:w="7037" w:type="dxa"/>
          </w:tcPr>
          <w:p w:rsidR="007775F6" w:rsidRPr="00C531DD" w:rsidRDefault="007775F6" w:rsidP="007775F6">
            <w:pPr>
              <w:jc w:val="both"/>
              <w:rPr>
                <w:rFonts w:ascii="Times New Roman" w:hAnsi="Times New Roman" w:cs="Times New Roman"/>
                <w:b w:val="0"/>
                <w:bCs/>
                <w:color w:val="000000" w:themeColor="text1"/>
                <w:u w:val="none"/>
                <w:lang w:val="sr-Cyrl-CS"/>
              </w:rPr>
            </w:pPr>
            <w:r w:rsidRPr="00C531DD">
              <w:rPr>
                <w:rFonts w:ascii="Times New Roman" w:hAnsi="Times New Roman" w:cs="Times New Roman"/>
                <w:b w:val="0"/>
                <w:bCs/>
                <w:color w:val="000000" w:themeColor="text1"/>
                <w:u w:val="none"/>
                <w:lang w:val="sr-Cyrl-CS"/>
              </w:rPr>
              <w:t xml:space="preserve">5. Договор о стратегијама подршке за </w:t>
            </w:r>
          </w:p>
          <w:p w:rsidR="007775F6" w:rsidRPr="00C531DD" w:rsidRDefault="007775F6" w:rsidP="007775F6">
            <w:pPr>
              <w:jc w:val="both"/>
              <w:rPr>
                <w:rFonts w:ascii="Times New Roman" w:hAnsi="Times New Roman" w:cs="Times New Roman"/>
                <w:b w:val="0"/>
                <w:bCs/>
                <w:color w:val="000000" w:themeColor="text1"/>
                <w:u w:val="none"/>
                <w:lang w:val="sr-Cyrl-CS"/>
              </w:rPr>
            </w:pPr>
            <w:r w:rsidRPr="00C531DD">
              <w:rPr>
                <w:rFonts w:ascii="Times New Roman" w:hAnsi="Times New Roman" w:cs="Times New Roman"/>
                <w:b w:val="0"/>
                <w:bCs/>
                <w:color w:val="000000" w:themeColor="text1"/>
                <w:u w:val="none"/>
                <w:lang w:val="sr-Cyrl-CS"/>
              </w:rPr>
              <w:t>инклузивно образовање</w:t>
            </w:r>
          </w:p>
        </w:tc>
        <w:tc>
          <w:tcPr>
            <w:tcW w:w="2060" w:type="dxa"/>
          </w:tcPr>
          <w:p w:rsidR="007775F6" w:rsidRPr="00C531DD" w:rsidRDefault="007775F6" w:rsidP="007775F6">
            <w:pPr>
              <w:jc w:val="both"/>
              <w:rPr>
                <w:rFonts w:ascii="Times New Roman" w:hAnsi="Times New Roman" w:cs="Times New Roman"/>
                <w:b w:val="0"/>
                <w:bCs/>
                <w:color w:val="000000" w:themeColor="text1"/>
                <w:u w:val="none"/>
                <w:lang w:val="sr-Cyrl-CS"/>
              </w:rPr>
            </w:pPr>
            <w:r w:rsidRPr="00C531DD">
              <w:rPr>
                <w:rFonts w:ascii="Times New Roman" w:hAnsi="Times New Roman" w:cs="Times New Roman"/>
                <w:b w:val="0"/>
                <w:bCs/>
                <w:color w:val="000000" w:themeColor="text1"/>
                <w:u w:val="none"/>
                <w:lang w:val="sr-Cyrl-CS"/>
              </w:rPr>
              <w:t xml:space="preserve">Директор, </w:t>
            </w:r>
            <w:r w:rsidR="00120D98" w:rsidRPr="00C531DD">
              <w:rPr>
                <w:rFonts w:ascii="Times New Roman" w:hAnsi="Times New Roman" w:cs="Times New Roman"/>
                <w:b w:val="0"/>
                <w:bCs/>
                <w:color w:val="000000" w:themeColor="text1"/>
                <w:u w:val="none"/>
                <w:lang w:val="sr-Cyrl-CS"/>
              </w:rPr>
              <w:t>ПП служба, чланови тимова за додатну подршку ученицима – координатору су одељ. старешине тих ученика</w:t>
            </w:r>
          </w:p>
        </w:tc>
      </w:tr>
      <w:tr w:rsidR="000369DA" w:rsidRPr="00C531DD" w:rsidTr="004465AC">
        <w:tc>
          <w:tcPr>
            <w:tcW w:w="1009" w:type="dxa"/>
            <w:vMerge/>
          </w:tcPr>
          <w:p w:rsidR="007775F6" w:rsidRPr="00C531DD" w:rsidRDefault="007775F6" w:rsidP="007775F6">
            <w:pPr>
              <w:tabs>
                <w:tab w:val="clear" w:pos="3899"/>
              </w:tabs>
              <w:jc w:val="center"/>
              <w:rPr>
                <w:rFonts w:ascii="Times New Roman" w:hAnsi="Times New Roman" w:cs="Times New Roman"/>
                <w:b w:val="0"/>
                <w:color w:val="000000" w:themeColor="text1"/>
                <w:u w:val="none"/>
                <w:lang w:val="sr-Cyrl-CS" w:eastAsia="en-US"/>
              </w:rPr>
            </w:pPr>
          </w:p>
        </w:tc>
        <w:tc>
          <w:tcPr>
            <w:tcW w:w="7037" w:type="dxa"/>
          </w:tcPr>
          <w:p w:rsidR="007775F6" w:rsidRPr="00C531DD" w:rsidRDefault="007775F6" w:rsidP="007775F6">
            <w:pPr>
              <w:jc w:val="both"/>
              <w:rPr>
                <w:rFonts w:ascii="Times New Roman" w:hAnsi="Times New Roman" w:cs="Times New Roman"/>
                <w:b w:val="0"/>
                <w:bCs/>
                <w:color w:val="000000" w:themeColor="text1"/>
                <w:u w:val="none"/>
                <w:lang w:val="sr-Cyrl-CS"/>
              </w:rPr>
            </w:pPr>
            <w:r w:rsidRPr="00C531DD">
              <w:rPr>
                <w:rFonts w:ascii="Times New Roman" w:hAnsi="Times New Roman" w:cs="Times New Roman"/>
                <w:b w:val="0"/>
                <w:bCs/>
                <w:color w:val="000000" w:themeColor="text1"/>
                <w:u w:val="none"/>
                <w:lang w:val="sr-Cyrl-CS"/>
              </w:rPr>
              <w:t xml:space="preserve">6. Договор о спровођењу међусобних  посета часова </w:t>
            </w:r>
          </w:p>
        </w:tc>
        <w:tc>
          <w:tcPr>
            <w:tcW w:w="2060" w:type="dxa"/>
          </w:tcPr>
          <w:p w:rsidR="007775F6" w:rsidRPr="00C531DD" w:rsidRDefault="00120D98" w:rsidP="007775F6">
            <w:pPr>
              <w:jc w:val="both"/>
              <w:rPr>
                <w:rFonts w:ascii="Times New Roman" w:hAnsi="Times New Roman" w:cs="Times New Roman"/>
                <w:b w:val="0"/>
                <w:bCs/>
                <w:color w:val="000000" w:themeColor="text1"/>
                <w:u w:val="none"/>
                <w:lang w:val="sr-Cyrl-CS"/>
              </w:rPr>
            </w:pPr>
            <w:r w:rsidRPr="00C531DD">
              <w:rPr>
                <w:rFonts w:ascii="Times New Roman" w:hAnsi="Times New Roman" w:cs="Times New Roman"/>
                <w:b w:val="0"/>
                <w:bCs/>
                <w:color w:val="000000" w:themeColor="text1"/>
                <w:u w:val="none"/>
                <w:lang w:val="sr-Cyrl-CS"/>
              </w:rPr>
              <w:t>Директор, ПП служба</w:t>
            </w:r>
          </w:p>
        </w:tc>
      </w:tr>
      <w:tr w:rsidR="000369DA" w:rsidRPr="00C531DD" w:rsidTr="004465AC">
        <w:trPr>
          <w:trHeight w:val="377"/>
        </w:trPr>
        <w:tc>
          <w:tcPr>
            <w:tcW w:w="1009" w:type="dxa"/>
            <w:vMerge/>
          </w:tcPr>
          <w:p w:rsidR="007775F6" w:rsidRPr="00C531DD" w:rsidRDefault="007775F6" w:rsidP="007775F6">
            <w:pPr>
              <w:tabs>
                <w:tab w:val="clear" w:pos="3899"/>
              </w:tabs>
              <w:jc w:val="center"/>
              <w:rPr>
                <w:rFonts w:ascii="Times New Roman" w:hAnsi="Times New Roman" w:cs="Times New Roman"/>
                <w:b w:val="0"/>
                <w:color w:val="000000" w:themeColor="text1"/>
                <w:u w:val="none"/>
                <w:lang w:eastAsia="en-US"/>
              </w:rPr>
            </w:pPr>
          </w:p>
        </w:tc>
        <w:tc>
          <w:tcPr>
            <w:tcW w:w="7037" w:type="dxa"/>
          </w:tcPr>
          <w:p w:rsidR="007775F6" w:rsidRPr="00C531DD" w:rsidRDefault="007775F6" w:rsidP="007775F6">
            <w:pPr>
              <w:tabs>
                <w:tab w:val="clear" w:pos="3899"/>
              </w:tabs>
              <w:rPr>
                <w:rFonts w:ascii="Times New Roman" w:hAnsi="Times New Roman" w:cs="Times New Roman"/>
                <w:b w:val="0"/>
                <w:color w:val="000000" w:themeColor="text1"/>
                <w:u w:val="none"/>
                <w:lang w:eastAsia="en-US"/>
              </w:rPr>
            </w:pPr>
            <w:r w:rsidRPr="00C531DD">
              <w:rPr>
                <w:rFonts w:ascii="Times New Roman" w:hAnsi="Times New Roman" w:cs="Times New Roman"/>
                <w:b w:val="0"/>
                <w:bCs/>
                <w:color w:val="000000" w:themeColor="text1"/>
                <w:u w:val="none"/>
                <w:lang w:val="sr-Cyrl-CS"/>
              </w:rPr>
              <w:t>7. Одлазак на Сајам књига у Београду</w:t>
            </w:r>
          </w:p>
        </w:tc>
        <w:tc>
          <w:tcPr>
            <w:tcW w:w="2060" w:type="dxa"/>
          </w:tcPr>
          <w:p w:rsidR="007775F6" w:rsidRPr="00C531DD" w:rsidRDefault="007775F6" w:rsidP="007775F6">
            <w:pPr>
              <w:jc w:val="center"/>
              <w:rPr>
                <w:rFonts w:ascii="Times New Roman" w:hAnsi="Times New Roman" w:cs="Times New Roman"/>
                <w:b w:val="0"/>
                <w:bCs/>
                <w:color w:val="000000" w:themeColor="text1"/>
                <w:u w:val="none"/>
                <w:lang w:val="sr-Cyrl-CS"/>
              </w:rPr>
            </w:pPr>
            <w:r w:rsidRPr="00C531DD">
              <w:rPr>
                <w:rFonts w:ascii="Times New Roman" w:hAnsi="Times New Roman" w:cs="Times New Roman"/>
                <w:b w:val="0"/>
                <w:bCs/>
                <w:color w:val="000000" w:themeColor="text1"/>
                <w:u w:val="none"/>
                <w:lang w:val="sr-Cyrl-CS"/>
              </w:rPr>
              <w:t>Одељењска већа</w:t>
            </w:r>
          </w:p>
        </w:tc>
      </w:tr>
      <w:tr w:rsidR="000369DA" w:rsidRPr="00C531DD" w:rsidTr="004465AC">
        <w:trPr>
          <w:trHeight w:val="127"/>
        </w:trPr>
        <w:tc>
          <w:tcPr>
            <w:tcW w:w="1009" w:type="dxa"/>
            <w:vMerge/>
          </w:tcPr>
          <w:p w:rsidR="007775F6" w:rsidRPr="00C531DD" w:rsidRDefault="007775F6" w:rsidP="007775F6">
            <w:pPr>
              <w:tabs>
                <w:tab w:val="clear" w:pos="3899"/>
              </w:tabs>
              <w:jc w:val="center"/>
              <w:rPr>
                <w:rFonts w:ascii="Times New Roman" w:hAnsi="Times New Roman" w:cs="Times New Roman"/>
                <w:b w:val="0"/>
                <w:color w:val="000000" w:themeColor="text1"/>
                <w:u w:val="none"/>
                <w:lang w:eastAsia="en-US"/>
              </w:rPr>
            </w:pPr>
          </w:p>
        </w:tc>
        <w:tc>
          <w:tcPr>
            <w:tcW w:w="7037" w:type="dxa"/>
          </w:tcPr>
          <w:p w:rsidR="007775F6" w:rsidRPr="00C531DD" w:rsidRDefault="007775F6" w:rsidP="007775F6">
            <w:pPr>
              <w:jc w:val="both"/>
              <w:rPr>
                <w:rFonts w:ascii="Times New Roman" w:hAnsi="Times New Roman" w:cs="Times New Roman"/>
                <w:b w:val="0"/>
                <w:bCs/>
                <w:color w:val="000000" w:themeColor="text1"/>
                <w:u w:val="none"/>
                <w:lang w:val="sr-Cyrl-CS"/>
              </w:rPr>
            </w:pPr>
            <w:r w:rsidRPr="00C531DD">
              <w:rPr>
                <w:rFonts w:ascii="Times New Roman" w:hAnsi="Times New Roman" w:cs="Times New Roman"/>
                <w:b w:val="0"/>
                <w:bCs/>
                <w:color w:val="000000" w:themeColor="text1"/>
                <w:u w:val="none"/>
                <w:lang w:val="sr-Cyrl-CS"/>
              </w:rPr>
              <w:t>8. Како користити образовне стандарде у оцењивању и</w:t>
            </w:r>
          </w:p>
          <w:p w:rsidR="007775F6" w:rsidRPr="00C531DD" w:rsidRDefault="007775F6" w:rsidP="007775F6">
            <w:pPr>
              <w:ind w:left="42"/>
              <w:jc w:val="both"/>
              <w:rPr>
                <w:rFonts w:ascii="Times New Roman" w:hAnsi="Times New Roman" w:cs="Times New Roman"/>
                <w:b w:val="0"/>
                <w:bCs/>
                <w:color w:val="000000" w:themeColor="text1"/>
                <w:u w:val="none"/>
                <w:lang w:val="sr-Cyrl-CS"/>
              </w:rPr>
            </w:pPr>
            <w:r w:rsidRPr="00C531DD">
              <w:rPr>
                <w:rFonts w:ascii="Times New Roman" w:hAnsi="Times New Roman" w:cs="Times New Roman"/>
                <w:b w:val="0"/>
                <w:bCs/>
                <w:color w:val="000000" w:themeColor="text1"/>
                <w:u w:val="none"/>
                <w:lang w:val="sr-Cyrl-CS"/>
              </w:rPr>
              <w:t xml:space="preserve">планирању       </w:t>
            </w:r>
          </w:p>
        </w:tc>
        <w:tc>
          <w:tcPr>
            <w:tcW w:w="2060" w:type="dxa"/>
          </w:tcPr>
          <w:p w:rsidR="007775F6" w:rsidRPr="00C531DD" w:rsidRDefault="007775F6" w:rsidP="004465AC">
            <w:pPr>
              <w:ind w:left="132"/>
              <w:rPr>
                <w:rFonts w:ascii="Times New Roman" w:hAnsi="Times New Roman" w:cs="Times New Roman"/>
                <w:b w:val="0"/>
                <w:bCs/>
                <w:color w:val="000000" w:themeColor="text1"/>
                <w:u w:val="none"/>
                <w:lang w:val="sr-Cyrl-CS"/>
              </w:rPr>
            </w:pPr>
            <w:r w:rsidRPr="00C531DD">
              <w:rPr>
                <w:rFonts w:ascii="Times New Roman" w:hAnsi="Times New Roman" w:cs="Times New Roman"/>
                <w:b w:val="0"/>
                <w:bCs/>
                <w:color w:val="000000" w:themeColor="text1"/>
                <w:u w:val="none"/>
                <w:lang w:val="sr-Cyrl-CS"/>
              </w:rPr>
              <w:t>Стручна дискусија</w:t>
            </w:r>
          </w:p>
        </w:tc>
      </w:tr>
      <w:tr w:rsidR="000369DA" w:rsidRPr="00C531DD" w:rsidTr="004465AC">
        <w:trPr>
          <w:trHeight w:val="485"/>
        </w:trPr>
        <w:tc>
          <w:tcPr>
            <w:tcW w:w="1009" w:type="dxa"/>
            <w:vMerge w:val="restart"/>
            <w:vAlign w:val="center"/>
          </w:tcPr>
          <w:p w:rsidR="007775F6" w:rsidRPr="00C531DD" w:rsidRDefault="007775F6" w:rsidP="007775F6">
            <w:pPr>
              <w:jc w:val="center"/>
              <w:rPr>
                <w:rFonts w:ascii="Times New Roman" w:hAnsi="Times New Roman" w:cs="Times New Roman"/>
                <w:b w:val="0"/>
                <w:bCs/>
                <w:color w:val="000000" w:themeColor="text1"/>
                <w:u w:val="none"/>
              </w:rPr>
            </w:pPr>
            <w:r w:rsidRPr="00C531DD">
              <w:rPr>
                <w:rFonts w:ascii="Times New Roman" w:hAnsi="Times New Roman" w:cs="Times New Roman"/>
                <w:b w:val="0"/>
                <w:bCs/>
                <w:color w:val="000000" w:themeColor="text1"/>
                <w:u w:val="none"/>
              </w:rPr>
              <w:t>XI</w:t>
            </w:r>
            <w:r w:rsidRPr="00C531DD">
              <w:rPr>
                <w:rFonts w:ascii="Times New Roman" w:hAnsi="Times New Roman" w:cs="Times New Roman"/>
                <w:b w:val="0"/>
                <w:bCs/>
                <w:color w:val="000000" w:themeColor="text1"/>
                <w:u w:val="none"/>
                <w:lang w:val="sr-Cyrl-CS"/>
              </w:rPr>
              <w:t>-</w:t>
            </w:r>
            <w:r w:rsidRPr="00C531DD">
              <w:rPr>
                <w:rFonts w:ascii="Times New Roman" w:hAnsi="Times New Roman" w:cs="Times New Roman"/>
                <w:b w:val="0"/>
                <w:bCs/>
                <w:color w:val="000000" w:themeColor="text1"/>
                <w:u w:val="none"/>
              </w:rPr>
              <w:t>XII</w:t>
            </w:r>
          </w:p>
          <w:p w:rsidR="007775F6" w:rsidRPr="00C531DD" w:rsidRDefault="007775F6" w:rsidP="007775F6">
            <w:pPr>
              <w:tabs>
                <w:tab w:val="clear" w:pos="3899"/>
              </w:tabs>
              <w:jc w:val="center"/>
              <w:rPr>
                <w:rFonts w:ascii="Times New Roman" w:hAnsi="Times New Roman" w:cs="Times New Roman"/>
                <w:b w:val="0"/>
                <w:color w:val="000000" w:themeColor="text1"/>
                <w:u w:val="none"/>
                <w:lang w:eastAsia="en-US"/>
              </w:rPr>
            </w:pPr>
          </w:p>
        </w:tc>
        <w:tc>
          <w:tcPr>
            <w:tcW w:w="7037" w:type="dxa"/>
          </w:tcPr>
          <w:p w:rsidR="007775F6" w:rsidRPr="00C531DD" w:rsidRDefault="007775F6" w:rsidP="004465AC">
            <w:pPr>
              <w:rPr>
                <w:rFonts w:ascii="Times New Roman" w:hAnsi="Times New Roman" w:cs="Times New Roman"/>
                <w:b w:val="0"/>
                <w:bCs/>
                <w:color w:val="000000" w:themeColor="text1"/>
                <w:u w:val="none"/>
                <w:lang w:val="sr-Cyrl-CS"/>
              </w:rPr>
            </w:pPr>
            <w:r w:rsidRPr="00C531DD">
              <w:rPr>
                <w:rFonts w:ascii="Times New Roman" w:hAnsi="Times New Roman" w:cs="Times New Roman"/>
                <w:b w:val="0"/>
                <w:bCs/>
                <w:color w:val="000000" w:themeColor="text1"/>
                <w:u w:val="none"/>
                <w:lang w:val="sr-Cyrl-CS"/>
              </w:rPr>
              <w:t>1.Посета часова ОЗ.</w:t>
            </w:r>
            <w:r w:rsidR="009C63C9" w:rsidRPr="00C531DD">
              <w:rPr>
                <w:rFonts w:ascii="Times New Roman" w:hAnsi="Times New Roman" w:cs="Times New Roman"/>
                <w:b w:val="0"/>
                <w:bCs/>
                <w:color w:val="000000" w:themeColor="text1"/>
                <w:u w:val="none"/>
                <w:lang w:val="sr-Cyrl-CS"/>
              </w:rPr>
              <w:t xml:space="preserve">Успешна и ненасилна комуникација. </w:t>
            </w:r>
            <w:r w:rsidRPr="00C531DD">
              <w:rPr>
                <w:rFonts w:ascii="Times New Roman" w:hAnsi="Times New Roman" w:cs="Times New Roman"/>
                <w:b w:val="0"/>
                <w:bCs/>
                <w:color w:val="000000" w:themeColor="text1"/>
                <w:u w:val="none"/>
                <w:lang w:val="sr-Cyrl-CS"/>
              </w:rPr>
              <w:t>Сарадња и тимски</w:t>
            </w:r>
          </w:p>
          <w:p w:rsidR="007775F6" w:rsidRPr="00C531DD" w:rsidRDefault="007775F6" w:rsidP="004465AC">
            <w:pPr>
              <w:ind w:left="207"/>
              <w:rPr>
                <w:rFonts w:ascii="Times New Roman" w:hAnsi="Times New Roman" w:cs="Times New Roman"/>
                <w:b w:val="0"/>
                <w:bCs/>
                <w:color w:val="000000" w:themeColor="text1"/>
                <w:u w:val="none"/>
                <w:lang w:val="sr-Cyrl-CS"/>
              </w:rPr>
            </w:pPr>
            <w:r w:rsidRPr="00C531DD">
              <w:rPr>
                <w:rFonts w:ascii="Times New Roman" w:hAnsi="Times New Roman" w:cs="Times New Roman"/>
                <w:b w:val="0"/>
                <w:bCs/>
                <w:color w:val="000000" w:themeColor="text1"/>
                <w:u w:val="none"/>
                <w:lang w:val="sr-Cyrl-CS"/>
              </w:rPr>
              <w:t xml:space="preserve">рад ученика. </w:t>
            </w:r>
          </w:p>
        </w:tc>
        <w:tc>
          <w:tcPr>
            <w:tcW w:w="2060" w:type="dxa"/>
          </w:tcPr>
          <w:p w:rsidR="007775F6" w:rsidRPr="00C531DD" w:rsidRDefault="007775F6" w:rsidP="004465AC">
            <w:pPr>
              <w:rPr>
                <w:rFonts w:ascii="Times New Roman" w:hAnsi="Times New Roman" w:cs="Times New Roman"/>
                <w:b w:val="0"/>
                <w:bCs/>
                <w:color w:val="000000" w:themeColor="text1"/>
                <w:u w:val="none"/>
                <w:lang w:val="sr-Cyrl-CS"/>
              </w:rPr>
            </w:pPr>
            <w:r w:rsidRPr="00C531DD">
              <w:rPr>
                <w:rFonts w:ascii="Times New Roman" w:hAnsi="Times New Roman" w:cs="Times New Roman"/>
                <w:b w:val="0"/>
                <w:bCs/>
                <w:color w:val="000000" w:themeColor="text1"/>
                <w:u w:val="none"/>
                <w:lang w:val="sr-Cyrl-CS"/>
              </w:rPr>
              <w:t>Психолог</w:t>
            </w:r>
          </w:p>
          <w:p w:rsidR="007775F6" w:rsidRPr="00C531DD" w:rsidRDefault="009C63C9" w:rsidP="004465AC">
            <w:pPr>
              <w:tabs>
                <w:tab w:val="clear" w:pos="3899"/>
              </w:tabs>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Педагог</w:t>
            </w:r>
          </w:p>
        </w:tc>
      </w:tr>
      <w:tr w:rsidR="000369DA" w:rsidRPr="00C531DD" w:rsidTr="004465AC">
        <w:trPr>
          <w:trHeight w:val="475"/>
        </w:trPr>
        <w:tc>
          <w:tcPr>
            <w:tcW w:w="1009" w:type="dxa"/>
            <w:vMerge/>
          </w:tcPr>
          <w:p w:rsidR="007775F6" w:rsidRPr="00C531DD" w:rsidRDefault="007775F6" w:rsidP="007775F6">
            <w:pPr>
              <w:tabs>
                <w:tab w:val="clear" w:pos="3899"/>
              </w:tabs>
              <w:jc w:val="center"/>
              <w:rPr>
                <w:rFonts w:ascii="Times New Roman" w:hAnsi="Times New Roman" w:cs="Times New Roman"/>
                <w:b w:val="0"/>
                <w:color w:val="000000" w:themeColor="text1"/>
                <w:u w:val="none"/>
                <w:lang w:eastAsia="en-US"/>
              </w:rPr>
            </w:pPr>
          </w:p>
        </w:tc>
        <w:tc>
          <w:tcPr>
            <w:tcW w:w="7037" w:type="dxa"/>
          </w:tcPr>
          <w:p w:rsidR="007775F6" w:rsidRPr="00C531DD" w:rsidRDefault="007775F6" w:rsidP="004465AC">
            <w:pPr>
              <w:ind w:left="42"/>
              <w:rPr>
                <w:rFonts w:ascii="Times New Roman" w:hAnsi="Times New Roman" w:cs="Times New Roman"/>
                <w:b w:val="0"/>
                <w:bCs/>
                <w:color w:val="000000" w:themeColor="text1"/>
                <w:u w:val="none"/>
                <w:lang w:val="sr-Cyrl-CS"/>
              </w:rPr>
            </w:pPr>
            <w:r w:rsidRPr="00C531DD">
              <w:rPr>
                <w:rFonts w:ascii="Times New Roman" w:hAnsi="Times New Roman" w:cs="Times New Roman"/>
                <w:b w:val="0"/>
                <w:bCs/>
                <w:color w:val="000000" w:themeColor="text1"/>
                <w:u w:val="none"/>
                <w:lang w:val="sr-Cyrl-CS"/>
              </w:rPr>
              <w:t>2.Анализа оптерећености ученика домаћим</w:t>
            </w:r>
          </w:p>
          <w:p w:rsidR="007775F6" w:rsidRPr="00C531DD" w:rsidRDefault="007775F6" w:rsidP="004465AC">
            <w:pPr>
              <w:ind w:left="162"/>
              <w:rPr>
                <w:rFonts w:ascii="Times New Roman" w:hAnsi="Times New Roman" w:cs="Times New Roman"/>
                <w:b w:val="0"/>
                <w:bCs/>
                <w:color w:val="000000" w:themeColor="text1"/>
                <w:u w:val="none"/>
                <w:lang w:val="sr-Cyrl-CS"/>
              </w:rPr>
            </w:pPr>
            <w:r w:rsidRPr="00C531DD">
              <w:rPr>
                <w:rFonts w:ascii="Times New Roman" w:hAnsi="Times New Roman" w:cs="Times New Roman"/>
                <w:b w:val="0"/>
                <w:bCs/>
                <w:color w:val="000000" w:themeColor="text1"/>
                <w:u w:val="none"/>
                <w:lang w:val="sr-Cyrl-CS"/>
              </w:rPr>
              <w:t xml:space="preserve">задацима и осталим видовима писменог проверавања     </w:t>
            </w:r>
          </w:p>
        </w:tc>
        <w:tc>
          <w:tcPr>
            <w:tcW w:w="2060" w:type="dxa"/>
          </w:tcPr>
          <w:p w:rsidR="007775F6" w:rsidRPr="00C531DD" w:rsidRDefault="007775F6" w:rsidP="004465AC">
            <w:pPr>
              <w:rPr>
                <w:rFonts w:ascii="Times New Roman" w:hAnsi="Times New Roman" w:cs="Times New Roman"/>
                <w:b w:val="0"/>
                <w:bCs/>
                <w:color w:val="000000" w:themeColor="text1"/>
                <w:u w:val="none"/>
                <w:lang w:val="sr-Cyrl-CS"/>
              </w:rPr>
            </w:pPr>
            <w:r w:rsidRPr="00C531DD">
              <w:rPr>
                <w:rFonts w:ascii="Times New Roman" w:hAnsi="Times New Roman" w:cs="Times New Roman"/>
                <w:b w:val="0"/>
                <w:bCs/>
                <w:color w:val="000000" w:themeColor="text1"/>
                <w:u w:val="none"/>
                <w:lang w:val="sr-Cyrl-CS"/>
              </w:rPr>
              <w:t>Педагог</w:t>
            </w:r>
          </w:p>
          <w:p w:rsidR="007775F6" w:rsidRPr="00C531DD" w:rsidRDefault="007775F6" w:rsidP="004465AC">
            <w:pPr>
              <w:rPr>
                <w:rFonts w:ascii="Times New Roman" w:hAnsi="Times New Roman" w:cs="Times New Roman"/>
                <w:b w:val="0"/>
                <w:bCs/>
                <w:color w:val="000000" w:themeColor="text1"/>
                <w:u w:val="none"/>
                <w:lang w:val="sr-Cyrl-CS"/>
              </w:rPr>
            </w:pPr>
            <w:r w:rsidRPr="00C531DD">
              <w:rPr>
                <w:rFonts w:ascii="Times New Roman" w:hAnsi="Times New Roman" w:cs="Times New Roman"/>
                <w:b w:val="0"/>
                <w:bCs/>
                <w:color w:val="000000" w:themeColor="text1"/>
                <w:u w:val="none"/>
                <w:lang w:val="sr-Cyrl-CS"/>
              </w:rPr>
              <w:t>Одељ. веће</w:t>
            </w:r>
          </w:p>
        </w:tc>
      </w:tr>
      <w:tr w:rsidR="000369DA" w:rsidRPr="00C531DD" w:rsidTr="004465AC">
        <w:tc>
          <w:tcPr>
            <w:tcW w:w="1009" w:type="dxa"/>
            <w:vMerge/>
          </w:tcPr>
          <w:p w:rsidR="007775F6" w:rsidRPr="00C531DD" w:rsidRDefault="007775F6" w:rsidP="007775F6">
            <w:pPr>
              <w:tabs>
                <w:tab w:val="clear" w:pos="3899"/>
              </w:tabs>
              <w:jc w:val="center"/>
              <w:rPr>
                <w:rFonts w:ascii="Times New Roman" w:hAnsi="Times New Roman" w:cs="Times New Roman"/>
                <w:b w:val="0"/>
                <w:color w:val="000000" w:themeColor="text1"/>
                <w:u w:val="none"/>
                <w:lang w:eastAsia="en-US"/>
              </w:rPr>
            </w:pPr>
          </w:p>
        </w:tc>
        <w:tc>
          <w:tcPr>
            <w:tcW w:w="7037" w:type="dxa"/>
          </w:tcPr>
          <w:p w:rsidR="007775F6" w:rsidRPr="00C531DD" w:rsidRDefault="007775F6" w:rsidP="004465AC">
            <w:pPr>
              <w:ind w:left="42"/>
              <w:rPr>
                <w:rFonts w:ascii="Times New Roman" w:hAnsi="Times New Roman" w:cs="Times New Roman"/>
                <w:b w:val="0"/>
                <w:bCs/>
                <w:color w:val="000000" w:themeColor="text1"/>
                <w:u w:val="none"/>
                <w:lang w:val="sr-Cyrl-CS"/>
              </w:rPr>
            </w:pPr>
            <w:r w:rsidRPr="00C531DD">
              <w:rPr>
                <w:rFonts w:ascii="Times New Roman" w:hAnsi="Times New Roman" w:cs="Times New Roman"/>
                <w:b w:val="0"/>
                <w:bCs/>
                <w:color w:val="000000" w:themeColor="text1"/>
                <w:u w:val="none"/>
                <w:lang w:val="sr-Cyrl-CS"/>
              </w:rPr>
              <w:t>3.Анализа рада додатне, допунске на-</w:t>
            </w:r>
          </w:p>
          <w:p w:rsidR="007775F6" w:rsidRPr="00C531DD" w:rsidRDefault="007775F6" w:rsidP="004465AC">
            <w:pPr>
              <w:ind w:left="162"/>
              <w:rPr>
                <w:rFonts w:ascii="Times New Roman" w:hAnsi="Times New Roman" w:cs="Times New Roman"/>
                <w:b w:val="0"/>
                <w:bCs/>
                <w:color w:val="000000" w:themeColor="text1"/>
                <w:u w:val="none"/>
                <w:lang w:val="sr-Cyrl-CS"/>
              </w:rPr>
            </w:pPr>
            <w:r w:rsidRPr="00C531DD">
              <w:rPr>
                <w:rFonts w:ascii="Times New Roman" w:hAnsi="Times New Roman" w:cs="Times New Roman"/>
                <w:b w:val="0"/>
                <w:bCs/>
                <w:color w:val="000000" w:themeColor="text1"/>
                <w:u w:val="none"/>
                <w:lang w:val="sr-Cyrl-CS"/>
              </w:rPr>
              <w:t>ставе,слободних активности и изборних предмета</w:t>
            </w:r>
          </w:p>
        </w:tc>
        <w:tc>
          <w:tcPr>
            <w:tcW w:w="2060" w:type="dxa"/>
          </w:tcPr>
          <w:p w:rsidR="007775F6" w:rsidRPr="00C531DD" w:rsidRDefault="007775F6" w:rsidP="004465AC">
            <w:pPr>
              <w:rPr>
                <w:rFonts w:ascii="Times New Roman" w:hAnsi="Times New Roman" w:cs="Times New Roman"/>
                <w:b w:val="0"/>
                <w:bCs/>
                <w:color w:val="000000" w:themeColor="text1"/>
                <w:u w:val="none"/>
                <w:lang w:val="sr-Cyrl-CS"/>
              </w:rPr>
            </w:pPr>
            <w:r w:rsidRPr="00C531DD">
              <w:rPr>
                <w:rFonts w:ascii="Times New Roman" w:hAnsi="Times New Roman" w:cs="Times New Roman"/>
                <w:b w:val="0"/>
                <w:bCs/>
                <w:color w:val="000000" w:themeColor="text1"/>
                <w:u w:val="none"/>
                <w:lang w:val="sr-Cyrl-CS"/>
              </w:rPr>
              <w:t>Педагог</w:t>
            </w:r>
          </w:p>
          <w:p w:rsidR="007775F6" w:rsidRPr="00C531DD" w:rsidRDefault="007775F6" w:rsidP="004465AC">
            <w:pPr>
              <w:tabs>
                <w:tab w:val="clear" w:pos="3899"/>
              </w:tabs>
              <w:rPr>
                <w:rFonts w:ascii="Times New Roman" w:hAnsi="Times New Roman" w:cs="Times New Roman"/>
                <w:b w:val="0"/>
                <w:color w:val="000000" w:themeColor="text1"/>
                <w:u w:val="none"/>
                <w:lang w:eastAsia="en-US"/>
              </w:rPr>
            </w:pPr>
            <w:r w:rsidRPr="00C531DD">
              <w:rPr>
                <w:rFonts w:ascii="Times New Roman" w:hAnsi="Times New Roman" w:cs="Times New Roman"/>
                <w:b w:val="0"/>
                <w:bCs/>
                <w:color w:val="000000" w:themeColor="text1"/>
                <w:u w:val="none"/>
                <w:lang w:val="sr-Cyrl-CS"/>
              </w:rPr>
              <w:t>Одељ. веће</w:t>
            </w:r>
          </w:p>
        </w:tc>
      </w:tr>
      <w:tr w:rsidR="000369DA" w:rsidRPr="00C531DD" w:rsidTr="004465AC">
        <w:tc>
          <w:tcPr>
            <w:tcW w:w="1009" w:type="dxa"/>
            <w:vMerge/>
          </w:tcPr>
          <w:p w:rsidR="007775F6" w:rsidRPr="00C531DD" w:rsidRDefault="007775F6" w:rsidP="007775F6">
            <w:pPr>
              <w:tabs>
                <w:tab w:val="clear" w:pos="3899"/>
              </w:tabs>
              <w:jc w:val="center"/>
              <w:rPr>
                <w:rFonts w:ascii="Times New Roman" w:hAnsi="Times New Roman" w:cs="Times New Roman"/>
                <w:b w:val="0"/>
                <w:color w:val="000000" w:themeColor="text1"/>
                <w:u w:val="none"/>
                <w:lang w:eastAsia="en-US"/>
              </w:rPr>
            </w:pPr>
          </w:p>
        </w:tc>
        <w:tc>
          <w:tcPr>
            <w:tcW w:w="7037" w:type="dxa"/>
          </w:tcPr>
          <w:p w:rsidR="007775F6" w:rsidRPr="00C531DD" w:rsidRDefault="007775F6" w:rsidP="004465AC">
            <w:pPr>
              <w:rPr>
                <w:rFonts w:ascii="Times New Roman" w:hAnsi="Times New Roman" w:cs="Times New Roman"/>
                <w:b w:val="0"/>
                <w:bCs/>
                <w:color w:val="000000" w:themeColor="text1"/>
                <w:u w:val="none"/>
                <w:lang w:val="sr-Cyrl-CS"/>
              </w:rPr>
            </w:pPr>
            <w:r w:rsidRPr="00C531DD">
              <w:rPr>
                <w:rFonts w:ascii="Times New Roman" w:hAnsi="Times New Roman" w:cs="Times New Roman"/>
                <w:b w:val="0"/>
                <w:bCs/>
                <w:color w:val="000000" w:themeColor="text1"/>
                <w:u w:val="none"/>
                <w:lang w:val="sr-Cyrl-CS"/>
              </w:rPr>
              <w:t>4.Анализа успеха и владања ученика</w:t>
            </w:r>
          </w:p>
          <w:p w:rsidR="007775F6" w:rsidRPr="00C531DD" w:rsidRDefault="007775F6" w:rsidP="004465AC">
            <w:pPr>
              <w:tabs>
                <w:tab w:val="clear" w:pos="3899"/>
              </w:tabs>
              <w:rPr>
                <w:rFonts w:ascii="Times New Roman" w:hAnsi="Times New Roman" w:cs="Times New Roman"/>
                <w:b w:val="0"/>
                <w:color w:val="000000" w:themeColor="text1"/>
                <w:u w:val="none"/>
                <w:lang w:eastAsia="en-US"/>
              </w:rPr>
            </w:pPr>
            <w:r w:rsidRPr="00C531DD">
              <w:rPr>
                <w:rFonts w:ascii="Times New Roman" w:hAnsi="Times New Roman" w:cs="Times New Roman"/>
                <w:b w:val="0"/>
                <w:bCs/>
                <w:color w:val="000000" w:themeColor="text1"/>
                <w:u w:val="none"/>
                <w:lang w:val="sr-Cyrl-CS"/>
              </w:rPr>
              <w:t>на крају првог класификационог периода.</w:t>
            </w:r>
          </w:p>
        </w:tc>
        <w:tc>
          <w:tcPr>
            <w:tcW w:w="2060" w:type="dxa"/>
          </w:tcPr>
          <w:p w:rsidR="007775F6" w:rsidRPr="00C531DD" w:rsidRDefault="007775F6" w:rsidP="004465AC">
            <w:pPr>
              <w:rPr>
                <w:rFonts w:ascii="Times New Roman" w:hAnsi="Times New Roman" w:cs="Times New Roman"/>
                <w:b w:val="0"/>
                <w:bCs/>
                <w:color w:val="000000" w:themeColor="text1"/>
                <w:u w:val="none"/>
                <w:lang w:val="sr-Cyrl-CS"/>
              </w:rPr>
            </w:pPr>
            <w:r w:rsidRPr="00C531DD">
              <w:rPr>
                <w:rFonts w:ascii="Times New Roman" w:hAnsi="Times New Roman" w:cs="Times New Roman"/>
                <w:b w:val="0"/>
                <w:bCs/>
                <w:color w:val="000000" w:themeColor="text1"/>
                <w:u w:val="none"/>
                <w:lang w:val="sr-Cyrl-CS"/>
              </w:rPr>
              <w:t>Одељ. веће</w:t>
            </w:r>
          </w:p>
          <w:p w:rsidR="009C63C9" w:rsidRPr="00C531DD" w:rsidRDefault="009C63C9" w:rsidP="004465AC">
            <w:pPr>
              <w:rPr>
                <w:rFonts w:ascii="Times New Roman" w:hAnsi="Times New Roman" w:cs="Times New Roman"/>
                <w:b w:val="0"/>
                <w:bCs/>
                <w:color w:val="000000" w:themeColor="text1"/>
                <w:u w:val="none"/>
                <w:lang w:val="sr-Cyrl-CS"/>
              </w:rPr>
            </w:pPr>
            <w:r w:rsidRPr="00C531DD">
              <w:rPr>
                <w:rFonts w:ascii="Times New Roman" w:hAnsi="Times New Roman" w:cs="Times New Roman"/>
                <w:b w:val="0"/>
                <w:bCs/>
                <w:color w:val="000000" w:themeColor="text1"/>
                <w:u w:val="none"/>
                <w:lang w:val="sr-Cyrl-CS"/>
              </w:rPr>
              <w:t>ПП служба</w:t>
            </w:r>
          </w:p>
        </w:tc>
      </w:tr>
      <w:tr w:rsidR="000369DA" w:rsidRPr="00C531DD" w:rsidTr="004465AC">
        <w:tc>
          <w:tcPr>
            <w:tcW w:w="1009" w:type="dxa"/>
            <w:vMerge/>
          </w:tcPr>
          <w:p w:rsidR="007775F6" w:rsidRPr="00C531DD" w:rsidRDefault="007775F6" w:rsidP="007775F6">
            <w:pPr>
              <w:tabs>
                <w:tab w:val="clear" w:pos="3899"/>
              </w:tabs>
              <w:jc w:val="center"/>
              <w:rPr>
                <w:rFonts w:ascii="Times New Roman" w:hAnsi="Times New Roman" w:cs="Times New Roman"/>
                <w:b w:val="0"/>
                <w:color w:val="000000" w:themeColor="text1"/>
                <w:u w:val="none"/>
                <w:lang w:eastAsia="en-US"/>
              </w:rPr>
            </w:pPr>
          </w:p>
        </w:tc>
        <w:tc>
          <w:tcPr>
            <w:tcW w:w="7037" w:type="dxa"/>
          </w:tcPr>
          <w:p w:rsidR="007775F6" w:rsidRPr="00C531DD" w:rsidRDefault="007775F6" w:rsidP="004465AC">
            <w:pPr>
              <w:tabs>
                <w:tab w:val="clear" w:pos="3899"/>
              </w:tabs>
              <w:rPr>
                <w:rFonts w:ascii="Times New Roman" w:hAnsi="Times New Roman" w:cs="Times New Roman"/>
                <w:b w:val="0"/>
                <w:color w:val="000000" w:themeColor="text1"/>
                <w:u w:val="none"/>
                <w:lang w:eastAsia="en-US"/>
              </w:rPr>
            </w:pPr>
            <w:r w:rsidRPr="00C531DD">
              <w:rPr>
                <w:rFonts w:ascii="Times New Roman" w:hAnsi="Times New Roman" w:cs="Times New Roman"/>
                <w:b w:val="0"/>
                <w:bCs/>
                <w:color w:val="000000" w:themeColor="text1"/>
                <w:u w:val="none"/>
                <w:lang w:val="sr-Cyrl-CS"/>
              </w:rPr>
              <w:t>5.Анализа реализације редовне наставе.</w:t>
            </w:r>
          </w:p>
        </w:tc>
        <w:tc>
          <w:tcPr>
            <w:tcW w:w="2060" w:type="dxa"/>
          </w:tcPr>
          <w:p w:rsidR="007775F6" w:rsidRPr="00C531DD" w:rsidRDefault="007775F6" w:rsidP="004465AC">
            <w:pPr>
              <w:tabs>
                <w:tab w:val="clear" w:pos="3899"/>
              </w:tabs>
              <w:rPr>
                <w:rFonts w:ascii="Times New Roman" w:hAnsi="Times New Roman" w:cs="Times New Roman"/>
                <w:b w:val="0"/>
                <w:color w:val="000000" w:themeColor="text1"/>
                <w:u w:val="none"/>
                <w:lang w:eastAsia="en-US"/>
              </w:rPr>
            </w:pPr>
            <w:r w:rsidRPr="00C531DD">
              <w:rPr>
                <w:rFonts w:ascii="Times New Roman" w:hAnsi="Times New Roman" w:cs="Times New Roman"/>
                <w:b w:val="0"/>
                <w:bCs/>
                <w:color w:val="000000" w:themeColor="text1"/>
                <w:u w:val="none"/>
                <w:lang w:val="sr-Cyrl-CS"/>
              </w:rPr>
              <w:t>Одељ. Веће, Педагог</w:t>
            </w:r>
          </w:p>
        </w:tc>
      </w:tr>
      <w:tr w:rsidR="000369DA" w:rsidRPr="00C531DD" w:rsidTr="004465AC">
        <w:tc>
          <w:tcPr>
            <w:tcW w:w="1009" w:type="dxa"/>
            <w:vMerge/>
          </w:tcPr>
          <w:p w:rsidR="007775F6" w:rsidRPr="00C531DD" w:rsidRDefault="007775F6" w:rsidP="007775F6">
            <w:pPr>
              <w:tabs>
                <w:tab w:val="clear" w:pos="3899"/>
              </w:tabs>
              <w:jc w:val="center"/>
              <w:rPr>
                <w:rFonts w:ascii="Times New Roman" w:hAnsi="Times New Roman" w:cs="Times New Roman"/>
                <w:b w:val="0"/>
                <w:color w:val="000000" w:themeColor="text1"/>
                <w:u w:val="none"/>
                <w:lang w:eastAsia="en-US"/>
              </w:rPr>
            </w:pPr>
          </w:p>
        </w:tc>
        <w:tc>
          <w:tcPr>
            <w:tcW w:w="7037" w:type="dxa"/>
          </w:tcPr>
          <w:p w:rsidR="007775F6" w:rsidRPr="00C531DD" w:rsidRDefault="007775F6" w:rsidP="004465AC">
            <w:pPr>
              <w:tabs>
                <w:tab w:val="clear" w:pos="3899"/>
              </w:tabs>
              <w:rPr>
                <w:rFonts w:ascii="Times New Roman" w:hAnsi="Times New Roman" w:cs="Times New Roman"/>
                <w:b w:val="0"/>
                <w:color w:val="000000" w:themeColor="text1"/>
                <w:u w:val="none"/>
                <w:lang w:eastAsia="en-US"/>
              </w:rPr>
            </w:pPr>
            <w:r w:rsidRPr="00C531DD">
              <w:rPr>
                <w:rFonts w:ascii="Times New Roman" w:hAnsi="Times New Roman" w:cs="Times New Roman"/>
                <w:b w:val="0"/>
                <w:bCs/>
                <w:color w:val="000000" w:themeColor="text1"/>
                <w:u w:val="none"/>
                <w:lang w:val="sr-Cyrl-CS"/>
              </w:rPr>
              <w:t>6.Планирање прославе Нове године - журка</w:t>
            </w:r>
          </w:p>
        </w:tc>
        <w:tc>
          <w:tcPr>
            <w:tcW w:w="2060" w:type="dxa"/>
          </w:tcPr>
          <w:p w:rsidR="007775F6" w:rsidRPr="00C531DD" w:rsidRDefault="007775F6" w:rsidP="004465AC">
            <w:pPr>
              <w:tabs>
                <w:tab w:val="clear" w:pos="3899"/>
              </w:tabs>
              <w:rPr>
                <w:rFonts w:ascii="Times New Roman" w:hAnsi="Times New Roman" w:cs="Times New Roman"/>
                <w:b w:val="0"/>
                <w:color w:val="000000" w:themeColor="text1"/>
                <w:u w:val="none"/>
                <w:lang w:eastAsia="en-US"/>
              </w:rPr>
            </w:pPr>
            <w:r w:rsidRPr="00C531DD">
              <w:rPr>
                <w:rFonts w:ascii="Times New Roman" w:hAnsi="Times New Roman" w:cs="Times New Roman"/>
                <w:b w:val="0"/>
                <w:bCs/>
                <w:color w:val="000000" w:themeColor="text1"/>
                <w:u w:val="none"/>
                <w:lang w:val="sr-Cyrl-CS"/>
              </w:rPr>
              <w:t>Одељ. веће</w:t>
            </w:r>
          </w:p>
        </w:tc>
      </w:tr>
      <w:tr w:rsidR="000369DA" w:rsidRPr="00C531DD" w:rsidTr="004465AC">
        <w:tc>
          <w:tcPr>
            <w:tcW w:w="1009" w:type="dxa"/>
            <w:vMerge/>
          </w:tcPr>
          <w:p w:rsidR="007775F6" w:rsidRPr="00C531DD" w:rsidRDefault="007775F6" w:rsidP="007775F6">
            <w:pPr>
              <w:tabs>
                <w:tab w:val="clear" w:pos="3899"/>
              </w:tabs>
              <w:jc w:val="center"/>
              <w:rPr>
                <w:rFonts w:ascii="Times New Roman" w:hAnsi="Times New Roman" w:cs="Times New Roman"/>
                <w:b w:val="0"/>
                <w:color w:val="000000" w:themeColor="text1"/>
                <w:u w:val="none"/>
                <w:lang w:eastAsia="en-US"/>
              </w:rPr>
            </w:pPr>
          </w:p>
        </w:tc>
        <w:tc>
          <w:tcPr>
            <w:tcW w:w="7037" w:type="dxa"/>
          </w:tcPr>
          <w:p w:rsidR="007775F6" w:rsidRPr="00C531DD" w:rsidRDefault="007775F6" w:rsidP="004465AC">
            <w:pPr>
              <w:tabs>
                <w:tab w:val="clear" w:pos="3899"/>
              </w:tabs>
              <w:rPr>
                <w:rFonts w:ascii="Times New Roman" w:hAnsi="Times New Roman" w:cs="Times New Roman"/>
                <w:b w:val="0"/>
                <w:color w:val="000000" w:themeColor="text1"/>
                <w:u w:val="none"/>
                <w:lang w:eastAsia="en-US"/>
              </w:rPr>
            </w:pPr>
            <w:r w:rsidRPr="00C531DD">
              <w:rPr>
                <w:rFonts w:ascii="Times New Roman" w:hAnsi="Times New Roman" w:cs="Times New Roman"/>
                <w:b w:val="0"/>
                <w:bCs/>
                <w:color w:val="000000" w:themeColor="text1"/>
                <w:u w:val="none"/>
                <w:lang w:val="sr-Cyrl-CS"/>
              </w:rPr>
              <w:t>7.Припреме за прославу Дана Светог Саве</w:t>
            </w:r>
          </w:p>
        </w:tc>
        <w:tc>
          <w:tcPr>
            <w:tcW w:w="2060" w:type="dxa"/>
          </w:tcPr>
          <w:p w:rsidR="007775F6" w:rsidRPr="00C531DD" w:rsidRDefault="007775F6" w:rsidP="004465AC">
            <w:pPr>
              <w:tabs>
                <w:tab w:val="clear" w:pos="3899"/>
              </w:tabs>
              <w:rPr>
                <w:rFonts w:ascii="Times New Roman" w:hAnsi="Times New Roman" w:cs="Times New Roman"/>
                <w:b w:val="0"/>
                <w:color w:val="000000" w:themeColor="text1"/>
                <w:u w:val="none"/>
                <w:lang w:eastAsia="en-US"/>
              </w:rPr>
            </w:pPr>
            <w:r w:rsidRPr="00C531DD">
              <w:rPr>
                <w:rFonts w:ascii="Times New Roman" w:hAnsi="Times New Roman" w:cs="Times New Roman"/>
                <w:b w:val="0"/>
                <w:bCs/>
                <w:color w:val="000000" w:themeColor="text1"/>
                <w:u w:val="none"/>
                <w:lang w:val="sr-Cyrl-CS"/>
              </w:rPr>
              <w:t>Одељ. веће</w:t>
            </w:r>
          </w:p>
        </w:tc>
      </w:tr>
      <w:tr w:rsidR="000369DA" w:rsidRPr="00C531DD" w:rsidTr="004465AC">
        <w:tc>
          <w:tcPr>
            <w:tcW w:w="1009" w:type="dxa"/>
            <w:vMerge/>
          </w:tcPr>
          <w:p w:rsidR="007775F6" w:rsidRPr="00C531DD" w:rsidRDefault="007775F6" w:rsidP="007775F6">
            <w:pPr>
              <w:tabs>
                <w:tab w:val="clear" w:pos="3899"/>
              </w:tabs>
              <w:jc w:val="center"/>
              <w:rPr>
                <w:rFonts w:ascii="Times New Roman" w:hAnsi="Times New Roman" w:cs="Times New Roman"/>
                <w:b w:val="0"/>
                <w:color w:val="000000" w:themeColor="text1"/>
                <w:u w:val="none"/>
                <w:lang w:eastAsia="en-US"/>
              </w:rPr>
            </w:pPr>
          </w:p>
        </w:tc>
        <w:tc>
          <w:tcPr>
            <w:tcW w:w="7037" w:type="dxa"/>
          </w:tcPr>
          <w:p w:rsidR="007775F6" w:rsidRPr="00C531DD" w:rsidRDefault="007775F6" w:rsidP="004465AC">
            <w:pPr>
              <w:rPr>
                <w:rFonts w:ascii="Times New Roman" w:hAnsi="Times New Roman" w:cs="Times New Roman"/>
                <w:b w:val="0"/>
                <w:bCs/>
                <w:color w:val="000000" w:themeColor="text1"/>
                <w:u w:val="none"/>
                <w:lang w:val="fi-FI"/>
              </w:rPr>
            </w:pPr>
            <w:r w:rsidRPr="00C531DD">
              <w:rPr>
                <w:rFonts w:ascii="Times New Roman" w:hAnsi="Times New Roman" w:cs="Times New Roman"/>
                <w:b w:val="0"/>
                <w:bCs/>
                <w:color w:val="000000" w:themeColor="text1"/>
                <w:u w:val="none"/>
                <w:lang w:val="sr-Cyrl-CS"/>
              </w:rPr>
              <w:t>8</w:t>
            </w:r>
            <w:r w:rsidRPr="00C531DD">
              <w:rPr>
                <w:rFonts w:ascii="Times New Roman" w:hAnsi="Times New Roman" w:cs="Times New Roman"/>
                <w:b w:val="0"/>
                <w:bCs/>
                <w:color w:val="000000" w:themeColor="text1"/>
                <w:u w:val="none"/>
                <w:lang w:val="fi-FI"/>
              </w:rPr>
              <w:t>.</w:t>
            </w:r>
            <w:r w:rsidRPr="00C531DD">
              <w:rPr>
                <w:rFonts w:ascii="Times New Roman" w:hAnsi="Times New Roman" w:cs="Times New Roman"/>
                <w:b w:val="0"/>
                <w:bCs/>
                <w:color w:val="000000" w:themeColor="text1"/>
                <w:u w:val="none"/>
                <w:lang w:val="sr-Cyrl-CS"/>
              </w:rPr>
              <w:t>Одржавање часова ОЗ</w:t>
            </w:r>
            <w:r w:rsidRPr="00C531DD">
              <w:rPr>
                <w:rFonts w:ascii="Times New Roman" w:hAnsi="Times New Roman" w:cs="Times New Roman"/>
                <w:b w:val="0"/>
                <w:bCs/>
                <w:color w:val="000000" w:themeColor="text1"/>
                <w:u w:val="none"/>
                <w:lang w:val="fi-FI"/>
              </w:rPr>
              <w:t>:</w:t>
            </w:r>
          </w:p>
          <w:p w:rsidR="007775F6" w:rsidRPr="00C531DD" w:rsidRDefault="007775F6" w:rsidP="004465AC">
            <w:pPr>
              <w:tabs>
                <w:tab w:val="clear" w:pos="3899"/>
              </w:tabs>
              <w:rPr>
                <w:rFonts w:ascii="Times New Roman" w:hAnsi="Times New Roman" w:cs="Times New Roman"/>
                <w:b w:val="0"/>
                <w:color w:val="000000" w:themeColor="text1"/>
                <w:u w:val="none"/>
                <w:lang w:eastAsia="en-US"/>
              </w:rPr>
            </w:pPr>
            <w:r w:rsidRPr="00C531DD">
              <w:rPr>
                <w:rFonts w:ascii="Times New Roman" w:hAnsi="Times New Roman" w:cs="Times New Roman"/>
                <w:b w:val="0"/>
                <w:bCs/>
                <w:color w:val="000000" w:themeColor="text1"/>
                <w:u w:val="none"/>
                <w:lang w:val="sr-Cyrl-CS"/>
              </w:rPr>
              <w:t>Странпутице наркоманије</w:t>
            </w:r>
          </w:p>
        </w:tc>
        <w:tc>
          <w:tcPr>
            <w:tcW w:w="2060" w:type="dxa"/>
          </w:tcPr>
          <w:p w:rsidR="007775F6" w:rsidRPr="00C531DD" w:rsidRDefault="007775F6" w:rsidP="004465AC">
            <w:pPr>
              <w:rPr>
                <w:rFonts w:ascii="Times New Roman" w:hAnsi="Times New Roman" w:cs="Times New Roman"/>
                <w:b w:val="0"/>
                <w:bCs/>
                <w:color w:val="000000" w:themeColor="text1"/>
                <w:u w:val="none"/>
                <w:lang w:val="sr-Cyrl-CS"/>
              </w:rPr>
            </w:pPr>
            <w:r w:rsidRPr="00C531DD">
              <w:rPr>
                <w:rFonts w:ascii="Times New Roman" w:hAnsi="Times New Roman" w:cs="Times New Roman"/>
                <w:b w:val="0"/>
                <w:bCs/>
                <w:color w:val="000000" w:themeColor="text1"/>
                <w:u w:val="none"/>
                <w:lang w:val="sr-Cyrl-CS"/>
              </w:rPr>
              <w:t>Педагог</w:t>
            </w:r>
          </w:p>
          <w:p w:rsidR="007775F6" w:rsidRPr="00C531DD" w:rsidRDefault="007775F6" w:rsidP="004465AC">
            <w:pPr>
              <w:tabs>
                <w:tab w:val="clear" w:pos="3899"/>
              </w:tabs>
              <w:rPr>
                <w:rFonts w:ascii="Times New Roman" w:hAnsi="Times New Roman" w:cs="Times New Roman"/>
                <w:b w:val="0"/>
                <w:color w:val="000000" w:themeColor="text1"/>
                <w:u w:val="none"/>
                <w:lang w:eastAsia="en-US"/>
              </w:rPr>
            </w:pPr>
          </w:p>
        </w:tc>
      </w:tr>
      <w:tr w:rsidR="000369DA" w:rsidRPr="00C531DD" w:rsidTr="004465AC">
        <w:tc>
          <w:tcPr>
            <w:tcW w:w="1009" w:type="dxa"/>
            <w:vMerge/>
          </w:tcPr>
          <w:p w:rsidR="007775F6" w:rsidRPr="00C531DD" w:rsidRDefault="007775F6" w:rsidP="007775F6">
            <w:pPr>
              <w:tabs>
                <w:tab w:val="clear" w:pos="3899"/>
              </w:tabs>
              <w:jc w:val="center"/>
              <w:rPr>
                <w:rFonts w:ascii="Times New Roman" w:hAnsi="Times New Roman" w:cs="Times New Roman"/>
                <w:b w:val="0"/>
                <w:color w:val="000000" w:themeColor="text1"/>
                <w:u w:val="none"/>
                <w:lang w:eastAsia="en-US"/>
              </w:rPr>
            </w:pPr>
          </w:p>
        </w:tc>
        <w:tc>
          <w:tcPr>
            <w:tcW w:w="7037" w:type="dxa"/>
          </w:tcPr>
          <w:p w:rsidR="007775F6" w:rsidRPr="00C531DD" w:rsidRDefault="007775F6" w:rsidP="004465AC">
            <w:pPr>
              <w:rPr>
                <w:rFonts w:ascii="Times New Roman" w:hAnsi="Times New Roman" w:cs="Times New Roman"/>
                <w:b w:val="0"/>
                <w:bCs/>
                <w:color w:val="000000" w:themeColor="text1"/>
                <w:u w:val="none"/>
                <w:lang w:val="fi-FI"/>
              </w:rPr>
            </w:pPr>
            <w:r w:rsidRPr="00C531DD">
              <w:rPr>
                <w:rFonts w:ascii="Times New Roman" w:hAnsi="Times New Roman" w:cs="Times New Roman"/>
                <w:b w:val="0"/>
                <w:bCs/>
                <w:color w:val="000000" w:themeColor="text1"/>
                <w:u w:val="none"/>
                <w:lang w:val="sr-Cyrl-CS"/>
              </w:rPr>
              <w:t>9</w:t>
            </w:r>
            <w:r w:rsidRPr="00C531DD">
              <w:rPr>
                <w:rFonts w:ascii="Times New Roman" w:hAnsi="Times New Roman" w:cs="Times New Roman"/>
                <w:b w:val="0"/>
                <w:bCs/>
                <w:color w:val="000000" w:themeColor="text1"/>
                <w:u w:val="none"/>
                <w:lang w:val="fi-FI"/>
              </w:rPr>
              <w:t xml:space="preserve">. </w:t>
            </w:r>
            <w:r w:rsidRPr="00C531DD">
              <w:rPr>
                <w:rFonts w:ascii="Times New Roman" w:hAnsi="Times New Roman" w:cs="Times New Roman"/>
                <w:b w:val="0"/>
                <w:bCs/>
                <w:color w:val="000000" w:themeColor="text1"/>
                <w:u w:val="none"/>
                <w:lang w:val="sr-Cyrl-CS"/>
              </w:rPr>
              <w:t>Утврђивање успеха и владања ученика на крају првог полугодишта</w:t>
            </w:r>
          </w:p>
        </w:tc>
        <w:tc>
          <w:tcPr>
            <w:tcW w:w="2060" w:type="dxa"/>
          </w:tcPr>
          <w:p w:rsidR="007775F6" w:rsidRPr="00C531DD" w:rsidRDefault="007775F6" w:rsidP="004465AC">
            <w:pPr>
              <w:rPr>
                <w:rFonts w:ascii="Times New Roman" w:hAnsi="Times New Roman" w:cs="Times New Roman"/>
                <w:b w:val="0"/>
                <w:bCs/>
                <w:color w:val="000000" w:themeColor="text1"/>
                <w:u w:val="none"/>
                <w:lang w:val="sr-Cyrl-CS"/>
              </w:rPr>
            </w:pPr>
            <w:r w:rsidRPr="00C531DD">
              <w:rPr>
                <w:rFonts w:ascii="Times New Roman" w:hAnsi="Times New Roman" w:cs="Times New Roman"/>
                <w:b w:val="0"/>
                <w:bCs/>
                <w:color w:val="000000" w:themeColor="text1"/>
                <w:u w:val="none"/>
                <w:lang w:val="sr-Cyrl-CS"/>
              </w:rPr>
              <w:t>Одељ. веће</w:t>
            </w:r>
          </w:p>
          <w:p w:rsidR="007775F6" w:rsidRPr="00C531DD" w:rsidRDefault="007775F6" w:rsidP="004465AC">
            <w:pPr>
              <w:tabs>
                <w:tab w:val="clear" w:pos="3899"/>
              </w:tabs>
              <w:rPr>
                <w:rFonts w:ascii="Times New Roman" w:hAnsi="Times New Roman" w:cs="Times New Roman"/>
                <w:b w:val="0"/>
                <w:color w:val="000000" w:themeColor="text1"/>
                <w:u w:val="none"/>
                <w:lang w:eastAsia="en-US"/>
              </w:rPr>
            </w:pPr>
          </w:p>
        </w:tc>
      </w:tr>
      <w:tr w:rsidR="000369DA" w:rsidRPr="00C531DD" w:rsidTr="004465AC">
        <w:tc>
          <w:tcPr>
            <w:tcW w:w="1009" w:type="dxa"/>
            <w:vMerge/>
          </w:tcPr>
          <w:p w:rsidR="007775F6" w:rsidRPr="00C531DD" w:rsidRDefault="007775F6" w:rsidP="007775F6">
            <w:pPr>
              <w:tabs>
                <w:tab w:val="clear" w:pos="3899"/>
              </w:tabs>
              <w:jc w:val="center"/>
              <w:rPr>
                <w:rFonts w:ascii="Times New Roman" w:hAnsi="Times New Roman" w:cs="Times New Roman"/>
                <w:b w:val="0"/>
                <w:color w:val="000000" w:themeColor="text1"/>
                <w:u w:val="none"/>
                <w:lang w:eastAsia="en-US"/>
              </w:rPr>
            </w:pPr>
          </w:p>
        </w:tc>
        <w:tc>
          <w:tcPr>
            <w:tcW w:w="7037" w:type="dxa"/>
          </w:tcPr>
          <w:p w:rsidR="007775F6" w:rsidRPr="00C531DD" w:rsidRDefault="007775F6" w:rsidP="004465AC">
            <w:pPr>
              <w:rPr>
                <w:rFonts w:ascii="Times New Roman" w:hAnsi="Times New Roman" w:cs="Times New Roman"/>
                <w:b w:val="0"/>
                <w:bCs/>
                <w:color w:val="000000" w:themeColor="text1"/>
                <w:u w:val="none"/>
                <w:lang w:val="fi-FI"/>
              </w:rPr>
            </w:pPr>
            <w:r w:rsidRPr="00C531DD">
              <w:rPr>
                <w:rFonts w:ascii="Times New Roman" w:hAnsi="Times New Roman" w:cs="Times New Roman"/>
                <w:b w:val="0"/>
                <w:bCs/>
                <w:color w:val="000000" w:themeColor="text1"/>
                <w:u w:val="none"/>
                <w:lang w:val="fi-FI"/>
              </w:rPr>
              <w:t>1</w:t>
            </w:r>
            <w:r w:rsidRPr="00C531DD">
              <w:rPr>
                <w:rFonts w:ascii="Times New Roman" w:hAnsi="Times New Roman" w:cs="Times New Roman"/>
                <w:b w:val="0"/>
                <w:bCs/>
                <w:color w:val="000000" w:themeColor="text1"/>
                <w:u w:val="none"/>
                <w:lang w:val="sr-Cyrl-CS"/>
              </w:rPr>
              <w:t>0</w:t>
            </w:r>
            <w:r w:rsidRPr="00C531DD">
              <w:rPr>
                <w:rFonts w:ascii="Times New Roman" w:hAnsi="Times New Roman" w:cs="Times New Roman"/>
                <w:b w:val="0"/>
                <w:bCs/>
                <w:color w:val="000000" w:themeColor="text1"/>
                <w:u w:val="none"/>
                <w:lang w:val="fi-FI"/>
              </w:rPr>
              <w:t xml:space="preserve">. </w:t>
            </w:r>
            <w:r w:rsidRPr="00C531DD">
              <w:rPr>
                <w:rFonts w:ascii="Times New Roman" w:hAnsi="Times New Roman" w:cs="Times New Roman"/>
                <w:b w:val="0"/>
                <w:bCs/>
                <w:color w:val="000000" w:themeColor="text1"/>
                <w:u w:val="none"/>
                <w:lang w:val="sr-Cyrl-CS"/>
              </w:rPr>
              <w:t>Анализа васпитно образовног рада са</w:t>
            </w:r>
          </w:p>
          <w:p w:rsidR="007775F6" w:rsidRPr="00C531DD" w:rsidRDefault="007775F6" w:rsidP="004465AC">
            <w:pPr>
              <w:tabs>
                <w:tab w:val="clear" w:pos="3899"/>
              </w:tabs>
              <w:rPr>
                <w:rFonts w:ascii="Times New Roman" w:hAnsi="Times New Roman" w:cs="Times New Roman"/>
                <w:b w:val="0"/>
                <w:color w:val="000000" w:themeColor="text1"/>
                <w:u w:val="none"/>
                <w:lang w:eastAsia="en-US"/>
              </w:rPr>
            </w:pPr>
            <w:r w:rsidRPr="00C531DD">
              <w:rPr>
                <w:rFonts w:ascii="Times New Roman" w:hAnsi="Times New Roman" w:cs="Times New Roman"/>
                <w:b w:val="0"/>
                <w:bCs/>
                <w:color w:val="000000" w:themeColor="text1"/>
                <w:u w:val="none"/>
                <w:lang w:val="sr-Cyrl-CS"/>
              </w:rPr>
              <w:t>ученицима</w:t>
            </w:r>
          </w:p>
        </w:tc>
        <w:tc>
          <w:tcPr>
            <w:tcW w:w="2060" w:type="dxa"/>
          </w:tcPr>
          <w:p w:rsidR="007775F6" w:rsidRPr="00C531DD" w:rsidRDefault="007775F6" w:rsidP="004465AC">
            <w:pPr>
              <w:rPr>
                <w:rFonts w:ascii="Times New Roman" w:hAnsi="Times New Roman" w:cs="Times New Roman"/>
                <w:b w:val="0"/>
                <w:bCs/>
                <w:color w:val="000000" w:themeColor="text1"/>
                <w:u w:val="none"/>
                <w:lang w:val="sr-Cyrl-CS"/>
              </w:rPr>
            </w:pPr>
            <w:r w:rsidRPr="00C531DD">
              <w:rPr>
                <w:rFonts w:ascii="Times New Roman" w:hAnsi="Times New Roman" w:cs="Times New Roman"/>
                <w:b w:val="0"/>
                <w:bCs/>
                <w:color w:val="000000" w:themeColor="text1"/>
                <w:u w:val="none"/>
                <w:lang w:val="sr-Cyrl-CS"/>
              </w:rPr>
              <w:t>Одељ.веће</w:t>
            </w:r>
          </w:p>
          <w:p w:rsidR="007775F6" w:rsidRPr="00C531DD" w:rsidRDefault="007775F6" w:rsidP="004465AC">
            <w:pPr>
              <w:tabs>
                <w:tab w:val="clear" w:pos="3899"/>
              </w:tabs>
              <w:rPr>
                <w:rFonts w:ascii="Times New Roman" w:hAnsi="Times New Roman" w:cs="Times New Roman"/>
                <w:b w:val="0"/>
                <w:color w:val="000000" w:themeColor="text1"/>
                <w:u w:val="none"/>
                <w:lang w:eastAsia="en-US"/>
              </w:rPr>
            </w:pPr>
            <w:r w:rsidRPr="00C531DD">
              <w:rPr>
                <w:rFonts w:ascii="Times New Roman" w:hAnsi="Times New Roman" w:cs="Times New Roman"/>
                <w:b w:val="0"/>
                <w:bCs/>
                <w:color w:val="000000" w:themeColor="text1"/>
                <w:u w:val="none"/>
                <w:lang w:val="sr-Cyrl-CS"/>
              </w:rPr>
              <w:t>Стру.сарад.</w:t>
            </w:r>
          </w:p>
        </w:tc>
      </w:tr>
      <w:tr w:rsidR="000369DA" w:rsidRPr="00C531DD" w:rsidTr="004465AC">
        <w:tc>
          <w:tcPr>
            <w:tcW w:w="1009" w:type="dxa"/>
            <w:vMerge/>
          </w:tcPr>
          <w:p w:rsidR="007775F6" w:rsidRPr="00C531DD" w:rsidRDefault="007775F6" w:rsidP="007775F6">
            <w:pPr>
              <w:tabs>
                <w:tab w:val="clear" w:pos="3899"/>
              </w:tabs>
              <w:jc w:val="center"/>
              <w:rPr>
                <w:rFonts w:ascii="Times New Roman" w:hAnsi="Times New Roman" w:cs="Times New Roman"/>
                <w:b w:val="0"/>
                <w:color w:val="000000" w:themeColor="text1"/>
                <w:u w:val="none"/>
                <w:lang w:eastAsia="en-US"/>
              </w:rPr>
            </w:pPr>
          </w:p>
        </w:tc>
        <w:tc>
          <w:tcPr>
            <w:tcW w:w="7037" w:type="dxa"/>
          </w:tcPr>
          <w:p w:rsidR="007775F6" w:rsidRPr="00C531DD" w:rsidRDefault="007775F6" w:rsidP="004465AC">
            <w:pPr>
              <w:rPr>
                <w:rFonts w:ascii="Times New Roman" w:hAnsi="Times New Roman" w:cs="Times New Roman"/>
                <w:b w:val="0"/>
                <w:bCs/>
                <w:color w:val="000000" w:themeColor="text1"/>
                <w:u w:val="none"/>
                <w:lang w:val="sr-Cyrl-CS"/>
              </w:rPr>
            </w:pPr>
            <w:r w:rsidRPr="00C531DD">
              <w:rPr>
                <w:rFonts w:ascii="Times New Roman" w:hAnsi="Times New Roman" w:cs="Times New Roman"/>
                <w:b w:val="0"/>
                <w:bCs/>
                <w:color w:val="000000" w:themeColor="text1"/>
                <w:u w:val="none"/>
                <w:lang w:val="sr-Cyrl-CS"/>
              </w:rPr>
              <w:t>11. Анализ мера индивидуалузације за Инклузивно образовање</w:t>
            </w:r>
          </w:p>
        </w:tc>
        <w:tc>
          <w:tcPr>
            <w:tcW w:w="2060" w:type="dxa"/>
          </w:tcPr>
          <w:p w:rsidR="007775F6" w:rsidRPr="00C531DD" w:rsidRDefault="007775F6" w:rsidP="004465AC">
            <w:pPr>
              <w:ind w:left="102"/>
              <w:rPr>
                <w:rFonts w:ascii="Times New Roman" w:hAnsi="Times New Roman" w:cs="Times New Roman"/>
                <w:b w:val="0"/>
                <w:bCs/>
                <w:color w:val="000000" w:themeColor="text1"/>
                <w:u w:val="none"/>
                <w:lang w:val="sr-Cyrl-CS"/>
              </w:rPr>
            </w:pPr>
            <w:r w:rsidRPr="00C531DD">
              <w:rPr>
                <w:rFonts w:ascii="Times New Roman" w:hAnsi="Times New Roman" w:cs="Times New Roman"/>
                <w:b w:val="0"/>
                <w:bCs/>
                <w:color w:val="000000" w:themeColor="text1"/>
                <w:u w:val="none"/>
                <w:lang w:val="sr-Cyrl-CS"/>
              </w:rPr>
              <w:t>Едуковани тим</w:t>
            </w:r>
          </w:p>
          <w:p w:rsidR="007775F6" w:rsidRPr="00C531DD" w:rsidRDefault="007775F6" w:rsidP="004465AC">
            <w:pPr>
              <w:tabs>
                <w:tab w:val="clear" w:pos="3899"/>
              </w:tabs>
              <w:rPr>
                <w:rFonts w:ascii="Times New Roman" w:hAnsi="Times New Roman" w:cs="Times New Roman"/>
                <w:b w:val="0"/>
                <w:color w:val="000000" w:themeColor="text1"/>
                <w:u w:val="none"/>
                <w:lang w:eastAsia="en-US"/>
              </w:rPr>
            </w:pPr>
            <w:r w:rsidRPr="00C531DD">
              <w:rPr>
                <w:rFonts w:ascii="Times New Roman" w:hAnsi="Times New Roman" w:cs="Times New Roman"/>
                <w:b w:val="0"/>
                <w:bCs/>
                <w:color w:val="000000" w:themeColor="text1"/>
                <w:u w:val="none"/>
                <w:lang w:val="sr-Cyrl-CS"/>
              </w:rPr>
              <w:t>Одељ.старешина</w:t>
            </w:r>
          </w:p>
        </w:tc>
      </w:tr>
      <w:tr w:rsidR="000369DA" w:rsidRPr="00C531DD" w:rsidTr="004465AC">
        <w:tc>
          <w:tcPr>
            <w:tcW w:w="1009" w:type="dxa"/>
            <w:vMerge w:val="restart"/>
            <w:vAlign w:val="center"/>
          </w:tcPr>
          <w:p w:rsidR="007775F6" w:rsidRPr="00C531DD" w:rsidRDefault="007775F6" w:rsidP="007775F6">
            <w:pPr>
              <w:jc w:val="center"/>
              <w:rPr>
                <w:rFonts w:ascii="Times New Roman" w:hAnsi="Times New Roman" w:cs="Times New Roman"/>
                <w:b w:val="0"/>
                <w:bCs/>
                <w:color w:val="000000" w:themeColor="text1"/>
                <w:u w:val="none"/>
                <w:lang w:val="fi-FI"/>
              </w:rPr>
            </w:pPr>
            <w:r w:rsidRPr="00C531DD">
              <w:rPr>
                <w:rFonts w:ascii="Times New Roman" w:hAnsi="Times New Roman" w:cs="Times New Roman"/>
                <w:b w:val="0"/>
                <w:bCs/>
                <w:color w:val="000000" w:themeColor="text1"/>
                <w:u w:val="none"/>
                <w:lang w:val="fi-FI"/>
              </w:rPr>
              <w:t>I-II</w:t>
            </w:r>
          </w:p>
          <w:p w:rsidR="007775F6" w:rsidRPr="00C531DD" w:rsidRDefault="007775F6" w:rsidP="007775F6">
            <w:pPr>
              <w:tabs>
                <w:tab w:val="clear" w:pos="3899"/>
              </w:tabs>
              <w:jc w:val="center"/>
              <w:rPr>
                <w:rFonts w:ascii="Times New Roman" w:hAnsi="Times New Roman" w:cs="Times New Roman"/>
                <w:b w:val="0"/>
                <w:color w:val="000000" w:themeColor="text1"/>
                <w:u w:val="none"/>
                <w:lang w:eastAsia="en-US"/>
              </w:rPr>
            </w:pPr>
          </w:p>
        </w:tc>
        <w:tc>
          <w:tcPr>
            <w:tcW w:w="7037" w:type="dxa"/>
          </w:tcPr>
          <w:p w:rsidR="007775F6" w:rsidRPr="00C531DD" w:rsidRDefault="007775F6" w:rsidP="004465AC">
            <w:pPr>
              <w:ind w:left="27"/>
              <w:rPr>
                <w:rFonts w:ascii="Times New Roman" w:hAnsi="Times New Roman" w:cs="Times New Roman"/>
                <w:b w:val="0"/>
                <w:bCs/>
                <w:color w:val="000000" w:themeColor="text1"/>
                <w:u w:val="none"/>
                <w:lang w:val="fi-FI"/>
              </w:rPr>
            </w:pPr>
            <w:r w:rsidRPr="00C531DD">
              <w:rPr>
                <w:rFonts w:ascii="Times New Roman" w:hAnsi="Times New Roman" w:cs="Times New Roman"/>
                <w:b w:val="0"/>
                <w:bCs/>
                <w:color w:val="000000" w:themeColor="text1"/>
                <w:u w:val="none"/>
                <w:lang w:val="fi-FI"/>
              </w:rPr>
              <w:t>1.</w:t>
            </w:r>
            <w:r w:rsidRPr="00C531DD">
              <w:rPr>
                <w:rFonts w:ascii="Times New Roman" w:hAnsi="Times New Roman" w:cs="Times New Roman"/>
                <w:b w:val="0"/>
                <w:bCs/>
                <w:color w:val="000000" w:themeColor="text1"/>
                <w:u w:val="none"/>
                <w:lang w:val="sr-Cyrl-CS"/>
              </w:rPr>
              <w:t>Одржавање часова ОЗ на тему</w:t>
            </w:r>
            <w:r w:rsidRPr="00C531DD">
              <w:rPr>
                <w:rFonts w:ascii="Times New Roman" w:hAnsi="Times New Roman" w:cs="Times New Roman"/>
                <w:b w:val="0"/>
                <w:bCs/>
                <w:color w:val="000000" w:themeColor="text1"/>
                <w:u w:val="none"/>
                <w:lang w:val="fi-FI"/>
              </w:rPr>
              <w:t>;</w:t>
            </w:r>
          </w:p>
          <w:p w:rsidR="007775F6" w:rsidRPr="00C531DD" w:rsidRDefault="007775F6" w:rsidP="004465AC">
            <w:pPr>
              <w:tabs>
                <w:tab w:val="clear" w:pos="3899"/>
              </w:tabs>
              <w:rPr>
                <w:rFonts w:ascii="Times New Roman" w:hAnsi="Times New Roman" w:cs="Times New Roman"/>
                <w:b w:val="0"/>
                <w:color w:val="000000" w:themeColor="text1"/>
                <w:u w:val="none"/>
                <w:lang w:eastAsia="en-US"/>
              </w:rPr>
            </w:pPr>
            <w:r w:rsidRPr="00C531DD">
              <w:rPr>
                <w:rFonts w:ascii="Times New Roman" w:hAnsi="Times New Roman" w:cs="Times New Roman"/>
                <w:b w:val="0"/>
                <w:bCs/>
                <w:color w:val="000000" w:themeColor="text1"/>
                <w:u w:val="none"/>
                <w:lang w:val="sr-Cyrl-CS"/>
              </w:rPr>
              <w:t>Позитивне комуникације</w:t>
            </w:r>
          </w:p>
        </w:tc>
        <w:tc>
          <w:tcPr>
            <w:tcW w:w="2060" w:type="dxa"/>
          </w:tcPr>
          <w:p w:rsidR="007775F6" w:rsidRPr="00C531DD" w:rsidRDefault="007775F6" w:rsidP="004465AC">
            <w:pPr>
              <w:rPr>
                <w:rFonts w:ascii="Times New Roman" w:hAnsi="Times New Roman" w:cs="Times New Roman"/>
                <w:b w:val="0"/>
                <w:bCs/>
                <w:color w:val="000000" w:themeColor="text1"/>
                <w:u w:val="none"/>
                <w:lang w:val="fi-FI"/>
              </w:rPr>
            </w:pPr>
            <w:r w:rsidRPr="00C531DD">
              <w:rPr>
                <w:rFonts w:ascii="Times New Roman" w:hAnsi="Times New Roman" w:cs="Times New Roman"/>
                <w:b w:val="0"/>
                <w:bCs/>
                <w:color w:val="000000" w:themeColor="text1"/>
                <w:u w:val="none"/>
                <w:lang w:val="sr-Cyrl-CS"/>
              </w:rPr>
              <w:t>Педагог</w:t>
            </w:r>
          </w:p>
          <w:p w:rsidR="007775F6" w:rsidRPr="00C531DD" w:rsidRDefault="007775F6" w:rsidP="004465AC">
            <w:pPr>
              <w:tabs>
                <w:tab w:val="clear" w:pos="3899"/>
              </w:tabs>
              <w:rPr>
                <w:rFonts w:ascii="Times New Roman" w:hAnsi="Times New Roman" w:cs="Times New Roman"/>
                <w:b w:val="0"/>
                <w:color w:val="000000" w:themeColor="text1"/>
                <w:u w:val="none"/>
                <w:lang w:eastAsia="en-US"/>
              </w:rPr>
            </w:pPr>
          </w:p>
        </w:tc>
      </w:tr>
      <w:tr w:rsidR="000369DA" w:rsidRPr="00C531DD" w:rsidTr="004465AC">
        <w:tc>
          <w:tcPr>
            <w:tcW w:w="1009" w:type="dxa"/>
            <w:vMerge/>
          </w:tcPr>
          <w:p w:rsidR="007775F6" w:rsidRPr="00C531DD" w:rsidRDefault="007775F6" w:rsidP="007775F6">
            <w:pPr>
              <w:tabs>
                <w:tab w:val="clear" w:pos="3899"/>
              </w:tabs>
              <w:jc w:val="center"/>
              <w:rPr>
                <w:rFonts w:ascii="Times New Roman" w:hAnsi="Times New Roman" w:cs="Times New Roman"/>
                <w:b w:val="0"/>
                <w:color w:val="000000" w:themeColor="text1"/>
                <w:u w:val="none"/>
                <w:lang w:eastAsia="en-US"/>
              </w:rPr>
            </w:pPr>
          </w:p>
        </w:tc>
        <w:tc>
          <w:tcPr>
            <w:tcW w:w="7037" w:type="dxa"/>
          </w:tcPr>
          <w:p w:rsidR="007775F6" w:rsidRPr="00C531DD" w:rsidRDefault="007775F6" w:rsidP="004465AC">
            <w:pPr>
              <w:rPr>
                <w:rFonts w:ascii="Times New Roman" w:hAnsi="Times New Roman" w:cs="Times New Roman"/>
                <w:b w:val="0"/>
                <w:bCs/>
                <w:color w:val="000000" w:themeColor="text1"/>
                <w:u w:val="none"/>
                <w:lang w:val="sr-Cyrl-CS"/>
              </w:rPr>
            </w:pPr>
            <w:r w:rsidRPr="00C531DD">
              <w:rPr>
                <w:rFonts w:ascii="Times New Roman" w:hAnsi="Times New Roman" w:cs="Times New Roman"/>
                <w:b w:val="0"/>
                <w:bCs/>
                <w:color w:val="000000" w:themeColor="text1"/>
                <w:u w:val="none"/>
                <w:lang w:val="fi-FI"/>
              </w:rPr>
              <w:t>2.</w:t>
            </w:r>
            <w:r w:rsidRPr="00C531DD">
              <w:rPr>
                <w:rFonts w:ascii="Times New Roman" w:hAnsi="Times New Roman" w:cs="Times New Roman"/>
                <w:b w:val="0"/>
                <w:bCs/>
                <w:color w:val="000000" w:themeColor="text1"/>
                <w:u w:val="none"/>
                <w:lang w:val="sr-Cyrl-CS"/>
              </w:rPr>
              <w:t>Прослава Дана Светог Саве</w:t>
            </w:r>
          </w:p>
        </w:tc>
        <w:tc>
          <w:tcPr>
            <w:tcW w:w="2060" w:type="dxa"/>
          </w:tcPr>
          <w:p w:rsidR="007775F6" w:rsidRPr="00C531DD" w:rsidRDefault="007775F6" w:rsidP="004465AC">
            <w:pPr>
              <w:rPr>
                <w:rFonts w:ascii="Times New Roman" w:hAnsi="Times New Roman" w:cs="Times New Roman"/>
                <w:b w:val="0"/>
                <w:bCs/>
                <w:color w:val="000000" w:themeColor="text1"/>
                <w:u w:val="none"/>
                <w:lang w:val="sr-Cyrl-CS"/>
              </w:rPr>
            </w:pPr>
            <w:r w:rsidRPr="00C531DD">
              <w:rPr>
                <w:rFonts w:ascii="Times New Roman" w:hAnsi="Times New Roman" w:cs="Times New Roman"/>
                <w:b w:val="0"/>
                <w:bCs/>
                <w:color w:val="000000" w:themeColor="text1"/>
                <w:u w:val="none"/>
                <w:lang w:val="sr-Cyrl-CS"/>
              </w:rPr>
              <w:t>Одељ. веће</w:t>
            </w:r>
          </w:p>
        </w:tc>
      </w:tr>
      <w:tr w:rsidR="000369DA" w:rsidRPr="00C531DD" w:rsidTr="004465AC">
        <w:trPr>
          <w:trHeight w:val="377"/>
        </w:trPr>
        <w:tc>
          <w:tcPr>
            <w:tcW w:w="1009" w:type="dxa"/>
            <w:vMerge/>
          </w:tcPr>
          <w:p w:rsidR="007775F6" w:rsidRPr="00C531DD" w:rsidRDefault="007775F6" w:rsidP="007775F6">
            <w:pPr>
              <w:tabs>
                <w:tab w:val="clear" w:pos="3899"/>
              </w:tabs>
              <w:jc w:val="center"/>
              <w:rPr>
                <w:rFonts w:ascii="Times New Roman" w:hAnsi="Times New Roman" w:cs="Times New Roman"/>
                <w:b w:val="0"/>
                <w:color w:val="000000" w:themeColor="text1"/>
                <w:u w:val="none"/>
                <w:lang w:eastAsia="en-US"/>
              </w:rPr>
            </w:pPr>
          </w:p>
        </w:tc>
        <w:tc>
          <w:tcPr>
            <w:tcW w:w="7037" w:type="dxa"/>
          </w:tcPr>
          <w:p w:rsidR="007775F6" w:rsidRPr="00C531DD" w:rsidRDefault="007775F6" w:rsidP="004465AC">
            <w:pPr>
              <w:rPr>
                <w:rFonts w:ascii="Times New Roman" w:hAnsi="Times New Roman" w:cs="Times New Roman"/>
                <w:b w:val="0"/>
                <w:bCs/>
                <w:color w:val="000000" w:themeColor="text1"/>
                <w:u w:val="none"/>
              </w:rPr>
            </w:pPr>
            <w:r w:rsidRPr="00C531DD">
              <w:rPr>
                <w:rFonts w:ascii="Times New Roman" w:hAnsi="Times New Roman" w:cs="Times New Roman"/>
                <w:b w:val="0"/>
                <w:bCs/>
                <w:color w:val="000000" w:themeColor="text1"/>
                <w:u w:val="none"/>
                <w:lang w:val="fi-FI"/>
              </w:rPr>
              <w:t>3.</w:t>
            </w:r>
            <w:r w:rsidRPr="00C531DD">
              <w:rPr>
                <w:rFonts w:ascii="Times New Roman" w:hAnsi="Times New Roman" w:cs="Times New Roman"/>
                <w:b w:val="0"/>
                <w:bCs/>
                <w:color w:val="000000" w:themeColor="text1"/>
                <w:u w:val="none"/>
                <w:lang w:val="sr-Cyrl-CS"/>
              </w:rPr>
              <w:t>Неговање културног понашања уче</w:t>
            </w:r>
            <w:r w:rsidR="005052A3" w:rsidRPr="00C531DD">
              <w:rPr>
                <w:rFonts w:ascii="Times New Roman" w:hAnsi="Times New Roman" w:cs="Times New Roman"/>
                <w:b w:val="0"/>
                <w:bCs/>
                <w:color w:val="000000" w:themeColor="text1"/>
                <w:u w:val="none"/>
                <w:lang w:val="sr-Cyrl-CS"/>
              </w:rPr>
              <w:t>н</w:t>
            </w:r>
            <w:r w:rsidRPr="00C531DD">
              <w:rPr>
                <w:rFonts w:ascii="Times New Roman" w:hAnsi="Times New Roman" w:cs="Times New Roman"/>
                <w:b w:val="0"/>
                <w:bCs/>
                <w:color w:val="000000" w:themeColor="text1"/>
                <w:u w:val="none"/>
                <w:lang w:val="sr-Cyrl-CS"/>
              </w:rPr>
              <w:t>ика, посета музејима, изложбама</w:t>
            </w:r>
            <w:r w:rsidR="005052A3" w:rsidRPr="00C531DD">
              <w:rPr>
                <w:rFonts w:ascii="Times New Roman" w:hAnsi="Times New Roman" w:cs="Times New Roman"/>
                <w:b w:val="0"/>
                <w:bCs/>
                <w:color w:val="000000" w:themeColor="text1"/>
                <w:u w:val="none"/>
                <w:lang w:val="sr-Cyrl-CS"/>
              </w:rPr>
              <w:t xml:space="preserve">,  позоришту      </w:t>
            </w:r>
          </w:p>
        </w:tc>
        <w:tc>
          <w:tcPr>
            <w:tcW w:w="2060" w:type="dxa"/>
          </w:tcPr>
          <w:p w:rsidR="007775F6" w:rsidRPr="00C531DD" w:rsidRDefault="007775F6" w:rsidP="004465AC">
            <w:pPr>
              <w:rPr>
                <w:rFonts w:ascii="Times New Roman" w:hAnsi="Times New Roman" w:cs="Times New Roman"/>
                <w:b w:val="0"/>
                <w:bCs/>
                <w:color w:val="000000" w:themeColor="text1"/>
                <w:u w:val="none"/>
                <w:lang w:val="sr-Cyrl-CS"/>
              </w:rPr>
            </w:pPr>
            <w:r w:rsidRPr="00C531DD">
              <w:rPr>
                <w:rFonts w:ascii="Times New Roman" w:hAnsi="Times New Roman" w:cs="Times New Roman"/>
                <w:b w:val="0"/>
                <w:bCs/>
                <w:color w:val="000000" w:themeColor="text1"/>
                <w:u w:val="none"/>
                <w:lang w:val="sr-Cyrl-CS"/>
              </w:rPr>
              <w:t>Одељ.стареш.</w:t>
            </w:r>
          </w:p>
          <w:p w:rsidR="007775F6" w:rsidRPr="00C531DD" w:rsidRDefault="007775F6" w:rsidP="004465AC">
            <w:pPr>
              <w:tabs>
                <w:tab w:val="clear" w:pos="3899"/>
              </w:tabs>
              <w:rPr>
                <w:rFonts w:ascii="Times New Roman" w:hAnsi="Times New Roman" w:cs="Times New Roman"/>
                <w:b w:val="0"/>
                <w:color w:val="000000" w:themeColor="text1"/>
                <w:u w:val="none"/>
                <w:lang w:eastAsia="en-US"/>
              </w:rPr>
            </w:pPr>
          </w:p>
        </w:tc>
      </w:tr>
      <w:tr w:rsidR="000369DA" w:rsidRPr="00C531DD" w:rsidTr="004465AC">
        <w:tc>
          <w:tcPr>
            <w:tcW w:w="1009" w:type="dxa"/>
            <w:vMerge/>
          </w:tcPr>
          <w:p w:rsidR="007775F6" w:rsidRPr="00C531DD" w:rsidRDefault="007775F6" w:rsidP="007775F6">
            <w:pPr>
              <w:tabs>
                <w:tab w:val="clear" w:pos="3899"/>
              </w:tabs>
              <w:jc w:val="center"/>
              <w:rPr>
                <w:rFonts w:ascii="Times New Roman" w:hAnsi="Times New Roman" w:cs="Times New Roman"/>
                <w:b w:val="0"/>
                <w:color w:val="000000" w:themeColor="text1"/>
                <w:u w:val="none"/>
                <w:lang w:eastAsia="en-US"/>
              </w:rPr>
            </w:pPr>
          </w:p>
        </w:tc>
        <w:tc>
          <w:tcPr>
            <w:tcW w:w="7037" w:type="dxa"/>
          </w:tcPr>
          <w:p w:rsidR="007775F6" w:rsidRPr="00C531DD" w:rsidRDefault="007775F6" w:rsidP="004465AC">
            <w:pPr>
              <w:rPr>
                <w:rFonts w:ascii="Times New Roman" w:hAnsi="Times New Roman" w:cs="Times New Roman"/>
                <w:b w:val="0"/>
                <w:bCs/>
                <w:color w:val="000000" w:themeColor="text1"/>
                <w:u w:val="none"/>
                <w:lang w:val="sr-Cyrl-CS"/>
              </w:rPr>
            </w:pPr>
            <w:r w:rsidRPr="00C531DD">
              <w:rPr>
                <w:rFonts w:ascii="Times New Roman" w:hAnsi="Times New Roman" w:cs="Times New Roman"/>
                <w:b w:val="0"/>
                <w:bCs/>
                <w:color w:val="000000" w:themeColor="text1"/>
                <w:u w:val="none"/>
                <w:lang w:val="fi-FI"/>
              </w:rPr>
              <w:t xml:space="preserve">4. </w:t>
            </w:r>
            <w:r w:rsidRPr="00C531DD">
              <w:rPr>
                <w:rFonts w:ascii="Times New Roman" w:hAnsi="Times New Roman" w:cs="Times New Roman"/>
                <w:b w:val="0"/>
                <w:bCs/>
                <w:color w:val="000000" w:themeColor="text1"/>
                <w:u w:val="none"/>
                <w:lang w:val="sr-Cyrl-CS"/>
              </w:rPr>
              <w:t>Посета редовне наставе физичког</w:t>
            </w:r>
          </w:p>
          <w:p w:rsidR="007775F6" w:rsidRPr="00C531DD" w:rsidRDefault="007775F6" w:rsidP="004465AC">
            <w:pPr>
              <w:tabs>
                <w:tab w:val="clear" w:pos="3899"/>
              </w:tabs>
              <w:rPr>
                <w:rFonts w:ascii="Times New Roman" w:hAnsi="Times New Roman" w:cs="Times New Roman"/>
                <w:b w:val="0"/>
                <w:color w:val="000000" w:themeColor="text1"/>
                <w:u w:val="none"/>
                <w:lang w:eastAsia="en-US"/>
              </w:rPr>
            </w:pPr>
            <w:r w:rsidRPr="00C531DD">
              <w:rPr>
                <w:rFonts w:ascii="Times New Roman" w:hAnsi="Times New Roman" w:cs="Times New Roman"/>
                <w:b w:val="0"/>
                <w:bCs/>
                <w:color w:val="000000" w:themeColor="text1"/>
                <w:u w:val="none"/>
                <w:lang w:val="sr-Cyrl-CS"/>
              </w:rPr>
              <w:t>Васпитања</w:t>
            </w:r>
          </w:p>
        </w:tc>
        <w:tc>
          <w:tcPr>
            <w:tcW w:w="2060" w:type="dxa"/>
            <w:vAlign w:val="center"/>
          </w:tcPr>
          <w:p w:rsidR="007775F6" w:rsidRPr="00C531DD" w:rsidRDefault="007775F6" w:rsidP="004465AC">
            <w:pPr>
              <w:rPr>
                <w:rFonts w:ascii="Times New Roman" w:hAnsi="Times New Roman" w:cs="Times New Roman"/>
                <w:b w:val="0"/>
                <w:bCs/>
                <w:color w:val="000000" w:themeColor="text1"/>
                <w:u w:val="none"/>
                <w:lang w:val="sr-Cyrl-CS"/>
              </w:rPr>
            </w:pPr>
            <w:r w:rsidRPr="00C531DD">
              <w:rPr>
                <w:rFonts w:ascii="Times New Roman" w:hAnsi="Times New Roman" w:cs="Times New Roman"/>
                <w:b w:val="0"/>
                <w:bCs/>
                <w:color w:val="000000" w:themeColor="text1"/>
                <w:u w:val="none"/>
                <w:lang w:val="sr-Cyrl-CS"/>
              </w:rPr>
              <w:t>Педагог</w:t>
            </w:r>
          </w:p>
          <w:p w:rsidR="007775F6" w:rsidRPr="00C531DD" w:rsidRDefault="007775F6" w:rsidP="004465AC">
            <w:pPr>
              <w:tabs>
                <w:tab w:val="clear" w:pos="3899"/>
              </w:tabs>
              <w:rPr>
                <w:rFonts w:ascii="Times New Roman" w:hAnsi="Times New Roman" w:cs="Times New Roman"/>
                <w:b w:val="0"/>
                <w:color w:val="000000" w:themeColor="text1"/>
                <w:u w:val="none"/>
                <w:lang w:eastAsia="en-US"/>
              </w:rPr>
            </w:pPr>
          </w:p>
        </w:tc>
      </w:tr>
      <w:tr w:rsidR="000369DA" w:rsidRPr="00C531DD" w:rsidTr="004465AC">
        <w:tc>
          <w:tcPr>
            <w:tcW w:w="1009" w:type="dxa"/>
            <w:vMerge w:val="restart"/>
            <w:vAlign w:val="center"/>
          </w:tcPr>
          <w:p w:rsidR="005052A3" w:rsidRPr="00C531DD" w:rsidRDefault="005052A3" w:rsidP="005052A3">
            <w:pPr>
              <w:jc w:val="center"/>
              <w:rPr>
                <w:rFonts w:ascii="Times New Roman" w:hAnsi="Times New Roman" w:cs="Times New Roman"/>
                <w:b w:val="0"/>
                <w:bCs/>
                <w:color w:val="000000" w:themeColor="text1"/>
                <w:u w:val="none"/>
                <w:lang w:val="sr-Cyrl-CS"/>
              </w:rPr>
            </w:pPr>
            <w:r w:rsidRPr="00C531DD">
              <w:rPr>
                <w:rFonts w:ascii="Times New Roman" w:hAnsi="Times New Roman" w:cs="Times New Roman"/>
                <w:b w:val="0"/>
                <w:bCs/>
                <w:color w:val="000000" w:themeColor="text1"/>
                <w:u w:val="none"/>
                <w:lang w:val="fi-FI"/>
              </w:rPr>
              <w:t>III-IV</w:t>
            </w:r>
          </w:p>
        </w:tc>
        <w:tc>
          <w:tcPr>
            <w:tcW w:w="7037" w:type="dxa"/>
          </w:tcPr>
          <w:p w:rsidR="005052A3" w:rsidRPr="00C531DD" w:rsidRDefault="005052A3" w:rsidP="00F26E47">
            <w:pPr>
              <w:tabs>
                <w:tab w:val="clear" w:pos="3899"/>
              </w:tabs>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bCs/>
                <w:color w:val="000000" w:themeColor="text1"/>
                <w:u w:val="none"/>
                <w:lang w:val="sr-Cyrl-CS"/>
              </w:rPr>
              <w:t>1</w:t>
            </w:r>
            <w:r w:rsidRPr="00C531DD">
              <w:rPr>
                <w:rFonts w:ascii="Times New Roman" w:hAnsi="Times New Roman" w:cs="Times New Roman"/>
                <w:b w:val="0"/>
                <w:bCs/>
                <w:color w:val="000000" w:themeColor="text1"/>
                <w:u w:val="none"/>
                <w:lang w:val="fi-FI"/>
              </w:rPr>
              <w:t>.</w:t>
            </w:r>
            <w:r w:rsidRPr="00C531DD">
              <w:rPr>
                <w:rFonts w:ascii="Times New Roman" w:hAnsi="Times New Roman" w:cs="Times New Roman"/>
                <w:b w:val="0"/>
                <w:bCs/>
                <w:color w:val="000000" w:themeColor="text1"/>
                <w:u w:val="none"/>
                <w:lang w:val="sr-Cyrl-CS"/>
              </w:rPr>
              <w:t xml:space="preserve"> Предавање на нивоу ОЗ</w:t>
            </w:r>
            <w:r w:rsidRPr="00C531DD">
              <w:rPr>
                <w:rFonts w:ascii="Times New Roman" w:hAnsi="Times New Roman" w:cs="Times New Roman"/>
                <w:b w:val="0"/>
                <w:bCs/>
                <w:color w:val="000000" w:themeColor="text1"/>
                <w:u w:val="none"/>
                <w:lang w:val="fi-FI"/>
              </w:rPr>
              <w:t xml:space="preserve">: </w:t>
            </w:r>
            <w:r w:rsidR="00F26E47" w:rsidRPr="00C531DD">
              <w:rPr>
                <w:rFonts w:ascii="Times New Roman" w:hAnsi="Times New Roman" w:cs="Times New Roman"/>
                <w:b w:val="0"/>
                <w:bCs/>
                <w:color w:val="000000" w:themeColor="text1"/>
                <w:u w:val="none"/>
                <w:lang w:val="sr-Cyrl-CS"/>
              </w:rPr>
              <w:t>Дрога - превенција</w:t>
            </w:r>
          </w:p>
        </w:tc>
        <w:tc>
          <w:tcPr>
            <w:tcW w:w="2060" w:type="dxa"/>
          </w:tcPr>
          <w:p w:rsidR="005052A3" w:rsidRPr="00C531DD" w:rsidRDefault="00F26E47" w:rsidP="004465AC">
            <w:pPr>
              <w:tabs>
                <w:tab w:val="clear" w:pos="3899"/>
              </w:tabs>
              <w:rPr>
                <w:rFonts w:ascii="Times New Roman" w:hAnsi="Times New Roman" w:cs="Times New Roman"/>
                <w:b w:val="0"/>
                <w:color w:val="000000" w:themeColor="text1"/>
                <w:u w:val="none"/>
                <w:lang w:eastAsia="en-US"/>
              </w:rPr>
            </w:pPr>
            <w:r w:rsidRPr="00C531DD">
              <w:rPr>
                <w:rFonts w:ascii="Times New Roman" w:hAnsi="Times New Roman" w:cs="Times New Roman"/>
                <w:b w:val="0"/>
                <w:color w:val="000000" w:themeColor="text1"/>
                <w:u w:val="none"/>
                <w:lang w:eastAsia="en-US"/>
              </w:rPr>
              <w:t>ПП служба, стручњаци ЗЗЈЗ</w:t>
            </w:r>
          </w:p>
        </w:tc>
      </w:tr>
      <w:tr w:rsidR="000369DA" w:rsidRPr="00C531DD" w:rsidTr="004465AC">
        <w:trPr>
          <w:trHeight w:val="372"/>
        </w:trPr>
        <w:tc>
          <w:tcPr>
            <w:tcW w:w="1009" w:type="dxa"/>
            <w:vMerge/>
          </w:tcPr>
          <w:p w:rsidR="005052A3" w:rsidRPr="00C531DD" w:rsidRDefault="005052A3" w:rsidP="005052A3">
            <w:pPr>
              <w:tabs>
                <w:tab w:val="clear" w:pos="3899"/>
              </w:tabs>
              <w:jc w:val="center"/>
              <w:rPr>
                <w:rFonts w:ascii="Times New Roman" w:hAnsi="Times New Roman" w:cs="Times New Roman"/>
                <w:b w:val="0"/>
                <w:color w:val="000000" w:themeColor="text1"/>
                <w:u w:val="none"/>
                <w:lang w:eastAsia="en-US"/>
              </w:rPr>
            </w:pPr>
          </w:p>
        </w:tc>
        <w:tc>
          <w:tcPr>
            <w:tcW w:w="7037" w:type="dxa"/>
          </w:tcPr>
          <w:p w:rsidR="005052A3" w:rsidRPr="00C531DD" w:rsidRDefault="005052A3" w:rsidP="004465AC">
            <w:pPr>
              <w:spacing w:line="276" w:lineRule="auto"/>
              <w:rPr>
                <w:rFonts w:ascii="Times New Roman" w:hAnsi="Times New Roman" w:cs="Times New Roman"/>
                <w:b w:val="0"/>
                <w:bCs/>
                <w:color w:val="000000" w:themeColor="text1"/>
                <w:u w:val="none"/>
              </w:rPr>
            </w:pPr>
            <w:r w:rsidRPr="00C531DD">
              <w:rPr>
                <w:rFonts w:ascii="Times New Roman" w:hAnsi="Times New Roman" w:cs="Times New Roman"/>
                <w:b w:val="0"/>
                <w:bCs/>
                <w:color w:val="000000" w:themeColor="text1"/>
                <w:u w:val="none"/>
                <w:lang w:val="fi-FI"/>
              </w:rPr>
              <w:t>2.</w:t>
            </w:r>
            <w:r w:rsidRPr="00C531DD">
              <w:rPr>
                <w:rFonts w:ascii="Times New Roman" w:hAnsi="Times New Roman" w:cs="Times New Roman"/>
                <w:b w:val="0"/>
                <w:bCs/>
                <w:color w:val="000000" w:themeColor="text1"/>
                <w:u w:val="none"/>
                <w:lang w:val="sr-Cyrl-CS"/>
              </w:rPr>
              <w:t>Посета часова  редовне нас.,посета часова додатне наставе и СА</w:t>
            </w:r>
          </w:p>
        </w:tc>
        <w:tc>
          <w:tcPr>
            <w:tcW w:w="2060" w:type="dxa"/>
          </w:tcPr>
          <w:p w:rsidR="005052A3" w:rsidRPr="00C531DD" w:rsidRDefault="005052A3" w:rsidP="004465AC">
            <w:pPr>
              <w:rPr>
                <w:rFonts w:ascii="Times New Roman" w:hAnsi="Times New Roman" w:cs="Times New Roman"/>
                <w:b w:val="0"/>
                <w:bCs/>
                <w:color w:val="000000" w:themeColor="text1"/>
                <w:u w:val="none"/>
                <w:lang w:val="sr-Cyrl-CS"/>
              </w:rPr>
            </w:pPr>
            <w:r w:rsidRPr="00C531DD">
              <w:rPr>
                <w:rFonts w:ascii="Times New Roman" w:hAnsi="Times New Roman" w:cs="Times New Roman"/>
                <w:b w:val="0"/>
                <w:bCs/>
                <w:color w:val="000000" w:themeColor="text1"/>
                <w:u w:val="none"/>
                <w:lang w:val="sr-Cyrl-CS"/>
              </w:rPr>
              <w:t>Педагог</w:t>
            </w:r>
          </w:p>
          <w:p w:rsidR="005052A3" w:rsidRPr="00C531DD" w:rsidRDefault="005052A3" w:rsidP="004465AC">
            <w:pPr>
              <w:rPr>
                <w:rFonts w:ascii="Times New Roman" w:hAnsi="Times New Roman" w:cs="Times New Roman"/>
                <w:b w:val="0"/>
                <w:bCs/>
                <w:color w:val="000000" w:themeColor="text1"/>
                <w:u w:val="none"/>
                <w:lang w:val="fi-FI"/>
              </w:rPr>
            </w:pPr>
          </w:p>
        </w:tc>
      </w:tr>
      <w:tr w:rsidR="000369DA" w:rsidRPr="00C531DD" w:rsidTr="004465AC">
        <w:tc>
          <w:tcPr>
            <w:tcW w:w="1009" w:type="dxa"/>
            <w:vMerge/>
          </w:tcPr>
          <w:p w:rsidR="005052A3" w:rsidRPr="00C531DD" w:rsidRDefault="005052A3" w:rsidP="005052A3">
            <w:pPr>
              <w:tabs>
                <w:tab w:val="clear" w:pos="3899"/>
              </w:tabs>
              <w:jc w:val="center"/>
              <w:rPr>
                <w:rFonts w:ascii="Times New Roman" w:hAnsi="Times New Roman" w:cs="Times New Roman"/>
                <w:b w:val="0"/>
                <w:color w:val="000000" w:themeColor="text1"/>
                <w:u w:val="none"/>
                <w:lang w:eastAsia="en-US"/>
              </w:rPr>
            </w:pPr>
          </w:p>
        </w:tc>
        <w:tc>
          <w:tcPr>
            <w:tcW w:w="7037" w:type="dxa"/>
          </w:tcPr>
          <w:p w:rsidR="005052A3" w:rsidRPr="00C531DD" w:rsidRDefault="005052A3" w:rsidP="004465AC">
            <w:pPr>
              <w:ind w:left="57"/>
              <w:rPr>
                <w:rFonts w:ascii="Times New Roman" w:hAnsi="Times New Roman" w:cs="Times New Roman"/>
                <w:b w:val="0"/>
                <w:bCs/>
                <w:color w:val="000000" w:themeColor="text1"/>
                <w:u w:val="none"/>
                <w:lang w:val="sr-Cyrl-CS"/>
              </w:rPr>
            </w:pPr>
            <w:r w:rsidRPr="00C531DD">
              <w:rPr>
                <w:rFonts w:ascii="Times New Roman" w:hAnsi="Times New Roman" w:cs="Times New Roman"/>
                <w:b w:val="0"/>
                <w:bCs/>
                <w:color w:val="000000" w:themeColor="text1"/>
                <w:u w:val="none"/>
                <w:lang w:val="fi-FI"/>
              </w:rPr>
              <w:t>3.</w:t>
            </w:r>
            <w:r w:rsidRPr="00C531DD">
              <w:rPr>
                <w:rFonts w:ascii="Times New Roman" w:hAnsi="Times New Roman" w:cs="Times New Roman"/>
                <w:b w:val="0"/>
                <w:bCs/>
                <w:color w:val="000000" w:themeColor="text1"/>
                <w:u w:val="none"/>
                <w:lang w:val="sr-Cyrl-CS"/>
              </w:rPr>
              <w:t xml:space="preserve"> Анализа успеха и владања ученика на</w:t>
            </w:r>
          </w:p>
          <w:p w:rsidR="005052A3" w:rsidRPr="00C531DD" w:rsidRDefault="005052A3" w:rsidP="004465AC">
            <w:pPr>
              <w:tabs>
                <w:tab w:val="clear" w:pos="3899"/>
              </w:tabs>
              <w:rPr>
                <w:rFonts w:ascii="Times New Roman" w:hAnsi="Times New Roman" w:cs="Times New Roman"/>
                <w:b w:val="0"/>
                <w:color w:val="000000" w:themeColor="text1"/>
                <w:u w:val="none"/>
                <w:lang w:eastAsia="en-US"/>
              </w:rPr>
            </w:pPr>
            <w:r w:rsidRPr="00C531DD">
              <w:rPr>
                <w:rFonts w:ascii="Times New Roman" w:hAnsi="Times New Roman" w:cs="Times New Roman"/>
                <w:b w:val="0"/>
                <w:bCs/>
                <w:color w:val="000000" w:themeColor="text1"/>
                <w:u w:val="none"/>
                <w:lang w:val="sr-Cyrl-CS"/>
              </w:rPr>
              <w:t>крају трећег класификационог периода</w:t>
            </w:r>
            <w:r w:rsidRPr="00C531DD">
              <w:rPr>
                <w:rFonts w:ascii="Times New Roman" w:hAnsi="Times New Roman" w:cs="Times New Roman"/>
                <w:b w:val="0"/>
                <w:bCs/>
                <w:color w:val="000000" w:themeColor="text1"/>
                <w:u w:val="none"/>
                <w:lang w:val="fi-FI"/>
              </w:rPr>
              <w:t>.</w:t>
            </w:r>
          </w:p>
        </w:tc>
        <w:tc>
          <w:tcPr>
            <w:tcW w:w="2060" w:type="dxa"/>
          </w:tcPr>
          <w:p w:rsidR="005052A3" w:rsidRPr="00C531DD" w:rsidRDefault="005052A3" w:rsidP="004465AC">
            <w:pPr>
              <w:jc w:val="both"/>
              <w:rPr>
                <w:rFonts w:ascii="Times New Roman" w:hAnsi="Times New Roman" w:cs="Times New Roman"/>
                <w:b w:val="0"/>
                <w:bCs/>
                <w:color w:val="000000" w:themeColor="text1"/>
                <w:u w:val="none"/>
                <w:lang w:val="sr-Cyrl-CS"/>
              </w:rPr>
            </w:pPr>
            <w:r w:rsidRPr="00C531DD">
              <w:rPr>
                <w:rFonts w:ascii="Times New Roman" w:hAnsi="Times New Roman" w:cs="Times New Roman"/>
                <w:b w:val="0"/>
                <w:bCs/>
                <w:color w:val="000000" w:themeColor="text1"/>
                <w:u w:val="none"/>
                <w:lang w:val="sr-Cyrl-CS"/>
              </w:rPr>
              <w:t>Одељ.веће</w:t>
            </w:r>
          </w:p>
          <w:p w:rsidR="005052A3" w:rsidRPr="00C531DD" w:rsidRDefault="005052A3" w:rsidP="004465AC">
            <w:pPr>
              <w:tabs>
                <w:tab w:val="clear" w:pos="3899"/>
              </w:tabs>
              <w:rPr>
                <w:rFonts w:ascii="Times New Roman" w:hAnsi="Times New Roman" w:cs="Times New Roman"/>
                <w:b w:val="0"/>
                <w:color w:val="000000" w:themeColor="text1"/>
                <w:u w:val="none"/>
                <w:lang w:eastAsia="en-US"/>
              </w:rPr>
            </w:pPr>
            <w:r w:rsidRPr="00C531DD">
              <w:rPr>
                <w:rFonts w:ascii="Times New Roman" w:hAnsi="Times New Roman" w:cs="Times New Roman"/>
                <w:b w:val="0"/>
                <w:bCs/>
                <w:color w:val="000000" w:themeColor="text1"/>
                <w:u w:val="none"/>
                <w:lang w:val="sr-Cyrl-CS"/>
              </w:rPr>
              <w:t>П</w:t>
            </w:r>
            <w:r w:rsidR="00F26E47" w:rsidRPr="00C531DD">
              <w:rPr>
                <w:rFonts w:ascii="Times New Roman" w:hAnsi="Times New Roman" w:cs="Times New Roman"/>
                <w:b w:val="0"/>
                <w:bCs/>
                <w:color w:val="000000" w:themeColor="text1"/>
                <w:u w:val="none"/>
                <w:lang w:val="sr-Cyrl-CS"/>
              </w:rPr>
              <w:t>П служба</w:t>
            </w:r>
          </w:p>
        </w:tc>
      </w:tr>
      <w:tr w:rsidR="000369DA" w:rsidRPr="00C531DD" w:rsidTr="004465AC">
        <w:tc>
          <w:tcPr>
            <w:tcW w:w="1009" w:type="dxa"/>
            <w:vMerge/>
          </w:tcPr>
          <w:p w:rsidR="005052A3" w:rsidRPr="00C531DD" w:rsidRDefault="005052A3" w:rsidP="005052A3">
            <w:pPr>
              <w:tabs>
                <w:tab w:val="clear" w:pos="3899"/>
              </w:tabs>
              <w:jc w:val="center"/>
              <w:rPr>
                <w:rFonts w:ascii="Times New Roman" w:hAnsi="Times New Roman" w:cs="Times New Roman"/>
                <w:b w:val="0"/>
                <w:color w:val="000000" w:themeColor="text1"/>
                <w:u w:val="none"/>
                <w:lang w:eastAsia="en-US"/>
              </w:rPr>
            </w:pPr>
          </w:p>
        </w:tc>
        <w:tc>
          <w:tcPr>
            <w:tcW w:w="7037" w:type="dxa"/>
          </w:tcPr>
          <w:p w:rsidR="005052A3" w:rsidRPr="00C531DD" w:rsidRDefault="005052A3" w:rsidP="004465AC">
            <w:pPr>
              <w:tabs>
                <w:tab w:val="clear" w:pos="3899"/>
              </w:tabs>
              <w:rPr>
                <w:rFonts w:ascii="Times New Roman" w:hAnsi="Times New Roman" w:cs="Times New Roman"/>
                <w:b w:val="0"/>
                <w:color w:val="000000" w:themeColor="text1"/>
                <w:u w:val="none"/>
                <w:lang w:eastAsia="en-US"/>
              </w:rPr>
            </w:pPr>
            <w:r w:rsidRPr="00C531DD">
              <w:rPr>
                <w:rFonts w:ascii="Times New Roman" w:hAnsi="Times New Roman" w:cs="Times New Roman"/>
                <w:b w:val="0"/>
                <w:bCs/>
                <w:color w:val="000000" w:themeColor="text1"/>
                <w:u w:val="none"/>
                <w:lang w:val="fi-FI"/>
              </w:rPr>
              <w:t>4.</w:t>
            </w:r>
            <w:r w:rsidRPr="00C531DD">
              <w:rPr>
                <w:rFonts w:ascii="Times New Roman" w:hAnsi="Times New Roman" w:cs="Times New Roman"/>
                <w:b w:val="0"/>
                <w:bCs/>
                <w:color w:val="000000" w:themeColor="text1"/>
                <w:u w:val="none"/>
                <w:lang w:val="sr-Cyrl-CS"/>
              </w:rPr>
              <w:t xml:space="preserve"> Анализа реализације ВО радаса ученицима</w:t>
            </w:r>
          </w:p>
        </w:tc>
        <w:tc>
          <w:tcPr>
            <w:tcW w:w="2060" w:type="dxa"/>
          </w:tcPr>
          <w:p w:rsidR="005052A3" w:rsidRPr="00C531DD" w:rsidRDefault="005052A3" w:rsidP="004465AC">
            <w:pPr>
              <w:tabs>
                <w:tab w:val="clear" w:pos="3899"/>
              </w:tabs>
              <w:rPr>
                <w:rFonts w:ascii="Times New Roman" w:hAnsi="Times New Roman" w:cs="Times New Roman"/>
                <w:b w:val="0"/>
                <w:color w:val="000000" w:themeColor="text1"/>
                <w:u w:val="none"/>
                <w:lang w:eastAsia="en-US"/>
              </w:rPr>
            </w:pPr>
            <w:r w:rsidRPr="00C531DD">
              <w:rPr>
                <w:rFonts w:ascii="Times New Roman" w:hAnsi="Times New Roman" w:cs="Times New Roman"/>
                <w:b w:val="0"/>
                <w:bCs/>
                <w:color w:val="000000" w:themeColor="text1"/>
                <w:u w:val="none"/>
                <w:lang w:val="sr-Cyrl-CS"/>
              </w:rPr>
              <w:t>Одељ.већа и  ПП служба</w:t>
            </w:r>
          </w:p>
        </w:tc>
      </w:tr>
      <w:tr w:rsidR="000369DA" w:rsidRPr="00C531DD" w:rsidTr="004465AC">
        <w:tc>
          <w:tcPr>
            <w:tcW w:w="1009" w:type="dxa"/>
            <w:vMerge/>
          </w:tcPr>
          <w:p w:rsidR="005052A3" w:rsidRPr="00C531DD" w:rsidRDefault="005052A3" w:rsidP="005052A3">
            <w:pPr>
              <w:tabs>
                <w:tab w:val="clear" w:pos="3899"/>
              </w:tabs>
              <w:jc w:val="center"/>
              <w:rPr>
                <w:rFonts w:ascii="Times New Roman" w:hAnsi="Times New Roman" w:cs="Times New Roman"/>
                <w:b w:val="0"/>
                <w:color w:val="000000" w:themeColor="text1"/>
                <w:u w:val="none"/>
                <w:lang w:eastAsia="en-US"/>
              </w:rPr>
            </w:pPr>
          </w:p>
        </w:tc>
        <w:tc>
          <w:tcPr>
            <w:tcW w:w="7037" w:type="dxa"/>
          </w:tcPr>
          <w:p w:rsidR="005052A3" w:rsidRPr="00C531DD" w:rsidRDefault="005052A3" w:rsidP="004465AC">
            <w:pPr>
              <w:rPr>
                <w:rFonts w:ascii="Times New Roman" w:hAnsi="Times New Roman" w:cs="Times New Roman"/>
                <w:b w:val="0"/>
                <w:bCs/>
                <w:color w:val="000000" w:themeColor="text1"/>
                <w:u w:val="none"/>
                <w:lang w:val="fi-FI"/>
              </w:rPr>
            </w:pPr>
            <w:r w:rsidRPr="00C531DD">
              <w:rPr>
                <w:rFonts w:ascii="Times New Roman" w:hAnsi="Times New Roman" w:cs="Times New Roman"/>
                <w:b w:val="0"/>
                <w:bCs/>
                <w:color w:val="000000" w:themeColor="text1"/>
                <w:u w:val="none"/>
                <w:lang w:val="fi-FI"/>
              </w:rPr>
              <w:t>5.</w:t>
            </w:r>
            <w:r w:rsidRPr="00C531DD">
              <w:rPr>
                <w:rFonts w:ascii="Times New Roman" w:hAnsi="Times New Roman" w:cs="Times New Roman"/>
                <w:b w:val="0"/>
                <w:bCs/>
                <w:color w:val="000000" w:themeColor="text1"/>
                <w:u w:val="none"/>
                <w:lang w:val="sr-Cyrl-CS"/>
              </w:rPr>
              <w:t>Анализа постигнутог успеха на такмичењима</w:t>
            </w:r>
            <w:r w:rsidRPr="00C531DD">
              <w:rPr>
                <w:rFonts w:ascii="Times New Roman" w:hAnsi="Times New Roman" w:cs="Times New Roman"/>
                <w:b w:val="0"/>
                <w:bCs/>
                <w:color w:val="000000" w:themeColor="text1"/>
                <w:u w:val="none"/>
                <w:lang w:val="fi-FI"/>
              </w:rPr>
              <w:t>.</w:t>
            </w:r>
          </w:p>
        </w:tc>
        <w:tc>
          <w:tcPr>
            <w:tcW w:w="2060" w:type="dxa"/>
          </w:tcPr>
          <w:p w:rsidR="005052A3" w:rsidRPr="00C531DD" w:rsidRDefault="005052A3" w:rsidP="004465AC">
            <w:pPr>
              <w:rPr>
                <w:rFonts w:ascii="Times New Roman" w:hAnsi="Times New Roman" w:cs="Times New Roman"/>
                <w:b w:val="0"/>
                <w:bCs/>
                <w:color w:val="000000" w:themeColor="text1"/>
                <w:u w:val="none"/>
                <w:lang w:val="fi-FI"/>
              </w:rPr>
            </w:pPr>
            <w:r w:rsidRPr="00C531DD">
              <w:rPr>
                <w:rFonts w:ascii="Times New Roman" w:hAnsi="Times New Roman" w:cs="Times New Roman"/>
                <w:b w:val="0"/>
                <w:bCs/>
                <w:color w:val="000000" w:themeColor="text1"/>
                <w:u w:val="none"/>
                <w:lang w:val="sr-Cyrl-CS"/>
              </w:rPr>
              <w:t>Одељ.веће</w:t>
            </w:r>
          </w:p>
          <w:p w:rsidR="005052A3" w:rsidRPr="00C531DD" w:rsidRDefault="005052A3" w:rsidP="004465AC">
            <w:pPr>
              <w:tabs>
                <w:tab w:val="clear" w:pos="3899"/>
              </w:tabs>
              <w:rPr>
                <w:rFonts w:ascii="Times New Roman" w:hAnsi="Times New Roman" w:cs="Times New Roman"/>
                <w:b w:val="0"/>
                <w:color w:val="000000" w:themeColor="text1"/>
                <w:u w:val="none"/>
                <w:lang w:eastAsia="en-US"/>
              </w:rPr>
            </w:pPr>
            <w:r w:rsidRPr="00C531DD">
              <w:rPr>
                <w:rFonts w:ascii="Times New Roman" w:hAnsi="Times New Roman" w:cs="Times New Roman"/>
                <w:b w:val="0"/>
                <w:bCs/>
                <w:color w:val="000000" w:themeColor="text1"/>
                <w:u w:val="none"/>
                <w:lang w:val="sr-Cyrl-CS"/>
              </w:rPr>
              <w:t>Директор</w:t>
            </w:r>
          </w:p>
        </w:tc>
      </w:tr>
      <w:tr w:rsidR="000369DA" w:rsidRPr="00C531DD" w:rsidTr="004465AC">
        <w:tc>
          <w:tcPr>
            <w:tcW w:w="1009" w:type="dxa"/>
            <w:vMerge/>
          </w:tcPr>
          <w:p w:rsidR="005052A3" w:rsidRPr="00C531DD" w:rsidRDefault="005052A3" w:rsidP="005052A3">
            <w:pPr>
              <w:tabs>
                <w:tab w:val="clear" w:pos="3899"/>
              </w:tabs>
              <w:jc w:val="center"/>
              <w:rPr>
                <w:rFonts w:ascii="Times New Roman" w:hAnsi="Times New Roman" w:cs="Times New Roman"/>
                <w:b w:val="0"/>
                <w:color w:val="000000" w:themeColor="text1"/>
                <w:u w:val="none"/>
                <w:lang w:eastAsia="en-US"/>
              </w:rPr>
            </w:pPr>
          </w:p>
        </w:tc>
        <w:tc>
          <w:tcPr>
            <w:tcW w:w="7037" w:type="dxa"/>
          </w:tcPr>
          <w:p w:rsidR="005052A3" w:rsidRPr="00C531DD" w:rsidRDefault="005052A3" w:rsidP="004465AC">
            <w:pPr>
              <w:tabs>
                <w:tab w:val="clear" w:pos="3899"/>
              </w:tabs>
              <w:rPr>
                <w:rFonts w:ascii="Times New Roman" w:hAnsi="Times New Roman" w:cs="Times New Roman"/>
                <w:b w:val="0"/>
                <w:color w:val="000000" w:themeColor="text1"/>
                <w:u w:val="none"/>
                <w:lang w:eastAsia="en-US"/>
              </w:rPr>
            </w:pPr>
            <w:r w:rsidRPr="00C531DD">
              <w:rPr>
                <w:rFonts w:ascii="Times New Roman" w:hAnsi="Times New Roman" w:cs="Times New Roman"/>
                <w:b w:val="0"/>
                <w:bCs/>
                <w:color w:val="000000" w:themeColor="text1"/>
                <w:u w:val="none"/>
                <w:lang w:val="fi-FI"/>
              </w:rPr>
              <w:t>6.</w:t>
            </w:r>
            <w:r w:rsidRPr="00C531DD">
              <w:rPr>
                <w:rFonts w:ascii="Times New Roman" w:hAnsi="Times New Roman" w:cs="Times New Roman"/>
                <w:b w:val="0"/>
                <w:bCs/>
                <w:color w:val="000000" w:themeColor="text1"/>
                <w:u w:val="none"/>
                <w:lang w:val="sr-Cyrl-CS"/>
              </w:rPr>
              <w:t xml:space="preserve"> Припреме за прославу Дана школе</w:t>
            </w:r>
          </w:p>
        </w:tc>
        <w:tc>
          <w:tcPr>
            <w:tcW w:w="2060" w:type="dxa"/>
          </w:tcPr>
          <w:p w:rsidR="005052A3" w:rsidRPr="00C531DD" w:rsidRDefault="005052A3" w:rsidP="004465AC">
            <w:pPr>
              <w:rPr>
                <w:rFonts w:ascii="Times New Roman" w:hAnsi="Times New Roman" w:cs="Times New Roman"/>
                <w:b w:val="0"/>
                <w:bCs/>
                <w:color w:val="000000" w:themeColor="text1"/>
                <w:u w:val="none"/>
                <w:lang w:val="sr-Cyrl-CS"/>
              </w:rPr>
            </w:pPr>
            <w:r w:rsidRPr="00C531DD">
              <w:rPr>
                <w:rFonts w:ascii="Times New Roman" w:hAnsi="Times New Roman" w:cs="Times New Roman"/>
                <w:b w:val="0"/>
                <w:bCs/>
                <w:color w:val="000000" w:themeColor="text1"/>
                <w:u w:val="none"/>
                <w:lang w:val="sr-Cyrl-CS"/>
              </w:rPr>
              <w:t>Одељ.веће, Ком. за култ.дел.</w:t>
            </w:r>
          </w:p>
        </w:tc>
      </w:tr>
      <w:tr w:rsidR="000369DA" w:rsidRPr="00054249" w:rsidTr="004465AC">
        <w:tc>
          <w:tcPr>
            <w:tcW w:w="1009" w:type="dxa"/>
            <w:vMerge/>
          </w:tcPr>
          <w:p w:rsidR="005052A3" w:rsidRPr="00C531DD" w:rsidRDefault="005052A3" w:rsidP="005052A3">
            <w:pPr>
              <w:tabs>
                <w:tab w:val="clear" w:pos="3899"/>
              </w:tabs>
              <w:jc w:val="center"/>
              <w:rPr>
                <w:rFonts w:ascii="Times New Roman" w:hAnsi="Times New Roman" w:cs="Times New Roman"/>
                <w:b w:val="0"/>
                <w:color w:val="000000" w:themeColor="text1"/>
                <w:u w:val="none"/>
                <w:lang w:eastAsia="en-US"/>
              </w:rPr>
            </w:pPr>
          </w:p>
        </w:tc>
        <w:tc>
          <w:tcPr>
            <w:tcW w:w="7037" w:type="dxa"/>
          </w:tcPr>
          <w:p w:rsidR="005052A3" w:rsidRPr="00C531DD" w:rsidRDefault="005052A3" w:rsidP="004465AC">
            <w:pPr>
              <w:rPr>
                <w:rFonts w:ascii="Times New Roman" w:hAnsi="Times New Roman" w:cs="Times New Roman"/>
                <w:b w:val="0"/>
                <w:bCs/>
                <w:color w:val="000000" w:themeColor="text1"/>
                <w:u w:val="none"/>
                <w:lang w:val="sr-Cyrl-CS"/>
              </w:rPr>
            </w:pPr>
            <w:r w:rsidRPr="00C531DD">
              <w:rPr>
                <w:rFonts w:ascii="Times New Roman" w:hAnsi="Times New Roman" w:cs="Times New Roman"/>
                <w:b w:val="0"/>
                <w:bCs/>
                <w:color w:val="000000" w:themeColor="text1"/>
                <w:u w:val="none"/>
                <w:lang w:val="sr-Cyrl-CS"/>
              </w:rPr>
              <w:t xml:space="preserve">7 .Анализа активности које су реализоване у оквиру пројеката„ Школа без насиља“, </w:t>
            </w:r>
          </w:p>
        </w:tc>
        <w:tc>
          <w:tcPr>
            <w:tcW w:w="2060" w:type="dxa"/>
          </w:tcPr>
          <w:p w:rsidR="005052A3" w:rsidRPr="00C531DD" w:rsidRDefault="005052A3" w:rsidP="004465AC">
            <w:pPr>
              <w:rPr>
                <w:rFonts w:ascii="Times New Roman" w:hAnsi="Times New Roman" w:cs="Times New Roman"/>
                <w:b w:val="0"/>
                <w:bCs/>
                <w:color w:val="000000" w:themeColor="text1"/>
                <w:u w:val="none"/>
                <w:lang w:val="sr-Cyrl-CS"/>
              </w:rPr>
            </w:pPr>
            <w:r w:rsidRPr="00C531DD">
              <w:rPr>
                <w:rFonts w:ascii="Times New Roman" w:hAnsi="Times New Roman" w:cs="Times New Roman"/>
                <w:b w:val="0"/>
                <w:bCs/>
                <w:color w:val="000000" w:themeColor="text1"/>
                <w:u w:val="none"/>
                <w:lang w:val="sr-Cyrl-CS"/>
              </w:rPr>
              <w:t>Чл.већа</w:t>
            </w:r>
          </w:p>
          <w:p w:rsidR="00DA586B" w:rsidRPr="00C531DD" w:rsidRDefault="00DA586B" w:rsidP="004465AC">
            <w:pPr>
              <w:rPr>
                <w:rFonts w:ascii="Times New Roman" w:hAnsi="Times New Roman" w:cs="Times New Roman"/>
                <w:b w:val="0"/>
                <w:bCs/>
                <w:color w:val="000000" w:themeColor="text1"/>
                <w:u w:val="none"/>
                <w:lang w:val="sr-Cyrl-CS"/>
              </w:rPr>
            </w:pPr>
            <w:r w:rsidRPr="00C531DD">
              <w:rPr>
                <w:rFonts w:ascii="Times New Roman" w:hAnsi="Times New Roman" w:cs="Times New Roman"/>
                <w:b w:val="0"/>
                <w:bCs/>
                <w:color w:val="000000" w:themeColor="text1"/>
                <w:u w:val="none"/>
                <w:lang w:val="sr-Cyrl-CS"/>
              </w:rPr>
              <w:t>ПП служба, представници тима за заштиту и Вршњачког тима</w:t>
            </w:r>
          </w:p>
        </w:tc>
      </w:tr>
      <w:tr w:rsidR="000369DA" w:rsidRPr="00054249" w:rsidTr="004465AC">
        <w:tc>
          <w:tcPr>
            <w:tcW w:w="1009" w:type="dxa"/>
            <w:vMerge/>
          </w:tcPr>
          <w:p w:rsidR="005052A3" w:rsidRPr="00C531DD" w:rsidRDefault="005052A3" w:rsidP="005052A3">
            <w:pPr>
              <w:tabs>
                <w:tab w:val="clear" w:pos="3899"/>
              </w:tabs>
              <w:jc w:val="center"/>
              <w:rPr>
                <w:rFonts w:ascii="Times New Roman" w:hAnsi="Times New Roman" w:cs="Times New Roman"/>
                <w:b w:val="0"/>
                <w:color w:val="000000" w:themeColor="text1"/>
                <w:u w:val="none"/>
                <w:lang w:val="sr-Cyrl-CS" w:eastAsia="en-US"/>
              </w:rPr>
            </w:pPr>
          </w:p>
        </w:tc>
        <w:tc>
          <w:tcPr>
            <w:tcW w:w="7037" w:type="dxa"/>
          </w:tcPr>
          <w:p w:rsidR="005052A3" w:rsidRPr="00C531DD" w:rsidRDefault="005052A3" w:rsidP="004465AC">
            <w:pPr>
              <w:rPr>
                <w:rFonts w:ascii="Times New Roman" w:hAnsi="Times New Roman" w:cs="Times New Roman"/>
                <w:b w:val="0"/>
                <w:bCs/>
                <w:color w:val="000000" w:themeColor="text1"/>
                <w:u w:val="none"/>
                <w:lang w:val="sr-Cyrl-CS"/>
              </w:rPr>
            </w:pPr>
            <w:r w:rsidRPr="00C531DD">
              <w:rPr>
                <w:rFonts w:ascii="Times New Roman" w:hAnsi="Times New Roman" w:cs="Times New Roman"/>
                <w:b w:val="0"/>
                <w:bCs/>
                <w:color w:val="000000" w:themeColor="text1"/>
                <w:u w:val="none"/>
                <w:lang w:val="sr-Cyrl-CS"/>
              </w:rPr>
              <w:t>8. Анализа ефеката прилагођених мера</w:t>
            </w:r>
          </w:p>
          <w:p w:rsidR="005052A3" w:rsidRPr="00C531DD" w:rsidRDefault="005052A3" w:rsidP="004465AC">
            <w:pPr>
              <w:tabs>
                <w:tab w:val="clear" w:pos="3899"/>
              </w:tabs>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bCs/>
                <w:color w:val="000000" w:themeColor="text1"/>
                <w:u w:val="none"/>
                <w:lang w:val="sr-Cyrl-CS"/>
              </w:rPr>
              <w:t>за ученике из инклузивног образовања</w:t>
            </w:r>
          </w:p>
        </w:tc>
        <w:tc>
          <w:tcPr>
            <w:tcW w:w="2060" w:type="dxa"/>
          </w:tcPr>
          <w:p w:rsidR="005052A3" w:rsidRPr="00C531DD" w:rsidRDefault="005052A3" w:rsidP="004465AC">
            <w:pPr>
              <w:rPr>
                <w:rFonts w:ascii="Times New Roman" w:hAnsi="Times New Roman" w:cs="Times New Roman"/>
                <w:b w:val="0"/>
                <w:bCs/>
                <w:color w:val="000000" w:themeColor="text1"/>
                <w:u w:val="none"/>
                <w:lang w:val="sr-Cyrl-CS"/>
              </w:rPr>
            </w:pPr>
            <w:r w:rsidRPr="00C531DD">
              <w:rPr>
                <w:rFonts w:ascii="Times New Roman" w:hAnsi="Times New Roman" w:cs="Times New Roman"/>
                <w:b w:val="0"/>
                <w:bCs/>
                <w:color w:val="000000" w:themeColor="text1"/>
                <w:u w:val="none"/>
                <w:lang w:val="sr-Cyrl-CS"/>
              </w:rPr>
              <w:t xml:space="preserve">Тим за и.о. </w:t>
            </w:r>
          </w:p>
          <w:p w:rsidR="005052A3" w:rsidRPr="00C531DD" w:rsidRDefault="005052A3" w:rsidP="004465AC">
            <w:pPr>
              <w:tabs>
                <w:tab w:val="clear" w:pos="3899"/>
              </w:tabs>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bCs/>
                <w:color w:val="000000" w:themeColor="text1"/>
                <w:u w:val="none"/>
                <w:lang w:val="sr-Cyrl-CS"/>
              </w:rPr>
              <w:t xml:space="preserve">Чланови већа   </w:t>
            </w:r>
          </w:p>
        </w:tc>
      </w:tr>
      <w:tr w:rsidR="000369DA" w:rsidRPr="00C531DD" w:rsidTr="004465AC">
        <w:tc>
          <w:tcPr>
            <w:tcW w:w="1009" w:type="dxa"/>
            <w:vMerge w:val="restart"/>
            <w:vAlign w:val="center"/>
          </w:tcPr>
          <w:p w:rsidR="00940646" w:rsidRPr="00C531DD" w:rsidRDefault="00940646" w:rsidP="00940646">
            <w:pPr>
              <w:jc w:val="center"/>
              <w:rPr>
                <w:rFonts w:ascii="Times New Roman" w:hAnsi="Times New Roman" w:cs="Times New Roman"/>
                <w:b w:val="0"/>
                <w:bCs/>
                <w:color w:val="000000" w:themeColor="text1"/>
                <w:u w:val="none"/>
                <w:lang w:val="sr-Cyrl-CS"/>
              </w:rPr>
            </w:pPr>
            <w:r w:rsidRPr="00C531DD">
              <w:rPr>
                <w:rFonts w:ascii="Times New Roman" w:hAnsi="Times New Roman" w:cs="Times New Roman"/>
                <w:b w:val="0"/>
                <w:bCs/>
                <w:color w:val="000000" w:themeColor="text1"/>
                <w:u w:val="none"/>
                <w:lang w:val="fi-FI"/>
              </w:rPr>
              <w:t xml:space="preserve">V </w:t>
            </w:r>
            <w:r w:rsidRPr="00C531DD">
              <w:rPr>
                <w:rFonts w:ascii="Times New Roman" w:hAnsi="Times New Roman" w:cs="Times New Roman"/>
                <w:b w:val="0"/>
                <w:bCs/>
                <w:color w:val="000000" w:themeColor="text1"/>
                <w:u w:val="none"/>
              </w:rPr>
              <w:t>-</w:t>
            </w:r>
            <w:r w:rsidRPr="00C531DD">
              <w:rPr>
                <w:rFonts w:ascii="Times New Roman" w:hAnsi="Times New Roman" w:cs="Times New Roman"/>
                <w:b w:val="0"/>
                <w:bCs/>
                <w:color w:val="000000" w:themeColor="text1"/>
                <w:u w:val="none"/>
                <w:lang w:val="fi-FI"/>
              </w:rPr>
              <w:t xml:space="preserve">  VI</w:t>
            </w:r>
          </w:p>
        </w:tc>
        <w:tc>
          <w:tcPr>
            <w:tcW w:w="7037" w:type="dxa"/>
          </w:tcPr>
          <w:p w:rsidR="00940646" w:rsidRPr="00C531DD" w:rsidRDefault="00940646" w:rsidP="004465AC">
            <w:pPr>
              <w:tabs>
                <w:tab w:val="clear" w:pos="3899"/>
              </w:tabs>
              <w:rPr>
                <w:rFonts w:ascii="Times New Roman" w:hAnsi="Times New Roman" w:cs="Times New Roman"/>
                <w:b w:val="0"/>
                <w:color w:val="000000" w:themeColor="text1"/>
                <w:u w:val="none"/>
                <w:lang w:eastAsia="en-US"/>
              </w:rPr>
            </w:pPr>
            <w:r w:rsidRPr="00C531DD">
              <w:rPr>
                <w:rFonts w:ascii="Times New Roman" w:hAnsi="Times New Roman" w:cs="Times New Roman"/>
                <w:b w:val="0"/>
                <w:bCs/>
                <w:color w:val="000000" w:themeColor="text1"/>
                <w:u w:val="none"/>
                <w:lang w:val="fi-FI"/>
              </w:rPr>
              <w:t>1.</w:t>
            </w:r>
            <w:r w:rsidRPr="00C531DD">
              <w:rPr>
                <w:rFonts w:ascii="Times New Roman" w:hAnsi="Times New Roman" w:cs="Times New Roman"/>
                <w:b w:val="0"/>
                <w:bCs/>
                <w:color w:val="000000" w:themeColor="text1"/>
                <w:u w:val="none"/>
                <w:lang w:val="sr-Cyrl-CS"/>
              </w:rPr>
              <w:t xml:space="preserve"> Екскурзија</w:t>
            </w:r>
          </w:p>
        </w:tc>
        <w:tc>
          <w:tcPr>
            <w:tcW w:w="2060" w:type="dxa"/>
          </w:tcPr>
          <w:p w:rsidR="00940646" w:rsidRPr="00C531DD" w:rsidRDefault="00940646" w:rsidP="004465AC">
            <w:pPr>
              <w:tabs>
                <w:tab w:val="clear" w:pos="3899"/>
              </w:tabs>
              <w:rPr>
                <w:rFonts w:ascii="Times New Roman" w:hAnsi="Times New Roman" w:cs="Times New Roman"/>
                <w:b w:val="0"/>
                <w:color w:val="000000" w:themeColor="text1"/>
                <w:u w:val="none"/>
                <w:lang w:eastAsia="en-US"/>
              </w:rPr>
            </w:pPr>
            <w:r w:rsidRPr="00C531DD">
              <w:rPr>
                <w:rFonts w:ascii="Times New Roman" w:hAnsi="Times New Roman" w:cs="Times New Roman"/>
                <w:b w:val="0"/>
                <w:bCs/>
                <w:color w:val="000000" w:themeColor="text1"/>
                <w:u w:val="none"/>
                <w:lang w:val="sr-Cyrl-CS"/>
              </w:rPr>
              <w:t>Одељ.веће</w:t>
            </w:r>
          </w:p>
        </w:tc>
      </w:tr>
      <w:tr w:rsidR="000369DA" w:rsidRPr="00C531DD" w:rsidTr="004465AC">
        <w:tc>
          <w:tcPr>
            <w:tcW w:w="1009" w:type="dxa"/>
            <w:vMerge/>
          </w:tcPr>
          <w:p w:rsidR="00940646" w:rsidRPr="00C531DD" w:rsidRDefault="00940646" w:rsidP="00233798">
            <w:pPr>
              <w:tabs>
                <w:tab w:val="clear" w:pos="3899"/>
              </w:tabs>
              <w:jc w:val="center"/>
              <w:rPr>
                <w:rFonts w:ascii="Times New Roman" w:hAnsi="Times New Roman" w:cs="Times New Roman"/>
                <w:b w:val="0"/>
                <w:color w:val="000000" w:themeColor="text1"/>
                <w:u w:val="none"/>
                <w:lang w:eastAsia="en-US"/>
              </w:rPr>
            </w:pPr>
          </w:p>
        </w:tc>
        <w:tc>
          <w:tcPr>
            <w:tcW w:w="7037" w:type="dxa"/>
          </w:tcPr>
          <w:p w:rsidR="00940646" w:rsidRPr="00C531DD" w:rsidRDefault="00940646" w:rsidP="004465AC">
            <w:pPr>
              <w:tabs>
                <w:tab w:val="clear" w:pos="3899"/>
              </w:tabs>
              <w:rPr>
                <w:rFonts w:ascii="Times New Roman" w:hAnsi="Times New Roman" w:cs="Times New Roman"/>
                <w:b w:val="0"/>
                <w:color w:val="000000" w:themeColor="text1"/>
                <w:u w:val="none"/>
                <w:lang w:eastAsia="en-US"/>
              </w:rPr>
            </w:pPr>
            <w:r w:rsidRPr="00C531DD">
              <w:rPr>
                <w:rFonts w:ascii="Times New Roman" w:hAnsi="Times New Roman" w:cs="Times New Roman"/>
                <w:b w:val="0"/>
                <w:bCs/>
                <w:color w:val="000000" w:themeColor="text1"/>
                <w:u w:val="none"/>
                <w:lang w:val="fi-FI"/>
              </w:rPr>
              <w:t>2.</w:t>
            </w:r>
            <w:r w:rsidRPr="00C531DD">
              <w:rPr>
                <w:rFonts w:ascii="Times New Roman" w:hAnsi="Times New Roman" w:cs="Times New Roman"/>
                <w:b w:val="0"/>
                <w:bCs/>
                <w:color w:val="000000" w:themeColor="text1"/>
                <w:u w:val="none"/>
                <w:lang w:val="sr-Cyrl-CS"/>
              </w:rPr>
              <w:t xml:space="preserve"> Журка</w:t>
            </w:r>
          </w:p>
        </w:tc>
        <w:tc>
          <w:tcPr>
            <w:tcW w:w="2060" w:type="dxa"/>
          </w:tcPr>
          <w:p w:rsidR="00940646" w:rsidRPr="00C531DD" w:rsidRDefault="00940646" w:rsidP="004465AC">
            <w:pPr>
              <w:tabs>
                <w:tab w:val="clear" w:pos="3899"/>
              </w:tabs>
              <w:rPr>
                <w:rFonts w:ascii="Times New Roman" w:hAnsi="Times New Roman" w:cs="Times New Roman"/>
                <w:b w:val="0"/>
                <w:color w:val="000000" w:themeColor="text1"/>
                <w:u w:val="none"/>
                <w:lang w:eastAsia="en-US"/>
              </w:rPr>
            </w:pPr>
            <w:r w:rsidRPr="00C531DD">
              <w:rPr>
                <w:rFonts w:ascii="Times New Roman" w:hAnsi="Times New Roman" w:cs="Times New Roman"/>
                <w:b w:val="0"/>
                <w:bCs/>
                <w:color w:val="000000" w:themeColor="text1"/>
                <w:u w:val="none"/>
                <w:lang w:val="sr-Cyrl-CS"/>
              </w:rPr>
              <w:t>Комисија</w:t>
            </w:r>
          </w:p>
        </w:tc>
      </w:tr>
      <w:tr w:rsidR="000369DA" w:rsidRPr="00C531DD" w:rsidTr="004465AC">
        <w:tc>
          <w:tcPr>
            <w:tcW w:w="1009" w:type="dxa"/>
            <w:vMerge/>
          </w:tcPr>
          <w:p w:rsidR="00940646" w:rsidRPr="00C531DD" w:rsidRDefault="00940646" w:rsidP="00233798">
            <w:pPr>
              <w:tabs>
                <w:tab w:val="clear" w:pos="3899"/>
              </w:tabs>
              <w:jc w:val="center"/>
              <w:rPr>
                <w:rFonts w:ascii="Times New Roman" w:hAnsi="Times New Roman" w:cs="Times New Roman"/>
                <w:b w:val="0"/>
                <w:color w:val="000000" w:themeColor="text1"/>
                <w:u w:val="none"/>
                <w:lang w:eastAsia="en-US"/>
              </w:rPr>
            </w:pPr>
          </w:p>
        </w:tc>
        <w:tc>
          <w:tcPr>
            <w:tcW w:w="7037" w:type="dxa"/>
          </w:tcPr>
          <w:p w:rsidR="00940646" w:rsidRPr="00C531DD" w:rsidRDefault="00940646" w:rsidP="004465AC">
            <w:pPr>
              <w:rPr>
                <w:rFonts w:ascii="Times New Roman" w:hAnsi="Times New Roman" w:cs="Times New Roman"/>
                <w:b w:val="0"/>
                <w:bCs/>
                <w:color w:val="000000" w:themeColor="text1"/>
                <w:u w:val="none"/>
                <w:lang w:val="fi-FI"/>
              </w:rPr>
            </w:pPr>
            <w:r w:rsidRPr="00C531DD">
              <w:rPr>
                <w:rFonts w:ascii="Times New Roman" w:hAnsi="Times New Roman" w:cs="Times New Roman"/>
                <w:b w:val="0"/>
                <w:bCs/>
                <w:color w:val="000000" w:themeColor="text1"/>
                <w:u w:val="none"/>
                <w:lang w:val="fi-FI"/>
              </w:rPr>
              <w:t>3.</w:t>
            </w:r>
            <w:r w:rsidRPr="00C531DD">
              <w:rPr>
                <w:rFonts w:ascii="Times New Roman" w:hAnsi="Times New Roman" w:cs="Times New Roman"/>
                <w:b w:val="0"/>
                <w:bCs/>
                <w:color w:val="000000" w:themeColor="text1"/>
                <w:u w:val="none"/>
                <w:lang w:val="sr-Cyrl-CS"/>
              </w:rPr>
              <w:t xml:space="preserve"> Анализа рада додатне</w:t>
            </w:r>
            <w:r w:rsidRPr="00C531DD">
              <w:rPr>
                <w:rFonts w:ascii="Times New Roman" w:hAnsi="Times New Roman" w:cs="Times New Roman"/>
                <w:b w:val="0"/>
                <w:bCs/>
                <w:color w:val="000000" w:themeColor="text1"/>
                <w:u w:val="none"/>
                <w:lang w:val="fi-FI"/>
              </w:rPr>
              <w:t>,</w:t>
            </w:r>
            <w:r w:rsidRPr="00C531DD">
              <w:rPr>
                <w:rFonts w:ascii="Times New Roman" w:hAnsi="Times New Roman" w:cs="Times New Roman"/>
                <w:b w:val="0"/>
                <w:bCs/>
                <w:color w:val="000000" w:themeColor="text1"/>
                <w:u w:val="none"/>
                <w:lang w:val="sr-Cyrl-CS"/>
              </w:rPr>
              <w:t>допунске наставе</w:t>
            </w:r>
            <w:r w:rsidRPr="00C531DD">
              <w:rPr>
                <w:rFonts w:ascii="Times New Roman" w:hAnsi="Times New Roman" w:cs="Times New Roman"/>
                <w:b w:val="0"/>
                <w:bCs/>
                <w:color w:val="000000" w:themeColor="text1"/>
                <w:u w:val="none"/>
                <w:lang w:val="fi-FI"/>
              </w:rPr>
              <w:t>,</w:t>
            </w:r>
          </w:p>
          <w:p w:rsidR="00940646" w:rsidRPr="00C531DD" w:rsidRDefault="00940646" w:rsidP="004465AC">
            <w:pPr>
              <w:rPr>
                <w:rFonts w:ascii="Times New Roman" w:hAnsi="Times New Roman" w:cs="Times New Roman"/>
                <w:b w:val="0"/>
                <w:bCs/>
                <w:color w:val="000000" w:themeColor="text1"/>
                <w:u w:val="none"/>
                <w:lang w:val="sr-Cyrl-CS"/>
              </w:rPr>
            </w:pPr>
            <w:r w:rsidRPr="00C531DD">
              <w:rPr>
                <w:rFonts w:ascii="Times New Roman" w:hAnsi="Times New Roman" w:cs="Times New Roman"/>
                <w:b w:val="0"/>
                <w:bCs/>
                <w:color w:val="000000" w:themeColor="text1"/>
                <w:u w:val="none"/>
                <w:lang w:val="sr-Cyrl-CS"/>
              </w:rPr>
              <w:t>изборних предмета ,слободних</w:t>
            </w:r>
          </w:p>
          <w:p w:rsidR="00940646" w:rsidRPr="00C531DD" w:rsidRDefault="00940646" w:rsidP="004465AC">
            <w:pPr>
              <w:tabs>
                <w:tab w:val="clear" w:pos="3899"/>
              </w:tabs>
              <w:rPr>
                <w:rFonts w:ascii="Times New Roman" w:hAnsi="Times New Roman" w:cs="Times New Roman"/>
                <w:b w:val="0"/>
                <w:color w:val="000000" w:themeColor="text1"/>
                <w:u w:val="none"/>
                <w:lang w:eastAsia="en-US"/>
              </w:rPr>
            </w:pPr>
            <w:r w:rsidRPr="00C531DD">
              <w:rPr>
                <w:rFonts w:ascii="Times New Roman" w:hAnsi="Times New Roman" w:cs="Times New Roman"/>
                <w:b w:val="0"/>
                <w:bCs/>
                <w:color w:val="000000" w:themeColor="text1"/>
                <w:u w:val="none"/>
                <w:lang w:val="sr-Cyrl-CS"/>
              </w:rPr>
              <w:t>активности</w:t>
            </w:r>
          </w:p>
        </w:tc>
        <w:tc>
          <w:tcPr>
            <w:tcW w:w="2060" w:type="dxa"/>
          </w:tcPr>
          <w:p w:rsidR="00940646" w:rsidRPr="00C531DD" w:rsidRDefault="00940646" w:rsidP="00F26E47">
            <w:pPr>
              <w:rPr>
                <w:rFonts w:ascii="Times New Roman" w:hAnsi="Times New Roman" w:cs="Times New Roman"/>
                <w:b w:val="0"/>
                <w:color w:val="000000" w:themeColor="text1"/>
                <w:u w:val="none"/>
                <w:lang w:eastAsia="en-US"/>
              </w:rPr>
            </w:pPr>
            <w:r w:rsidRPr="00C531DD">
              <w:rPr>
                <w:rFonts w:ascii="Times New Roman" w:hAnsi="Times New Roman" w:cs="Times New Roman"/>
                <w:b w:val="0"/>
                <w:bCs/>
                <w:color w:val="000000" w:themeColor="text1"/>
                <w:u w:val="none"/>
                <w:lang w:val="sr-Cyrl-CS"/>
              </w:rPr>
              <w:t>Педагог</w:t>
            </w:r>
            <w:r w:rsidR="00335AD4" w:rsidRPr="00C531DD">
              <w:rPr>
                <w:rFonts w:ascii="Times New Roman" w:hAnsi="Times New Roman" w:cs="Times New Roman"/>
                <w:b w:val="0"/>
                <w:bCs/>
                <w:color w:val="000000" w:themeColor="text1"/>
                <w:u w:val="none"/>
              </w:rPr>
              <w:t>,</w:t>
            </w:r>
            <w:r w:rsidRPr="00C531DD">
              <w:rPr>
                <w:rFonts w:ascii="Times New Roman" w:hAnsi="Times New Roman" w:cs="Times New Roman"/>
                <w:b w:val="0"/>
                <w:bCs/>
                <w:color w:val="000000" w:themeColor="text1"/>
                <w:u w:val="none"/>
                <w:lang w:val="sr-Cyrl-CS"/>
              </w:rPr>
              <w:t>Одељ.веће</w:t>
            </w:r>
          </w:p>
        </w:tc>
      </w:tr>
      <w:tr w:rsidR="000369DA" w:rsidRPr="00C531DD" w:rsidTr="004465AC">
        <w:tc>
          <w:tcPr>
            <w:tcW w:w="1009" w:type="dxa"/>
            <w:vMerge/>
          </w:tcPr>
          <w:p w:rsidR="00940646" w:rsidRPr="00C531DD" w:rsidRDefault="00940646" w:rsidP="00233798">
            <w:pPr>
              <w:tabs>
                <w:tab w:val="clear" w:pos="3899"/>
              </w:tabs>
              <w:jc w:val="center"/>
              <w:rPr>
                <w:rFonts w:ascii="Times New Roman" w:hAnsi="Times New Roman" w:cs="Times New Roman"/>
                <w:b w:val="0"/>
                <w:color w:val="000000" w:themeColor="text1"/>
                <w:u w:val="none"/>
                <w:lang w:eastAsia="en-US"/>
              </w:rPr>
            </w:pPr>
          </w:p>
        </w:tc>
        <w:tc>
          <w:tcPr>
            <w:tcW w:w="7037" w:type="dxa"/>
          </w:tcPr>
          <w:p w:rsidR="00940646" w:rsidRPr="00C531DD" w:rsidRDefault="00940646" w:rsidP="004465AC">
            <w:pPr>
              <w:ind w:left="57"/>
              <w:rPr>
                <w:rFonts w:ascii="Times New Roman" w:hAnsi="Times New Roman" w:cs="Times New Roman"/>
                <w:b w:val="0"/>
                <w:bCs/>
                <w:color w:val="000000" w:themeColor="text1"/>
                <w:u w:val="none"/>
                <w:lang w:val="sr-Cyrl-CS"/>
              </w:rPr>
            </w:pPr>
            <w:r w:rsidRPr="00C531DD">
              <w:rPr>
                <w:rFonts w:ascii="Times New Roman" w:hAnsi="Times New Roman" w:cs="Times New Roman"/>
                <w:b w:val="0"/>
                <w:bCs/>
                <w:color w:val="000000" w:themeColor="text1"/>
                <w:u w:val="none"/>
                <w:lang w:val="fi-FI"/>
              </w:rPr>
              <w:t>4.</w:t>
            </w:r>
            <w:r w:rsidRPr="00C531DD">
              <w:rPr>
                <w:rFonts w:ascii="Times New Roman" w:hAnsi="Times New Roman" w:cs="Times New Roman"/>
                <w:b w:val="0"/>
                <w:bCs/>
                <w:color w:val="000000" w:themeColor="text1"/>
                <w:u w:val="none"/>
                <w:lang w:val="sr-Cyrl-CS"/>
              </w:rPr>
              <w:t>Анализа реализације наставног плана</w:t>
            </w:r>
          </w:p>
          <w:p w:rsidR="00940646" w:rsidRPr="00C531DD" w:rsidRDefault="00940646" w:rsidP="004465AC">
            <w:pPr>
              <w:tabs>
                <w:tab w:val="clear" w:pos="3899"/>
              </w:tabs>
              <w:rPr>
                <w:rFonts w:ascii="Times New Roman" w:hAnsi="Times New Roman" w:cs="Times New Roman"/>
                <w:b w:val="0"/>
                <w:color w:val="000000" w:themeColor="text1"/>
                <w:u w:val="none"/>
                <w:lang w:eastAsia="en-US"/>
              </w:rPr>
            </w:pPr>
            <w:r w:rsidRPr="00C531DD">
              <w:rPr>
                <w:rFonts w:ascii="Times New Roman" w:hAnsi="Times New Roman" w:cs="Times New Roman"/>
                <w:b w:val="0"/>
                <w:bCs/>
                <w:color w:val="000000" w:themeColor="text1"/>
                <w:u w:val="none"/>
                <w:lang w:val="sr-Cyrl-CS"/>
              </w:rPr>
              <w:t>и програма</w:t>
            </w:r>
          </w:p>
        </w:tc>
        <w:tc>
          <w:tcPr>
            <w:tcW w:w="2060" w:type="dxa"/>
          </w:tcPr>
          <w:p w:rsidR="00940646" w:rsidRPr="00C531DD" w:rsidRDefault="00940646" w:rsidP="004465AC">
            <w:pPr>
              <w:rPr>
                <w:rFonts w:ascii="Times New Roman" w:hAnsi="Times New Roman" w:cs="Times New Roman"/>
                <w:b w:val="0"/>
                <w:bCs/>
                <w:color w:val="000000" w:themeColor="text1"/>
                <w:u w:val="none"/>
                <w:lang w:val="sr-Cyrl-CS"/>
              </w:rPr>
            </w:pPr>
            <w:r w:rsidRPr="00C531DD">
              <w:rPr>
                <w:rFonts w:ascii="Times New Roman" w:hAnsi="Times New Roman" w:cs="Times New Roman"/>
                <w:b w:val="0"/>
                <w:bCs/>
                <w:color w:val="000000" w:themeColor="text1"/>
                <w:u w:val="none"/>
                <w:lang w:val="sr-Cyrl-CS"/>
              </w:rPr>
              <w:t>Педагог</w:t>
            </w:r>
          </w:p>
          <w:p w:rsidR="00940646" w:rsidRPr="00C531DD" w:rsidRDefault="00940646" w:rsidP="004465AC">
            <w:pPr>
              <w:tabs>
                <w:tab w:val="clear" w:pos="3899"/>
              </w:tabs>
              <w:rPr>
                <w:rFonts w:ascii="Times New Roman" w:hAnsi="Times New Roman" w:cs="Times New Roman"/>
                <w:b w:val="0"/>
                <w:color w:val="000000" w:themeColor="text1"/>
                <w:u w:val="none"/>
                <w:lang w:eastAsia="en-US"/>
              </w:rPr>
            </w:pPr>
            <w:r w:rsidRPr="00C531DD">
              <w:rPr>
                <w:rFonts w:ascii="Times New Roman" w:hAnsi="Times New Roman" w:cs="Times New Roman"/>
                <w:b w:val="0"/>
                <w:bCs/>
                <w:color w:val="000000" w:themeColor="text1"/>
                <w:u w:val="none"/>
                <w:lang w:val="sr-Cyrl-CS"/>
              </w:rPr>
              <w:t>Одељ.веће</w:t>
            </w:r>
          </w:p>
        </w:tc>
      </w:tr>
      <w:tr w:rsidR="000369DA" w:rsidRPr="00C531DD" w:rsidTr="004465AC">
        <w:trPr>
          <w:trHeight w:val="706"/>
        </w:trPr>
        <w:tc>
          <w:tcPr>
            <w:tcW w:w="1009" w:type="dxa"/>
            <w:vMerge/>
          </w:tcPr>
          <w:p w:rsidR="00940646" w:rsidRPr="00C531DD" w:rsidRDefault="00940646" w:rsidP="00233798">
            <w:pPr>
              <w:tabs>
                <w:tab w:val="clear" w:pos="3899"/>
              </w:tabs>
              <w:jc w:val="center"/>
              <w:rPr>
                <w:rFonts w:ascii="Times New Roman" w:hAnsi="Times New Roman" w:cs="Times New Roman"/>
                <w:b w:val="0"/>
                <w:color w:val="000000" w:themeColor="text1"/>
                <w:u w:val="none"/>
                <w:lang w:eastAsia="en-US"/>
              </w:rPr>
            </w:pPr>
          </w:p>
        </w:tc>
        <w:tc>
          <w:tcPr>
            <w:tcW w:w="7037" w:type="dxa"/>
          </w:tcPr>
          <w:p w:rsidR="00940646" w:rsidRPr="00C531DD" w:rsidRDefault="00940646" w:rsidP="00233798">
            <w:pPr>
              <w:jc w:val="both"/>
              <w:rPr>
                <w:rFonts w:ascii="Times New Roman" w:hAnsi="Times New Roman" w:cs="Times New Roman"/>
                <w:b w:val="0"/>
                <w:bCs/>
                <w:color w:val="000000" w:themeColor="text1"/>
                <w:u w:val="none"/>
                <w:lang w:val="sr-Cyrl-CS"/>
              </w:rPr>
            </w:pPr>
            <w:r w:rsidRPr="00C531DD">
              <w:rPr>
                <w:rFonts w:ascii="Times New Roman" w:hAnsi="Times New Roman" w:cs="Times New Roman"/>
                <w:b w:val="0"/>
                <w:bCs/>
                <w:color w:val="000000" w:themeColor="text1"/>
                <w:u w:val="none"/>
                <w:lang w:val="fi-FI"/>
              </w:rPr>
              <w:t>5.</w:t>
            </w:r>
            <w:r w:rsidRPr="00C531DD">
              <w:rPr>
                <w:rFonts w:ascii="Times New Roman" w:hAnsi="Times New Roman" w:cs="Times New Roman"/>
                <w:b w:val="0"/>
                <w:bCs/>
                <w:color w:val="000000" w:themeColor="text1"/>
                <w:u w:val="none"/>
                <w:lang w:val="sr-Cyrl-CS"/>
              </w:rPr>
              <w:t xml:space="preserve"> Утврђивање успеха и владања  ученика</w:t>
            </w:r>
          </w:p>
          <w:p w:rsidR="00940646" w:rsidRPr="00C531DD" w:rsidRDefault="00940646" w:rsidP="00335AD4">
            <w:pPr>
              <w:jc w:val="both"/>
              <w:rPr>
                <w:rFonts w:ascii="Times New Roman" w:hAnsi="Times New Roman" w:cs="Times New Roman"/>
                <w:b w:val="0"/>
                <w:bCs/>
                <w:color w:val="000000" w:themeColor="text1"/>
                <w:u w:val="none"/>
                <w:lang w:val="sr-Cyrl-CS"/>
              </w:rPr>
            </w:pPr>
            <w:r w:rsidRPr="00C531DD">
              <w:rPr>
                <w:rFonts w:ascii="Times New Roman" w:hAnsi="Times New Roman" w:cs="Times New Roman"/>
                <w:b w:val="0"/>
                <w:bCs/>
                <w:color w:val="000000" w:themeColor="text1"/>
                <w:u w:val="none"/>
                <w:lang w:val="sr-Cyrl-CS"/>
              </w:rPr>
              <w:t xml:space="preserve">на крају </w:t>
            </w:r>
            <w:r w:rsidR="00335AD4" w:rsidRPr="00C531DD">
              <w:rPr>
                <w:rFonts w:ascii="Times New Roman" w:hAnsi="Times New Roman" w:cs="Times New Roman"/>
                <w:b w:val="0"/>
                <w:bCs/>
                <w:color w:val="000000" w:themeColor="text1"/>
                <w:u w:val="none"/>
              </w:rPr>
              <w:t>2.</w:t>
            </w:r>
            <w:r w:rsidRPr="00C531DD">
              <w:rPr>
                <w:rFonts w:ascii="Times New Roman" w:hAnsi="Times New Roman" w:cs="Times New Roman"/>
                <w:b w:val="0"/>
                <w:bCs/>
                <w:color w:val="000000" w:themeColor="text1"/>
                <w:u w:val="none"/>
                <w:lang w:val="sr-Cyrl-CS"/>
              </w:rPr>
              <w:t xml:space="preserve"> полугодишта</w:t>
            </w:r>
            <w:r w:rsidRPr="00C531DD">
              <w:rPr>
                <w:rFonts w:ascii="Times New Roman" w:hAnsi="Times New Roman" w:cs="Times New Roman"/>
                <w:b w:val="0"/>
                <w:bCs/>
                <w:color w:val="000000" w:themeColor="text1"/>
                <w:u w:val="none"/>
                <w:lang w:val="fi-FI"/>
              </w:rPr>
              <w:t xml:space="preserve">, </w:t>
            </w:r>
            <w:r w:rsidRPr="00C531DD">
              <w:rPr>
                <w:rFonts w:ascii="Times New Roman" w:hAnsi="Times New Roman" w:cs="Times New Roman"/>
                <w:b w:val="0"/>
                <w:bCs/>
                <w:color w:val="000000" w:themeColor="text1"/>
                <w:u w:val="none"/>
                <w:lang w:val="sr-Cyrl-CS"/>
              </w:rPr>
              <w:t>одлуке онаградама и похвалама и васпитнодисциплинским мерама</w:t>
            </w:r>
            <w:r w:rsidR="00AF6E6D" w:rsidRPr="00C531DD">
              <w:rPr>
                <w:b w:val="0"/>
                <w:bCs/>
                <w:sz w:val="22"/>
                <w:szCs w:val="22"/>
                <w:u w:val="none"/>
                <w:lang w:val="sr-Cyrl-CS"/>
              </w:rPr>
              <w:t>и активностима друштвено-корисног рада, као и процена квалитета сарадње са родитељима/ДЗЗ ученика</w:t>
            </w:r>
          </w:p>
        </w:tc>
        <w:tc>
          <w:tcPr>
            <w:tcW w:w="2060" w:type="dxa"/>
          </w:tcPr>
          <w:p w:rsidR="00F26E47" w:rsidRPr="00C531DD" w:rsidRDefault="00940646" w:rsidP="00F26E47">
            <w:pPr>
              <w:jc w:val="both"/>
              <w:rPr>
                <w:rFonts w:ascii="Times New Roman" w:hAnsi="Times New Roman" w:cs="Times New Roman"/>
                <w:b w:val="0"/>
                <w:bCs/>
                <w:color w:val="000000" w:themeColor="text1"/>
                <w:u w:val="none"/>
                <w:lang w:val="fi-FI"/>
              </w:rPr>
            </w:pPr>
            <w:r w:rsidRPr="00C531DD">
              <w:rPr>
                <w:rFonts w:ascii="Times New Roman" w:hAnsi="Times New Roman" w:cs="Times New Roman"/>
                <w:b w:val="0"/>
                <w:bCs/>
                <w:color w:val="000000" w:themeColor="text1"/>
                <w:u w:val="none"/>
                <w:lang w:val="sr-Cyrl-CS"/>
              </w:rPr>
              <w:t>Одељ.веће</w:t>
            </w:r>
            <w:r w:rsidR="00F26E47" w:rsidRPr="00C531DD">
              <w:rPr>
                <w:rFonts w:ascii="Times New Roman" w:hAnsi="Times New Roman" w:cs="Times New Roman"/>
                <w:b w:val="0"/>
                <w:bCs/>
                <w:color w:val="000000" w:themeColor="text1"/>
                <w:u w:val="none"/>
                <w:lang w:val="sr-Cyrl-CS"/>
              </w:rPr>
              <w:t xml:space="preserve"> Педагог</w:t>
            </w:r>
          </w:p>
          <w:p w:rsidR="00940646" w:rsidRPr="00C531DD" w:rsidRDefault="00F26E47" w:rsidP="00F26E47">
            <w:pPr>
              <w:jc w:val="both"/>
              <w:rPr>
                <w:rFonts w:ascii="Times New Roman" w:hAnsi="Times New Roman" w:cs="Times New Roman"/>
                <w:b w:val="0"/>
                <w:bCs/>
                <w:color w:val="000000" w:themeColor="text1"/>
                <w:u w:val="none"/>
                <w:lang w:val="fi-FI"/>
              </w:rPr>
            </w:pPr>
            <w:r w:rsidRPr="00C531DD">
              <w:rPr>
                <w:rFonts w:ascii="Times New Roman" w:hAnsi="Times New Roman" w:cs="Times New Roman"/>
                <w:b w:val="0"/>
                <w:bCs/>
                <w:color w:val="000000" w:themeColor="text1"/>
                <w:u w:val="none"/>
                <w:lang w:val="sr-Cyrl-CS"/>
              </w:rPr>
              <w:t>Психолог</w:t>
            </w:r>
          </w:p>
        </w:tc>
      </w:tr>
      <w:tr w:rsidR="000369DA" w:rsidRPr="00C531DD" w:rsidTr="004465AC">
        <w:tc>
          <w:tcPr>
            <w:tcW w:w="1009" w:type="dxa"/>
            <w:vMerge/>
          </w:tcPr>
          <w:p w:rsidR="00940646" w:rsidRPr="00C531DD" w:rsidRDefault="00940646" w:rsidP="00233798">
            <w:pPr>
              <w:tabs>
                <w:tab w:val="clear" w:pos="3899"/>
              </w:tabs>
              <w:jc w:val="center"/>
              <w:rPr>
                <w:rFonts w:ascii="Times New Roman" w:hAnsi="Times New Roman" w:cs="Times New Roman"/>
                <w:b w:val="0"/>
                <w:color w:val="000000" w:themeColor="text1"/>
                <w:u w:val="none"/>
                <w:lang w:eastAsia="en-US"/>
              </w:rPr>
            </w:pPr>
          </w:p>
        </w:tc>
        <w:tc>
          <w:tcPr>
            <w:tcW w:w="7037" w:type="dxa"/>
          </w:tcPr>
          <w:p w:rsidR="00940646" w:rsidRPr="00C531DD" w:rsidRDefault="00940646" w:rsidP="00233798">
            <w:pPr>
              <w:jc w:val="both"/>
              <w:rPr>
                <w:rFonts w:ascii="Times New Roman" w:hAnsi="Times New Roman" w:cs="Times New Roman"/>
                <w:b w:val="0"/>
                <w:bCs/>
                <w:color w:val="000000" w:themeColor="text1"/>
                <w:u w:val="none"/>
                <w:lang w:val="sr-Cyrl-CS"/>
              </w:rPr>
            </w:pPr>
            <w:r w:rsidRPr="00C531DD">
              <w:rPr>
                <w:rFonts w:ascii="Times New Roman" w:hAnsi="Times New Roman" w:cs="Times New Roman"/>
                <w:b w:val="0"/>
                <w:bCs/>
                <w:color w:val="000000" w:themeColor="text1"/>
                <w:u w:val="none"/>
                <w:lang w:val="sr-Cyrl-CS"/>
              </w:rPr>
              <w:t>6. Спровођењеупитниказаученикеу</w:t>
            </w:r>
          </w:p>
          <w:p w:rsidR="00940646" w:rsidRPr="00C531DD" w:rsidRDefault="00940646" w:rsidP="00233798">
            <w:pPr>
              <w:tabs>
                <w:tab w:val="clear" w:pos="3899"/>
              </w:tabs>
              <w:rPr>
                <w:rFonts w:ascii="Times New Roman" w:hAnsi="Times New Roman" w:cs="Times New Roman"/>
                <w:b w:val="0"/>
                <w:color w:val="000000" w:themeColor="text1"/>
                <w:u w:val="none"/>
                <w:lang w:eastAsia="en-US"/>
              </w:rPr>
            </w:pPr>
            <w:r w:rsidRPr="00C531DD">
              <w:rPr>
                <w:rFonts w:ascii="Times New Roman" w:hAnsi="Times New Roman" w:cs="Times New Roman"/>
                <w:b w:val="0"/>
                <w:bCs/>
                <w:color w:val="000000" w:themeColor="text1"/>
                <w:u w:val="none"/>
                <w:lang w:val="sr-Cyrl-CS"/>
              </w:rPr>
              <w:t>о квиру самовредновања рада школе</w:t>
            </w:r>
          </w:p>
        </w:tc>
        <w:tc>
          <w:tcPr>
            <w:tcW w:w="2060" w:type="dxa"/>
          </w:tcPr>
          <w:p w:rsidR="00940646" w:rsidRPr="00C531DD" w:rsidRDefault="004465AC" w:rsidP="004465AC">
            <w:pPr>
              <w:rPr>
                <w:rFonts w:ascii="Times New Roman" w:hAnsi="Times New Roman" w:cs="Times New Roman"/>
                <w:b w:val="0"/>
                <w:bCs/>
                <w:color w:val="000000" w:themeColor="text1"/>
                <w:u w:val="none"/>
                <w:lang w:val="sr-Cyrl-CS"/>
              </w:rPr>
            </w:pPr>
            <w:r w:rsidRPr="00C531DD">
              <w:rPr>
                <w:rFonts w:ascii="Times New Roman" w:hAnsi="Times New Roman" w:cs="Times New Roman"/>
                <w:b w:val="0"/>
                <w:bCs/>
                <w:color w:val="000000" w:themeColor="text1"/>
                <w:u w:val="none"/>
                <w:lang w:val="sr-Cyrl-CS"/>
              </w:rPr>
              <w:t xml:space="preserve">Тим </w:t>
            </w:r>
            <w:r w:rsidR="00940646" w:rsidRPr="00C531DD">
              <w:rPr>
                <w:rFonts w:ascii="Times New Roman" w:hAnsi="Times New Roman" w:cs="Times New Roman"/>
                <w:b w:val="0"/>
                <w:bCs/>
                <w:color w:val="000000" w:themeColor="text1"/>
                <w:u w:val="none"/>
                <w:lang w:val="sr-Cyrl-CS"/>
              </w:rPr>
              <w:t>за самовредновање</w:t>
            </w:r>
          </w:p>
          <w:p w:rsidR="00940646" w:rsidRPr="00C531DD" w:rsidRDefault="00940646" w:rsidP="004465AC">
            <w:pPr>
              <w:tabs>
                <w:tab w:val="clear" w:pos="3899"/>
              </w:tabs>
              <w:rPr>
                <w:rFonts w:ascii="Times New Roman" w:hAnsi="Times New Roman" w:cs="Times New Roman"/>
                <w:b w:val="0"/>
                <w:color w:val="000000" w:themeColor="text1"/>
                <w:u w:val="none"/>
                <w:lang w:eastAsia="en-US"/>
              </w:rPr>
            </w:pPr>
            <w:r w:rsidRPr="00C531DD">
              <w:rPr>
                <w:rFonts w:ascii="Times New Roman" w:hAnsi="Times New Roman" w:cs="Times New Roman"/>
                <w:b w:val="0"/>
                <w:bCs/>
                <w:color w:val="000000" w:themeColor="text1"/>
                <w:u w:val="none"/>
                <w:lang w:val="sr-Cyrl-CS"/>
              </w:rPr>
              <w:t>Тим за и.о.</w:t>
            </w:r>
          </w:p>
        </w:tc>
      </w:tr>
      <w:tr w:rsidR="00A527C4" w:rsidRPr="00C531DD" w:rsidTr="004465AC">
        <w:tc>
          <w:tcPr>
            <w:tcW w:w="1009" w:type="dxa"/>
            <w:vMerge/>
          </w:tcPr>
          <w:p w:rsidR="00940646" w:rsidRPr="00C531DD" w:rsidRDefault="00940646" w:rsidP="00233798">
            <w:pPr>
              <w:tabs>
                <w:tab w:val="clear" w:pos="3899"/>
              </w:tabs>
              <w:jc w:val="center"/>
              <w:rPr>
                <w:rFonts w:ascii="Times New Roman" w:hAnsi="Times New Roman" w:cs="Times New Roman"/>
                <w:b w:val="0"/>
                <w:color w:val="000000" w:themeColor="text1"/>
                <w:u w:val="none"/>
                <w:lang w:eastAsia="en-US"/>
              </w:rPr>
            </w:pPr>
          </w:p>
        </w:tc>
        <w:tc>
          <w:tcPr>
            <w:tcW w:w="7037" w:type="dxa"/>
          </w:tcPr>
          <w:p w:rsidR="00940646" w:rsidRPr="00C531DD" w:rsidRDefault="00940646" w:rsidP="00233798">
            <w:pPr>
              <w:jc w:val="both"/>
              <w:rPr>
                <w:rFonts w:ascii="Times New Roman" w:hAnsi="Times New Roman" w:cs="Times New Roman"/>
                <w:b w:val="0"/>
                <w:bCs/>
                <w:color w:val="000000" w:themeColor="text1"/>
                <w:u w:val="none"/>
                <w:lang w:val="sr-Cyrl-CS"/>
              </w:rPr>
            </w:pPr>
            <w:r w:rsidRPr="00C531DD">
              <w:rPr>
                <w:rFonts w:ascii="Times New Roman" w:hAnsi="Times New Roman" w:cs="Times New Roman"/>
                <w:b w:val="0"/>
                <w:bCs/>
                <w:color w:val="000000" w:themeColor="text1"/>
                <w:u w:val="none"/>
                <w:lang w:val="sr-Cyrl-CS"/>
              </w:rPr>
              <w:t>7. Анализа ефеката прилагођених мера</w:t>
            </w:r>
          </w:p>
          <w:p w:rsidR="00940646" w:rsidRPr="00C531DD" w:rsidRDefault="00940646" w:rsidP="00233798">
            <w:pPr>
              <w:tabs>
                <w:tab w:val="clear" w:pos="3899"/>
              </w:tabs>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bCs/>
                <w:color w:val="000000" w:themeColor="text1"/>
                <w:u w:val="none"/>
                <w:lang w:val="sr-Cyrl-CS"/>
              </w:rPr>
              <w:t>за ученике из инклузивног образовањ</w:t>
            </w:r>
          </w:p>
        </w:tc>
        <w:tc>
          <w:tcPr>
            <w:tcW w:w="2060" w:type="dxa"/>
          </w:tcPr>
          <w:p w:rsidR="00940646" w:rsidRPr="00C531DD" w:rsidRDefault="00940646" w:rsidP="00233798">
            <w:pPr>
              <w:jc w:val="both"/>
              <w:rPr>
                <w:rFonts w:ascii="Times New Roman" w:hAnsi="Times New Roman" w:cs="Times New Roman"/>
                <w:b w:val="0"/>
                <w:bCs/>
                <w:color w:val="000000" w:themeColor="text1"/>
                <w:u w:val="none"/>
                <w:lang w:val="sr-Cyrl-CS"/>
              </w:rPr>
            </w:pPr>
            <w:r w:rsidRPr="00C531DD">
              <w:rPr>
                <w:rFonts w:ascii="Times New Roman" w:hAnsi="Times New Roman" w:cs="Times New Roman"/>
                <w:b w:val="0"/>
                <w:bCs/>
                <w:color w:val="000000" w:themeColor="text1"/>
                <w:u w:val="none"/>
                <w:lang w:val="sr-Cyrl-CS"/>
              </w:rPr>
              <w:t xml:space="preserve">Чланови већа  </w:t>
            </w:r>
          </w:p>
          <w:p w:rsidR="00940646" w:rsidRPr="00C531DD" w:rsidRDefault="00940646" w:rsidP="00233798">
            <w:pPr>
              <w:tabs>
                <w:tab w:val="clear" w:pos="3899"/>
              </w:tabs>
              <w:jc w:val="center"/>
              <w:rPr>
                <w:rFonts w:ascii="Times New Roman" w:hAnsi="Times New Roman" w:cs="Times New Roman"/>
                <w:b w:val="0"/>
                <w:color w:val="000000" w:themeColor="text1"/>
                <w:u w:val="none"/>
                <w:lang w:eastAsia="en-US"/>
              </w:rPr>
            </w:pPr>
          </w:p>
        </w:tc>
      </w:tr>
    </w:tbl>
    <w:p w:rsidR="00EB482D" w:rsidRPr="00EB482D" w:rsidRDefault="00EB482D" w:rsidP="00EB482D">
      <w:pPr>
        <w:jc w:val="center"/>
        <w:rPr>
          <w:rFonts w:ascii="Times New Roman" w:hAnsi="Times New Roman" w:cs="Times New Roman"/>
          <w:b w:val="0"/>
          <w:bCs/>
          <w:u w:val="none"/>
          <w:lang w:val="sr-Cyrl-BA"/>
        </w:rPr>
      </w:pPr>
      <w:r w:rsidRPr="00C531DD">
        <w:rPr>
          <w:rFonts w:ascii="Times New Roman" w:hAnsi="Times New Roman" w:cs="Times New Roman"/>
          <w:b w:val="0"/>
          <w:bCs/>
          <w:u w:val="none"/>
          <w:lang w:val="sr-Cyrl-CS"/>
        </w:rPr>
        <w:t xml:space="preserve">                                                                  Координатор већа: </w:t>
      </w:r>
      <w:r>
        <w:rPr>
          <w:rFonts w:ascii="Times New Roman" w:hAnsi="Times New Roman" w:cs="Times New Roman"/>
          <w:b w:val="0"/>
          <w:bCs/>
          <w:u w:val="none"/>
          <w:lang w:val="sr-Cyrl-BA"/>
        </w:rPr>
        <w:t>Драгана Стевановић</w:t>
      </w:r>
    </w:p>
    <w:p w:rsidR="0046241D" w:rsidRPr="00C531DD" w:rsidRDefault="0046241D" w:rsidP="00873F2E">
      <w:pPr>
        <w:tabs>
          <w:tab w:val="clear" w:pos="3899"/>
        </w:tabs>
        <w:jc w:val="center"/>
        <w:rPr>
          <w:rFonts w:ascii="Times New Roman" w:hAnsi="Times New Roman" w:cs="Times New Roman"/>
          <w:b w:val="0"/>
          <w:color w:val="000000" w:themeColor="text1"/>
          <w:u w:val="none"/>
          <w:lang w:val="sr-Cyrl-CS" w:eastAsia="en-US"/>
        </w:rPr>
      </w:pPr>
    </w:p>
    <w:p w:rsidR="000C2A28" w:rsidRPr="00C531DD" w:rsidRDefault="000C2A28" w:rsidP="000C2A28">
      <w:pPr>
        <w:keepNext/>
        <w:tabs>
          <w:tab w:val="left" w:pos="708"/>
        </w:tabs>
        <w:ind w:left="720" w:firstLine="720"/>
        <w:jc w:val="center"/>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val="sr-Cyrl-CS" w:eastAsia="en-US"/>
        </w:rPr>
        <w:t>ПЛАН РАДА ОДЕЉЕЊСКОГ ВЕЋА СЕДМОГ РАЗРЕДА</w:t>
      </w:r>
    </w:p>
    <w:p w:rsidR="002A4E3A" w:rsidRPr="00020CC6" w:rsidRDefault="002A4E3A" w:rsidP="002A4E3A">
      <w:pPr>
        <w:tabs>
          <w:tab w:val="clear" w:pos="3899"/>
        </w:tabs>
        <w:jc w:val="center"/>
        <w:rPr>
          <w:rFonts w:ascii="Calibri" w:eastAsia="Calibri" w:hAnsi="Calibri" w:cs="Times New Roman"/>
          <w:b w:val="0"/>
          <w:sz w:val="22"/>
          <w:szCs w:val="22"/>
          <w:u w:val="none"/>
          <w:lang w:val="sr-Cyrl-CS" w:eastAsia="en-US"/>
        </w:rPr>
      </w:pPr>
      <w:r w:rsidRPr="00C531DD">
        <w:rPr>
          <w:rFonts w:ascii="Calibri" w:eastAsia="Calibri" w:hAnsi="Calibri" w:cs="Times New Roman"/>
          <w:b w:val="0"/>
          <w:sz w:val="22"/>
          <w:szCs w:val="22"/>
          <w:u w:val="none"/>
          <w:lang w:val="sr-Cyrl-CS" w:eastAsia="en-US"/>
        </w:rPr>
        <w:t xml:space="preserve">ПЛАН РАДА ОДЕЉЕЊСКОГ ВЕЋА </w:t>
      </w:r>
      <w:r w:rsidRPr="00020CC6">
        <w:rPr>
          <w:rFonts w:ascii="Calibri" w:eastAsia="Calibri" w:hAnsi="Calibri" w:cs="Times New Roman"/>
          <w:b w:val="0"/>
          <w:sz w:val="22"/>
          <w:szCs w:val="22"/>
          <w:u w:val="none"/>
          <w:lang w:val="sr-Cyrl-CS" w:eastAsia="en-US"/>
        </w:rPr>
        <w:t>СЕДМОГ</w:t>
      </w:r>
      <w:r w:rsidRPr="00C531DD">
        <w:rPr>
          <w:rFonts w:ascii="Calibri" w:eastAsia="Calibri" w:hAnsi="Calibri" w:cs="Times New Roman"/>
          <w:b w:val="0"/>
          <w:sz w:val="22"/>
          <w:szCs w:val="22"/>
          <w:u w:val="none"/>
          <w:lang w:val="sr-Cyrl-CS" w:eastAsia="en-US"/>
        </w:rPr>
        <w:t xml:space="preserve"> РАЗРЕДА</w:t>
      </w:r>
    </w:p>
    <w:p w:rsidR="002A4E3A" w:rsidRPr="00C531DD" w:rsidRDefault="002A4E3A" w:rsidP="002A4E3A">
      <w:pPr>
        <w:tabs>
          <w:tab w:val="clear" w:pos="3899"/>
        </w:tabs>
        <w:jc w:val="center"/>
        <w:rPr>
          <w:rFonts w:ascii="Calibri" w:eastAsia="Calibri" w:hAnsi="Calibri" w:cs="Times New Roman"/>
          <w:b w:val="0"/>
          <w:sz w:val="22"/>
          <w:szCs w:val="22"/>
          <w:u w:val="none"/>
          <w:lang w:eastAsia="en-US"/>
        </w:rPr>
      </w:pPr>
      <w:r w:rsidRPr="00C531DD">
        <w:rPr>
          <w:rFonts w:ascii="Calibri" w:eastAsia="Calibri" w:hAnsi="Calibri" w:cs="Times New Roman"/>
          <w:b w:val="0"/>
          <w:sz w:val="22"/>
          <w:szCs w:val="22"/>
          <w:u w:val="none"/>
          <w:lang w:eastAsia="en-US"/>
        </w:rPr>
        <w:t>за школску 2022/2023. годину</w:t>
      </w:r>
    </w:p>
    <w:p w:rsidR="002A4E3A" w:rsidRPr="00C531DD" w:rsidRDefault="002A4E3A" w:rsidP="002A4E3A">
      <w:pPr>
        <w:tabs>
          <w:tab w:val="clear" w:pos="3899"/>
        </w:tabs>
        <w:rPr>
          <w:rFonts w:ascii="Calibri" w:eastAsia="Calibri" w:hAnsi="Calibri" w:cs="Times New Roman"/>
          <w:b w:val="0"/>
          <w:sz w:val="22"/>
          <w:szCs w:val="22"/>
          <w:u w:val="none"/>
          <w:lang w:eastAsia="en-US"/>
        </w:rPr>
      </w:pPr>
    </w:p>
    <w:p w:rsidR="002A4E3A" w:rsidRPr="00C531DD" w:rsidRDefault="002A4E3A" w:rsidP="002A4E3A">
      <w:pPr>
        <w:tabs>
          <w:tab w:val="clear" w:pos="3899"/>
        </w:tabs>
        <w:rPr>
          <w:rFonts w:ascii="Calibri" w:eastAsia="Calibri" w:hAnsi="Calibri" w:cs="Times New Roman"/>
          <w:b w:val="0"/>
          <w:sz w:val="22"/>
          <w:szCs w:val="22"/>
          <w:u w:val="none"/>
          <w:lang w:eastAsia="en-US"/>
        </w:rPr>
      </w:pPr>
    </w:p>
    <w:tbl>
      <w:tblPr>
        <w:tblpPr w:leftFromText="180" w:rightFromText="180" w:vertAnchor="text" w:tblpY="1"/>
        <w:tblOverlap w:val="neve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6753"/>
        <w:gridCol w:w="2343"/>
      </w:tblGrid>
      <w:tr w:rsidR="002A4E3A" w:rsidRPr="00C531DD" w:rsidTr="00EB482D">
        <w:tc>
          <w:tcPr>
            <w:tcW w:w="1008" w:type="dxa"/>
            <w:tcBorders>
              <w:top w:val="single" w:sz="4" w:space="0" w:color="auto"/>
              <w:left w:val="single" w:sz="4" w:space="0" w:color="auto"/>
              <w:bottom w:val="single" w:sz="4" w:space="0" w:color="auto"/>
              <w:right w:val="single" w:sz="4" w:space="0" w:color="auto"/>
            </w:tcBorders>
            <w:hideMark/>
          </w:tcPr>
          <w:p w:rsidR="002A4E3A" w:rsidRPr="00C531DD" w:rsidRDefault="002A4E3A" w:rsidP="002A4E3A">
            <w:pPr>
              <w:tabs>
                <w:tab w:val="clear" w:pos="3899"/>
              </w:tabs>
              <w:rPr>
                <w:rFonts w:ascii="Calibri" w:eastAsia="Calibri" w:hAnsi="Calibri" w:cs="Times New Roman"/>
                <w:b w:val="0"/>
                <w:sz w:val="22"/>
                <w:szCs w:val="22"/>
                <w:u w:val="none"/>
                <w:lang w:val="en-GB" w:eastAsia="en-US"/>
              </w:rPr>
            </w:pPr>
            <w:r w:rsidRPr="00C531DD">
              <w:rPr>
                <w:rFonts w:ascii="Calibri" w:eastAsia="Calibri" w:hAnsi="Calibri" w:cs="Times New Roman"/>
                <w:b w:val="0"/>
                <w:bCs/>
                <w:sz w:val="22"/>
                <w:szCs w:val="22"/>
                <w:u w:val="none"/>
                <w:lang w:val="sr-Cyrl-CS" w:eastAsia="en-US"/>
              </w:rPr>
              <w:t>Време</w:t>
            </w:r>
          </w:p>
        </w:tc>
        <w:tc>
          <w:tcPr>
            <w:tcW w:w="6753" w:type="dxa"/>
            <w:tcBorders>
              <w:top w:val="single" w:sz="4" w:space="0" w:color="auto"/>
              <w:left w:val="single" w:sz="4" w:space="0" w:color="auto"/>
              <w:bottom w:val="single" w:sz="4" w:space="0" w:color="auto"/>
              <w:right w:val="single" w:sz="4" w:space="0" w:color="auto"/>
            </w:tcBorders>
            <w:hideMark/>
          </w:tcPr>
          <w:p w:rsidR="002A4E3A" w:rsidRPr="00C531DD" w:rsidRDefault="002A4E3A" w:rsidP="002A4E3A">
            <w:pPr>
              <w:tabs>
                <w:tab w:val="clear" w:pos="3899"/>
              </w:tabs>
              <w:rPr>
                <w:rFonts w:ascii="Calibri" w:eastAsia="Calibri" w:hAnsi="Calibri" w:cs="Times New Roman"/>
                <w:b w:val="0"/>
                <w:sz w:val="22"/>
                <w:szCs w:val="22"/>
                <w:u w:val="none"/>
                <w:lang w:val="en-GB" w:eastAsia="en-US"/>
              </w:rPr>
            </w:pPr>
            <w:r w:rsidRPr="00C531DD">
              <w:rPr>
                <w:rFonts w:ascii="Calibri" w:eastAsia="Calibri" w:hAnsi="Calibri" w:cs="Times New Roman"/>
                <w:b w:val="0"/>
                <w:bCs/>
                <w:sz w:val="22"/>
                <w:szCs w:val="22"/>
                <w:u w:val="none"/>
                <w:lang w:val="sr-Cyrl-CS" w:eastAsia="en-US"/>
              </w:rPr>
              <w:t>Програмски садржаји</w:t>
            </w:r>
          </w:p>
        </w:tc>
        <w:tc>
          <w:tcPr>
            <w:tcW w:w="2343" w:type="dxa"/>
            <w:tcBorders>
              <w:top w:val="single" w:sz="4" w:space="0" w:color="auto"/>
              <w:left w:val="single" w:sz="4" w:space="0" w:color="auto"/>
              <w:bottom w:val="single" w:sz="4" w:space="0" w:color="auto"/>
              <w:right w:val="single" w:sz="4" w:space="0" w:color="auto"/>
            </w:tcBorders>
            <w:hideMark/>
          </w:tcPr>
          <w:p w:rsidR="002A4E3A" w:rsidRPr="00C531DD" w:rsidRDefault="002A4E3A" w:rsidP="002A4E3A">
            <w:pPr>
              <w:tabs>
                <w:tab w:val="clear" w:pos="3899"/>
              </w:tabs>
              <w:rPr>
                <w:rFonts w:ascii="Calibri" w:eastAsia="Calibri" w:hAnsi="Calibri" w:cs="Times New Roman"/>
                <w:b w:val="0"/>
                <w:sz w:val="22"/>
                <w:szCs w:val="22"/>
                <w:u w:val="none"/>
                <w:lang w:val="en-GB" w:eastAsia="en-US"/>
              </w:rPr>
            </w:pPr>
            <w:r w:rsidRPr="00C531DD">
              <w:rPr>
                <w:rFonts w:ascii="Calibri" w:eastAsia="Calibri" w:hAnsi="Calibri" w:cs="Times New Roman"/>
                <w:b w:val="0"/>
                <w:bCs/>
                <w:sz w:val="22"/>
                <w:szCs w:val="22"/>
                <w:u w:val="none"/>
                <w:lang w:val="sr-Cyrl-CS" w:eastAsia="en-US"/>
              </w:rPr>
              <w:t>Носилац посла</w:t>
            </w:r>
          </w:p>
        </w:tc>
      </w:tr>
      <w:tr w:rsidR="002A4E3A" w:rsidRPr="00C531DD" w:rsidTr="00EB482D">
        <w:tc>
          <w:tcPr>
            <w:tcW w:w="1008" w:type="dxa"/>
            <w:vMerge w:val="restart"/>
            <w:tcBorders>
              <w:top w:val="single" w:sz="4" w:space="0" w:color="auto"/>
              <w:left w:val="single" w:sz="4" w:space="0" w:color="auto"/>
              <w:bottom w:val="single" w:sz="4" w:space="0" w:color="auto"/>
              <w:right w:val="single" w:sz="4" w:space="0" w:color="auto"/>
            </w:tcBorders>
            <w:vAlign w:val="center"/>
          </w:tcPr>
          <w:p w:rsidR="002A4E3A" w:rsidRPr="00C531DD" w:rsidRDefault="002A4E3A" w:rsidP="002A4E3A">
            <w:pPr>
              <w:tabs>
                <w:tab w:val="clear" w:pos="3899"/>
              </w:tabs>
              <w:rPr>
                <w:rFonts w:ascii="Calibri" w:eastAsia="Calibri" w:hAnsi="Calibri" w:cs="Times New Roman"/>
                <w:b w:val="0"/>
                <w:sz w:val="22"/>
                <w:szCs w:val="22"/>
                <w:u w:val="none"/>
                <w:lang w:val="en-GB" w:eastAsia="en-US"/>
              </w:rPr>
            </w:pPr>
          </w:p>
          <w:p w:rsidR="002A4E3A" w:rsidRPr="00C531DD" w:rsidRDefault="002A4E3A" w:rsidP="002A4E3A">
            <w:pPr>
              <w:tabs>
                <w:tab w:val="clear" w:pos="3899"/>
              </w:tabs>
              <w:rPr>
                <w:rFonts w:ascii="Calibri" w:eastAsia="Calibri" w:hAnsi="Calibri" w:cs="Times New Roman"/>
                <w:b w:val="0"/>
                <w:sz w:val="22"/>
                <w:szCs w:val="22"/>
                <w:u w:val="none"/>
                <w:lang w:val="en-GB" w:eastAsia="en-US"/>
              </w:rPr>
            </w:pPr>
          </w:p>
          <w:p w:rsidR="002A4E3A" w:rsidRPr="00C531DD" w:rsidRDefault="002A4E3A" w:rsidP="002A4E3A">
            <w:pPr>
              <w:tabs>
                <w:tab w:val="clear" w:pos="3899"/>
              </w:tabs>
              <w:rPr>
                <w:rFonts w:ascii="Calibri" w:eastAsia="Calibri" w:hAnsi="Calibri" w:cs="Times New Roman"/>
                <w:b w:val="0"/>
                <w:sz w:val="22"/>
                <w:szCs w:val="22"/>
                <w:u w:val="none"/>
                <w:lang w:val="en-GB" w:eastAsia="en-US"/>
              </w:rPr>
            </w:pPr>
            <w:r w:rsidRPr="00C531DD">
              <w:rPr>
                <w:rFonts w:ascii="Calibri" w:eastAsia="Calibri" w:hAnsi="Calibri" w:cs="Times New Roman"/>
                <w:b w:val="0"/>
                <w:sz w:val="22"/>
                <w:szCs w:val="22"/>
                <w:u w:val="none"/>
                <w:lang w:val="en-GB" w:eastAsia="en-US"/>
              </w:rPr>
              <w:t>IX-X</w:t>
            </w:r>
          </w:p>
          <w:p w:rsidR="002A4E3A" w:rsidRPr="00C531DD" w:rsidRDefault="002A4E3A" w:rsidP="002A4E3A">
            <w:pPr>
              <w:tabs>
                <w:tab w:val="clear" w:pos="3899"/>
              </w:tabs>
              <w:rPr>
                <w:rFonts w:ascii="Calibri" w:eastAsia="Calibri" w:hAnsi="Calibri" w:cs="Times New Roman"/>
                <w:b w:val="0"/>
                <w:sz w:val="22"/>
                <w:szCs w:val="22"/>
                <w:u w:val="none"/>
                <w:lang w:eastAsia="en-US"/>
              </w:rPr>
            </w:pPr>
          </w:p>
          <w:p w:rsidR="002A4E3A" w:rsidRPr="00C531DD" w:rsidRDefault="002A4E3A" w:rsidP="002A4E3A">
            <w:pPr>
              <w:tabs>
                <w:tab w:val="clear" w:pos="3899"/>
              </w:tabs>
              <w:spacing w:after="200" w:line="276" w:lineRule="auto"/>
              <w:rPr>
                <w:rFonts w:ascii="Calibri" w:eastAsia="Calibri" w:hAnsi="Calibri" w:cs="Times New Roman"/>
                <w:b w:val="0"/>
                <w:sz w:val="22"/>
                <w:szCs w:val="22"/>
                <w:u w:val="none"/>
                <w:lang w:eastAsia="en-US"/>
              </w:rPr>
            </w:pPr>
          </w:p>
        </w:tc>
        <w:tc>
          <w:tcPr>
            <w:tcW w:w="6753" w:type="dxa"/>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bCs/>
                <w:sz w:val="22"/>
                <w:szCs w:val="22"/>
                <w:u w:val="none"/>
                <w:lang w:val="sr-Cyrl-CS" w:eastAsia="en-US"/>
              </w:rPr>
            </w:pPr>
            <w:r w:rsidRPr="00C531DD">
              <w:rPr>
                <w:rFonts w:ascii="Calibri" w:eastAsia="Calibri" w:hAnsi="Calibri" w:cs="Times New Roman"/>
                <w:b w:val="0"/>
                <w:bCs/>
                <w:sz w:val="22"/>
                <w:szCs w:val="22"/>
                <w:u w:val="none"/>
                <w:lang w:eastAsia="en-US"/>
              </w:rPr>
              <w:t>-</w:t>
            </w:r>
            <w:r w:rsidRPr="00C531DD">
              <w:rPr>
                <w:rFonts w:ascii="Calibri" w:eastAsia="Calibri" w:hAnsi="Calibri" w:cs="Times New Roman"/>
                <w:b w:val="0"/>
                <w:bCs/>
                <w:sz w:val="22"/>
                <w:szCs w:val="22"/>
                <w:u w:val="none"/>
                <w:lang w:val="sr-Cyrl-CS" w:eastAsia="en-US"/>
              </w:rPr>
              <w:t>Утврђивање распореда за израду писмених задатака, контролних вежби и тестова, допунске, додатне наставе; усвајање распореда часова</w:t>
            </w:r>
          </w:p>
        </w:tc>
        <w:tc>
          <w:tcPr>
            <w:tcW w:w="2343" w:type="dxa"/>
            <w:tcBorders>
              <w:top w:val="single" w:sz="4" w:space="0" w:color="auto"/>
              <w:left w:val="single" w:sz="4" w:space="0" w:color="auto"/>
              <w:bottom w:val="single" w:sz="4" w:space="0" w:color="auto"/>
              <w:right w:val="single" w:sz="4" w:space="0" w:color="auto"/>
            </w:tcBorders>
            <w:vAlign w:val="center"/>
          </w:tcPr>
          <w:p w:rsidR="002A4E3A" w:rsidRPr="00C531DD" w:rsidRDefault="002A4E3A" w:rsidP="002A4E3A">
            <w:pPr>
              <w:tabs>
                <w:tab w:val="clear" w:pos="3899"/>
              </w:tabs>
              <w:rPr>
                <w:rFonts w:ascii="Calibri" w:eastAsia="Calibri" w:hAnsi="Calibri" w:cs="Times New Roman"/>
                <w:b w:val="0"/>
                <w:bCs/>
                <w:sz w:val="22"/>
                <w:szCs w:val="22"/>
                <w:u w:val="none"/>
                <w:lang w:val="sr-Cyrl-CS" w:eastAsia="en-US"/>
              </w:rPr>
            </w:pPr>
            <w:r w:rsidRPr="00C531DD">
              <w:rPr>
                <w:rFonts w:ascii="Calibri" w:eastAsia="Calibri" w:hAnsi="Calibri" w:cs="Times New Roman"/>
                <w:b w:val="0"/>
                <w:bCs/>
                <w:sz w:val="22"/>
                <w:szCs w:val="22"/>
                <w:u w:val="none"/>
                <w:lang w:val="sr-Cyrl-CS" w:eastAsia="en-US"/>
              </w:rPr>
              <w:t>Одељењско веће</w:t>
            </w:r>
          </w:p>
          <w:p w:rsidR="002A4E3A" w:rsidRPr="00C531DD" w:rsidRDefault="002A4E3A" w:rsidP="002A4E3A">
            <w:pPr>
              <w:tabs>
                <w:tab w:val="clear" w:pos="3899"/>
              </w:tabs>
              <w:rPr>
                <w:rFonts w:ascii="Calibri" w:eastAsia="Calibri" w:hAnsi="Calibri" w:cs="Times New Roman"/>
                <w:b w:val="0"/>
                <w:sz w:val="22"/>
                <w:szCs w:val="22"/>
                <w:u w:val="none"/>
                <w:lang w:val="en-GB" w:eastAsia="en-US"/>
              </w:rPr>
            </w:pPr>
          </w:p>
        </w:tc>
      </w:tr>
      <w:tr w:rsidR="002A4E3A" w:rsidRPr="00C531DD" w:rsidTr="00EB482D">
        <w:trPr>
          <w:trHeight w:val="581"/>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sz w:val="22"/>
                <w:szCs w:val="22"/>
                <w:u w:val="none"/>
                <w:lang w:val="en-GB" w:eastAsia="en-US"/>
              </w:rPr>
            </w:pPr>
          </w:p>
        </w:tc>
        <w:tc>
          <w:tcPr>
            <w:tcW w:w="6753" w:type="dxa"/>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bCs/>
                <w:sz w:val="22"/>
                <w:szCs w:val="22"/>
                <w:u w:val="none"/>
                <w:lang w:val="sr-Cyrl-CS" w:eastAsia="en-US"/>
              </w:rPr>
            </w:pPr>
            <w:r w:rsidRPr="00C531DD">
              <w:rPr>
                <w:rFonts w:ascii="Calibri" w:eastAsia="Calibri" w:hAnsi="Calibri" w:cs="Times New Roman"/>
                <w:b w:val="0"/>
                <w:bCs/>
                <w:sz w:val="22"/>
                <w:szCs w:val="22"/>
                <w:u w:val="none"/>
                <w:lang w:eastAsia="en-US"/>
              </w:rPr>
              <w:t>-</w:t>
            </w:r>
            <w:r w:rsidRPr="00C531DD">
              <w:rPr>
                <w:rFonts w:ascii="Calibri" w:eastAsia="Calibri" w:hAnsi="Calibri" w:cs="Times New Roman"/>
                <w:b w:val="0"/>
                <w:bCs/>
                <w:sz w:val="22"/>
                <w:szCs w:val="22"/>
                <w:u w:val="none"/>
                <w:lang w:val="sr-Cyrl-CS" w:eastAsia="en-US"/>
              </w:rPr>
              <w:t xml:space="preserve"> Укључивање ученика у рад додатне, допунске наставе, изборних предмета, секција</w:t>
            </w:r>
          </w:p>
        </w:tc>
        <w:tc>
          <w:tcPr>
            <w:tcW w:w="2343" w:type="dxa"/>
            <w:tcBorders>
              <w:top w:val="single" w:sz="4" w:space="0" w:color="auto"/>
              <w:left w:val="single" w:sz="4" w:space="0" w:color="auto"/>
              <w:bottom w:val="single" w:sz="4" w:space="0" w:color="auto"/>
              <w:right w:val="single" w:sz="4" w:space="0" w:color="auto"/>
            </w:tcBorders>
            <w:vAlign w:val="center"/>
          </w:tcPr>
          <w:p w:rsidR="002A4E3A" w:rsidRPr="00C531DD" w:rsidRDefault="002A4E3A" w:rsidP="002A4E3A">
            <w:pPr>
              <w:tabs>
                <w:tab w:val="clear" w:pos="3899"/>
              </w:tabs>
              <w:rPr>
                <w:rFonts w:ascii="Calibri" w:eastAsia="Calibri" w:hAnsi="Calibri" w:cs="Times New Roman"/>
                <w:b w:val="0"/>
                <w:bCs/>
                <w:sz w:val="22"/>
                <w:szCs w:val="22"/>
                <w:u w:val="none"/>
                <w:lang w:val="sr-Cyrl-CS" w:eastAsia="en-US"/>
              </w:rPr>
            </w:pPr>
            <w:r w:rsidRPr="00C531DD">
              <w:rPr>
                <w:rFonts w:ascii="Calibri" w:eastAsia="Calibri" w:hAnsi="Calibri" w:cs="Times New Roman"/>
                <w:b w:val="0"/>
                <w:bCs/>
                <w:sz w:val="22"/>
                <w:szCs w:val="22"/>
                <w:u w:val="none"/>
                <w:lang w:val="sr-Cyrl-CS" w:eastAsia="en-US"/>
              </w:rPr>
              <w:t>Одељењско веће</w:t>
            </w:r>
          </w:p>
          <w:p w:rsidR="002A4E3A" w:rsidRPr="00C531DD" w:rsidRDefault="002A4E3A" w:rsidP="002A4E3A">
            <w:pPr>
              <w:tabs>
                <w:tab w:val="clear" w:pos="3899"/>
              </w:tabs>
              <w:rPr>
                <w:rFonts w:ascii="Calibri" w:eastAsia="Calibri" w:hAnsi="Calibri" w:cs="Times New Roman"/>
                <w:b w:val="0"/>
                <w:sz w:val="22"/>
                <w:szCs w:val="22"/>
                <w:u w:val="none"/>
                <w:lang w:val="en-GB" w:eastAsia="en-US"/>
              </w:rPr>
            </w:pPr>
          </w:p>
        </w:tc>
      </w:tr>
      <w:tr w:rsidR="002A4E3A" w:rsidRPr="00C531DD" w:rsidTr="00EB482D">
        <w:tc>
          <w:tcPr>
            <w:tcW w:w="1008" w:type="dxa"/>
            <w:vMerge/>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sz w:val="22"/>
                <w:szCs w:val="22"/>
                <w:u w:val="none"/>
                <w:lang w:val="en-GB" w:eastAsia="en-US"/>
              </w:rPr>
            </w:pPr>
          </w:p>
        </w:tc>
        <w:tc>
          <w:tcPr>
            <w:tcW w:w="6753" w:type="dxa"/>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bCs/>
                <w:sz w:val="22"/>
                <w:szCs w:val="22"/>
                <w:u w:val="none"/>
                <w:lang w:val="sr-Cyrl-CS" w:eastAsia="en-US"/>
              </w:rPr>
            </w:pPr>
            <w:r w:rsidRPr="00C531DD">
              <w:rPr>
                <w:rFonts w:ascii="Calibri" w:eastAsia="Calibri" w:hAnsi="Calibri" w:cs="Times New Roman"/>
                <w:b w:val="0"/>
                <w:bCs/>
                <w:sz w:val="22"/>
                <w:szCs w:val="22"/>
                <w:u w:val="none"/>
                <w:lang w:eastAsia="en-US"/>
              </w:rPr>
              <w:t>-</w:t>
            </w:r>
            <w:r w:rsidRPr="00C531DD">
              <w:rPr>
                <w:rFonts w:ascii="Calibri" w:eastAsia="Calibri" w:hAnsi="Calibri" w:cs="Times New Roman"/>
                <w:b w:val="0"/>
                <w:bCs/>
                <w:sz w:val="22"/>
                <w:szCs w:val="22"/>
                <w:u w:val="none"/>
                <w:lang w:val="sr-Cyrl-CS" w:eastAsia="en-US"/>
              </w:rPr>
              <w:t xml:space="preserve"> Безбедност ученика у саобраћају</w:t>
            </w:r>
          </w:p>
        </w:tc>
        <w:tc>
          <w:tcPr>
            <w:tcW w:w="2343" w:type="dxa"/>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bCs/>
                <w:sz w:val="22"/>
                <w:szCs w:val="22"/>
                <w:u w:val="none"/>
                <w:lang w:val="sr-Cyrl-CS" w:eastAsia="en-US"/>
              </w:rPr>
            </w:pPr>
            <w:r w:rsidRPr="00C531DD">
              <w:rPr>
                <w:rFonts w:ascii="Calibri" w:eastAsia="Calibri" w:hAnsi="Calibri" w:cs="Times New Roman"/>
                <w:b w:val="0"/>
                <w:bCs/>
                <w:sz w:val="22"/>
                <w:szCs w:val="22"/>
                <w:u w:val="none"/>
                <w:lang w:val="sr-Cyrl-CS" w:eastAsia="en-US"/>
              </w:rPr>
              <w:t>Одељењско веће</w:t>
            </w:r>
          </w:p>
        </w:tc>
      </w:tr>
      <w:tr w:rsidR="002A4E3A" w:rsidRPr="00C531DD" w:rsidTr="00EB482D">
        <w:tc>
          <w:tcPr>
            <w:tcW w:w="1008" w:type="dxa"/>
            <w:vMerge/>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sz w:val="22"/>
                <w:szCs w:val="22"/>
                <w:u w:val="none"/>
                <w:lang w:val="en-GB" w:eastAsia="en-US"/>
              </w:rPr>
            </w:pPr>
          </w:p>
        </w:tc>
        <w:tc>
          <w:tcPr>
            <w:tcW w:w="6753" w:type="dxa"/>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bCs/>
                <w:sz w:val="22"/>
                <w:szCs w:val="22"/>
                <w:u w:val="none"/>
                <w:lang w:eastAsia="en-US"/>
              </w:rPr>
            </w:pPr>
            <w:r w:rsidRPr="00C531DD">
              <w:rPr>
                <w:rFonts w:ascii="Calibri" w:eastAsia="Calibri" w:hAnsi="Calibri" w:cs="Times New Roman"/>
                <w:b w:val="0"/>
                <w:bCs/>
                <w:sz w:val="22"/>
                <w:szCs w:val="22"/>
                <w:u w:val="none"/>
                <w:lang w:eastAsia="en-US"/>
              </w:rPr>
              <w:t>-Увод у професионалну оријентацију</w:t>
            </w:r>
          </w:p>
        </w:tc>
        <w:tc>
          <w:tcPr>
            <w:tcW w:w="2343" w:type="dxa"/>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bCs/>
                <w:sz w:val="22"/>
                <w:szCs w:val="22"/>
                <w:u w:val="none"/>
                <w:lang w:val="sr-Cyrl-CS" w:eastAsia="en-US"/>
              </w:rPr>
            </w:pPr>
            <w:r w:rsidRPr="00C531DD">
              <w:rPr>
                <w:rFonts w:ascii="Calibri" w:eastAsia="Calibri" w:hAnsi="Calibri" w:cs="Times New Roman"/>
                <w:b w:val="0"/>
                <w:bCs/>
                <w:sz w:val="22"/>
                <w:szCs w:val="22"/>
                <w:u w:val="none"/>
                <w:lang w:val="sr-Cyrl-CS" w:eastAsia="en-US"/>
              </w:rPr>
              <w:t>Тим за ПО, одељ.старешина</w:t>
            </w:r>
          </w:p>
        </w:tc>
      </w:tr>
      <w:tr w:rsidR="002A4E3A" w:rsidRPr="00C531DD" w:rsidTr="00EB482D">
        <w:trPr>
          <w:gridAfter w:val="2"/>
          <w:wAfter w:w="9096" w:type="dxa"/>
          <w:trHeight w:val="509"/>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sz w:val="22"/>
                <w:szCs w:val="22"/>
                <w:u w:val="none"/>
                <w:lang w:eastAsia="en-US"/>
              </w:rPr>
            </w:pPr>
          </w:p>
        </w:tc>
      </w:tr>
      <w:tr w:rsidR="002A4E3A" w:rsidRPr="00C531DD" w:rsidTr="00EB482D">
        <w:tc>
          <w:tcPr>
            <w:tcW w:w="1008" w:type="dxa"/>
            <w:vMerge/>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sz w:val="22"/>
                <w:szCs w:val="22"/>
                <w:u w:val="none"/>
                <w:lang w:eastAsia="en-US"/>
              </w:rPr>
            </w:pPr>
          </w:p>
        </w:tc>
        <w:tc>
          <w:tcPr>
            <w:tcW w:w="6753" w:type="dxa"/>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bCs/>
                <w:sz w:val="22"/>
                <w:szCs w:val="22"/>
                <w:u w:val="none"/>
                <w:lang w:val="sr-Cyrl-CS" w:eastAsia="en-US"/>
              </w:rPr>
            </w:pPr>
            <w:r w:rsidRPr="00C531DD">
              <w:rPr>
                <w:rFonts w:ascii="Calibri" w:eastAsia="Calibri" w:hAnsi="Calibri" w:cs="Times New Roman"/>
                <w:b w:val="0"/>
                <w:bCs/>
                <w:sz w:val="22"/>
                <w:szCs w:val="22"/>
                <w:u w:val="none"/>
                <w:lang w:eastAsia="en-US"/>
              </w:rPr>
              <w:t>-</w:t>
            </w:r>
            <w:r w:rsidRPr="00C531DD">
              <w:rPr>
                <w:rFonts w:ascii="Calibri" w:eastAsia="Calibri" w:hAnsi="Calibri" w:cs="Times New Roman"/>
                <w:b w:val="0"/>
                <w:bCs/>
                <w:sz w:val="22"/>
                <w:szCs w:val="22"/>
                <w:u w:val="none"/>
                <w:lang w:val="sr-Cyrl-CS" w:eastAsia="en-US"/>
              </w:rPr>
              <w:t xml:space="preserve"> Одлазак у Народну башту</w:t>
            </w:r>
          </w:p>
        </w:tc>
        <w:tc>
          <w:tcPr>
            <w:tcW w:w="2343" w:type="dxa"/>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bCs/>
                <w:sz w:val="22"/>
                <w:szCs w:val="22"/>
                <w:u w:val="none"/>
                <w:lang w:val="sr-Cyrl-CS" w:eastAsia="en-US"/>
              </w:rPr>
            </w:pPr>
            <w:r w:rsidRPr="00C531DD">
              <w:rPr>
                <w:rFonts w:ascii="Calibri" w:eastAsia="Calibri" w:hAnsi="Calibri" w:cs="Times New Roman"/>
                <w:b w:val="0"/>
                <w:bCs/>
                <w:sz w:val="22"/>
                <w:szCs w:val="22"/>
                <w:u w:val="none"/>
                <w:lang w:val="sr-Cyrl-CS" w:eastAsia="en-US"/>
              </w:rPr>
              <w:t>Одељењско веће</w:t>
            </w:r>
          </w:p>
        </w:tc>
      </w:tr>
      <w:tr w:rsidR="002A4E3A" w:rsidRPr="00C531DD" w:rsidTr="00EB482D">
        <w:tc>
          <w:tcPr>
            <w:tcW w:w="1008" w:type="dxa"/>
            <w:vMerge/>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sz w:val="22"/>
                <w:szCs w:val="22"/>
                <w:u w:val="none"/>
                <w:lang w:val="en-GB" w:eastAsia="en-US"/>
              </w:rPr>
            </w:pPr>
          </w:p>
        </w:tc>
        <w:tc>
          <w:tcPr>
            <w:tcW w:w="6753" w:type="dxa"/>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sz w:val="22"/>
                <w:szCs w:val="22"/>
                <w:u w:val="none"/>
                <w:lang w:val="en-GB" w:eastAsia="en-US"/>
              </w:rPr>
            </w:pPr>
            <w:r w:rsidRPr="00C531DD">
              <w:rPr>
                <w:rFonts w:ascii="Calibri" w:eastAsia="Calibri" w:hAnsi="Calibri" w:cs="Times New Roman"/>
                <w:b w:val="0"/>
                <w:bCs/>
                <w:sz w:val="22"/>
                <w:szCs w:val="22"/>
                <w:u w:val="none"/>
                <w:lang w:eastAsia="en-US"/>
              </w:rPr>
              <w:t>-</w:t>
            </w:r>
            <w:r w:rsidRPr="00C531DD">
              <w:rPr>
                <w:rFonts w:ascii="Calibri" w:eastAsia="Calibri" w:hAnsi="Calibri" w:cs="Times New Roman"/>
                <w:b w:val="0"/>
                <w:bCs/>
                <w:sz w:val="22"/>
                <w:szCs w:val="22"/>
                <w:u w:val="none"/>
                <w:lang w:val="sr-Cyrl-CS" w:eastAsia="en-US"/>
              </w:rPr>
              <w:t xml:space="preserve"> Обележавање „Дечије недеље“   </w:t>
            </w:r>
          </w:p>
        </w:tc>
        <w:tc>
          <w:tcPr>
            <w:tcW w:w="2343" w:type="dxa"/>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bCs/>
                <w:sz w:val="22"/>
                <w:szCs w:val="22"/>
                <w:u w:val="none"/>
                <w:lang w:val="sr-Cyrl-CS" w:eastAsia="en-US"/>
              </w:rPr>
            </w:pPr>
            <w:r w:rsidRPr="00C531DD">
              <w:rPr>
                <w:rFonts w:ascii="Calibri" w:eastAsia="Calibri" w:hAnsi="Calibri" w:cs="Times New Roman"/>
                <w:b w:val="0"/>
                <w:bCs/>
                <w:sz w:val="22"/>
                <w:szCs w:val="22"/>
                <w:u w:val="none"/>
                <w:lang w:val="sr-Cyrl-CS" w:eastAsia="en-US"/>
              </w:rPr>
              <w:t>Чланови одељ. већа</w:t>
            </w:r>
          </w:p>
        </w:tc>
      </w:tr>
      <w:tr w:rsidR="002A4E3A" w:rsidRPr="00C531DD" w:rsidTr="00EB482D">
        <w:tc>
          <w:tcPr>
            <w:tcW w:w="1008" w:type="dxa"/>
            <w:vMerge/>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sz w:val="22"/>
                <w:szCs w:val="22"/>
                <w:u w:val="none"/>
                <w:lang w:val="en-GB" w:eastAsia="en-US"/>
              </w:rPr>
            </w:pPr>
          </w:p>
        </w:tc>
        <w:tc>
          <w:tcPr>
            <w:tcW w:w="6753" w:type="dxa"/>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bCs/>
                <w:sz w:val="22"/>
                <w:szCs w:val="22"/>
                <w:u w:val="none"/>
                <w:lang w:eastAsia="en-US"/>
              </w:rPr>
            </w:pPr>
            <w:r w:rsidRPr="00C531DD">
              <w:rPr>
                <w:rFonts w:ascii="Calibri" w:eastAsia="Calibri" w:hAnsi="Calibri" w:cs="Times New Roman"/>
                <w:b w:val="0"/>
                <w:bCs/>
                <w:sz w:val="22"/>
                <w:szCs w:val="22"/>
                <w:u w:val="none"/>
                <w:lang w:eastAsia="en-US"/>
              </w:rPr>
              <w:t>- Организовање Сајма хране (16.10) уколико ситуација дозволи</w:t>
            </w:r>
          </w:p>
        </w:tc>
        <w:tc>
          <w:tcPr>
            <w:tcW w:w="2343" w:type="dxa"/>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bCs/>
                <w:sz w:val="22"/>
                <w:szCs w:val="22"/>
                <w:u w:val="none"/>
                <w:lang w:val="sr-Cyrl-CS" w:eastAsia="en-US"/>
              </w:rPr>
            </w:pPr>
            <w:r w:rsidRPr="00C531DD">
              <w:rPr>
                <w:rFonts w:ascii="Calibri" w:eastAsia="Calibri" w:hAnsi="Calibri" w:cs="Times New Roman"/>
                <w:b w:val="0"/>
                <w:bCs/>
                <w:sz w:val="22"/>
                <w:szCs w:val="22"/>
                <w:u w:val="none"/>
                <w:lang w:val="sr-Cyrl-CS" w:eastAsia="en-US"/>
              </w:rPr>
              <w:t>Чланови одељ. већа</w:t>
            </w:r>
          </w:p>
        </w:tc>
      </w:tr>
      <w:tr w:rsidR="002A4E3A" w:rsidRPr="00054249" w:rsidTr="00EB482D">
        <w:tc>
          <w:tcPr>
            <w:tcW w:w="1008" w:type="dxa"/>
            <w:vMerge/>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sz w:val="22"/>
                <w:szCs w:val="22"/>
                <w:u w:val="none"/>
                <w:lang w:val="en-GB" w:eastAsia="en-US"/>
              </w:rPr>
            </w:pPr>
          </w:p>
        </w:tc>
        <w:tc>
          <w:tcPr>
            <w:tcW w:w="6753" w:type="dxa"/>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bCs/>
                <w:sz w:val="22"/>
                <w:szCs w:val="22"/>
                <w:u w:val="none"/>
                <w:lang w:val="sr-Cyrl-CS" w:eastAsia="en-US"/>
              </w:rPr>
            </w:pPr>
            <w:r w:rsidRPr="00C531DD">
              <w:rPr>
                <w:rFonts w:ascii="Calibri" w:eastAsia="Calibri" w:hAnsi="Calibri" w:cs="Times New Roman"/>
                <w:b w:val="0"/>
                <w:bCs/>
                <w:sz w:val="22"/>
                <w:szCs w:val="22"/>
                <w:u w:val="none"/>
                <w:lang w:eastAsia="en-US"/>
              </w:rPr>
              <w:t>-</w:t>
            </w:r>
            <w:r w:rsidRPr="00C531DD">
              <w:rPr>
                <w:rFonts w:ascii="Calibri" w:eastAsia="Calibri" w:hAnsi="Calibri" w:cs="Times New Roman"/>
                <w:b w:val="0"/>
                <w:bCs/>
                <w:sz w:val="22"/>
                <w:szCs w:val="22"/>
                <w:u w:val="none"/>
                <w:lang w:val="sr-Cyrl-CS" w:eastAsia="en-US"/>
              </w:rPr>
              <w:t xml:space="preserve"> Договор о стратегијама подршке за инклузивно образовање</w:t>
            </w:r>
          </w:p>
        </w:tc>
        <w:tc>
          <w:tcPr>
            <w:tcW w:w="2343" w:type="dxa"/>
            <w:tcBorders>
              <w:top w:val="single" w:sz="4" w:space="0" w:color="auto"/>
              <w:left w:val="single" w:sz="4" w:space="0" w:color="auto"/>
              <w:bottom w:val="single" w:sz="4" w:space="0" w:color="auto"/>
              <w:right w:val="single" w:sz="4" w:space="0" w:color="auto"/>
            </w:tcBorders>
            <w:vAlign w:val="center"/>
            <w:hideMark/>
          </w:tcPr>
          <w:p w:rsidR="002A4E3A" w:rsidRPr="00C531DD" w:rsidRDefault="00AF6E6D" w:rsidP="00AF6E6D">
            <w:pPr>
              <w:tabs>
                <w:tab w:val="clear" w:pos="3899"/>
              </w:tabs>
              <w:rPr>
                <w:rFonts w:ascii="Calibri" w:eastAsia="Calibri" w:hAnsi="Calibri" w:cs="Times New Roman"/>
                <w:b w:val="0"/>
                <w:bCs/>
                <w:sz w:val="22"/>
                <w:szCs w:val="22"/>
                <w:u w:val="none"/>
                <w:lang w:val="sr-Cyrl-CS" w:eastAsia="en-US"/>
              </w:rPr>
            </w:pPr>
            <w:r w:rsidRPr="00C531DD">
              <w:rPr>
                <w:rFonts w:ascii="Calibri" w:eastAsia="Calibri" w:hAnsi="Calibri" w:cs="Times New Roman"/>
                <w:b w:val="0"/>
                <w:bCs/>
                <w:sz w:val="22"/>
                <w:szCs w:val="22"/>
                <w:u w:val="none"/>
                <w:lang w:val="sr-Cyrl-CS" w:eastAsia="en-US"/>
              </w:rPr>
              <w:t>Тимови за додатну подршку ученицима – координатору су одељ. старешине</w:t>
            </w:r>
          </w:p>
        </w:tc>
      </w:tr>
      <w:tr w:rsidR="002A4E3A" w:rsidRPr="00054249" w:rsidTr="00EB482D">
        <w:tc>
          <w:tcPr>
            <w:tcW w:w="1008" w:type="dxa"/>
            <w:vMerge/>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sz w:val="22"/>
                <w:szCs w:val="22"/>
                <w:u w:val="none"/>
                <w:lang w:val="sr-Cyrl-CS" w:eastAsia="en-US"/>
              </w:rPr>
            </w:pPr>
          </w:p>
        </w:tc>
        <w:tc>
          <w:tcPr>
            <w:tcW w:w="6753" w:type="dxa"/>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bCs/>
                <w:sz w:val="22"/>
                <w:szCs w:val="22"/>
                <w:u w:val="none"/>
                <w:lang w:val="sr-Cyrl-CS" w:eastAsia="en-US"/>
              </w:rPr>
            </w:pPr>
            <w:r w:rsidRPr="00020CC6">
              <w:rPr>
                <w:rFonts w:ascii="Calibri" w:eastAsia="Calibri" w:hAnsi="Calibri" w:cs="Times New Roman"/>
                <w:b w:val="0"/>
                <w:bCs/>
                <w:sz w:val="22"/>
                <w:szCs w:val="22"/>
                <w:u w:val="none"/>
                <w:lang w:val="sr-Cyrl-CS" w:eastAsia="en-US"/>
              </w:rPr>
              <w:t>-</w:t>
            </w:r>
            <w:r w:rsidRPr="00C531DD">
              <w:rPr>
                <w:rFonts w:ascii="Calibri" w:eastAsia="Calibri" w:hAnsi="Calibri" w:cs="Times New Roman"/>
                <w:b w:val="0"/>
                <w:bCs/>
                <w:sz w:val="22"/>
                <w:szCs w:val="22"/>
                <w:u w:val="none"/>
                <w:lang w:val="sr-Cyrl-CS" w:eastAsia="en-US"/>
              </w:rPr>
              <w:t xml:space="preserve"> Договор о спровођењу међусобних посета часова </w:t>
            </w:r>
          </w:p>
        </w:tc>
        <w:tc>
          <w:tcPr>
            <w:tcW w:w="2343" w:type="dxa"/>
            <w:tcBorders>
              <w:top w:val="single" w:sz="4" w:space="0" w:color="auto"/>
              <w:left w:val="single" w:sz="4" w:space="0" w:color="auto"/>
              <w:bottom w:val="single" w:sz="4" w:space="0" w:color="auto"/>
              <w:right w:val="single" w:sz="4" w:space="0" w:color="auto"/>
            </w:tcBorders>
            <w:vAlign w:val="center"/>
            <w:hideMark/>
          </w:tcPr>
          <w:p w:rsidR="002A4E3A" w:rsidRPr="00C531DD" w:rsidRDefault="00AF6E6D" w:rsidP="002A4E3A">
            <w:pPr>
              <w:tabs>
                <w:tab w:val="clear" w:pos="3899"/>
              </w:tabs>
              <w:rPr>
                <w:rFonts w:ascii="Calibri" w:eastAsia="Calibri" w:hAnsi="Calibri" w:cs="Times New Roman"/>
                <w:b w:val="0"/>
                <w:bCs/>
                <w:sz w:val="22"/>
                <w:szCs w:val="22"/>
                <w:u w:val="none"/>
                <w:lang w:val="sr-Cyrl-CS" w:eastAsia="en-US"/>
              </w:rPr>
            </w:pPr>
            <w:r w:rsidRPr="00C531DD">
              <w:rPr>
                <w:rFonts w:ascii="Calibri" w:eastAsia="Calibri" w:hAnsi="Calibri" w:cs="Times New Roman"/>
                <w:b w:val="0"/>
                <w:bCs/>
                <w:sz w:val="22"/>
                <w:szCs w:val="22"/>
                <w:u w:val="none"/>
                <w:lang w:val="sr-Cyrl-CS" w:eastAsia="en-US"/>
              </w:rPr>
              <w:t>Директор, ПП служба, чланови већа</w:t>
            </w:r>
          </w:p>
        </w:tc>
      </w:tr>
      <w:tr w:rsidR="002A4E3A" w:rsidRPr="00054249" w:rsidTr="00EB482D">
        <w:trPr>
          <w:gridAfter w:val="2"/>
          <w:wAfter w:w="9096" w:type="dxa"/>
          <w:trHeight w:val="509"/>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sz w:val="22"/>
                <w:szCs w:val="22"/>
                <w:u w:val="none"/>
                <w:lang w:val="sr-Cyrl-CS" w:eastAsia="en-US"/>
              </w:rPr>
            </w:pPr>
          </w:p>
        </w:tc>
      </w:tr>
      <w:tr w:rsidR="002A4E3A" w:rsidRPr="00054249" w:rsidTr="00EB482D">
        <w:trPr>
          <w:gridAfter w:val="2"/>
          <w:wAfter w:w="9096" w:type="dxa"/>
          <w:trHeight w:val="509"/>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sz w:val="22"/>
                <w:szCs w:val="22"/>
                <w:u w:val="none"/>
                <w:lang w:val="sr-Cyrl-CS" w:eastAsia="en-US"/>
              </w:rPr>
            </w:pPr>
          </w:p>
        </w:tc>
      </w:tr>
      <w:tr w:rsidR="002A4E3A" w:rsidRPr="00054249" w:rsidTr="00EB482D">
        <w:trPr>
          <w:gridAfter w:val="2"/>
          <w:wAfter w:w="9096" w:type="dxa"/>
          <w:trHeight w:val="509"/>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sz w:val="22"/>
                <w:szCs w:val="22"/>
                <w:u w:val="none"/>
                <w:lang w:val="sr-Cyrl-CS" w:eastAsia="en-US"/>
              </w:rPr>
            </w:pPr>
          </w:p>
        </w:tc>
      </w:tr>
      <w:tr w:rsidR="002A4E3A" w:rsidRPr="00054249" w:rsidTr="00EB482D">
        <w:trPr>
          <w:gridAfter w:val="2"/>
          <w:wAfter w:w="9096" w:type="dxa"/>
          <w:trHeight w:val="509"/>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sz w:val="22"/>
                <w:szCs w:val="22"/>
                <w:u w:val="none"/>
                <w:lang w:val="sr-Cyrl-CS" w:eastAsia="en-US"/>
              </w:rPr>
            </w:pPr>
          </w:p>
        </w:tc>
      </w:tr>
      <w:tr w:rsidR="002A4E3A" w:rsidRPr="00054249" w:rsidTr="00EB482D">
        <w:trPr>
          <w:gridAfter w:val="2"/>
          <w:wAfter w:w="9096" w:type="dxa"/>
          <w:trHeight w:val="269"/>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sz w:val="22"/>
                <w:szCs w:val="22"/>
                <w:u w:val="none"/>
                <w:lang w:val="sr-Cyrl-CS" w:eastAsia="en-US"/>
              </w:rPr>
            </w:pPr>
          </w:p>
        </w:tc>
      </w:tr>
      <w:tr w:rsidR="002A4E3A" w:rsidRPr="00C531DD" w:rsidTr="00EB482D">
        <w:trPr>
          <w:trHeight w:val="485"/>
        </w:trPr>
        <w:tc>
          <w:tcPr>
            <w:tcW w:w="1008" w:type="dxa"/>
            <w:vMerge w:val="restart"/>
            <w:tcBorders>
              <w:top w:val="single" w:sz="4" w:space="0" w:color="auto"/>
              <w:left w:val="single" w:sz="4" w:space="0" w:color="auto"/>
              <w:bottom w:val="single" w:sz="4" w:space="0" w:color="auto"/>
              <w:right w:val="single" w:sz="4" w:space="0" w:color="auto"/>
            </w:tcBorders>
            <w:vAlign w:val="center"/>
          </w:tcPr>
          <w:p w:rsidR="002A4E3A" w:rsidRPr="00C531DD" w:rsidRDefault="002A4E3A" w:rsidP="002A4E3A">
            <w:pPr>
              <w:tabs>
                <w:tab w:val="clear" w:pos="3899"/>
              </w:tabs>
              <w:rPr>
                <w:rFonts w:ascii="Calibri" w:eastAsia="Calibri" w:hAnsi="Calibri" w:cs="Times New Roman"/>
                <w:b w:val="0"/>
                <w:bCs/>
                <w:sz w:val="22"/>
                <w:szCs w:val="22"/>
                <w:u w:val="none"/>
                <w:lang w:val="en-GB" w:eastAsia="en-US"/>
              </w:rPr>
            </w:pPr>
            <w:r w:rsidRPr="00C531DD">
              <w:rPr>
                <w:rFonts w:ascii="Calibri" w:eastAsia="Calibri" w:hAnsi="Calibri" w:cs="Times New Roman"/>
                <w:b w:val="0"/>
                <w:bCs/>
                <w:sz w:val="22"/>
                <w:szCs w:val="22"/>
                <w:u w:val="none"/>
                <w:lang w:val="en-GB" w:eastAsia="en-US"/>
              </w:rPr>
              <w:t>XI</w:t>
            </w:r>
            <w:r w:rsidRPr="00C531DD">
              <w:rPr>
                <w:rFonts w:ascii="Calibri" w:eastAsia="Calibri" w:hAnsi="Calibri" w:cs="Times New Roman"/>
                <w:b w:val="0"/>
                <w:bCs/>
                <w:sz w:val="22"/>
                <w:szCs w:val="22"/>
                <w:u w:val="none"/>
                <w:lang w:val="sr-Cyrl-CS" w:eastAsia="en-US"/>
              </w:rPr>
              <w:t>-</w:t>
            </w:r>
            <w:r w:rsidRPr="00C531DD">
              <w:rPr>
                <w:rFonts w:ascii="Calibri" w:eastAsia="Calibri" w:hAnsi="Calibri" w:cs="Times New Roman"/>
                <w:b w:val="0"/>
                <w:bCs/>
                <w:sz w:val="22"/>
                <w:szCs w:val="22"/>
                <w:u w:val="none"/>
                <w:lang w:val="en-GB" w:eastAsia="en-US"/>
              </w:rPr>
              <w:t>XII</w:t>
            </w:r>
          </w:p>
          <w:p w:rsidR="002A4E3A" w:rsidRPr="00C531DD" w:rsidRDefault="002A4E3A" w:rsidP="002A4E3A">
            <w:pPr>
              <w:tabs>
                <w:tab w:val="clear" w:pos="3899"/>
              </w:tabs>
              <w:rPr>
                <w:rFonts w:ascii="Calibri" w:eastAsia="Calibri" w:hAnsi="Calibri" w:cs="Times New Roman"/>
                <w:b w:val="0"/>
                <w:sz w:val="22"/>
                <w:szCs w:val="22"/>
                <w:u w:val="none"/>
                <w:lang w:val="en-GB" w:eastAsia="en-US"/>
              </w:rPr>
            </w:pPr>
          </w:p>
        </w:tc>
        <w:tc>
          <w:tcPr>
            <w:tcW w:w="6753" w:type="dxa"/>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bCs/>
                <w:sz w:val="22"/>
                <w:szCs w:val="22"/>
                <w:u w:val="none"/>
                <w:lang w:val="sr-Cyrl-CS" w:eastAsia="en-US"/>
              </w:rPr>
            </w:pPr>
            <w:r w:rsidRPr="00C531DD">
              <w:rPr>
                <w:rFonts w:ascii="Calibri" w:eastAsia="Calibri" w:hAnsi="Calibri" w:cs="Times New Roman"/>
                <w:b w:val="0"/>
                <w:bCs/>
                <w:sz w:val="22"/>
                <w:szCs w:val="22"/>
                <w:u w:val="none"/>
                <w:lang w:eastAsia="en-US"/>
              </w:rPr>
              <w:t>-</w:t>
            </w:r>
            <w:r w:rsidRPr="00C531DD">
              <w:rPr>
                <w:rFonts w:ascii="Calibri" w:eastAsia="Calibri" w:hAnsi="Calibri" w:cs="Times New Roman"/>
                <w:b w:val="0"/>
                <w:bCs/>
                <w:sz w:val="22"/>
                <w:szCs w:val="22"/>
                <w:u w:val="none"/>
                <w:lang w:val="sr-Cyrl-CS" w:eastAsia="en-US"/>
              </w:rPr>
              <w:t xml:space="preserve"> Посета часова ОЗ. Сарадња и тимски рад ученика. </w:t>
            </w:r>
          </w:p>
        </w:tc>
        <w:tc>
          <w:tcPr>
            <w:tcW w:w="2343" w:type="dxa"/>
            <w:tcBorders>
              <w:top w:val="single" w:sz="4" w:space="0" w:color="auto"/>
              <w:left w:val="single" w:sz="4" w:space="0" w:color="auto"/>
              <w:bottom w:val="single" w:sz="4" w:space="0" w:color="auto"/>
              <w:right w:val="single" w:sz="4" w:space="0" w:color="auto"/>
            </w:tcBorders>
            <w:vAlign w:val="center"/>
          </w:tcPr>
          <w:p w:rsidR="002A4E3A" w:rsidRPr="00C531DD" w:rsidRDefault="00AF6E6D" w:rsidP="002A4E3A">
            <w:pPr>
              <w:tabs>
                <w:tab w:val="clear" w:pos="3899"/>
              </w:tabs>
              <w:rPr>
                <w:rFonts w:ascii="Calibri" w:eastAsia="Calibri" w:hAnsi="Calibri" w:cs="Times New Roman"/>
                <w:b w:val="0"/>
                <w:bCs/>
                <w:sz w:val="22"/>
                <w:szCs w:val="22"/>
                <w:u w:val="none"/>
                <w:lang w:val="sr-Cyrl-CS" w:eastAsia="en-US"/>
              </w:rPr>
            </w:pPr>
            <w:r w:rsidRPr="00C531DD">
              <w:rPr>
                <w:rFonts w:ascii="Calibri" w:eastAsia="Calibri" w:hAnsi="Calibri" w:cs="Times New Roman"/>
                <w:b w:val="0"/>
                <w:bCs/>
                <w:sz w:val="22"/>
                <w:szCs w:val="22"/>
                <w:u w:val="none"/>
                <w:lang w:val="sr-Cyrl-CS" w:eastAsia="en-US"/>
              </w:rPr>
              <w:t>ПП служба</w:t>
            </w:r>
          </w:p>
          <w:p w:rsidR="002A4E3A" w:rsidRPr="00C531DD" w:rsidRDefault="002A4E3A" w:rsidP="002A4E3A">
            <w:pPr>
              <w:tabs>
                <w:tab w:val="clear" w:pos="3899"/>
              </w:tabs>
              <w:rPr>
                <w:rFonts w:ascii="Calibri" w:eastAsia="Calibri" w:hAnsi="Calibri" w:cs="Times New Roman"/>
                <w:b w:val="0"/>
                <w:sz w:val="22"/>
                <w:szCs w:val="22"/>
                <w:u w:val="none"/>
                <w:lang w:val="en-GB" w:eastAsia="en-US"/>
              </w:rPr>
            </w:pPr>
          </w:p>
        </w:tc>
      </w:tr>
      <w:tr w:rsidR="002A4E3A" w:rsidRPr="00C531DD" w:rsidTr="00EB482D">
        <w:tc>
          <w:tcPr>
            <w:tcW w:w="1008" w:type="dxa"/>
            <w:vMerge/>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sz w:val="22"/>
                <w:szCs w:val="22"/>
                <w:u w:val="none"/>
                <w:lang w:val="en-GB" w:eastAsia="en-US"/>
              </w:rPr>
            </w:pPr>
          </w:p>
        </w:tc>
        <w:tc>
          <w:tcPr>
            <w:tcW w:w="6753" w:type="dxa"/>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bCs/>
                <w:sz w:val="22"/>
                <w:szCs w:val="22"/>
                <w:u w:val="none"/>
                <w:lang w:val="sr-Cyrl-CS" w:eastAsia="en-US"/>
              </w:rPr>
            </w:pPr>
            <w:r w:rsidRPr="00C531DD">
              <w:rPr>
                <w:rFonts w:ascii="Calibri" w:eastAsia="Calibri" w:hAnsi="Calibri" w:cs="Times New Roman"/>
                <w:b w:val="0"/>
                <w:bCs/>
                <w:sz w:val="22"/>
                <w:szCs w:val="22"/>
                <w:u w:val="none"/>
                <w:lang w:eastAsia="en-US"/>
              </w:rPr>
              <w:t>-</w:t>
            </w:r>
            <w:r w:rsidRPr="00C531DD">
              <w:rPr>
                <w:rFonts w:ascii="Calibri" w:eastAsia="Calibri" w:hAnsi="Calibri" w:cs="Times New Roman"/>
                <w:b w:val="0"/>
                <w:bCs/>
                <w:sz w:val="22"/>
                <w:szCs w:val="22"/>
                <w:u w:val="none"/>
                <w:lang w:val="sr-Cyrl-CS" w:eastAsia="en-US"/>
              </w:rPr>
              <w:t xml:space="preserve"> Анализа оптерећености ученика домаћим задацима и осталим видовима писменог проверавања     </w:t>
            </w:r>
          </w:p>
        </w:tc>
        <w:tc>
          <w:tcPr>
            <w:tcW w:w="2343" w:type="dxa"/>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bCs/>
                <w:sz w:val="22"/>
                <w:szCs w:val="22"/>
                <w:u w:val="none"/>
                <w:lang w:val="sr-Cyrl-CS" w:eastAsia="en-US"/>
              </w:rPr>
            </w:pPr>
            <w:r w:rsidRPr="00C531DD">
              <w:rPr>
                <w:rFonts w:ascii="Calibri" w:eastAsia="Calibri" w:hAnsi="Calibri" w:cs="Times New Roman"/>
                <w:b w:val="0"/>
                <w:bCs/>
                <w:sz w:val="22"/>
                <w:szCs w:val="22"/>
                <w:u w:val="none"/>
                <w:lang w:val="sr-Cyrl-CS" w:eastAsia="en-US"/>
              </w:rPr>
              <w:t>Педагог</w:t>
            </w:r>
          </w:p>
          <w:p w:rsidR="002A4E3A" w:rsidRPr="00C531DD" w:rsidRDefault="002A4E3A" w:rsidP="002A4E3A">
            <w:pPr>
              <w:tabs>
                <w:tab w:val="clear" w:pos="3899"/>
              </w:tabs>
              <w:rPr>
                <w:rFonts w:ascii="Calibri" w:eastAsia="Calibri" w:hAnsi="Calibri" w:cs="Times New Roman"/>
                <w:b w:val="0"/>
                <w:sz w:val="22"/>
                <w:szCs w:val="22"/>
                <w:u w:val="none"/>
                <w:lang w:val="en-GB" w:eastAsia="en-US"/>
              </w:rPr>
            </w:pPr>
            <w:r w:rsidRPr="00C531DD">
              <w:rPr>
                <w:rFonts w:ascii="Calibri" w:eastAsia="Calibri" w:hAnsi="Calibri" w:cs="Times New Roman"/>
                <w:b w:val="0"/>
                <w:bCs/>
                <w:sz w:val="22"/>
                <w:szCs w:val="22"/>
                <w:u w:val="none"/>
                <w:lang w:val="sr-Cyrl-CS" w:eastAsia="en-US"/>
              </w:rPr>
              <w:t>Одељењско веће</w:t>
            </w:r>
          </w:p>
        </w:tc>
      </w:tr>
      <w:tr w:rsidR="002A4E3A" w:rsidRPr="00C531DD" w:rsidTr="00EB482D">
        <w:tc>
          <w:tcPr>
            <w:tcW w:w="1008" w:type="dxa"/>
            <w:vMerge/>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sz w:val="22"/>
                <w:szCs w:val="22"/>
                <w:u w:val="none"/>
                <w:lang w:val="en-GB" w:eastAsia="en-US"/>
              </w:rPr>
            </w:pPr>
          </w:p>
        </w:tc>
        <w:tc>
          <w:tcPr>
            <w:tcW w:w="6753" w:type="dxa"/>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bCs/>
                <w:sz w:val="22"/>
                <w:szCs w:val="22"/>
                <w:u w:val="none"/>
                <w:lang w:val="sr-Cyrl-CS" w:eastAsia="en-US"/>
              </w:rPr>
            </w:pPr>
            <w:r w:rsidRPr="00C531DD">
              <w:rPr>
                <w:rFonts w:ascii="Calibri" w:eastAsia="Calibri" w:hAnsi="Calibri" w:cs="Times New Roman"/>
                <w:b w:val="0"/>
                <w:bCs/>
                <w:sz w:val="22"/>
                <w:szCs w:val="22"/>
                <w:u w:val="none"/>
                <w:lang w:eastAsia="en-US"/>
              </w:rPr>
              <w:t>-</w:t>
            </w:r>
            <w:r w:rsidRPr="00C531DD">
              <w:rPr>
                <w:rFonts w:ascii="Calibri" w:eastAsia="Calibri" w:hAnsi="Calibri" w:cs="Times New Roman"/>
                <w:b w:val="0"/>
                <w:bCs/>
                <w:sz w:val="22"/>
                <w:szCs w:val="22"/>
                <w:u w:val="none"/>
                <w:lang w:val="sr-Cyrl-CS" w:eastAsia="en-US"/>
              </w:rPr>
              <w:t xml:space="preserve"> Безбедност ученика у саобраћају</w:t>
            </w:r>
          </w:p>
        </w:tc>
        <w:tc>
          <w:tcPr>
            <w:tcW w:w="2343" w:type="dxa"/>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bCs/>
                <w:sz w:val="22"/>
                <w:szCs w:val="22"/>
                <w:u w:val="none"/>
                <w:lang w:val="sr-Cyrl-CS" w:eastAsia="en-US"/>
              </w:rPr>
            </w:pPr>
            <w:r w:rsidRPr="00C531DD">
              <w:rPr>
                <w:rFonts w:ascii="Calibri" w:eastAsia="Calibri" w:hAnsi="Calibri" w:cs="Times New Roman"/>
                <w:b w:val="0"/>
                <w:bCs/>
                <w:sz w:val="22"/>
                <w:szCs w:val="22"/>
                <w:u w:val="none"/>
                <w:lang w:val="sr-Cyrl-CS" w:eastAsia="en-US"/>
              </w:rPr>
              <w:t>Одељењско веће</w:t>
            </w:r>
          </w:p>
        </w:tc>
      </w:tr>
      <w:tr w:rsidR="002A4E3A" w:rsidRPr="00C531DD" w:rsidTr="00EB482D">
        <w:tc>
          <w:tcPr>
            <w:tcW w:w="1008" w:type="dxa"/>
            <w:vMerge/>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sz w:val="22"/>
                <w:szCs w:val="22"/>
                <w:u w:val="none"/>
                <w:lang w:val="en-GB" w:eastAsia="en-US"/>
              </w:rPr>
            </w:pPr>
          </w:p>
        </w:tc>
        <w:tc>
          <w:tcPr>
            <w:tcW w:w="6753" w:type="dxa"/>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bCs/>
                <w:sz w:val="22"/>
                <w:szCs w:val="22"/>
                <w:u w:val="none"/>
                <w:lang w:eastAsia="en-US"/>
              </w:rPr>
            </w:pPr>
            <w:r w:rsidRPr="00C531DD">
              <w:rPr>
                <w:rFonts w:ascii="Calibri" w:eastAsia="Calibri" w:hAnsi="Calibri" w:cs="Times New Roman"/>
                <w:b w:val="0"/>
                <w:bCs/>
                <w:sz w:val="22"/>
                <w:szCs w:val="22"/>
                <w:u w:val="none"/>
                <w:lang w:eastAsia="en-US"/>
              </w:rPr>
              <w:t>-Посета позоришту, уколико ситуација са епидемијом дозволи</w:t>
            </w:r>
          </w:p>
        </w:tc>
        <w:tc>
          <w:tcPr>
            <w:tcW w:w="2343" w:type="dxa"/>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bCs/>
                <w:sz w:val="22"/>
                <w:szCs w:val="22"/>
                <w:u w:val="none"/>
                <w:lang w:val="sr-Cyrl-CS" w:eastAsia="en-US"/>
              </w:rPr>
            </w:pPr>
            <w:r w:rsidRPr="00C531DD">
              <w:rPr>
                <w:rFonts w:ascii="Calibri" w:eastAsia="Calibri" w:hAnsi="Calibri" w:cs="Times New Roman"/>
                <w:b w:val="0"/>
                <w:bCs/>
                <w:sz w:val="22"/>
                <w:szCs w:val="22"/>
                <w:u w:val="none"/>
                <w:lang w:val="sr-Cyrl-CS" w:eastAsia="en-US"/>
              </w:rPr>
              <w:t>Одељењско веће</w:t>
            </w:r>
          </w:p>
        </w:tc>
      </w:tr>
      <w:tr w:rsidR="002A4E3A" w:rsidRPr="00C531DD" w:rsidTr="00EB482D">
        <w:tc>
          <w:tcPr>
            <w:tcW w:w="1008" w:type="dxa"/>
            <w:vMerge/>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sz w:val="22"/>
                <w:szCs w:val="22"/>
                <w:u w:val="none"/>
                <w:lang w:val="en-GB" w:eastAsia="en-US"/>
              </w:rPr>
            </w:pPr>
          </w:p>
        </w:tc>
        <w:tc>
          <w:tcPr>
            <w:tcW w:w="6753" w:type="dxa"/>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bCs/>
                <w:sz w:val="22"/>
                <w:szCs w:val="22"/>
                <w:u w:val="none"/>
                <w:lang w:val="sr-Cyrl-CS" w:eastAsia="en-US"/>
              </w:rPr>
            </w:pPr>
            <w:r w:rsidRPr="00C531DD">
              <w:rPr>
                <w:rFonts w:ascii="Calibri" w:eastAsia="Calibri" w:hAnsi="Calibri" w:cs="Times New Roman"/>
                <w:b w:val="0"/>
                <w:bCs/>
                <w:sz w:val="22"/>
                <w:szCs w:val="22"/>
                <w:u w:val="none"/>
                <w:lang w:eastAsia="en-US"/>
              </w:rPr>
              <w:t>-</w:t>
            </w:r>
            <w:r w:rsidRPr="00C531DD">
              <w:rPr>
                <w:rFonts w:ascii="Calibri" w:eastAsia="Calibri" w:hAnsi="Calibri" w:cs="Times New Roman"/>
                <w:b w:val="0"/>
                <w:bCs/>
                <w:sz w:val="22"/>
                <w:szCs w:val="22"/>
                <w:u w:val="none"/>
                <w:lang w:val="sr-Cyrl-CS" w:eastAsia="en-US"/>
              </w:rPr>
              <w:t xml:space="preserve"> Анализа рада додатне, допунске наставе, слободних активности и изборних предмета</w:t>
            </w:r>
          </w:p>
        </w:tc>
        <w:tc>
          <w:tcPr>
            <w:tcW w:w="2343" w:type="dxa"/>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bCs/>
                <w:sz w:val="22"/>
                <w:szCs w:val="22"/>
                <w:u w:val="none"/>
                <w:lang w:val="sr-Cyrl-CS" w:eastAsia="en-US"/>
              </w:rPr>
            </w:pPr>
            <w:r w:rsidRPr="00C531DD">
              <w:rPr>
                <w:rFonts w:ascii="Calibri" w:eastAsia="Calibri" w:hAnsi="Calibri" w:cs="Times New Roman"/>
                <w:b w:val="0"/>
                <w:bCs/>
                <w:sz w:val="22"/>
                <w:szCs w:val="22"/>
                <w:u w:val="none"/>
                <w:lang w:val="sr-Cyrl-CS" w:eastAsia="en-US"/>
              </w:rPr>
              <w:t>Педагог</w:t>
            </w:r>
          </w:p>
          <w:p w:rsidR="002A4E3A" w:rsidRPr="00C531DD" w:rsidRDefault="002A4E3A" w:rsidP="002A4E3A">
            <w:pPr>
              <w:tabs>
                <w:tab w:val="clear" w:pos="3899"/>
              </w:tabs>
              <w:rPr>
                <w:rFonts w:ascii="Calibri" w:eastAsia="Calibri" w:hAnsi="Calibri" w:cs="Times New Roman"/>
                <w:b w:val="0"/>
                <w:sz w:val="22"/>
                <w:szCs w:val="22"/>
                <w:u w:val="none"/>
                <w:lang w:val="en-GB" w:eastAsia="en-US"/>
              </w:rPr>
            </w:pPr>
            <w:r w:rsidRPr="00C531DD">
              <w:rPr>
                <w:rFonts w:ascii="Calibri" w:eastAsia="Calibri" w:hAnsi="Calibri" w:cs="Times New Roman"/>
                <w:b w:val="0"/>
                <w:bCs/>
                <w:sz w:val="22"/>
                <w:szCs w:val="22"/>
                <w:u w:val="none"/>
                <w:lang w:val="sr-Cyrl-CS" w:eastAsia="en-US"/>
              </w:rPr>
              <w:t>Одељењско веће</w:t>
            </w:r>
          </w:p>
        </w:tc>
      </w:tr>
      <w:tr w:rsidR="002A4E3A" w:rsidRPr="00C531DD" w:rsidTr="00EB482D">
        <w:tc>
          <w:tcPr>
            <w:tcW w:w="1008" w:type="dxa"/>
            <w:vMerge/>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sz w:val="22"/>
                <w:szCs w:val="22"/>
                <w:u w:val="none"/>
                <w:lang w:val="en-GB" w:eastAsia="en-US"/>
              </w:rPr>
            </w:pPr>
          </w:p>
        </w:tc>
        <w:tc>
          <w:tcPr>
            <w:tcW w:w="6753" w:type="dxa"/>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bCs/>
                <w:sz w:val="22"/>
                <w:szCs w:val="22"/>
                <w:u w:val="none"/>
                <w:lang w:val="sr-Cyrl-CS" w:eastAsia="en-US"/>
              </w:rPr>
            </w:pPr>
            <w:r w:rsidRPr="00C531DD">
              <w:rPr>
                <w:rFonts w:ascii="Calibri" w:eastAsia="Calibri" w:hAnsi="Calibri" w:cs="Times New Roman"/>
                <w:b w:val="0"/>
                <w:bCs/>
                <w:sz w:val="22"/>
                <w:szCs w:val="22"/>
                <w:u w:val="none"/>
                <w:lang w:eastAsia="en-US"/>
              </w:rPr>
              <w:t>-</w:t>
            </w:r>
            <w:r w:rsidRPr="00C531DD">
              <w:rPr>
                <w:rFonts w:ascii="Calibri" w:eastAsia="Calibri" w:hAnsi="Calibri" w:cs="Times New Roman"/>
                <w:b w:val="0"/>
                <w:bCs/>
                <w:sz w:val="22"/>
                <w:szCs w:val="22"/>
                <w:u w:val="none"/>
                <w:lang w:val="sr-Cyrl-CS" w:eastAsia="en-US"/>
              </w:rPr>
              <w:t xml:space="preserve"> Анализа успеха и владања ученика на крају првог класификационог периода</w:t>
            </w:r>
          </w:p>
        </w:tc>
        <w:tc>
          <w:tcPr>
            <w:tcW w:w="2343" w:type="dxa"/>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bCs/>
                <w:sz w:val="22"/>
                <w:szCs w:val="22"/>
                <w:u w:val="none"/>
                <w:lang w:val="sr-Cyrl-CS" w:eastAsia="en-US"/>
              </w:rPr>
            </w:pPr>
            <w:r w:rsidRPr="00C531DD">
              <w:rPr>
                <w:rFonts w:ascii="Calibri" w:eastAsia="Calibri" w:hAnsi="Calibri" w:cs="Times New Roman"/>
                <w:b w:val="0"/>
                <w:bCs/>
                <w:sz w:val="22"/>
                <w:szCs w:val="22"/>
                <w:u w:val="none"/>
                <w:lang w:val="sr-Cyrl-CS" w:eastAsia="en-US"/>
              </w:rPr>
              <w:t>ПП служба</w:t>
            </w:r>
          </w:p>
          <w:p w:rsidR="002A4E3A" w:rsidRPr="00C531DD" w:rsidRDefault="002A4E3A" w:rsidP="002A4E3A">
            <w:pPr>
              <w:tabs>
                <w:tab w:val="clear" w:pos="3899"/>
              </w:tabs>
              <w:rPr>
                <w:rFonts w:ascii="Calibri" w:eastAsia="Calibri" w:hAnsi="Calibri" w:cs="Times New Roman"/>
                <w:b w:val="0"/>
                <w:bCs/>
                <w:sz w:val="22"/>
                <w:szCs w:val="22"/>
                <w:u w:val="none"/>
                <w:lang w:val="sr-Cyrl-CS" w:eastAsia="en-US"/>
              </w:rPr>
            </w:pPr>
            <w:r w:rsidRPr="00C531DD">
              <w:rPr>
                <w:rFonts w:ascii="Calibri" w:eastAsia="Calibri" w:hAnsi="Calibri" w:cs="Times New Roman"/>
                <w:b w:val="0"/>
                <w:bCs/>
                <w:sz w:val="22"/>
                <w:szCs w:val="22"/>
                <w:u w:val="none"/>
                <w:lang w:val="sr-Cyrl-CS" w:eastAsia="en-US"/>
              </w:rPr>
              <w:t>Одељењско веће</w:t>
            </w:r>
          </w:p>
        </w:tc>
      </w:tr>
      <w:tr w:rsidR="002A4E3A" w:rsidRPr="00C531DD" w:rsidTr="00EB482D">
        <w:tc>
          <w:tcPr>
            <w:tcW w:w="1008" w:type="dxa"/>
            <w:vMerge/>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sz w:val="22"/>
                <w:szCs w:val="22"/>
                <w:u w:val="none"/>
                <w:lang w:val="en-GB" w:eastAsia="en-US"/>
              </w:rPr>
            </w:pPr>
          </w:p>
        </w:tc>
        <w:tc>
          <w:tcPr>
            <w:tcW w:w="6753" w:type="dxa"/>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bCs/>
                <w:sz w:val="22"/>
                <w:szCs w:val="22"/>
                <w:u w:val="none"/>
                <w:lang w:val="sr-Cyrl-CS" w:eastAsia="en-US"/>
              </w:rPr>
            </w:pPr>
            <w:r w:rsidRPr="00C531DD">
              <w:rPr>
                <w:rFonts w:ascii="Calibri" w:eastAsia="Calibri" w:hAnsi="Calibri" w:cs="Times New Roman"/>
                <w:b w:val="0"/>
                <w:bCs/>
                <w:sz w:val="22"/>
                <w:szCs w:val="22"/>
                <w:u w:val="none"/>
                <w:lang w:eastAsia="en-US"/>
              </w:rPr>
              <w:t>-</w:t>
            </w:r>
            <w:r w:rsidRPr="00C531DD">
              <w:rPr>
                <w:rFonts w:ascii="Calibri" w:eastAsia="Calibri" w:hAnsi="Calibri" w:cs="Times New Roman"/>
                <w:b w:val="0"/>
                <w:bCs/>
                <w:sz w:val="22"/>
                <w:szCs w:val="22"/>
                <w:u w:val="none"/>
                <w:lang w:val="sr-Cyrl-CS" w:eastAsia="en-US"/>
              </w:rPr>
              <w:t xml:space="preserve"> Анализа реализације редовне наставе</w:t>
            </w:r>
          </w:p>
        </w:tc>
        <w:tc>
          <w:tcPr>
            <w:tcW w:w="2343" w:type="dxa"/>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sz w:val="22"/>
                <w:szCs w:val="22"/>
                <w:u w:val="none"/>
                <w:lang w:val="en-GB" w:eastAsia="en-US"/>
              </w:rPr>
            </w:pPr>
            <w:r w:rsidRPr="00C531DD">
              <w:rPr>
                <w:rFonts w:ascii="Calibri" w:eastAsia="Calibri" w:hAnsi="Calibri" w:cs="Times New Roman"/>
                <w:b w:val="0"/>
                <w:bCs/>
                <w:sz w:val="22"/>
                <w:szCs w:val="22"/>
                <w:u w:val="none"/>
                <w:lang w:val="sr-Cyrl-CS" w:eastAsia="en-US"/>
              </w:rPr>
              <w:t>Одељењско веће Педагог</w:t>
            </w:r>
          </w:p>
        </w:tc>
      </w:tr>
      <w:tr w:rsidR="002A4E3A" w:rsidRPr="00C531DD" w:rsidTr="00EB482D">
        <w:tc>
          <w:tcPr>
            <w:tcW w:w="1008" w:type="dxa"/>
            <w:vMerge/>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sz w:val="22"/>
                <w:szCs w:val="22"/>
                <w:u w:val="none"/>
                <w:lang w:val="en-GB" w:eastAsia="en-US"/>
              </w:rPr>
            </w:pPr>
          </w:p>
        </w:tc>
        <w:tc>
          <w:tcPr>
            <w:tcW w:w="6753" w:type="dxa"/>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sz w:val="22"/>
                <w:szCs w:val="22"/>
                <w:u w:val="none"/>
                <w:lang w:val="en-GB" w:eastAsia="en-US"/>
              </w:rPr>
            </w:pPr>
            <w:r w:rsidRPr="00C531DD">
              <w:rPr>
                <w:rFonts w:ascii="Calibri" w:eastAsia="Calibri" w:hAnsi="Calibri" w:cs="Times New Roman"/>
                <w:b w:val="0"/>
                <w:bCs/>
                <w:sz w:val="22"/>
                <w:szCs w:val="22"/>
                <w:u w:val="none"/>
                <w:lang w:eastAsia="en-US"/>
              </w:rPr>
              <w:t>-</w:t>
            </w:r>
            <w:r w:rsidRPr="00C531DD">
              <w:rPr>
                <w:rFonts w:ascii="Calibri" w:eastAsia="Calibri" w:hAnsi="Calibri" w:cs="Times New Roman"/>
                <w:b w:val="0"/>
                <w:bCs/>
                <w:sz w:val="22"/>
                <w:szCs w:val="22"/>
                <w:u w:val="none"/>
                <w:lang w:val="sr-Cyrl-CS" w:eastAsia="en-US"/>
              </w:rPr>
              <w:t xml:space="preserve"> Планирање прославе Нове године </w:t>
            </w:r>
          </w:p>
        </w:tc>
        <w:tc>
          <w:tcPr>
            <w:tcW w:w="2343" w:type="dxa"/>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sz w:val="22"/>
                <w:szCs w:val="22"/>
                <w:u w:val="none"/>
                <w:lang w:val="en-GB" w:eastAsia="en-US"/>
              </w:rPr>
            </w:pPr>
            <w:r w:rsidRPr="00C531DD">
              <w:rPr>
                <w:rFonts w:ascii="Calibri" w:eastAsia="Calibri" w:hAnsi="Calibri" w:cs="Times New Roman"/>
                <w:b w:val="0"/>
                <w:bCs/>
                <w:sz w:val="22"/>
                <w:szCs w:val="22"/>
                <w:u w:val="none"/>
                <w:lang w:val="sr-Cyrl-CS" w:eastAsia="en-US"/>
              </w:rPr>
              <w:t>Одељењско веће</w:t>
            </w:r>
          </w:p>
        </w:tc>
      </w:tr>
      <w:tr w:rsidR="002A4E3A" w:rsidRPr="00C531DD" w:rsidTr="00EB482D">
        <w:tc>
          <w:tcPr>
            <w:tcW w:w="1008" w:type="dxa"/>
            <w:vMerge/>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sz w:val="22"/>
                <w:szCs w:val="22"/>
                <w:u w:val="none"/>
                <w:lang w:val="en-GB" w:eastAsia="en-US"/>
              </w:rPr>
            </w:pPr>
          </w:p>
        </w:tc>
        <w:tc>
          <w:tcPr>
            <w:tcW w:w="6753" w:type="dxa"/>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sz w:val="22"/>
                <w:szCs w:val="22"/>
                <w:u w:val="none"/>
                <w:lang w:val="en-GB" w:eastAsia="en-US"/>
              </w:rPr>
            </w:pPr>
            <w:r w:rsidRPr="00C531DD">
              <w:rPr>
                <w:rFonts w:ascii="Calibri" w:eastAsia="Calibri" w:hAnsi="Calibri" w:cs="Times New Roman"/>
                <w:b w:val="0"/>
                <w:bCs/>
                <w:sz w:val="22"/>
                <w:szCs w:val="22"/>
                <w:u w:val="none"/>
                <w:lang w:eastAsia="en-US"/>
              </w:rPr>
              <w:t>-</w:t>
            </w:r>
            <w:r w:rsidRPr="00C531DD">
              <w:rPr>
                <w:rFonts w:ascii="Calibri" w:eastAsia="Calibri" w:hAnsi="Calibri" w:cs="Times New Roman"/>
                <w:b w:val="0"/>
                <w:bCs/>
                <w:sz w:val="22"/>
                <w:szCs w:val="22"/>
                <w:u w:val="none"/>
                <w:lang w:val="sr-Cyrl-CS" w:eastAsia="en-US"/>
              </w:rPr>
              <w:t xml:space="preserve"> Припреме за прославу Дана Светог Саве</w:t>
            </w:r>
          </w:p>
        </w:tc>
        <w:tc>
          <w:tcPr>
            <w:tcW w:w="2343" w:type="dxa"/>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sz w:val="22"/>
                <w:szCs w:val="22"/>
                <w:u w:val="none"/>
                <w:lang w:val="en-GB" w:eastAsia="en-US"/>
              </w:rPr>
            </w:pPr>
            <w:r w:rsidRPr="00C531DD">
              <w:rPr>
                <w:rFonts w:ascii="Calibri" w:eastAsia="Calibri" w:hAnsi="Calibri" w:cs="Times New Roman"/>
                <w:b w:val="0"/>
                <w:bCs/>
                <w:sz w:val="22"/>
                <w:szCs w:val="22"/>
                <w:u w:val="none"/>
                <w:lang w:val="sr-Cyrl-CS" w:eastAsia="en-US"/>
              </w:rPr>
              <w:t>Одељењско веће</w:t>
            </w:r>
          </w:p>
        </w:tc>
      </w:tr>
      <w:tr w:rsidR="002A4E3A" w:rsidRPr="00C531DD" w:rsidTr="00EB482D">
        <w:tc>
          <w:tcPr>
            <w:tcW w:w="1008" w:type="dxa"/>
            <w:vMerge/>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sz w:val="22"/>
                <w:szCs w:val="22"/>
                <w:u w:val="none"/>
                <w:lang w:val="en-GB" w:eastAsia="en-US"/>
              </w:rPr>
            </w:pPr>
          </w:p>
        </w:tc>
        <w:tc>
          <w:tcPr>
            <w:tcW w:w="6753" w:type="dxa"/>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bCs/>
                <w:sz w:val="22"/>
                <w:szCs w:val="22"/>
                <w:u w:val="none"/>
                <w:lang w:eastAsia="en-US"/>
              </w:rPr>
            </w:pPr>
            <w:r w:rsidRPr="00C531DD">
              <w:rPr>
                <w:rFonts w:ascii="Calibri" w:eastAsia="Calibri" w:hAnsi="Calibri" w:cs="Times New Roman"/>
                <w:b w:val="0"/>
                <w:bCs/>
                <w:sz w:val="22"/>
                <w:szCs w:val="22"/>
                <w:u w:val="none"/>
                <w:lang w:eastAsia="en-US"/>
              </w:rPr>
              <w:t>-</w:t>
            </w:r>
            <w:r w:rsidRPr="00C531DD">
              <w:rPr>
                <w:rFonts w:ascii="Calibri" w:eastAsia="Calibri" w:hAnsi="Calibri" w:cs="Times New Roman"/>
                <w:b w:val="0"/>
                <w:bCs/>
                <w:sz w:val="22"/>
                <w:szCs w:val="22"/>
                <w:u w:val="none"/>
                <w:lang w:val="sr-Cyrl-CS" w:eastAsia="en-US"/>
              </w:rPr>
              <w:t>Одржавање часова ОЗ</w:t>
            </w:r>
            <w:r w:rsidRPr="00C531DD">
              <w:rPr>
                <w:rFonts w:ascii="Calibri" w:eastAsia="Calibri" w:hAnsi="Calibri" w:cs="Times New Roman"/>
                <w:b w:val="0"/>
                <w:bCs/>
                <w:sz w:val="22"/>
                <w:szCs w:val="22"/>
                <w:u w:val="none"/>
                <w:lang w:val="fi-FI" w:eastAsia="en-US"/>
              </w:rPr>
              <w:t>:</w:t>
            </w:r>
            <w:r w:rsidRPr="00C531DD">
              <w:rPr>
                <w:rFonts w:ascii="Calibri" w:eastAsia="Calibri" w:hAnsi="Calibri" w:cs="Times New Roman"/>
                <w:b w:val="0"/>
                <w:bCs/>
                <w:sz w:val="22"/>
                <w:szCs w:val="22"/>
                <w:u w:val="none"/>
                <w:lang w:eastAsia="en-US"/>
              </w:rPr>
              <w:t xml:space="preserve"> гостујући предавачи из  </w:t>
            </w:r>
            <w:r w:rsidRPr="00C531DD">
              <w:rPr>
                <w:rFonts w:ascii="Calibri" w:eastAsia="Calibri" w:hAnsi="Calibri" w:cs="Times New Roman"/>
                <w:b w:val="0"/>
                <w:bCs/>
                <w:sz w:val="22"/>
                <w:szCs w:val="22"/>
                <w:u w:val="none"/>
                <w:lang w:val="sr-Cyrl-CS" w:eastAsia="en-US"/>
              </w:rPr>
              <w:t>Завода за јавно здравље</w:t>
            </w:r>
          </w:p>
        </w:tc>
        <w:tc>
          <w:tcPr>
            <w:tcW w:w="2343" w:type="dxa"/>
            <w:tcBorders>
              <w:top w:val="single" w:sz="4" w:space="0" w:color="auto"/>
              <w:left w:val="single" w:sz="4" w:space="0" w:color="auto"/>
              <w:bottom w:val="single" w:sz="4" w:space="0" w:color="auto"/>
              <w:right w:val="single" w:sz="4" w:space="0" w:color="auto"/>
            </w:tcBorders>
            <w:vAlign w:val="center"/>
          </w:tcPr>
          <w:p w:rsidR="00AF6E6D" w:rsidRPr="00C531DD" w:rsidRDefault="00AF6E6D" w:rsidP="002A4E3A">
            <w:pPr>
              <w:tabs>
                <w:tab w:val="clear" w:pos="3899"/>
              </w:tabs>
              <w:rPr>
                <w:rFonts w:ascii="Calibri" w:eastAsia="Calibri" w:hAnsi="Calibri" w:cs="Times New Roman"/>
                <w:b w:val="0"/>
                <w:bCs/>
                <w:sz w:val="22"/>
                <w:szCs w:val="22"/>
                <w:u w:val="none"/>
                <w:lang w:val="sr-Cyrl-CS" w:eastAsia="en-US"/>
              </w:rPr>
            </w:pPr>
            <w:r w:rsidRPr="00C531DD">
              <w:rPr>
                <w:rFonts w:ascii="Calibri" w:eastAsia="Calibri" w:hAnsi="Calibri" w:cs="Times New Roman"/>
                <w:b w:val="0"/>
                <w:bCs/>
                <w:sz w:val="22"/>
                <w:szCs w:val="22"/>
                <w:u w:val="none"/>
                <w:lang w:val="sr-Cyrl-CS" w:eastAsia="en-US"/>
              </w:rPr>
              <w:t>Гостујући предавачи ЗЗЈЗ,</w:t>
            </w:r>
          </w:p>
          <w:p w:rsidR="002A4E3A" w:rsidRPr="00C531DD" w:rsidRDefault="002A4E3A" w:rsidP="002A4E3A">
            <w:pPr>
              <w:tabs>
                <w:tab w:val="clear" w:pos="3899"/>
              </w:tabs>
              <w:rPr>
                <w:rFonts w:ascii="Calibri" w:eastAsia="Calibri" w:hAnsi="Calibri" w:cs="Times New Roman"/>
                <w:b w:val="0"/>
                <w:bCs/>
                <w:sz w:val="22"/>
                <w:szCs w:val="22"/>
                <w:u w:val="none"/>
                <w:lang w:val="sr-Cyrl-CS" w:eastAsia="en-US"/>
              </w:rPr>
            </w:pPr>
            <w:r w:rsidRPr="00C531DD">
              <w:rPr>
                <w:rFonts w:ascii="Calibri" w:eastAsia="Calibri" w:hAnsi="Calibri" w:cs="Times New Roman"/>
                <w:b w:val="0"/>
                <w:bCs/>
                <w:sz w:val="22"/>
                <w:szCs w:val="22"/>
                <w:u w:val="none"/>
                <w:lang w:val="sr-Cyrl-CS" w:eastAsia="en-US"/>
              </w:rPr>
              <w:t>Педагог, психолог</w:t>
            </w:r>
          </w:p>
          <w:p w:rsidR="002A4E3A" w:rsidRPr="00C531DD" w:rsidRDefault="002A4E3A" w:rsidP="002A4E3A">
            <w:pPr>
              <w:tabs>
                <w:tab w:val="clear" w:pos="3899"/>
              </w:tabs>
              <w:rPr>
                <w:rFonts w:ascii="Calibri" w:eastAsia="Calibri" w:hAnsi="Calibri" w:cs="Times New Roman"/>
                <w:b w:val="0"/>
                <w:sz w:val="22"/>
                <w:szCs w:val="22"/>
                <w:u w:val="none"/>
                <w:lang w:val="en-GB" w:eastAsia="en-US"/>
              </w:rPr>
            </w:pPr>
          </w:p>
        </w:tc>
      </w:tr>
      <w:tr w:rsidR="002A4E3A" w:rsidRPr="00C531DD" w:rsidTr="00EB482D">
        <w:tc>
          <w:tcPr>
            <w:tcW w:w="1008" w:type="dxa"/>
            <w:vMerge/>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sz w:val="22"/>
                <w:szCs w:val="22"/>
                <w:u w:val="none"/>
                <w:lang w:val="en-GB" w:eastAsia="en-US"/>
              </w:rPr>
            </w:pPr>
          </w:p>
        </w:tc>
        <w:tc>
          <w:tcPr>
            <w:tcW w:w="6753" w:type="dxa"/>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bCs/>
                <w:sz w:val="22"/>
                <w:szCs w:val="22"/>
                <w:u w:val="none"/>
                <w:lang w:eastAsia="en-US"/>
              </w:rPr>
            </w:pPr>
            <w:r w:rsidRPr="00C531DD">
              <w:rPr>
                <w:rFonts w:ascii="Calibri" w:eastAsia="Calibri" w:hAnsi="Calibri" w:cs="Times New Roman"/>
                <w:b w:val="0"/>
                <w:bCs/>
                <w:sz w:val="22"/>
                <w:szCs w:val="22"/>
                <w:u w:val="none"/>
                <w:lang w:eastAsia="en-US"/>
              </w:rPr>
              <w:t>- Радионице ПО</w:t>
            </w:r>
          </w:p>
        </w:tc>
        <w:tc>
          <w:tcPr>
            <w:tcW w:w="2343" w:type="dxa"/>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bCs/>
                <w:sz w:val="22"/>
                <w:szCs w:val="22"/>
                <w:u w:val="none"/>
                <w:lang w:val="sr-Cyrl-CS" w:eastAsia="en-US"/>
              </w:rPr>
            </w:pPr>
            <w:r w:rsidRPr="00C531DD">
              <w:rPr>
                <w:rFonts w:ascii="Calibri" w:eastAsia="Calibri" w:hAnsi="Calibri" w:cs="Times New Roman"/>
                <w:b w:val="0"/>
                <w:bCs/>
                <w:sz w:val="22"/>
                <w:szCs w:val="22"/>
                <w:u w:val="none"/>
                <w:lang w:val="sr-Cyrl-CS" w:eastAsia="en-US"/>
              </w:rPr>
              <w:t>Тим за ПО, одељ.старешина</w:t>
            </w:r>
          </w:p>
        </w:tc>
      </w:tr>
      <w:tr w:rsidR="002A4E3A" w:rsidRPr="00C531DD" w:rsidTr="00EB482D">
        <w:tc>
          <w:tcPr>
            <w:tcW w:w="1008" w:type="dxa"/>
            <w:vMerge/>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sz w:val="22"/>
                <w:szCs w:val="22"/>
                <w:u w:val="none"/>
                <w:lang w:eastAsia="en-US"/>
              </w:rPr>
            </w:pPr>
          </w:p>
        </w:tc>
        <w:tc>
          <w:tcPr>
            <w:tcW w:w="6753" w:type="dxa"/>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bCs/>
                <w:sz w:val="22"/>
                <w:szCs w:val="22"/>
                <w:u w:val="none"/>
                <w:lang w:val="fi-FI" w:eastAsia="en-US"/>
              </w:rPr>
            </w:pPr>
            <w:r w:rsidRPr="00C531DD">
              <w:rPr>
                <w:rFonts w:ascii="Calibri" w:eastAsia="Calibri" w:hAnsi="Calibri" w:cs="Times New Roman"/>
                <w:b w:val="0"/>
                <w:bCs/>
                <w:sz w:val="22"/>
                <w:szCs w:val="22"/>
                <w:u w:val="none"/>
                <w:lang w:eastAsia="en-US"/>
              </w:rPr>
              <w:t>-</w:t>
            </w:r>
            <w:r w:rsidRPr="00C531DD">
              <w:rPr>
                <w:rFonts w:ascii="Calibri" w:eastAsia="Calibri" w:hAnsi="Calibri" w:cs="Times New Roman"/>
                <w:b w:val="0"/>
                <w:bCs/>
                <w:sz w:val="22"/>
                <w:szCs w:val="22"/>
                <w:u w:val="none"/>
                <w:lang w:val="sr-Cyrl-CS" w:eastAsia="en-US"/>
              </w:rPr>
              <w:t>Утврђивање успеха и владања ученика на крају првог полугодишта</w:t>
            </w:r>
          </w:p>
        </w:tc>
        <w:tc>
          <w:tcPr>
            <w:tcW w:w="2343" w:type="dxa"/>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sz w:val="22"/>
                <w:szCs w:val="22"/>
                <w:u w:val="none"/>
                <w:lang w:val="en-GB" w:eastAsia="en-US"/>
              </w:rPr>
            </w:pPr>
            <w:r w:rsidRPr="00C531DD">
              <w:rPr>
                <w:rFonts w:ascii="Calibri" w:eastAsia="Calibri" w:hAnsi="Calibri" w:cs="Times New Roman"/>
                <w:b w:val="0"/>
                <w:bCs/>
                <w:sz w:val="22"/>
                <w:szCs w:val="22"/>
                <w:u w:val="none"/>
                <w:lang w:val="sr-Cyrl-CS" w:eastAsia="en-US"/>
              </w:rPr>
              <w:t>Одељењско веће</w:t>
            </w:r>
          </w:p>
        </w:tc>
      </w:tr>
      <w:tr w:rsidR="002A4E3A" w:rsidRPr="00C531DD" w:rsidTr="00EB482D">
        <w:tc>
          <w:tcPr>
            <w:tcW w:w="1008" w:type="dxa"/>
            <w:vMerge/>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sz w:val="22"/>
                <w:szCs w:val="22"/>
                <w:u w:val="none"/>
                <w:lang w:val="en-GB" w:eastAsia="en-US"/>
              </w:rPr>
            </w:pPr>
          </w:p>
        </w:tc>
        <w:tc>
          <w:tcPr>
            <w:tcW w:w="6753" w:type="dxa"/>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bCs/>
                <w:sz w:val="22"/>
                <w:szCs w:val="22"/>
                <w:u w:val="none"/>
                <w:lang w:val="fi-FI" w:eastAsia="en-US"/>
              </w:rPr>
            </w:pPr>
            <w:r w:rsidRPr="00C531DD">
              <w:rPr>
                <w:rFonts w:ascii="Calibri" w:eastAsia="Calibri" w:hAnsi="Calibri" w:cs="Times New Roman"/>
                <w:b w:val="0"/>
                <w:bCs/>
                <w:sz w:val="22"/>
                <w:szCs w:val="22"/>
                <w:u w:val="none"/>
                <w:lang w:val="fi-FI" w:eastAsia="en-US"/>
              </w:rPr>
              <w:t xml:space="preserve">- </w:t>
            </w:r>
            <w:r w:rsidRPr="00C531DD">
              <w:rPr>
                <w:rFonts w:ascii="Calibri" w:eastAsia="Calibri" w:hAnsi="Calibri" w:cs="Times New Roman"/>
                <w:b w:val="0"/>
                <w:bCs/>
                <w:sz w:val="22"/>
                <w:szCs w:val="22"/>
                <w:u w:val="none"/>
                <w:lang w:val="sr-Cyrl-CS" w:eastAsia="en-US"/>
              </w:rPr>
              <w:t>Анализа васпитно-образовног рада саученицима</w:t>
            </w:r>
          </w:p>
        </w:tc>
        <w:tc>
          <w:tcPr>
            <w:tcW w:w="2343" w:type="dxa"/>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sz w:val="22"/>
                <w:szCs w:val="22"/>
                <w:u w:val="none"/>
                <w:lang w:val="en-GB" w:eastAsia="en-US"/>
              </w:rPr>
            </w:pPr>
            <w:r w:rsidRPr="00C531DD">
              <w:rPr>
                <w:rFonts w:ascii="Calibri" w:eastAsia="Calibri" w:hAnsi="Calibri" w:cs="Times New Roman"/>
                <w:b w:val="0"/>
                <w:bCs/>
                <w:sz w:val="22"/>
                <w:szCs w:val="22"/>
                <w:u w:val="none"/>
                <w:lang w:val="sr-Cyrl-CS" w:eastAsia="en-US"/>
              </w:rPr>
              <w:t>Одељењско веће Стручни сарадници</w:t>
            </w:r>
          </w:p>
        </w:tc>
      </w:tr>
      <w:tr w:rsidR="002A4E3A" w:rsidRPr="00C531DD" w:rsidTr="00EB482D">
        <w:tc>
          <w:tcPr>
            <w:tcW w:w="1008" w:type="dxa"/>
            <w:vMerge/>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sz w:val="22"/>
                <w:szCs w:val="22"/>
                <w:u w:val="none"/>
                <w:lang w:val="en-GB" w:eastAsia="en-US"/>
              </w:rPr>
            </w:pPr>
          </w:p>
        </w:tc>
        <w:tc>
          <w:tcPr>
            <w:tcW w:w="6753" w:type="dxa"/>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bCs/>
                <w:sz w:val="22"/>
                <w:szCs w:val="22"/>
                <w:u w:val="none"/>
                <w:lang w:val="sr-Cyrl-CS" w:eastAsia="en-US"/>
              </w:rPr>
            </w:pPr>
            <w:r w:rsidRPr="00C531DD">
              <w:rPr>
                <w:rFonts w:ascii="Calibri" w:eastAsia="Calibri" w:hAnsi="Calibri" w:cs="Times New Roman"/>
                <w:b w:val="0"/>
                <w:bCs/>
                <w:sz w:val="22"/>
                <w:szCs w:val="22"/>
                <w:u w:val="none"/>
                <w:lang w:eastAsia="en-US"/>
              </w:rPr>
              <w:t>-</w:t>
            </w:r>
            <w:r w:rsidRPr="00C531DD">
              <w:rPr>
                <w:rFonts w:ascii="Calibri" w:eastAsia="Calibri" w:hAnsi="Calibri" w:cs="Times New Roman"/>
                <w:b w:val="0"/>
                <w:bCs/>
                <w:sz w:val="22"/>
                <w:szCs w:val="22"/>
                <w:u w:val="none"/>
                <w:lang w:val="sr-Cyrl-CS" w:eastAsia="en-US"/>
              </w:rPr>
              <w:t>Анализа мера индивидуалузације за Инклузивно образовање</w:t>
            </w:r>
          </w:p>
        </w:tc>
        <w:tc>
          <w:tcPr>
            <w:tcW w:w="2343" w:type="dxa"/>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bCs/>
                <w:sz w:val="22"/>
                <w:szCs w:val="22"/>
                <w:u w:val="none"/>
                <w:lang w:val="sr-Cyrl-CS" w:eastAsia="en-US"/>
              </w:rPr>
            </w:pPr>
            <w:r w:rsidRPr="00C531DD">
              <w:rPr>
                <w:rFonts w:ascii="Calibri" w:eastAsia="Calibri" w:hAnsi="Calibri" w:cs="Times New Roman"/>
                <w:b w:val="0"/>
                <w:bCs/>
                <w:sz w:val="22"/>
                <w:szCs w:val="22"/>
                <w:u w:val="none"/>
                <w:lang w:val="sr-Cyrl-CS" w:eastAsia="en-US"/>
              </w:rPr>
              <w:t>Едуковани тим</w:t>
            </w:r>
          </w:p>
          <w:p w:rsidR="002A4E3A" w:rsidRPr="00C531DD" w:rsidRDefault="002A4E3A" w:rsidP="002A4E3A">
            <w:pPr>
              <w:tabs>
                <w:tab w:val="clear" w:pos="3899"/>
              </w:tabs>
              <w:rPr>
                <w:rFonts w:ascii="Calibri" w:eastAsia="Calibri" w:hAnsi="Calibri" w:cs="Times New Roman"/>
                <w:b w:val="0"/>
                <w:sz w:val="22"/>
                <w:szCs w:val="22"/>
                <w:u w:val="none"/>
                <w:lang w:val="en-GB" w:eastAsia="en-US"/>
              </w:rPr>
            </w:pPr>
            <w:r w:rsidRPr="00C531DD">
              <w:rPr>
                <w:rFonts w:ascii="Calibri" w:eastAsia="Calibri" w:hAnsi="Calibri" w:cs="Times New Roman"/>
                <w:b w:val="0"/>
                <w:bCs/>
                <w:sz w:val="22"/>
                <w:szCs w:val="22"/>
                <w:u w:val="none"/>
                <w:lang w:val="sr-Cyrl-CS" w:eastAsia="en-US"/>
              </w:rPr>
              <w:t>Одељ.старешина</w:t>
            </w:r>
          </w:p>
        </w:tc>
      </w:tr>
      <w:tr w:rsidR="002A4E3A" w:rsidRPr="00C531DD" w:rsidTr="00EB482D">
        <w:tc>
          <w:tcPr>
            <w:tcW w:w="1008" w:type="dxa"/>
            <w:vMerge w:val="restart"/>
            <w:tcBorders>
              <w:top w:val="single" w:sz="4" w:space="0" w:color="auto"/>
              <w:left w:val="single" w:sz="4" w:space="0" w:color="auto"/>
              <w:bottom w:val="single" w:sz="4" w:space="0" w:color="auto"/>
              <w:right w:val="single" w:sz="4" w:space="0" w:color="auto"/>
            </w:tcBorders>
            <w:vAlign w:val="center"/>
          </w:tcPr>
          <w:p w:rsidR="002A4E3A" w:rsidRPr="00C531DD" w:rsidRDefault="002A4E3A" w:rsidP="002A4E3A">
            <w:pPr>
              <w:tabs>
                <w:tab w:val="clear" w:pos="3899"/>
              </w:tabs>
              <w:rPr>
                <w:rFonts w:ascii="Calibri" w:eastAsia="Calibri" w:hAnsi="Calibri" w:cs="Times New Roman"/>
                <w:b w:val="0"/>
                <w:bCs/>
                <w:sz w:val="22"/>
                <w:szCs w:val="22"/>
                <w:u w:val="none"/>
                <w:lang w:val="fi-FI" w:eastAsia="en-US"/>
              </w:rPr>
            </w:pPr>
            <w:r w:rsidRPr="00C531DD">
              <w:rPr>
                <w:rFonts w:ascii="Calibri" w:eastAsia="Calibri" w:hAnsi="Calibri" w:cs="Times New Roman"/>
                <w:b w:val="0"/>
                <w:bCs/>
                <w:sz w:val="22"/>
                <w:szCs w:val="22"/>
                <w:u w:val="none"/>
                <w:lang w:val="fi-FI" w:eastAsia="en-US"/>
              </w:rPr>
              <w:t>I-II</w:t>
            </w:r>
          </w:p>
          <w:p w:rsidR="002A4E3A" w:rsidRPr="00C531DD" w:rsidRDefault="002A4E3A" w:rsidP="002A4E3A">
            <w:pPr>
              <w:tabs>
                <w:tab w:val="clear" w:pos="3899"/>
              </w:tabs>
              <w:rPr>
                <w:rFonts w:ascii="Calibri" w:eastAsia="Calibri" w:hAnsi="Calibri" w:cs="Times New Roman"/>
                <w:b w:val="0"/>
                <w:sz w:val="22"/>
                <w:szCs w:val="22"/>
                <w:u w:val="none"/>
                <w:lang w:val="en-GB" w:eastAsia="en-US"/>
              </w:rPr>
            </w:pPr>
          </w:p>
        </w:tc>
        <w:tc>
          <w:tcPr>
            <w:tcW w:w="6753" w:type="dxa"/>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333B07">
            <w:pPr>
              <w:tabs>
                <w:tab w:val="clear" w:pos="3899"/>
              </w:tabs>
              <w:rPr>
                <w:rFonts w:asciiTheme="minorHAnsi" w:eastAsia="Calibri" w:hAnsiTheme="minorHAnsi" w:cstheme="minorHAnsi"/>
                <w:b w:val="0"/>
                <w:bCs/>
                <w:sz w:val="20"/>
                <w:szCs w:val="20"/>
                <w:u w:val="none"/>
                <w:lang w:eastAsia="en-US"/>
              </w:rPr>
            </w:pPr>
            <w:r w:rsidRPr="00C531DD">
              <w:rPr>
                <w:rFonts w:asciiTheme="minorHAnsi" w:eastAsia="Calibri" w:hAnsiTheme="minorHAnsi" w:cstheme="minorHAnsi"/>
                <w:b w:val="0"/>
                <w:bCs/>
                <w:sz w:val="20"/>
                <w:szCs w:val="20"/>
                <w:u w:val="none"/>
                <w:lang w:val="fi-FI" w:eastAsia="en-US"/>
              </w:rPr>
              <w:t>-</w:t>
            </w:r>
            <w:r w:rsidRPr="00C531DD">
              <w:rPr>
                <w:rFonts w:asciiTheme="minorHAnsi" w:eastAsia="Calibri" w:hAnsiTheme="minorHAnsi" w:cstheme="minorHAnsi"/>
                <w:b w:val="0"/>
                <w:bCs/>
                <w:sz w:val="20"/>
                <w:szCs w:val="20"/>
                <w:u w:val="none"/>
                <w:lang w:val="sr-Cyrl-CS" w:eastAsia="en-US"/>
              </w:rPr>
              <w:t>Одржавање часова ОЗ на тему</w:t>
            </w:r>
            <w:r w:rsidRPr="00C531DD">
              <w:rPr>
                <w:rFonts w:asciiTheme="minorHAnsi" w:eastAsia="Calibri" w:hAnsiTheme="minorHAnsi" w:cstheme="minorHAnsi"/>
                <w:b w:val="0"/>
                <w:bCs/>
                <w:sz w:val="20"/>
                <w:szCs w:val="20"/>
                <w:u w:val="none"/>
                <w:lang w:eastAsia="en-US"/>
              </w:rPr>
              <w:t>:</w:t>
            </w:r>
            <w:r w:rsidR="00333B07" w:rsidRPr="00C531DD">
              <w:rPr>
                <w:rFonts w:asciiTheme="minorHAnsi" w:hAnsiTheme="minorHAnsi" w:cstheme="minorHAnsi"/>
                <w:b w:val="0"/>
                <w:bCs/>
                <w:sz w:val="20"/>
                <w:szCs w:val="20"/>
                <w:u w:val="none"/>
                <w:lang w:val="sr-Cyrl-CS"/>
              </w:rPr>
              <w:t>Комуникација између младих и одраслих (имплементација међупредметне компетенције „Одговоран однос према здрављу“</w:t>
            </w:r>
            <w:r w:rsidR="00333B07" w:rsidRPr="00C531DD">
              <w:rPr>
                <w:rFonts w:asciiTheme="minorHAnsi" w:hAnsiTheme="minorHAnsi" w:cstheme="minorHAnsi"/>
                <w:b w:val="0"/>
                <w:bCs/>
                <w:sz w:val="20"/>
                <w:szCs w:val="20"/>
                <w:u w:val="none"/>
              </w:rPr>
              <w:t>)</w:t>
            </w:r>
          </w:p>
        </w:tc>
        <w:tc>
          <w:tcPr>
            <w:tcW w:w="2343" w:type="dxa"/>
            <w:tcBorders>
              <w:top w:val="single" w:sz="4" w:space="0" w:color="auto"/>
              <w:left w:val="single" w:sz="4" w:space="0" w:color="auto"/>
              <w:bottom w:val="single" w:sz="4" w:space="0" w:color="auto"/>
              <w:right w:val="single" w:sz="4" w:space="0" w:color="auto"/>
            </w:tcBorders>
            <w:vAlign w:val="center"/>
          </w:tcPr>
          <w:p w:rsidR="002A4E3A" w:rsidRPr="00C531DD" w:rsidRDefault="002A4E3A" w:rsidP="002A4E3A">
            <w:pPr>
              <w:tabs>
                <w:tab w:val="clear" w:pos="3899"/>
              </w:tabs>
              <w:rPr>
                <w:rFonts w:ascii="Calibri" w:eastAsia="Calibri" w:hAnsi="Calibri" w:cs="Times New Roman"/>
                <w:b w:val="0"/>
                <w:bCs/>
                <w:sz w:val="22"/>
                <w:szCs w:val="22"/>
                <w:u w:val="none"/>
                <w:lang w:val="fi-FI" w:eastAsia="en-US"/>
              </w:rPr>
            </w:pPr>
            <w:r w:rsidRPr="00C531DD">
              <w:rPr>
                <w:rFonts w:ascii="Calibri" w:eastAsia="Calibri" w:hAnsi="Calibri" w:cs="Times New Roman"/>
                <w:b w:val="0"/>
                <w:bCs/>
                <w:sz w:val="22"/>
                <w:szCs w:val="22"/>
                <w:u w:val="none"/>
                <w:lang w:val="sr-Cyrl-CS" w:eastAsia="en-US"/>
              </w:rPr>
              <w:t>Педагог, психолог</w:t>
            </w:r>
          </w:p>
          <w:p w:rsidR="002A4E3A" w:rsidRPr="00C531DD" w:rsidRDefault="002A4E3A" w:rsidP="002A4E3A">
            <w:pPr>
              <w:tabs>
                <w:tab w:val="clear" w:pos="3899"/>
              </w:tabs>
              <w:rPr>
                <w:rFonts w:ascii="Calibri" w:eastAsia="Calibri" w:hAnsi="Calibri" w:cs="Times New Roman"/>
                <w:b w:val="0"/>
                <w:sz w:val="22"/>
                <w:szCs w:val="22"/>
                <w:u w:val="none"/>
                <w:lang w:val="en-GB" w:eastAsia="en-US"/>
              </w:rPr>
            </w:pPr>
          </w:p>
        </w:tc>
      </w:tr>
      <w:tr w:rsidR="002A4E3A" w:rsidRPr="00C531DD" w:rsidTr="00EB482D">
        <w:tc>
          <w:tcPr>
            <w:tcW w:w="1008" w:type="dxa"/>
            <w:vMerge/>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sz w:val="22"/>
                <w:szCs w:val="22"/>
                <w:u w:val="none"/>
                <w:lang w:val="en-GB" w:eastAsia="en-US"/>
              </w:rPr>
            </w:pPr>
          </w:p>
        </w:tc>
        <w:tc>
          <w:tcPr>
            <w:tcW w:w="6753" w:type="dxa"/>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bCs/>
                <w:sz w:val="22"/>
                <w:szCs w:val="22"/>
                <w:u w:val="none"/>
                <w:lang w:val="sr-Cyrl-CS" w:eastAsia="en-US"/>
              </w:rPr>
            </w:pPr>
            <w:r w:rsidRPr="00C531DD">
              <w:rPr>
                <w:rFonts w:ascii="Calibri" w:eastAsia="Calibri" w:hAnsi="Calibri" w:cs="Times New Roman"/>
                <w:b w:val="0"/>
                <w:bCs/>
                <w:sz w:val="22"/>
                <w:szCs w:val="22"/>
                <w:u w:val="none"/>
                <w:lang w:val="fi-FI" w:eastAsia="en-US"/>
              </w:rPr>
              <w:t>-</w:t>
            </w:r>
            <w:r w:rsidRPr="00C531DD">
              <w:rPr>
                <w:rFonts w:ascii="Calibri" w:eastAsia="Calibri" w:hAnsi="Calibri" w:cs="Times New Roman"/>
                <w:b w:val="0"/>
                <w:bCs/>
                <w:sz w:val="22"/>
                <w:szCs w:val="22"/>
                <w:u w:val="none"/>
                <w:lang w:val="sr-Cyrl-CS" w:eastAsia="en-US"/>
              </w:rPr>
              <w:t>Прослава Дана Светог Саве</w:t>
            </w:r>
          </w:p>
        </w:tc>
        <w:tc>
          <w:tcPr>
            <w:tcW w:w="2343" w:type="dxa"/>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bCs/>
                <w:sz w:val="22"/>
                <w:szCs w:val="22"/>
                <w:u w:val="none"/>
                <w:lang w:val="sr-Cyrl-CS" w:eastAsia="en-US"/>
              </w:rPr>
            </w:pPr>
            <w:r w:rsidRPr="00C531DD">
              <w:rPr>
                <w:rFonts w:ascii="Calibri" w:eastAsia="Calibri" w:hAnsi="Calibri" w:cs="Times New Roman"/>
                <w:b w:val="0"/>
                <w:bCs/>
                <w:sz w:val="22"/>
                <w:szCs w:val="22"/>
                <w:u w:val="none"/>
                <w:lang w:val="sr-Cyrl-CS" w:eastAsia="en-US"/>
              </w:rPr>
              <w:t>Одељењско веће</w:t>
            </w:r>
          </w:p>
        </w:tc>
      </w:tr>
      <w:tr w:rsidR="002A4E3A" w:rsidRPr="00C531DD" w:rsidTr="00EB482D">
        <w:trPr>
          <w:trHeight w:val="377"/>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sz w:val="22"/>
                <w:szCs w:val="22"/>
                <w:u w:val="none"/>
                <w:lang w:val="en-GB" w:eastAsia="en-US"/>
              </w:rPr>
            </w:pPr>
          </w:p>
        </w:tc>
        <w:tc>
          <w:tcPr>
            <w:tcW w:w="6753" w:type="dxa"/>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bCs/>
                <w:sz w:val="22"/>
                <w:szCs w:val="22"/>
                <w:u w:val="none"/>
                <w:lang w:val="sr-Cyrl-CS" w:eastAsia="en-US"/>
              </w:rPr>
            </w:pPr>
            <w:r w:rsidRPr="00C531DD">
              <w:rPr>
                <w:rFonts w:ascii="Calibri" w:eastAsia="Calibri" w:hAnsi="Calibri" w:cs="Times New Roman"/>
                <w:b w:val="0"/>
                <w:bCs/>
                <w:sz w:val="22"/>
                <w:szCs w:val="22"/>
                <w:u w:val="none"/>
                <w:lang w:eastAsia="en-US"/>
              </w:rPr>
              <w:t>-</w:t>
            </w:r>
            <w:r w:rsidRPr="00C531DD">
              <w:rPr>
                <w:rFonts w:ascii="Calibri" w:eastAsia="Calibri" w:hAnsi="Calibri" w:cs="Times New Roman"/>
                <w:b w:val="0"/>
                <w:bCs/>
                <w:sz w:val="22"/>
                <w:szCs w:val="22"/>
                <w:u w:val="none"/>
                <w:lang w:val="sr-Cyrl-CS" w:eastAsia="en-US"/>
              </w:rPr>
              <w:t xml:space="preserve"> Безбедност ученика у саобраћају</w:t>
            </w:r>
          </w:p>
        </w:tc>
        <w:tc>
          <w:tcPr>
            <w:tcW w:w="2343" w:type="dxa"/>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bCs/>
                <w:sz w:val="22"/>
                <w:szCs w:val="22"/>
                <w:u w:val="none"/>
                <w:lang w:val="sr-Cyrl-CS" w:eastAsia="en-US"/>
              </w:rPr>
            </w:pPr>
            <w:r w:rsidRPr="00C531DD">
              <w:rPr>
                <w:rFonts w:ascii="Calibri" w:eastAsia="Calibri" w:hAnsi="Calibri" w:cs="Times New Roman"/>
                <w:b w:val="0"/>
                <w:bCs/>
                <w:sz w:val="22"/>
                <w:szCs w:val="22"/>
                <w:u w:val="none"/>
                <w:lang w:val="sr-Cyrl-CS" w:eastAsia="en-US"/>
              </w:rPr>
              <w:t>Одељењско веће</w:t>
            </w:r>
          </w:p>
        </w:tc>
      </w:tr>
      <w:tr w:rsidR="002A4E3A" w:rsidRPr="00C531DD" w:rsidTr="00EB482D">
        <w:trPr>
          <w:trHeight w:val="377"/>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sz w:val="22"/>
                <w:szCs w:val="22"/>
                <w:u w:val="none"/>
                <w:lang w:val="en-GB" w:eastAsia="en-US"/>
              </w:rPr>
            </w:pPr>
          </w:p>
        </w:tc>
        <w:tc>
          <w:tcPr>
            <w:tcW w:w="6753" w:type="dxa"/>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bCs/>
                <w:sz w:val="22"/>
                <w:szCs w:val="22"/>
                <w:u w:val="none"/>
                <w:lang w:val="en-GB" w:eastAsia="en-US"/>
              </w:rPr>
            </w:pPr>
            <w:r w:rsidRPr="00C531DD">
              <w:rPr>
                <w:rFonts w:ascii="Calibri" w:eastAsia="Calibri" w:hAnsi="Calibri" w:cs="Times New Roman"/>
                <w:b w:val="0"/>
                <w:bCs/>
                <w:sz w:val="22"/>
                <w:szCs w:val="22"/>
                <w:u w:val="none"/>
                <w:lang w:val="en-GB" w:eastAsia="en-US"/>
              </w:rPr>
              <w:t xml:space="preserve">- </w:t>
            </w:r>
            <w:r w:rsidRPr="00C531DD">
              <w:rPr>
                <w:rFonts w:ascii="Calibri" w:eastAsia="Calibri" w:hAnsi="Calibri" w:cs="Times New Roman"/>
                <w:b w:val="0"/>
                <w:bCs/>
                <w:sz w:val="22"/>
                <w:szCs w:val="22"/>
                <w:u w:val="none"/>
                <w:lang w:val="sr-Cyrl-CS" w:eastAsia="en-US"/>
              </w:rPr>
              <w:t xml:space="preserve">Неговање културног понашања ученика, посета музејима, изложбама, позоришту      </w:t>
            </w:r>
          </w:p>
        </w:tc>
        <w:tc>
          <w:tcPr>
            <w:tcW w:w="2343" w:type="dxa"/>
            <w:tcBorders>
              <w:top w:val="single" w:sz="4" w:space="0" w:color="auto"/>
              <w:left w:val="single" w:sz="4" w:space="0" w:color="auto"/>
              <w:bottom w:val="single" w:sz="4" w:space="0" w:color="auto"/>
              <w:right w:val="single" w:sz="4" w:space="0" w:color="auto"/>
            </w:tcBorders>
            <w:vAlign w:val="center"/>
          </w:tcPr>
          <w:p w:rsidR="002A4E3A" w:rsidRPr="00C531DD" w:rsidRDefault="002A4E3A" w:rsidP="002A4E3A">
            <w:pPr>
              <w:tabs>
                <w:tab w:val="clear" w:pos="3899"/>
              </w:tabs>
              <w:rPr>
                <w:rFonts w:ascii="Calibri" w:eastAsia="Calibri" w:hAnsi="Calibri" w:cs="Times New Roman"/>
                <w:b w:val="0"/>
                <w:bCs/>
                <w:sz w:val="22"/>
                <w:szCs w:val="22"/>
                <w:u w:val="none"/>
                <w:lang w:val="sr-Cyrl-CS" w:eastAsia="en-US"/>
              </w:rPr>
            </w:pPr>
            <w:r w:rsidRPr="00C531DD">
              <w:rPr>
                <w:rFonts w:ascii="Calibri" w:eastAsia="Calibri" w:hAnsi="Calibri" w:cs="Times New Roman"/>
                <w:b w:val="0"/>
                <w:bCs/>
                <w:sz w:val="22"/>
                <w:szCs w:val="22"/>
                <w:u w:val="none"/>
                <w:lang w:val="sr-Cyrl-CS" w:eastAsia="en-US"/>
              </w:rPr>
              <w:t>Одељ. старешине</w:t>
            </w:r>
          </w:p>
          <w:p w:rsidR="002A4E3A" w:rsidRPr="00C531DD" w:rsidRDefault="002A4E3A" w:rsidP="002A4E3A">
            <w:pPr>
              <w:tabs>
                <w:tab w:val="clear" w:pos="3899"/>
              </w:tabs>
              <w:rPr>
                <w:rFonts w:ascii="Calibri" w:eastAsia="Calibri" w:hAnsi="Calibri" w:cs="Times New Roman"/>
                <w:b w:val="0"/>
                <w:sz w:val="22"/>
                <w:szCs w:val="22"/>
                <w:u w:val="none"/>
                <w:lang w:val="en-GB" w:eastAsia="en-US"/>
              </w:rPr>
            </w:pPr>
          </w:p>
        </w:tc>
      </w:tr>
      <w:tr w:rsidR="002A4E3A" w:rsidRPr="00C531DD" w:rsidTr="00EB482D">
        <w:trPr>
          <w:trHeight w:val="377"/>
        </w:trPr>
        <w:tc>
          <w:tcPr>
            <w:tcW w:w="1008" w:type="dxa"/>
            <w:tcBorders>
              <w:top w:val="single" w:sz="4" w:space="0" w:color="auto"/>
              <w:left w:val="single" w:sz="4" w:space="0" w:color="auto"/>
              <w:bottom w:val="single" w:sz="4" w:space="0" w:color="auto"/>
              <w:right w:val="single" w:sz="4" w:space="0" w:color="auto"/>
            </w:tcBorders>
          </w:tcPr>
          <w:p w:rsidR="002A4E3A" w:rsidRPr="00C531DD" w:rsidRDefault="002A4E3A" w:rsidP="002A4E3A">
            <w:pPr>
              <w:tabs>
                <w:tab w:val="clear" w:pos="3899"/>
              </w:tabs>
              <w:rPr>
                <w:rFonts w:ascii="Calibri" w:eastAsia="Calibri" w:hAnsi="Calibri" w:cs="Times New Roman"/>
                <w:b w:val="0"/>
                <w:sz w:val="22"/>
                <w:szCs w:val="22"/>
                <w:u w:val="none"/>
                <w:lang w:val="en-GB" w:eastAsia="en-US"/>
              </w:rPr>
            </w:pPr>
          </w:p>
        </w:tc>
        <w:tc>
          <w:tcPr>
            <w:tcW w:w="6753" w:type="dxa"/>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bCs/>
                <w:sz w:val="22"/>
                <w:szCs w:val="22"/>
                <w:u w:val="none"/>
                <w:lang w:eastAsia="en-US"/>
              </w:rPr>
            </w:pPr>
            <w:r w:rsidRPr="00C531DD">
              <w:rPr>
                <w:rFonts w:ascii="Calibri" w:eastAsia="Calibri" w:hAnsi="Calibri" w:cs="Times New Roman"/>
                <w:b w:val="0"/>
                <w:bCs/>
                <w:sz w:val="22"/>
                <w:szCs w:val="22"/>
                <w:u w:val="none"/>
                <w:lang w:eastAsia="en-US"/>
              </w:rPr>
              <w:t>-Радионице ПО</w:t>
            </w:r>
          </w:p>
        </w:tc>
        <w:tc>
          <w:tcPr>
            <w:tcW w:w="2343" w:type="dxa"/>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bCs/>
                <w:sz w:val="22"/>
                <w:szCs w:val="22"/>
                <w:u w:val="none"/>
                <w:lang w:val="sr-Cyrl-CS" w:eastAsia="en-US"/>
              </w:rPr>
            </w:pPr>
            <w:r w:rsidRPr="00C531DD">
              <w:rPr>
                <w:rFonts w:ascii="Calibri" w:eastAsia="Calibri" w:hAnsi="Calibri" w:cs="Times New Roman"/>
                <w:b w:val="0"/>
                <w:bCs/>
                <w:sz w:val="22"/>
                <w:szCs w:val="22"/>
                <w:u w:val="none"/>
                <w:lang w:val="sr-Cyrl-CS" w:eastAsia="en-US"/>
              </w:rPr>
              <w:t>Тим за ПО, одељ.старешина</w:t>
            </w:r>
          </w:p>
        </w:tc>
      </w:tr>
      <w:tr w:rsidR="002A4E3A" w:rsidRPr="00C531DD" w:rsidTr="00EB482D">
        <w:tc>
          <w:tcPr>
            <w:tcW w:w="1008" w:type="dxa"/>
            <w:vMerge w:val="restart"/>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bCs/>
                <w:sz w:val="22"/>
                <w:szCs w:val="22"/>
                <w:u w:val="none"/>
                <w:lang w:val="sr-Cyrl-CS" w:eastAsia="en-US"/>
              </w:rPr>
            </w:pPr>
            <w:r w:rsidRPr="00C531DD">
              <w:rPr>
                <w:rFonts w:ascii="Calibri" w:eastAsia="Calibri" w:hAnsi="Calibri" w:cs="Times New Roman"/>
                <w:b w:val="0"/>
                <w:bCs/>
                <w:sz w:val="22"/>
                <w:szCs w:val="22"/>
                <w:u w:val="none"/>
                <w:lang w:val="fi-FI" w:eastAsia="en-US"/>
              </w:rPr>
              <w:t>III-IV</w:t>
            </w:r>
          </w:p>
        </w:tc>
        <w:tc>
          <w:tcPr>
            <w:tcW w:w="6753" w:type="dxa"/>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E96355">
            <w:pPr>
              <w:tabs>
                <w:tab w:val="clear" w:pos="3899"/>
              </w:tabs>
              <w:rPr>
                <w:rFonts w:ascii="Calibri" w:eastAsia="Calibri" w:hAnsi="Calibri" w:cs="Times New Roman"/>
                <w:b w:val="0"/>
                <w:sz w:val="22"/>
                <w:szCs w:val="22"/>
                <w:u w:val="none"/>
                <w:lang w:val="sr-Cyrl-CS" w:eastAsia="en-US"/>
              </w:rPr>
            </w:pPr>
            <w:r w:rsidRPr="00020CC6">
              <w:rPr>
                <w:rFonts w:ascii="Calibri" w:eastAsia="Calibri" w:hAnsi="Calibri" w:cs="Times New Roman"/>
                <w:b w:val="0"/>
                <w:bCs/>
                <w:sz w:val="22"/>
                <w:szCs w:val="22"/>
                <w:u w:val="none"/>
                <w:lang w:val="sr-Cyrl-CS" w:eastAsia="en-US"/>
              </w:rPr>
              <w:t>-</w:t>
            </w:r>
            <w:r w:rsidR="00E96355" w:rsidRPr="00C531DD">
              <w:rPr>
                <w:rFonts w:ascii="Calibri" w:eastAsia="Calibri" w:hAnsi="Calibri" w:cs="Times New Roman"/>
                <w:b w:val="0"/>
                <w:bCs/>
                <w:sz w:val="22"/>
                <w:szCs w:val="22"/>
                <w:u w:val="none"/>
                <w:lang w:val="sr-Cyrl-CS" w:eastAsia="en-US"/>
              </w:rPr>
              <w:t xml:space="preserve">Радионице </w:t>
            </w:r>
            <w:r w:rsidRPr="00C531DD">
              <w:rPr>
                <w:rFonts w:ascii="Calibri" w:eastAsia="Calibri" w:hAnsi="Calibri" w:cs="Times New Roman"/>
                <w:b w:val="0"/>
                <w:bCs/>
                <w:sz w:val="22"/>
                <w:szCs w:val="22"/>
                <w:u w:val="none"/>
                <w:lang w:val="sr-Cyrl-CS" w:eastAsia="en-US"/>
              </w:rPr>
              <w:t>на нивоу ОЗ</w:t>
            </w:r>
            <w:r w:rsidRPr="00C531DD">
              <w:rPr>
                <w:rFonts w:ascii="Calibri" w:eastAsia="Calibri" w:hAnsi="Calibri" w:cs="Times New Roman"/>
                <w:b w:val="0"/>
                <w:bCs/>
                <w:sz w:val="22"/>
                <w:szCs w:val="22"/>
                <w:u w:val="none"/>
                <w:lang w:val="fi-FI" w:eastAsia="en-US"/>
              </w:rPr>
              <w:t xml:space="preserve">: </w:t>
            </w:r>
            <w:r w:rsidR="00333B07" w:rsidRPr="00C531DD">
              <w:rPr>
                <w:b w:val="0"/>
                <w:bCs/>
                <w:sz w:val="22"/>
                <w:szCs w:val="22"/>
                <w:u w:val="none"/>
                <w:lang w:val="sr-Cyrl-CS"/>
              </w:rPr>
              <w:t xml:space="preserve"> Превенција сексуално преносивих болести, малолетничке трудноће и контрацепција</w:t>
            </w:r>
          </w:p>
        </w:tc>
        <w:tc>
          <w:tcPr>
            <w:tcW w:w="2343" w:type="dxa"/>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sz w:val="22"/>
                <w:szCs w:val="22"/>
                <w:u w:val="none"/>
                <w:lang w:val="en-GB" w:eastAsia="en-US"/>
              </w:rPr>
            </w:pPr>
            <w:r w:rsidRPr="00C531DD">
              <w:rPr>
                <w:rFonts w:ascii="Calibri" w:eastAsia="Calibri" w:hAnsi="Calibri" w:cs="Times New Roman"/>
                <w:b w:val="0"/>
                <w:bCs/>
                <w:sz w:val="22"/>
                <w:szCs w:val="22"/>
                <w:u w:val="none"/>
                <w:lang w:val="sr-Cyrl-CS" w:eastAsia="en-US"/>
              </w:rPr>
              <w:t>Педагог, психолог</w:t>
            </w:r>
          </w:p>
        </w:tc>
      </w:tr>
      <w:tr w:rsidR="002A4E3A" w:rsidRPr="00C531DD" w:rsidTr="00EB482D">
        <w:trPr>
          <w:trHeight w:val="710"/>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bCs/>
                <w:sz w:val="22"/>
                <w:szCs w:val="22"/>
                <w:u w:val="none"/>
                <w:lang w:val="sr-Cyrl-CS" w:eastAsia="en-US"/>
              </w:rPr>
            </w:pPr>
          </w:p>
        </w:tc>
        <w:tc>
          <w:tcPr>
            <w:tcW w:w="6753" w:type="dxa"/>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bCs/>
                <w:sz w:val="22"/>
                <w:szCs w:val="22"/>
                <w:u w:val="none"/>
                <w:lang w:val="sr-Cyrl-CS" w:eastAsia="en-US"/>
              </w:rPr>
            </w:pPr>
            <w:r w:rsidRPr="00C531DD">
              <w:rPr>
                <w:rFonts w:ascii="Calibri" w:eastAsia="Calibri" w:hAnsi="Calibri" w:cs="Times New Roman"/>
                <w:b w:val="0"/>
                <w:bCs/>
                <w:sz w:val="22"/>
                <w:szCs w:val="22"/>
                <w:u w:val="none"/>
                <w:lang w:val="fi-FI" w:eastAsia="en-US"/>
              </w:rPr>
              <w:t>-</w:t>
            </w:r>
            <w:r w:rsidRPr="00C531DD">
              <w:rPr>
                <w:rFonts w:ascii="Calibri" w:eastAsia="Calibri" w:hAnsi="Calibri" w:cs="Times New Roman"/>
                <w:b w:val="0"/>
                <w:bCs/>
                <w:sz w:val="22"/>
                <w:szCs w:val="22"/>
                <w:u w:val="none"/>
                <w:lang w:val="sr-Cyrl-CS" w:eastAsia="en-US"/>
              </w:rPr>
              <w:t xml:space="preserve"> Посета часова  редовне наставе, посета часова додатне наставе </w:t>
            </w:r>
          </w:p>
        </w:tc>
        <w:tc>
          <w:tcPr>
            <w:tcW w:w="2343" w:type="dxa"/>
            <w:tcBorders>
              <w:top w:val="single" w:sz="4" w:space="0" w:color="auto"/>
              <w:left w:val="single" w:sz="4" w:space="0" w:color="auto"/>
              <w:bottom w:val="single" w:sz="4" w:space="0" w:color="auto"/>
              <w:right w:val="single" w:sz="4" w:space="0" w:color="auto"/>
            </w:tcBorders>
            <w:vAlign w:val="center"/>
          </w:tcPr>
          <w:p w:rsidR="002A4E3A" w:rsidRPr="00C531DD" w:rsidRDefault="003A2F4A" w:rsidP="002A4E3A">
            <w:pPr>
              <w:tabs>
                <w:tab w:val="clear" w:pos="3899"/>
              </w:tabs>
              <w:rPr>
                <w:rFonts w:ascii="Calibri" w:eastAsia="Calibri" w:hAnsi="Calibri" w:cs="Times New Roman"/>
                <w:b w:val="0"/>
                <w:bCs/>
                <w:sz w:val="22"/>
                <w:szCs w:val="22"/>
                <w:u w:val="none"/>
                <w:lang w:val="sr-Cyrl-CS" w:eastAsia="en-US"/>
              </w:rPr>
            </w:pPr>
            <w:r w:rsidRPr="00C531DD">
              <w:rPr>
                <w:rFonts w:ascii="Calibri" w:eastAsia="Calibri" w:hAnsi="Calibri" w:cs="Times New Roman"/>
                <w:b w:val="0"/>
                <w:bCs/>
                <w:sz w:val="22"/>
                <w:szCs w:val="22"/>
                <w:u w:val="none"/>
                <w:lang w:val="sr-Cyrl-CS" w:eastAsia="en-US"/>
              </w:rPr>
              <w:t>Директор, ПП служба</w:t>
            </w:r>
          </w:p>
          <w:p w:rsidR="002A4E3A" w:rsidRPr="00C531DD" w:rsidRDefault="002A4E3A" w:rsidP="002A4E3A">
            <w:pPr>
              <w:tabs>
                <w:tab w:val="clear" w:pos="3899"/>
              </w:tabs>
              <w:rPr>
                <w:rFonts w:ascii="Calibri" w:eastAsia="Calibri" w:hAnsi="Calibri" w:cs="Times New Roman"/>
                <w:b w:val="0"/>
                <w:bCs/>
                <w:sz w:val="22"/>
                <w:szCs w:val="22"/>
                <w:u w:val="none"/>
                <w:lang w:val="fi-FI" w:eastAsia="en-US"/>
              </w:rPr>
            </w:pPr>
          </w:p>
        </w:tc>
      </w:tr>
      <w:tr w:rsidR="002A4E3A" w:rsidRPr="00C531DD" w:rsidTr="00EB482D">
        <w:tc>
          <w:tcPr>
            <w:tcW w:w="1008" w:type="dxa"/>
            <w:vMerge/>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bCs/>
                <w:sz w:val="22"/>
                <w:szCs w:val="22"/>
                <w:u w:val="none"/>
                <w:lang w:val="sr-Cyrl-CS" w:eastAsia="en-US"/>
              </w:rPr>
            </w:pPr>
          </w:p>
        </w:tc>
        <w:tc>
          <w:tcPr>
            <w:tcW w:w="6753" w:type="dxa"/>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bCs/>
                <w:sz w:val="22"/>
                <w:szCs w:val="22"/>
                <w:u w:val="none"/>
                <w:lang w:val="sr-Cyrl-CS" w:eastAsia="en-US"/>
              </w:rPr>
            </w:pPr>
            <w:r w:rsidRPr="00C531DD">
              <w:rPr>
                <w:rFonts w:ascii="Calibri" w:eastAsia="Calibri" w:hAnsi="Calibri" w:cs="Times New Roman"/>
                <w:b w:val="0"/>
                <w:bCs/>
                <w:sz w:val="22"/>
                <w:szCs w:val="22"/>
                <w:u w:val="none"/>
                <w:lang w:eastAsia="en-US"/>
              </w:rPr>
              <w:t>-</w:t>
            </w:r>
            <w:r w:rsidRPr="00C531DD">
              <w:rPr>
                <w:rFonts w:ascii="Calibri" w:eastAsia="Calibri" w:hAnsi="Calibri" w:cs="Times New Roman"/>
                <w:b w:val="0"/>
                <w:bCs/>
                <w:sz w:val="22"/>
                <w:szCs w:val="22"/>
                <w:u w:val="none"/>
                <w:lang w:val="sr-Cyrl-CS" w:eastAsia="en-US"/>
              </w:rPr>
              <w:t xml:space="preserve"> Безбедност ученика у саобраћају</w:t>
            </w:r>
          </w:p>
        </w:tc>
        <w:tc>
          <w:tcPr>
            <w:tcW w:w="2343" w:type="dxa"/>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bCs/>
                <w:sz w:val="22"/>
                <w:szCs w:val="22"/>
                <w:u w:val="none"/>
                <w:lang w:val="sr-Cyrl-CS" w:eastAsia="en-US"/>
              </w:rPr>
            </w:pPr>
            <w:r w:rsidRPr="00C531DD">
              <w:rPr>
                <w:rFonts w:ascii="Calibri" w:eastAsia="Calibri" w:hAnsi="Calibri" w:cs="Times New Roman"/>
                <w:b w:val="0"/>
                <w:bCs/>
                <w:sz w:val="22"/>
                <w:szCs w:val="22"/>
                <w:u w:val="none"/>
                <w:lang w:val="sr-Cyrl-CS" w:eastAsia="en-US"/>
              </w:rPr>
              <w:t>Одељењско веће</w:t>
            </w:r>
          </w:p>
        </w:tc>
      </w:tr>
      <w:tr w:rsidR="002A4E3A" w:rsidRPr="00C531DD" w:rsidTr="00EB482D">
        <w:tc>
          <w:tcPr>
            <w:tcW w:w="1008" w:type="dxa"/>
            <w:vMerge/>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bCs/>
                <w:sz w:val="22"/>
                <w:szCs w:val="22"/>
                <w:u w:val="none"/>
                <w:lang w:val="sr-Cyrl-CS" w:eastAsia="en-US"/>
              </w:rPr>
            </w:pPr>
          </w:p>
        </w:tc>
        <w:tc>
          <w:tcPr>
            <w:tcW w:w="6753" w:type="dxa"/>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bCs/>
                <w:sz w:val="22"/>
                <w:szCs w:val="22"/>
                <w:u w:val="none"/>
                <w:lang w:val="sr-Cyrl-CS" w:eastAsia="en-US"/>
              </w:rPr>
            </w:pPr>
            <w:r w:rsidRPr="00C531DD">
              <w:rPr>
                <w:rFonts w:ascii="Calibri" w:eastAsia="Calibri" w:hAnsi="Calibri" w:cs="Times New Roman"/>
                <w:b w:val="0"/>
                <w:bCs/>
                <w:sz w:val="22"/>
                <w:szCs w:val="22"/>
                <w:u w:val="none"/>
                <w:lang w:val="sr-Cyrl-CS" w:eastAsia="en-US"/>
              </w:rPr>
              <w:t>- Анализа успеха и владања ученика на крају трећег класификационог периода</w:t>
            </w:r>
          </w:p>
        </w:tc>
        <w:tc>
          <w:tcPr>
            <w:tcW w:w="2343" w:type="dxa"/>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bCs/>
                <w:sz w:val="22"/>
                <w:szCs w:val="22"/>
                <w:u w:val="none"/>
                <w:lang w:val="sr-Cyrl-CS" w:eastAsia="en-US"/>
              </w:rPr>
            </w:pPr>
            <w:r w:rsidRPr="00C531DD">
              <w:rPr>
                <w:rFonts w:ascii="Calibri" w:eastAsia="Calibri" w:hAnsi="Calibri" w:cs="Times New Roman"/>
                <w:b w:val="0"/>
                <w:bCs/>
                <w:sz w:val="22"/>
                <w:szCs w:val="22"/>
                <w:u w:val="none"/>
                <w:lang w:val="sr-Cyrl-CS" w:eastAsia="en-US"/>
              </w:rPr>
              <w:t>Одељењско веће,  ПП служба</w:t>
            </w:r>
          </w:p>
        </w:tc>
      </w:tr>
      <w:tr w:rsidR="002A4E3A" w:rsidRPr="00054249" w:rsidTr="00EB482D">
        <w:tc>
          <w:tcPr>
            <w:tcW w:w="1008" w:type="dxa"/>
            <w:vMerge/>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bCs/>
                <w:sz w:val="22"/>
                <w:szCs w:val="22"/>
                <w:u w:val="none"/>
                <w:lang w:val="sr-Cyrl-CS" w:eastAsia="en-US"/>
              </w:rPr>
            </w:pPr>
          </w:p>
        </w:tc>
        <w:tc>
          <w:tcPr>
            <w:tcW w:w="6753" w:type="dxa"/>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bCs/>
                <w:sz w:val="22"/>
                <w:szCs w:val="22"/>
                <w:u w:val="none"/>
                <w:lang w:val="sr-Cyrl-CS" w:eastAsia="en-US"/>
              </w:rPr>
            </w:pPr>
            <w:r w:rsidRPr="00C531DD">
              <w:rPr>
                <w:rFonts w:ascii="Calibri" w:eastAsia="Calibri" w:hAnsi="Calibri" w:cs="Times New Roman"/>
                <w:b w:val="0"/>
                <w:bCs/>
                <w:sz w:val="22"/>
                <w:szCs w:val="22"/>
                <w:u w:val="none"/>
                <w:lang w:val="sr-Cyrl-CS" w:eastAsia="en-US"/>
              </w:rPr>
              <w:t>- Анализа реализације ВО рада са ученицима</w:t>
            </w:r>
          </w:p>
        </w:tc>
        <w:tc>
          <w:tcPr>
            <w:tcW w:w="2343" w:type="dxa"/>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sz w:val="22"/>
                <w:szCs w:val="22"/>
                <w:u w:val="none"/>
                <w:lang w:val="sr-Cyrl-CS" w:eastAsia="en-US"/>
              </w:rPr>
            </w:pPr>
            <w:r w:rsidRPr="00C531DD">
              <w:rPr>
                <w:rFonts w:ascii="Calibri" w:eastAsia="Calibri" w:hAnsi="Calibri" w:cs="Times New Roman"/>
                <w:b w:val="0"/>
                <w:bCs/>
                <w:sz w:val="22"/>
                <w:szCs w:val="22"/>
                <w:u w:val="none"/>
                <w:lang w:val="sr-Cyrl-CS" w:eastAsia="en-US"/>
              </w:rPr>
              <w:t>Одељ.већа и  ПП служба</w:t>
            </w:r>
          </w:p>
        </w:tc>
      </w:tr>
      <w:tr w:rsidR="002A4E3A" w:rsidRPr="00C531DD" w:rsidTr="00EB482D">
        <w:tc>
          <w:tcPr>
            <w:tcW w:w="1008" w:type="dxa"/>
            <w:vMerge/>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bCs/>
                <w:sz w:val="22"/>
                <w:szCs w:val="22"/>
                <w:u w:val="none"/>
                <w:lang w:val="sr-Cyrl-CS" w:eastAsia="en-US"/>
              </w:rPr>
            </w:pPr>
          </w:p>
        </w:tc>
        <w:tc>
          <w:tcPr>
            <w:tcW w:w="6753" w:type="dxa"/>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bCs/>
                <w:sz w:val="22"/>
                <w:szCs w:val="22"/>
                <w:u w:val="none"/>
                <w:lang w:val="sr-Cyrl-CS" w:eastAsia="en-US"/>
              </w:rPr>
            </w:pPr>
            <w:r w:rsidRPr="00C531DD">
              <w:rPr>
                <w:rFonts w:ascii="Calibri" w:eastAsia="Calibri" w:hAnsi="Calibri" w:cs="Times New Roman"/>
                <w:b w:val="0"/>
                <w:bCs/>
                <w:sz w:val="22"/>
                <w:szCs w:val="22"/>
                <w:u w:val="none"/>
                <w:lang w:val="sr-Cyrl-CS" w:eastAsia="en-US"/>
              </w:rPr>
              <w:t xml:space="preserve">- Анализа постигнутог успеха </w:t>
            </w:r>
          </w:p>
          <w:p w:rsidR="002A4E3A" w:rsidRPr="00C531DD" w:rsidRDefault="002A4E3A" w:rsidP="002A4E3A">
            <w:pPr>
              <w:tabs>
                <w:tab w:val="clear" w:pos="3899"/>
              </w:tabs>
              <w:rPr>
                <w:rFonts w:ascii="Calibri" w:eastAsia="Calibri" w:hAnsi="Calibri" w:cs="Times New Roman"/>
                <w:b w:val="0"/>
                <w:bCs/>
                <w:sz w:val="22"/>
                <w:szCs w:val="22"/>
                <w:u w:val="none"/>
                <w:lang w:val="sr-Cyrl-CS" w:eastAsia="en-US"/>
              </w:rPr>
            </w:pPr>
            <w:r w:rsidRPr="00C531DD">
              <w:rPr>
                <w:rFonts w:ascii="Calibri" w:eastAsia="Calibri" w:hAnsi="Calibri" w:cs="Times New Roman"/>
                <w:b w:val="0"/>
                <w:bCs/>
                <w:sz w:val="22"/>
                <w:szCs w:val="22"/>
                <w:u w:val="none"/>
                <w:lang w:val="sr-Cyrl-CS" w:eastAsia="en-US"/>
              </w:rPr>
              <w:t>на такмичењима</w:t>
            </w:r>
          </w:p>
        </w:tc>
        <w:tc>
          <w:tcPr>
            <w:tcW w:w="2343" w:type="dxa"/>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sz w:val="22"/>
                <w:szCs w:val="22"/>
                <w:u w:val="none"/>
                <w:lang w:val="en-GB" w:eastAsia="en-US"/>
              </w:rPr>
            </w:pPr>
            <w:r w:rsidRPr="00C531DD">
              <w:rPr>
                <w:rFonts w:ascii="Calibri" w:eastAsia="Calibri" w:hAnsi="Calibri" w:cs="Times New Roman"/>
                <w:b w:val="0"/>
                <w:bCs/>
                <w:sz w:val="22"/>
                <w:szCs w:val="22"/>
                <w:u w:val="none"/>
                <w:lang w:val="sr-Cyrl-CS" w:eastAsia="en-US"/>
              </w:rPr>
              <w:t>Одељењско веће Директор</w:t>
            </w:r>
          </w:p>
        </w:tc>
      </w:tr>
      <w:tr w:rsidR="002A4E3A" w:rsidRPr="00054249" w:rsidTr="00EB482D">
        <w:tc>
          <w:tcPr>
            <w:tcW w:w="1008" w:type="dxa"/>
            <w:vMerge/>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bCs/>
                <w:sz w:val="22"/>
                <w:szCs w:val="22"/>
                <w:u w:val="none"/>
                <w:lang w:val="sr-Cyrl-CS" w:eastAsia="en-US"/>
              </w:rPr>
            </w:pPr>
          </w:p>
        </w:tc>
        <w:tc>
          <w:tcPr>
            <w:tcW w:w="6753" w:type="dxa"/>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bCs/>
                <w:sz w:val="22"/>
                <w:szCs w:val="22"/>
                <w:u w:val="none"/>
                <w:lang w:val="sr-Cyrl-CS" w:eastAsia="en-US"/>
              </w:rPr>
            </w:pPr>
            <w:r w:rsidRPr="00C531DD">
              <w:rPr>
                <w:rFonts w:ascii="Calibri" w:eastAsia="Calibri" w:hAnsi="Calibri" w:cs="Times New Roman"/>
                <w:b w:val="0"/>
                <w:bCs/>
                <w:sz w:val="22"/>
                <w:szCs w:val="22"/>
                <w:u w:val="none"/>
                <w:lang w:val="sr-Cyrl-CS" w:eastAsia="en-US"/>
              </w:rPr>
              <w:t>- Припреме за прославу Дана школе</w:t>
            </w:r>
          </w:p>
        </w:tc>
        <w:tc>
          <w:tcPr>
            <w:tcW w:w="2343" w:type="dxa"/>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bCs/>
                <w:sz w:val="22"/>
                <w:szCs w:val="22"/>
                <w:u w:val="none"/>
                <w:lang w:val="sr-Cyrl-CS" w:eastAsia="en-US"/>
              </w:rPr>
            </w:pPr>
            <w:r w:rsidRPr="00C531DD">
              <w:rPr>
                <w:rFonts w:ascii="Calibri" w:eastAsia="Calibri" w:hAnsi="Calibri" w:cs="Times New Roman"/>
                <w:b w:val="0"/>
                <w:bCs/>
                <w:sz w:val="22"/>
                <w:szCs w:val="22"/>
                <w:u w:val="none"/>
                <w:lang w:val="sr-Cyrl-CS" w:eastAsia="en-US"/>
              </w:rPr>
              <w:t>Одељ.веће, Ком. за култ.делатност</w:t>
            </w:r>
          </w:p>
        </w:tc>
      </w:tr>
      <w:tr w:rsidR="002A4E3A" w:rsidRPr="00C531DD" w:rsidTr="00EB482D">
        <w:tc>
          <w:tcPr>
            <w:tcW w:w="1008" w:type="dxa"/>
            <w:vMerge/>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bCs/>
                <w:sz w:val="22"/>
                <w:szCs w:val="22"/>
                <w:u w:val="none"/>
                <w:lang w:val="sr-Cyrl-CS" w:eastAsia="en-US"/>
              </w:rPr>
            </w:pPr>
          </w:p>
        </w:tc>
        <w:tc>
          <w:tcPr>
            <w:tcW w:w="6753" w:type="dxa"/>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bCs/>
                <w:sz w:val="22"/>
                <w:szCs w:val="22"/>
                <w:u w:val="none"/>
                <w:lang w:eastAsia="en-US"/>
              </w:rPr>
            </w:pPr>
            <w:r w:rsidRPr="00C531DD">
              <w:rPr>
                <w:rFonts w:ascii="Calibri" w:eastAsia="Calibri" w:hAnsi="Calibri" w:cs="Times New Roman"/>
                <w:b w:val="0"/>
                <w:bCs/>
                <w:sz w:val="22"/>
                <w:szCs w:val="22"/>
                <w:u w:val="none"/>
                <w:lang w:eastAsia="en-US"/>
              </w:rPr>
              <w:t>- Излет на Авалу *</w:t>
            </w:r>
          </w:p>
        </w:tc>
        <w:tc>
          <w:tcPr>
            <w:tcW w:w="2343" w:type="dxa"/>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bCs/>
                <w:sz w:val="22"/>
                <w:szCs w:val="22"/>
                <w:u w:val="none"/>
                <w:lang w:val="sr-Cyrl-CS" w:eastAsia="en-US"/>
              </w:rPr>
            </w:pPr>
            <w:r w:rsidRPr="00C531DD">
              <w:rPr>
                <w:rFonts w:ascii="Calibri" w:eastAsia="Calibri" w:hAnsi="Calibri" w:cs="Times New Roman"/>
                <w:b w:val="0"/>
                <w:bCs/>
                <w:sz w:val="22"/>
                <w:szCs w:val="22"/>
                <w:u w:val="none"/>
                <w:lang w:val="sr-Cyrl-CS" w:eastAsia="en-US"/>
              </w:rPr>
              <w:t>Одељењско веће</w:t>
            </w:r>
          </w:p>
        </w:tc>
      </w:tr>
      <w:tr w:rsidR="002A4E3A" w:rsidRPr="00C531DD" w:rsidTr="00EB482D">
        <w:trPr>
          <w:trHeight w:val="268"/>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bCs/>
                <w:sz w:val="22"/>
                <w:szCs w:val="22"/>
                <w:u w:val="none"/>
                <w:lang w:val="sr-Cyrl-CS" w:eastAsia="en-US"/>
              </w:rPr>
            </w:pPr>
          </w:p>
        </w:tc>
        <w:tc>
          <w:tcPr>
            <w:tcW w:w="6753" w:type="dxa"/>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bCs/>
                <w:sz w:val="22"/>
                <w:szCs w:val="22"/>
                <w:u w:val="none"/>
                <w:lang w:val="sr-Cyrl-CS" w:eastAsia="en-US"/>
              </w:rPr>
            </w:pPr>
            <w:r w:rsidRPr="00020CC6">
              <w:rPr>
                <w:rFonts w:ascii="Calibri" w:eastAsia="Calibri" w:hAnsi="Calibri" w:cs="Times New Roman"/>
                <w:b w:val="0"/>
                <w:bCs/>
                <w:sz w:val="22"/>
                <w:szCs w:val="22"/>
                <w:u w:val="none"/>
                <w:lang w:val="sr-Cyrl-CS" w:eastAsia="en-US"/>
              </w:rPr>
              <w:t>-</w:t>
            </w:r>
            <w:r w:rsidRPr="00C531DD">
              <w:rPr>
                <w:rFonts w:ascii="Calibri" w:eastAsia="Calibri" w:hAnsi="Calibri" w:cs="Times New Roman"/>
                <w:b w:val="0"/>
                <w:bCs/>
                <w:sz w:val="22"/>
                <w:szCs w:val="22"/>
                <w:u w:val="none"/>
                <w:lang w:val="sr-Cyrl-CS" w:eastAsia="en-US"/>
              </w:rPr>
              <w:t xml:space="preserve"> Анализа активности које су реализоване у оквиру пројеката   „Школа без насиља“</w:t>
            </w:r>
          </w:p>
        </w:tc>
        <w:tc>
          <w:tcPr>
            <w:tcW w:w="2343" w:type="dxa"/>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bCs/>
                <w:sz w:val="22"/>
                <w:szCs w:val="22"/>
                <w:u w:val="none"/>
                <w:lang w:val="sr-Cyrl-CS" w:eastAsia="en-US"/>
              </w:rPr>
            </w:pPr>
            <w:r w:rsidRPr="00C531DD">
              <w:rPr>
                <w:rFonts w:ascii="Calibri" w:eastAsia="Calibri" w:hAnsi="Calibri" w:cs="Times New Roman"/>
                <w:b w:val="0"/>
                <w:bCs/>
                <w:sz w:val="22"/>
                <w:szCs w:val="22"/>
                <w:u w:val="none"/>
                <w:lang w:val="en-GB" w:eastAsia="en-US"/>
              </w:rPr>
              <w:t>Психолог, п</w:t>
            </w:r>
            <w:r w:rsidRPr="00C531DD">
              <w:rPr>
                <w:rFonts w:ascii="Calibri" w:eastAsia="Calibri" w:hAnsi="Calibri" w:cs="Times New Roman"/>
                <w:b w:val="0"/>
                <w:bCs/>
                <w:sz w:val="22"/>
                <w:szCs w:val="22"/>
                <w:u w:val="none"/>
                <w:lang w:val="sr-Cyrl-CS" w:eastAsia="en-US"/>
              </w:rPr>
              <w:t>едагог</w:t>
            </w:r>
          </w:p>
          <w:p w:rsidR="002A4E3A" w:rsidRPr="00C531DD" w:rsidRDefault="002A4E3A" w:rsidP="002A4E3A">
            <w:pPr>
              <w:tabs>
                <w:tab w:val="clear" w:pos="3899"/>
              </w:tabs>
              <w:rPr>
                <w:rFonts w:ascii="Calibri" w:eastAsia="Calibri" w:hAnsi="Calibri" w:cs="Times New Roman"/>
                <w:b w:val="0"/>
                <w:bCs/>
                <w:sz w:val="22"/>
                <w:szCs w:val="22"/>
                <w:u w:val="none"/>
                <w:lang w:val="sr-Cyrl-CS" w:eastAsia="en-US"/>
              </w:rPr>
            </w:pPr>
            <w:r w:rsidRPr="00C531DD">
              <w:rPr>
                <w:rFonts w:ascii="Calibri" w:eastAsia="Calibri" w:hAnsi="Calibri" w:cs="Times New Roman"/>
                <w:b w:val="0"/>
                <w:bCs/>
                <w:sz w:val="22"/>
                <w:szCs w:val="22"/>
                <w:u w:val="none"/>
                <w:lang w:val="sr-Cyrl-CS" w:eastAsia="en-US"/>
              </w:rPr>
              <w:t>Чланови већа</w:t>
            </w:r>
          </w:p>
        </w:tc>
      </w:tr>
      <w:tr w:rsidR="002A4E3A" w:rsidRPr="00054249" w:rsidTr="00EB482D">
        <w:tc>
          <w:tcPr>
            <w:tcW w:w="1008" w:type="dxa"/>
            <w:vMerge/>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bCs/>
                <w:sz w:val="22"/>
                <w:szCs w:val="22"/>
                <w:u w:val="none"/>
                <w:lang w:val="sr-Cyrl-CS" w:eastAsia="en-US"/>
              </w:rPr>
            </w:pPr>
          </w:p>
        </w:tc>
        <w:tc>
          <w:tcPr>
            <w:tcW w:w="6753" w:type="dxa"/>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bCs/>
                <w:sz w:val="22"/>
                <w:szCs w:val="22"/>
                <w:u w:val="none"/>
                <w:lang w:val="sr-Cyrl-CS" w:eastAsia="en-US"/>
              </w:rPr>
            </w:pPr>
            <w:r w:rsidRPr="00020CC6">
              <w:rPr>
                <w:rFonts w:ascii="Calibri" w:eastAsia="Calibri" w:hAnsi="Calibri" w:cs="Times New Roman"/>
                <w:b w:val="0"/>
                <w:bCs/>
                <w:sz w:val="22"/>
                <w:szCs w:val="22"/>
                <w:u w:val="none"/>
                <w:lang w:val="sr-Cyrl-CS" w:eastAsia="en-US"/>
              </w:rPr>
              <w:t>-</w:t>
            </w:r>
            <w:r w:rsidRPr="00C531DD">
              <w:rPr>
                <w:rFonts w:ascii="Calibri" w:eastAsia="Calibri" w:hAnsi="Calibri" w:cs="Times New Roman"/>
                <w:b w:val="0"/>
                <w:bCs/>
                <w:sz w:val="22"/>
                <w:szCs w:val="22"/>
                <w:u w:val="none"/>
                <w:lang w:val="sr-Cyrl-CS" w:eastAsia="en-US"/>
              </w:rPr>
              <w:t xml:space="preserve"> Анализа ефеката прилагођених мераза ученике из инклузивног образовања</w:t>
            </w:r>
          </w:p>
        </w:tc>
        <w:tc>
          <w:tcPr>
            <w:tcW w:w="2343" w:type="dxa"/>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bCs/>
                <w:sz w:val="22"/>
                <w:szCs w:val="22"/>
                <w:u w:val="none"/>
                <w:lang w:val="sr-Cyrl-CS" w:eastAsia="en-US"/>
              </w:rPr>
            </w:pPr>
            <w:r w:rsidRPr="00C531DD">
              <w:rPr>
                <w:rFonts w:ascii="Calibri" w:eastAsia="Calibri" w:hAnsi="Calibri" w:cs="Times New Roman"/>
                <w:b w:val="0"/>
                <w:bCs/>
                <w:sz w:val="22"/>
                <w:szCs w:val="22"/>
                <w:u w:val="none"/>
                <w:lang w:val="sr-Cyrl-CS" w:eastAsia="en-US"/>
              </w:rPr>
              <w:t xml:space="preserve">Тим за и.о. </w:t>
            </w:r>
          </w:p>
          <w:p w:rsidR="002A4E3A" w:rsidRPr="00C531DD" w:rsidRDefault="002A4E3A" w:rsidP="002A4E3A">
            <w:pPr>
              <w:tabs>
                <w:tab w:val="clear" w:pos="3899"/>
              </w:tabs>
              <w:rPr>
                <w:rFonts w:ascii="Calibri" w:eastAsia="Calibri" w:hAnsi="Calibri" w:cs="Times New Roman"/>
                <w:b w:val="0"/>
                <w:sz w:val="22"/>
                <w:szCs w:val="22"/>
                <w:u w:val="none"/>
                <w:lang w:val="sr-Cyrl-CS" w:eastAsia="en-US"/>
              </w:rPr>
            </w:pPr>
            <w:r w:rsidRPr="00C531DD">
              <w:rPr>
                <w:rFonts w:ascii="Calibri" w:eastAsia="Calibri" w:hAnsi="Calibri" w:cs="Times New Roman"/>
                <w:b w:val="0"/>
                <w:bCs/>
                <w:sz w:val="22"/>
                <w:szCs w:val="22"/>
                <w:u w:val="none"/>
                <w:lang w:val="sr-Cyrl-CS" w:eastAsia="en-US"/>
              </w:rPr>
              <w:t xml:space="preserve">Чланови већа   </w:t>
            </w:r>
          </w:p>
        </w:tc>
      </w:tr>
      <w:tr w:rsidR="002A4E3A" w:rsidRPr="00C531DD" w:rsidTr="00EB482D">
        <w:tc>
          <w:tcPr>
            <w:tcW w:w="1008" w:type="dxa"/>
            <w:tcBorders>
              <w:top w:val="single" w:sz="4" w:space="0" w:color="auto"/>
              <w:left w:val="single" w:sz="4" w:space="0" w:color="auto"/>
              <w:bottom w:val="single" w:sz="4" w:space="0" w:color="auto"/>
              <w:right w:val="single" w:sz="4" w:space="0" w:color="auto"/>
            </w:tcBorders>
          </w:tcPr>
          <w:p w:rsidR="002A4E3A" w:rsidRPr="00C531DD" w:rsidRDefault="002A4E3A" w:rsidP="002A4E3A">
            <w:pPr>
              <w:tabs>
                <w:tab w:val="clear" w:pos="3899"/>
              </w:tabs>
              <w:rPr>
                <w:rFonts w:ascii="Calibri" w:eastAsia="Calibri" w:hAnsi="Calibri" w:cs="Times New Roman"/>
                <w:b w:val="0"/>
                <w:sz w:val="22"/>
                <w:szCs w:val="22"/>
                <w:u w:val="none"/>
                <w:lang w:val="sr-Cyrl-CS" w:eastAsia="en-US"/>
              </w:rPr>
            </w:pPr>
          </w:p>
        </w:tc>
        <w:tc>
          <w:tcPr>
            <w:tcW w:w="6753" w:type="dxa"/>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bCs/>
                <w:sz w:val="22"/>
                <w:szCs w:val="22"/>
                <w:u w:val="none"/>
                <w:lang w:eastAsia="en-US"/>
              </w:rPr>
            </w:pPr>
            <w:r w:rsidRPr="00C531DD">
              <w:rPr>
                <w:rFonts w:ascii="Calibri" w:eastAsia="Calibri" w:hAnsi="Calibri" w:cs="Times New Roman"/>
                <w:b w:val="0"/>
                <w:bCs/>
                <w:sz w:val="22"/>
                <w:szCs w:val="22"/>
                <w:u w:val="none"/>
                <w:lang w:eastAsia="en-US"/>
              </w:rPr>
              <w:t>-Радионице ПО</w:t>
            </w:r>
          </w:p>
        </w:tc>
        <w:tc>
          <w:tcPr>
            <w:tcW w:w="2343" w:type="dxa"/>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bCs/>
                <w:sz w:val="22"/>
                <w:szCs w:val="22"/>
                <w:u w:val="none"/>
                <w:lang w:val="sr-Cyrl-CS" w:eastAsia="en-US"/>
              </w:rPr>
            </w:pPr>
            <w:r w:rsidRPr="00C531DD">
              <w:rPr>
                <w:rFonts w:ascii="Calibri" w:eastAsia="Calibri" w:hAnsi="Calibri" w:cs="Times New Roman"/>
                <w:b w:val="0"/>
                <w:bCs/>
                <w:sz w:val="22"/>
                <w:szCs w:val="22"/>
                <w:u w:val="none"/>
                <w:lang w:val="sr-Cyrl-CS" w:eastAsia="en-US"/>
              </w:rPr>
              <w:t>Тим за ПО, одељ.стрешина</w:t>
            </w:r>
          </w:p>
        </w:tc>
      </w:tr>
      <w:tr w:rsidR="002A4E3A" w:rsidRPr="00C531DD" w:rsidTr="00EB482D">
        <w:tc>
          <w:tcPr>
            <w:tcW w:w="1008" w:type="dxa"/>
            <w:vMerge w:val="restart"/>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bCs/>
                <w:sz w:val="22"/>
                <w:szCs w:val="22"/>
                <w:u w:val="none"/>
                <w:lang w:val="sr-Cyrl-CS" w:eastAsia="en-US"/>
              </w:rPr>
            </w:pPr>
            <w:r w:rsidRPr="00C531DD">
              <w:rPr>
                <w:rFonts w:ascii="Calibri" w:eastAsia="Calibri" w:hAnsi="Calibri" w:cs="Times New Roman"/>
                <w:b w:val="0"/>
                <w:bCs/>
                <w:sz w:val="22"/>
                <w:szCs w:val="22"/>
                <w:u w:val="none"/>
                <w:lang w:val="fi-FI" w:eastAsia="en-US"/>
              </w:rPr>
              <w:t xml:space="preserve">V </w:t>
            </w:r>
            <w:r w:rsidRPr="00C531DD">
              <w:rPr>
                <w:rFonts w:ascii="Calibri" w:eastAsia="Calibri" w:hAnsi="Calibri" w:cs="Times New Roman"/>
                <w:b w:val="0"/>
                <w:bCs/>
                <w:sz w:val="22"/>
                <w:szCs w:val="22"/>
                <w:u w:val="none"/>
                <w:lang w:val="en-GB" w:eastAsia="en-US"/>
              </w:rPr>
              <w:t>-</w:t>
            </w:r>
            <w:r w:rsidRPr="00C531DD">
              <w:rPr>
                <w:rFonts w:ascii="Calibri" w:eastAsia="Calibri" w:hAnsi="Calibri" w:cs="Times New Roman"/>
                <w:b w:val="0"/>
                <w:bCs/>
                <w:sz w:val="22"/>
                <w:szCs w:val="22"/>
                <w:u w:val="none"/>
                <w:lang w:val="fi-FI" w:eastAsia="en-US"/>
              </w:rPr>
              <w:t xml:space="preserve">  VI</w:t>
            </w:r>
          </w:p>
        </w:tc>
        <w:tc>
          <w:tcPr>
            <w:tcW w:w="6753" w:type="dxa"/>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sz w:val="22"/>
                <w:szCs w:val="22"/>
                <w:u w:val="none"/>
                <w:lang w:val="en-GB" w:eastAsia="en-US"/>
              </w:rPr>
            </w:pPr>
            <w:r w:rsidRPr="00C531DD">
              <w:rPr>
                <w:rFonts w:ascii="Calibri" w:eastAsia="Calibri" w:hAnsi="Calibri" w:cs="Times New Roman"/>
                <w:b w:val="0"/>
                <w:bCs/>
                <w:sz w:val="22"/>
                <w:szCs w:val="22"/>
                <w:u w:val="none"/>
                <w:lang w:val="fi-FI" w:eastAsia="en-US"/>
              </w:rPr>
              <w:t>-</w:t>
            </w:r>
            <w:r w:rsidRPr="00C531DD">
              <w:rPr>
                <w:rFonts w:ascii="Calibri" w:eastAsia="Calibri" w:hAnsi="Calibri" w:cs="Times New Roman"/>
                <w:b w:val="0"/>
                <w:bCs/>
                <w:sz w:val="22"/>
                <w:szCs w:val="22"/>
                <w:u w:val="none"/>
                <w:lang w:val="sr-Cyrl-CS" w:eastAsia="en-US"/>
              </w:rPr>
              <w:t xml:space="preserve"> Безбедност ученика у саобраћају</w:t>
            </w:r>
          </w:p>
        </w:tc>
        <w:tc>
          <w:tcPr>
            <w:tcW w:w="2343" w:type="dxa"/>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sz w:val="22"/>
                <w:szCs w:val="22"/>
                <w:u w:val="none"/>
                <w:lang w:val="en-GB" w:eastAsia="en-US"/>
              </w:rPr>
            </w:pPr>
            <w:r w:rsidRPr="00C531DD">
              <w:rPr>
                <w:rFonts w:ascii="Calibri" w:eastAsia="Calibri" w:hAnsi="Calibri" w:cs="Times New Roman"/>
                <w:b w:val="0"/>
                <w:bCs/>
                <w:sz w:val="22"/>
                <w:szCs w:val="22"/>
                <w:u w:val="none"/>
                <w:lang w:val="sr-Cyrl-CS" w:eastAsia="en-US"/>
              </w:rPr>
              <w:t>Одељењско веће</w:t>
            </w:r>
          </w:p>
        </w:tc>
      </w:tr>
      <w:tr w:rsidR="002A4E3A" w:rsidRPr="00C531DD" w:rsidTr="00EB482D">
        <w:tc>
          <w:tcPr>
            <w:tcW w:w="1008" w:type="dxa"/>
            <w:vMerge/>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bCs/>
                <w:sz w:val="22"/>
                <w:szCs w:val="22"/>
                <w:u w:val="none"/>
                <w:lang w:val="sr-Cyrl-CS" w:eastAsia="en-US"/>
              </w:rPr>
            </w:pPr>
          </w:p>
        </w:tc>
        <w:tc>
          <w:tcPr>
            <w:tcW w:w="6753" w:type="dxa"/>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sz w:val="22"/>
                <w:szCs w:val="22"/>
                <w:u w:val="none"/>
                <w:lang w:val="sr-Cyrl-CS" w:eastAsia="en-US"/>
              </w:rPr>
            </w:pPr>
            <w:r w:rsidRPr="00C531DD">
              <w:rPr>
                <w:rFonts w:ascii="Calibri" w:eastAsia="Calibri" w:hAnsi="Calibri" w:cs="Times New Roman"/>
                <w:b w:val="0"/>
                <w:bCs/>
                <w:sz w:val="22"/>
                <w:szCs w:val="22"/>
                <w:u w:val="none"/>
                <w:lang w:val="fi-FI" w:eastAsia="en-US"/>
              </w:rPr>
              <w:t>-</w:t>
            </w:r>
            <w:r w:rsidRPr="00C531DD">
              <w:rPr>
                <w:rFonts w:ascii="Calibri" w:eastAsia="Calibri" w:hAnsi="Calibri" w:cs="Times New Roman"/>
                <w:b w:val="0"/>
                <w:bCs/>
                <w:sz w:val="22"/>
                <w:szCs w:val="22"/>
                <w:u w:val="none"/>
                <w:lang w:val="sr-Cyrl-CS" w:eastAsia="en-US"/>
              </w:rPr>
              <w:t xml:space="preserve"> Журка уколико ситуација са епидемијом буде повољна</w:t>
            </w:r>
          </w:p>
        </w:tc>
        <w:tc>
          <w:tcPr>
            <w:tcW w:w="2343" w:type="dxa"/>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sz w:val="22"/>
                <w:szCs w:val="22"/>
                <w:u w:val="none"/>
                <w:lang w:val="en-GB" w:eastAsia="en-US"/>
              </w:rPr>
            </w:pPr>
            <w:r w:rsidRPr="00C531DD">
              <w:rPr>
                <w:rFonts w:ascii="Calibri" w:eastAsia="Calibri" w:hAnsi="Calibri" w:cs="Times New Roman"/>
                <w:b w:val="0"/>
                <w:bCs/>
                <w:sz w:val="22"/>
                <w:szCs w:val="22"/>
                <w:u w:val="none"/>
                <w:lang w:val="sr-Cyrl-CS" w:eastAsia="en-US"/>
              </w:rPr>
              <w:t>Комисија</w:t>
            </w:r>
          </w:p>
        </w:tc>
      </w:tr>
      <w:tr w:rsidR="002A4E3A" w:rsidRPr="00C531DD" w:rsidTr="00EB482D">
        <w:tc>
          <w:tcPr>
            <w:tcW w:w="1008" w:type="dxa"/>
            <w:vMerge/>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bCs/>
                <w:sz w:val="22"/>
                <w:szCs w:val="22"/>
                <w:u w:val="none"/>
                <w:lang w:val="sr-Cyrl-CS" w:eastAsia="en-US"/>
              </w:rPr>
            </w:pPr>
          </w:p>
        </w:tc>
        <w:tc>
          <w:tcPr>
            <w:tcW w:w="6753" w:type="dxa"/>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bCs/>
                <w:sz w:val="22"/>
                <w:szCs w:val="22"/>
                <w:u w:val="none"/>
                <w:lang w:val="sr-Cyrl-CS" w:eastAsia="en-US"/>
              </w:rPr>
            </w:pPr>
            <w:r w:rsidRPr="00020CC6">
              <w:rPr>
                <w:rFonts w:ascii="Calibri" w:eastAsia="Calibri" w:hAnsi="Calibri" w:cs="Times New Roman"/>
                <w:b w:val="0"/>
                <w:bCs/>
                <w:sz w:val="22"/>
                <w:szCs w:val="22"/>
                <w:u w:val="none"/>
                <w:lang w:val="sr-Cyrl-CS" w:eastAsia="en-US"/>
              </w:rPr>
              <w:t>- Излет – Водопади Лисине, Ресавска пећин ,Парк макета *</w:t>
            </w:r>
          </w:p>
        </w:tc>
        <w:tc>
          <w:tcPr>
            <w:tcW w:w="2343" w:type="dxa"/>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bCs/>
                <w:sz w:val="22"/>
                <w:szCs w:val="22"/>
                <w:u w:val="none"/>
                <w:lang w:val="sr-Cyrl-CS" w:eastAsia="en-US"/>
              </w:rPr>
            </w:pPr>
            <w:r w:rsidRPr="00C531DD">
              <w:rPr>
                <w:rFonts w:ascii="Calibri" w:eastAsia="Calibri" w:hAnsi="Calibri" w:cs="Times New Roman"/>
                <w:b w:val="0"/>
                <w:bCs/>
                <w:sz w:val="22"/>
                <w:szCs w:val="22"/>
                <w:u w:val="none"/>
                <w:lang w:val="sr-Cyrl-CS" w:eastAsia="en-US"/>
              </w:rPr>
              <w:t>Одељењско веће</w:t>
            </w:r>
          </w:p>
        </w:tc>
      </w:tr>
      <w:tr w:rsidR="002A4E3A" w:rsidRPr="00054249" w:rsidTr="00EB482D">
        <w:tc>
          <w:tcPr>
            <w:tcW w:w="1008" w:type="dxa"/>
            <w:vMerge/>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bCs/>
                <w:sz w:val="22"/>
                <w:szCs w:val="22"/>
                <w:u w:val="none"/>
                <w:lang w:val="sr-Cyrl-CS" w:eastAsia="en-US"/>
              </w:rPr>
            </w:pPr>
          </w:p>
        </w:tc>
        <w:tc>
          <w:tcPr>
            <w:tcW w:w="6753" w:type="dxa"/>
            <w:tcBorders>
              <w:top w:val="single" w:sz="4" w:space="0" w:color="auto"/>
              <w:left w:val="single" w:sz="4" w:space="0" w:color="auto"/>
              <w:bottom w:val="single" w:sz="4" w:space="0" w:color="auto"/>
              <w:right w:val="single" w:sz="4" w:space="0" w:color="auto"/>
            </w:tcBorders>
            <w:vAlign w:val="center"/>
            <w:hideMark/>
          </w:tcPr>
          <w:p w:rsidR="002A4E3A" w:rsidRPr="00020CC6" w:rsidRDefault="002A4E3A" w:rsidP="002A4E3A">
            <w:pPr>
              <w:tabs>
                <w:tab w:val="clear" w:pos="3899"/>
              </w:tabs>
              <w:rPr>
                <w:rFonts w:ascii="Calibri" w:eastAsia="Calibri" w:hAnsi="Calibri" w:cs="Times New Roman"/>
                <w:b w:val="0"/>
                <w:bCs/>
                <w:sz w:val="22"/>
                <w:szCs w:val="22"/>
                <w:u w:val="none"/>
                <w:lang w:val="sr-Cyrl-CS" w:eastAsia="en-US"/>
              </w:rPr>
            </w:pPr>
            <w:r w:rsidRPr="00020CC6">
              <w:rPr>
                <w:rFonts w:ascii="Calibri" w:eastAsia="Calibri" w:hAnsi="Calibri" w:cs="Times New Roman"/>
                <w:b w:val="0"/>
                <w:bCs/>
                <w:sz w:val="22"/>
                <w:szCs w:val="22"/>
                <w:u w:val="none"/>
                <w:lang w:val="sr-Cyrl-CS" w:eastAsia="en-US"/>
              </w:rPr>
              <w:t>-Евалуација рада на тему профеионалана оријентација</w:t>
            </w:r>
          </w:p>
        </w:tc>
        <w:tc>
          <w:tcPr>
            <w:tcW w:w="2343" w:type="dxa"/>
            <w:tcBorders>
              <w:top w:val="single" w:sz="4" w:space="0" w:color="auto"/>
              <w:left w:val="single" w:sz="4" w:space="0" w:color="auto"/>
              <w:bottom w:val="single" w:sz="4" w:space="0" w:color="auto"/>
              <w:right w:val="single" w:sz="4" w:space="0" w:color="auto"/>
            </w:tcBorders>
            <w:vAlign w:val="center"/>
            <w:hideMark/>
          </w:tcPr>
          <w:p w:rsidR="002A4E3A" w:rsidRPr="00020CC6" w:rsidRDefault="002A4E3A" w:rsidP="002A4E3A">
            <w:pPr>
              <w:tabs>
                <w:tab w:val="clear" w:pos="3899"/>
              </w:tabs>
              <w:rPr>
                <w:rFonts w:ascii="Calibri" w:eastAsia="Calibri" w:hAnsi="Calibri" w:cs="Times New Roman"/>
                <w:b w:val="0"/>
                <w:bCs/>
                <w:sz w:val="22"/>
                <w:szCs w:val="22"/>
                <w:u w:val="none"/>
                <w:lang w:val="sr-Cyrl-CS" w:eastAsia="en-US"/>
              </w:rPr>
            </w:pPr>
            <w:r w:rsidRPr="00020CC6">
              <w:rPr>
                <w:rFonts w:ascii="Calibri" w:eastAsia="Calibri" w:hAnsi="Calibri" w:cs="Times New Roman"/>
                <w:b w:val="0"/>
                <w:bCs/>
                <w:sz w:val="22"/>
                <w:szCs w:val="22"/>
                <w:u w:val="none"/>
                <w:lang w:val="sr-Cyrl-CS" w:eastAsia="en-US"/>
              </w:rPr>
              <w:t>Тим за ПО, одељ.старешина</w:t>
            </w:r>
          </w:p>
        </w:tc>
      </w:tr>
      <w:tr w:rsidR="002A4E3A" w:rsidRPr="00C531DD" w:rsidTr="00EB482D">
        <w:tc>
          <w:tcPr>
            <w:tcW w:w="1008" w:type="dxa"/>
            <w:vMerge/>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bCs/>
                <w:sz w:val="22"/>
                <w:szCs w:val="22"/>
                <w:u w:val="none"/>
                <w:lang w:val="sr-Cyrl-CS" w:eastAsia="en-US"/>
              </w:rPr>
            </w:pPr>
          </w:p>
        </w:tc>
        <w:tc>
          <w:tcPr>
            <w:tcW w:w="6753" w:type="dxa"/>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bCs/>
                <w:sz w:val="22"/>
                <w:szCs w:val="22"/>
                <w:u w:val="none"/>
                <w:lang w:val="fi-FI" w:eastAsia="en-US"/>
              </w:rPr>
            </w:pPr>
            <w:r w:rsidRPr="00C531DD">
              <w:rPr>
                <w:rFonts w:ascii="Calibri" w:eastAsia="Calibri" w:hAnsi="Calibri" w:cs="Times New Roman"/>
                <w:b w:val="0"/>
                <w:bCs/>
                <w:sz w:val="22"/>
                <w:szCs w:val="22"/>
                <w:u w:val="none"/>
                <w:lang w:val="sr-Cyrl-CS" w:eastAsia="en-US"/>
              </w:rPr>
              <w:t>- Анализа рада додатне</w:t>
            </w:r>
            <w:r w:rsidRPr="00C531DD">
              <w:rPr>
                <w:rFonts w:ascii="Calibri" w:eastAsia="Calibri" w:hAnsi="Calibri" w:cs="Times New Roman"/>
                <w:b w:val="0"/>
                <w:bCs/>
                <w:sz w:val="22"/>
                <w:szCs w:val="22"/>
                <w:u w:val="none"/>
                <w:lang w:val="fi-FI" w:eastAsia="en-US"/>
              </w:rPr>
              <w:t>,</w:t>
            </w:r>
            <w:r w:rsidRPr="00C531DD">
              <w:rPr>
                <w:rFonts w:ascii="Calibri" w:eastAsia="Calibri" w:hAnsi="Calibri" w:cs="Times New Roman"/>
                <w:b w:val="0"/>
                <w:bCs/>
                <w:sz w:val="22"/>
                <w:szCs w:val="22"/>
                <w:u w:val="none"/>
                <w:lang w:val="sr-Cyrl-CS" w:eastAsia="en-US"/>
              </w:rPr>
              <w:t xml:space="preserve"> допунске наставе</w:t>
            </w:r>
            <w:r w:rsidRPr="00C531DD">
              <w:rPr>
                <w:rFonts w:ascii="Calibri" w:eastAsia="Calibri" w:hAnsi="Calibri" w:cs="Times New Roman"/>
                <w:b w:val="0"/>
                <w:bCs/>
                <w:sz w:val="22"/>
                <w:szCs w:val="22"/>
                <w:u w:val="none"/>
                <w:lang w:val="fi-FI" w:eastAsia="en-US"/>
              </w:rPr>
              <w:t>,</w:t>
            </w:r>
            <w:r w:rsidRPr="00C531DD">
              <w:rPr>
                <w:rFonts w:ascii="Calibri" w:eastAsia="Calibri" w:hAnsi="Calibri" w:cs="Times New Roman"/>
                <w:b w:val="0"/>
                <w:bCs/>
                <w:sz w:val="22"/>
                <w:szCs w:val="22"/>
                <w:u w:val="none"/>
                <w:lang w:val="sr-Cyrl-CS" w:eastAsia="en-US"/>
              </w:rPr>
              <w:t>изборних предмета, слободнихактивности</w:t>
            </w:r>
          </w:p>
        </w:tc>
        <w:tc>
          <w:tcPr>
            <w:tcW w:w="2343" w:type="dxa"/>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bCs/>
                <w:sz w:val="22"/>
                <w:szCs w:val="22"/>
                <w:u w:val="none"/>
                <w:lang w:val="en-GB" w:eastAsia="en-US"/>
              </w:rPr>
            </w:pPr>
            <w:r w:rsidRPr="00C531DD">
              <w:rPr>
                <w:rFonts w:ascii="Calibri" w:eastAsia="Calibri" w:hAnsi="Calibri" w:cs="Times New Roman"/>
                <w:b w:val="0"/>
                <w:bCs/>
                <w:sz w:val="22"/>
                <w:szCs w:val="22"/>
                <w:u w:val="none"/>
                <w:lang w:val="sr-Cyrl-CS" w:eastAsia="en-US"/>
              </w:rPr>
              <w:t>Педагог</w:t>
            </w:r>
          </w:p>
          <w:p w:rsidR="002A4E3A" w:rsidRPr="00C531DD" w:rsidRDefault="002A4E3A" w:rsidP="002A4E3A">
            <w:pPr>
              <w:tabs>
                <w:tab w:val="clear" w:pos="3899"/>
              </w:tabs>
              <w:rPr>
                <w:rFonts w:ascii="Calibri" w:eastAsia="Calibri" w:hAnsi="Calibri" w:cs="Times New Roman"/>
                <w:b w:val="0"/>
                <w:sz w:val="22"/>
                <w:szCs w:val="22"/>
                <w:u w:val="none"/>
                <w:lang w:val="en-GB" w:eastAsia="en-US"/>
              </w:rPr>
            </w:pPr>
            <w:r w:rsidRPr="00C531DD">
              <w:rPr>
                <w:rFonts w:ascii="Calibri" w:eastAsia="Calibri" w:hAnsi="Calibri" w:cs="Times New Roman"/>
                <w:b w:val="0"/>
                <w:bCs/>
                <w:sz w:val="22"/>
                <w:szCs w:val="22"/>
                <w:u w:val="none"/>
                <w:lang w:val="sr-Cyrl-CS" w:eastAsia="en-US"/>
              </w:rPr>
              <w:t>Одељењско веће</w:t>
            </w:r>
          </w:p>
        </w:tc>
      </w:tr>
      <w:tr w:rsidR="002A4E3A" w:rsidRPr="00C531DD" w:rsidTr="00EB482D">
        <w:tc>
          <w:tcPr>
            <w:tcW w:w="1008" w:type="dxa"/>
            <w:vMerge/>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bCs/>
                <w:sz w:val="22"/>
                <w:szCs w:val="22"/>
                <w:u w:val="none"/>
                <w:lang w:val="sr-Cyrl-CS" w:eastAsia="en-US"/>
              </w:rPr>
            </w:pPr>
          </w:p>
        </w:tc>
        <w:tc>
          <w:tcPr>
            <w:tcW w:w="6753" w:type="dxa"/>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bCs/>
                <w:sz w:val="22"/>
                <w:szCs w:val="22"/>
                <w:u w:val="none"/>
                <w:lang w:val="sr-Cyrl-CS" w:eastAsia="en-US"/>
              </w:rPr>
            </w:pPr>
            <w:r w:rsidRPr="00C531DD">
              <w:rPr>
                <w:rFonts w:ascii="Calibri" w:eastAsia="Calibri" w:hAnsi="Calibri" w:cs="Times New Roman"/>
                <w:b w:val="0"/>
                <w:bCs/>
                <w:sz w:val="22"/>
                <w:szCs w:val="22"/>
                <w:u w:val="none"/>
                <w:lang w:val="sr-Cyrl-CS" w:eastAsia="en-US"/>
              </w:rPr>
              <w:t>- Анализа реализације наставног плана и програма</w:t>
            </w:r>
          </w:p>
        </w:tc>
        <w:tc>
          <w:tcPr>
            <w:tcW w:w="2343" w:type="dxa"/>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bCs/>
                <w:sz w:val="22"/>
                <w:szCs w:val="22"/>
                <w:u w:val="none"/>
                <w:lang w:val="sr-Cyrl-CS" w:eastAsia="en-US"/>
              </w:rPr>
            </w:pPr>
            <w:r w:rsidRPr="00C531DD">
              <w:rPr>
                <w:rFonts w:ascii="Calibri" w:eastAsia="Calibri" w:hAnsi="Calibri" w:cs="Times New Roman"/>
                <w:b w:val="0"/>
                <w:bCs/>
                <w:sz w:val="22"/>
                <w:szCs w:val="22"/>
                <w:u w:val="none"/>
                <w:lang w:val="sr-Cyrl-CS" w:eastAsia="en-US"/>
              </w:rPr>
              <w:t>Педагог</w:t>
            </w:r>
          </w:p>
          <w:p w:rsidR="002A4E3A" w:rsidRPr="00C531DD" w:rsidRDefault="002A4E3A" w:rsidP="002A4E3A">
            <w:pPr>
              <w:tabs>
                <w:tab w:val="clear" w:pos="3899"/>
              </w:tabs>
              <w:rPr>
                <w:rFonts w:ascii="Calibri" w:eastAsia="Calibri" w:hAnsi="Calibri" w:cs="Times New Roman"/>
                <w:b w:val="0"/>
                <w:sz w:val="22"/>
                <w:szCs w:val="22"/>
                <w:u w:val="none"/>
                <w:lang w:val="en-GB" w:eastAsia="en-US"/>
              </w:rPr>
            </w:pPr>
            <w:r w:rsidRPr="00C531DD">
              <w:rPr>
                <w:rFonts w:ascii="Calibri" w:eastAsia="Calibri" w:hAnsi="Calibri" w:cs="Times New Roman"/>
                <w:b w:val="0"/>
                <w:bCs/>
                <w:sz w:val="22"/>
                <w:szCs w:val="22"/>
                <w:u w:val="none"/>
                <w:lang w:val="sr-Cyrl-CS" w:eastAsia="en-US"/>
              </w:rPr>
              <w:t>Одељењско веће</w:t>
            </w:r>
          </w:p>
        </w:tc>
      </w:tr>
      <w:tr w:rsidR="002A4E3A" w:rsidRPr="00C531DD" w:rsidTr="00EB482D">
        <w:tc>
          <w:tcPr>
            <w:tcW w:w="1008" w:type="dxa"/>
            <w:vMerge/>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bCs/>
                <w:sz w:val="22"/>
                <w:szCs w:val="22"/>
                <w:u w:val="none"/>
                <w:lang w:val="sr-Cyrl-CS" w:eastAsia="en-US"/>
              </w:rPr>
            </w:pPr>
          </w:p>
        </w:tc>
        <w:tc>
          <w:tcPr>
            <w:tcW w:w="6753" w:type="dxa"/>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bCs/>
                <w:sz w:val="22"/>
                <w:szCs w:val="22"/>
                <w:u w:val="none"/>
                <w:lang w:val="sr-Cyrl-CS" w:eastAsia="en-US"/>
              </w:rPr>
            </w:pPr>
            <w:r w:rsidRPr="00C531DD">
              <w:rPr>
                <w:rFonts w:ascii="Calibri" w:eastAsia="Calibri" w:hAnsi="Calibri" w:cs="Times New Roman"/>
                <w:b w:val="0"/>
                <w:bCs/>
                <w:sz w:val="22"/>
                <w:szCs w:val="22"/>
                <w:u w:val="none"/>
                <w:lang w:val="sr-Cyrl-CS" w:eastAsia="en-US"/>
              </w:rPr>
              <w:t>- Утврђивање успеха и владања  ученика на крају другог полугодишта</w:t>
            </w:r>
            <w:r w:rsidRPr="00C531DD">
              <w:rPr>
                <w:rFonts w:ascii="Calibri" w:eastAsia="Calibri" w:hAnsi="Calibri" w:cs="Times New Roman"/>
                <w:b w:val="0"/>
                <w:bCs/>
                <w:sz w:val="22"/>
                <w:szCs w:val="22"/>
                <w:u w:val="none"/>
                <w:lang w:val="fi-FI" w:eastAsia="en-US"/>
              </w:rPr>
              <w:t xml:space="preserve">, </w:t>
            </w:r>
            <w:r w:rsidRPr="00C531DD">
              <w:rPr>
                <w:rFonts w:ascii="Calibri" w:eastAsia="Calibri" w:hAnsi="Calibri" w:cs="Times New Roman"/>
                <w:b w:val="0"/>
                <w:bCs/>
                <w:sz w:val="22"/>
                <w:szCs w:val="22"/>
                <w:u w:val="none"/>
                <w:lang w:val="sr-Cyrl-CS" w:eastAsia="en-US"/>
              </w:rPr>
              <w:t>одлуке о наградама и похвалама и васпитно</w:t>
            </w:r>
          </w:p>
          <w:p w:rsidR="002A4E3A" w:rsidRPr="00C531DD" w:rsidRDefault="002A4E3A" w:rsidP="002A4E3A">
            <w:pPr>
              <w:tabs>
                <w:tab w:val="clear" w:pos="3899"/>
              </w:tabs>
              <w:rPr>
                <w:rFonts w:ascii="Calibri" w:eastAsia="Calibri" w:hAnsi="Calibri" w:cs="Times New Roman"/>
                <w:b w:val="0"/>
                <w:sz w:val="22"/>
                <w:szCs w:val="22"/>
                <w:u w:val="none"/>
                <w:lang w:val="sr-Cyrl-CS" w:eastAsia="en-US"/>
              </w:rPr>
            </w:pPr>
            <w:r w:rsidRPr="00C531DD">
              <w:rPr>
                <w:rFonts w:ascii="Calibri" w:eastAsia="Calibri" w:hAnsi="Calibri" w:cs="Times New Roman"/>
                <w:b w:val="0"/>
                <w:bCs/>
                <w:sz w:val="22"/>
                <w:szCs w:val="22"/>
                <w:u w:val="none"/>
                <w:lang w:val="sr-Cyrl-CS" w:eastAsia="en-US"/>
              </w:rPr>
              <w:t>дисциплинским мерама</w:t>
            </w:r>
          </w:p>
        </w:tc>
        <w:tc>
          <w:tcPr>
            <w:tcW w:w="2343" w:type="dxa"/>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bCs/>
                <w:sz w:val="22"/>
                <w:szCs w:val="22"/>
                <w:u w:val="none"/>
                <w:lang w:val="fi-FI" w:eastAsia="en-US"/>
              </w:rPr>
            </w:pPr>
            <w:r w:rsidRPr="00C531DD">
              <w:rPr>
                <w:rFonts w:ascii="Calibri" w:eastAsia="Calibri" w:hAnsi="Calibri" w:cs="Times New Roman"/>
                <w:b w:val="0"/>
                <w:bCs/>
                <w:sz w:val="22"/>
                <w:szCs w:val="22"/>
                <w:u w:val="none"/>
                <w:lang w:val="sr-Cyrl-CS" w:eastAsia="en-US"/>
              </w:rPr>
              <w:t>Педагог</w:t>
            </w:r>
          </w:p>
          <w:p w:rsidR="002A4E3A" w:rsidRPr="00C531DD" w:rsidRDefault="002A4E3A" w:rsidP="002A4E3A">
            <w:pPr>
              <w:tabs>
                <w:tab w:val="clear" w:pos="3899"/>
              </w:tabs>
              <w:rPr>
                <w:rFonts w:ascii="Calibri" w:eastAsia="Calibri" w:hAnsi="Calibri" w:cs="Times New Roman"/>
                <w:b w:val="0"/>
                <w:bCs/>
                <w:sz w:val="22"/>
                <w:szCs w:val="22"/>
                <w:u w:val="none"/>
                <w:lang w:val="sr-Cyrl-CS" w:eastAsia="en-US"/>
              </w:rPr>
            </w:pPr>
            <w:r w:rsidRPr="00C531DD">
              <w:rPr>
                <w:rFonts w:ascii="Calibri" w:eastAsia="Calibri" w:hAnsi="Calibri" w:cs="Times New Roman"/>
                <w:b w:val="0"/>
                <w:bCs/>
                <w:sz w:val="22"/>
                <w:szCs w:val="22"/>
                <w:u w:val="none"/>
                <w:lang w:val="sr-Cyrl-CS" w:eastAsia="en-US"/>
              </w:rPr>
              <w:t>Психолог</w:t>
            </w:r>
          </w:p>
          <w:p w:rsidR="002A4E3A" w:rsidRPr="00C531DD" w:rsidRDefault="002A4E3A" w:rsidP="002A4E3A">
            <w:pPr>
              <w:tabs>
                <w:tab w:val="clear" w:pos="3899"/>
              </w:tabs>
              <w:rPr>
                <w:rFonts w:ascii="Calibri" w:eastAsia="Calibri" w:hAnsi="Calibri" w:cs="Times New Roman"/>
                <w:b w:val="0"/>
                <w:sz w:val="22"/>
                <w:szCs w:val="22"/>
                <w:u w:val="none"/>
                <w:lang w:val="en-GB" w:eastAsia="en-US"/>
              </w:rPr>
            </w:pPr>
            <w:r w:rsidRPr="00C531DD">
              <w:rPr>
                <w:rFonts w:ascii="Calibri" w:eastAsia="Calibri" w:hAnsi="Calibri" w:cs="Times New Roman"/>
                <w:b w:val="0"/>
                <w:bCs/>
                <w:sz w:val="22"/>
                <w:szCs w:val="22"/>
                <w:u w:val="none"/>
                <w:lang w:val="sr-Cyrl-CS" w:eastAsia="en-US"/>
              </w:rPr>
              <w:t>Одељењско веће</w:t>
            </w:r>
          </w:p>
        </w:tc>
      </w:tr>
      <w:tr w:rsidR="002A4E3A" w:rsidRPr="00C531DD" w:rsidTr="00EB482D">
        <w:tc>
          <w:tcPr>
            <w:tcW w:w="1008" w:type="dxa"/>
            <w:vMerge/>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bCs/>
                <w:sz w:val="22"/>
                <w:szCs w:val="22"/>
                <w:u w:val="none"/>
                <w:lang w:val="sr-Cyrl-CS" w:eastAsia="en-US"/>
              </w:rPr>
            </w:pPr>
          </w:p>
        </w:tc>
        <w:tc>
          <w:tcPr>
            <w:tcW w:w="6753" w:type="dxa"/>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bCs/>
                <w:sz w:val="22"/>
                <w:szCs w:val="22"/>
                <w:u w:val="none"/>
                <w:lang w:val="sr-Cyrl-CS" w:eastAsia="en-US"/>
              </w:rPr>
            </w:pPr>
            <w:r w:rsidRPr="00020CC6">
              <w:rPr>
                <w:rFonts w:ascii="Calibri" w:eastAsia="Calibri" w:hAnsi="Calibri" w:cs="Times New Roman"/>
                <w:b w:val="0"/>
                <w:bCs/>
                <w:sz w:val="22"/>
                <w:szCs w:val="22"/>
                <w:u w:val="none"/>
                <w:lang w:val="sr-Cyrl-CS" w:eastAsia="en-US"/>
              </w:rPr>
              <w:t>-</w:t>
            </w:r>
            <w:r w:rsidRPr="00C531DD">
              <w:rPr>
                <w:rFonts w:ascii="Calibri" w:eastAsia="Calibri" w:hAnsi="Calibri" w:cs="Times New Roman"/>
                <w:b w:val="0"/>
                <w:bCs/>
                <w:sz w:val="22"/>
                <w:szCs w:val="22"/>
                <w:u w:val="none"/>
                <w:lang w:val="sr-Cyrl-CS" w:eastAsia="en-US"/>
              </w:rPr>
              <w:t xml:space="preserve"> Спровођење упитника за ученике у оквиру самовредновања </w:t>
            </w:r>
          </w:p>
          <w:p w:rsidR="002A4E3A" w:rsidRPr="00C531DD" w:rsidRDefault="002A4E3A" w:rsidP="002A4E3A">
            <w:pPr>
              <w:tabs>
                <w:tab w:val="clear" w:pos="3899"/>
              </w:tabs>
              <w:rPr>
                <w:rFonts w:ascii="Calibri" w:eastAsia="Calibri" w:hAnsi="Calibri" w:cs="Times New Roman"/>
                <w:b w:val="0"/>
                <w:sz w:val="22"/>
                <w:szCs w:val="22"/>
                <w:u w:val="none"/>
                <w:lang w:val="en-GB" w:eastAsia="en-US"/>
              </w:rPr>
            </w:pPr>
            <w:r w:rsidRPr="00C531DD">
              <w:rPr>
                <w:rFonts w:ascii="Calibri" w:eastAsia="Calibri" w:hAnsi="Calibri" w:cs="Times New Roman"/>
                <w:b w:val="0"/>
                <w:bCs/>
                <w:sz w:val="22"/>
                <w:szCs w:val="22"/>
                <w:u w:val="none"/>
                <w:lang w:val="sr-Cyrl-CS" w:eastAsia="en-US"/>
              </w:rPr>
              <w:t>рада школе</w:t>
            </w:r>
          </w:p>
        </w:tc>
        <w:tc>
          <w:tcPr>
            <w:tcW w:w="2343" w:type="dxa"/>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bCs/>
                <w:sz w:val="22"/>
                <w:szCs w:val="22"/>
                <w:u w:val="none"/>
                <w:lang w:val="sr-Cyrl-CS" w:eastAsia="en-US"/>
              </w:rPr>
            </w:pPr>
            <w:r w:rsidRPr="00C531DD">
              <w:rPr>
                <w:rFonts w:ascii="Calibri" w:eastAsia="Calibri" w:hAnsi="Calibri" w:cs="Times New Roman"/>
                <w:b w:val="0"/>
                <w:bCs/>
                <w:sz w:val="22"/>
                <w:szCs w:val="22"/>
                <w:u w:val="none"/>
                <w:lang w:val="sr-Cyrl-CS" w:eastAsia="en-US"/>
              </w:rPr>
              <w:t>Тим за самовредновање</w:t>
            </w:r>
          </w:p>
          <w:p w:rsidR="002A4E3A" w:rsidRPr="00C531DD" w:rsidRDefault="002A4E3A" w:rsidP="002A4E3A">
            <w:pPr>
              <w:tabs>
                <w:tab w:val="clear" w:pos="3899"/>
              </w:tabs>
              <w:rPr>
                <w:rFonts w:ascii="Calibri" w:eastAsia="Calibri" w:hAnsi="Calibri" w:cs="Times New Roman"/>
                <w:b w:val="0"/>
                <w:bCs/>
                <w:sz w:val="22"/>
                <w:szCs w:val="22"/>
                <w:u w:val="none"/>
                <w:lang w:val="sr-Cyrl-CS" w:eastAsia="en-US"/>
              </w:rPr>
            </w:pPr>
            <w:r w:rsidRPr="00C531DD">
              <w:rPr>
                <w:rFonts w:ascii="Calibri" w:eastAsia="Calibri" w:hAnsi="Calibri" w:cs="Times New Roman"/>
                <w:b w:val="0"/>
                <w:bCs/>
                <w:sz w:val="22"/>
                <w:szCs w:val="22"/>
                <w:u w:val="none"/>
                <w:lang w:val="sr-Cyrl-CS" w:eastAsia="en-US"/>
              </w:rPr>
              <w:t>Тим за и.о.</w:t>
            </w:r>
          </w:p>
        </w:tc>
      </w:tr>
      <w:tr w:rsidR="002A4E3A" w:rsidRPr="00C531DD" w:rsidTr="00EB482D">
        <w:tc>
          <w:tcPr>
            <w:tcW w:w="1008" w:type="dxa"/>
            <w:vMerge/>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bCs/>
                <w:sz w:val="22"/>
                <w:szCs w:val="22"/>
                <w:u w:val="none"/>
                <w:lang w:val="sr-Cyrl-CS" w:eastAsia="en-US"/>
              </w:rPr>
            </w:pPr>
          </w:p>
        </w:tc>
        <w:tc>
          <w:tcPr>
            <w:tcW w:w="6753" w:type="dxa"/>
            <w:tcBorders>
              <w:top w:val="single" w:sz="4" w:space="0" w:color="auto"/>
              <w:left w:val="single" w:sz="4" w:space="0" w:color="auto"/>
              <w:bottom w:val="single" w:sz="4" w:space="0" w:color="auto"/>
              <w:right w:val="single" w:sz="4" w:space="0" w:color="auto"/>
            </w:tcBorders>
            <w:vAlign w:val="center"/>
            <w:hideMark/>
          </w:tcPr>
          <w:p w:rsidR="002A4E3A" w:rsidRPr="00C531DD" w:rsidRDefault="002A4E3A" w:rsidP="002A4E3A">
            <w:pPr>
              <w:tabs>
                <w:tab w:val="clear" w:pos="3899"/>
              </w:tabs>
              <w:rPr>
                <w:rFonts w:ascii="Calibri" w:eastAsia="Calibri" w:hAnsi="Calibri" w:cs="Times New Roman"/>
                <w:b w:val="0"/>
                <w:bCs/>
                <w:sz w:val="22"/>
                <w:szCs w:val="22"/>
                <w:u w:val="none"/>
                <w:lang w:val="sr-Cyrl-CS" w:eastAsia="en-US"/>
              </w:rPr>
            </w:pPr>
            <w:r w:rsidRPr="00020CC6">
              <w:rPr>
                <w:rFonts w:ascii="Calibri" w:eastAsia="Calibri" w:hAnsi="Calibri" w:cs="Times New Roman"/>
                <w:b w:val="0"/>
                <w:bCs/>
                <w:sz w:val="22"/>
                <w:szCs w:val="22"/>
                <w:u w:val="none"/>
                <w:lang w:val="sr-Cyrl-CS" w:eastAsia="en-US"/>
              </w:rPr>
              <w:t>-</w:t>
            </w:r>
            <w:r w:rsidRPr="00C531DD">
              <w:rPr>
                <w:rFonts w:ascii="Calibri" w:eastAsia="Calibri" w:hAnsi="Calibri" w:cs="Times New Roman"/>
                <w:b w:val="0"/>
                <w:bCs/>
                <w:sz w:val="22"/>
                <w:szCs w:val="22"/>
                <w:u w:val="none"/>
                <w:lang w:val="sr-Cyrl-CS" w:eastAsia="en-US"/>
              </w:rPr>
              <w:t xml:space="preserve"> Анализа ефеката прилагођених мераза ученике из инклузивног образовања</w:t>
            </w:r>
          </w:p>
        </w:tc>
        <w:tc>
          <w:tcPr>
            <w:tcW w:w="2343" w:type="dxa"/>
            <w:tcBorders>
              <w:top w:val="single" w:sz="4" w:space="0" w:color="auto"/>
              <w:left w:val="single" w:sz="4" w:space="0" w:color="auto"/>
              <w:bottom w:val="single" w:sz="4" w:space="0" w:color="auto"/>
              <w:right w:val="single" w:sz="4" w:space="0" w:color="auto"/>
            </w:tcBorders>
            <w:vAlign w:val="center"/>
          </w:tcPr>
          <w:p w:rsidR="002A4E3A" w:rsidRPr="00C531DD" w:rsidRDefault="002A4E3A" w:rsidP="002A4E3A">
            <w:pPr>
              <w:tabs>
                <w:tab w:val="clear" w:pos="3899"/>
              </w:tabs>
              <w:rPr>
                <w:rFonts w:ascii="Calibri" w:eastAsia="Calibri" w:hAnsi="Calibri" w:cs="Times New Roman"/>
                <w:b w:val="0"/>
                <w:bCs/>
                <w:sz w:val="22"/>
                <w:szCs w:val="22"/>
                <w:u w:val="none"/>
                <w:lang w:val="sr-Cyrl-CS" w:eastAsia="en-US"/>
              </w:rPr>
            </w:pPr>
            <w:r w:rsidRPr="00C531DD">
              <w:rPr>
                <w:rFonts w:ascii="Calibri" w:eastAsia="Calibri" w:hAnsi="Calibri" w:cs="Times New Roman"/>
                <w:b w:val="0"/>
                <w:bCs/>
                <w:sz w:val="22"/>
                <w:szCs w:val="22"/>
                <w:u w:val="none"/>
                <w:lang w:val="sr-Cyrl-CS" w:eastAsia="en-US"/>
              </w:rPr>
              <w:t xml:space="preserve">Чланови већа  </w:t>
            </w:r>
          </w:p>
          <w:p w:rsidR="002A4E3A" w:rsidRPr="00C531DD" w:rsidRDefault="002A4E3A" w:rsidP="002A4E3A">
            <w:pPr>
              <w:tabs>
                <w:tab w:val="clear" w:pos="3899"/>
              </w:tabs>
              <w:rPr>
                <w:rFonts w:ascii="Calibri" w:eastAsia="Calibri" w:hAnsi="Calibri" w:cs="Times New Roman"/>
                <w:b w:val="0"/>
                <w:sz w:val="22"/>
                <w:szCs w:val="22"/>
                <w:u w:val="none"/>
                <w:lang w:val="en-GB" w:eastAsia="en-US"/>
              </w:rPr>
            </w:pPr>
          </w:p>
        </w:tc>
      </w:tr>
    </w:tbl>
    <w:p w:rsidR="00EB482D" w:rsidRPr="00EB482D" w:rsidRDefault="00EB482D" w:rsidP="00EB482D">
      <w:pPr>
        <w:jc w:val="center"/>
        <w:rPr>
          <w:rFonts w:ascii="Times New Roman" w:hAnsi="Times New Roman" w:cs="Times New Roman"/>
          <w:b w:val="0"/>
          <w:bCs/>
          <w:u w:val="none"/>
          <w:lang w:val="sr-Cyrl-BA"/>
        </w:rPr>
      </w:pPr>
      <w:r w:rsidRPr="00C531DD">
        <w:rPr>
          <w:rFonts w:ascii="Times New Roman" w:hAnsi="Times New Roman" w:cs="Times New Roman"/>
          <w:b w:val="0"/>
          <w:bCs/>
          <w:u w:val="none"/>
          <w:lang w:val="sr-Cyrl-CS"/>
        </w:rPr>
        <w:t xml:space="preserve">                                                                  </w:t>
      </w:r>
    </w:p>
    <w:p w:rsidR="002A4E3A" w:rsidRPr="00C531DD" w:rsidRDefault="002A4E3A" w:rsidP="002A4E3A">
      <w:pPr>
        <w:tabs>
          <w:tab w:val="clear" w:pos="3899"/>
        </w:tabs>
        <w:rPr>
          <w:rFonts w:ascii="Calibri" w:eastAsia="Calibri" w:hAnsi="Calibri" w:cs="Times New Roman"/>
          <w:b w:val="0"/>
          <w:sz w:val="22"/>
          <w:szCs w:val="22"/>
          <w:u w:val="none"/>
          <w:lang w:eastAsia="en-US"/>
        </w:rPr>
      </w:pPr>
      <w:r w:rsidRPr="00C531DD">
        <w:rPr>
          <w:rFonts w:ascii="Calibri" w:eastAsia="Calibri" w:hAnsi="Calibri" w:cs="Times New Roman"/>
          <w:b w:val="0"/>
          <w:sz w:val="22"/>
          <w:szCs w:val="22"/>
          <w:u w:val="none"/>
          <w:lang w:eastAsia="en-US"/>
        </w:rPr>
        <w:br w:type="textWrapping" w:clear="all"/>
      </w:r>
    </w:p>
    <w:p w:rsidR="002A4E3A" w:rsidRPr="00C531DD" w:rsidRDefault="002A4E3A" w:rsidP="002A4E3A">
      <w:pPr>
        <w:tabs>
          <w:tab w:val="clear" w:pos="3899"/>
        </w:tabs>
        <w:rPr>
          <w:rFonts w:ascii="Calibri" w:eastAsia="Calibri" w:hAnsi="Calibri" w:cs="Times New Roman"/>
          <w:b w:val="0"/>
          <w:sz w:val="22"/>
          <w:szCs w:val="22"/>
          <w:u w:val="none"/>
          <w:lang w:eastAsia="en-US"/>
        </w:rPr>
      </w:pPr>
    </w:p>
    <w:p w:rsidR="002A4E3A" w:rsidRPr="00C531DD" w:rsidRDefault="002A4E3A" w:rsidP="002A4E3A">
      <w:pPr>
        <w:tabs>
          <w:tab w:val="clear" w:pos="3899"/>
        </w:tabs>
        <w:jc w:val="both"/>
        <w:rPr>
          <w:rFonts w:ascii="Calibri" w:eastAsia="Calibri" w:hAnsi="Calibri" w:cs="Times New Roman"/>
          <w:b w:val="0"/>
          <w:sz w:val="22"/>
          <w:szCs w:val="22"/>
          <w:u w:val="none"/>
          <w:lang w:eastAsia="en-US"/>
        </w:rPr>
      </w:pPr>
      <w:r w:rsidRPr="00C531DD">
        <w:rPr>
          <w:rFonts w:ascii="Calibri" w:eastAsia="Calibri" w:hAnsi="Calibri" w:cs="Times New Roman"/>
          <w:b w:val="0"/>
          <w:sz w:val="22"/>
          <w:szCs w:val="22"/>
          <w:u w:val="none"/>
          <w:lang w:eastAsia="en-US"/>
        </w:rPr>
        <w:t>* Циљеви и задаци једнодневних излета на Авалу,  као и водопаду Лисине, Ресавској пећини и Парку макета</w:t>
      </w:r>
    </w:p>
    <w:p w:rsidR="002A4E3A" w:rsidRPr="00C531DD" w:rsidRDefault="002A4E3A" w:rsidP="002A4E3A">
      <w:pPr>
        <w:tabs>
          <w:tab w:val="clear" w:pos="3899"/>
        </w:tabs>
        <w:jc w:val="both"/>
        <w:rPr>
          <w:rFonts w:ascii="Calibri" w:eastAsia="Calibri" w:hAnsi="Calibri" w:cs="Times New Roman"/>
          <w:b w:val="0"/>
          <w:sz w:val="22"/>
          <w:szCs w:val="22"/>
          <w:u w:val="none"/>
          <w:lang w:eastAsia="en-US"/>
        </w:rPr>
      </w:pPr>
      <w:r w:rsidRPr="00C531DD">
        <w:rPr>
          <w:rFonts w:ascii="Calibri" w:eastAsia="Calibri" w:hAnsi="Calibri" w:cs="Times New Roman"/>
          <w:b w:val="0"/>
          <w:sz w:val="22"/>
          <w:szCs w:val="22"/>
          <w:u w:val="none"/>
          <w:lang w:eastAsia="en-US"/>
        </w:rPr>
        <w:t>1. Посета Заштићеном природном добру Авала (Споменик Незнаном јунаку, Авалски торањ, заштићено природно добро)</w:t>
      </w:r>
    </w:p>
    <w:p w:rsidR="002A4E3A" w:rsidRPr="00C531DD" w:rsidRDefault="002A4E3A" w:rsidP="002A4E3A">
      <w:pPr>
        <w:tabs>
          <w:tab w:val="clear" w:pos="3899"/>
        </w:tabs>
        <w:jc w:val="both"/>
        <w:rPr>
          <w:rFonts w:ascii="Calibri" w:eastAsia="Calibri" w:hAnsi="Calibri" w:cs="Times New Roman"/>
          <w:b w:val="0"/>
          <w:sz w:val="22"/>
          <w:szCs w:val="22"/>
          <w:u w:val="none"/>
          <w:lang w:eastAsia="en-US"/>
        </w:rPr>
      </w:pPr>
      <w:r w:rsidRPr="00C531DD">
        <w:rPr>
          <w:rFonts w:ascii="Calibri" w:eastAsia="Calibri" w:hAnsi="Calibri" w:cs="Times New Roman"/>
          <w:b w:val="0"/>
          <w:sz w:val="22"/>
          <w:szCs w:val="22"/>
          <w:u w:val="none"/>
          <w:lang w:eastAsia="en-US"/>
        </w:rPr>
        <w:t xml:space="preserve">  Циљеви и задаци:</w:t>
      </w:r>
    </w:p>
    <w:p w:rsidR="002A4E3A" w:rsidRPr="00C531DD" w:rsidRDefault="002A4E3A" w:rsidP="002A4E3A">
      <w:pPr>
        <w:tabs>
          <w:tab w:val="clear" w:pos="3899"/>
        </w:tabs>
        <w:jc w:val="both"/>
        <w:rPr>
          <w:rFonts w:ascii="Calibri" w:eastAsia="Calibri" w:hAnsi="Calibri" w:cs="Times New Roman"/>
          <w:b w:val="0"/>
          <w:sz w:val="22"/>
          <w:szCs w:val="22"/>
          <w:u w:val="none"/>
          <w:lang w:eastAsia="en-US"/>
        </w:rPr>
      </w:pPr>
      <w:r w:rsidRPr="00C531DD">
        <w:rPr>
          <w:rFonts w:ascii="Calibri" w:eastAsia="Calibri" w:hAnsi="Calibri" w:cs="Times New Roman"/>
          <w:b w:val="0"/>
          <w:sz w:val="22"/>
          <w:szCs w:val="22"/>
          <w:u w:val="none"/>
          <w:lang w:eastAsia="en-US"/>
        </w:rPr>
        <w:t xml:space="preserve">- развијање свести о културно-историјским знаменитостима </w:t>
      </w:r>
    </w:p>
    <w:p w:rsidR="002A4E3A" w:rsidRPr="00C531DD" w:rsidRDefault="002A4E3A" w:rsidP="002A4E3A">
      <w:pPr>
        <w:tabs>
          <w:tab w:val="clear" w:pos="3899"/>
        </w:tabs>
        <w:jc w:val="both"/>
        <w:rPr>
          <w:rFonts w:ascii="Calibri" w:eastAsia="Calibri" w:hAnsi="Calibri" w:cs="Times New Roman"/>
          <w:b w:val="0"/>
          <w:sz w:val="22"/>
          <w:szCs w:val="22"/>
          <w:u w:val="none"/>
          <w:lang w:eastAsia="en-US"/>
        </w:rPr>
      </w:pPr>
      <w:r w:rsidRPr="00C531DD">
        <w:rPr>
          <w:rFonts w:ascii="Calibri" w:eastAsia="Calibri" w:hAnsi="Calibri" w:cs="Times New Roman"/>
          <w:b w:val="0"/>
          <w:sz w:val="22"/>
          <w:szCs w:val="22"/>
          <w:u w:val="none"/>
          <w:lang w:eastAsia="en-US"/>
        </w:rPr>
        <w:t xml:space="preserve">- развијање еколошке свести </w:t>
      </w:r>
    </w:p>
    <w:p w:rsidR="002A4E3A" w:rsidRPr="00C531DD" w:rsidRDefault="002A4E3A" w:rsidP="002A4E3A">
      <w:pPr>
        <w:tabs>
          <w:tab w:val="clear" w:pos="3899"/>
        </w:tabs>
        <w:jc w:val="both"/>
        <w:rPr>
          <w:rFonts w:ascii="Calibri" w:eastAsia="Calibri" w:hAnsi="Calibri" w:cs="Times New Roman"/>
          <w:b w:val="0"/>
          <w:sz w:val="22"/>
          <w:szCs w:val="22"/>
          <w:u w:val="none"/>
          <w:lang w:eastAsia="en-US"/>
        </w:rPr>
      </w:pPr>
      <w:r w:rsidRPr="00C531DD">
        <w:rPr>
          <w:rFonts w:ascii="Calibri" w:eastAsia="Calibri" w:hAnsi="Calibri" w:cs="Times New Roman"/>
          <w:b w:val="0"/>
          <w:sz w:val="22"/>
          <w:szCs w:val="22"/>
          <w:u w:val="none"/>
          <w:lang w:eastAsia="en-US"/>
        </w:rPr>
        <w:t xml:space="preserve">Укратко о локацији: Авала је ниска планина, 16,6км јужно од Београда. Висока је 511м (врх Жрнов) и уздиже се око 200м изнад околног таласастог терена.  Минерал авалит добио је име по Авали на којој је пронађен. </w:t>
      </w:r>
    </w:p>
    <w:p w:rsidR="002A4E3A" w:rsidRPr="00C531DD" w:rsidRDefault="002A4E3A" w:rsidP="002A4E3A">
      <w:pPr>
        <w:tabs>
          <w:tab w:val="clear" w:pos="3899"/>
        </w:tabs>
        <w:jc w:val="both"/>
        <w:rPr>
          <w:rFonts w:ascii="Calibri" w:eastAsia="Calibri" w:hAnsi="Calibri" w:cs="Times New Roman"/>
          <w:b w:val="0"/>
          <w:sz w:val="22"/>
          <w:szCs w:val="22"/>
          <w:u w:val="none"/>
          <w:lang w:eastAsia="en-US"/>
        </w:rPr>
      </w:pPr>
      <w:r w:rsidRPr="00C531DD">
        <w:rPr>
          <w:rFonts w:ascii="Calibri" w:eastAsia="Calibri" w:hAnsi="Calibri" w:cs="Times New Roman"/>
          <w:b w:val="0"/>
          <w:sz w:val="22"/>
          <w:szCs w:val="22"/>
          <w:u w:val="none"/>
          <w:lang w:eastAsia="en-US"/>
        </w:rPr>
        <w:t xml:space="preserve">Крајем 2007. године Скупштина града Београда је прогласила Авалу заштићеним природним добром са укупном површином од 489 хектара. На заштићеном подручју има око 600 биљних врста. Има лековотих биљних врста, а неке биљке представљају природне реткости, као што су зановет, златан и зеленика. Авала је добро пошумљена самониклим дрвећем, а једним делом је под засађеном боровом шумом. </w:t>
      </w:r>
    </w:p>
    <w:p w:rsidR="002A4E3A" w:rsidRPr="00C531DD" w:rsidRDefault="002A4E3A" w:rsidP="002A4E3A">
      <w:pPr>
        <w:tabs>
          <w:tab w:val="clear" w:pos="3899"/>
        </w:tabs>
        <w:jc w:val="both"/>
        <w:rPr>
          <w:rFonts w:ascii="Calibri" w:eastAsia="Calibri" w:hAnsi="Calibri" w:cs="Times New Roman"/>
          <w:b w:val="0"/>
          <w:sz w:val="22"/>
          <w:szCs w:val="22"/>
          <w:u w:val="none"/>
          <w:lang w:eastAsia="en-US"/>
        </w:rPr>
      </w:pPr>
      <w:r w:rsidRPr="00C531DD">
        <w:rPr>
          <w:rFonts w:ascii="Calibri" w:eastAsia="Calibri" w:hAnsi="Calibri" w:cs="Times New Roman"/>
          <w:b w:val="0"/>
          <w:sz w:val="22"/>
          <w:szCs w:val="22"/>
          <w:u w:val="none"/>
          <w:lang w:eastAsia="en-US"/>
        </w:rPr>
        <w:t>После Првог светског рата, народ околних села је непознатом српском војнику 1922. године подигао скромни споменик. Касније је Државни одбор за подизање споменика Незнаном јунаку одлучио да му се на врху Авале подигне репрезентативнији споменик. Пројект за споменик израдио је вајар Иван Мештровић, у облику маузолеја са каријатидама које представљају жене у народним ношњама из свих југословенских крајева.</w:t>
      </w:r>
    </w:p>
    <w:p w:rsidR="002A4E3A" w:rsidRPr="00C531DD" w:rsidRDefault="002A4E3A" w:rsidP="002A4E3A">
      <w:pPr>
        <w:tabs>
          <w:tab w:val="clear" w:pos="3899"/>
        </w:tabs>
        <w:jc w:val="both"/>
        <w:rPr>
          <w:rFonts w:ascii="Calibri" w:eastAsia="Calibri" w:hAnsi="Calibri" w:cs="Times New Roman"/>
          <w:b w:val="0"/>
          <w:sz w:val="22"/>
          <w:szCs w:val="22"/>
          <w:u w:val="none"/>
          <w:lang w:eastAsia="en-US"/>
        </w:rPr>
      </w:pPr>
      <w:r w:rsidRPr="00C531DD">
        <w:rPr>
          <w:rFonts w:ascii="Calibri" w:eastAsia="Calibri" w:hAnsi="Calibri" w:cs="Times New Roman"/>
          <w:b w:val="0"/>
          <w:sz w:val="22"/>
          <w:szCs w:val="22"/>
          <w:u w:val="none"/>
          <w:lang w:eastAsia="en-US"/>
        </w:rPr>
        <w:t>На нижем врху Авале, изграђен је 1965. године Авалски ТВ торањ, по пројекту архитеката Угљеше Богуновића и Слободана Јањића, који је срушен у бомбардовању НАТО снага 29. априла 1999. године. Обновљен је 21. априла 2010. године и изгледа скоро идентично као првобити само је 1 метар виши.</w:t>
      </w:r>
    </w:p>
    <w:p w:rsidR="002A4E3A" w:rsidRPr="00C531DD" w:rsidRDefault="002A4E3A" w:rsidP="002A4E3A">
      <w:pPr>
        <w:tabs>
          <w:tab w:val="clear" w:pos="3899"/>
        </w:tabs>
        <w:jc w:val="both"/>
        <w:rPr>
          <w:rFonts w:ascii="Calibri" w:eastAsia="Calibri" w:hAnsi="Calibri" w:cs="Times New Roman"/>
          <w:b w:val="0"/>
          <w:sz w:val="22"/>
          <w:szCs w:val="22"/>
          <w:u w:val="none"/>
          <w:lang w:eastAsia="en-US"/>
        </w:rPr>
      </w:pPr>
    </w:p>
    <w:p w:rsidR="002A4E3A" w:rsidRPr="00C531DD" w:rsidRDefault="002A4E3A" w:rsidP="002A4E3A">
      <w:pPr>
        <w:tabs>
          <w:tab w:val="clear" w:pos="3899"/>
        </w:tabs>
        <w:jc w:val="both"/>
        <w:rPr>
          <w:rFonts w:ascii="Calibri" w:eastAsia="Calibri" w:hAnsi="Calibri" w:cs="Times New Roman"/>
          <w:b w:val="0"/>
          <w:sz w:val="22"/>
          <w:szCs w:val="22"/>
          <w:u w:val="none"/>
          <w:lang w:eastAsia="en-US"/>
        </w:rPr>
      </w:pPr>
      <w:r w:rsidRPr="00C531DD">
        <w:rPr>
          <w:rFonts w:ascii="Calibri" w:eastAsia="Calibri" w:hAnsi="Calibri" w:cs="Times New Roman"/>
          <w:b w:val="0"/>
          <w:sz w:val="22"/>
          <w:szCs w:val="22"/>
          <w:u w:val="none"/>
          <w:lang w:eastAsia="en-US"/>
        </w:rPr>
        <w:t xml:space="preserve">2. Посета водопаду Лисине, Ресавској пећини и Парку макета </w:t>
      </w:r>
    </w:p>
    <w:p w:rsidR="002A4E3A" w:rsidRPr="00C531DD" w:rsidRDefault="002A4E3A" w:rsidP="002A4E3A">
      <w:pPr>
        <w:tabs>
          <w:tab w:val="clear" w:pos="3899"/>
        </w:tabs>
        <w:jc w:val="both"/>
        <w:rPr>
          <w:rFonts w:ascii="Calibri" w:eastAsia="Calibri" w:hAnsi="Calibri" w:cs="Times New Roman"/>
          <w:b w:val="0"/>
          <w:sz w:val="22"/>
          <w:szCs w:val="22"/>
          <w:u w:val="none"/>
          <w:lang w:eastAsia="en-US"/>
        </w:rPr>
      </w:pPr>
      <w:r w:rsidRPr="00C531DD">
        <w:rPr>
          <w:rFonts w:ascii="Calibri" w:eastAsia="Calibri" w:hAnsi="Calibri" w:cs="Times New Roman"/>
          <w:b w:val="0"/>
          <w:sz w:val="22"/>
          <w:szCs w:val="22"/>
          <w:u w:val="none"/>
          <w:lang w:eastAsia="en-US"/>
        </w:rPr>
        <w:t xml:space="preserve">  Циљеви и задаци:</w:t>
      </w:r>
    </w:p>
    <w:p w:rsidR="002A4E3A" w:rsidRPr="00C531DD" w:rsidRDefault="002A4E3A" w:rsidP="002A4E3A">
      <w:pPr>
        <w:tabs>
          <w:tab w:val="clear" w:pos="3899"/>
        </w:tabs>
        <w:jc w:val="both"/>
        <w:rPr>
          <w:rFonts w:ascii="Calibri" w:eastAsia="Calibri" w:hAnsi="Calibri" w:cs="Times New Roman"/>
          <w:b w:val="0"/>
          <w:sz w:val="22"/>
          <w:szCs w:val="22"/>
          <w:u w:val="none"/>
          <w:lang w:eastAsia="en-US"/>
        </w:rPr>
      </w:pPr>
      <w:r w:rsidRPr="00C531DD">
        <w:rPr>
          <w:rFonts w:ascii="Calibri" w:eastAsia="Calibri" w:hAnsi="Calibri" w:cs="Times New Roman"/>
          <w:b w:val="0"/>
          <w:sz w:val="22"/>
          <w:szCs w:val="22"/>
          <w:u w:val="none"/>
          <w:lang w:eastAsia="en-US"/>
        </w:rPr>
        <w:t xml:space="preserve">- продубљивање знања о биодиверзитету као </w:t>
      </w:r>
    </w:p>
    <w:p w:rsidR="002A4E3A" w:rsidRPr="00C531DD" w:rsidRDefault="002A4E3A" w:rsidP="002A4E3A">
      <w:pPr>
        <w:tabs>
          <w:tab w:val="clear" w:pos="3899"/>
        </w:tabs>
        <w:jc w:val="both"/>
        <w:rPr>
          <w:rFonts w:ascii="Calibri" w:eastAsia="Calibri" w:hAnsi="Calibri" w:cs="Times New Roman"/>
          <w:b w:val="0"/>
          <w:sz w:val="22"/>
          <w:szCs w:val="22"/>
          <w:u w:val="none"/>
          <w:lang w:eastAsia="en-US"/>
        </w:rPr>
      </w:pPr>
      <w:r w:rsidRPr="00C531DD">
        <w:rPr>
          <w:rFonts w:ascii="Calibri" w:eastAsia="Calibri" w:hAnsi="Calibri" w:cs="Times New Roman"/>
          <w:b w:val="0"/>
          <w:sz w:val="22"/>
          <w:szCs w:val="22"/>
          <w:u w:val="none"/>
          <w:lang w:eastAsia="en-US"/>
        </w:rPr>
        <w:t xml:space="preserve">- развијање еколошке свести </w:t>
      </w:r>
    </w:p>
    <w:p w:rsidR="002A4E3A" w:rsidRPr="00C531DD" w:rsidRDefault="002A4E3A" w:rsidP="002A4E3A">
      <w:pPr>
        <w:tabs>
          <w:tab w:val="clear" w:pos="3899"/>
        </w:tabs>
        <w:jc w:val="both"/>
        <w:rPr>
          <w:rFonts w:ascii="Calibri" w:eastAsia="Calibri" w:hAnsi="Calibri" w:cs="Times New Roman"/>
          <w:b w:val="0"/>
          <w:sz w:val="22"/>
          <w:szCs w:val="22"/>
          <w:u w:val="none"/>
          <w:lang w:eastAsia="en-US"/>
        </w:rPr>
      </w:pPr>
      <w:r w:rsidRPr="00C531DD">
        <w:rPr>
          <w:rFonts w:ascii="Calibri" w:eastAsia="Calibri" w:hAnsi="Calibri" w:cs="Times New Roman"/>
          <w:b w:val="0"/>
          <w:sz w:val="22"/>
          <w:szCs w:val="22"/>
          <w:u w:val="none"/>
          <w:lang w:eastAsia="en-US"/>
        </w:rPr>
        <w:t xml:space="preserve">- продубљивање знања о културном наслеђу </w:t>
      </w:r>
    </w:p>
    <w:p w:rsidR="002A4E3A" w:rsidRPr="00C531DD" w:rsidRDefault="002A4E3A" w:rsidP="002A4E3A">
      <w:pPr>
        <w:tabs>
          <w:tab w:val="clear" w:pos="3899"/>
        </w:tabs>
        <w:jc w:val="both"/>
        <w:rPr>
          <w:rFonts w:ascii="Calibri" w:eastAsia="Calibri" w:hAnsi="Calibri" w:cs="Times New Roman"/>
          <w:b w:val="0"/>
          <w:sz w:val="22"/>
          <w:szCs w:val="22"/>
          <w:u w:val="none"/>
          <w:lang w:eastAsia="en-US"/>
        </w:rPr>
      </w:pPr>
      <w:r w:rsidRPr="00C531DD">
        <w:rPr>
          <w:rFonts w:ascii="Calibri" w:eastAsia="Calibri" w:hAnsi="Calibri" w:cs="Times New Roman"/>
          <w:b w:val="0"/>
          <w:sz w:val="22"/>
          <w:szCs w:val="22"/>
          <w:u w:val="none"/>
          <w:lang w:eastAsia="en-US"/>
        </w:rPr>
        <w:t xml:space="preserve">- развијање свести о културно-историјским знаменитостима </w:t>
      </w:r>
    </w:p>
    <w:p w:rsidR="002A4E3A" w:rsidRPr="00C531DD" w:rsidRDefault="002A4E3A" w:rsidP="002A4E3A">
      <w:pPr>
        <w:tabs>
          <w:tab w:val="clear" w:pos="3899"/>
        </w:tabs>
        <w:jc w:val="both"/>
        <w:rPr>
          <w:rFonts w:ascii="Calibri" w:eastAsia="Calibri" w:hAnsi="Calibri" w:cs="Times New Roman"/>
          <w:b w:val="0"/>
          <w:sz w:val="22"/>
          <w:szCs w:val="22"/>
          <w:u w:val="none"/>
          <w:lang w:eastAsia="en-US"/>
        </w:rPr>
      </w:pPr>
    </w:p>
    <w:p w:rsidR="002A4E3A" w:rsidRPr="00C531DD" w:rsidRDefault="002A4E3A" w:rsidP="002A4E3A">
      <w:pPr>
        <w:tabs>
          <w:tab w:val="clear" w:pos="3899"/>
        </w:tabs>
        <w:jc w:val="both"/>
        <w:rPr>
          <w:rFonts w:ascii="Calibri" w:eastAsia="Calibri" w:hAnsi="Calibri" w:cs="Times New Roman"/>
          <w:b w:val="0"/>
          <w:sz w:val="22"/>
          <w:szCs w:val="22"/>
          <w:u w:val="none"/>
          <w:lang w:eastAsia="en-US"/>
        </w:rPr>
      </w:pPr>
      <w:r w:rsidRPr="00C531DD">
        <w:rPr>
          <w:rFonts w:ascii="Calibri" w:eastAsia="Calibri" w:hAnsi="Calibri" w:cs="Times New Roman"/>
          <w:b w:val="0"/>
          <w:sz w:val="22"/>
          <w:szCs w:val="22"/>
          <w:u w:val="none"/>
          <w:lang w:eastAsia="en-US"/>
        </w:rPr>
        <w:t xml:space="preserve">Укратко о локацијама: </w:t>
      </w:r>
    </w:p>
    <w:p w:rsidR="002A4E3A" w:rsidRPr="00C531DD" w:rsidRDefault="002A4E3A" w:rsidP="002A4E3A">
      <w:pPr>
        <w:tabs>
          <w:tab w:val="clear" w:pos="3899"/>
        </w:tabs>
        <w:jc w:val="both"/>
        <w:rPr>
          <w:rFonts w:ascii="Calibri" w:eastAsia="Calibri" w:hAnsi="Calibri" w:cs="Times New Roman"/>
          <w:b w:val="0"/>
          <w:sz w:val="22"/>
          <w:szCs w:val="22"/>
          <w:u w:val="none"/>
          <w:lang w:eastAsia="en-US"/>
        </w:rPr>
      </w:pPr>
      <w:r w:rsidRPr="00C531DD">
        <w:rPr>
          <w:rFonts w:ascii="Calibri" w:eastAsia="Calibri" w:hAnsi="Calibri" w:cs="Times New Roman"/>
          <w:b w:val="0"/>
          <w:sz w:val="22"/>
          <w:szCs w:val="22"/>
          <w:u w:val="none"/>
          <w:lang w:eastAsia="en-US"/>
        </w:rPr>
        <w:t>Велики Бук или Лисине је водопад у источној Србији, на падинама Бељанице. Водопад се налази на речици Врелу, десној притоци реке Ресаве.</w:t>
      </w:r>
    </w:p>
    <w:p w:rsidR="002A4E3A" w:rsidRPr="00C531DD" w:rsidRDefault="002A4E3A" w:rsidP="002A4E3A">
      <w:pPr>
        <w:tabs>
          <w:tab w:val="clear" w:pos="3899"/>
        </w:tabs>
        <w:jc w:val="both"/>
        <w:rPr>
          <w:rFonts w:ascii="Calibri" w:eastAsia="Calibri" w:hAnsi="Calibri" w:cs="Times New Roman"/>
          <w:b w:val="0"/>
          <w:sz w:val="22"/>
          <w:szCs w:val="22"/>
          <w:u w:val="none"/>
          <w:lang w:eastAsia="en-US"/>
        </w:rPr>
      </w:pPr>
      <w:r w:rsidRPr="00C531DD">
        <w:rPr>
          <w:rFonts w:ascii="Calibri" w:eastAsia="Calibri" w:hAnsi="Calibri" w:cs="Times New Roman"/>
          <w:b w:val="0"/>
          <w:sz w:val="22"/>
          <w:szCs w:val="22"/>
          <w:u w:val="none"/>
          <w:lang w:eastAsia="en-US"/>
        </w:rPr>
        <w:t xml:space="preserve">Смештен је на око 380 метара надморске висине, у близини Ресавске пећине. Према типу настанка спада у акумулационе водопаде, настале акумулацијом бигра. У подножју је формирано језерце мале дубине, окружено бигреним блоковима. Заједно са извором речице Врело под заштитом је државе, као споменик природе „Водопад Лисине“ и као објекат геонаслеђа Србије. Врело сакупља воде са широких крашких предела Бељанице, а директна хидрографска веза установљена је са рекама понорницама из увала Речке и Бусовате. Водопад Лисине дуго је сматран највишим водопадом у земљи, са висином од 25 метара, док током 1990-их нису откривени водопади на Старој планини. </w:t>
      </w:r>
    </w:p>
    <w:p w:rsidR="002A4E3A" w:rsidRPr="00C531DD" w:rsidRDefault="002A4E3A" w:rsidP="002A4E3A">
      <w:pPr>
        <w:tabs>
          <w:tab w:val="clear" w:pos="3899"/>
        </w:tabs>
        <w:jc w:val="both"/>
        <w:rPr>
          <w:rFonts w:ascii="Calibri" w:eastAsia="Calibri" w:hAnsi="Calibri" w:cs="Times New Roman"/>
          <w:b w:val="0"/>
          <w:sz w:val="22"/>
          <w:szCs w:val="22"/>
          <w:u w:val="none"/>
          <w:lang w:eastAsia="en-US"/>
        </w:rPr>
      </w:pPr>
    </w:p>
    <w:p w:rsidR="002A4E3A" w:rsidRPr="00C531DD" w:rsidRDefault="002A4E3A" w:rsidP="002A4E3A">
      <w:pPr>
        <w:tabs>
          <w:tab w:val="clear" w:pos="3899"/>
        </w:tabs>
        <w:jc w:val="both"/>
        <w:rPr>
          <w:rFonts w:ascii="Calibri" w:eastAsia="Calibri" w:hAnsi="Calibri" w:cs="Times New Roman"/>
          <w:b w:val="0"/>
          <w:sz w:val="22"/>
          <w:szCs w:val="22"/>
          <w:u w:val="none"/>
          <w:lang w:eastAsia="en-US"/>
        </w:rPr>
      </w:pPr>
      <w:r w:rsidRPr="00C531DD">
        <w:rPr>
          <w:rFonts w:ascii="Calibri" w:eastAsia="Calibri" w:hAnsi="Calibri" w:cs="Times New Roman"/>
          <w:b w:val="0"/>
          <w:sz w:val="22"/>
          <w:szCs w:val="22"/>
          <w:u w:val="none"/>
          <w:lang w:eastAsia="en-US"/>
        </w:rPr>
        <w:t>Ресавска пећина је вишеспратни спелеолошки објекат укупне дужине испитаних канала од око 400 метара и висинске разлике између улаза и најнижег дела пећине (Бобанова дворана) око 30 м. Дужина Ресавске пећине износи 2.800 м, а настала је ерозивним радом некадашњег воденог тока који је био развијен у Дивљачковој ували при вишем стању његовог дна који је понирао на месту данашњег пећинског улаза. Она нема сталан нити повремени водени ток а активност прокапних вода зависи од падавина на површини терена.Сви делови пећине, осим Улазне дворане, богати су кристалном калцитном орнаментиком. Заступљене су скоро све врсте пећинских украса китњастих форми од масивних стубова сталагмита и сталактита до малих кадица са перлама на пећинском дну. Поједине групе сталагмита или колонаде добиле си посебно име попут "Кошнице", "Деда и баба", "Породица Тарана", и др.</w:t>
      </w:r>
    </w:p>
    <w:p w:rsidR="002A4E3A" w:rsidRPr="00C531DD" w:rsidRDefault="002A4E3A" w:rsidP="002A4E3A">
      <w:pPr>
        <w:tabs>
          <w:tab w:val="clear" w:pos="3899"/>
        </w:tabs>
        <w:jc w:val="both"/>
        <w:rPr>
          <w:rFonts w:ascii="Calibri" w:eastAsia="Calibri" w:hAnsi="Calibri" w:cs="Times New Roman"/>
          <w:b w:val="0"/>
          <w:sz w:val="22"/>
          <w:szCs w:val="22"/>
          <w:u w:val="none"/>
          <w:lang w:eastAsia="en-US"/>
        </w:rPr>
      </w:pPr>
    </w:p>
    <w:p w:rsidR="002A4E3A" w:rsidRPr="00C531DD" w:rsidRDefault="002A4E3A" w:rsidP="002A4E3A">
      <w:pPr>
        <w:tabs>
          <w:tab w:val="clear" w:pos="3899"/>
        </w:tabs>
        <w:jc w:val="both"/>
        <w:rPr>
          <w:rFonts w:ascii="Calibri" w:eastAsia="Calibri" w:hAnsi="Calibri" w:cs="Times New Roman"/>
          <w:b w:val="0"/>
          <w:sz w:val="22"/>
          <w:szCs w:val="22"/>
          <w:u w:val="none"/>
          <w:lang w:eastAsia="en-US"/>
        </w:rPr>
      </w:pPr>
      <w:r w:rsidRPr="00C531DD">
        <w:rPr>
          <w:rFonts w:ascii="Calibri" w:eastAsia="Calibri" w:hAnsi="Calibri" w:cs="Times New Roman"/>
          <w:b w:val="0"/>
          <w:sz w:val="22"/>
          <w:szCs w:val="22"/>
          <w:u w:val="none"/>
          <w:lang w:eastAsia="en-US"/>
        </w:rPr>
        <w:t>Парк макета је јединствена туристичка понуда, не само општине Деспотовац, већ и целе Србије. Налази се на излазу из Деспотовца према Ресавској пећини, са леве стране регионалног пута и тренутна поставка су средњовековни српски манастири, израђени у размери 1:17 у односу на објекте у стварној величини. Макете су урађене као савршена копија цркава у реалности.</w:t>
      </w:r>
    </w:p>
    <w:p w:rsidR="002A4E3A" w:rsidRPr="00C531DD" w:rsidRDefault="002A4E3A" w:rsidP="002A4E3A">
      <w:pPr>
        <w:tabs>
          <w:tab w:val="clear" w:pos="3899"/>
        </w:tabs>
        <w:jc w:val="both"/>
        <w:rPr>
          <w:rFonts w:ascii="Calibri" w:eastAsia="Calibri" w:hAnsi="Calibri" w:cs="Times New Roman"/>
          <w:b w:val="0"/>
          <w:sz w:val="22"/>
          <w:szCs w:val="22"/>
          <w:u w:val="none"/>
          <w:lang w:eastAsia="en-US"/>
        </w:rPr>
      </w:pPr>
      <w:r w:rsidRPr="00C531DD">
        <w:rPr>
          <w:rFonts w:ascii="Calibri" w:eastAsia="Calibri" w:hAnsi="Calibri" w:cs="Times New Roman"/>
          <w:b w:val="0"/>
          <w:sz w:val="22"/>
          <w:szCs w:val="22"/>
          <w:u w:val="none"/>
          <w:lang w:eastAsia="en-US"/>
        </w:rPr>
        <w:t>Парк је отворен за посетиоце у периоду од 1.априла до 1.новембра сваке године , па сходно томе се планира и време излета.</w:t>
      </w:r>
    </w:p>
    <w:p w:rsidR="002A4E3A" w:rsidRPr="00C531DD" w:rsidRDefault="002A4E3A" w:rsidP="002A4E3A">
      <w:pPr>
        <w:tabs>
          <w:tab w:val="clear" w:pos="3899"/>
        </w:tabs>
        <w:spacing w:after="200" w:line="276" w:lineRule="auto"/>
        <w:rPr>
          <w:rFonts w:ascii="Calibri" w:eastAsia="Calibri" w:hAnsi="Calibri" w:cs="Times New Roman"/>
          <w:b w:val="0"/>
          <w:sz w:val="22"/>
          <w:szCs w:val="22"/>
          <w:u w:val="none"/>
          <w:lang w:eastAsia="en-US"/>
        </w:rPr>
      </w:pPr>
    </w:p>
    <w:p w:rsidR="00570ACD" w:rsidRPr="00C531DD" w:rsidRDefault="00EB482D" w:rsidP="00D933DB">
      <w:pPr>
        <w:tabs>
          <w:tab w:val="clear" w:pos="3899"/>
        </w:tabs>
        <w:jc w:val="center"/>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bCs/>
          <w:u w:val="none"/>
          <w:lang w:val="sr-Cyrl-CS"/>
        </w:rPr>
        <w:t xml:space="preserve">Координатор већа: </w:t>
      </w:r>
      <w:r>
        <w:rPr>
          <w:rFonts w:ascii="Times New Roman" w:hAnsi="Times New Roman" w:cs="Times New Roman"/>
          <w:b w:val="0"/>
          <w:bCs/>
          <w:u w:val="none"/>
          <w:lang w:val="sr-Cyrl-BA"/>
        </w:rPr>
        <w:t>Александра Слијепчевић</w:t>
      </w:r>
    </w:p>
    <w:p w:rsidR="007D5DB1" w:rsidRPr="00C531DD" w:rsidRDefault="007D5DB1" w:rsidP="00D933DB">
      <w:pPr>
        <w:tabs>
          <w:tab w:val="clear" w:pos="3899"/>
        </w:tabs>
        <w:jc w:val="center"/>
        <w:rPr>
          <w:rFonts w:ascii="Times New Roman" w:hAnsi="Times New Roman" w:cs="Times New Roman"/>
          <w:b w:val="0"/>
          <w:color w:val="000000" w:themeColor="text1"/>
          <w:u w:val="none"/>
          <w:lang w:val="sr-Cyrl-CS" w:eastAsia="en-US"/>
        </w:rPr>
      </w:pPr>
    </w:p>
    <w:p w:rsidR="007D5DB1" w:rsidRPr="00C531DD" w:rsidRDefault="007D5DB1" w:rsidP="00D933DB">
      <w:pPr>
        <w:tabs>
          <w:tab w:val="clear" w:pos="3899"/>
        </w:tabs>
        <w:jc w:val="center"/>
        <w:rPr>
          <w:rFonts w:ascii="Times New Roman" w:hAnsi="Times New Roman" w:cs="Times New Roman"/>
          <w:b w:val="0"/>
          <w:color w:val="000000" w:themeColor="text1"/>
          <w:u w:val="none"/>
          <w:lang w:val="sr-Cyrl-CS" w:eastAsia="en-US"/>
        </w:rPr>
      </w:pPr>
    </w:p>
    <w:p w:rsidR="007D5DB1" w:rsidRPr="00C531DD" w:rsidRDefault="007D5DB1" w:rsidP="00D933DB">
      <w:pPr>
        <w:tabs>
          <w:tab w:val="clear" w:pos="3899"/>
        </w:tabs>
        <w:jc w:val="center"/>
        <w:rPr>
          <w:rFonts w:ascii="Times New Roman" w:hAnsi="Times New Roman" w:cs="Times New Roman"/>
          <w:b w:val="0"/>
          <w:color w:val="000000" w:themeColor="text1"/>
          <w:u w:val="none"/>
          <w:lang w:val="sr-Cyrl-CS" w:eastAsia="en-US"/>
        </w:rPr>
      </w:pPr>
    </w:p>
    <w:p w:rsidR="007D5DB1" w:rsidRPr="00C531DD" w:rsidRDefault="007D5DB1" w:rsidP="00D933DB">
      <w:pPr>
        <w:tabs>
          <w:tab w:val="clear" w:pos="3899"/>
        </w:tabs>
        <w:jc w:val="center"/>
        <w:rPr>
          <w:rFonts w:ascii="Times New Roman" w:hAnsi="Times New Roman" w:cs="Times New Roman"/>
          <w:b w:val="0"/>
          <w:color w:val="000000" w:themeColor="text1"/>
          <w:u w:val="none"/>
          <w:lang w:val="sr-Cyrl-CS" w:eastAsia="en-US"/>
        </w:rPr>
      </w:pPr>
    </w:p>
    <w:p w:rsidR="007D5DB1" w:rsidRPr="00C531DD" w:rsidRDefault="007D5DB1" w:rsidP="00D933DB">
      <w:pPr>
        <w:tabs>
          <w:tab w:val="clear" w:pos="3899"/>
        </w:tabs>
        <w:jc w:val="center"/>
        <w:rPr>
          <w:rFonts w:ascii="Times New Roman" w:hAnsi="Times New Roman" w:cs="Times New Roman"/>
          <w:b w:val="0"/>
          <w:color w:val="000000" w:themeColor="text1"/>
          <w:u w:val="none"/>
          <w:lang w:val="sr-Cyrl-CS" w:eastAsia="en-US"/>
        </w:rPr>
      </w:pPr>
    </w:p>
    <w:p w:rsidR="007D5DB1" w:rsidRDefault="007D5DB1" w:rsidP="00D933DB">
      <w:pPr>
        <w:tabs>
          <w:tab w:val="clear" w:pos="3899"/>
        </w:tabs>
        <w:jc w:val="center"/>
        <w:rPr>
          <w:rFonts w:ascii="Times New Roman" w:hAnsi="Times New Roman" w:cs="Times New Roman"/>
          <w:b w:val="0"/>
          <w:color w:val="000000" w:themeColor="text1"/>
          <w:u w:val="none"/>
          <w:lang w:val="sr-Cyrl-CS" w:eastAsia="en-US"/>
        </w:rPr>
      </w:pPr>
    </w:p>
    <w:p w:rsidR="00EB482D" w:rsidRDefault="00EB482D" w:rsidP="00D933DB">
      <w:pPr>
        <w:tabs>
          <w:tab w:val="clear" w:pos="3899"/>
        </w:tabs>
        <w:jc w:val="center"/>
        <w:rPr>
          <w:rFonts w:ascii="Times New Roman" w:hAnsi="Times New Roman" w:cs="Times New Roman"/>
          <w:b w:val="0"/>
          <w:color w:val="000000" w:themeColor="text1"/>
          <w:u w:val="none"/>
          <w:lang w:val="sr-Cyrl-CS" w:eastAsia="en-US"/>
        </w:rPr>
      </w:pPr>
    </w:p>
    <w:p w:rsidR="00EB482D" w:rsidRPr="00C531DD" w:rsidRDefault="00EB482D" w:rsidP="00D933DB">
      <w:pPr>
        <w:tabs>
          <w:tab w:val="clear" w:pos="3899"/>
        </w:tabs>
        <w:jc w:val="center"/>
        <w:rPr>
          <w:rFonts w:ascii="Times New Roman" w:hAnsi="Times New Roman" w:cs="Times New Roman"/>
          <w:b w:val="0"/>
          <w:color w:val="000000" w:themeColor="text1"/>
          <w:u w:val="none"/>
          <w:lang w:val="sr-Cyrl-CS" w:eastAsia="en-US"/>
        </w:rPr>
      </w:pPr>
    </w:p>
    <w:p w:rsidR="007D5DB1" w:rsidRPr="00C531DD" w:rsidRDefault="007D5DB1" w:rsidP="00D933DB">
      <w:pPr>
        <w:tabs>
          <w:tab w:val="clear" w:pos="3899"/>
        </w:tabs>
        <w:jc w:val="center"/>
        <w:rPr>
          <w:rFonts w:ascii="Times New Roman" w:hAnsi="Times New Roman" w:cs="Times New Roman"/>
          <w:b w:val="0"/>
          <w:color w:val="000000" w:themeColor="text1"/>
          <w:u w:val="none"/>
          <w:lang w:val="sr-Cyrl-CS" w:eastAsia="en-US"/>
        </w:rPr>
      </w:pPr>
    </w:p>
    <w:p w:rsidR="007D5DB1" w:rsidRPr="00C531DD" w:rsidRDefault="007D5DB1" w:rsidP="00D933DB">
      <w:pPr>
        <w:tabs>
          <w:tab w:val="clear" w:pos="3899"/>
        </w:tabs>
        <w:jc w:val="center"/>
        <w:rPr>
          <w:rFonts w:ascii="Times New Roman" w:hAnsi="Times New Roman" w:cs="Times New Roman"/>
          <w:b w:val="0"/>
          <w:color w:val="000000" w:themeColor="text1"/>
          <w:u w:val="none"/>
          <w:lang w:val="sr-Cyrl-CS" w:eastAsia="en-US"/>
        </w:rPr>
      </w:pPr>
    </w:p>
    <w:p w:rsidR="007D5DB1" w:rsidRPr="00C531DD" w:rsidRDefault="007D5DB1" w:rsidP="00D933DB">
      <w:pPr>
        <w:tabs>
          <w:tab w:val="clear" w:pos="3899"/>
        </w:tabs>
        <w:jc w:val="center"/>
        <w:rPr>
          <w:rFonts w:ascii="Times New Roman" w:hAnsi="Times New Roman" w:cs="Times New Roman"/>
          <w:b w:val="0"/>
          <w:color w:val="000000" w:themeColor="text1"/>
          <w:u w:val="none"/>
          <w:lang w:val="sr-Cyrl-CS" w:eastAsia="en-US"/>
        </w:rPr>
      </w:pPr>
    </w:p>
    <w:p w:rsidR="007D5DB1" w:rsidRPr="00C531DD" w:rsidRDefault="007D5DB1" w:rsidP="00D933DB">
      <w:pPr>
        <w:tabs>
          <w:tab w:val="clear" w:pos="3899"/>
        </w:tabs>
        <w:jc w:val="center"/>
        <w:rPr>
          <w:rFonts w:ascii="Times New Roman" w:hAnsi="Times New Roman" w:cs="Times New Roman"/>
          <w:b w:val="0"/>
          <w:color w:val="000000" w:themeColor="text1"/>
          <w:u w:val="none"/>
          <w:lang w:val="sr-Cyrl-CS" w:eastAsia="en-US"/>
        </w:rPr>
      </w:pPr>
    </w:p>
    <w:p w:rsidR="00D933DB" w:rsidRPr="00C531DD" w:rsidRDefault="008E722B" w:rsidP="00D933DB">
      <w:pPr>
        <w:tabs>
          <w:tab w:val="clear" w:pos="3899"/>
        </w:tabs>
        <w:jc w:val="center"/>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val="sr-Cyrl-CS" w:eastAsia="en-US"/>
        </w:rPr>
        <w:t>ПЛАН РАДА ОДЕЉЕЊСКОГ ВЕЋА ОСМОГ РАЗРЕДА</w:t>
      </w:r>
    </w:p>
    <w:p w:rsidR="00D933DB" w:rsidRPr="00C531DD" w:rsidRDefault="00D933DB" w:rsidP="00D933DB">
      <w:pPr>
        <w:tabs>
          <w:tab w:val="clear" w:pos="3899"/>
        </w:tabs>
        <w:jc w:val="center"/>
        <w:rPr>
          <w:rFonts w:ascii="Times New Roman" w:hAnsi="Times New Roman" w:cs="Times New Roman"/>
          <w:b w:val="0"/>
          <w:color w:val="000000" w:themeColor="text1"/>
          <w:u w:val="none"/>
          <w:lang w:val="sr-Cyrl-CS" w:eastAsia="en-US"/>
        </w:rPr>
      </w:pPr>
    </w:p>
    <w:tbl>
      <w:tblPr>
        <w:tblStyle w:val="TableGrid8"/>
        <w:tblW w:w="10188" w:type="dxa"/>
        <w:tblLayout w:type="fixed"/>
        <w:tblLook w:val="04A0" w:firstRow="1" w:lastRow="0" w:firstColumn="1" w:lastColumn="0" w:noHBand="0" w:noVBand="1"/>
      </w:tblPr>
      <w:tblGrid>
        <w:gridCol w:w="1198"/>
        <w:gridCol w:w="6380"/>
        <w:gridCol w:w="2610"/>
      </w:tblGrid>
      <w:tr w:rsidR="000369DA" w:rsidRPr="00C531DD" w:rsidTr="00E03845">
        <w:trPr>
          <w:trHeight w:val="512"/>
        </w:trPr>
        <w:tc>
          <w:tcPr>
            <w:tcW w:w="1198" w:type="dxa"/>
            <w:vAlign w:val="center"/>
          </w:tcPr>
          <w:p w:rsidR="00D933DB" w:rsidRPr="00C531DD" w:rsidRDefault="00D933DB" w:rsidP="00E03845">
            <w:pPr>
              <w:tabs>
                <w:tab w:val="clear" w:pos="3899"/>
              </w:tabs>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bCs/>
                <w:color w:val="000000" w:themeColor="text1"/>
                <w:u w:val="none"/>
                <w:lang w:val="sr-Cyrl-CS" w:eastAsia="en-US"/>
              </w:rPr>
              <w:t>Време</w:t>
            </w:r>
          </w:p>
        </w:tc>
        <w:tc>
          <w:tcPr>
            <w:tcW w:w="6380" w:type="dxa"/>
            <w:vAlign w:val="center"/>
          </w:tcPr>
          <w:p w:rsidR="00D933DB" w:rsidRPr="00C531DD" w:rsidRDefault="00D933DB" w:rsidP="00E03845">
            <w:pPr>
              <w:tabs>
                <w:tab w:val="clear" w:pos="3899"/>
              </w:tabs>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bCs/>
                <w:color w:val="000000" w:themeColor="text1"/>
                <w:u w:val="none"/>
                <w:lang w:val="sr-Cyrl-CS" w:eastAsia="en-US"/>
              </w:rPr>
              <w:t>Програмски садржаји</w:t>
            </w:r>
          </w:p>
        </w:tc>
        <w:tc>
          <w:tcPr>
            <w:tcW w:w="2610" w:type="dxa"/>
            <w:vAlign w:val="center"/>
          </w:tcPr>
          <w:p w:rsidR="00D933DB" w:rsidRPr="00C531DD" w:rsidRDefault="00D933DB" w:rsidP="00E03845">
            <w:pPr>
              <w:tabs>
                <w:tab w:val="clear" w:pos="3899"/>
              </w:tabs>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bCs/>
                <w:color w:val="000000" w:themeColor="text1"/>
                <w:u w:val="none"/>
                <w:lang w:val="sr-Cyrl-CS" w:eastAsia="en-US"/>
              </w:rPr>
              <w:t>Носилац посла</w:t>
            </w:r>
          </w:p>
        </w:tc>
      </w:tr>
      <w:tr w:rsidR="000369DA" w:rsidRPr="00C531DD" w:rsidTr="00ED2EA6">
        <w:trPr>
          <w:trHeight w:val="4242"/>
        </w:trPr>
        <w:tc>
          <w:tcPr>
            <w:tcW w:w="1198" w:type="dxa"/>
          </w:tcPr>
          <w:p w:rsidR="00D933DB" w:rsidRPr="00C531DD" w:rsidRDefault="00D933DB" w:rsidP="00E03845">
            <w:pPr>
              <w:tabs>
                <w:tab w:val="clear" w:pos="3899"/>
              </w:tabs>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bCs/>
                <w:color w:val="000000" w:themeColor="text1"/>
                <w:u w:val="none"/>
                <w:lang w:eastAsia="en-US"/>
              </w:rPr>
              <w:t>IX</w:t>
            </w:r>
            <w:r w:rsidRPr="00C531DD">
              <w:rPr>
                <w:rFonts w:ascii="Times New Roman" w:hAnsi="Times New Roman" w:cs="Times New Roman"/>
                <w:b w:val="0"/>
                <w:bCs/>
                <w:color w:val="000000" w:themeColor="text1"/>
                <w:u w:val="none"/>
                <w:lang w:val="sr-Cyrl-CS" w:eastAsia="en-US"/>
              </w:rPr>
              <w:t>-</w:t>
            </w:r>
            <w:r w:rsidRPr="00C531DD">
              <w:rPr>
                <w:rFonts w:ascii="Times New Roman" w:hAnsi="Times New Roman" w:cs="Times New Roman"/>
                <w:b w:val="0"/>
                <w:bCs/>
                <w:color w:val="000000" w:themeColor="text1"/>
                <w:u w:val="none"/>
                <w:lang w:eastAsia="en-US"/>
              </w:rPr>
              <w:t>X</w:t>
            </w:r>
          </w:p>
        </w:tc>
        <w:tc>
          <w:tcPr>
            <w:tcW w:w="6380" w:type="dxa"/>
          </w:tcPr>
          <w:p w:rsidR="00D933DB" w:rsidRPr="00C531DD" w:rsidRDefault="00D933DB" w:rsidP="00E03845">
            <w:pPr>
              <w:tabs>
                <w:tab w:val="clear" w:pos="3899"/>
                <w:tab w:val="left" w:pos="0"/>
              </w:tabs>
              <w:rPr>
                <w:rFonts w:ascii="Times New Roman" w:hAnsi="Times New Roman" w:cs="Times New Roman"/>
                <w:b w:val="0"/>
                <w:bCs/>
                <w:color w:val="000000" w:themeColor="text1"/>
                <w:u w:val="none"/>
                <w:lang w:val="sr-Cyrl-CS" w:eastAsia="en-US"/>
              </w:rPr>
            </w:pPr>
            <w:r w:rsidRPr="00C531DD">
              <w:rPr>
                <w:rFonts w:ascii="Times New Roman" w:hAnsi="Times New Roman" w:cs="Times New Roman"/>
                <w:b w:val="0"/>
                <w:bCs/>
                <w:color w:val="000000" w:themeColor="text1"/>
                <w:u w:val="none"/>
                <w:lang w:val="sr-Cyrl-CS" w:eastAsia="en-US"/>
              </w:rPr>
              <w:t xml:space="preserve">  1.Утврђивање распореда за израду</w:t>
            </w:r>
            <w:r w:rsidR="003F539F">
              <w:rPr>
                <w:rFonts w:ascii="Times New Roman" w:hAnsi="Times New Roman" w:cs="Times New Roman"/>
                <w:b w:val="0"/>
                <w:bCs/>
                <w:color w:val="000000" w:themeColor="text1"/>
                <w:u w:val="none"/>
                <w:lang w:val="sr-Cyrl-CS" w:eastAsia="en-US"/>
              </w:rPr>
              <w:t xml:space="preserve"> </w:t>
            </w:r>
            <w:r w:rsidRPr="00C531DD">
              <w:rPr>
                <w:rFonts w:ascii="Times New Roman" w:hAnsi="Times New Roman" w:cs="Times New Roman"/>
                <w:b w:val="0"/>
                <w:bCs/>
                <w:color w:val="000000" w:themeColor="text1"/>
                <w:u w:val="none"/>
                <w:lang w:val="sr-Cyrl-CS" w:eastAsia="en-US"/>
              </w:rPr>
              <w:t xml:space="preserve">писмених задатака, контролних вежби и тестова, допунске, додатне наставе и СА            </w:t>
            </w:r>
          </w:p>
          <w:p w:rsidR="00D933DB" w:rsidRPr="00C531DD" w:rsidRDefault="00D933DB" w:rsidP="00E03845">
            <w:pPr>
              <w:tabs>
                <w:tab w:val="clear" w:pos="3899"/>
                <w:tab w:val="left" w:pos="0"/>
              </w:tabs>
              <w:rPr>
                <w:rFonts w:ascii="Times New Roman" w:hAnsi="Times New Roman" w:cs="Times New Roman"/>
                <w:b w:val="0"/>
                <w:bCs/>
                <w:color w:val="000000" w:themeColor="text1"/>
                <w:u w:val="none"/>
                <w:lang w:val="sr-Cyrl-CS" w:eastAsia="en-US"/>
              </w:rPr>
            </w:pPr>
            <w:r w:rsidRPr="00C531DD">
              <w:rPr>
                <w:rFonts w:ascii="Times New Roman" w:hAnsi="Times New Roman" w:cs="Times New Roman"/>
                <w:b w:val="0"/>
                <w:bCs/>
                <w:color w:val="000000" w:themeColor="text1"/>
                <w:u w:val="none"/>
                <w:lang w:val="sr-Cyrl-CS" w:eastAsia="en-US"/>
              </w:rPr>
              <w:t>2. Укључивање ученика у рад додатне,       допунске наставе, изборних предмета,припреме за завршни испит.</w:t>
            </w:r>
          </w:p>
          <w:p w:rsidR="00D933DB" w:rsidRPr="00C531DD" w:rsidRDefault="00D933DB" w:rsidP="00E03845">
            <w:pPr>
              <w:tabs>
                <w:tab w:val="clear" w:pos="3899"/>
                <w:tab w:val="left" w:pos="0"/>
              </w:tabs>
              <w:rPr>
                <w:rFonts w:ascii="Times New Roman" w:hAnsi="Times New Roman" w:cs="Times New Roman"/>
                <w:b w:val="0"/>
                <w:bCs/>
                <w:color w:val="000000" w:themeColor="text1"/>
                <w:u w:val="none"/>
                <w:lang w:val="sr-Cyrl-CS" w:eastAsia="en-US"/>
              </w:rPr>
            </w:pPr>
            <w:r w:rsidRPr="00C531DD">
              <w:rPr>
                <w:rFonts w:ascii="Times New Roman" w:hAnsi="Times New Roman" w:cs="Times New Roman"/>
                <w:b w:val="0"/>
                <w:bCs/>
                <w:color w:val="000000" w:themeColor="text1"/>
                <w:u w:val="none"/>
                <w:lang w:val="sr-Cyrl-CS" w:eastAsia="en-US"/>
              </w:rPr>
              <w:t xml:space="preserve">3. Формирање креативних  радионица ученика за активно учешће у пројекту „ Професионална орјентација“. </w:t>
            </w:r>
            <w:r w:rsidRPr="00C531DD">
              <w:rPr>
                <w:rFonts w:ascii="Times New Roman" w:hAnsi="Times New Roman" w:cs="Times New Roman"/>
                <w:b w:val="0"/>
                <w:bCs/>
                <w:color w:val="000000" w:themeColor="text1"/>
                <w:u w:val="none"/>
                <w:lang w:val="sr-Cyrl-CS" w:eastAsia="en-US"/>
              </w:rPr>
              <w:tab/>
            </w:r>
            <w:r w:rsidRPr="00C531DD">
              <w:rPr>
                <w:rFonts w:ascii="Times New Roman" w:hAnsi="Times New Roman" w:cs="Times New Roman"/>
                <w:b w:val="0"/>
                <w:bCs/>
                <w:color w:val="000000" w:themeColor="text1"/>
                <w:u w:val="none"/>
                <w:lang w:val="sr-Cyrl-CS" w:eastAsia="en-US"/>
              </w:rPr>
              <w:tab/>
            </w:r>
            <w:r w:rsidRPr="00C531DD">
              <w:rPr>
                <w:rFonts w:ascii="Times New Roman" w:hAnsi="Times New Roman" w:cs="Times New Roman"/>
                <w:b w:val="0"/>
                <w:bCs/>
                <w:color w:val="000000" w:themeColor="text1"/>
                <w:u w:val="none"/>
                <w:lang w:val="sr-Cyrl-CS" w:eastAsia="en-US"/>
              </w:rPr>
              <w:tab/>
              <w:t xml:space="preserve">                                         4. Одлазак у Народну башту       </w:t>
            </w:r>
            <w:r w:rsidRPr="00C531DD">
              <w:rPr>
                <w:rFonts w:ascii="Times New Roman" w:hAnsi="Times New Roman" w:cs="Times New Roman"/>
                <w:b w:val="0"/>
                <w:bCs/>
                <w:color w:val="000000" w:themeColor="text1"/>
                <w:u w:val="none"/>
                <w:lang w:val="sr-Cyrl-CS" w:eastAsia="en-US"/>
              </w:rPr>
              <w:tab/>
            </w:r>
          </w:p>
          <w:p w:rsidR="00D933DB" w:rsidRPr="00C531DD" w:rsidRDefault="00D933DB" w:rsidP="00E03845">
            <w:pPr>
              <w:tabs>
                <w:tab w:val="clear" w:pos="3899"/>
                <w:tab w:val="left" w:pos="0"/>
              </w:tabs>
              <w:rPr>
                <w:rFonts w:ascii="Times New Roman" w:hAnsi="Times New Roman" w:cs="Times New Roman"/>
                <w:b w:val="0"/>
                <w:bCs/>
                <w:color w:val="000000" w:themeColor="text1"/>
                <w:u w:val="none"/>
                <w:lang w:val="sr-Cyrl-CS" w:eastAsia="en-US"/>
              </w:rPr>
            </w:pPr>
            <w:r w:rsidRPr="00C531DD">
              <w:rPr>
                <w:rFonts w:ascii="Times New Roman" w:hAnsi="Times New Roman" w:cs="Times New Roman"/>
                <w:b w:val="0"/>
                <w:bCs/>
                <w:color w:val="000000" w:themeColor="text1"/>
                <w:u w:val="none"/>
                <w:lang w:val="sr-Cyrl-CS" w:eastAsia="en-US"/>
              </w:rPr>
              <w:t xml:space="preserve">5. Обележавање „Дечије недеље“   </w:t>
            </w:r>
            <w:r w:rsidRPr="00C531DD">
              <w:rPr>
                <w:rFonts w:ascii="Times New Roman" w:hAnsi="Times New Roman" w:cs="Times New Roman"/>
                <w:b w:val="0"/>
                <w:bCs/>
                <w:color w:val="000000" w:themeColor="text1"/>
                <w:u w:val="none"/>
                <w:lang w:val="sr-Cyrl-CS" w:eastAsia="en-US"/>
              </w:rPr>
              <w:tab/>
            </w:r>
          </w:p>
          <w:p w:rsidR="00D933DB" w:rsidRPr="00C531DD" w:rsidRDefault="00D933DB" w:rsidP="00E03845">
            <w:pPr>
              <w:tabs>
                <w:tab w:val="clear" w:pos="3899"/>
                <w:tab w:val="left" w:pos="0"/>
              </w:tabs>
              <w:rPr>
                <w:rFonts w:ascii="Times New Roman" w:hAnsi="Times New Roman" w:cs="Times New Roman"/>
                <w:b w:val="0"/>
                <w:bCs/>
                <w:color w:val="000000" w:themeColor="text1"/>
                <w:u w:val="none"/>
                <w:lang w:val="sr-Cyrl-CS" w:eastAsia="en-US"/>
              </w:rPr>
            </w:pPr>
            <w:r w:rsidRPr="00C531DD">
              <w:rPr>
                <w:rFonts w:ascii="Times New Roman" w:hAnsi="Times New Roman" w:cs="Times New Roman"/>
                <w:b w:val="0"/>
                <w:bCs/>
                <w:color w:val="000000" w:themeColor="text1"/>
                <w:u w:val="none"/>
                <w:lang w:val="sr-Cyrl-CS" w:eastAsia="en-US"/>
              </w:rPr>
              <w:t>6. Договро о стратегијама подршке за  инклузивно образовање</w:t>
            </w:r>
            <w:r w:rsidRPr="00C531DD">
              <w:rPr>
                <w:rFonts w:ascii="Times New Roman" w:hAnsi="Times New Roman" w:cs="Times New Roman"/>
                <w:b w:val="0"/>
                <w:bCs/>
                <w:color w:val="000000" w:themeColor="text1"/>
                <w:u w:val="none"/>
                <w:lang w:val="sr-Cyrl-CS" w:eastAsia="en-US"/>
              </w:rPr>
              <w:tab/>
            </w:r>
            <w:r w:rsidRPr="00C531DD">
              <w:rPr>
                <w:rFonts w:ascii="Times New Roman" w:hAnsi="Times New Roman" w:cs="Times New Roman"/>
                <w:b w:val="0"/>
                <w:bCs/>
                <w:color w:val="000000" w:themeColor="text1"/>
                <w:u w:val="none"/>
                <w:lang w:val="sr-Cyrl-CS" w:eastAsia="en-US"/>
              </w:rPr>
              <w:tab/>
            </w:r>
          </w:p>
          <w:p w:rsidR="00D933DB" w:rsidRPr="00C531DD" w:rsidRDefault="00D933DB" w:rsidP="00E03845">
            <w:pPr>
              <w:tabs>
                <w:tab w:val="clear" w:pos="3899"/>
                <w:tab w:val="left" w:pos="0"/>
              </w:tabs>
              <w:rPr>
                <w:rFonts w:ascii="Times New Roman" w:hAnsi="Times New Roman" w:cs="Times New Roman"/>
                <w:b w:val="0"/>
                <w:bCs/>
                <w:color w:val="000000" w:themeColor="text1"/>
                <w:u w:val="none"/>
                <w:lang w:val="sr-Cyrl-CS" w:eastAsia="en-US"/>
              </w:rPr>
            </w:pPr>
            <w:r w:rsidRPr="00C531DD">
              <w:rPr>
                <w:rFonts w:ascii="Times New Roman" w:hAnsi="Times New Roman" w:cs="Times New Roman"/>
                <w:b w:val="0"/>
                <w:bCs/>
                <w:color w:val="000000" w:themeColor="text1"/>
                <w:u w:val="none"/>
                <w:lang w:val="sr-Cyrl-CS" w:eastAsia="en-US"/>
              </w:rPr>
              <w:t>7. Договор о спровођењу међусобних  посета часо</w:t>
            </w:r>
            <w:r w:rsidR="002035AF" w:rsidRPr="00C531DD">
              <w:rPr>
                <w:rFonts w:ascii="Times New Roman" w:hAnsi="Times New Roman" w:cs="Times New Roman"/>
                <w:b w:val="0"/>
                <w:bCs/>
                <w:color w:val="000000" w:themeColor="text1"/>
                <w:u w:val="none"/>
                <w:lang w:val="sr-Cyrl-CS" w:eastAsia="en-US"/>
              </w:rPr>
              <w:t>ва</w:t>
            </w:r>
          </w:p>
          <w:p w:rsidR="00D933DB" w:rsidRPr="00C531DD" w:rsidRDefault="00D933DB" w:rsidP="00E03845">
            <w:pPr>
              <w:tabs>
                <w:tab w:val="clear" w:pos="3899"/>
                <w:tab w:val="left" w:pos="0"/>
              </w:tabs>
              <w:rPr>
                <w:rFonts w:ascii="Times New Roman" w:hAnsi="Times New Roman" w:cs="Times New Roman"/>
                <w:b w:val="0"/>
                <w:bCs/>
                <w:color w:val="000000" w:themeColor="text1"/>
                <w:u w:val="none"/>
                <w:lang w:val="sr-Cyrl-CS" w:eastAsia="en-US"/>
              </w:rPr>
            </w:pPr>
            <w:r w:rsidRPr="00C531DD">
              <w:rPr>
                <w:rFonts w:ascii="Times New Roman" w:hAnsi="Times New Roman" w:cs="Times New Roman"/>
                <w:b w:val="0"/>
                <w:bCs/>
                <w:color w:val="000000" w:themeColor="text1"/>
                <w:u w:val="none"/>
                <w:lang w:val="sr-Cyrl-CS" w:eastAsia="en-US"/>
              </w:rPr>
              <w:t xml:space="preserve">8. Одлазак на Сајам књига у Београду                                                                                 9. Како користити образовне стандарде у оцењивању и планирању </w:t>
            </w:r>
            <w:r w:rsidRPr="00C531DD">
              <w:rPr>
                <w:rFonts w:ascii="Times New Roman" w:hAnsi="Times New Roman" w:cs="Times New Roman"/>
                <w:b w:val="0"/>
                <w:bCs/>
                <w:color w:val="000000" w:themeColor="text1"/>
                <w:u w:val="none"/>
                <w:lang w:eastAsia="en-US"/>
              </w:rPr>
              <w:t>.</w:t>
            </w:r>
            <w:r w:rsidRPr="00C531DD">
              <w:rPr>
                <w:rFonts w:ascii="Times New Roman" w:hAnsi="Times New Roman" w:cs="Times New Roman"/>
                <w:b w:val="0"/>
                <w:bCs/>
                <w:color w:val="000000" w:themeColor="text1"/>
                <w:u w:val="none"/>
                <w:lang w:val="sr-Cyrl-CS" w:eastAsia="en-US"/>
              </w:rPr>
              <w:tab/>
            </w:r>
            <w:r w:rsidRPr="00C531DD">
              <w:rPr>
                <w:rFonts w:ascii="Times New Roman" w:hAnsi="Times New Roman" w:cs="Times New Roman"/>
                <w:b w:val="0"/>
                <w:bCs/>
                <w:color w:val="000000" w:themeColor="text1"/>
                <w:u w:val="none"/>
                <w:lang w:val="sr-Cyrl-CS" w:eastAsia="en-US"/>
              </w:rPr>
              <w:tab/>
            </w:r>
          </w:p>
        </w:tc>
        <w:tc>
          <w:tcPr>
            <w:tcW w:w="2610" w:type="dxa"/>
          </w:tcPr>
          <w:p w:rsidR="00D933DB" w:rsidRPr="00C531DD" w:rsidRDefault="00D933DB" w:rsidP="00E03845">
            <w:pPr>
              <w:tabs>
                <w:tab w:val="clear" w:pos="3899"/>
              </w:tabs>
              <w:jc w:val="center"/>
              <w:rPr>
                <w:rFonts w:ascii="Times New Roman" w:hAnsi="Times New Roman" w:cs="Times New Roman"/>
                <w:b w:val="0"/>
                <w:bCs/>
                <w:color w:val="000000" w:themeColor="text1"/>
                <w:u w:val="none"/>
                <w:lang w:val="sr-Cyrl-CS" w:eastAsia="en-US"/>
              </w:rPr>
            </w:pPr>
            <w:r w:rsidRPr="00C531DD">
              <w:rPr>
                <w:rFonts w:ascii="Times New Roman" w:hAnsi="Times New Roman" w:cs="Times New Roman"/>
                <w:b w:val="0"/>
                <w:bCs/>
                <w:color w:val="000000" w:themeColor="text1"/>
                <w:u w:val="none"/>
                <w:lang w:val="sr-Cyrl-CS" w:eastAsia="en-US"/>
              </w:rPr>
              <w:t xml:space="preserve">Одељ. веће </w:t>
            </w:r>
          </w:p>
          <w:p w:rsidR="00D933DB" w:rsidRPr="00C531DD" w:rsidRDefault="00D933DB" w:rsidP="00E03845">
            <w:pPr>
              <w:tabs>
                <w:tab w:val="clear" w:pos="3899"/>
              </w:tabs>
              <w:jc w:val="center"/>
              <w:rPr>
                <w:rFonts w:ascii="Times New Roman" w:hAnsi="Times New Roman" w:cs="Times New Roman"/>
                <w:b w:val="0"/>
                <w:bCs/>
                <w:color w:val="000000" w:themeColor="text1"/>
                <w:u w:val="none"/>
                <w:lang w:val="sr-Cyrl-CS" w:eastAsia="en-US"/>
              </w:rPr>
            </w:pPr>
          </w:p>
          <w:p w:rsidR="00D933DB" w:rsidRPr="00C531DD" w:rsidRDefault="00D933DB" w:rsidP="00E03845">
            <w:pPr>
              <w:tabs>
                <w:tab w:val="clear" w:pos="3899"/>
              </w:tabs>
              <w:jc w:val="both"/>
              <w:rPr>
                <w:rFonts w:ascii="Times New Roman" w:hAnsi="Times New Roman" w:cs="Times New Roman"/>
                <w:b w:val="0"/>
                <w:bCs/>
                <w:color w:val="000000" w:themeColor="text1"/>
                <w:u w:val="none"/>
                <w:lang w:val="sr-Cyrl-CS" w:eastAsia="en-US"/>
              </w:rPr>
            </w:pPr>
          </w:p>
          <w:p w:rsidR="00D933DB" w:rsidRPr="00C531DD" w:rsidRDefault="00D933DB" w:rsidP="00E03845">
            <w:pPr>
              <w:tabs>
                <w:tab w:val="clear" w:pos="3899"/>
              </w:tabs>
              <w:jc w:val="center"/>
              <w:rPr>
                <w:rFonts w:ascii="Times New Roman" w:hAnsi="Times New Roman" w:cs="Times New Roman"/>
                <w:b w:val="0"/>
                <w:bCs/>
                <w:color w:val="000000" w:themeColor="text1"/>
                <w:u w:val="none"/>
                <w:lang w:val="sr-Cyrl-CS" w:eastAsia="en-US"/>
              </w:rPr>
            </w:pPr>
            <w:r w:rsidRPr="00C531DD">
              <w:rPr>
                <w:rFonts w:ascii="Times New Roman" w:hAnsi="Times New Roman" w:cs="Times New Roman"/>
                <w:b w:val="0"/>
                <w:bCs/>
                <w:color w:val="000000" w:themeColor="text1"/>
                <w:u w:val="none"/>
                <w:lang w:val="sr-Cyrl-CS" w:eastAsia="en-US"/>
              </w:rPr>
              <w:t xml:space="preserve">Одељ. веће </w:t>
            </w:r>
          </w:p>
          <w:p w:rsidR="00D933DB" w:rsidRPr="00C531DD" w:rsidRDefault="00D933DB" w:rsidP="00E03845">
            <w:pPr>
              <w:tabs>
                <w:tab w:val="clear" w:pos="3899"/>
              </w:tabs>
              <w:jc w:val="center"/>
              <w:rPr>
                <w:rFonts w:ascii="Times New Roman" w:hAnsi="Times New Roman" w:cs="Times New Roman"/>
                <w:b w:val="0"/>
                <w:bCs/>
                <w:color w:val="000000" w:themeColor="text1"/>
                <w:u w:val="none"/>
                <w:lang w:val="sr-Cyrl-CS" w:eastAsia="en-US"/>
              </w:rPr>
            </w:pPr>
          </w:p>
          <w:p w:rsidR="00D933DB" w:rsidRPr="00C531DD" w:rsidRDefault="00D933DB" w:rsidP="00E03845">
            <w:pPr>
              <w:tabs>
                <w:tab w:val="clear" w:pos="3899"/>
              </w:tabs>
              <w:jc w:val="both"/>
              <w:rPr>
                <w:rFonts w:ascii="Times New Roman" w:hAnsi="Times New Roman" w:cs="Times New Roman"/>
                <w:b w:val="0"/>
                <w:bCs/>
                <w:color w:val="000000" w:themeColor="text1"/>
                <w:u w:val="none"/>
                <w:lang w:val="sr-Cyrl-CS" w:eastAsia="en-US"/>
              </w:rPr>
            </w:pPr>
          </w:p>
          <w:p w:rsidR="00D933DB" w:rsidRPr="00C531DD" w:rsidRDefault="00D933DB" w:rsidP="00E03845">
            <w:pPr>
              <w:tabs>
                <w:tab w:val="clear" w:pos="3899"/>
                <w:tab w:val="left" w:pos="0"/>
              </w:tabs>
              <w:rPr>
                <w:rFonts w:ascii="Times New Roman" w:hAnsi="Times New Roman" w:cs="Times New Roman"/>
                <w:b w:val="0"/>
                <w:bCs/>
                <w:color w:val="000000" w:themeColor="text1"/>
                <w:u w:val="none"/>
                <w:lang w:val="sr-Cyrl-CS" w:eastAsia="en-US"/>
              </w:rPr>
            </w:pPr>
            <w:r w:rsidRPr="00C531DD">
              <w:rPr>
                <w:rFonts w:ascii="Times New Roman" w:hAnsi="Times New Roman" w:cs="Times New Roman"/>
                <w:b w:val="0"/>
                <w:bCs/>
                <w:color w:val="000000" w:themeColor="text1"/>
                <w:u w:val="none"/>
                <w:lang w:val="sr-Cyrl-CS" w:eastAsia="en-US"/>
              </w:rPr>
              <w:t>Едуковани тим</w:t>
            </w:r>
          </w:p>
          <w:p w:rsidR="00D933DB" w:rsidRPr="00C531DD" w:rsidRDefault="00D933DB" w:rsidP="00E03845">
            <w:pPr>
              <w:tabs>
                <w:tab w:val="clear" w:pos="3899"/>
                <w:tab w:val="left" w:pos="0"/>
              </w:tabs>
              <w:rPr>
                <w:rFonts w:ascii="Times New Roman" w:hAnsi="Times New Roman" w:cs="Times New Roman"/>
                <w:b w:val="0"/>
                <w:bCs/>
                <w:color w:val="000000" w:themeColor="text1"/>
                <w:u w:val="none"/>
                <w:lang w:val="sr-Cyrl-CS" w:eastAsia="en-US"/>
              </w:rPr>
            </w:pPr>
          </w:p>
          <w:p w:rsidR="00D933DB" w:rsidRPr="00C531DD" w:rsidRDefault="00D933DB" w:rsidP="00E03845">
            <w:pPr>
              <w:tabs>
                <w:tab w:val="clear" w:pos="3899"/>
              </w:tabs>
              <w:jc w:val="center"/>
              <w:rPr>
                <w:rFonts w:ascii="Times New Roman" w:hAnsi="Times New Roman" w:cs="Times New Roman"/>
                <w:b w:val="0"/>
                <w:bCs/>
                <w:color w:val="000000" w:themeColor="text1"/>
                <w:u w:val="none"/>
                <w:lang w:val="sr-Cyrl-CS" w:eastAsia="en-US"/>
              </w:rPr>
            </w:pPr>
          </w:p>
          <w:p w:rsidR="00D933DB" w:rsidRPr="00C531DD" w:rsidRDefault="00D933DB" w:rsidP="00E03845">
            <w:pPr>
              <w:tabs>
                <w:tab w:val="clear" w:pos="3899"/>
              </w:tabs>
              <w:jc w:val="center"/>
              <w:rPr>
                <w:rFonts w:ascii="Times New Roman" w:hAnsi="Times New Roman" w:cs="Times New Roman"/>
                <w:b w:val="0"/>
                <w:bCs/>
                <w:color w:val="000000" w:themeColor="text1"/>
                <w:u w:val="none"/>
                <w:lang w:val="sr-Cyrl-CS" w:eastAsia="en-US"/>
              </w:rPr>
            </w:pPr>
            <w:r w:rsidRPr="00C531DD">
              <w:rPr>
                <w:rFonts w:ascii="Times New Roman" w:hAnsi="Times New Roman" w:cs="Times New Roman"/>
                <w:b w:val="0"/>
                <w:bCs/>
                <w:color w:val="000000" w:themeColor="text1"/>
                <w:u w:val="none"/>
                <w:lang w:val="sr-Cyrl-CS" w:eastAsia="en-US"/>
              </w:rPr>
              <w:t>Одељ. веће</w:t>
            </w:r>
          </w:p>
          <w:p w:rsidR="00D933DB" w:rsidRPr="00C531DD" w:rsidRDefault="00D933DB" w:rsidP="00E03845">
            <w:pPr>
              <w:tabs>
                <w:tab w:val="clear" w:pos="3899"/>
              </w:tabs>
              <w:jc w:val="both"/>
              <w:rPr>
                <w:rFonts w:ascii="Times New Roman" w:hAnsi="Times New Roman" w:cs="Times New Roman"/>
                <w:b w:val="0"/>
                <w:bCs/>
                <w:color w:val="000000" w:themeColor="text1"/>
                <w:u w:val="none"/>
                <w:lang w:val="sr-Cyrl-CS" w:eastAsia="en-US"/>
              </w:rPr>
            </w:pPr>
          </w:p>
          <w:p w:rsidR="00D933DB" w:rsidRPr="00C531DD" w:rsidRDefault="00D933DB" w:rsidP="00E03845">
            <w:pPr>
              <w:tabs>
                <w:tab w:val="clear" w:pos="3899"/>
              </w:tabs>
              <w:jc w:val="center"/>
              <w:rPr>
                <w:rFonts w:ascii="Times New Roman" w:hAnsi="Times New Roman" w:cs="Times New Roman"/>
                <w:b w:val="0"/>
                <w:bCs/>
                <w:color w:val="000000" w:themeColor="text1"/>
                <w:u w:val="none"/>
                <w:lang w:val="sr-Cyrl-CS" w:eastAsia="en-US"/>
              </w:rPr>
            </w:pPr>
            <w:r w:rsidRPr="00C531DD">
              <w:rPr>
                <w:rFonts w:ascii="Times New Roman" w:hAnsi="Times New Roman" w:cs="Times New Roman"/>
                <w:b w:val="0"/>
                <w:bCs/>
                <w:color w:val="000000" w:themeColor="text1"/>
                <w:u w:val="none"/>
                <w:lang w:val="sr-Cyrl-CS" w:eastAsia="en-US"/>
              </w:rPr>
              <w:t xml:space="preserve">Чл.одељ.већа   </w:t>
            </w:r>
          </w:p>
          <w:p w:rsidR="00D933DB" w:rsidRPr="00C531DD" w:rsidRDefault="00D933DB" w:rsidP="00E03845">
            <w:pPr>
              <w:tabs>
                <w:tab w:val="clear" w:pos="3899"/>
              </w:tabs>
              <w:jc w:val="center"/>
              <w:rPr>
                <w:rFonts w:ascii="Times New Roman" w:hAnsi="Times New Roman" w:cs="Times New Roman"/>
                <w:b w:val="0"/>
                <w:bCs/>
                <w:color w:val="000000" w:themeColor="text1"/>
                <w:u w:val="none"/>
                <w:lang w:val="sr-Cyrl-CS" w:eastAsia="en-US"/>
              </w:rPr>
            </w:pPr>
          </w:p>
          <w:p w:rsidR="00D933DB" w:rsidRPr="00C531DD" w:rsidRDefault="00D933DB" w:rsidP="00E03845">
            <w:pPr>
              <w:tabs>
                <w:tab w:val="clear" w:pos="3899"/>
              </w:tabs>
              <w:jc w:val="center"/>
              <w:rPr>
                <w:rFonts w:ascii="Times New Roman" w:hAnsi="Times New Roman" w:cs="Times New Roman"/>
                <w:b w:val="0"/>
                <w:bCs/>
                <w:color w:val="000000" w:themeColor="text1"/>
                <w:u w:val="none"/>
                <w:lang w:val="sr-Cyrl-CS" w:eastAsia="en-US"/>
              </w:rPr>
            </w:pPr>
            <w:r w:rsidRPr="00C531DD">
              <w:rPr>
                <w:rFonts w:ascii="Times New Roman" w:hAnsi="Times New Roman" w:cs="Times New Roman"/>
                <w:b w:val="0"/>
                <w:bCs/>
                <w:color w:val="000000" w:themeColor="text1"/>
                <w:u w:val="none"/>
                <w:lang w:val="sr-Cyrl-CS" w:eastAsia="en-US"/>
              </w:rPr>
              <w:t>Одељењска већа,</w:t>
            </w:r>
          </w:p>
          <w:p w:rsidR="00D933DB" w:rsidRPr="00C531DD" w:rsidRDefault="00D933DB" w:rsidP="00E03845">
            <w:pPr>
              <w:tabs>
                <w:tab w:val="clear" w:pos="3899"/>
              </w:tabs>
              <w:jc w:val="both"/>
              <w:rPr>
                <w:rFonts w:ascii="Times New Roman" w:hAnsi="Times New Roman" w:cs="Times New Roman"/>
                <w:b w:val="0"/>
                <w:bCs/>
                <w:color w:val="000000" w:themeColor="text1"/>
                <w:u w:val="none"/>
                <w:lang w:val="sr-Cyrl-CS" w:eastAsia="en-US"/>
              </w:rPr>
            </w:pPr>
            <w:r w:rsidRPr="00C531DD">
              <w:rPr>
                <w:rFonts w:ascii="Times New Roman" w:hAnsi="Times New Roman" w:cs="Times New Roman"/>
                <w:b w:val="0"/>
                <w:bCs/>
                <w:color w:val="000000" w:themeColor="text1"/>
                <w:u w:val="none"/>
                <w:lang w:val="sr-Cyrl-CS" w:eastAsia="en-US"/>
              </w:rPr>
              <w:t xml:space="preserve"> Стручна дискусија</w:t>
            </w:r>
          </w:p>
        </w:tc>
      </w:tr>
      <w:tr w:rsidR="000369DA" w:rsidRPr="00C531DD" w:rsidTr="00E03845">
        <w:tc>
          <w:tcPr>
            <w:tcW w:w="1198" w:type="dxa"/>
          </w:tcPr>
          <w:p w:rsidR="00D933DB" w:rsidRPr="00C531DD" w:rsidRDefault="00D933DB" w:rsidP="00E03845">
            <w:pPr>
              <w:tabs>
                <w:tab w:val="clear" w:pos="3899"/>
              </w:tabs>
              <w:jc w:val="both"/>
              <w:rPr>
                <w:rFonts w:ascii="Times New Roman" w:hAnsi="Times New Roman" w:cs="Times New Roman"/>
                <w:b w:val="0"/>
                <w:bCs/>
                <w:color w:val="000000" w:themeColor="text1"/>
                <w:u w:val="none"/>
                <w:lang w:eastAsia="en-US"/>
              </w:rPr>
            </w:pPr>
            <w:r w:rsidRPr="00C531DD">
              <w:rPr>
                <w:rFonts w:ascii="Times New Roman" w:hAnsi="Times New Roman" w:cs="Times New Roman"/>
                <w:b w:val="0"/>
                <w:bCs/>
                <w:color w:val="000000" w:themeColor="text1"/>
                <w:u w:val="none"/>
                <w:lang w:eastAsia="en-US"/>
              </w:rPr>
              <w:t>XI</w:t>
            </w:r>
            <w:r w:rsidRPr="00C531DD">
              <w:rPr>
                <w:rFonts w:ascii="Times New Roman" w:hAnsi="Times New Roman" w:cs="Times New Roman"/>
                <w:b w:val="0"/>
                <w:bCs/>
                <w:color w:val="000000" w:themeColor="text1"/>
                <w:u w:val="none"/>
                <w:lang w:val="sr-Cyrl-CS" w:eastAsia="en-US"/>
              </w:rPr>
              <w:t>-</w:t>
            </w:r>
            <w:r w:rsidRPr="00C531DD">
              <w:rPr>
                <w:rFonts w:ascii="Times New Roman" w:hAnsi="Times New Roman" w:cs="Times New Roman"/>
                <w:b w:val="0"/>
                <w:bCs/>
                <w:color w:val="000000" w:themeColor="text1"/>
                <w:u w:val="none"/>
                <w:lang w:eastAsia="en-US"/>
              </w:rPr>
              <w:t>XII</w:t>
            </w:r>
          </w:p>
          <w:p w:rsidR="00D933DB" w:rsidRPr="00C531DD" w:rsidRDefault="00D933DB" w:rsidP="00E03845">
            <w:pPr>
              <w:tabs>
                <w:tab w:val="clear" w:pos="3899"/>
              </w:tabs>
              <w:jc w:val="center"/>
              <w:rPr>
                <w:rFonts w:ascii="Times New Roman" w:hAnsi="Times New Roman" w:cs="Times New Roman"/>
                <w:b w:val="0"/>
                <w:color w:val="000000" w:themeColor="text1"/>
                <w:u w:val="none"/>
                <w:lang w:eastAsia="en-US"/>
              </w:rPr>
            </w:pPr>
          </w:p>
        </w:tc>
        <w:tc>
          <w:tcPr>
            <w:tcW w:w="6380" w:type="dxa"/>
          </w:tcPr>
          <w:p w:rsidR="00D933DB" w:rsidRPr="00C531DD" w:rsidRDefault="00D933DB" w:rsidP="00E03845">
            <w:pPr>
              <w:tabs>
                <w:tab w:val="clear" w:pos="3899"/>
              </w:tabs>
              <w:jc w:val="both"/>
              <w:rPr>
                <w:rFonts w:ascii="Times New Roman" w:hAnsi="Times New Roman" w:cs="Times New Roman"/>
                <w:b w:val="0"/>
                <w:bCs/>
                <w:color w:val="000000" w:themeColor="text1"/>
                <w:u w:val="none"/>
                <w:lang w:val="sr-Cyrl-CS" w:eastAsia="en-US"/>
              </w:rPr>
            </w:pPr>
            <w:r w:rsidRPr="00C531DD">
              <w:rPr>
                <w:rFonts w:ascii="Times New Roman" w:hAnsi="Times New Roman" w:cs="Times New Roman"/>
                <w:b w:val="0"/>
                <w:bCs/>
                <w:color w:val="000000" w:themeColor="text1"/>
                <w:u w:val="none"/>
                <w:lang w:val="sr-Cyrl-CS" w:eastAsia="en-US"/>
              </w:rPr>
              <w:t>1.Посета часова ОЗ.Сарадња и тимски</w:t>
            </w:r>
          </w:p>
          <w:p w:rsidR="00D933DB" w:rsidRPr="00C531DD" w:rsidRDefault="00D933DB" w:rsidP="00E03845">
            <w:pPr>
              <w:tabs>
                <w:tab w:val="clear" w:pos="3899"/>
              </w:tabs>
              <w:jc w:val="both"/>
              <w:rPr>
                <w:rFonts w:ascii="Times New Roman" w:hAnsi="Times New Roman" w:cs="Times New Roman"/>
                <w:b w:val="0"/>
                <w:bCs/>
                <w:color w:val="000000" w:themeColor="text1"/>
                <w:u w:val="none"/>
                <w:lang w:val="sr-Cyrl-CS" w:eastAsia="en-US"/>
              </w:rPr>
            </w:pPr>
            <w:r w:rsidRPr="00C531DD">
              <w:rPr>
                <w:rFonts w:ascii="Times New Roman" w:hAnsi="Times New Roman" w:cs="Times New Roman"/>
                <w:b w:val="0"/>
                <w:bCs/>
                <w:color w:val="000000" w:themeColor="text1"/>
                <w:u w:val="none"/>
                <w:lang w:val="sr-Cyrl-CS" w:eastAsia="en-US"/>
              </w:rPr>
              <w:t xml:space="preserve">рад ученика. </w:t>
            </w:r>
          </w:p>
          <w:p w:rsidR="00D933DB" w:rsidRPr="00C531DD" w:rsidRDefault="00D933DB" w:rsidP="00E03845">
            <w:pPr>
              <w:tabs>
                <w:tab w:val="clear" w:pos="3899"/>
              </w:tabs>
              <w:jc w:val="both"/>
              <w:rPr>
                <w:rFonts w:ascii="Times New Roman" w:hAnsi="Times New Roman" w:cs="Times New Roman"/>
                <w:b w:val="0"/>
                <w:bCs/>
                <w:color w:val="000000" w:themeColor="text1"/>
                <w:u w:val="none"/>
                <w:lang w:val="sr-Cyrl-CS" w:eastAsia="en-US"/>
              </w:rPr>
            </w:pPr>
            <w:r w:rsidRPr="00C531DD">
              <w:rPr>
                <w:rFonts w:ascii="Times New Roman" w:hAnsi="Times New Roman" w:cs="Times New Roman"/>
                <w:b w:val="0"/>
                <w:bCs/>
                <w:color w:val="000000" w:themeColor="text1"/>
                <w:u w:val="none"/>
                <w:lang w:val="sr-Cyrl-CS" w:eastAsia="en-US"/>
              </w:rPr>
              <w:t>2.Анализа оптерећености ученика домаћим</w:t>
            </w:r>
          </w:p>
          <w:p w:rsidR="00D933DB" w:rsidRPr="00C531DD" w:rsidRDefault="00D933DB" w:rsidP="00E03845">
            <w:pPr>
              <w:tabs>
                <w:tab w:val="clear" w:pos="3899"/>
              </w:tabs>
              <w:jc w:val="both"/>
              <w:rPr>
                <w:rFonts w:ascii="Times New Roman" w:hAnsi="Times New Roman" w:cs="Times New Roman"/>
                <w:b w:val="0"/>
                <w:bCs/>
                <w:color w:val="000000" w:themeColor="text1"/>
                <w:u w:val="none"/>
                <w:lang w:val="sr-Cyrl-CS" w:eastAsia="en-US"/>
              </w:rPr>
            </w:pPr>
            <w:r w:rsidRPr="00C531DD">
              <w:rPr>
                <w:rFonts w:ascii="Times New Roman" w:hAnsi="Times New Roman" w:cs="Times New Roman"/>
                <w:b w:val="0"/>
                <w:bCs/>
                <w:color w:val="000000" w:themeColor="text1"/>
                <w:u w:val="none"/>
                <w:lang w:val="sr-Cyrl-CS" w:eastAsia="en-US"/>
              </w:rPr>
              <w:t xml:space="preserve">Задацима и осталим видовима писменог проверавања     </w:t>
            </w:r>
          </w:p>
          <w:p w:rsidR="00D933DB" w:rsidRPr="00C531DD" w:rsidRDefault="00D933DB" w:rsidP="00E03845">
            <w:pPr>
              <w:tabs>
                <w:tab w:val="clear" w:pos="3899"/>
              </w:tabs>
              <w:jc w:val="both"/>
              <w:rPr>
                <w:rFonts w:ascii="Times New Roman" w:hAnsi="Times New Roman" w:cs="Times New Roman"/>
                <w:b w:val="0"/>
                <w:bCs/>
                <w:color w:val="000000" w:themeColor="text1"/>
                <w:u w:val="none"/>
                <w:lang w:val="sr-Cyrl-CS" w:eastAsia="en-US"/>
              </w:rPr>
            </w:pPr>
            <w:r w:rsidRPr="00C531DD">
              <w:rPr>
                <w:rFonts w:ascii="Times New Roman" w:hAnsi="Times New Roman" w:cs="Times New Roman"/>
                <w:b w:val="0"/>
                <w:bCs/>
                <w:color w:val="000000" w:themeColor="text1"/>
                <w:u w:val="none"/>
                <w:lang w:val="sr-Cyrl-CS" w:eastAsia="en-US"/>
              </w:rPr>
              <w:t>3.Анализа рада додатне, допунске наставе,слободних активности и изборних предмета</w:t>
            </w:r>
          </w:p>
          <w:p w:rsidR="00D933DB" w:rsidRPr="00C531DD" w:rsidRDefault="00D933DB" w:rsidP="00E03845">
            <w:pPr>
              <w:tabs>
                <w:tab w:val="clear" w:pos="3899"/>
              </w:tabs>
              <w:jc w:val="both"/>
              <w:rPr>
                <w:rFonts w:ascii="Times New Roman" w:hAnsi="Times New Roman" w:cs="Times New Roman"/>
                <w:b w:val="0"/>
                <w:bCs/>
                <w:color w:val="000000" w:themeColor="text1"/>
                <w:u w:val="none"/>
                <w:lang w:val="sr-Cyrl-CS" w:eastAsia="en-US"/>
              </w:rPr>
            </w:pPr>
            <w:r w:rsidRPr="00C531DD">
              <w:rPr>
                <w:rFonts w:ascii="Times New Roman" w:hAnsi="Times New Roman" w:cs="Times New Roman"/>
                <w:b w:val="0"/>
                <w:bCs/>
                <w:color w:val="000000" w:themeColor="text1"/>
                <w:u w:val="none"/>
                <w:lang w:val="sr-Cyrl-CS" w:eastAsia="en-US"/>
              </w:rPr>
              <w:t>4.Анализа успеха и владања ученикана крају првог класификационог периода.</w:t>
            </w:r>
          </w:p>
          <w:p w:rsidR="00D933DB" w:rsidRPr="00C531DD" w:rsidRDefault="00D933DB" w:rsidP="00E03845">
            <w:pPr>
              <w:tabs>
                <w:tab w:val="clear" w:pos="3899"/>
              </w:tabs>
              <w:jc w:val="both"/>
              <w:rPr>
                <w:rFonts w:ascii="Times New Roman" w:hAnsi="Times New Roman" w:cs="Times New Roman"/>
                <w:b w:val="0"/>
                <w:bCs/>
                <w:color w:val="000000" w:themeColor="text1"/>
                <w:u w:val="none"/>
                <w:lang w:val="sr-Cyrl-CS" w:eastAsia="en-US"/>
              </w:rPr>
            </w:pPr>
            <w:r w:rsidRPr="00C531DD">
              <w:rPr>
                <w:rFonts w:ascii="Times New Roman" w:hAnsi="Times New Roman" w:cs="Times New Roman"/>
                <w:b w:val="0"/>
                <w:bCs/>
                <w:color w:val="000000" w:themeColor="text1"/>
                <w:u w:val="none"/>
                <w:lang w:val="sr-Cyrl-CS" w:eastAsia="en-US"/>
              </w:rPr>
              <w:t>5.Анализа реализације редовне наставе.</w:t>
            </w:r>
          </w:p>
          <w:p w:rsidR="00D933DB" w:rsidRPr="00C531DD" w:rsidRDefault="00D933DB" w:rsidP="00E03845">
            <w:pPr>
              <w:tabs>
                <w:tab w:val="clear" w:pos="3899"/>
              </w:tabs>
              <w:jc w:val="both"/>
              <w:rPr>
                <w:rFonts w:ascii="Times New Roman" w:hAnsi="Times New Roman" w:cs="Times New Roman"/>
                <w:b w:val="0"/>
                <w:bCs/>
                <w:color w:val="000000" w:themeColor="text1"/>
                <w:u w:val="none"/>
                <w:lang w:val="sr-Cyrl-CS" w:eastAsia="en-US"/>
              </w:rPr>
            </w:pPr>
            <w:r w:rsidRPr="00C531DD">
              <w:rPr>
                <w:rFonts w:ascii="Times New Roman" w:hAnsi="Times New Roman" w:cs="Times New Roman"/>
                <w:b w:val="0"/>
                <w:bCs/>
                <w:color w:val="000000" w:themeColor="text1"/>
                <w:u w:val="none"/>
                <w:lang w:val="sr-Cyrl-CS" w:eastAsia="en-US"/>
              </w:rPr>
              <w:t>6.Планирање прославе Нове године - журка</w:t>
            </w:r>
          </w:p>
          <w:p w:rsidR="00D933DB" w:rsidRPr="00C531DD" w:rsidRDefault="00D933DB" w:rsidP="00E03845">
            <w:pPr>
              <w:tabs>
                <w:tab w:val="clear" w:pos="3899"/>
              </w:tabs>
              <w:jc w:val="both"/>
              <w:rPr>
                <w:rFonts w:ascii="Times New Roman" w:hAnsi="Times New Roman" w:cs="Times New Roman"/>
                <w:b w:val="0"/>
                <w:bCs/>
                <w:color w:val="000000" w:themeColor="text1"/>
                <w:u w:val="none"/>
                <w:lang w:val="sr-Cyrl-CS" w:eastAsia="en-US"/>
              </w:rPr>
            </w:pPr>
            <w:r w:rsidRPr="00C531DD">
              <w:rPr>
                <w:rFonts w:ascii="Times New Roman" w:hAnsi="Times New Roman" w:cs="Times New Roman"/>
                <w:b w:val="0"/>
                <w:bCs/>
                <w:color w:val="000000" w:themeColor="text1"/>
                <w:u w:val="none"/>
                <w:lang w:val="sr-Cyrl-CS" w:eastAsia="en-US"/>
              </w:rPr>
              <w:t>7.Припреме за прославу Дана Светог Саве</w:t>
            </w:r>
          </w:p>
          <w:p w:rsidR="00D933DB" w:rsidRPr="00C531DD" w:rsidRDefault="00D933DB" w:rsidP="00E03845">
            <w:pPr>
              <w:tabs>
                <w:tab w:val="clear" w:pos="3899"/>
              </w:tabs>
              <w:jc w:val="both"/>
              <w:rPr>
                <w:rFonts w:ascii="Times New Roman" w:hAnsi="Times New Roman" w:cs="Times New Roman"/>
                <w:b w:val="0"/>
                <w:bCs/>
                <w:color w:val="000000" w:themeColor="text1"/>
                <w:u w:val="none"/>
                <w:lang w:val="fi-FI" w:eastAsia="en-US"/>
              </w:rPr>
            </w:pPr>
            <w:r w:rsidRPr="00C531DD">
              <w:rPr>
                <w:rFonts w:ascii="Times New Roman" w:hAnsi="Times New Roman" w:cs="Times New Roman"/>
                <w:b w:val="0"/>
                <w:bCs/>
                <w:color w:val="000000" w:themeColor="text1"/>
                <w:u w:val="none"/>
                <w:lang w:val="fi-FI" w:eastAsia="en-US"/>
              </w:rPr>
              <w:t>8.</w:t>
            </w:r>
            <w:r w:rsidRPr="00C531DD">
              <w:rPr>
                <w:rFonts w:ascii="Times New Roman" w:hAnsi="Times New Roman" w:cs="Times New Roman"/>
                <w:b w:val="0"/>
                <w:bCs/>
                <w:color w:val="000000" w:themeColor="text1"/>
                <w:u w:val="none"/>
                <w:lang w:val="sr-Cyrl-CS" w:eastAsia="en-US"/>
              </w:rPr>
              <w:t>Одржавање часова ОЗ</w:t>
            </w:r>
            <w:r w:rsidRPr="00C531DD">
              <w:rPr>
                <w:rFonts w:ascii="Times New Roman" w:hAnsi="Times New Roman" w:cs="Times New Roman"/>
                <w:b w:val="0"/>
                <w:bCs/>
                <w:color w:val="000000" w:themeColor="text1"/>
                <w:u w:val="none"/>
                <w:lang w:val="fi-FI" w:eastAsia="en-US"/>
              </w:rPr>
              <w:t>:</w:t>
            </w:r>
          </w:p>
          <w:p w:rsidR="00D933DB" w:rsidRPr="00C531DD" w:rsidRDefault="00D933DB" w:rsidP="00E03845">
            <w:pPr>
              <w:tabs>
                <w:tab w:val="clear" w:pos="3899"/>
              </w:tabs>
              <w:jc w:val="both"/>
              <w:rPr>
                <w:rFonts w:ascii="Times New Roman" w:hAnsi="Times New Roman" w:cs="Times New Roman"/>
                <w:b w:val="0"/>
                <w:bCs/>
                <w:color w:val="000000" w:themeColor="text1"/>
                <w:u w:val="none"/>
                <w:lang w:val="fi-FI" w:eastAsia="en-US"/>
              </w:rPr>
            </w:pPr>
            <w:r w:rsidRPr="00C531DD">
              <w:rPr>
                <w:rFonts w:ascii="Times New Roman" w:hAnsi="Times New Roman" w:cs="Times New Roman"/>
                <w:b w:val="0"/>
                <w:bCs/>
                <w:color w:val="000000" w:themeColor="text1"/>
                <w:u w:val="none"/>
                <w:lang w:val="sr-Cyrl-CS" w:eastAsia="en-US"/>
              </w:rPr>
              <w:t>Странпутице наркоманије</w:t>
            </w:r>
          </w:p>
          <w:p w:rsidR="00D933DB" w:rsidRPr="00C531DD" w:rsidRDefault="00205996" w:rsidP="00E03845">
            <w:pPr>
              <w:tabs>
                <w:tab w:val="clear" w:pos="3899"/>
              </w:tabs>
              <w:jc w:val="both"/>
              <w:rPr>
                <w:rFonts w:ascii="Times New Roman" w:hAnsi="Times New Roman" w:cs="Times New Roman"/>
                <w:b w:val="0"/>
                <w:bCs/>
                <w:color w:val="000000" w:themeColor="text1"/>
                <w:u w:val="none"/>
                <w:lang w:val="fi-FI" w:eastAsia="en-US"/>
              </w:rPr>
            </w:pPr>
            <w:r w:rsidRPr="00020CC6">
              <w:rPr>
                <w:rFonts w:ascii="Times New Roman" w:hAnsi="Times New Roman" w:cs="Times New Roman"/>
                <w:b w:val="0"/>
                <w:bCs/>
                <w:color w:val="000000" w:themeColor="text1"/>
                <w:u w:val="none"/>
                <w:lang w:val="sr-Cyrl-CS" w:eastAsia="en-US"/>
              </w:rPr>
              <w:t>9</w:t>
            </w:r>
            <w:r w:rsidR="00D933DB" w:rsidRPr="00C531DD">
              <w:rPr>
                <w:rFonts w:ascii="Times New Roman" w:hAnsi="Times New Roman" w:cs="Times New Roman"/>
                <w:b w:val="0"/>
                <w:bCs/>
                <w:color w:val="000000" w:themeColor="text1"/>
                <w:u w:val="none"/>
                <w:lang w:val="fi-FI" w:eastAsia="en-US"/>
              </w:rPr>
              <w:t xml:space="preserve">. </w:t>
            </w:r>
            <w:r w:rsidR="00D933DB" w:rsidRPr="00C531DD">
              <w:rPr>
                <w:rFonts w:ascii="Times New Roman" w:hAnsi="Times New Roman" w:cs="Times New Roman"/>
                <w:b w:val="0"/>
                <w:bCs/>
                <w:color w:val="000000" w:themeColor="text1"/>
                <w:u w:val="none"/>
                <w:lang w:val="sr-Cyrl-CS" w:eastAsia="en-US"/>
              </w:rPr>
              <w:t>Утврђивање успеха и владања ученика на крају првог полугодишта</w:t>
            </w:r>
          </w:p>
          <w:p w:rsidR="00D933DB" w:rsidRPr="00C531DD" w:rsidRDefault="00D933DB" w:rsidP="00E03845">
            <w:pPr>
              <w:tabs>
                <w:tab w:val="clear" w:pos="3899"/>
              </w:tabs>
              <w:jc w:val="both"/>
              <w:rPr>
                <w:rFonts w:ascii="Times New Roman" w:hAnsi="Times New Roman" w:cs="Times New Roman"/>
                <w:b w:val="0"/>
                <w:bCs/>
                <w:color w:val="000000" w:themeColor="text1"/>
                <w:u w:val="none"/>
                <w:lang w:val="sr-Cyrl-CS" w:eastAsia="en-US"/>
              </w:rPr>
            </w:pPr>
            <w:r w:rsidRPr="00C531DD">
              <w:rPr>
                <w:rFonts w:ascii="Times New Roman" w:hAnsi="Times New Roman" w:cs="Times New Roman"/>
                <w:b w:val="0"/>
                <w:bCs/>
                <w:color w:val="000000" w:themeColor="text1"/>
                <w:u w:val="none"/>
                <w:lang w:val="fi-FI" w:eastAsia="en-US"/>
              </w:rPr>
              <w:t>1</w:t>
            </w:r>
            <w:r w:rsidR="00205996" w:rsidRPr="00020CC6">
              <w:rPr>
                <w:rFonts w:ascii="Times New Roman" w:hAnsi="Times New Roman" w:cs="Times New Roman"/>
                <w:b w:val="0"/>
                <w:bCs/>
                <w:color w:val="000000" w:themeColor="text1"/>
                <w:u w:val="none"/>
                <w:lang w:val="fi-FI" w:eastAsia="en-US"/>
              </w:rPr>
              <w:t>0</w:t>
            </w:r>
            <w:r w:rsidRPr="00C531DD">
              <w:rPr>
                <w:rFonts w:ascii="Times New Roman" w:hAnsi="Times New Roman" w:cs="Times New Roman"/>
                <w:b w:val="0"/>
                <w:bCs/>
                <w:color w:val="000000" w:themeColor="text1"/>
                <w:u w:val="none"/>
                <w:lang w:val="fi-FI" w:eastAsia="en-US"/>
              </w:rPr>
              <w:t xml:space="preserve">. </w:t>
            </w:r>
            <w:r w:rsidRPr="00C531DD">
              <w:rPr>
                <w:rFonts w:ascii="Times New Roman" w:hAnsi="Times New Roman" w:cs="Times New Roman"/>
                <w:b w:val="0"/>
                <w:bCs/>
                <w:color w:val="000000" w:themeColor="text1"/>
                <w:u w:val="none"/>
                <w:lang w:val="sr-Cyrl-CS" w:eastAsia="en-US"/>
              </w:rPr>
              <w:t>Анализа мера индивидуалузације за</w:t>
            </w:r>
          </w:p>
          <w:p w:rsidR="00D933DB" w:rsidRPr="00C531DD" w:rsidRDefault="00D933DB" w:rsidP="00E03845">
            <w:pPr>
              <w:tabs>
                <w:tab w:val="clear" w:pos="3899"/>
              </w:tabs>
              <w:jc w:val="both"/>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bCs/>
                <w:color w:val="000000" w:themeColor="text1"/>
                <w:u w:val="none"/>
                <w:lang w:val="sr-Cyrl-CS" w:eastAsia="en-US"/>
              </w:rPr>
              <w:t>Инклузивно образовање</w:t>
            </w:r>
          </w:p>
        </w:tc>
        <w:tc>
          <w:tcPr>
            <w:tcW w:w="2610" w:type="dxa"/>
          </w:tcPr>
          <w:p w:rsidR="00D933DB" w:rsidRPr="00C531DD" w:rsidRDefault="00205996" w:rsidP="00E03845">
            <w:pPr>
              <w:tabs>
                <w:tab w:val="clear" w:pos="3899"/>
              </w:tabs>
              <w:jc w:val="both"/>
              <w:rPr>
                <w:rFonts w:ascii="Times New Roman" w:hAnsi="Times New Roman" w:cs="Times New Roman"/>
                <w:b w:val="0"/>
                <w:bCs/>
                <w:color w:val="000000" w:themeColor="text1"/>
                <w:u w:val="none"/>
                <w:lang w:val="sr-Cyrl-CS" w:eastAsia="en-US"/>
              </w:rPr>
            </w:pPr>
            <w:r w:rsidRPr="00C531DD">
              <w:rPr>
                <w:rFonts w:ascii="Times New Roman" w:hAnsi="Times New Roman" w:cs="Times New Roman"/>
                <w:b w:val="0"/>
                <w:bCs/>
                <w:color w:val="000000" w:themeColor="text1"/>
                <w:u w:val="none"/>
                <w:lang w:val="sr-Cyrl-CS" w:eastAsia="en-US"/>
              </w:rPr>
              <w:t>ПП служба</w:t>
            </w:r>
          </w:p>
          <w:p w:rsidR="00D933DB" w:rsidRPr="00C531DD" w:rsidRDefault="00D933DB" w:rsidP="00E03845">
            <w:pPr>
              <w:tabs>
                <w:tab w:val="clear" w:pos="3899"/>
              </w:tabs>
              <w:jc w:val="center"/>
              <w:rPr>
                <w:rFonts w:ascii="Times New Roman" w:hAnsi="Times New Roman" w:cs="Times New Roman"/>
                <w:b w:val="0"/>
                <w:bCs/>
                <w:color w:val="000000" w:themeColor="text1"/>
                <w:u w:val="none"/>
                <w:lang w:val="sr-Cyrl-CS" w:eastAsia="en-US"/>
              </w:rPr>
            </w:pPr>
          </w:p>
          <w:p w:rsidR="00D933DB" w:rsidRPr="00C531DD" w:rsidRDefault="00D933DB" w:rsidP="00E03845">
            <w:pPr>
              <w:tabs>
                <w:tab w:val="clear" w:pos="3899"/>
              </w:tabs>
              <w:jc w:val="both"/>
              <w:rPr>
                <w:rFonts w:ascii="Times New Roman" w:hAnsi="Times New Roman" w:cs="Times New Roman"/>
                <w:b w:val="0"/>
                <w:bCs/>
                <w:color w:val="000000" w:themeColor="text1"/>
                <w:u w:val="none"/>
                <w:lang w:val="sr-Cyrl-CS" w:eastAsia="en-US"/>
              </w:rPr>
            </w:pPr>
            <w:r w:rsidRPr="00C531DD">
              <w:rPr>
                <w:rFonts w:ascii="Times New Roman" w:hAnsi="Times New Roman" w:cs="Times New Roman"/>
                <w:b w:val="0"/>
                <w:bCs/>
                <w:color w:val="000000" w:themeColor="text1"/>
                <w:u w:val="none"/>
                <w:lang w:val="sr-Cyrl-CS" w:eastAsia="en-US"/>
              </w:rPr>
              <w:t>Педагог</w:t>
            </w:r>
          </w:p>
          <w:p w:rsidR="00D933DB" w:rsidRPr="00C531DD" w:rsidRDefault="00D933DB" w:rsidP="00E03845">
            <w:pPr>
              <w:tabs>
                <w:tab w:val="clear" w:pos="3899"/>
              </w:tabs>
              <w:jc w:val="both"/>
              <w:rPr>
                <w:rFonts w:ascii="Times New Roman" w:hAnsi="Times New Roman" w:cs="Times New Roman"/>
                <w:b w:val="0"/>
                <w:bCs/>
                <w:color w:val="000000" w:themeColor="text1"/>
                <w:u w:val="none"/>
                <w:lang w:val="sr-Cyrl-CS" w:eastAsia="en-US"/>
              </w:rPr>
            </w:pPr>
            <w:r w:rsidRPr="00C531DD">
              <w:rPr>
                <w:rFonts w:ascii="Times New Roman" w:hAnsi="Times New Roman" w:cs="Times New Roman"/>
                <w:b w:val="0"/>
                <w:bCs/>
                <w:color w:val="000000" w:themeColor="text1"/>
                <w:u w:val="none"/>
                <w:lang w:val="sr-Cyrl-CS" w:eastAsia="en-US"/>
              </w:rPr>
              <w:t>Одељ. веће</w:t>
            </w:r>
          </w:p>
          <w:p w:rsidR="00D933DB" w:rsidRPr="00C531DD" w:rsidRDefault="00D933DB" w:rsidP="00E03845">
            <w:pPr>
              <w:tabs>
                <w:tab w:val="clear" w:pos="3899"/>
              </w:tabs>
              <w:jc w:val="both"/>
              <w:rPr>
                <w:rFonts w:ascii="Times New Roman" w:hAnsi="Times New Roman" w:cs="Times New Roman"/>
                <w:b w:val="0"/>
                <w:bCs/>
                <w:color w:val="000000" w:themeColor="text1"/>
                <w:u w:val="none"/>
                <w:lang w:val="sr-Cyrl-CS" w:eastAsia="en-US"/>
              </w:rPr>
            </w:pPr>
            <w:r w:rsidRPr="00C531DD">
              <w:rPr>
                <w:rFonts w:ascii="Times New Roman" w:hAnsi="Times New Roman" w:cs="Times New Roman"/>
                <w:b w:val="0"/>
                <w:bCs/>
                <w:color w:val="000000" w:themeColor="text1"/>
                <w:u w:val="none"/>
                <w:lang w:val="sr-Cyrl-CS" w:eastAsia="en-US"/>
              </w:rPr>
              <w:t>Одељ. веће</w:t>
            </w:r>
          </w:p>
          <w:p w:rsidR="00D933DB" w:rsidRPr="00C531DD" w:rsidRDefault="00D933DB" w:rsidP="00E03845">
            <w:pPr>
              <w:tabs>
                <w:tab w:val="clear" w:pos="3899"/>
              </w:tabs>
              <w:jc w:val="both"/>
              <w:rPr>
                <w:rFonts w:ascii="Times New Roman" w:hAnsi="Times New Roman" w:cs="Times New Roman"/>
                <w:b w:val="0"/>
                <w:bCs/>
                <w:color w:val="000000" w:themeColor="text1"/>
                <w:u w:val="none"/>
                <w:lang w:val="sr-Cyrl-CS" w:eastAsia="en-US"/>
              </w:rPr>
            </w:pPr>
          </w:p>
          <w:p w:rsidR="00D933DB" w:rsidRPr="00C531DD" w:rsidRDefault="00D933DB" w:rsidP="00E03845">
            <w:pPr>
              <w:tabs>
                <w:tab w:val="clear" w:pos="3899"/>
              </w:tabs>
              <w:jc w:val="both"/>
              <w:rPr>
                <w:rFonts w:ascii="Times New Roman" w:hAnsi="Times New Roman" w:cs="Times New Roman"/>
                <w:b w:val="0"/>
                <w:bCs/>
                <w:color w:val="000000" w:themeColor="text1"/>
                <w:u w:val="none"/>
                <w:lang w:val="sr-Cyrl-CS" w:eastAsia="en-US"/>
              </w:rPr>
            </w:pPr>
            <w:r w:rsidRPr="00C531DD">
              <w:rPr>
                <w:rFonts w:ascii="Times New Roman" w:hAnsi="Times New Roman" w:cs="Times New Roman"/>
                <w:b w:val="0"/>
                <w:bCs/>
                <w:color w:val="000000" w:themeColor="text1"/>
                <w:u w:val="none"/>
                <w:lang w:val="sr-Cyrl-CS" w:eastAsia="en-US"/>
              </w:rPr>
              <w:t>Одељ. веће</w:t>
            </w:r>
            <w:r w:rsidR="00205996" w:rsidRPr="00C531DD">
              <w:rPr>
                <w:rFonts w:ascii="Times New Roman" w:hAnsi="Times New Roman" w:cs="Times New Roman"/>
                <w:b w:val="0"/>
                <w:bCs/>
                <w:color w:val="000000" w:themeColor="text1"/>
                <w:u w:val="none"/>
                <w:lang w:val="sr-Cyrl-CS" w:eastAsia="en-US"/>
              </w:rPr>
              <w:t xml:space="preserve"> и </w:t>
            </w:r>
            <w:r w:rsidR="00205996" w:rsidRPr="00C531DD">
              <w:rPr>
                <w:rFonts w:ascii="Times New Roman" w:hAnsi="Times New Roman" w:cs="Times New Roman"/>
                <w:b w:val="0"/>
                <w:bCs/>
                <w:u w:val="none"/>
                <w:lang w:val="sr-Cyrl-CS"/>
              </w:rPr>
              <w:t>представници тима за заштиту, вршњачког тима и ученичког парламента,</w:t>
            </w:r>
          </w:p>
          <w:p w:rsidR="00D933DB" w:rsidRPr="00C531DD" w:rsidRDefault="00205996" w:rsidP="00E03845">
            <w:pPr>
              <w:tabs>
                <w:tab w:val="clear" w:pos="3899"/>
              </w:tabs>
              <w:jc w:val="both"/>
              <w:rPr>
                <w:rFonts w:ascii="Times New Roman" w:hAnsi="Times New Roman" w:cs="Times New Roman"/>
                <w:b w:val="0"/>
                <w:bCs/>
                <w:color w:val="000000" w:themeColor="text1"/>
                <w:u w:val="none"/>
                <w:lang w:val="sr-Cyrl-CS" w:eastAsia="en-US"/>
              </w:rPr>
            </w:pPr>
            <w:r w:rsidRPr="00C531DD">
              <w:rPr>
                <w:rFonts w:ascii="Times New Roman" w:hAnsi="Times New Roman" w:cs="Times New Roman"/>
                <w:b w:val="0"/>
                <w:bCs/>
                <w:color w:val="000000" w:themeColor="text1"/>
                <w:u w:val="none"/>
                <w:lang w:val="sr-Cyrl-CS" w:eastAsia="en-US"/>
              </w:rPr>
              <w:t>Одељ. Веће,</w:t>
            </w:r>
          </w:p>
          <w:p w:rsidR="00205996" w:rsidRPr="00C531DD" w:rsidRDefault="00205996" w:rsidP="00E03845">
            <w:pPr>
              <w:tabs>
                <w:tab w:val="clear" w:pos="3899"/>
              </w:tabs>
              <w:jc w:val="both"/>
              <w:rPr>
                <w:rFonts w:ascii="Times New Roman" w:hAnsi="Times New Roman" w:cs="Times New Roman"/>
                <w:b w:val="0"/>
                <w:bCs/>
                <w:color w:val="000000" w:themeColor="text1"/>
                <w:u w:val="none"/>
                <w:lang w:val="sr-Cyrl-CS" w:eastAsia="en-US"/>
              </w:rPr>
            </w:pPr>
            <w:r w:rsidRPr="00C531DD">
              <w:rPr>
                <w:rFonts w:ascii="Times New Roman" w:hAnsi="Times New Roman" w:cs="Times New Roman"/>
                <w:b w:val="0"/>
                <w:bCs/>
                <w:color w:val="000000" w:themeColor="text1"/>
                <w:u w:val="none"/>
                <w:lang w:val="sr-Cyrl-CS" w:eastAsia="en-US"/>
              </w:rPr>
              <w:t>ПП служба и ЗЗЈЗ</w:t>
            </w:r>
          </w:p>
          <w:p w:rsidR="00D933DB" w:rsidRPr="00C531DD" w:rsidRDefault="00D933DB" w:rsidP="00E03845">
            <w:pPr>
              <w:tabs>
                <w:tab w:val="clear" w:pos="3899"/>
              </w:tabs>
              <w:jc w:val="both"/>
              <w:rPr>
                <w:rFonts w:ascii="Times New Roman" w:hAnsi="Times New Roman" w:cs="Times New Roman"/>
                <w:b w:val="0"/>
                <w:bCs/>
                <w:color w:val="000000" w:themeColor="text1"/>
                <w:u w:val="none"/>
                <w:lang w:val="sr-Cyrl-CS" w:eastAsia="en-US"/>
              </w:rPr>
            </w:pPr>
            <w:r w:rsidRPr="00C531DD">
              <w:rPr>
                <w:rFonts w:ascii="Times New Roman" w:hAnsi="Times New Roman" w:cs="Times New Roman"/>
                <w:b w:val="0"/>
                <w:bCs/>
                <w:color w:val="000000" w:themeColor="text1"/>
                <w:u w:val="none"/>
                <w:lang w:val="sr-Cyrl-CS" w:eastAsia="en-US"/>
              </w:rPr>
              <w:t>Одељ. веће</w:t>
            </w:r>
          </w:p>
          <w:p w:rsidR="00D933DB" w:rsidRPr="00C531DD" w:rsidRDefault="00205996" w:rsidP="00E03845">
            <w:pPr>
              <w:tabs>
                <w:tab w:val="clear" w:pos="3899"/>
              </w:tabs>
              <w:jc w:val="both"/>
              <w:rPr>
                <w:rFonts w:ascii="Times New Roman" w:hAnsi="Times New Roman" w:cs="Times New Roman"/>
                <w:b w:val="0"/>
                <w:bCs/>
                <w:color w:val="000000" w:themeColor="text1"/>
                <w:u w:val="none"/>
                <w:lang w:val="sr-Cyrl-CS" w:eastAsia="en-US"/>
              </w:rPr>
            </w:pPr>
            <w:r w:rsidRPr="00C531DD">
              <w:rPr>
                <w:rFonts w:ascii="Times New Roman" w:hAnsi="Times New Roman" w:cs="Times New Roman"/>
                <w:b w:val="0"/>
                <w:bCs/>
                <w:color w:val="000000" w:themeColor="text1"/>
                <w:u w:val="none"/>
                <w:lang w:val="sr-Cyrl-CS" w:eastAsia="en-US"/>
              </w:rPr>
              <w:t>ПП служба</w:t>
            </w:r>
          </w:p>
          <w:p w:rsidR="00D933DB" w:rsidRPr="00C531DD" w:rsidRDefault="00D933DB" w:rsidP="00E03845">
            <w:pPr>
              <w:tabs>
                <w:tab w:val="clear" w:pos="3899"/>
              </w:tabs>
              <w:jc w:val="both"/>
              <w:rPr>
                <w:rFonts w:ascii="Times New Roman" w:hAnsi="Times New Roman" w:cs="Times New Roman"/>
                <w:b w:val="0"/>
                <w:bCs/>
                <w:color w:val="000000" w:themeColor="text1"/>
                <w:u w:val="none"/>
                <w:lang w:val="sr-Cyrl-CS" w:eastAsia="en-US"/>
              </w:rPr>
            </w:pPr>
            <w:r w:rsidRPr="00C531DD">
              <w:rPr>
                <w:rFonts w:ascii="Times New Roman" w:hAnsi="Times New Roman" w:cs="Times New Roman"/>
                <w:b w:val="0"/>
                <w:bCs/>
                <w:color w:val="000000" w:themeColor="text1"/>
                <w:u w:val="none"/>
                <w:lang w:val="sr-Cyrl-CS" w:eastAsia="en-US"/>
              </w:rPr>
              <w:t>Едуковани тим</w:t>
            </w:r>
          </w:p>
          <w:p w:rsidR="00D933DB" w:rsidRPr="00C531DD" w:rsidRDefault="00D933DB" w:rsidP="00E03845">
            <w:pPr>
              <w:tabs>
                <w:tab w:val="clear" w:pos="3899"/>
              </w:tabs>
              <w:jc w:val="both"/>
              <w:rPr>
                <w:rFonts w:ascii="Times New Roman" w:hAnsi="Times New Roman" w:cs="Times New Roman"/>
                <w:b w:val="0"/>
                <w:bCs/>
                <w:color w:val="000000" w:themeColor="text1"/>
                <w:u w:val="none"/>
                <w:lang w:val="sr-Cyrl-CS" w:eastAsia="en-US"/>
              </w:rPr>
            </w:pPr>
            <w:r w:rsidRPr="00C531DD">
              <w:rPr>
                <w:rFonts w:ascii="Times New Roman" w:hAnsi="Times New Roman" w:cs="Times New Roman"/>
                <w:b w:val="0"/>
                <w:bCs/>
                <w:color w:val="000000" w:themeColor="text1"/>
                <w:u w:val="none"/>
                <w:lang w:val="sr-Cyrl-CS" w:eastAsia="en-US"/>
              </w:rPr>
              <w:t>Одељ.старешина</w:t>
            </w:r>
          </w:p>
        </w:tc>
      </w:tr>
      <w:tr w:rsidR="000369DA" w:rsidRPr="00054249" w:rsidTr="00ED2EA6">
        <w:trPr>
          <w:trHeight w:val="1289"/>
        </w:trPr>
        <w:tc>
          <w:tcPr>
            <w:tcW w:w="1198" w:type="dxa"/>
          </w:tcPr>
          <w:p w:rsidR="00D933DB" w:rsidRPr="00C531DD" w:rsidRDefault="00D933DB" w:rsidP="00E03845">
            <w:pPr>
              <w:tabs>
                <w:tab w:val="clear" w:pos="3899"/>
              </w:tabs>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bCs/>
                <w:color w:val="000000" w:themeColor="text1"/>
                <w:u w:val="none"/>
                <w:lang w:val="fi-FI" w:eastAsia="en-US"/>
              </w:rPr>
              <w:t xml:space="preserve">I-II        </w:t>
            </w:r>
          </w:p>
        </w:tc>
        <w:tc>
          <w:tcPr>
            <w:tcW w:w="6380" w:type="dxa"/>
          </w:tcPr>
          <w:p w:rsidR="00D04E8D" w:rsidRPr="00C531DD" w:rsidRDefault="00D933DB" w:rsidP="00D04E8D">
            <w:pPr>
              <w:tabs>
                <w:tab w:val="clear" w:pos="3899"/>
              </w:tabs>
              <w:rPr>
                <w:b w:val="0"/>
                <w:bCs/>
                <w:u w:val="none"/>
                <w:lang w:val="fi-FI" w:eastAsia="en-US"/>
              </w:rPr>
            </w:pPr>
            <w:r w:rsidRPr="00C531DD">
              <w:rPr>
                <w:rFonts w:ascii="Times New Roman" w:hAnsi="Times New Roman" w:cs="Times New Roman"/>
                <w:b w:val="0"/>
                <w:bCs/>
                <w:color w:val="000000" w:themeColor="text1"/>
                <w:u w:val="none"/>
                <w:lang w:val="fi-FI" w:eastAsia="en-US"/>
              </w:rPr>
              <w:t>1.</w:t>
            </w:r>
            <w:r w:rsidR="00D04E8D" w:rsidRPr="00C531DD">
              <w:rPr>
                <w:rFonts w:ascii="Times New Roman" w:hAnsi="Times New Roman" w:cs="Times New Roman"/>
                <w:b w:val="0"/>
                <w:bCs/>
                <w:color w:val="000000" w:themeColor="text1"/>
                <w:u w:val="none"/>
                <w:lang w:val="sr-Cyrl-CS" w:eastAsia="en-US"/>
              </w:rPr>
              <w:t>Радионица</w:t>
            </w:r>
            <w:r w:rsidRPr="00C531DD">
              <w:rPr>
                <w:rFonts w:ascii="Times New Roman" w:hAnsi="Times New Roman" w:cs="Times New Roman"/>
                <w:b w:val="0"/>
                <w:bCs/>
                <w:color w:val="000000" w:themeColor="text1"/>
                <w:u w:val="none"/>
                <w:lang w:val="sr-Cyrl-CS" w:eastAsia="en-US"/>
              </w:rPr>
              <w:t xml:space="preserve"> ОЗ на тему</w:t>
            </w:r>
            <w:r w:rsidRPr="00C531DD">
              <w:rPr>
                <w:rFonts w:ascii="Times New Roman" w:hAnsi="Times New Roman" w:cs="Times New Roman"/>
                <w:b w:val="0"/>
                <w:bCs/>
                <w:color w:val="000000" w:themeColor="text1"/>
                <w:u w:val="none"/>
                <w:lang w:val="fi-FI" w:eastAsia="en-US"/>
              </w:rPr>
              <w:t>;</w:t>
            </w:r>
            <w:r w:rsidR="00D04E8D" w:rsidRPr="00C531DD">
              <w:rPr>
                <w:b w:val="0"/>
                <w:bCs/>
                <w:u w:val="none"/>
                <w:lang w:val="sr-Cyrl-CS"/>
              </w:rPr>
              <w:t xml:space="preserve"> „Професионална интересовања и избор занимања“</w:t>
            </w:r>
          </w:p>
          <w:p w:rsidR="00D933DB" w:rsidRPr="00C531DD" w:rsidRDefault="00D933DB" w:rsidP="00E03845">
            <w:pPr>
              <w:tabs>
                <w:tab w:val="clear" w:pos="3899"/>
              </w:tabs>
              <w:rPr>
                <w:rFonts w:ascii="Times New Roman" w:hAnsi="Times New Roman" w:cs="Times New Roman"/>
                <w:b w:val="0"/>
                <w:bCs/>
                <w:color w:val="000000" w:themeColor="text1"/>
                <w:u w:val="none"/>
                <w:lang w:val="fi-FI" w:eastAsia="en-US"/>
              </w:rPr>
            </w:pPr>
            <w:r w:rsidRPr="00C531DD">
              <w:rPr>
                <w:rFonts w:ascii="Times New Roman" w:hAnsi="Times New Roman" w:cs="Times New Roman"/>
                <w:b w:val="0"/>
                <w:bCs/>
                <w:color w:val="000000" w:themeColor="text1"/>
                <w:u w:val="none"/>
                <w:lang w:val="fi-FI" w:eastAsia="en-US"/>
              </w:rPr>
              <w:t>2.</w:t>
            </w:r>
            <w:r w:rsidRPr="00C531DD">
              <w:rPr>
                <w:rFonts w:ascii="Times New Roman" w:hAnsi="Times New Roman" w:cs="Times New Roman"/>
                <w:b w:val="0"/>
                <w:bCs/>
                <w:color w:val="000000" w:themeColor="text1"/>
                <w:u w:val="none"/>
                <w:lang w:val="sr-Cyrl-CS" w:eastAsia="en-US"/>
              </w:rPr>
              <w:t>Прослава Дана Светог Саве</w:t>
            </w:r>
          </w:p>
          <w:p w:rsidR="00D933DB" w:rsidRPr="00020CC6" w:rsidRDefault="00D933DB" w:rsidP="00D04E8D">
            <w:pPr>
              <w:tabs>
                <w:tab w:val="clear" w:pos="3899"/>
              </w:tabs>
              <w:rPr>
                <w:rFonts w:ascii="Times New Roman" w:hAnsi="Times New Roman" w:cs="Times New Roman"/>
                <w:b w:val="0"/>
                <w:bCs/>
                <w:color w:val="000000" w:themeColor="text1"/>
                <w:u w:val="none"/>
                <w:lang w:val="fi-FI" w:eastAsia="en-US"/>
              </w:rPr>
            </w:pPr>
            <w:r w:rsidRPr="00C531DD">
              <w:rPr>
                <w:rFonts w:ascii="Times New Roman" w:hAnsi="Times New Roman" w:cs="Times New Roman"/>
                <w:b w:val="0"/>
                <w:bCs/>
                <w:color w:val="000000" w:themeColor="text1"/>
                <w:u w:val="none"/>
                <w:lang w:val="fi-FI" w:eastAsia="en-US"/>
              </w:rPr>
              <w:t>3.</w:t>
            </w:r>
            <w:r w:rsidRPr="00C531DD">
              <w:rPr>
                <w:rFonts w:ascii="Times New Roman" w:hAnsi="Times New Roman" w:cs="Times New Roman"/>
                <w:b w:val="0"/>
                <w:bCs/>
                <w:color w:val="000000" w:themeColor="text1"/>
                <w:u w:val="none"/>
                <w:lang w:val="sr-Cyrl-CS" w:eastAsia="en-US"/>
              </w:rPr>
              <w:t>Неговање културног понашања ученика, посета музејима, изложбама, позоришту</w:t>
            </w:r>
            <w:r w:rsidRPr="00C531DD">
              <w:rPr>
                <w:rFonts w:ascii="Times New Roman" w:hAnsi="Times New Roman" w:cs="Times New Roman"/>
                <w:b w:val="0"/>
                <w:bCs/>
                <w:color w:val="000000" w:themeColor="text1"/>
                <w:u w:val="none"/>
                <w:lang w:val="fi-FI" w:eastAsia="en-US"/>
              </w:rPr>
              <w:t>.</w:t>
            </w:r>
          </w:p>
        </w:tc>
        <w:tc>
          <w:tcPr>
            <w:tcW w:w="2610" w:type="dxa"/>
          </w:tcPr>
          <w:p w:rsidR="00D933DB" w:rsidRPr="00C531DD" w:rsidRDefault="00D04E8D" w:rsidP="00E03845">
            <w:pPr>
              <w:tabs>
                <w:tab w:val="clear" w:pos="3899"/>
              </w:tabs>
              <w:jc w:val="center"/>
              <w:rPr>
                <w:rFonts w:ascii="Times New Roman" w:hAnsi="Times New Roman" w:cs="Times New Roman"/>
                <w:b w:val="0"/>
                <w:bCs/>
                <w:color w:val="000000" w:themeColor="text1"/>
                <w:u w:val="none"/>
                <w:lang w:val="fi-FI" w:eastAsia="en-US"/>
              </w:rPr>
            </w:pPr>
            <w:r w:rsidRPr="00C531DD">
              <w:rPr>
                <w:rFonts w:ascii="Times New Roman" w:hAnsi="Times New Roman" w:cs="Times New Roman"/>
                <w:b w:val="0"/>
                <w:bCs/>
                <w:color w:val="000000" w:themeColor="text1"/>
                <w:u w:val="none"/>
                <w:lang w:val="sr-Cyrl-CS" w:eastAsia="en-US"/>
              </w:rPr>
              <w:t>Психолог</w:t>
            </w:r>
          </w:p>
          <w:p w:rsidR="00D933DB" w:rsidRPr="00C531DD" w:rsidRDefault="00D933DB" w:rsidP="00E03845">
            <w:pPr>
              <w:tabs>
                <w:tab w:val="clear" w:pos="3899"/>
              </w:tabs>
              <w:jc w:val="center"/>
              <w:rPr>
                <w:rFonts w:ascii="Times New Roman" w:hAnsi="Times New Roman" w:cs="Times New Roman"/>
                <w:b w:val="0"/>
                <w:bCs/>
                <w:color w:val="000000" w:themeColor="text1"/>
                <w:u w:val="none"/>
                <w:lang w:val="fi-FI" w:eastAsia="en-US"/>
              </w:rPr>
            </w:pPr>
          </w:p>
          <w:p w:rsidR="00D933DB" w:rsidRPr="00C531DD" w:rsidRDefault="00D933DB" w:rsidP="00E03845">
            <w:pPr>
              <w:tabs>
                <w:tab w:val="clear" w:pos="3899"/>
              </w:tabs>
              <w:jc w:val="center"/>
              <w:rPr>
                <w:rFonts w:ascii="Times New Roman" w:hAnsi="Times New Roman" w:cs="Times New Roman"/>
                <w:b w:val="0"/>
                <w:bCs/>
                <w:color w:val="000000" w:themeColor="text1"/>
                <w:u w:val="none"/>
                <w:lang w:val="fi-FI" w:eastAsia="en-US"/>
              </w:rPr>
            </w:pPr>
            <w:r w:rsidRPr="00C531DD">
              <w:rPr>
                <w:rFonts w:ascii="Times New Roman" w:hAnsi="Times New Roman" w:cs="Times New Roman"/>
                <w:b w:val="0"/>
                <w:bCs/>
                <w:color w:val="000000" w:themeColor="text1"/>
                <w:u w:val="none"/>
                <w:lang w:val="sr-Cyrl-CS" w:eastAsia="en-US"/>
              </w:rPr>
              <w:t xml:space="preserve">Одељ. веће </w:t>
            </w:r>
          </w:p>
          <w:p w:rsidR="00D933DB" w:rsidRPr="00C531DD" w:rsidRDefault="00D933DB" w:rsidP="00E03845">
            <w:pPr>
              <w:tabs>
                <w:tab w:val="clear" w:pos="3899"/>
              </w:tabs>
              <w:jc w:val="center"/>
              <w:rPr>
                <w:rFonts w:ascii="Times New Roman" w:hAnsi="Times New Roman" w:cs="Times New Roman"/>
                <w:b w:val="0"/>
                <w:bCs/>
                <w:color w:val="000000" w:themeColor="text1"/>
                <w:u w:val="none"/>
                <w:lang w:val="fi-FI" w:eastAsia="en-US"/>
              </w:rPr>
            </w:pPr>
            <w:r w:rsidRPr="00C531DD">
              <w:rPr>
                <w:rFonts w:ascii="Times New Roman" w:hAnsi="Times New Roman" w:cs="Times New Roman"/>
                <w:b w:val="0"/>
                <w:bCs/>
                <w:color w:val="000000" w:themeColor="text1"/>
                <w:u w:val="none"/>
                <w:lang w:val="sr-Cyrl-CS" w:eastAsia="en-US"/>
              </w:rPr>
              <w:t xml:space="preserve">Одељ.стареш. </w:t>
            </w:r>
          </w:p>
          <w:p w:rsidR="00D933DB" w:rsidRPr="00020CC6" w:rsidRDefault="00D933DB" w:rsidP="00E03845">
            <w:pPr>
              <w:tabs>
                <w:tab w:val="clear" w:pos="3899"/>
              </w:tabs>
              <w:jc w:val="center"/>
              <w:rPr>
                <w:rFonts w:ascii="Times New Roman" w:hAnsi="Times New Roman" w:cs="Times New Roman"/>
                <w:b w:val="0"/>
                <w:color w:val="000000" w:themeColor="text1"/>
                <w:u w:val="none"/>
                <w:lang w:val="fi-FI" w:eastAsia="en-US"/>
              </w:rPr>
            </w:pPr>
          </w:p>
        </w:tc>
      </w:tr>
      <w:tr w:rsidR="000369DA" w:rsidRPr="00054249" w:rsidTr="00D04E8D">
        <w:trPr>
          <w:trHeight w:val="411"/>
        </w:trPr>
        <w:tc>
          <w:tcPr>
            <w:tcW w:w="1198" w:type="dxa"/>
          </w:tcPr>
          <w:p w:rsidR="00D933DB" w:rsidRPr="00C531DD" w:rsidRDefault="00D933DB" w:rsidP="00E03845">
            <w:pPr>
              <w:tabs>
                <w:tab w:val="clear" w:pos="3899"/>
              </w:tabs>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bCs/>
                <w:color w:val="000000" w:themeColor="text1"/>
                <w:u w:val="none"/>
                <w:lang w:val="fi-FI" w:eastAsia="en-US"/>
              </w:rPr>
              <w:t xml:space="preserve">III-IV   </w:t>
            </w:r>
          </w:p>
        </w:tc>
        <w:tc>
          <w:tcPr>
            <w:tcW w:w="6380" w:type="dxa"/>
          </w:tcPr>
          <w:p w:rsidR="00D933DB" w:rsidRPr="00C531DD" w:rsidRDefault="00D933DB" w:rsidP="00E03845">
            <w:pPr>
              <w:tabs>
                <w:tab w:val="clear" w:pos="3899"/>
              </w:tabs>
              <w:rPr>
                <w:rFonts w:ascii="Times New Roman" w:hAnsi="Times New Roman" w:cs="Times New Roman"/>
                <w:b w:val="0"/>
                <w:bCs/>
                <w:color w:val="000000" w:themeColor="text1"/>
                <w:u w:val="none"/>
                <w:lang w:val="sr-Cyrl-CS" w:eastAsia="en-US"/>
              </w:rPr>
            </w:pPr>
            <w:r w:rsidRPr="00C531DD">
              <w:rPr>
                <w:rFonts w:ascii="Times New Roman" w:hAnsi="Times New Roman" w:cs="Times New Roman"/>
                <w:b w:val="0"/>
                <w:bCs/>
                <w:color w:val="000000" w:themeColor="text1"/>
                <w:u w:val="none"/>
                <w:lang w:val="fi-FI" w:eastAsia="en-US"/>
              </w:rPr>
              <w:t>1.</w:t>
            </w:r>
            <w:r w:rsidRPr="00C531DD">
              <w:rPr>
                <w:rFonts w:ascii="Times New Roman" w:hAnsi="Times New Roman" w:cs="Times New Roman"/>
                <w:b w:val="0"/>
                <w:bCs/>
                <w:color w:val="000000" w:themeColor="text1"/>
                <w:u w:val="none"/>
                <w:lang w:val="sr-Cyrl-CS" w:eastAsia="en-US"/>
              </w:rPr>
              <w:t xml:space="preserve"> Посета часова  редовне нас.,посета часова додатне наставе и СА</w:t>
            </w:r>
            <w:r w:rsidRPr="00C531DD">
              <w:rPr>
                <w:rFonts w:ascii="Times New Roman" w:hAnsi="Times New Roman" w:cs="Times New Roman"/>
                <w:b w:val="0"/>
                <w:bCs/>
                <w:color w:val="000000" w:themeColor="text1"/>
                <w:u w:val="none"/>
                <w:lang w:val="fi-FI" w:eastAsia="en-US"/>
              </w:rPr>
              <w:t>.</w:t>
            </w:r>
          </w:p>
          <w:p w:rsidR="00D933DB" w:rsidRPr="00C531DD" w:rsidRDefault="00D04E8D" w:rsidP="00E03845">
            <w:pPr>
              <w:tabs>
                <w:tab w:val="clear" w:pos="3899"/>
              </w:tabs>
              <w:rPr>
                <w:rFonts w:ascii="Times New Roman" w:hAnsi="Times New Roman" w:cs="Times New Roman"/>
                <w:b w:val="0"/>
                <w:bCs/>
                <w:color w:val="000000" w:themeColor="text1"/>
                <w:u w:val="none"/>
                <w:lang w:val="sr-Cyrl-CS" w:eastAsia="en-US"/>
              </w:rPr>
            </w:pPr>
            <w:r w:rsidRPr="00020CC6">
              <w:rPr>
                <w:rFonts w:ascii="Times New Roman" w:hAnsi="Times New Roman" w:cs="Times New Roman"/>
                <w:b w:val="0"/>
                <w:bCs/>
                <w:color w:val="000000" w:themeColor="text1"/>
                <w:u w:val="none"/>
                <w:lang w:val="sr-Cyrl-CS" w:eastAsia="en-US"/>
              </w:rPr>
              <w:t>2</w:t>
            </w:r>
            <w:r w:rsidR="00D933DB" w:rsidRPr="00C531DD">
              <w:rPr>
                <w:rFonts w:ascii="Times New Roman" w:hAnsi="Times New Roman" w:cs="Times New Roman"/>
                <w:b w:val="0"/>
                <w:bCs/>
                <w:color w:val="000000" w:themeColor="text1"/>
                <w:u w:val="none"/>
                <w:lang w:val="fi-FI" w:eastAsia="en-US"/>
              </w:rPr>
              <w:t>.</w:t>
            </w:r>
            <w:r w:rsidR="00D933DB" w:rsidRPr="00C531DD">
              <w:rPr>
                <w:rFonts w:ascii="Times New Roman" w:hAnsi="Times New Roman" w:cs="Times New Roman"/>
                <w:b w:val="0"/>
                <w:bCs/>
                <w:color w:val="000000" w:themeColor="text1"/>
                <w:u w:val="none"/>
                <w:lang w:val="sr-Cyrl-CS" w:eastAsia="en-US"/>
              </w:rPr>
              <w:t xml:space="preserve"> Анализа успеха и владања ученика накрају трећег класификационог периода</w:t>
            </w:r>
            <w:r w:rsidR="00D933DB" w:rsidRPr="00C531DD">
              <w:rPr>
                <w:rFonts w:ascii="Times New Roman" w:hAnsi="Times New Roman" w:cs="Times New Roman"/>
                <w:b w:val="0"/>
                <w:bCs/>
                <w:color w:val="000000" w:themeColor="text1"/>
                <w:u w:val="none"/>
                <w:lang w:val="sr-Cyrl-CS" w:eastAsia="en-US"/>
              </w:rPr>
              <w:tab/>
            </w:r>
          </w:p>
          <w:p w:rsidR="00D933DB" w:rsidRPr="00C531DD" w:rsidRDefault="00D933DB" w:rsidP="00E03845">
            <w:pPr>
              <w:tabs>
                <w:tab w:val="clear" w:pos="3899"/>
              </w:tabs>
              <w:rPr>
                <w:rFonts w:ascii="Times New Roman" w:hAnsi="Times New Roman" w:cs="Times New Roman"/>
                <w:b w:val="0"/>
                <w:bCs/>
                <w:color w:val="000000" w:themeColor="text1"/>
                <w:u w:val="none"/>
                <w:lang w:val="sr-Cyrl-CS" w:eastAsia="en-US"/>
              </w:rPr>
            </w:pPr>
            <w:r w:rsidRPr="00C531DD">
              <w:rPr>
                <w:rFonts w:ascii="Times New Roman" w:hAnsi="Times New Roman" w:cs="Times New Roman"/>
                <w:b w:val="0"/>
                <w:bCs/>
                <w:color w:val="000000" w:themeColor="text1"/>
                <w:u w:val="none"/>
                <w:lang w:val="fi-FI" w:eastAsia="en-US"/>
              </w:rPr>
              <w:t>4.</w:t>
            </w:r>
            <w:r w:rsidRPr="00C531DD">
              <w:rPr>
                <w:rFonts w:ascii="Times New Roman" w:hAnsi="Times New Roman" w:cs="Times New Roman"/>
                <w:b w:val="0"/>
                <w:bCs/>
                <w:color w:val="000000" w:themeColor="text1"/>
                <w:u w:val="none"/>
                <w:lang w:val="sr-Cyrl-CS" w:eastAsia="en-US"/>
              </w:rPr>
              <w:t xml:space="preserve"> Анализа реализације ВО радаса ученицима</w:t>
            </w:r>
            <w:r w:rsidRPr="00C531DD">
              <w:rPr>
                <w:rFonts w:ascii="Times New Roman" w:hAnsi="Times New Roman" w:cs="Times New Roman"/>
                <w:b w:val="0"/>
                <w:bCs/>
                <w:color w:val="000000" w:themeColor="text1"/>
                <w:u w:val="none"/>
                <w:lang w:val="sr-Cyrl-CS" w:eastAsia="en-US"/>
              </w:rPr>
              <w:tab/>
            </w:r>
          </w:p>
          <w:p w:rsidR="00D933DB" w:rsidRPr="00C531DD" w:rsidRDefault="00D933DB" w:rsidP="00E03845">
            <w:pPr>
              <w:tabs>
                <w:tab w:val="clear" w:pos="3899"/>
              </w:tabs>
              <w:rPr>
                <w:rFonts w:ascii="Times New Roman" w:hAnsi="Times New Roman" w:cs="Times New Roman"/>
                <w:b w:val="0"/>
                <w:bCs/>
                <w:color w:val="000000" w:themeColor="text1"/>
                <w:u w:val="none"/>
                <w:lang w:val="sr-Cyrl-CS" w:eastAsia="en-US"/>
              </w:rPr>
            </w:pPr>
            <w:r w:rsidRPr="00C531DD">
              <w:rPr>
                <w:rFonts w:ascii="Times New Roman" w:hAnsi="Times New Roman" w:cs="Times New Roman"/>
                <w:b w:val="0"/>
                <w:bCs/>
                <w:color w:val="000000" w:themeColor="text1"/>
                <w:u w:val="none"/>
                <w:lang w:val="fi-FI" w:eastAsia="en-US"/>
              </w:rPr>
              <w:t>5.</w:t>
            </w:r>
            <w:r w:rsidRPr="00C531DD">
              <w:rPr>
                <w:rFonts w:ascii="Times New Roman" w:hAnsi="Times New Roman" w:cs="Times New Roman"/>
                <w:b w:val="0"/>
                <w:bCs/>
                <w:color w:val="000000" w:themeColor="text1"/>
                <w:u w:val="none"/>
                <w:lang w:val="sr-Cyrl-CS" w:eastAsia="en-US"/>
              </w:rPr>
              <w:t>Анализа постигнутог успеха на такмичењима</w:t>
            </w:r>
          </w:p>
          <w:p w:rsidR="00D933DB" w:rsidRPr="00C531DD" w:rsidRDefault="00D933DB" w:rsidP="00E03845">
            <w:pPr>
              <w:tabs>
                <w:tab w:val="clear" w:pos="3899"/>
              </w:tabs>
              <w:rPr>
                <w:rFonts w:ascii="Times New Roman" w:hAnsi="Times New Roman" w:cs="Times New Roman"/>
                <w:b w:val="0"/>
                <w:bCs/>
                <w:color w:val="000000" w:themeColor="text1"/>
                <w:u w:val="none"/>
                <w:lang w:val="sr-Cyrl-CS" w:eastAsia="en-US"/>
              </w:rPr>
            </w:pPr>
            <w:r w:rsidRPr="00C531DD">
              <w:rPr>
                <w:rFonts w:ascii="Times New Roman" w:hAnsi="Times New Roman" w:cs="Times New Roman"/>
                <w:b w:val="0"/>
                <w:bCs/>
                <w:color w:val="000000" w:themeColor="text1"/>
                <w:u w:val="none"/>
                <w:lang w:val="fi-FI" w:eastAsia="en-US"/>
              </w:rPr>
              <w:t>6.</w:t>
            </w:r>
            <w:r w:rsidRPr="00C531DD">
              <w:rPr>
                <w:rFonts w:ascii="Times New Roman" w:hAnsi="Times New Roman" w:cs="Times New Roman"/>
                <w:b w:val="0"/>
                <w:bCs/>
                <w:color w:val="000000" w:themeColor="text1"/>
                <w:u w:val="none"/>
                <w:lang w:val="sr-Cyrl-CS" w:eastAsia="en-US"/>
              </w:rPr>
              <w:t xml:space="preserve"> Припреме за прославу Дана школе</w:t>
            </w:r>
            <w:r w:rsidRPr="00C531DD">
              <w:rPr>
                <w:rFonts w:ascii="Times New Roman" w:hAnsi="Times New Roman" w:cs="Times New Roman"/>
                <w:b w:val="0"/>
                <w:bCs/>
                <w:color w:val="000000" w:themeColor="text1"/>
                <w:u w:val="none"/>
                <w:lang w:val="sr-Cyrl-CS" w:eastAsia="en-US"/>
              </w:rPr>
              <w:tab/>
            </w:r>
            <w:r w:rsidRPr="00C531DD">
              <w:rPr>
                <w:rFonts w:ascii="Times New Roman" w:hAnsi="Times New Roman" w:cs="Times New Roman"/>
                <w:b w:val="0"/>
                <w:bCs/>
                <w:color w:val="000000" w:themeColor="text1"/>
                <w:u w:val="none"/>
                <w:lang w:val="sr-Cyrl-CS" w:eastAsia="en-US"/>
              </w:rPr>
              <w:tab/>
            </w:r>
          </w:p>
          <w:p w:rsidR="00D933DB" w:rsidRPr="00C531DD" w:rsidRDefault="00D933DB" w:rsidP="00E03845">
            <w:pPr>
              <w:tabs>
                <w:tab w:val="clear" w:pos="3899"/>
              </w:tabs>
              <w:jc w:val="both"/>
              <w:rPr>
                <w:rFonts w:ascii="Times New Roman" w:hAnsi="Times New Roman" w:cs="Times New Roman"/>
                <w:b w:val="0"/>
                <w:bCs/>
                <w:color w:val="000000" w:themeColor="text1"/>
                <w:u w:val="none"/>
                <w:lang w:val="sr-Cyrl-CS" w:eastAsia="en-US"/>
              </w:rPr>
            </w:pPr>
            <w:r w:rsidRPr="00C531DD">
              <w:rPr>
                <w:rFonts w:ascii="Times New Roman" w:hAnsi="Times New Roman" w:cs="Times New Roman"/>
                <w:b w:val="0"/>
                <w:bCs/>
                <w:color w:val="000000" w:themeColor="text1"/>
                <w:u w:val="none"/>
                <w:lang w:val="sr-Cyrl-CS" w:eastAsia="en-US"/>
              </w:rPr>
              <w:t xml:space="preserve">7 .Анализа активности које су реализоване у оквиру пројеката    „ Школа без насиља“, </w:t>
            </w:r>
          </w:p>
          <w:p w:rsidR="00D04E8D" w:rsidRPr="00C531DD" w:rsidRDefault="00D933DB" w:rsidP="00ED2EA6">
            <w:pPr>
              <w:tabs>
                <w:tab w:val="clear" w:pos="3899"/>
              </w:tabs>
              <w:rPr>
                <w:rFonts w:ascii="Times New Roman" w:hAnsi="Times New Roman" w:cs="Times New Roman"/>
                <w:b w:val="0"/>
                <w:bCs/>
                <w:color w:val="000000" w:themeColor="text1"/>
                <w:u w:val="none"/>
                <w:lang w:val="sr-Cyrl-CS" w:eastAsia="en-US"/>
              </w:rPr>
            </w:pPr>
            <w:r w:rsidRPr="00C531DD">
              <w:rPr>
                <w:rFonts w:ascii="Times New Roman" w:hAnsi="Times New Roman" w:cs="Times New Roman"/>
                <w:b w:val="0"/>
                <w:bCs/>
                <w:color w:val="000000" w:themeColor="text1"/>
                <w:u w:val="none"/>
                <w:lang w:val="sr-Cyrl-CS" w:eastAsia="en-US"/>
              </w:rPr>
              <w:t>8. Анализа ефеката прилагођених мера   за ученике                                                                                    из инклузивног образовања</w:t>
            </w:r>
          </w:p>
          <w:p w:rsidR="00D933DB" w:rsidRPr="00C531DD" w:rsidRDefault="00D04E8D" w:rsidP="00ED2EA6">
            <w:pPr>
              <w:tabs>
                <w:tab w:val="clear" w:pos="3899"/>
              </w:tabs>
              <w:rPr>
                <w:rFonts w:ascii="Times New Roman" w:hAnsi="Times New Roman" w:cs="Times New Roman"/>
                <w:b w:val="0"/>
                <w:bCs/>
                <w:color w:val="000000" w:themeColor="text1"/>
                <w:u w:val="none"/>
                <w:lang w:val="sr-Cyrl-CS" w:eastAsia="en-US"/>
              </w:rPr>
            </w:pPr>
            <w:r w:rsidRPr="00C531DD">
              <w:rPr>
                <w:rFonts w:ascii="Times New Roman" w:hAnsi="Times New Roman" w:cs="Times New Roman"/>
                <w:b w:val="0"/>
                <w:bCs/>
                <w:color w:val="000000" w:themeColor="text1"/>
                <w:u w:val="none"/>
                <w:lang w:val="sr-Cyrl-CS" w:eastAsia="en-US"/>
              </w:rPr>
              <w:t>9. Припрема ученика за полагање пробног и завршног испита – упознавање са процедуарма, психолошка припрема и информисање родитеља/ДЗЗ</w:t>
            </w:r>
          </w:p>
        </w:tc>
        <w:tc>
          <w:tcPr>
            <w:tcW w:w="2610" w:type="dxa"/>
          </w:tcPr>
          <w:p w:rsidR="00D933DB" w:rsidRPr="00C531DD" w:rsidRDefault="00D04E8D" w:rsidP="00E03845">
            <w:pPr>
              <w:tabs>
                <w:tab w:val="clear" w:pos="3899"/>
              </w:tabs>
              <w:jc w:val="both"/>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val="sr-Cyrl-CS" w:eastAsia="en-US"/>
              </w:rPr>
              <w:t>Директор, ПП служба</w:t>
            </w:r>
          </w:p>
          <w:p w:rsidR="00D933DB" w:rsidRPr="00C531DD" w:rsidRDefault="00D933DB" w:rsidP="00E03845">
            <w:pPr>
              <w:tabs>
                <w:tab w:val="clear" w:pos="3899"/>
                <w:tab w:val="left" w:pos="210"/>
                <w:tab w:val="center" w:pos="1197"/>
              </w:tabs>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bCs/>
                <w:color w:val="000000" w:themeColor="text1"/>
                <w:u w:val="none"/>
                <w:lang w:val="sr-Cyrl-CS" w:eastAsia="en-US"/>
              </w:rPr>
              <w:t xml:space="preserve">Одељ.веће                 </w:t>
            </w:r>
          </w:p>
          <w:p w:rsidR="00D933DB" w:rsidRPr="00C531DD" w:rsidRDefault="00D933DB" w:rsidP="00E03845">
            <w:pPr>
              <w:tabs>
                <w:tab w:val="clear" w:pos="3899"/>
                <w:tab w:val="left" w:pos="210"/>
                <w:tab w:val="center" w:pos="1197"/>
              </w:tabs>
              <w:rPr>
                <w:rFonts w:ascii="Times New Roman" w:hAnsi="Times New Roman" w:cs="Times New Roman"/>
                <w:b w:val="0"/>
                <w:color w:val="000000" w:themeColor="text1"/>
                <w:u w:val="none"/>
                <w:lang w:val="sr-Cyrl-CS" w:eastAsia="en-US"/>
              </w:rPr>
            </w:pPr>
          </w:p>
          <w:p w:rsidR="00D933DB" w:rsidRPr="00C531DD" w:rsidRDefault="00D933DB" w:rsidP="00E03845">
            <w:pPr>
              <w:tabs>
                <w:tab w:val="clear" w:pos="3899"/>
                <w:tab w:val="left" w:pos="210"/>
                <w:tab w:val="center" w:pos="1197"/>
              </w:tabs>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bCs/>
                <w:color w:val="000000" w:themeColor="text1"/>
                <w:u w:val="none"/>
                <w:lang w:val="sr-Cyrl-CS" w:eastAsia="en-US"/>
              </w:rPr>
              <w:t>Одељ.већа и  ПП служба</w:t>
            </w:r>
          </w:p>
          <w:p w:rsidR="00D933DB" w:rsidRPr="00C531DD" w:rsidRDefault="00D933DB" w:rsidP="00E03845">
            <w:pPr>
              <w:tabs>
                <w:tab w:val="clear" w:pos="3899"/>
                <w:tab w:val="left" w:pos="210"/>
                <w:tab w:val="center" w:pos="1197"/>
              </w:tabs>
              <w:rPr>
                <w:rFonts w:ascii="Times New Roman" w:hAnsi="Times New Roman" w:cs="Times New Roman"/>
                <w:b w:val="0"/>
                <w:bCs/>
                <w:color w:val="000000" w:themeColor="text1"/>
                <w:u w:val="none"/>
                <w:lang w:val="sr-Cyrl-CS" w:eastAsia="en-US"/>
              </w:rPr>
            </w:pPr>
            <w:r w:rsidRPr="00C531DD">
              <w:rPr>
                <w:rFonts w:ascii="Times New Roman" w:hAnsi="Times New Roman" w:cs="Times New Roman"/>
                <w:b w:val="0"/>
                <w:bCs/>
                <w:color w:val="000000" w:themeColor="text1"/>
                <w:u w:val="none"/>
                <w:lang w:val="sr-Cyrl-CS" w:eastAsia="en-US"/>
              </w:rPr>
              <w:t xml:space="preserve"> Одељ.веће Директор Одељ.веће, Ком. за култ.дел. </w:t>
            </w:r>
          </w:p>
          <w:p w:rsidR="00D04E8D" w:rsidRPr="00C531DD" w:rsidRDefault="00D04E8D" w:rsidP="00E03845">
            <w:pPr>
              <w:tabs>
                <w:tab w:val="clear" w:pos="3899"/>
                <w:tab w:val="left" w:pos="210"/>
                <w:tab w:val="center" w:pos="1197"/>
              </w:tabs>
              <w:rPr>
                <w:rFonts w:ascii="Times New Roman" w:hAnsi="Times New Roman" w:cs="Times New Roman"/>
                <w:b w:val="0"/>
                <w:bCs/>
                <w:color w:val="000000" w:themeColor="text1"/>
                <w:u w:val="none"/>
                <w:lang w:val="sr-Cyrl-CS" w:eastAsia="en-US"/>
              </w:rPr>
            </w:pPr>
            <w:r w:rsidRPr="00C531DD">
              <w:rPr>
                <w:rFonts w:ascii="Times New Roman" w:hAnsi="Times New Roman" w:cs="Times New Roman"/>
                <w:b w:val="0"/>
                <w:bCs/>
                <w:color w:val="000000" w:themeColor="text1"/>
                <w:u w:val="none"/>
                <w:lang w:val="sr-Cyrl-CS" w:eastAsia="en-US"/>
              </w:rPr>
              <w:t>Чланови тимова за додатну подршку ученицима, представници Вршњачког тима и Ученичког парламента</w:t>
            </w:r>
          </w:p>
          <w:p w:rsidR="00D04E8D" w:rsidRPr="00C531DD" w:rsidRDefault="00D933DB" w:rsidP="00E03845">
            <w:pPr>
              <w:tabs>
                <w:tab w:val="clear" w:pos="3899"/>
              </w:tabs>
              <w:jc w:val="both"/>
              <w:rPr>
                <w:rFonts w:ascii="Times New Roman" w:hAnsi="Times New Roman" w:cs="Times New Roman"/>
                <w:b w:val="0"/>
                <w:bCs/>
                <w:color w:val="000000" w:themeColor="text1"/>
                <w:u w:val="none"/>
                <w:lang w:val="sr-Cyrl-CS" w:eastAsia="en-US"/>
              </w:rPr>
            </w:pPr>
            <w:r w:rsidRPr="00C531DD">
              <w:rPr>
                <w:rFonts w:ascii="Times New Roman" w:hAnsi="Times New Roman" w:cs="Times New Roman"/>
                <w:b w:val="0"/>
                <w:bCs/>
                <w:color w:val="000000" w:themeColor="text1"/>
                <w:u w:val="none"/>
                <w:lang w:val="sr-Cyrl-CS" w:eastAsia="en-US"/>
              </w:rPr>
              <w:t xml:space="preserve">Чл.већа Тим за и.о. Чланови већа  </w:t>
            </w:r>
          </w:p>
          <w:p w:rsidR="009A479D" w:rsidRPr="00C531DD" w:rsidRDefault="00D04E8D" w:rsidP="00E03845">
            <w:pPr>
              <w:tabs>
                <w:tab w:val="clear" w:pos="3899"/>
              </w:tabs>
              <w:jc w:val="both"/>
              <w:rPr>
                <w:rFonts w:ascii="Times New Roman" w:hAnsi="Times New Roman" w:cs="Times New Roman"/>
                <w:b w:val="0"/>
                <w:bCs/>
                <w:color w:val="000000" w:themeColor="text1"/>
                <w:u w:val="none"/>
                <w:lang w:val="sr-Cyrl-CS" w:eastAsia="en-US"/>
              </w:rPr>
            </w:pPr>
            <w:r w:rsidRPr="00C531DD">
              <w:rPr>
                <w:rFonts w:ascii="Times New Roman" w:hAnsi="Times New Roman" w:cs="Times New Roman"/>
                <w:b w:val="0"/>
                <w:bCs/>
                <w:color w:val="000000" w:themeColor="text1"/>
                <w:u w:val="none"/>
                <w:lang w:val="sr-Cyrl-CS" w:eastAsia="en-US"/>
              </w:rPr>
              <w:t>ПП служба</w:t>
            </w:r>
            <w:r w:rsidR="009A479D" w:rsidRPr="00C531DD">
              <w:rPr>
                <w:rFonts w:ascii="Times New Roman" w:hAnsi="Times New Roman" w:cs="Times New Roman"/>
                <w:b w:val="0"/>
                <w:bCs/>
                <w:color w:val="000000" w:themeColor="text1"/>
                <w:u w:val="none"/>
                <w:lang w:val="sr-Cyrl-CS" w:eastAsia="en-US"/>
              </w:rPr>
              <w:t>,</w:t>
            </w:r>
          </w:p>
          <w:p w:rsidR="00D933DB" w:rsidRPr="00C531DD" w:rsidRDefault="009A479D" w:rsidP="00E03845">
            <w:pPr>
              <w:tabs>
                <w:tab w:val="clear" w:pos="3899"/>
              </w:tabs>
              <w:jc w:val="both"/>
              <w:rPr>
                <w:rFonts w:ascii="Times New Roman" w:hAnsi="Times New Roman" w:cs="Times New Roman"/>
                <w:b w:val="0"/>
                <w:bCs/>
                <w:color w:val="000000" w:themeColor="text1"/>
                <w:u w:val="none"/>
                <w:lang w:val="sr-Cyrl-CS" w:eastAsia="en-US"/>
              </w:rPr>
            </w:pPr>
            <w:r w:rsidRPr="00C531DD">
              <w:rPr>
                <w:rFonts w:ascii="Times New Roman" w:hAnsi="Times New Roman" w:cs="Times New Roman"/>
                <w:b w:val="0"/>
                <w:bCs/>
                <w:color w:val="000000" w:themeColor="text1"/>
                <w:u w:val="none"/>
                <w:lang w:val="sr-Cyrl-CS" w:eastAsia="en-US"/>
              </w:rPr>
              <w:t>Комисија за ЗИ</w:t>
            </w:r>
          </w:p>
        </w:tc>
      </w:tr>
      <w:tr w:rsidR="00D933DB" w:rsidRPr="00C531DD" w:rsidTr="00ED2EA6">
        <w:trPr>
          <w:trHeight w:val="3632"/>
        </w:trPr>
        <w:tc>
          <w:tcPr>
            <w:tcW w:w="1198" w:type="dxa"/>
          </w:tcPr>
          <w:p w:rsidR="00D933DB" w:rsidRPr="00C531DD" w:rsidRDefault="00D933DB" w:rsidP="00E03845">
            <w:pPr>
              <w:tabs>
                <w:tab w:val="clear" w:pos="3899"/>
              </w:tabs>
              <w:jc w:val="center"/>
              <w:rPr>
                <w:rFonts w:ascii="Times New Roman" w:hAnsi="Times New Roman" w:cs="Times New Roman"/>
                <w:b w:val="0"/>
                <w:color w:val="000000" w:themeColor="text1"/>
                <w:u w:val="none"/>
                <w:lang w:eastAsia="en-US"/>
              </w:rPr>
            </w:pPr>
            <w:r w:rsidRPr="00C531DD">
              <w:rPr>
                <w:rFonts w:ascii="Times New Roman" w:hAnsi="Times New Roman" w:cs="Times New Roman"/>
                <w:b w:val="0"/>
                <w:bCs/>
                <w:color w:val="000000" w:themeColor="text1"/>
                <w:u w:val="none"/>
                <w:lang w:val="fi-FI" w:eastAsia="en-US"/>
              </w:rPr>
              <w:t xml:space="preserve">V </w:t>
            </w:r>
            <w:r w:rsidRPr="00C531DD">
              <w:rPr>
                <w:rFonts w:ascii="Times New Roman" w:hAnsi="Times New Roman" w:cs="Times New Roman"/>
                <w:b w:val="0"/>
                <w:bCs/>
                <w:color w:val="000000" w:themeColor="text1"/>
                <w:u w:val="none"/>
                <w:lang w:eastAsia="en-US"/>
              </w:rPr>
              <w:t>-</w:t>
            </w:r>
            <w:r w:rsidRPr="00C531DD">
              <w:rPr>
                <w:rFonts w:ascii="Times New Roman" w:hAnsi="Times New Roman" w:cs="Times New Roman"/>
                <w:b w:val="0"/>
                <w:bCs/>
                <w:color w:val="000000" w:themeColor="text1"/>
                <w:u w:val="none"/>
                <w:lang w:val="fi-FI" w:eastAsia="en-US"/>
              </w:rPr>
              <w:t xml:space="preserve">  VI</w:t>
            </w:r>
          </w:p>
        </w:tc>
        <w:tc>
          <w:tcPr>
            <w:tcW w:w="6380" w:type="dxa"/>
          </w:tcPr>
          <w:p w:rsidR="00D933DB" w:rsidRPr="00C531DD" w:rsidRDefault="00D933DB" w:rsidP="00E03845">
            <w:pPr>
              <w:tabs>
                <w:tab w:val="clear" w:pos="3899"/>
              </w:tabs>
              <w:jc w:val="both"/>
              <w:rPr>
                <w:rFonts w:ascii="Times New Roman" w:hAnsi="Times New Roman" w:cs="Times New Roman"/>
                <w:b w:val="0"/>
                <w:bCs/>
                <w:color w:val="000000" w:themeColor="text1"/>
                <w:u w:val="none"/>
                <w:lang w:eastAsia="en-US"/>
              </w:rPr>
            </w:pPr>
            <w:r w:rsidRPr="00C531DD">
              <w:rPr>
                <w:rFonts w:ascii="Times New Roman" w:hAnsi="Times New Roman" w:cs="Times New Roman"/>
                <w:b w:val="0"/>
                <w:bCs/>
                <w:color w:val="000000" w:themeColor="text1"/>
                <w:u w:val="none"/>
                <w:lang w:val="fi-FI" w:eastAsia="en-US"/>
              </w:rPr>
              <w:t>1.</w:t>
            </w:r>
            <w:r w:rsidRPr="00C531DD">
              <w:rPr>
                <w:rFonts w:ascii="Times New Roman" w:hAnsi="Times New Roman" w:cs="Times New Roman"/>
                <w:b w:val="0"/>
                <w:bCs/>
                <w:color w:val="000000" w:themeColor="text1"/>
                <w:u w:val="none"/>
                <w:lang w:val="sr-Cyrl-CS" w:eastAsia="en-US"/>
              </w:rPr>
              <w:t xml:space="preserve"> Екскурзија</w:t>
            </w:r>
          </w:p>
          <w:p w:rsidR="00D933DB" w:rsidRPr="00C531DD" w:rsidRDefault="00D933DB" w:rsidP="00E03845">
            <w:pPr>
              <w:tabs>
                <w:tab w:val="clear" w:pos="3899"/>
              </w:tabs>
              <w:jc w:val="both"/>
              <w:rPr>
                <w:rFonts w:ascii="Times New Roman" w:hAnsi="Times New Roman" w:cs="Times New Roman"/>
                <w:b w:val="0"/>
                <w:bCs/>
                <w:color w:val="000000" w:themeColor="text1"/>
                <w:u w:val="none"/>
                <w:lang w:val="sr-Cyrl-CS" w:eastAsia="en-US"/>
              </w:rPr>
            </w:pPr>
            <w:r w:rsidRPr="00C531DD">
              <w:rPr>
                <w:rFonts w:ascii="Times New Roman" w:hAnsi="Times New Roman" w:cs="Times New Roman"/>
                <w:b w:val="0"/>
                <w:bCs/>
                <w:color w:val="000000" w:themeColor="text1"/>
                <w:u w:val="none"/>
                <w:lang w:val="fi-FI" w:eastAsia="en-US"/>
              </w:rPr>
              <w:t>2.</w:t>
            </w:r>
            <w:r w:rsidRPr="00C531DD">
              <w:rPr>
                <w:rFonts w:ascii="Times New Roman" w:hAnsi="Times New Roman" w:cs="Times New Roman"/>
                <w:b w:val="0"/>
                <w:bCs/>
                <w:color w:val="000000" w:themeColor="text1"/>
                <w:u w:val="none"/>
                <w:lang w:val="sr-Cyrl-CS" w:eastAsia="en-US"/>
              </w:rPr>
              <w:t xml:space="preserve"> Журка</w:t>
            </w:r>
            <w:r w:rsidRPr="00C531DD">
              <w:rPr>
                <w:rFonts w:ascii="Times New Roman" w:hAnsi="Times New Roman" w:cs="Times New Roman"/>
                <w:b w:val="0"/>
                <w:bCs/>
                <w:color w:val="000000" w:themeColor="text1"/>
                <w:u w:val="none"/>
                <w:lang w:val="sr-Cyrl-CS" w:eastAsia="en-US"/>
              </w:rPr>
              <w:tab/>
            </w:r>
          </w:p>
          <w:p w:rsidR="00D933DB" w:rsidRPr="00C531DD" w:rsidRDefault="00D933DB" w:rsidP="00E03845">
            <w:pPr>
              <w:tabs>
                <w:tab w:val="clear" w:pos="3899"/>
              </w:tabs>
              <w:jc w:val="both"/>
              <w:rPr>
                <w:rFonts w:ascii="Times New Roman" w:hAnsi="Times New Roman" w:cs="Times New Roman"/>
                <w:b w:val="0"/>
                <w:bCs/>
                <w:color w:val="000000" w:themeColor="text1"/>
                <w:u w:val="none"/>
                <w:lang w:val="sr-Cyrl-CS" w:eastAsia="en-US"/>
              </w:rPr>
            </w:pPr>
            <w:r w:rsidRPr="00C531DD">
              <w:rPr>
                <w:rFonts w:ascii="Times New Roman" w:hAnsi="Times New Roman" w:cs="Times New Roman"/>
                <w:b w:val="0"/>
                <w:bCs/>
                <w:color w:val="000000" w:themeColor="text1"/>
                <w:u w:val="none"/>
                <w:lang w:val="fi-FI" w:eastAsia="en-US"/>
              </w:rPr>
              <w:t>3.</w:t>
            </w:r>
            <w:r w:rsidRPr="00C531DD">
              <w:rPr>
                <w:rFonts w:ascii="Times New Roman" w:hAnsi="Times New Roman" w:cs="Times New Roman"/>
                <w:b w:val="0"/>
                <w:bCs/>
                <w:color w:val="000000" w:themeColor="text1"/>
                <w:u w:val="none"/>
                <w:lang w:val="sr-Cyrl-CS" w:eastAsia="en-US"/>
              </w:rPr>
              <w:t xml:space="preserve"> Анализа рада додатне</w:t>
            </w:r>
            <w:r w:rsidRPr="00C531DD">
              <w:rPr>
                <w:rFonts w:ascii="Times New Roman" w:hAnsi="Times New Roman" w:cs="Times New Roman"/>
                <w:b w:val="0"/>
                <w:bCs/>
                <w:color w:val="000000" w:themeColor="text1"/>
                <w:u w:val="none"/>
                <w:lang w:val="fi-FI" w:eastAsia="en-US"/>
              </w:rPr>
              <w:t>,</w:t>
            </w:r>
            <w:r w:rsidRPr="00C531DD">
              <w:rPr>
                <w:rFonts w:ascii="Times New Roman" w:hAnsi="Times New Roman" w:cs="Times New Roman"/>
                <w:b w:val="0"/>
                <w:bCs/>
                <w:color w:val="000000" w:themeColor="text1"/>
                <w:u w:val="none"/>
                <w:lang w:val="sr-Cyrl-CS" w:eastAsia="en-US"/>
              </w:rPr>
              <w:t>допунске наставе изборних предмета ,слободних активности,припремне наставе за завршни испит</w:t>
            </w:r>
          </w:p>
          <w:p w:rsidR="00D933DB" w:rsidRPr="00C531DD" w:rsidRDefault="00D933DB" w:rsidP="00E03845">
            <w:pPr>
              <w:tabs>
                <w:tab w:val="clear" w:pos="3899"/>
              </w:tabs>
              <w:jc w:val="both"/>
              <w:rPr>
                <w:rFonts w:ascii="Times New Roman" w:hAnsi="Times New Roman" w:cs="Times New Roman"/>
                <w:b w:val="0"/>
                <w:bCs/>
                <w:color w:val="000000" w:themeColor="text1"/>
                <w:u w:val="none"/>
                <w:lang w:val="sr-Cyrl-CS" w:eastAsia="en-US"/>
              </w:rPr>
            </w:pPr>
            <w:r w:rsidRPr="00C531DD">
              <w:rPr>
                <w:rFonts w:ascii="Times New Roman" w:hAnsi="Times New Roman" w:cs="Times New Roman"/>
                <w:b w:val="0"/>
                <w:bCs/>
                <w:color w:val="000000" w:themeColor="text1"/>
                <w:u w:val="none"/>
                <w:lang w:val="fi-FI" w:eastAsia="en-US"/>
              </w:rPr>
              <w:t>4.</w:t>
            </w:r>
            <w:r w:rsidRPr="00C531DD">
              <w:rPr>
                <w:rFonts w:ascii="Times New Roman" w:hAnsi="Times New Roman" w:cs="Times New Roman"/>
                <w:b w:val="0"/>
                <w:bCs/>
                <w:color w:val="000000" w:themeColor="text1"/>
                <w:u w:val="none"/>
                <w:lang w:val="sr-Cyrl-CS" w:eastAsia="en-US"/>
              </w:rPr>
              <w:t>Анализа реализације наставног планаи програма</w:t>
            </w:r>
            <w:r w:rsidRPr="00C531DD">
              <w:rPr>
                <w:rFonts w:ascii="Times New Roman" w:hAnsi="Times New Roman" w:cs="Times New Roman"/>
                <w:b w:val="0"/>
                <w:bCs/>
                <w:color w:val="000000" w:themeColor="text1"/>
                <w:u w:val="none"/>
                <w:lang w:val="fi-FI" w:eastAsia="en-US"/>
              </w:rPr>
              <w:t>5.</w:t>
            </w:r>
            <w:r w:rsidRPr="00C531DD">
              <w:rPr>
                <w:rFonts w:ascii="Times New Roman" w:hAnsi="Times New Roman" w:cs="Times New Roman"/>
                <w:b w:val="0"/>
                <w:bCs/>
                <w:color w:val="000000" w:themeColor="text1"/>
                <w:u w:val="none"/>
                <w:lang w:val="sr-Cyrl-CS" w:eastAsia="en-US"/>
              </w:rPr>
              <w:t xml:space="preserve"> Утврђивање успеха и владања  ученикана крају другог полугодишта</w:t>
            </w:r>
            <w:r w:rsidRPr="00C531DD">
              <w:rPr>
                <w:rFonts w:ascii="Times New Roman" w:hAnsi="Times New Roman" w:cs="Times New Roman"/>
                <w:b w:val="0"/>
                <w:bCs/>
                <w:color w:val="000000" w:themeColor="text1"/>
                <w:u w:val="none"/>
                <w:lang w:val="fi-FI" w:eastAsia="en-US"/>
              </w:rPr>
              <w:t xml:space="preserve">, </w:t>
            </w:r>
            <w:r w:rsidRPr="00C531DD">
              <w:rPr>
                <w:rFonts w:ascii="Times New Roman" w:hAnsi="Times New Roman" w:cs="Times New Roman"/>
                <w:b w:val="0"/>
                <w:bCs/>
                <w:color w:val="000000" w:themeColor="text1"/>
                <w:u w:val="none"/>
                <w:lang w:val="sr-Cyrl-CS" w:eastAsia="en-US"/>
              </w:rPr>
              <w:t>одлуке онаградама и похвалама и васпитно дисциплинским мерама</w:t>
            </w:r>
            <w:r w:rsidR="00D04E8D" w:rsidRPr="00C531DD">
              <w:rPr>
                <w:rFonts w:ascii="Times New Roman" w:hAnsi="Times New Roman" w:cs="Times New Roman"/>
                <w:b w:val="0"/>
                <w:bCs/>
                <w:color w:val="000000" w:themeColor="text1"/>
                <w:u w:val="none"/>
                <w:lang w:val="sr-Cyrl-CS" w:eastAsia="en-US"/>
              </w:rPr>
              <w:t xml:space="preserve">, активностима друштвено-корисног рада и анализа квалитета сарадње и учешћа родитеља/ДЗЗ </w:t>
            </w:r>
          </w:p>
          <w:p w:rsidR="00D933DB" w:rsidRPr="00C531DD" w:rsidRDefault="00D933DB" w:rsidP="00E03845">
            <w:pPr>
              <w:tabs>
                <w:tab w:val="clear" w:pos="3899"/>
              </w:tabs>
              <w:jc w:val="both"/>
              <w:rPr>
                <w:rFonts w:ascii="Times New Roman" w:hAnsi="Times New Roman" w:cs="Times New Roman"/>
                <w:b w:val="0"/>
                <w:bCs/>
                <w:color w:val="000000" w:themeColor="text1"/>
                <w:u w:val="none"/>
                <w:lang w:val="sr-Cyrl-CS" w:eastAsia="en-US"/>
              </w:rPr>
            </w:pPr>
            <w:r w:rsidRPr="00C531DD">
              <w:rPr>
                <w:rFonts w:ascii="Times New Roman" w:hAnsi="Times New Roman" w:cs="Times New Roman"/>
                <w:b w:val="0"/>
                <w:bCs/>
                <w:color w:val="000000" w:themeColor="text1"/>
                <w:u w:val="none"/>
                <w:lang w:val="sr-Cyrl-CS" w:eastAsia="en-US"/>
              </w:rPr>
              <w:t>6. Спровођење упитника за ученике у оквиру самовредновања рада школе.</w:t>
            </w:r>
          </w:p>
          <w:p w:rsidR="00D933DB" w:rsidRPr="00C531DD" w:rsidRDefault="00D933DB" w:rsidP="00E03845">
            <w:pPr>
              <w:tabs>
                <w:tab w:val="clear" w:pos="3899"/>
              </w:tabs>
              <w:rPr>
                <w:rFonts w:ascii="Times New Roman" w:hAnsi="Times New Roman" w:cs="Times New Roman"/>
                <w:b w:val="0"/>
                <w:bCs/>
                <w:color w:val="000000" w:themeColor="text1"/>
                <w:u w:val="none"/>
                <w:lang w:val="sr-Cyrl-CS" w:eastAsia="en-US"/>
              </w:rPr>
            </w:pPr>
            <w:r w:rsidRPr="00C531DD">
              <w:rPr>
                <w:rFonts w:ascii="Times New Roman" w:hAnsi="Times New Roman" w:cs="Times New Roman"/>
                <w:b w:val="0"/>
                <w:bCs/>
                <w:color w:val="000000" w:themeColor="text1"/>
                <w:u w:val="none"/>
                <w:lang w:val="sr-Cyrl-CS" w:eastAsia="en-US"/>
              </w:rPr>
              <w:t>7. Анализа ефеката прилагођених мера за ученике из инклузивног</w:t>
            </w:r>
          </w:p>
          <w:p w:rsidR="00D933DB" w:rsidRPr="00C531DD" w:rsidRDefault="00D933DB" w:rsidP="00D04E8D">
            <w:pPr>
              <w:tabs>
                <w:tab w:val="clear" w:pos="3899"/>
              </w:tabs>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bCs/>
                <w:color w:val="000000" w:themeColor="text1"/>
                <w:u w:val="none"/>
                <w:lang w:val="sr-Cyrl-CS" w:eastAsia="en-US"/>
              </w:rPr>
              <w:t xml:space="preserve"> 8.Анализа резултата завршног испита.                                                               </w:t>
            </w:r>
          </w:p>
        </w:tc>
        <w:tc>
          <w:tcPr>
            <w:tcW w:w="2610" w:type="dxa"/>
          </w:tcPr>
          <w:p w:rsidR="00D933DB" w:rsidRPr="00C531DD" w:rsidRDefault="00D933DB" w:rsidP="00E03845">
            <w:pPr>
              <w:tabs>
                <w:tab w:val="clear" w:pos="3899"/>
              </w:tabs>
              <w:jc w:val="center"/>
              <w:rPr>
                <w:rFonts w:ascii="Times New Roman" w:hAnsi="Times New Roman" w:cs="Times New Roman"/>
                <w:b w:val="0"/>
                <w:bCs/>
                <w:color w:val="000000" w:themeColor="text1"/>
                <w:u w:val="none"/>
                <w:lang w:val="sr-Cyrl-CS" w:eastAsia="en-US"/>
              </w:rPr>
            </w:pPr>
            <w:r w:rsidRPr="00C531DD">
              <w:rPr>
                <w:rFonts w:ascii="Times New Roman" w:hAnsi="Times New Roman" w:cs="Times New Roman"/>
                <w:b w:val="0"/>
                <w:bCs/>
                <w:color w:val="000000" w:themeColor="text1"/>
                <w:u w:val="none"/>
                <w:lang w:val="sr-Cyrl-CS" w:eastAsia="en-US"/>
              </w:rPr>
              <w:t xml:space="preserve">Одељ.веће </w:t>
            </w:r>
          </w:p>
          <w:p w:rsidR="00D933DB" w:rsidRPr="00C531DD" w:rsidRDefault="00D933DB" w:rsidP="00E03845">
            <w:pPr>
              <w:tabs>
                <w:tab w:val="clear" w:pos="3899"/>
              </w:tabs>
              <w:jc w:val="center"/>
              <w:rPr>
                <w:rFonts w:ascii="Times New Roman" w:hAnsi="Times New Roman" w:cs="Times New Roman"/>
                <w:b w:val="0"/>
                <w:bCs/>
                <w:color w:val="000000" w:themeColor="text1"/>
                <w:u w:val="none"/>
                <w:lang w:val="sr-Cyrl-CS" w:eastAsia="en-US"/>
              </w:rPr>
            </w:pPr>
            <w:r w:rsidRPr="00C531DD">
              <w:rPr>
                <w:rFonts w:ascii="Times New Roman" w:hAnsi="Times New Roman" w:cs="Times New Roman"/>
                <w:b w:val="0"/>
                <w:bCs/>
                <w:color w:val="000000" w:themeColor="text1"/>
                <w:u w:val="none"/>
                <w:lang w:val="sr-Cyrl-CS" w:eastAsia="en-US"/>
              </w:rPr>
              <w:t xml:space="preserve">Комисија </w:t>
            </w:r>
          </w:p>
          <w:p w:rsidR="00D933DB" w:rsidRPr="00C531DD" w:rsidRDefault="00D933DB" w:rsidP="00E03845">
            <w:pPr>
              <w:tabs>
                <w:tab w:val="clear" w:pos="3899"/>
              </w:tabs>
              <w:jc w:val="center"/>
              <w:rPr>
                <w:rFonts w:ascii="Times New Roman" w:hAnsi="Times New Roman" w:cs="Times New Roman"/>
                <w:b w:val="0"/>
                <w:bCs/>
                <w:color w:val="000000" w:themeColor="text1"/>
                <w:u w:val="none"/>
                <w:lang w:val="sr-Cyrl-CS" w:eastAsia="en-US"/>
              </w:rPr>
            </w:pPr>
            <w:r w:rsidRPr="00C531DD">
              <w:rPr>
                <w:rFonts w:ascii="Times New Roman" w:hAnsi="Times New Roman" w:cs="Times New Roman"/>
                <w:b w:val="0"/>
                <w:bCs/>
                <w:color w:val="000000" w:themeColor="text1"/>
                <w:u w:val="none"/>
                <w:lang w:val="sr-Cyrl-CS" w:eastAsia="en-US"/>
              </w:rPr>
              <w:t xml:space="preserve">Педагог,Психолог </w:t>
            </w:r>
          </w:p>
          <w:p w:rsidR="00D933DB" w:rsidRPr="00C531DD" w:rsidRDefault="00D933DB" w:rsidP="00E03845">
            <w:pPr>
              <w:tabs>
                <w:tab w:val="clear" w:pos="3899"/>
              </w:tabs>
              <w:jc w:val="center"/>
              <w:rPr>
                <w:rFonts w:ascii="Times New Roman" w:hAnsi="Times New Roman" w:cs="Times New Roman"/>
                <w:b w:val="0"/>
                <w:bCs/>
                <w:color w:val="000000" w:themeColor="text1"/>
                <w:u w:val="none"/>
                <w:lang w:val="sr-Cyrl-CS" w:eastAsia="en-US"/>
              </w:rPr>
            </w:pPr>
            <w:r w:rsidRPr="00C531DD">
              <w:rPr>
                <w:rFonts w:ascii="Times New Roman" w:hAnsi="Times New Roman" w:cs="Times New Roman"/>
                <w:b w:val="0"/>
                <w:bCs/>
                <w:color w:val="000000" w:themeColor="text1"/>
                <w:u w:val="none"/>
                <w:lang w:val="sr-Cyrl-CS" w:eastAsia="en-US"/>
              </w:rPr>
              <w:t>Одељ.веће</w:t>
            </w:r>
          </w:p>
          <w:p w:rsidR="00D933DB" w:rsidRPr="00C531DD" w:rsidRDefault="00D933DB" w:rsidP="00E03845">
            <w:pPr>
              <w:tabs>
                <w:tab w:val="clear" w:pos="3899"/>
              </w:tabs>
              <w:jc w:val="center"/>
              <w:rPr>
                <w:rFonts w:ascii="Times New Roman" w:hAnsi="Times New Roman" w:cs="Times New Roman"/>
                <w:b w:val="0"/>
                <w:bCs/>
                <w:color w:val="000000" w:themeColor="text1"/>
                <w:u w:val="none"/>
                <w:lang w:val="sr-Cyrl-CS" w:eastAsia="en-US"/>
              </w:rPr>
            </w:pPr>
          </w:p>
          <w:p w:rsidR="00D933DB" w:rsidRPr="00C531DD" w:rsidRDefault="00D933DB" w:rsidP="00E03845">
            <w:pPr>
              <w:tabs>
                <w:tab w:val="clear" w:pos="3899"/>
              </w:tabs>
              <w:jc w:val="center"/>
              <w:rPr>
                <w:rFonts w:ascii="Times New Roman" w:hAnsi="Times New Roman" w:cs="Times New Roman"/>
                <w:b w:val="0"/>
                <w:bCs/>
                <w:color w:val="000000" w:themeColor="text1"/>
                <w:u w:val="none"/>
                <w:lang w:val="sr-Cyrl-CS" w:eastAsia="en-US"/>
              </w:rPr>
            </w:pPr>
            <w:r w:rsidRPr="00C531DD">
              <w:rPr>
                <w:rFonts w:ascii="Times New Roman" w:hAnsi="Times New Roman" w:cs="Times New Roman"/>
                <w:b w:val="0"/>
                <w:bCs/>
                <w:color w:val="000000" w:themeColor="text1"/>
                <w:u w:val="none"/>
                <w:lang w:val="sr-Cyrl-CS" w:eastAsia="en-US"/>
              </w:rPr>
              <w:t xml:space="preserve">Одељ.веће Одељ.веће </w:t>
            </w:r>
          </w:p>
          <w:p w:rsidR="00D933DB" w:rsidRPr="00C531DD" w:rsidRDefault="00D933DB" w:rsidP="00E03845">
            <w:pPr>
              <w:tabs>
                <w:tab w:val="clear" w:pos="3899"/>
              </w:tabs>
              <w:ind w:left="720"/>
              <w:jc w:val="both"/>
              <w:rPr>
                <w:rFonts w:ascii="Times New Roman" w:hAnsi="Times New Roman" w:cs="Times New Roman"/>
                <w:b w:val="0"/>
                <w:bCs/>
                <w:color w:val="000000" w:themeColor="text1"/>
                <w:u w:val="none"/>
                <w:lang w:val="sr-Cyrl-CS" w:eastAsia="en-US"/>
              </w:rPr>
            </w:pPr>
          </w:p>
          <w:p w:rsidR="00D933DB" w:rsidRPr="00C531DD" w:rsidRDefault="00D933DB" w:rsidP="00E03845">
            <w:pPr>
              <w:tabs>
                <w:tab w:val="clear" w:pos="3899"/>
              </w:tabs>
              <w:rPr>
                <w:rFonts w:ascii="Times New Roman" w:hAnsi="Times New Roman" w:cs="Times New Roman"/>
                <w:b w:val="0"/>
                <w:bCs/>
                <w:color w:val="000000" w:themeColor="text1"/>
                <w:u w:val="none"/>
                <w:lang w:val="sr-Cyrl-CS" w:eastAsia="en-US"/>
              </w:rPr>
            </w:pPr>
            <w:r w:rsidRPr="00C531DD">
              <w:rPr>
                <w:rFonts w:ascii="Times New Roman" w:hAnsi="Times New Roman" w:cs="Times New Roman"/>
                <w:b w:val="0"/>
                <w:bCs/>
                <w:color w:val="000000" w:themeColor="text1"/>
                <w:u w:val="none"/>
                <w:lang w:val="sr-Cyrl-CS" w:eastAsia="en-US"/>
              </w:rPr>
              <w:t xml:space="preserve">Тим за самовредновање Тим за и.о. </w:t>
            </w:r>
          </w:p>
          <w:p w:rsidR="00D933DB" w:rsidRPr="00C531DD" w:rsidRDefault="00D933DB" w:rsidP="00E03845">
            <w:pPr>
              <w:tabs>
                <w:tab w:val="clear" w:pos="3899"/>
              </w:tabs>
              <w:rPr>
                <w:rFonts w:ascii="Times New Roman" w:hAnsi="Times New Roman" w:cs="Times New Roman"/>
                <w:b w:val="0"/>
                <w:bCs/>
                <w:color w:val="000000" w:themeColor="text1"/>
                <w:u w:val="none"/>
                <w:lang w:val="sr-Cyrl-CS" w:eastAsia="en-US"/>
              </w:rPr>
            </w:pPr>
          </w:p>
          <w:p w:rsidR="00D933DB" w:rsidRPr="00C531DD" w:rsidRDefault="00D933DB" w:rsidP="00E03845">
            <w:pPr>
              <w:tabs>
                <w:tab w:val="clear" w:pos="3899"/>
              </w:tabs>
              <w:rPr>
                <w:rFonts w:ascii="Times New Roman" w:hAnsi="Times New Roman" w:cs="Times New Roman"/>
                <w:b w:val="0"/>
                <w:bCs/>
                <w:color w:val="000000" w:themeColor="text1"/>
                <w:u w:val="none"/>
                <w:lang w:val="sr-Cyrl-CS" w:eastAsia="en-US"/>
              </w:rPr>
            </w:pPr>
            <w:r w:rsidRPr="00C531DD">
              <w:rPr>
                <w:rFonts w:ascii="Times New Roman" w:hAnsi="Times New Roman" w:cs="Times New Roman"/>
                <w:b w:val="0"/>
                <w:bCs/>
                <w:color w:val="000000" w:themeColor="text1"/>
                <w:u w:val="none"/>
                <w:lang w:val="sr-Cyrl-CS" w:eastAsia="en-US"/>
              </w:rPr>
              <w:t xml:space="preserve">Чланови већа  </w:t>
            </w:r>
          </w:p>
          <w:p w:rsidR="00D933DB" w:rsidRPr="00C531DD" w:rsidRDefault="00D933DB" w:rsidP="00E03845">
            <w:pPr>
              <w:tabs>
                <w:tab w:val="clear" w:pos="3899"/>
              </w:tabs>
              <w:jc w:val="center"/>
              <w:rPr>
                <w:rFonts w:ascii="Times New Roman" w:hAnsi="Times New Roman" w:cs="Times New Roman"/>
                <w:b w:val="0"/>
                <w:color w:val="000000" w:themeColor="text1"/>
                <w:u w:val="none"/>
                <w:lang w:eastAsia="en-US"/>
              </w:rPr>
            </w:pPr>
          </w:p>
        </w:tc>
      </w:tr>
    </w:tbl>
    <w:p w:rsidR="00DD73D8" w:rsidRDefault="00EB482D" w:rsidP="00BC0EC8">
      <w:pPr>
        <w:rPr>
          <w:rFonts w:ascii="Times New Roman" w:hAnsi="Times New Roman" w:cs="Times New Roman"/>
          <w:b w:val="0"/>
          <w:bCs/>
          <w:u w:val="none"/>
          <w:lang w:val="sr-Cyrl-BA"/>
        </w:rPr>
      </w:pPr>
      <w:r w:rsidRPr="00C531DD">
        <w:rPr>
          <w:rFonts w:ascii="Times New Roman" w:hAnsi="Times New Roman" w:cs="Times New Roman"/>
          <w:b w:val="0"/>
          <w:bCs/>
          <w:u w:val="none"/>
          <w:lang w:val="sr-Cyrl-CS"/>
        </w:rPr>
        <w:t xml:space="preserve">Координатор већа: </w:t>
      </w:r>
      <w:r>
        <w:rPr>
          <w:rFonts w:ascii="Times New Roman" w:hAnsi="Times New Roman" w:cs="Times New Roman"/>
          <w:b w:val="0"/>
          <w:bCs/>
          <w:u w:val="none"/>
          <w:lang w:val="sr-Cyrl-BA"/>
        </w:rPr>
        <w:t>Грбин Данијела</w:t>
      </w:r>
    </w:p>
    <w:p w:rsidR="00EB482D" w:rsidRDefault="00EB482D" w:rsidP="00BC0EC8">
      <w:pPr>
        <w:rPr>
          <w:rFonts w:ascii="Times New Roman" w:hAnsi="Times New Roman" w:cs="Times New Roman"/>
          <w:b w:val="0"/>
          <w:bCs/>
          <w:u w:val="none"/>
          <w:lang w:val="sr-Cyrl-BA"/>
        </w:rPr>
      </w:pPr>
    </w:p>
    <w:p w:rsidR="00EB482D" w:rsidRPr="00C531DD" w:rsidRDefault="00EB482D" w:rsidP="00BC0EC8">
      <w:pPr>
        <w:rPr>
          <w:rFonts w:ascii="Times New Roman" w:hAnsi="Times New Roman" w:cs="Times New Roman"/>
          <w:b w:val="0"/>
          <w:color w:val="000000" w:themeColor="text1"/>
          <w:u w:val="none"/>
          <w:lang w:val="sr-Cyrl-CS"/>
        </w:rPr>
      </w:pPr>
    </w:p>
    <w:p w:rsidR="005A24AA" w:rsidRPr="00C531DD" w:rsidRDefault="005A24AA" w:rsidP="005A24AA">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Екскурзије, настава у природи, излети</w:t>
      </w:r>
    </w:p>
    <w:p w:rsidR="005A24AA" w:rsidRPr="00C531DD" w:rsidRDefault="005A24AA" w:rsidP="005A24AA">
      <w:pPr>
        <w:rPr>
          <w:rFonts w:ascii="Times New Roman" w:hAnsi="Times New Roman" w:cs="Times New Roman"/>
          <w:b w:val="0"/>
          <w:color w:val="000000" w:themeColor="text1"/>
          <w:u w:val="none"/>
          <w:lang w:val="sr-Cyrl-CS"/>
        </w:rPr>
      </w:pPr>
    </w:p>
    <w:p w:rsidR="005A24AA" w:rsidRPr="00C531DD" w:rsidRDefault="005A24AA" w:rsidP="005A24AA">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Васпитно – образовни циљеви и задаци школских екскурзија</w:t>
      </w:r>
    </w:p>
    <w:p w:rsidR="005A24AA" w:rsidRPr="00C531DD" w:rsidRDefault="005A24AA" w:rsidP="005A24AA">
      <w:pPr>
        <w:rPr>
          <w:rFonts w:ascii="Times New Roman" w:hAnsi="Times New Roman" w:cs="Times New Roman"/>
          <w:b w:val="0"/>
          <w:color w:val="000000" w:themeColor="text1"/>
          <w:u w:val="none"/>
          <w:lang w:val="sr-Cyrl-CS"/>
        </w:rPr>
      </w:pPr>
    </w:p>
    <w:p w:rsidR="005A24AA" w:rsidRPr="00C531DD" w:rsidRDefault="005A24AA" w:rsidP="005A24AA">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Циљ екскурзије је савладавање и усвајање дела наставног програма непосредним упознавањем појава и односа у природној и друштвеној средини, упознавање културног наслеђа и привредних достигнућа која су у вези са делатношћу школе, као и рекреативно здравствени опоравак ученика.</w:t>
      </w:r>
    </w:p>
    <w:p w:rsidR="005A24AA" w:rsidRPr="00C531DD" w:rsidRDefault="005A24AA" w:rsidP="005A24AA">
      <w:pPr>
        <w:jc w:val="both"/>
        <w:rPr>
          <w:rFonts w:ascii="Times New Roman" w:hAnsi="Times New Roman" w:cs="Times New Roman"/>
          <w:b w:val="0"/>
          <w:color w:val="000000" w:themeColor="text1"/>
          <w:u w:val="none"/>
          <w:lang w:val="sr-Cyrl-CS"/>
        </w:rPr>
      </w:pPr>
    </w:p>
    <w:p w:rsidR="005A24AA" w:rsidRPr="00C531DD" w:rsidRDefault="005A24AA" w:rsidP="005A24AA">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Задаци  који се остварују реализацијом програма екскурзије су: Проучавање објеката и феномена у природи, уочавање узрочно последичних односа у конкретним природним и друштвеним условима; Развијање интересовања за природу и изграђивање еколошких навика; Упознавање начина живота и рада људи појединих крајева; Развијање позитивног односа према националним, културним и естетским вредностима, спортским потребама и навикама, позитивним социјалним односима, као и схватање значаја здравља и здравих стилова живота; Подстицање испољавања позитивних емоционалних доживљаја.</w:t>
      </w:r>
    </w:p>
    <w:p w:rsidR="005A24AA" w:rsidRPr="00C531DD" w:rsidRDefault="005A24AA" w:rsidP="005A24AA">
      <w:pPr>
        <w:rPr>
          <w:rFonts w:ascii="Times New Roman" w:hAnsi="Times New Roman" w:cs="Times New Roman"/>
          <w:b w:val="0"/>
          <w:color w:val="000000" w:themeColor="text1"/>
          <w:u w:val="none"/>
          <w:lang w:val="sr-Cyrl-CS"/>
        </w:rPr>
      </w:pPr>
    </w:p>
    <w:p w:rsidR="005A24AA" w:rsidRPr="00C531DD" w:rsidRDefault="005A24AA" w:rsidP="005A24AA">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Одељенска већа нижих и виших разреда  планирају  да у току наредне школске године реализују наставу</w:t>
      </w:r>
      <w:r w:rsidR="00232598" w:rsidRPr="00C531DD">
        <w:rPr>
          <w:rFonts w:ascii="Times New Roman" w:hAnsi="Times New Roman" w:cs="Times New Roman"/>
          <w:b w:val="0"/>
          <w:color w:val="000000" w:themeColor="text1"/>
          <w:u w:val="none"/>
          <w:lang w:val="sr-Cyrl-CS"/>
        </w:rPr>
        <w:t xml:space="preserve"> у природи</w:t>
      </w:r>
      <w:r w:rsidRPr="00C531DD">
        <w:rPr>
          <w:rFonts w:ascii="Times New Roman" w:hAnsi="Times New Roman" w:cs="Times New Roman"/>
          <w:b w:val="0"/>
          <w:color w:val="000000" w:themeColor="text1"/>
          <w:u w:val="none"/>
          <w:lang w:val="sr-Cyrl-CS"/>
        </w:rPr>
        <w:t xml:space="preserve"> и екскурзију. Реализоваће се и  излети у договору са Саветом родитеља.</w:t>
      </w:r>
    </w:p>
    <w:p w:rsidR="005A24AA" w:rsidRPr="00C531DD" w:rsidRDefault="005A24AA" w:rsidP="005A24AA">
      <w:pPr>
        <w:rPr>
          <w:rFonts w:ascii="Times New Roman" w:hAnsi="Times New Roman" w:cs="Times New Roman"/>
          <w:b w:val="0"/>
          <w:color w:val="000000" w:themeColor="text1"/>
          <w:u w:val="none"/>
          <w:lang w:val="sr-Cyrl-CS"/>
        </w:rPr>
      </w:pPr>
    </w:p>
    <w:p w:rsidR="005A24AA" w:rsidRPr="00C531DD" w:rsidRDefault="005A24AA" w:rsidP="005A24AA">
      <w:pPr>
        <w:rPr>
          <w:rFonts w:ascii="Times New Roman" w:hAnsi="Times New Roman" w:cs="Times New Roman"/>
          <w:b w:val="0"/>
          <w:color w:val="000000" w:themeColor="text1"/>
          <w:u w:val="none"/>
          <w:lang w:val="sr-Cyrl-CS"/>
        </w:rPr>
      </w:pPr>
      <w:r w:rsidRPr="00EB482D">
        <w:rPr>
          <w:rFonts w:ascii="Times New Roman" w:hAnsi="Times New Roman" w:cs="Times New Roman"/>
          <w:b w:val="0"/>
          <w:color w:val="000000" w:themeColor="text1"/>
          <w:u w:val="none"/>
          <w:lang w:val="sr-Cyrl-CS"/>
        </w:rPr>
        <w:t>Дестинација: Дивчибаре -панчевачко одмаралиште</w:t>
      </w:r>
    </w:p>
    <w:p w:rsidR="005A24AA" w:rsidRPr="00C531DD" w:rsidRDefault="005A24AA" w:rsidP="005A24AA">
      <w:pPr>
        <w:rPr>
          <w:rFonts w:ascii="Times New Roman" w:hAnsi="Times New Roman" w:cs="Times New Roman"/>
          <w:b w:val="0"/>
          <w:color w:val="000000" w:themeColor="text1"/>
          <w:u w:val="none"/>
          <w:lang w:val="sr-Cyrl-CS"/>
        </w:rPr>
      </w:pPr>
    </w:p>
    <w:p w:rsidR="005A24AA" w:rsidRPr="00C531DD" w:rsidRDefault="005A24AA" w:rsidP="005A24AA">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Циљеви наставе у природи: Очување, подстицање и унапређивање здравственог стања ученика, њиховог правилног психофизичког и социјалног развоја. Проширивање постојећих и стицање нових знања и искустава о непосредном природном и друштвеном окружењу-планина Маљен, Црни врх. Упознавање са појавама у природи и окружењу, биљкама , животињама, еколошким расуђивањем.</w:t>
      </w:r>
    </w:p>
    <w:p w:rsidR="005A24AA" w:rsidRPr="00EB482D" w:rsidRDefault="005A24AA" w:rsidP="005A24AA">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Задаци наставе у природи: Побољшање здравља и развијање физичких и моторичких способности ученика, упознавање природно-географских и културно –историјских знаменитости и лепоте места и околине , оспособљавање ученика за безбедан и правилан боравак у природи, развијање социјалних вештина, друштвено прихватљивог понашања, осамостаљивање и развијање </w:t>
      </w:r>
      <w:r w:rsidRPr="00EB482D">
        <w:rPr>
          <w:rFonts w:ascii="Times New Roman" w:hAnsi="Times New Roman" w:cs="Times New Roman"/>
          <w:b w:val="0"/>
          <w:color w:val="000000" w:themeColor="text1"/>
          <w:u w:val="none"/>
          <w:lang w:val="sr-Cyrl-CS"/>
        </w:rPr>
        <w:t>другарства.</w:t>
      </w:r>
    </w:p>
    <w:p w:rsidR="005A24AA" w:rsidRPr="00EB482D" w:rsidRDefault="003F539F" w:rsidP="005A24AA">
      <w:pPr>
        <w:rPr>
          <w:rFonts w:ascii="Times New Roman" w:hAnsi="Times New Roman" w:cs="Times New Roman"/>
          <w:b w:val="0"/>
          <w:color w:val="000000" w:themeColor="text1"/>
          <w:u w:val="none"/>
          <w:lang w:val="sr-Cyrl-CS"/>
        </w:rPr>
      </w:pPr>
      <w:r w:rsidRPr="00EB482D">
        <w:rPr>
          <w:rFonts w:ascii="Times New Roman" w:hAnsi="Times New Roman" w:cs="Times New Roman"/>
          <w:b w:val="0"/>
          <w:color w:val="000000" w:themeColor="text1"/>
          <w:u w:val="none"/>
          <w:lang w:val="sr-Cyrl-CS"/>
        </w:rPr>
        <w:t>Време реализације: Мај/Јун 2024</w:t>
      </w:r>
      <w:r w:rsidR="005A24AA" w:rsidRPr="00EB482D">
        <w:rPr>
          <w:rFonts w:ascii="Times New Roman" w:hAnsi="Times New Roman" w:cs="Times New Roman"/>
          <w:b w:val="0"/>
          <w:color w:val="000000" w:themeColor="text1"/>
          <w:u w:val="none"/>
          <w:lang w:val="sr-Cyrl-CS"/>
        </w:rPr>
        <w:t>. ( или у складу са расположивим терминима).</w:t>
      </w:r>
    </w:p>
    <w:p w:rsidR="005A24AA" w:rsidRPr="00EB482D" w:rsidRDefault="005A24AA" w:rsidP="005A24AA">
      <w:pPr>
        <w:rPr>
          <w:rFonts w:ascii="Times New Roman" w:hAnsi="Times New Roman" w:cs="Times New Roman"/>
          <w:b w:val="0"/>
          <w:color w:val="000000" w:themeColor="text1"/>
          <w:u w:val="none"/>
          <w:lang w:val="sr-Cyrl-CS"/>
        </w:rPr>
      </w:pPr>
    </w:p>
    <w:p w:rsidR="005A24AA" w:rsidRPr="00C531DD" w:rsidRDefault="005A24AA" w:rsidP="005A24AA">
      <w:pPr>
        <w:rPr>
          <w:rFonts w:ascii="Times New Roman" w:hAnsi="Times New Roman" w:cs="Times New Roman"/>
          <w:b w:val="0"/>
          <w:color w:val="000000" w:themeColor="text1"/>
          <w:u w:val="none"/>
          <w:lang w:val="sr-Cyrl-CS"/>
        </w:rPr>
      </w:pPr>
      <w:r w:rsidRPr="00EB482D">
        <w:rPr>
          <w:rFonts w:ascii="Times New Roman" w:hAnsi="Times New Roman" w:cs="Times New Roman"/>
          <w:b w:val="0"/>
          <w:color w:val="000000" w:themeColor="text1"/>
          <w:u w:val="none"/>
          <w:lang w:val="sr-Cyrl-CS"/>
        </w:rPr>
        <w:t>Једнодневни излет на  Чардак „Дани Руја“</w:t>
      </w:r>
    </w:p>
    <w:p w:rsidR="005A24AA" w:rsidRPr="00C531DD" w:rsidRDefault="005A24AA" w:rsidP="005A24AA">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Планинарско друштво „Јеленак“ из Панчева организује покрајинску акцију под називом „У бојама Руја“ к</w:t>
      </w:r>
      <w:r w:rsidR="00C21691" w:rsidRPr="00C531DD">
        <w:rPr>
          <w:rFonts w:ascii="Times New Roman" w:hAnsi="Times New Roman" w:cs="Times New Roman"/>
          <w:b w:val="0"/>
          <w:color w:val="000000" w:themeColor="text1"/>
          <w:u w:val="none"/>
          <w:lang w:val="sr-Cyrl-CS"/>
        </w:rPr>
        <w:t>оја се одржава почетком октобра</w:t>
      </w:r>
      <w:r w:rsidRPr="00C531DD">
        <w:rPr>
          <w:rFonts w:ascii="Times New Roman" w:hAnsi="Times New Roman" w:cs="Times New Roman"/>
          <w:b w:val="0"/>
          <w:color w:val="000000" w:themeColor="text1"/>
          <w:u w:val="none"/>
          <w:lang w:val="sr-Cyrl-CS"/>
        </w:rPr>
        <w:t xml:space="preserve">. То је еколошка и спортска манифестација у којој учествују планинари и љубитељи природе. Реализује се у Делиблатској пешчари на Чардаку, у Омладинском насељу, које је смештено на 7 километара од села Делиблато (општина Ковин). Циљ излета је очување, подстицање, унапређивање укупног здравственог стања ученика, њиховог правилног психо-физичког и социјалног развоја, развијање еколошке свести и подстицање ученика на лични и колективни ангажман у заштити природе. Ова акција намењена је свим ученицима од првог до осмог разреда. </w:t>
      </w:r>
    </w:p>
    <w:p w:rsidR="00205BDA" w:rsidRPr="00C531DD" w:rsidRDefault="00205BDA" w:rsidP="005A24AA">
      <w:pPr>
        <w:rPr>
          <w:rFonts w:ascii="Times New Roman" w:hAnsi="Times New Roman" w:cs="Times New Roman"/>
          <w:b w:val="0"/>
          <w:color w:val="000000" w:themeColor="text1"/>
          <w:u w:val="none"/>
          <w:lang w:val="sr-Cyrl-CS"/>
        </w:rPr>
      </w:pPr>
    </w:p>
    <w:p w:rsidR="00205BDA" w:rsidRPr="00020CC6" w:rsidRDefault="00205BDA" w:rsidP="00205BDA">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ПЛАН ПОСЕТА, ИЗЛЕТА И НАСТАВЕ </w:t>
      </w:r>
      <w:r w:rsidRPr="00020CC6">
        <w:rPr>
          <w:rFonts w:ascii="Times New Roman" w:hAnsi="Times New Roman" w:cs="Times New Roman"/>
          <w:b w:val="0"/>
          <w:color w:val="000000" w:themeColor="text1"/>
          <w:u w:val="none"/>
          <w:lang w:val="sr-Cyrl-CS"/>
        </w:rPr>
        <w:t xml:space="preserve">У ПРИРОДИ </w:t>
      </w:r>
      <w:r w:rsidRPr="00C531DD">
        <w:rPr>
          <w:rFonts w:ascii="Times New Roman" w:hAnsi="Times New Roman" w:cs="Times New Roman"/>
          <w:b w:val="0"/>
          <w:color w:val="000000" w:themeColor="text1"/>
          <w:u w:val="none"/>
          <w:lang w:val="sr-Cyrl-CS"/>
        </w:rPr>
        <w:t>ЗА ВЕЋЕ 1. РАЗРЕДА</w:t>
      </w:r>
    </w:p>
    <w:p w:rsidR="00205BDA" w:rsidRPr="00C531DD" w:rsidRDefault="00205BDA" w:rsidP="00205BDA">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Посете:</w:t>
      </w:r>
    </w:p>
    <w:p w:rsidR="00205BDA" w:rsidRPr="00C531DD" w:rsidRDefault="00205BDA" w:rsidP="00205BDA">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1.Јавни акваријум и тераријум Београд</w:t>
      </w:r>
    </w:p>
    <w:p w:rsidR="00205BDA" w:rsidRPr="00C531DD" w:rsidRDefault="00205BDA" w:rsidP="00205BDA">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2.Вожња катамараном "Панука"</w:t>
      </w:r>
    </w:p>
    <w:p w:rsidR="00205BDA" w:rsidRPr="00C531DD" w:rsidRDefault="00205BDA" w:rsidP="00205BDA">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3.Ботаничка башта Београд</w:t>
      </w:r>
    </w:p>
    <w:p w:rsidR="00205BDA" w:rsidRPr="00C531DD" w:rsidRDefault="00205BDA" w:rsidP="00205BDA">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4.Музеј Николе Тесле Београд</w:t>
      </w:r>
    </w:p>
    <w:p w:rsidR="00205BDA" w:rsidRPr="00C531DD" w:rsidRDefault="00205BDA" w:rsidP="00205BDA">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5.Музеј илузија Београд</w:t>
      </w:r>
    </w:p>
    <w:p w:rsidR="00205BDA" w:rsidRPr="00C531DD" w:rsidRDefault="00205BDA" w:rsidP="00205BDA">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6.Конак књегиње Љубице Београд</w:t>
      </w:r>
    </w:p>
    <w:p w:rsidR="00205BDA" w:rsidRPr="00C531DD" w:rsidRDefault="00205BDA" w:rsidP="00205BDA">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Излети:</w:t>
      </w:r>
    </w:p>
    <w:p w:rsidR="00205BDA" w:rsidRPr="00C531DD" w:rsidRDefault="00205BDA" w:rsidP="00205BDA">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1.Виминацијум</w:t>
      </w:r>
    </w:p>
    <w:p w:rsidR="00205BDA" w:rsidRPr="00C531DD" w:rsidRDefault="00205BDA" w:rsidP="00205BDA">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2.Опленац</w:t>
      </w:r>
    </w:p>
    <w:p w:rsidR="00205BDA" w:rsidRPr="00C531DD" w:rsidRDefault="00205BDA" w:rsidP="00205BDA">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3.Ресавска пећина</w:t>
      </w:r>
    </w:p>
    <w:p w:rsidR="00205BDA" w:rsidRPr="00C531DD" w:rsidRDefault="00205BDA" w:rsidP="00205BDA">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4.Манасија</w:t>
      </w:r>
    </w:p>
    <w:p w:rsidR="00205BDA" w:rsidRPr="00C531DD" w:rsidRDefault="00205BDA" w:rsidP="00205BDA">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5.Водопад Лисине</w:t>
      </w:r>
    </w:p>
    <w:p w:rsidR="00205BDA" w:rsidRPr="00C531DD" w:rsidRDefault="00205BDA" w:rsidP="00205BDA">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Рекреативна настава-настава у природи:</w:t>
      </w:r>
    </w:p>
    <w:p w:rsidR="00205BDA" w:rsidRPr="00C531DD" w:rsidRDefault="00205BDA" w:rsidP="00205BDA">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1.Дивчибаре</w:t>
      </w:r>
      <w:r w:rsidR="00C21691" w:rsidRPr="00C531DD">
        <w:rPr>
          <w:rFonts w:ascii="Times New Roman" w:hAnsi="Times New Roman" w:cs="Times New Roman"/>
          <w:b w:val="0"/>
          <w:color w:val="000000" w:themeColor="text1"/>
          <w:u w:val="none"/>
          <w:lang w:val="sr-Cyrl-CS"/>
        </w:rPr>
        <w:t xml:space="preserve">, </w:t>
      </w:r>
      <w:r w:rsidR="00C21691" w:rsidRPr="00020CC6">
        <w:rPr>
          <w:rFonts w:ascii="Times New Roman" w:hAnsi="Times New Roman" w:cs="Times New Roman"/>
          <w:b w:val="0"/>
          <w:color w:val="000000" w:themeColor="text1"/>
          <w:u w:val="none"/>
          <w:lang w:val="sr-Cyrl-CS"/>
        </w:rPr>
        <w:t>у складу са расположивим терминима</w:t>
      </w:r>
    </w:p>
    <w:p w:rsidR="00C21691" w:rsidRPr="00C531DD" w:rsidRDefault="00C21691" w:rsidP="00205BDA">
      <w:pPr>
        <w:rPr>
          <w:rFonts w:ascii="Times New Roman" w:hAnsi="Times New Roman" w:cs="Times New Roman"/>
          <w:b w:val="0"/>
          <w:color w:val="000000" w:themeColor="text1"/>
          <w:u w:val="none"/>
          <w:lang w:val="sr-Cyrl-CS"/>
        </w:rPr>
      </w:pPr>
    </w:p>
    <w:p w:rsidR="00205BDA" w:rsidRPr="00020CC6" w:rsidRDefault="00205BDA" w:rsidP="00205BDA">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Веће првог разреда</w:t>
      </w:r>
      <w:r w:rsidR="00C21691" w:rsidRPr="00C531DD">
        <w:rPr>
          <w:rFonts w:ascii="Times New Roman" w:hAnsi="Times New Roman" w:cs="Times New Roman"/>
          <w:b w:val="0"/>
          <w:color w:val="000000" w:themeColor="text1"/>
          <w:u w:val="none"/>
          <w:lang w:val="sr-Cyrl-CS"/>
        </w:rPr>
        <w:t>,</w:t>
      </w:r>
      <w:r w:rsidRPr="00C531DD">
        <w:rPr>
          <w:rFonts w:ascii="Times New Roman" w:hAnsi="Times New Roman" w:cs="Times New Roman"/>
          <w:b w:val="0"/>
          <w:color w:val="000000" w:themeColor="text1"/>
          <w:u w:val="none"/>
          <w:lang w:val="sr-Cyrl-CS"/>
        </w:rPr>
        <w:t xml:space="preserve"> Весна Михајлов</w:t>
      </w:r>
    </w:p>
    <w:p w:rsidR="00205BDA" w:rsidRPr="00020CC6" w:rsidRDefault="00205BDA" w:rsidP="00205BDA">
      <w:pPr>
        <w:rPr>
          <w:rFonts w:ascii="Times New Roman" w:hAnsi="Times New Roman" w:cs="Times New Roman"/>
          <w:b w:val="0"/>
          <w:color w:val="000000" w:themeColor="text1"/>
          <w:u w:val="none"/>
          <w:lang w:val="sr-Cyrl-CS"/>
        </w:rPr>
      </w:pPr>
    </w:p>
    <w:p w:rsidR="00205BDA" w:rsidRPr="00020CC6" w:rsidRDefault="00205BDA" w:rsidP="00205BDA">
      <w:pPr>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ПЛАН ПОСЕТА, ИЗЛЕТА И НАСТАВЕ У ПРИРОДИ ЗА ВЕЋЕ 2. РАЗРЕДА 202</w:t>
      </w:r>
      <w:r w:rsidR="003F539F">
        <w:rPr>
          <w:rFonts w:ascii="Times New Roman" w:hAnsi="Times New Roman" w:cs="Times New Roman"/>
          <w:b w:val="0"/>
          <w:color w:val="000000" w:themeColor="text1"/>
          <w:u w:val="none"/>
          <w:lang w:val="sr-Cyrl-RS"/>
        </w:rPr>
        <w:t>3.</w:t>
      </w:r>
      <w:r w:rsidR="003F539F" w:rsidRPr="00020CC6">
        <w:rPr>
          <w:rFonts w:ascii="Times New Roman" w:hAnsi="Times New Roman" w:cs="Times New Roman"/>
          <w:b w:val="0"/>
          <w:color w:val="000000" w:themeColor="text1"/>
          <w:u w:val="none"/>
          <w:lang w:val="sr-Cyrl-CS"/>
        </w:rPr>
        <w:t>/2024</w:t>
      </w:r>
      <w:r w:rsidRPr="00020CC6">
        <w:rPr>
          <w:rFonts w:ascii="Times New Roman" w:hAnsi="Times New Roman" w:cs="Times New Roman"/>
          <w:b w:val="0"/>
          <w:color w:val="000000" w:themeColor="text1"/>
          <w:u w:val="none"/>
          <w:lang w:val="sr-Cyrl-CS"/>
        </w:rPr>
        <w:t>. године (предлог)</w:t>
      </w:r>
    </w:p>
    <w:p w:rsidR="00205BDA" w:rsidRPr="00020CC6" w:rsidRDefault="00205BDA" w:rsidP="00205BDA">
      <w:pPr>
        <w:rPr>
          <w:rFonts w:ascii="Times New Roman" w:hAnsi="Times New Roman" w:cs="Times New Roman"/>
          <w:b w:val="0"/>
          <w:color w:val="000000" w:themeColor="text1"/>
          <w:u w:val="none"/>
          <w:lang w:val="sr-Cyrl-CS"/>
        </w:rPr>
      </w:pPr>
    </w:p>
    <w:p w:rsidR="00205BDA" w:rsidRPr="00020CC6" w:rsidRDefault="00205BDA" w:rsidP="00205BDA">
      <w:pPr>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Посете:</w:t>
      </w:r>
    </w:p>
    <w:p w:rsidR="00205BDA" w:rsidRPr="00020CC6" w:rsidRDefault="00205BDA" w:rsidP="00205BDA">
      <w:pPr>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1.Јавни акваријум и тераријум Београд</w:t>
      </w:r>
    </w:p>
    <w:p w:rsidR="00205BDA" w:rsidRPr="00020CC6" w:rsidRDefault="00205BDA" w:rsidP="00205BDA">
      <w:pPr>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2.Вожња катамараном "Панука"</w:t>
      </w:r>
    </w:p>
    <w:p w:rsidR="00205BDA" w:rsidRPr="00020CC6" w:rsidRDefault="00205BDA" w:rsidP="00205BDA">
      <w:pPr>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3.Ботаничка башта Београд</w:t>
      </w:r>
    </w:p>
    <w:p w:rsidR="00205BDA" w:rsidRPr="00020CC6" w:rsidRDefault="00205BDA" w:rsidP="00205BDA">
      <w:pPr>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4. Музеј илузија Београд</w:t>
      </w:r>
    </w:p>
    <w:p w:rsidR="00205BDA" w:rsidRPr="00020CC6" w:rsidRDefault="00205BDA" w:rsidP="00205BDA">
      <w:pPr>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5. Позоришна представа- дечије позориште „Чарапа“, Београд</w:t>
      </w:r>
    </w:p>
    <w:p w:rsidR="00205BDA" w:rsidRPr="00020CC6" w:rsidRDefault="00205BDA" w:rsidP="00205BDA">
      <w:pPr>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6.Биоскопске и позоришне представе, као и друге културне и спортске манифестације у Панчеву</w:t>
      </w:r>
    </w:p>
    <w:p w:rsidR="00205BDA" w:rsidRPr="00020CC6" w:rsidRDefault="00205BDA" w:rsidP="00205BDA">
      <w:pPr>
        <w:rPr>
          <w:rFonts w:ascii="Times New Roman" w:hAnsi="Times New Roman" w:cs="Times New Roman"/>
          <w:b w:val="0"/>
          <w:color w:val="000000" w:themeColor="text1"/>
          <w:u w:val="none"/>
          <w:lang w:val="sr-Cyrl-CS"/>
        </w:rPr>
      </w:pPr>
    </w:p>
    <w:p w:rsidR="00205BDA" w:rsidRPr="00020CC6" w:rsidRDefault="00205BDA" w:rsidP="00205BDA">
      <w:pPr>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Излети:</w:t>
      </w:r>
    </w:p>
    <w:p w:rsidR="00205BDA" w:rsidRPr="00020CC6" w:rsidRDefault="00205BDA" w:rsidP="00205BDA">
      <w:pPr>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1.Делиблатска пешчара-Чардак</w:t>
      </w:r>
    </w:p>
    <w:p w:rsidR="00205BDA" w:rsidRPr="00020CC6" w:rsidRDefault="00205BDA" w:rsidP="00205BDA">
      <w:pPr>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2.Ваљево, Бранковина</w:t>
      </w:r>
    </w:p>
    <w:p w:rsidR="00205BDA" w:rsidRPr="00020CC6" w:rsidRDefault="00205BDA" w:rsidP="00205BDA">
      <w:pPr>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3.Келтско село - Инђија</w:t>
      </w:r>
    </w:p>
    <w:p w:rsidR="00205BDA" w:rsidRPr="00020CC6" w:rsidRDefault="00205BDA" w:rsidP="00205BDA">
      <w:pPr>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4. Зрењанин- Бело Блато</w:t>
      </w:r>
    </w:p>
    <w:p w:rsidR="00205BDA" w:rsidRPr="00020CC6" w:rsidRDefault="00205BDA" w:rsidP="00205BDA">
      <w:pPr>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5. Ада Циганлија</w:t>
      </w:r>
    </w:p>
    <w:p w:rsidR="00205BDA" w:rsidRPr="00020CC6" w:rsidRDefault="00205BDA" w:rsidP="00205BDA">
      <w:pPr>
        <w:rPr>
          <w:rFonts w:ascii="Times New Roman" w:hAnsi="Times New Roman" w:cs="Times New Roman"/>
          <w:b w:val="0"/>
          <w:color w:val="000000" w:themeColor="text1"/>
          <w:u w:val="none"/>
          <w:lang w:val="sr-Cyrl-CS"/>
        </w:rPr>
      </w:pPr>
    </w:p>
    <w:p w:rsidR="00205BDA" w:rsidRPr="00020CC6" w:rsidRDefault="00205BDA" w:rsidP="00205BDA">
      <w:pPr>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Рекреативна настава-настава у природи:</w:t>
      </w:r>
    </w:p>
    <w:p w:rsidR="00205BDA" w:rsidRPr="00020CC6" w:rsidRDefault="00205BDA" w:rsidP="00205BDA">
      <w:pPr>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1.Дивчибар</w:t>
      </w:r>
      <w:r w:rsidRPr="00C531DD">
        <w:rPr>
          <w:rFonts w:ascii="Times New Roman" w:hAnsi="Times New Roman" w:cs="Times New Roman"/>
          <w:b w:val="0"/>
          <w:color w:val="000000" w:themeColor="text1"/>
          <w:u w:val="none"/>
        </w:rPr>
        <w:t>e</w:t>
      </w:r>
      <w:r w:rsidRPr="00020CC6">
        <w:rPr>
          <w:rFonts w:ascii="Times New Roman" w:hAnsi="Times New Roman" w:cs="Times New Roman"/>
          <w:b w:val="0"/>
          <w:color w:val="000000" w:themeColor="text1"/>
          <w:u w:val="none"/>
          <w:lang w:val="sr-Cyrl-CS"/>
        </w:rPr>
        <w:t xml:space="preserve"> (2-2 и 2-3)</w:t>
      </w:r>
      <w:r w:rsidR="00C21691" w:rsidRPr="00020CC6">
        <w:rPr>
          <w:rFonts w:ascii="Times New Roman" w:hAnsi="Times New Roman" w:cs="Times New Roman"/>
          <w:b w:val="0"/>
          <w:color w:val="000000" w:themeColor="text1"/>
          <w:u w:val="none"/>
          <w:lang w:val="sr-Cyrl-CS"/>
        </w:rPr>
        <w:t>,у складу са расположивим терминима</w:t>
      </w:r>
    </w:p>
    <w:p w:rsidR="00205BDA" w:rsidRPr="00020CC6" w:rsidRDefault="00205BDA" w:rsidP="00205BDA">
      <w:pPr>
        <w:rPr>
          <w:rFonts w:ascii="Times New Roman" w:hAnsi="Times New Roman" w:cs="Times New Roman"/>
          <w:b w:val="0"/>
          <w:color w:val="000000" w:themeColor="text1"/>
          <w:u w:val="none"/>
          <w:lang w:val="sr-Cyrl-CS"/>
        </w:rPr>
      </w:pPr>
    </w:p>
    <w:p w:rsidR="00205BDA" w:rsidRPr="00020CC6" w:rsidRDefault="00205BDA" w:rsidP="00205BDA">
      <w:pPr>
        <w:rPr>
          <w:rFonts w:ascii="Times New Roman" w:hAnsi="Times New Roman" w:cs="Times New Roman"/>
          <w:b w:val="0"/>
          <w:color w:val="000000" w:themeColor="text1"/>
          <w:u w:val="none"/>
          <w:lang w:val="sr-Cyrl-CS"/>
        </w:rPr>
      </w:pPr>
    </w:p>
    <w:p w:rsidR="00205BDA" w:rsidRPr="00020CC6" w:rsidRDefault="00205BDA" w:rsidP="00205BDA">
      <w:pPr>
        <w:rPr>
          <w:rFonts w:ascii="Times New Roman" w:hAnsi="Times New Roman" w:cs="Times New Roman"/>
          <w:b w:val="0"/>
          <w:color w:val="000000" w:themeColor="text1"/>
          <w:u w:val="none"/>
          <w:lang w:val="sr-Cyrl-CS"/>
        </w:rPr>
      </w:pPr>
    </w:p>
    <w:p w:rsidR="00205BDA" w:rsidRPr="00020CC6" w:rsidRDefault="00205BDA" w:rsidP="00205BDA">
      <w:pPr>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 xml:space="preserve"> Веће 2.разреда. Гордана Јарковачки, Горица Младеновић, Смиља Абрамовић</w:t>
      </w:r>
    </w:p>
    <w:p w:rsidR="00D353E5" w:rsidRPr="00020CC6" w:rsidRDefault="00D353E5" w:rsidP="00205BDA">
      <w:pPr>
        <w:rPr>
          <w:rFonts w:ascii="Times New Roman" w:hAnsi="Times New Roman" w:cs="Times New Roman"/>
          <w:b w:val="0"/>
          <w:color w:val="000000" w:themeColor="text1"/>
          <w:u w:val="none"/>
          <w:lang w:val="sr-Cyrl-CS"/>
        </w:rPr>
      </w:pPr>
    </w:p>
    <w:p w:rsidR="00D353E5" w:rsidRPr="00C531DD" w:rsidRDefault="00D353E5" w:rsidP="00D353E5">
      <w:pPr>
        <w:tabs>
          <w:tab w:val="clear" w:pos="3899"/>
        </w:tabs>
        <w:spacing w:after="160" w:line="259" w:lineRule="auto"/>
        <w:jc w:val="center"/>
        <w:rPr>
          <w:rFonts w:eastAsia="Calibri"/>
          <w:b w:val="0"/>
          <w:sz w:val="28"/>
          <w:szCs w:val="28"/>
          <w:u w:val="none"/>
          <w:lang w:val="sr-Cyrl-CS" w:eastAsia="en-US"/>
        </w:rPr>
      </w:pPr>
    </w:p>
    <w:p w:rsidR="00D353E5" w:rsidRPr="00020CC6" w:rsidRDefault="00D353E5" w:rsidP="00D353E5">
      <w:pPr>
        <w:rPr>
          <w:rFonts w:ascii="Times New Roman" w:hAnsi="Times New Roman" w:cs="Times New Roman"/>
          <w:b w:val="0"/>
          <w:color w:val="000000" w:themeColor="text1"/>
          <w:u w:val="none"/>
          <w:lang w:val="sr-Cyrl-CS"/>
        </w:rPr>
      </w:pPr>
    </w:p>
    <w:p w:rsidR="00D353E5" w:rsidRPr="00020CC6" w:rsidRDefault="00D353E5" w:rsidP="00D353E5">
      <w:pPr>
        <w:rPr>
          <w:rFonts w:ascii="Times New Roman" w:hAnsi="Times New Roman" w:cs="Times New Roman"/>
          <w:b w:val="0"/>
          <w:color w:val="000000" w:themeColor="text1"/>
          <w:u w:val="none"/>
          <w:lang w:val="sr-Cyrl-CS"/>
        </w:rPr>
      </w:pPr>
    </w:p>
    <w:p w:rsidR="00D353E5" w:rsidRPr="00020CC6" w:rsidRDefault="00D353E5" w:rsidP="00D353E5">
      <w:pPr>
        <w:rPr>
          <w:rFonts w:ascii="Times New Roman" w:hAnsi="Times New Roman" w:cs="Times New Roman"/>
          <w:b w:val="0"/>
          <w:color w:val="000000" w:themeColor="text1"/>
          <w:u w:val="none"/>
          <w:lang w:val="sr-Cyrl-CS"/>
        </w:rPr>
      </w:pPr>
      <w:r w:rsidRPr="00020CC6">
        <w:rPr>
          <w:rFonts w:ascii="Times New Roman" w:hAnsi="Times New Roman" w:cs="Times New Roman"/>
          <w:b w:val="0"/>
          <w:color w:val="000000" w:themeColor="text1"/>
          <w:u w:val="none"/>
          <w:lang w:val="sr-Cyrl-CS"/>
        </w:rPr>
        <w:t>ПЛАН ПОСЕТА, ИЗЛЕТА И НАСТАВЕ У</w:t>
      </w:r>
      <w:r w:rsidR="003F539F" w:rsidRPr="00020CC6">
        <w:rPr>
          <w:rFonts w:ascii="Times New Roman" w:hAnsi="Times New Roman" w:cs="Times New Roman"/>
          <w:b w:val="0"/>
          <w:color w:val="000000" w:themeColor="text1"/>
          <w:u w:val="none"/>
          <w:lang w:val="sr-Cyrl-CS"/>
        </w:rPr>
        <w:t xml:space="preserve"> ПРИРОДИ ЗА ВЕЋЕ 3. РАЗРЕДА 2023/2024</w:t>
      </w:r>
      <w:r w:rsidRPr="00020CC6">
        <w:rPr>
          <w:rFonts w:ascii="Times New Roman" w:hAnsi="Times New Roman" w:cs="Times New Roman"/>
          <w:b w:val="0"/>
          <w:color w:val="000000" w:themeColor="text1"/>
          <w:u w:val="none"/>
          <w:lang w:val="sr-Cyrl-CS"/>
        </w:rPr>
        <w:t xml:space="preserve">. године </w:t>
      </w:r>
    </w:p>
    <w:p w:rsidR="00D353E5" w:rsidRPr="00C531DD" w:rsidRDefault="00D353E5" w:rsidP="00D353E5">
      <w:pPr>
        <w:tabs>
          <w:tab w:val="clear" w:pos="3899"/>
        </w:tabs>
        <w:spacing w:after="160" w:line="259" w:lineRule="auto"/>
        <w:jc w:val="center"/>
        <w:rPr>
          <w:rFonts w:eastAsia="Calibri"/>
          <w:b w:val="0"/>
          <w:sz w:val="28"/>
          <w:szCs w:val="28"/>
          <w:u w:val="none"/>
          <w:lang w:val="sr-Cyrl-CS" w:eastAsia="en-US"/>
        </w:rPr>
      </w:pPr>
    </w:p>
    <w:p w:rsidR="00D353E5" w:rsidRPr="00C531DD" w:rsidRDefault="00D353E5" w:rsidP="00D353E5">
      <w:pPr>
        <w:tabs>
          <w:tab w:val="clear" w:pos="3899"/>
        </w:tabs>
        <w:spacing w:after="160" w:line="259" w:lineRule="auto"/>
        <w:jc w:val="center"/>
        <w:rPr>
          <w:rFonts w:eastAsia="Calibri"/>
          <w:b w:val="0"/>
          <w:sz w:val="28"/>
          <w:szCs w:val="28"/>
          <w:u w:val="none"/>
          <w:lang w:val="sr-Cyrl-CS" w:eastAsia="en-US"/>
        </w:rPr>
      </w:pPr>
      <w:r w:rsidRPr="00C531DD">
        <w:rPr>
          <w:rFonts w:eastAsia="Calibri"/>
          <w:b w:val="0"/>
          <w:sz w:val="28"/>
          <w:szCs w:val="28"/>
          <w:u w:val="none"/>
          <w:lang w:val="sr-Cyrl-CS" w:eastAsia="en-US"/>
        </w:rPr>
        <w:t>Екскурзије, настава у природи, излети</w:t>
      </w:r>
    </w:p>
    <w:p w:rsidR="00D353E5" w:rsidRPr="00C531DD" w:rsidRDefault="00D353E5" w:rsidP="00D353E5">
      <w:pPr>
        <w:tabs>
          <w:tab w:val="clear" w:pos="3899"/>
        </w:tabs>
        <w:spacing w:after="160" w:line="259" w:lineRule="auto"/>
        <w:jc w:val="center"/>
        <w:rPr>
          <w:rFonts w:ascii="Calibri" w:eastAsia="Calibri" w:hAnsi="Calibri" w:cs="Times New Roman"/>
          <w:b w:val="0"/>
          <w:sz w:val="22"/>
          <w:szCs w:val="22"/>
          <w:u w:val="none"/>
          <w:lang w:val="sr-Cyrl-CS" w:eastAsia="en-US"/>
        </w:rPr>
      </w:pPr>
    </w:p>
    <w:p w:rsidR="00D353E5" w:rsidRPr="00C531DD" w:rsidRDefault="00D353E5" w:rsidP="00D353E5">
      <w:pPr>
        <w:tabs>
          <w:tab w:val="clear" w:pos="3899"/>
        </w:tabs>
        <w:spacing w:after="160" w:line="259" w:lineRule="auto"/>
        <w:jc w:val="center"/>
        <w:rPr>
          <w:rFonts w:eastAsia="Calibri"/>
          <w:b w:val="0"/>
          <w:sz w:val="22"/>
          <w:szCs w:val="22"/>
          <w:u w:val="none"/>
          <w:lang w:val="sr-Cyrl-CS" w:eastAsia="en-US"/>
        </w:rPr>
      </w:pPr>
      <w:r w:rsidRPr="00C531DD">
        <w:rPr>
          <w:rFonts w:eastAsia="Calibri"/>
          <w:b w:val="0"/>
          <w:sz w:val="22"/>
          <w:szCs w:val="22"/>
          <w:u w:val="none"/>
          <w:lang w:val="sr-Cyrl-CS" w:eastAsia="en-US"/>
        </w:rPr>
        <w:t>Васпитно – образовни циљеви и задаци школских екскурзија</w:t>
      </w:r>
    </w:p>
    <w:p w:rsidR="00D353E5" w:rsidRPr="00C531DD" w:rsidRDefault="00D353E5" w:rsidP="00D353E5">
      <w:pPr>
        <w:tabs>
          <w:tab w:val="clear" w:pos="3899"/>
        </w:tabs>
        <w:spacing w:after="160" w:line="259" w:lineRule="auto"/>
        <w:rPr>
          <w:rFonts w:eastAsia="Calibri"/>
          <w:b w:val="0"/>
          <w:color w:val="FF0000"/>
          <w:sz w:val="22"/>
          <w:szCs w:val="22"/>
          <w:u w:val="none"/>
          <w:lang w:val="sr-Cyrl-CS" w:eastAsia="en-US"/>
        </w:rPr>
      </w:pPr>
    </w:p>
    <w:p w:rsidR="00D353E5" w:rsidRPr="00C531DD" w:rsidRDefault="00D353E5" w:rsidP="00D353E5">
      <w:pPr>
        <w:tabs>
          <w:tab w:val="clear" w:pos="3899"/>
        </w:tabs>
        <w:spacing w:after="160" w:line="259" w:lineRule="auto"/>
        <w:jc w:val="both"/>
        <w:rPr>
          <w:rFonts w:eastAsia="Calibri"/>
          <w:b w:val="0"/>
          <w:sz w:val="22"/>
          <w:szCs w:val="22"/>
          <w:u w:val="none"/>
          <w:lang w:val="sr-Cyrl-CS" w:eastAsia="en-US"/>
        </w:rPr>
      </w:pPr>
      <w:r w:rsidRPr="00C531DD">
        <w:rPr>
          <w:rFonts w:eastAsia="Calibri"/>
          <w:b w:val="0"/>
          <w:sz w:val="22"/>
          <w:szCs w:val="22"/>
          <w:u w:val="none"/>
          <w:lang w:val="sr-Cyrl-CS" w:eastAsia="en-US"/>
        </w:rPr>
        <w:t xml:space="preserve">       Циљ екскурзије је савладавање и усвајање дела наставног програма непосредним упознавањем појава и односа у природној и друштвеној средини, упознавање културног наслеђа и привредних достигнућа која су у вези са делатношћу школе, као и рекреативно здравствени опоравак ученика.</w:t>
      </w:r>
    </w:p>
    <w:p w:rsidR="00D353E5" w:rsidRPr="00C531DD" w:rsidRDefault="00D353E5" w:rsidP="00D353E5">
      <w:pPr>
        <w:tabs>
          <w:tab w:val="clear" w:pos="3899"/>
        </w:tabs>
        <w:spacing w:after="160" w:line="259" w:lineRule="auto"/>
        <w:jc w:val="both"/>
        <w:rPr>
          <w:rFonts w:eastAsia="Calibri"/>
          <w:b w:val="0"/>
          <w:sz w:val="22"/>
          <w:szCs w:val="22"/>
          <w:u w:val="none"/>
          <w:lang w:val="sr-Cyrl-CS" w:eastAsia="en-US"/>
        </w:rPr>
      </w:pPr>
    </w:p>
    <w:p w:rsidR="00D353E5" w:rsidRPr="00C531DD" w:rsidRDefault="00D353E5" w:rsidP="00D353E5">
      <w:pPr>
        <w:tabs>
          <w:tab w:val="clear" w:pos="3899"/>
        </w:tabs>
        <w:spacing w:after="160" w:line="259" w:lineRule="auto"/>
        <w:jc w:val="both"/>
        <w:rPr>
          <w:rFonts w:eastAsia="Calibri"/>
          <w:b w:val="0"/>
          <w:sz w:val="22"/>
          <w:szCs w:val="22"/>
          <w:u w:val="none"/>
          <w:lang w:val="sr-Cyrl-CS" w:eastAsia="en-US"/>
        </w:rPr>
      </w:pPr>
      <w:r w:rsidRPr="00C531DD">
        <w:rPr>
          <w:rFonts w:eastAsia="Calibri"/>
          <w:b w:val="0"/>
          <w:sz w:val="22"/>
          <w:szCs w:val="22"/>
          <w:u w:val="none"/>
          <w:lang w:val="sr-Cyrl-CS" w:eastAsia="en-US"/>
        </w:rPr>
        <w:t>Задаци  који се остварују реализацијом програма екскурзије су: Проучавање објеката и феномена у природи, уочавање узрочно последичних односа у конкретним природним и друштвеним условима; Развијање интересовања за природу и изграђивање еколошких навика; Упознавање начина живота и рада људи појединих крајева; Развијање позитивног односа према националним, културним и естетским вредностима, спортским потребама и навикама, позитивним социјалним односима, као и схватање значаја здравља и здравих стилова живота; Подстицање испољавања позитивних емоционалних доживљаја.</w:t>
      </w:r>
    </w:p>
    <w:p w:rsidR="00D353E5" w:rsidRPr="00C531DD" w:rsidRDefault="00D353E5" w:rsidP="00D353E5">
      <w:pPr>
        <w:tabs>
          <w:tab w:val="clear" w:pos="3899"/>
        </w:tabs>
        <w:spacing w:after="160" w:line="259" w:lineRule="auto"/>
        <w:rPr>
          <w:rFonts w:eastAsia="Calibri"/>
          <w:b w:val="0"/>
          <w:sz w:val="22"/>
          <w:szCs w:val="22"/>
          <w:u w:val="none"/>
          <w:lang w:val="sr-Cyrl-CS" w:eastAsia="en-US"/>
        </w:rPr>
      </w:pPr>
    </w:p>
    <w:p w:rsidR="00D353E5" w:rsidRPr="00C531DD" w:rsidRDefault="00D353E5" w:rsidP="00D353E5">
      <w:pPr>
        <w:tabs>
          <w:tab w:val="clear" w:pos="3899"/>
        </w:tabs>
        <w:spacing w:after="160" w:line="259" w:lineRule="auto"/>
        <w:rPr>
          <w:rFonts w:eastAsia="Calibri"/>
          <w:b w:val="0"/>
          <w:sz w:val="22"/>
          <w:szCs w:val="22"/>
          <w:u w:val="none"/>
          <w:lang w:val="sr-Cyrl-CS" w:eastAsia="en-US"/>
        </w:rPr>
      </w:pPr>
      <w:r w:rsidRPr="00C531DD">
        <w:rPr>
          <w:rFonts w:eastAsia="Calibri"/>
          <w:b w:val="0"/>
          <w:sz w:val="22"/>
          <w:szCs w:val="22"/>
          <w:u w:val="none"/>
          <w:lang w:val="sr-Cyrl-CS" w:eastAsia="en-US"/>
        </w:rPr>
        <w:t>Одељенска већа нижих и виших разреда  планирају  да у току наредне школске године реализују рекреативну наставу и екскурзију. Реализоваће се и  излети у договору са Саветом родитеља.</w:t>
      </w:r>
    </w:p>
    <w:p w:rsidR="00D353E5" w:rsidRPr="00C531DD" w:rsidRDefault="00D353E5" w:rsidP="00D353E5">
      <w:pPr>
        <w:tabs>
          <w:tab w:val="clear" w:pos="3899"/>
        </w:tabs>
        <w:spacing w:after="160" w:line="259" w:lineRule="auto"/>
        <w:rPr>
          <w:rFonts w:eastAsia="Calibri"/>
          <w:b w:val="0"/>
          <w:sz w:val="22"/>
          <w:szCs w:val="22"/>
          <w:u w:val="none"/>
          <w:lang w:val="sr-Cyrl-CS" w:eastAsia="en-US"/>
        </w:rPr>
      </w:pPr>
      <w:r w:rsidRPr="00EB482D">
        <w:rPr>
          <w:rFonts w:eastAsia="Calibri"/>
          <w:b w:val="0"/>
          <w:sz w:val="22"/>
          <w:szCs w:val="22"/>
          <w:u w:val="none"/>
          <w:lang w:val="sr-Cyrl-CS" w:eastAsia="en-US"/>
        </w:rPr>
        <w:t>Дестинација: Дивчибаре -панчевачко одмаралиште</w:t>
      </w:r>
    </w:p>
    <w:p w:rsidR="00D353E5" w:rsidRPr="00C531DD" w:rsidRDefault="00D353E5" w:rsidP="00D353E5">
      <w:pPr>
        <w:tabs>
          <w:tab w:val="clear" w:pos="3899"/>
        </w:tabs>
        <w:spacing w:after="160" w:line="259" w:lineRule="auto"/>
        <w:rPr>
          <w:rFonts w:eastAsia="Calibri"/>
          <w:b w:val="0"/>
          <w:sz w:val="22"/>
          <w:szCs w:val="22"/>
          <w:u w:val="none"/>
          <w:lang w:val="sr-Cyrl-CS" w:eastAsia="en-US"/>
        </w:rPr>
      </w:pPr>
    </w:p>
    <w:p w:rsidR="00D353E5" w:rsidRPr="00C531DD" w:rsidRDefault="00D353E5" w:rsidP="00D353E5">
      <w:pPr>
        <w:tabs>
          <w:tab w:val="clear" w:pos="3899"/>
        </w:tabs>
        <w:spacing w:after="160" w:line="259" w:lineRule="auto"/>
        <w:rPr>
          <w:rFonts w:eastAsia="Calibri"/>
          <w:b w:val="0"/>
          <w:sz w:val="22"/>
          <w:szCs w:val="22"/>
          <w:u w:val="none"/>
          <w:lang w:val="sr-Cyrl-CS" w:eastAsia="en-US"/>
        </w:rPr>
      </w:pPr>
      <w:r w:rsidRPr="00C531DD">
        <w:rPr>
          <w:rFonts w:eastAsia="Calibri"/>
          <w:b w:val="0"/>
          <w:sz w:val="22"/>
          <w:szCs w:val="22"/>
          <w:u w:val="none"/>
          <w:lang w:val="sr-Cyrl-CS" w:eastAsia="en-US"/>
        </w:rPr>
        <w:t>Циљеви наставе у природи: Очување, подстицање и унапређивање здравственог стања ученика, њиховог правилног психофизичког и социјалног развоја. Проширивање постојећих и стицање нових знања и искустава о непосредном природном и друштвеном окружењу-планина Маљен, Црни врх. Упознавање са појавама у природи и окружењу, биљкама , животињама, еколошким расуђивањем.</w:t>
      </w:r>
    </w:p>
    <w:p w:rsidR="00D353E5" w:rsidRPr="00C531DD" w:rsidRDefault="00D353E5" w:rsidP="00D353E5">
      <w:pPr>
        <w:tabs>
          <w:tab w:val="clear" w:pos="3899"/>
        </w:tabs>
        <w:spacing w:after="160" w:line="259" w:lineRule="auto"/>
        <w:rPr>
          <w:rFonts w:eastAsia="Calibri"/>
          <w:b w:val="0"/>
          <w:sz w:val="22"/>
          <w:szCs w:val="22"/>
          <w:u w:val="none"/>
          <w:lang w:val="sr-Cyrl-CS" w:eastAsia="en-US"/>
        </w:rPr>
      </w:pPr>
      <w:r w:rsidRPr="00C531DD">
        <w:rPr>
          <w:rFonts w:eastAsia="Calibri"/>
          <w:b w:val="0"/>
          <w:sz w:val="22"/>
          <w:szCs w:val="22"/>
          <w:u w:val="none"/>
          <w:lang w:val="sr-Cyrl-CS" w:eastAsia="en-US"/>
        </w:rPr>
        <w:t>Задаци наставе у природи: Побољшање здравља и развијање физичких и моторичких способности ученика, упознавање природно-географских и културно –историјских знаменитости и лепоте места и околине , оспособљавање ученика за безбедан и правилан боравак у природи, развијање социјалних вештина, друштвено прихватљивог понашања, осамостаљивање и развијање другарства.</w:t>
      </w:r>
    </w:p>
    <w:p w:rsidR="00D353E5" w:rsidRPr="00C531DD" w:rsidRDefault="00D353E5" w:rsidP="00D353E5">
      <w:pPr>
        <w:tabs>
          <w:tab w:val="clear" w:pos="3899"/>
        </w:tabs>
        <w:spacing w:after="160" w:line="259" w:lineRule="auto"/>
        <w:rPr>
          <w:rFonts w:eastAsia="Calibri"/>
          <w:b w:val="0"/>
          <w:sz w:val="22"/>
          <w:szCs w:val="22"/>
          <w:u w:val="none"/>
          <w:lang w:val="sr-Cyrl-CS" w:eastAsia="en-US"/>
        </w:rPr>
      </w:pPr>
      <w:r w:rsidRPr="00EB482D">
        <w:rPr>
          <w:rFonts w:eastAsia="Calibri"/>
          <w:b w:val="0"/>
          <w:sz w:val="22"/>
          <w:szCs w:val="22"/>
          <w:u w:val="none"/>
          <w:lang w:val="sr-Cyrl-CS" w:eastAsia="en-US"/>
        </w:rPr>
        <w:t>Време реализације: октобар ( или у складу са расположивим терминима).</w:t>
      </w:r>
    </w:p>
    <w:p w:rsidR="00D353E5" w:rsidRPr="00C531DD" w:rsidRDefault="00D353E5" w:rsidP="00D353E5">
      <w:pPr>
        <w:tabs>
          <w:tab w:val="clear" w:pos="3899"/>
        </w:tabs>
        <w:spacing w:after="160" w:line="259" w:lineRule="auto"/>
        <w:rPr>
          <w:rFonts w:eastAsia="Calibri"/>
          <w:b w:val="0"/>
          <w:sz w:val="22"/>
          <w:szCs w:val="22"/>
          <w:u w:val="none"/>
          <w:lang w:val="sr-Cyrl-CS" w:eastAsia="en-US"/>
        </w:rPr>
      </w:pPr>
    </w:p>
    <w:p w:rsidR="00D353E5" w:rsidRPr="00020CC6" w:rsidRDefault="00D353E5" w:rsidP="00D353E5">
      <w:pPr>
        <w:tabs>
          <w:tab w:val="clear" w:pos="3899"/>
        </w:tabs>
        <w:spacing w:after="160" w:line="259" w:lineRule="auto"/>
        <w:rPr>
          <w:rFonts w:eastAsia="Calibri"/>
          <w:b w:val="0"/>
          <w:sz w:val="22"/>
          <w:szCs w:val="22"/>
          <w:u w:val="none"/>
          <w:lang w:val="sr-Cyrl-CS" w:eastAsia="en-US"/>
        </w:rPr>
      </w:pPr>
    </w:p>
    <w:p w:rsidR="00D353E5" w:rsidRPr="00C531DD" w:rsidRDefault="00D353E5" w:rsidP="00D353E5">
      <w:pPr>
        <w:tabs>
          <w:tab w:val="clear" w:pos="3899"/>
        </w:tabs>
        <w:spacing w:after="160" w:line="259" w:lineRule="auto"/>
        <w:rPr>
          <w:rFonts w:eastAsia="Calibri"/>
          <w:b w:val="0"/>
          <w:sz w:val="22"/>
          <w:szCs w:val="22"/>
          <w:u w:val="none"/>
          <w:lang w:val="sr-Cyrl-CS" w:eastAsia="en-US"/>
        </w:rPr>
      </w:pPr>
    </w:p>
    <w:tbl>
      <w:tblPr>
        <w:tblStyle w:val="TableGrid17"/>
        <w:tblW w:w="0" w:type="auto"/>
        <w:tblLook w:val="04A0" w:firstRow="1" w:lastRow="0" w:firstColumn="1" w:lastColumn="0" w:noHBand="0" w:noVBand="1"/>
      </w:tblPr>
      <w:tblGrid>
        <w:gridCol w:w="1370"/>
        <w:gridCol w:w="4684"/>
        <w:gridCol w:w="4351"/>
      </w:tblGrid>
      <w:tr w:rsidR="00D353E5" w:rsidRPr="00C531DD" w:rsidTr="00C21691">
        <w:tc>
          <w:tcPr>
            <w:tcW w:w="1384" w:type="dxa"/>
          </w:tcPr>
          <w:p w:rsidR="00D353E5" w:rsidRPr="00C531DD" w:rsidRDefault="00D353E5" w:rsidP="00D353E5">
            <w:pPr>
              <w:tabs>
                <w:tab w:val="clear" w:pos="3899"/>
              </w:tabs>
              <w:rPr>
                <w:rFonts w:eastAsia="Calibri"/>
                <w:b w:val="0"/>
                <w:sz w:val="22"/>
                <w:szCs w:val="22"/>
                <w:u w:val="none"/>
                <w:lang w:val="sr-Cyrl-CS" w:eastAsia="en-GB"/>
              </w:rPr>
            </w:pPr>
            <w:r w:rsidRPr="00C531DD">
              <w:rPr>
                <w:rFonts w:eastAsia="Calibri"/>
                <w:b w:val="0"/>
                <w:sz w:val="22"/>
                <w:szCs w:val="22"/>
                <w:u w:val="none"/>
                <w:lang w:val="sr-Cyrl-CS" w:eastAsia="en-GB"/>
              </w:rPr>
              <w:t>Разред</w:t>
            </w:r>
          </w:p>
        </w:tc>
        <w:tc>
          <w:tcPr>
            <w:tcW w:w="4820" w:type="dxa"/>
          </w:tcPr>
          <w:p w:rsidR="00D353E5" w:rsidRPr="00C531DD" w:rsidRDefault="00D353E5" w:rsidP="00D353E5">
            <w:pPr>
              <w:tabs>
                <w:tab w:val="clear" w:pos="3899"/>
              </w:tabs>
              <w:rPr>
                <w:rFonts w:eastAsia="Calibri"/>
                <w:b w:val="0"/>
                <w:sz w:val="22"/>
                <w:szCs w:val="22"/>
                <w:u w:val="none"/>
                <w:lang w:val="sr-Cyrl-CS" w:eastAsia="en-GB"/>
              </w:rPr>
            </w:pPr>
            <w:r w:rsidRPr="00C531DD">
              <w:rPr>
                <w:rFonts w:eastAsia="Calibri"/>
                <w:b w:val="0"/>
                <w:sz w:val="22"/>
                <w:szCs w:val="22"/>
                <w:u w:val="none"/>
                <w:lang w:val="sr-Cyrl-CS" w:eastAsia="en-GB"/>
              </w:rPr>
              <w:t>Излети / време реализације</w:t>
            </w:r>
          </w:p>
        </w:tc>
        <w:tc>
          <w:tcPr>
            <w:tcW w:w="4394" w:type="dxa"/>
          </w:tcPr>
          <w:p w:rsidR="00D353E5" w:rsidRPr="00C531DD" w:rsidRDefault="00D353E5" w:rsidP="00D353E5">
            <w:pPr>
              <w:tabs>
                <w:tab w:val="clear" w:pos="3899"/>
              </w:tabs>
              <w:rPr>
                <w:rFonts w:eastAsia="Calibri"/>
                <w:b w:val="0"/>
                <w:sz w:val="22"/>
                <w:szCs w:val="22"/>
                <w:u w:val="none"/>
                <w:lang w:val="sr-Cyrl-CS" w:eastAsia="en-GB"/>
              </w:rPr>
            </w:pPr>
            <w:r w:rsidRPr="00C531DD">
              <w:rPr>
                <w:rFonts w:eastAsia="Calibri"/>
                <w:b w:val="0"/>
                <w:sz w:val="22"/>
                <w:szCs w:val="22"/>
                <w:u w:val="none"/>
                <w:lang w:val="sr-Cyrl-CS" w:eastAsia="en-GB"/>
              </w:rPr>
              <w:t>Посете</w:t>
            </w:r>
          </w:p>
        </w:tc>
      </w:tr>
      <w:tr w:rsidR="00D353E5" w:rsidRPr="00C531DD" w:rsidTr="00C21691">
        <w:tc>
          <w:tcPr>
            <w:tcW w:w="1384" w:type="dxa"/>
          </w:tcPr>
          <w:p w:rsidR="00D353E5" w:rsidRPr="00C531DD" w:rsidRDefault="00D353E5" w:rsidP="00D353E5">
            <w:pPr>
              <w:tabs>
                <w:tab w:val="clear" w:pos="3899"/>
              </w:tabs>
              <w:rPr>
                <w:rFonts w:eastAsia="Calibri"/>
                <w:b w:val="0"/>
                <w:sz w:val="22"/>
                <w:szCs w:val="22"/>
                <w:u w:val="none"/>
                <w:lang w:val="sr-Cyrl-CS" w:eastAsia="en-GB"/>
              </w:rPr>
            </w:pPr>
            <w:r w:rsidRPr="00C531DD">
              <w:rPr>
                <w:rFonts w:eastAsia="Calibri"/>
                <w:b w:val="0"/>
                <w:sz w:val="22"/>
                <w:szCs w:val="22"/>
                <w:u w:val="none"/>
                <w:lang w:val="sr-Cyrl-CS" w:eastAsia="en-GB"/>
              </w:rPr>
              <w:t>Први</w:t>
            </w:r>
          </w:p>
        </w:tc>
        <w:tc>
          <w:tcPr>
            <w:tcW w:w="4820" w:type="dxa"/>
          </w:tcPr>
          <w:p w:rsidR="00D353E5" w:rsidRPr="00C531DD" w:rsidRDefault="00D353E5" w:rsidP="00D353E5">
            <w:pPr>
              <w:tabs>
                <w:tab w:val="clear" w:pos="3899"/>
              </w:tabs>
              <w:rPr>
                <w:rFonts w:eastAsia="Calibri"/>
                <w:b w:val="0"/>
                <w:sz w:val="22"/>
                <w:szCs w:val="22"/>
                <w:u w:val="none"/>
                <w:lang w:val="sr-Cyrl-CS" w:eastAsia="en-GB"/>
              </w:rPr>
            </w:pPr>
          </w:p>
        </w:tc>
        <w:tc>
          <w:tcPr>
            <w:tcW w:w="4394" w:type="dxa"/>
          </w:tcPr>
          <w:p w:rsidR="00D353E5" w:rsidRPr="00C531DD" w:rsidRDefault="00D353E5" w:rsidP="00D353E5">
            <w:pPr>
              <w:tabs>
                <w:tab w:val="clear" w:pos="3899"/>
              </w:tabs>
              <w:rPr>
                <w:rFonts w:eastAsia="Calibri"/>
                <w:b w:val="0"/>
                <w:sz w:val="22"/>
                <w:szCs w:val="22"/>
                <w:u w:val="none"/>
                <w:lang w:val="sr-Cyrl-CS" w:eastAsia="en-GB"/>
              </w:rPr>
            </w:pPr>
          </w:p>
        </w:tc>
      </w:tr>
      <w:tr w:rsidR="00D353E5" w:rsidRPr="00C531DD" w:rsidTr="00C21691">
        <w:tc>
          <w:tcPr>
            <w:tcW w:w="1384" w:type="dxa"/>
          </w:tcPr>
          <w:p w:rsidR="00D353E5" w:rsidRPr="00C531DD" w:rsidRDefault="00D353E5" w:rsidP="00D353E5">
            <w:pPr>
              <w:tabs>
                <w:tab w:val="clear" w:pos="3899"/>
              </w:tabs>
              <w:rPr>
                <w:rFonts w:eastAsia="Calibri"/>
                <w:b w:val="0"/>
                <w:sz w:val="22"/>
                <w:szCs w:val="22"/>
                <w:u w:val="none"/>
                <w:lang w:val="sr-Cyrl-CS" w:eastAsia="en-GB"/>
              </w:rPr>
            </w:pPr>
            <w:r w:rsidRPr="00C531DD">
              <w:rPr>
                <w:rFonts w:eastAsia="Calibri"/>
                <w:b w:val="0"/>
                <w:sz w:val="22"/>
                <w:szCs w:val="22"/>
                <w:u w:val="none"/>
                <w:lang w:val="sr-Cyrl-CS" w:eastAsia="en-GB"/>
              </w:rPr>
              <w:t>Други</w:t>
            </w:r>
          </w:p>
        </w:tc>
        <w:tc>
          <w:tcPr>
            <w:tcW w:w="4820" w:type="dxa"/>
          </w:tcPr>
          <w:p w:rsidR="00D353E5" w:rsidRPr="00C531DD" w:rsidRDefault="00D353E5" w:rsidP="00D353E5">
            <w:pPr>
              <w:tabs>
                <w:tab w:val="clear" w:pos="3899"/>
              </w:tabs>
              <w:rPr>
                <w:rFonts w:eastAsia="Calibri"/>
                <w:b w:val="0"/>
                <w:sz w:val="22"/>
                <w:szCs w:val="22"/>
                <w:u w:val="none"/>
                <w:lang w:val="sr-Cyrl-CS" w:eastAsia="en-GB"/>
              </w:rPr>
            </w:pPr>
          </w:p>
        </w:tc>
        <w:tc>
          <w:tcPr>
            <w:tcW w:w="4394" w:type="dxa"/>
          </w:tcPr>
          <w:p w:rsidR="00D353E5" w:rsidRPr="00C531DD" w:rsidRDefault="00D353E5" w:rsidP="00D353E5">
            <w:pPr>
              <w:tabs>
                <w:tab w:val="clear" w:pos="3899"/>
              </w:tabs>
              <w:rPr>
                <w:rFonts w:eastAsia="Calibri"/>
                <w:b w:val="0"/>
                <w:sz w:val="22"/>
                <w:szCs w:val="22"/>
                <w:u w:val="none"/>
                <w:lang w:val="sr-Cyrl-CS" w:eastAsia="en-GB"/>
              </w:rPr>
            </w:pPr>
            <w:r w:rsidRPr="00C531DD">
              <w:rPr>
                <w:rFonts w:eastAsia="Calibri"/>
                <w:b w:val="0"/>
                <w:sz w:val="22"/>
                <w:szCs w:val="22"/>
                <w:u w:val="none"/>
                <w:lang w:val="sr-Cyrl-CS" w:eastAsia="en-GB"/>
              </w:rPr>
              <w:t>/</w:t>
            </w:r>
          </w:p>
        </w:tc>
      </w:tr>
      <w:tr w:rsidR="00D353E5" w:rsidRPr="00054249" w:rsidTr="00C21691">
        <w:tc>
          <w:tcPr>
            <w:tcW w:w="1384" w:type="dxa"/>
          </w:tcPr>
          <w:p w:rsidR="00D353E5" w:rsidRPr="00C531DD" w:rsidRDefault="00D353E5" w:rsidP="00D353E5">
            <w:pPr>
              <w:tabs>
                <w:tab w:val="clear" w:pos="3899"/>
              </w:tabs>
              <w:rPr>
                <w:rFonts w:eastAsia="Calibri"/>
                <w:b w:val="0"/>
                <w:sz w:val="22"/>
                <w:szCs w:val="22"/>
                <w:u w:val="none"/>
                <w:lang w:val="sr-Cyrl-CS" w:eastAsia="en-GB"/>
              </w:rPr>
            </w:pPr>
            <w:r w:rsidRPr="00C531DD">
              <w:rPr>
                <w:rFonts w:eastAsia="Calibri"/>
                <w:b w:val="0"/>
                <w:sz w:val="22"/>
                <w:szCs w:val="22"/>
                <w:u w:val="none"/>
                <w:lang w:val="sr-Cyrl-CS" w:eastAsia="en-GB"/>
              </w:rPr>
              <w:t>Трећи</w:t>
            </w:r>
          </w:p>
        </w:tc>
        <w:tc>
          <w:tcPr>
            <w:tcW w:w="4820" w:type="dxa"/>
          </w:tcPr>
          <w:p w:rsidR="00D353E5" w:rsidRPr="00C531DD" w:rsidRDefault="00D353E5" w:rsidP="00D353E5">
            <w:pPr>
              <w:tabs>
                <w:tab w:val="clear" w:pos="3899"/>
              </w:tabs>
              <w:rPr>
                <w:rFonts w:eastAsia="Calibri"/>
                <w:b w:val="0"/>
                <w:sz w:val="22"/>
                <w:szCs w:val="22"/>
                <w:u w:val="none"/>
                <w:lang w:val="sr-Cyrl-CS" w:eastAsia="en-GB"/>
              </w:rPr>
            </w:pPr>
            <w:r w:rsidRPr="00C531DD">
              <w:rPr>
                <w:rFonts w:eastAsia="Calibri"/>
                <w:b w:val="0"/>
                <w:sz w:val="22"/>
                <w:szCs w:val="22"/>
                <w:u w:val="none"/>
                <w:lang w:val="sr-Cyrl-CS" w:eastAsia="en-GB"/>
              </w:rPr>
              <w:t>Сремски Карловци -      мај-јун</w:t>
            </w:r>
          </w:p>
        </w:tc>
        <w:tc>
          <w:tcPr>
            <w:tcW w:w="4394" w:type="dxa"/>
          </w:tcPr>
          <w:p w:rsidR="00D353E5" w:rsidRPr="00020CC6" w:rsidRDefault="00D353E5" w:rsidP="00D353E5">
            <w:pPr>
              <w:tabs>
                <w:tab w:val="clear" w:pos="3899"/>
              </w:tabs>
              <w:rPr>
                <w:rFonts w:eastAsia="Calibri"/>
                <w:b w:val="0"/>
                <w:sz w:val="22"/>
                <w:szCs w:val="22"/>
                <w:u w:val="none"/>
                <w:lang w:val="sr-Cyrl-CS" w:eastAsia="en-GB"/>
              </w:rPr>
            </w:pPr>
            <w:r w:rsidRPr="00020CC6">
              <w:rPr>
                <w:rFonts w:eastAsia="Calibri"/>
                <w:b w:val="0"/>
                <w:sz w:val="22"/>
                <w:szCs w:val="22"/>
                <w:u w:val="none"/>
                <w:lang w:val="sr-Cyrl-CS" w:eastAsia="en-GB"/>
              </w:rPr>
              <w:t>позориште,биоскоп,Ботаничка башта, Београдска филхармонија.</w:t>
            </w:r>
          </w:p>
        </w:tc>
      </w:tr>
      <w:tr w:rsidR="00D353E5" w:rsidRPr="00C531DD" w:rsidTr="00C21691">
        <w:tc>
          <w:tcPr>
            <w:tcW w:w="1384" w:type="dxa"/>
          </w:tcPr>
          <w:p w:rsidR="00D353E5" w:rsidRPr="00C531DD" w:rsidRDefault="00D353E5" w:rsidP="00D353E5">
            <w:pPr>
              <w:tabs>
                <w:tab w:val="clear" w:pos="3899"/>
              </w:tabs>
              <w:rPr>
                <w:rFonts w:eastAsia="Calibri"/>
                <w:b w:val="0"/>
                <w:sz w:val="22"/>
                <w:szCs w:val="22"/>
                <w:u w:val="none"/>
                <w:lang w:val="sr-Cyrl-CS" w:eastAsia="en-GB"/>
              </w:rPr>
            </w:pPr>
            <w:r w:rsidRPr="00C531DD">
              <w:rPr>
                <w:rFonts w:eastAsia="Calibri"/>
                <w:b w:val="0"/>
                <w:sz w:val="22"/>
                <w:szCs w:val="22"/>
                <w:u w:val="none"/>
                <w:lang w:val="sr-Cyrl-CS" w:eastAsia="en-GB"/>
              </w:rPr>
              <w:t>Четврти</w:t>
            </w:r>
          </w:p>
        </w:tc>
        <w:tc>
          <w:tcPr>
            <w:tcW w:w="4820" w:type="dxa"/>
          </w:tcPr>
          <w:p w:rsidR="00D353E5" w:rsidRPr="00C531DD" w:rsidRDefault="00D353E5" w:rsidP="00D353E5">
            <w:pPr>
              <w:tabs>
                <w:tab w:val="clear" w:pos="3899"/>
              </w:tabs>
              <w:rPr>
                <w:rFonts w:eastAsia="Calibri"/>
                <w:b w:val="0"/>
                <w:sz w:val="22"/>
                <w:szCs w:val="22"/>
                <w:u w:val="none"/>
                <w:lang w:val="sr-Cyrl-CS" w:eastAsia="en-GB"/>
              </w:rPr>
            </w:pPr>
          </w:p>
        </w:tc>
        <w:tc>
          <w:tcPr>
            <w:tcW w:w="4394" w:type="dxa"/>
          </w:tcPr>
          <w:p w:rsidR="00D353E5" w:rsidRPr="00C531DD" w:rsidRDefault="00D353E5" w:rsidP="00D353E5">
            <w:pPr>
              <w:tabs>
                <w:tab w:val="clear" w:pos="3899"/>
              </w:tabs>
              <w:rPr>
                <w:rFonts w:eastAsia="Calibri"/>
                <w:b w:val="0"/>
                <w:sz w:val="22"/>
                <w:szCs w:val="22"/>
                <w:u w:val="none"/>
                <w:lang w:val="sr-Cyrl-CS" w:eastAsia="en-GB"/>
              </w:rPr>
            </w:pPr>
            <w:r w:rsidRPr="00C531DD">
              <w:rPr>
                <w:rFonts w:eastAsia="Calibri"/>
                <w:b w:val="0"/>
                <w:sz w:val="22"/>
                <w:szCs w:val="22"/>
                <w:u w:val="none"/>
                <w:lang w:val="sr-Cyrl-CS" w:eastAsia="en-GB"/>
              </w:rPr>
              <w:t>/</w:t>
            </w:r>
          </w:p>
        </w:tc>
      </w:tr>
      <w:tr w:rsidR="00D353E5" w:rsidRPr="00C531DD" w:rsidTr="00C21691">
        <w:tc>
          <w:tcPr>
            <w:tcW w:w="1384" w:type="dxa"/>
          </w:tcPr>
          <w:p w:rsidR="00D353E5" w:rsidRPr="00C531DD" w:rsidRDefault="00D353E5" w:rsidP="00D353E5">
            <w:pPr>
              <w:tabs>
                <w:tab w:val="clear" w:pos="3899"/>
              </w:tabs>
              <w:rPr>
                <w:rFonts w:eastAsia="Calibri"/>
                <w:b w:val="0"/>
                <w:sz w:val="22"/>
                <w:szCs w:val="22"/>
                <w:u w:val="none"/>
                <w:lang w:val="sr-Cyrl-CS" w:eastAsia="en-GB"/>
              </w:rPr>
            </w:pPr>
            <w:r w:rsidRPr="00C531DD">
              <w:rPr>
                <w:rFonts w:eastAsia="Calibri"/>
                <w:b w:val="0"/>
                <w:sz w:val="22"/>
                <w:szCs w:val="22"/>
                <w:u w:val="none"/>
                <w:lang w:val="sr-Cyrl-CS" w:eastAsia="en-GB"/>
              </w:rPr>
              <w:t>Пети</w:t>
            </w:r>
          </w:p>
        </w:tc>
        <w:tc>
          <w:tcPr>
            <w:tcW w:w="4820" w:type="dxa"/>
          </w:tcPr>
          <w:p w:rsidR="00D353E5" w:rsidRPr="00C531DD" w:rsidRDefault="00D353E5" w:rsidP="00D353E5">
            <w:pPr>
              <w:tabs>
                <w:tab w:val="clear" w:pos="3899"/>
              </w:tabs>
              <w:rPr>
                <w:rFonts w:eastAsia="Calibri"/>
                <w:b w:val="0"/>
                <w:sz w:val="22"/>
                <w:szCs w:val="22"/>
                <w:u w:val="none"/>
                <w:lang w:val="sr-Cyrl-CS" w:eastAsia="en-GB"/>
              </w:rPr>
            </w:pPr>
          </w:p>
        </w:tc>
        <w:tc>
          <w:tcPr>
            <w:tcW w:w="4394" w:type="dxa"/>
          </w:tcPr>
          <w:p w:rsidR="00D353E5" w:rsidRPr="00C531DD" w:rsidRDefault="00D353E5" w:rsidP="00D353E5">
            <w:pPr>
              <w:tabs>
                <w:tab w:val="clear" w:pos="3899"/>
              </w:tabs>
              <w:rPr>
                <w:rFonts w:eastAsia="Calibri"/>
                <w:b w:val="0"/>
                <w:sz w:val="22"/>
                <w:szCs w:val="22"/>
                <w:u w:val="none"/>
                <w:lang w:val="sr-Cyrl-CS" w:eastAsia="en-GB"/>
              </w:rPr>
            </w:pPr>
            <w:r w:rsidRPr="00C531DD">
              <w:rPr>
                <w:rFonts w:eastAsia="Calibri"/>
                <w:b w:val="0"/>
                <w:sz w:val="22"/>
                <w:szCs w:val="22"/>
                <w:u w:val="none"/>
                <w:lang w:val="sr-Cyrl-CS" w:eastAsia="en-GB"/>
              </w:rPr>
              <w:t>/</w:t>
            </w:r>
          </w:p>
        </w:tc>
      </w:tr>
      <w:tr w:rsidR="00D353E5" w:rsidRPr="00C531DD" w:rsidTr="00C21691">
        <w:tc>
          <w:tcPr>
            <w:tcW w:w="1384" w:type="dxa"/>
          </w:tcPr>
          <w:p w:rsidR="00D353E5" w:rsidRPr="00C531DD" w:rsidRDefault="00D353E5" w:rsidP="00D353E5">
            <w:pPr>
              <w:tabs>
                <w:tab w:val="clear" w:pos="3899"/>
              </w:tabs>
              <w:rPr>
                <w:rFonts w:eastAsia="Calibri"/>
                <w:b w:val="0"/>
                <w:sz w:val="22"/>
                <w:szCs w:val="22"/>
                <w:u w:val="none"/>
                <w:lang w:val="sr-Cyrl-CS" w:eastAsia="en-GB"/>
              </w:rPr>
            </w:pPr>
            <w:r w:rsidRPr="00C531DD">
              <w:rPr>
                <w:rFonts w:eastAsia="Calibri"/>
                <w:b w:val="0"/>
                <w:sz w:val="22"/>
                <w:szCs w:val="22"/>
                <w:u w:val="none"/>
                <w:lang w:val="sr-Cyrl-CS" w:eastAsia="en-GB"/>
              </w:rPr>
              <w:t>Шести</w:t>
            </w:r>
          </w:p>
        </w:tc>
        <w:tc>
          <w:tcPr>
            <w:tcW w:w="4820" w:type="dxa"/>
          </w:tcPr>
          <w:p w:rsidR="00D353E5" w:rsidRPr="00C531DD" w:rsidRDefault="00D353E5" w:rsidP="00D353E5">
            <w:pPr>
              <w:tabs>
                <w:tab w:val="clear" w:pos="3899"/>
              </w:tabs>
              <w:rPr>
                <w:rFonts w:eastAsia="Calibri"/>
                <w:b w:val="0"/>
                <w:sz w:val="22"/>
                <w:szCs w:val="22"/>
                <w:u w:val="none"/>
                <w:lang w:val="sr-Cyrl-CS" w:eastAsia="en-GB"/>
              </w:rPr>
            </w:pPr>
          </w:p>
        </w:tc>
        <w:tc>
          <w:tcPr>
            <w:tcW w:w="4394" w:type="dxa"/>
          </w:tcPr>
          <w:p w:rsidR="00D353E5" w:rsidRPr="00C531DD" w:rsidRDefault="00D353E5" w:rsidP="00D353E5">
            <w:pPr>
              <w:tabs>
                <w:tab w:val="clear" w:pos="3899"/>
              </w:tabs>
              <w:rPr>
                <w:rFonts w:eastAsia="Calibri"/>
                <w:b w:val="0"/>
                <w:sz w:val="22"/>
                <w:szCs w:val="22"/>
                <w:u w:val="none"/>
                <w:lang w:val="sr-Cyrl-CS" w:eastAsia="en-GB"/>
              </w:rPr>
            </w:pPr>
            <w:r w:rsidRPr="00C531DD">
              <w:rPr>
                <w:rFonts w:eastAsia="Calibri"/>
                <w:b w:val="0"/>
                <w:sz w:val="22"/>
                <w:szCs w:val="22"/>
                <w:u w:val="none"/>
                <w:lang w:val="sr-Cyrl-CS" w:eastAsia="en-GB"/>
              </w:rPr>
              <w:t>/</w:t>
            </w:r>
          </w:p>
        </w:tc>
      </w:tr>
      <w:tr w:rsidR="00D353E5" w:rsidRPr="00C531DD" w:rsidTr="00C21691">
        <w:tc>
          <w:tcPr>
            <w:tcW w:w="1384" w:type="dxa"/>
          </w:tcPr>
          <w:p w:rsidR="00D353E5" w:rsidRPr="00C531DD" w:rsidRDefault="00D353E5" w:rsidP="00D353E5">
            <w:pPr>
              <w:tabs>
                <w:tab w:val="clear" w:pos="3899"/>
              </w:tabs>
              <w:rPr>
                <w:rFonts w:eastAsia="Calibri"/>
                <w:b w:val="0"/>
                <w:sz w:val="22"/>
                <w:szCs w:val="22"/>
                <w:u w:val="none"/>
                <w:lang w:val="sr-Cyrl-CS" w:eastAsia="en-GB"/>
              </w:rPr>
            </w:pPr>
            <w:r w:rsidRPr="00C531DD">
              <w:rPr>
                <w:rFonts w:eastAsia="Calibri"/>
                <w:b w:val="0"/>
                <w:sz w:val="22"/>
                <w:szCs w:val="22"/>
                <w:u w:val="none"/>
                <w:lang w:val="sr-Cyrl-CS" w:eastAsia="en-GB"/>
              </w:rPr>
              <w:t>Седми</w:t>
            </w:r>
          </w:p>
        </w:tc>
        <w:tc>
          <w:tcPr>
            <w:tcW w:w="4820" w:type="dxa"/>
          </w:tcPr>
          <w:p w:rsidR="00D353E5" w:rsidRPr="00C531DD" w:rsidRDefault="00D353E5" w:rsidP="00D353E5">
            <w:pPr>
              <w:tabs>
                <w:tab w:val="clear" w:pos="3899"/>
              </w:tabs>
              <w:rPr>
                <w:rFonts w:eastAsia="Calibri"/>
                <w:b w:val="0"/>
                <w:sz w:val="22"/>
                <w:szCs w:val="22"/>
                <w:u w:val="none"/>
                <w:lang w:val="sr-Cyrl-CS" w:eastAsia="en-GB"/>
              </w:rPr>
            </w:pPr>
          </w:p>
        </w:tc>
        <w:tc>
          <w:tcPr>
            <w:tcW w:w="4394" w:type="dxa"/>
          </w:tcPr>
          <w:p w:rsidR="00D353E5" w:rsidRPr="00C531DD" w:rsidRDefault="00D353E5" w:rsidP="00D353E5">
            <w:pPr>
              <w:tabs>
                <w:tab w:val="clear" w:pos="3899"/>
              </w:tabs>
              <w:rPr>
                <w:rFonts w:eastAsia="Calibri"/>
                <w:b w:val="0"/>
                <w:sz w:val="22"/>
                <w:szCs w:val="22"/>
                <w:u w:val="none"/>
                <w:lang w:val="sr-Cyrl-CS" w:eastAsia="en-GB"/>
              </w:rPr>
            </w:pPr>
            <w:r w:rsidRPr="00C531DD">
              <w:rPr>
                <w:rFonts w:eastAsia="Calibri"/>
                <w:b w:val="0"/>
                <w:sz w:val="22"/>
                <w:szCs w:val="22"/>
                <w:u w:val="none"/>
                <w:lang w:val="sr-Cyrl-CS" w:eastAsia="en-GB"/>
              </w:rPr>
              <w:t>/</w:t>
            </w:r>
          </w:p>
        </w:tc>
      </w:tr>
      <w:tr w:rsidR="00D353E5" w:rsidRPr="00C531DD" w:rsidTr="00C21691">
        <w:tc>
          <w:tcPr>
            <w:tcW w:w="1384" w:type="dxa"/>
          </w:tcPr>
          <w:p w:rsidR="00D353E5" w:rsidRPr="00C531DD" w:rsidRDefault="00D353E5" w:rsidP="00D353E5">
            <w:pPr>
              <w:tabs>
                <w:tab w:val="clear" w:pos="3899"/>
              </w:tabs>
              <w:rPr>
                <w:rFonts w:eastAsia="Calibri"/>
                <w:b w:val="0"/>
                <w:sz w:val="22"/>
                <w:szCs w:val="22"/>
                <w:u w:val="none"/>
                <w:lang w:val="sr-Cyrl-CS" w:eastAsia="en-GB"/>
              </w:rPr>
            </w:pPr>
            <w:r w:rsidRPr="00C531DD">
              <w:rPr>
                <w:rFonts w:eastAsia="Calibri"/>
                <w:b w:val="0"/>
                <w:sz w:val="22"/>
                <w:szCs w:val="22"/>
                <w:u w:val="none"/>
                <w:lang w:val="sr-Cyrl-CS" w:eastAsia="en-GB"/>
              </w:rPr>
              <w:t>Осми</w:t>
            </w:r>
          </w:p>
        </w:tc>
        <w:tc>
          <w:tcPr>
            <w:tcW w:w="4820" w:type="dxa"/>
          </w:tcPr>
          <w:p w:rsidR="00D353E5" w:rsidRPr="00C531DD" w:rsidRDefault="00D353E5" w:rsidP="00D353E5">
            <w:pPr>
              <w:tabs>
                <w:tab w:val="clear" w:pos="3899"/>
              </w:tabs>
              <w:rPr>
                <w:rFonts w:eastAsia="Calibri"/>
                <w:b w:val="0"/>
                <w:sz w:val="22"/>
                <w:szCs w:val="22"/>
                <w:u w:val="none"/>
                <w:lang w:val="sr-Cyrl-CS" w:eastAsia="en-GB"/>
              </w:rPr>
            </w:pPr>
          </w:p>
        </w:tc>
        <w:tc>
          <w:tcPr>
            <w:tcW w:w="4394" w:type="dxa"/>
          </w:tcPr>
          <w:p w:rsidR="00D353E5" w:rsidRPr="00C531DD" w:rsidRDefault="00D353E5" w:rsidP="00D353E5">
            <w:pPr>
              <w:tabs>
                <w:tab w:val="clear" w:pos="3899"/>
              </w:tabs>
              <w:rPr>
                <w:rFonts w:eastAsia="Calibri"/>
                <w:b w:val="0"/>
                <w:sz w:val="22"/>
                <w:szCs w:val="22"/>
                <w:u w:val="none"/>
                <w:lang w:val="sr-Cyrl-CS" w:eastAsia="en-GB"/>
              </w:rPr>
            </w:pPr>
            <w:r w:rsidRPr="00C531DD">
              <w:rPr>
                <w:rFonts w:eastAsia="Calibri"/>
                <w:b w:val="0"/>
                <w:sz w:val="22"/>
                <w:szCs w:val="22"/>
                <w:u w:val="none"/>
                <w:lang w:val="sr-Cyrl-CS" w:eastAsia="en-GB"/>
              </w:rPr>
              <w:t>/</w:t>
            </w:r>
          </w:p>
        </w:tc>
      </w:tr>
    </w:tbl>
    <w:p w:rsidR="00D353E5" w:rsidRPr="00C531DD" w:rsidRDefault="00D353E5" w:rsidP="00D353E5">
      <w:pPr>
        <w:tabs>
          <w:tab w:val="clear" w:pos="3899"/>
        </w:tabs>
        <w:spacing w:after="160" w:line="259" w:lineRule="auto"/>
        <w:rPr>
          <w:rFonts w:eastAsia="Calibri"/>
          <w:b w:val="0"/>
          <w:sz w:val="22"/>
          <w:szCs w:val="22"/>
          <w:u w:val="none"/>
          <w:lang w:eastAsia="en-US"/>
        </w:rPr>
      </w:pPr>
      <w:r w:rsidRPr="00C531DD">
        <w:rPr>
          <w:rFonts w:eastAsia="Calibri"/>
          <w:b w:val="0"/>
          <w:sz w:val="22"/>
          <w:szCs w:val="22"/>
          <w:u w:val="none"/>
          <w:lang w:eastAsia="en-US"/>
        </w:rPr>
        <w:t xml:space="preserve">Наставници: </w:t>
      </w:r>
    </w:p>
    <w:p w:rsidR="00D353E5" w:rsidRPr="00C531DD" w:rsidRDefault="00D353E5" w:rsidP="00D353E5">
      <w:pPr>
        <w:tabs>
          <w:tab w:val="clear" w:pos="3899"/>
        </w:tabs>
        <w:spacing w:after="160" w:line="259" w:lineRule="auto"/>
        <w:rPr>
          <w:rFonts w:eastAsia="Calibri"/>
          <w:b w:val="0"/>
          <w:sz w:val="28"/>
          <w:szCs w:val="28"/>
          <w:u w:val="none"/>
          <w:lang w:val="sr-Cyrl-CS" w:eastAsia="en-US"/>
        </w:rPr>
      </w:pPr>
      <w:r w:rsidRPr="00C531DD">
        <w:rPr>
          <w:rFonts w:eastAsia="Calibri"/>
          <w:b w:val="0"/>
          <w:sz w:val="22"/>
          <w:szCs w:val="22"/>
          <w:u w:val="none"/>
          <w:lang w:eastAsia="en-US"/>
        </w:rPr>
        <w:t>Марица Радованчев , Александра Мијатов и Јадранка Бојић.</w:t>
      </w:r>
    </w:p>
    <w:p w:rsidR="00D353E5" w:rsidRPr="00C531DD" w:rsidRDefault="00D353E5" w:rsidP="00205BDA">
      <w:pPr>
        <w:rPr>
          <w:rFonts w:ascii="Times New Roman" w:hAnsi="Times New Roman" w:cs="Times New Roman"/>
          <w:b w:val="0"/>
          <w:color w:val="000000" w:themeColor="text1"/>
          <w:u w:val="none"/>
        </w:rPr>
      </w:pPr>
    </w:p>
    <w:p w:rsidR="00205BDA" w:rsidRPr="00C531DD" w:rsidRDefault="00205BDA" w:rsidP="00205BDA">
      <w:pPr>
        <w:rPr>
          <w:rFonts w:ascii="Times New Roman" w:hAnsi="Times New Roman" w:cs="Times New Roman"/>
          <w:b w:val="0"/>
          <w:color w:val="000000" w:themeColor="text1"/>
          <w:u w:val="none"/>
        </w:rPr>
      </w:pPr>
    </w:p>
    <w:p w:rsidR="00205BDA" w:rsidRPr="00EB482D" w:rsidRDefault="00205BDA" w:rsidP="00205BDA">
      <w:pPr>
        <w:rPr>
          <w:rFonts w:ascii="Times New Roman" w:hAnsi="Times New Roman" w:cs="Times New Roman"/>
          <w:b w:val="0"/>
          <w:color w:val="000000" w:themeColor="text1"/>
          <w:u w:val="none"/>
        </w:rPr>
      </w:pPr>
      <w:r w:rsidRPr="00EB482D">
        <w:rPr>
          <w:rFonts w:ascii="Times New Roman" w:hAnsi="Times New Roman" w:cs="Times New Roman"/>
          <w:b w:val="0"/>
          <w:color w:val="000000" w:themeColor="text1"/>
          <w:u w:val="none"/>
        </w:rPr>
        <w:t>ПЛАН ПОСЕТА, ИЗЛЕТА И НАСТАВЕ У ПРИРОДИ ЗА ВЕЋЕ 4. РАЗРЕДА (предлог)</w:t>
      </w:r>
    </w:p>
    <w:p w:rsidR="00205BDA" w:rsidRPr="00EB482D" w:rsidRDefault="00205BDA" w:rsidP="00205BDA">
      <w:pPr>
        <w:rPr>
          <w:rFonts w:ascii="Times New Roman" w:hAnsi="Times New Roman" w:cs="Times New Roman"/>
          <w:b w:val="0"/>
          <w:color w:val="000000" w:themeColor="text1"/>
          <w:u w:val="none"/>
        </w:rPr>
      </w:pPr>
      <w:r w:rsidRPr="00EB482D">
        <w:rPr>
          <w:rFonts w:ascii="Times New Roman" w:hAnsi="Times New Roman" w:cs="Times New Roman"/>
          <w:b w:val="0"/>
          <w:color w:val="000000" w:themeColor="text1"/>
          <w:u w:val="none"/>
        </w:rPr>
        <w:t>Посете:</w:t>
      </w:r>
    </w:p>
    <w:p w:rsidR="00205BDA" w:rsidRPr="00EB482D" w:rsidRDefault="00205BDA" w:rsidP="00205BDA">
      <w:pPr>
        <w:rPr>
          <w:rFonts w:ascii="Times New Roman" w:hAnsi="Times New Roman" w:cs="Times New Roman"/>
          <w:b w:val="0"/>
          <w:color w:val="000000" w:themeColor="text1"/>
          <w:u w:val="none"/>
        </w:rPr>
      </w:pPr>
      <w:r w:rsidRPr="00EB482D">
        <w:rPr>
          <w:rFonts w:ascii="Times New Roman" w:hAnsi="Times New Roman" w:cs="Times New Roman"/>
          <w:b w:val="0"/>
          <w:color w:val="000000" w:themeColor="text1"/>
          <w:u w:val="none"/>
        </w:rPr>
        <w:t>1.Јавни акваријум и тераријум Београд</w:t>
      </w:r>
    </w:p>
    <w:p w:rsidR="00205BDA" w:rsidRPr="00EB482D" w:rsidRDefault="00205BDA" w:rsidP="00205BDA">
      <w:pPr>
        <w:rPr>
          <w:rFonts w:ascii="Times New Roman" w:hAnsi="Times New Roman" w:cs="Times New Roman"/>
          <w:b w:val="0"/>
          <w:color w:val="000000" w:themeColor="text1"/>
          <w:u w:val="none"/>
        </w:rPr>
      </w:pPr>
      <w:r w:rsidRPr="00EB482D">
        <w:rPr>
          <w:rFonts w:ascii="Times New Roman" w:hAnsi="Times New Roman" w:cs="Times New Roman"/>
          <w:b w:val="0"/>
          <w:color w:val="000000" w:themeColor="text1"/>
          <w:u w:val="none"/>
        </w:rPr>
        <w:t>2.Вожња катамараном "Панука"</w:t>
      </w:r>
    </w:p>
    <w:p w:rsidR="00205BDA" w:rsidRPr="00EB482D" w:rsidRDefault="00205BDA" w:rsidP="00205BDA">
      <w:pPr>
        <w:rPr>
          <w:rFonts w:ascii="Times New Roman" w:hAnsi="Times New Roman" w:cs="Times New Roman"/>
          <w:b w:val="0"/>
          <w:color w:val="000000" w:themeColor="text1"/>
          <w:u w:val="none"/>
        </w:rPr>
      </w:pPr>
      <w:r w:rsidRPr="00EB482D">
        <w:rPr>
          <w:rFonts w:ascii="Times New Roman" w:hAnsi="Times New Roman" w:cs="Times New Roman"/>
          <w:b w:val="0"/>
          <w:color w:val="000000" w:themeColor="text1"/>
          <w:u w:val="none"/>
        </w:rPr>
        <w:t>3.Ботаничка башта Београд</w:t>
      </w:r>
    </w:p>
    <w:p w:rsidR="00205BDA" w:rsidRPr="00EB482D" w:rsidRDefault="00205BDA" w:rsidP="00205BDA">
      <w:pPr>
        <w:rPr>
          <w:rFonts w:ascii="Times New Roman" w:hAnsi="Times New Roman" w:cs="Times New Roman"/>
          <w:b w:val="0"/>
          <w:color w:val="000000" w:themeColor="text1"/>
          <w:u w:val="none"/>
        </w:rPr>
      </w:pPr>
      <w:r w:rsidRPr="00EB482D">
        <w:rPr>
          <w:rFonts w:ascii="Times New Roman" w:hAnsi="Times New Roman" w:cs="Times New Roman"/>
          <w:b w:val="0"/>
          <w:color w:val="000000" w:themeColor="text1"/>
          <w:u w:val="none"/>
        </w:rPr>
        <w:t>4.Музеј Николе Тесле Београд</w:t>
      </w:r>
    </w:p>
    <w:p w:rsidR="00205BDA" w:rsidRPr="00EB482D" w:rsidRDefault="00205BDA" w:rsidP="00205BDA">
      <w:pPr>
        <w:rPr>
          <w:rFonts w:ascii="Times New Roman" w:hAnsi="Times New Roman" w:cs="Times New Roman"/>
          <w:b w:val="0"/>
          <w:color w:val="000000" w:themeColor="text1"/>
          <w:u w:val="none"/>
        </w:rPr>
      </w:pPr>
      <w:r w:rsidRPr="00EB482D">
        <w:rPr>
          <w:rFonts w:ascii="Times New Roman" w:hAnsi="Times New Roman" w:cs="Times New Roman"/>
          <w:b w:val="0"/>
          <w:color w:val="000000" w:themeColor="text1"/>
          <w:u w:val="none"/>
        </w:rPr>
        <w:t>5.Музеј илузија Београд</w:t>
      </w:r>
    </w:p>
    <w:p w:rsidR="00205BDA" w:rsidRPr="00EB482D" w:rsidRDefault="00205BDA" w:rsidP="00205BDA">
      <w:pPr>
        <w:rPr>
          <w:rFonts w:ascii="Times New Roman" w:hAnsi="Times New Roman" w:cs="Times New Roman"/>
          <w:b w:val="0"/>
          <w:color w:val="000000" w:themeColor="text1"/>
          <w:u w:val="none"/>
        </w:rPr>
      </w:pPr>
      <w:r w:rsidRPr="00EB482D">
        <w:rPr>
          <w:rFonts w:ascii="Times New Roman" w:hAnsi="Times New Roman" w:cs="Times New Roman"/>
          <w:b w:val="0"/>
          <w:color w:val="000000" w:themeColor="text1"/>
          <w:u w:val="none"/>
        </w:rPr>
        <w:t>6.Конак књегиње Љубице Београд</w:t>
      </w:r>
    </w:p>
    <w:p w:rsidR="00205BDA" w:rsidRPr="00EB482D" w:rsidRDefault="00205BDA" w:rsidP="00205BDA">
      <w:pPr>
        <w:rPr>
          <w:rFonts w:ascii="Times New Roman" w:hAnsi="Times New Roman" w:cs="Times New Roman"/>
          <w:b w:val="0"/>
          <w:color w:val="000000" w:themeColor="text1"/>
          <w:u w:val="none"/>
        </w:rPr>
      </w:pPr>
      <w:r w:rsidRPr="00EB482D">
        <w:rPr>
          <w:rFonts w:ascii="Times New Roman" w:hAnsi="Times New Roman" w:cs="Times New Roman"/>
          <w:b w:val="0"/>
          <w:color w:val="000000" w:themeColor="text1"/>
          <w:u w:val="none"/>
        </w:rPr>
        <w:t xml:space="preserve">7.Филхармонијa  Београд </w:t>
      </w:r>
    </w:p>
    <w:p w:rsidR="00205BDA" w:rsidRPr="00EB482D" w:rsidRDefault="00205BDA" w:rsidP="00205BDA">
      <w:pPr>
        <w:rPr>
          <w:rFonts w:ascii="Times New Roman" w:hAnsi="Times New Roman" w:cs="Times New Roman"/>
          <w:b w:val="0"/>
          <w:color w:val="000000" w:themeColor="text1"/>
          <w:u w:val="none"/>
        </w:rPr>
      </w:pPr>
      <w:r w:rsidRPr="00EB482D">
        <w:rPr>
          <w:rFonts w:ascii="Times New Roman" w:hAnsi="Times New Roman" w:cs="Times New Roman"/>
          <w:b w:val="0"/>
          <w:color w:val="000000" w:themeColor="text1"/>
          <w:u w:val="none"/>
        </w:rPr>
        <w:t>8.Мали Београд</w:t>
      </w:r>
    </w:p>
    <w:p w:rsidR="00205BDA" w:rsidRPr="00EB482D" w:rsidRDefault="00205BDA" w:rsidP="00205BDA">
      <w:pPr>
        <w:rPr>
          <w:rFonts w:ascii="Times New Roman" w:hAnsi="Times New Roman" w:cs="Times New Roman"/>
          <w:b w:val="0"/>
          <w:color w:val="000000" w:themeColor="text1"/>
          <w:u w:val="none"/>
        </w:rPr>
      </w:pPr>
      <w:r w:rsidRPr="00EB482D">
        <w:rPr>
          <w:rFonts w:ascii="Times New Roman" w:hAnsi="Times New Roman" w:cs="Times New Roman"/>
          <w:b w:val="0"/>
          <w:color w:val="000000" w:themeColor="text1"/>
          <w:u w:val="none"/>
        </w:rPr>
        <w:t>Излети:</w:t>
      </w:r>
    </w:p>
    <w:p w:rsidR="00205BDA" w:rsidRPr="00EB482D" w:rsidRDefault="00205BDA" w:rsidP="00205BDA">
      <w:pPr>
        <w:rPr>
          <w:rFonts w:ascii="Times New Roman" w:hAnsi="Times New Roman" w:cs="Times New Roman"/>
          <w:b w:val="0"/>
          <w:color w:val="000000" w:themeColor="text1"/>
          <w:u w:val="none"/>
        </w:rPr>
      </w:pPr>
      <w:r w:rsidRPr="00EB482D">
        <w:rPr>
          <w:rFonts w:ascii="Times New Roman" w:hAnsi="Times New Roman" w:cs="Times New Roman"/>
          <w:b w:val="0"/>
          <w:color w:val="000000" w:themeColor="text1"/>
          <w:u w:val="none"/>
        </w:rPr>
        <w:t>1.Виминацијум</w:t>
      </w:r>
    </w:p>
    <w:p w:rsidR="00205BDA" w:rsidRPr="00EB482D" w:rsidRDefault="00205BDA" w:rsidP="00205BDA">
      <w:pPr>
        <w:rPr>
          <w:rFonts w:ascii="Times New Roman" w:hAnsi="Times New Roman" w:cs="Times New Roman"/>
          <w:b w:val="0"/>
          <w:color w:val="000000" w:themeColor="text1"/>
          <w:u w:val="none"/>
        </w:rPr>
      </w:pPr>
      <w:r w:rsidRPr="00EB482D">
        <w:rPr>
          <w:rFonts w:ascii="Times New Roman" w:hAnsi="Times New Roman" w:cs="Times New Roman"/>
          <w:b w:val="0"/>
          <w:color w:val="000000" w:themeColor="text1"/>
          <w:u w:val="none"/>
        </w:rPr>
        <w:t>2.Опленац</w:t>
      </w:r>
    </w:p>
    <w:p w:rsidR="00205BDA" w:rsidRPr="00EB482D" w:rsidRDefault="00205BDA" w:rsidP="00205BDA">
      <w:pPr>
        <w:rPr>
          <w:rFonts w:ascii="Times New Roman" w:hAnsi="Times New Roman" w:cs="Times New Roman"/>
          <w:b w:val="0"/>
          <w:color w:val="000000" w:themeColor="text1"/>
          <w:u w:val="none"/>
        </w:rPr>
      </w:pPr>
      <w:r w:rsidRPr="00EB482D">
        <w:rPr>
          <w:rFonts w:ascii="Times New Roman" w:hAnsi="Times New Roman" w:cs="Times New Roman"/>
          <w:b w:val="0"/>
          <w:color w:val="000000" w:themeColor="text1"/>
          <w:u w:val="none"/>
        </w:rPr>
        <w:t>3.Ресавска пећина</w:t>
      </w:r>
    </w:p>
    <w:p w:rsidR="00205BDA" w:rsidRPr="00EB482D" w:rsidRDefault="00205BDA" w:rsidP="00205BDA">
      <w:pPr>
        <w:rPr>
          <w:rFonts w:ascii="Times New Roman" w:hAnsi="Times New Roman" w:cs="Times New Roman"/>
          <w:b w:val="0"/>
          <w:color w:val="000000" w:themeColor="text1"/>
          <w:u w:val="none"/>
        </w:rPr>
      </w:pPr>
      <w:r w:rsidRPr="00EB482D">
        <w:rPr>
          <w:rFonts w:ascii="Times New Roman" w:hAnsi="Times New Roman" w:cs="Times New Roman"/>
          <w:b w:val="0"/>
          <w:color w:val="000000" w:themeColor="text1"/>
          <w:u w:val="none"/>
        </w:rPr>
        <w:t>4.Манасија</w:t>
      </w:r>
    </w:p>
    <w:p w:rsidR="00205BDA" w:rsidRPr="00EB482D" w:rsidRDefault="00205BDA" w:rsidP="00205BDA">
      <w:pPr>
        <w:rPr>
          <w:rFonts w:ascii="Times New Roman" w:hAnsi="Times New Roman" w:cs="Times New Roman"/>
          <w:b w:val="0"/>
          <w:color w:val="000000" w:themeColor="text1"/>
          <w:u w:val="none"/>
        </w:rPr>
      </w:pPr>
      <w:r w:rsidRPr="00EB482D">
        <w:rPr>
          <w:rFonts w:ascii="Times New Roman" w:hAnsi="Times New Roman" w:cs="Times New Roman"/>
          <w:b w:val="0"/>
          <w:color w:val="000000" w:themeColor="text1"/>
          <w:u w:val="none"/>
        </w:rPr>
        <w:t>5.Водопад Лисине</w:t>
      </w:r>
    </w:p>
    <w:p w:rsidR="00205BDA" w:rsidRPr="00EB482D" w:rsidRDefault="00205BDA" w:rsidP="00205BDA">
      <w:pPr>
        <w:rPr>
          <w:rFonts w:ascii="Times New Roman" w:hAnsi="Times New Roman" w:cs="Times New Roman"/>
          <w:b w:val="0"/>
          <w:color w:val="000000" w:themeColor="text1"/>
          <w:u w:val="none"/>
        </w:rPr>
      </w:pPr>
      <w:r w:rsidRPr="00EB482D">
        <w:rPr>
          <w:rFonts w:ascii="Times New Roman" w:hAnsi="Times New Roman" w:cs="Times New Roman"/>
          <w:b w:val="0"/>
          <w:color w:val="000000" w:themeColor="text1"/>
          <w:u w:val="none"/>
        </w:rPr>
        <w:t>Рекреативна настава-настава у природи:</w:t>
      </w:r>
    </w:p>
    <w:p w:rsidR="00205BDA" w:rsidRPr="00EB482D" w:rsidRDefault="00205BDA" w:rsidP="00205BDA">
      <w:pPr>
        <w:rPr>
          <w:rFonts w:ascii="Times New Roman" w:hAnsi="Times New Roman" w:cs="Times New Roman"/>
          <w:b w:val="0"/>
          <w:color w:val="000000" w:themeColor="text1"/>
          <w:u w:val="none"/>
        </w:rPr>
      </w:pPr>
      <w:r w:rsidRPr="00EB482D">
        <w:rPr>
          <w:rFonts w:ascii="Times New Roman" w:hAnsi="Times New Roman" w:cs="Times New Roman"/>
          <w:b w:val="0"/>
          <w:color w:val="000000" w:themeColor="text1"/>
          <w:u w:val="none"/>
        </w:rPr>
        <w:t>1.Дивчибаре</w:t>
      </w:r>
      <w:r w:rsidR="00C21691" w:rsidRPr="00EB482D">
        <w:rPr>
          <w:rFonts w:ascii="Times New Roman" w:hAnsi="Times New Roman" w:cs="Times New Roman"/>
          <w:b w:val="0"/>
          <w:color w:val="000000" w:themeColor="text1"/>
          <w:u w:val="none"/>
        </w:rPr>
        <w:t>, у складу са расположивим терминима</w:t>
      </w:r>
    </w:p>
    <w:p w:rsidR="00205BDA" w:rsidRPr="00EB482D" w:rsidRDefault="00205BDA" w:rsidP="00205BDA">
      <w:pPr>
        <w:rPr>
          <w:rFonts w:ascii="Times New Roman" w:hAnsi="Times New Roman" w:cs="Times New Roman"/>
          <w:b w:val="0"/>
          <w:color w:val="000000" w:themeColor="text1"/>
          <w:u w:val="none"/>
          <w:lang w:val="sr-Cyrl-BA"/>
        </w:rPr>
      </w:pPr>
      <w:r w:rsidRPr="00EB482D">
        <w:rPr>
          <w:rFonts w:ascii="Times New Roman" w:hAnsi="Times New Roman" w:cs="Times New Roman"/>
          <w:b w:val="0"/>
          <w:color w:val="000000" w:themeColor="text1"/>
          <w:u w:val="none"/>
        </w:rPr>
        <w:t xml:space="preserve">                                                                        Веће 4.ра</w:t>
      </w:r>
      <w:r w:rsidR="00361BA4" w:rsidRPr="00EB482D">
        <w:rPr>
          <w:rFonts w:ascii="Times New Roman" w:hAnsi="Times New Roman" w:cs="Times New Roman"/>
          <w:b w:val="0"/>
          <w:color w:val="000000" w:themeColor="text1"/>
          <w:u w:val="none"/>
        </w:rPr>
        <w:t xml:space="preserve">зреда </w:t>
      </w:r>
      <w:r w:rsidR="00EB482D">
        <w:rPr>
          <w:rFonts w:ascii="Times New Roman" w:hAnsi="Times New Roman" w:cs="Times New Roman"/>
          <w:b w:val="0"/>
          <w:color w:val="000000" w:themeColor="text1"/>
          <w:u w:val="none"/>
          <w:lang w:val="sr-Cyrl-BA"/>
        </w:rPr>
        <w:t>Александра Мијатов</w:t>
      </w:r>
    </w:p>
    <w:p w:rsidR="00361BA4" w:rsidRPr="00C531DD" w:rsidRDefault="00361BA4" w:rsidP="00205BDA">
      <w:pPr>
        <w:rPr>
          <w:rFonts w:ascii="Times New Roman" w:hAnsi="Times New Roman" w:cs="Times New Roman"/>
          <w:b w:val="0"/>
          <w:color w:val="000000" w:themeColor="text1"/>
          <w:u w:val="none"/>
        </w:rPr>
      </w:pPr>
    </w:p>
    <w:p w:rsidR="00361BA4" w:rsidRPr="00C531DD" w:rsidRDefault="00361BA4" w:rsidP="00205BDA">
      <w:pPr>
        <w:rPr>
          <w:rFonts w:ascii="Times New Roman" w:hAnsi="Times New Roman" w:cs="Times New Roman"/>
          <w:b w:val="0"/>
          <w:color w:val="000000" w:themeColor="text1"/>
          <w:u w:val="none"/>
        </w:rPr>
      </w:pPr>
    </w:p>
    <w:p w:rsidR="005A24AA" w:rsidRPr="00C531DD" w:rsidRDefault="005A24AA" w:rsidP="005A24AA">
      <w:pPr>
        <w:rPr>
          <w:rFonts w:ascii="Times New Roman" w:hAnsi="Times New Roman" w:cs="Times New Roman"/>
          <w:b w:val="0"/>
          <w:color w:val="000000" w:themeColor="text1"/>
          <w:u w:val="none"/>
          <w:lang w:val="sr-Cyrl-CS"/>
        </w:rPr>
      </w:pPr>
    </w:p>
    <w:p w:rsidR="00FF5070" w:rsidRPr="00C531DD" w:rsidRDefault="00416E66" w:rsidP="00C33EFB">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10</w:t>
      </w:r>
      <w:r w:rsidR="00C33EFB" w:rsidRPr="00C531DD">
        <w:rPr>
          <w:rFonts w:ascii="Times New Roman" w:hAnsi="Times New Roman" w:cs="Times New Roman"/>
          <w:b w:val="0"/>
          <w:color w:val="000000" w:themeColor="text1"/>
          <w:u w:val="none"/>
          <w:lang w:val="sr-Cyrl-CS"/>
        </w:rPr>
        <w:t>.  САРАДЊА СА РОДИТЕЉИМА , КУЛТУРНЕ И ДРУГЕ АКТИВНОСТИ ШКОЛЕ</w:t>
      </w:r>
    </w:p>
    <w:p w:rsidR="008E722B" w:rsidRPr="00C531DD" w:rsidRDefault="008E722B" w:rsidP="00C33EFB">
      <w:pPr>
        <w:jc w:val="center"/>
        <w:rPr>
          <w:rFonts w:ascii="Times New Roman" w:hAnsi="Times New Roman" w:cs="Times New Roman"/>
          <w:b w:val="0"/>
          <w:color w:val="000000" w:themeColor="text1"/>
          <w:u w:val="none"/>
          <w:lang w:val="sr-Cyrl-CS"/>
        </w:rPr>
      </w:pPr>
    </w:p>
    <w:p w:rsidR="00C33EFB" w:rsidRPr="00C531DD" w:rsidRDefault="00C33EFB" w:rsidP="00C33EFB">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Сарадња са родитељима</w:t>
      </w:r>
    </w:p>
    <w:p w:rsidR="00C33EFB" w:rsidRPr="00C531DD" w:rsidRDefault="00C33EFB" w:rsidP="00C33EFB">
      <w:pPr>
        <w:rPr>
          <w:rFonts w:ascii="Times New Roman" w:hAnsi="Times New Roman" w:cs="Times New Roman"/>
          <w:b w:val="0"/>
          <w:color w:val="000000" w:themeColor="text1"/>
          <w:u w:val="none"/>
          <w:lang w:val="sr-Cyrl-CS"/>
        </w:rPr>
      </w:pPr>
    </w:p>
    <w:p w:rsidR="00C33EFB" w:rsidRPr="00C531DD" w:rsidRDefault="00C33EFB" w:rsidP="00990BCE">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      Подизање квалитета сарадње са родитељима је један од предуслова за квалитетан рад у школи. Основни циљ је побољшање комуникације са родитељима и веће укључивање родитеља у живот и рад школе и школско учење.</w:t>
      </w:r>
    </w:p>
    <w:p w:rsidR="00C33EFB" w:rsidRPr="00C531DD" w:rsidRDefault="00C33EFB" w:rsidP="00990BCE">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     Циљ нам је да родитељи буду редовно информисани о свим сегментима рада школе у складу са правилима сарадње, да буду упознати са начином извештавања о постигнућима и напредовању своје деце, и да преко својих представника у Савету родитеља буду укључени у креирање облика и садржаја сарадње са школом. Такође се планира и активно укључивање родитеља у стварање бољих услова за школско учење.</w:t>
      </w:r>
    </w:p>
    <w:p w:rsidR="00C33EFB" w:rsidRPr="00C531DD" w:rsidRDefault="00C33EFB" w:rsidP="00990BCE">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      Сарадња са родитељима вишеструко се одржава кроз рад у школи. Сарадња је на првом месту са одељенским старешинама, а затим и са предметним наставником, па стручно педагошком службом, а затим кроз Савет родитеља, све до управе Школе и Школског одбора где родитељи имају своје представнике. Посебан вид сарадње су Отворена врата родитеља, радионице за родитеље, ради интересовања за живот и рад деце у Школи. Овакав вид сарадње организује се у Школи за сву децу од првог до осмог разреда и то са по једним часом недељно. Отворена врата организују се у слободним часовима наставника и унети су у редован распоред часова.</w:t>
      </w:r>
    </w:p>
    <w:p w:rsidR="00F02EBD" w:rsidRPr="00C531DD" w:rsidRDefault="00C33EFB" w:rsidP="00F5488E">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      Родитељи су упознати са овим начином комуникације одмах на почетку школске године и она се неометано изводи током целе године. Повремено у рад се укључују предметни наставници, стручно педагошка служба и Директор школе, што све зависи од природе разговора, врсте проблема или сличног. Носиоци посла су сви актери овог рада, а место где се одигравају је Школа, мада у неким случајевима разговори су уже стручни у Центру за социјални рад и у Заводу за ментално здравље у Панчеву.</w:t>
      </w:r>
    </w:p>
    <w:p w:rsidR="00982052" w:rsidRPr="00C531DD" w:rsidRDefault="00982052" w:rsidP="00F5488E">
      <w:pPr>
        <w:jc w:val="both"/>
        <w:rPr>
          <w:rFonts w:ascii="Times New Roman" w:hAnsi="Times New Roman" w:cs="Times New Roman"/>
          <w:b w:val="0"/>
          <w:color w:val="000000" w:themeColor="text1"/>
          <w:u w:val="none"/>
          <w:lang w:val="sr-Cyrl-CS"/>
        </w:rPr>
      </w:pPr>
    </w:p>
    <w:p w:rsidR="00F80B24" w:rsidRPr="00C531DD" w:rsidRDefault="008E722B" w:rsidP="00F452FA">
      <w:pPr>
        <w:tabs>
          <w:tab w:val="clear" w:pos="3899"/>
        </w:tabs>
        <w:autoSpaceDE w:val="0"/>
        <w:autoSpaceDN w:val="0"/>
        <w:adjustRightInd w:val="0"/>
        <w:jc w:val="center"/>
        <w:rPr>
          <w:rFonts w:ascii="Times New Roman" w:hAnsi="Times New Roman" w:cs="Times New Roman"/>
          <w:b w:val="0"/>
          <w:bCs/>
          <w:iCs/>
          <w:color w:val="000000" w:themeColor="text1"/>
          <w:u w:val="none"/>
          <w:lang w:val="sr-Cyrl-CS" w:eastAsia="en-US"/>
        </w:rPr>
      </w:pPr>
      <w:r w:rsidRPr="00C531DD">
        <w:rPr>
          <w:rFonts w:ascii="Times New Roman" w:hAnsi="Times New Roman" w:cs="Times New Roman"/>
          <w:b w:val="0"/>
          <w:bCs/>
          <w:iCs/>
          <w:color w:val="000000" w:themeColor="text1"/>
          <w:u w:val="none"/>
          <w:lang w:val="sr-Cyrl-CS" w:eastAsia="en-US"/>
        </w:rPr>
        <w:t>ПРОГРАМ КУЛТУРНИХ АКТИВНОСТИ У ДРУШТВЕНОЈ СРЕДИНИ</w:t>
      </w:r>
    </w:p>
    <w:p w:rsidR="00F452FA" w:rsidRPr="00C531DD" w:rsidRDefault="00F452FA" w:rsidP="00F452FA">
      <w:pPr>
        <w:tabs>
          <w:tab w:val="clear" w:pos="3899"/>
        </w:tabs>
        <w:autoSpaceDE w:val="0"/>
        <w:autoSpaceDN w:val="0"/>
        <w:adjustRightInd w:val="0"/>
        <w:jc w:val="center"/>
        <w:rPr>
          <w:rFonts w:ascii="Times New Roman" w:hAnsi="Times New Roman" w:cs="Times New Roman"/>
          <w:b w:val="0"/>
          <w:bCs/>
          <w:iCs/>
          <w:color w:val="000000" w:themeColor="text1"/>
          <w:u w:val="none"/>
          <w:lang w:val="sr-Cyrl-CS" w:eastAsia="en-US"/>
        </w:rPr>
      </w:pPr>
    </w:p>
    <w:p w:rsidR="00F80B24" w:rsidRPr="00C531DD" w:rsidRDefault="00F80B24" w:rsidP="00F80B24">
      <w:pPr>
        <w:tabs>
          <w:tab w:val="clear" w:pos="3899"/>
        </w:tabs>
        <w:autoSpaceDE w:val="0"/>
        <w:autoSpaceDN w:val="0"/>
        <w:adjustRightInd w:val="0"/>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val="sr-Cyrl-CS" w:eastAsia="en-US"/>
        </w:rPr>
        <w:t>Ради афирмације културно уметничких стваралаштва ученика, богаћења</w:t>
      </w:r>
    </w:p>
    <w:p w:rsidR="00457D3D" w:rsidRPr="00C531DD" w:rsidRDefault="00F80B24" w:rsidP="00F80B24">
      <w:pPr>
        <w:tabs>
          <w:tab w:val="clear" w:pos="3899"/>
        </w:tabs>
        <w:autoSpaceDE w:val="0"/>
        <w:autoSpaceDN w:val="0"/>
        <w:adjustRightInd w:val="0"/>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val="sr-Cyrl-CS" w:eastAsia="en-US"/>
        </w:rPr>
        <w:t>културних манифестација и културно уметничког живота школе као и</w:t>
      </w:r>
      <w:r w:rsidR="00975396">
        <w:rPr>
          <w:rFonts w:ascii="Times New Roman" w:hAnsi="Times New Roman" w:cs="Times New Roman"/>
          <w:b w:val="0"/>
          <w:color w:val="000000" w:themeColor="text1"/>
          <w:u w:val="none"/>
          <w:lang w:val="sr-Cyrl-CS" w:eastAsia="en-US"/>
        </w:rPr>
        <w:t xml:space="preserve"> </w:t>
      </w:r>
      <w:r w:rsidRPr="00C531DD">
        <w:rPr>
          <w:rFonts w:ascii="Times New Roman" w:hAnsi="Times New Roman" w:cs="Times New Roman"/>
          <w:b w:val="0"/>
          <w:color w:val="000000" w:themeColor="text1"/>
          <w:u w:val="none"/>
          <w:lang w:val="sr-Cyrl-CS" w:eastAsia="en-US"/>
        </w:rPr>
        <w:t>организованог утицаја на подизање опште културе становништва школа ће</w:t>
      </w:r>
      <w:r w:rsidR="00975396">
        <w:rPr>
          <w:rFonts w:ascii="Times New Roman" w:hAnsi="Times New Roman" w:cs="Times New Roman"/>
          <w:b w:val="0"/>
          <w:color w:val="000000" w:themeColor="text1"/>
          <w:u w:val="none"/>
          <w:lang w:val="sr-Cyrl-CS" w:eastAsia="en-US"/>
        </w:rPr>
        <w:t xml:space="preserve"> </w:t>
      </w:r>
      <w:r w:rsidRPr="00C531DD">
        <w:rPr>
          <w:rFonts w:ascii="Times New Roman" w:hAnsi="Times New Roman" w:cs="Times New Roman"/>
          <w:b w:val="0"/>
          <w:color w:val="000000" w:themeColor="text1"/>
          <w:u w:val="none"/>
          <w:lang w:val="sr-Cyrl-CS" w:eastAsia="en-US"/>
        </w:rPr>
        <w:t>реализовати самостално или у сарадњи разноврсне програме:</w:t>
      </w:r>
    </w:p>
    <w:p w:rsidR="00650DA4" w:rsidRPr="00C531DD" w:rsidRDefault="00F80B24" w:rsidP="00F80B24">
      <w:pPr>
        <w:tabs>
          <w:tab w:val="clear" w:pos="3899"/>
        </w:tabs>
        <w:autoSpaceDE w:val="0"/>
        <w:autoSpaceDN w:val="0"/>
        <w:adjustRightInd w:val="0"/>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val="sr-Cyrl-CS" w:eastAsia="en-US"/>
        </w:rPr>
        <w:t xml:space="preserve"> драмске</w:t>
      </w:r>
      <w:r w:rsidR="00975396">
        <w:rPr>
          <w:rFonts w:ascii="Times New Roman" w:hAnsi="Times New Roman" w:cs="Times New Roman"/>
          <w:b w:val="0"/>
          <w:color w:val="000000" w:themeColor="text1"/>
          <w:u w:val="none"/>
          <w:lang w:val="sr-Cyrl-CS" w:eastAsia="en-US"/>
        </w:rPr>
        <w:t xml:space="preserve"> </w:t>
      </w:r>
      <w:r w:rsidRPr="00C531DD">
        <w:rPr>
          <w:rFonts w:ascii="Times New Roman" w:hAnsi="Times New Roman" w:cs="Times New Roman"/>
          <w:b w:val="0"/>
          <w:color w:val="000000" w:themeColor="text1"/>
          <w:u w:val="none"/>
          <w:lang w:val="sr-Cyrl-CS" w:eastAsia="en-US"/>
        </w:rPr>
        <w:t>представе, изложбе ликовних радова, свечане академије, литерарне вечери,</w:t>
      </w:r>
      <w:r w:rsidR="00975396">
        <w:rPr>
          <w:rFonts w:ascii="Times New Roman" w:hAnsi="Times New Roman" w:cs="Times New Roman"/>
          <w:b w:val="0"/>
          <w:color w:val="000000" w:themeColor="text1"/>
          <w:u w:val="none"/>
          <w:lang w:val="sr-Cyrl-CS" w:eastAsia="en-US"/>
        </w:rPr>
        <w:t xml:space="preserve"> </w:t>
      </w:r>
      <w:r w:rsidRPr="00C531DD">
        <w:rPr>
          <w:rFonts w:ascii="Times New Roman" w:hAnsi="Times New Roman" w:cs="Times New Roman"/>
          <w:b w:val="0"/>
          <w:color w:val="000000" w:themeColor="text1"/>
          <w:u w:val="none"/>
          <w:lang w:val="sr-Cyrl-CS" w:eastAsia="en-US"/>
        </w:rPr>
        <w:t>афирмисање књижевног стваралаштва за децу, посете позоришту, концерта,</w:t>
      </w:r>
      <w:r w:rsidR="00975396">
        <w:rPr>
          <w:rFonts w:ascii="Times New Roman" w:hAnsi="Times New Roman" w:cs="Times New Roman"/>
          <w:b w:val="0"/>
          <w:color w:val="000000" w:themeColor="text1"/>
          <w:u w:val="none"/>
          <w:lang w:val="sr-Cyrl-CS" w:eastAsia="en-US"/>
        </w:rPr>
        <w:t xml:space="preserve"> </w:t>
      </w:r>
      <w:r w:rsidRPr="00C531DD">
        <w:rPr>
          <w:rFonts w:ascii="Times New Roman" w:hAnsi="Times New Roman" w:cs="Times New Roman"/>
          <w:b w:val="0"/>
          <w:color w:val="000000" w:themeColor="text1"/>
          <w:u w:val="none"/>
          <w:lang w:val="sr-Cyrl-CS" w:eastAsia="en-US"/>
        </w:rPr>
        <w:t>изложби, биоскопских представа, организовање сусрета са познатим</w:t>
      </w:r>
      <w:r w:rsidR="00975396">
        <w:rPr>
          <w:rFonts w:ascii="Times New Roman" w:hAnsi="Times New Roman" w:cs="Times New Roman"/>
          <w:b w:val="0"/>
          <w:color w:val="000000" w:themeColor="text1"/>
          <w:u w:val="none"/>
          <w:lang w:val="sr-Cyrl-CS" w:eastAsia="en-US"/>
        </w:rPr>
        <w:t xml:space="preserve"> </w:t>
      </w:r>
      <w:r w:rsidRPr="00C531DD">
        <w:rPr>
          <w:rFonts w:ascii="Times New Roman" w:hAnsi="Times New Roman" w:cs="Times New Roman"/>
          <w:b w:val="0"/>
          <w:color w:val="000000" w:themeColor="text1"/>
          <w:u w:val="none"/>
          <w:lang w:val="sr-Cyrl-CS" w:eastAsia="en-US"/>
        </w:rPr>
        <w:t>личностима из области култур</w:t>
      </w:r>
      <w:r w:rsidR="00B43CA1" w:rsidRPr="00C531DD">
        <w:rPr>
          <w:rFonts w:ascii="Times New Roman" w:hAnsi="Times New Roman" w:cs="Times New Roman"/>
          <w:b w:val="0"/>
          <w:color w:val="000000" w:themeColor="text1"/>
          <w:u w:val="none"/>
          <w:lang w:val="sr-Cyrl-CS" w:eastAsia="en-US"/>
        </w:rPr>
        <w:t xml:space="preserve">е и информисања (путем трибина, </w:t>
      </w:r>
      <w:r w:rsidR="00650DA4" w:rsidRPr="00C531DD">
        <w:rPr>
          <w:rFonts w:ascii="Times New Roman" w:hAnsi="Times New Roman" w:cs="Times New Roman"/>
          <w:b w:val="0"/>
          <w:color w:val="000000" w:themeColor="text1"/>
          <w:u w:val="none"/>
          <w:lang w:val="sr-Cyrl-CS" w:eastAsia="en-US"/>
        </w:rPr>
        <w:t>предавања</w:t>
      </w:r>
      <w:r w:rsidR="003B5DDE" w:rsidRPr="00C531DD">
        <w:rPr>
          <w:rFonts w:ascii="Times New Roman" w:hAnsi="Times New Roman" w:cs="Times New Roman"/>
          <w:b w:val="0"/>
          <w:color w:val="000000" w:themeColor="text1"/>
          <w:u w:val="none"/>
          <w:lang w:val="sr-Cyrl-CS" w:eastAsia="en-US"/>
        </w:rPr>
        <w:t xml:space="preserve"> ,сусрета).</w:t>
      </w:r>
    </w:p>
    <w:p w:rsidR="004454F7" w:rsidRPr="00C531DD" w:rsidRDefault="004454F7" w:rsidP="00F80B24">
      <w:pPr>
        <w:tabs>
          <w:tab w:val="clear" w:pos="3899"/>
        </w:tabs>
        <w:autoSpaceDE w:val="0"/>
        <w:autoSpaceDN w:val="0"/>
        <w:adjustRightInd w:val="0"/>
        <w:rPr>
          <w:rFonts w:ascii="Times New Roman" w:hAnsi="Times New Roman" w:cs="Times New Roman"/>
          <w:b w:val="0"/>
          <w:color w:val="000000" w:themeColor="text1"/>
          <w:u w:val="none"/>
          <w:lang w:val="sr-Cyrl-CS" w:eastAsia="en-US"/>
        </w:rPr>
      </w:pPr>
    </w:p>
    <w:tbl>
      <w:tblPr>
        <w:tblW w:w="101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14" w:type="dxa"/>
          <w:right w:w="14" w:type="dxa"/>
        </w:tblCellMar>
        <w:tblLook w:val="01E0" w:firstRow="1" w:lastRow="1" w:firstColumn="1" w:lastColumn="1" w:noHBand="0" w:noVBand="0"/>
      </w:tblPr>
      <w:tblGrid>
        <w:gridCol w:w="560"/>
        <w:gridCol w:w="2335"/>
        <w:gridCol w:w="3153"/>
        <w:gridCol w:w="4058"/>
      </w:tblGrid>
      <w:tr w:rsidR="000369DA" w:rsidRPr="00C531DD" w:rsidTr="00EB30C7">
        <w:trPr>
          <w:trHeight w:val="674"/>
        </w:trPr>
        <w:tc>
          <w:tcPr>
            <w:tcW w:w="560" w:type="dxa"/>
            <w:shd w:val="clear" w:color="auto" w:fill="F2F2F2" w:themeFill="background1" w:themeFillShade="F2"/>
          </w:tcPr>
          <w:p w:rsidR="00972AB3" w:rsidRPr="00C531DD" w:rsidRDefault="00972AB3" w:rsidP="00972AB3">
            <w:pPr>
              <w:tabs>
                <w:tab w:val="clear" w:pos="3899"/>
              </w:tabs>
              <w:rPr>
                <w:rFonts w:ascii="Times New Roman" w:hAnsi="Times New Roman" w:cs="Times New Roman"/>
                <w:b w:val="0"/>
                <w:color w:val="000000" w:themeColor="text1"/>
                <w:u w:val="none"/>
                <w:lang w:val="sr-Cyrl-CS"/>
              </w:rPr>
            </w:pPr>
          </w:p>
        </w:tc>
        <w:tc>
          <w:tcPr>
            <w:tcW w:w="2335" w:type="dxa"/>
            <w:shd w:val="clear" w:color="auto" w:fill="F2F2F2" w:themeFill="background1" w:themeFillShade="F2"/>
            <w:vAlign w:val="center"/>
          </w:tcPr>
          <w:p w:rsidR="00972AB3" w:rsidRPr="00C531DD" w:rsidRDefault="00EB30C7" w:rsidP="00EB30C7">
            <w:pPr>
              <w:tabs>
                <w:tab w:val="clear" w:pos="3899"/>
              </w:tabs>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Назив активности</w:t>
            </w:r>
          </w:p>
        </w:tc>
        <w:tc>
          <w:tcPr>
            <w:tcW w:w="3153" w:type="dxa"/>
            <w:shd w:val="clear" w:color="auto" w:fill="F2F2F2" w:themeFill="background1" w:themeFillShade="F2"/>
            <w:vAlign w:val="center"/>
          </w:tcPr>
          <w:p w:rsidR="00972AB3" w:rsidRPr="00C531DD" w:rsidRDefault="00EB30C7" w:rsidP="00EB30C7">
            <w:pPr>
              <w:tabs>
                <w:tab w:val="clear" w:pos="3899"/>
              </w:tabs>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Начин реализације</w:t>
            </w:r>
          </w:p>
        </w:tc>
        <w:tc>
          <w:tcPr>
            <w:tcW w:w="4058" w:type="dxa"/>
            <w:shd w:val="clear" w:color="auto" w:fill="F2F2F2" w:themeFill="background1" w:themeFillShade="F2"/>
            <w:vAlign w:val="center"/>
          </w:tcPr>
          <w:p w:rsidR="00972AB3" w:rsidRPr="00C531DD" w:rsidRDefault="00EB30C7" w:rsidP="00972AB3">
            <w:pPr>
              <w:tabs>
                <w:tab w:val="clear" w:pos="3899"/>
              </w:tabs>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Васпитно образовни задаци</w:t>
            </w:r>
          </w:p>
        </w:tc>
      </w:tr>
      <w:tr w:rsidR="000369DA" w:rsidRPr="00054249" w:rsidTr="00EB30C7">
        <w:tc>
          <w:tcPr>
            <w:tcW w:w="560" w:type="dxa"/>
            <w:vMerge w:val="restart"/>
            <w:shd w:val="clear" w:color="auto" w:fill="auto"/>
            <w:textDirection w:val="btLr"/>
          </w:tcPr>
          <w:p w:rsidR="00972AB3" w:rsidRPr="00C531DD" w:rsidRDefault="00972AB3" w:rsidP="00256027">
            <w:pPr>
              <w:tabs>
                <w:tab w:val="clear" w:pos="3899"/>
              </w:tabs>
              <w:ind w:left="113" w:right="113"/>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СЕПТЕМБАР</w:t>
            </w:r>
          </w:p>
          <w:p w:rsidR="00972AB3" w:rsidRPr="00C531DD" w:rsidRDefault="00972AB3" w:rsidP="00256027">
            <w:pPr>
              <w:tabs>
                <w:tab w:val="clear" w:pos="3899"/>
              </w:tabs>
              <w:ind w:left="113" w:right="113"/>
              <w:jc w:val="center"/>
              <w:rPr>
                <w:rFonts w:ascii="Times New Roman" w:hAnsi="Times New Roman" w:cs="Times New Roman"/>
                <w:b w:val="0"/>
                <w:color w:val="000000" w:themeColor="text1"/>
                <w:u w:val="none"/>
                <w:lang w:val="sr-Cyrl-CS"/>
              </w:rPr>
            </w:pPr>
          </w:p>
        </w:tc>
        <w:tc>
          <w:tcPr>
            <w:tcW w:w="2335" w:type="dxa"/>
            <w:shd w:val="clear" w:color="auto" w:fill="auto"/>
            <w:vAlign w:val="center"/>
          </w:tcPr>
          <w:p w:rsidR="00972AB3" w:rsidRPr="00C531DD" w:rsidRDefault="00972AB3" w:rsidP="00EB30C7">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Информисање ученика о Унеско-клубу и активностима у току год,</w:t>
            </w:r>
          </w:p>
        </w:tc>
        <w:tc>
          <w:tcPr>
            <w:tcW w:w="3153" w:type="dxa"/>
            <w:shd w:val="clear" w:color="auto" w:fill="auto"/>
            <w:vAlign w:val="center"/>
          </w:tcPr>
          <w:p w:rsidR="00972AB3" w:rsidRPr="00C531DD" w:rsidRDefault="00972AB3" w:rsidP="00EB30C7">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На редовном часу слободних активности.</w:t>
            </w:r>
          </w:p>
        </w:tc>
        <w:tc>
          <w:tcPr>
            <w:tcW w:w="4058" w:type="dxa"/>
            <w:shd w:val="clear" w:color="auto" w:fill="auto"/>
            <w:vAlign w:val="center"/>
          </w:tcPr>
          <w:p w:rsidR="00972AB3" w:rsidRPr="00C531DD" w:rsidRDefault="00972AB3" w:rsidP="00EB30C7">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Упознавање ученика са Унеско организацијом,њеним настанком и међународним значајем.</w:t>
            </w:r>
          </w:p>
        </w:tc>
      </w:tr>
      <w:tr w:rsidR="000369DA" w:rsidRPr="00054249" w:rsidTr="00EB30C7">
        <w:tc>
          <w:tcPr>
            <w:tcW w:w="560" w:type="dxa"/>
            <w:vMerge/>
            <w:shd w:val="clear" w:color="auto" w:fill="auto"/>
            <w:textDirection w:val="btLr"/>
          </w:tcPr>
          <w:p w:rsidR="00972AB3" w:rsidRPr="00C531DD" w:rsidRDefault="00972AB3" w:rsidP="00256027">
            <w:pPr>
              <w:tabs>
                <w:tab w:val="clear" w:pos="3899"/>
              </w:tabs>
              <w:ind w:left="113" w:right="113"/>
              <w:jc w:val="center"/>
              <w:rPr>
                <w:rFonts w:ascii="Times New Roman" w:hAnsi="Times New Roman" w:cs="Times New Roman"/>
                <w:b w:val="0"/>
                <w:color w:val="000000" w:themeColor="text1"/>
                <w:u w:val="none"/>
                <w:lang w:val="sr-Cyrl-CS"/>
              </w:rPr>
            </w:pPr>
          </w:p>
        </w:tc>
        <w:tc>
          <w:tcPr>
            <w:tcW w:w="2335" w:type="dxa"/>
            <w:shd w:val="clear" w:color="auto" w:fill="auto"/>
            <w:vAlign w:val="center"/>
          </w:tcPr>
          <w:p w:rsidR="00972AB3" w:rsidRPr="00C531DD" w:rsidRDefault="00972AB3" w:rsidP="00EB30C7">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Договор о програму и начину рада Унеско клуба и укључивањем у ченика у активности</w:t>
            </w:r>
          </w:p>
        </w:tc>
        <w:tc>
          <w:tcPr>
            <w:tcW w:w="3153" w:type="dxa"/>
            <w:shd w:val="clear" w:color="auto" w:fill="auto"/>
            <w:vAlign w:val="center"/>
          </w:tcPr>
          <w:p w:rsidR="00972AB3" w:rsidRPr="00C531DD" w:rsidRDefault="00972AB3" w:rsidP="00EB30C7">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На часу извршити поделу ученика у групе са различитим интересовањима.</w:t>
            </w:r>
          </w:p>
        </w:tc>
        <w:tc>
          <w:tcPr>
            <w:tcW w:w="4058" w:type="dxa"/>
            <w:shd w:val="clear" w:color="auto" w:fill="auto"/>
            <w:vAlign w:val="center"/>
          </w:tcPr>
          <w:p w:rsidR="00972AB3" w:rsidRPr="00C531DD" w:rsidRDefault="00972AB3" w:rsidP="00EB30C7">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Обавештавање ученика о укључивању у активности током школске године.</w:t>
            </w:r>
          </w:p>
        </w:tc>
      </w:tr>
      <w:tr w:rsidR="000369DA" w:rsidRPr="00054249" w:rsidTr="00EB30C7">
        <w:tc>
          <w:tcPr>
            <w:tcW w:w="560" w:type="dxa"/>
            <w:vMerge/>
            <w:shd w:val="clear" w:color="auto" w:fill="auto"/>
            <w:textDirection w:val="btLr"/>
          </w:tcPr>
          <w:p w:rsidR="00972AB3" w:rsidRPr="00C531DD" w:rsidRDefault="00972AB3" w:rsidP="00256027">
            <w:pPr>
              <w:tabs>
                <w:tab w:val="clear" w:pos="3899"/>
              </w:tabs>
              <w:ind w:left="113" w:right="113"/>
              <w:jc w:val="center"/>
              <w:rPr>
                <w:rFonts w:ascii="Times New Roman" w:hAnsi="Times New Roman" w:cs="Times New Roman"/>
                <w:b w:val="0"/>
                <w:color w:val="000000" w:themeColor="text1"/>
                <w:u w:val="none"/>
                <w:lang w:val="sr-Cyrl-CS"/>
              </w:rPr>
            </w:pPr>
          </w:p>
        </w:tc>
        <w:tc>
          <w:tcPr>
            <w:tcW w:w="2335" w:type="dxa"/>
            <w:shd w:val="clear" w:color="auto" w:fill="auto"/>
            <w:vAlign w:val="center"/>
          </w:tcPr>
          <w:p w:rsidR="00972AB3" w:rsidRPr="00C531DD" w:rsidRDefault="00972AB3" w:rsidP="00EB30C7">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Обележавање Међународног дана мира</w:t>
            </w:r>
          </w:p>
          <w:p w:rsidR="00972AB3" w:rsidRPr="00C531DD" w:rsidRDefault="008B67E8" w:rsidP="008B67E8">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21.9.</w:t>
            </w:r>
            <w:r w:rsidR="00993904" w:rsidRPr="00C531DD">
              <w:rPr>
                <w:rFonts w:ascii="Times New Roman" w:hAnsi="Times New Roman" w:cs="Times New Roman"/>
                <w:b w:val="0"/>
                <w:color w:val="000000" w:themeColor="text1"/>
                <w:u w:val="none"/>
                <w:lang w:val="sr-Cyrl-CS"/>
              </w:rPr>
              <w:t>2021</w:t>
            </w:r>
            <w:r w:rsidR="00972AB3" w:rsidRPr="00C531DD">
              <w:rPr>
                <w:rFonts w:ascii="Times New Roman" w:hAnsi="Times New Roman" w:cs="Times New Roman"/>
                <w:b w:val="0"/>
                <w:color w:val="000000" w:themeColor="text1"/>
                <w:u w:val="none"/>
                <w:lang w:val="sr-Cyrl-CS"/>
              </w:rPr>
              <w:t>.</w:t>
            </w:r>
          </w:p>
        </w:tc>
        <w:tc>
          <w:tcPr>
            <w:tcW w:w="3153" w:type="dxa"/>
            <w:shd w:val="clear" w:color="auto" w:fill="auto"/>
            <w:vAlign w:val="center"/>
          </w:tcPr>
          <w:p w:rsidR="00972AB3" w:rsidRPr="00C531DD" w:rsidRDefault="00972AB3" w:rsidP="00EB30C7">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Ученици на часу слободних активности праве голубове мира и исписују поруке мира.</w:t>
            </w:r>
          </w:p>
          <w:p w:rsidR="00972AB3" w:rsidRPr="00C531DD" w:rsidRDefault="00972AB3" w:rsidP="00EB30C7">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Са ученицима виших раз. могу учествовати у сађењу дрвета мира.</w:t>
            </w:r>
          </w:p>
        </w:tc>
        <w:tc>
          <w:tcPr>
            <w:tcW w:w="4058" w:type="dxa"/>
            <w:shd w:val="clear" w:color="auto" w:fill="auto"/>
            <w:vAlign w:val="center"/>
          </w:tcPr>
          <w:p w:rsidR="00972AB3" w:rsidRPr="00C531DD" w:rsidRDefault="00972AB3" w:rsidP="00EB30C7">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Упознавање ученика са вредностима живота у миру,слободи,заједништву.Неговање мултикултуралних вредности.</w:t>
            </w:r>
          </w:p>
        </w:tc>
      </w:tr>
      <w:tr w:rsidR="000369DA" w:rsidRPr="00054249" w:rsidTr="00EB30C7">
        <w:tc>
          <w:tcPr>
            <w:tcW w:w="560" w:type="dxa"/>
            <w:vMerge/>
            <w:shd w:val="clear" w:color="auto" w:fill="auto"/>
            <w:textDirection w:val="btLr"/>
          </w:tcPr>
          <w:p w:rsidR="00972AB3" w:rsidRPr="00C531DD" w:rsidRDefault="00972AB3" w:rsidP="00256027">
            <w:pPr>
              <w:tabs>
                <w:tab w:val="clear" w:pos="3899"/>
              </w:tabs>
              <w:ind w:left="113" w:right="113"/>
              <w:jc w:val="center"/>
              <w:rPr>
                <w:rFonts w:ascii="Times New Roman" w:hAnsi="Times New Roman" w:cs="Times New Roman"/>
                <w:b w:val="0"/>
                <w:color w:val="000000" w:themeColor="text1"/>
                <w:u w:val="none"/>
                <w:lang w:val="sr-Cyrl-CS"/>
              </w:rPr>
            </w:pPr>
          </w:p>
        </w:tc>
        <w:tc>
          <w:tcPr>
            <w:tcW w:w="2335" w:type="dxa"/>
            <w:shd w:val="clear" w:color="auto" w:fill="auto"/>
            <w:vAlign w:val="center"/>
          </w:tcPr>
          <w:p w:rsidR="00972AB3" w:rsidRPr="00C531DD" w:rsidRDefault="00972AB3" w:rsidP="00EB30C7">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Припрема за обележавање Међународног дана учитеља</w:t>
            </w:r>
          </w:p>
          <w:p w:rsidR="00972AB3" w:rsidRPr="00C531DD" w:rsidRDefault="008B67E8" w:rsidP="008B67E8">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5.10.</w:t>
            </w:r>
            <w:r w:rsidR="00993904" w:rsidRPr="00C531DD">
              <w:rPr>
                <w:rFonts w:ascii="Times New Roman" w:hAnsi="Times New Roman" w:cs="Times New Roman"/>
                <w:b w:val="0"/>
                <w:color w:val="000000" w:themeColor="text1"/>
                <w:u w:val="none"/>
                <w:lang w:val="sr-Cyrl-CS"/>
              </w:rPr>
              <w:t>2021</w:t>
            </w:r>
            <w:r w:rsidR="00972AB3" w:rsidRPr="00C531DD">
              <w:rPr>
                <w:rFonts w:ascii="Times New Roman" w:hAnsi="Times New Roman" w:cs="Times New Roman"/>
                <w:b w:val="0"/>
                <w:color w:val="000000" w:themeColor="text1"/>
                <w:u w:val="none"/>
                <w:lang w:val="sr-Cyrl-CS"/>
              </w:rPr>
              <w:t>.</w:t>
            </w:r>
          </w:p>
        </w:tc>
        <w:tc>
          <w:tcPr>
            <w:tcW w:w="3153" w:type="dxa"/>
            <w:shd w:val="clear" w:color="auto" w:fill="auto"/>
            <w:vAlign w:val="center"/>
          </w:tcPr>
          <w:p w:rsidR="00972AB3" w:rsidRPr="00C531DD" w:rsidRDefault="00972AB3" w:rsidP="00EB30C7">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Заједнички рад ученика на ликовној радионици са темом:''Моја школа'',''Моја учитељица,учитељ, наставник''</w:t>
            </w:r>
          </w:p>
        </w:tc>
        <w:tc>
          <w:tcPr>
            <w:tcW w:w="4058" w:type="dxa"/>
            <w:shd w:val="clear" w:color="auto" w:fill="auto"/>
            <w:vAlign w:val="center"/>
          </w:tcPr>
          <w:p w:rsidR="00972AB3" w:rsidRPr="00C531DD" w:rsidRDefault="00972AB3" w:rsidP="00EB30C7">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Неговање заједништва и слободног ликовног израза на задату тему.Развијање љубави и поштовања према школи као институцији и учитељима као особама задуженим за образовање и васпитање деце.</w:t>
            </w:r>
          </w:p>
        </w:tc>
      </w:tr>
      <w:tr w:rsidR="000369DA" w:rsidRPr="00054249" w:rsidTr="00EB30C7">
        <w:tc>
          <w:tcPr>
            <w:tcW w:w="560" w:type="dxa"/>
            <w:vMerge w:val="restart"/>
            <w:shd w:val="clear" w:color="auto" w:fill="auto"/>
            <w:textDirection w:val="btLr"/>
          </w:tcPr>
          <w:p w:rsidR="00972AB3" w:rsidRPr="00C531DD" w:rsidRDefault="00972AB3" w:rsidP="00256027">
            <w:pPr>
              <w:tabs>
                <w:tab w:val="clear" w:pos="3899"/>
              </w:tabs>
              <w:ind w:left="113" w:right="113"/>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ОКТОБАР</w:t>
            </w:r>
          </w:p>
          <w:p w:rsidR="00972AB3" w:rsidRPr="00C531DD" w:rsidRDefault="00972AB3" w:rsidP="00256027">
            <w:pPr>
              <w:tabs>
                <w:tab w:val="clear" w:pos="3899"/>
              </w:tabs>
              <w:ind w:left="113" w:right="113"/>
              <w:jc w:val="center"/>
              <w:rPr>
                <w:rFonts w:ascii="Times New Roman" w:hAnsi="Times New Roman" w:cs="Times New Roman"/>
                <w:b w:val="0"/>
                <w:color w:val="000000" w:themeColor="text1"/>
                <w:u w:val="none"/>
                <w:lang w:val="sr-Cyrl-CS"/>
              </w:rPr>
            </w:pPr>
          </w:p>
        </w:tc>
        <w:tc>
          <w:tcPr>
            <w:tcW w:w="2335" w:type="dxa"/>
            <w:shd w:val="clear" w:color="auto" w:fill="auto"/>
            <w:vAlign w:val="center"/>
          </w:tcPr>
          <w:p w:rsidR="00972AB3" w:rsidRPr="00C531DD" w:rsidRDefault="00972AB3" w:rsidP="00EB30C7">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Обележавање Дечје недеље</w:t>
            </w:r>
          </w:p>
          <w:p w:rsidR="00972AB3" w:rsidRPr="00C531DD" w:rsidRDefault="00972AB3" w:rsidP="008B67E8">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1.10.-7-10.</w:t>
            </w:r>
            <w:r w:rsidR="00993904" w:rsidRPr="00C531DD">
              <w:rPr>
                <w:rFonts w:ascii="Times New Roman" w:hAnsi="Times New Roman" w:cs="Times New Roman"/>
                <w:b w:val="0"/>
                <w:color w:val="000000" w:themeColor="text1"/>
                <w:u w:val="none"/>
                <w:lang w:val="sr-Cyrl-CS"/>
              </w:rPr>
              <w:t>2021</w:t>
            </w:r>
            <w:r w:rsidRPr="00C531DD">
              <w:rPr>
                <w:rFonts w:ascii="Times New Roman" w:hAnsi="Times New Roman" w:cs="Times New Roman"/>
                <w:b w:val="0"/>
                <w:color w:val="000000" w:themeColor="text1"/>
                <w:u w:val="none"/>
                <w:lang w:val="sr-Cyrl-CS"/>
              </w:rPr>
              <w:t>.</w:t>
            </w:r>
          </w:p>
        </w:tc>
        <w:tc>
          <w:tcPr>
            <w:tcW w:w="3153" w:type="dxa"/>
            <w:shd w:val="clear" w:color="auto" w:fill="auto"/>
            <w:vAlign w:val="center"/>
          </w:tcPr>
          <w:p w:rsidR="00972AB3" w:rsidRPr="00C531DD" w:rsidRDefault="00972AB3" w:rsidP="00EB30C7">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У оквиру Дечје недеље орга</w:t>
            </w:r>
            <w:r w:rsidR="006709A5" w:rsidRPr="00C531DD">
              <w:rPr>
                <w:rFonts w:ascii="Times New Roman" w:hAnsi="Times New Roman" w:cs="Times New Roman"/>
                <w:b w:val="0"/>
                <w:color w:val="000000" w:themeColor="text1"/>
                <w:u w:val="none"/>
                <w:lang w:val="sr-Cyrl-CS"/>
              </w:rPr>
              <w:t xml:space="preserve">низовати низ активности (Јесењи </w:t>
            </w:r>
            <w:r w:rsidRPr="00C531DD">
              <w:rPr>
                <w:rFonts w:ascii="Times New Roman" w:hAnsi="Times New Roman" w:cs="Times New Roman"/>
                <w:b w:val="0"/>
                <w:color w:val="000000" w:themeColor="text1"/>
                <w:u w:val="none"/>
                <w:lang w:val="sr-Cyrl-CS"/>
              </w:rPr>
              <w:t>маскенбал,музичке радионице,хуманитарне активности-прикупљање школског прибора и гардеробе за материјално и социјално угрожене ученике наше школе,изложба ликовних радова).</w:t>
            </w:r>
          </w:p>
        </w:tc>
        <w:tc>
          <w:tcPr>
            <w:tcW w:w="4058" w:type="dxa"/>
            <w:shd w:val="clear" w:color="auto" w:fill="auto"/>
            <w:vAlign w:val="center"/>
          </w:tcPr>
          <w:p w:rsidR="00972AB3" w:rsidRPr="00C531DD" w:rsidRDefault="00972AB3" w:rsidP="00EB30C7">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Током заједничких реализација ових активности неговати осећај припадности групи,утицати на другарске односе међу ученицима целе школе,а не само у оквиру њихове одељенске заједнице.</w:t>
            </w:r>
          </w:p>
        </w:tc>
      </w:tr>
      <w:tr w:rsidR="000369DA" w:rsidRPr="00054249" w:rsidTr="00EB30C7">
        <w:tc>
          <w:tcPr>
            <w:tcW w:w="560" w:type="dxa"/>
            <w:vMerge/>
            <w:shd w:val="clear" w:color="auto" w:fill="auto"/>
            <w:textDirection w:val="btLr"/>
          </w:tcPr>
          <w:p w:rsidR="00972AB3" w:rsidRPr="00C531DD" w:rsidRDefault="00972AB3" w:rsidP="00256027">
            <w:pPr>
              <w:tabs>
                <w:tab w:val="clear" w:pos="3899"/>
              </w:tabs>
              <w:ind w:left="113" w:right="113"/>
              <w:jc w:val="center"/>
              <w:rPr>
                <w:rFonts w:ascii="Times New Roman" w:hAnsi="Times New Roman" w:cs="Times New Roman"/>
                <w:b w:val="0"/>
                <w:color w:val="000000" w:themeColor="text1"/>
                <w:u w:val="none"/>
                <w:lang w:val="sr-Cyrl-CS"/>
              </w:rPr>
            </w:pPr>
          </w:p>
        </w:tc>
        <w:tc>
          <w:tcPr>
            <w:tcW w:w="2335" w:type="dxa"/>
            <w:shd w:val="clear" w:color="auto" w:fill="auto"/>
            <w:vAlign w:val="center"/>
          </w:tcPr>
          <w:p w:rsidR="00972AB3" w:rsidRPr="00C531DD" w:rsidRDefault="00972AB3" w:rsidP="00EB30C7">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Припреме за обележавање Међународног дана здраве хране</w:t>
            </w:r>
          </w:p>
        </w:tc>
        <w:tc>
          <w:tcPr>
            <w:tcW w:w="3153" w:type="dxa"/>
            <w:shd w:val="clear" w:color="auto" w:fill="auto"/>
            <w:vAlign w:val="center"/>
          </w:tcPr>
          <w:p w:rsidR="00972AB3" w:rsidRPr="00C531DD" w:rsidRDefault="00972AB3" w:rsidP="00EB30C7">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На часу применом групног рада правимо плакате намењене обележавању овог дана.</w:t>
            </w:r>
          </w:p>
        </w:tc>
        <w:tc>
          <w:tcPr>
            <w:tcW w:w="4058" w:type="dxa"/>
            <w:shd w:val="clear" w:color="auto" w:fill="auto"/>
            <w:vAlign w:val="center"/>
          </w:tcPr>
          <w:p w:rsidR="00972AB3" w:rsidRPr="00C531DD" w:rsidRDefault="00972AB3" w:rsidP="00EB30C7">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Истаћи значај здраве и правилне исхране као услова здавог живота са освртом на загађење средине која угрожава и нарушава здравље људи.Упознати ученике са недостатком основних животних намирница,болестима и сиромаштвом у појединим деловима света.</w:t>
            </w:r>
          </w:p>
        </w:tc>
      </w:tr>
      <w:tr w:rsidR="000369DA" w:rsidRPr="00054249" w:rsidTr="00EB30C7">
        <w:tc>
          <w:tcPr>
            <w:tcW w:w="560" w:type="dxa"/>
            <w:vMerge/>
            <w:shd w:val="clear" w:color="auto" w:fill="auto"/>
            <w:textDirection w:val="btLr"/>
          </w:tcPr>
          <w:p w:rsidR="00972AB3" w:rsidRPr="00C531DD" w:rsidRDefault="00972AB3" w:rsidP="00256027">
            <w:pPr>
              <w:tabs>
                <w:tab w:val="clear" w:pos="3899"/>
              </w:tabs>
              <w:ind w:left="113" w:right="113"/>
              <w:jc w:val="center"/>
              <w:rPr>
                <w:rFonts w:ascii="Times New Roman" w:hAnsi="Times New Roman" w:cs="Times New Roman"/>
                <w:b w:val="0"/>
                <w:color w:val="000000" w:themeColor="text1"/>
                <w:u w:val="none"/>
                <w:lang w:val="sr-Cyrl-CS"/>
              </w:rPr>
            </w:pPr>
          </w:p>
        </w:tc>
        <w:tc>
          <w:tcPr>
            <w:tcW w:w="2335" w:type="dxa"/>
            <w:shd w:val="clear" w:color="auto" w:fill="auto"/>
            <w:vAlign w:val="center"/>
          </w:tcPr>
          <w:p w:rsidR="00972AB3" w:rsidRPr="00C531DD" w:rsidRDefault="00972AB3" w:rsidP="008B67E8">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Обележавање Светског дана хране16.10.</w:t>
            </w:r>
            <w:r w:rsidR="003F0EA7">
              <w:rPr>
                <w:rFonts w:ascii="Times New Roman" w:hAnsi="Times New Roman" w:cs="Times New Roman"/>
                <w:b w:val="0"/>
                <w:color w:val="000000" w:themeColor="text1"/>
                <w:u w:val="none"/>
                <w:lang w:val="sr-Cyrl-CS"/>
              </w:rPr>
              <w:t>2023</w:t>
            </w:r>
            <w:r w:rsidRPr="00C531DD">
              <w:rPr>
                <w:rFonts w:ascii="Times New Roman" w:hAnsi="Times New Roman" w:cs="Times New Roman"/>
                <w:b w:val="0"/>
                <w:color w:val="000000" w:themeColor="text1"/>
                <w:u w:val="none"/>
                <w:lang w:val="sr-Cyrl-CS"/>
              </w:rPr>
              <w:t>.</w:t>
            </w:r>
          </w:p>
        </w:tc>
        <w:tc>
          <w:tcPr>
            <w:tcW w:w="3153" w:type="dxa"/>
            <w:shd w:val="clear" w:color="auto" w:fill="auto"/>
            <w:vAlign w:val="center"/>
          </w:tcPr>
          <w:p w:rsidR="00972AB3" w:rsidRPr="00C531DD" w:rsidRDefault="00972AB3" w:rsidP="00EB30C7">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Практичан рад- организовање сајма здраве хране у школи</w:t>
            </w:r>
          </w:p>
        </w:tc>
        <w:tc>
          <w:tcPr>
            <w:tcW w:w="4058" w:type="dxa"/>
            <w:shd w:val="clear" w:color="auto" w:fill="auto"/>
            <w:vAlign w:val="center"/>
          </w:tcPr>
          <w:p w:rsidR="00972AB3" w:rsidRPr="00C531DD" w:rsidRDefault="00972AB3" w:rsidP="00EB30C7">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Ученици ће у договору са наставницима донети одређене врсте здраве хране у хол школе где ће бити истакнут значај здраве исхране и дегустација хране.</w:t>
            </w:r>
          </w:p>
        </w:tc>
      </w:tr>
      <w:tr w:rsidR="000369DA" w:rsidRPr="00054249" w:rsidTr="00EB30C7">
        <w:tc>
          <w:tcPr>
            <w:tcW w:w="560" w:type="dxa"/>
            <w:vMerge/>
            <w:shd w:val="clear" w:color="auto" w:fill="auto"/>
            <w:textDirection w:val="btLr"/>
          </w:tcPr>
          <w:p w:rsidR="00972AB3" w:rsidRPr="00C531DD" w:rsidRDefault="00972AB3" w:rsidP="00256027">
            <w:pPr>
              <w:tabs>
                <w:tab w:val="clear" w:pos="3899"/>
              </w:tabs>
              <w:ind w:left="113" w:right="113"/>
              <w:jc w:val="center"/>
              <w:rPr>
                <w:rFonts w:ascii="Times New Roman" w:hAnsi="Times New Roman" w:cs="Times New Roman"/>
                <w:b w:val="0"/>
                <w:color w:val="000000" w:themeColor="text1"/>
                <w:u w:val="none"/>
                <w:lang w:val="sr-Cyrl-CS"/>
              </w:rPr>
            </w:pPr>
          </w:p>
        </w:tc>
        <w:tc>
          <w:tcPr>
            <w:tcW w:w="2335" w:type="dxa"/>
            <w:shd w:val="clear" w:color="auto" w:fill="auto"/>
            <w:vAlign w:val="center"/>
          </w:tcPr>
          <w:p w:rsidR="00972AB3" w:rsidRPr="00C531DD" w:rsidRDefault="00972AB3" w:rsidP="00EB30C7">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Дан Уједињених нација</w:t>
            </w:r>
          </w:p>
        </w:tc>
        <w:tc>
          <w:tcPr>
            <w:tcW w:w="3153" w:type="dxa"/>
            <w:shd w:val="clear" w:color="auto" w:fill="auto"/>
            <w:vAlign w:val="center"/>
          </w:tcPr>
          <w:p w:rsidR="00972AB3" w:rsidRPr="00C531DD" w:rsidRDefault="00972AB3" w:rsidP="00EB30C7">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Упознавање ученика са овом организацијом и њеном конвенцијом путем Буквара дечјих права-Љубивоја Ршумовића</w:t>
            </w:r>
          </w:p>
        </w:tc>
        <w:tc>
          <w:tcPr>
            <w:tcW w:w="4058" w:type="dxa"/>
            <w:shd w:val="clear" w:color="auto" w:fill="auto"/>
            <w:vAlign w:val="center"/>
          </w:tcPr>
          <w:p w:rsidR="00972AB3" w:rsidRPr="00C531DD" w:rsidRDefault="00972AB3" w:rsidP="00EB30C7">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Организовање радионица намењених упознавању ученика са правима деце,али и њиховим обавезама.</w:t>
            </w:r>
          </w:p>
        </w:tc>
      </w:tr>
      <w:tr w:rsidR="000369DA" w:rsidRPr="00054249" w:rsidTr="00EB30C7">
        <w:tc>
          <w:tcPr>
            <w:tcW w:w="560" w:type="dxa"/>
            <w:vMerge w:val="restart"/>
            <w:shd w:val="clear" w:color="auto" w:fill="auto"/>
            <w:textDirection w:val="btLr"/>
          </w:tcPr>
          <w:p w:rsidR="00972AB3" w:rsidRPr="00C531DD" w:rsidRDefault="00972AB3" w:rsidP="00256027">
            <w:pPr>
              <w:tabs>
                <w:tab w:val="clear" w:pos="3899"/>
              </w:tabs>
              <w:ind w:left="113" w:right="113"/>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НОВЕМБАР</w:t>
            </w:r>
          </w:p>
          <w:p w:rsidR="00972AB3" w:rsidRPr="00C531DD" w:rsidRDefault="00972AB3" w:rsidP="00256027">
            <w:pPr>
              <w:tabs>
                <w:tab w:val="clear" w:pos="3899"/>
              </w:tabs>
              <w:ind w:left="113" w:right="113"/>
              <w:jc w:val="center"/>
              <w:rPr>
                <w:rFonts w:ascii="Times New Roman" w:hAnsi="Times New Roman" w:cs="Times New Roman"/>
                <w:b w:val="0"/>
                <w:color w:val="000000" w:themeColor="text1"/>
                <w:u w:val="none"/>
                <w:lang w:val="sr-Cyrl-CS"/>
              </w:rPr>
            </w:pPr>
          </w:p>
        </w:tc>
        <w:tc>
          <w:tcPr>
            <w:tcW w:w="2335" w:type="dxa"/>
            <w:shd w:val="clear" w:color="auto" w:fill="auto"/>
            <w:vAlign w:val="center"/>
          </w:tcPr>
          <w:p w:rsidR="00972AB3" w:rsidRPr="00C531DD" w:rsidRDefault="00972AB3" w:rsidP="00EB30C7">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Припреме за обележавање Међународног дана толеранције </w:t>
            </w:r>
          </w:p>
        </w:tc>
        <w:tc>
          <w:tcPr>
            <w:tcW w:w="3153" w:type="dxa"/>
            <w:shd w:val="clear" w:color="auto" w:fill="auto"/>
            <w:vAlign w:val="center"/>
          </w:tcPr>
          <w:p w:rsidR="00972AB3" w:rsidRPr="00C531DD" w:rsidRDefault="00972AB3" w:rsidP="00EB30C7">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Реализација радионица из књиге'' Семена мира''-Образовање за мир у Србији-Хети ван Гурп</w:t>
            </w:r>
          </w:p>
        </w:tc>
        <w:tc>
          <w:tcPr>
            <w:tcW w:w="4058" w:type="dxa"/>
            <w:shd w:val="clear" w:color="auto" w:fill="auto"/>
            <w:vAlign w:val="center"/>
          </w:tcPr>
          <w:p w:rsidR="00972AB3" w:rsidRPr="00C531DD" w:rsidRDefault="00972AB3" w:rsidP="00EB30C7">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Радом у овим радионицама освестити код ученика</w:t>
            </w:r>
            <w:r w:rsidR="008236AB" w:rsidRPr="00C531DD">
              <w:rPr>
                <w:rFonts w:ascii="Times New Roman" w:hAnsi="Times New Roman" w:cs="Times New Roman"/>
                <w:b w:val="0"/>
                <w:color w:val="000000" w:themeColor="text1"/>
                <w:u w:val="none"/>
                <w:lang w:val="sr-Cyrl-CS"/>
              </w:rPr>
              <w:t xml:space="preserve"> потребу поштовања различитости</w:t>
            </w:r>
            <w:r w:rsidR="00EB30C7" w:rsidRPr="00C531DD">
              <w:rPr>
                <w:rFonts w:ascii="Times New Roman" w:hAnsi="Times New Roman" w:cs="Times New Roman"/>
                <w:b w:val="0"/>
                <w:color w:val="000000" w:themeColor="text1"/>
                <w:u w:val="none"/>
                <w:lang w:val="sr-Cyrl-CS"/>
              </w:rPr>
              <w:t xml:space="preserve">, </w:t>
            </w:r>
            <w:r w:rsidRPr="00C531DD">
              <w:rPr>
                <w:rFonts w:ascii="Times New Roman" w:hAnsi="Times New Roman" w:cs="Times New Roman"/>
                <w:b w:val="0"/>
                <w:color w:val="000000" w:themeColor="text1"/>
                <w:u w:val="none"/>
                <w:lang w:val="sr-Cyrl-CS"/>
              </w:rPr>
              <w:t>религи</w:t>
            </w:r>
            <w:r w:rsidR="008236AB" w:rsidRPr="00C531DD">
              <w:rPr>
                <w:rFonts w:ascii="Times New Roman" w:hAnsi="Times New Roman" w:cs="Times New Roman"/>
                <w:b w:val="0"/>
                <w:color w:val="000000" w:themeColor="text1"/>
                <w:u w:val="none"/>
                <w:lang w:val="sr-Cyrl-CS"/>
              </w:rPr>
              <w:t>озних,социјалних,економских,фи</w:t>
            </w:r>
            <w:r w:rsidRPr="00C531DD">
              <w:rPr>
                <w:rFonts w:ascii="Times New Roman" w:hAnsi="Times New Roman" w:cs="Times New Roman"/>
                <w:b w:val="0"/>
                <w:color w:val="000000" w:themeColor="text1"/>
                <w:u w:val="none"/>
                <w:lang w:val="sr-Cyrl-CS"/>
              </w:rPr>
              <w:t>зичких,разлика по способностима и интересовањима.Научити их да и поред разлика сви имамо исте потребе.</w:t>
            </w:r>
          </w:p>
        </w:tc>
      </w:tr>
      <w:tr w:rsidR="000369DA" w:rsidRPr="00054249" w:rsidTr="00EB30C7">
        <w:tc>
          <w:tcPr>
            <w:tcW w:w="560" w:type="dxa"/>
            <w:vMerge/>
            <w:shd w:val="clear" w:color="auto" w:fill="auto"/>
            <w:textDirection w:val="btLr"/>
          </w:tcPr>
          <w:p w:rsidR="00972AB3" w:rsidRPr="00C531DD" w:rsidRDefault="00972AB3" w:rsidP="00256027">
            <w:pPr>
              <w:tabs>
                <w:tab w:val="clear" w:pos="3899"/>
              </w:tabs>
              <w:ind w:left="113" w:right="113"/>
              <w:jc w:val="center"/>
              <w:rPr>
                <w:rFonts w:ascii="Times New Roman" w:hAnsi="Times New Roman" w:cs="Times New Roman"/>
                <w:b w:val="0"/>
                <w:color w:val="000000" w:themeColor="text1"/>
                <w:u w:val="none"/>
                <w:lang w:val="sr-Cyrl-CS"/>
              </w:rPr>
            </w:pPr>
          </w:p>
        </w:tc>
        <w:tc>
          <w:tcPr>
            <w:tcW w:w="2335" w:type="dxa"/>
            <w:shd w:val="clear" w:color="auto" w:fill="auto"/>
            <w:vAlign w:val="center"/>
          </w:tcPr>
          <w:p w:rsidR="00972AB3" w:rsidRPr="00C531DD" w:rsidRDefault="00972AB3" w:rsidP="00EB30C7">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Припреме за обележавање Међународног дана толеранције</w:t>
            </w:r>
          </w:p>
        </w:tc>
        <w:tc>
          <w:tcPr>
            <w:tcW w:w="3153" w:type="dxa"/>
            <w:shd w:val="clear" w:color="auto" w:fill="auto"/>
            <w:vAlign w:val="center"/>
          </w:tcPr>
          <w:p w:rsidR="00972AB3" w:rsidRPr="00C531DD" w:rsidRDefault="00972AB3" w:rsidP="00EB30C7">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Рад на радионици ''Не постоје две исте особе''</w:t>
            </w:r>
          </w:p>
        </w:tc>
        <w:tc>
          <w:tcPr>
            <w:tcW w:w="4058" w:type="dxa"/>
            <w:shd w:val="clear" w:color="auto" w:fill="auto"/>
            <w:vAlign w:val="center"/>
          </w:tcPr>
          <w:p w:rsidR="00972AB3" w:rsidRPr="00C531DD" w:rsidRDefault="00972AB3" w:rsidP="00EB30C7">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Даљи рад на освешћивању потреба без обзира на расну,верску,националну или другу припадност.</w:t>
            </w:r>
          </w:p>
        </w:tc>
      </w:tr>
      <w:tr w:rsidR="000369DA" w:rsidRPr="00054249" w:rsidTr="00EB30C7">
        <w:tc>
          <w:tcPr>
            <w:tcW w:w="560" w:type="dxa"/>
            <w:vMerge/>
            <w:shd w:val="clear" w:color="auto" w:fill="auto"/>
            <w:textDirection w:val="btLr"/>
          </w:tcPr>
          <w:p w:rsidR="00972AB3" w:rsidRPr="00C531DD" w:rsidRDefault="00972AB3" w:rsidP="00256027">
            <w:pPr>
              <w:tabs>
                <w:tab w:val="clear" w:pos="3899"/>
              </w:tabs>
              <w:ind w:left="113" w:right="113"/>
              <w:jc w:val="center"/>
              <w:rPr>
                <w:rFonts w:ascii="Times New Roman" w:hAnsi="Times New Roman" w:cs="Times New Roman"/>
                <w:b w:val="0"/>
                <w:color w:val="000000" w:themeColor="text1"/>
                <w:u w:val="none"/>
                <w:lang w:val="sr-Cyrl-CS"/>
              </w:rPr>
            </w:pPr>
          </w:p>
        </w:tc>
        <w:tc>
          <w:tcPr>
            <w:tcW w:w="2335" w:type="dxa"/>
            <w:shd w:val="clear" w:color="auto" w:fill="auto"/>
            <w:vAlign w:val="center"/>
          </w:tcPr>
          <w:p w:rsidR="00972AB3" w:rsidRPr="00C531DD" w:rsidRDefault="00972AB3" w:rsidP="00EB30C7">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Међународни дан толеранције</w:t>
            </w:r>
          </w:p>
          <w:p w:rsidR="00972AB3" w:rsidRPr="00C531DD" w:rsidRDefault="00972AB3" w:rsidP="00B21150">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16.11.</w:t>
            </w:r>
            <w:r w:rsidR="00993904" w:rsidRPr="00C531DD">
              <w:rPr>
                <w:rFonts w:ascii="Times New Roman" w:hAnsi="Times New Roman" w:cs="Times New Roman"/>
                <w:b w:val="0"/>
                <w:color w:val="000000" w:themeColor="text1"/>
                <w:u w:val="none"/>
                <w:lang w:val="sr-Cyrl-CS"/>
              </w:rPr>
              <w:t>202</w:t>
            </w:r>
            <w:r w:rsidR="003F0EA7">
              <w:rPr>
                <w:rFonts w:ascii="Times New Roman" w:hAnsi="Times New Roman" w:cs="Times New Roman"/>
                <w:b w:val="0"/>
                <w:color w:val="000000" w:themeColor="text1"/>
                <w:u w:val="none"/>
                <w:lang w:val="sr-Cyrl-CS"/>
              </w:rPr>
              <w:t>3.</w:t>
            </w:r>
            <w:r w:rsidRPr="00C531DD">
              <w:rPr>
                <w:rFonts w:ascii="Times New Roman" w:hAnsi="Times New Roman" w:cs="Times New Roman"/>
                <w:b w:val="0"/>
                <w:color w:val="000000" w:themeColor="text1"/>
                <w:u w:val="none"/>
                <w:lang w:val="sr-Cyrl-CS"/>
              </w:rPr>
              <w:t>.</w:t>
            </w:r>
          </w:p>
        </w:tc>
        <w:tc>
          <w:tcPr>
            <w:tcW w:w="3153" w:type="dxa"/>
            <w:shd w:val="clear" w:color="auto" w:fill="auto"/>
            <w:vAlign w:val="center"/>
          </w:tcPr>
          <w:p w:rsidR="00972AB3" w:rsidRPr="00C531DD" w:rsidRDefault="00972AB3" w:rsidP="00EB30C7">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Реализовање једне од радионица из књиге Семена мира </w:t>
            </w:r>
          </w:p>
        </w:tc>
        <w:tc>
          <w:tcPr>
            <w:tcW w:w="4058" w:type="dxa"/>
            <w:shd w:val="clear" w:color="auto" w:fill="auto"/>
            <w:vAlign w:val="center"/>
          </w:tcPr>
          <w:p w:rsidR="00972AB3" w:rsidRPr="00C531DD" w:rsidRDefault="00972AB3" w:rsidP="00EB30C7">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Прављењем ланца пријатељства обележити овај дан.</w:t>
            </w:r>
          </w:p>
        </w:tc>
      </w:tr>
      <w:tr w:rsidR="000369DA" w:rsidRPr="00054249" w:rsidTr="00EB30C7">
        <w:tc>
          <w:tcPr>
            <w:tcW w:w="560" w:type="dxa"/>
            <w:vMerge/>
            <w:shd w:val="clear" w:color="auto" w:fill="auto"/>
            <w:textDirection w:val="btLr"/>
          </w:tcPr>
          <w:p w:rsidR="00972AB3" w:rsidRPr="00C531DD" w:rsidRDefault="00972AB3" w:rsidP="00256027">
            <w:pPr>
              <w:tabs>
                <w:tab w:val="clear" w:pos="3899"/>
              </w:tabs>
              <w:ind w:left="113" w:right="113"/>
              <w:jc w:val="center"/>
              <w:rPr>
                <w:rFonts w:ascii="Times New Roman" w:hAnsi="Times New Roman" w:cs="Times New Roman"/>
                <w:b w:val="0"/>
                <w:color w:val="000000" w:themeColor="text1"/>
                <w:u w:val="none"/>
                <w:lang w:val="sr-Cyrl-CS"/>
              </w:rPr>
            </w:pPr>
          </w:p>
        </w:tc>
        <w:tc>
          <w:tcPr>
            <w:tcW w:w="2335" w:type="dxa"/>
            <w:shd w:val="clear" w:color="auto" w:fill="auto"/>
            <w:vAlign w:val="center"/>
          </w:tcPr>
          <w:p w:rsidR="00972AB3" w:rsidRPr="00C531DD" w:rsidRDefault="00972AB3" w:rsidP="00EB30C7">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Испиосивање  мисли за размишљање</w:t>
            </w:r>
          </w:p>
        </w:tc>
        <w:tc>
          <w:tcPr>
            <w:tcW w:w="3153" w:type="dxa"/>
            <w:shd w:val="clear" w:color="auto" w:fill="auto"/>
            <w:vAlign w:val="center"/>
          </w:tcPr>
          <w:p w:rsidR="00972AB3" w:rsidRPr="00C531DD" w:rsidRDefault="00972AB3" w:rsidP="00EB30C7">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Исписивање мисли на разредном паноу о: другарству,лепоти,пријатељству,</w:t>
            </w:r>
            <w:r w:rsidR="00EB30C7" w:rsidRPr="00C531DD">
              <w:rPr>
                <w:rFonts w:ascii="Times New Roman" w:hAnsi="Times New Roman" w:cs="Times New Roman"/>
                <w:b w:val="0"/>
                <w:color w:val="000000" w:themeColor="text1"/>
                <w:u w:val="none"/>
                <w:lang w:val="sr-Cyrl-CS"/>
              </w:rPr>
              <w:t xml:space="preserve"> до</w:t>
            </w:r>
            <w:r w:rsidRPr="00C531DD">
              <w:rPr>
                <w:rFonts w:ascii="Times New Roman" w:hAnsi="Times New Roman" w:cs="Times New Roman"/>
                <w:b w:val="0"/>
                <w:color w:val="000000" w:themeColor="text1"/>
                <w:u w:val="none"/>
                <w:lang w:val="sr-Cyrl-CS"/>
              </w:rPr>
              <w:t>броти,хуманости...</w:t>
            </w:r>
          </w:p>
        </w:tc>
        <w:tc>
          <w:tcPr>
            <w:tcW w:w="4058" w:type="dxa"/>
            <w:shd w:val="clear" w:color="auto" w:fill="auto"/>
            <w:vAlign w:val="center"/>
          </w:tcPr>
          <w:p w:rsidR="00972AB3" w:rsidRPr="00C531DD" w:rsidRDefault="00972AB3" w:rsidP="00EB30C7">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Са ученицима развијати потребу да мисли ,бриге,осећања која их опседају,муче ,окупирају могу поделити са друговима и учитељем и да на тај начин могу покушати да тај проблем реше или да  се растерете.</w:t>
            </w:r>
          </w:p>
        </w:tc>
      </w:tr>
      <w:tr w:rsidR="000369DA" w:rsidRPr="00054249" w:rsidTr="00EB30C7">
        <w:tc>
          <w:tcPr>
            <w:tcW w:w="560" w:type="dxa"/>
            <w:vMerge w:val="restart"/>
            <w:shd w:val="clear" w:color="auto" w:fill="auto"/>
            <w:textDirection w:val="btLr"/>
          </w:tcPr>
          <w:p w:rsidR="00972AB3" w:rsidRPr="00C531DD" w:rsidRDefault="00972AB3" w:rsidP="00256027">
            <w:pPr>
              <w:tabs>
                <w:tab w:val="clear" w:pos="3899"/>
              </w:tabs>
              <w:ind w:left="113" w:right="113"/>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ДЕЦЕМБАР</w:t>
            </w:r>
          </w:p>
          <w:p w:rsidR="00972AB3" w:rsidRPr="00C531DD" w:rsidRDefault="00972AB3" w:rsidP="00256027">
            <w:pPr>
              <w:tabs>
                <w:tab w:val="clear" w:pos="3899"/>
              </w:tabs>
              <w:ind w:left="113" w:right="113"/>
              <w:jc w:val="center"/>
              <w:rPr>
                <w:rFonts w:ascii="Times New Roman" w:hAnsi="Times New Roman" w:cs="Times New Roman"/>
                <w:b w:val="0"/>
                <w:color w:val="000000" w:themeColor="text1"/>
                <w:u w:val="none"/>
                <w:lang w:val="sr-Cyrl-CS"/>
              </w:rPr>
            </w:pPr>
          </w:p>
          <w:p w:rsidR="00972AB3" w:rsidRPr="00C531DD" w:rsidRDefault="00972AB3" w:rsidP="00256027">
            <w:pPr>
              <w:tabs>
                <w:tab w:val="clear" w:pos="3899"/>
              </w:tabs>
              <w:ind w:left="113" w:right="113"/>
              <w:jc w:val="center"/>
              <w:rPr>
                <w:rFonts w:ascii="Times New Roman" w:hAnsi="Times New Roman" w:cs="Times New Roman"/>
                <w:b w:val="0"/>
                <w:color w:val="000000" w:themeColor="text1"/>
                <w:u w:val="none"/>
                <w:lang w:val="sr-Cyrl-CS"/>
              </w:rPr>
            </w:pPr>
          </w:p>
        </w:tc>
        <w:tc>
          <w:tcPr>
            <w:tcW w:w="2335" w:type="dxa"/>
            <w:shd w:val="clear" w:color="auto" w:fill="auto"/>
            <w:vAlign w:val="center"/>
          </w:tcPr>
          <w:p w:rsidR="00972AB3" w:rsidRPr="00C531DD" w:rsidRDefault="00972AB3" w:rsidP="00EB30C7">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Обележавање Вуковог сабора</w:t>
            </w:r>
          </w:p>
        </w:tc>
        <w:tc>
          <w:tcPr>
            <w:tcW w:w="3153" w:type="dxa"/>
            <w:shd w:val="clear" w:color="auto" w:fill="auto"/>
            <w:vAlign w:val="center"/>
          </w:tcPr>
          <w:p w:rsidR="00972AB3" w:rsidRPr="00C531DD" w:rsidRDefault="00972AB3" w:rsidP="00EB30C7">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Прављење разредних паноа са мотивима везаним за описмењавање и борбу Вука Караџића за развој српског писма .</w:t>
            </w:r>
          </w:p>
        </w:tc>
        <w:tc>
          <w:tcPr>
            <w:tcW w:w="4058" w:type="dxa"/>
            <w:shd w:val="clear" w:color="auto" w:fill="auto"/>
            <w:vAlign w:val="center"/>
          </w:tcPr>
          <w:p w:rsidR="00972AB3" w:rsidRPr="00C531DD" w:rsidRDefault="00972AB3" w:rsidP="00EB30C7">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Упознавање ученика са ликом и делом Вука Караџића.</w:t>
            </w:r>
          </w:p>
        </w:tc>
      </w:tr>
      <w:tr w:rsidR="000369DA" w:rsidRPr="00054249" w:rsidTr="00EB30C7">
        <w:tc>
          <w:tcPr>
            <w:tcW w:w="560" w:type="dxa"/>
            <w:vMerge/>
            <w:shd w:val="clear" w:color="auto" w:fill="auto"/>
            <w:textDirection w:val="btLr"/>
          </w:tcPr>
          <w:p w:rsidR="00972AB3" w:rsidRPr="00C531DD" w:rsidRDefault="00972AB3" w:rsidP="00256027">
            <w:pPr>
              <w:tabs>
                <w:tab w:val="clear" w:pos="3899"/>
              </w:tabs>
              <w:ind w:left="113" w:right="113"/>
              <w:jc w:val="center"/>
              <w:rPr>
                <w:rFonts w:ascii="Times New Roman" w:hAnsi="Times New Roman" w:cs="Times New Roman"/>
                <w:b w:val="0"/>
                <w:color w:val="000000" w:themeColor="text1"/>
                <w:u w:val="none"/>
                <w:lang w:val="sr-Cyrl-CS"/>
              </w:rPr>
            </w:pPr>
          </w:p>
        </w:tc>
        <w:tc>
          <w:tcPr>
            <w:tcW w:w="2335" w:type="dxa"/>
            <w:shd w:val="clear" w:color="auto" w:fill="auto"/>
            <w:vAlign w:val="center"/>
          </w:tcPr>
          <w:p w:rsidR="008236AB" w:rsidRPr="00C531DD" w:rsidRDefault="00972AB3" w:rsidP="00EB30C7">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Припрема приредбе поводом Божића уз сарадњу учитеља и вероучитеља.</w:t>
            </w:r>
          </w:p>
        </w:tc>
        <w:tc>
          <w:tcPr>
            <w:tcW w:w="3153" w:type="dxa"/>
            <w:shd w:val="clear" w:color="auto" w:fill="auto"/>
            <w:vAlign w:val="center"/>
          </w:tcPr>
          <w:p w:rsidR="00972AB3" w:rsidRPr="00C531DD" w:rsidRDefault="00972AB3" w:rsidP="00EB30C7">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Подела рецитација и позоришних комада са божићном тематиком ученицима који похађају часове веронауке.</w:t>
            </w:r>
          </w:p>
        </w:tc>
        <w:tc>
          <w:tcPr>
            <w:tcW w:w="4058" w:type="dxa"/>
            <w:shd w:val="clear" w:color="auto" w:fill="auto"/>
            <w:vAlign w:val="center"/>
          </w:tcPr>
          <w:p w:rsidR="00972AB3" w:rsidRPr="00C531DD" w:rsidRDefault="00972AB3" w:rsidP="00EB30C7">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Развијање духовности,права на вероисповест,поштовање традиције и обичаја .</w:t>
            </w:r>
          </w:p>
        </w:tc>
      </w:tr>
      <w:tr w:rsidR="000369DA" w:rsidRPr="00054249" w:rsidTr="00EB30C7">
        <w:tc>
          <w:tcPr>
            <w:tcW w:w="560" w:type="dxa"/>
            <w:vMerge/>
            <w:shd w:val="clear" w:color="auto" w:fill="auto"/>
            <w:textDirection w:val="btLr"/>
          </w:tcPr>
          <w:p w:rsidR="00972AB3" w:rsidRPr="00C531DD" w:rsidRDefault="00972AB3" w:rsidP="00256027">
            <w:pPr>
              <w:tabs>
                <w:tab w:val="clear" w:pos="3899"/>
              </w:tabs>
              <w:ind w:left="113" w:right="113"/>
              <w:jc w:val="center"/>
              <w:rPr>
                <w:rFonts w:ascii="Times New Roman" w:hAnsi="Times New Roman" w:cs="Times New Roman"/>
                <w:b w:val="0"/>
                <w:color w:val="000000" w:themeColor="text1"/>
                <w:u w:val="none"/>
                <w:lang w:val="sr-Cyrl-CS"/>
              </w:rPr>
            </w:pPr>
          </w:p>
        </w:tc>
        <w:tc>
          <w:tcPr>
            <w:tcW w:w="2335" w:type="dxa"/>
            <w:shd w:val="clear" w:color="auto" w:fill="auto"/>
            <w:vAlign w:val="center"/>
          </w:tcPr>
          <w:p w:rsidR="00972AB3" w:rsidRPr="00C531DD" w:rsidRDefault="00972AB3" w:rsidP="00EB30C7">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Изложба новогодишњих мотива у холу школе(панои,новогодишње јелке,украси...)</w:t>
            </w:r>
          </w:p>
        </w:tc>
        <w:tc>
          <w:tcPr>
            <w:tcW w:w="3153" w:type="dxa"/>
            <w:shd w:val="clear" w:color="auto" w:fill="auto"/>
            <w:vAlign w:val="center"/>
          </w:tcPr>
          <w:p w:rsidR="00972AB3" w:rsidRPr="00C531DD" w:rsidRDefault="00972AB3" w:rsidP="00EB30C7">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Организовање изложбе ученичких радова по одељенским заједницама.</w:t>
            </w:r>
          </w:p>
        </w:tc>
        <w:tc>
          <w:tcPr>
            <w:tcW w:w="4058" w:type="dxa"/>
            <w:shd w:val="clear" w:color="auto" w:fill="auto"/>
            <w:vAlign w:val="center"/>
          </w:tcPr>
          <w:p w:rsidR="00972AB3" w:rsidRPr="00C531DD" w:rsidRDefault="00972AB3" w:rsidP="00EB30C7">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Учешће ученика ,неговање празничног духа,припадности и лепоте заједништва.</w:t>
            </w:r>
          </w:p>
        </w:tc>
      </w:tr>
      <w:tr w:rsidR="000369DA" w:rsidRPr="00054249" w:rsidTr="00EB30C7">
        <w:tc>
          <w:tcPr>
            <w:tcW w:w="560" w:type="dxa"/>
            <w:vMerge w:val="restart"/>
            <w:shd w:val="clear" w:color="auto" w:fill="auto"/>
            <w:textDirection w:val="btLr"/>
          </w:tcPr>
          <w:p w:rsidR="00972AB3" w:rsidRPr="00C531DD" w:rsidRDefault="00972AB3" w:rsidP="00256027">
            <w:pPr>
              <w:tabs>
                <w:tab w:val="clear" w:pos="3899"/>
              </w:tabs>
              <w:ind w:left="113" w:right="113"/>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ЈАНУАР</w:t>
            </w:r>
          </w:p>
          <w:p w:rsidR="00972AB3" w:rsidRPr="00C531DD" w:rsidRDefault="00972AB3" w:rsidP="00256027">
            <w:pPr>
              <w:tabs>
                <w:tab w:val="clear" w:pos="3899"/>
              </w:tabs>
              <w:ind w:left="113" w:right="113"/>
              <w:jc w:val="center"/>
              <w:rPr>
                <w:rFonts w:ascii="Times New Roman" w:hAnsi="Times New Roman" w:cs="Times New Roman"/>
                <w:b w:val="0"/>
                <w:color w:val="000000" w:themeColor="text1"/>
                <w:u w:val="none"/>
                <w:lang w:val="sr-Cyrl-CS"/>
              </w:rPr>
            </w:pPr>
          </w:p>
        </w:tc>
        <w:tc>
          <w:tcPr>
            <w:tcW w:w="2335" w:type="dxa"/>
            <w:shd w:val="clear" w:color="auto" w:fill="auto"/>
            <w:vAlign w:val="center"/>
          </w:tcPr>
          <w:p w:rsidR="00972AB3" w:rsidRPr="00C531DD" w:rsidRDefault="00972AB3" w:rsidP="00EB30C7">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Припрема за прославу Школске славе Светог Саве</w:t>
            </w:r>
          </w:p>
        </w:tc>
        <w:tc>
          <w:tcPr>
            <w:tcW w:w="3153" w:type="dxa"/>
            <w:shd w:val="clear" w:color="auto" w:fill="auto"/>
            <w:vAlign w:val="center"/>
          </w:tcPr>
          <w:p w:rsidR="00972AB3" w:rsidRPr="00C531DD" w:rsidRDefault="00972AB3" w:rsidP="00EB30C7">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Подела песама,рецитација</w:t>
            </w:r>
            <w:r w:rsidR="00EB30C7" w:rsidRPr="00C531DD">
              <w:rPr>
                <w:rFonts w:ascii="Times New Roman" w:hAnsi="Times New Roman" w:cs="Times New Roman"/>
                <w:b w:val="0"/>
                <w:color w:val="000000" w:themeColor="text1"/>
                <w:u w:val="none"/>
                <w:lang w:val="sr-Cyrl-CS"/>
              </w:rPr>
              <w:t xml:space="preserve"> уз сарадњу вероу</w:t>
            </w:r>
            <w:r w:rsidRPr="00C531DD">
              <w:rPr>
                <w:rFonts w:ascii="Times New Roman" w:hAnsi="Times New Roman" w:cs="Times New Roman"/>
                <w:b w:val="0"/>
                <w:color w:val="000000" w:themeColor="text1"/>
                <w:u w:val="none"/>
                <w:lang w:val="sr-Cyrl-CS"/>
              </w:rPr>
              <w:t>читеља и наставника</w:t>
            </w:r>
          </w:p>
        </w:tc>
        <w:tc>
          <w:tcPr>
            <w:tcW w:w="4058" w:type="dxa"/>
            <w:shd w:val="clear" w:color="auto" w:fill="auto"/>
            <w:vAlign w:val="center"/>
          </w:tcPr>
          <w:p w:rsidR="00972AB3" w:rsidRPr="00C531DD" w:rsidRDefault="00972AB3" w:rsidP="00EB30C7">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Неговање заједништва и националног идентитета.</w:t>
            </w:r>
          </w:p>
        </w:tc>
      </w:tr>
      <w:tr w:rsidR="000369DA" w:rsidRPr="00054249" w:rsidTr="00EB30C7">
        <w:tc>
          <w:tcPr>
            <w:tcW w:w="560" w:type="dxa"/>
            <w:vMerge/>
            <w:shd w:val="clear" w:color="auto" w:fill="auto"/>
            <w:textDirection w:val="btLr"/>
          </w:tcPr>
          <w:p w:rsidR="00972AB3" w:rsidRPr="00C531DD" w:rsidRDefault="00972AB3" w:rsidP="00256027">
            <w:pPr>
              <w:tabs>
                <w:tab w:val="clear" w:pos="3899"/>
              </w:tabs>
              <w:ind w:left="113" w:right="113"/>
              <w:jc w:val="center"/>
              <w:rPr>
                <w:rFonts w:ascii="Times New Roman" w:hAnsi="Times New Roman" w:cs="Times New Roman"/>
                <w:b w:val="0"/>
                <w:color w:val="000000" w:themeColor="text1"/>
                <w:u w:val="none"/>
                <w:lang w:val="sr-Cyrl-CS"/>
              </w:rPr>
            </w:pPr>
          </w:p>
        </w:tc>
        <w:tc>
          <w:tcPr>
            <w:tcW w:w="2335" w:type="dxa"/>
            <w:shd w:val="clear" w:color="auto" w:fill="auto"/>
            <w:vAlign w:val="center"/>
          </w:tcPr>
          <w:p w:rsidR="00972AB3" w:rsidRPr="00C531DD" w:rsidRDefault="00972AB3" w:rsidP="00B21150">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Реализација Светосавске приредбе27.01.20</w:t>
            </w:r>
            <w:r w:rsidR="008B67E8" w:rsidRPr="00C531DD">
              <w:rPr>
                <w:rFonts w:ascii="Times New Roman" w:hAnsi="Times New Roman" w:cs="Times New Roman"/>
                <w:b w:val="0"/>
                <w:color w:val="000000" w:themeColor="text1"/>
                <w:u w:val="none"/>
                <w:lang w:val="sr-Cyrl-CS"/>
              </w:rPr>
              <w:t>2</w:t>
            </w:r>
            <w:r w:rsidR="003F0EA7">
              <w:rPr>
                <w:rFonts w:ascii="Times New Roman" w:hAnsi="Times New Roman" w:cs="Times New Roman"/>
                <w:b w:val="0"/>
                <w:color w:val="000000" w:themeColor="text1"/>
                <w:u w:val="none"/>
                <w:lang w:val="sr-Cyrl-CS"/>
              </w:rPr>
              <w:t>4</w:t>
            </w:r>
            <w:r w:rsidRPr="00C531DD">
              <w:rPr>
                <w:rFonts w:ascii="Times New Roman" w:hAnsi="Times New Roman" w:cs="Times New Roman"/>
                <w:b w:val="0"/>
                <w:color w:val="000000" w:themeColor="text1"/>
                <w:u w:val="none"/>
                <w:lang w:val="sr-Cyrl-CS"/>
              </w:rPr>
              <w:t>.</w:t>
            </w:r>
          </w:p>
        </w:tc>
        <w:tc>
          <w:tcPr>
            <w:tcW w:w="3153" w:type="dxa"/>
            <w:shd w:val="clear" w:color="auto" w:fill="auto"/>
            <w:vAlign w:val="center"/>
          </w:tcPr>
          <w:p w:rsidR="00972AB3" w:rsidRPr="00C531DD" w:rsidRDefault="00972AB3" w:rsidP="00EB30C7">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Приредба у холу школе</w:t>
            </w:r>
          </w:p>
        </w:tc>
        <w:tc>
          <w:tcPr>
            <w:tcW w:w="4058" w:type="dxa"/>
            <w:shd w:val="clear" w:color="auto" w:fill="auto"/>
            <w:vAlign w:val="center"/>
          </w:tcPr>
          <w:p w:rsidR="00972AB3" w:rsidRPr="00C531DD" w:rsidRDefault="00972AB3" w:rsidP="00EB30C7">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Неговање заједништва и националног идентитета.</w:t>
            </w:r>
          </w:p>
        </w:tc>
      </w:tr>
      <w:tr w:rsidR="000369DA" w:rsidRPr="00054249" w:rsidTr="00EB30C7">
        <w:tc>
          <w:tcPr>
            <w:tcW w:w="560" w:type="dxa"/>
            <w:vMerge w:val="restart"/>
            <w:shd w:val="clear" w:color="auto" w:fill="auto"/>
            <w:textDirection w:val="btLr"/>
          </w:tcPr>
          <w:p w:rsidR="00972AB3" w:rsidRPr="00C531DD" w:rsidRDefault="00972AB3" w:rsidP="00256027">
            <w:pPr>
              <w:tabs>
                <w:tab w:val="clear" w:pos="3899"/>
              </w:tabs>
              <w:ind w:left="113" w:right="113"/>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ФЕБРУАР</w:t>
            </w:r>
          </w:p>
          <w:p w:rsidR="00972AB3" w:rsidRPr="00C531DD" w:rsidRDefault="00972AB3" w:rsidP="00256027">
            <w:pPr>
              <w:tabs>
                <w:tab w:val="clear" w:pos="3899"/>
              </w:tabs>
              <w:ind w:left="113" w:right="113"/>
              <w:jc w:val="center"/>
              <w:rPr>
                <w:rFonts w:ascii="Times New Roman" w:hAnsi="Times New Roman" w:cs="Times New Roman"/>
                <w:b w:val="0"/>
                <w:color w:val="000000" w:themeColor="text1"/>
                <w:u w:val="none"/>
                <w:lang w:val="sr-Cyrl-CS"/>
              </w:rPr>
            </w:pPr>
          </w:p>
        </w:tc>
        <w:tc>
          <w:tcPr>
            <w:tcW w:w="2335" w:type="dxa"/>
            <w:shd w:val="clear" w:color="auto" w:fill="auto"/>
            <w:vAlign w:val="center"/>
          </w:tcPr>
          <w:p w:rsidR="00972AB3" w:rsidRPr="00C531DD" w:rsidRDefault="00972AB3" w:rsidP="00EB30C7">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Припреме за такмичења рецитатора</w:t>
            </w:r>
          </w:p>
        </w:tc>
        <w:tc>
          <w:tcPr>
            <w:tcW w:w="3153" w:type="dxa"/>
            <w:shd w:val="clear" w:color="auto" w:fill="auto"/>
            <w:vAlign w:val="center"/>
          </w:tcPr>
          <w:p w:rsidR="00972AB3" w:rsidRPr="00C531DD" w:rsidRDefault="00972AB3" w:rsidP="00EB30C7">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Одабир ученика у оквиру одељења</w:t>
            </w:r>
          </w:p>
        </w:tc>
        <w:tc>
          <w:tcPr>
            <w:tcW w:w="4058" w:type="dxa"/>
            <w:shd w:val="clear" w:color="auto" w:fill="auto"/>
            <w:vAlign w:val="center"/>
          </w:tcPr>
          <w:p w:rsidR="00972AB3" w:rsidRPr="00C531DD" w:rsidRDefault="00972AB3" w:rsidP="00EB30C7">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Неговање правилног изговора гласова и изражајно рецитовање стихова.</w:t>
            </w:r>
          </w:p>
        </w:tc>
      </w:tr>
      <w:tr w:rsidR="000369DA" w:rsidRPr="00054249" w:rsidTr="00EB30C7">
        <w:tc>
          <w:tcPr>
            <w:tcW w:w="560" w:type="dxa"/>
            <w:vMerge/>
            <w:shd w:val="clear" w:color="auto" w:fill="auto"/>
            <w:textDirection w:val="btLr"/>
          </w:tcPr>
          <w:p w:rsidR="00972AB3" w:rsidRPr="00C531DD" w:rsidRDefault="00972AB3" w:rsidP="00256027">
            <w:pPr>
              <w:tabs>
                <w:tab w:val="clear" w:pos="3899"/>
              </w:tabs>
              <w:ind w:left="113" w:right="113"/>
              <w:jc w:val="center"/>
              <w:rPr>
                <w:rFonts w:ascii="Times New Roman" w:hAnsi="Times New Roman" w:cs="Times New Roman"/>
                <w:b w:val="0"/>
                <w:color w:val="000000" w:themeColor="text1"/>
                <w:u w:val="none"/>
                <w:lang w:val="sr-Cyrl-CS"/>
              </w:rPr>
            </w:pPr>
          </w:p>
        </w:tc>
        <w:tc>
          <w:tcPr>
            <w:tcW w:w="2335" w:type="dxa"/>
            <w:shd w:val="clear" w:color="auto" w:fill="auto"/>
            <w:vAlign w:val="center"/>
          </w:tcPr>
          <w:p w:rsidR="00972AB3" w:rsidRPr="00C531DD" w:rsidRDefault="00972AB3" w:rsidP="00EB30C7">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Припреме за такмичење рецитатора</w:t>
            </w:r>
          </w:p>
        </w:tc>
        <w:tc>
          <w:tcPr>
            <w:tcW w:w="3153" w:type="dxa"/>
            <w:shd w:val="clear" w:color="auto" w:fill="auto"/>
            <w:vAlign w:val="center"/>
          </w:tcPr>
          <w:p w:rsidR="00972AB3" w:rsidRPr="00C531DD" w:rsidRDefault="00972AB3" w:rsidP="00EB30C7">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Даљи рад на увежбавању лепог и правилног рецитовања</w:t>
            </w:r>
          </w:p>
        </w:tc>
        <w:tc>
          <w:tcPr>
            <w:tcW w:w="4058" w:type="dxa"/>
            <w:shd w:val="clear" w:color="auto" w:fill="auto"/>
            <w:vAlign w:val="center"/>
          </w:tcPr>
          <w:p w:rsidR="00972AB3" w:rsidRPr="00C531DD" w:rsidRDefault="00972AB3" w:rsidP="00EB30C7">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Припрема за такмичење на нивоу општине у марту месецу.</w:t>
            </w:r>
          </w:p>
        </w:tc>
      </w:tr>
      <w:tr w:rsidR="000369DA" w:rsidRPr="00054249" w:rsidTr="00EB30C7">
        <w:trPr>
          <w:trHeight w:val="1425"/>
        </w:trPr>
        <w:tc>
          <w:tcPr>
            <w:tcW w:w="560" w:type="dxa"/>
            <w:vMerge/>
            <w:shd w:val="clear" w:color="auto" w:fill="auto"/>
            <w:textDirection w:val="btLr"/>
          </w:tcPr>
          <w:p w:rsidR="00972AB3" w:rsidRPr="00C531DD" w:rsidRDefault="00972AB3" w:rsidP="00256027">
            <w:pPr>
              <w:tabs>
                <w:tab w:val="clear" w:pos="3899"/>
              </w:tabs>
              <w:ind w:left="113" w:right="113"/>
              <w:jc w:val="center"/>
              <w:rPr>
                <w:rFonts w:ascii="Times New Roman" w:hAnsi="Times New Roman" w:cs="Times New Roman"/>
                <w:b w:val="0"/>
                <w:color w:val="000000" w:themeColor="text1"/>
                <w:u w:val="none"/>
                <w:lang w:val="sr-Cyrl-CS"/>
              </w:rPr>
            </w:pPr>
          </w:p>
        </w:tc>
        <w:tc>
          <w:tcPr>
            <w:tcW w:w="2335" w:type="dxa"/>
            <w:shd w:val="clear" w:color="auto" w:fill="auto"/>
            <w:vAlign w:val="center"/>
          </w:tcPr>
          <w:p w:rsidR="00972AB3" w:rsidRPr="00C531DD" w:rsidRDefault="00972AB3" w:rsidP="00EB30C7">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Међународни дан матерњег језика</w:t>
            </w:r>
          </w:p>
        </w:tc>
        <w:tc>
          <w:tcPr>
            <w:tcW w:w="3153" w:type="dxa"/>
            <w:shd w:val="clear" w:color="auto" w:fill="auto"/>
            <w:vAlign w:val="center"/>
          </w:tcPr>
          <w:p w:rsidR="00972AB3" w:rsidRPr="00C531DD" w:rsidRDefault="00972AB3" w:rsidP="00EB30C7">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У оквиру школе организовати школско такмичење рецитатора</w:t>
            </w:r>
          </w:p>
        </w:tc>
        <w:tc>
          <w:tcPr>
            <w:tcW w:w="4058" w:type="dxa"/>
            <w:shd w:val="clear" w:color="auto" w:fill="auto"/>
            <w:vAlign w:val="center"/>
          </w:tcPr>
          <w:p w:rsidR="00972AB3" w:rsidRPr="00C531DD" w:rsidRDefault="00972AB3" w:rsidP="00EB30C7">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Одабир ученика који ће представљати наш</w:t>
            </w:r>
            <w:r w:rsidR="008236AB" w:rsidRPr="00C531DD">
              <w:rPr>
                <w:rFonts w:ascii="Times New Roman" w:hAnsi="Times New Roman" w:cs="Times New Roman"/>
                <w:b w:val="0"/>
                <w:color w:val="000000" w:themeColor="text1"/>
                <w:u w:val="none"/>
                <w:lang w:val="sr-Cyrl-CS"/>
              </w:rPr>
              <w:t xml:space="preserve">у школу на Општинском такмичењу са циљем неговања </w:t>
            </w:r>
            <w:r w:rsidRPr="00C531DD">
              <w:rPr>
                <w:rFonts w:ascii="Times New Roman" w:hAnsi="Times New Roman" w:cs="Times New Roman"/>
                <w:b w:val="0"/>
                <w:color w:val="000000" w:themeColor="text1"/>
                <w:u w:val="none"/>
                <w:lang w:val="sr-Cyrl-CS"/>
              </w:rPr>
              <w:t>правилног,</w:t>
            </w:r>
            <w:r w:rsidR="008236AB" w:rsidRPr="00C531DD">
              <w:rPr>
                <w:rFonts w:ascii="Times New Roman" w:hAnsi="Times New Roman" w:cs="Times New Roman"/>
                <w:b w:val="0"/>
                <w:color w:val="000000" w:themeColor="text1"/>
                <w:u w:val="none"/>
                <w:lang w:val="sr-Cyrl-CS"/>
              </w:rPr>
              <w:t xml:space="preserve"> лепог, </w:t>
            </w:r>
            <w:r w:rsidRPr="00C531DD">
              <w:rPr>
                <w:rFonts w:ascii="Times New Roman" w:hAnsi="Times New Roman" w:cs="Times New Roman"/>
                <w:b w:val="0"/>
                <w:color w:val="000000" w:themeColor="text1"/>
                <w:u w:val="none"/>
                <w:lang w:val="sr-Cyrl-CS"/>
              </w:rPr>
              <w:t>изражајног говорног израза.</w:t>
            </w:r>
          </w:p>
        </w:tc>
      </w:tr>
      <w:tr w:rsidR="000369DA" w:rsidRPr="00054249" w:rsidTr="00EB30C7">
        <w:tc>
          <w:tcPr>
            <w:tcW w:w="560" w:type="dxa"/>
            <w:vMerge w:val="restart"/>
            <w:shd w:val="clear" w:color="auto" w:fill="auto"/>
            <w:textDirection w:val="btLr"/>
          </w:tcPr>
          <w:p w:rsidR="00972AB3" w:rsidRPr="00C531DD" w:rsidRDefault="00972AB3" w:rsidP="00256027">
            <w:pPr>
              <w:tabs>
                <w:tab w:val="clear" w:pos="3899"/>
              </w:tabs>
              <w:ind w:left="113" w:right="113"/>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МАРТ</w:t>
            </w:r>
          </w:p>
          <w:p w:rsidR="00972AB3" w:rsidRPr="00C531DD" w:rsidRDefault="00972AB3" w:rsidP="00256027">
            <w:pPr>
              <w:tabs>
                <w:tab w:val="clear" w:pos="3899"/>
              </w:tabs>
              <w:ind w:left="113" w:right="113"/>
              <w:jc w:val="center"/>
              <w:rPr>
                <w:rFonts w:ascii="Times New Roman" w:hAnsi="Times New Roman" w:cs="Times New Roman"/>
                <w:b w:val="0"/>
                <w:color w:val="000000" w:themeColor="text1"/>
                <w:u w:val="none"/>
                <w:lang w:val="sr-Cyrl-CS"/>
              </w:rPr>
            </w:pPr>
          </w:p>
        </w:tc>
        <w:tc>
          <w:tcPr>
            <w:tcW w:w="2335" w:type="dxa"/>
            <w:shd w:val="clear" w:color="auto" w:fill="auto"/>
            <w:vAlign w:val="center"/>
          </w:tcPr>
          <w:p w:rsidR="00972AB3" w:rsidRPr="00C531DD" w:rsidRDefault="00972AB3" w:rsidP="00EB30C7">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Припреме за математички квиз ''Мислиша'' и општинско такмичење из математике</w:t>
            </w:r>
          </w:p>
        </w:tc>
        <w:tc>
          <w:tcPr>
            <w:tcW w:w="3153" w:type="dxa"/>
            <w:shd w:val="clear" w:color="auto" w:fill="auto"/>
            <w:vAlign w:val="center"/>
          </w:tcPr>
          <w:p w:rsidR="00972AB3" w:rsidRPr="00C531DD" w:rsidRDefault="00972AB3" w:rsidP="00EB30C7">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Одабир ученика који су талентовани за математику и припрема за ова такмичења</w:t>
            </w:r>
          </w:p>
        </w:tc>
        <w:tc>
          <w:tcPr>
            <w:tcW w:w="4058" w:type="dxa"/>
            <w:shd w:val="clear" w:color="auto" w:fill="auto"/>
            <w:vAlign w:val="center"/>
          </w:tcPr>
          <w:p w:rsidR="00972AB3" w:rsidRPr="00C531DD" w:rsidRDefault="00972AB3" w:rsidP="00EB30C7">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Неговање љубави према математици,логичком мишљењу и закључивању.</w:t>
            </w:r>
          </w:p>
        </w:tc>
      </w:tr>
      <w:tr w:rsidR="000369DA" w:rsidRPr="00054249" w:rsidTr="00EB30C7">
        <w:tc>
          <w:tcPr>
            <w:tcW w:w="560" w:type="dxa"/>
            <w:vMerge/>
            <w:shd w:val="clear" w:color="auto" w:fill="auto"/>
            <w:textDirection w:val="btLr"/>
          </w:tcPr>
          <w:p w:rsidR="00972AB3" w:rsidRPr="00C531DD" w:rsidRDefault="00972AB3" w:rsidP="00256027">
            <w:pPr>
              <w:tabs>
                <w:tab w:val="clear" w:pos="3899"/>
              </w:tabs>
              <w:ind w:left="113" w:right="113"/>
              <w:jc w:val="center"/>
              <w:rPr>
                <w:rFonts w:ascii="Times New Roman" w:hAnsi="Times New Roman" w:cs="Times New Roman"/>
                <w:b w:val="0"/>
                <w:color w:val="000000" w:themeColor="text1"/>
                <w:u w:val="none"/>
                <w:lang w:val="sr-Cyrl-CS"/>
              </w:rPr>
            </w:pPr>
          </w:p>
        </w:tc>
        <w:tc>
          <w:tcPr>
            <w:tcW w:w="2335" w:type="dxa"/>
            <w:shd w:val="clear" w:color="auto" w:fill="auto"/>
            <w:vAlign w:val="center"/>
          </w:tcPr>
          <w:p w:rsidR="00972AB3" w:rsidRPr="00C531DD" w:rsidRDefault="00972AB3" w:rsidP="00005047">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Реализацаија математичког квиза ''Мислиша'' и Општинског такмичења </w:t>
            </w:r>
          </w:p>
        </w:tc>
        <w:tc>
          <w:tcPr>
            <w:tcW w:w="3153" w:type="dxa"/>
            <w:shd w:val="clear" w:color="auto" w:fill="auto"/>
            <w:vAlign w:val="center"/>
          </w:tcPr>
          <w:p w:rsidR="00972AB3" w:rsidRPr="00C531DD" w:rsidRDefault="00972AB3" w:rsidP="00EB30C7">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Учешће ученика на ''Мислиши'' и Општинском такмичењу из математике</w:t>
            </w:r>
          </w:p>
        </w:tc>
        <w:tc>
          <w:tcPr>
            <w:tcW w:w="4058" w:type="dxa"/>
            <w:shd w:val="clear" w:color="auto" w:fill="auto"/>
            <w:vAlign w:val="center"/>
          </w:tcPr>
          <w:p w:rsidR="00972AB3" w:rsidRPr="00C531DD" w:rsidRDefault="00972AB3" w:rsidP="00EB30C7">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Развијање логичког мишљења и закључивања као и такмичарског духа ученика.</w:t>
            </w:r>
          </w:p>
        </w:tc>
      </w:tr>
      <w:tr w:rsidR="000369DA" w:rsidRPr="00054249" w:rsidTr="00EB30C7">
        <w:tc>
          <w:tcPr>
            <w:tcW w:w="560" w:type="dxa"/>
            <w:vMerge/>
            <w:shd w:val="clear" w:color="auto" w:fill="auto"/>
            <w:textDirection w:val="btLr"/>
          </w:tcPr>
          <w:p w:rsidR="00972AB3" w:rsidRPr="00C531DD" w:rsidRDefault="00972AB3" w:rsidP="00256027">
            <w:pPr>
              <w:tabs>
                <w:tab w:val="clear" w:pos="3899"/>
              </w:tabs>
              <w:ind w:left="113" w:right="113"/>
              <w:jc w:val="center"/>
              <w:rPr>
                <w:rFonts w:ascii="Times New Roman" w:hAnsi="Times New Roman" w:cs="Times New Roman"/>
                <w:b w:val="0"/>
                <w:color w:val="000000" w:themeColor="text1"/>
                <w:u w:val="none"/>
                <w:lang w:val="sr-Cyrl-CS"/>
              </w:rPr>
            </w:pPr>
          </w:p>
        </w:tc>
        <w:tc>
          <w:tcPr>
            <w:tcW w:w="2335" w:type="dxa"/>
            <w:shd w:val="clear" w:color="auto" w:fill="auto"/>
            <w:vAlign w:val="center"/>
          </w:tcPr>
          <w:p w:rsidR="00972AB3" w:rsidRPr="00C531DD" w:rsidRDefault="00972AB3" w:rsidP="00B21150">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''Бранкова недеља''-припре</w:t>
            </w:r>
            <w:r w:rsidR="008236AB" w:rsidRPr="00C531DD">
              <w:rPr>
                <w:rFonts w:ascii="Times New Roman" w:hAnsi="Times New Roman" w:cs="Times New Roman"/>
                <w:b w:val="0"/>
                <w:color w:val="000000" w:themeColor="text1"/>
                <w:u w:val="none"/>
                <w:lang w:val="sr-Cyrl-CS"/>
              </w:rPr>
              <w:t>ма и реализација низа активност</w:t>
            </w:r>
            <w:r w:rsidRPr="00C531DD">
              <w:rPr>
                <w:rFonts w:ascii="Times New Roman" w:hAnsi="Times New Roman" w:cs="Times New Roman"/>
                <w:b w:val="0"/>
                <w:color w:val="000000" w:themeColor="text1"/>
                <w:u w:val="none"/>
                <w:lang w:val="sr-Cyrl-CS"/>
              </w:rPr>
              <w:t xml:space="preserve">и поводом Дана школе </w:t>
            </w:r>
            <w:r w:rsidR="006709A5" w:rsidRPr="00C531DD">
              <w:rPr>
                <w:rFonts w:ascii="Times New Roman" w:hAnsi="Times New Roman" w:cs="Times New Roman"/>
                <w:b w:val="0"/>
                <w:color w:val="000000" w:themeColor="text1"/>
                <w:u w:val="none"/>
                <w:lang w:val="sr-Cyrl-CS"/>
              </w:rPr>
              <w:t>21</w:t>
            </w:r>
            <w:r w:rsidRPr="00C531DD">
              <w:rPr>
                <w:rFonts w:ascii="Times New Roman" w:hAnsi="Times New Roman" w:cs="Times New Roman"/>
                <w:b w:val="0"/>
                <w:color w:val="000000" w:themeColor="text1"/>
                <w:u w:val="none"/>
                <w:lang w:val="sr-Cyrl-CS"/>
              </w:rPr>
              <w:t xml:space="preserve">. – </w:t>
            </w:r>
            <w:r w:rsidR="006709A5" w:rsidRPr="00C531DD">
              <w:rPr>
                <w:rFonts w:ascii="Times New Roman" w:hAnsi="Times New Roman" w:cs="Times New Roman"/>
                <w:b w:val="0"/>
                <w:color w:val="000000" w:themeColor="text1"/>
                <w:u w:val="none"/>
                <w:lang w:val="sr-Cyrl-CS"/>
              </w:rPr>
              <w:t>28</w:t>
            </w:r>
            <w:r w:rsidRPr="00C531DD">
              <w:rPr>
                <w:rFonts w:ascii="Times New Roman" w:hAnsi="Times New Roman" w:cs="Times New Roman"/>
                <w:b w:val="0"/>
                <w:color w:val="000000" w:themeColor="text1"/>
                <w:u w:val="none"/>
                <w:lang w:val="sr-Cyrl-CS"/>
              </w:rPr>
              <w:t>. 03. 20</w:t>
            </w:r>
            <w:r w:rsidR="008B67E8" w:rsidRPr="00C531DD">
              <w:rPr>
                <w:rFonts w:ascii="Times New Roman" w:hAnsi="Times New Roman" w:cs="Times New Roman"/>
                <w:b w:val="0"/>
                <w:color w:val="000000" w:themeColor="text1"/>
                <w:u w:val="none"/>
                <w:lang w:val="sr-Cyrl-CS"/>
              </w:rPr>
              <w:t>2</w:t>
            </w:r>
            <w:r w:rsidR="003F0EA7">
              <w:rPr>
                <w:rFonts w:ascii="Times New Roman" w:hAnsi="Times New Roman" w:cs="Times New Roman"/>
                <w:b w:val="0"/>
                <w:color w:val="000000" w:themeColor="text1"/>
                <w:u w:val="none"/>
                <w:lang w:val="sr-Cyrl-CS"/>
              </w:rPr>
              <w:t>4</w:t>
            </w:r>
            <w:r w:rsidRPr="00C531DD">
              <w:rPr>
                <w:rFonts w:ascii="Times New Roman" w:hAnsi="Times New Roman" w:cs="Times New Roman"/>
                <w:b w:val="0"/>
                <w:color w:val="000000" w:themeColor="text1"/>
                <w:u w:val="none"/>
                <w:lang w:val="sr-Cyrl-CS"/>
              </w:rPr>
              <w:t>.</w:t>
            </w:r>
          </w:p>
        </w:tc>
        <w:tc>
          <w:tcPr>
            <w:tcW w:w="3153" w:type="dxa"/>
            <w:shd w:val="clear" w:color="auto" w:fill="auto"/>
            <w:vAlign w:val="center"/>
          </w:tcPr>
          <w:p w:rsidR="00972AB3" w:rsidRPr="00C531DD" w:rsidRDefault="00972AB3" w:rsidP="00EB30C7">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Организовање приредбе поводом Дана школе</w:t>
            </w:r>
          </w:p>
        </w:tc>
        <w:tc>
          <w:tcPr>
            <w:tcW w:w="4058" w:type="dxa"/>
            <w:shd w:val="clear" w:color="auto" w:fill="auto"/>
            <w:vAlign w:val="center"/>
          </w:tcPr>
          <w:p w:rsidR="00972AB3" w:rsidRPr="00C531DD" w:rsidRDefault="00972AB3" w:rsidP="00EB30C7">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Развијање интересовања за лик и дело песника чије име носи школа.Развијање потребе да се учествује у некој од предвиђених активности.</w:t>
            </w:r>
          </w:p>
        </w:tc>
      </w:tr>
      <w:tr w:rsidR="000369DA" w:rsidRPr="00054249" w:rsidTr="00EB30C7">
        <w:trPr>
          <w:trHeight w:val="1092"/>
        </w:trPr>
        <w:tc>
          <w:tcPr>
            <w:tcW w:w="560" w:type="dxa"/>
            <w:vMerge w:val="restart"/>
            <w:shd w:val="clear" w:color="auto" w:fill="auto"/>
            <w:textDirection w:val="btLr"/>
          </w:tcPr>
          <w:p w:rsidR="00972AB3" w:rsidRPr="00C531DD" w:rsidRDefault="00972AB3" w:rsidP="00256027">
            <w:pPr>
              <w:tabs>
                <w:tab w:val="clear" w:pos="3899"/>
              </w:tabs>
              <w:ind w:left="113" w:right="113"/>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АПРИЛ</w:t>
            </w:r>
          </w:p>
          <w:p w:rsidR="00972AB3" w:rsidRPr="00C531DD" w:rsidRDefault="00972AB3" w:rsidP="00256027">
            <w:pPr>
              <w:tabs>
                <w:tab w:val="clear" w:pos="3899"/>
              </w:tabs>
              <w:ind w:left="113" w:right="113"/>
              <w:jc w:val="center"/>
              <w:rPr>
                <w:rFonts w:ascii="Times New Roman" w:hAnsi="Times New Roman" w:cs="Times New Roman"/>
                <w:b w:val="0"/>
                <w:color w:val="000000" w:themeColor="text1"/>
                <w:u w:val="none"/>
                <w:lang w:val="sr-Cyrl-CS"/>
              </w:rPr>
            </w:pPr>
          </w:p>
        </w:tc>
        <w:tc>
          <w:tcPr>
            <w:tcW w:w="2335" w:type="dxa"/>
            <w:shd w:val="clear" w:color="auto" w:fill="auto"/>
            <w:vAlign w:val="center"/>
          </w:tcPr>
          <w:p w:rsidR="00972AB3" w:rsidRPr="00C531DD" w:rsidRDefault="00972AB3" w:rsidP="00EB30C7">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Обележавање Светског дана здравља</w:t>
            </w:r>
          </w:p>
          <w:p w:rsidR="00972AB3" w:rsidRPr="00C531DD" w:rsidRDefault="00972AB3" w:rsidP="00B21150">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7.04.20</w:t>
            </w:r>
            <w:r w:rsidR="008B67E8" w:rsidRPr="00C531DD">
              <w:rPr>
                <w:rFonts w:ascii="Times New Roman" w:hAnsi="Times New Roman" w:cs="Times New Roman"/>
                <w:b w:val="0"/>
                <w:color w:val="000000" w:themeColor="text1"/>
                <w:u w:val="none"/>
                <w:lang w:val="sr-Cyrl-CS"/>
              </w:rPr>
              <w:t>2</w:t>
            </w:r>
            <w:r w:rsidR="003F0EA7">
              <w:rPr>
                <w:rFonts w:ascii="Times New Roman" w:hAnsi="Times New Roman" w:cs="Times New Roman"/>
                <w:b w:val="0"/>
                <w:color w:val="000000" w:themeColor="text1"/>
                <w:u w:val="none"/>
                <w:lang w:val="sr-Cyrl-CS"/>
              </w:rPr>
              <w:t>4</w:t>
            </w:r>
            <w:r w:rsidRPr="00C531DD">
              <w:rPr>
                <w:rFonts w:ascii="Times New Roman" w:hAnsi="Times New Roman" w:cs="Times New Roman"/>
                <w:b w:val="0"/>
                <w:color w:val="000000" w:themeColor="text1"/>
                <w:u w:val="none"/>
                <w:lang w:val="sr-Cyrl-CS"/>
              </w:rPr>
              <w:t>.</w:t>
            </w:r>
          </w:p>
        </w:tc>
        <w:tc>
          <w:tcPr>
            <w:tcW w:w="3153" w:type="dxa"/>
            <w:shd w:val="clear" w:color="auto" w:fill="auto"/>
            <w:vAlign w:val="center"/>
          </w:tcPr>
          <w:p w:rsidR="00972AB3" w:rsidRPr="00C531DD" w:rsidRDefault="00972AB3" w:rsidP="00EB30C7">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Радионице са темом здрава храна,очување здравља...</w:t>
            </w:r>
          </w:p>
        </w:tc>
        <w:tc>
          <w:tcPr>
            <w:tcW w:w="4058" w:type="dxa"/>
            <w:shd w:val="clear" w:color="auto" w:fill="auto"/>
            <w:vAlign w:val="center"/>
          </w:tcPr>
          <w:p w:rsidR="00972AB3" w:rsidRPr="00C531DD" w:rsidRDefault="00972AB3" w:rsidP="00EB30C7">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Кроз стваралачки групни рад ученици се упознају са главни карактеристикама здраве хране и важности очувања здравља.</w:t>
            </w:r>
          </w:p>
        </w:tc>
      </w:tr>
      <w:tr w:rsidR="000369DA" w:rsidRPr="00054249" w:rsidTr="00EB30C7">
        <w:tc>
          <w:tcPr>
            <w:tcW w:w="560" w:type="dxa"/>
            <w:vMerge/>
            <w:shd w:val="clear" w:color="auto" w:fill="auto"/>
            <w:textDirection w:val="btLr"/>
          </w:tcPr>
          <w:p w:rsidR="00972AB3" w:rsidRPr="00C531DD" w:rsidRDefault="00972AB3" w:rsidP="00256027">
            <w:pPr>
              <w:tabs>
                <w:tab w:val="clear" w:pos="3899"/>
              </w:tabs>
              <w:ind w:left="113" w:right="113"/>
              <w:jc w:val="center"/>
              <w:rPr>
                <w:rFonts w:ascii="Times New Roman" w:hAnsi="Times New Roman" w:cs="Times New Roman"/>
                <w:b w:val="0"/>
                <w:color w:val="000000" w:themeColor="text1"/>
                <w:u w:val="none"/>
                <w:lang w:val="sr-Cyrl-CS"/>
              </w:rPr>
            </w:pPr>
          </w:p>
        </w:tc>
        <w:tc>
          <w:tcPr>
            <w:tcW w:w="2335" w:type="dxa"/>
            <w:shd w:val="clear" w:color="auto" w:fill="auto"/>
            <w:vAlign w:val="center"/>
          </w:tcPr>
          <w:p w:rsidR="00972AB3" w:rsidRPr="00C531DD" w:rsidRDefault="00972AB3" w:rsidP="00EB30C7">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Дан планете земље</w:t>
            </w:r>
          </w:p>
          <w:p w:rsidR="00972AB3" w:rsidRPr="00C531DD" w:rsidRDefault="00972AB3" w:rsidP="00B21150">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22.4.20</w:t>
            </w:r>
            <w:r w:rsidR="008B67E8" w:rsidRPr="00C531DD">
              <w:rPr>
                <w:rFonts w:ascii="Times New Roman" w:hAnsi="Times New Roman" w:cs="Times New Roman"/>
                <w:b w:val="0"/>
                <w:color w:val="000000" w:themeColor="text1"/>
                <w:u w:val="none"/>
                <w:lang w:val="sr-Cyrl-CS"/>
              </w:rPr>
              <w:t>2</w:t>
            </w:r>
            <w:r w:rsidR="003F0EA7">
              <w:rPr>
                <w:rFonts w:ascii="Times New Roman" w:hAnsi="Times New Roman" w:cs="Times New Roman"/>
                <w:b w:val="0"/>
                <w:color w:val="000000" w:themeColor="text1"/>
                <w:u w:val="none"/>
                <w:lang w:val="sr-Cyrl-CS"/>
              </w:rPr>
              <w:t>4</w:t>
            </w:r>
            <w:r w:rsidRPr="00C531DD">
              <w:rPr>
                <w:rFonts w:ascii="Times New Roman" w:hAnsi="Times New Roman" w:cs="Times New Roman"/>
                <w:b w:val="0"/>
                <w:color w:val="000000" w:themeColor="text1"/>
                <w:u w:val="none"/>
                <w:lang w:val="sr-Cyrl-CS"/>
              </w:rPr>
              <w:t>.</w:t>
            </w:r>
          </w:p>
        </w:tc>
        <w:tc>
          <w:tcPr>
            <w:tcW w:w="3153" w:type="dxa"/>
            <w:shd w:val="clear" w:color="auto" w:fill="auto"/>
            <w:vAlign w:val="center"/>
          </w:tcPr>
          <w:p w:rsidR="00972AB3" w:rsidRPr="00C531DD" w:rsidRDefault="00972AB3" w:rsidP="00EB30C7">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Радионице са темом загађења и важности очувања животне средине.</w:t>
            </w:r>
          </w:p>
        </w:tc>
        <w:tc>
          <w:tcPr>
            <w:tcW w:w="4058" w:type="dxa"/>
            <w:shd w:val="clear" w:color="auto" w:fill="auto"/>
            <w:vAlign w:val="center"/>
          </w:tcPr>
          <w:p w:rsidR="00972AB3" w:rsidRPr="00C531DD" w:rsidRDefault="00972AB3" w:rsidP="00EB30C7">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Развијање интересовања за очување живота на планети Земљи,упознавање са загађивачима и могућностима очувања здраве животне средине.</w:t>
            </w:r>
          </w:p>
        </w:tc>
      </w:tr>
      <w:tr w:rsidR="000369DA" w:rsidRPr="00054249" w:rsidTr="00EB30C7">
        <w:tc>
          <w:tcPr>
            <w:tcW w:w="560" w:type="dxa"/>
            <w:vMerge/>
            <w:shd w:val="clear" w:color="auto" w:fill="auto"/>
            <w:textDirection w:val="btLr"/>
          </w:tcPr>
          <w:p w:rsidR="00972AB3" w:rsidRPr="00C531DD" w:rsidRDefault="00972AB3" w:rsidP="00256027">
            <w:pPr>
              <w:tabs>
                <w:tab w:val="clear" w:pos="3899"/>
              </w:tabs>
              <w:ind w:left="113" w:right="113"/>
              <w:jc w:val="center"/>
              <w:rPr>
                <w:rFonts w:ascii="Times New Roman" w:hAnsi="Times New Roman" w:cs="Times New Roman"/>
                <w:b w:val="0"/>
                <w:color w:val="000000" w:themeColor="text1"/>
                <w:u w:val="none"/>
                <w:lang w:val="sr-Cyrl-CS"/>
              </w:rPr>
            </w:pPr>
          </w:p>
        </w:tc>
        <w:tc>
          <w:tcPr>
            <w:tcW w:w="2335" w:type="dxa"/>
            <w:shd w:val="clear" w:color="auto" w:fill="auto"/>
            <w:vAlign w:val="center"/>
          </w:tcPr>
          <w:p w:rsidR="00972AB3" w:rsidRPr="00C531DD" w:rsidRDefault="00972AB3" w:rsidP="00EB30C7">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Припрема за ускршње празнике</w:t>
            </w:r>
          </w:p>
        </w:tc>
        <w:tc>
          <w:tcPr>
            <w:tcW w:w="3153" w:type="dxa"/>
            <w:shd w:val="clear" w:color="auto" w:fill="auto"/>
            <w:vAlign w:val="center"/>
          </w:tcPr>
          <w:p w:rsidR="00972AB3" w:rsidRPr="00C531DD" w:rsidRDefault="00972AB3" w:rsidP="00EB30C7">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У ликовним радионицама ученици фарбају јаја,праве честитке и украсе поводом Ускрса</w:t>
            </w:r>
          </w:p>
        </w:tc>
        <w:tc>
          <w:tcPr>
            <w:tcW w:w="4058" w:type="dxa"/>
            <w:shd w:val="clear" w:color="auto" w:fill="auto"/>
            <w:vAlign w:val="center"/>
          </w:tcPr>
          <w:p w:rsidR="00972AB3" w:rsidRPr="00C531DD" w:rsidRDefault="00972AB3" w:rsidP="00EB30C7">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Неговање љубави према празницима,заједништва и празничног духа.</w:t>
            </w:r>
          </w:p>
        </w:tc>
      </w:tr>
      <w:tr w:rsidR="000369DA" w:rsidRPr="00054249" w:rsidTr="00EB30C7">
        <w:trPr>
          <w:trHeight w:val="642"/>
        </w:trPr>
        <w:tc>
          <w:tcPr>
            <w:tcW w:w="560" w:type="dxa"/>
            <w:vMerge w:val="restart"/>
            <w:shd w:val="clear" w:color="auto" w:fill="auto"/>
            <w:textDirection w:val="btLr"/>
          </w:tcPr>
          <w:p w:rsidR="00972AB3" w:rsidRPr="00C531DD" w:rsidRDefault="00972AB3" w:rsidP="00256027">
            <w:pPr>
              <w:tabs>
                <w:tab w:val="clear" w:pos="3899"/>
              </w:tabs>
              <w:ind w:left="113" w:right="113"/>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МАЈ</w:t>
            </w:r>
          </w:p>
          <w:p w:rsidR="00972AB3" w:rsidRPr="00C531DD" w:rsidRDefault="00972AB3" w:rsidP="00256027">
            <w:pPr>
              <w:tabs>
                <w:tab w:val="clear" w:pos="3899"/>
              </w:tabs>
              <w:ind w:left="113" w:right="113"/>
              <w:jc w:val="center"/>
              <w:rPr>
                <w:rFonts w:ascii="Times New Roman" w:hAnsi="Times New Roman" w:cs="Times New Roman"/>
                <w:b w:val="0"/>
                <w:color w:val="000000" w:themeColor="text1"/>
                <w:u w:val="none"/>
                <w:lang w:val="sr-Cyrl-CS"/>
              </w:rPr>
            </w:pPr>
          </w:p>
        </w:tc>
        <w:tc>
          <w:tcPr>
            <w:tcW w:w="2335" w:type="dxa"/>
            <w:shd w:val="clear" w:color="auto" w:fill="auto"/>
            <w:vAlign w:val="center"/>
          </w:tcPr>
          <w:p w:rsidR="00972AB3" w:rsidRPr="00C531DD" w:rsidRDefault="00972AB3" w:rsidP="00EB30C7">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Припреме за Малу олимпијаду</w:t>
            </w:r>
          </w:p>
        </w:tc>
        <w:tc>
          <w:tcPr>
            <w:tcW w:w="3153" w:type="dxa"/>
            <w:shd w:val="clear" w:color="auto" w:fill="auto"/>
            <w:vAlign w:val="center"/>
          </w:tcPr>
          <w:p w:rsidR="00972AB3" w:rsidRPr="00C531DD" w:rsidRDefault="00972AB3" w:rsidP="00EB30C7">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Припрема такмичара</w:t>
            </w:r>
          </w:p>
        </w:tc>
        <w:tc>
          <w:tcPr>
            <w:tcW w:w="4058" w:type="dxa"/>
            <w:shd w:val="clear" w:color="auto" w:fill="auto"/>
            <w:vAlign w:val="center"/>
          </w:tcPr>
          <w:p w:rsidR="00972AB3" w:rsidRPr="00C531DD" w:rsidRDefault="00972AB3" w:rsidP="00EB30C7">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Развијање љубави према спорту,неговање такмичарског духа.</w:t>
            </w:r>
          </w:p>
        </w:tc>
      </w:tr>
      <w:tr w:rsidR="000369DA" w:rsidRPr="00054249" w:rsidTr="00EB30C7">
        <w:tc>
          <w:tcPr>
            <w:tcW w:w="560" w:type="dxa"/>
            <w:vMerge/>
            <w:shd w:val="clear" w:color="auto" w:fill="auto"/>
            <w:textDirection w:val="btLr"/>
          </w:tcPr>
          <w:p w:rsidR="00972AB3" w:rsidRPr="00C531DD" w:rsidRDefault="00972AB3" w:rsidP="00256027">
            <w:pPr>
              <w:tabs>
                <w:tab w:val="clear" w:pos="3899"/>
              </w:tabs>
              <w:ind w:left="113" w:right="113"/>
              <w:jc w:val="center"/>
              <w:rPr>
                <w:rFonts w:ascii="Times New Roman" w:hAnsi="Times New Roman" w:cs="Times New Roman"/>
                <w:b w:val="0"/>
                <w:color w:val="000000" w:themeColor="text1"/>
                <w:u w:val="none"/>
                <w:lang w:val="sr-Cyrl-CS"/>
              </w:rPr>
            </w:pPr>
          </w:p>
        </w:tc>
        <w:tc>
          <w:tcPr>
            <w:tcW w:w="2335" w:type="dxa"/>
            <w:shd w:val="clear" w:color="auto" w:fill="auto"/>
            <w:vAlign w:val="center"/>
          </w:tcPr>
          <w:p w:rsidR="00972AB3" w:rsidRPr="00C531DD" w:rsidRDefault="00972AB3" w:rsidP="00EB30C7">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Дан породице</w:t>
            </w:r>
          </w:p>
          <w:p w:rsidR="00972AB3" w:rsidRPr="00C531DD" w:rsidRDefault="00972AB3" w:rsidP="00B21150">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15.05.20</w:t>
            </w:r>
            <w:r w:rsidR="008B67E8" w:rsidRPr="00C531DD">
              <w:rPr>
                <w:rFonts w:ascii="Times New Roman" w:hAnsi="Times New Roman" w:cs="Times New Roman"/>
                <w:b w:val="0"/>
                <w:color w:val="000000" w:themeColor="text1"/>
                <w:u w:val="none"/>
                <w:lang w:val="sr-Cyrl-CS"/>
              </w:rPr>
              <w:t>2</w:t>
            </w:r>
            <w:r w:rsidR="003F0EA7">
              <w:rPr>
                <w:rFonts w:ascii="Times New Roman" w:hAnsi="Times New Roman" w:cs="Times New Roman"/>
                <w:b w:val="0"/>
                <w:color w:val="000000" w:themeColor="text1"/>
                <w:u w:val="none"/>
                <w:lang w:val="sr-Cyrl-CS"/>
              </w:rPr>
              <w:t>4</w:t>
            </w:r>
            <w:r w:rsidRPr="00C531DD">
              <w:rPr>
                <w:rFonts w:ascii="Times New Roman" w:hAnsi="Times New Roman" w:cs="Times New Roman"/>
                <w:b w:val="0"/>
                <w:color w:val="000000" w:themeColor="text1"/>
                <w:u w:val="none"/>
                <w:lang w:val="sr-Cyrl-CS"/>
              </w:rPr>
              <w:t>.</w:t>
            </w:r>
          </w:p>
        </w:tc>
        <w:tc>
          <w:tcPr>
            <w:tcW w:w="3153" w:type="dxa"/>
            <w:shd w:val="clear" w:color="auto" w:fill="auto"/>
            <w:vAlign w:val="center"/>
          </w:tcPr>
          <w:p w:rsidR="00972AB3" w:rsidRPr="00C531DD" w:rsidRDefault="00972AB3" w:rsidP="00EB30C7">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Радионице у којима учествују и деца и родитељи</w:t>
            </w:r>
          </w:p>
        </w:tc>
        <w:tc>
          <w:tcPr>
            <w:tcW w:w="4058" w:type="dxa"/>
            <w:shd w:val="clear" w:color="auto" w:fill="auto"/>
            <w:vAlign w:val="center"/>
          </w:tcPr>
          <w:p w:rsidR="00972AB3" w:rsidRPr="00C531DD" w:rsidRDefault="00972AB3" w:rsidP="00EB30C7">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Низом активности и игара у дворишту и холу школе обележити овај дан са циљем да се родитељи и деца друже и играју.</w:t>
            </w:r>
          </w:p>
        </w:tc>
      </w:tr>
      <w:tr w:rsidR="000369DA" w:rsidRPr="00054249" w:rsidTr="00005047">
        <w:tc>
          <w:tcPr>
            <w:tcW w:w="560" w:type="dxa"/>
            <w:vMerge/>
            <w:shd w:val="clear" w:color="auto" w:fill="auto"/>
            <w:textDirection w:val="btLr"/>
          </w:tcPr>
          <w:p w:rsidR="00972AB3" w:rsidRPr="00C531DD" w:rsidRDefault="00972AB3" w:rsidP="00256027">
            <w:pPr>
              <w:tabs>
                <w:tab w:val="clear" w:pos="3899"/>
              </w:tabs>
              <w:ind w:left="113" w:right="113"/>
              <w:jc w:val="center"/>
              <w:rPr>
                <w:rFonts w:ascii="Times New Roman" w:hAnsi="Times New Roman" w:cs="Times New Roman"/>
                <w:b w:val="0"/>
                <w:color w:val="000000" w:themeColor="text1"/>
                <w:u w:val="none"/>
                <w:lang w:val="sr-Cyrl-CS"/>
              </w:rPr>
            </w:pPr>
          </w:p>
        </w:tc>
        <w:tc>
          <w:tcPr>
            <w:tcW w:w="2335" w:type="dxa"/>
            <w:shd w:val="clear" w:color="auto" w:fill="auto"/>
            <w:vAlign w:val="center"/>
          </w:tcPr>
          <w:p w:rsidR="00972AB3" w:rsidRPr="00C531DD" w:rsidRDefault="00972AB3" w:rsidP="00005047">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Ликовна изложба ученичких радова у холу ''Недеља здравих зуба''</w:t>
            </w:r>
          </w:p>
        </w:tc>
        <w:tc>
          <w:tcPr>
            <w:tcW w:w="3153" w:type="dxa"/>
            <w:shd w:val="clear" w:color="auto" w:fill="auto"/>
            <w:vAlign w:val="center"/>
          </w:tcPr>
          <w:p w:rsidR="00005047" w:rsidRPr="00C531DD" w:rsidRDefault="00005047" w:rsidP="00005047">
            <w:pPr>
              <w:tabs>
                <w:tab w:val="clear" w:pos="3899"/>
              </w:tabs>
              <w:rPr>
                <w:rFonts w:ascii="Times New Roman" w:hAnsi="Times New Roman" w:cs="Times New Roman"/>
                <w:b w:val="0"/>
                <w:color w:val="000000" w:themeColor="text1"/>
                <w:u w:val="none"/>
                <w:lang w:val="sr-Cyrl-CS"/>
              </w:rPr>
            </w:pPr>
          </w:p>
          <w:p w:rsidR="00972AB3" w:rsidRPr="00C531DD" w:rsidRDefault="00972AB3" w:rsidP="00005047">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Излагање ученичких радова</w:t>
            </w:r>
          </w:p>
        </w:tc>
        <w:tc>
          <w:tcPr>
            <w:tcW w:w="4058" w:type="dxa"/>
            <w:shd w:val="clear" w:color="auto" w:fill="auto"/>
            <w:vAlign w:val="center"/>
          </w:tcPr>
          <w:p w:rsidR="00972AB3" w:rsidRPr="00C531DD" w:rsidRDefault="00972AB3" w:rsidP="00EB30C7">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Разијање здравствених навика ученика кроз ликовни рад.</w:t>
            </w:r>
          </w:p>
        </w:tc>
      </w:tr>
      <w:tr w:rsidR="000369DA" w:rsidRPr="00054249" w:rsidTr="00EB30C7">
        <w:tc>
          <w:tcPr>
            <w:tcW w:w="560" w:type="dxa"/>
            <w:vMerge/>
            <w:shd w:val="clear" w:color="auto" w:fill="auto"/>
            <w:textDirection w:val="btLr"/>
          </w:tcPr>
          <w:p w:rsidR="00972AB3" w:rsidRPr="00C531DD" w:rsidRDefault="00972AB3" w:rsidP="00256027">
            <w:pPr>
              <w:tabs>
                <w:tab w:val="clear" w:pos="3899"/>
              </w:tabs>
              <w:ind w:left="113" w:right="113"/>
              <w:jc w:val="center"/>
              <w:rPr>
                <w:rFonts w:ascii="Times New Roman" w:hAnsi="Times New Roman" w:cs="Times New Roman"/>
                <w:b w:val="0"/>
                <w:color w:val="000000" w:themeColor="text1"/>
                <w:u w:val="none"/>
                <w:lang w:val="sr-Cyrl-CS"/>
              </w:rPr>
            </w:pPr>
          </w:p>
        </w:tc>
        <w:tc>
          <w:tcPr>
            <w:tcW w:w="2335" w:type="dxa"/>
            <w:shd w:val="clear" w:color="auto" w:fill="auto"/>
            <w:vAlign w:val="center"/>
          </w:tcPr>
          <w:p w:rsidR="00972AB3" w:rsidRPr="00C531DD" w:rsidRDefault="00972AB3" w:rsidP="00EB30C7">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Учешће на Дечјим олимпијским играма</w:t>
            </w:r>
          </w:p>
        </w:tc>
        <w:tc>
          <w:tcPr>
            <w:tcW w:w="3153" w:type="dxa"/>
            <w:shd w:val="clear" w:color="auto" w:fill="auto"/>
            <w:vAlign w:val="center"/>
          </w:tcPr>
          <w:p w:rsidR="00972AB3" w:rsidRPr="00C531DD" w:rsidRDefault="00972AB3" w:rsidP="00EB30C7">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Реализација активности и припрема за такмичење на спортској олимпијади</w:t>
            </w:r>
          </w:p>
        </w:tc>
        <w:tc>
          <w:tcPr>
            <w:tcW w:w="4058" w:type="dxa"/>
            <w:shd w:val="clear" w:color="auto" w:fill="auto"/>
            <w:vAlign w:val="center"/>
          </w:tcPr>
          <w:p w:rsidR="00972AB3" w:rsidRPr="00C531DD" w:rsidRDefault="00972AB3" w:rsidP="00EB30C7">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Неговање спортског и колективног духа ученика,</w:t>
            </w:r>
          </w:p>
        </w:tc>
      </w:tr>
      <w:tr w:rsidR="000369DA" w:rsidRPr="00C531DD" w:rsidTr="00EB30C7">
        <w:tc>
          <w:tcPr>
            <w:tcW w:w="560" w:type="dxa"/>
            <w:vMerge w:val="restart"/>
            <w:shd w:val="clear" w:color="auto" w:fill="auto"/>
            <w:textDirection w:val="btLr"/>
            <w:vAlign w:val="center"/>
          </w:tcPr>
          <w:p w:rsidR="00972AB3" w:rsidRPr="00C531DD" w:rsidRDefault="00972AB3" w:rsidP="00CC6E64">
            <w:pPr>
              <w:tabs>
                <w:tab w:val="clear" w:pos="3899"/>
              </w:tabs>
              <w:ind w:left="113" w:right="113"/>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ЈУН</w:t>
            </w:r>
          </w:p>
          <w:p w:rsidR="00972AB3" w:rsidRPr="00C531DD" w:rsidRDefault="00972AB3" w:rsidP="00CC6E64">
            <w:pPr>
              <w:tabs>
                <w:tab w:val="clear" w:pos="3899"/>
              </w:tabs>
              <w:ind w:left="113" w:right="113"/>
              <w:jc w:val="center"/>
              <w:rPr>
                <w:rFonts w:ascii="Times New Roman" w:hAnsi="Times New Roman" w:cs="Times New Roman"/>
                <w:b w:val="0"/>
                <w:color w:val="000000" w:themeColor="text1"/>
                <w:u w:val="none"/>
                <w:lang w:val="sr-Cyrl-CS"/>
              </w:rPr>
            </w:pPr>
          </w:p>
        </w:tc>
        <w:tc>
          <w:tcPr>
            <w:tcW w:w="2335" w:type="dxa"/>
            <w:shd w:val="clear" w:color="auto" w:fill="auto"/>
            <w:vAlign w:val="center"/>
          </w:tcPr>
          <w:p w:rsidR="00972AB3" w:rsidRPr="00C531DD" w:rsidRDefault="00972AB3" w:rsidP="00EB30C7">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Припрема приредбе поводом пријема првака</w:t>
            </w:r>
          </w:p>
        </w:tc>
        <w:tc>
          <w:tcPr>
            <w:tcW w:w="3153" w:type="dxa"/>
            <w:shd w:val="clear" w:color="auto" w:fill="auto"/>
            <w:vAlign w:val="center"/>
          </w:tcPr>
          <w:p w:rsidR="00972AB3" w:rsidRPr="00C531DD" w:rsidRDefault="00972AB3" w:rsidP="00EB30C7">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Уз сарадњу већа трећег разреда организовање заједничке приредбе у холу школе</w:t>
            </w:r>
          </w:p>
        </w:tc>
        <w:tc>
          <w:tcPr>
            <w:tcW w:w="4058" w:type="dxa"/>
            <w:shd w:val="clear" w:color="auto" w:fill="auto"/>
            <w:vAlign w:val="center"/>
          </w:tcPr>
          <w:p w:rsidR="00972AB3" w:rsidRPr="00C531DD" w:rsidRDefault="00972AB3" w:rsidP="00EB30C7">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Неговање заједништва и другарства</w:t>
            </w:r>
          </w:p>
        </w:tc>
      </w:tr>
      <w:tr w:rsidR="000369DA" w:rsidRPr="00054249" w:rsidTr="00EB30C7">
        <w:tc>
          <w:tcPr>
            <w:tcW w:w="560" w:type="dxa"/>
            <w:vMerge/>
            <w:shd w:val="clear" w:color="auto" w:fill="auto"/>
          </w:tcPr>
          <w:p w:rsidR="00972AB3" w:rsidRPr="00C531DD" w:rsidRDefault="00972AB3" w:rsidP="00972AB3">
            <w:pPr>
              <w:tabs>
                <w:tab w:val="clear" w:pos="3899"/>
              </w:tabs>
              <w:rPr>
                <w:rFonts w:ascii="Times New Roman" w:hAnsi="Times New Roman" w:cs="Times New Roman"/>
                <w:b w:val="0"/>
                <w:color w:val="000000" w:themeColor="text1"/>
                <w:u w:val="none"/>
                <w:lang w:val="sr-Cyrl-CS"/>
              </w:rPr>
            </w:pPr>
          </w:p>
        </w:tc>
        <w:tc>
          <w:tcPr>
            <w:tcW w:w="2335" w:type="dxa"/>
            <w:shd w:val="clear" w:color="auto" w:fill="auto"/>
            <w:vAlign w:val="center"/>
          </w:tcPr>
          <w:p w:rsidR="00972AB3" w:rsidRPr="00C531DD" w:rsidRDefault="00972AB3" w:rsidP="00EB30C7">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Светски дан заштите животне средине</w:t>
            </w:r>
          </w:p>
          <w:p w:rsidR="00972AB3" w:rsidRPr="00C531DD" w:rsidRDefault="00972AB3" w:rsidP="00B21150">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5.06.20</w:t>
            </w:r>
            <w:r w:rsidR="008B67E8" w:rsidRPr="00C531DD">
              <w:rPr>
                <w:rFonts w:ascii="Times New Roman" w:hAnsi="Times New Roman" w:cs="Times New Roman"/>
                <w:b w:val="0"/>
                <w:color w:val="000000" w:themeColor="text1"/>
                <w:u w:val="none"/>
                <w:lang w:val="sr-Cyrl-CS"/>
              </w:rPr>
              <w:t>2</w:t>
            </w:r>
            <w:r w:rsidR="003F0EA7">
              <w:rPr>
                <w:rFonts w:ascii="Times New Roman" w:hAnsi="Times New Roman" w:cs="Times New Roman"/>
                <w:b w:val="0"/>
                <w:color w:val="000000" w:themeColor="text1"/>
                <w:u w:val="none"/>
                <w:lang w:val="sr-Cyrl-CS"/>
              </w:rPr>
              <w:t>4</w:t>
            </w:r>
            <w:r w:rsidRPr="00C531DD">
              <w:rPr>
                <w:rFonts w:ascii="Times New Roman" w:hAnsi="Times New Roman" w:cs="Times New Roman"/>
                <w:b w:val="0"/>
                <w:color w:val="000000" w:themeColor="text1"/>
                <w:u w:val="none"/>
                <w:lang w:val="sr-Cyrl-CS"/>
              </w:rPr>
              <w:t>.</w:t>
            </w:r>
          </w:p>
        </w:tc>
        <w:tc>
          <w:tcPr>
            <w:tcW w:w="3153" w:type="dxa"/>
            <w:shd w:val="clear" w:color="auto" w:fill="auto"/>
            <w:vAlign w:val="center"/>
          </w:tcPr>
          <w:p w:rsidR="00972AB3" w:rsidRPr="00C531DD" w:rsidRDefault="00972AB3" w:rsidP="00EB30C7">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Радионице на ову тему уз ангажовање ТВ- Панчева</w:t>
            </w:r>
          </w:p>
        </w:tc>
        <w:tc>
          <w:tcPr>
            <w:tcW w:w="4058" w:type="dxa"/>
            <w:shd w:val="clear" w:color="auto" w:fill="auto"/>
            <w:vAlign w:val="center"/>
          </w:tcPr>
          <w:p w:rsidR="00972AB3" w:rsidRPr="00C531DD" w:rsidRDefault="00972AB3" w:rsidP="00EB30C7">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Научити их да је здрава планета услов за здрав живот људи.</w:t>
            </w:r>
          </w:p>
        </w:tc>
      </w:tr>
      <w:tr w:rsidR="000369DA" w:rsidRPr="00054249" w:rsidTr="00EB30C7">
        <w:tc>
          <w:tcPr>
            <w:tcW w:w="560" w:type="dxa"/>
            <w:vMerge/>
            <w:shd w:val="clear" w:color="auto" w:fill="auto"/>
          </w:tcPr>
          <w:p w:rsidR="00972AB3" w:rsidRPr="00C531DD" w:rsidRDefault="00972AB3" w:rsidP="00972AB3">
            <w:pPr>
              <w:tabs>
                <w:tab w:val="clear" w:pos="3899"/>
              </w:tabs>
              <w:rPr>
                <w:rFonts w:ascii="Times New Roman" w:hAnsi="Times New Roman" w:cs="Times New Roman"/>
                <w:b w:val="0"/>
                <w:color w:val="000000" w:themeColor="text1"/>
                <w:u w:val="none"/>
                <w:lang w:val="sr-Cyrl-CS"/>
              </w:rPr>
            </w:pPr>
          </w:p>
        </w:tc>
        <w:tc>
          <w:tcPr>
            <w:tcW w:w="2335" w:type="dxa"/>
            <w:shd w:val="clear" w:color="auto" w:fill="auto"/>
            <w:vAlign w:val="center"/>
          </w:tcPr>
          <w:p w:rsidR="00972AB3" w:rsidRPr="00C531DD" w:rsidRDefault="00972AB3" w:rsidP="00EB30C7">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Припреме за Међународни карневал у Панчеву</w:t>
            </w:r>
          </w:p>
        </w:tc>
        <w:tc>
          <w:tcPr>
            <w:tcW w:w="3153" w:type="dxa"/>
            <w:shd w:val="clear" w:color="auto" w:fill="auto"/>
            <w:vAlign w:val="center"/>
          </w:tcPr>
          <w:p w:rsidR="00972AB3" w:rsidRPr="00C531DD" w:rsidRDefault="00972AB3" w:rsidP="00EB30C7">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Прављење костима и осмишљавање кореографије на задату музику</w:t>
            </w:r>
          </w:p>
        </w:tc>
        <w:tc>
          <w:tcPr>
            <w:tcW w:w="4058" w:type="dxa"/>
            <w:shd w:val="clear" w:color="auto" w:fill="auto"/>
            <w:vAlign w:val="center"/>
          </w:tcPr>
          <w:p w:rsidR="00972AB3" w:rsidRPr="00C531DD" w:rsidRDefault="00972AB3" w:rsidP="00EB30C7">
            <w:pPr>
              <w:tabs>
                <w:tab w:val="clear" w:pos="3899"/>
              </w:tabs>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Током ових активности ученици негују заједништво, другарству и развијају комуникативност и креативност.</w:t>
            </w:r>
          </w:p>
        </w:tc>
      </w:tr>
    </w:tbl>
    <w:p w:rsidR="00ED2EA6" w:rsidRPr="00C531DD" w:rsidRDefault="00ED2EA6" w:rsidP="00B43CA1">
      <w:pPr>
        <w:tabs>
          <w:tab w:val="clear" w:pos="3899"/>
        </w:tabs>
        <w:autoSpaceDE w:val="0"/>
        <w:autoSpaceDN w:val="0"/>
        <w:adjustRightInd w:val="0"/>
        <w:jc w:val="center"/>
        <w:rPr>
          <w:rFonts w:ascii="Times New Roman" w:hAnsi="Times New Roman" w:cs="Times New Roman"/>
          <w:b w:val="0"/>
          <w:bCs/>
          <w:iCs/>
          <w:color w:val="000000" w:themeColor="text1"/>
          <w:u w:val="none"/>
          <w:lang w:val="sr-Cyrl-CS" w:eastAsia="en-US"/>
        </w:rPr>
      </w:pPr>
    </w:p>
    <w:p w:rsidR="00A25931" w:rsidRPr="00C531DD" w:rsidRDefault="00A25931" w:rsidP="00B43CA1">
      <w:pPr>
        <w:tabs>
          <w:tab w:val="clear" w:pos="3899"/>
        </w:tabs>
        <w:autoSpaceDE w:val="0"/>
        <w:autoSpaceDN w:val="0"/>
        <w:adjustRightInd w:val="0"/>
        <w:jc w:val="center"/>
        <w:rPr>
          <w:rFonts w:ascii="Times New Roman" w:hAnsi="Times New Roman" w:cs="Times New Roman"/>
          <w:b w:val="0"/>
          <w:bCs/>
          <w:iCs/>
          <w:color w:val="000000" w:themeColor="text1"/>
          <w:u w:val="none"/>
          <w:lang w:val="sr-Cyrl-CS" w:eastAsia="en-US"/>
        </w:rPr>
      </w:pPr>
      <w:r w:rsidRPr="00C531DD">
        <w:rPr>
          <w:rFonts w:ascii="Times New Roman" w:hAnsi="Times New Roman" w:cs="Times New Roman"/>
          <w:b w:val="0"/>
          <w:bCs/>
          <w:iCs/>
          <w:color w:val="000000" w:themeColor="text1"/>
          <w:u w:val="none"/>
          <w:lang w:val="sr-Cyrl-CS" w:eastAsia="en-US"/>
        </w:rPr>
        <w:t>Друге друштвене активности школе</w:t>
      </w:r>
    </w:p>
    <w:p w:rsidR="00B43CA1" w:rsidRPr="00C531DD" w:rsidRDefault="00B43CA1" w:rsidP="00B43CA1">
      <w:pPr>
        <w:tabs>
          <w:tab w:val="clear" w:pos="3899"/>
        </w:tabs>
        <w:autoSpaceDE w:val="0"/>
        <w:autoSpaceDN w:val="0"/>
        <w:adjustRightInd w:val="0"/>
        <w:jc w:val="center"/>
        <w:rPr>
          <w:rFonts w:ascii="Times New Roman" w:hAnsi="Times New Roman" w:cs="Times New Roman"/>
          <w:b w:val="0"/>
          <w:bCs/>
          <w:iCs/>
          <w:color w:val="000000" w:themeColor="text1"/>
          <w:u w:val="none"/>
          <w:lang w:val="sr-Cyrl-CS" w:eastAsia="en-US"/>
        </w:rPr>
      </w:pPr>
    </w:p>
    <w:p w:rsidR="00982052" w:rsidRPr="00C531DD" w:rsidRDefault="00A25931" w:rsidP="00531274">
      <w:pPr>
        <w:tabs>
          <w:tab w:val="clear" w:pos="3899"/>
        </w:tabs>
        <w:autoSpaceDE w:val="0"/>
        <w:autoSpaceDN w:val="0"/>
        <w:adjustRightInd w:val="0"/>
        <w:jc w:val="both"/>
        <w:rPr>
          <w:rFonts w:ascii="Times New Roman" w:hAnsi="Times New Roman" w:cs="Times New Roman"/>
          <w:b w:val="0"/>
          <w:color w:val="000000" w:themeColor="text1"/>
          <w:u w:val="none"/>
          <w:lang w:val="sr-Cyrl-CS" w:eastAsia="en-US"/>
        </w:rPr>
      </w:pPr>
      <w:r w:rsidRPr="00C531DD">
        <w:rPr>
          <w:rFonts w:ascii="Times New Roman" w:hAnsi="Times New Roman" w:cs="Times New Roman"/>
          <w:b w:val="0"/>
          <w:color w:val="000000" w:themeColor="text1"/>
          <w:u w:val="none"/>
          <w:lang w:val="sr-Cyrl-CS" w:eastAsia="en-US"/>
        </w:rPr>
        <w:t>Ради што успешније интеграције Школе у друштвену средину, њено</w:t>
      </w:r>
      <w:r w:rsidR="00975396">
        <w:rPr>
          <w:rFonts w:ascii="Times New Roman" w:hAnsi="Times New Roman" w:cs="Times New Roman"/>
          <w:b w:val="0"/>
          <w:color w:val="000000" w:themeColor="text1"/>
          <w:u w:val="none"/>
          <w:lang w:val="sr-Cyrl-CS" w:eastAsia="en-US"/>
        </w:rPr>
        <w:t xml:space="preserve"> </w:t>
      </w:r>
      <w:r w:rsidRPr="00C531DD">
        <w:rPr>
          <w:rFonts w:ascii="Times New Roman" w:hAnsi="Times New Roman" w:cs="Times New Roman"/>
          <w:b w:val="0"/>
          <w:color w:val="000000" w:themeColor="text1"/>
          <w:u w:val="none"/>
          <w:lang w:val="sr-Cyrl-CS" w:eastAsia="en-US"/>
        </w:rPr>
        <w:t>отварање за све позитивне утицаје друштва и обезбеђивање услова за</w:t>
      </w:r>
      <w:r w:rsidR="00975396">
        <w:rPr>
          <w:rFonts w:ascii="Times New Roman" w:hAnsi="Times New Roman" w:cs="Times New Roman"/>
          <w:b w:val="0"/>
          <w:color w:val="000000" w:themeColor="text1"/>
          <w:u w:val="none"/>
          <w:lang w:val="sr-Cyrl-CS" w:eastAsia="en-US"/>
        </w:rPr>
        <w:t xml:space="preserve"> </w:t>
      </w:r>
      <w:r w:rsidRPr="00C531DD">
        <w:rPr>
          <w:rFonts w:ascii="Times New Roman" w:hAnsi="Times New Roman" w:cs="Times New Roman"/>
          <w:b w:val="0"/>
          <w:color w:val="000000" w:themeColor="text1"/>
          <w:u w:val="none"/>
          <w:lang w:val="sr-Cyrl-CS" w:eastAsia="en-US"/>
        </w:rPr>
        <w:t>свестрани развиј ученика Школа остварује сарадњу са друштвеним</w:t>
      </w:r>
      <w:r w:rsidR="00975396">
        <w:rPr>
          <w:rFonts w:ascii="Times New Roman" w:hAnsi="Times New Roman" w:cs="Times New Roman"/>
          <w:b w:val="0"/>
          <w:color w:val="000000" w:themeColor="text1"/>
          <w:u w:val="none"/>
          <w:lang w:val="sr-Cyrl-CS" w:eastAsia="en-US"/>
        </w:rPr>
        <w:t xml:space="preserve"> </w:t>
      </w:r>
      <w:r w:rsidRPr="00C531DD">
        <w:rPr>
          <w:rFonts w:ascii="Times New Roman" w:hAnsi="Times New Roman" w:cs="Times New Roman"/>
          <w:b w:val="0"/>
          <w:color w:val="000000" w:themeColor="text1"/>
          <w:u w:val="none"/>
          <w:lang w:val="sr-Cyrl-CS" w:eastAsia="en-US"/>
        </w:rPr>
        <w:t>заједницама, масним заједницама, општином, републиком, радним</w:t>
      </w:r>
      <w:r w:rsidR="00975396">
        <w:rPr>
          <w:rFonts w:ascii="Times New Roman" w:hAnsi="Times New Roman" w:cs="Times New Roman"/>
          <w:b w:val="0"/>
          <w:color w:val="000000" w:themeColor="text1"/>
          <w:u w:val="none"/>
          <w:lang w:val="sr-Cyrl-CS" w:eastAsia="en-US"/>
        </w:rPr>
        <w:t xml:space="preserve"> </w:t>
      </w:r>
      <w:r w:rsidRPr="00C531DD">
        <w:rPr>
          <w:rFonts w:ascii="Times New Roman" w:hAnsi="Times New Roman" w:cs="Times New Roman"/>
          <w:b w:val="0"/>
          <w:color w:val="000000" w:themeColor="text1"/>
          <w:u w:val="none"/>
          <w:lang w:val="sr-Cyrl-CS" w:eastAsia="en-US"/>
        </w:rPr>
        <w:t>организацијама, друштвеним, хуманитарним, културним, спортским и другим</w:t>
      </w:r>
      <w:r w:rsidR="00975396">
        <w:rPr>
          <w:rFonts w:ascii="Times New Roman" w:hAnsi="Times New Roman" w:cs="Times New Roman"/>
          <w:b w:val="0"/>
          <w:color w:val="000000" w:themeColor="text1"/>
          <w:u w:val="none"/>
          <w:lang w:val="sr-Cyrl-CS" w:eastAsia="en-US"/>
        </w:rPr>
        <w:t xml:space="preserve"> </w:t>
      </w:r>
      <w:r w:rsidRPr="00C531DD">
        <w:rPr>
          <w:rFonts w:ascii="Times New Roman" w:hAnsi="Times New Roman" w:cs="Times New Roman"/>
          <w:b w:val="0"/>
          <w:color w:val="000000" w:themeColor="text1"/>
          <w:u w:val="none"/>
          <w:lang w:val="sr-Cyrl-CS" w:eastAsia="en-US"/>
        </w:rPr>
        <w:t>организацијама и друштвима.</w:t>
      </w:r>
    </w:p>
    <w:p w:rsidR="0095002E" w:rsidRPr="00C531DD" w:rsidRDefault="0095002E" w:rsidP="00C57715">
      <w:pPr>
        <w:jc w:val="both"/>
        <w:rPr>
          <w:rFonts w:ascii="Times New Roman" w:hAnsi="Times New Roman" w:cs="Times New Roman"/>
          <w:b w:val="0"/>
          <w:color w:val="000000" w:themeColor="text1"/>
          <w:u w:val="none"/>
          <w:lang w:val="sr-Cyrl-CS"/>
        </w:rPr>
      </w:pPr>
    </w:p>
    <w:p w:rsidR="00ED30AA" w:rsidRPr="00C531DD" w:rsidRDefault="00ED30AA" w:rsidP="00ED30AA">
      <w:pPr>
        <w:tabs>
          <w:tab w:val="clear" w:pos="3899"/>
        </w:tabs>
        <w:autoSpaceDE w:val="0"/>
        <w:autoSpaceDN w:val="0"/>
        <w:adjustRightInd w:val="0"/>
        <w:ind w:left="57" w:right="57" w:firstLine="651"/>
        <w:jc w:val="center"/>
        <w:rPr>
          <w:rFonts w:ascii="Times New Roman" w:hAnsi="Times New Roman" w:cs="Times New Roman"/>
          <w:b w:val="0"/>
          <w:bCs/>
          <w:color w:val="000000" w:themeColor="text1"/>
          <w:u w:val="none"/>
          <w:lang w:val="sr-Cyrl-CS"/>
        </w:rPr>
      </w:pPr>
    </w:p>
    <w:p w:rsidR="00ED30AA" w:rsidRPr="00C531DD" w:rsidRDefault="00ED30AA" w:rsidP="00ED30AA">
      <w:pPr>
        <w:tabs>
          <w:tab w:val="clear" w:pos="3899"/>
        </w:tabs>
        <w:autoSpaceDE w:val="0"/>
        <w:autoSpaceDN w:val="0"/>
        <w:adjustRightInd w:val="0"/>
        <w:ind w:left="57" w:right="57" w:firstLine="651"/>
        <w:jc w:val="center"/>
        <w:rPr>
          <w:rFonts w:ascii="Times New Roman" w:hAnsi="Times New Roman" w:cs="Times New Roman"/>
          <w:b w:val="0"/>
          <w:bCs/>
          <w:color w:val="000000" w:themeColor="text1"/>
          <w:u w:val="none"/>
          <w:lang w:val="sr-Latn-CS"/>
        </w:rPr>
      </w:pPr>
      <w:r w:rsidRPr="00C531DD">
        <w:rPr>
          <w:rFonts w:ascii="Times New Roman" w:hAnsi="Times New Roman" w:cs="Times New Roman"/>
          <w:b w:val="0"/>
          <w:bCs/>
          <w:color w:val="000000" w:themeColor="text1"/>
          <w:u w:val="none"/>
          <w:lang w:val="sr-Latn-CS"/>
        </w:rPr>
        <w:t>ПЛАН</w:t>
      </w:r>
      <w:r w:rsidR="00975396">
        <w:rPr>
          <w:rFonts w:ascii="Times New Roman" w:hAnsi="Times New Roman" w:cs="Times New Roman"/>
          <w:b w:val="0"/>
          <w:bCs/>
          <w:color w:val="000000" w:themeColor="text1"/>
          <w:u w:val="none"/>
          <w:lang w:val="sr-Latn-CS"/>
        </w:rPr>
        <w:t xml:space="preserve"> </w:t>
      </w:r>
      <w:r w:rsidRPr="00C531DD">
        <w:rPr>
          <w:rFonts w:ascii="Times New Roman" w:hAnsi="Times New Roman" w:cs="Times New Roman"/>
          <w:b w:val="0"/>
          <w:bCs/>
          <w:color w:val="000000" w:themeColor="text1"/>
          <w:u w:val="none"/>
          <w:lang w:val="sr-Latn-CS"/>
        </w:rPr>
        <w:t xml:space="preserve">ПРИМЕНЕ ПРЕВЕНТИВНИХ МЕРА  ЗА СПРЕЧАВАЊЕ </w:t>
      </w:r>
      <w:r w:rsidR="00975396">
        <w:rPr>
          <w:rFonts w:ascii="Times New Roman" w:hAnsi="Times New Roman" w:cs="Times New Roman"/>
          <w:b w:val="0"/>
          <w:bCs/>
          <w:color w:val="000000" w:themeColor="text1"/>
          <w:u w:val="none"/>
          <w:lang w:val="sr-Cyrl-RS"/>
        </w:rPr>
        <w:t xml:space="preserve">И </w:t>
      </w:r>
      <w:r w:rsidR="00975396">
        <w:rPr>
          <w:rFonts w:ascii="Times New Roman" w:hAnsi="Times New Roman" w:cs="Times New Roman"/>
          <w:b w:val="0"/>
          <w:bCs/>
          <w:color w:val="000000" w:themeColor="text1"/>
          <w:u w:val="none"/>
          <w:lang w:val="sr-Latn-CS"/>
        </w:rPr>
        <w:t>ШИРЕЊЕ</w:t>
      </w:r>
      <w:r w:rsidRPr="00C531DD">
        <w:rPr>
          <w:rFonts w:ascii="Times New Roman" w:hAnsi="Times New Roman" w:cs="Times New Roman"/>
          <w:b w:val="0"/>
          <w:bCs/>
          <w:color w:val="000000" w:themeColor="text1"/>
          <w:u w:val="none"/>
          <w:lang w:val="sr-Latn-CS"/>
        </w:rPr>
        <w:t xml:space="preserve"> ЗАРАЗНЕ БОЛЕСТИ COVID-19</w:t>
      </w:r>
    </w:p>
    <w:p w:rsidR="00B865E0" w:rsidRPr="00C531DD" w:rsidRDefault="00B865E0" w:rsidP="00ED30AA">
      <w:pPr>
        <w:tabs>
          <w:tab w:val="clear" w:pos="3899"/>
        </w:tabs>
        <w:autoSpaceDE w:val="0"/>
        <w:autoSpaceDN w:val="0"/>
        <w:adjustRightInd w:val="0"/>
        <w:ind w:left="57" w:right="57" w:firstLine="651"/>
        <w:jc w:val="center"/>
        <w:rPr>
          <w:rFonts w:ascii="Times New Roman" w:hAnsi="Times New Roman" w:cs="Times New Roman"/>
          <w:b w:val="0"/>
          <w:bCs/>
          <w:color w:val="000000" w:themeColor="text1"/>
          <w:u w:val="none"/>
          <w:lang w:val="sr-Latn-CS"/>
        </w:rPr>
      </w:pPr>
    </w:p>
    <w:p w:rsidR="00B865E0" w:rsidRPr="00C531DD" w:rsidRDefault="00B865E0" w:rsidP="00B865E0">
      <w:pPr>
        <w:pStyle w:val="Default"/>
        <w:rPr>
          <w:color w:val="000000" w:themeColor="text1"/>
          <w:lang w:val="sr-Cyrl-CS"/>
        </w:rPr>
      </w:pPr>
    </w:p>
    <w:p w:rsidR="00B865E0" w:rsidRPr="00C531DD" w:rsidRDefault="00B865E0" w:rsidP="00B865E0">
      <w:pPr>
        <w:pStyle w:val="Default"/>
        <w:rPr>
          <w:color w:val="000000" w:themeColor="text1"/>
          <w:lang w:val="sr-Cyrl-CS"/>
        </w:rPr>
      </w:pPr>
      <w:r w:rsidRPr="00C531DD">
        <w:rPr>
          <w:bCs/>
          <w:color w:val="000000" w:themeColor="text1"/>
          <w:lang w:val="sr-Cyrl-CS"/>
        </w:rPr>
        <w:t xml:space="preserve">Препоручене мере превенције </w:t>
      </w:r>
      <w:r w:rsidRPr="00C531DD">
        <w:rPr>
          <w:bCs/>
          <w:color w:val="000000" w:themeColor="text1"/>
        </w:rPr>
        <w:t>COVID</w:t>
      </w:r>
      <w:r w:rsidRPr="00C531DD">
        <w:rPr>
          <w:bCs/>
          <w:color w:val="000000" w:themeColor="text1"/>
          <w:lang w:val="sr-Cyrl-CS"/>
        </w:rPr>
        <w:t xml:space="preserve">-19 у школама и </w:t>
      </w:r>
    </w:p>
    <w:p w:rsidR="00B865E0" w:rsidRPr="00C531DD" w:rsidRDefault="00B865E0" w:rsidP="00B865E0">
      <w:pPr>
        <w:pStyle w:val="Default"/>
        <w:rPr>
          <w:color w:val="000000" w:themeColor="text1"/>
          <w:lang w:val="sr-Cyrl-CS"/>
        </w:rPr>
      </w:pPr>
      <w:r w:rsidRPr="00C531DD">
        <w:rPr>
          <w:bCs/>
          <w:color w:val="000000" w:themeColor="text1"/>
          <w:lang w:val="sr-Cyrl-CS"/>
        </w:rPr>
        <w:t xml:space="preserve">установама ученичког и студентског стандарда </w:t>
      </w:r>
    </w:p>
    <w:p w:rsidR="00B865E0" w:rsidRPr="00C531DD" w:rsidRDefault="00B865E0" w:rsidP="00B865E0">
      <w:pPr>
        <w:pStyle w:val="Default"/>
        <w:rPr>
          <w:color w:val="000000" w:themeColor="text1"/>
          <w:lang w:val="sr-Cyrl-CS"/>
        </w:rPr>
      </w:pPr>
      <w:r w:rsidRPr="00C531DD">
        <w:rPr>
          <w:color w:val="000000" w:themeColor="text1"/>
          <w:lang w:val="sr-Cyrl-CS"/>
        </w:rPr>
        <w:t xml:space="preserve">Опште мере превенције заразних болести укључујући и </w:t>
      </w:r>
      <w:r w:rsidRPr="00C531DD">
        <w:rPr>
          <w:color w:val="000000" w:themeColor="text1"/>
        </w:rPr>
        <w:t>COVID</w:t>
      </w:r>
      <w:r w:rsidRPr="00C531DD">
        <w:rPr>
          <w:color w:val="000000" w:themeColor="text1"/>
          <w:lang w:val="sr-Cyrl-CS"/>
        </w:rPr>
        <w:t xml:space="preserve">-19 се обавезно примењују без обзира на епидемиолошку ситуацију: </w:t>
      </w:r>
    </w:p>
    <w:p w:rsidR="00B865E0" w:rsidRPr="00C531DD" w:rsidRDefault="00B865E0" w:rsidP="00B865E0">
      <w:pPr>
        <w:pStyle w:val="Default"/>
        <w:spacing w:after="167"/>
        <w:rPr>
          <w:color w:val="000000" w:themeColor="text1"/>
          <w:lang w:val="sr-Cyrl-CS"/>
        </w:rPr>
      </w:pPr>
      <w:r w:rsidRPr="00C531DD">
        <w:rPr>
          <w:color w:val="000000" w:themeColor="text1"/>
          <w:lang w:val="sr-Cyrl-CS"/>
        </w:rPr>
        <w:t xml:space="preserve">1. Примена санитарно-хигијенских мера у школској средини и установама ученичког и студентског стандарда (даље у тексту) </w:t>
      </w:r>
    </w:p>
    <w:p w:rsidR="00B865E0" w:rsidRPr="00C531DD" w:rsidRDefault="00B865E0" w:rsidP="00B865E0">
      <w:pPr>
        <w:pStyle w:val="Default"/>
        <w:rPr>
          <w:color w:val="000000" w:themeColor="text1"/>
          <w:lang w:val="sr-Cyrl-CS"/>
        </w:rPr>
      </w:pPr>
      <w:r w:rsidRPr="00C531DD">
        <w:rPr>
          <w:color w:val="000000" w:themeColor="text1"/>
          <w:lang w:val="sr-Cyrl-CS"/>
        </w:rPr>
        <w:t xml:space="preserve">2. Респираторна хигијена (даље у тексту) </w:t>
      </w:r>
    </w:p>
    <w:p w:rsidR="00B865E0" w:rsidRPr="00C531DD" w:rsidRDefault="00B865E0" w:rsidP="00B865E0">
      <w:pPr>
        <w:pStyle w:val="Default"/>
        <w:rPr>
          <w:color w:val="000000" w:themeColor="text1"/>
          <w:lang w:val="sr-Cyrl-CS"/>
        </w:rPr>
      </w:pPr>
    </w:p>
    <w:p w:rsidR="00B865E0" w:rsidRPr="00C531DD" w:rsidRDefault="00B865E0" w:rsidP="00B865E0">
      <w:pPr>
        <w:pStyle w:val="Default"/>
        <w:rPr>
          <w:color w:val="000000" w:themeColor="text1"/>
          <w:lang w:val="sr-Cyrl-CS"/>
        </w:rPr>
      </w:pPr>
      <w:r w:rsidRPr="00C531DD">
        <w:rPr>
          <w:color w:val="000000" w:themeColor="text1"/>
          <w:lang w:val="sr-Cyrl-CS"/>
        </w:rPr>
        <w:t xml:space="preserve">Посебне мере спречавања и сузбијања </w:t>
      </w:r>
      <w:r w:rsidRPr="00C531DD">
        <w:rPr>
          <w:color w:val="000000" w:themeColor="text1"/>
        </w:rPr>
        <w:t>COVID</w:t>
      </w:r>
      <w:r w:rsidRPr="00C531DD">
        <w:rPr>
          <w:color w:val="000000" w:themeColor="text1"/>
          <w:lang w:val="sr-Cyrl-CS"/>
        </w:rPr>
        <w:t xml:space="preserve">-19: </w:t>
      </w:r>
    </w:p>
    <w:p w:rsidR="00B865E0" w:rsidRPr="00C531DD" w:rsidRDefault="00B865E0" w:rsidP="00B865E0">
      <w:pPr>
        <w:pStyle w:val="Default"/>
        <w:spacing w:after="156"/>
        <w:rPr>
          <w:color w:val="000000" w:themeColor="text1"/>
          <w:lang w:val="sr-Cyrl-CS"/>
        </w:rPr>
      </w:pPr>
      <w:r w:rsidRPr="00C531DD">
        <w:rPr>
          <w:color w:val="000000" w:themeColor="text1"/>
          <w:lang w:val="sr-Cyrl-CS"/>
        </w:rPr>
        <w:t xml:space="preserve">1. Вакцинација као специфична мера превенције </w:t>
      </w:r>
      <w:r w:rsidRPr="00C531DD">
        <w:rPr>
          <w:color w:val="000000" w:themeColor="text1"/>
        </w:rPr>
        <w:t>COVID</w:t>
      </w:r>
      <w:r w:rsidRPr="00C531DD">
        <w:rPr>
          <w:color w:val="000000" w:themeColor="text1"/>
          <w:lang w:val="sr-Cyrl-CS"/>
        </w:rPr>
        <w:t xml:space="preserve">-19 се препоручује свим особама старијим од 12 година у складу са Стручно-методолошким упутством за ванредну препоручену имунизацију против </w:t>
      </w:r>
      <w:r w:rsidRPr="00C531DD">
        <w:rPr>
          <w:color w:val="000000" w:themeColor="text1"/>
        </w:rPr>
        <w:t>covid</w:t>
      </w:r>
      <w:r w:rsidRPr="00C531DD">
        <w:rPr>
          <w:color w:val="000000" w:themeColor="text1"/>
          <w:lang w:val="sr-Cyrl-CS"/>
        </w:rPr>
        <w:t>-19 у Републици Србији (</w:t>
      </w:r>
      <w:r w:rsidRPr="00C531DD">
        <w:rPr>
          <w:color w:val="000000" w:themeColor="text1"/>
        </w:rPr>
        <w:t>https</w:t>
      </w:r>
      <w:r w:rsidRPr="00C531DD">
        <w:rPr>
          <w:color w:val="000000" w:themeColor="text1"/>
          <w:lang w:val="sr-Cyrl-CS"/>
        </w:rPr>
        <w:t>://</w:t>
      </w:r>
      <w:r w:rsidRPr="00C531DD">
        <w:rPr>
          <w:color w:val="000000" w:themeColor="text1"/>
        </w:rPr>
        <w:t>www</w:t>
      </w:r>
      <w:r w:rsidRPr="00C531DD">
        <w:rPr>
          <w:color w:val="000000" w:themeColor="text1"/>
          <w:lang w:val="sr-Cyrl-CS"/>
        </w:rPr>
        <w:t>.</w:t>
      </w:r>
      <w:r w:rsidRPr="00C531DD">
        <w:rPr>
          <w:color w:val="000000" w:themeColor="text1"/>
        </w:rPr>
        <w:t>batut</w:t>
      </w:r>
      <w:r w:rsidRPr="00C531DD">
        <w:rPr>
          <w:color w:val="000000" w:themeColor="text1"/>
          <w:lang w:val="sr-Cyrl-CS"/>
        </w:rPr>
        <w:t>.</w:t>
      </w:r>
      <w:r w:rsidRPr="00C531DD">
        <w:rPr>
          <w:color w:val="000000" w:themeColor="text1"/>
        </w:rPr>
        <w:t>org</w:t>
      </w:r>
      <w:r w:rsidRPr="00C531DD">
        <w:rPr>
          <w:color w:val="000000" w:themeColor="text1"/>
          <w:lang w:val="sr-Cyrl-CS"/>
        </w:rPr>
        <w:t>.</w:t>
      </w:r>
      <w:r w:rsidRPr="00C531DD">
        <w:rPr>
          <w:color w:val="000000" w:themeColor="text1"/>
        </w:rPr>
        <w:t>rs</w:t>
      </w:r>
      <w:r w:rsidRPr="00C531DD">
        <w:rPr>
          <w:color w:val="000000" w:themeColor="text1"/>
          <w:lang w:val="sr-Cyrl-CS"/>
        </w:rPr>
        <w:t>/</w:t>
      </w:r>
      <w:r w:rsidRPr="00C531DD">
        <w:rPr>
          <w:color w:val="000000" w:themeColor="text1"/>
        </w:rPr>
        <w:t>download</w:t>
      </w:r>
      <w:r w:rsidRPr="00C531DD">
        <w:rPr>
          <w:color w:val="000000" w:themeColor="text1"/>
          <w:lang w:val="sr-Cyrl-CS"/>
        </w:rPr>
        <w:t>/</w:t>
      </w:r>
      <w:r w:rsidRPr="00C531DD">
        <w:rPr>
          <w:color w:val="000000" w:themeColor="text1"/>
        </w:rPr>
        <w:t>smuZaVanrednuPreporucenuImunizacijuProtivCOVID</w:t>
      </w:r>
      <w:r w:rsidRPr="00C531DD">
        <w:rPr>
          <w:color w:val="000000" w:themeColor="text1"/>
          <w:lang w:val="sr-Cyrl-CS"/>
        </w:rPr>
        <w:t>19.</w:t>
      </w:r>
      <w:r w:rsidRPr="00C531DD">
        <w:rPr>
          <w:color w:val="000000" w:themeColor="text1"/>
        </w:rPr>
        <w:t>pdf</w:t>
      </w:r>
      <w:r w:rsidRPr="00C531DD">
        <w:rPr>
          <w:color w:val="000000" w:themeColor="text1"/>
          <w:lang w:val="sr-Cyrl-CS"/>
        </w:rPr>
        <w:t xml:space="preserve">). </w:t>
      </w:r>
    </w:p>
    <w:p w:rsidR="00B865E0" w:rsidRPr="00C531DD" w:rsidRDefault="00B865E0" w:rsidP="00B865E0">
      <w:pPr>
        <w:pStyle w:val="Default"/>
        <w:spacing w:after="156"/>
        <w:rPr>
          <w:color w:val="000000" w:themeColor="text1"/>
          <w:lang w:val="sr-Cyrl-CS"/>
        </w:rPr>
      </w:pPr>
      <w:r w:rsidRPr="00C531DD">
        <w:rPr>
          <w:color w:val="000000" w:themeColor="text1"/>
          <w:lang w:val="sr-Cyrl-CS"/>
        </w:rPr>
        <w:t xml:space="preserve">2. Лица оболела од заразне болести </w:t>
      </w:r>
      <w:r w:rsidRPr="00C531DD">
        <w:rPr>
          <w:color w:val="000000" w:themeColor="text1"/>
        </w:rPr>
        <w:t>COVID</w:t>
      </w:r>
      <w:r w:rsidRPr="00C531DD">
        <w:rPr>
          <w:color w:val="000000" w:themeColor="text1"/>
          <w:lang w:val="sr-Cyrl-CS"/>
        </w:rPr>
        <w:t xml:space="preserve">-19 изолују се и лече у објектима који су посебно одређени и припремљени за изолацију и лечење оболелих. Изузетно лица код којих је тестирањем утврђено присуство вируса </w:t>
      </w:r>
      <w:r w:rsidRPr="00C531DD">
        <w:rPr>
          <w:color w:val="000000" w:themeColor="text1"/>
        </w:rPr>
        <w:t>SARS</w:t>
      </w:r>
      <w:r w:rsidRPr="00C531DD">
        <w:rPr>
          <w:color w:val="000000" w:themeColor="text1"/>
          <w:lang w:val="sr-Cyrl-CS"/>
        </w:rPr>
        <w:t>-</w:t>
      </w:r>
      <w:r w:rsidRPr="00C531DD">
        <w:rPr>
          <w:color w:val="000000" w:themeColor="text1"/>
        </w:rPr>
        <w:t>CoV</w:t>
      </w:r>
      <w:r w:rsidRPr="00C531DD">
        <w:rPr>
          <w:color w:val="000000" w:themeColor="text1"/>
          <w:lang w:val="sr-Cyrl-CS"/>
        </w:rPr>
        <w:t xml:space="preserve">-2, а код којих није утврђено присуство ниједног симптома или знака заразне болести </w:t>
      </w:r>
      <w:r w:rsidRPr="00C531DD">
        <w:rPr>
          <w:color w:val="000000" w:themeColor="text1"/>
        </w:rPr>
        <w:t>COVID</w:t>
      </w:r>
      <w:r w:rsidRPr="00C531DD">
        <w:rPr>
          <w:color w:val="000000" w:themeColor="text1"/>
          <w:lang w:val="sr-Cyrl-CS"/>
        </w:rPr>
        <w:t xml:space="preserve">-19, односно код којих тежина болести не захтева лечење у болничким условима, изолују се и лече у кућним условима у трајању од седам дана, а изолација се прекида без тестирања. Оболела лица са примарном или секундарном имунодефицијенцијом се изолују у трајању од 14 дана, а стање имунодефицијенције утврђује лекар примарне здравствене заштите. </w:t>
      </w:r>
    </w:p>
    <w:p w:rsidR="00B865E0" w:rsidRPr="00C531DD" w:rsidRDefault="00B865E0" w:rsidP="00B865E0">
      <w:pPr>
        <w:pStyle w:val="Default"/>
        <w:rPr>
          <w:color w:val="000000" w:themeColor="text1"/>
          <w:lang w:val="sr-Cyrl-CS"/>
        </w:rPr>
      </w:pPr>
      <w:r w:rsidRPr="00C531DD">
        <w:rPr>
          <w:color w:val="000000" w:themeColor="text1"/>
          <w:lang w:val="sr-Cyrl-CS"/>
        </w:rPr>
        <w:t xml:space="preserve">3. У случају појаве потврђених случајева </w:t>
      </w:r>
      <w:r w:rsidRPr="00C531DD">
        <w:rPr>
          <w:color w:val="000000" w:themeColor="text1"/>
        </w:rPr>
        <w:t>COVID</w:t>
      </w:r>
      <w:r w:rsidRPr="00C531DD">
        <w:rPr>
          <w:color w:val="000000" w:themeColor="text1"/>
          <w:lang w:val="sr-Cyrl-CS"/>
        </w:rPr>
        <w:t xml:space="preserve">-19 у школама, ученичким и студентским домовима, управа установе је у обавези да обавести епидемиолога територијално надлежног института/завода за јавно здравље или друге надлежне установе (Завод за здравствену заштиту студената) који прописује мере сузбијања инфекције. </w:t>
      </w:r>
    </w:p>
    <w:p w:rsidR="00B865E0" w:rsidRPr="00C531DD" w:rsidRDefault="00B865E0" w:rsidP="00B865E0">
      <w:pPr>
        <w:pStyle w:val="Default"/>
        <w:rPr>
          <w:color w:val="000000" w:themeColor="text1"/>
          <w:lang w:val="sr-Cyrl-CS"/>
        </w:rPr>
      </w:pPr>
    </w:p>
    <w:p w:rsidR="00B865E0" w:rsidRPr="00C531DD" w:rsidRDefault="00B865E0" w:rsidP="00B865E0">
      <w:pPr>
        <w:pStyle w:val="Default"/>
        <w:rPr>
          <w:color w:val="000000" w:themeColor="text1"/>
          <w:lang w:val="sr-Cyrl-CS"/>
        </w:rPr>
      </w:pPr>
    </w:p>
    <w:p w:rsidR="00B865E0" w:rsidRPr="00C531DD" w:rsidRDefault="00B865E0" w:rsidP="00B865E0">
      <w:pPr>
        <w:pStyle w:val="Default"/>
        <w:pageBreakBefore/>
        <w:rPr>
          <w:color w:val="000000" w:themeColor="text1"/>
          <w:lang w:val="sr-Cyrl-CS"/>
        </w:rPr>
      </w:pPr>
      <w:r w:rsidRPr="00C531DD">
        <w:rPr>
          <w:color w:val="000000" w:themeColor="text1"/>
          <w:lang w:val="sr-Cyrl-CS"/>
        </w:rPr>
        <w:t xml:space="preserve">С обзиром на то да је пандемија и даље у току, као и да постоје фактори ризика који могу довести до погоршања епидемиолошке ситуације, препоруке ће се стално преиспитивати и по потреби мењати у складу са тренутном епидемиолошком ситуацијом. </w:t>
      </w:r>
    </w:p>
    <w:p w:rsidR="007D5DB1" w:rsidRPr="00C531DD" w:rsidRDefault="007D5DB1" w:rsidP="00B865E0">
      <w:pPr>
        <w:pStyle w:val="Default"/>
        <w:rPr>
          <w:bCs/>
          <w:color w:val="000000" w:themeColor="text1"/>
          <w:lang w:val="sr-Cyrl-CS"/>
        </w:rPr>
      </w:pPr>
    </w:p>
    <w:p w:rsidR="00B865E0" w:rsidRPr="00C531DD" w:rsidRDefault="00B865E0" w:rsidP="00B865E0">
      <w:pPr>
        <w:pStyle w:val="Default"/>
        <w:rPr>
          <w:color w:val="000000" w:themeColor="text1"/>
          <w:lang w:val="sr-Cyrl-CS"/>
        </w:rPr>
      </w:pPr>
      <w:r w:rsidRPr="00C531DD">
        <w:rPr>
          <w:bCs/>
          <w:color w:val="000000" w:themeColor="text1"/>
          <w:lang w:val="sr-Cyrl-CS"/>
        </w:rPr>
        <w:t xml:space="preserve">ПРИМЕНА САНИТАРНО-ХИГИЈЕНСКИХ МЕРА У ШКОЛСКОЈ СРЕДИНИ И УСТАНОВАМА УЧЕНИЧКОГ И СТУДЕНТСКОГ СТАНДАРДА </w:t>
      </w:r>
    </w:p>
    <w:p w:rsidR="00B865E0" w:rsidRPr="00C531DD" w:rsidRDefault="00B865E0" w:rsidP="00B865E0">
      <w:pPr>
        <w:pStyle w:val="Default"/>
        <w:rPr>
          <w:color w:val="000000" w:themeColor="text1"/>
          <w:lang w:val="sr-Cyrl-CS"/>
        </w:rPr>
      </w:pPr>
      <w:r w:rsidRPr="00C531DD">
        <w:rPr>
          <w:color w:val="000000" w:themeColor="text1"/>
          <w:lang w:val="sr-Cyrl-CS"/>
        </w:rPr>
        <w:t xml:space="preserve">Адекватни санитарно-хигијенски услови у школама и установама ученичког и студентског стандарда су неопходни за добро здравље, добро учење и одржавање активности ученика, наставног и ненаставног особља и превенцију и контролу заразних болести укључујући и </w:t>
      </w:r>
      <w:r w:rsidRPr="00C531DD">
        <w:rPr>
          <w:color w:val="000000" w:themeColor="text1"/>
        </w:rPr>
        <w:t>COVID</w:t>
      </w:r>
      <w:r w:rsidRPr="00C531DD">
        <w:rPr>
          <w:color w:val="000000" w:themeColor="text1"/>
          <w:lang w:val="sr-Cyrl-CS"/>
        </w:rPr>
        <w:t xml:space="preserve">-19. </w:t>
      </w:r>
    </w:p>
    <w:p w:rsidR="00B865E0" w:rsidRPr="00C531DD" w:rsidRDefault="00B865E0" w:rsidP="00B865E0">
      <w:pPr>
        <w:pStyle w:val="Default"/>
        <w:rPr>
          <w:color w:val="000000" w:themeColor="text1"/>
          <w:lang w:val="sr-Cyrl-CS"/>
        </w:rPr>
      </w:pPr>
      <w:r w:rsidRPr="00C531DD">
        <w:rPr>
          <w:color w:val="000000" w:themeColor="text1"/>
          <w:lang w:val="sr-Cyrl-CS"/>
        </w:rPr>
        <w:t xml:space="preserve">Санитарно-хигијенски услови подразумевају приступ и доступност: </w:t>
      </w:r>
    </w:p>
    <w:p w:rsidR="00B865E0" w:rsidRPr="00C531DD" w:rsidRDefault="00B865E0" w:rsidP="00B865E0">
      <w:pPr>
        <w:pStyle w:val="Default"/>
        <w:spacing w:after="183"/>
        <w:rPr>
          <w:color w:val="000000" w:themeColor="text1"/>
          <w:lang w:val="sr-Cyrl-CS"/>
        </w:rPr>
      </w:pPr>
      <w:r w:rsidRPr="00C531DD">
        <w:rPr>
          <w:color w:val="000000" w:themeColor="text1"/>
        </w:rPr>
        <w:t></w:t>
      </w:r>
      <w:r w:rsidRPr="00C531DD">
        <w:rPr>
          <w:color w:val="000000" w:themeColor="text1"/>
          <w:lang w:val="sr-Cyrl-CS"/>
        </w:rPr>
        <w:t xml:space="preserve"> води за пиће у довољним количинама за све и увек када постоји потреба; </w:t>
      </w:r>
    </w:p>
    <w:p w:rsidR="00B865E0" w:rsidRPr="00C531DD" w:rsidRDefault="00B865E0" w:rsidP="00B865E0">
      <w:pPr>
        <w:pStyle w:val="Default"/>
        <w:spacing w:after="183"/>
        <w:rPr>
          <w:color w:val="000000" w:themeColor="text1"/>
          <w:lang w:val="sr-Cyrl-CS"/>
        </w:rPr>
      </w:pPr>
      <w:r w:rsidRPr="00C531DD">
        <w:rPr>
          <w:color w:val="000000" w:themeColor="text1"/>
        </w:rPr>
        <w:t></w:t>
      </w:r>
      <w:r w:rsidRPr="00C531DD">
        <w:rPr>
          <w:color w:val="000000" w:themeColor="text1"/>
          <w:lang w:val="sr-Cyrl-CS"/>
        </w:rPr>
        <w:t xml:space="preserve"> довољном броју чистих и функционалних тоалета одвојених по полу и снабдевених </w:t>
      </w:r>
    </w:p>
    <w:p w:rsidR="00B865E0" w:rsidRPr="00C531DD" w:rsidRDefault="00B865E0" w:rsidP="00B865E0">
      <w:pPr>
        <w:pStyle w:val="Default"/>
        <w:spacing w:after="183"/>
        <w:rPr>
          <w:color w:val="000000" w:themeColor="text1"/>
          <w:lang w:val="sr-Cyrl-CS"/>
        </w:rPr>
      </w:pPr>
      <w:r w:rsidRPr="00C531DD">
        <w:rPr>
          <w:color w:val="000000" w:themeColor="text1"/>
        </w:rPr>
        <w:t></w:t>
      </w:r>
      <w:r w:rsidRPr="00C531DD">
        <w:rPr>
          <w:color w:val="000000" w:themeColor="text1"/>
          <w:lang w:val="sr-Cyrl-CS"/>
        </w:rPr>
        <w:t xml:space="preserve"> потрошним материјалом за све и увек када постоји потреба; </w:t>
      </w:r>
    </w:p>
    <w:p w:rsidR="00B865E0" w:rsidRPr="00C531DD" w:rsidRDefault="00B865E0" w:rsidP="00B865E0">
      <w:pPr>
        <w:pStyle w:val="Default"/>
        <w:rPr>
          <w:color w:val="000000" w:themeColor="text1"/>
          <w:lang w:val="sr-Cyrl-CS"/>
        </w:rPr>
      </w:pPr>
      <w:r w:rsidRPr="00C531DD">
        <w:rPr>
          <w:color w:val="000000" w:themeColor="text1"/>
        </w:rPr>
        <w:t></w:t>
      </w:r>
      <w:r w:rsidRPr="00C531DD">
        <w:rPr>
          <w:color w:val="000000" w:themeColor="text1"/>
          <w:lang w:val="sr-Cyrl-CS"/>
        </w:rPr>
        <w:t xml:space="preserve"> довољном броју функционалних уређаја за прање руку снабдевених водом и сапуном </w:t>
      </w:r>
    </w:p>
    <w:p w:rsidR="00B865E0" w:rsidRPr="00C531DD" w:rsidRDefault="00B865E0" w:rsidP="00B865E0">
      <w:pPr>
        <w:pStyle w:val="Default"/>
        <w:rPr>
          <w:color w:val="000000" w:themeColor="text1"/>
          <w:lang w:val="sr-Cyrl-CS"/>
        </w:rPr>
      </w:pPr>
    </w:p>
    <w:p w:rsidR="00B865E0" w:rsidRPr="00C531DD" w:rsidRDefault="00B865E0" w:rsidP="00B865E0">
      <w:pPr>
        <w:pStyle w:val="Default"/>
        <w:rPr>
          <w:color w:val="000000" w:themeColor="text1"/>
          <w:lang w:val="sr-Cyrl-CS"/>
        </w:rPr>
      </w:pPr>
      <w:r w:rsidRPr="00C531DD">
        <w:rPr>
          <w:color w:val="000000" w:themeColor="text1"/>
          <w:lang w:val="sr-Cyrl-CS"/>
        </w:rPr>
        <w:t xml:space="preserve">за све и увек када постоји потреба. </w:t>
      </w:r>
    </w:p>
    <w:p w:rsidR="00B865E0" w:rsidRDefault="00B865E0" w:rsidP="00B865E0">
      <w:pPr>
        <w:pStyle w:val="Default"/>
        <w:rPr>
          <w:color w:val="000000" w:themeColor="text1"/>
          <w:lang w:val="sr-Cyrl-CS"/>
        </w:rPr>
      </w:pPr>
      <w:r w:rsidRPr="00C531DD">
        <w:rPr>
          <w:color w:val="000000" w:themeColor="text1"/>
          <w:lang w:val="sr-Cyrl-CS"/>
        </w:rPr>
        <w:t xml:space="preserve">У школској средини и другим установама потребно је редовно спроводити следеће санитарно-хигијенске мере: </w:t>
      </w:r>
    </w:p>
    <w:p w:rsidR="00975396" w:rsidRPr="00C531DD" w:rsidRDefault="00975396" w:rsidP="00B865E0">
      <w:pPr>
        <w:pStyle w:val="Default"/>
        <w:rPr>
          <w:color w:val="000000" w:themeColor="text1"/>
          <w:lang w:val="sr-Cyrl-CS"/>
        </w:rPr>
      </w:pPr>
    </w:p>
    <w:p w:rsidR="00B865E0" w:rsidRPr="00C531DD" w:rsidRDefault="00B865E0" w:rsidP="00B865E0">
      <w:pPr>
        <w:pStyle w:val="Default"/>
        <w:rPr>
          <w:color w:val="000000" w:themeColor="text1"/>
          <w:lang w:val="sr-Cyrl-CS"/>
        </w:rPr>
      </w:pPr>
      <w:r w:rsidRPr="00C531DD">
        <w:rPr>
          <w:bCs/>
          <w:color w:val="000000" w:themeColor="text1"/>
          <w:lang w:val="sr-Cyrl-CS"/>
        </w:rPr>
        <w:t xml:space="preserve">1. Редовно прање руку </w:t>
      </w:r>
    </w:p>
    <w:p w:rsidR="00B865E0" w:rsidRPr="00C531DD" w:rsidRDefault="00B865E0" w:rsidP="00B865E0">
      <w:pPr>
        <w:pStyle w:val="Default"/>
        <w:rPr>
          <w:color w:val="000000" w:themeColor="text1"/>
          <w:lang w:val="sr-Cyrl-CS"/>
        </w:rPr>
      </w:pPr>
    </w:p>
    <w:p w:rsidR="00B865E0" w:rsidRPr="00C531DD" w:rsidRDefault="00B865E0" w:rsidP="00B865E0">
      <w:pPr>
        <w:pStyle w:val="Default"/>
        <w:rPr>
          <w:color w:val="000000" w:themeColor="text1"/>
          <w:lang w:val="sr-Cyrl-CS"/>
        </w:rPr>
      </w:pPr>
      <w:r w:rsidRPr="00C531DD">
        <w:rPr>
          <w:color w:val="000000" w:themeColor="text1"/>
          <w:lang w:val="sr-Cyrl-CS"/>
        </w:rPr>
        <w:t xml:space="preserve">Едуковати ученике, наставно и ненаставно особље о значају редовног прања руку и о томе како се правилно одржава хигијена руку у циљу спречавање ширења инфекције, демонстрацијом и постављањем постера, као подсетника о правилном прању руку, на свим местима где се руке перу. Едуковати их да не додирују очи, нос и уста неопраним рукама. Час одељенског старешине искористити за едукацију ученика. </w:t>
      </w:r>
    </w:p>
    <w:p w:rsidR="00B865E0" w:rsidRPr="00C531DD" w:rsidRDefault="00B865E0" w:rsidP="00B865E0">
      <w:pPr>
        <w:pStyle w:val="Default"/>
        <w:rPr>
          <w:color w:val="000000" w:themeColor="text1"/>
          <w:lang w:val="sr-Cyrl-CS"/>
        </w:rPr>
      </w:pPr>
      <w:r w:rsidRPr="00C531DD">
        <w:rPr>
          <w:bCs/>
          <w:color w:val="000000" w:themeColor="text1"/>
          <w:lang w:val="sr-Cyrl-CS"/>
        </w:rPr>
        <w:t xml:space="preserve">Како? </w:t>
      </w:r>
      <w:r w:rsidRPr="00C531DD">
        <w:rPr>
          <w:color w:val="000000" w:themeColor="text1"/>
          <w:lang w:val="sr-Cyrl-CS"/>
        </w:rPr>
        <w:t xml:space="preserve">Водом и сапуном у трајању од најмање 20 секунди или употребом дезинфекционог средства на бази 70% алкохола. Дезинфекција руку средствима на бази 70% алкохола не може заменити прање руку водом и сапуном уколико су руке видно запрљане. После три до четири извршених дезинфекција руку, обавезно опрати руке водом и сапуном. </w:t>
      </w:r>
    </w:p>
    <w:p w:rsidR="00B865E0" w:rsidRPr="00C531DD" w:rsidRDefault="00B865E0" w:rsidP="00B865E0">
      <w:pPr>
        <w:pStyle w:val="Default"/>
        <w:rPr>
          <w:color w:val="000000" w:themeColor="text1"/>
          <w:lang w:val="sr-Cyrl-CS"/>
        </w:rPr>
      </w:pPr>
      <w:r w:rsidRPr="00C531DD">
        <w:rPr>
          <w:bCs/>
          <w:color w:val="000000" w:themeColor="text1"/>
          <w:lang w:val="sr-Cyrl-CS"/>
        </w:rPr>
        <w:t xml:space="preserve">Када? </w:t>
      </w:r>
      <w:r w:rsidRPr="00C531DD">
        <w:rPr>
          <w:color w:val="000000" w:themeColor="text1"/>
          <w:lang w:val="sr-Cyrl-CS"/>
        </w:rPr>
        <w:t>Обавезно при уласку у школу, пре јела, после о</w:t>
      </w:r>
      <w:r w:rsidR="00975396">
        <w:rPr>
          <w:color w:val="000000" w:themeColor="text1"/>
          <w:lang w:val="sr-Cyrl-CS"/>
        </w:rPr>
        <w:t xml:space="preserve">дласка у тоалет, пре спремања </w:t>
      </w:r>
    </w:p>
    <w:p w:rsidR="00B865E0" w:rsidRPr="00C531DD" w:rsidRDefault="00B865E0" w:rsidP="00B865E0">
      <w:pPr>
        <w:pStyle w:val="Default"/>
        <w:rPr>
          <w:color w:val="000000" w:themeColor="text1"/>
          <w:lang w:val="sr-Cyrl-CS"/>
        </w:rPr>
      </w:pPr>
    </w:p>
    <w:p w:rsidR="00B865E0" w:rsidRPr="00C531DD" w:rsidRDefault="00B865E0" w:rsidP="00B865E0">
      <w:pPr>
        <w:pStyle w:val="Default"/>
        <w:pageBreakBefore/>
        <w:rPr>
          <w:color w:val="000000" w:themeColor="text1"/>
          <w:lang w:val="sr-Cyrl-CS"/>
        </w:rPr>
      </w:pPr>
      <w:r w:rsidRPr="00C531DD">
        <w:rPr>
          <w:color w:val="000000" w:themeColor="text1"/>
          <w:lang w:val="sr-Cyrl-CS"/>
        </w:rPr>
        <w:t xml:space="preserve">хране, након обављања респираторне хигијене (истресања носа, кашљања у марамицу итд), после игре (нпр. после великог одмора, после часа физичког васпитања) и мажења животиња, када су руке видно запрљане, након повратка из школе и увек када постоји потреба. </w:t>
      </w:r>
    </w:p>
    <w:p w:rsidR="00B865E0" w:rsidRDefault="00B865E0" w:rsidP="00B865E0">
      <w:pPr>
        <w:pStyle w:val="Default"/>
        <w:rPr>
          <w:color w:val="000000" w:themeColor="text1"/>
          <w:lang w:val="sr-Cyrl-CS"/>
        </w:rPr>
      </w:pPr>
      <w:r w:rsidRPr="00C531DD">
        <w:rPr>
          <w:bCs/>
          <w:color w:val="000000" w:themeColor="text1"/>
          <w:lang w:val="sr-Cyrl-CS"/>
        </w:rPr>
        <w:t xml:space="preserve">Где? </w:t>
      </w:r>
      <w:r w:rsidRPr="00C531DD">
        <w:rPr>
          <w:color w:val="000000" w:themeColor="text1"/>
          <w:lang w:val="sr-Cyrl-CS"/>
        </w:rPr>
        <w:t xml:space="preserve">На свим улазима у школу, на излазу из сале за физичко, на улазу у ученички/студентски ресторан или у ученички/студентски дом поставити дезинфекциона средства на бази 70% алкохола (користити их уз обавезни надзор наставника/дежурног наставника). На свим уређајима за прање руку поставити течни сапун (нпр. тоалети, учионице). Функционални уређаји за прање руку су једино они уређаји са исправним славинама и чесмама, водом и сапуном. </w:t>
      </w:r>
    </w:p>
    <w:p w:rsidR="00975396" w:rsidRPr="00C531DD" w:rsidRDefault="00975396" w:rsidP="00B865E0">
      <w:pPr>
        <w:pStyle w:val="Default"/>
        <w:rPr>
          <w:color w:val="000000" w:themeColor="text1"/>
          <w:lang w:val="sr-Cyrl-CS"/>
        </w:rPr>
      </w:pPr>
    </w:p>
    <w:p w:rsidR="00B865E0" w:rsidRPr="00C531DD" w:rsidRDefault="00B865E0" w:rsidP="00B865E0">
      <w:pPr>
        <w:pStyle w:val="Default"/>
        <w:rPr>
          <w:color w:val="000000" w:themeColor="text1"/>
          <w:lang w:val="sr-Cyrl-CS"/>
        </w:rPr>
      </w:pPr>
      <w:r w:rsidRPr="00C531DD">
        <w:rPr>
          <w:bCs/>
          <w:color w:val="000000" w:themeColor="text1"/>
          <w:lang w:val="sr-Cyrl-CS"/>
        </w:rPr>
        <w:t xml:space="preserve">2. Редовно чишћење школске средине, ученичких и студентских домова </w:t>
      </w:r>
    </w:p>
    <w:p w:rsidR="00B865E0" w:rsidRPr="00C531DD" w:rsidRDefault="00B865E0" w:rsidP="00B865E0">
      <w:pPr>
        <w:pStyle w:val="Default"/>
        <w:rPr>
          <w:color w:val="000000" w:themeColor="text1"/>
          <w:lang w:val="sr-Cyrl-CS"/>
        </w:rPr>
      </w:pPr>
    </w:p>
    <w:p w:rsidR="00B865E0" w:rsidRPr="00C531DD" w:rsidRDefault="00B865E0" w:rsidP="00B865E0">
      <w:pPr>
        <w:pStyle w:val="Default"/>
        <w:rPr>
          <w:color w:val="000000" w:themeColor="text1"/>
          <w:lang w:val="sr-Cyrl-CS"/>
        </w:rPr>
      </w:pPr>
      <w:r w:rsidRPr="00C531DD">
        <w:rPr>
          <w:color w:val="000000" w:themeColor="text1"/>
          <w:lang w:val="sr-Cyrl-CS"/>
        </w:rPr>
        <w:t xml:space="preserve">Едуковати представнике локалних самоуправа, директоре школа и других установа, наставно и ненаставно особље о значају редовног чишћења и дезинфекције за спречавање ширења инфекције (ради обезбеђења довољних количина средстава за чишћење и дезинфекцију и како би се успоставиле процедуре за редовно чишћење и дезинфекцију). </w:t>
      </w:r>
    </w:p>
    <w:p w:rsidR="00B865E0" w:rsidRPr="00C531DD" w:rsidRDefault="00B865E0" w:rsidP="00B865E0">
      <w:pPr>
        <w:pStyle w:val="Default"/>
        <w:rPr>
          <w:color w:val="000000" w:themeColor="text1"/>
          <w:lang w:val="sr-Cyrl-CS"/>
        </w:rPr>
      </w:pPr>
      <w:r w:rsidRPr="00C531DD">
        <w:rPr>
          <w:bCs/>
          <w:color w:val="000000" w:themeColor="text1"/>
          <w:lang w:val="sr-Cyrl-CS"/>
        </w:rPr>
        <w:t xml:space="preserve">Како? </w:t>
      </w:r>
      <w:r w:rsidRPr="00C531DD">
        <w:rPr>
          <w:color w:val="000000" w:themeColor="text1"/>
          <w:lang w:val="sr-Cyrl-CS"/>
        </w:rPr>
        <w:t xml:space="preserve">Механичко чишћење водом и сапуном или детерџентом, трљањем и стругањем, почев од чистијих ка прљавијим површинама, крећући од оних постављених више ка нижим, завршно са подом. Редовно чишћење се врши коришћењем чистих крпа (различите за различите површине и просторије, нпр. посебна за </w:t>
      </w:r>
      <w:r w:rsidRPr="00C531DD">
        <w:rPr>
          <w:color w:val="000000" w:themeColor="text1"/>
        </w:rPr>
        <w:t>WC</w:t>
      </w:r>
      <w:r w:rsidRPr="00C531DD">
        <w:rPr>
          <w:color w:val="000000" w:themeColor="text1"/>
          <w:lang w:val="sr-Cyrl-CS"/>
        </w:rPr>
        <w:t xml:space="preserve"> шољу, лавабо, подове, клупе...) и свежих раствора средстава којима се чисти. Употреба средстава на бази хлора се не препоручује. Поступак дезинфекције одређеног простора или установе подразумева низ процедура у којима се употребљавају различите методе и дезинфекциона средства. Дезинфекцију обављају овлашћене установе и стручна и обучена лица онда када за то постоји оправдана потреба. </w:t>
      </w:r>
    </w:p>
    <w:p w:rsidR="00B865E0" w:rsidRPr="00C531DD" w:rsidRDefault="00B865E0" w:rsidP="00B865E0">
      <w:pPr>
        <w:pStyle w:val="Default"/>
        <w:rPr>
          <w:color w:val="000000" w:themeColor="text1"/>
          <w:lang w:val="sr-Cyrl-CS"/>
        </w:rPr>
      </w:pPr>
      <w:r w:rsidRPr="00C531DD">
        <w:rPr>
          <w:color w:val="000000" w:themeColor="text1"/>
          <w:lang w:val="sr-Cyrl-CS"/>
        </w:rPr>
        <w:t xml:space="preserve">Дезинфекција коју може да обави особље установе се односи само на дезинфекцију заједничких предмета и површина који се често додирују (школске клупе, столови у трпезарији, спортска опрема, кваке, ручке на прозорима, школски прибор – шестар, лењир), и то искључиво средствима на бази 70% алкохола и након механичког чишћења видљиво запрљаних површина. Неконтролисана и некритичка употреба дезифицијенаса може довести до низа негативних ефеката по здравље ученика, наставног и ненаставног особља 4 </w:t>
      </w:r>
    </w:p>
    <w:p w:rsidR="00B865E0" w:rsidRPr="00C531DD" w:rsidRDefault="00B865E0" w:rsidP="00B865E0">
      <w:pPr>
        <w:pStyle w:val="Default"/>
        <w:rPr>
          <w:color w:val="000000" w:themeColor="text1"/>
          <w:lang w:val="sr-Cyrl-CS"/>
        </w:rPr>
      </w:pPr>
    </w:p>
    <w:p w:rsidR="00B865E0" w:rsidRPr="00C531DD" w:rsidRDefault="00B865E0" w:rsidP="00B865E0">
      <w:pPr>
        <w:pStyle w:val="Default"/>
        <w:pageBreakBefore/>
        <w:rPr>
          <w:color w:val="000000" w:themeColor="text1"/>
          <w:lang w:val="sr-Cyrl-CS"/>
        </w:rPr>
      </w:pPr>
      <w:r w:rsidRPr="00C531DD">
        <w:rPr>
          <w:color w:val="000000" w:themeColor="text1"/>
          <w:lang w:val="sr-Cyrl-CS"/>
        </w:rPr>
        <w:t xml:space="preserve">као што су: иритација коже и појава алергија, екцема и других промена на кожи, иритација слузокоже респираторних путева (носа, ждрела, плућа) и погоршање или појава астме, опструктивне болести плућа и др. Распрскавање дезифицијенса се не препоручује, већ умакање и натапање тканине. При коришћењу дезинфекционих средстава водити рачуна о правилној примени према упутству произвођача (намена, концентрација, начин употребе и неопходно контактно време). Препоручује се прављење плана чишћења (ко чисти, када, на ком спрату, итд). </w:t>
      </w:r>
    </w:p>
    <w:p w:rsidR="00B865E0" w:rsidRPr="00C531DD" w:rsidRDefault="00B865E0" w:rsidP="00B865E0">
      <w:pPr>
        <w:pStyle w:val="Default"/>
        <w:rPr>
          <w:color w:val="000000" w:themeColor="text1"/>
          <w:lang w:val="sr-Cyrl-CS"/>
        </w:rPr>
      </w:pPr>
      <w:r w:rsidRPr="00C531DD">
        <w:rPr>
          <w:bCs/>
          <w:color w:val="000000" w:themeColor="text1"/>
          <w:lang w:val="sr-Cyrl-CS"/>
        </w:rPr>
        <w:t xml:space="preserve">Када? </w:t>
      </w:r>
      <w:r w:rsidRPr="00C531DD">
        <w:rPr>
          <w:color w:val="000000" w:themeColor="text1"/>
          <w:lang w:val="sr-Cyrl-CS"/>
        </w:rPr>
        <w:t xml:space="preserve">Обавити чишћење пре почетка рада и свакодневно, минимум два пута дневно. Дезинфекцију заједничких предмета који се често додирују вршити неколико пута дневно. </w:t>
      </w:r>
    </w:p>
    <w:p w:rsidR="00B865E0" w:rsidRDefault="00B865E0" w:rsidP="00B865E0">
      <w:pPr>
        <w:pStyle w:val="Default"/>
        <w:rPr>
          <w:color w:val="000000" w:themeColor="text1"/>
          <w:lang w:val="sr-Cyrl-CS"/>
        </w:rPr>
      </w:pPr>
      <w:r w:rsidRPr="00C531DD">
        <w:rPr>
          <w:bCs/>
          <w:color w:val="000000" w:themeColor="text1"/>
          <w:lang w:val="sr-Cyrl-CS"/>
        </w:rPr>
        <w:t xml:space="preserve">Шта? </w:t>
      </w:r>
      <w:r w:rsidRPr="00C531DD">
        <w:rPr>
          <w:color w:val="000000" w:themeColor="text1"/>
          <w:lang w:val="sr-Cyrl-CS"/>
        </w:rPr>
        <w:t xml:space="preserve">Простор и површине (подови, зидови, врата и друге површине које користи већи број особа: школске клупе и столови, столице, кваке, прекидаче за светло, ручке ормарића, славине, </w:t>
      </w:r>
      <w:r w:rsidRPr="00C531DD">
        <w:rPr>
          <w:color w:val="000000" w:themeColor="text1"/>
        </w:rPr>
        <w:t>WC</w:t>
      </w:r>
      <w:r w:rsidRPr="00C531DD">
        <w:rPr>
          <w:color w:val="000000" w:themeColor="text1"/>
          <w:lang w:val="sr-Cyrl-CS"/>
        </w:rPr>
        <w:t xml:space="preserve"> шоље, водокотлићи, лавабои), прибор (школски шестар, лењир) и опрема у тоалетима, учионицама, зборницама, сали за физичко васпитање (спортски реквизити), у кухињама и трпезаријама. </w:t>
      </w:r>
    </w:p>
    <w:p w:rsidR="00975396" w:rsidRPr="00C531DD" w:rsidRDefault="00975396" w:rsidP="00B865E0">
      <w:pPr>
        <w:pStyle w:val="Default"/>
        <w:rPr>
          <w:color w:val="000000" w:themeColor="text1"/>
          <w:lang w:val="sr-Cyrl-CS"/>
        </w:rPr>
      </w:pPr>
    </w:p>
    <w:p w:rsidR="00B865E0" w:rsidRPr="00C531DD" w:rsidRDefault="00B865E0" w:rsidP="00B865E0">
      <w:pPr>
        <w:pStyle w:val="Default"/>
        <w:rPr>
          <w:color w:val="000000" w:themeColor="text1"/>
          <w:lang w:val="sr-Cyrl-CS"/>
        </w:rPr>
      </w:pPr>
      <w:r w:rsidRPr="00C531DD">
        <w:rPr>
          <w:bCs/>
          <w:color w:val="000000" w:themeColor="text1"/>
          <w:lang w:val="sr-Cyrl-CS"/>
        </w:rPr>
        <w:t xml:space="preserve">3. Редовна набавка основног потрошног материјала </w:t>
      </w:r>
    </w:p>
    <w:p w:rsidR="00B865E0" w:rsidRPr="00C531DD" w:rsidRDefault="00B865E0" w:rsidP="00B865E0">
      <w:pPr>
        <w:pStyle w:val="Default"/>
        <w:rPr>
          <w:color w:val="000000" w:themeColor="text1"/>
          <w:lang w:val="sr-Cyrl-CS"/>
        </w:rPr>
      </w:pPr>
    </w:p>
    <w:p w:rsidR="00B865E0" w:rsidRPr="00C531DD" w:rsidRDefault="00B865E0" w:rsidP="00B865E0">
      <w:pPr>
        <w:pStyle w:val="Default"/>
        <w:rPr>
          <w:color w:val="000000" w:themeColor="text1"/>
          <w:lang w:val="sr-Cyrl-CS"/>
        </w:rPr>
      </w:pPr>
      <w:r w:rsidRPr="00C531DD">
        <w:rPr>
          <w:color w:val="000000" w:themeColor="text1"/>
          <w:lang w:val="sr-Cyrl-CS"/>
        </w:rPr>
        <w:t xml:space="preserve">Обезбедити довољне количине средстава за чишћење и дезинфекцију и успоставити </w:t>
      </w:r>
    </w:p>
    <w:p w:rsidR="00B865E0" w:rsidRPr="00C531DD" w:rsidRDefault="00B865E0" w:rsidP="00B865E0">
      <w:pPr>
        <w:pStyle w:val="Default"/>
        <w:rPr>
          <w:color w:val="000000" w:themeColor="text1"/>
          <w:lang w:val="sr-Cyrl-CS"/>
        </w:rPr>
      </w:pPr>
      <w:r w:rsidRPr="00C531DD">
        <w:rPr>
          <w:color w:val="000000" w:themeColor="text1"/>
          <w:lang w:val="sr-Cyrl-CS"/>
        </w:rPr>
        <w:t xml:space="preserve">процедуре за редовну набавку средстава за чишћење и дезинфекцију. </w:t>
      </w:r>
    </w:p>
    <w:p w:rsidR="00B865E0" w:rsidRPr="00C531DD" w:rsidRDefault="00B865E0" w:rsidP="00B865E0">
      <w:pPr>
        <w:pStyle w:val="Default"/>
        <w:rPr>
          <w:color w:val="000000" w:themeColor="text1"/>
          <w:lang w:val="sr-Cyrl-CS"/>
        </w:rPr>
      </w:pPr>
      <w:r w:rsidRPr="00C531DD">
        <w:rPr>
          <w:bCs/>
          <w:color w:val="000000" w:themeColor="text1"/>
          <w:lang w:val="sr-Cyrl-CS"/>
        </w:rPr>
        <w:t xml:space="preserve">Како? </w:t>
      </w:r>
      <w:r w:rsidRPr="00C531DD">
        <w:rPr>
          <w:color w:val="000000" w:themeColor="text1"/>
          <w:lang w:val="sr-Cyrl-CS"/>
        </w:rPr>
        <w:t xml:space="preserve">Заједничким радом установе и заједнице (надлежне локалне самоуправе и родитеља) за добијање подршке за обезбеђивање основног потрошног материјала (кроз, на пример, оснивање родитељског одбора за санитарно-хигијенске услове). За дугорочно обезбеђивање средстава за адекватно одржавање санитарно-хигијенских услова, размотрити навођење трошкова под посебном буџетском линијом у буџету установе. </w:t>
      </w:r>
    </w:p>
    <w:p w:rsidR="00B865E0" w:rsidRPr="00C531DD" w:rsidRDefault="00B865E0" w:rsidP="00B865E0">
      <w:pPr>
        <w:pStyle w:val="Default"/>
        <w:rPr>
          <w:color w:val="000000" w:themeColor="text1"/>
          <w:lang w:val="sr-Cyrl-CS"/>
        </w:rPr>
      </w:pPr>
      <w:r w:rsidRPr="00C531DD">
        <w:rPr>
          <w:bCs/>
          <w:color w:val="000000" w:themeColor="text1"/>
          <w:lang w:val="sr-Cyrl-CS"/>
        </w:rPr>
        <w:t xml:space="preserve">Када? </w:t>
      </w:r>
      <w:r w:rsidRPr="00C531DD">
        <w:rPr>
          <w:color w:val="000000" w:themeColor="text1"/>
          <w:lang w:val="sr-Cyrl-CS"/>
        </w:rPr>
        <w:t xml:space="preserve">Обезбедити дневну снабдевеност основним потрошним материјалом према обиму потрошње. </w:t>
      </w:r>
    </w:p>
    <w:p w:rsidR="00B865E0" w:rsidRPr="00C531DD" w:rsidRDefault="00B865E0" w:rsidP="00B865E0">
      <w:pPr>
        <w:pStyle w:val="Default"/>
        <w:rPr>
          <w:color w:val="000000" w:themeColor="text1"/>
          <w:lang w:val="sr-Cyrl-CS"/>
        </w:rPr>
      </w:pPr>
      <w:r w:rsidRPr="00C531DD">
        <w:rPr>
          <w:bCs/>
          <w:color w:val="000000" w:themeColor="text1"/>
          <w:lang w:val="sr-Cyrl-CS"/>
        </w:rPr>
        <w:t xml:space="preserve">Шта? </w:t>
      </w:r>
      <w:r w:rsidRPr="00C531DD">
        <w:rPr>
          <w:color w:val="000000" w:themeColor="text1"/>
          <w:lang w:val="sr-Cyrl-CS"/>
        </w:rPr>
        <w:t>Основно: сапун, тоалет папир, убруси за једнократно коришћење, кесе за канте за смеће, средства за чишћење, дезифицијенси на бази 70% алкохола и произво</w:t>
      </w:r>
      <w:r w:rsidR="00975396">
        <w:rPr>
          <w:color w:val="000000" w:themeColor="text1"/>
          <w:lang w:val="sr-Cyrl-CS"/>
        </w:rPr>
        <w:t xml:space="preserve">ди за чишћење (крпе, џогери). </w:t>
      </w:r>
    </w:p>
    <w:p w:rsidR="00B865E0" w:rsidRPr="00C531DD" w:rsidRDefault="00B865E0" w:rsidP="00B865E0">
      <w:pPr>
        <w:pStyle w:val="Default"/>
        <w:rPr>
          <w:color w:val="000000" w:themeColor="text1"/>
          <w:lang w:val="sr-Cyrl-CS"/>
        </w:rPr>
      </w:pPr>
    </w:p>
    <w:p w:rsidR="00B865E0" w:rsidRPr="00C531DD" w:rsidRDefault="00B865E0" w:rsidP="00B865E0">
      <w:pPr>
        <w:pStyle w:val="Default"/>
        <w:pageBreakBefore/>
        <w:rPr>
          <w:color w:val="000000" w:themeColor="text1"/>
          <w:lang w:val="sr-Cyrl-CS"/>
        </w:rPr>
      </w:pPr>
    </w:p>
    <w:p w:rsidR="00B865E0" w:rsidRPr="00C531DD" w:rsidRDefault="00B865E0" w:rsidP="00B865E0">
      <w:pPr>
        <w:pStyle w:val="Default"/>
        <w:rPr>
          <w:color w:val="000000" w:themeColor="text1"/>
          <w:lang w:val="sr-Cyrl-CS"/>
        </w:rPr>
      </w:pPr>
      <w:r w:rsidRPr="00C531DD">
        <w:rPr>
          <w:bCs/>
          <w:color w:val="000000" w:themeColor="text1"/>
          <w:lang w:val="sr-Cyrl-CS"/>
        </w:rPr>
        <w:t xml:space="preserve">4. Редовна провера функционалности уређаја за снабдевање пијаћом водом, </w:t>
      </w:r>
    </w:p>
    <w:p w:rsidR="00B865E0" w:rsidRPr="00C531DD" w:rsidRDefault="00B865E0" w:rsidP="00B865E0">
      <w:pPr>
        <w:pStyle w:val="Default"/>
        <w:rPr>
          <w:color w:val="000000" w:themeColor="text1"/>
          <w:lang w:val="sr-Cyrl-CS"/>
        </w:rPr>
      </w:pPr>
    </w:p>
    <w:p w:rsidR="00B865E0" w:rsidRPr="00C531DD" w:rsidRDefault="00B865E0" w:rsidP="00B865E0">
      <w:pPr>
        <w:pStyle w:val="Default"/>
        <w:rPr>
          <w:color w:val="000000" w:themeColor="text1"/>
          <w:lang w:val="sr-Cyrl-CS"/>
        </w:rPr>
      </w:pPr>
      <w:r w:rsidRPr="00C531DD">
        <w:rPr>
          <w:bCs/>
          <w:color w:val="000000" w:themeColor="text1"/>
          <w:lang w:val="sr-Cyrl-CS"/>
        </w:rPr>
        <w:t xml:space="preserve">санитацијом и хигијеном </w:t>
      </w:r>
    </w:p>
    <w:p w:rsidR="00B865E0" w:rsidRPr="00C531DD" w:rsidRDefault="00B865E0" w:rsidP="00B865E0">
      <w:pPr>
        <w:pStyle w:val="Default"/>
        <w:rPr>
          <w:color w:val="000000" w:themeColor="text1"/>
          <w:lang w:val="sr-Cyrl-CS"/>
        </w:rPr>
      </w:pPr>
      <w:r w:rsidRPr="00C531DD">
        <w:rPr>
          <w:bCs/>
          <w:color w:val="000000" w:themeColor="text1"/>
          <w:lang w:val="sr-Cyrl-CS"/>
        </w:rPr>
        <w:t xml:space="preserve">Како? </w:t>
      </w:r>
      <w:r w:rsidRPr="00C531DD">
        <w:rPr>
          <w:color w:val="000000" w:themeColor="text1"/>
          <w:lang w:val="sr-Cyrl-CS"/>
        </w:rPr>
        <w:t xml:space="preserve">Препоручује се састављање плана редовне провере функционалности са јасно </w:t>
      </w:r>
    </w:p>
    <w:p w:rsidR="00B865E0" w:rsidRPr="00C531DD" w:rsidRDefault="00B865E0" w:rsidP="00B865E0">
      <w:pPr>
        <w:pStyle w:val="Default"/>
        <w:rPr>
          <w:color w:val="000000" w:themeColor="text1"/>
          <w:lang w:val="sr-Cyrl-CS"/>
        </w:rPr>
      </w:pPr>
      <w:r w:rsidRPr="00C531DD">
        <w:rPr>
          <w:color w:val="000000" w:themeColor="text1"/>
          <w:lang w:val="sr-Cyrl-CS"/>
        </w:rPr>
        <w:t xml:space="preserve">одређеним активностима, специфичним улогама, задацима, распоредом и буџетом за дневно одржавање, чишћење и поправке, као и редовно праћење спровођења плана. </w:t>
      </w:r>
    </w:p>
    <w:p w:rsidR="00B865E0" w:rsidRPr="00C531DD" w:rsidRDefault="00B865E0" w:rsidP="00B865E0">
      <w:pPr>
        <w:pStyle w:val="Default"/>
        <w:rPr>
          <w:color w:val="000000" w:themeColor="text1"/>
          <w:lang w:val="sr-Cyrl-CS"/>
        </w:rPr>
      </w:pPr>
      <w:r w:rsidRPr="00C531DD">
        <w:rPr>
          <w:bCs/>
          <w:color w:val="000000" w:themeColor="text1"/>
          <w:lang w:val="sr-Cyrl-CS"/>
        </w:rPr>
        <w:t xml:space="preserve">Када? </w:t>
      </w:r>
      <w:r w:rsidRPr="00C531DD">
        <w:rPr>
          <w:color w:val="000000" w:themeColor="text1"/>
          <w:lang w:val="sr-Cyrl-CS"/>
        </w:rPr>
        <w:t xml:space="preserve">Најмање једном дневно извршити проверу уређаја за водоснабдевање, санитацију и хигијену. Више пута у току дана, у зависности од броја особа присутних у школи, проверити снабдевеност потрошним материјалом и допунити га по потреби. </w:t>
      </w:r>
    </w:p>
    <w:p w:rsidR="00B865E0" w:rsidRPr="00C531DD" w:rsidRDefault="00B865E0" w:rsidP="00B865E0">
      <w:pPr>
        <w:pStyle w:val="Default"/>
        <w:rPr>
          <w:color w:val="000000" w:themeColor="text1"/>
          <w:lang w:val="sr-Cyrl-CS"/>
        </w:rPr>
      </w:pPr>
      <w:r w:rsidRPr="00C531DD">
        <w:rPr>
          <w:bCs/>
          <w:color w:val="000000" w:themeColor="text1"/>
          <w:lang w:val="sr-Cyrl-CS"/>
        </w:rPr>
        <w:t xml:space="preserve">Шта? </w:t>
      </w:r>
      <w:r w:rsidRPr="00C531DD">
        <w:rPr>
          <w:color w:val="000000" w:themeColor="text1"/>
          <w:lang w:val="sr-Cyrl-CS"/>
        </w:rPr>
        <w:t xml:space="preserve">Уређаји и инсталације за водоснабдевање, санитацију и хигијену (славине, лавабои, </w:t>
      </w:r>
      <w:r w:rsidRPr="00C531DD">
        <w:rPr>
          <w:color w:val="000000" w:themeColor="text1"/>
        </w:rPr>
        <w:t>WC</w:t>
      </w:r>
      <w:r w:rsidRPr="00C531DD">
        <w:rPr>
          <w:color w:val="000000" w:themeColor="text1"/>
          <w:lang w:val="sr-Cyrl-CS"/>
        </w:rPr>
        <w:t xml:space="preserve"> шоље, водокотлићи). Проверити њихову исправност и функционалност (нпр. присуство воде и сапуна и/или дезифицијенса на бази алкохола на сваком месту за прање или дезинфекцију руку, исправност водокотлића и </w:t>
      </w:r>
      <w:r w:rsidRPr="00C531DD">
        <w:rPr>
          <w:color w:val="000000" w:themeColor="text1"/>
        </w:rPr>
        <w:t>WC</w:t>
      </w:r>
      <w:r w:rsidRPr="00C531DD">
        <w:rPr>
          <w:color w:val="000000" w:themeColor="text1"/>
          <w:lang w:val="sr-Cyrl-CS"/>
        </w:rPr>
        <w:t xml:space="preserve"> шоља). Не заборавите на адекватну припрему водоводних инсталација након дужег некоришћења (распусти, празници, викенди) како би одржали исправност испоручене воде преко система јавног водоснабдевања, односно индивидуалног извора. </w:t>
      </w:r>
    </w:p>
    <w:p w:rsidR="00B865E0" w:rsidRPr="00C531DD" w:rsidRDefault="00B865E0" w:rsidP="00B865E0">
      <w:pPr>
        <w:pStyle w:val="Default"/>
        <w:rPr>
          <w:color w:val="000000" w:themeColor="text1"/>
          <w:lang w:val="sr-Cyrl-CS"/>
        </w:rPr>
      </w:pPr>
      <w:r w:rsidRPr="00C531DD">
        <w:rPr>
          <w:bCs/>
          <w:color w:val="000000" w:themeColor="text1"/>
          <w:lang w:val="sr-Cyrl-CS"/>
        </w:rPr>
        <w:t xml:space="preserve">Како? </w:t>
      </w:r>
    </w:p>
    <w:p w:rsidR="00B865E0" w:rsidRPr="00C531DD" w:rsidRDefault="00B865E0" w:rsidP="00B865E0">
      <w:pPr>
        <w:pStyle w:val="Default"/>
        <w:rPr>
          <w:color w:val="000000" w:themeColor="text1"/>
          <w:lang w:val="sr-Cyrl-CS"/>
        </w:rPr>
      </w:pPr>
      <w:r w:rsidRPr="00C531DD">
        <w:rPr>
          <w:color w:val="000000" w:themeColor="text1"/>
          <w:lang w:val="sr-Cyrl-CS"/>
        </w:rPr>
        <w:t>1. Спровести испирање водоводне мреже у објекту на следећи начин: отворити све славине и тушеве и пустити да вода истиче све д</w:t>
      </w:r>
      <w:r w:rsidRPr="00C531DD">
        <w:rPr>
          <w:color w:val="000000" w:themeColor="text1"/>
        </w:rPr>
        <w:t>o</w:t>
      </w:r>
      <w:r w:rsidRPr="00C531DD">
        <w:rPr>
          <w:color w:val="000000" w:themeColor="text1"/>
          <w:lang w:val="sr-Cyrl-CS"/>
        </w:rPr>
        <w:t>к с</w:t>
      </w:r>
      <w:r w:rsidRPr="00C531DD">
        <w:rPr>
          <w:color w:val="000000" w:themeColor="text1"/>
        </w:rPr>
        <w:t>e</w:t>
      </w:r>
      <w:r w:rsidRPr="00C531DD">
        <w:rPr>
          <w:color w:val="000000" w:themeColor="text1"/>
          <w:lang w:val="sr-Cyrl-CS"/>
        </w:rPr>
        <w:t xml:space="preserve"> н</w:t>
      </w:r>
      <w:r w:rsidRPr="00C531DD">
        <w:rPr>
          <w:color w:val="000000" w:themeColor="text1"/>
        </w:rPr>
        <w:t>e</w:t>
      </w:r>
      <w:r w:rsidRPr="00C531DD">
        <w:rPr>
          <w:color w:val="000000" w:themeColor="text1"/>
          <w:lang w:val="sr-Cyrl-CS"/>
        </w:rPr>
        <w:t xml:space="preserve"> испусти ц</w:t>
      </w:r>
      <w:r w:rsidRPr="00C531DD">
        <w:rPr>
          <w:color w:val="000000" w:themeColor="text1"/>
        </w:rPr>
        <w:t>e</w:t>
      </w:r>
      <w:r w:rsidRPr="00C531DD">
        <w:rPr>
          <w:color w:val="000000" w:themeColor="text1"/>
          <w:lang w:val="sr-Cyrl-CS"/>
        </w:rPr>
        <w:t>л</w:t>
      </w:r>
      <w:r w:rsidRPr="00C531DD">
        <w:rPr>
          <w:color w:val="000000" w:themeColor="text1"/>
        </w:rPr>
        <w:t>a</w:t>
      </w:r>
      <w:r w:rsidRPr="00C531DD">
        <w:rPr>
          <w:color w:val="000000" w:themeColor="text1"/>
          <w:lang w:val="sr-Cyrl-CS"/>
        </w:rPr>
        <w:t xml:space="preserve"> з</w:t>
      </w:r>
      <w:r w:rsidRPr="00C531DD">
        <w:rPr>
          <w:color w:val="000000" w:themeColor="text1"/>
        </w:rPr>
        <w:t>a</w:t>
      </w:r>
      <w:r w:rsidRPr="00C531DD">
        <w:rPr>
          <w:color w:val="000000" w:themeColor="text1"/>
          <w:lang w:val="sr-Cyrl-CS"/>
        </w:rPr>
        <w:t>пр</w:t>
      </w:r>
      <w:r w:rsidRPr="00C531DD">
        <w:rPr>
          <w:color w:val="000000" w:themeColor="text1"/>
        </w:rPr>
        <w:t>e</w:t>
      </w:r>
      <w:r w:rsidRPr="00C531DD">
        <w:rPr>
          <w:color w:val="000000" w:themeColor="text1"/>
          <w:lang w:val="sr-Cyrl-CS"/>
        </w:rPr>
        <w:t>мин</w:t>
      </w:r>
      <w:r w:rsidRPr="00C531DD">
        <w:rPr>
          <w:color w:val="000000" w:themeColor="text1"/>
        </w:rPr>
        <w:t>a</w:t>
      </w:r>
      <w:r w:rsidRPr="00C531DD">
        <w:rPr>
          <w:color w:val="000000" w:themeColor="text1"/>
          <w:lang w:val="sr-Cyrl-CS"/>
        </w:rPr>
        <w:t xml:space="preserve"> в</w:t>
      </w:r>
      <w:r w:rsidRPr="00C531DD">
        <w:rPr>
          <w:color w:val="000000" w:themeColor="text1"/>
        </w:rPr>
        <w:t>o</w:t>
      </w:r>
      <w:r w:rsidRPr="00C531DD">
        <w:rPr>
          <w:color w:val="000000" w:themeColor="text1"/>
          <w:lang w:val="sr-Cyrl-CS"/>
        </w:rPr>
        <w:t>д</w:t>
      </w:r>
      <w:r w:rsidRPr="00C531DD">
        <w:rPr>
          <w:color w:val="000000" w:themeColor="text1"/>
        </w:rPr>
        <w:t>e</w:t>
      </w:r>
      <w:r w:rsidRPr="00C531DD">
        <w:rPr>
          <w:color w:val="000000" w:themeColor="text1"/>
          <w:lang w:val="sr-Cyrl-CS"/>
        </w:rPr>
        <w:t xml:space="preserve"> у цевима, односно док в</w:t>
      </w:r>
      <w:r w:rsidRPr="00C531DD">
        <w:rPr>
          <w:color w:val="000000" w:themeColor="text1"/>
        </w:rPr>
        <w:t>o</w:t>
      </w:r>
      <w:r w:rsidRPr="00C531DD">
        <w:rPr>
          <w:color w:val="000000" w:themeColor="text1"/>
          <w:lang w:val="sr-Cyrl-CS"/>
        </w:rPr>
        <w:t>д</w:t>
      </w:r>
      <w:r w:rsidRPr="00C531DD">
        <w:rPr>
          <w:color w:val="000000" w:themeColor="text1"/>
        </w:rPr>
        <w:t>a</w:t>
      </w:r>
      <w:r w:rsidRPr="00C531DD">
        <w:rPr>
          <w:color w:val="000000" w:themeColor="text1"/>
          <w:lang w:val="sr-Cyrl-CS"/>
        </w:rPr>
        <w:t xml:space="preserve"> н</w:t>
      </w:r>
      <w:r w:rsidRPr="00C531DD">
        <w:rPr>
          <w:color w:val="000000" w:themeColor="text1"/>
        </w:rPr>
        <w:t>e</w:t>
      </w:r>
      <w:r w:rsidRPr="00C531DD">
        <w:rPr>
          <w:color w:val="000000" w:themeColor="text1"/>
          <w:lang w:val="sr-Cyrl-CS"/>
        </w:rPr>
        <w:t xml:space="preserve"> п</w:t>
      </w:r>
      <w:r w:rsidRPr="00C531DD">
        <w:rPr>
          <w:color w:val="000000" w:themeColor="text1"/>
        </w:rPr>
        <w:t>o</w:t>
      </w:r>
      <w:r w:rsidRPr="00C531DD">
        <w:rPr>
          <w:color w:val="000000" w:themeColor="text1"/>
          <w:lang w:val="sr-Cyrl-CS"/>
        </w:rPr>
        <w:t>прими св</w:t>
      </w:r>
      <w:r w:rsidRPr="00C531DD">
        <w:rPr>
          <w:color w:val="000000" w:themeColor="text1"/>
        </w:rPr>
        <w:t>oje</w:t>
      </w:r>
      <w:r w:rsidRPr="00C531DD">
        <w:rPr>
          <w:color w:val="000000" w:themeColor="text1"/>
          <w:lang w:val="sr-Cyrl-CS"/>
        </w:rPr>
        <w:t xml:space="preserve"> у</w:t>
      </w:r>
      <w:r w:rsidRPr="00C531DD">
        <w:rPr>
          <w:color w:val="000000" w:themeColor="text1"/>
        </w:rPr>
        <w:t>o</w:t>
      </w:r>
      <w:r w:rsidRPr="00C531DD">
        <w:rPr>
          <w:color w:val="000000" w:themeColor="text1"/>
          <w:lang w:val="sr-Cyrl-CS"/>
        </w:rPr>
        <w:t>бич</w:t>
      </w:r>
      <w:r w:rsidRPr="00C531DD">
        <w:rPr>
          <w:color w:val="000000" w:themeColor="text1"/>
        </w:rPr>
        <w:t>aje</w:t>
      </w:r>
      <w:r w:rsidRPr="00C531DD">
        <w:rPr>
          <w:color w:val="000000" w:themeColor="text1"/>
          <w:lang w:val="sr-Cyrl-CS"/>
        </w:rPr>
        <w:t>н</w:t>
      </w:r>
      <w:r w:rsidRPr="00C531DD">
        <w:rPr>
          <w:color w:val="000000" w:themeColor="text1"/>
        </w:rPr>
        <w:t>e</w:t>
      </w:r>
      <w:r w:rsidRPr="00C531DD">
        <w:rPr>
          <w:color w:val="000000" w:themeColor="text1"/>
          <w:lang w:val="sr-Cyrl-CS"/>
        </w:rPr>
        <w:t xml:space="preserve"> к</w:t>
      </w:r>
      <w:r w:rsidRPr="00C531DD">
        <w:rPr>
          <w:color w:val="000000" w:themeColor="text1"/>
        </w:rPr>
        <w:t>a</w:t>
      </w:r>
      <w:r w:rsidRPr="00C531DD">
        <w:rPr>
          <w:color w:val="000000" w:themeColor="text1"/>
          <w:lang w:val="sr-Cyrl-CS"/>
        </w:rPr>
        <w:t>р</w:t>
      </w:r>
      <w:r w:rsidRPr="00C531DD">
        <w:rPr>
          <w:color w:val="000000" w:themeColor="text1"/>
        </w:rPr>
        <w:t>a</w:t>
      </w:r>
      <w:r w:rsidRPr="00C531DD">
        <w:rPr>
          <w:color w:val="000000" w:themeColor="text1"/>
          <w:lang w:val="sr-Cyrl-CS"/>
        </w:rPr>
        <w:t>кт</w:t>
      </w:r>
      <w:r w:rsidRPr="00C531DD">
        <w:rPr>
          <w:color w:val="000000" w:themeColor="text1"/>
        </w:rPr>
        <w:t>e</w:t>
      </w:r>
      <w:r w:rsidRPr="00C531DD">
        <w:rPr>
          <w:color w:val="000000" w:themeColor="text1"/>
          <w:lang w:val="sr-Cyrl-CS"/>
        </w:rPr>
        <w:t>ристик</w:t>
      </w:r>
      <w:r w:rsidRPr="00C531DD">
        <w:rPr>
          <w:color w:val="000000" w:themeColor="text1"/>
        </w:rPr>
        <w:t>e</w:t>
      </w:r>
      <w:r w:rsidRPr="00C531DD">
        <w:rPr>
          <w:color w:val="000000" w:themeColor="text1"/>
          <w:lang w:val="sr-Cyrl-CS"/>
        </w:rPr>
        <w:t xml:space="preserve"> (изгуби евентуално присутну боју и мутноћу и устали јој се температура). </w:t>
      </w:r>
    </w:p>
    <w:p w:rsidR="00B865E0" w:rsidRPr="00C531DD" w:rsidRDefault="00B865E0" w:rsidP="00B865E0">
      <w:pPr>
        <w:pStyle w:val="Default"/>
        <w:rPr>
          <w:color w:val="000000" w:themeColor="text1"/>
          <w:lang w:val="sr-Cyrl-CS"/>
        </w:rPr>
      </w:pPr>
      <w:r w:rsidRPr="00C531DD">
        <w:rPr>
          <w:color w:val="000000" w:themeColor="text1"/>
          <w:lang w:val="sr-Cyrl-CS"/>
        </w:rPr>
        <w:t xml:space="preserve">2. Спровести термичку дезинфекцију унутрашње мреже на следећи начин: загрејати воду у бојлерима на температуру од 70 до 80 °С и након четири сата испуштати воду преко славина и тушева у минималом трајању од пет минута. </w:t>
      </w:r>
    </w:p>
    <w:p w:rsidR="00B865E0" w:rsidRPr="00C531DD" w:rsidRDefault="00B865E0" w:rsidP="00B865E0">
      <w:pPr>
        <w:pStyle w:val="Default"/>
        <w:rPr>
          <w:color w:val="000000" w:themeColor="text1"/>
          <w:lang w:val="sr-Cyrl-CS"/>
        </w:rPr>
      </w:pPr>
      <w:r w:rsidRPr="00C531DD">
        <w:rPr>
          <w:color w:val="000000" w:themeColor="text1"/>
          <w:lang w:val="sr-Cyrl-CS"/>
        </w:rPr>
        <w:t xml:space="preserve">3. У системима са топлом водом температура воде мора бити већа од 50 °С. </w:t>
      </w:r>
    </w:p>
    <w:p w:rsidR="00B865E0" w:rsidRPr="00C531DD" w:rsidRDefault="00B865E0" w:rsidP="00B865E0">
      <w:pPr>
        <w:pStyle w:val="Default"/>
        <w:rPr>
          <w:color w:val="000000" w:themeColor="text1"/>
          <w:lang w:val="sr-Cyrl-CS"/>
        </w:rPr>
      </w:pPr>
      <w:r w:rsidRPr="00C531DD">
        <w:rPr>
          <w:color w:val="000000" w:themeColor="text1"/>
          <w:lang w:val="sr-Cyrl-CS"/>
        </w:rPr>
        <w:t xml:space="preserve">4. У систему за хладну воду температура воде мора бити испод 20 °С. </w:t>
      </w:r>
    </w:p>
    <w:p w:rsidR="00B865E0" w:rsidRPr="00C531DD" w:rsidRDefault="00B865E0" w:rsidP="00B865E0">
      <w:pPr>
        <w:pStyle w:val="Default"/>
        <w:rPr>
          <w:color w:val="000000" w:themeColor="text1"/>
          <w:lang w:val="sr-Cyrl-CS"/>
        </w:rPr>
      </w:pPr>
      <w:r w:rsidRPr="00C531DD">
        <w:rPr>
          <w:color w:val="000000" w:themeColor="text1"/>
          <w:lang w:val="sr-Cyrl-CS"/>
        </w:rPr>
        <w:t xml:space="preserve">5. Неопходно је редовно контролисање и одржавање славина и тушева: скидање и чишћење свих додатака (мрежица, розета и сл), као и редовна замена дотрајалих елемената. </w:t>
      </w:r>
    </w:p>
    <w:p w:rsidR="00B865E0" w:rsidRPr="00C531DD" w:rsidRDefault="00B865E0" w:rsidP="00B865E0">
      <w:pPr>
        <w:pStyle w:val="Default"/>
        <w:rPr>
          <w:color w:val="000000" w:themeColor="text1"/>
          <w:lang w:val="sr-Cyrl-CS"/>
        </w:rPr>
      </w:pPr>
      <w:r w:rsidRPr="00C531DD">
        <w:rPr>
          <w:color w:val="000000" w:themeColor="text1"/>
          <w:lang w:val="sr-Cyrl-CS"/>
        </w:rPr>
        <w:t xml:space="preserve">6. Потребно је једном годишње очистити и дезинфиковати грејаче на бојлерима, по потреби и чешће. 6 </w:t>
      </w:r>
    </w:p>
    <w:p w:rsidR="00B865E0" w:rsidRPr="00C531DD" w:rsidRDefault="00B865E0" w:rsidP="00B865E0">
      <w:pPr>
        <w:pStyle w:val="Default"/>
        <w:rPr>
          <w:color w:val="000000" w:themeColor="text1"/>
          <w:lang w:val="sr-Cyrl-CS"/>
        </w:rPr>
      </w:pPr>
    </w:p>
    <w:p w:rsidR="00B865E0" w:rsidRPr="00C531DD" w:rsidRDefault="00B865E0" w:rsidP="00B865E0">
      <w:pPr>
        <w:pStyle w:val="Default"/>
        <w:pageBreakBefore/>
        <w:rPr>
          <w:color w:val="000000" w:themeColor="text1"/>
          <w:lang w:val="sr-Cyrl-CS"/>
        </w:rPr>
      </w:pPr>
      <w:r w:rsidRPr="00C531DD">
        <w:rPr>
          <w:color w:val="000000" w:themeColor="text1"/>
          <w:lang w:val="sr-Cyrl-CS"/>
        </w:rPr>
        <w:t xml:space="preserve">5. Редовно проветравање свих просторија </w:t>
      </w:r>
    </w:p>
    <w:p w:rsidR="00B865E0" w:rsidRPr="00C531DD" w:rsidRDefault="00B865E0" w:rsidP="00B865E0">
      <w:pPr>
        <w:pStyle w:val="Default"/>
        <w:rPr>
          <w:color w:val="000000" w:themeColor="text1"/>
          <w:lang w:val="sr-Cyrl-CS"/>
        </w:rPr>
      </w:pPr>
      <w:r w:rsidRPr="00C531DD">
        <w:rPr>
          <w:color w:val="000000" w:themeColor="text1"/>
          <w:lang w:val="sr-Cyrl-CS"/>
        </w:rPr>
        <w:t xml:space="preserve">Едуковати ученике, наставно и ненаставно особље о значају редовног проветравања </w:t>
      </w:r>
    </w:p>
    <w:p w:rsidR="00B865E0" w:rsidRPr="00C531DD" w:rsidRDefault="00B865E0" w:rsidP="00B865E0">
      <w:pPr>
        <w:pStyle w:val="Default"/>
        <w:rPr>
          <w:color w:val="000000" w:themeColor="text1"/>
          <w:lang w:val="sr-Cyrl-CS"/>
        </w:rPr>
      </w:pPr>
      <w:r w:rsidRPr="00C531DD">
        <w:rPr>
          <w:color w:val="000000" w:themeColor="text1"/>
          <w:lang w:val="sr-Cyrl-CS"/>
        </w:rPr>
        <w:t xml:space="preserve">просторија у циљу спречавање ширења инфекције. Час одељенског старешине искористити за едукацију ученика. </w:t>
      </w:r>
    </w:p>
    <w:p w:rsidR="00B865E0" w:rsidRPr="00C531DD" w:rsidRDefault="00B865E0" w:rsidP="00B865E0">
      <w:pPr>
        <w:pStyle w:val="Default"/>
        <w:rPr>
          <w:color w:val="000000" w:themeColor="text1"/>
          <w:lang w:val="sr-Cyrl-CS"/>
        </w:rPr>
      </w:pPr>
      <w:r w:rsidRPr="00C531DD">
        <w:rPr>
          <w:bCs/>
          <w:color w:val="000000" w:themeColor="text1"/>
          <w:lang w:val="sr-Cyrl-CS"/>
        </w:rPr>
        <w:t xml:space="preserve">Како? </w:t>
      </w:r>
      <w:r w:rsidRPr="00C531DD">
        <w:rPr>
          <w:color w:val="000000" w:themeColor="text1"/>
          <w:lang w:val="sr-Cyrl-CS"/>
        </w:rPr>
        <w:t xml:space="preserve">Искључиво природним путем (отварањем прозора), без употребе вештачке вентилације и климатизације централизованог затвореног типа. </w:t>
      </w:r>
    </w:p>
    <w:p w:rsidR="00B865E0" w:rsidRPr="00C531DD" w:rsidRDefault="00B865E0" w:rsidP="00B865E0">
      <w:pPr>
        <w:pStyle w:val="Default"/>
        <w:rPr>
          <w:color w:val="000000" w:themeColor="text1"/>
          <w:lang w:val="sr-Cyrl-CS"/>
        </w:rPr>
      </w:pPr>
      <w:r w:rsidRPr="00C531DD">
        <w:rPr>
          <w:bCs/>
          <w:color w:val="000000" w:themeColor="text1"/>
          <w:lang w:val="sr-Cyrl-CS"/>
        </w:rPr>
        <w:t xml:space="preserve">Када и колико? </w:t>
      </w:r>
      <w:r w:rsidRPr="00C531DD">
        <w:rPr>
          <w:color w:val="000000" w:themeColor="text1"/>
          <w:lang w:val="sr-Cyrl-CS"/>
        </w:rPr>
        <w:t xml:space="preserve">Обавезно за време сваког школског одмора и између смена. Уколико временски услови дозвољавају, препоручује се држање отворених прозора и током </w:t>
      </w:r>
    </w:p>
    <w:p w:rsidR="00B865E0" w:rsidRPr="00C531DD" w:rsidRDefault="00B865E0" w:rsidP="00B865E0">
      <w:pPr>
        <w:pStyle w:val="Default"/>
        <w:rPr>
          <w:color w:val="000000" w:themeColor="text1"/>
          <w:lang w:val="sr-Cyrl-CS"/>
        </w:rPr>
      </w:pPr>
      <w:r w:rsidRPr="00C531DD">
        <w:rPr>
          <w:color w:val="000000" w:themeColor="text1"/>
          <w:lang w:val="sr-Cyrl-CS"/>
        </w:rPr>
        <w:t xml:space="preserve">трајања наставе. </w:t>
      </w:r>
    </w:p>
    <w:p w:rsidR="00B865E0" w:rsidRPr="00C531DD" w:rsidRDefault="00B865E0" w:rsidP="00B865E0">
      <w:pPr>
        <w:pStyle w:val="Default"/>
        <w:rPr>
          <w:color w:val="000000" w:themeColor="text1"/>
          <w:lang w:val="sr-Cyrl-CS"/>
        </w:rPr>
      </w:pPr>
      <w:r w:rsidRPr="00C531DD">
        <w:rPr>
          <w:bCs/>
          <w:color w:val="000000" w:themeColor="text1"/>
          <w:lang w:val="sr-Cyrl-CS"/>
        </w:rPr>
        <w:t xml:space="preserve">6. Редовно уклањање отпада </w:t>
      </w:r>
    </w:p>
    <w:p w:rsidR="00B865E0" w:rsidRPr="00C531DD" w:rsidRDefault="00B865E0" w:rsidP="00B865E0">
      <w:pPr>
        <w:pStyle w:val="Default"/>
        <w:rPr>
          <w:color w:val="000000" w:themeColor="text1"/>
          <w:lang w:val="sr-Cyrl-CS"/>
        </w:rPr>
      </w:pPr>
    </w:p>
    <w:p w:rsidR="00B865E0" w:rsidRPr="00C531DD" w:rsidRDefault="00B865E0" w:rsidP="00B865E0">
      <w:pPr>
        <w:pStyle w:val="Default"/>
        <w:rPr>
          <w:color w:val="000000" w:themeColor="text1"/>
          <w:lang w:val="sr-Cyrl-CS"/>
        </w:rPr>
      </w:pPr>
      <w:r w:rsidRPr="00C531DD">
        <w:rPr>
          <w:bCs/>
          <w:color w:val="000000" w:themeColor="text1"/>
          <w:lang w:val="sr-Cyrl-CS"/>
        </w:rPr>
        <w:t xml:space="preserve">Како? </w:t>
      </w:r>
      <w:r w:rsidRPr="00C531DD">
        <w:rPr>
          <w:color w:val="000000" w:themeColor="text1"/>
          <w:lang w:val="sr-Cyrl-CS"/>
        </w:rPr>
        <w:t xml:space="preserve">Отпад одлагати у кесе у канте за смеће, по могућству са поклопцем и са педалом за ножно отварање како би се избегло додиривање површине канте. Употребљене маске за једнократну употребу (не односи се на платнене маске) одложити у кесу, кесу завезати и бацити у канту за смеће. Кесе са отпадом завезати пре бацања у контејнер и даље третирати у складу са процедуром за управљање комуналним отпадом, уз прописане мере заштите. </w:t>
      </w:r>
    </w:p>
    <w:p w:rsidR="00B865E0" w:rsidRPr="00C531DD" w:rsidRDefault="00B865E0" w:rsidP="00B865E0">
      <w:pPr>
        <w:pStyle w:val="Default"/>
        <w:rPr>
          <w:color w:val="000000" w:themeColor="text1"/>
          <w:lang w:val="sr-Cyrl-CS"/>
        </w:rPr>
      </w:pPr>
      <w:r w:rsidRPr="00C531DD">
        <w:rPr>
          <w:bCs/>
          <w:color w:val="000000" w:themeColor="text1"/>
          <w:lang w:val="sr-Cyrl-CS"/>
        </w:rPr>
        <w:t xml:space="preserve">Када? </w:t>
      </w:r>
      <w:r w:rsidRPr="00C531DD">
        <w:rPr>
          <w:color w:val="000000" w:themeColor="text1"/>
          <w:lang w:val="sr-Cyrl-CS"/>
        </w:rPr>
        <w:t xml:space="preserve">Свакога дана и по потреби више пута дневно проверавати да ли су канте пуне и безбедно их празнити. Отпад одлагати у складу са процедуром за управљање отпадом, уз прописане мере заштите. </w:t>
      </w:r>
    </w:p>
    <w:p w:rsidR="00B865E0" w:rsidRPr="00C531DD" w:rsidRDefault="00B865E0" w:rsidP="00B865E0">
      <w:pPr>
        <w:pStyle w:val="Default"/>
        <w:rPr>
          <w:color w:val="000000" w:themeColor="text1"/>
          <w:lang w:val="sr-Cyrl-CS"/>
        </w:rPr>
      </w:pPr>
      <w:r w:rsidRPr="00C531DD">
        <w:rPr>
          <w:bCs/>
          <w:color w:val="000000" w:themeColor="text1"/>
          <w:lang w:val="sr-Cyrl-CS"/>
        </w:rPr>
        <w:t xml:space="preserve">Шта? </w:t>
      </w:r>
      <w:r w:rsidRPr="00C531DD">
        <w:rPr>
          <w:color w:val="000000" w:themeColor="text1"/>
          <w:lang w:val="sr-Cyrl-CS"/>
        </w:rPr>
        <w:t xml:space="preserve">Сав комунални отпад који настаје у току дана током активности и боравка у школи, односно другој установи. </w:t>
      </w:r>
    </w:p>
    <w:p w:rsidR="007D5DB1" w:rsidRPr="00C531DD" w:rsidRDefault="007D5DB1" w:rsidP="00B865E0">
      <w:pPr>
        <w:pStyle w:val="Default"/>
        <w:rPr>
          <w:bCs/>
          <w:color w:val="000000" w:themeColor="text1"/>
          <w:lang w:val="sr-Cyrl-CS"/>
        </w:rPr>
      </w:pPr>
    </w:p>
    <w:p w:rsidR="00B865E0" w:rsidRPr="00C531DD" w:rsidRDefault="00B865E0" w:rsidP="00B865E0">
      <w:pPr>
        <w:pStyle w:val="Default"/>
        <w:rPr>
          <w:color w:val="000000" w:themeColor="text1"/>
          <w:lang w:val="sr-Cyrl-CS"/>
        </w:rPr>
      </w:pPr>
      <w:r w:rsidRPr="00C531DD">
        <w:rPr>
          <w:bCs/>
          <w:color w:val="000000" w:themeColor="text1"/>
          <w:lang w:val="sr-Cyrl-CS"/>
        </w:rPr>
        <w:t xml:space="preserve">РЕСПИРАТОРНА ХИГИЈЕНА </w:t>
      </w:r>
    </w:p>
    <w:p w:rsidR="00B865E0" w:rsidRPr="00C531DD" w:rsidRDefault="00B865E0" w:rsidP="00B865E0">
      <w:pPr>
        <w:pStyle w:val="Default"/>
        <w:rPr>
          <w:color w:val="000000" w:themeColor="text1"/>
          <w:lang w:val="sr-Cyrl-CS"/>
        </w:rPr>
      </w:pPr>
      <w:r w:rsidRPr="00C531DD">
        <w:rPr>
          <w:color w:val="000000" w:themeColor="text1"/>
          <w:lang w:val="sr-Cyrl-CS"/>
        </w:rPr>
        <w:t xml:space="preserve">Да би се спречило преношење свих респираторних инфекција, укључујући </w:t>
      </w:r>
      <w:r w:rsidRPr="00C531DD">
        <w:rPr>
          <w:color w:val="000000" w:themeColor="text1"/>
        </w:rPr>
        <w:t>COVID</w:t>
      </w:r>
      <w:r w:rsidRPr="00C531DD">
        <w:rPr>
          <w:color w:val="000000" w:themeColor="text1"/>
          <w:lang w:val="sr-Cyrl-CS"/>
        </w:rPr>
        <w:t xml:space="preserve">-19, следеће мере контроле инфекције се препоручују свим особама са знацима и симптомима респираторне инфекције за задржавање респираторног секрета: </w:t>
      </w:r>
    </w:p>
    <w:p w:rsidR="00B865E0" w:rsidRPr="00C531DD" w:rsidRDefault="00B865E0" w:rsidP="00B865E0">
      <w:pPr>
        <w:pStyle w:val="Default"/>
        <w:spacing w:after="85"/>
        <w:rPr>
          <w:color w:val="000000" w:themeColor="text1"/>
          <w:lang w:val="sr-Cyrl-CS"/>
        </w:rPr>
      </w:pPr>
      <w:r w:rsidRPr="00C531DD">
        <w:rPr>
          <w:color w:val="000000" w:themeColor="text1"/>
        </w:rPr>
        <w:t></w:t>
      </w:r>
      <w:r w:rsidRPr="00C531DD">
        <w:rPr>
          <w:color w:val="000000" w:themeColor="text1"/>
          <w:lang w:val="sr-Cyrl-CS"/>
        </w:rPr>
        <w:t xml:space="preserve"> Покрити уста и нос марамицом при кашљању или кијању или у недостатку марамица кашљати или кијати у рукав у превоју лакта; </w:t>
      </w:r>
    </w:p>
    <w:p w:rsidR="00B865E0" w:rsidRPr="00C531DD" w:rsidRDefault="00B865E0" w:rsidP="00B865E0">
      <w:pPr>
        <w:pStyle w:val="Default"/>
        <w:spacing w:after="85"/>
        <w:rPr>
          <w:color w:val="000000" w:themeColor="text1"/>
          <w:lang w:val="sr-Cyrl-CS"/>
        </w:rPr>
      </w:pPr>
      <w:r w:rsidRPr="00C531DD">
        <w:rPr>
          <w:color w:val="000000" w:themeColor="text1"/>
        </w:rPr>
        <w:t></w:t>
      </w:r>
      <w:r w:rsidRPr="00C531DD">
        <w:rPr>
          <w:color w:val="000000" w:themeColor="text1"/>
          <w:lang w:val="sr-Cyrl-CS"/>
        </w:rPr>
        <w:t xml:space="preserve"> У најближу посуду за отпад одложити марамицу након употребе; </w:t>
      </w:r>
    </w:p>
    <w:p w:rsidR="00B865E0" w:rsidRPr="00C531DD" w:rsidRDefault="00B865E0" w:rsidP="00B865E0">
      <w:pPr>
        <w:pStyle w:val="Default"/>
        <w:rPr>
          <w:color w:val="000000" w:themeColor="text1"/>
          <w:lang w:val="sr-Cyrl-CS"/>
        </w:rPr>
      </w:pPr>
      <w:r w:rsidRPr="00C531DD">
        <w:rPr>
          <w:color w:val="000000" w:themeColor="text1"/>
        </w:rPr>
        <w:t></w:t>
      </w:r>
      <w:r w:rsidRPr="00C531DD">
        <w:rPr>
          <w:color w:val="000000" w:themeColor="text1"/>
          <w:lang w:val="sr-Cyrl-CS"/>
        </w:rPr>
        <w:t xml:space="preserve"> Обавити хигијену руку (прање руку сапуном и водом, дезинфекција руку средствима на бази алкохола) након контакта са респираторним излучевинама и контаминираним предметима/материјалима. </w:t>
      </w:r>
    </w:p>
    <w:p w:rsidR="00B865E0" w:rsidRPr="00C531DD" w:rsidRDefault="00B865E0" w:rsidP="00B865E0">
      <w:pPr>
        <w:tabs>
          <w:tab w:val="clear" w:pos="3899"/>
        </w:tabs>
        <w:autoSpaceDE w:val="0"/>
        <w:autoSpaceDN w:val="0"/>
        <w:adjustRightInd w:val="0"/>
        <w:ind w:left="57" w:right="57" w:firstLine="651"/>
        <w:rPr>
          <w:rFonts w:ascii="Times New Roman" w:hAnsi="Times New Roman" w:cs="Times New Roman"/>
          <w:b w:val="0"/>
          <w:bCs/>
          <w:color w:val="000000" w:themeColor="text1"/>
          <w:u w:val="none"/>
          <w:lang w:val="sr-Latn-CS"/>
        </w:rPr>
      </w:pPr>
    </w:p>
    <w:p w:rsidR="00ED30AA" w:rsidRPr="00C531DD" w:rsidRDefault="00ED30AA" w:rsidP="005722A6">
      <w:pPr>
        <w:tabs>
          <w:tab w:val="clear" w:pos="3899"/>
        </w:tabs>
        <w:autoSpaceDE w:val="0"/>
        <w:autoSpaceDN w:val="0"/>
        <w:adjustRightInd w:val="0"/>
        <w:ind w:right="57"/>
        <w:jc w:val="both"/>
        <w:rPr>
          <w:rFonts w:ascii="Times New Roman" w:hAnsi="Times New Roman" w:cs="Times New Roman"/>
          <w:b w:val="0"/>
          <w:color w:val="000000" w:themeColor="text1"/>
          <w:u w:val="none"/>
          <w:lang w:val="ru-RU" w:eastAsia="en-US"/>
        </w:rPr>
      </w:pPr>
      <w:r w:rsidRPr="00C531DD">
        <w:rPr>
          <w:rFonts w:ascii="Times New Roman" w:hAnsi="Times New Roman" w:cs="Times New Roman"/>
          <w:b w:val="0"/>
          <w:bCs/>
          <w:color w:val="000000" w:themeColor="text1"/>
          <w:u w:val="none"/>
          <w:lang w:val="ru-RU" w:eastAsia="en-US"/>
        </w:rPr>
        <w:br/>
      </w:r>
    </w:p>
    <w:p w:rsidR="00ED30AA" w:rsidRPr="00020CC6" w:rsidRDefault="00ED30AA" w:rsidP="00ED30AA">
      <w:pPr>
        <w:jc w:val="center"/>
        <w:rPr>
          <w:rFonts w:ascii="Times New Roman" w:hAnsi="Times New Roman" w:cs="Times New Roman"/>
          <w:b w:val="0"/>
          <w:color w:val="000000" w:themeColor="text1"/>
          <w:u w:val="none"/>
          <w:lang w:val="sr-Cyrl-CS"/>
        </w:rPr>
      </w:pPr>
    </w:p>
    <w:p w:rsidR="00737721" w:rsidRPr="00020CC6" w:rsidRDefault="00737721" w:rsidP="00ED30AA">
      <w:pPr>
        <w:jc w:val="center"/>
        <w:rPr>
          <w:rFonts w:ascii="Times New Roman" w:hAnsi="Times New Roman" w:cs="Times New Roman"/>
          <w:b w:val="0"/>
          <w:color w:val="000000" w:themeColor="text1"/>
          <w:u w:val="none"/>
          <w:lang w:val="sr-Cyrl-CS"/>
        </w:rPr>
      </w:pPr>
    </w:p>
    <w:p w:rsidR="00737721" w:rsidRPr="00020CC6" w:rsidRDefault="00737721" w:rsidP="00ED30AA">
      <w:pPr>
        <w:jc w:val="center"/>
        <w:rPr>
          <w:rFonts w:ascii="Times New Roman" w:hAnsi="Times New Roman" w:cs="Times New Roman"/>
          <w:b w:val="0"/>
          <w:color w:val="000000" w:themeColor="text1"/>
          <w:u w:val="none"/>
          <w:lang w:val="sr-Cyrl-CS"/>
        </w:rPr>
      </w:pPr>
    </w:p>
    <w:p w:rsidR="00737721" w:rsidRPr="00020CC6" w:rsidRDefault="00737721" w:rsidP="00ED30AA">
      <w:pPr>
        <w:jc w:val="center"/>
        <w:rPr>
          <w:rFonts w:ascii="Times New Roman" w:hAnsi="Times New Roman" w:cs="Times New Roman"/>
          <w:b w:val="0"/>
          <w:color w:val="000000" w:themeColor="text1"/>
          <w:u w:val="none"/>
          <w:lang w:val="sr-Cyrl-CS"/>
        </w:rPr>
      </w:pPr>
    </w:p>
    <w:p w:rsidR="00737721" w:rsidRPr="00020CC6" w:rsidRDefault="00737721" w:rsidP="00ED30AA">
      <w:pPr>
        <w:jc w:val="center"/>
        <w:rPr>
          <w:rFonts w:ascii="Times New Roman" w:hAnsi="Times New Roman" w:cs="Times New Roman"/>
          <w:b w:val="0"/>
          <w:color w:val="000000" w:themeColor="text1"/>
          <w:u w:val="none"/>
          <w:lang w:val="sr-Cyrl-CS"/>
        </w:rPr>
      </w:pPr>
    </w:p>
    <w:p w:rsidR="00737721" w:rsidRPr="00020CC6" w:rsidRDefault="00737721" w:rsidP="00ED30AA">
      <w:pPr>
        <w:jc w:val="center"/>
        <w:rPr>
          <w:rFonts w:ascii="Times New Roman" w:hAnsi="Times New Roman" w:cs="Times New Roman"/>
          <w:b w:val="0"/>
          <w:color w:val="000000" w:themeColor="text1"/>
          <w:u w:val="none"/>
          <w:lang w:val="sr-Cyrl-CS"/>
        </w:rPr>
      </w:pPr>
    </w:p>
    <w:p w:rsidR="00737721" w:rsidRPr="00020CC6" w:rsidRDefault="00737721" w:rsidP="00ED30AA">
      <w:pPr>
        <w:jc w:val="center"/>
        <w:rPr>
          <w:rFonts w:ascii="Times New Roman" w:hAnsi="Times New Roman" w:cs="Times New Roman"/>
          <w:b w:val="0"/>
          <w:color w:val="000000" w:themeColor="text1"/>
          <w:u w:val="none"/>
          <w:lang w:val="sr-Cyrl-CS"/>
        </w:rPr>
      </w:pPr>
    </w:p>
    <w:p w:rsidR="00737721" w:rsidRPr="00020CC6" w:rsidRDefault="00737721" w:rsidP="00ED30AA">
      <w:pPr>
        <w:jc w:val="center"/>
        <w:rPr>
          <w:rFonts w:ascii="Times New Roman" w:hAnsi="Times New Roman" w:cs="Times New Roman"/>
          <w:b w:val="0"/>
          <w:color w:val="000000" w:themeColor="text1"/>
          <w:u w:val="none"/>
          <w:lang w:val="sr-Cyrl-CS"/>
        </w:rPr>
      </w:pPr>
    </w:p>
    <w:p w:rsidR="00737721" w:rsidRPr="00020CC6" w:rsidRDefault="00737721" w:rsidP="00ED30AA">
      <w:pPr>
        <w:jc w:val="center"/>
        <w:rPr>
          <w:rFonts w:ascii="Times New Roman" w:hAnsi="Times New Roman" w:cs="Times New Roman"/>
          <w:b w:val="0"/>
          <w:color w:val="000000" w:themeColor="text1"/>
          <w:u w:val="none"/>
          <w:lang w:val="sr-Cyrl-CS"/>
        </w:rPr>
      </w:pPr>
    </w:p>
    <w:p w:rsidR="00737721" w:rsidRPr="00020CC6" w:rsidRDefault="00737721" w:rsidP="00ED30AA">
      <w:pPr>
        <w:jc w:val="center"/>
        <w:rPr>
          <w:rFonts w:ascii="Times New Roman" w:hAnsi="Times New Roman" w:cs="Times New Roman"/>
          <w:b w:val="0"/>
          <w:color w:val="000000" w:themeColor="text1"/>
          <w:u w:val="none"/>
          <w:lang w:val="sr-Cyrl-CS"/>
        </w:rPr>
      </w:pPr>
    </w:p>
    <w:p w:rsidR="00737721" w:rsidRPr="00020CC6" w:rsidRDefault="00737721" w:rsidP="00ED30AA">
      <w:pPr>
        <w:jc w:val="center"/>
        <w:rPr>
          <w:rFonts w:ascii="Times New Roman" w:hAnsi="Times New Roman" w:cs="Times New Roman"/>
          <w:b w:val="0"/>
          <w:color w:val="000000" w:themeColor="text1"/>
          <w:u w:val="none"/>
          <w:lang w:val="sr-Cyrl-CS"/>
        </w:rPr>
      </w:pPr>
    </w:p>
    <w:p w:rsidR="00737721" w:rsidRPr="00020CC6" w:rsidRDefault="00737721" w:rsidP="00ED30AA">
      <w:pPr>
        <w:jc w:val="center"/>
        <w:rPr>
          <w:rFonts w:ascii="Times New Roman" w:hAnsi="Times New Roman" w:cs="Times New Roman"/>
          <w:b w:val="0"/>
          <w:color w:val="000000" w:themeColor="text1"/>
          <w:u w:val="none"/>
          <w:lang w:val="sr-Cyrl-CS"/>
        </w:rPr>
      </w:pPr>
    </w:p>
    <w:p w:rsidR="00737721" w:rsidRPr="00020CC6" w:rsidRDefault="00737721" w:rsidP="00ED30AA">
      <w:pPr>
        <w:jc w:val="center"/>
        <w:rPr>
          <w:rFonts w:ascii="Times New Roman" w:hAnsi="Times New Roman" w:cs="Times New Roman"/>
          <w:b w:val="0"/>
          <w:color w:val="000000" w:themeColor="text1"/>
          <w:u w:val="none"/>
          <w:lang w:val="sr-Cyrl-CS"/>
        </w:rPr>
      </w:pPr>
    </w:p>
    <w:p w:rsidR="00737721" w:rsidRPr="00020CC6" w:rsidRDefault="00737721" w:rsidP="00ED30AA">
      <w:pPr>
        <w:jc w:val="center"/>
        <w:rPr>
          <w:rFonts w:ascii="Times New Roman" w:hAnsi="Times New Roman" w:cs="Times New Roman"/>
          <w:b w:val="0"/>
          <w:color w:val="000000" w:themeColor="text1"/>
          <w:u w:val="none"/>
          <w:lang w:val="sr-Cyrl-CS"/>
        </w:rPr>
      </w:pPr>
    </w:p>
    <w:p w:rsidR="00737721" w:rsidRPr="00020CC6" w:rsidRDefault="00737721" w:rsidP="00ED30AA">
      <w:pPr>
        <w:jc w:val="center"/>
        <w:rPr>
          <w:rFonts w:ascii="Times New Roman" w:hAnsi="Times New Roman" w:cs="Times New Roman"/>
          <w:b w:val="0"/>
          <w:color w:val="000000" w:themeColor="text1"/>
          <w:u w:val="none"/>
          <w:lang w:val="sr-Cyrl-CS"/>
        </w:rPr>
      </w:pPr>
    </w:p>
    <w:p w:rsidR="00737721" w:rsidRPr="00020CC6" w:rsidRDefault="00737721" w:rsidP="00ED30AA">
      <w:pPr>
        <w:jc w:val="center"/>
        <w:rPr>
          <w:rFonts w:ascii="Times New Roman" w:hAnsi="Times New Roman" w:cs="Times New Roman"/>
          <w:b w:val="0"/>
          <w:color w:val="000000" w:themeColor="text1"/>
          <w:u w:val="none"/>
          <w:lang w:val="sr-Cyrl-CS"/>
        </w:rPr>
      </w:pPr>
    </w:p>
    <w:p w:rsidR="00737721" w:rsidRPr="00020CC6" w:rsidRDefault="00737721" w:rsidP="00ED30AA">
      <w:pPr>
        <w:jc w:val="center"/>
        <w:rPr>
          <w:rFonts w:ascii="Times New Roman" w:hAnsi="Times New Roman" w:cs="Times New Roman"/>
          <w:b w:val="0"/>
          <w:color w:val="000000" w:themeColor="text1"/>
          <w:u w:val="none"/>
          <w:lang w:val="sr-Cyrl-CS"/>
        </w:rPr>
      </w:pPr>
    </w:p>
    <w:p w:rsidR="00737721" w:rsidRPr="00020CC6" w:rsidRDefault="00737721" w:rsidP="00ED30AA">
      <w:pPr>
        <w:jc w:val="center"/>
        <w:rPr>
          <w:rFonts w:ascii="Times New Roman" w:hAnsi="Times New Roman" w:cs="Times New Roman"/>
          <w:b w:val="0"/>
          <w:color w:val="000000" w:themeColor="text1"/>
          <w:u w:val="none"/>
          <w:lang w:val="sr-Cyrl-CS"/>
        </w:rPr>
      </w:pPr>
    </w:p>
    <w:p w:rsidR="00737721" w:rsidRPr="00020CC6" w:rsidRDefault="00737721" w:rsidP="00ED30AA">
      <w:pPr>
        <w:jc w:val="center"/>
        <w:rPr>
          <w:rFonts w:ascii="Times New Roman" w:hAnsi="Times New Roman" w:cs="Times New Roman"/>
          <w:b w:val="0"/>
          <w:color w:val="000000" w:themeColor="text1"/>
          <w:u w:val="none"/>
          <w:lang w:val="sr-Cyrl-CS"/>
        </w:rPr>
      </w:pPr>
    </w:p>
    <w:p w:rsidR="00570ACD" w:rsidRPr="00C531DD" w:rsidRDefault="00570ACD" w:rsidP="00714C96">
      <w:pPr>
        <w:jc w:val="center"/>
        <w:rPr>
          <w:rFonts w:ascii="Times New Roman" w:hAnsi="Times New Roman" w:cs="Times New Roman"/>
          <w:b w:val="0"/>
          <w:color w:val="000000" w:themeColor="text1"/>
          <w:u w:val="none"/>
          <w:lang w:val="sr-Cyrl-CS"/>
        </w:rPr>
      </w:pPr>
    </w:p>
    <w:p w:rsidR="00570ACD" w:rsidRPr="00C531DD" w:rsidRDefault="00570ACD" w:rsidP="00714C96">
      <w:pPr>
        <w:jc w:val="center"/>
        <w:rPr>
          <w:rFonts w:ascii="Times New Roman" w:hAnsi="Times New Roman" w:cs="Times New Roman"/>
          <w:b w:val="0"/>
          <w:color w:val="000000" w:themeColor="text1"/>
          <w:u w:val="none"/>
          <w:lang w:val="sr-Cyrl-CS"/>
        </w:rPr>
      </w:pPr>
    </w:p>
    <w:p w:rsidR="00714C96" w:rsidRPr="00C531DD" w:rsidRDefault="00714C96" w:rsidP="00714C96">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План коришћења годишњих одмора запослених у ОШ "Бранко Радичевић" У Панчеву</w:t>
      </w:r>
    </w:p>
    <w:p w:rsidR="00714C96" w:rsidRPr="00C531DD" w:rsidRDefault="00714C96" w:rsidP="00714C96">
      <w:pPr>
        <w:jc w:val="both"/>
        <w:rPr>
          <w:rFonts w:ascii="Times New Roman" w:hAnsi="Times New Roman" w:cs="Times New Roman"/>
          <w:b w:val="0"/>
          <w:color w:val="000000" w:themeColor="text1"/>
          <w:u w:val="none"/>
          <w:lang w:val="sr-Cyrl-CS"/>
        </w:rPr>
      </w:pPr>
    </w:p>
    <w:p w:rsidR="00714C96" w:rsidRPr="00C531DD" w:rsidRDefault="00714C96" w:rsidP="00714C96">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На основу чл. 75. Закона о раду ("Сл. гласник РС" бр. 24/2005, 61/2005, 54/2009, 32/2013, 75/2014, 13/2014, 13/2017 – одлука УС, 113/2017 и 95/2018-аутентично тумачење), чл. 15. Посебног колективног уговора за запослене у основним и средњим школама и домовима ученика („Сл. гласник РС“ бр. 21/2015 и 16/2018) и члана 25. Правилника о раду Основне школе „Бранко Радичевић“ Панчев</w:t>
      </w:r>
      <w:r w:rsidR="004F2C66" w:rsidRPr="00C531DD">
        <w:rPr>
          <w:rFonts w:ascii="Times New Roman" w:hAnsi="Times New Roman" w:cs="Times New Roman"/>
          <w:b w:val="0"/>
          <w:color w:val="000000" w:themeColor="text1"/>
          <w:u w:val="none"/>
          <w:lang w:val="sr-Cyrl-CS"/>
        </w:rPr>
        <w:t>о (бр. 341 од 10.05.2018.године</w:t>
      </w:r>
      <w:r w:rsidRPr="00C531DD">
        <w:rPr>
          <w:rFonts w:ascii="Times New Roman" w:hAnsi="Times New Roman" w:cs="Times New Roman"/>
          <w:b w:val="0"/>
          <w:color w:val="000000" w:themeColor="text1"/>
          <w:u w:val="none"/>
          <w:lang w:val="sr-Cyrl-CS"/>
        </w:rPr>
        <w:t>),</w:t>
      </w:r>
      <w:r w:rsidR="004F3562">
        <w:rPr>
          <w:rFonts w:ascii="Times New Roman" w:hAnsi="Times New Roman" w:cs="Times New Roman"/>
          <w:b w:val="0"/>
          <w:color w:val="000000" w:themeColor="text1"/>
          <w:u w:val="none"/>
          <w:lang w:val="sr-Latn-RS"/>
        </w:rPr>
        <w:t xml:space="preserve"> </w:t>
      </w:r>
      <w:r w:rsidRPr="00C531DD">
        <w:rPr>
          <w:rFonts w:ascii="Times New Roman" w:hAnsi="Times New Roman" w:cs="Times New Roman"/>
          <w:b w:val="0"/>
          <w:color w:val="000000" w:themeColor="text1"/>
          <w:u w:val="none"/>
          <w:lang w:val="sr-Cyrl-CS"/>
        </w:rPr>
        <w:t>директор, Основне школе „Бранко Радичевић“ Панчево доноси:</w:t>
      </w:r>
    </w:p>
    <w:p w:rsidR="00714C96" w:rsidRPr="00C531DD" w:rsidRDefault="00714C96" w:rsidP="00714C96">
      <w:pPr>
        <w:jc w:val="both"/>
        <w:rPr>
          <w:rFonts w:ascii="Times New Roman" w:hAnsi="Times New Roman" w:cs="Times New Roman"/>
          <w:b w:val="0"/>
          <w:color w:val="000000" w:themeColor="text1"/>
          <w:u w:val="none"/>
          <w:lang w:val="sr-Cyrl-CS"/>
        </w:rPr>
      </w:pPr>
    </w:p>
    <w:p w:rsidR="00714C96" w:rsidRDefault="00714C96" w:rsidP="00714C96">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ПЛАН КО</w:t>
      </w:r>
      <w:r w:rsidR="005722A6" w:rsidRPr="00C531DD">
        <w:rPr>
          <w:rFonts w:ascii="Times New Roman" w:hAnsi="Times New Roman" w:cs="Times New Roman"/>
          <w:b w:val="0"/>
          <w:color w:val="000000" w:themeColor="text1"/>
          <w:u w:val="none"/>
          <w:lang w:val="sr-Cyrl-CS"/>
        </w:rPr>
        <w:t>РИШЋЕЊА ГОДИШЊЕГ ОДМОРА ЗА  202</w:t>
      </w:r>
      <w:r w:rsidR="004F3562" w:rsidRPr="00020CC6">
        <w:rPr>
          <w:rFonts w:ascii="Times New Roman" w:hAnsi="Times New Roman" w:cs="Times New Roman"/>
          <w:b w:val="0"/>
          <w:color w:val="000000" w:themeColor="text1"/>
          <w:u w:val="none"/>
          <w:lang w:val="sr-Cyrl-CS"/>
        </w:rPr>
        <w:t>4</w:t>
      </w:r>
      <w:r w:rsidRPr="00C531DD">
        <w:rPr>
          <w:rFonts w:ascii="Times New Roman" w:hAnsi="Times New Roman" w:cs="Times New Roman"/>
          <w:b w:val="0"/>
          <w:color w:val="000000" w:themeColor="text1"/>
          <w:u w:val="none"/>
          <w:lang w:val="sr-Cyrl-CS"/>
        </w:rPr>
        <w:t>. ГОДИНУ</w:t>
      </w:r>
    </w:p>
    <w:p w:rsidR="00975396" w:rsidRPr="00C531DD" w:rsidRDefault="00975396" w:rsidP="00714C96">
      <w:pPr>
        <w:jc w:val="both"/>
        <w:rPr>
          <w:rFonts w:ascii="Times New Roman" w:hAnsi="Times New Roman" w:cs="Times New Roman"/>
          <w:b w:val="0"/>
          <w:color w:val="000000" w:themeColor="text1"/>
          <w:u w:val="none"/>
          <w:lang w:val="sr-Cyrl-CS"/>
        </w:rPr>
      </w:pPr>
    </w:p>
    <w:p w:rsidR="00714C96" w:rsidRPr="00C531DD" w:rsidRDefault="00714C96" w:rsidP="00714C96">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 Запослени у Основној школи „Бранко Радичевић“ Панчево, који имају право на годишњи одмор или ће то право стећи у календарској години, користиће годишњи одмор за календарску </w:t>
      </w:r>
      <w:r w:rsidR="005722A6" w:rsidRPr="00C531DD">
        <w:rPr>
          <w:rFonts w:ascii="Times New Roman" w:hAnsi="Times New Roman" w:cs="Times New Roman"/>
          <w:b w:val="0"/>
          <w:color w:val="000000" w:themeColor="text1"/>
          <w:u w:val="none"/>
          <w:lang w:val="sr-Cyrl-CS"/>
        </w:rPr>
        <w:t>202</w:t>
      </w:r>
      <w:r w:rsidR="00750851" w:rsidRPr="00020CC6">
        <w:rPr>
          <w:rFonts w:ascii="Times New Roman" w:hAnsi="Times New Roman" w:cs="Times New Roman"/>
          <w:b w:val="0"/>
          <w:color w:val="000000" w:themeColor="text1"/>
          <w:u w:val="none"/>
          <w:lang w:val="sr-Cyrl-CS"/>
        </w:rPr>
        <w:t>4</w:t>
      </w:r>
      <w:r w:rsidRPr="00C531DD">
        <w:rPr>
          <w:rFonts w:ascii="Times New Roman" w:hAnsi="Times New Roman" w:cs="Times New Roman"/>
          <w:b w:val="0"/>
          <w:color w:val="000000" w:themeColor="text1"/>
          <w:u w:val="none"/>
          <w:lang w:val="sr-Cyrl-CS"/>
        </w:rPr>
        <w:t xml:space="preserve">. годину у времену утврђеном  овим планом и то: </w:t>
      </w:r>
    </w:p>
    <w:p w:rsidR="00714C96" w:rsidRPr="00C531DD" w:rsidRDefault="00714C96" w:rsidP="00714C96">
      <w:pPr>
        <w:jc w:val="both"/>
        <w:rPr>
          <w:rFonts w:ascii="Times New Roman" w:hAnsi="Times New Roman" w:cs="Times New Roman"/>
          <w:b w:val="0"/>
          <w:color w:val="000000" w:themeColor="text1"/>
          <w:u w:val="none"/>
          <w:lang w:val="sr-Cyrl-CS"/>
        </w:rPr>
      </w:pPr>
    </w:p>
    <w:p w:rsidR="00714C96" w:rsidRPr="00C531DD" w:rsidRDefault="00714C96" w:rsidP="00714C96">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Запослени у настави, годишњи одмор </w:t>
      </w:r>
      <w:r w:rsidR="005722A6" w:rsidRPr="00C531DD">
        <w:rPr>
          <w:rFonts w:ascii="Times New Roman" w:hAnsi="Times New Roman" w:cs="Times New Roman"/>
          <w:b w:val="0"/>
          <w:color w:val="000000" w:themeColor="text1"/>
          <w:u w:val="none"/>
          <w:lang w:val="sr-Cyrl-CS"/>
        </w:rPr>
        <w:t>за календарску 202</w:t>
      </w:r>
      <w:r w:rsidR="00750851" w:rsidRPr="00020CC6">
        <w:rPr>
          <w:rFonts w:ascii="Times New Roman" w:hAnsi="Times New Roman" w:cs="Times New Roman"/>
          <w:b w:val="0"/>
          <w:color w:val="000000" w:themeColor="text1"/>
          <w:u w:val="none"/>
          <w:lang w:val="sr-Cyrl-CS"/>
        </w:rPr>
        <w:t>4</w:t>
      </w:r>
      <w:r w:rsidRPr="00C531DD">
        <w:rPr>
          <w:rFonts w:ascii="Times New Roman" w:hAnsi="Times New Roman" w:cs="Times New Roman"/>
          <w:b w:val="0"/>
          <w:color w:val="000000" w:themeColor="text1"/>
          <w:u w:val="none"/>
          <w:lang w:val="sr-Cyrl-CS"/>
        </w:rPr>
        <w:t>. годину користиће према Плану, у току летњ</w:t>
      </w:r>
      <w:r w:rsidR="005722A6" w:rsidRPr="00C531DD">
        <w:rPr>
          <w:rFonts w:ascii="Times New Roman" w:hAnsi="Times New Roman" w:cs="Times New Roman"/>
          <w:b w:val="0"/>
          <w:color w:val="000000" w:themeColor="text1"/>
          <w:u w:val="none"/>
          <w:lang w:val="sr-Cyrl-CS"/>
        </w:rPr>
        <w:t>ег распуста, почев од 01.07.202</w:t>
      </w:r>
      <w:r w:rsidR="00750851" w:rsidRPr="00020CC6">
        <w:rPr>
          <w:rFonts w:ascii="Times New Roman" w:hAnsi="Times New Roman" w:cs="Times New Roman"/>
          <w:b w:val="0"/>
          <w:color w:val="000000" w:themeColor="text1"/>
          <w:u w:val="none"/>
          <w:lang w:val="sr-Cyrl-CS"/>
        </w:rPr>
        <w:t>4</w:t>
      </w:r>
      <w:r w:rsidRPr="00C531DD">
        <w:rPr>
          <w:rFonts w:ascii="Times New Roman" w:hAnsi="Times New Roman" w:cs="Times New Roman"/>
          <w:b w:val="0"/>
          <w:color w:val="000000" w:themeColor="text1"/>
          <w:u w:val="none"/>
          <w:lang w:val="sr-Cyrl-CS"/>
        </w:rPr>
        <w:t xml:space="preserve">. године. </w:t>
      </w:r>
    </w:p>
    <w:p w:rsidR="00714C96" w:rsidRPr="00C531DD" w:rsidRDefault="00714C96" w:rsidP="00714C96">
      <w:pPr>
        <w:jc w:val="both"/>
        <w:rPr>
          <w:rFonts w:ascii="Times New Roman" w:hAnsi="Times New Roman" w:cs="Times New Roman"/>
          <w:b w:val="0"/>
          <w:color w:val="000000" w:themeColor="text1"/>
          <w:u w:val="none"/>
          <w:lang w:val="sr-Cyrl-CS"/>
        </w:rPr>
      </w:pPr>
    </w:p>
    <w:p w:rsidR="00714C96" w:rsidRPr="00C531DD" w:rsidRDefault="00714C96" w:rsidP="00714C96">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Запослени ван наставе, г</w:t>
      </w:r>
      <w:r w:rsidR="005722A6" w:rsidRPr="00C531DD">
        <w:rPr>
          <w:rFonts w:ascii="Times New Roman" w:hAnsi="Times New Roman" w:cs="Times New Roman"/>
          <w:b w:val="0"/>
          <w:color w:val="000000" w:themeColor="text1"/>
          <w:u w:val="none"/>
          <w:lang w:val="sr-Cyrl-CS"/>
        </w:rPr>
        <w:t>одишњи одмор за календарску 202</w:t>
      </w:r>
      <w:r w:rsidR="00750851" w:rsidRPr="00020CC6">
        <w:rPr>
          <w:rFonts w:ascii="Times New Roman" w:hAnsi="Times New Roman" w:cs="Times New Roman"/>
          <w:b w:val="0"/>
          <w:color w:val="000000" w:themeColor="text1"/>
          <w:u w:val="none"/>
          <w:lang w:val="sr-Cyrl-CS"/>
        </w:rPr>
        <w:t>4</w:t>
      </w:r>
      <w:r w:rsidRPr="00C531DD">
        <w:rPr>
          <w:rFonts w:ascii="Times New Roman" w:hAnsi="Times New Roman" w:cs="Times New Roman"/>
          <w:b w:val="0"/>
          <w:color w:val="000000" w:themeColor="text1"/>
          <w:u w:val="none"/>
          <w:lang w:val="sr-Cyrl-CS"/>
        </w:rPr>
        <w:t xml:space="preserve">. годину користиће према Плану, у току летњег распуста, или на лични захтев у </w:t>
      </w:r>
      <w:r w:rsidR="00205BDA" w:rsidRPr="00020CC6">
        <w:rPr>
          <w:rFonts w:ascii="Times New Roman" w:hAnsi="Times New Roman" w:cs="Times New Roman"/>
          <w:b w:val="0"/>
          <w:color w:val="000000" w:themeColor="text1"/>
          <w:u w:val="none"/>
          <w:lang w:val="sr-Cyrl-CS"/>
        </w:rPr>
        <w:t>два</w:t>
      </w:r>
      <w:r w:rsidR="00205BDA" w:rsidRPr="00C531DD">
        <w:rPr>
          <w:rFonts w:ascii="Times New Roman" w:hAnsi="Times New Roman" w:cs="Times New Roman"/>
          <w:b w:val="0"/>
          <w:color w:val="000000" w:themeColor="text1"/>
          <w:u w:val="none"/>
          <w:lang w:val="sr-Cyrl-CS"/>
        </w:rPr>
        <w:t xml:space="preserve"> дел</w:t>
      </w:r>
      <w:r w:rsidRPr="00C531DD">
        <w:rPr>
          <w:rFonts w:ascii="Times New Roman" w:hAnsi="Times New Roman" w:cs="Times New Roman"/>
          <w:b w:val="0"/>
          <w:color w:val="000000" w:themeColor="text1"/>
          <w:u w:val="none"/>
          <w:lang w:val="sr-Cyrl-CS"/>
        </w:rPr>
        <w:t xml:space="preserve">а. </w:t>
      </w:r>
    </w:p>
    <w:p w:rsidR="00ED2EA6" w:rsidRPr="00C531DD" w:rsidRDefault="00ED2EA6" w:rsidP="00CE030F">
      <w:pPr>
        <w:jc w:val="center"/>
        <w:rPr>
          <w:rFonts w:ascii="Times New Roman" w:hAnsi="Times New Roman" w:cs="Times New Roman"/>
          <w:b w:val="0"/>
          <w:color w:val="000000" w:themeColor="text1"/>
          <w:u w:val="none"/>
          <w:lang w:val="sr-Cyrl-CS"/>
        </w:rPr>
      </w:pPr>
    </w:p>
    <w:p w:rsidR="004454F7" w:rsidRPr="00C531DD" w:rsidRDefault="004454F7" w:rsidP="00CE030F">
      <w:pPr>
        <w:jc w:val="center"/>
        <w:rPr>
          <w:rFonts w:ascii="Times New Roman" w:hAnsi="Times New Roman" w:cs="Times New Roman"/>
          <w:b w:val="0"/>
          <w:color w:val="000000" w:themeColor="text1"/>
          <w:u w:val="none"/>
          <w:lang w:val="sr-Cyrl-CS"/>
        </w:rPr>
      </w:pPr>
    </w:p>
    <w:p w:rsidR="007234AF" w:rsidRPr="00C531DD" w:rsidRDefault="007234AF" w:rsidP="0007747D">
      <w:pPr>
        <w:rPr>
          <w:rFonts w:ascii="Times New Roman" w:hAnsi="Times New Roman" w:cs="Times New Roman"/>
          <w:b w:val="0"/>
          <w:color w:val="000000" w:themeColor="text1"/>
          <w:u w:val="none"/>
          <w:lang w:val="sr-Cyrl-CS"/>
        </w:rPr>
      </w:pPr>
    </w:p>
    <w:p w:rsidR="00347F06" w:rsidRPr="00C531DD" w:rsidRDefault="004454F7" w:rsidP="00352288">
      <w:pPr>
        <w:jc w:val="cente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ПРАЋЕЊЕ ОСТВАРИВАЊА И ЕВАЛУАЦИЈА ГОДИШЊЕГ ПРОГРАМА РАДА ШКОЛЕ</w:t>
      </w:r>
    </w:p>
    <w:p w:rsidR="00F16071" w:rsidRPr="00C531DD" w:rsidRDefault="00F16071" w:rsidP="00352288">
      <w:pPr>
        <w:jc w:val="center"/>
        <w:rPr>
          <w:rFonts w:ascii="Times New Roman" w:hAnsi="Times New Roman" w:cs="Times New Roman"/>
          <w:b w:val="0"/>
          <w:color w:val="000000" w:themeColor="text1"/>
          <w:u w:val="none"/>
          <w:lang w:val="sr-Cyrl-CS"/>
        </w:rPr>
      </w:pPr>
    </w:p>
    <w:p w:rsidR="00347F06" w:rsidRPr="00C531DD" w:rsidRDefault="00347F06" w:rsidP="00DE7180">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Израда документације за праћење реализације програмских задатака школе</w:t>
      </w:r>
    </w:p>
    <w:p w:rsidR="006D756B" w:rsidRPr="00C531DD" w:rsidRDefault="006D756B" w:rsidP="00DE7180">
      <w:pPr>
        <w:jc w:val="both"/>
        <w:rPr>
          <w:rFonts w:ascii="Times New Roman" w:hAnsi="Times New Roman" w:cs="Times New Roman"/>
          <w:b w:val="0"/>
          <w:color w:val="000000" w:themeColor="text1"/>
          <w:u w:val="none"/>
          <w:lang w:val="sr-Cyrl-CS"/>
        </w:rPr>
      </w:pPr>
    </w:p>
    <w:p w:rsidR="00347F06" w:rsidRPr="00C531DD" w:rsidRDefault="00C44CC5" w:rsidP="00C44CC5">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1.</w:t>
      </w:r>
      <w:r w:rsidR="00347F06" w:rsidRPr="00C531DD">
        <w:rPr>
          <w:rFonts w:ascii="Times New Roman" w:hAnsi="Times New Roman" w:cs="Times New Roman"/>
          <w:b w:val="0"/>
          <w:color w:val="000000" w:themeColor="text1"/>
          <w:u w:val="none"/>
          <w:lang w:val="sr-Cyrl-CS"/>
        </w:rPr>
        <w:t>Документација за свакодневно континуирано праћење осавремењивање</w:t>
      </w:r>
    </w:p>
    <w:p w:rsidR="00347F06" w:rsidRPr="00C531DD" w:rsidRDefault="00347F06" w:rsidP="00DE7180">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    васпитно - образовног процеса</w:t>
      </w:r>
    </w:p>
    <w:p w:rsidR="00347F06" w:rsidRPr="00C531DD" w:rsidRDefault="00347F06" w:rsidP="00DE7180">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        -  евиденциона листа праћења нивоа организације васпитно – образовног</w:t>
      </w:r>
    </w:p>
    <w:p w:rsidR="00347F06" w:rsidRPr="00C531DD" w:rsidRDefault="00347F06" w:rsidP="00DE7180">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        рада у   школи</w:t>
      </w:r>
    </w:p>
    <w:p w:rsidR="00347F06" w:rsidRPr="00C531DD" w:rsidRDefault="00C44CC5" w:rsidP="00C44CC5">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2.</w:t>
      </w:r>
      <w:r w:rsidR="00347F06" w:rsidRPr="00C531DD">
        <w:rPr>
          <w:rFonts w:ascii="Times New Roman" w:hAnsi="Times New Roman" w:cs="Times New Roman"/>
          <w:b w:val="0"/>
          <w:color w:val="000000" w:themeColor="text1"/>
          <w:u w:val="none"/>
          <w:lang w:val="sr-Cyrl-CS"/>
        </w:rPr>
        <w:t>Израда документације за свакодневно праћење остваривања фонда радног</w:t>
      </w:r>
    </w:p>
    <w:p w:rsidR="00347F06" w:rsidRPr="00C531DD" w:rsidRDefault="00347F06" w:rsidP="00DE7180">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        времена за реализацију програмских садржаја школе</w:t>
      </w:r>
    </w:p>
    <w:p w:rsidR="00347F06" w:rsidRPr="00C531DD" w:rsidRDefault="00347F06" w:rsidP="00DE7180">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        -   реализација фонда часова</w:t>
      </w:r>
    </w:p>
    <w:p w:rsidR="00347F06" w:rsidRPr="00C531DD" w:rsidRDefault="00347F06" w:rsidP="00DE7180">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        -   одсуствовање са посла због боловања и приватних потреба</w:t>
      </w:r>
    </w:p>
    <w:p w:rsidR="00347F06" w:rsidRPr="00C531DD" w:rsidRDefault="00347F06" w:rsidP="00DE7180">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        -   стручно усавршавање наставника</w:t>
      </w:r>
    </w:p>
    <w:p w:rsidR="00347F06" w:rsidRPr="00C531DD" w:rsidRDefault="00C44CC5" w:rsidP="00C44CC5">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3.</w:t>
      </w:r>
      <w:r w:rsidR="00347F06" w:rsidRPr="00C531DD">
        <w:rPr>
          <w:rFonts w:ascii="Times New Roman" w:hAnsi="Times New Roman" w:cs="Times New Roman"/>
          <w:b w:val="0"/>
          <w:color w:val="000000" w:themeColor="text1"/>
          <w:u w:val="none"/>
          <w:lang w:val="sr-Cyrl-CS"/>
        </w:rPr>
        <w:t>Израда кумулативног извештаја о раду наставника у току школске године:</w:t>
      </w:r>
    </w:p>
    <w:p w:rsidR="00347F06" w:rsidRPr="00C531DD" w:rsidRDefault="00347F06" w:rsidP="00DE7180">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       -   праћење и вредновање квалитета остваривање сарадње наставника са </w:t>
      </w:r>
    </w:p>
    <w:p w:rsidR="00347F06" w:rsidRPr="00C531DD" w:rsidRDefault="00347F06" w:rsidP="00DE7180">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           родитељима ученика</w:t>
      </w:r>
    </w:p>
    <w:p w:rsidR="00347F06" w:rsidRPr="00C531DD" w:rsidRDefault="00347F06" w:rsidP="00DE7180">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       -    праћење  и процењивање стручног усавршавања наставника</w:t>
      </w:r>
    </w:p>
    <w:p w:rsidR="00347F06" w:rsidRPr="00C531DD" w:rsidRDefault="00347F06" w:rsidP="00DE7180">
      <w:pPr>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 xml:space="preserve">       -    п</w:t>
      </w:r>
      <w:r w:rsidR="00E03845" w:rsidRPr="00C531DD">
        <w:rPr>
          <w:rFonts w:ascii="Times New Roman" w:hAnsi="Times New Roman" w:cs="Times New Roman"/>
          <w:b w:val="0"/>
          <w:color w:val="000000" w:themeColor="text1"/>
          <w:u w:val="none"/>
          <w:lang w:val="sr-Cyrl-CS"/>
        </w:rPr>
        <w:t>оступци и техника самоевалуација</w:t>
      </w:r>
    </w:p>
    <w:p w:rsidR="00003492" w:rsidRPr="00C531DD" w:rsidRDefault="00003492" w:rsidP="00347F06">
      <w:pPr>
        <w:rPr>
          <w:rFonts w:ascii="Times New Roman" w:hAnsi="Times New Roman" w:cs="Times New Roman"/>
          <w:b w:val="0"/>
          <w:color w:val="000000" w:themeColor="text1"/>
          <w:u w:val="none"/>
          <w:lang w:val="sr-Cyrl-CS"/>
        </w:rPr>
      </w:pPr>
    </w:p>
    <w:p w:rsidR="00347F06" w:rsidRPr="00C531DD" w:rsidRDefault="00347F06" w:rsidP="00347F06">
      <w:pPr>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Праћење и вредновање рада ученика у наставном процесу</w:t>
      </w:r>
    </w:p>
    <w:p w:rsidR="00347F06" w:rsidRPr="00C531DD" w:rsidRDefault="00347F06" w:rsidP="00347F06">
      <w:pPr>
        <w:rPr>
          <w:rFonts w:ascii="Times New Roman" w:hAnsi="Times New Roman" w:cs="Times New Roman"/>
          <w:b w:val="0"/>
          <w:color w:val="000000" w:themeColor="text1"/>
          <w:u w:val="none"/>
          <w:lang w:val="sr-Cyrl-CS"/>
        </w:rPr>
      </w:pPr>
    </w:p>
    <w:p w:rsidR="00347F06" w:rsidRPr="00C531DD" w:rsidRDefault="00347F06" w:rsidP="00863E62">
      <w:pPr>
        <w:numPr>
          <w:ilvl w:val="0"/>
          <w:numId w:val="2"/>
        </w:numPr>
        <w:ind w:left="490" w:hanging="490"/>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Праћење и вредновање садржаја активности ученика у слободном времену</w:t>
      </w:r>
    </w:p>
    <w:p w:rsidR="00347F06" w:rsidRPr="00C531DD" w:rsidRDefault="00347F06" w:rsidP="00863E62">
      <w:pPr>
        <w:numPr>
          <w:ilvl w:val="0"/>
          <w:numId w:val="2"/>
        </w:numPr>
        <w:ind w:left="490" w:hanging="490"/>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Праћење односа ученика према дужностима</w:t>
      </w:r>
    </w:p>
    <w:p w:rsidR="00347F06" w:rsidRPr="00C531DD" w:rsidRDefault="00347F06" w:rsidP="00863E62">
      <w:pPr>
        <w:numPr>
          <w:ilvl w:val="0"/>
          <w:numId w:val="2"/>
        </w:numPr>
        <w:ind w:left="490" w:hanging="490"/>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Вредновање социјалног понашања и прихваћености ученика у одељенском колективу</w:t>
      </w:r>
    </w:p>
    <w:p w:rsidR="00347F06" w:rsidRPr="00C531DD" w:rsidRDefault="00347F06" w:rsidP="00863E62">
      <w:pPr>
        <w:numPr>
          <w:ilvl w:val="0"/>
          <w:numId w:val="2"/>
        </w:numPr>
        <w:ind w:left="490" w:hanging="490"/>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Еваулација и самоеваулација рада педагога и психолога</w:t>
      </w:r>
    </w:p>
    <w:p w:rsidR="00347F06" w:rsidRPr="00C531DD" w:rsidRDefault="00347F06" w:rsidP="00863E62">
      <w:pPr>
        <w:numPr>
          <w:ilvl w:val="0"/>
          <w:numId w:val="2"/>
        </w:numPr>
        <w:ind w:left="490" w:hanging="490"/>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Праћење и вредновање саветодавног рада педагога са родитељима ученика</w:t>
      </w:r>
    </w:p>
    <w:p w:rsidR="00347F06" w:rsidRPr="00C531DD" w:rsidRDefault="00347F06" w:rsidP="00863E62">
      <w:pPr>
        <w:numPr>
          <w:ilvl w:val="0"/>
          <w:numId w:val="2"/>
        </w:numPr>
        <w:ind w:left="490" w:hanging="490"/>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Праћење саветодавног рада педагога са наставницима</w:t>
      </w:r>
    </w:p>
    <w:p w:rsidR="00347F06" w:rsidRPr="00C531DD" w:rsidRDefault="00347F06" w:rsidP="00863E62">
      <w:pPr>
        <w:numPr>
          <w:ilvl w:val="0"/>
          <w:numId w:val="2"/>
        </w:numPr>
        <w:ind w:left="490" w:hanging="490"/>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Праћење и вредновање рада педагога на плану осавремењивања васпитно -образовног процеса</w:t>
      </w:r>
    </w:p>
    <w:p w:rsidR="00347F06" w:rsidRPr="00C531DD" w:rsidRDefault="00347F06" w:rsidP="00863E62">
      <w:pPr>
        <w:numPr>
          <w:ilvl w:val="0"/>
          <w:numId w:val="2"/>
        </w:numPr>
        <w:ind w:left="490" w:hanging="490"/>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Праћење и вредновање припремања наставника за васпитно - образовни процес</w:t>
      </w:r>
    </w:p>
    <w:p w:rsidR="00347F06" w:rsidRPr="00C531DD" w:rsidRDefault="00347F06" w:rsidP="00863E62">
      <w:pPr>
        <w:numPr>
          <w:ilvl w:val="0"/>
          <w:numId w:val="2"/>
        </w:numPr>
        <w:ind w:left="490" w:hanging="490"/>
        <w:jc w:val="both"/>
        <w:rPr>
          <w:rFonts w:ascii="Times New Roman" w:hAnsi="Times New Roman" w:cs="Times New Roman"/>
          <w:b w:val="0"/>
          <w:color w:val="000000" w:themeColor="text1"/>
          <w:u w:val="none"/>
          <w:lang w:val="sr-Cyrl-CS"/>
        </w:rPr>
      </w:pPr>
      <w:r w:rsidRPr="00C531DD">
        <w:rPr>
          <w:rFonts w:ascii="Times New Roman" w:hAnsi="Times New Roman" w:cs="Times New Roman"/>
          <w:b w:val="0"/>
          <w:color w:val="000000" w:themeColor="text1"/>
          <w:u w:val="none"/>
          <w:lang w:val="sr-Cyrl-CS"/>
        </w:rPr>
        <w:t>Праћење и процењивање организације васпитно - образовног процеса</w:t>
      </w:r>
    </w:p>
    <w:p w:rsidR="004F14AF" w:rsidRPr="00C531DD" w:rsidRDefault="004F14AF" w:rsidP="00C44CC5">
      <w:pPr>
        <w:rPr>
          <w:rFonts w:ascii="Times New Roman" w:hAnsi="Times New Roman" w:cs="Times New Roman"/>
          <w:b w:val="0"/>
          <w:bCs/>
          <w:color w:val="000000" w:themeColor="text1"/>
          <w:u w:val="none"/>
          <w:lang w:val="sr-Cyrl-CS" w:eastAsia="en-US"/>
        </w:rPr>
      </w:pPr>
    </w:p>
    <w:p w:rsidR="008C38A4" w:rsidRPr="00C531DD" w:rsidRDefault="008C38A4" w:rsidP="00C44CC5">
      <w:pPr>
        <w:rPr>
          <w:rFonts w:ascii="Times New Roman" w:hAnsi="Times New Roman" w:cs="Times New Roman"/>
          <w:b w:val="0"/>
          <w:bCs/>
          <w:color w:val="000000" w:themeColor="text1"/>
          <w:u w:val="none"/>
          <w:lang w:val="sr-Cyrl-CS" w:eastAsia="en-US"/>
        </w:rPr>
      </w:pPr>
    </w:p>
    <w:p w:rsidR="00A27CE3" w:rsidRPr="00C531DD" w:rsidRDefault="00A27CE3" w:rsidP="00C44CC5">
      <w:pPr>
        <w:rPr>
          <w:rFonts w:ascii="Times New Roman" w:hAnsi="Times New Roman" w:cs="Times New Roman"/>
          <w:b w:val="0"/>
          <w:bCs/>
          <w:color w:val="000000" w:themeColor="text1"/>
          <w:u w:val="none"/>
          <w:lang w:val="sr-Cyrl-CS" w:eastAsia="en-US"/>
        </w:rPr>
      </w:pPr>
    </w:p>
    <w:p w:rsidR="00A27CE3" w:rsidRPr="00C531DD" w:rsidRDefault="00A27CE3" w:rsidP="00C44CC5">
      <w:pPr>
        <w:rPr>
          <w:rFonts w:ascii="Times New Roman" w:hAnsi="Times New Roman" w:cs="Times New Roman"/>
          <w:b w:val="0"/>
          <w:bCs/>
          <w:color w:val="000000" w:themeColor="text1"/>
          <w:u w:val="none"/>
          <w:lang w:val="sr-Cyrl-CS" w:eastAsia="en-US"/>
        </w:rPr>
      </w:pPr>
    </w:p>
    <w:p w:rsidR="00A27CE3" w:rsidRPr="00C531DD" w:rsidRDefault="00A27CE3" w:rsidP="00C44CC5">
      <w:pPr>
        <w:rPr>
          <w:rFonts w:ascii="Times New Roman" w:hAnsi="Times New Roman" w:cs="Times New Roman"/>
          <w:b w:val="0"/>
          <w:bCs/>
          <w:color w:val="000000" w:themeColor="text1"/>
          <w:u w:val="none"/>
          <w:lang w:val="sr-Cyrl-CS" w:eastAsia="en-US"/>
        </w:rPr>
      </w:pPr>
    </w:p>
    <w:p w:rsidR="00A27CE3" w:rsidRPr="00C531DD" w:rsidRDefault="00A27CE3" w:rsidP="00C44CC5">
      <w:pPr>
        <w:rPr>
          <w:rFonts w:ascii="Times New Roman" w:hAnsi="Times New Roman" w:cs="Times New Roman"/>
          <w:b w:val="0"/>
          <w:bCs/>
          <w:color w:val="000000" w:themeColor="text1"/>
          <w:u w:val="none"/>
          <w:lang w:val="sr-Cyrl-CS" w:eastAsia="en-US"/>
        </w:rPr>
      </w:pPr>
    </w:p>
    <w:p w:rsidR="00A27CE3" w:rsidRPr="00C531DD" w:rsidRDefault="00A27CE3" w:rsidP="00C44CC5">
      <w:pPr>
        <w:rPr>
          <w:rFonts w:ascii="Times New Roman" w:hAnsi="Times New Roman" w:cs="Times New Roman"/>
          <w:b w:val="0"/>
          <w:bCs/>
          <w:color w:val="000000" w:themeColor="text1"/>
          <w:u w:val="none"/>
          <w:lang w:val="sr-Cyrl-CS" w:eastAsia="en-US"/>
        </w:rPr>
      </w:pPr>
    </w:p>
    <w:p w:rsidR="00DF4653" w:rsidRPr="00C531DD" w:rsidRDefault="00DF4653" w:rsidP="00C44CC5">
      <w:pPr>
        <w:rPr>
          <w:rFonts w:ascii="Times New Roman" w:hAnsi="Times New Roman" w:cs="Times New Roman"/>
          <w:b w:val="0"/>
          <w:bCs/>
          <w:color w:val="000000" w:themeColor="text1"/>
          <w:u w:val="none"/>
          <w:lang w:val="sr-Cyrl-CS" w:eastAsia="en-US"/>
        </w:rPr>
      </w:pPr>
    </w:p>
    <w:p w:rsidR="00DF4653" w:rsidRPr="00C531DD" w:rsidRDefault="00DF4653" w:rsidP="00C44CC5">
      <w:pPr>
        <w:rPr>
          <w:rFonts w:ascii="Times New Roman" w:hAnsi="Times New Roman" w:cs="Times New Roman"/>
          <w:b w:val="0"/>
          <w:bCs/>
          <w:color w:val="000000" w:themeColor="text1"/>
          <w:u w:val="none"/>
          <w:lang w:val="sr-Cyrl-CS" w:eastAsia="en-US"/>
        </w:rPr>
      </w:pPr>
    </w:p>
    <w:p w:rsidR="00DF4653" w:rsidRPr="00C531DD" w:rsidRDefault="00DF4653" w:rsidP="00C44CC5">
      <w:pPr>
        <w:rPr>
          <w:rFonts w:ascii="Times New Roman" w:hAnsi="Times New Roman" w:cs="Times New Roman"/>
          <w:b w:val="0"/>
          <w:bCs/>
          <w:color w:val="000000" w:themeColor="text1"/>
          <w:u w:val="none"/>
          <w:lang w:val="sr-Cyrl-CS" w:eastAsia="en-US"/>
        </w:rPr>
      </w:pPr>
    </w:p>
    <w:p w:rsidR="00DF4653" w:rsidRPr="00C531DD" w:rsidRDefault="00DF4653" w:rsidP="00C44CC5">
      <w:pPr>
        <w:rPr>
          <w:rFonts w:ascii="Times New Roman" w:hAnsi="Times New Roman" w:cs="Times New Roman"/>
          <w:b w:val="0"/>
          <w:bCs/>
          <w:color w:val="000000" w:themeColor="text1"/>
          <w:u w:val="none"/>
          <w:lang w:val="sr-Cyrl-CS" w:eastAsia="en-US"/>
        </w:rPr>
      </w:pPr>
    </w:p>
    <w:p w:rsidR="00DF4653" w:rsidRPr="00C531DD" w:rsidRDefault="00DF4653" w:rsidP="00C44CC5">
      <w:pPr>
        <w:rPr>
          <w:rFonts w:ascii="Times New Roman" w:hAnsi="Times New Roman" w:cs="Times New Roman"/>
          <w:b w:val="0"/>
          <w:bCs/>
          <w:color w:val="000000" w:themeColor="text1"/>
          <w:u w:val="none"/>
          <w:lang w:val="sr-Cyrl-CS" w:eastAsia="en-US"/>
        </w:rPr>
      </w:pPr>
    </w:p>
    <w:p w:rsidR="00DF4653" w:rsidRPr="00C531DD" w:rsidRDefault="00DF4653" w:rsidP="00C44CC5">
      <w:pPr>
        <w:rPr>
          <w:rFonts w:ascii="Times New Roman" w:hAnsi="Times New Roman" w:cs="Times New Roman"/>
          <w:b w:val="0"/>
          <w:bCs/>
          <w:color w:val="000000" w:themeColor="text1"/>
          <w:u w:val="none"/>
          <w:lang w:val="sr-Cyrl-CS" w:eastAsia="en-US"/>
        </w:rPr>
      </w:pPr>
    </w:p>
    <w:p w:rsidR="00A27CE3" w:rsidRPr="00C531DD" w:rsidRDefault="00A27CE3" w:rsidP="00C44CC5">
      <w:pPr>
        <w:rPr>
          <w:rFonts w:ascii="Times New Roman" w:hAnsi="Times New Roman" w:cs="Times New Roman"/>
          <w:b w:val="0"/>
          <w:bCs/>
          <w:color w:val="000000" w:themeColor="text1"/>
          <w:u w:val="none"/>
          <w:lang w:val="sr-Cyrl-CS" w:eastAsia="en-US"/>
        </w:rPr>
      </w:pPr>
    </w:p>
    <w:p w:rsidR="00A27CE3" w:rsidRPr="00C531DD" w:rsidRDefault="00A27CE3" w:rsidP="00C44CC5">
      <w:pPr>
        <w:rPr>
          <w:rFonts w:ascii="Times New Roman" w:hAnsi="Times New Roman" w:cs="Times New Roman"/>
          <w:b w:val="0"/>
          <w:bCs/>
          <w:color w:val="000000" w:themeColor="text1"/>
          <w:u w:val="none"/>
          <w:lang w:val="sr-Cyrl-CS" w:eastAsia="en-US"/>
        </w:rPr>
      </w:pPr>
    </w:p>
    <w:p w:rsidR="008C38A4" w:rsidRPr="00C531DD" w:rsidRDefault="008C38A4" w:rsidP="00C44CC5">
      <w:pPr>
        <w:rPr>
          <w:rFonts w:ascii="Times New Roman" w:hAnsi="Times New Roman" w:cs="Times New Roman"/>
          <w:b w:val="0"/>
          <w:bCs/>
          <w:color w:val="000000" w:themeColor="text1"/>
          <w:u w:val="none"/>
          <w:lang w:val="sr-Cyrl-CS" w:eastAsia="en-US"/>
        </w:rPr>
      </w:pPr>
    </w:p>
    <w:p w:rsidR="00ED2EA6" w:rsidRPr="00C531DD" w:rsidRDefault="00ED2EA6" w:rsidP="00C44CC5">
      <w:pPr>
        <w:rPr>
          <w:rFonts w:ascii="Times New Roman" w:hAnsi="Times New Roman" w:cs="Times New Roman"/>
          <w:b w:val="0"/>
          <w:bCs/>
          <w:color w:val="000000" w:themeColor="text1"/>
          <w:u w:val="none"/>
          <w:lang w:val="sr-Cyrl-CS" w:eastAsia="en-US"/>
        </w:rPr>
      </w:pPr>
    </w:p>
    <w:p w:rsidR="00714C96" w:rsidRPr="00C531DD" w:rsidRDefault="00714C96" w:rsidP="00C44CC5">
      <w:pPr>
        <w:rPr>
          <w:rFonts w:ascii="Times New Roman" w:hAnsi="Times New Roman" w:cs="Times New Roman"/>
          <w:b w:val="0"/>
          <w:bCs/>
          <w:color w:val="000000" w:themeColor="text1"/>
          <w:u w:val="none"/>
          <w:lang w:val="sr-Cyrl-CS" w:eastAsia="en-US"/>
        </w:rPr>
      </w:pPr>
    </w:p>
    <w:p w:rsidR="00714C96" w:rsidRPr="00C531DD" w:rsidRDefault="00714C96" w:rsidP="00C44CC5">
      <w:pPr>
        <w:rPr>
          <w:rFonts w:ascii="Times New Roman" w:hAnsi="Times New Roman" w:cs="Times New Roman"/>
          <w:b w:val="0"/>
          <w:bCs/>
          <w:color w:val="000000" w:themeColor="text1"/>
          <w:u w:val="none"/>
          <w:lang w:val="sr-Cyrl-CS" w:eastAsia="en-US"/>
        </w:rPr>
      </w:pPr>
    </w:p>
    <w:p w:rsidR="00D623E9" w:rsidRPr="00C531DD" w:rsidRDefault="00D623E9" w:rsidP="00C44CC5">
      <w:pPr>
        <w:rPr>
          <w:rFonts w:ascii="Times New Roman" w:hAnsi="Times New Roman" w:cs="Times New Roman"/>
          <w:b w:val="0"/>
          <w:color w:val="000000" w:themeColor="text1"/>
          <w:u w:val="none"/>
          <w:lang w:val="sr-Cyrl-CS"/>
        </w:rPr>
      </w:pPr>
      <w:r w:rsidRPr="00C531DD">
        <w:rPr>
          <w:rFonts w:ascii="Times New Roman" w:hAnsi="Times New Roman" w:cs="Times New Roman"/>
          <w:b w:val="0"/>
          <w:bCs/>
          <w:color w:val="000000" w:themeColor="text1"/>
          <w:u w:val="none"/>
          <w:lang w:eastAsia="en-US"/>
        </w:rPr>
        <w:t>ПРИЛОЗИ УЗ ГОДИШЊИ ПЛАН</w:t>
      </w:r>
      <w:r w:rsidR="00C44CC5" w:rsidRPr="00C531DD">
        <w:rPr>
          <w:rFonts w:ascii="Times New Roman" w:hAnsi="Times New Roman" w:cs="Times New Roman"/>
          <w:b w:val="0"/>
          <w:bCs/>
          <w:color w:val="000000" w:themeColor="text1"/>
          <w:u w:val="none"/>
          <w:lang w:eastAsia="en-US"/>
        </w:rPr>
        <w:t>:</w:t>
      </w:r>
    </w:p>
    <w:p w:rsidR="00C44CC5" w:rsidRPr="00C531DD" w:rsidRDefault="00C44CC5" w:rsidP="009302E8">
      <w:pPr>
        <w:pStyle w:val="ListParagraph"/>
        <w:numPr>
          <w:ilvl w:val="0"/>
          <w:numId w:val="8"/>
        </w:numPr>
        <w:rPr>
          <w:rFonts w:ascii="Times New Roman" w:hAnsi="Times New Roman" w:cs="Times New Roman"/>
          <w:b w:val="0"/>
          <w:color w:val="000000" w:themeColor="text1"/>
          <w:sz w:val="24"/>
          <w:szCs w:val="24"/>
          <w:u w:val="none"/>
          <w:lang w:val="sr-Cyrl-CS"/>
        </w:rPr>
      </w:pPr>
      <w:r w:rsidRPr="00C531DD">
        <w:rPr>
          <w:rFonts w:ascii="Times New Roman" w:hAnsi="Times New Roman" w:cs="Times New Roman"/>
          <w:b w:val="0"/>
          <w:color w:val="000000" w:themeColor="text1"/>
          <w:sz w:val="24"/>
          <w:szCs w:val="24"/>
          <w:u w:val="none"/>
          <w:lang w:val="sr-Cyrl-CS"/>
        </w:rPr>
        <w:t>Распоред часова</w:t>
      </w:r>
    </w:p>
    <w:p w:rsidR="00FF11AE" w:rsidRPr="00C531DD" w:rsidRDefault="00FF11AE" w:rsidP="009302E8">
      <w:pPr>
        <w:pStyle w:val="ListParagraph"/>
        <w:numPr>
          <w:ilvl w:val="0"/>
          <w:numId w:val="8"/>
        </w:numPr>
        <w:rPr>
          <w:rFonts w:ascii="Times New Roman" w:hAnsi="Times New Roman" w:cs="Times New Roman"/>
          <w:b w:val="0"/>
          <w:color w:val="000000" w:themeColor="text1"/>
          <w:sz w:val="24"/>
          <w:szCs w:val="24"/>
          <w:u w:val="none"/>
          <w:lang w:val="sr-Cyrl-CS"/>
        </w:rPr>
      </w:pPr>
      <w:r w:rsidRPr="00C531DD">
        <w:rPr>
          <w:rFonts w:ascii="Times New Roman" w:hAnsi="Times New Roman" w:cs="Times New Roman"/>
          <w:b w:val="0"/>
          <w:color w:val="000000" w:themeColor="text1"/>
          <w:sz w:val="24"/>
          <w:szCs w:val="24"/>
          <w:u w:val="none"/>
          <w:lang w:val="sr-Cyrl-CS"/>
        </w:rPr>
        <w:t>Задужења по тимовима</w:t>
      </w:r>
    </w:p>
    <w:p w:rsidR="006E2EB5" w:rsidRPr="00C531DD" w:rsidRDefault="00C44CC5" w:rsidP="009302E8">
      <w:pPr>
        <w:pStyle w:val="ListParagraph"/>
        <w:numPr>
          <w:ilvl w:val="0"/>
          <w:numId w:val="8"/>
        </w:numPr>
        <w:tabs>
          <w:tab w:val="clear" w:pos="3899"/>
        </w:tabs>
        <w:autoSpaceDE w:val="0"/>
        <w:autoSpaceDN w:val="0"/>
        <w:adjustRightInd w:val="0"/>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Годишњи  глобални планови рада наставника</w:t>
      </w:r>
    </w:p>
    <w:p w:rsidR="006E2EB5" w:rsidRPr="00C531DD" w:rsidRDefault="006E2EB5" w:rsidP="009302E8">
      <w:pPr>
        <w:pStyle w:val="ListParagraph"/>
        <w:numPr>
          <w:ilvl w:val="0"/>
          <w:numId w:val="8"/>
        </w:numPr>
        <w:tabs>
          <w:tab w:val="clear" w:pos="3899"/>
        </w:tabs>
        <w:autoSpaceDE w:val="0"/>
        <w:autoSpaceDN w:val="0"/>
        <w:adjustRightInd w:val="0"/>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Планови рада додатне и допунске наставе</w:t>
      </w:r>
    </w:p>
    <w:p w:rsidR="00C44CC5" w:rsidRPr="00C531DD" w:rsidRDefault="006E2EB5" w:rsidP="009302E8">
      <w:pPr>
        <w:pStyle w:val="ListParagraph"/>
        <w:numPr>
          <w:ilvl w:val="0"/>
          <w:numId w:val="8"/>
        </w:numPr>
        <w:tabs>
          <w:tab w:val="clear" w:pos="3899"/>
        </w:tabs>
        <w:autoSpaceDE w:val="0"/>
        <w:autoSpaceDN w:val="0"/>
        <w:adjustRightInd w:val="0"/>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Планови рада секција</w:t>
      </w:r>
    </w:p>
    <w:p w:rsidR="009D7F12" w:rsidRPr="00C531DD" w:rsidRDefault="009D7F12" w:rsidP="009302E8">
      <w:pPr>
        <w:pStyle w:val="ListParagraph"/>
        <w:numPr>
          <w:ilvl w:val="0"/>
          <w:numId w:val="8"/>
        </w:numPr>
        <w:tabs>
          <w:tab w:val="clear" w:pos="3899"/>
        </w:tabs>
        <w:autoSpaceDE w:val="0"/>
        <w:autoSpaceDN w:val="0"/>
        <w:adjustRightInd w:val="0"/>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lang w:val="sr-Cyrl-BA"/>
        </w:rPr>
        <w:t>Лични планови професионалног развоја</w:t>
      </w:r>
    </w:p>
    <w:p w:rsidR="00F16071" w:rsidRPr="00C531DD" w:rsidRDefault="00F16071" w:rsidP="009302E8">
      <w:pPr>
        <w:pStyle w:val="ListParagraph"/>
        <w:numPr>
          <w:ilvl w:val="0"/>
          <w:numId w:val="8"/>
        </w:numPr>
        <w:tabs>
          <w:tab w:val="clear" w:pos="3899"/>
        </w:tabs>
        <w:autoSpaceDE w:val="0"/>
        <w:autoSpaceDN w:val="0"/>
        <w:adjustRightInd w:val="0"/>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lang w:val="sr-Cyrl-BA"/>
        </w:rPr>
        <w:t>План рада директора</w:t>
      </w:r>
    </w:p>
    <w:p w:rsidR="00F16071" w:rsidRPr="00C531DD" w:rsidRDefault="00F16071" w:rsidP="009302E8">
      <w:pPr>
        <w:pStyle w:val="ListParagraph"/>
        <w:numPr>
          <w:ilvl w:val="0"/>
          <w:numId w:val="8"/>
        </w:numPr>
        <w:tabs>
          <w:tab w:val="clear" w:pos="3899"/>
        </w:tabs>
        <w:autoSpaceDE w:val="0"/>
        <w:autoSpaceDN w:val="0"/>
        <w:adjustRightInd w:val="0"/>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lang w:val="sr-Cyrl-BA"/>
        </w:rPr>
        <w:t xml:space="preserve">Извештај о раду директора за школску </w:t>
      </w:r>
      <w:r w:rsidR="00993904" w:rsidRPr="00C531DD">
        <w:rPr>
          <w:rFonts w:ascii="Times New Roman" w:hAnsi="Times New Roman" w:cs="Times New Roman"/>
          <w:b w:val="0"/>
          <w:color w:val="000000" w:themeColor="text1"/>
          <w:sz w:val="24"/>
          <w:szCs w:val="24"/>
          <w:u w:val="none"/>
          <w:lang w:val="sr-Cyrl-BA"/>
        </w:rPr>
        <w:t>202</w:t>
      </w:r>
      <w:r w:rsidR="00EB482D">
        <w:rPr>
          <w:rFonts w:ascii="Times New Roman" w:hAnsi="Times New Roman" w:cs="Times New Roman"/>
          <w:b w:val="0"/>
          <w:color w:val="000000" w:themeColor="text1"/>
          <w:sz w:val="24"/>
          <w:szCs w:val="24"/>
          <w:u w:val="none"/>
          <w:lang w:val="sr-Cyrl-BA"/>
        </w:rPr>
        <w:t>2</w:t>
      </w:r>
      <w:r w:rsidRPr="00C531DD">
        <w:rPr>
          <w:rFonts w:ascii="Times New Roman" w:hAnsi="Times New Roman" w:cs="Times New Roman"/>
          <w:b w:val="0"/>
          <w:color w:val="000000" w:themeColor="text1"/>
          <w:sz w:val="24"/>
          <w:szCs w:val="24"/>
          <w:u w:val="none"/>
          <w:lang w:val="sr-Cyrl-BA"/>
        </w:rPr>
        <w:t>/20</w:t>
      </w:r>
      <w:r w:rsidR="00C422D6" w:rsidRPr="00C531DD">
        <w:rPr>
          <w:rFonts w:ascii="Times New Roman" w:hAnsi="Times New Roman" w:cs="Times New Roman"/>
          <w:b w:val="0"/>
          <w:color w:val="000000" w:themeColor="text1"/>
          <w:sz w:val="24"/>
          <w:szCs w:val="24"/>
          <w:u w:val="none"/>
          <w:lang w:val="sr-Cyrl-BA"/>
        </w:rPr>
        <w:t>2</w:t>
      </w:r>
      <w:r w:rsidR="00EB482D">
        <w:rPr>
          <w:rFonts w:ascii="Times New Roman" w:hAnsi="Times New Roman" w:cs="Times New Roman"/>
          <w:b w:val="0"/>
          <w:color w:val="000000" w:themeColor="text1"/>
          <w:sz w:val="24"/>
          <w:szCs w:val="24"/>
          <w:u w:val="none"/>
          <w:lang w:val="sr-Cyrl-BA"/>
        </w:rPr>
        <w:t>3</w:t>
      </w:r>
      <w:r w:rsidRPr="00C531DD">
        <w:rPr>
          <w:rFonts w:ascii="Times New Roman" w:hAnsi="Times New Roman" w:cs="Times New Roman"/>
          <w:b w:val="0"/>
          <w:color w:val="000000" w:themeColor="text1"/>
          <w:sz w:val="24"/>
          <w:szCs w:val="24"/>
          <w:u w:val="none"/>
          <w:lang w:val="sr-Cyrl-BA"/>
        </w:rPr>
        <w:t xml:space="preserve">. </w:t>
      </w:r>
      <w:r w:rsidR="00C422D6" w:rsidRPr="00C531DD">
        <w:rPr>
          <w:rFonts w:ascii="Times New Roman" w:hAnsi="Times New Roman" w:cs="Times New Roman"/>
          <w:b w:val="0"/>
          <w:color w:val="000000" w:themeColor="text1"/>
          <w:sz w:val="24"/>
          <w:szCs w:val="24"/>
          <w:u w:val="none"/>
          <w:lang w:val="sr-Cyrl-BA"/>
        </w:rPr>
        <w:t>г</w:t>
      </w:r>
      <w:r w:rsidRPr="00C531DD">
        <w:rPr>
          <w:rFonts w:ascii="Times New Roman" w:hAnsi="Times New Roman" w:cs="Times New Roman"/>
          <w:b w:val="0"/>
          <w:color w:val="000000" w:themeColor="text1"/>
          <w:sz w:val="24"/>
          <w:szCs w:val="24"/>
          <w:u w:val="none"/>
          <w:lang w:val="sr-Cyrl-BA"/>
        </w:rPr>
        <w:t>одину</w:t>
      </w:r>
    </w:p>
    <w:p w:rsidR="00C422D6" w:rsidRPr="00C531DD" w:rsidRDefault="00C422D6" w:rsidP="00C422D6">
      <w:pPr>
        <w:pStyle w:val="ListParagraph"/>
        <w:numPr>
          <w:ilvl w:val="0"/>
          <w:numId w:val="8"/>
        </w:numPr>
        <w:tabs>
          <w:tab w:val="clear" w:pos="3899"/>
        </w:tabs>
        <w:autoSpaceDE w:val="0"/>
        <w:autoSpaceDN w:val="0"/>
        <w:adjustRightInd w:val="0"/>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План рада директора за школску 202</w:t>
      </w:r>
      <w:r w:rsidR="00EB482D">
        <w:rPr>
          <w:rFonts w:ascii="Times New Roman" w:hAnsi="Times New Roman" w:cs="Times New Roman"/>
          <w:b w:val="0"/>
          <w:color w:val="000000" w:themeColor="text1"/>
          <w:sz w:val="24"/>
          <w:szCs w:val="24"/>
          <w:u w:val="none"/>
          <w:lang w:val="sr-Cyrl-BA"/>
        </w:rPr>
        <w:t>3</w:t>
      </w:r>
      <w:r w:rsidRPr="00C531DD">
        <w:rPr>
          <w:rFonts w:ascii="Times New Roman" w:hAnsi="Times New Roman" w:cs="Times New Roman"/>
          <w:b w:val="0"/>
          <w:color w:val="000000" w:themeColor="text1"/>
          <w:sz w:val="24"/>
          <w:szCs w:val="24"/>
          <w:u w:val="none"/>
        </w:rPr>
        <w:t>/202</w:t>
      </w:r>
      <w:r w:rsidR="00EB482D">
        <w:rPr>
          <w:rFonts w:ascii="Times New Roman" w:hAnsi="Times New Roman" w:cs="Times New Roman"/>
          <w:b w:val="0"/>
          <w:color w:val="000000" w:themeColor="text1"/>
          <w:sz w:val="24"/>
          <w:szCs w:val="24"/>
          <w:u w:val="none"/>
          <w:lang w:val="sr-Cyrl-BA"/>
        </w:rPr>
        <w:t>4</w:t>
      </w:r>
      <w:r w:rsidRPr="00C531DD">
        <w:rPr>
          <w:rFonts w:ascii="Times New Roman" w:hAnsi="Times New Roman" w:cs="Times New Roman"/>
          <w:b w:val="0"/>
          <w:color w:val="000000" w:themeColor="text1"/>
          <w:sz w:val="24"/>
          <w:szCs w:val="24"/>
          <w:u w:val="none"/>
        </w:rPr>
        <w:t>. годину</w:t>
      </w:r>
    </w:p>
    <w:p w:rsidR="00F16071" w:rsidRPr="00C531DD" w:rsidRDefault="00F16071" w:rsidP="009302E8">
      <w:pPr>
        <w:pStyle w:val="ListParagraph"/>
        <w:numPr>
          <w:ilvl w:val="0"/>
          <w:numId w:val="8"/>
        </w:numPr>
        <w:tabs>
          <w:tab w:val="clear" w:pos="3899"/>
        </w:tabs>
        <w:autoSpaceDE w:val="0"/>
        <w:autoSpaceDN w:val="0"/>
        <w:adjustRightInd w:val="0"/>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lang w:val="sr-Cyrl-BA"/>
        </w:rPr>
        <w:t>Школск</w:t>
      </w:r>
      <w:r w:rsidR="00F30AC7" w:rsidRPr="00C531DD">
        <w:rPr>
          <w:rFonts w:ascii="Times New Roman" w:hAnsi="Times New Roman" w:cs="Times New Roman"/>
          <w:b w:val="0"/>
          <w:color w:val="000000" w:themeColor="text1"/>
          <w:sz w:val="24"/>
          <w:szCs w:val="24"/>
          <w:u w:val="none"/>
          <w:lang w:val="sr-Cyrl-BA"/>
        </w:rPr>
        <w:t>и програм за период од 202</w:t>
      </w:r>
      <w:r w:rsidR="00EB482D">
        <w:rPr>
          <w:rFonts w:ascii="Times New Roman" w:hAnsi="Times New Roman" w:cs="Times New Roman"/>
          <w:b w:val="0"/>
          <w:color w:val="000000" w:themeColor="text1"/>
          <w:sz w:val="24"/>
          <w:szCs w:val="24"/>
          <w:u w:val="none"/>
          <w:lang w:val="sr-Cyrl-BA"/>
        </w:rPr>
        <w:t>3</w:t>
      </w:r>
      <w:r w:rsidR="00F30AC7" w:rsidRPr="00C531DD">
        <w:rPr>
          <w:rFonts w:ascii="Times New Roman" w:hAnsi="Times New Roman" w:cs="Times New Roman"/>
          <w:b w:val="0"/>
          <w:color w:val="000000" w:themeColor="text1"/>
          <w:sz w:val="24"/>
          <w:szCs w:val="24"/>
          <w:u w:val="none"/>
          <w:lang w:val="sr-Cyrl-BA"/>
        </w:rPr>
        <w:t>-202</w:t>
      </w:r>
      <w:r w:rsidR="00EB482D">
        <w:rPr>
          <w:rFonts w:ascii="Times New Roman" w:hAnsi="Times New Roman" w:cs="Times New Roman"/>
          <w:b w:val="0"/>
          <w:color w:val="000000" w:themeColor="text1"/>
          <w:sz w:val="24"/>
          <w:szCs w:val="24"/>
          <w:u w:val="none"/>
          <w:lang w:val="sr-Cyrl-BA"/>
        </w:rPr>
        <w:t>8</w:t>
      </w:r>
      <w:r w:rsidR="00F30AC7" w:rsidRPr="00C531DD">
        <w:rPr>
          <w:rFonts w:ascii="Times New Roman" w:hAnsi="Times New Roman" w:cs="Times New Roman"/>
          <w:b w:val="0"/>
          <w:color w:val="000000" w:themeColor="text1"/>
          <w:sz w:val="24"/>
          <w:szCs w:val="24"/>
          <w:u w:val="none"/>
          <w:lang w:val="sr-Cyrl-BA"/>
        </w:rPr>
        <w:t xml:space="preserve">. </w:t>
      </w:r>
      <w:r w:rsidR="00C422D6" w:rsidRPr="00C531DD">
        <w:rPr>
          <w:rFonts w:ascii="Times New Roman" w:hAnsi="Times New Roman" w:cs="Times New Roman"/>
          <w:b w:val="0"/>
          <w:color w:val="000000" w:themeColor="text1"/>
          <w:sz w:val="24"/>
          <w:szCs w:val="24"/>
          <w:u w:val="none"/>
          <w:lang w:val="sr-Cyrl-BA"/>
        </w:rPr>
        <w:t>Г</w:t>
      </w:r>
      <w:r w:rsidR="00F30AC7" w:rsidRPr="00C531DD">
        <w:rPr>
          <w:rFonts w:ascii="Times New Roman" w:hAnsi="Times New Roman" w:cs="Times New Roman"/>
          <w:b w:val="0"/>
          <w:color w:val="000000" w:themeColor="text1"/>
          <w:sz w:val="24"/>
          <w:szCs w:val="24"/>
          <w:u w:val="none"/>
          <w:lang w:val="sr-Cyrl-BA"/>
        </w:rPr>
        <w:t>одине</w:t>
      </w:r>
    </w:p>
    <w:p w:rsidR="00C422D6" w:rsidRPr="00C531DD" w:rsidRDefault="00C422D6" w:rsidP="009302E8">
      <w:pPr>
        <w:pStyle w:val="ListParagraph"/>
        <w:numPr>
          <w:ilvl w:val="0"/>
          <w:numId w:val="8"/>
        </w:numPr>
        <w:tabs>
          <w:tab w:val="clear" w:pos="3899"/>
        </w:tabs>
        <w:autoSpaceDE w:val="0"/>
        <w:autoSpaceDN w:val="0"/>
        <w:adjustRightInd w:val="0"/>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lang w:val="sr-Cyrl-BA"/>
        </w:rPr>
        <w:t>Анекс школског програма</w:t>
      </w:r>
    </w:p>
    <w:p w:rsidR="00F16071" w:rsidRPr="00C531DD" w:rsidRDefault="00F16071" w:rsidP="009302E8">
      <w:pPr>
        <w:pStyle w:val="ListParagraph"/>
        <w:numPr>
          <w:ilvl w:val="0"/>
          <w:numId w:val="8"/>
        </w:numPr>
        <w:tabs>
          <w:tab w:val="clear" w:pos="3899"/>
        </w:tabs>
        <w:autoSpaceDE w:val="0"/>
        <w:autoSpaceDN w:val="0"/>
        <w:adjustRightInd w:val="0"/>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lang w:val="sr-Cyrl-BA"/>
        </w:rPr>
        <w:t>Распоред посете часова за обе смене</w:t>
      </w:r>
    </w:p>
    <w:p w:rsidR="00F16071" w:rsidRPr="00C531DD" w:rsidRDefault="00F16071" w:rsidP="009302E8">
      <w:pPr>
        <w:pStyle w:val="ListParagraph"/>
        <w:numPr>
          <w:ilvl w:val="0"/>
          <w:numId w:val="8"/>
        </w:numPr>
        <w:tabs>
          <w:tab w:val="clear" w:pos="3899"/>
        </w:tabs>
        <w:autoSpaceDE w:val="0"/>
        <w:autoSpaceDN w:val="0"/>
        <w:adjustRightInd w:val="0"/>
        <w:rPr>
          <w:rFonts w:ascii="Times New Roman" w:hAnsi="Times New Roman" w:cs="Times New Roman"/>
          <w:b w:val="0"/>
          <w:color w:val="000000" w:themeColor="text1"/>
          <w:sz w:val="24"/>
          <w:szCs w:val="24"/>
          <w:u w:val="none"/>
        </w:rPr>
      </w:pPr>
      <w:r w:rsidRPr="00C531DD">
        <w:rPr>
          <w:rFonts w:ascii="Times New Roman" w:hAnsi="Times New Roman" w:cs="Times New Roman"/>
          <w:b w:val="0"/>
          <w:color w:val="000000" w:themeColor="text1"/>
          <w:sz w:val="24"/>
          <w:szCs w:val="24"/>
          <w:u w:val="none"/>
        </w:rPr>
        <w:t>Дежурство наставника</w:t>
      </w:r>
    </w:p>
    <w:p w:rsidR="00F16071" w:rsidRPr="00C531DD" w:rsidRDefault="00F16071" w:rsidP="00F16071">
      <w:pPr>
        <w:tabs>
          <w:tab w:val="clear" w:pos="3899"/>
        </w:tabs>
        <w:autoSpaceDE w:val="0"/>
        <w:autoSpaceDN w:val="0"/>
        <w:adjustRightInd w:val="0"/>
        <w:ind w:left="360"/>
        <w:rPr>
          <w:rFonts w:ascii="Times New Roman" w:hAnsi="Times New Roman" w:cs="Times New Roman"/>
          <w:b w:val="0"/>
          <w:color w:val="000000" w:themeColor="text1"/>
          <w:u w:val="none"/>
        </w:rPr>
      </w:pPr>
    </w:p>
    <w:p w:rsidR="00943E0B" w:rsidRPr="00C531DD" w:rsidRDefault="00943E0B" w:rsidP="00C13BD1">
      <w:pPr>
        <w:rPr>
          <w:rFonts w:ascii="Times New Roman" w:hAnsi="Times New Roman" w:cs="Times New Roman"/>
          <w:b w:val="0"/>
          <w:color w:val="000000" w:themeColor="text1"/>
          <w:u w:val="none"/>
        </w:rPr>
      </w:pPr>
    </w:p>
    <w:sectPr w:rsidR="00943E0B" w:rsidRPr="00C531DD" w:rsidSect="00E556DE">
      <w:headerReference w:type="default" r:id="rId58"/>
      <w:footerReference w:type="default" r:id="rId59"/>
      <w:footerReference w:type="first" r:id="rId60"/>
      <w:type w:val="continuous"/>
      <w:pgSz w:w="11906" w:h="16838" w:code="9"/>
      <w:pgMar w:top="1151" w:right="566" w:bottom="851" w:left="1151" w:header="431" w:footer="62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2EE3" w:rsidRDefault="00E42EE3" w:rsidP="0007747D">
      <w:r>
        <w:separator/>
      </w:r>
    </w:p>
  </w:endnote>
  <w:endnote w:type="continuationSeparator" w:id="0">
    <w:p w:rsidR="00E42EE3" w:rsidRDefault="00E42EE3" w:rsidP="000774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irilicaTMBPN">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BatangChe">
    <w:charset w:val="81"/>
    <w:family w:val="modern"/>
    <w:pitch w:val="fixed"/>
    <w:sig w:usb0="B00002AF" w:usb1="69D77CFB" w:usb2="00000030" w:usb3="00000000" w:csb0="0008009F" w:csb1="00000000"/>
  </w:font>
  <w:font w:name="TimesNewRoman">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9FC" w:rsidRPr="00EC147B" w:rsidRDefault="004549FC" w:rsidP="004549FC">
    <w:pPr>
      <w:pStyle w:val="Footer"/>
      <w:jc w:val="center"/>
      <w:rPr>
        <w:b w:val="0"/>
        <w:u w:val="none"/>
      </w:rPr>
    </w:pPr>
    <w:r w:rsidRPr="00EC147B">
      <w:rPr>
        <w:b w:val="0"/>
        <w:u w:val="none"/>
      </w:rPr>
      <w:fldChar w:fldCharType="begin"/>
    </w:r>
    <w:r w:rsidRPr="00EC147B">
      <w:rPr>
        <w:b w:val="0"/>
        <w:u w:val="none"/>
      </w:rPr>
      <w:instrText xml:space="preserve"> PAGE   \* MERGEFORMAT </w:instrText>
    </w:r>
    <w:r w:rsidRPr="00EC147B">
      <w:rPr>
        <w:b w:val="0"/>
        <w:u w:val="none"/>
      </w:rPr>
      <w:fldChar w:fldCharType="separate"/>
    </w:r>
    <w:r w:rsidR="00A563E8">
      <w:rPr>
        <w:b w:val="0"/>
        <w:noProof/>
        <w:u w:val="none"/>
      </w:rPr>
      <w:t>1</w:t>
    </w:r>
    <w:r w:rsidRPr="00EC147B">
      <w:rPr>
        <w:b w:val="0"/>
        <w:noProof/>
        <w:u w:val="none"/>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9FC" w:rsidRDefault="004549F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2587444"/>
      <w:docPartObj>
        <w:docPartGallery w:val="Page Numbers (Bottom of Page)"/>
        <w:docPartUnique/>
      </w:docPartObj>
    </w:sdtPr>
    <w:sdtEndPr>
      <w:rPr>
        <w:rFonts w:ascii="Times New Roman" w:hAnsi="Times New Roman" w:cs="Times New Roman"/>
        <w:noProof/>
      </w:rPr>
    </w:sdtEndPr>
    <w:sdtContent>
      <w:p w:rsidR="004549FC" w:rsidRPr="000D4BDA" w:rsidRDefault="004549FC">
        <w:pPr>
          <w:pStyle w:val="Footer"/>
          <w:jc w:val="center"/>
          <w:rPr>
            <w:rFonts w:ascii="Times New Roman" w:hAnsi="Times New Roman" w:cs="Times New Roman"/>
          </w:rPr>
        </w:pPr>
        <w:r w:rsidRPr="000D4BDA">
          <w:rPr>
            <w:rFonts w:ascii="Times New Roman" w:hAnsi="Times New Roman" w:cs="Times New Roman"/>
            <w:b w:val="0"/>
            <w:u w:val="none"/>
          </w:rPr>
          <w:fldChar w:fldCharType="begin"/>
        </w:r>
        <w:r w:rsidRPr="000D4BDA">
          <w:rPr>
            <w:rFonts w:ascii="Times New Roman" w:hAnsi="Times New Roman" w:cs="Times New Roman"/>
            <w:b w:val="0"/>
            <w:u w:val="none"/>
          </w:rPr>
          <w:instrText xml:space="preserve"> PAGE   \* MERGEFORMAT </w:instrText>
        </w:r>
        <w:r w:rsidRPr="000D4BDA">
          <w:rPr>
            <w:rFonts w:ascii="Times New Roman" w:hAnsi="Times New Roman" w:cs="Times New Roman"/>
            <w:b w:val="0"/>
            <w:u w:val="none"/>
          </w:rPr>
          <w:fldChar w:fldCharType="separate"/>
        </w:r>
        <w:r w:rsidR="00A563E8">
          <w:rPr>
            <w:rFonts w:ascii="Times New Roman" w:hAnsi="Times New Roman" w:cs="Times New Roman"/>
            <w:b w:val="0"/>
            <w:noProof/>
            <w:u w:val="none"/>
          </w:rPr>
          <w:t>115</w:t>
        </w:r>
        <w:r w:rsidRPr="000D4BDA">
          <w:rPr>
            <w:rFonts w:ascii="Times New Roman" w:hAnsi="Times New Roman" w:cs="Times New Roman"/>
            <w:b w:val="0"/>
            <w:noProof/>
            <w:u w:val="none"/>
          </w:rPr>
          <w:fldChar w:fldCharType="end"/>
        </w:r>
      </w:p>
    </w:sdtContent>
  </w:sdt>
  <w:p w:rsidR="004549FC" w:rsidRDefault="004549F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9FC" w:rsidRDefault="004549F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2160056"/>
      <w:docPartObj>
        <w:docPartGallery w:val="Page Numbers (Bottom of Page)"/>
        <w:docPartUnique/>
      </w:docPartObj>
    </w:sdtPr>
    <w:sdtEndPr>
      <w:rPr>
        <w:noProof/>
      </w:rPr>
    </w:sdtEndPr>
    <w:sdtContent>
      <w:p w:rsidR="004549FC" w:rsidRDefault="004549FC" w:rsidP="00F43B3C">
        <w:pPr>
          <w:pStyle w:val="Footer"/>
          <w:jc w:val="center"/>
        </w:pPr>
        <w:r w:rsidRPr="00F43B3C">
          <w:rPr>
            <w:b w:val="0"/>
            <w:u w:val="none"/>
          </w:rPr>
          <w:fldChar w:fldCharType="begin"/>
        </w:r>
        <w:r w:rsidRPr="00F43B3C">
          <w:rPr>
            <w:b w:val="0"/>
            <w:u w:val="none"/>
          </w:rPr>
          <w:instrText xml:space="preserve"> PAGE   \* MERGEFORMAT </w:instrText>
        </w:r>
        <w:r w:rsidRPr="00F43B3C">
          <w:rPr>
            <w:b w:val="0"/>
            <w:u w:val="none"/>
          </w:rPr>
          <w:fldChar w:fldCharType="separate"/>
        </w:r>
        <w:r w:rsidR="00EB482D">
          <w:rPr>
            <w:b w:val="0"/>
            <w:noProof/>
            <w:u w:val="none"/>
          </w:rPr>
          <w:t>243</w:t>
        </w:r>
        <w:r w:rsidRPr="00F43B3C">
          <w:rPr>
            <w:b w:val="0"/>
            <w:noProof/>
            <w:u w:val="none"/>
          </w:rPr>
          <w:fldChar w:fldCharType="end"/>
        </w:r>
      </w:p>
    </w:sdtContent>
  </w:sdt>
  <w:p w:rsidR="004549FC" w:rsidRDefault="004549F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9FC" w:rsidRPr="005A5A6C" w:rsidRDefault="004549FC">
    <w:pPr>
      <w:pStyle w:val="Footer"/>
      <w:jc w:val="center"/>
      <w:rPr>
        <w:u w:val="none"/>
      </w:rPr>
    </w:pPr>
    <w:r w:rsidRPr="005A5A6C">
      <w:rPr>
        <w:b w:val="0"/>
        <w:u w:val="none"/>
      </w:rPr>
      <w:fldChar w:fldCharType="begin"/>
    </w:r>
    <w:r w:rsidRPr="005A5A6C">
      <w:rPr>
        <w:b w:val="0"/>
        <w:u w:val="none"/>
      </w:rPr>
      <w:instrText xml:space="preserve"> PAGE   \* MERGEFORMAT </w:instrText>
    </w:r>
    <w:r w:rsidRPr="005A5A6C">
      <w:rPr>
        <w:b w:val="0"/>
        <w:u w:val="none"/>
      </w:rPr>
      <w:fldChar w:fldCharType="separate"/>
    </w:r>
    <w:r w:rsidR="00EB482D">
      <w:rPr>
        <w:b w:val="0"/>
        <w:noProof/>
        <w:u w:val="none"/>
      </w:rPr>
      <w:t>276</w:t>
    </w:r>
    <w:r w:rsidRPr="005A5A6C">
      <w:rPr>
        <w:b w:val="0"/>
        <w:noProof/>
        <w:u w:val="none"/>
      </w:rPr>
      <w:fldChar w:fldCharType="end"/>
    </w:r>
  </w:p>
  <w:p w:rsidR="004549FC" w:rsidRPr="00785511" w:rsidRDefault="004549FC" w:rsidP="00785511">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9FC" w:rsidRPr="001B0F28" w:rsidRDefault="004549FC">
    <w:pPr>
      <w:pStyle w:val="Footer"/>
      <w:jc w:val="center"/>
      <w:rPr>
        <w:b w:val="0"/>
        <w:u w:val="none"/>
      </w:rPr>
    </w:pPr>
    <w:r>
      <w:rPr>
        <w:b w:val="0"/>
        <w:u w:val="none"/>
      </w:rPr>
      <w:t>240</w:t>
    </w:r>
  </w:p>
  <w:p w:rsidR="004549FC" w:rsidRDefault="004549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2EE3" w:rsidRDefault="00E42EE3" w:rsidP="0007747D">
      <w:r>
        <w:separator/>
      </w:r>
    </w:p>
  </w:footnote>
  <w:footnote w:type="continuationSeparator" w:id="0">
    <w:p w:rsidR="00E42EE3" w:rsidRDefault="00E42EE3" w:rsidP="000774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9FC" w:rsidRDefault="004549FC" w:rsidP="004549FC">
    <w:pPr>
      <w:pStyle w:val="Header"/>
      <w:jc w:val="center"/>
      <w:rPr>
        <w:i/>
        <w:iCs/>
        <w:sz w:val="20"/>
        <w:szCs w:val="20"/>
        <w:lang w:val="sr-Cyrl-CS"/>
      </w:rPr>
    </w:pPr>
  </w:p>
  <w:p w:rsidR="004549FC" w:rsidRDefault="004549F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9FC" w:rsidRDefault="004549F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9FC" w:rsidRDefault="004549F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9FC" w:rsidRDefault="004549F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9FC" w:rsidRPr="00D62824" w:rsidRDefault="004549FC">
    <w:pPr>
      <w:pStyle w:val="Header"/>
      <w:rPr>
        <w:rFonts w:ascii="Century Gothic" w:hAnsi="Century Gothic"/>
        <w:sz w:val="16"/>
        <w:szCs w:val="16"/>
        <w:lang w:val="sr-Cyrl-CS"/>
      </w:rPr>
    </w:pPr>
    <w:r w:rsidRPr="00D62824">
      <w:rPr>
        <w:rFonts w:ascii="Century Gothic" w:hAnsi="Century Gothic"/>
        <w:sz w:val="16"/>
        <w:szCs w:val="16"/>
        <w:lang w:val="sr-Cyrl-CS"/>
      </w:rPr>
      <w:t xml:space="preserve">ОШ „Бранко Радичевић“ Панчево                                                                             Годишњи </w:t>
    </w:r>
    <w:r w:rsidRPr="00D62824">
      <w:rPr>
        <w:rFonts w:ascii="Century Gothic" w:hAnsi="Century Gothic"/>
        <w:sz w:val="16"/>
        <w:szCs w:val="16"/>
      </w:rPr>
      <w:t xml:space="preserve">план рада </w:t>
    </w:r>
    <w:r w:rsidRPr="00D62824">
      <w:rPr>
        <w:rFonts w:ascii="Century Gothic" w:hAnsi="Century Gothic"/>
        <w:sz w:val="16"/>
        <w:szCs w:val="16"/>
        <w:lang w:val="sr-Cyrl-CS"/>
      </w:rPr>
      <w:t>за 20</w:t>
    </w:r>
    <w:r>
      <w:rPr>
        <w:rFonts w:ascii="Century Gothic" w:hAnsi="Century Gothic"/>
        <w:sz w:val="16"/>
        <w:szCs w:val="16"/>
      </w:rPr>
      <w:t>22</w:t>
    </w:r>
    <w:r w:rsidRPr="00D62824">
      <w:rPr>
        <w:rFonts w:ascii="Century Gothic" w:hAnsi="Century Gothic"/>
        <w:sz w:val="16"/>
        <w:szCs w:val="16"/>
        <w:lang w:val="sr-Cyrl-CS"/>
      </w:rPr>
      <w:t>/20</w:t>
    </w:r>
    <w:r>
      <w:rPr>
        <w:rFonts w:ascii="Century Gothic" w:hAnsi="Century Gothic"/>
        <w:sz w:val="16"/>
        <w:szCs w:val="16"/>
        <w:lang w:val="sr-Cyrl-CS"/>
      </w:rPr>
      <w:t>2</w:t>
    </w:r>
    <w:r>
      <w:rPr>
        <w:rFonts w:ascii="Century Gothic" w:hAnsi="Century Gothic"/>
        <w:sz w:val="16"/>
        <w:szCs w:val="16"/>
      </w:rPr>
      <w:t>3</w:t>
    </w:r>
    <w:r w:rsidRPr="00D62824">
      <w:rPr>
        <w:rFonts w:ascii="Century Gothic" w:hAnsi="Century Gothic"/>
        <w:sz w:val="16"/>
        <w:szCs w:val="16"/>
        <w:lang w:val="sr-Cyrl-CS"/>
      </w:rPr>
      <w:t>. годину</w:t>
    </w:r>
  </w:p>
  <w:p w:rsidR="004549FC" w:rsidRPr="003B3FE8" w:rsidRDefault="004549FC" w:rsidP="003B3FE8">
    <w:pPr>
      <w:pStyle w:val="Header"/>
      <w:spacing w:line="60" w:lineRule="exact"/>
      <w:rPr>
        <w:sz w:val="16"/>
        <w:szCs w:val="16"/>
      </w:rPr>
    </w:pPr>
  </w:p>
  <w:p w:rsidR="004549FC" w:rsidRDefault="004549F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F20B3"/>
    <w:multiLevelType w:val="multilevel"/>
    <w:tmpl w:val="70BE928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07D6F7E"/>
    <w:multiLevelType w:val="hybridMultilevel"/>
    <w:tmpl w:val="410855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C30FAC"/>
    <w:multiLevelType w:val="hybridMultilevel"/>
    <w:tmpl w:val="CE9CAD2C"/>
    <w:lvl w:ilvl="0" w:tplc="DF94AE4A">
      <w:numFmt w:val="bullet"/>
      <w:lvlText w:val="-"/>
      <w:lvlJc w:val="left"/>
      <w:pPr>
        <w:ind w:left="1440" w:hanging="360"/>
      </w:pPr>
      <w:rPr>
        <w:rFonts w:ascii="Times New Roman" w:eastAsia="Calibri" w:hAnsi="Times New Roman" w:cs="Times New Roman"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3">
    <w:nsid w:val="06AD447E"/>
    <w:multiLevelType w:val="hybridMultilevel"/>
    <w:tmpl w:val="BA7A4D7E"/>
    <w:lvl w:ilvl="0" w:tplc="DF94AE4A">
      <w:numFmt w:val="bullet"/>
      <w:lvlText w:val="-"/>
      <w:lvlJc w:val="left"/>
      <w:pPr>
        <w:ind w:left="1440" w:hanging="360"/>
      </w:pPr>
      <w:rPr>
        <w:rFonts w:ascii="Times New Roman" w:eastAsia="Calibri" w:hAnsi="Times New Roman" w:cs="Times New Roman"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4">
    <w:nsid w:val="07FF03BB"/>
    <w:multiLevelType w:val="hybridMultilevel"/>
    <w:tmpl w:val="7F1A875C"/>
    <w:styleLink w:val="Style23"/>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8D87D5A"/>
    <w:multiLevelType w:val="hybridMultilevel"/>
    <w:tmpl w:val="89724734"/>
    <w:lvl w:ilvl="0" w:tplc="04090001">
      <w:start w:val="1"/>
      <w:numFmt w:val="bullet"/>
      <w:lvlText w:val=""/>
      <w:lvlJc w:val="left"/>
      <w:pPr>
        <w:tabs>
          <w:tab w:val="num" w:pos="2771"/>
        </w:tabs>
        <w:ind w:left="2771" w:hanging="360"/>
      </w:pPr>
      <w:rPr>
        <w:rFonts w:ascii="Symbol" w:hAnsi="Symbol" w:cs="Symbol" w:hint="default"/>
      </w:rPr>
    </w:lvl>
    <w:lvl w:ilvl="1" w:tplc="04090003">
      <w:start w:val="1"/>
      <w:numFmt w:val="bullet"/>
      <w:lvlText w:val="o"/>
      <w:lvlJc w:val="left"/>
      <w:pPr>
        <w:tabs>
          <w:tab w:val="num" w:pos="3491"/>
        </w:tabs>
        <w:ind w:left="3491" w:hanging="360"/>
      </w:pPr>
      <w:rPr>
        <w:rFonts w:ascii="Courier New" w:hAnsi="Courier New" w:cs="Courier New" w:hint="default"/>
      </w:rPr>
    </w:lvl>
    <w:lvl w:ilvl="2" w:tplc="04090005">
      <w:start w:val="1"/>
      <w:numFmt w:val="bullet"/>
      <w:lvlText w:val=""/>
      <w:lvlJc w:val="left"/>
      <w:pPr>
        <w:tabs>
          <w:tab w:val="num" w:pos="4211"/>
        </w:tabs>
        <w:ind w:left="4211" w:hanging="360"/>
      </w:pPr>
      <w:rPr>
        <w:rFonts w:ascii="Wingdings" w:hAnsi="Wingdings" w:cs="Wingdings" w:hint="default"/>
      </w:rPr>
    </w:lvl>
    <w:lvl w:ilvl="3" w:tplc="04090001">
      <w:start w:val="1"/>
      <w:numFmt w:val="bullet"/>
      <w:lvlText w:val=""/>
      <w:lvlJc w:val="left"/>
      <w:pPr>
        <w:tabs>
          <w:tab w:val="num" w:pos="4931"/>
        </w:tabs>
        <w:ind w:left="4931" w:hanging="360"/>
      </w:pPr>
      <w:rPr>
        <w:rFonts w:ascii="Symbol" w:hAnsi="Symbol" w:cs="Symbol" w:hint="default"/>
      </w:rPr>
    </w:lvl>
    <w:lvl w:ilvl="4" w:tplc="04090003">
      <w:start w:val="1"/>
      <w:numFmt w:val="bullet"/>
      <w:lvlText w:val="o"/>
      <w:lvlJc w:val="left"/>
      <w:pPr>
        <w:tabs>
          <w:tab w:val="num" w:pos="5651"/>
        </w:tabs>
        <w:ind w:left="5651" w:hanging="360"/>
      </w:pPr>
      <w:rPr>
        <w:rFonts w:ascii="Courier New" w:hAnsi="Courier New" w:cs="Courier New" w:hint="default"/>
      </w:rPr>
    </w:lvl>
    <w:lvl w:ilvl="5" w:tplc="04090005">
      <w:start w:val="1"/>
      <w:numFmt w:val="bullet"/>
      <w:lvlText w:val=""/>
      <w:lvlJc w:val="left"/>
      <w:pPr>
        <w:tabs>
          <w:tab w:val="num" w:pos="6371"/>
        </w:tabs>
        <w:ind w:left="6371" w:hanging="360"/>
      </w:pPr>
      <w:rPr>
        <w:rFonts w:ascii="Wingdings" w:hAnsi="Wingdings" w:cs="Wingdings" w:hint="default"/>
      </w:rPr>
    </w:lvl>
    <w:lvl w:ilvl="6" w:tplc="04090001">
      <w:start w:val="1"/>
      <w:numFmt w:val="bullet"/>
      <w:lvlText w:val=""/>
      <w:lvlJc w:val="left"/>
      <w:pPr>
        <w:tabs>
          <w:tab w:val="num" w:pos="7091"/>
        </w:tabs>
        <w:ind w:left="7091" w:hanging="360"/>
      </w:pPr>
      <w:rPr>
        <w:rFonts w:ascii="Symbol" w:hAnsi="Symbol" w:cs="Symbol" w:hint="default"/>
      </w:rPr>
    </w:lvl>
    <w:lvl w:ilvl="7" w:tplc="04090003">
      <w:start w:val="1"/>
      <w:numFmt w:val="bullet"/>
      <w:lvlText w:val="o"/>
      <w:lvlJc w:val="left"/>
      <w:pPr>
        <w:tabs>
          <w:tab w:val="num" w:pos="7811"/>
        </w:tabs>
        <w:ind w:left="7811" w:hanging="360"/>
      </w:pPr>
      <w:rPr>
        <w:rFonts w:ascii="Courier New" w:hAnsi="Courier New" w:cs="Courier New" w:hint="default"/>
      </w:rPr>
    </w:lvl>
    <w:lvl w:ilvl="8" w:tplc="04090005">
      <w:start w:val="1"/>
      <w:numFmt w:val="bullet"/>
      <w:lvlText w:val=""/>
      <w:lvlJc w:val="left"/>
      <w:pPr>
        <w:tabs>
          <w:tab w:val="num" w:pos="8531"/>
        </w:tabs>
        <w:ind w:left="8531" w:hanging="360"/>
      </w:pPr>
      <w:rPr>
        <w:rFonts w:ascii="Wingdings" w:hAnsi="Wingdings" w:cs="Wingdings" w:hint="default"/>
      </w:rPr>
    </w:lvl>
  </w:abstractNum>
  <w:abstractNum w:abstractNumId="6">
    <w:nsid w:val="097176C2"/>
    <w:multiLevelType w:val="hybridMultilevel"/>
    <w:tmpl w:val="6412A25A"/>
    <w:lvl w:ilvl="0" w:tplc="241A0001">
      <w:start w:val="1"/>
      <w:numFmt w:val="bullet"/>
      <w:lvlText w:val=""/>
      <w:lvlJc w:val="left"/>
      <w:pPr>
        <w:ind w:left="952" w:hanging="360"/>
      </w:pPr>
      <w:rPr>
        <w:rFonts w:ascii="Symbol" w:hAnsi="Symbol" w:hint="default"/>
      </w:rPr>
    </w:lvl>
    <w:lvl w:ilvl="1" w:tplc="241A0003" w:tentative="1">
      <w:start w:val="1"/>
      <w:numFmt w:val="bullet"/>
      <w:lvlText w:val="o"/>
      <w:lvlJc w:val="left"/>
      <w:pPr>
        <w:ind w:left="1672" w:hanging="360"/>
      </w:pPr>
      <w:rPr>
        <w:rFonts w:ascii="Courier New" w:hAnsi="Courier New" w:cs="Courier New" w:hint="default"/>
      </w:rPr>
    </w:lvl>
    <w:lvl w:ilvl="2" w:tplc="241A0005" w:tentative="1">
      <w:start w:val="1"/>
      <w:numFmt w:val="bullet"/>
      <w:lvlText w:val=""/>
      <w:lvlJc w:val="left"/>
      <w:pPr>
        <w:ind w:left="2392" w:hanging="360"/>
      </w:pPr>
      <w:rPr>
        <w:rFonts w:ascii="Wingdings" w:hAnsi="Wingdings" w:hint="default"/>
      </w:rPr>
    </w:lvl>
    <w:lvl w:ilvl="3" w:tplc="241A0001" w:tentative="1">
      <w:start w:val="1"/>
      <w:numFmt w:val="bullet"/>
      <w:lvlText w:val=""/>
      <w:lvlJc w:val="left"/>
      <w:pPr>
        <w:ind w:left="3112" w:hanging="360"/>
      </w:pPr>
      <w:rPr>
        <w:rFonts w:ascii="Symbol" w:hAnsi="Symbol" w:hint="default"/>
      </w:rPr>
    </w:lvl>
    <w:lvl w:ilvl="4" w:tplc="241A0003" w:tentative="1">
      <w:start w:val="1"/>
      <w:numFmt w:val="bullet"/>
      <w:lvlText w:val="o"/>
      <w:lvlJc w:val="left"/>
      <w:pPr>
        <w:ind w:left="3832" w:hanging="360"/>
      </w:pPr>
      <w:rPr>
        <w:rFonts w:ascii="Courier New" w:hAnsi="Courier New" w:cs="Courier New" w:hint="default"/>
      </w:rPr>
    </w:lvl>
    <w:lvl w:ilvl="5" w:tplc="241A0005" w:tentative="1">
      <w:start w:val="1"/>
      <w:numFmt w:val="bullet"/>
      <w:lvlText w:val=""/>
      <w:lvlJc w:val="left"/>
      <w:pPr>
        <w:ind w:left="4552" w:hanging="360"/>
      </w:pPr>
      <w:rPr>
        <w:rFonts w:ascii="Wingdings" w:hAnsi="Wingdings" w:hint="default"/>
      </w:rPr>
    </w:lvl>
    <w:lvl w:ilvl="6" w:tplc="241A0001" w:tentative="1">
      <w:start w:val="1"/>
      <w:numFmt w:val="bullet"/>
      <w:lvlText w:val=""/>
      <w:lvlJc w:val="left"/>
      <w:pPr>
        <w:ind w:left="5272" w:hanging="360"/>
      </w:pPr>
      <w:rPr>
        <w:rFonts w:ascii="Symbol" w:hAnsi="Symbol" w:hint="default"/>
      </w:rPr>
    </w:lvl>
    <w:lvl w:ilvl="7" w:tplc="241A0003" w:tentative="1">
      <w:start w:val="1"/>
      <w:numFmt w:val="bullet"/>
      <w:lvlText w:val="o"/>
      <w:lvlJc w:val="left"/>
      <w:pPr>
        <w:ind w:left="5992" w:hanging="360"/>
      </w:pPr>
      <w:rPr>
        <w:rFonts w:ascii="Courier New" w:hAnsi="Courier New" w:cs="Courier New" w:hint="default"/>
      </w:rPr>
    </w:lvl>
    <w:lvl w:ilvl="8" w:tplc="241A0005" w:tentative="1">
      <w:start w:val="1"/>
      <w:numFmt w:val="bullet"/>
      <w:lvlText w:val=""/>
      <w:lvlJc w:val="left"/>
      <w:pPr>
        <w:ind w:left="6712" w:hanging="360"/>
      </w:pPr>
      <w:rPr>
        <w:rFonts w:ascii="Wingdings" w:hAnsi="Wingdings" w:hint="default"/>
      </w:rPr>
    </w:lvl>
  </w:abstractNum>
  <w:abstractNum w:abstractNumId="7">
    <w:nsid w:val="09A404C7"/>
    <w:multiLevelType w:val="hybridMultilevel"/>
    <w:tmpl w:val="E79A8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A441231"/>
    <w:multiLevelType w:val="hybridMultilevel"/>
    <w:tmpl w:val="023AEAF0"/>
    <w:lvl w:ilvl="0" w:tplc="72C67452">
      <w:numFmt w:val="bullet"/>
      <w:lvlText w:val="-"/>
      <w:lvlJc w:val="left"/>
      <w:pPr>
        <w:tabs>
          <w:tab w:val="num" w:pos="720"/>
        </w:tabs>
        <w:ind w:left="720" w:hanging="360"/>
      </w:pPr>
      <w:rPr>
        <w:rFonts w:ascii="Times New Roman" w:eastAsia="Times New Roman" w:hAnsi="Times New Roman" w:cs="Times New Roman" w:hint="default"/>
      </w:rPr>
    </w:lvl>
    <w:lvl w:ilvl="1" w:tplc="28804362">
      <w:numFmt w:val="bullet"/>
      <w:lvlText w:val=""/>
      <w:lvlJc w:val="left"/>
      <w:pPr>
        <w:tabs>
          <w:tab w:val="num" w:pos="1440"/>
        </w:tabs>
        <w:ind w:left="1440" w:hanging="360"/>
      </w:pPr>
      <w:rPr>
        <w:rFonts w:ascii="Symbol" w:eastAsia="Calibri" w:hAnsi="Symbol"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nsid w:val="0E1022CA"/>
    <w:multiLevelType w:val="hybridMultilevel"/>
    <w:tmpl w:val="CB66C0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FD21A50"/>
    <w:multiLevelType w:val="hybridMultilevel"/>
    <w:tmpl w:val="6DACB72E"/>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1">
    <w:nsid w:val="103B5FF0"/>
    <w:multiLevelType w:val="hybridMultilevel"/>
    <w:tmpl w:val="D2327C10"/>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2">
    <w:nsid w:val="10F6687A"/>
    <w:multiLevelType w:val="singleLevel"/>
    <w:tmpl w:val="A9FE1E2E"/>
    <w:lvl w:ilvl="0">
      <w:start w:val="1"/>
      <w:numFmt w:val="decimal"/>
      <w:lvlText w:val="%1)"/>
      <w:lvlJc w:val="left"/>
      <w:pPr>
        <w:tabs>
          <w:tab w:val="num" w:pos="495"/>
        </w:tabs>
        <w:ind w:left="495" w:hanging="495"/>
      </w:pPr>
      <w:rPr>
        <w:rFonts w:hint="default"/>
      </w:rPr>
    </w:lvl>
  </w:abstractNum>
  <w:abstractNum w:abstractNumId="13">
    <w:nsid w:val="125462BF"/>
    <w:multiLevelType w:val="hybridMultilevel"/>
    <w:tmpl w:val="009EEF76"/>
    <w:lvl w:ilvl="0" w:tplc="DF94AE4A">
      <w:numFmt w:val="bullet"/>
      <w:lvlText w:val="-"/>
      <w:lvlJc w:val="left"/>
      <w:pPr>
        <w:ind w:left="2160" w:hanging="360"/>
      </w:pPr>
      <w:rPr>
        <w:rFonts w:ascii="Times New Roman" w:eastAsia="Calibri" w:hAnsi="Times New Roman" w:cs="Times New Roman" w:hint="default"/>
      </w:rPr>
    </w:lvl>
    <w:lvl w:ilvl="1" w:tplc="241A0003" w:tentative="1">
      <w:start w:val="1"/>
      <w:numFmt w:val="bullet"/>
      <w:lvlText w:val="o"/>
      <w:lvlJc w:val="left"/>
      <w:pPr>
        <w:ind w:left="2880" w:hanging="360"/>
      </w:pPr>
      <w:rPr>
        <w:rFonts w:ascii="Courier New" w:hAnsi="Courier New" w:cs="Courier New" w:hint="default"/>
      </w:rPr>
    </w:lvl>
    <w:lvl w:ilvl="2" w:tplc="241A0005" w:tentative="1">
      <w:start w:val="1"/>
      <w:numFmt w:val="bullet"/>
      <w:lvlText w:val=""/>
      <w:lvlJc w:val="left"/>
      <w:pPr>
        <w:ind w:left="3600" w:hanging="360"/>
      </w:pPr>
      <w:rPr>
        <w:rFonts w:ascii="Wingdings" w:hAnsi="Wingdings" w:hint="default"/>
      </w:rPr>
    </w:lvl>
    <w:lvl w:ilvl="3" w:tplc="241A0001" w:tentative="1">
      <w:start w:val="1"/>
      <w:numFmt w:val="bullet"/>
      <w:lvlText w:val=""/>
      <w:lvlJc w:val="left"/>
      <w:pPr>
        <w:ind w:left="4320" w:hanging="360"/>
      </w:pPr>
      <w:rPr>
        <w:rFonts w:ascii="Symbol" w:hAnsi="Symbol" w:hint="default"/>
      </w:rPr>
    </w:lvl>
    <w:lvl w:ilvl="4" w:tplc="241A0003" w:tentative="1">
      <w:start w:val="1"/>
      <w:numFmt w:val="bullet"/>
      <w:lvlText w:val="o"/>
      <w:lvlJc w:val="left"/>
      <w:pPr>
        <w:ind w:left="5040" w:hanging="360"/>
      </w:pPr>
      <w:rPr>
        <w:rFonts w:ascii="Courier New" w:hAnsi="Courier New" w:cs="Courier New" w:hint="default"/>
      </w:rPr>
    </w:lvl>
    <w:lvl w:ilvl="5" w:tplc="241A0005" w:tentative="1">
      <w:start w:val="1"/>
      <w:numFmt w:val="bullet"/>
      <w:lvlText w:val=""/>
      <w:lvlJc w:val="left"/>
      <w:pPr>
        <w:ind w:left="5760" w:hanging="360"/>
      </w:pPr>
      <w:rPr>
        <w:rFonts w:ascii="Wingdings" w:hAnsi="Wingdings" w:hint="default"/>
      </w:rPr>
    </w:lvl>
    <w:lvl w:ilvl="6" w:tplc="241A0001" w:tentative="1">
      <w:start w:val="1"/>
      <w:numFmt w:val="bullet"/>
      <w:lvlText w:val=""/>
      <w:lvlJc w:val="left"/>
      <w:pPr>
        <w:ind w:left="6480" w:hanging="360"/>
      </w:pPr>
      <w:rPr>
        <w:rFonts w:ascii="Symbol" w:hAnsi="Symbol" w:hint="default"/>
      </w:rPr>
    </w:lvl>
    <w:lvl w:ilvl="7" w:tplc="241A0003" w:tentative="1">
      <w:start w:val="1"/>
      <w:numFmt w:val="bullet"/>
      <w:lvlText w:val="o"/>
      <w:lvlJc w:val="left"/>
      <w:pPr>
        <w:ind w:left="7200" w:hanging="360"/>
      </w:pPr>
      <w:rPr>
        <w:rFonts w:ascii="Courier New" w:hAnsi="Courier New" w:cs="Courier New" w:hint="default"/>
      </w:rPr>
    </w:lvl>
    <w:lvl w:ilvl="8" w:tplc="241A0005" w:tentative="1">
      <w:start w:val="1"/>
      <w:numFmt w:val="bullet"/>
      <w:lvlText w:val=""/>
      <w:lvlJc w:val="left"/>
      <w:pPr>
        <w:ind w:left="7920" w:hanging="360"/>
      </w:pPr>
      <w:rPr>
        <w:rFonts w:ascii="Wingdings" w:hAnsi="Wingdings" w:hint="default"/>
      </w:rPr>
    </w:lvl>
  </w:abstractNum>
  <w:abstractNum w:abstractNumId="14">
    <w:nsid w:val="129523CD"/>
    <w:multiLevelType w:val="hybridMultilevel"/>
    <w:tmpl w:val="3AF0663A"/>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5">
    <w:nsid w:val="17C21AF3"/>
    <w:multiLevelType w:val="hybridMultilevel"/>
    <w:tmpl w:val="264456C8"/>
    <w:lvl w:ilvl="0" w:tplc="DF94AE4A">
      <w:numFmt w:val="bullet"/>
      <w:lvlText w:val="-"/>
      <w:lvlJc w:val="left"/>
      <w:pPr>
        <w:ind w:left="2160" w:hanging="360"/>
      </w:pPr>
      <w:rPr>
        <w:rFonts w:ascii="Times New Roman" w:eastAsia="Calibri" w:hAnsi="Times New Roman" w:cs="Times New Roman" w:hint="default"/>
        <w:w w:val="100"/>
        <w:sz w:val="24"/>
        <w:szCs w:val="24"/>
      </w:rPr>
    </w:lvl>
    <w:lvl w:ilvl="1" w:tplc="241A0003" w:tentative="1">
      <w:start w:val="1"/>
      <w:numFmt w:val="bullet"/>
      <w:lvlText w:val="o"/>
      <w:lvlJc w:val="left"/>
      <w:pPr>
        <w:ind w:left="2880" w:hanging="360"/>
      </w:pPr>
      <w:rPr>
        <w:rFonts w:ascii="Courier New" w:hAnsi="Courier New" w:cs="Courier New" w:hint="default"/>
      </w:rPr>
    </w:lvl>
    <w:lvl w:ilvl="2" w:tplc="241A0005" w:tentative="1">
      <w:start w:val="1"/>
      <w:numFmt w:val="bullet"/>
      <w:lvlText w:val=""/>
      <w:lvlJc w:val="left"/>
      <w:pPr>
        <w:ind w:left="3600" w:hanging="360"/>
      </w:pPr>
      <w:rPr>
        <w:rFonts w:ascii="Wingdings" w:hAnsi="Wingdings" w:hint="default"/>
      </w:rPr>
    </w:lvl>
    <w:lvl w:ilvl="3" w:tplc="241A0001" w:tentative="1">
      <w:start w:val="1"/>
      <w:numFmt w:val="bullet"/>
      <w:lvlText w:val=""/>
      <w:lvlJc w:val="left"/>
      <w:pPr>
        <w:ind w:left="4320" w:hanging="360"/>
      </w:pPr>
      <w:rPr>
        <w:rFonts w:ascii="Symbol" w:hAnsi="Symbol" w:hint="default"/>
      </w:rPr>
    </w:lvl>
    <w:lvl w:ilvl="4" w:tplc="241A0003" w:tentative="1">
      <w:start w:val="1"/>
      <w:numFmt w:val="bullet"/>
      <w:lvlText w:val="o"/>
      <w:lvlJc w:val="left"/>
      <w:pPr>
        <w:ind w:left="5040" w:hanging="360"/>
      </w:pPr>
      <w:rPr>
        <w:rFonts w:ascii="Courier New" w:hAnsi="Courier New" w:cs="Courier New" w:hint="default"/>
      </w:rPr>
    </w:lvl>
    <w:lvl w:ilvl="5" w:tplc="241A0005" w:tentative="1">
      <w:start w:val="1"/>
      <w:numFmt w:val="bullet"/>
      <w:lvlText w:val=""/>
      <w:lvlJc w:val="left"/>
      <w:pPr>
        <w:ind w:left="5760" w:hanging="360"/>
      </w:pPr>
      <w:rPr>
        <w:rFonts w:ascii="Wingdings" w:hAnsi="Wingdings" w:hint="default"/>
      </w:rPr>
    </w:lvl>
    <w:lvl w:ilvl="6" w:tplc="241A0001" w:tentative="1">
      <w:start w:val="1"/>
      <w:numFmt w:val="bullet"/>
      <w:lvlText w:val=""/>
      <w:lvlJc w:val="left"/>
      <w:pPr>
        <w:ind w:left="6480" w:hanging="360"/>
      </w:pPr>
      <w:rPr>
        <w:rFonts w:ascii="Symbol" w:hAnsi="Symbol" w:hint="default"/>
      </w:rPr>
    </w:lvl>
    <w:lvl w:ilvl="7" w:tplc="241A0003" w:tentative="1">
      <w:start w:val="1"/>
      <w:numFmt w:val="bullet"/>
      <w:lvlText w:val="o"/>
      <w:lvlJc w:val="left"/>
      <w:pPr>
        <w:ind w:left="7200" w:hanging="360"/>
      </w:pPr>
      <w:rPr>
        <w:rFonts w:ascii="Courier New" w:hAnsi="Courier New" w:cs="Courier New" w:hint="default"/>
      </w:rPr>
    </w:lvl>
    <w:lvl w:ilvl="8" w:tplc="241A0005" w:tentative="1">
      <w:start w:val="1"/>
      <w:numFmt w:val="bullet"/>
      <w:lvlText w:val=""/>
      <w:lvlJc w:val="left"/>
      <w:pPr>
        <w:ind w:left="7920" w:hanging="360"/>
      </w:pPr>
      <w:rPr>
        <w:rFonts w:ascii="Wingdings" w:hAnsi="Wingdings" w:hint="default"/>
      </w:rPr>
    </w:lvl>
  </w:abstractNum>
  <w:abstractNum w:abstractNumId="16">
    <w:nsid w:val="18FB0247"/>
    <w:multiLevelType w:val="hybridMultilevel"/>
    <w:tmpl w:val="2A324A36"/>
    <w:lvl w:ilvl="0" w:tplc="644088C8">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7">
    <w:nsid w:val="194C21BA"/>
    <w:multiLevelType w:val="hybridMultilevel"/>
    <w:tmpl w:val="E84409EE"/>
    <w:lvl w:ilvl="0" w:tplc="52005E6A">
      <w:start w:val="1"/>
      <w:numFmt w:val="decimal"/>
      <w:lvlText w:val="%1."/>
      <w:lvlJc w:val="left"/>
      <w:pPr>
        <w:ind w:left="810" w:hanging="360"/>
      </w:pPr>
      <w:rPr>
        <w:color w:val="000000" w:themeColor="text1"/>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8">
    <w:nsid w:val="19B02042"/>
    <w:multiLevelType w:val="hybridMultilevel"/>
    <w:tmpl w:val="3AF2D75E"/>
    <w:lvl w:ilvl="0" w:tplc="D7A8FE4C">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19C83B82"/>
    <w:multiLevelType w:val="hybridMultilevel"/>
    <w:tmpl w:val="22AC7EFC"/>
    <w:lvl w:ilvl="0" w:tplc="0424000F">
      <w:start w:val="1"/>
      <w:numFmt w:val="decimal"/>
      <w:lvlText w:val="%1."/>
      <w:lvlJc w:val="left"/>
      <w:pPr>
        <w:tabs>
          <w:tab w:val="num" w:pos="786"/>
        </w:tabs>
        <w:ind w:left="786" w:hanging="360"/>
      </w:pPr>
    </w:lvl>
    <w:lvl w:ilvl="1" w:tplc="04240019" w:tentative="1">
      <w:start w:val="1"/>
      <w:numFmt w:val="lowerLetter"/>
      <w:lvlText w:val="%2."/>
      <w:lvlJc w:val="left"/>
      <w:pPr>
        <w:tabs>
          <w:tab w:val="num" w:pos="1506"/>
        </w:tabs>
        <w:ind w:left="1506" w:hanging="360"/>
      </w:pPr>
    </w:lvl>
    <w:lvl w:ilvl="2" w:tplc="0424001B" w:tentative="1">
      <w:start w:val="1"/>
      <w:numFmt w:val="lowerRoman"/>
      <w:lvlText w:val="%3."/>
      <w:lvlJc w:val="right"/>
      <w:pPr>
        <w:tabs>
          <w:tab w:val="num" w:pos="2226"/>
        </w:tabs>
        <w:ind w:left="2226" w:hanging="180"/>
      </w:pPr>
    </w:lvl>
    <w:lvl w:ilvl="3" w:tplc="0424000F" w:tentative="1">
      <w:start w:val="1"/>
      <w:numFmt w:val="decimal"/>
      <w:lvlText w:val="%4."/>
      <w:lvlJc w:val="left"/>
      <w:pPr>
        <w:tabs>
          <w:tab w:val="num" w:pos="2946"/>
        </w:tabs>
        <w:ind w:left="2946" w:hanging="360"/>
      </w:pPr>
    </w:lvl>
    <w:lvl w:ilvl="4" w:tplc="04240019" w:tentative="1">
      <w:start w:val="1"/>
      <w:numFmt w:val="lowerLetter"/>
      <w:lvlText w:val="%5."/>
      <w:lvlJc w:val="left"/>
      <w:pPr>
        <w:tabs>
          <w:tab w:val="num" w:pos="3666"/>
        </w:tabs>
        <w:ind w:left="3666" w:hanging="360"/>
      </w:pPr>
    </w:lvl>
    <w:lvl w:ilvl="5" w:tplc="0424001B" w:tentative="1">
      <w:start w:val="1"/>
      <w:numFmt w:val="lowerRoman"/>
      <w:lvlText w:val="%6."/>
      <w:lvlJc w:val="right"/>
      <w:pPr>
        <w:tabs>
          <w:tab w:val="num" w:pos="4386"/>
        </w:tabs>
        <w:ind w:left="4386" w:hanging="180"/>
      </w:pPr>
    </w:lvl>
    <w:lvl w:ilvl="6" w:tplc="0424000F" w:tentative="1">
      <w:start w:val="1"/>
      <w:numFmt w:val="decimal"/>
      <w:lvlText w:val="%7."/>
      <w:lvlJc w:val="left"/>
      <w:pPr>
        <w:tabs>
          <w:tab w:val="num" w:pos="5106"/>
        </w:tabs>
        <w:ind w:left="5106" w:hanging="360"/>
      </w:pPr>
    </w:lvl>
    <w:lvl w:ilvl="7" w:tplc="04240019" w:tentative="1">
      <w:start w:val="1"/>
      <w:numFmt w:val="lowerLetter"/>
      <w:lvlText w:val="%8."/>
      <w:lvlJc w:val="left"/>
      <w:pPr>
        <w:tabs>
          <w:tab w:val="num" w:pos="5826"/>
        </w:tabs>
        <w:ind w:left="5826" w:hanging="360"/>
      </w:pPr>
    </w:lvl>
    <w:lvl w:ilvl="8" w:tplc="0424001B" w:tentative="1">
      <w:start w:val="1"/>
      <w:numFmt w:val="lowerRoman"/>
      <w:lvlText w:val="%9."/>
      <w:lvlJc w:val="right"/>
      <w:pPr>
        <w:tabs>
          <w:tab w:val="num" w:pos="6546"/>
        </w:tabs>
        <w:ind w:left="6546" w:hanging="180"/>
      </w:pPr>
    </w:lvl>
  </w:abstractNum>
  <w:abstractNum w:abstractNumId="20">
    <w:nsid w:val="1A6544A0"/>
    <w:multiLevelType w:val="hybridMultilevel"/>
    <w:tmpl w:val="06ECFF38"/>
    <w:lvl w:ilvl="0" w:tplc="7EA874A2">
      <w:start w:val="1"/>
      <w:numFmt w:val="decimal"/>
      <w:lvlText w:val="%1)"/>
      <w:lvlJc w:val="left"/>
      <w:pPr>
        <w:tabs>
          <w:tab w:val="num" w:pos="900"/>
        </w:tabs>
        <w:ind w:left="90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1A695FF1"/>
    <w:multiLevelType w:val="hybridMultilevel"/>
    <w:tmpl w:val="BCA6C86C"/>
    <w:lvl w:ilvl="0" w:tplc="DF94AE4A">
      <w:numFmt w:val="bullet"/>
      <w:lvlText w:val="-"/>
      <w:lvlJc w:val="left"/>
      <w:pPr>
        <w:ind w:left="1440" w:hanging="360"/>
      </w:pPr>
      <w:rPr>
        <w:rFonts w:ascii="Times New Roman" w:eastAsia="Calibri" w:hAnsi="Times New Roman" w:cs="Times New Roman"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22">
    <w:nsid w:val="1AAD18F3"/>
    <w:multiLevelType w:val="hybridMultilevel"/>
    <w:tmpl w:val="BD32D47E"/>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3">
    <w:nsid w:val="1B8B659A"/>
    <w:multiLevelType w:val="hybridMultilevel"/>
    <w:tmpl w:val="1DB045B2"/>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4">
    <w:nsid w:val="1BD57AC9"/>
    <w:multiLevelType w:val="hybridMultilevel"/>
    <w:tmpl w:val="6AACE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C116404"/>
    <w:multiLevelType w:val="hybridMultilevel"/>
    <w:tmpl w:val="55AE8972"/>
    <w:lvl w:ilvl="0" w:tplc="DF94AE4A">
      <w:numFmt w:val="bullet"/>
      <w:lvlText w:val="-"/>
      <w:lvlJc w:val="left"/>
      <w:pPr>
        <w:ind w:left="1440" w:hanging="360"/>
      </w:pPr>
      <w:rPr>
        <w:rFonts w:ascii="Times New Roman" w:eastAsia="Calibri" w:hAnsi="Times New Roman" w:cs="Times New Roman"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26">
    <w:nsid w:val="1F106DE2"/>
    <w:multiLevelType w:val="hybridMultilevel"/>
    <w:tmpl w:val="A7366CAA"/>
    <w:lvl w:ilvl="0" w:tplc="1C286FC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0227540"/>
    <w:multiLevelType w:val="hybridMultilevel"/>
    <w:tmpl w:val="D040AAAA"/>
    <w:lvl w:ilvl="0" w:tplc="F11084B6">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15A2D44"/>
    <w:multiLevelType w:val="hybridMultilevel"/>
    <w:tmpl w:val="3072F188"/>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B">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9">
    <w:nsid w:val="23D96658"/>
    <w:multiLevelType w:val="multilevel"/>
    <w:tmpl w:val="12BE81D8"/>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24B61BC3"/>
    <w:multiLevelType w:val="hybridMultilevel"/>
    <w:tmpl w:val="57B65A20"/>
    <w:lvl w:ilvl="0" w:tplc="241A0001">
      <w:start w:val="1"/>
      <w:numFmt w:val="bullet"/>
      <w:lvlText w:val=""/>
      <w:lvlJc w:val="left"/>
      <w:pPr>
        <w:ind w:left="720" w:hanging="360"/>
      </w:pPr>
      <w:rPr>
        <w:rFonts w:ascii="Symbol" w:hAnsi="Symbol" w:hint="default"/>
      </w:rPr>
    </w:lvl>
    <w:lvl w:ilvl="1" w:tplc="DD721136">
      <w:numFmt w:val="bullet"/>
      <w:lvlText w:val="•"/>
      <w:lvlJc w:val="left"/>
      <w:pPr>
        <w:ind w:left="1440" w:hanging="360"/>
      </w:pPr>
      <w:rPr>
        <w:rFonts w:ascii="Times New Roman" w:eastAsia="Times New Roman" w:hAnsi="Times New Roman" w:cs="Times New Roman"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1">
    <w:nsid w:val="24D53C8E"/>
    <w:multiLevelType w:val="hybridMultilevel"/>
    <w:tmpl w:val="CA44118C"/>
    <w:lvl w:ilvl="0" w:tplc="241A000B">
      <w:start w:val="1"/>
      <w:numFmt w:val="bullet"/>
      <w:lvlText w:val=""/>
      <w:lvlJc w:val="left"/>
      <w:pPr>
        <w:ind w:left="720" w:hanging="360"/>
      </w:pPr>
      <w:rPr>
        <w:rFonts w:ascii="Wingdings" w:hAnsi="Wingdings" w:hint="default"/>
      </w:rPr>
    </w:lvl>
    <w:lvl w:ilvl="1" w:tplc="20D26476">
      <w:numFmt w:val="bullet"/>
      <w:lvlText w:val="-"/>
      <w:lvlJc w:val="left"/>
      <w:pPr>
        <w:ind w:left="1440" w:hanging="360"/>
      </w:pPr>
      <w:rPr>
        <w:rFonts w:ascii="Times New Roman" w:eastAsiaTheme="minorHAnsi" w:hAnsi="Times New Roman" w:cs="Times New Roman" w:hint="default"/>
      </w:rPr>
    </w:lvl>
    <w:lvl w:ilvl="2" w:tplc="8FA64326">
      <w:numFmt w:val="bullet"/>
      <w:lvlText w:val=""/>
      <w:lvlJc w:val="left"/>
      <w:pPr>
        <w:ind w:left="2160" w:hanging="360"/>
      </w:pPr>
      <w:rPr>
        <w:rFonts w:ascii="Times New Roman" w:eastAsiaTheme="minorHAnsi" w:hAnsi="Times New Roman" w:cs="Times New Roman"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2">
    <w:nsid w:val="254174B1"/>
    <w:multiLevelType w:val="hybridMultilevel"/>
    <w:tmpl w:val="7C7644AC"/>
    <w:lvl w:ilvl="0" w:tplc="DF94AE4A">
      <w:numFmt w:val="bullet"/>
      <w:lvlText w:val="-"/>
      <w:lvlJc w:val="left"/>
      <w:pPr>
        <w:ind w:left="720" w:hanging="360"/>
      </w:pPr>
      <w:rPr>
        <w:rFonts w:ascii="Times New Roman" w:eastAsia="Calibri" w:hAnsi="Times New Roman" w:cs="Times New Roman" w:hint="default"/>
        <w:w w:val="100"/>
        <w:sz w:val="24"/>
        <w:szCs w:val="24"/>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
    <w:nsid w:val="259738C1"/>
    <w:multiLevelType w:val="hybridMultilevel"/>
    <w:tmpl w:val="108AE920"/>
    <w:lvl w:ilvl="0" w:tplc="041A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4">
    <w:nsid w:val="25DE5E36"/>
    <w:multiLevelType w:val="hybridMultilevel"/>
    <w:tmpl w:val="10B655C6"/>
    <w:lvl w:ilvl="0" w:tplc="08703262">
      <w:start w:val="1"/>
      <w:numFmt w:val="bullet"/>
      <w:lvlText w:val=""/>
      <w:lvlJc w:val="left"/>
      <w:pPr>
        <w:ind w:left="720" w:hanging="360"/>
      </w:pPr>
      <w:rPr>
        <w:rFonts w:ascii="Wingdings" w:hAnsi="Wingdings" w:hint="default"/>
        <w:sz w:val="20"/>
        <w:szCs w:val="20"/>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5">
    <w:nsid w:val="26D85F29"/>
    <w:multiLevelType w:val="hybridMultilevel"/>
    <w:tmpl w:val="B1C45A20"/>
    <w:lvl w:ilvl="0" w:tplc="7024AB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26FF3F0A"/>
    <w:multiLevelType w:val="multilevel"/>
    <w:tmpl w:val="28CC9386"/>
    <w:lvl w:ilvl="0">
      <w:start w:val="1"/>
      <w:numFmt w:val="bullet"/>
      <w:lvlText w:val=""/>
      <w:lvlJc w:val="left"/>
      <w:pPr>
        <w:tabs>
          <w:tab w:val="num" w:pos="786"/>
        </w:tabs>
        <w:ind w:left="786" w:hanging="360"/>
      </w:pPr>
      <w:rPr>
        <w:rFonts w:ascii="Wingdings" w:hAnsi="Wingdings" w:hint="default"/>
        <w:sz w:val="20"/>
      </w:rPr>
    </w:lvl>
    <w:lvl w:ilvl="1">
      <w:start w:val="1"/>
      <w:numFmt w:val="bullet"/>
      <w:lvlText w:val=""/>
      <w:lvlJc w:val="left"/>
      <w:pPr>
        <w:tabs>
          <w:tab w:val="num" w:pos="1506"/>
        </w:tabs>
        <w:ind w:left="1506" w:hanging="360"/>
      </w:pPr>
      <w:rPr>
        <w:rFonts w:ascii="Wingdings" w:hAnsi="Wingdings" w:hint="default"/>
        <w:sz w:val="20"/>
      </w:rPr>
    </w:lvl>
    <w:lvl w:ilvl="2">
      <w:start w:val="1"/>
      <w:numFmt w:val="bullet"/>
      <w:lvlText w:val=""/>
      <w:lvlJc w:val="left"/>
      <w:pPr>
        <w:tabs>
          <w:tab w:val="num" w:pos="2226"/>
        </w:tabs>
        <w:ind w:left="2226" w:hanging="360"/>
      </w:pPr>
      <w:rPr>
        <w:rFonts w:ascii="Wingdings" w:hAnsi="Wingdings" w:hint="default"/>
        <w:sz w:val="20"/>
      </w:rPr>
    </w:lvl>
    <w:lvl w:ilvl="3">
      <w:start w:val="1"/>
      <w:numFmt w:val="bullet"/>
      <w:lvlText w:val=""/>
      <w:lvlJc w:val="left"/>
      <w:pPr>
        <w:tabs>
          <w:tab w:val="num" w:pos="2946"/>
        </w:tabs>
        <w:ind w:left="2946" w:hanging="360"/>
      </w:pPr>
      <w:rPr>
        <w:rFonts w:ascii="Wingdings" w:hAnsi="Wingdings" w:hint="default"/>
        <w:sz w:val="20"/>
      </w:rPr>
    </w:lvl>
    <w:lvl w:ilvl="4">
      <w:start w:val="1"/>
      <w:numFmt w:val="bullet"/>
      <w:lvlText w:val=""/>
      <w:lvlJc w:val="left"/>
      <w:pPr>
        <w:tabs>
          <w:tab w:val="num" w:pos="3666"/>
        </w:tabs>
        <w:ind w:left="3666" w:hanging="360"/>
      </w:pPr>
      <w:rPr>
        <w:rFonts w:ascii="Wingdings" w:hAnsi="Wingdings" w:hint="default"/>
        <w:sz w:val="20"/>
      </w:rPr>
    </w:lvl>
    <w:lvl w:ilvl="5">
      <w:start w:val="1"/>
      <w:numFmt w:val="bullet"/>
      <w:lvlText w:val=""/>
      <w:lvlJc w:val="left"/>
      <w:pPr>
        <w:tabs>
          <w:tab w:val="num" w:pos="4386"/>
        </w:tabs>
        <w:ind w:left="4386" w:hanging="360"/>
      </w:pPr>
      <w:rPr>
        <w:rFonts w:ascii="Wingdings" w:hAnsi="Wingdings" w:hint="default"/>
        <w:sz w:val="20"/>
      </w:rPr>
    </w:lvl>
    <w:lvl w:ilvl="6">
      <w:start w:val="1"/>
      <w:numFmt w:val="bullet"/>
      <w:lvlText w:val=""/>
      <w:lvlJc w:val="left"/>
      <w:pPr>
        <w:tabs>
          <w:tab w:val="num" w:pos="5106"/>
        </w:tabs>
        <w:ind w:left="5106" w:hanging="360"/>
      </w:pPr>
      <w:rPr>
        <w:rFonts w:ascii="Wingdings" w:hAnsi="Wingdings" w:hint="default"/>
        <w:sz w:val="20"/>
      </w:rPr>
    </w:lvl>
    <w:lvl w:ilvl="7">
      <w:start w:val="1"/>
      <w:numFmt w:val="bullet"/>
      <w:lvlText w:val=""/>
      <w:lvlJc w:val="left"/>
      <w:pPr>
        <w:tabs>
          <w:tab w:val="num" w:pos="5826"/>
        </w:tabs>
        <w:ind w:left="5826" w:hanging="360"/>
      </w:pPr>
      <w:rPr>
        <w:rFonts w:ascii="Wingdings" w:hAnsi="Wingdings" w:hint="default"/>
        <w:sz w:val="20"/>
      </w:rPr>
    </w:lvl>
    <w:lvl w:ilvl="8">
      <w:start w:val="1"/>
      <w:numFmt w:val="bullet"/>
      <w:lvlText w:val=""/>
      <w:lvlJc w:val="left"/>
      <w:pPr>
        <w:tabs>
          <w:tab w:val="num" w:pos="6546"/>
        </w:tabs>
        <w:ind w:left="6546" w:hanging="360"/>
      </w:pPr>
      <w:rPr>
        <w:rFonts w:ascii="Wingdings" w:hAnsi="Wingdings" w:hint="default"/>
        <w:sz w:val="20"/>
      </w:rPr>
    </w:lvl>
  </w:abstractNum>
  <w:abstractNum w:abstractNumId="37">
    <w:nsid w:val="27547E6D"/>
    <w:multiLevelType w:val="hybridMultilevel"/>
    <w:tmpl w:val="E1F88B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27E94B23"/>
    <w:multiLevelType w:val="hybridMultilevel"/>
    <w:tmpl w:val="594A094C"/>
    <w:lvl w:ilvl="0" w:tplc="C4941300">
      <w:start w:val="6"/>
      <w:numFmt w:val="bullet"/>
      <w:lvlText w:val="-"/>
      <w:lvlJc w:val="left"/>
      <w:pPr>
        <w:ind w:left="720" w:hanging="360"/>
      </w:pPr>
      <w:rPr>
        <w:rFonts w:ascii="Calibri" w:eastAsia="Calibri" w:hAnsi="Calibri" w:cs="Times New Roman" w:hint="default"/>
      </w:rPr>
    </w:lvl>
    <w:lvl w:ilvl="1" w:tplc="081A0003">
      <w:start w:val="1"/>
      <w:numFmt w:val="bullet"/>
      <w:lvlText w:val="o"/>
      <w:lvlJc w:val="left"/>
      <w:pPr>
        <w:ind w:left="1440" w:hanging="360"/>
      </w:pPr>
      <w:rPr>
        <w:rFonts w:ascii="Courier New" w:hAnsi="Courier New" w:cs="Courier New" w:hint="default"/>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hint="default"/>
      </w:rPr>
    </w:lvl>
  </w:abstractNum>
  <w:abstractNum w:abstractNumId="39">
    <w:nsid w:val="28004EF3"/>
    <w:multiLevelType w:val="hybridMultilevel"/>
    <w:tmpl w:val="3AF0663A"/>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0">
    <w:nsid w:val="28B31021"/>
    <w:multiLevelType w:val="hybridMultilevel"/>
    <w:tmpl w:val="F6B8B3C8"/>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1">
    <w:nsid w:val="295017AA"/>
    <w:multiLevelType w:val="hybridMultilevel"/>
    <w:tmpl w:val="81063882"/>
    <w:lvl w:ilvl="0" w:tplc="2FF4EDFA">
      <w:start w:val="1"/>
      <w:numFmt w:val="decimal"/>
      <w:lvlText w:val="%1."/>
      <w:lvlJc w:val="left"/>
      <w:pPr>
        <w:ind w:left="720" w:hanging="360"/>
      </w:pPr>
      <w:rPr>
        <w:color w:val="000000" w:themeColor="text1"/>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2">
    <w:nsid w:val="2A7B66A6"/>
    <w:multiLevelType w:val="hybridMultilevel"/>
    <w:tmpl w:val="5180123E"/>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43">
    <w:nsid w:val="2BF76CA1"/>
    <w:multiLevelType w:val="hybridMultilevel"/>
    <w:tmpl w:val="5B206C6E"/>
    <w:lvl w:ilvl="0" w:tplc="241A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2CEB6337"/>
    <w:multiLevelType w:val="hybridMultilevel"/>
    <w:tmpl w:val="D09A3BF4"/>
    <w:lvl w:ilvl="0" w:tplc="241A0001">
      <w:start w:val="1"/>
      <w:numFmt w:val="bullet"/>
      <w:lvlText w:val=""/>
      <w:lvlJc w:val="left"/>
      <w:pPr>
        <w:ind w:left="952" w:hanging="360"/>
      </w:pPr>
      <w:rPr>
        <w:rFonts w:ascii="Symbol" w:hAnsi="Symbol" w:hint="default"/>
      </w:rPr>
    </w:lvl>
    <w:lvl w:ilvl="1" w:tplc="7922771E">
      <w:numFmt w:val="bullet"/>
      <w:lvlText w:val="-"/>
      <w:lvlJc w:val="left"/>
      <w:pPr>
        <w:ind w:left="1672" w:hanging="360"/>
      </w:pPr>
      <w:rPr>
        <w:rFonts w:ascii="Times New Roman" w:eastAsia="Times New Roman" w:hAnsi="Times New Roman" w:cs="Times New Roman" w:hint="default"/>
      </w:rPr>
    </w:lvl>
    <w:lvl w:ilvl="2" w:tplc="241A0005" w:tentative="1">
      <w:start w:val="1"/>
      <w:numFmt w:val="bullet"/>
      <w:lvlText w:val=""/>
      <w:lvlJc w:val="left"/>
      <w:pPr>
        <w:ind w:left="2392" w:hanging="360"/>
      </w:pPr>
      <w:rPr>
        <w:rFonts w:ascii="Wingdings" w:hAnsi="Wingdings" w:hint="default"/>
      </w:rPr>
    </w:lvl>
    <w:lvl w:ilvl="3" w:tplc="241A0001" w:tentative="1">
      <w:start w:val="1"/>
      <w:numFmt w:val="bullet"/>
      <w:lvlText w:val=""/>
      <w:lvlJc w:val="left"/>
      <w:pPr>
        <w:ind w:left="3112" w:hanging="360"/>
      </w:pPr>
      <w:rPr>
        <w:rFonts w:ascii="Symbol" w:hAnsi="Symbol" w:hint="default"/>
      </w:rPr>
    </w:lvl>
    <w:lvl w:ilvl="4" w:tplc="241A0003" w:tentative="1">
      <w:start w:val="1"/>
      <w:numFmt w:val="bullet"/>
      <w:lvlText w:val="o"/>
      <w:lvlJc w:val="left"/>
      <w:pPr>
        <w:ind w:left="3832" w:hanging="360"/>
      </w:pPr>
      <w:rPr>
        <w:rFonts w:ascii="Courier New" w:hAnsi="Courier New" w:cs="Courier New" w:hint="default"/>
      </w:rPr>
    </w:lvl>
    <w:lvl w:ilvl="5" w:tplc="241A0005" w:tentative="1">
      <w:start w:val="1"/>
      <w:numFmt w:val="bullet"/>
      <w:lvlText w:val=""/>
      <w:lvlJc w:val="left"/>
      <w:pPr>
        <w:ind w:left="4552" w:hanging="360"/>
      </w:pPr>
      <w:rPr>
        <w:rFonts w:ascii="Wingdings" w:hAnsi="Wingdings" w:hint="default"/>
      </w:rPr>
    </w:lvl>
    <w:lvl w:ilvl="6" w:tplc="241A0001" w:tentative="1">
      <w:start w:val="1"/>
      <w:numFmt w:val="bullet"/>
      <w:lvlText w:val=""/>
      <w:lvlJc w:val="left"/>
      <w:pPr>
        <w:ind w:left="5272" w:hanging="360"/>
      </w:pPr>
      <w:rPr>
        <w:rFonts w:ascii="Symbol" w:hAnsi="Symbol" w:hint="default"/>
      </w:rPr>
    </w:lvl>
    <w:lvl w:ilvl="7" w:tplc="241A0003" w:tentative="1">
      <w:start w:val="1"/>
      <w:numFmt w:val="bullet"/>
      <w:lvlText w:val="o"/>
      <w:lvlJc w:val="left"/>
      <w:pPr>
        <w:ind w:left="5992" w:hanging="360"/>
      </w:pPr>
      <w:rPr>
        <w:rFonts w:ascii="Courier New" w:hAnsi="Courier New" w:cs="Courier New" w:hint="default"/>
      </w:rPr>
    </w:lvl>
    <w:lvl w:ilvl="8" w:tplc="241A0005" w:tentative="1">
      <w:start w:val="1"/>
      <w:numFmt w:val="bullet"/>
      <w:lvlText w:val=""/>
      <w:lvlJc w:val="left"/>
      <w:pPr>
        <w:ind w:left="6712" w:hanging="360"/>
      </w:pPr>
      <w:rPr>
        <w:rFonts w:ascii="Wingdings" w:hAnsi="Wingdings" w:hint="default"/>
      </w:rPr>
    </w:lvl>
  </w:abstractNum>
  <w:abstractNum w:abstractNumId="45">
    <w:nsid w:val="2D3D282F"/>
    <w:multiLevelType w:val="hybridMultilevel"/>
    <w:tmpl w:val="410855DE"/>
    <w:lvl w:ilvl="0" w:tplc="0409000F">
      <w:start w:val="1"/>
      <w:numFmt w:val="decimal"/>
      <w:lvlText w:val="%1."/>
      <w:lvlJc w:val="left"/>
      <w:pPr>
        <w:ind w:left="927"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E163355"/>
    <w:multiLevelType w:val="hybridMultilevel"/>
    <w:tmpl w:val="DDBE442C"/>
    <w:lvl w:ilvl="0" w:tplc="241A0003">
      <w:start w:val="1"/>
      <w:numFmt w:val="bullet"/>
      <w:lvlText w:val="o"/>
      <w:lvlJc w:val="left"/>
      <w:pPr>
        <w:ind w:left="720" w:hanging="360"/>
      </w:pPr>
      <w:rPr>
        <w:rFonts w:ascii="Courier New" w:hAnsi="Courier New" w:cs="Courier New"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7">
    <w:nsid w:val="2E830D57"/>
    <w:multiLevelType w:val="hybridMultilevel"/>
    <w:tmpl w:val="A94672C8"/>
    <w:lvl w:ilvl="0" w:tplc="081A000F">
      <w:start w:val="1"/>
      <w:numFmt w:val="decimal"/>
      <w:lvlText w:val="%1."/>
      <w:lvlJc w:val="left"/>
      <w:pPr>
        <w:tabs>
          <w:tab w:val="num" w:pos="720"/>
        </w:tabs>
        <w:ind w:left="720" w:hanging="36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48">
    <w:nsid w:val="2EEF4557"/>
    <w:multiLevelType w:val="hybridMultilevel"/>
    <w:tmpl w:val="88B87D0A"/>
    <w:lvl w:ilvl="0" w:tplc="644088C8">
      <w:start w:val="1"/>
      <w:numFmt w:val="bullet"/>
      <w:lvlText w:val=""/>
      <w:lvlJc w:val="left"/>
      <w:pPr>
        <w:ind w:left="720" w:hanging="360"/>
      </w:pPr>
      <w:rPr>
        <w:rFonts w:ascii="Symbol" w:hAnsi="Symbol" w:hint="default"/>
      </w:rPr>
    </w:lvl>
    <w:lvl w:ilvl="1" w:tplc="644088C8">
      <w:start w:val="1"/>
      <w:numFmt w:val="bullet"/>
      <w:lvlText w:val=""/>
      <w:lvlJc w:val="left"/>
      <w:pPr>
        <w:ind w:left="1440" w:hanging="360"/>
      </w:pPr>
      <w:rPr>
        <w:rFonts w:ascii="Symbol" w:hAnsi="Symbol"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9">
    <w:nsid w:val="2F657915"/>
    <w:multiLevelType w:val="hybridMultilevel"/>
    <w:tmpl w:val="344C93C2"/>
    <w:lvl w:ilvl="0" w:tplc="B42A553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00D19B1"/>
    <w:multiLevelType w:val="hybridMultilevel"/>
    <w:tmpl w:val="B3EE26A0"/>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1">
    <w:nsid w:val="30112C6C"/>
    <w:multiLevelType w:val="hybridMultilevel"/>
    <w:tmpl w:val="3036F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01E31EC"/>
    <w:multiLevelType w:val="hybridMultilevel"/>
    <w:tmpl w:val="C6D8D77A"/>
    <w:lvl w:ilvl="0" w:tplc="1C286FC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31B109AF"/>
    <w:multiLevelType w:val="hybridMultilevel"/>
    <w:tmpl w:val="2F5066BA"/>
    <w:lvl w:ilvl="0" w:tplc="F38A9C8C">
      <w:numFmt w:val="bullet"/>
      <w:lvlText w:val="-"/>
      <w:lvlJc w:val="left"/>
      <w:pPr>
        <w:ind w:left="720" w:hanging="360"/>
      </w:pPr>
      <w:rPr>
        <w:rFonts w:ascii="Times New Roman" w:eastAsia="Calibr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4">
    <w:nsid w:val="34765EC5"/>
    <w:multiLevelType w:val="hybridMultilevel"/>
    <w:tmpl w:val="F45E84BE"/>
    <w:lvl w:ilvl="0" w:tplc="DF94AE4A">
      <w:numFmt w:val="bullet"/>
      <w:lvlText w:val="-"/>
      <w:lvlJc w:val="left"/>
      <w:pPr>
        <w:ind w:left="2160" w:hanging="360"/>
      </w:pPr>
      <w:rPr>
        <w:rFonts w:ascii="Times New Roman" w:eastAsia="Calibri" w:hAnsi="Times New Roman" w:cs="Times New Roman" w:hint="default"/>
        <w:w w:val="100"/>
        <w:sz w:val="24"/>
        <w:szCs w:val="24"/>
      </w:rPr>
    </w:lvl>
    <w:lvl w:ilvl="1" w:tplc="241A0003" w:tentative="1">
      <w:start w:val="1"/>
      <w:numFmt w:val="bullet"/>
      <w:lvlText w:val="o"/>
      <w:lvlJc w:val="left"/>
      <w:pPr>
        <w:ind w:left="2880" w:hanging="360"/>
      </w:pPr>
      <w:rPr>
        <w:rFonts w:ascii="Courier New" w:hAnsi="Courier New" w:cs="Courier New" w:hint="default"/>
      </w:rPr>
    </w:lvl>
    <w:lvl w:ilvl="2" w:tplc="241A0005" w:tentative="1">
      <w:start w:val="1"/>
      <w:numFmt w:val="bullet"/>
      <w:lvlText w:val=""/>
      <w:lvlJc w:val="left"/>
      <w:pPr>
        <w:ind w:left="3600" w:hanging="360"/>
      </w:pPr>
      <w:rPr>
        <w:rFonts w:ascii="Wingdings" w:hAnsi="Wingdings" w:hint="default"/>
      </w:rPr>
    </w:lvl>
    <w:lvl w:ilvl="3" w:tplc="241A0001" w:tentative="1">
      <w:start w:val="1"/>
      <w:numFmt w:val="bullet"/>
      <w:lvlText w:val=""/>
      <w:lvlJc w:val="left"/>
      <w:pPr>
        <w:ind w:left="4320" w:hanging="360"/>
      </w:pPr>
      <w:rPr>
        <w:rFonts w:ascii="Symbol" w:hAnsi="Symbol" w:hint="default"/>
      </w:rPr>
    </w:lvl>
    <w:lvl w:ilvl="4" w:tplc="241A0003" w:tentative="1">
      <w:start w:val="1"/>
      <w:numFmt w:val="bullet"/>
      <w:lvlText w:val="o"/>
      <w:lvlJc w:val="left"/>
      <w:pPr>
        <w:ind w:left="5040" w:hanging="360"/>
      </w:pPr>
      <w:rPr>
        <w:rFonts w:ascii="Courier New" w:hAnsi="Courier New" w:cs="Courier New" w:hint="default"/>
      </w:rPr>
    </w:lvl>
    <w:lvl w:ilvl="5" w:tplc="241A0005" w:tentative="1">
      <w:start w:val="1"/>
      <w:numFmt w:val="bullet"/>
      <w:lvlText w:val=""/>
      <w:lvlJc w:val="left"/>
      <w:pPr>
        <w:ind w:left="5760" w:hanging="360"/>
      </w:pPr>
      <w:rPr>
        <w:rFonts w:ascii="Wingdings" w:hAnsi="Wingdings" w:hint="default"/>
      </w:rPr>
    </w:lvl>
    <w:lvl w:ilvl="6" w:tplc="241A0001" w:tentative="1">
      <w:start w:val="1"/>
      <w:numFmt w:val="bullet"/>
      <w:lvlText w:val=""/>
      <w:lvlJc w:val="left"/>
      <w:pPr>
        <w:ind w:left="6480" w:hanging="360"/>
      </w:pPr>
      <w:rPr>
        <w:rFonts w:ascii="Symbol" w:hAnsi="Symbol" w:hint="default"/>
      </w:rPr>
    </w:lvl>
    <w:lvl w:ilvl="7" w:tplc="241A0003" w:tentative="1">
      <w:start w:val="1"/>
      <w:numFmt w:val="bullet"/>
      <w:lvlText w:val="o"/>
      <w:lvlJc w:val="left"/>
      <w:pPr>
        <w:ind w:left="7200" w:hanging="360"/>
      </w:pPr>
      <w:rPr>
        <w:rFonts w:ascii="Courier New" w:hAnsi="Courier New" w:cs="Courier New" w:hint="default"/>
      </w:rPr>
    </w:lvl>
    <w:lvl w:ilvl="8" w:tplc="241A0005" w:tentative="1">
      <w:start w:val="1"/>
      <w:numFmt w:val="bullet"/>
      <w:lvlText w:val=""/>
      <w:lvlJc w:val="left"/>
      <w:pPr>
        <w:ind w:left="7920" w:hanging="360"/>
      </w:pPr>
      <w:rPr>
        <w:rFonts w:ascii="Wingdings" w:hAnsi="Wingdings" w:hint="default"/>
      </w:rPr>
    </w:lvl>
  </w:abstractNum>
  <w:abstractNum w:abstractNumId="55">
    <w:nsid w:val="35826D48"/>
    <w:multiLevelType w:val="hybridMultilevel"/>
    <w:tmpl w:val="CA28DD9E"/>
    <w:lvl w:ilvl="0" w:tplc="BBEE1248">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6">
    <w:nsid w:val="3600631A"/>
    <w:multiLevelType w:val="hybridMultilevel"/>
    <w:tmpl w:val="6DCCB16E"/>
    <w:lvl w:ilvl="0" w:tplc="2D42C1CC">
      <w:numFmt w:val="bullet"/>
      <w:lvlText w:val="•"/>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B310798"/>
    <w:multiLevelType w:val="hybridMultilevel"/>
    <w:tmpl w:val="946A23A0"/>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8">
    <w:nsid w:val="407C0DBA"/>
    <w:multiLevelType w:val="hybridMultilevel"/>
    <w:tmpl w:val="4448ED8E"/>
    <w:lvl w:ilvl="0" w:tplc="B6D829F6">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9">
    <w:nsid w:val="41B74CCD"/>
    <w:multiLevelType w:val="hybridMultilevel"/>
    <w:tmpl w:val="269A6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66675DF"/>
    <w:multiLevelType w:val="hybridMultilevel"/>
    <w:tmpl w:val="5DCCB1C8"/>
    <w:lvl w:ilvl="0" w:tplc="C262C4A8">
      <w:start w:val="1"/>
      <w:numFmt w:val="bullet"/>
      <w:lvlText w:val=""/>
      <w:lvlJc w:val="left"/>
      <w:pPr>
        <w:tabs>
          <w:tab w:val="num" w:pos="57"/>
        </w:tabs>
        <w:ind w:left="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4735729A"/>
    <w:multiLevelType w:val="hybridMultilevel"/>
    <w:tmpl w:val="6748A0F2"/>
    <w:lvl w:ilvl="0" w:tplc="3D5A0490">
      <w:numFmt w:val="bullet"/>
      <w:lvlText w:val="-"/>
      <w:lvlJc w:val="left"/>
      <w:pPr>
        <w:ind w:left="720" w:hanging="360"/>
      </w:pPr>
      <w:rPr>
        <w:rFonts w:ascii="Century Gothic" w:eastAsia="Times New Roman"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47B40D6E"/>
    <w:multiLevelType w:val="hybridMultilevel"/>
    <w:tmpl w:val="C38ED4D8"/>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3">
    <w:nsid w:val="49C5594D"/>
    <w:multiLevelType w:val="hybridMultilevel"/>
    <w:tmpl w:val="6662350A"/>
    <w:styleLink w:val="Style221"/>
    <w:lvl w:ilvl="0" w:tplc="EE46898C">
      <w:numFmt w:val="bullet"/>
      <w:lvlText w:val="-"/>
      <w:lvlJc w:val="left"/>
      <w:pPr>
        <w:ind w:left="720" w:hanging="360"/>
      </w:pPr>
      <w:rPr>
        <w:rFonts w:ascii="Calibri" w:eastAsia="Times New Roman" w:hAnsi="Calibri" w:cs="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4">
    <w:nsid w:val="4CDD7F28"/>
    <w:multiLevelType w:val="hybridMultilevel"/>
    <w:tmpl w:val="D9868E32"/>
    <w:lvl w:ilvl="0" w:tplc="644088C8">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5">
    <w:nsid w:val="4F400A16"/>
    <w:multiLevelType w:val="hybridMultilevel"/>
    <w:tmpl w:val="A33CA0B0"/>
    <w:lvl w:ilvl="0" w:tplc="08703262">
      <w:start w:val="1"/>
      <w:numFmt w:val="bullet"/>
      <w:lvlText w:val=""/>
      <w:lvlJc w:val="left"/>
      <w:pPr>
        <w:tabs>
          <w:tab w:val="num" w:pos="170"/>
        </w:tabs>
        <w:ind w:left="170" w:hanging="170"/>
      </w:pPr>
      <w:rPr>
        <w:rFonts w:ascii="Wingdings" w:hAnsi="Wingdings"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50866B5E"/>
    <w:multiLevelType w:val="hybridMultilevel"/>
    <w:tmpl w:val="808E2932"/>
    <w:lvl w:ilvl="0" w:tplc="C262C4A8">
      <w:start w:val="1"/>
      <w:numFmt w:val="bullet"/>
      <w:lvlText w:val=""/>
      <w:lvlJc w:val="left"/>
      <w:pPr>
        <w:tabs>
          <w:tab w:val="num" w:pos="57"/>
        </w:tabs>
        <w:ind w:left="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nsid w:val="512B335D"/>
    <w:multiLevelType w:val="hybridMultilevel"/>
    <w:tmpl w:val="D548D2D2"/>
    <w:lvl w:ilvl="0" w:tplc="041A0001">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68">
    <w:nsid w:val="529D1E58"/>
    <w:multiLevelType w:val="hybridMultilevel"/>
    <w:tmpl w:val="79A40946"/>
    <w:lvl w:ilvl="0" w:tplc="241A0001">
      <w:start w:val="1"/>
      <w:numFmt w:val="bullet"/>
      <w:lvlText w:val=""/>
      <w:lvlJc w:val="left"/>
      <w:pPr>
        <w:ind w:left="952" w:hanging="360"/>
      </w:pPr>
      <w:rPr>
        <w:rFonts w:ascii="Symbol" w:hAnsi="Symbol" w:hint="default"/>
      </w:rPr>
    </w:lvl>
    <w:lvl w:ilvl="1" w:tplc="241A0003" w:tentative="1">
      <w:start w:val="1"/>
      <w:numFmt w:val="bullet"/>
      <w:lvlText w:val="o"/>
      <w:lvlJc w:val="left"/>
      <w:pPr>
        <w:ind w:left="1672" w:hanging="360"/>
      </w:pPr>
      <w:rPr>
        <w:rFonts w:ascii="Courier New" w:hAnsi="Courier New" w:cs="Courier New" w:hint="default"/>
      </w:rPr>
    </w:lvl>
    <w:lvl w:ilvl="2" w:tplc="241A0005" w:tentative="1">
      <w:start w:val="1"/>
      <w:numFmt w:val="bullet"/>
      <w:lvlText w:val=""/>
      <w:lvlJc w:val="left"/>
      <w:pPr>
        <w:ind w:left="2392" w:hanging="360"/>
      </w:pPr>
      <w:rPr>
        <w:rFonts w:ascii="Wingdings" w:hAnsi="Wingdings" w:hint="default"/>
      </w:rPr>
    </w:lvl>
    <w:lvl w:ilvl="3" w:tplc="241A0001" w:tentative="1">
      <w:start w:val="1"/>
      <w:numFmt w:val="bullet"/>
      <w:lvlText w:val=""/>
      <w:lvlJc w:val="left"/>
      <w:pPr>
        <w:ind w:left="3112" w:hanging="360"/>
      </w:pPr>
      <w:rPr>
        <w:rFonts w:ascii="Symbol" w:hAnsi="Symbol" w:hint="default"/>
      </w:rPr>
    </w:lvl>
    <w:lvl w:ilvl="4" w:tplc="241A0003" w:tentative="1">
      <w:start w:val="1"/>
      <w:numFmt w:val="bullet"/>
      <w:lvlText w:val="o"/>
      <w:lvlJc w:val="left"/>
      <w:pPr>
        <w:ind w:left="3832" w:hanging="360"/>
      </w:pPr>
      <w:rPr>
        <w:rFonts w:ascii="Courier New" w:hAnsi="Courier New" w:cs="Courier New" w:hint="default"/>
      </w:rPr>
    </w:lvl>
    <w:lvl w:ilvl="5" w:tplc="241A0005" w:tentative="1">
      <w:start w:val="1"/>
      <w:numFmt w:val="bullet"/>
      <w:lvlText w:val=""/>
      <w:lvlJc w:val="left"/>
      <w:pPr>
        <w:ind w:left="4552" w:hanging="360"/>
      </w:pPr>
      <w:rPr>
        <w:rFonts w:ascii="Wingdings" w:hAnsi="Wingdings" w:hint="default"/>
      </w:rPr>
    </w:lvl>
    <w:lvl w:ilvl="6" w:tplc="241A0001" w:tentative="1">
      <w:start w:val="1"/>
      <w:numFmt w:val="bullet"/>
      <w:lvlText w:val=""/>
      <w:lvlJc w:val="left"/>
      <w:pPr>
        <w:ind w:left="5272" w:hanging="360"/>
      </w:pPr>
      <w:rPr>
        <w:rFonts w:ascii="Symbol" w:hAnsi="Symbol" w:hint="default"/>
      </w:rPr>
    </w:lvl>
    <w:lvl w:ilvl="7" w:tplc="241A0003" w:tentative="1">
      <w:start w:val="1"/>
      <w:numFmt w:val="bullet"/>
      <w:lvlText w:val="o"/>
      <w:lvlJc w:val="left"/>
      <w:pPr>
        <w:ind w:left="5992" w:hanging="360"/>
      </w:pPr>
      <w:rPr>
        <w:rFonts w:ascii="Courier New" w:hAnsi="Courier New" w:cs="Courier New" w:hint="default"/>
      </w:rPr>
    </w:lvl>
    <w:lvl w:ilvl="8" w:tplc="241A0005" w:tentative="1">
      <w:start w:val="1"/>
      <w:numFmt w:val="bullet"/>
      <w:lvlText w:val=""/>
      <w:lvlJc w:val="left"/>
      <w:pPr>
        <w:ind w:left="6712" w:hanging="360"/>
      </w:pPr>
      <w:rPr>
        <w:rFonts w:ascii="Wingdings" w:hAnsi="Wingdings" w:hint="default"/>
      </w:rPr>
    </w:lvl>
  </w:abstractNum>
  <w:abstractNum w:abstractNumId="69">
    <w:nsid w:val="52A84364"/>
    <w:multiLevelType w:val="hybridMultilevel"/>
    <w:tmpl w:val="3926E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52C64258"/>
    <w:multiLevelType w:val="hybridMultilevel"/>
    <w:tmpl w:val="EF2858FA"/>
    <w:lvl w:ilvl="0" w:tplc="2D42C1CC">
      <w:numFmt w:val="bullet"/>
      <w:lvlText w:val="•"/>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3035D9E"/>
    <w:multiLevelType w:val="hybridMultilevel"/>
    <w:tmpl w:val="6B8AF082"/>
    <w:lvl w:ilvl="0" w:tplc="DF94AE4A">
      <w:numFmt w:val="bullet"/>
      <w:lvlText w:val="-"/>
      <w:lvlJc w:val="left"/>
      <w:pPr>
        <w:ind w:left="1440" w:hanging="360"/>
      </w:pPr>
      <w:rPr>
        <w:rFonts w:ascii="Times New Roman" w:eastAsia="Calibri" w:hAnsi="Times New Roman" w:cs="Times New Roman"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72">
    <w:nsid w:val="554B7377"/>
    <w:multiLevelType w:val="hybridMultilevel"/>
    <w:tmpl w:val="ED884334"/>
    <w:lvl w:ilvl="0" w:tplc="7E249066">
      <w:start w:val="1"/>
      <w:numFmt w:val="decimal"/>
      <w:lvlText w:val="%1."/>
      <w:lvlJc w:val="left"/>
      <w:pPr>
        <w:ind w:left="840" w:hanging="360"/>
      </w:pPr>
      <w:rPr>
        <w:rFonts w:hint="default"/>
        <w:b/>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73">
    <w:nsid w:val="55E02C5B"/>
    <w:multiLevelType w:val="hybridMultilevel"/>
    <w:tmpl w:val="D9A656D2"/>
    <w:lvl w:ilvl="0" w:tplc="241A000D">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4">
    <w:nsid w:val="570B11FF"/>
    <w:multiLevelType w:val="hybridMultilevel"/>
    <w:tmpl w:val="FAFC18D2"/>
    <w:lvl w:ilvl="0" w:tplc="E5E06902">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571470A3"/>
    <w:multiLevelType w:val="hybridMultilevel"/>
    <w:tmpl w:val="C750E37A"/>
    <w:lvl w:ilvl="0" w:tplc="241A0001">
      <w:start w:val="1"/>
      <w:numFmt w:val="bullet"/>
      <w:lvlText w:val=""/>
      <w:lvlJc w:val="left"/>
      <w:pPr>
        <w:ind w:left="952" w:hanging="360"/>
      </w:pPr>
      <w:rPr>
        <w:rFonts w:ascii="Symbol" w:hAnsi="Symbol" w:hint="default"/>
      </w:rPr>
    </w:lvl>
    <w:lvl w:ilvl="1" w:tplc="241A0003" w:tentative="1">
      <w:start w:val="1"/>
      <w:numFmt w:val="bullet"/>
      <w:lvlText w:val="o"/>
      <w:lvlJc w:val="left"/>
      <w:pPr>
        <w:ind w:left="1672" w:hanging="360"/>
      </w:pPr>
      <w:rPr>
        <w:rFonts w:ascii="Courier New" w:hAnsi="Courier New" w:cs="Courier New" w:hint="default"/>
      </w:rPr>
    </w:lvl>
    <w:lvl w:ilvl="2" w:tplc="241A0005" w:tentative="1">
      <w:start w:val="1"/>
      <w:numFmt w:val="bullet"/>
      <w:lvlText w:val=""/>
      <w:lvlJc w:val="left"/>
      <w:pPr>
        <w:ind w:left="2392" w:hanging="360"/>
      </w:pPr>
      <w:rPr>
        <w:rFonts w:ascii="Wingdings" w:hAnsi="Wingdings" w:hint="default"/>
      </w:rPr>
    </w:lvl>
    <w:lvl w:ilvl="3" w:tplc="241A0001" w:tentative="1">
      <w:start w:val="1"/>
      <w:numFmt w:val="bullet"/>
      <w:lvlText w:val=""/>
      <w:lvlJc w:val="left"/>
      <w:pPr>
        <w:ind w:left="3112" w:hanging="360"/>
      </w:pPr>
      <w:rPr>
        <w:rFonts w:ascii="Symbol" w:hAnsi="Symbol" w:hint="default"/>
      </w:rPr>
    </w:lvl>
    <w:lvl w:ilvl="4" w:tplc="241A0003" w:tentative="1">
      <w:start w:val="1"/>
      <w:numFmt w:val="bullet"/>
      <w:lvlText w:val="o"/>
      <w:lvlJc w:val="left"/>
      <w:pPr>
        <w:ind w:left="3832" w:hanging="360"/>
      </w:pPr>
      <w:rPr>
        <w:rFonts w:ascii="Courier New" w:hAnsi="Courier New" w:cs="Courier New" w:hint="default"/>
      </w:rPr>
    </w:lvl>
    <w:lvl w:ilvl="5" w:tplc="241A0005" w:tentative="1">
      <w:start w:val="1"/>
      <w:numFmt w:val="bullet"/>
      <w:lvlText w:val=""/>
      <w:lvlJc w:val="left"/>
      <w:pPr>
        <w:ind w:left="4552" w:hanging="360"/>
      </w:pPr>
      <w:rPr>
        <w:rFonts w:ascii="Wingdings" w:hAnsi="Wingdings" w:hint="default"/>
      </w:rPr>
    </w:lvl>
    <w:lvl w:ilvl="6" w:tplc="241A0001" w:tentative="1">
      <w:start w:val="1"/>
      <w:numFmt w:val="bullet"/>
      <w:lvlText w:val=""/>
      <w:lvlJc w:val="left"/>
      <w:pPr>
        <w:ind w:left="5272" w:hanging="360"/>
      </w:pPr>
      <w:rPr>
        <w:rFonts w:ascii="Symbol" w:hAnsi="Symbol" w:hint="default"/>
      </w:rPr>
    </w:lvl>
    <w:lvl w:ilvl="7" w:tplc="241A0003" w:tentative="1">
      <w:start w:val="1"/>
      <w:numFmt w:val="bullet"/>
      <w:lvlText w:val="o"/>
      <w:lvlJc w:val="left"/>
      <w:pPr>
        <w:ind w:left="5992" w:hanging="360"/>
      </w:pPr>
      <w:rPr>
        <w:rFonts w:ascii="Courier New" w:hAnsi="Courier New" w:cs="Courier New" w:hint="default"/>
      </w:rPr>
    </w:lvl>
    <w:lvl w:ilvl="8" w:tplc="241A0005" w:tentative="1">
      <w:start w:val="1"/>
      <w:numFmt w:val="bullet"/>
      <w:lvlText w:val=""/>
      <w:lvlJc w:val="left"/>
      <w:pPr>
        <w:ind w:left="6712" w:hanging="360"/>
      </w:pPr>
      <w:rPr>
        <w:rFonts w:ascii="Wingdings" w:hAnsi="Wingdings" w:hint="default"/>
      </w:rPr>
    </w:lvl>
  </w:abstractNum>
  <w:abstractNum w:abstractNumId="76">
    <w:nsid w:val="57A92C91"/>
    <w:multiLevelType w:val="hybridMultilevel"/>
    <w:tmpl w:val="DC9854FE"/>
    <w:lvl w:ilvl="0" w:tplc="DF94AE4A">
      <w:numFmt w:val="bullet"/>
      <w:lvlText w:val="-"/>
      <w:lvlJc w:val="left"/>
      <w:pPr>
        <w:ind w:left="1440" w:hanging="360"/>
      </w:pPr>
      <w:rPr>
        <w:rFonts w:ascii="Times New Roman" w:eastAsia="Calibri" w:hAnsi="Times New Roman" w:cs="Times New Roman"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77">
    <w:nsid w:val="57F76DA8"/>
    <w:multiLevelType w:val="hybridMultilevel"/>
    <w:tmpl w:val="3E6AD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58EA59D1"/>
    <w:multiLevelType w:val="hybridMultilevel"/>
    <w:tmpl w:val="94F26D48"/>
    <w:lvl w:ilvl="0" w:tplc="014ADDC0">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596C48AA"/>
    <w:multiLevelType w:val="hybridMultilevel"/>
    <w:tmpl w:val="BEE4CD6C"/>
    <w:lvl w:ilvl="0" w:tplc="DF94AE4A">
      <w:numFmt w:val="bullet"/>
      <w:lvlText w:val="-"/>
      <w:lvlJc w:val="left"/>
      <w:pPr>
        <w:ind w:left="2160" w:hanging="360"/>
      </w:pPr>
      <w:rPr>
        <w:rFonts w:ascii="Times New Roman" w:eastAsia="Calibri" w:hAnsi="Times New Roman" w:cs="Times New Roman" w:hint="default"/>
      </w:rPr>
    </w:lvl>
    <w:lvl w:ilvl="1" w:tplc="241A0003" w:tentative="1">
      <w:start w:val="1"/>
      <w:numFmt w:val="bullet"/>
      <w:lvlText w:val="o"/>
      <w:lvlJc w:val="left"/>
      <w:pPr>
        <w:ind w:left="2880" w:hanging="360"/>
      </w:pPr>
      <w:rPr>
        <w:rFonts w:ascii="Courier New" w:hAnsi="Courier New" w:cs="Courier New" w:hint="default"/>
      </w:rPr>
    </w:lvl>
    <w:lvl w:ilvl="2" w:tplc="241A0005" w:tentative="1">
      <w:start w:val="1"/>
      <w:numFmt w:val="bullet"/>
      <w:lvlText w:val=""/>
      <w:lvlJc w:val="left"/>
      <w:pPr>
        <w:ind w:left="3600" w:hanging="360"/>
      </w:pPr>
      <w:rPr>
        <w:rFonts w:ascii="Wingdings" w:hAnsi="Wingdings" w:hint="default"/>
      </w:rPr>
    </w:lvl>
    <w:lvl w:ilvl="3" w:tplc="241A0001" w:tentative="1">
      <w:start w:val="1"/>
      <w:numFmt w:val="bullet"/>
      <w:lvlText w:val=""/>
      <w:lvlJc w:val="left"/>
      <w:pPr>
        <w:ind w:left="4320" w:hanging="360"/>
      </w:pPr>
      <w:rPr>
        <w:rFonts w:ascii="Symbol" w:hAnsi="Symbol" w:hint="default"/>
      </w:rPr>
    </w:lvl>
    <w:lvl w:ilvl="4" w:tplc="241A0003" w:tentative="1">
      <w:start w:val="1"/>
      <w:numFmt w:val="bullet"/>
      <w:lvlText w:val="o"/>
      <w:lvlJc w:val="left"/>
      <w:pPr>
        <w:ind w:left="5040" w:hanging="360"/>
      </w:pPr>
      <w:rPr>
        <w:rFonts w:ascii="Courier New" w:hAnsi="Courier New" w:cs="Courier New" w:hint="default"/>
      </w:rPr>
    </w:lvl>
    <w:lvl w:ilvl="5" w:tplc="241A0005" w:tentative="1">
      <w:start w:val="1"/>
      <w:numFmt w:val="bullet"/>
      <w:lvlText w:val=""/>
      <w:lvlJc w:val="left"/>
      <w:pPr>
        <w:ind w:left="5760" w:hanging="360"/>
      </w:pPr>
      <w:rPr>
        <w:rFonts w:ascii="Wingdings" w:hAnsi="Wingdings" w:hint="default"/>
      </w:rPr>
    </w:lvl>
    <w:lvl w:ilvl="6" w:tplc="241A0001" w:tentative="1">
      <w:start w:val="1"/>
      <w:numFmt w:val="bullet"/>
      <w:lvlText w:val=""/>
      <w:lvlJc w:val="left"/>
      <w:pPr>
        <w:ind w:left="6480" w:hanging="360"/>
      </w:pPr>
      <w:rPr>
        <w:rFonts w:ascii="Symbol" w:hAnsi="Symbol" w:hint="default"/>
      </w:rPr>
    </w:lvl>
    <w:lvl w:ilvl="7" w:tplc="241A0003" w:tentative="1">
      <w:start w:val="1"/>
      <w:numFmt w:val="bullet"/>
      <w:lvlText w:val="o"/>
      <w:lvlJc w:val="left"/>
      <w:pPr>
        <w:ind w:left="7200" w:hanging="360"/>
      </w:pPr>
      <w:rPr>
        <w:rFonts w:ascii="Courier New" w:hAnsi="Courier New" w:cs="Courier New" w:hint="default"/>
      </w:rPr>
    </w:lvl>
    <w:lvl w:ilvl="8" w:tplc="241A0005" w:tentative="1">
      <w:start w:val="1"/>
      <w:numFmt w:val="bullet"/>
      <w:lvlText w:val=""/>
      <w:lvlJc w:val="left"/>
      <w:pPr>
        <w:ind w:left="7920" w:hanging="360"/>
      </w:pPr>
      <w:rPr>
        <w:rFonts w:ascii="Wingdings" w:hAnsi="Wingdings" w:hint="default"/>
      </w:rPr>
    </w:lvl>
  </w:abstractNum>
  <w:abstractNum w:abstractNumId="80">
    <w:nsid w:val="5BC5586E"/>
    <w:multiLevelType w:val="hybridMultilevel"/>
    <w:tmpl w:val="6FE07656"/>
    <w:lvl w:ilvl="0" w:tplc="241A0001">
      <w:start w:val="1"/>
      <w:numFmt w:val="bullet"/>
      <w:lvlText w:val=""/>
      <w:lvlJc w:val="left"/>
      <w:pPr>
        <w:ind w:left="952" w:hanging="360"/>
      </w:pPr>
      <w:rPr>
        <w:rFonts w:ascii="Symbol" w:hAnsi="Symbol" w:hint="default"/>
      </w:rPr>
    </w:lvl>
    <w:lvl w:ilvl="1" w:tplc="241A0003" w:tentative="1">
      <w:start w:val="1"/>
      <w:numFmt w:val="bullet"/>
      <w:lvlText w:val="o"/>
      <w:lvlJc w:val="left"/>
      <w:pPr>
        <w:ind w:left="1672" w:hanging="360"/>
      </w:pPr>
      <w:rPr>
        <w:rFonts w:ascii="Courier New" w:hAnsi="Courier New" w:cs="Courier New" w:hint="default"/>
      </w:rPr>
    </w:lvl>
    <w:lvl w:ilvl="2" w:tplc="241A0005" w:tentative="1">
      <w:start w:val="1"/>
      <w:numFmt w:val="bullet"/>
      <w:lvlText w:val=""/>
      <w:lvlJc w:val="left"/>
      <w:pPr>
        <w:ind w:left="2392" w:hanging="360"/>
      </w:pPr>
      <w:rPr>
        <w:rFonts w:ascii="Wingdings" w:hAnsi="Wingdings" w:hint="default"/>
      </w:rPr>
    </w:lvl>
    <w:lvl w:ilvl="3" w:tplc="241A0001" w:tentative="1">
      <w:start w:val="1"/>
      <w:numFmt w:val="bullet"/>
      <w:lvlText w:val=""/>
      <w:lvlJc w:val="left"/>
      <w:pPr>
        <w:ind w:left="3112" w:hanging="360"/>
      </w:pPr>
      <w:rPr>
        <w:rFonts w:ascii="Symbol" w:hAnsi="Symbol" w:hint="default"/>
      </w:rPr>
    </w:lvl>
    <w:lvl w:ilvl="4" w:tplc="241A0003" w:tentative="1">
      <w:start w:val="1"/>
      <w:numFmt w:val="bullet"/>
      <w:lvlText w:val="o"/>
      <w:lvlJc w:val="left"/>
      <w:pPr>
        <w:ind w:left="3832" w:hanging="360"/>
      </w:pPr>
      <w:rPr>
        <w:rFonts w:ascii="Courier New" w:hAnsi="Courier New" w:cs="Courier New" w:hint="default"/>
      </w:rPr>
    </w:lvl>
    <w:lvl w:ilvl="5" w:tplc="241A0005" w:tentative="1">
      <w:start w:val="1"/>
      <w:numFmt w:val="bullet"/>
      <w:lvlText w:val=""/>
      <w:lvlJc w:val="left"/>
      <w:pPr>
        <w:ind w:left="4552" w:hanging="360"/>
      </w:pPr>
      <w:rPr>
        <w:rFonts w:ascii="Wingdings" w:hAnsi="Wingdings" w:hint="default"/>
      </w:rPr>
    </w:lvl>
    <w:lvl w:ilvl="6" w:tplc="241A0001" w:tentative="1">
      <w:start w:val="1"/>
      <w:numFmt w:val="bullet"/>
      <w:lvlText w:val=""/>
      <w:lvlJc w:val="left"/>
      <w:pPr>
        <w:ind w:left="5272" w:hanging="360"/>
      </w:pPr>
      <w:rPr>
        <w:rFonts w:ascii="Symbol" w:hAnsi="Symbol" w:hint="default"/>
      </w:rPr>
    </w:lvl>
    <w:lvl w:ilvl="7" w:tplc="241A0003" w:tentative="1">
      <w:start w:val="1"/>
      <w:numFmt w:val="bullet"/>
      <w:lvlText w:val="o"/>
      <w:lvlJc w:val="left"/>
      <w:pPr>
        <w:ind w:left="5992" w:hanging="360"/>
      </w:pPr>
      <w:rPr>
        <w:rFonts w:ascii="Courier New" w:hAnsi="Courier New" w:cs="Courier New" w:hint="default"/>
      </w:rPr>
    </w:lvl>
    <w:lvl w:ilvl="8" w:tplc="241A0005" w:tentative="1">
      <w:start w:val="1"/>
      <w:numFmt w:val="bullet"/>
      <w:lvlText w:val=""/>
      <w:lvlJc w:val="left"/>
      <w:pPr>
        <w:ind w:left="6712" w:hanging="360"/>
      </w:pPr>
      <w:rPr>
        <w:rFonts w:ascii="Wingdings" w:hAnsi="Wingdings" w:hint="default"/>
      </w:rPr>
    </w:lvl>
  </w:abstractNum>
  <w:abstractNum w:abstractNumId="81">
    <w:nsid w:val="5C4B03F9"/>
    <w:multiLevelType w:val="hybridMultilevel"/>
    <w:tmpl w:val="3C8E8632"/>
    <w:lvl w:ilvl="0" w:tplc="241A000F">
      <w:start w:val="1"/>
      <w:numFmt w:val="decimal"/>
      <w:lvlText w:val="%1."/>
      <w:lvlJc w:val="left"/>
      <w:pPr>
        <w:ind w:left="63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2">
    <w:nsid w:val="5C863B98"/>
    <w:multiLevelType w:val="hybridMultilevel"/>
    <w:tmpl w:val="335EFD1C"/>
    <w:lvl w:ilvl="0" w:tplc="041A0001">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83">
    <w:nsid w:val="5CE45726"/>
    <w:multiLevelType w:val="hybridMultilevel"/>
    <w:tmpl w:val="2A3A446E"/>
    <w:lvl w:ilvl="0" w:tplc="DF94AE4A">
      <w:numFmt w:val="bullet"/>
      <w:lvlText w:val="-"/>
      <w:lvlJc w:val="left"/>
      <w:pPr>
        <w:ind w:left="720" w:hanging="360"/>
      </w:pPr>
      <w:rPr>
        <w:rFonts w:ascii="Times New Roman" w:eastAsia="Calibr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4">
    <w:nsid w:val="5DB54611"/>
    <w:multiLevelType w:val="hybridMultilevel"/>
    <w:tmpl w:val="61381688"/>
    <w:lvl w:ilvl="0" w:tplc="C262C4A8">
      <w:start w:val="1"/>
      <w:numFmt w:val="bullet"/>
      <w:lvlText w:val=""/>
      <w:lvlJc w:val="left"/>
      <w:pPr>
        <w:tabs>
          <w:tab w:val="num" w:pos="57"/>
        </w:tabs>
        <w:ind w:left="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nsid w:val="5E256973"/>
    <w:multiLevelType w:val="hybridMultilevel"/>
    <w:tmpl w:val="7F58AFFA"/>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nsid w:val="60EE645E"/>
    <w:multiLevelType w:val="hybridMultilevel"/>
    <w:tmpl w:val="5D5625F8"/>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7">
    <w:nsid w:val="61A36B85"/>
    <w:multiLevelType w:val="hybridMultilevel"/>
    <w:tmpl w:val="DEA4F538"/>
    <w:lvl w:ilvl="0" w:tplc="0409000F">
      <w:start w:val="1"/>
      <w:numFmt w:val="decimal"/>
      <w:lvlText w:val="%1."/>
      <w:lvlJc w:val="left"/>
      <w:pPr>
        <w:ind w:left="720" w:hanging="360"/>
      </w:pPr>
      <w:rPr>
        <w:rFonts w:hint="default"/>
      </w:rPr>
    </w:lvl>
    <w:lvl w:ilvl="1" w:tplc="00064F1C">
      <w:start w:val="5"/>
      <w:numFmt w:val="bullet"/>
      <w:lvlText w:val="•"/>
      <w:lvlJc w:val="left"/>
      <w:pPr>
        <w:ind w:left="1440" w:hanging="360"/>
      </w:pPr>
      <w:rPr>
        <w:rFonts w:ascii="Century Gothic" w:eastAsia="Times New Roman" w:hAnsi="Century Gothic" w:cs="Arial"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62EF2D6E"/>
    <w:multiLevelType w:val="hybridMultilevel"/>
    <w:tmpl w:val="09C2A9FE"/>
    <w:lvl w:ilvl="0" w:tplc="2D42C1CC">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63C00514"/>
    <w:multiLevelType w:val="hybridMultilevel"/>
    <w:tmpl w:val="EF54EFD2"/>
    <w:lvl w:ilvl="0" w:tplc="DF94AE4A">
      <w:numFmt w:val="bullet"/>
      <w:lvlText w:val="-"/>
      <w:lvlJc w:val="left"/>
      <w:pPr>
        <w:ind w:left="72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0">
    <w:nsid w:val="64387972"/>
    <w:multiLevelType w:val="hybridMultilevel"/>
    <w:tmpl w:val="A798FD4E"/>
    <w:lvl w:ilvl="0" w:tplc="2D42C1CC">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64903DC9"/>
    <w:multiLevelType w:val="multilevel"/>
    <w:tmpl w:val="369412F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2">
    <w:nsid w:val="66116BD7"/>
    <w:multiLevelType w:val="hybridMultilevel"/>
    <w:tmpl w:val="BF4A1318"/>
    <w:lvl w:ilvl="0" w:tplc="241A000B">
      <w:start w:val="1"/>
      <w:numFmt w:val="bullet"/>
      <w:lvlText w:val=""/>
      <w:lvlJc w:val="left"/>
      <w:pPr>
        <w:ind w:left="1440" w:hanging="360"/>
      </w:pPr>
      <w:rPr>
        <w:rFonts w:ascii="Wingdings" w:hAnsi="Wingdings"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93">
    <w:nsid w:val="664F38AF"/>
    <w:multiLevelType w:val="hybridMultilevel"/>
    <w:tmpl w:val="87901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8097C79"/>
    <w:multiLevelType w:val="multilevel"/>
    <w:tmpl w:val="02304D2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5">
    <w:nsid w:val="6950618D"/>
    <w:multiLevelType w:val="hybridMultilevel"/>
    <w:tmpl w:val="07A0C0BC"/>
    <w:lvl w:ilvl="0" w:tplc="68D08F76">
      <w:start w:val="5"/>
      <w:numFmt w:val="decimal"/>
      <w:lvlText w:val="%1."/>
      <w:lvlJc w:val="left"/>
      <w:pPr>
        <w:ind w:left="1080" w:hanging="360"/>
      </w:pPr>
      <w:rPr>
        <w:rFonts w:eastAsia="Calibr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nsid w:val="6D4121A5"/>
    <w:multiLevelType w:val="multilevel"/>
    <w:tmpl w:val="DAC6640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7">
    <w:nsid w:val="6E2B3EBB"/>
    <w:multiLevelType w:val="hybridMultilevel"/>
    <w:tmpl w:val="791CA49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6F3F0895"/>
    <w:multiLevelType w:val="hybridMultilevel"/>
    <w:tmpl w:val="D010A9FE"/>
    <w:lvl w:ilvl="0" w:tplc="241A000D">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9">
    <w:nsid w:val="70B230C9"/>
    <w:multiLevelType w:val="hybridMultilevel"/>
    <w:tmpl w:val="B2E4663A"/>
    <w:lvl w:ilvl="0" w:tplc="041A0001">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100">
    <w:nsid w:val="71B86DF1"/>
    <w:multiLevelType w:val="hybridMultilevel"/>
    <w:tmpl w:val="E3523CB2"/>
    <w:lvl w:ilvl="0" w:tplc="04090011">
      <w:start w:val="1"/>
      <w:numFmt w:val="decimal"/>
      <w:lvlText w:val="%1)"/>
      <w:lvlJc w:val="left"/>
      <w:pPr>
        <w:ind w:left="720" w:hanging="360"/>
      </w:pPr>
      <w:rPr>
        <w:rFont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1">
    <w:nsid w:val="72597E07"/>
    <w:multiLevelType w:val="hybridMultilevel"/>
    <w:tmpl w:val="66541E2C"/>
    <w:lvl w:ilvl="0" w:tplc="DF94AE4A">
      <w:numFmt w:val="bullet"/>
      <w:lvlText w:val="-"/>
      <w:lvlJc w:val="left"/>
      <w:pPr>
        <w:ind w:left="72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2">
    <w:nsid w:val="73320B82"/>
    <w:multiLevelType w:val="multilevel"/>
    <w:tmpl w:val="68E4594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3">
    <w:nsid w:val="73531786"/>
    <w:multiLevelType w:val="hybridMultilevel"/>
    <w:tmpl w:val="4E904BD0"/>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4">
    <w:nsid w:val="73AB3825"/>
    <w:multiLevelType w:val="hybridMultilevel"/>
    <w:tmpl w:val="4FAE39B4"/>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5">
    <w:nsid w:val="74233C5A"/>
    <w:multiLevelType w:val="hybridMultilevel"/>
    <w:tmpl w:val="F5345D1E"/>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06">
    <w:nsid w:val="74E41917"/>
    <w:multiLevelType w:val="hybridMultilevel"/>
    <w:tmpl w:val="508A3E60"/>
    <w:lvl w:ilvl="0" w:tplc="EBC0B738">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7">
    <w:nsid w:val="769F1506"/>
    <w:multiLevelType w:val="hybridMultilevel"/>
    <w:tmpl w:val="529EEA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7456FF0"/>
    <w:multiLevelType w:val="hybridMultilevel"/>
    <w:tmpl w:val="AF189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A375BAD"/>
    <w:multiLevelType w:val="hybridMultilevel"/>
    <w:tmpl w:val="818C36F0"/>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10">
    <w:nsid w:val="7AAB4395"/>
    <w:multiLevelType w:val="hybridMultilevel"/>
    <w:tmpl w:val="E2823E9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7AF83DD1"/>
    <w:multiLevelType w:val="hybridMultilevel"/>
    <w:tmpl w:val="7B2E0B2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12">
    <w:nsid w:val="7B3C6D34"/>
    <w:multiLevelType w:val="hybridMultilevel"/>
    <w:tmpl w:val="47E22C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7C581A00"/>
    <w:multiLevelType w:val="hybridMultilevel"/>
    <w:tmpl w:val="0DB2E942"/>
    <w:lvl w:ilvl="0" w:tplc="1FEE2FF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7D917BB1"/>
    <w:multiLevelType w:val="multilevel"/>
    <w:tmpl w:val="EE5E31E4"/>
    <w:styleLink w:val="Style222"/>
    <w:lvl w:ilvl="0">
      <w:start w:val="1"/>
      <w:numFmt w:val="bullet"/>
      <w:lvlText w:val=""/>
      <w:lvlJc w:val="left"/>
      <w:pPr>
        <w:tabs>
          <w:tab w:val="num" w:pos="360"/>
        </w:tabs>
        <w:ind w:left="360" w:hanging="360"/>
      </w:pPr>
      <w:rPr>
        <w:rFonts w:ascii="Symbol" w:hAnsi="Symbol" w:hint="default"/>
        <w:color w:val="00000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5">
    <w:nsid w:val="7DA9232F"/>
    <w:multiLevelType w:val="hybridMultilevel"/>
    <w:tmpl w:val="078279DA"/>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16">
    <w:nsid w:val="7DF61AF6"/>
    <w:multiLevelType w:val="hybridMultilevel"/>
    <w:tmpl w:val="ED3CBA62"/>
    <w:lvl w:ilvl="0" w:tplc="08703262">
      <w:start w:val="1"/>
      <w:numFmt w:val="bullet"/>
      <w:lvlText w:val=""/>
      <w:lvlJc w:val="left"/>
      <w:pPr>
        <w:ind w:left="1080" w:hanging="360"/>
      </w:pPr>
      <w:rPr>
        <w:rFonts w:ascii="Wingdings" w:hAnsi="Wingdings" w:hint="default"/>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7">
    <w:nsid w:val="7E5306B0"/>
    <w:multiLevelType w:val="hybridMultilevel"/>
    <w:tmpl w:val="213A2692"/>
    <w:lvl w:ilvl="0" w:tplc="5BCCF686">
      <w:numFmt w:val="bullet"/>
      <w:lvlText w:val="-"/>
      <w:lvlJc w:val="left"/>
      <w:pPr>
        <w:ind w:left="1440" w:hanging="360"/>
      </w:pPr>
      <w:rPr>
        <w:rFonts w:ascii="Arial" w:eastAsia="Times New Roman" w:hAnsi="Arial" w:hint="default"/>
      </w:rPr>
    </w:lvl>
    <w:lvl w:ilvl="1" w:tplc="F89C0086">
      <w:numFmt w:val="bullet"/>
      <w:lvlText w:val="•"/>
      <w:lvlJc w:val="left"/>
      <w:pPr>
        <w:ind w:left="2160" w:hanging="360"/>
      </w:pPr>
      <w:rPr>
        <w:rFonts w:ascii="Times New Roman" w:eastAsia="Times New Roman"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8">
    <w:nsid w:val="7F1C353C"/>
    <w:multiLevelType w:val="hybridMultilevel"/>
    <w:tmpl w:val="3EA00AFE"/>
    <w:lvl w:ilvl="0" w:tplc="5A90E292">
      <w:start w:val="1"/>
      <w:numFmt w:val="decimal"/>
      <w:lvlText w:val="%1."/>
      <w:lvlJc w:val="left"/>
      <w:pPr>
        <w:ind w:left="940" w:hanging="348"/>
      </w:pPr>
      <w:rPr>
        <w:rFonts w:ascii="Times New Roman" w:eastAsia="Times New Roman" w:hAnsi="Times New Roman" w:cs="Times New Roman" w:hint="default"/>
        <w:spacing w:val="-12"/>
        <w:w w:val="100"/>
        <w:sz w:val="24"/>
        <w:szCs w:val="24"/>
      </w:rPr>
    </w:lvl>
    <w:lvl w:ilvl="1" w:tplc="B7A485B0">
      <w:numFmt w:val="bullet"/>
      <w:lvlText w:val=""/>
      <w:lvlJc w:val="left"/>
      <w:pPr>
        <w:ind w:left="1648" w:hanging="336"/>
      </w:pPr>
      <w:rPr>
        <w:rFonts w:ascii="Symbol" w:eastAsia="Symbol" w:hAnsi="Symbol" w:cs="Symbol" w:hint="default"/>
        <w:w w:val="100"/>
        <w:sz w:val="24"/>
        <w:szCs w:val="24"/>
      </w:rPr>
    </w:lvl>
    <w:lvl w:ilvl="2" w:tplc="2D42C1CC">
      <w:numFmt w:val="bullet"/>
      <w:lvlText w:val="•"/>
      <w:lvlJc w:val="left"/>
      <w:pPr>
        <w:ind w:left="2643" w:hanging="336"/>
      </w:pPr>
    </w:lvl>
    <w:lvl w:ilvl="3" w:tplc="42E264A4">
      <w:numFmt w:val="bullet"/>
      <w:lvlText w:val="•"/>
      <w:lvlJc w:val="left"/>
      <w:pPr>
        <w:ind w:left="3646" w:hanging="336"/>
      </w:pPr>
    </w:lvl>
    <w:lvl w:ilvl="4" w:tplc="85F8191C">
      <w:numFmt w:val="bullet"/>
      <w:lvlText w:val="•"/>
      <w:lvlJc w:val="left"/>
      <w:pPr>
        <w:ind w:left="4649" w:hanging="336"/>
      </w:pPr>
    </w:lvl>
    <w:lvl w:ilvl="5" w:tplc="D0CA801E">
      <w:numFmt w:val="bullet"/>
      <w:lvlText w:val="•"/>
      <w:lvlJc w:val="left"/>
      <w:pPr>
        <w:ind w:left="5652" w:hanging="336"/>
      </w:pPr>
    </w:lvl>
    <w:lvl w:ilvl="6" w:tplc="7FBCAF66">
      <w:numFmt w:val="bullet"/>
      <w:lvlText w:val="•"/>
      <w:lvlJc w:val="left"/>
      <w:pPr>
        <w:ind w:left="6656" w:hanging="336"/>
      </w:pPr>
    </w:lvl>
    <w:lvl w:ilvl="7" w:tplc="7F3A53B2">
      <w:numFmt w:val="bullet"/>
      <w:lvlText w:val="•"/>
      <w:lvlJc w:val="left"/>
      <w:pPr>
        <w:ind w:left="7659" w:hanging="336"/>
      </w:pPr>
    </w:lvl>
    <w:lvl w:ilvl="8" w:tplc="407C3492">
      <w:numFmt w:val="bullet"/>
      <w:lvlText w:val="•"/>
      <w:lvlJc w:val="left"/>
      <w:pPr>
        <w:ind w:left="8662" w:hanging="336"/>
      </w:pPr>
    </w:lvl>
  </w:abstractNum>
  <w:abstractNum w:abstractNumId="119">
    <w:nsid w:val="7F3861FF"/>
    <w:multiLevelType w:val="hybridMultilevel"/>
    <w:tmpl w:val="11B6B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7FDF7295"/>
    <w:multiLevelType w:val="hybridMultilevel"/>
    <w:tmpl w:val="3874479A"/>
    <w:lvl w:ilvl="0" w:tplc="140697E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4"/>
  </w:num>
  <w:num w:numId="2">
    <w:abstractNumId w:val="12"/>
  </w:num>
  <w:num w:numId="3">
    <w:abstractNumId w:val="4"/>
  </w:num>
  <w:num w:numId="4">
    <w:abstractNumId w:val="35"/>
  </w:num>
  <w:num w:numId="5">
    <w:abstractNumId w:val="113"/>
  </w:num>
  <w:num w:numId="6">
    <w:abstractNumId w:val="9"/>
  </w:num>
  <w:num w:numId="7">
    <w:abstractNumId w:val="85"/>
  </w:num>
  <w:num w:numId="8">
    <w:abstractNumId w:val="107"/>
  </w:num>
  <w:num w:numId="9">
    <w:abstractNumId w:val="52"/>
  </w:num>
  <w:num w:numId="10">
    <w:abstractNumId w:val="93"/>
  </w:num>
  <w:num w:numId="11">
    <w:abstractNumId w:val="20"/>
    <w:lvlOverride w:ilvl="0">
      <w:startOverride w:val="1"/>
    </w:lvlOverride>
    <w:lvlOverride w:ilvl="1"/>
    <w:lvlOverride w:ilvl="2"/>
    <w:lvlOverride w:ilvl="3"/>
    <w:lvlOverride w:ilvl="4"/>
    <w:lvlOverride w:ilvl="5"/>
    <w:lvlOverride w:ilvl="6"/>
    <w:lvlOverride w:ilvl="7"/>
    <w:lvlOverride w:ilvl="8"/>
  </w:num>
  <w:num w:numId="1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
  </w:num>
  <w:num w:numId="14">
    <w:abstractNumId w:val="38"/>
  </w:num>
  <w:num w:numId="15">
    <w:abstractNumId w:val="46"/>
  </w:num>
  <w:num w:numId="16">
    <w:abstractNumId w:val="119"/>
  </w:num>
  <w:num w:numId="17">
    <w:abstractNumId w:val="77"/>
  </w:num>
  <w:num w:numId="18">
    <w:abstractNumId w:val="19"/>
  </w:num>
  <w:num w:numId="19">
    <w:abstractNumId w:val="5"/>
  </w:num>
  <w:num w:numId="20">
    <w:abstractNumId w:val="49"/>
  </w:num>
  <w:num w:numId="21">
    <w:abstractNumId w:val="61"/>
  </w:num>
  <w:num w:numId="22">
    <w:abstractNumId w:val="97"/>
  </w:num>
  <w:num w:numId="23">
    <w:abstractNumId w:val="7"/>
  </w:num>
  <w:num w:numId="24">
    <w:abstractNumId w:val="45"/>
  </w:num>
  <w:num w:numId="25">
    <w:abstractNumId w:val="40"/>
  </w:num>
  <w:num w:numId="26">
    <w:abstractNumId w:val="109"/>
  </w:num>
  <w:num w:numId="27">
    <w:abstractNumId w:val="10"/>
  </w:num>
  <w:num w:numId="28">
    <w:abstractNumId w:val="22"/>
  </w:num>
  <w:num w:numId="29">
    <w:abstractNumId w:val="17"/>
  </w:num>
  <w:num w:numId="30">
    <w:abstractNumId w:val="81"/>
  </w:num>
  <w:num w:numId="31">
    <w:abstractNumId w:val="86"/>
  </w:num>
  <w:num w:numId="32">
    <w:abstractNumId w:val="105"/>
  </w:num>
  <w:num w:numId="33">
    <w:abstractNumId w:val="41"/>
  </w:num>
  <w:num w:numId="34">
    <w:abstractNumId w:val="106"/>
  </w:num>
  <w:num w:numId="35">
    <w:abstractNumId w:val="51"/>
  </w:num>
  <w:num w:numId="36">
    <w:abstractNumId w:val="1"/>
  </w:num>
  <w:num w:numId="37">
    <w:abstractNumId w:val="104"/>
  </w:num>
  <w:num w:numId="38">
    <w:abstractNumId w:val="53"/>
  </w:num>
  <w:num w:numId="39">
    <w:abstractNumId w:val="55"/>
  </w:num>
  <w:num w:numId="40">
    <w:abstractNumId w:val="24"/>
  </w:num>
  <w:num w:numId="41">
    <w:abstractNumId w:val="69"/>
  </w:num>
  <w:num w:numId="42">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4"/>
  </w:num>
  <w:num w:numId="44">
    <w:abstractNumId w:val="96"/>
  </w:num>
  <w:num w:numId="45">
    <w:abstractNumId w:val="91"/>
  </w:num>
  <w:num w:numId="46">
    <w:abstractNumId w:val="0"/>
  </w:num>
  <w:num w:numId="47">
    <w:abstractNumId w:val="36"/>
  </w:num>
  <w:num w:numId="48">
    <w:abstractNumId w:val="102"/>
  </w:num>
  <w:num w:numId="49">
    <w:abstractNumId w:val="37"/>
  </w:num>
  <w:num w:numId="50">
    <w:abstractNumId w:val="63"/>
  </w:num>
  <w:num w:numId="51">
    <w:abstractNumId w:val="84"/>
  </w:num>
  <w:num w:numId="52">
    <w:abstractNumId w:val="66"/>
  </w:num>
  <w:num w:numId="53">
    <w:abstractNumId w:val="60"/>
  </w:num>
  <w:num w:numId="54">
    <w:abstractNumId w:val="72"/>
  </w:num>
  <w:num w:numId="55">
    <w:abstractNumId w:val="42"/>
  </w:num>
  <w:num w:numId="56">
    <w:abstractNumId w:val="33"/>
  </w:num>
  <w:num w:numId="57">
    <w:abstractNumId w:val="67"/>
  </w:num>
  <w:num w:numId="58">
    <w:abstractNumId w:val="82"/>
  </w:num>
  <w:num w:numId="59">
    <w:abstractNumId w:val="99"/>
  </w:num>
  <w:num w:numId="60">
    <w:abstractNumId w:val="65"/>
  </w:num>
  <w:num w:numId="61">
    <w:abstractNumId w:val="57"/>
  </w:num>
  <w:num w:numId="6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4"/>
  </w:num>
  <w:num w:numId="64">
    <w:abstractNumId w:val="62"/>
  </w:num>
  <w:num w:numId="65">
    <w:abstractNumId w:val="78"/>
  </w:num>
  <w:num w:numId="66">
    <w:abstractNumId w:val="87"/>
  </w:num>
  <w:num w:numId="67">
    <w:abstractNumId w:val="117"/>
  </w:num>
  <w:num w:numId="68">
    <w:abstractNumId w:val="100"/>
    <w:lvlOverride w:ilvl="0">
      <w:startOverride w:val="1"/>
    </w:lvlOverride>
    <w:lvlOverride w:ilvl="1"/>
    <w:lvlOverride w:ilvl="2"/>
    <w:lvlOverride w:ilvl="3"/>
    <w:lvlOverride w:ilvl="4"/>
    <w:lvlOverride w:ilvl="5"/>
    <w:lvlOverride w:ilvl="6"/>
    <w:lvlOverride w:ilvl="7"/>
    <w:lvlOverride w:ilvl="8"/>
  </w:num>
  <w:num w:numId="69">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94"/>
  </w:num>
  <w:num w:numId="71">
    <w:abstractNumId w:val="96"/>
  </w:num>
  <w:num w:numId="72">
    <w:abstractNumId w:val="91"/>
  </w:num>
  <w:num w:numId="73">
    <w:abstractNumId w:val="0"/>
  </w:num>
  <w:num w:numId="74">
    <w:abstractNumId w:val="36"/>
  </w:num>
  <w:num w:numId="75">
    <w:abstractNumId w:val="102"/>
  </w:num>
  <w:num w:numId="76">
    <w:abstractNumId w:val="110"/>
  </w:num>
  <w:num w:numId="77">
    <w:abstractNumId w:val="74"/>
  </w:num>
  <w:num w:numId="78">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20"/>
  </w:num>
  <w:num w:numId="82">
    <w:abstractNumId w:val="83"/>
  </w:num>
  <w:num w:numId="83">
    <w:abstractNumId w:val="79"/>
  </w:num>
  <w:num w:numId="84">
    <w:abstractNumId w:val="13"/>
  </w:num>
  <w:num w:numId="85">
    <w:abstractNumId w:val="15"/>
  </w:num>
  <w:num w:numId="86">
    <w:abstractNumId w:val="54"/>
  </w:num>
  <w:num w:numId="8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25"/>
  </w:num>
  <w:num w:numId="89">
    <w:abstractNumId w:val="2"/>
  </w:num>
  <w:num w:numId="90">
    <w:abstractNumId w:val="76"/>
  </w:num>
  <w:num w:numId="91">
    <w:abstractNumId w:val="71"/>
  </w:num>
  <w:num w:numId="92">
    <w:abstractNumId w:val="21"/>
  </w:num>
  <w:num w:numId="93">
    <w:abstractNumId w:val="3"/>
  </w:num>
  <w:num w:numId="94">
    <w:abstractNumId w:val="75"/>
  </w:num>
  <w:num w:numId="95">
    <w:abstractNumId w:val="80"/>
  </w:num>
  <w:num w:numId="96">
    <w:abstractNumId w:val="44"/>
  </w:num>
  <w:num w:numId="97">
    <w:abstractNumId w:val="118"/>
    <w:lvlOverride w:ilvl="0">
      <w:startOverride w:val="1"/>
    </w:lvlOverride>
    <w:lvlOverride w:ilvl="1"/>
    <w:lvlOverride w:ilvl="2"/>
    <w:lvlOverride w:ilvl="3"/>
    <w:lvlOverride w:ilvl="4"/>
    <w:lvlOverride w:ilvl="5"/>
    <w:lvlOverride w:ilvl="6"/>
    <w:lvlOverride w:ilvl="7"/>
    <w:lvlOverride w:ilvl="8"/>
  </w:num>
  <w:num w:numId="98">
    <w:abstractNumId w:val="6"/>
  </w:num>
  <w:num w:numId="99">
    <w:abstractNumId w:val="111"/>
  </w:num>
  <w:num w:numId="100">
    <w:abstractNumId w:val="30"/>
  </w:num>
  <w:num w:numId="101">
    <w:abstractNumId w:val="68"/>
  </w:num>
  <w:num w:numId="102">
    <w:abstractNumId w:val="56"/>
  </w:num>
  <w:num w:numId="103">
    <w:abstractNumId w:val="112"/>
  </w:num>
  <w:num w:numId="104">
    <w:abstractNumId w:val="70"/>
  </w:num>
  <w:num w:numId="105">
    <w:abstractNumId w:val="90"/>
  </w:num>
  <w:num w:numId="106">
    <w:abstractNumId w:val="88"/>
  </w:num>
  <w:num w:numId="107">
    <w:abstractNumId w:val="16"/>
  </w:num>
  <w:num w:numId="108">
    <w:abstractNumId w:val="92"/>
  </w:num>
  <w:num w:numId="109">
    <w:abstractNumId w:val="59"/>
  </w:num>
  <w:num w:numId="110">
    <w:abstractNumId w:val="108"/>
  </w:num>
  <w:num w:numId="111">
    <w:abstractNumId w:val="115"/>
  </w:num>
  <w:num w:numId="112">
    <w:abstractNumId w:val="14"/>
  </w:num>
  <w:num w:numId="113">
    <w:abstractNumId w:val="39"/>
  </w:num>
  <w:num w:numId="114">
    <w:abstractNumId w:val="23"/>
  </w:num>
  <w:num w:numId="115">
    <w:abstractNumId w:val="50"/>
  </w:num>
  <w:num w:numId="116">
    <w:abstractNumId w:val="31"/>
  </w:num>
  <w:num w:numId="117">
    <w:abstractNumId w:val="73"/>
  </w:num>
  <w:num w:numId="118">
    <w:abstractNumId w:val="103"/>
  </w:num>
  <w:num w:numId="119">
    <w:abstractNumId w:val="48"/>
  </w:num>
  <w:num w:numId="120">
    <w:abstractNumId w:val="28"/>
  </w:num>
  <w:num w:numId="121">
    <w:abstractNumId w:val="98"/>
  </w:num>
  <w:num w:numId="122">
    <w:abstractNumId w:val="18"/>
  </w:num>
  <w:num w:numId="123">
    <w:abstractNumId w:val="100"/>
  </w:num>
  <w:num w:numId="124">
    <w:abstractNumId w:val="43"/>
  </w:num>
  <w:num w:numId="125">
    <w:abstractNumId w:val="116"/>
  </w:num>
  <w:num w:numId="126">
    <w:abstractNumId w:val="34"/>
  </w:num>
  <w:num w:numId="127">
    <w:abstractNumId w:val="58"/>
  </w:num>
  <w:num w:numId="128">
    <w:abstractNumId w:val="8"/>
  </w:num>
  <w:num w:numId="129">
    <w:abstractNumId w:val="95"/>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o:colormru v:ext="edit" colors="gray,#069,#abd37b"/>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03F6"/>
    <w:rsid w:val="000003DF"/>
    <w:rsid w:val="0000121E"/>
    <w:rsid w:val="00001A39"/>
    <w:rsid w:val="00001AEE"/>
    <w:rsid w:val="0000241F"/>
    <w:rsid w:val="00002C83"/>
    <w:rsid w:val="00003492"/>
    <w:rsid w:val="0000453F"/>
    <w:rsid w:val="00004879"/>
    <w:rsid w:val="00005047"/>
    <w:rsid w:val="00005A21"/>
    <w:rsid w:val="00007823"/>
    <w:rsid w:val="00007D2D"/>
    <w:rsid w:val="00007FB9"/>
    <w:rsid w:val="000102E4"/>
    <w:rsid w:val="00010B86"/>
    <w:rsid w:val="00010EB3"/>
    <w:rsid w:val="0001127A"/>
    <w:rsid w:val="0001131D"/>
    <w:rsid w:val="00011A0B"/>
    <w:rsid w:val="000120F8"/>
    <w:rsid w:val="0001253B"/>
    <w:rsid w:val="00012890"/>
    <w:rsid w:val="00012CA3"/>
    <w:rsid w:val="00013AA4"/>
    <w:rsid w:val="00013DBA"/>
    <w:rsid w:val="000148BB"/>
    <w:rsid w:val="00014DEA"/>
    <w:rsid w:val="000156F3"/>
    <w:rsid w:val="00015DF6"/>
    <w:rsid w:val="00017CB4"/>
    <w:rsid w:val="00020B35"/>
    <w:rsid w:val="00020CC6"/>
    <w:rsid w:val="00021772"/>
    <w:rsid w:val="000218C3"/>
    <w:rsid w:val="00021A91"/>
    <w:rsid w:val="00021D11"/>
    <w:rsid w:val="00022E43"/>
    <w:rsid w:val="000248DB"/>
    <w:rsid w:val="00024C28"/>
    <w:rsid w:val="00025283"/>
    <w:rsid w:val="0003017D"/>
    <w:rsid w:val="0003033C"/>
    <w:rsid w:val="0003058E"/>
    <w:rsid w:val="00030ED8"/>
    <w:rsid w:val="00031542"/>
    <w:rsid w:val="000343F5"/>
    <w:rsid w:val="00034A37"/>
    <w:rsid w:val="00034C49"/>
    <w:rsid w:val="000352D2"/>
    <w:rsid w:val="000353E0"/>
    <w:rsid w:val="00035733"/>
    <w:rsid w:val="00035891"/>
    <w:rsid w:val="000358E7"/>
    <w:rsid w:val="00036224"/>
    <w:rsid w:val="000369DA"/>
    <w:rsid w:val="000372D2"/>
    <w:rsid w:val="000377D9"/>
    <w:rsid w:val="00037AC1"/>
    <w:rsid w:val="00040577"/>
    <w:rsid w:val="00040A1A"/>
    <w:rsid w:val="000412F9"/>
    <w:rsid w:val="00041631"/>
    <w:rsid w:val="00042225"/>
    <w:rsid w:val="00042B44"/>
    <w:rsid w:val="00042C61"/>
    <w:rsid w:val="00043161"/>
    <w:rsid w:val="000438CC"/>
    <w:rsid w:val="00044700"/>
    <w:rsid w:val="00044CB5"/>
    <w:rsid w:val="000452B1"/>
    <w:rsid w:val="00045439"/>
    <w:rsid w:val="000465F4"/>
    <w:rsid w:val="00046AAD"/>
    <w:rsid w:val="00047114"/>
    <w:rsid w:val="000473EF"/>
    <w:rsid w:val="00050E44"/>
    <w:rsid w:val="000510A7"/>
    <w:rsid w:val="00051E3E"/>
    <w:rsid w:val="00053C04"/>
    <w:rsid w:val="00054249"/>
    <w:rsid w:val="00054281"/>
    <w:rsid w:val="0005441E"/>
    <w:rsid w:val="00055ED3"/>
    <w:rsid w:val="000564C4"/>
    <w:rsid w:val="000566A0"/>
    <w:rsid w:val="0005695D"/>
    <w:rsid w:val="0005771C"/>
    <w:rsid w:val="00060964"/>
    <w:rsid w:val="00061092"/>
    <w:rsid w:val="000612DF"/>
    <w:rsid w:val="00061A79"/>
    <w:rsid w:val="000621B7"/>
    <w:rsid w:val="00062ED3"/>
    <w:rsid w:val="000630B2"/>
    <w:rsid w:val="00064256"/>
    <w:rsid w:val="00064A54"/>
    <w:rsid w:val="00064C3E"/>
    <w:rsid w:val="00064D21"/>
    <w:rsid w:val="000660A7"/>
    <w:rsid w:val="00066525"/>
    <w:rsid w:val="00066D29"/>
    <w:rsid w:val="00066D78"/>
    <w:rsid w:val="000672EE"/>
    <w:rsid w:val="00067340"/>
    <w:rsid w:val="000678BF"/>
    <w:rsid w:val="000700A7"/>
    <w:rsid w:val="00070854"/>
    <w:rsid w:val="0007093F"/>
    <w:rsid w:val="00071171"/>
    <w:rsid w:val="00071866"/>
    <w:rsid w:val="00071957"/>
    <w:rsid w:val="00072301"/>
    <w:rsid w:val="00072F39"/>
    <w:rsid w:val="00073683"/>
    <w:rsid w:val="000739B6"/>
    <w:rsid w:val="0007400D"/>
    <w:rsid w:val="000746C2"/>
    <w:rsid w:val="00074AFE"/>
    <w:rsid w:val="00074B15"/>
    <w:rsid w:val="000757B4"/>
    <w:rsid w:val="00075A27"/>
    <w:rsid w:val="00075A80"/>
    <w:rsid w:val="00075B36"/>
    <w:rsid w:val="00075F22"/>
    <w:rsid w:val="000768E5"/>
    <w:rsid w:val="000769F4"/>
    <w:rsid w:val="00076B9A"/>
    <w:rsid w:val="0007747D"/>
    <w:rsid w:val="0008038F"/>
    <w:rsid w:val="00080CB8"/>
    <w:rsid w:val="000812AE"/>
    <w:rsid w:val="00081415"/>
    <w:rsid w:val="00081703"/>
    <w:rsid w:val="00081D40"/>
    <w:rsid w:val="00083350"/>
    <w:rsid w:val="00084DB5"/>
    <w:rsid w:val="00084E2D"/>
    <w:rsid w:val="00085423"/>
    <w:rsid w:val="00085719"/>
    <w:rsid w:val="000859EF"/>
    <w:rsid w:val="00086BE4"/>
    <w:rsid w:val="000877F7"/>
    <w:rsid w:val="0009022E"/>
    <w:rsid w:val="00090E43"/>
    <w:rsid w:val="000910DF"/>
    <w:rsid w:val="00091645"/>
    <w:rsid w:val="00091CAA"/>
    <w:rsid w:val="00091F25"/>
    <w:rsid w:val="0009210E"/>
    <w:rsid w:val="00092816"/>
    <w:rsid w:val="00092D46"/>
    <w:rsid w:val="00093480"/>
    <w:rsid w:val="00093CC4"/>
    <w:rsid w:val="00094B02"/>
    <w:rsid w:val="000951C6"/>
    <w:rsid w:val="00095E3D"/>
    <w:rsid w:val="0009624E"/>
    <w:rsid w:val="000969ED"/>
    <w:rsid w:val="00097226"/>
    <w:rsid w:val="000975F4"/>
    <w:rsid w:val="000A07DD"/>
    <w:rsid w:val="000A07F2"/>
    <w:rsid w:val="000A0884"/>
    <w:rsid w:val="000A0A05"/>
    <w:rsid w:val="000A1261"/>
    <w:rsid w:val="000A13AA"/>
    <w:rsid w:val="000A2C70"/>
    <w:rsid w:val="000A322A"/>
    <w:rsid w:val="000A3E59"/>
    <w:rsid w:val="000A45A0"/>
    <w:rsid w:val="000A57CB"/>
    <w:rsid w:val="000A5FE6"/>
    <w:rsid w:val="000A66F9"/>
    <w:rsid w:val="000A6848"/>
    <w:rsid w:val="000A6A51"/>
    <w:rsid w:val="000A6E8C"/>
    <w:rsid w:val="000A6F6C"/>
    <w:rsid w:val="000A760D"/>
    <w:rsid w:val="000A7EE4"/>
    <w:rsid w:val="000B072C"/>
    <w:rsid w:val="000B0D33"/>
    <w:rsid w:val="000B127A"/>
    <w:rsid w:val="000B1385"/>
    <w:rsid w:val="000B14EB"/>
    <w:rsid w:val="000B1B1F"/>
    <w:rsid w:val="000B1D3E"/>
    <w:rsid w:val="000B2D44"/>
    <w:rsid w:val="000B31FF"/>
    <w:rsid w:val="000B3B0C"/>
    <w:rsid w:val="000B411A"/>
    <w:rsid w:val="000B4147"/>
    <w:rsid w:val="000B4AB9"/>
    <w:rsid w:val="000B507E"/>
    <w:rsid w:val="000B5F63"/>
    <w:rsid w:val="000B67D1"/>
    <w:rsid w:val="000B7647"/>
    <w:rsid w:val="000B7AF6"/>
    <w:rsid w:val="000B7B08"/>
    <w:rsid w:val="000C158D"/>
    <w:rsid w:val="000C286E"/>
    <w:rsid w:val="000C2A28"/>
    <w:rsid w:val="000C2A62"/>
    <w:rsid w:val="000C35D9"/>
    <w:rsid w:val="000C3747"/>
    <w:rsid w:val="000C42D6"/>
    <w:rsid w:val="000C4547"/>
    <w:rsid w:val="000C4A5C"/>
    <w:rsid w:val="000C4B37"/>
    <w:rsid w:val="000C4BEC"/>
    <w:rsid w:val="000C4D0C"/>
    <w:rsid w:val="000C654E"/>
    <w:rsid w:val="000C692B"/>
    <w:rsid w:val="000C6BD1"/>
    <w:rsid w:val="000C6EBB"/>
    <w:rsid w:val="000D0056"/>
    <w:rsid w:val="000D245B"/>
    <w:rsid w:val="000D28F0"/>
    <w:rsid w:val="000D2B42"/>
    <w:rsid w:val="000D3020"/>
    <w:rsid w:val="000D37CC"/>
    <w:rsid w:val="000D460D"/>
    <w:rsid w:val="000D4BDA"/>
    <w:rsid w:val="000D4C81"/>
    <w:rsid w:val="000D52B6"/>
    <w:rsid w:val="000D6D48"/>
    <w:rsid w:val="000D6EAC"/>
    <w:rsid w:val="000D781F"/>
    <w:rsid w:val="000E0B1F"/>
    <w:rsid w:val="000E0F2E"/>
    <w:rsid w:val="000E2465"/>
    <w:rsid w:val="000E2B90"/>
    <w:rsid w:val="000E3317"/>
    <w:rsid w:val="000E35A9"/>
    <w:rsid w:val="000E3952"/>
    <w:rsid w:val="000E39C5"/>
    <w:rsid w:val="000E413C"/>
    <w:rsid w:val="000E4BFD"/>
    <w:rsid w:val="000E50DE"/>
    <w:rsid w:val="000E587C"/>
    <w:rsid w:val="000E6764"/>
    <w:rsid w:val="000E6AA8"/>
    <w:rsid w:val="000E6B10"/>
    <w:rsid w:val="000E6DD6"/>
    <w:rsid w:val="000E7143"/>
    <w:rsid w:val="000F04AD"/>
    <w:rsid w:val="000F0C3C"/>
    <w:rsid w:val="000F1005"/>
    <w:rsid w:val="000F21DD"/>
    <w:rsid w:val="000F25B2"/>
    <w:rsid w:val="000F2ECE"/>
    <w:rsid w:val="000F32D5"/>
    <w:rsid w:val="000F3549"/>
    <w:rsid w:val="000F4722"/>
    <w:rsid w:val="000F4C92"/>
    <w:rsid w:val="000F5A53"/>
    <w:rsid w:val="000F5B85"/>
    <w:rsid w:val="000F5E23"/>
    <w:rsid w:val="000F729A"/>
    <w:rsid w:val="000F750C"/>
    <w:rsid w:val="00100BA0"/>
    <w:rsid w:val="00100BFB"/>
    <w:rsid w:val="00103B8A"/>
    <w:rsid w:val="00104084"/>
    <w:rsid w:val="00104122"/>
    <w:rsid w:val="0010453F"/>
    <w:rsid w:val="00106355"/>
    <w:rsid w:val="00106F65"/>
    <w:rsid w:val="0010742C"/>
    <w:rsid w:val="00107480"/>
    <w:rsid w:val="001074A3"/>
    <w:rsid w:val="001076A0"/>
    <w:rsid w:val="00110706"/>
    <w:rsid w:val="0011078D"/>
    <w:rsid w:val="00111557"/>
    <w:rsid w:val="0011227F"/>
    <w:rsid w:val="00114BA0"/>
    <w:rsid w:val="00114C08"/>
    <w:rsid w:val="001163E0"/>
    <w:rsid w:val="00120300"/>
    <w:rsid w:val="00120D98"/>
    <w:rsid w:val="0012117D"/>
    <w:rsid w:val="00121959"/>
    <w:rsid w:val="00121A22"/>
    <w:rsid w:val="00121B38"/>
    <w:rsid w:val="00121C33"/>
    <w:rsid w:val="0012394B"/>
    <w:rsid w:val="00124741"/>
    <w:rsid w:val="00124A3A"/>
    <w:rsid w:val="00124B6D"/>
    <w:rsid w:val="00124B80"/>
    <w:rsid w:val="001250B2"/>
    <w:rsid w:val="0012563A"/>
    <w:rsid w:val="00125B84"/>
    <w:rsid w:val="001265BA"/>
    <w:rsid w:val="00126744"/>
    <w:rsid w:val="00130B8D"/>
    <w:rsid w:val="001313AD"/>
    <w:rsid w:val="00131C7E"/>
    <w:rsid w:val="00131F3B"/>
    <w:rsid w:val="001321B6"/>
    <w:rsid w:val="001328F5"/>
    <w:rsid w:val="00132E56"/>
    <w:rsid w:val="00132E87"/>
    <w:rsid w:val="00132EAF"/>
    <w:rsid w:val="00133F08"/>
    <w:rsid w:val="00134A74"/>
    <w:rsid w:val="00134EEC"/>
    <w:rsid w:val="001354DB"/>
    <w:rsid w:val="00135523"/>
    <w:rsid w:val="00136044"/>
    <w:rsid w:val="0013665D"/>
    <w:rsid w:val="00136B09"/>
    <w:rsid w:val="00136E54"/>
    <w:rsid w:val="0013742D"/>
    <w:rsid w:val="001375AD"/>
    <w:rsid w:val="001400DB"/>
    <w:rsid w:val="00140567"/>
    <w:rsid w:val="00141DAC"/>
    <w:rsid w:val="001421DE"/>
    <w:rsid w:val="00142241"/>
    <w:rsid w:val="0014513E"/>
    <w:rsid w:val="001451D3"/>
    <w:rsid w:val="00145239"/>
    <w:rsid w:val="001459A5"/>
    <w:rsid w:val="001462FA"/>
    <w:rsid w:val="0014643F"/>
    <w:rsid w:val="0014783D"/>
    <w:rsid w:val="001478DA"/>
    <w:rsid w:val="00147D47"/>
    <w:rsid w:val="00147F81"/>
    <w:rsid w:val="0015122F"/>
    <w:rsid w:val="00152B28"/>
    <w:rsid w:val="00152C22"/>
    <w:rsid w:val="001539AF"/>
    <w:rsid w:val="00154882"/>
    <w:rsid w:val="00154A6D"/>
    <w:rsid w:val="00154C1C"/>
    <w:rsid w:val="00154E54"/>
    <w:rsid w:val="00155266"/>
    <w:rsid w:val="00155B0D"/>
    <w:rsid w:val="00155CAE"/>
    <w:rsid w:val="0015615E"/>
    <w:rsid w:val="001562AD"/>
    <w:rsid w:val="0015650B"/>
    <w:rsid w:val="001568F0"/>
    <w:rsid w:val="00156922"/>
    <w:rsid w:val="00157838"/>
    <w:rsid w:val="001602A2"/>
    <w:rsid w:val="001609FE"/>
    <w:rsid w:val="00160BB5"/>
    <w:rsid w:val="00161AB6"/>
    <w:rsid w:val="00161CB2"/>
    <w:rsid w:val="001630F5"/>
    <w:rsid w:val="0016338D"/>
    <w:rsid w:val="00163487"/>
    <w:rsid w:val="00163914"/>
    <w:rsid w:val="00163D4E"/>
    <w:rsid w:val="00163F33"/>
    <w:rsid w:val="00164A28"/>
    <w:rsid w:val="00165CEB"/>
    <w:rsid w:val="00166CAB"/>
    <w:rsid w:val="00166EDE"/>
    <w:rsid w:val="0017129B"/>
    <w:rsid w:val="00172143"/>
    <w:rsid w:val="0017417E"/>
    <w:rsid w:val="0017441F"/>
    <w:rsid w:val="00175415"/>
    <w:rsid w:val="00175751"/>
    <w:rsid w:val="00175755"/>
    <w:rsid w:val="00175863"/>
    <w:rsid w:val="00177049"/>
    <w:rsid w:val="00177616"/>
    <w:rsid w:val="00180042"/>
    <w:rsid w:val="001808D4"/>
    <w:rsid w:val="00180AD3"/>
    <w:rsid w:val="00181000"/>
    <w:rsid w:val="001819CF"/>
    <w:rsid w:val="00181A0A"/>
    <w:rsid w:val="00182419"/>
    <w:rsid w:val="0018298F"/>
    <w:rsid w:val="00182C84"/>
    <w:rsid w:val="00183438"/>
    <w:rsid w:val="00183A2F"/>
    <w:rsid w:val="0018456D"/>
    <w:rsid w:val="001847FF"/>
    <w:rsid w:val="00185685"/>
    <w:rsid w:val="00185B8C"/>
    <w:rsid w:val="00185DA2"/>
    <w:rsid w:val="00185E86"/>
    <w:rsid w:val="001867E3"/>
    <w:rsid w:val="00187B15"/>
    <w:rsid w:val="00187BCA"/>
    <w:rsid w:val="001918E5"/>
    <w:rsid w:val="00193558"/>
    <w:rsid w:val="00193B3B"/>
    <w:rsid w:val="00194240"/>
    <w:rsid w:val="00194DD1"/>
    <w:rsid w:val="001951D6"/>
    <w:rsid w:val="00195861"/>
    <w:rsid w:val="00195B4C"/>
    <w:rsid w:val="0019606C"/>
    <w:rsid w:val="00196BB7"/>
    <w:rsid w:val="00197769"/>
    <w:rsid w:val="00197D64"/>
    <w:rsid w:val="00197DB7"/>
    <w:rsid w:val="001A01E0"/>
    <w:rsid w:val="001A0899"/>
    <w:rsid w:val="001A0C5E"/>
    <w:rsid w:val="001A1D1B"/>
    <w:rsid w:val="001A1DAF"/>
    <w:rsid w:val="001A24D7"/>
    <w:rsid w:val="001A2ED2"/>
    <w:rsid w:val="001A3333"/>
    <w:rsid w:val="001A3F71"/>
    <w:rsid w:val="001A4257"/>
    <w:rsid w:val="001A521F"/>
    <w:rsid w:val="001A57B9"/>
    <w:rsid w:val="001A5D91"/>
    <w:rsid w:val="001A5DC8"/>
    <w:rsid w:val="001A64B7"/>
    <w:rsid w:val="001A6690"/>
    <w:rsid w:val="001A6F14"/>
    <w:rsid w:val="001A72D7"/>
    <w:rsid w:val="001B04DB"/>
    <w:rsid w:val="001B0C39"/>
    <w:rsid w:val="001B0F28"/>
    <w:rsid w:val="001B16F1"/>
    <w:rsid w:val="001B1C7F"/>
    <w:rsid w:val="001B2392"/>
    <w:rsid w:val="001B24E1"/>
    <w:rsid w:val="001B286D"/>
    <w:rsid w:val="001B31B1"/>
    <w:rsid w:val="001B378B"/>
    <w:rsid w:val="001B391D"/>
    <w:rsid w:val="001B406F"/>
    <w:rsid w:val="001B4265"/>
    <w:rsid w:val="001B49E4"/>
    <w:rsid w:val="001B5298"/>
    <w:rsid w:val="001B536B"/>
    <w:rsid w:val="001B5E40"/>
    <w:rsid w:val="001B649C"/>
    <w:rsid w:val="001B756C"/>
    <w:rsid w:val="001B7D34"/>
    <w:rsid w:val="001C0961"/>
    <w:rsid w:val="001C1236"/>
    <w:rsid w:val="001C1317"/>
    <w:rsid w:val="001C16C5"/>
    <w:rsid w:val="001C1EB8"/>
    <w:rsid w:val="001C27EB"/>
    <w:rsid w:val="001C2D8A"/>
    <w:rsid w:val="001C2D9B"/>
    <w:rsid w:val="001C38BA"/>
    <w:rsid w:val="001C3D0B"/>
    <w:rsid w:val="001C416E"/>
    <w:rsid w:val="001C4396"/>
    <w:rsid w:val="001C43E1"/>
    <w:rsid w:val="001C4E43"/>
    <w:rsid w:val="001C73FC"/>
    <w:rsid w:val="001C7E58"/>
    <w:rsid w:val="001D0C57"/>
    <w:rsid w:val="001D0E7C"/>
    <w:rsid w:val="001D10D2"/>
    <w:rsid w:val="001D14F8"/>
    <w:rsid w:val="001D167B"/>
    <w:rsid w:val="001D16FE"/>
    <w:rsid w:val="001D266D"/>
    <w:rsid w:val="001D3C6B"/>
    <w:rsid w:val="001D3EF6"/>
    <w:rsid w:val="001D4892"/>
    <w:rsid w:val="001D5C81"/>
    <w:rsid w:val="001D70AB"/>
    <w:rsid w:val="001D745F"/>
    <w:rsid w:val="001D757E"/>
    <w:rsid w:val="001E0038"/>
    <w:rsid w:val="001E00B5"/>
    <w:rsid w:val="001E068C"/>
    <w:rsid w:val="001E0B22"/>
    <w:rsid w:val="001E1D34"/>
    <w:rsid w:val="001E2321"/>
    <w:rsid w:val="001E2E0F"/>
    <w:rsid w:val="001E3629"/>
    <w:rsid w:val="001E385C"/>
    <w:rsid w:val="001E3887"/>
    <w:rsid w:val="001E408C"/>
    <w:rsid w:val="001E5268"/>
    <w:rsid w:val="001E599B"/>
    <w:rsid w:val="001E5A20"/>
    <w:rsid w:val="001E5FB5"/>
    <w:rsid w:val="001E63F1"/>
    <w:rsid w:val="001E774D"/>
    <w:rsid w:val="001E7C17"/>
    <w:rsid w:val="001F004F"/>
    <w:rsid w:val="001F00B9"/>
    <w:rsid w:val="001F050A"/>
    <w:rsid w:val="001F14C7"/>
    <w:rsid w:val="001F20D6"/>
    <w:rsid w:val="001F216E"/>
    <w:rsid w:val="001F2622"/>
    <w:rsid w:val="001F40F3"/>
    <w:rsid w:val="001F5250"/>
    <w:rsid w:val="001F5385"/>
    <w:rsid w:val="001F57C2"/>
    <w:rsid w:val="001F64B2"/>
    <w:rsid w:val="00200002"/>
    <w:rsid w:val="00200383"/>
    <w:rsid w:val="00201122"/>
    <w:rsid w:val="002016FC"/>
    <w:rsid w:val="00201A3A"/>
    <w:rsid w:val="002028DE"/>
    <w:rsid w:val="00202E84"/>
    <w:rsid w:val="002033DC"/>
    <w:rsid w:val="002035AF"/>
    <w:rsid w:val="00204B93"/>
    <w:rsid w:val="00204D12"/>
    <w:rsid w:val="00204F37"/>
    <w:rsid w:val="00205472"/>
    <w:rsid w:val="00205996"/>
    <w:rsid w:val="00205BD9"/>
    <w:rsid w:val="00205BDA"/>
    <w:rsid w:val="00206457"/>
    <w:rsid w:val="002064ED"/>
    <w:rsid w:val="00206E4C"/>
    <w:rsid w:val="00207407"/>
    <w:rsid w:val="00207560"/>
    <w:rsid w:val="00207C48"/>
    <w:rsid w:val="00207D1C"/>
    <w:rsid w:val="002100A9"/>
    <w:rsid w:val="002103C7"/>
    <w:rsid w:val="002104C0"/>
    <w:rsid w:val="00211186"/>
    <w:rsid w:val="00211209"/>
    <w:rsid w:val="002112CC"/>
    <w:rsid w:val="00211F82"/>
    <w:rsid w:val="00212492"/>
    <w:rsid w:val="002147B3"/>
    <w:rsid w:val="00215223"/>
    <w:rsid w:val="002155FC"/>
    <w:rsid w:val="00216A77"/>
    <w:rsid w:val="00217270"/>
    <w:rsid w:val="00217C34"/>
    <w:rsid w:val="00220352"/>
    <w:rsid w:val="00220686"/>
    <w:rsid w:val="00220E01"/>
    <w:rsid w:val="0022134A"/>
    <w:rsid w:val="00221A7A"/>
    <w:rsid w:val="002230E1"/>
    <w:rsid w:val="0022445D"/>
    <w:rsid w:val="0022485F"/>
    <w:rsid w:val="00225776"/>
    <w:rsid w:val="002261F6"/>
    <w:rsid w:val="002266B5"/>
    <w:rsid w:val="00226999"/>
    <w:rsid w:val="00226F87"/>
    <w:rsid w:val="002273CE"/>
    <w:rsid w:val="00227CDD"/>
    <w:rsid w:val="00227FBC"/>
    <w:rsid w:val="00230A82"/>
    <w:rsid w:val="00230FB6"/>
    <w:rsid w:val="002314BE"/>
    <w:rsid w:val="00232598"/>
    <w:rsid w:val="00233060"/>
    <w:rsid w:val="0023318B"/>
    <w:rsid w:val="00233798"/>
    <w:rsid w:val="00233D15"/>
    <w:rsid w:val="00234030"/>
    <w:rsid w:val="002357AE"/>
    <w:rsid w:val="00235C6A"/>
    <w:rsid w:val="00235CC5"/>
    <w:rsid w:val="00236363"/>
    <w:rsid w:val="0023682E"/>
    <w:rsid w:val="00236890"/>
    <w:rsid w:val="00237C77"/>
    <w:rsid w:val="00237C78"/>
    <w:rsid w:val="0024034D"/>
    <w:rsid w:val="00240553"/>
    <w:rsid w:val="002407A0"/>
    <w:rsid w:val="00240930"/>
    <w:rsid w:val="002409FA"/>
    <w:rsid w:val="00240C7A"/>
    <w:rsid w:val="002412BE"/>
    <w:rsid w:val="00241F8E"/>
    <w:rsid w:val="00242A0F"/>
    <w:rsid w:val="00242D6F"/>
    <w:rsid w:val="0024325B"/>
    <w:rsid w:val="00243FD2"/>
    <w:rsid w:val="0024528D"/>
    <w:rsid w:val="0024544D"/>
    <w:rsid w:val="002464B8"/>
    <w:rsid w:val="00246B0D"/>
    <w:rsid w:val="00247DF6"/>
    <w:rsid w:val="0025013B"/>
    <w:rsid w:val="0025024D"/>
    <w:rsid w:val="00250588"/>
    <w:rsid w:val="0025071E"/>
    <w:rsid w:val="0025073A"/>
    <w:rsid w:val="00251A3F"/>
    <w:rsid w:val="00251F17"/>
    <w:rsid w:val="00252089"/>
    <w:rsid w:val="00252229"/>
    <w:rsid w:val="0025228E"/>
    <w:rsid w:val="0025249A"/>
    <w:rsid w:val="00252CB0"/>
    <w:rsid w:val="00253745"/>
    <w:rsid w:val="00253D24"/>
    <w:rsid w:val="00253F83"/>
    <w:rsid w:val="002545C6"/>
    <w:rsid w:val="00254FCF"/>
    <w:rsid w:val="002559FD"/>
    <w:rsid w:val="00255F45"/>
    <w:rsid w:val="00256027"/>
    <w:rsid w:val="0025630A"/>
    <w:rsid w:val="002568C6"/>
    <w:rsid w:val="00257CDA"/>
    <w:rsid w:val="0026056C"/>
    <w:rsid w:val="00260902"/>
    <w:rsid w:val="00260E12"/>
    <w:rsid w:val="00260E6D"/>
    <w:rsid w:val="0026128F"/>
    <w:rsid w:val="0026221E"/>
    <w:rsid w:val="00262AA3"/>
    <w:rsid w:val="00263301"/>
    <w:rsid w:val="002634FD"/>
    <w:rsid w:val="002639E7"/>
    <w:rsid w:val="0026469D"/>
    <w:rsid w:val="002647E4"/>
    <w:rsid w:val="002649A7"/>
    <w:rsid w:val="002652F5"/>
    <w:rsid w:val="00265AAB"/>
    <w:rsid w:val="002662ED"/>
    <w:rsid w:val="002676B5"/>
    <w:rsid w:val="0027070A"/>
    <w:rsid w:val="00270D01"/>
    <w:rsid w:val="00270D23"/>
    <w:rsid w:val="002712E8"/>
    <w:rsid w:val="002718EB"/>
    <w:rsid w:val="00271AEE"/>
    <w:rsid w:val="00272825"/>
    <w:rsid w:val="002744D5"/>
    <w:rsid w:val="002754AC"/>
    <w:rsid w:val="00275A0F"/>
    <w:rsid w:val="00275A1E"/>
    <w:rsid w:val="00276C55"/>
    <w:rsid w:val="00276D1A"/>
    <w:rsid w:val="002778E7"/>
    <w:rsid w:val="00277D0E"/>
    <w:rsid w:val="002805F0"/>
    <w:rsid w:val="00282318"/>
    <w:rsid w:val="00282608"/>
    <w:rsid w:val="002830DB"/>
    <w:rsid w:val="00283AC3"/>
    <w:rsid w:val="002840D4"/>
    <w:rsid w:val="00284428"/>
    <w:rsid w:val="00284525"/>
    <w:rsid w:val="0028509A"/>
    <w:rsid w:val="002852F5"/>
    <w:rsid w:val="00286A8E"/>
    <w:rsid w:val="00286F8F"/>
    <w:rsid w:val="00287C3D"/>
    <w:rsid w:val="00290300"/>
    <w:rsid w:val="002913C2"/>
    <w:rsid w:val="00291F75"/>
    <w:rsid w:val="00292CD0"/>
    <w:rsid w:val="00292E54"/>
    <w:rsid w:val="00293760"/>
    <w:rsid w:val="00293A9A"/>
    <w:rsid w:val="00294226"/>
    <w:rsid w:val="00294CB1"/>
    <w:rsid w:val="00295658"/>
    <w:rsid w:val="00295D52"/>
    <w:rsid w:val="00295FCD"/>
    <w:rsid w:val="00296F43"/>
    <w:rsid w:val="002970D4"/>
    <w:rsid w:val="0029759B"/>
    <w:rsid w:val="002979EA"/>
    <w:rsid w:val="00297A00"/>
    <w:rsid w:val="00297E18"/>
    <w:rsid w:val="002A078A"/>
    <w:rsid w:val="002A0A05"/>
    <w:rsid w:val="002A13FA"/>
    <w:rsid w:val="002A1CA1"/>
    <w:rsid w:val="002A1E93"/>
    <w:rsid w:val="002A2B1F"/>
    <w:rsid w:val="002A2E23"/>
    <w:rsid w:val="002A3028"/>
    <w:rsid w:val="002A4E3A"/>
    <w:rsid w:val="002A5322"/>
    <w:rsid w:val="002A5972"/>
    <w:rsid w:val="002A692D"/>
    <w:rsid w:val="002A69A8"/>
    <w:rsid w:val="002A718C"/>
    <w:rsid w:val="002A71A6"/>
    <w:rsid w:val="002A77E2"/>
    <w:rsid w:val="002B07E8"/>
    <w:rsid w:val="002B094A"/>
    <w:rsid w:val="002B0AA3"/>
    <w:rsid w:val="002B0F8F"/>
    <w:rsid w:val="002B1824"/>
    <w:rsid w:val="002B2062"/>
    <w:rsid w:val="002B288E"/>
    <w:rsid w:val="002B2C3E"/>
    <w:rsid w:val="002B2FF3"/>
    <w:rsid w:val="002B41C6"/>
    <w:rsid w:val="002B4ED0"/>
    <w:rsid w:val="002B515B"/>
    <w:rsid w:val="002B53D5"/>
    <w:rsid w:val="002B6262"/>
    <w:rsid w:val="002B689A"/>
    <w:rsid w:val="002B6E85"/>
    <w:rsid w:val="002B7369"/>
    <w:rsid w:val="002B7C54"/>
    <w:rsid w:val="002C0589"/>
    <w:rsid w:val="002C0BDE"/>
    <w:rsid w:val="002C0C1B"/>
    <w:rsid w:val="002C1051"/>
    <w:rsid w:val="002C1E87"/>
    <w:rsid w:val="002C26F3"/>
    <w:rsid w:val="002C27A5"/>
    <w:rsid w:val="002C2BE9"/>
    <w:rsid w:val="002C323D"/>
    <w:rsid w:val="002C3242"/>
    <w:rsid w:val="002C3B13"/>
    <w:rsid w:val="002C3CEA"/>
    <w:rsid w:val="002C4356"/>
    <w:rsid w:val="002C455F"/>
    <w:rsid w:val="002C4993"/>
    <w:rsid w:val="002C4D5A"/>
    <w:rsid w:val="002C56E3"/>
    <w:rsid w:val="002C5BC0"/>
    <w:rsid w:val="002C5D96"/>
    <w:rsid w:val="002C67F5"/>
    <w:rsid w:val="002C6C8B"/>
    <w:rsid w:val="002C7C66"/>
    <w:rsid w:val="002D0195"/>
    <w:rsid w:val="002D0864"/>
    <w:rsid w:val="002D0B59"/>
    <w:rsid w:val="002D1BB3"/>
    <w:rsid w:val="002D2A3F"/>
    <w:rsid w:val="002D3445"/>
    <w:rsid w:val="002D3670"/>
    <w:rsid w:val="002D3A49"/>
    <w:rsid w:val="002D4D71"/>
    <w:rsid w:val="002D4F59"/>
    <w:rsid w:val="002D5F77"/>
    <w:rsid w:val="002D6923"/>
    <w:rsid w:val="002D6D00"/>
    <w:rsid w:val="002D707E"/>
    <w:rsid w:val="002D7134"/>
    <w:rsid w:val="002D75EA"/>
    <w:rsid w:val="002D7C5F"/>
    <w:rsid w:val="002D7CED"/>
    <w:rsid w:val="002E01FF"/>
    <w:rsid w:val="002E08A6"/>
    <w:rsid w:val="002E09D5"/>
    <w:rsid w:val="002E0D25"/>
    <w:rsid w:val="002E101D"/>
    <w:rsid w:val="002E1155"/>
    <w:rsid w:val="002E1E26"/>
    <w:rsid w:val="002E2C07"/>
    <w:rsid w:val="002E2F22"/>
    <w:rsid w:val="002E3943"/>
    <w:rsid w:val="002E3F76"/>
    <w:rsid w:val="002E50F6"/>
    <w:rsid w:val="002E538D"/>
    <w:rsid w:val="002E57FD"/>
    <w:rsid w:val="002E5C21"/>
    <w:rsid w:val="002E62D1"/>
    <w:rsid w:val="002E6ABC"/>
    <w:rsid w:val="002E7A3B"/>
    <w:rsid w:val="002F0250"/>
    <w:rsid w:val="002F03E7"/>
    <w:rsid w:val="002F0475"/>
    <w:rsid w:val="002F0A11"/>
    <w:rsid w:val="002F12D6"/>
    <w:rsid w:val="002F218C"/>
    <w:rsid w:val="002F2FF3"/>
    <w:rsid w:val="002F3959"/>
    <w:rsid w:val="002F3C1A"/>
    <w:rsid w:val="002F3F1C"/>
    <w:rsid w:val="002F4780"/>
    <w:rsid w:val="002F48A7"/>
    <w:rsid w:val="002F5523"/>
    <w:rsid w:val="002F5C55"/>
    <w:rsid w:val="002F63FB"/>
    <w:rsid w:val="002F7031"/>
    <w:rsid w:val="003002F3"/>
    <w:rsid w:val="00300644"/>
    <w:rsid w:val="00300C45"/>
    <w:rsid w:val="00300E7B"/>
    <w:rsid w:val="00303836"/>
    <w:rsid w:val="00303987"/>
    <w:rsid w:val="003044B0"/>
    <w:rsid w:val="0030475F"/>
    <w:rsid w:val="00304AC5"/>
    <w:rsid w:val="00305952"/>
    <w:rsid w:val="0030688E"/>
    <w:rsid w:val="00306F96"/>
    <w:rsid w:val="00307063"/>
    <w:rsid w:val="003071E0"/>
    <w:rsid w:val="00307280"/>
    <w:rsid w:val="0031005C"/>
    <w:rsid w:val="003103F6"/>
    <w:rsid w:val="00310962"/>
    <w:rsid w:val="0031165C"/>
    <w:rsid w:val="00313E17"/>
    <w:rsid w:val="00314F4A"/>
    <w:rsid w:val="00315410"/>
    <w:rsid w:val="0031567C"/>
    <w:rsid w:val="003157F0"/>
    <w:rsid w:val="00315FBA"/>
    <w:rsid w:val="003208A2"/>
    <w:rsid w:val="00320AAF"/>
    <w:rsid w:val="00320EB4"/>
    <w:rsid w:val="0032154D"/>
    <w:rsid w:val="003215E1"/>
    <w:rsid w:val="00321949"/>
    <w:rsid w:val="00321986"/>
    <w:rsid w:val="00321B79"/>
    <w:rsid w:val="00321DEA"/>
    <w:rsid w:val="0032228A"/>
    <w:rsid w:val="0032349E"/>
    <w:rsid w:val="00323711"/>
    <w:rsid w:val="003239E6"/>
    <w:rsid w:val="0032450B"/>
    <w:rsid w:val="00324D09"/>
    <w:rsid w:val="00324EC8"/>
    <w:rsid w:val="00325280"/>
    <w:rsid w:val="003257D5"/>
    <w:rsid w:val="00325ED5"/>
    <w:rsid w:val="00325F43"/>
    <w:rsid w:val="0032630D"/>
    <w:rsid w:val="003263FF"/>
    <w:rsid w:val="00326D86"/>
    <w:rsid w:val="003276E2"/>
    <w:rsid w:val="003302FB"/>
    <w:rsid w:val="00330B26"/>
    <w:rsid w:val="00331B52"/>
    <w:rsid w:val="00331EF4"/>
    <w:rsid w:val="00332741"/>
    <w:rsid w:val="00332E74"/>
    <w:rsid w:val="00333B07"/>
    <w:rsid w:val="00334479"/>
    <w:rsid w:val="0033480C"/>
    <w:rsid w:val="00334CD0"/>
    <w:rsid w:val="00335127"/>
    <w:rsid w:val="00335716"/>
    <w:rsid w:val="00335AD4"/>
    <w:rsid w:val="003361D1"/>
    <w:rsid w:val="003367C7"/>
    <w:rsid w:val="00337FE0"/>
    <w:rsid w:val="00341FFD"/>
    <w:rsid w:val="00342343"/>
    <w:rsid w:val="003431A4"/>
    <w:rsid w:val="003436AB"/>
    <w:rsid w:val="00344BED"/>
    <w:rsid w:val="00344EE0"/>
    <w:rsid w:val="003451D6"/>
    <w:rsid w:val="003451ED"/>
    <w:rsid w:val="00345843"/>
    <w:rsid w:val="00345C0B"/>
    <w:rsid w:val="00346AA2"/>
    <w:rsid w:val="00346B26"/>
    <w:rsid w:val="0034705F"/>
    <w:rsid w:val="0034740E"/>
    <w:rsid w:val="00347526"/>
    <w:rsid w:val="0034788F"/>
    <w:rsid w:val="00347D21"/>
    <w:rsid w:val="00347F06"/>
    <w:rsid w:val="00347F89"/>
    <w:rsid w:val="0035019D"/>
    <w:rsid w:val="00350A94"/>
    <w:rsid w:val="003514A6"/>
    <w:rsid w:val="00351FFB"/>
    <w:rsid w:val="00352288"/>
    <w:rsid w:val="0035326B"/>
    <w:rsid w:val="0035381A"/>
    <w:rsid w:val="0035431D"/>
    <w:rsid w:val="00354706"/>
    <w:rsid w:val="00355DB0"/>
    <w:rsid w:val="00356FE4"/>
    <w:rsid w:val="003571B7"/>
    <w:rsid w:val="00357720"/>
    <w:rsid w:val="00357823"/>
    <w:rsid w:val="0035787E"/>
    <w:rsid w:val="00357D38"/>
    <w:rsid w:val="0036026D"/>
    <w:rsid w:val="00360BE2"/>
    <w:rsid w:val="00361849"/>
    <w:rsid w:val="00361BA4"/>
    <w:rsid w:val="00362CE8"/>
    <w:rsid w:val="00363B59"/>
    <w:rsid w:val="00364725"/>
    <w:rsid w:val="00365D46"/>
    <w:rsid w:val="003665CB"/>
    <w:rsid w:val="003667E7"/>
    <w:rsid w:val="00366897"/>
    <w:rsid w:val="00366E93"/>
    <w:rsid w:val="003701E4"/>
    <w:rsid w:val="0037084F"/>
    <w:rsid w:val="00370FA6"/>
    <w:rsid w:val="00373FE4"/>
    <w:rsid w:val="00374A20"/>
    <w:rsid w:val="00375693"/>
    <w:rsid w:val="003756AB"/>
    <w:rsid w:val="003813AA"/>
    <w:rsid w:val="00381A81"/>
    <w:rsid w:val="00382844"/>
    <w:rsid w:val="00382C6F"/>
    <w:rsid w:val="003837D0"/>
    <w:rsid w:val="00383AD3"/>
    <w:rsid w:val="00383FCE"/>
    <w:rsid w:val="00383FE2"/>
    <w:rsid w:val="00384A0B"/>
    <w:rsid w:val="00384BAD"/>
    <w:rsid w:val="00384BFF"/>
    <w:rsid w:val="003855B5"/>
    <w:rsid w:val="00385D69"/>
    <w:rsid w:val="0039017B"/>
    <w:rsid w:val="00390905"/>
    <w:rsid w:val="003929E0"/>
    <w:rsid w:val="00392DDF"/>
    <w:rsid w:val="003936AE"/>
    <w:rsid w:val="003943C4"/>
    <w:rsid w:val="00394674"/>
    <w:rsid w:val="0039583B"/>
    <w:rsid w:val="00395CDD"/>
    <w:rsid w:val="00395ED5"/>
    <w:rsid w:val="00395F5C"/>
    <w:rsid w:val="003966D6"/>
    <w:rsid w:val="00396D3F"/>
    <w:rsid w:val="0039794D"/>
    <w:rsid w:val="003A02FB"/>
    <w:rsid w:val="003A0360"/>
    <w:rsid w:val="003A0CC1"/>
    <w:rsid w:val="003A1252"/>
    <w:rsid w:val="003A16C2"/>
    <w:rsid w:val="003A26B9"/>
    <w:rsid w:val="003A2A41"/>
    <w:rsid w:val="003A2F4A"/>
    <w:rsid w:val="003A34B7"/>
    <w:rsid w:val="003A4185"/>
    <w:rsid w:val="003A4778"/>
    <w:rsid w:val="003A4FC0"/>
    <w:rsid w:val="003A6DBC"/>
    <w:rsid w:val="003B0B7F"/>
    <w:rsid w:val="003B0DDA"/>
    <w:rsid w:val="003B0E80"/>
    <w:rsid w:val="003B1EEA"/>
    <w:rsid w:val="003B266E"/>
    <w:rsid w:val="003B3519"/>
    <w:rsid w:val="003B3B78"/>
    <w:rsid w:val="003B3FE8"/>
    <w:rsid w:val="003B43B8"/>
    <w:rsid w:val="003B4BC6"/>
    <w:rsid w:val="003B52DC"/>
    <w:rsid w:val="003B5BCE"/>
    <w:rsid w:val="003B5DDE"/>
    <w:rsid w:val="003B6CF6"/>
    <w:rsid w:val="003B6D1B"/>
    <w:rsid w:val="003C019C"/>
    <w:rsid w:val="003C02E5"/>
    <w:rsid w:val="003C0B6F"/>
    <w:rsid w:val="003C0B70"/>
    <w:rsid w:val="003C0F04"/>
    <w:rsid w:val="003C171F"/>
    <w:rsid w:val="003C3B4E"/>
    <w:rsid w:val="003C46D1"/>
    <w:rsid w:val="003C4900"/>
    <w:rsid w:val="003C4D7F"/>
    <w:rsid w:val="003C5070"/>
    <w:rsid w:val="003C565F"/>
    <w:rsid w:val="003C5D42"/>
    <w:rsid w:val="003C71EB"/>
    <w:rsid w:val="003C757D"/>
    <w:rsid w:val="003C78AF"/>
    <w:rsid w:val="003C7ECD"/>
    <w:rsid w:val="003D02A6"/>
    <w:rsid w:val="003D0EF7"/>
    <w:rsid w:val="003D14A6"/>
    <w:rsid w:val="003D1C52"/>
    <w:rsid w:val="003D1C9A"/>
    <w:rsid w:val="003D21E2"/>
    <w:rsid w:val="003D2FAB"/>
    <w:rsid w:val="003D39FD"/>
    <w:rsid w:val="003D5712"/>
    <w:rsid w:val="003D6C6A"/>
    <w:rsid w:val="003D7D4E"/>
    <w:rsid w:val="003E1A9C"/>
    <w:rsid w:val="003E1E70"/>
    <w:rsid w:val="003E276A"/>
    <w:rsid w:val="003E2A38"/>
    <w:rsid w:val="003E3FF3"/>
    <w:rsid w:val="003E433D"/>
    <w:rsid w:val="003E496B"/>
    <w:rsid w:val="003E4B1F"/>
    <w:rsid w:val="003E5193"/>
    <w:rsid w:val="003E5CA5"/>
    <w:rsid w:val="003E5D9B"/>
    <w:rsid w:val="003E64AB"/>
    <w:rsid w:val="003E6A5A"/>
    <w:rsid w:val="003E7197"/>
    <w:rsid w:val="003E74F2"/>
    <w:rsid w:val="003F0EA7"/>
    <w:rsid w:val="003F19FC"/>
    <w:rsid w:val="003F2B1F"/>
    <w:rsid w:val="003F2CAF"/>
    <w:rsid w:val="003F3684"/>
    <w:rsid w:val="003F4323"/>
    <w:rsid w:val="003F4FC5"/>
    <w:rsid w:val="003F52FA"/>
    <w:rsid w:val="003F539F"/>
    <w:rsid w:val="003F56C5"/>
    <w:rsid w:val="003F670B"/>
    <w:rsid w:val="003F7646"/>
    <w:rsid w:val="003F7BBC"/>
    <w:rsid w:val="0040052F"/>
    <w:rsid w:val="00401D2F"/>
    <w:rsid w:val="00402560"/>
    <w:rsid w:val="004037E1"/>
    <w:rsid w:val="00403A69"/>
    <w:rsid w:val="00403F59"/>
    <w:rsid w:val="0040444B"/>
    <w:rsid w:val="00404C82"/>
    <w:rsid w:val="00404F5A"/>
    <w:rsid w:val="00405A2F"/>
    <w:rsid w:val="00405A61"/>
    <w:rsid w:val="004060BD"/>
    <w:rsid w:val="00406C74"/>
    <w:rsid w:val="00407370"/>
    <w:rsid w:val="004075E7"/>
    <w:rsid w:val="00407939"/>
    <w:rsid w:val="00410A71"/>
    <w:rsid w:val="00410B13"/>
    <w:rsid w:val="004114B8"/>
    <w:rsid w:val="004119B8"/>
    <w:rsid w:val="004126E3"/>
    <w:rsid w:val="00412C05"/>
    <w:rsid w:val="00412F11"/>
    <w:rsid w:val="004137FE"/>
    <w:rsid w:val="0041407B"/>
    <w:rsid w:val="004143F2"/>
    <w:rsid w:val="00414B26"/>
    <w:rsid w:val="004155E6"/>
    <w:rsid w:val="00416275"/>
    <w:rsid w:val="00416E66"/>
    <w:rsid w:val="00416F41"/>
    <w:rsid w:val="00417457"/>
    <w:rsid w:val="00420632"/>
    <w:rsid w:val="00421339"/>
    <w:rsid w:val="00421996"/>
    <w:rsid w:val="00421BF8"/>
    <w:rsid w:val="00421FF4"/>
    <w:rsid w:val="0042201B"/>
    <w:rsid w:val="00422066"/>
    <w:rsid w:val="0042263B"/>
    <w:rsid w:val="0042314E"/>
    <w:rsid w:val="004233EA"/>
    <w:rsid w:val="0042350B"/>
    <w:rsid w:val="00423CEC"/>
    <w:rsid w:val="00424F73"/>
    <w:rsid w:val="00425A08"/>
    <w:rsid w:val="0042665E"/>
    <w:rsid w:val="0043041A"/>
    <w:rsid w:val="004307AC"/>
    <w:rsid w:val="00430841"/>
    <w:rsid w:val="00430D8D"/>
    <w:rsid w:val="0043152E"/>
    <w:rsid w:val="004333DD"/>
    <w:rsid w:val="00433445"/>
    <w:rsid w:val="004338A4"/>
    <w:rsid w:val="004341C6"/>
    <w:rsid w:val="00434549"/>
    <w:rsid w:val="00434DBD"/>
    <w:rsid w:val="00435354"/>
    <w:rsid w:val="00435A4E"/>
    <w:rsid w:val="00436A51"/>
    <w:rsid w:val="00436ACD"/>
    <w:rsid w:val="004379A4"/>
    <w:rsid w:val="00440B15"/>
    <w:rsid w:val="00441135"/>
    <w:rsid w:val="00442048"/>
    <w:rsid w:val="004421C3"/>
    <w:rsid w:val="004426C4"/>
    <w:rsid w:val="004430B8"/>
    <w:rsid w:val="00444946"/>
    <w:rsid w:val="004454F7"/>
    <w:rsid w:val="004465AC"/>
    <w:rsid w:val="00447576"/>
    <w:rsid w:val="004502D3"/>
    <w:rsid w:val="00450401"/>
    <w:rsid w:val="004515B8"/>
    <w:rsid w:val="0045223A"/>
    <w:rsid w:val="004524B6"/>
    <w:rsid w:val="0045371A"/>
    <w:rsid w:val="0045499B"/>
    <w:rsid w:val="004549FC"/>
    <w:rsid w:val="00455AA2"/>
    <w:rsid w:val="0045633F"/>
    <w:rsid w:val="004566BA"/>
    <w:rsid w:val="00456A61"/>
    <w:rsid w:val="00456CA9"/>
    <w:rsid w:val="004574F4"/>
    <w:rsid w:val="00457D3D"/>
    <w:rsid w:val="004607FB"/>
    <w:rsid w:val="004610DC"/>
    <w:rsid w:val="004611F2"/>
    <w:rsid w:val="00461440"/>
    <w:rsid w:val="00461471"/>
    <w:rsid w:val="00461D57"/>
    <w:rsid w:val="00461DC5"/>
    <w:rsid w:val="00462115"/>
    <w:rsid w:val="0046241D"/>
    <w:rsid w:val="00462FF5"/>
    <w:rsid w:val="0046367E"/>
    <w:rsid w:val="004641F9"/>
    <w:rsid w:val="0046483E"/>
    <w:rsid w:val="00464973"/>
    <w:rsid w:val="00465290"/>
    <w:rsid w:val="00467386"/>
    <w:rsid w:val="00470140"/>
    <w:rsid w:val="004705EC"/>
    <w:rsid w:val="00470A75"/>
    <w:rsid w:val="00470DB9"/>
    <w:rsid w:val="004711EA"/>
    <w:rsid w:val="004713FF"/>
    <w:rsid w:val="004720D6"/>
    <w:rsid w:val="00472AE2"/>
    <w:rsid w:val="00473212"/>
    <w:rsid w:val="004733A7"/>
    <w:rsid w:val="004733C2"/>
    <w:rsid w:val="004744AC"/>
    <w:rsid w:val="0047456E"/>
    <w:rsid w:val="00474850"/>
    <w:rsid w:val="00475C97"/>
    <w:rsid w:val="004763B7"/>
    <w:rsid w:val="0047653B"/>
    <w:rsid w:val="00476FD1"/>
    <w:rsid w:val="00477B04"/>
    <w:rsid w:val="00477CEF"/>
    <w:rsid w:val="004803A4"/>
    <w:rsid w:val="0048186A"/>
    <w:rsid w:val="0048203D"/>
    <w:rsid w:val="00482E16"/>
    <w:rsid w:val="00483734"/>
    <w:rsid w:val="0048389D"/>
    <w:rsid w:val="004845EA"/>
    <w:rsid w:val="00485087"/>
    <w:rsid w:val="00485AC1"/>
    <w:rsid w:val="00486EEE"/>
    <w:rsid w:val="0048772C"/>
    <w:rsid w:val="00487CE0"/>
    <w:rsid w:val="004901F0"/>
    <w:rsid w:val="00490AD6"/>
    <w:rsid w:val="00490F3D"/>
    <w:rsid w:val="00491062"/>
    <w:rsid w:val="00491571"/>
    <w:rsid w:val="00491901"/>
    <w:rsid w:val="0049195F"/>
    <w:rsid w:val="004944ED"/>
    <w:rsid w:val="00495648"/>
    <w:rsid w:val="00496134"/>
    <w:rsid w:val="004963D9"/>
    <w:rsid w:val="004968C9"/>
    <w:rsid w:val="00497204"/>
    <w:rsid w:val="0049783A"/>
    <w:rsid w:val="00497DD0"/>
    <w:rsid w:val="004A00C8"/>
    <w:rsid w:val="004A06BC"/>
    <w:rsid w:val="004A06D4"/>
    <w:rsid w:val="004A178F"/>
    <w:rsid w:val="004A1861"/>
    <w:rsid w:val="004A1CB2"/>
    <w:rsid w:val="004A1DDB"/>
    <w:rsid w:val="004A1EA9"/>
    <w:rsid w:val="004A1F98"/>
    <w:rsid w:val="004A2A99"/>
    <w:rsid w:val="004A2CD8"/>
    <w:rsid w:val="004A33B7"/>
    <w:rsid w:val="004A3D65"/>
    <w:rsid w:val="004A3E9A"/>
    <w:rsid w:val="004A4504"/>
    <w:rsid w:val="004A56E1"/>
    <w:rsid w:val="004B00F0"/>
    <w:rsid w:val="004B0D50"/>
    <w:rsid w:val="004B1F08"/>
    <w:rsid w:val="004B1F39"/>
    <w:rsid w:val="004B2C02"/>
    <w:rsid w:val="004B3F5A"/>
    <w:rsid w:val="004B4B81"/>
    <w:rsid w:val="004B5A95"/>
    <w:rsid w:val="004B744C"/>
    <w:rsid w:val="004B755D"/>
    <w:rsid w:val="004B7FB5"/>
    <w:rsid w:val="004C08B5"/>
    <w:rsid w:val="004C0EFE"/>
    <w:rsid w:val="004C144F"/>
    <w:rsid w:val="004C1585"/>
    <w:rsid w:val="004C1724"/>
    <w:rsid w:val="004C19DB"/>
    <w:rsid w:val="004C345C"/>
    <w:rsid w:val="004C348D"/>
    <w:rsid w:val="004C3C94"/>
    <w:rsid w:val="004C402C"/>
    <w:rsid w:val="004C4C7E"/>
    <w:rsid w:val="004C5230"/>
    <w:rsid w:val="004C65E4"/>
    <w:rsid w:val="004C6DA9"/>
    <w:rsid w:val="004C72A2"/>
    <w:rsid w:val="004C7774"/>
    <w:rsid w:val="004D08FA"/>
    <w:rsid w:val="004D1C43"/>
    <w:rsid w:val="004D1F1A"/>
    <w:rsid w:val="004D22BF"/>
    <w:rsid w:val="004D22ED"/>
    <w:rsid w:val="004D25D2"/>
    <w:rsid w:val="004D2940"/>
    <w:rsid w:val="004D2A19"/>
    <w:rsid w:val="004D35F5"/>
    <w:rsid w:val="004D3B09"/>
    <w:rsid w:val="004D4E35"/>
    <w:rsid w:val="004D593C"/>
    <w:rsid w:val="004D5E19"/>
    <w:rsid w:val="004D6154"/>
    <w:rsid w:val="004D700D"/>
    <w:rsid w:val="004E239D"/>
    <w:rsid w:val="004E259A"/>
    <w:rsid w:val="004E2761"/>
    <w:rsid w:val="004E2CD1"/>
    <w:rsid w:val="004E390D"/>
    <w:rsid w:val="004E3B61"/>
    <w:rsid w:val="004E3CEF"/>
    <w:rsid w:val="004E40F6"/>
    <w:rsid w:val="004E4236"/>
    <w:rsid w:val="004E5A00"/>
    <w:rsid w:val="004E6A23"/>
    <w:rsid w:val="004E6A67"/>
    <w:rsid w:val="004E7192"/>
    <w:rsid w:val="004E79A6"/>
    <w:rsid w:val="004F0BFB"/>
    <w:rsid w:val="004F1079"/>
    <w:rsid w:val="004F14AF"/>
    <w:rsid w:val="004F23C7"/>
    <w:rsid w:val="004F2C66"/>
    <w:rsid w:val="004F2E99"/>
    <w:rsid w:val="004F3562"/>
    <w:rsid w:val="004F3848"/>
    <w:rsid w:val="004F3F6C"/>
    <w:rsid w:val="004F42F4"/>
    <w:rsid w:val="004F4945"/>
    <w:rsid w:val="004F5001"/>
    <w:rsid w:val="004F6998"/>
    <w:rsid w:val="004F7083"/>
    <w:rsid w:val="0050054A"/>
    <w:rsid w:val="0050131C"/>
    <w:rsid w:val="005013E0"/>
    <w:rsid w:val="00501C29"/>
    <w:rsid w:val="00502057"/>
    <w:rsid w:val="00502482"/>
    <w:rsid w:val="00502F33"/>
    <w:rsid w:val="005033A3"/>
    <w:rsid w:val="005036D4"/>
    <w:rsid w:val="005038DB"/>
    <w:rsid w:val="005043DA"/>
    <w:rsid w:val="0050480B"/>
    <w:rsid w:val="005052A3"/>
    <w:rsid w:val="0050571C"/>
    <w:rsid w:val="0050661A"/>
    <w:rsid w:val="00506856"/>
    <w:rsid w:val="00506C16"/>
    <w:rsid w:val="00506DC4"/>
    <w:rsid w:val="005073C7"/>
    <w:rsid w:val="0050787D"/>
    <w:rsid w:val="005106C8"/>
    <w:rsid w:val="005107D5"/>
    <w:rsid w:val="005112A3"/>
    <w:rsid w:val="005112F0"/>
    <w:rsid w:val="005122F4"/>
    <w:rsid w:val="00512DF1"/>
    <w:rsid w:val="005134EE"/>
    <w:rsid w:val="00513E6C"/>
    <w:rsid w:val="00513FCB"/>
    <w:rsid w:val="00514275"/>
    <w:rsid w:val="005145BD"/>
    <w:rsid w:val="005145C0"/>
    <w:rsid w:val="0051515A"/>
    <w:rsid w:val="005159D7"/>
    <w:rsid w:val="00515BF6"/>
    <w:rsid w:val="00517628"/>
    <w:rsid w:val="00517A6C"/>
    <w:rsid w:val="00517D56"/>
    <w:rsid w:val="00520397"/>
    <w:rsid w:val="005203B7"/>
    <w:rsid w:val="00520830"/>
    <w:rsid w:val="00520DD5"/>
    <w:rsid w:val="005217D0"/>
    <w:rsid w:val="00521954"/>
    <w:rsid w:val="005229F7"/>
    <w:rsid w:val="0052305D"/>
    <w:rsid w:val="005246B4"/>
    <w:rsid w:val="00524C60"/>
    <w:rsid w:val="00525A2E"/>
    <w:rsid w:val="0052621C"/>
    <w:rsid w:val="00526476"/>
    <w:rsid w:val="005303A1"/>
    <w:rsid w:val="00531274"/>
    <w:rsid w:val="00531430"/>
    <w:rsid w:val="005315C1"/>
    <w:rsid w:val="00531881"/>
    <w:rsid w:val="00532522"/>
    <w:rsid w:val="005326AA"/>
    <w:rsid w:val="00532E52"/>
    <w:rsid w:val="00532EC3"/>
    <w:rsid w:val="005334A1"/>
    <w:rsid w:val="0053366A"/>
    <w:rsid w:val="00533768"/>
    <w:rsid w:val="00533C26"/>
    <w:rsid w:val="00534672"/>
    <w:rsid w:val="00534CAA"/>
    <w:rsid w:val="005350AE"/>
    <w:rsid w:val="00535383"/>
    <w:rsid w:val="00535888"/>
    <w:rsid w:val="0053614A"/>
    <w:rsid w:val="005366F1"/>
    <w:rsid w:val="00536988"/>
    <w:rsid w:val="00536E48"/>
    <w:rsid w:val="00537882"/>
    <w:rsid w:val="00537A23"/>
    <w:rsid w:val="00540696"/>
    <w:rsid w:val="0054087D"/>
    <w:rsid w:val="00541222"/>
    <w:rsid w:val="00541598"/>
    <w:rsid w:val="005418FC"/>
    <w:rsid w:val="00543653"/>
    <w:rsid w:val="00544CD6"/>
    <w:rsid w:val="00544EC0"/>
    <w:rsid w:val="005459C8"/>
    <w:rsid w:val="005466D9"/>
    <w:rsid w:val="005467B7"/>
    <w:rsid w:val="00546830"/>
    <w:rsid w:val="00546E4E"/>
    <w:rsid w:val="0054701C"/>
    <w:rsid w:val="00547787"/>
    <w:rsid w:val="00547BBA"/>
    <w:rsid w:val="00550B16"/>
    <w:rsid w:val="00550BAF"/>
    <w:rsid w:val="005523D7"/>
    <w:rsid w:val="0055465E"/>
    <w:rsid w:val="00554677"/>
    <w:rsid w:val="005549A5"/>
    <w:rsid w:val="005549FA"/>
    <w:rsid w:val="00554A1F"/>
    <w:rsid w:val="00554ABF"/>
    <w:rsid w:val="00556048"/>
    <w:rsid w:val="005569B3"/>
    <w:rsid w:val="00556E4B"/>
    <w:rsid w:val="00557A8F"/>
    <w:rsid w:val="0056061B"/>
    <w:rsid w:val="005606FB"/>
    <w:rsid w:val="00560724"/>
    <w:rsid w:val="00560B6E"/>
    <w:rsid w:val="00561124"/>
    <w:rsid w:val="00561C2D"/>
    <w:rsid w:val="00562360"/>
    <w:rsid w:val="00562847"/>
    <w:rsid w:val="00564250"/>
    <w:rsid w:val="0056466A"/>
    <w:rsid w:val="00564A17"/>
    <w:rsid w:val="00566E79"/>
    <w:rsid w:val="0056733A"/>
    <w:rsid w:val="00567439"/>
    <w:rsid w:val="00567BDB"/>
    <w:rsid w:val="005705BA"/>
    <w:rsid w:val="005708EF"/>
    <w:rsid w:val="00570ACD"/>
    <w:rsid w:val="005722A6"/>
    <w:rsid w:val="005726E1"/>
    <w:rsid w:val="00572845"/>
    <w:rsid w:val="00572C1F"/>
    <w:rsid w:val="00572E3C"/>
    <w:rsid w:val="00573719"/>
    <w:rsid w:val="00573916"/>
    <w:rsid w:val="00574166"/>
    <w:rsid w:val="00574858"/>
    <w:rsid w:val="0057492D"/>
    <w:rsid w:val="0057549D"/>
    <w:rsid w:val="00575FFB"/>
    <w:rsid w:val="00576543"/>
    <w:rsid w:val="005767EC"/>
    <w:rsid w:val="005807AE"/>
    <w:rsid w:val="00580C79"/>
    <w:rsid w:val="005813AE"/>
    <w:rsid w:val="00581AB5"/>
    <w:rsid w:val="0058255A"/>
    <w:rsid w:val="0058349B"/>
    <w:rsid w:val="005838C7"/>
    <w:rsid w:val="005838EE"/>
    <w:rsid w:val="0058436A"/>
    <w:rsid w:val="00584442"/>
    <w:rsid w:val="005855A7"/>
    <w:rsid w:val="00586293"/>
    <w:rsid w:val="005864A6"/>
    <w:rsid w:val="00587259"/>
    <w:rsid w:val="005877A3"/>
    <w:rsid w:val="00590009"/>
    <w:rsid w:val="005908D3"/>
    <w:rsid w:val="00590C82"/>
    <w:rsid w:val="005910E1"/>
    <w:rsid w:val="005912AD"/>
    <w:rsid w:val="00591ADE"/>
    <w:rsid w:val="00592007"/>
    <w:rsid w:val="005924B4"/>
    <w:rsid w:val="00592D9D"/>
    <w:rsid w:val="00592F0D"/>
    <w:rsid w:val="005934EA"/>
    <w:rsid w:val="00593CD7"/>
    <w:rsid w:val="00594706"/>
    <w:rsid w:val="00595116"/>
    <w:rsid w:val="00595612"/>
    <w:rsid w:val="00596640"/>
    <w:rsid w:val="005966B0"/>
    <w:rsid w:val="00596AD1"/>
    <w:rsid w:val="00596BE2"/>
    <w:rsid w:val="005974C4"/>
    <w:rsid w:val="00597552"/>
    <w:rsid w:val="005979AE"/>
    <w:rsid w:val="00597AE8"/>
    <w:rsid w:val="00597E82"/>
    <w:rsid w:val="005A0BF7"/>
    <w:rsid w:val="005A0D31"/>
    <w:rsid w:val="005A1353"/>
    <w:rsid w:val="005A14AE"/>
    <w:rsid w:val="005A1A2A"/>
    <w:rsid w:val="005A1B79"/>
    <w:rsid w:val="005A1DCA"/>
    <w:rsid w:val="005A24AA"/>
    <w:rsid w:val="005A2707"/>
    <w:rsid w:val="005A28C1"/>
    <w:rsid w:val="005A39E7"/>
    <w:rsid w:val="005A3DC5"/>
    <w:rsid w:val="005A4C6A"/>
    <w:rsid w:val="005A4CA5"/>
    <w:rsid w:val="005A542E"/>
    <w:rsid w:val="005A55B2"/>
    <w:rsid w:val="005A5A6C"/>
    <w:rsid w:val="005A6CD6"/>
    <w:rsid w:val="005A6DEB"/>
    <w:rsid w:val="005A7121"/>
    <w:rsid w:val="005A7213"/>
    <w:rsid w:val="005A74CF"/>
    <w:rsid w:val="005A776A"/>
    <w:rsid w:val="005B0CEE"/>
    <w:rsid w:val="005B0FBE"/>
    <w:rsid w:val="005B1024"/>
    <w:rsid w:val="005B160C"/>
    <w:rsid w:val="005B18A3"/>
    <w:rsid w:val="005B1CE3"/>
    <w:rsid w:val="005B1F7D"/>
    <w:rsid w:val="005B2715"/>
    <w:rsid w:val="005B2847"/>
    <w:rsid w:val="005B3A40"/>
    <w:rsid w:val="005B46AA"/>
    <w:rsid w:val="005B4E2E"/>
    <w:rsid w:val="005B5566"/>
    <w:rsid w:val="005B5FDC"/>
    <w:rsid w:val="005B656C"/>
    <w:rsid w:val="005B6759"/>
    <w:rsid w:val="005B6BFC"/>
    <w:rsid w:val="005C0233"/>
    <w:rsid w:val="005C078C"/>
    <w:rsid w:val="005C0983"/>
    <w:rsid w:val="005C134E"/>
    <w:rsid w:val="005C16C8"/>
    <w:rsid w:val="005C180E"/>
    <w:rsid w:val="005C2118"/>
    <w:rsid w:val="005C21A1"/>
    <w:rsid w:val="005C2BD2"/>
    <w:rsid w:val="005C2D80"/>
    <w:rsid w:val="005C39F3"/>
    <w:rsid w:val="005C41FD"/>
    <w:rsid w:val="005C45BA"/>
    <w:rsid w:val="005C50A8"/>
    <w:rsid w:val="005C60A0"/>
    <w:rsid w:val="005C6193"/>
    <w:rsid w:val="005C65DB"/>
    <w:rsid w:val="005C7433"/>
    <w:rsid w:val="005D044C"/>
    <w:rsid w:val="005D0AF6"/>
    <w:rsid w:val="005D165E"/>
    <w:rsid w:val="005D1F83"/>
    <w:rsid w:val="005D2064"/>
    <w:rsid w:val="005D2588"/>
    <w:rsid w:val="005D26E8"/>
    <w:rsid w:val="005D2CB2"/>
    <w:rsid w:val="005D35B3"/>
    <w:rsid w:val="005D39EC"/>
    <w:rsid w:val="005D3CCD"/>
    <w:rsid w:val="005D42E3"/>
    <w:rsid w:val="005D43CE"/>
    <w:rsid w:val="005D4629"/>
    <w:rsid w:val="005D5418"/>
    <w:rsid w:val="005D549F"/>
    <w:rsid w:val="005D5D79"/>
    <w:rsid w:val="005D5FD2"/>
    <w:rsid w:val="005D60EE"/>
    <w:rsid w:val="005D6422"/>
    <w:rsid w:val="005D683C"/>
    <w:rsid w:val="005D70D6"/>
    <w:rsid w:val="005D720D"/>
    <w:rsid w:val="005D7251"/>
    <w:rsid w:val="005D7F78"/>
    <w:rsid w:val="005E02A9"/>
    <w:rsid w:val="005E0756"/>
    <w:rsid w:val="005E132D"/>
    <w:rsid w:val="005E1E32"/>
    <w:rsid w:val="005E2E83"/>
    <w:rsid w:val="005E2F61"/>
    <w:rsid w:val="005E309F"/>
    <w:rsid w:val="005E3330"/>
    <w:rsid w:val="005E3783"/>
    <w:rsid w:val="005E3D19"/>
    <w:rsid w:val="005E3FD7"/>
    <w:rsid w:val="005E421F"/>
    <w:rsid w:val="005E47AC"/>
    <w:rsid w:val="005E4EFD"/>
    <w:rsid w:val="005E70B3"/>
    <w:rsid w:val="005E72D8"/>
    <w:rsid w:val="005E7C86"/>
    <w:rsid w:val="005F0330"/>
    <w:rsid w:val="005F0799"/>
    <w:rsid w:val="005F0B51"/>
    <w:rsid w:val="005F208F"/>
    <w:rsid w:val="005F21F1"/>
    <w:rsid w:val="005F22DA"/>
    <w:rsid w:val="005F2604"/>
    <w:rsid w:val="005F36BA"/>
    <w:rsid w:val="005F3C40"/>
    <w:rsid w:val="005F422F"/>
    <w:rsid w:val="005F4923"/>
    <w:rsid w:val="005F4A88"/>
    <w:rsid w:val="005F55DB"/>
    <w:rsid w:val="005F580E"/>
    <w:rsid w:val="005F6478"/>
    <w:rsid w:val="005F66CE"/>
    <w:rsid w:val="005F68B6"/>
    <w:rsid w:val="005F70EA"/>
    <w:rsid w:val="005F7CF9"/>
    <w:rsid w:val="005F7EE2"/>
    <w:rsid w:val="00600E01"/>
    <w:rsid w:val="0060186D"/>
    <w:rsid w:val="00601C79"/>
    <w:rsid w:val="00602321"/>
    <w:rsid w:val="006033FE"/>
    <w:rsid w:val="0060398F"/>
    <w:rsid w:val="00603BF9"/>
    <w:rsid w:val="00604798"/>
    <w:rsid w:val="006049C2"/>
    <w:rsid w:val="00604BA1"/>
    <w:rsid w:val="00605385"/>
    <w:rsid w:val="006057BC"/>
    <w:rsid w:val="0060683A"/>
    <w:rsid w:val="0060692C"/>
    <w:rsid w:val="00606DE5"/>
    <w:rsid w:val="00607022"/>
    <w:rsid w:val="00607067"/>
    <w:rsid w:val="006075CC"/>
    <w:rsid w:val="006078C4"/>
    <w:rsid w:val="006079F7"/>
    <w:rsid w:val="00607B8C"/>
    <w:rsid w:val="00610479"/>
    <w:rsid w:val="00610740"/>
    <w:rsid w:val="00613512"/>
    <w:rsid w:val="006149C5"/>
    <w:rsid w:val="00614CEA"/>
    <w:rsid w:val="00614E78"/>
    <w:rsid w:val="006150F1"/>
    <w:rsid w:val="006153AC"/>
    <w:rsid w:val="00615C76"/>
    <w:rsid w:val="006160A4"/>
    <w:rsid w:val="006164F5"/>
    <w:rsid w:val="00616694"/>
    <w:rsid w:val="00616861"/>
    <w:rsid w:val="00616EAF"/>
    <w:rsid w:val="00617B87"/>
    <w:rsid w:val="00620183"/>
    <w:rsid w:val="0062073D"/>
    <w:rsid w:val="0062145A"/>
    <w:rsid w:val="0062195E"/>
    <w:rsid w:val="006220AA"/>
    <w:rsid w:val="00622439"/>
    <w:rsid w:val="00622912"/>
    <w:rsid w:val="00624BE4"/>
    <w:rsid w:val="00624D2D"/>
    <w:rsid w:val="00625374"/>
    <w:rsid w:val="006253B0"/>
    <w:rsid w:val="00625EAB"/>
    <w:rsid w:val="00626B14"/>
    <w:rsid w:val="00626B52"/>
    <w:rsid w:val="00626C04"/>
    <w:rsid w:val="00626ECE"/>
    <w:rsid w:val="006277FA"/>
    <w:rsid w:val="00627F6A"/>
    <w:rsid w:val="00631011"/>
    <w:rsid w:val="0063196E"/>
    <w:rsid w:val="0063197A"/>
    <w:rsid w:val="00631FD4"/>
    <w:rsid w:val="0063210E"/>
    <w:rsid w:val="00632BE8"/>
    <w:rsid w:val="00634694"/>
    <w:rsid w:val="0063490E"/>
    <w:rsid w:val="00634D37"/>
    <w:rsid w:val="00635044"/>
    <w:rsid w:val="006351C1"/>
    <w:rsid w:val="0063585E"/>
    <w:rsid w:val="00635A98"/>
    <w:rsid w:val="00635C1C"/>
    <w:rsid w:val="006365C5"/>
    <w:rsid w:val="00636DF2"/>
    <w:rsid w:val="00637170"/>
    <w:rsid w:val="00637AFA"/>
    <w:rsid w:val="00640F24"/>
    <w:rsid w:val="00641474"/>
    <w:rsid w:val="00641A56"/>
    <w:rsid w:val="00641FD6"/>
    <w:rsid w:val="00645E5F"/>
    <w:rsid w:val="0064748B"/>
    <w:rsid w:val="00650D68"/>
    <w:rsid w:val="00650DA4"/>
    <w:rsid w:val="00651AAE"/>
    <w:rsid w:val="00651C68"/>
    <w:rsid w:val="00651CBB"/>
    <w:rsid w:val="006521CE"/>
    <w:rsid w:val="0065300F"/>
    <w:rsid w:val="006537B7"/>
    <w:rsid w:val="006559B2"/>
    <w:rsid w:val="00655E40"/>
    <w:rsid w:val="0065603B"/>
    <w:rsid w:val="006563FD"/>
    <w:rsid w:val="006565A9"/>
    <w:rsid w:val="006567D0"/>
    <w:rsid w:val="00656C59"/>
    <w:rsid w:val="006572A6"/>
    <w:rsid w:val="006576C5"/>
    <w:rsid w:val="006578AB"/>
    <w:rsid w:val="00657D5F"/>
    <w:rsid w:val="006607BB"/>
    <w:rsid w:val="006607DF"/>
    <w:rsid w:val="006614F7"/>
    <w:rsid w:val="00661655"/>
    <w:rsid w:val="00661983"/>
    <w:rsid w:val="006619A4"/>
    <w:rsid w:val="006619B5"/>
    <w:rsid w:val="00664921"/>
    <w:rsid w:val="00664F5E"/>
    <w:rsid w:val="00665710"/>
    <w:rsid w:val="00665C8B"/>
    <w:rsid w:val="00665DAB"/>
    <w:rsid w:val="006661C7"/>
    <w:rsid w:val="00666511"/>
    <w:rsid w:val="00666534"/>
    <w:rsid w:val="00666759"/>
    <w:rsid w:val="00666C54"/>
    <w:rsid w:val="0066702A"/>
    <w:rsid w:val="00667B0B"/>
    <w:rsid w:val="00667E2A"/>
    <w:rsid w:val="006709A5"/>
    <w:rsid w:val="0067334D"/>
    <w:rsid w:val="00673570"/>
    <w:rsid w:val="0067391A"/>
    <w:rsid w:val="00673E79"/>
    <w:rsid w:val="00673F6A"/>
    <w:rsid w:val="006749C9"/>
    <w:rsid w:val="006751D2"/>
    <w:rsid w:val="00675396"/>
    <w:rsid w:val="006760F3"/>
    <w:rsid w:val="00676B9C"/>
    <w:rsid w:val="00676C17"/>
    <w:rsid w:val="00680AE9"/>
    <w:rsid w:val="00680F87"/>
    <w:rsid w:val="0068294C"/>
    <w:rsid w:val="00682D46"/>
    <w:rsid w:val="00684A6E"/>
    <w:rsid w:val="00684C0D"/>
    <w:rsid w:val="0068504B"/>
    <w:rsid w:val="0068588B"/>
    <w:rsid w:val="00685ADD"/>
    <w:rsid w:val="0068618D"/>
    <w:rsid w:val="006863F5"/>
    <w:rsid w:val="00687A0B"/>
    <w:rsid w:val="006907B6"/>
    <w:rsid w:val="00693015"/>
    <w:rsid w:val="0069331C"/>
    <w:rsid w:val="00693757"/>
    <w:rsid w:val="00693987"/>
    <w:rsid w:val="006941C3"/>
    <w:rsid w:val="00694547"/>
    <w:rsid w:val="00694C36"/>
    <w:rsid w:val="00694E6E"/>
    <w:rsid w:val="00694FA8"/>
    <w:rsid w:val="00695790"/>
    <w:rsid w:val="00696D24"/>
    <w:rsid w:val="006974E7"/>
    <w:rsid w:val="00697853"/>
    <w:rsid w:val="006A03A5"/>
    <w:rsid w:val="006A0461"/>
    <w:rsid w:val="006A14FB"/>
    <w:rsid w:val="006A1F14"/>
    <w:rsid w:val="006A1F35"/>
    <w:rsid w:val="006A391B"/>
    <w:rsid w:val="006A4294"/>
    <w:rsid w:val="006A4A9D"/>
    <w:rsid w:val="006A4B41"/>
    <w:rsid w:val="006A5F41"/>
    <w:rsid w:val="006A6589"/>
    <w:rsid w:val="006A662D"/>
    <w:rsid w:val="006A6A36"/>
    <w:rsid w:val="006A6D00"/>
    <w:rsid w:val="006A6F5A"/>
    <w:rsid w:val="006A717A"/>
    <w:rsid w:val="006A7328"/>
    <w:rsid w:val="006A74DF"/>
    <w:rsid w:val="006A7A00"/>
    <w:rsid w:val="006A7C4C"/>
    <w:rsid w:val="006B0CDD"/>
    <w:rsid w:val="006B0F17"/>
    <w:rsid w:val="006B1B05"/>
    <w:rsid w:val="006B1FCF"/>
    <w:rsid w:val="006B253F"/>
    <w:rsid w:val="006B257B"/>
    <w:rsid w:val="006B25CE"/>
    <w:rsid w:val="006B319D"/>
    <w:rsid w:val="006B36B9"/>
    <w:rsid w:val="006B3944"/>
    <w:rsid w:val="006B3A3A"/>
    <w:rsid w:val="006B441D"/>
    <w:rsid w:val="006B4484"/>
    <w:rsid w:val="006B4961"/>
    <w:rsid w:val="006B607A"/>
    <w:rsid w:val="006B6ECA"/>
    <w:rsid w:val="006B7B85"/>
    <w:rsid w:val="006B7E5D"/>
    <w:rsid w:val="006B7F01"/>
    <w:rsid w:val="006C0814"/>
    <w:rsid w:val="006C08A6"/>
    <w:rsid w:val="006C19E3"/>
    <w:rsid w:val="006C1D0F"/>
    <w:rsid w:val="006C1D53"/>
    <w:rsid w:val="006C2314"/>
    <w:rsid w:val="006C31B4"/>
    <w:rsid w:val="006C3A54"/>
    <w:rsid w:val="006C3DA9"/>
    <w:rsid w:val="006C47F0"/>
    <w:rsid w:val="006C4B83"/>
    <w:rsid w:val="006C5A86"/>
    <w:rsid w:val="006C5EDE"/>
    <w:rsid w:val="006C605D"/>
    <w:rsid w:val="006C64A2"/>
    <w:rsid w:val="006C6C79"/>
    <w:rsid w:val="006C7BF4"/>
    <w:rsid w:val="006C7C1D"/>
    <w:rsid w:val="006D1091"/>
    <w:rsid w:val="006D19A4"/>
    <w:rsid w:val="006D1FA1"/>
    <w:rsid w:val="006D2030"/>
    <w:rsid w:val="006D336B"/>
    <w:rsid w:val="006D396C"/>
    <w:rsid w:val="006D4005"/>
    <w:rsid w:val="006D40C1"/>
    <w:rsid w:val="006D47A1"/>
    <w:rsid w:val="006D4C76"/>
    <w:rsid w:val="006D4D04"/>
    <w:rsid w:val="006D51F4"/>
    <w:rsid w:val="006D53B0"/>
    <w:rsid w:val="006D5884"/>
    <w:rsid w:val="006D5C34"/>
    <w:rsid w:val="006D690B"/>
    <w:rsid w:val="006D737E"/>
    <w:rsid w:val="006D756B"/>
    <w:rsid w:val="006D75C7"/>
    <w:rsid w:val="006D7713"/>
    <w:rsid w:val="006E0258"/>
    <w:rsid w:val="006E02BC"/>
    <w:rsid w:val="006E06EE"/>
    <w:rsid w:val="006E0AD7"/>
    <w:rsid w:val="006E124C"/>
    <w:rsid w:val="006E1578"/>
    <w:rsid w:val="006E181C"/>
    <w:rsid w:val="006E1901"/>
    <w:rsid w:val="006E1FAA"/>
    <w:rsid w:val="006E2006"/>
    <w:rsid w:val="006E23D7"/>
    <w:rsid w:val="006E2B51"/>
    <w:rsid w:val="006E2D94"/>
    <w:rsid w:val="006E2EB5"/>
    <w:rsid w:val="006E372E"/>
    <w:rsid w:val="006E4682"/>
    <w:rsid w:val="006E496A"/>
    <w:rsid w:val="006E4FDD"/>
    <w:rsid w:val="006E569F"/>
    <w:rsid w:val="006E5EDD"/>
    <w:rsid w:val="006E62E2"/>
    <w:rsid w:val="006E7559"/>
    <w:rsid w:val="006E7654"/>
    <w:rsid w:val="006E79D1"/>
    <w:rsid w:val="006F0695"/>
    <w:rsid w:val="006F0E18"/>
    <w:rsid w:val="006F0F96"/>
    <w:rsid w:val="006F0FD9"/>
    <w:rsid w:val="006F1B85"/>
    <w:rsid w:val="006F1BFC"/>
    <w:rsid w:val="006F265E"/>
    <w:rsid w:val="006F2826"/>
    <w:rsid w:val="006F28DE"/>
    <w:rsid w:val="006F30F3"/>
    <w:rsid w:val="006F37BA"/>
    <w:rsid w:val="006F4DE7"/>
    <w:rsid w:val="006F4ED1"/>
    <w:rsid w:val="006F4F73"/>
    <w:rsid w:val="006F5526"/>
    <w:rsid w:val="006F5FFD"/>
    <w:rsid w:val="006F78F3"/>
    <w:rsid w:val="006F79A6"/>
    <w:rsid w:val="00700630"/>
    <w:rsid w:val="00700AC9"/>
    <w:rsid w:val="00701029"/>
    <w:rsid w:val="00701674"/>
    <w:rsid w:val="0070174C"/>
    <w:rsid w:val="007018AC"/>
    <w:rsid w:val="00702881"/>
    <w:rsid w:val="00702E02"/>
    <w:rsid w:val="0070330F"/>
    <w:rsid w:val="00703AA4"/>
    <w:rsid w:val="007042DC"/>
    <w:rsid w:val="007047A6"/>
    <w:rsid w:val="00705332"/>
    <w:rsid w:val="00705380"/>
    <w:rsid w:val="00705D04"/>
    <w:rsid w:val="007066D0"/>
    <w:rsid w:val="00707BF8"/>
    <w:rsid w:val="007101E5"/>
    <w:rsid w:val="00710594"/>
    <w:rsid w:val="00711BFD"/>
    <w:rsid w:val="00711F3B"/>
    <w:rsid w:val="00712059"/>
    <w:rsid w:val="00712648"/>
    <w:rsid w:val="00713246"/>
    <w:rsid w:val="00713417"/>
    <w:rsid w:val="00713AA7"/>
    <w:rsid w:val="00713F84"/>
    <w:rsid w:val="00714281"/>
    <w:rsid w:val="00714505"/>
    <w:rsid w:val="007145B0"/>
    <w:rsid w:val="00714C96"/>
    <w:rsid w:val="00715507"/>
    <w:rsid w:val="00716615"/>
    <w:rsid w:val="007167BB"/>
    <w:rsid w:val="007169A0"/>
    <w:rsid w:val="00716C49"/>
    <w:rsid w:val="007170F3"/>
    <w:rsid w:val="00717E97"/>
    <w:rsid w:val="00720C05"/>
    <w:rsid w:val="007234AF"/>
    <w:rsid w:val="00723810"/>
    <w:rsid w:val="007238B0"/>
    <w:rsid w:val="007241AA"/>
    <w:rsid w:val="00724236"/>
    <w:rsid w:val="007246C0"/>
    <w:rsid w:val="00726472"/>
    <w:rsid w:val="00726768"/>
    <w:rsid w:val="00726A93"/>
    <w:rsid w:val="007278F9"/>
    <w:rsid w:val="00727A51"/>
    <w:rsid w:val="00727C13"/>
    <w:rsid w:val="00730598"/>
    <w:rsid w:val="007315EF"/>
    <w:rsid w:val="00731680"/>
    <w:rsid w:val="00731682"/>
    <w:rsid w:val="00731CCF"/>
    <w:rsid w:val="00731D4F"/>
    <w:rsid w:val="00732008"/>
    <w:rsid w:val="0073205F"/>
    <w:rsid w:val="00732B35"/>
    <w:rsid w:val="00732B6E"/>
    <w:rsid w:val="007340C0"/>
    <w:rsid w:val="00734133"/>
    <w:rsid w:val="00735C8E"/>
    <w:rsid w:val="0073635A"/>
    <w:rsid w:val="00736751"/>
    <w:rsid w:val="007367D3"/>
    <w:rsid w:val="00736A35"/>
    <w:rsid w:val="00736E6D"/>
    <w:rsid w:val="007370F3"/>
    <w:rsid w:val="00737301"/>
    <w:rsid w:val="0073740F"/>
    <w:rsid w:val="00737721"/>
    <w:rsid w:val="00740A79"/>
    <w:rsid w:val="00741006"/>
    <w:rsid w:val="0074174F"/>
    <w:rsid w:val="00742407"/>
    <w:rsid w:val="00743098"/>
    <w:rsid w:val="007436CC"/>
    <w:rsid w:val="007441D7"/>
    <w:rsid w:val="007449CF"/>
    <w:rsid w:val="00744A35"/>
    <w:rsid w:val="007457A1"/>
    <w:rsid w:val="00745ABA"/>
    <w:rsid w:val="007462C9"/>
    <w:rsid w:val="00746679"/>
    <w:rsid w:val="0074694B"/>
    <w:rsid w:val="00747AF7"/>
    <w:rsid w:val="007506B0"/>
    <w:rsid w:val="00750851"/>
    <w:rsid w:val="00750BCC"/>
    <w:rsid w:val="00750FD2"/>
    <w:rsid w:val="00751391"/>
    <w:rsid w:val="00751A99"/>
    <w:rsid w:val="007520E6"/>
    <w:rsid w:val="0075254C"/>
    <w:rsid w:val="00752573"/>
    <w:rsid w:val="00752592"/>
    <w:rsid w:val="0075287B"/>
    <w:rsid w:val="00752950"/>
    <w:rsid w:val="00752C0F"/>
    <w:rsid w:val="00753618"/>
    <w:rsid w:val="00754191"/>
    <w:rsid w:val="00754354"/>
    <w:rsid w:val="007550B1"/>
    <w:rsid w:val="0075549F"/>
    <w:rsid w:val="00756F84"/>
    <w:rsid w:val="00757081"/>
    <w:rsid w:val="0075751C"/>
    <w:rsid w:val="007600C1"/>
    <w:rsid w:val="00760100"/>
    <w:rsid w:val="00760689"/>
    <w:rsid w:val="00761739"/>
    <w:rsid w:val="007620BE"/>
    <w:rsid w:val="007620FA"/>
    <w:rsid w:val="007623C5"/>
    <w:rsid w:val="00762A0B"/>
    <w:rsid w:val="00762BBE"/>
    <w:rsid w:val="00763393"/>
    <w:rsid w:val="00763490"/>
    <w:rsid w:val="007638B3"/>
    <w:rsid w:val="00763957"/>
    <w:rsid w:val="007644BE"/>
    <w:rsid w:val="00764554"/>
    <w:rsid w:val="007649D1"/>
    <w:rsid w:val="00764EDE"/>
    <w:rsid w:val="00764F17"/>
    <w:rsid w:val="0076685F"/>
    <w:rsid w:val="00766BFC"/>
    <w:rsid w:val="007675E8"/>
    <w:rsid w:val="00767A87"/>
    <w:rsid w:val="00772248"/>
    <w:rsid w:val="00772522"/>
    <w:rsid w:val="0077356D"/>
    <w:rsid w:val="00773CD8"/>
    <w:rsid w:val="0077404B"/>
    <w:rsid w:val="0077426C"/>
    <w:rsid w:val="00774624"/>
    <w:rsid w:val="007754B9"/>
    <w:rsid w:val="00775FDD"/>
    <w:rsid w:val="0077691B"/>
    <w:rsid w:val="0077698E"/>
    <w:rsid w:val="00776BA2"/>
    <w:rsid w:val="00777408"/>
    <w:rsid w:val="007775F6"/>
    <w:rsid w:val="007800B4"/>
    <w:rsid w:val="00780D9F"/>
    <w:rsid w:val="00781981"/>
    <w:rsid w:val="007819AF"/>
    <w:rsid w:val="007819E5"/>
    <w:rsid w:val="00782122"/>
    <w:rsid w:val="00782734"/>
    <w:rsid w:val="0078289E"/>
    <w:rsid w:val="00783661"/>
    <w:rsid w:val="00783F8F"/>
    <w:rsid w:val="00785511"/>
    <w:rsid w:val="00785790"/>
    <w:rsid w:val="00786E1B"/>
    <w:rsid w:val="0078731B"/>
    <w:rsid w:val="00787C4E"/>
    <w:rsid w:val="00790243"/>
    <w:rsid w:val="007916D6"/>
    <w:rsid w:val="00791CEC"/>
    <w:rsid w:val="00791D32"/>
    <w:rsid w:val="00791E79"/>
    <w:rsid w:val="007921B4"/>
    <w:rsid w:val="007927CD"/>
    <w:rsid w:val="00792A8A"/>
    <w:rsid w:val="007933C0"/>
    <w:rsid w:val="00793563"/>
    <w:rsid w:val="00793922"/>
    <w:rsid w:val="0079521C"/>
    <w:rsid w:val="007957C0"/>
    <w:rsid w:val="00795AD6"/>
    <w:rsid w:val="007972A1"/>
    <w:rsid w:val="007A02FF"/>
    <w:rsid w:val="007A0358"/>
    <w:rsid w:val="007A13C2"/>
    <w:rsid w:val="007A324D"/>
    <w:rsid w:val="007A4440"/>
    <w:rsid w:val="007A4EF2"/>
    <w:rsid w:val="007A4FD3"/>
    <w:rsid w:val="007A5C57"/>
    <w:rsid w:val="007A6093"/>
    <w:rsid w:val="007A7692"/>
    <w:rsid w:val="007A78DB"/>
    <w:rsid w:val="007A7967"/>
    <w:rsid w:val="007A7CFC"/>
    <w:rsid w:val="007B0074"/>
    <w:rsid w:val="007B06B3"/>
    <w:rsid w:val="007B0D3F"/>
    <w:rsid w:val="007B1988"/>
    <w:rsid w:val="007B1E50"/>
    <w:rsid w:val="007B1EE3"/>
    <w:rsid w:val="007B2944"/>
    <w:rsid w:val="007B321E"/>
    <w:rsid w:val="007B4A1D"/>
    <w:rsid w:val="007B4FE5"/>
    <w:rsid w:val="007B5E89"/>
    <w:rsid w:val="007B6303"/>
    <w:rsid w:val="007B6BBA"/>
    <w:rsid w:val="007B6FBF"/>
    <w:rsid w:val="007B716A"/>
    <w:rsid w:val="007C05A9"/>
    <w:rsid w:val="007C1B19"/>
    <w:rsid w:val="007C1EE5"/>
    <w:rsid w:val="007C2164"/>
    <w:rsid w:val="007C2D0D"/>
    <w:rsid w:val="007C3B56"/>
    <w:rsid w:val="007C4657"/>
    <w:rsid w:val="007C46C0"/>
    <w:rsid w:val="007C4AD3"/>
    <w:rsid w:val="007C55C6"/>
    <w:rsid w:val="007C5B71"/>
    <w:rsid w:val="007C63F0"/>
    <w:rsid w:val="007C7BC2"/>
    <w:rsid w:val="007D00DB"/>
    <w:rsid w:val="007D052C"/>
    <w:rsid w:val="007D0BD4"/>
    <w:rsid w:val="007D23A0"/>
    <w:rsid w:val="007D2D74"/>
    <w:rsid w:val="007D3A25"/>
    <w:rsid w:val="007D3A39"/>
    <w:rsid w:val="007D3CF8"/>
    <w:rsid w:val="007D4533"/>
    <w:rsid w:val="007D467A"/>
    <w:rsid w:val="007D4E99"/>
    <w:rsid w:val="007D551C"/>
    <w:rsid w:val="007D5A12"/>
    <w:rsid w:val="007D5DB1"/>
    <w:rsid w:val="007D61CA"/>
    <w:rsid w:val="007D67C7"/>
    <w:rsid w:val="007D6C66"/>
    <w:rsid w:val="007D7297"/>
    <w:rsid w:val="007E04B4"/>
    <w:rsid w:val="007E152F"/>
    <w:rsid w:val="007E18AF"/>
    <w:rsid w:val="007E1914"/>
    <w:rsid w:val="007E1DE1"/>
    <w:rsid w:val="007E2256"/>
    <w:rsid w:val="007E2E21"/>
    <w:rsid w:val="007E3613"/>
    <w:rsid w:val="007E3789"/>
    <w:rsid w:val="007E39F7"/>
    <w:rsid w:val="007E43FA"/>
    <w:rsid w:val="007E45CF"/>
    <w:rsid w:val="007E4971"/>
    <w:rsid w:val="007E53FD"/>
    <w:rsid w:val="007E7098"/>
    <w:rsid w:val="007E7394"/>
    <w:rsid w:val="007F09D5"/>
    <w:rsid w:val="007F2EA9"/>
    <w:rsid w:val="007F3380"/>
    <w:rsid w:val="007F379A"/>
    <w:rsid w:val="007F38F9"/>
    <w:rsid w:val="007F4448"/>
    <w:rsid w:val="007F481D"/>
    <w:rsid w:val="007F4B65"/>
    <w:rsid w:val="007F50D5"/>
    <w:rsid w:val="007F5CD7"/>
    <w:rsid w:val="007F6233"/>
    <w:rsid w:val="007F674B"/>
    <w:rsid w:val="007F69BF"/>
    <w:rsid w:val="007F6E07"/>
    <w:rsid w:val="007F715B"/>
    <w:rsid w:val="007F76E3"/>
    <w:rsid w:val="007F7787"/>
    <w:rsid w:val="008003D9"/>
    <w:rsid w:val="00801735"/>
    <w:rsid w:val="00801AA9"/>
    <w:rsid w:val="00801EFC"/>
    <w:rsid w:val="00802575"/>
    <w:rsid w:val="00802768"/>
    <w:rsid w:val="008028EC"/>
    <w:rsid w:val="0080333C"/>
    <w:rsid w:val="00803497"/>
    <w:rsid w:val="00803F5F"/>
    <w:rsid w:val="00803FB8"/>
    <w:rsid w:val="00803FBF"/>
    <w:rsid w:val="00804326"/>
    <w:rsid w:val="0080514A"/>
    <w:rsid w:val="008051F0"/>
    <w:rsid w:val="00806171"/>
    <w:rsid w:val="00806374"/>
    <w:rsid w:val="00807B61"/>
    <w:rsid w:val="00807BF7"/>
    <w:rsid w:val="00810E2D"/>
    <w:rsid w:val="008113AE"/>
    <w:rsid w:val="00812623"/>
    <w:rsid w:val="00812EE7"/>
    <w:rsid w:val="0081461E"/>
    <w:rsid w:val="00814BAC"/>
    <w:rsid w:val="00814FD4"/>
    <w:rsid w:val="00815C53"/>
    <w:rsid w:val="00815C68"/>
    <w:rsid w:val="0081685E"/>
    <w:rsid w:val="00816D54"/>
    <w:rsid w:val="00817965"/>
    <w:rsid w:val="00817EB8"/>
    <w:rsid w:val="008214C7"/>
    <w:rsid w:val="00822318"/>
    <w:rsid w:val="0082245B"/>
    <w:rsid w:val="008225E3"/>
    <w:rsid w:val="00822818"/>
    <w:rsid w:val="0082343E"/>
    <w:rsid w:val="008236AB"/>
    <w:rsid w:val="00824195"/>
    <w:rsid w:val="008257A4"/>
    <w:rsid w:val="00826760"/>
    <w:rsid w:val="00827B8A"/>
    <w:rsid w:val="00830800"/>
    <w:rsid w:val="00831D86"/>
    <w:rsid w:val="00833493"/>
    <w:rsid w:val="00833737"/>
    <w:rsid w:val="0083420E"/>
    <w:rsid w:val="008343C8"/>
    <w:rsid w:val="0083455A"/>
    <w:rsid w:val="008347D4"/>
    <w:rsid w:val="00834BE1"/>
    <w:rsid w:val="00834C6D"/>
    <w:rsid w:val="00834D74"/>
    <w:rsid w:val="00834FA1"/>
    <w:rsid w:val="0083503E"/>
    <w:rsid w:val="00835314"/>
    <w:rsid w:val="008364C0"/>
    <w:rsid w:val="00836701"/>
    <w:rsid w:val="00836BC6"/>
    <w:rsid w:val="00836C56"/>
    <w:rsid w:val="00837550"/>
    <w:rsid w:val="00837588"/>
    <w:rsid w:val="00837CC1"/>
    <w:rsid w:val="00837FD1"/>
    <w:rsid w:val="008416C7"/>
    <w:rsid w:val="0084186C"/>
    <w:rsid w:val="00842047"/>
    <w:rsid w:val="00842528"/>
    <w:rsid w:val="008428AE"/>
    <w:rsid w:val="00842B94"/>
    <w:rsid w:val="00842DF0"/>
    <w:rsid w:val="008435DD"/>
    <w:rsid w:val="008439AD"/>
    <w:rsid w:val="00843F71"/>
    <w:rsid w:val="00844C93"/>
    <w:rsid w:val="00845187"/>
    <w:rsid w:val="008454F9"/>
    <w:rsid w:val="00845C9E"/>
    <w:rsid w:val="00845F0E"/>
    <w:rsid w:val="00846136"/>
    <w:rsid w:val="00847198"/>
    <w:rsid w:val="008477B1"/>
    <w:rsid w:val="00847BC1"/>
    <w:rsid w:val="00850969"/>
    <w:rsid w:val="00850DDE"/>
    <w:rsid w:val="00851234"/>
    <w:rsid w:val="0085175A"/>
    <w:rsid w:val="00851EA5"/>
    <w:rsid w:val="0085267D"/>
    <w:rsid w:val="0085288E"/>
    <w:rsid w:val="008528D9"/>
    <w:rsid w:val="00853E8A"/>
    <w:rsid w:val="00854177"/>
    <w:rsid w:val="008541AD"/>
    <w:rsid w:val="008549EF"/>
    <w:rsid w:val="00855F31"/>
    <w:rsid w:val="008567AD"/>
    <w:rsid w:val="00856938"/>
    <w:rsid w:val="00856C68"/>
    <w:rsid w:val="008573C6"/>
    <w:rsid w:val="00860435"/>
    <w:rsid w:val="008621D4"/>
    <w:rsid w:val="008628AF"/>
    <w:rsid w:val="00862F16"/>
    <w:rsid w:val="00862FE1"/>
    <w:rsid w:val="0086307C"/>
    <w:rsid w:val="0086322D"/>
    <w:rsid w:val="008638BC"/>
    <w:rsid w:val="008638ED"/>
    <w:rsid w:val="00863E62"/>
    <w:rsid w:val="00863EBB"/>
    <w:rsid w:val="00864525"/>
    <w:rsid w:val="00864781"/>
    <w:rsid w:val="00864A43"/>
    <w:rsid w:val="00864AD9"/>
    <w:rsid w:val="00865190"/>
    <w:rsid w:val="008657A4"/>
    <w:rsid w:val="0086607C"/>
    <w:rsid w:val="0086625A"/>
    <w:rsid w:val="0086656D"/>
    <w:rsid w:val="008669E1"/>
    <w:rsid w:val="00866D49"/>
    <w:rsid w:val="00867FED"/>
    <w:rsid w:val="008700EB"/>
    <w:rsid w:val="008704CD"/>
    <w:rsid w:val="00870572"/>
    <w:rsid w:val="00870ADF"/>
    <w:rsid w:val="0087124A"/>
    <w:rsid w:val="00872370"/>
    <w:rsid w:val="008738BF"/>
    <w:rsid w:val="00873AA4"/>
    <w:rsid w:val="00873CAD"/>
    <w:rsid w:val="00873F2E"/>
    <w:rsid w:val="008741AC"/>
    <w:rsid w:val="008759DC"/>
    <w:rsid w:val="008760EA"/>
    <w:rsid w:val="008769D0"/>
    <w:rsid w:val="00876CC5"/>
    <w:rsid w:val="008817F3"/>
    <w:rsid w:val="00881891"/>
    <w:rsid w:val="00881ACA"/>
    <w:rsid w:val="00881B30"/>
    <w:rsid w:val="008821D6"/>
    <w:rsid w:val="00882201"/>
    <w:rsid w:val="00882261"/>
    <w:rsid w:val="00882620"/>
    <w:rsid w:val="00883AB5"/>
    <w:rsid w:val="00883F5E"/>
    <w:rsid w:val="00884E1B"/>
    <w:rsid w:val="008854FF"/>
    <w:rsid w:val="0088672C"/>
    <w:rsid w:val="00887327"/>
    <w:rsid w:val="008878FA"/>
    <w:rsid w:val="00887908"/>
    <w:rsid w:val="00887986"/>
    <w:rsid w:val="008879D4"/>
    <w:rsid w:val="00887AA7"/>
    <w:rsid w:val="00887B75"/>
    <w:rsid w:val="00891D01"/>
    <w:rsid w:val="00892494"/>
    <w:rsid w:val="00892A37"/>
    <w:rsid w:val="00892C67"/>
    <w:rsid w:val="00893863"/>
    <w:rsid w:val="00893A23"/>
    <w:rsid w:val="00893E1B"/>
    <w:rsid w:val="008952A5"/>
    <w:rsid w:val="0089538B"/>
    <w:rsid w:val="008956DC"/>
    <w:rsid w:val="008959F4"/>
    <w:rsid w:val="008960C6"/>
    <w:rsid w:val="008A0206"/>
    <w:rsid w:val="008A0F44"/>
    <w:rsid w:val="008A10F8"/>
    <w:rsid w:val="008A1379"/>
    <w:rsid w:val="008A20D3"/>
    <w:rsid w:val="008A32AF"/>
    <w:rsid w:val="008A35AB"/>
    <w:rsid w:val="008A37C9"/>
    <w:rsid w:val="008A3E2A"/>
    <w:rsid w:val="008A402B"/>
    <w:rsid w:val="008A421A"/>
    <w:rsid w:val="008A42DB"/>
    <w:rsid w:val="008A475E"/>
    <w:rsid w:val="008A5BBD"/>
    <w:rsid w:val="008A63DC"/>
    <w:rsid w:val="008A641F"/>
    <w:rsid w:val="008A686D"/>
    <w:rsid w:val="008A69B9"/>
    <w:rsid w:val="008B0BF5"/>
    <w:rsid w:val="008B1436"/>
    <w:rsid w:val="008B1951"/>
    <w:rsid w:val="008B21C8"/>
    <w:rsid w:val="008B38F6"/>
    <w:rsid w:val="008B3ABB"/>
    <w:rsid w:val="008B51BA"/>
    <w:rsid w:val="008B51FA"/>
    <w:rsid w:val="008B5DDE"/>
    <w:rsid w:val="008B5EAF"/>
    <w:rsid w:val="008B67E8"/>
    <w:rsid w:val="008B6B0B"/>
    <w:rsid w:val="008B6C21"/>
    <w:rsid w:val="008B6EBF"/>
    <w:rsid w:val="008C03F9"/>
    <w:rsid w:val="008C05A5"/>
    <w:rsid w:val="008C178F"/>
    <w:rsid w:val="008C2386"/>
    <w:rsid w:val="008C2600"/>
    <w:rsid w:val="008C2677"/>
    <w:rsid w:val="008C298D"/>
    <w:rsid w:val="008C34AF"/>
    <w:rsid w:val="008C38A4"/>
    <w:rsid w:val="008C4C8D"/>
    <w:rsid w:val="008C556C"/>
    <w:rsid w:val="008C6CFC"/>
    <w:rsid w:val="008C75C0"/>
    <w:rsid w:val="008C75F8"/>
    <w:rsid w:val="008C79E6"/>
    <w:rsid w:val="008C7DB3"/>
    <w:rsid w:val="008D0323"/>
    <w:rsid w:val="008D0A8F"/>
    <w:rsid w:val="008D26BE"/>
    <w:rsid w:val="008D2CC6"/>
    <w:rsid w:val="008D3E95"/>
    <w:rsid w:val="008D41A5"/>
    <w:rsid w:val="008D54E0"/>
    <w:rsid w:val="008D77D0"/>
    <w:rsid w:val="008D7AA1"/>
    <w:rsid w:val="008E0683"/>
    <w:rsid w:val="008E0B2B"/>
    <w:rsid w:val="008E0D8A"/>
    <w:rsid w:val="008E17BA"/>
    <w:rsid w:val="008E19A9"/>
    <w:rsid w:val="008E2246"/>
    <w:rsid w:val="008E24D7"/>
    <w:rsid w:val="008E2A2D"/>
    <w:rsid w:val="008E3333"/>
    <w:rsid w:val="008E3ADC"/>
    <w:rsid w:val="008E4788"/>
    <w:rsid w:val="008E4CC8"/>
    <w:rsid w:val="008E4F5B"/>
    <w:rsid w:val="008E5871"/>
    <w:rsid w:val="008E6A01"/>
    <w:rsid w:val="008E6E21"/>
    <w:rsid w:val="008E6F10"/>
    <w:rsid w:val="008E70F2"/>
    <w:rsid w:val="008E722B"/>
    <w:rsid w:val="008E7EE9"/>
    <w:rsid w:val="008F00F2"/>
    <w:rsid w:val="008F151A"/>
    <w:rsid w:val="008F2F03"/>
    <w:rsid w:val="008F3922"/>
    <w:rsid w:val="008F392A"/>
    <w:rsid w:val="008F39BE"/>
    <w:rsid w:val="008F4B8C"/>
    <w:rsid w:val="008F5643"/>
    <w:rsid w:val="008F586B"/>
    <w:rsid w:val="008F6898"/>
    <w:rsid w:val="008F68BB"/>
    <w:rsid w:val="008F6C1A"/>
    <w:rsid w:val="008F7186"/>
    <w:rsid w:val="008F7821"/>
    <w:rsid w:val="009012A2"/>
    <w:rsid w:val="00901B3C"/>
    <w:rsid w:val="0090254A"/>
    <w:rsid w:val="0090290B"/>
    <w:rsid w:val="00902A74"/>
    <w:rsid w:val="00902AD3"/>
    <w:rsid w:val="009035E6"/>
    <w:rsid w:val="009043AB"/>
    <w:rsid w:val="009048F9"/>
    <w:rsid w:val="00904B18"/>
    <w:rsid w:val="00904C54"/>
    <w:rsid w:val="00904F1F"/>
    <w:rsid w:val="00905CF0"/>
    <w:rsid w:val="00906AC3"/>
    <w:rsid w:val="00906B8E"/>
    <w:rsid w:val="009120FC"/>
    <w:rsid w:val="00913626"/>
    <w:rsid w:val="00913B32"/>
    <w:rsid w:val="00914288"/>
    <w:rsid w:val="009150D5"/>
    <w:rsid w:val="00915786"/>
    <w:rsid w:val="00920598"/>
    <w:rsid w:val="00920E4E"/>
    <w:rsid w:val="00920ECD"/>
    <w:rsid w:val="00921504"/>
    <w:rsid w:val="0092181A"/>
    <w:rsid w:val="0092185F"/>
    <w:rsid w:val="00923253"/>
    <w:rsid w:val="009243FC"/>
    <w:rsid w:val="0092496A"/>
    <w:rsid w:val="00924A3A"/>
    <w:rsid w:val="00924F46"/>
    <w:rsid w:val="009254ED"/>
    <w:rsid w:val="00925783"/>
    <w:rsid w:val="00925C91"/>
    <w:rsid w:val="00925E0C"/>
    <w:rsid w:val="00925E12"/>
    <w:rsid w:val="00926A24"/>
    <w:rsid w:val="00927209"/>
    <w:rsid w:val="009302E8"/>
    <w:rsid w:val="0093098F"/>
    <w:rsid w:val="0093121E"/>
    <w:rsid w:val="009316DF"/>
    <w:rsid w:val="00931D40"/>
    <w:rsid w:val="00931EF8"/>
    <w:rsid w:val="00932986"/>
    <w:rsid w:val="00932BD9"/>
    <w:rsid w:val="00932CE4"/>
    <w:rsid w:val="009337B8"/>
    <w:rsid w:val="00935667"/>
    <w:rsid w:val="00935931"/>
    <w:rsid w:val="00935AE9"/>
    <w:rsid w:val="00935B82"/>
    <w:rsid w:val="009364ED"/>
    <w:rsid w:val="00936640"/>
    <w:rsid w:val="00940347"/>
    <w:rsid w:val="009403D9"/>
    <w:rsid w:val="00940609"/>
    <w:rsid w:val="00940646"/>
    <w:rsid w:val="00941AFF"/>
    <w:rsid w:val="00941EFA"/>
    <w:rsid w:val="00942E63"/>
    <w:rsid w:val="00942E7F"/>
    <w:rsid w:val="00942F14"/>
    <w:rsid w:val="00943149"/>
    <w:rsid w:val="009433BF"/>
    <w:rsid w:val="00943E0B"/>
    <w:rsid w:val="009443CC"/>
    <w:rsid w:val="00944C09"/>
    <w:rsid w:val="00945777"/>
    <w:rsid w:val="0094656E"/>
    <w:rsid w:val="00946660"/>
    <w:rsid w:val="00947AAF"/>
    <w:rsid w:val="00947B7C"/>
    <w:rsid w:val="0095002E"/>
    <w:rsid w:val="009507A4"/>
    <w:rsid w:val="00950CE7"/>
    <w:rsid w:val="0095204E"/>
    <w:rsid w:val="00952CB8"/>
    <w:rsid w:val="00952E2B"/>
    <w:rsid w:val="0095334B"/>
    <w:rsid w:val="00953E41"/>
    <w:rsid w:val="00954496"/>
    <w:rsid w:val="00954AEC"/>
    <w:rsid w:val="00956CCB"/>
    <w:rsid w:val="009571B9"/>
    <w:rsid w:val="0096068A"/>
    <w:rsid w:val="00961645"/>
    <w:rsid w:val="009616A6"/>
    <w:rsid w:val="00961CDA"/>
    <w:rsid w:val="00962432"/>
    <w:rsid w:val="0096365E"/>
    <w:rsid w:val="009642E5"/>
    <w:rsid w:val="009649FE"/>
    <w:rsid w:val="00964FF2"/>
    <w:rsid w:val="00965320"/>
    <w:rsid w:val="009654BD"/>
    <w:rsid w:val="00965D75"/>
    <w:rsid w:val="00966029"/>
    <w:rsid w:val="009666F9"/>
    <w:rsid w:val="00966E86"/>
    <w:rsid w:val="00967AEB"/>
    <w:rsid w:val="00970472"/>
    <w:rsid w:val="00970E73"/>
    <w:rsid w:val="00971446"/>
    <w:rsid w:val="00971E3F"/>
    <w:rsid w:val="009729C6"/>
    <w:rsid w:val="00972AB3"/>
    <w:rsid w:val="00972BEE"/>
    <w:rsid w:val="00974179"/>
    <w:rsid w:val="00974260"/>
    <w:rsid w:val="009744FF"/>
    <w:rsid w:val="00974778"/>
    <w:rsid w:val="00975396"/>
    <w:rsid w:val="00975B0D"/>
    <w:rsid w:val="009765D3"/>
    <w:rsid w:val="00976A8F"/>
    <w:rsid w:val="00976C94"/>
    <w:rsid w:val="00976F4D"/>
    <w:rsid w:val="009774CD"/>
    <w:rsid w:val="00977788"/>
    <w:rsid w:val="00977C6A"/>
    <w:rsid w:val="00977FE3"/>
    <w:rsid w:val="009802B4"/>
    <w:rsid w:val="00982052"/>
    <w:rsid w:val="00983123"/>
    <w:rsid w:val="00984404"/>
    <w:rsid w:val="00984D5B"/>
    <w:rsid w:val="00984EBD"/>
    <w:rsid w:val="00984EC1"/>
    <w:rsid w:val="0098501B"/>
    <w:rsid w:val="009853CB"/>
    <w:rsid w:val="00985627"/>
    <w:rsid w:val="0098592C"/>
    <w:rsid w:val="0098656C"/>
    <w:rsid w:val="009866BB"/>
    <w:rsid w:val="009875D1"/>
    <w:rsid w:val="009876B1"/>
    <w:rsid w:val="00987C32"/>
    <w:rsid w:val="00987E33"/>
    <w:rsid w:val="00987F47"/>
    <w:rsid w:val="00990576"/>
    <w:rsid w:val="00990A48"/>
    <w:rsid w:val="00990BCE"/>
    <w:rsid w:val="00990C0B"/>
    <w:rsid w:val="00991A36"/>
    <w:rsid w:val="00991C0D"/>
    <w:rsid w:val="00992017"/>
    <w:rsid w:val="00992F07"/>
    <w:rsid w:val="00993904"/>
    <w:rsid w:val="00993E2E"/>
    <w:rsid w:val="0099684F"/>
    <w:rsid w:val="00996913"/>
    <w:rsid w:val="00996B69"/>
    <w:rsid w:val="0099748E"/>
    <w:rsid w:val="009A0081"/>
    <w:rsid w:val="009A0951"/>
    <w:rsid w:val="009A1744"/>
    <w:rsid w:val="009A20F0"/>
    <w:rsid w:val="009A220C"/>
    <w:rsid w:val="009A264B"/>
    <w:rsid w:val="009A2970"/>
    <w:rsid w:val="009A2BBF"/>
    <w:rsid w:val="009A2E09"/>
    <w:rsid w:val="009A4727"/>
    <w:rsid w:val="009A479D"/>
    <w:rsid w:val="009A497E"/>
    <w:rsid w:val="009A4DFC"/>
    <w:rsid w:val="009A7619"/>
    <w:rsid w:val="009A7B4C"/>
    <w:rsid w:val="009A7B51"/>
    <w:rsid w:val="009B0BA2"/>
    <w:rsid w:val="009B1286"/>
    <w:rsid w:val="009B24E7"/>
    <w:rsid w:val="009B3404"/>
    <w:rsid w:val="009B36B3"/>
    <w:rsid w:val="009B3CBF"/>
    <w:rsid w:val="009B4C10"/>
    <w:rsid w:val="009B5248"/>
    <w:rsid w:val="009B5891"/>
    <w:rsid w:val="009B6632"/>
    <w:rsid w:val="009B6E5D"/>
    <w:rsid w:val="009B7536"/>
    <w:rsid w:val="009C07E0"/>
    <w:rsid w:val="009C0832"/>
    <w:rsid w:val="009C0959"/>
    <w:rsid w:val="009C0AF0"/>
    <w:rsid w:val="009C14E3"/>
    <w:rsid w:val="009C1C79"/>
    <w:rsid w:val="009C209A"/>
    <w:rsid w:val="009C26D3"/>
    <w:rsid w:val="009C2B23"/>
    <w:rsid w:val="009C2B31"/>
    <w:rsid w:val="009C3C5C"/>
    <w:rsid w:val="009C4963"/>
    <w:rsid w:val="009C539E"/>
    <w:rsid w:val="009C5C38"/>
    <w:rsid w:val="009C5D98"/>
    <w:rsid w:val="009C609A"/>
    <w:rsid w:val="009C6354"/>
    <w:rsid w:val="009C63C9"/>
    <w:rsid w:val="009C680F"/>
    <w:rsid w:val="009C6F10"/>
    <w:rsid w:val="009C7068"/>
    <w:rsid w:val="009C7111"/>
    <w:rsid w:val="009C717F"/>
    <w:rsid w:val="009C7CA4"/>
    <w:rsid w:val="009D0265"/>
    <w:rsid w:val="009D041C"/>
    <w:rsid w:val="009D0D48"/>
    <w:rsid w:val="009D0DFA"/>
    <w:rsid w:val="009D18CF"/>
    <w:rsid w:val="009D1F15"/>
    <w:rsid w:val="009D2608"/>
    <w:rsid w:val="009D272A"/>
    <w:rsid w:val="009D31CC"/>
    <w:rsid w:val="009D481A"/>
    <w:rsid w:val="009D4C2F"/>
    <w:rsid w:val="009D5E1B"/>
    <w:rsid w:val="009D6256"/>
    <w:rsid w:val="009D6276"/>
    <w:rsid w:val="009D642B"/>
    <w:rsid w:val="009D661B"/>
    <w:rsid w:val="009D79B0"/>
    <w:rsid w:val="009D7F12"/>
    <w:rsid w:val="009D7F83"/>
    <w:rsid w:val="009E031C"/>
    <w:rsid w:val="009E1AB5"/>
    <w:rsid w:val="009E1C4C"/>
    <w:rsid w:val="009E2058"/>
    <w:rsid w:val="009E21FC"/>
    <w:rsid w:val="009E22F3"/>
    <w:rsid w:val="009E2413"/>
    <w:rsid w:val="009E282F"/>
    <w:rsid w:val="009E2891"/>
    <w:rsid w:val="009E308B"/>
    <w:rsid w:val="009E3C74"/>
    <w:rsid w:val="009E41E7"/>
    <w:rsid w:val="009E42B5"/>
    <w:rsid w:val="009E476E"/>
    <w:rsid w:val="009E4827"/>
    <w:rsid w:val="009E5398"/>
    <w:rsid w:val="009E6086"/>
    <w:rsid w:val="009E68A8"/>
    <w:rsid w:val="009E6BBD"/>
    <w:rsid w:val="009E70BE"/>
    <w:rsid w:val="009E7EB6"/>
    <w:rsid w:val="009F2572"/>
    <w:rsid w:val="009F27B4"/>
    <w:rsid w:val="009F44D7"/>
    <w:rsid w:val="009F50D4"/>
    <w:rsid w:val="009F598F"/>
    <w:rsid w:val="009F5B97"/>
    <w:rsid w:val="009F619A"/>
    <w:rsid w:val="009F6BBE"/>
    <w:rsid w:val="009F6E89"/>
    <w:rsid w:val="009F7056"/>
    <w:rsid w:val="009F7942"/>
    <w:rsid w:val="00A0062D"/>
    <w:rsid w:val="00A00CFD"/>
    <w:rsid w:val="00A01A22"/>
    <w:rsid w:val="00A024F1"/>
    <w:rsid w:val="00A02579"/>
    <w:rsid w:val="00A03358"/>
    <w:rsid w:val="00A033FD"/>
    <w:rsid w:val="00A04246"/>
    <w:rsid w:val="00A05AF3"/>
    <w:rsid w:val="00A101E0"/>
    <w:rsid w:val="00A1049D"/>
    <w:rsid w:val="00A1137D"/>
    <w:rsid w:val="00A1281A"/>
    <w:rsid w:val="00A136F7"/>
    <w:rsid w:val="00A13F69"/>
    <w:rsid w:val="00A1436E"/>
    <w:rsid w:val="00A14B45"/>
    <w:rsid w:val="00A14F08"/>
    <w:rsid w:val="00A15248"/>
    <w:rsid w:val="00A15857"/>
    <w:rsid w:val="00A15A9C"/>
    <w:rsid w:val="00A15F46"/>
    <w:rsid w:val="00A16BA2"/>
    <w:rsid w:val="00A1776C"/>
    <w:rsid w:val="00A17ED0"/>
    <w:rsid w:val="00A2154C"/>
    <w:rsid w:val="00A21816"/>
    <w:rsid w:val="00A2182C"/>
    <w:rsid w:val="00A219E3"/>
    <w:rsid w:val="00A21A43"/>
    <w:rsid w:val="00A21E8A"/>
    <w:rsid w:val="00A2238A"/>
    <w:rsid w:val="00A22A9D"/>
    <w:rsid w:val="00A22AE8"/>
    <w:rsid w:val="00A23C1D"/>
    <w:rsid w:val="00A23E0C"/>
    <w:rsid w:val="00A2462E"/>
    <w:rsid w:val="00A24F05"/>
    <w:rsid w:val="00A2585D"/>
    <w:rsid w:val="00A25931"/>
    <w:rsid w:val="00A259B4"/>
    <w:rsid w:val="00A25AC9"/>
    <w:rsid w:val="00A25D56"/>
    <w:rsid w:val="00A26450"/>
    <w:rsid w:val="00A26891"/>
    <w:rsid w:val="00A26E88"/>
    <w:rsid w:val="00A276D5"/>
    <w:rsid w:val="00A27B3D"/>
    <w:rsid w:val="00A27C81"/>
    <w:rsid w:val="00A27CE3"/>
    <w:rsid w:val="00A3189F"/>
    <w:rsid w:val="00A31A2E"/>
    <w:rsid w:val="00A322FE"/>
    <w:rsid w:val="00A32549"/>
    <w:rsid w:val="00A32766"/>
    <w:rsid w:val="00A335FC"/>
    <w:rsid w:val="00A33F9C"/>
    <w:rsid w:val="00A3430D"/>
    <w:rsid w:val="00A348B7"/>
    <w:rsid w:val="00A3548D"/>
    <w:rsid w:val="00A35542"/>
    <w:rsid w:val="00A35D2B"/>
    <w:rsid w:val="00A35E98"/>
    <w:rsid w:val="00A35FDD"/>
    <w:rsid w:val="00A40C96"/>
    <w:rsid w:val="00A41FD9"/>
    <w:rsid w:val="00A437F8"/>
    <w:rsid w:val="00A441F0"/>
    <w:rsid w:val="00A452B5"/>
    <w:rsid w:val="00A4607B"/>
    <w:rsid w:val="00A46DB3"/>
    <w:rsid w:val="00A4704E"/>
    <w:rsid w:val="00A47AC7"/>
    <w:rsid w:val="00A47C10"/>
    <w:rsid w:val="00A50617"/>
    <w:rsid w:val="00A5069D"/>
    <w:rsid w:val="00A51022"/>
    <w:rsid w:val="00A51236"/>
    <w:rsid w:val="00A51418"/>
    <w:rsid w:val="00A51DE1"/>
    <w:rsid w:val="00A527C4"/>
    <w:rsid w:val="00A5313E"/>
    <w:rsid w:val="00A53314"/>
    <w:rsid w:val="00A53560"/>
    <w:rsid w:val="00A53819"/>
    <w:rsid w:val="00A53D39"/>
    <w:rsid w:val="00A55666"/>
    <w:rsid w:val="00A563E8"/>
    <w:rsid w:val="00A56931"/>
    <w:rsid w:val="00A569C6"/>
    <w:rsid w:val="00A60541"/>
    <w:rsid w:val="00A60E8D"/>
    <w:rsid w:val="00A61D43"/>
    <w:rsid w:val="00A62C3F"/>
    <w:rsid w:val="00A62E0A"/>
    <w:rsid w:val="00A630C6"/>
    <w:rsid w:val="00A63AE1"/>
    <w:rsid w:val="00A63B2C"/>
    <w:rsid w:val="00A6452A"/>
    <w:rsid w:val="00A65518"/>
    <w:rsid w:val="00A65802"/>
    <w:rsid w:val="00A66080"/>
    <w:rsid w:val="00A67609"/>
    <w:rsid w:val="00A67B52"/>
    <w:rsid w:val="00A67BC0"/>
    <w:rsid w:val="00A67FF5"/>
    <w:rsid w:val="00A70448"/>
    <w:rsid w:val="00A704E6"/>
    <w:rsid w:val="00A710A9"/>
    <w:rsid w:val="00A71495"/>
    <w:rsid w:val="00A72A84"/>
    <w:rsid w:val="00A72B8C"/>
    <w:rsid w:val="00A74116"/>
    <w:rsid w:val="00A74369"/>
    <w:rsid w:val="00A74576"/>
    <w:rsid w:val="00A74BB9"/>
    <w:rsid w:val="00A75E70"/>
    <w:rsid w:val="00A769EE"/>
    <w:rsid w:val="00A77DCC"/>
    <w:rsid w:val="00A81E57"/>
    <w:rsid w:val="00A827F7"/>
    <w:rsid w:val="00A83CA0"/>
    <w:rsid w:val="00A83DD3"/>
    <w:rsid w:val="00A83FBF"/>
    <w:rsid w:val="00A84EBB"/>
    <w:rsid w:val="00A85000"/>
    <w:rsid w:val="00A853C6"/>
    <w:rsid w:val="00A85EA5"/>
    <w:rsid w:val="00A85F3B"/>
    <w:rsid w:val="00A86BA5"/>
    <w:rsid w:val="00A8723A"/>
    <w:rsid w:val="00A87630"/>
    <w:rsid w:val="00A87865"/>
    <w:rsid w:val="00A87D91"/>
    <w:rsid w:val="00A902B3"/>
    <w:rsid w:val="00A90A30"/>
    <w:rsid w:val="00A91159"/>
    <w:rsid w:val="00A922D6"/>
    <w:rsid w:val="00A92855"/>
    <w:rsid w:val="00A931A6"/>
    <w:rsid w:val="00A94851"/>
    <w:rsid w:val="00A949C9"/>
    <w:rsid w:val="00A94D36"/>
    <w:rsid w:val="00A9586A"/>
    <w:rsid w:val="00A95BDA"/>
    <w:rsid w:val="00A964AE"/>
    <w:rsid w:val="00A9650A"/>
    <w:rsid w:val="00A96567"/>
    <w:rsid w:val="00A96B3A"/>
    <w:rsid w:val="00A96E39"/>
    <w:rsid w:val="00A9769F"/>
    <w:rsid w:val="00AA0A67"/>
    <w:rsid w:val="00AA0AC8"/>
    <w:rsid w:val="00AA0C3D"/>
    <w:rsid w:val="00AA1290"/>
    <w:rsid w:val="00AA391F"/>
    <w:rsid w:val="00AA3B1A"/>
    <w:rsid w:val="00AA47BE"/>
    <w:rsid w:val="00AA639E"/>
    <w:rsid w:val="00AA660C"/>
    <w:rsid w:val="00AA6E8F"/>
    <w:rsid w:val="00AA7886"/>
    <w:rsid w:val="00AB087F"/>
    <w:rsid w:val="00AB0A0C"/>
    <w:rsid w:val="00AB1242"/>
    <w:rsid w:val="00AB137C"/>
    <w:rsid w:val="00AB13C4"/>
    <w:rsid w:val="00AB2C01"/>
    <w:rsid w:val="00AB33D9"/>
    <w:rsid w:val="00AB3A99"/>
    <w:rsid w:val="00AB3DA2"/>
    <w:rsid w:val="00AB441D"/>
    <w:rsid w:val="00AB550C"/>
    <w:rsid w:val="00AB7BE3"/>
    <w:rsid w:val="00AB7DA9"/>
    <w:rsid w:val="00AB7ECA"/>
    <w:rsid w:val="00AC0EA3"/>
    <w:rsid w:val="00AC1C7B"/>
    <w:rsid w:val="00AC2603"/>
    <w:rsid w:val="00AC35B1"/>
    <w:rsid w:val="00AC52EC"/>
    <w:rsid w:val="00AC5920"/>
    <w:rsid w:val="00AC5B77"/>
    <w:rsid w:val="00AC5E07"/>
    <w:rsid w:val="00AC64F8"/>
    <w:rsid w:val="00AC7072"/>
    <w:rsid w:val="00AD0464"/>
    <w:rsid w:val="00AD0690"/>
    <w:rsid w:val="00AD06A5"/>
    <w:rsid w:val="00AD0E09"/>
    <w:rsid w:val="00AD1CD9"/>
    <w:rsid w:val="00AD1ED6"/>
    <w:rsid w:val="00AD2059"/>
    <w:rsid w:val="00AD2AF0"/>
    <w:rsid w:val="00AD2EBD"/>
    <w:rsid w:val="00AD3E2A"/>
    <w:rsid w:val="00AD4C80"/>
    <w:rsid w:val="00AD4F0C"/>
    <w:rsid w:val="00AD5563"/>
    <w:rsid w:val="00AD55EA"/>
    <w:rsid w:val="00AD73BD"/>
    <w:rsid w:val="00AE0022"/>
    <w:rsid w:val="00AE0308"/>
    <w:rsid w:val="00AE0332"/>
    <w:rsid w:val="00AE063E"/>
    <w:rsid w:val="00AE0839"/>
    <w:rsid w:val="00AE0C8D"/>
    <w:rsid w:val="00AE0CF6"/>
    <w:rsid w:val="00AE0E1C"/>
    <w:rsid w:val="00AE0FC9"/>
    <w:rsid w:val="00AE176C"/>
    <w:rsid w:val="00AE1CA6"/>
    <w:rsid w:val="00AE2217"/>
    <w:rsid w:val="00AE2E16"/>
    <w:rsid w:val="00AE2F2D"/>
    <w:rsid w:val="00AE39BA"/>
    <w:rsid w:val="00AE3D63"/>
    <w:rsid w:val="00AE400E"/>
    <w:rsid w:val="00AE4E1B"/>
    <w:rsid w:val="00AE6206"/>
    <w:rsid w:val="00AE6293"/>
    <w:rsid w:val="00AE630E"/>
    <w:rsid w:val="00AE67A5"/>
    <w:rsid w:val="00AE6854"/>
    <w:rsid w:val="00AE7403"/>
    <w:rsid w:val="00AF0687"/>
    <w:rsid w:val="00AF140D"/>
    <w:rsid w:val="00AF198B"/>
    <w:rsid w:val="00AF1CA5"/>
    <w:rsid w:val="00AF2655"/>
    <w:rsid w:val="00AF2B31"/>
    <w:rsid w:val="00AF33E5"/>
    <w:rsid w:val="00AF3D9B"/>
    <w:rsid w:val="00AF40E0"/>
    <w:rsid w:val="00AF56E8"/>
    <w:rsid w:val="00AF6045"/>
    <w:rsid w:val="00AF66B1"/>
    <w:rsid w:val="00AF6C50"/>
    <w:rsid w:val="00AF6CC0"/>
    <w:rsid w:val="00AF6E6D"/>
    <w:rsid w:val="00AF711C"/>
    <w:rsid w:val="00AF7247"/>
    <w:rsid w:val="00AF72A1"/>
    <w:rsid w:val="00AF7617"/>
    <w:rsid w:val="00AF7B3C"/>
    <w:rsid w:val="00B0059D"/>
    <w:rsid w:val="00B00D3E"/>
    <w:rsid w:val="00B02676"/>
    <w:rsid w:val="00B029CE"/>
    <w:rsid w:val="00B0331D"/>
    <w:rsid w:val="00B044D5"/>
    <w:rsid w:val="00B045BB"/>
    <w:rsid w:val="00B04BF1"/>
    <w:rsid w:val="00B04DBA"/>
    <w:rsid w:val="00B06083"/>
    <w:rsid w:val="00B06B74"/>
    <w:rsid w:val="00B0741E"/>
    <w:rsid w:val="00B10D53"/>
    <w:rsid w:val="00B117FA"/>
    <w:rsid w:val="00B11A86"/>
    <w:rsid w:val="00B1267A"/>
    <w:rsid w:val="00B1315B"/>
    <w:rsid w:val="00B14A3A"/>
    <w:rsid w:val="00B14D0F"/>
    <w:rsid w:val="00B14DE0"/>
    <w:rsid w:val="00B15BB5"/>
    <w:rsid w:val="00B15EA1"/>
    <w:rsid w:val="00B16E8D"/>
    <w:rsid w:val="00B170E4"/>
    <w:rsid w:val="00B17551"/>
    <w:rsid w:val="00B17559"/>
    <w:rsid w:val="00B17762"/>
    <w:rsid w:val="00B17A98"/>
    <w:rsid w:val="00B204CB"/>
    <w:rsid w:val="00B20CDC"/>
    <w:rsid w:val="00B20FE5"/>
    <w:rsid w:val="00B21150"/>
    <w:rsid w:val="00B214C3"/>
    <w:rsid w:val="00B223A8"/>
    <w:rsid w:val="00B2240D"/>
    <w:rsid w:val="00B23613"/>
    <w:rsid w:val="00B24D77"/>
    <w:rsid w:val="00B24F2D"/>
    <w:rsid w:val="00B2661B"/>
    <w:rsid w:val="00B26914"/>
    <w:rsid w:val="00B30B95"/>
    <w:rsid w:val="00B30DB4"/>
    <w:rsid w:val="00B31C79"/>
    <w:rsid w:val="00B31EE8"/>
    <w:rsid w:val="00B32725"/>
    <w:rsid w:val="00B3276E"/>
    <w:rsid w:val="00B338A9"/>
    <w:rsid w:val="00B34294"/>
    <w:rsid w:val="00B3491B"/>
    <w:rsid w:val="00B35659"/>
    <w:rsid w:val="00B35E57"/>
    <w:rsid w:val="00B36999"/>
    <w:rsid w:val="00B36A5B"/>
    <w:rsid w:val="00B373F0"/>
    <w:rsid w:val="00B37A41"/>
    <w:rsid w:val="00B37E23"/>
    <w:rsid w:val="00B401CA"/>
    <w:rsid w:val="00B40A0C"/>
    <w:rsid w:val="00B413BF"/>
    <w:rsid w:val="00B42104"/>
    <w:rsid w:val="00B424E6"/>
    <w:rsid w:val="00B42C90"/>
    <w:rsid w:val="00B42CC1"/>
    <w:rsid w:val="00B4341C"/>
    <w:rsid w:val="00B43B29"/>
    <w:rsid w:val="00B43CA1"/>
    <w:rsid w:val="00B43EF0"/>
    <w:rsid w:val="00B44EA5"/>
    <w:rsid w:val="00B453F7"/>
    <w:rsid w:val="00B45864"/>
    <w:rsid w:val="00B45938"/>
    <w:rsid w:val="00B46CA2"/>
    <w:rsid w:val="00B47E92"/>
    <w:rsid w:val="00B47EAC"/>
    <w:rsid w:val="00B47F86"/>
    <w:rsid w:val="00B500D7"/>
    <w:rsid w:val="00B50955"/>
    <w:rsid w:val="00B50C19"/>
    <w:rsid w:val="00B50CBC"/>
    <w:rsid w:val="00B51911"/>
    <w:rsid w:val="00B5279E"/>
    <w:rsid w:val="00B527B8"/>
    <w:rsid w:val="00B52C28"/>
    <w:rsid w:val="00B53248"/>
    <w:rsid w:val="00B5328B"/>
    <w:rsid w:val="00B53327"/>
    <w:rsid w:val="00B53CCA"/>
    <w:rsid w:val="00B53E41"/>
    <w:rsid w:val="00B53FE6"/>
    <w:rsid w:val="00B546CA"/>
    <w:rsid w:val="00B54CE5"/>
    <w:rsid w:val="00B5554D"/>
    <w:rsid w:val="00B565BB"/>
    <w:rsid w:val="00B56D16"/>
    <w:rsid w:val="00B573FD"/>
    <w:rsid w:val="00B575EB"/>
    <w:rsid w:val="00B57621"/>
    <w:rsid w:val="00B5779C"/>
    <w:rsid w:val="00B57962"/>
    <w:rsid w:val="00B57B40"/>
    <w:rsid w:val="00B57C00"/>
    <w:rsid w:val="00B60590"/>
    <w:rsid w:val="00B60D05"/>
    <w:rsid w:val="00B60F31"/>
    <w:rsid w:val="00B61D4A"/>
    <w:rsid w:val="00B61E6F"/>
    <w:rsid w:val="00B61FC1"/>
    <w:rsid w:val="00B625EB"/>
    <w:rsid w:val="00B62C69"/>
    <w:rsid w:val="00B633B0"/>
    <w:rsid w:val="00B63932"/>
    <w:rsid w:val="00B63EB8"/>
    <w:rsid w:val="00B63F65"/>
    <w:rsid w:val="00B640B1"/>
    <w:rsid w:val="00B65193"/>
    <w:rsid w:val="00B65B10"/>
    <w:rsid w:val="00B66096"/>
    <w:rsid w:val="00B66694"/>
    <w:rsid w:val="00B6731A"/>
    <w:rsid w:val="00B67D30"/>
    <w:rsid w:val="00B70084"/>
    <w:rsid w:val="00B723AA"/>
    <w:rsid w:val="00B724E4"/>
    <w:rsid w:val="00B72D59"/>
    <w:rsid w:val="00B73622"/>
    <w:rsid w:val="00B73976"/>
    <w:rsid w:val="00B7487A"/>
    <w:rsid w:val="00B748A2"/>
    <w:rsid w:val="00B749F1"/>
    <w:rsid w:val="00B7535A"/>
    <w:rsid w:val="00B75561"/>
    <w:rsid w:val="00B76706"/>
    <w:rsid w:val="00B76B05"/>
    <w:rsid w:val="00B773B5"/>
    <w:rsid w:val="00B773CB"/>
    <w:rsid w:val="00B77FD7"/>
    <w:rsid w:val="00B805C1"/>
    <w:rsid w:val="00B80BF6"/>
    <w:rsid w:val="00B8163F"/>
    <w:rsid w:val="00B82869"/>
    <w:rsid w:val="00B83231"/>
    <w:rsid w:val="00B83A92"/>
    <w:rsid w:val="00B8531F"/>
    <w:rsid w:val="00B8590A"/>
    <w:rsid w:val="00B85FBB"/>
    <w:rsid w:val="00B863DB"/>
    <w:rsid w:val="00B865E0"/>
    <w:rsid w:val="00B868C4"/>
    <w:rsid w:val="00B86D36"/>
    <w:rsid w:val="00B87842"/>
    <w:rsid w:val="00B900BC"/>
    <w:rsid w:val="00B90483"/>
    <w:rsid w:val="00B90824"/>
    <w:rsid w:val="00B918D9"/>
    <w:rsid w:val="00B9295F"/>
    <w:rsid w:val="00B92DF2"/>
    <w:rsid w:val="00B931A5"/>
    <w:rsid w:val="00B940AF"/>
    <w:rsid w:val="00B941BF"/>
    <w:rsid w:val="00B94F47"/>
    <w:rsid w:val="00B95401"/>
    <w:rsid w:val="00B9544D"/>
    <w:rsid w:val="00B964FB"/>
    <w:rsid w:val="00B96ECA"/>
    <w:rsid w:val="00B97F27"/>
    <w:rsid w:val="00BA02F5"/>
    <w:rsid w:val="00BA06C6"/>
    <w:rsid w:val="00BA06D7"/>
    <w:rsid w:val="00BA07F7"/>
    <w:rsid w:val="00BA133C"/>
    <w:rsid w:val="00BA165E"/>
    <w:rsid w:val="00BA2BDD"/>
    <w:rsid w:val="00BA3950"/>
    <w:rsid w:val="00BA3B4F"/>
    <w:rsid w:val="00BA4C05"/>
    <w:rsid w:val="00BA52C2"/>
    <w:rsid w:val="00BA536F"/>
    <w:rsid w:val="00BA69C6"/>
    <w:rsid w:val="00BA72C7"/>
    <w:rsid w:val="00BB0283"/>
    <w:rsid w:val="00BB0653"/>
    <w:rsid w:val="00BB092E"/>
    <w:rsid w:val="00BB1012"/>
    <w:rsid w:val="00BB1377"/>
    <w:rsid w:val="00BB15E3"/>
    <w:rsid w:val="00BB1669"/>
    <w:rsid w:val="00BB192D"/>
    <w:rsid w:val="00BB1D54"/>
    <w:rsid w:val="00BB2A38"/>
    <w:rsid w:val="00BB2C30"/>
    <w:rsid w:val="00BB36C4"/>
    <w:rsid w:val="00BB3B05"/>
    <w:rsid w:val="00BB3C9C"/>
    <w:rsid w:val="00BB3EE8"/>
    <w:rsid w:val="00BB4EE4"/>
    <w:rsid w:val="00BB5364"/>
    <w:rsid w:val="00BB5B17"/>
    <w:rsid w:val="00BB5FAB"/>
    <w:rsid w:val="00BB7160"/>
    <w:rsid w:val="00BB7D28"/>
    <w:rsid w:val="00BC0EC8"/>
    <w:rsid w:val="00BC1887"/>
    <w:rsid w:val="00BC1FA0"/>
    <w:rsid w:val="00BC3570"/>
    <w:rsid w:val="00BC569D"/>
    <w:rsid w:val="00BC59F7"/>
    <w:rsid w:val="00BC68DD"/>
    <w:rsid w:val="00BC7014"/>
    <w:rsid w:val="00BC705E"/>
    <w:rsid w:val="00BC7096"/>
    <w:rsid w:val="00BC7894"/>
    <w:rsid w:val="00BC78AE"/>
    <w:rsid w:val="00BC7B8B"/>
    <w:rsid w:val="00BC7B9D"/>
    <w:rsid w:val="00BC7BAB"/>
    <w:rsid w:val="00BD0663"/>
    <w:rsid w:val="00BD1005"/>
    <w:rsid w:val="00BD154E"/>
    <w:rsid w:val="00BD1863"/>
    <w:rsid w:val="00BD1FCA"/>
    <w:rsid w:val="00BD30B5"/>
    <w:rsid w:val="00BD3383"/>
    <w:rsid w:val="00BD38E3"/>
    <w:rsid w:val="00BD3C96"/>
    <w:rsid w:val="00BD3CC0"/>
    <w:rsid w:val="00BD5381"/>
    <w:rsid w:val="00BD5C9E"/>
    <w:rsid w:val="00BD5FE2"/>
    <w:rsid w:val="00BD7198"/>
    <w:rsid w:val="00BD73FD"/>
    <w:rsid w:val="00BD7AD8"/>
    <w:rsid w:val="00BE0DB9"/>
    <w:rsid w:val="00BE10A9"/>
    <w:rsid w:val="00BE1617"/>
    <w:rsid w:val="00BE1E61"/>
    <w:rsid w:val="00BE28B9"/>
    <w:rsid w:val="00BE40E3"/>
    <w:rsid w:val="00BE428E"/>
    <w:rsid w:val="00BE4A59"/>
    <w:rsid w:val="00BE4D11"/>
    <w:rsid w:val="00BE512C"/>
    <w:rsid w:val="00BE593B"/>
    <w:rsid w:val="00BE5EE4"/>
    <w:rsid w:val="00BE7C86"/>
    <w:rsid w:val="00BF04E0"/>
    <w:rsid w:val="00BF06CF"/>
    <w:rsid w:val="00BF0AD5"/>
    <w:rsid w:val="00BF12A7"/>
    <w:rsid w:val="00BF2699"/>
    <w:rsid w:val="00BF2DB1"/>
    <w:rsid w:val="00BF327C"/>
    <w:rsid w:val="00BF3A99"/>
    <w:rsid w:val="00BF4703"/>
    <w:rsid w:val="00BF49A9"/>
    <w:rsid w:val="00BF5561"/>
    <w:rsid w:val="00BF57BB"/>
    <w:rsid w:val="00BF5976"/>
    <w:rsid w:val="00BF5982"/>
    <w:rsid w:val="00BF6CCE"/>
    <w:rsid w:val="00BF6E53"/>
    <w:rsid w:val="00BF7027"/>
    <w:rsid w:val="00BF74FA"/>
    <w:rsid w:val="00BF7B38"/>
    <w:rsid w:val="00BF7C71"/>
    <w:rsid w:val="00C005B6"/>
    <w:rsid w:val="00C00A11"/>
    <w:rsid w:val="00C01903"/>
    <w:rsid w:val="00C01B72"/>
    <w:rsid w:val="00C027E5"/>
    <w:rsid w:val="00C030D1"/>
    <w:rsid w:val="00C038E3"/>
    <w:rsid w:val="00C0404C"/>
    <w:rsid w:val="00C04D3F"/>
    <w:rsid w:val="00C05E71"/>
    <w:rsid w:val="00C060A5"/>
    <w:rsid w:val="00C06E99"/>
    <w:rsid w:val="00C06F29"/>
    <w:rsid w:val="00C07B48"/>
    <w:rsid w:val="00C102A8"/>
    <w:rsid w:val="00C103ED"/>
    <w:rsid w:val="00C105BE"/>
    <w:rsid w:val="00C10F5D"/>
    <w:rsid w:val="00C118F4"/>
    <w:rsid w:val="00C124CA"/>
    <w:rsid w:val="00C13714"/>
    <w:rsid w:val="00C13BD1"/>
    <w:rsid w:val="00C141BA"/>
    <w:rsid w:val="00C143E8"/>
    <w:rsid w:val="00C15E65"/>
    <w:rsid w:val="00C20A31"/>
    <w:rsid w:val="00C21691"/>
    <w:rsid w:val="00C21B62"/>
    <w:rsid w:val="00C2225D"/>
    <w:rsid w:val="00C22287"/>
    <w:rsid w:val="00C22646"/>
    <w:rsid w:val="00C229F1"/>
    <w:rsid w:val="00C23157"/>
    <w:rsid w:val="00C2329D"/>
    <w:rsid w:val="00C24667"/>
    <w:rsid w:val="00C247B4"/>
    <w:rsid w:val="00C249FA"/>
    <w:rsid w:val="00C24FDF"/>
    <w:rsid w:val="00C255E8"/>
    <w:rsid w:val="00C25B88"/>
    <w:rsid w:val="00C25DEA"/>
    <w:rsid w:val="00C267CA"/>
    <w:rsid w:val="00C30381"/>
    <w:rsid w:val="00C31F45"/>
    <w:rsid w:val="00C32064"/>
    <w:rsid w:val="00C3210A"/>
    <w:rsid w:val="00C3300D"/>
    <w:rsid w:val="00C333AB"/>
    <w:rsid w:val="00C33499"/>
    <w:rsid w:val="00C33783"/>
    <w:rsid w:val="00C33CF6"/>
    <w:rsid w:val="00C33EFB"/>
    <w:rsid w:val="00C34135"/>
    <w:rsid w:val="00C3418C"/>
    <w:rsid w:val="00C34306"/>
    <w:rsid w:val="00C353FF"/>
    <w:rsid w:val="00C3637A"/>
    <w:rsid w:val="00C409D7"/>
    <w:rsid w:val="00C40CAD"/>
    <w:rsid w:val="00C40D1A"/>
    <w:rsid w:val="00C41095"/>
    <w:rsid w:val="00C41221"/>
    <w:rsid w:val="00C41F54"/>
    <w:rsid w:val="00C420CA"/>
    <w:rsid w:val="00C422D6"/>
    <w:rsid w:val="00C42660"/>
    <w:rsid w:val="00C4290E"/>
    <w:rsid w:val="00C431BF"/>
    <w:rsid w:val="00C43B1E"/>
    <w:rsid w:val="00C43DE1"/>
    <w:rsid w:val="00C44BAF"/>
    <w:rsid w:val="00C44CC5"/>
    <w:rsid w:val="00C45D72"/>
    <w:rsid w:val="00C461F0"/>
    <w:rsid w:val="00C46B62"/>
    <w:rsid w:val="00C46DDF"/>
    <w:rsid w:val="00C510C5"/>
    <w:rsid w:val="00C51169"/>
    <w:rsid w:val="00C52812"/>
    <w:rsid w:val="00C531DD"/>
    <w:rsid w:val="00C531FD"/>
    <w:rsid w:val="00C532B6"/>
    <w:rsid w:val="00C5444E"/>
    <w:rsid w:val="00C54A27"/>
    <w:rsid w:val="00C55295"/>
    <w:rsid w:val="00C552AE"/>
    <w:rsid w:val="00C55B4C"/>
    <w:rsid w:val="00C55D4E"/>
    <w:rsid w:val="00C56094"/>
    <w:rsid w:val="00C561F3"/>
    <w:rsid w:val="00C56568"/>
    <w:rsid w:val="00C57715"/>
    <w:rsid w:val="00C6228E"/>
    <w:rsid w:val="00C62C2B"/>
    <w:rsid w:val="00C636B5"/>
    <w:rsid w:val="00C64569"/>
    <w:rsid w:val="00C64FC8"/>
    <w:rsid w:val="00C65390"/>
    <w:rsid w:val="00C654CC"/>
    <w:rsid w:val="00C659D1"/>
    <w:rsid w:val="00C65CE0"/>
    <w:rsid w:val="00C66897"/>
    <w:rsid w:val="00C66FFC"/>
    <w:rsid w:val="00C7052E"/>
    <w:rsid w:val="00C709CE"/>
    <w:rsid w:val="00C71012"/>
    <w:rsid w:val="00C725E6"/>
    <w:rsid w:val="00C72BED"/>
    <w:rsid w:val="00C74095"/>
    <w:rsid w:val="00C74242"/>
    <w:rsid w:val="00C74ACF"/>
    <w:rsid w:val="00C75301"/>
    <w:rsid w:val="00C75C5F"/>
    <w:rsid w:val="00C763C2"/>
    <w:rsid w:val="00C765FB"/>
    <w:rsid w:val="00C77236"/>
    <w:rsid w:val="00C77563"/>
    <w:rsid w:val="00C77AB6"/>
    <w:rsid w:val="00C77F48"/>
    <w:rsid w:val="00C80629"/>
    <w:rsid w:val="00C8170A"/>
    <w:rsid w:val="00C81AFC"/>
    <w:rsid w:val="00C832A2"/>
    <w:rsid w:val="00C834A1"/>
    <w:rsid w:val="00C83975"/>
    <w:rsid w:val="00C83B47"/>
    <w:rsid w:val="00C84BBD"/>
    <w:rsid w:val="00C8655F"/>
    <w:rsid w:val="00C87071"/>
    <w:rsid w:val="00C872B1"/>
    <w:rsid w:val="00C877D0"/>
    <w:rsid w:val="00C87FE1"/>
    <w:rsid w:val="00C90350"/>
    <w:rsid w:val="00C90CC0"/>
    <w:rsid w:val="00C92CAF"/>
    <w:rsid w:val="00C92E47"/>
    <w:rsid w:val="00C93818"/>
    <w:rsid w:val="00C939E4"/>
    <w:rsid w:val="00C93A14"/>
    <w:rsid w:val="00C9418F"/>
    <w:rsid w:val="00C94970"/>
    <w:rsid w:val="00C95FB3"/>
    <w:rsid w:val="00C97780"/>
    <w:rsid w:val="00C9798E"/>
    <w:rsid w:val="00CA0074"/>
    <w:rsid w:val="00CA0C39"/>
    <w:rsid w:val="00CA119B"/>
    <w:rsid w:val="00CA1EA6"/>
    <w:rsid w:val="00CA1FF5"/>
    <w:rsid w:val="00CA267E"/>
    <w:rsid w:val="00CA2D51"/>
    <w:rsid w:val="00CA56A4"/>
    <w:rsid w:val="00CA573C"/>
    <w:rsid w:val="00CA5814"/>
    <w:rsid w:val="00CA5B8C"/>
    <w:rsid w:val="00CA6BFC"/>
    <w:rsid w:val="00CA75B7"/>
    <w:rsid w:val="00CA7C08"/>
    <w:rsid w:val="00CB08EA"/>
    <w:rsid w:val="00CB0D02"/>
    <w:rsid w:val="00CB252E"/>
    <w:rsid w:val="00CB2F18"/>
    <w:rsid w:val="00CB3603"/>
    <w:rsid w:val="00CB3F49"/>
    <w:rsid w:val="00CB4779"/>
    <w:rsid w:val="00CB4ADC"/>
    <w:rsid w:val="00CB55DB"/>
    <w:rsid w:val="00CB5A4B"/>
    <w:rsid w:val="00CB5EFC"/>
    <w:rsid w:val="00CB6E4A"/>
    <w:rsid w:val="00CB7B19"/>
    <w:rsid w:val="00CC05D1"/>
    <w:rsid w:val="00CC0B11"/>
    <w:rsid w:val="00CC0D11"/>
    <w:rsid w:val="00CC16BE"/>
    <w:rsid w:val="00CC1E3E"/>
    <w:rsid w:val="00CC233A"/>
    <w:rsid w:val="00CC254B"/>
    <w:rsid w:val="00CC2838"/>
    <w:rsid w:val="00CC2BAF"/>
    <w:rsid w:val="00CC3684"/>
    <w:rsid w:val="00CC3876"/>
    <w:rsid w:val="00CC3FFE"/>
    <w:rsid w:val="00CC4123"/>
    <w:rsid w:val="00CC4E45"/>
    <w:rsid w:val="00CC4FA2"/>
    <w:rsid w:val="00CC569F"/>
    <w:rsid w:val="00CC574E"/>
    <w:rsid w:val="00CC59DA"/>
    <w:rsid w:val="00CC5C00"/>
    <w:rsid w:val="00CC5D54"/>
    <w:rsid w:val="00CC68B3"/>
    <w:rsid w:val="00CC6E64"/>
    <w:rsid w:val="00CC714E"/>
    <w:rsid w:val="00CC74E6"/>
    <w:rsid w:val="00CC762E"/>
    <w:rsid w:val="00CC77A3"/>
    <w:rsid w:val="00CC77C2"/>
    <w:rsid w:val="00CC7DA8"/>
    <w:rsid w:val="00CC7E13"/>
    <w:rsid w:val="00CD0169"/>
    <w:rsid w:val="00CD0CDF"/>
    <w:rsid w:val="00CD11F1"/>
    <w:rsid w:val="00CD11FD"/>
    <w:rsid w:val="00CD11FE"/>
    <w:rsid w:val="00CD1528"/>
    <w:rsid w:val="00CD1E0C"/>
    <w:rsid w:val="00CD1E78"/>
    <w:rsid w:val="00CD387B"/>
    <w:rsid w:val="00CD39B4"/>
    <w:rsid w:val="00CD4C01"/>
    <w:rsid w:val="00CD4CBD"/>
    <w:rsid w:val="00CD6081"/>
    <w:rsid w:val="00CD662A"/>
    <w:rsid w:val="00CD672D"/>
    <w:rsid w:val="00CD6922"/>
    <w:rsid w:val="00CD73D5"/>
    <w:rsid w:val="00CD73E6"/>
    <w:rsid w:val="00CE030F"/>
    <w:rsid w:val="00CE031F"/>
    <w:rsid w:val="00CE039C"/>
    <w:rsid w:val="00CE221E"/>
    <w:rsid w:val="00CE23A8"/>
    <w:rsid w:val="00CE3910"/>
    <w:rsid w:val="00CE3E77"/>
    <w:rsid w:val="00CE41CF"/>
    <w:rsid w:val="00CE4204"/>
    <w:rsid w:val="00CE5354"/>
    <w:rsid w:val="00CE58C1"/>
    <w:rsid w:val="00CE5A8B"/>
    <w:rsid w:val="00CE5D46"/>
    <w:rsid w:val="00CE6007"/>
    <w:rsid w:val="00CE66B7"/>
    <w:rsid w:val="00CE6F87"/>
    <w:rsid w:val="00CF005C"/>
    <w:rsid w:val="00CF03BA"/>
    <w:rsid w:val="00CF0A11"/>
    <w:rsid w:val="00CF0B92"/>
    <w:rsid w:val="00CF1090"/>
    <w:rsid w:val="00CF1936"/>
    <w:rsid w:val="00CF416B"/>
    <w:rsid w:val="00CF5195"/>
    <w:rsid w:val="00CF5873"/>
    <w:rsid w:val="00CF597A"/>
    <w:rsid w:val="00CF5D0A"/>
    <w:rsid w:val="00CF60C6"/>
    <w:rsid w:val="00CF7296"/>
    <w:rsid w:val="00CF77FA"/>
    <w:rsid w:val="00CF78C9"/>
    <w:rsid w:val="00CF7E53"/>
    <w:rsid w:val="00CF7F43"/>
    <w:rsid w:val="00D00A21"/>
    <w:rsid w:val="00D00AAF"/>
    <w:rsid w:val="00D00AF8"/>
    <w:rsid w:val="00D00EFC"/>
    <w:rsid w:val="00D0125A"/>
    <w:rsid w:val="00D02D0B"/>
    <w:rsid w:val="00D039A0"/>
    <w:rsid w:val="00D03B45"/>
    <w:rsid w:val="00D03D6F"/>
    <w:rsid w:val="00D04461"/>
    <w:rsid w:val="00D04682"/>
    <w:rsid w:val="00D047CA"/>
    <w:rsid w:val="00D04845"/>
    <w:rsid w:val="00D04E8D"/>
    <w:rsid w:val="00D05C54"/>
    <w:rsid w:val="00D05F00"/>
    <w:rsid w:val="00D06292"/>
    <w:rsid w:val="00D06376"/>
    <w:rsid w:val="00D06863"/>
    <w:rsid w:val="00D071B0"/>
    <w:rsid w:val="00D108A2"/>
    <w:rsid w:val="00D10CDF"/>
    <w:rsid w:val="00D11234"/>
    <w:rsid w:val="00D11F39"/>
    <w:rsid w:val="00D1205F"/>
    <w:rsid w:val="00D12176"/>
    <w:rsid w:val="00D12238"/>
    <w:rsid w:val="00D12A05"/>
    <w:rsid w:val="00D12D9A"/>
    <w:rsid w:val="00D13660"/>
    <w:rsid w:val="00D14B7E"/>
    <w:rsid w:val="00D14E49"/>
    <w:rsid w:val="00D151D0"/>
    <w:rsid w:val="00D15DCD"/>
    <w:rsid w:val="00D166BB"/>
    <w:rsid w:val="00D1705B"/>
    <w:rsid w:val="00D176F0"/>
    <w:rsid w:val="00D209AB"/>
    <w:rsid w:val="00D20F8F"/>
    <w:rsid w:val="00D21367"/>
    <w:rsid w:val="00D21571"/>
    <w:rsid w:val="00D22571"/>
    <w:rsid w:val="00D22D65"/>
    <w:rsid w:val="00D22D9C"/>
    <w:rsid w:val="00D22FEE"/>
    <w:rsid w:val="00D237AC"/>
    <w:rsid w:val="00D25039"/>
    <w:rsid w:val="00D250F7"/>
    <w:rsid w:val="00D25104"/>
    <w:rsid w:val="00D254D8"/>
    <w:rsid w:val="00D25797"/>
    <w:rsid w:val="00D2583B"/>
    <w:rsid w:val="00D2731B"/>
    <w:rsid w:val="00D31378"/>
    <w:rsid w:val="00D314A1"/>
    <w:rsid w:val="00D3153A"/>
    <w:rsid w:val="00D31611"/>
    <w:rsid w:val="00D324A4"/>
    <w:rsid w:val="00D3386C"/>
    <w:rsid w:val="00D3422B"/>
    <w:rsid w:val="00D343C2"/>
    <w:rsid w:val="00D34506"/>
    <w:rsid w:val="00D345DB"/>
    <w:rsid w:val="00D3464B"/>
    <w:rsid w:val="00D348B8"/>
    <w:rsid w:val="00D35024"/>
    <w:rsid w:val="00D353E5"/>
    <w:rsid w:val="00D35468"/>
    <w:rsid w:val="00D35840"/>
    <w:rsid w:val="00D36177"/>
    <w:rsid w:val="00D3670A"/>
    <w:rsid w:val="00D36E11"/>
    <w:rsid w:val="00D402EF"/>
    <w:rsid w:val="00D4102F"/>
    <w:rsid w:val="00D4249A"/>
    <w:rsid w:val="00D428D6"/>
    <w:rsid w:val="00D43695"/>
    <w:rsid w:val="00D45215"/>
    <w:rsid w:val="00D454CE"/>
    <w:rsid w:val="00D45561"/>
    <w:rsid w:val="00D45CAA"/>
    <w:rsid w:val="00D45FD3"/>
    <w:rsid w:val="00D474AD"/>
    <w:rsid w:val="00D47FEE"/>
    <w:rsid w:val="00D508FD"/>
    <w:rsid w:val="00D5169D"/>
    <w:rsid w:val="00D529CD"/>
    <w:rsid w:val="00D53249"/>
    <w:rsid w:val="00D53650"/>
    <w:rsid w:val="00D536B5"/>
    <w:rsid w:val="00D53920"/>
    <w:rsid w:val="00D53AD7"/>
    <w:rsid w:val="00D53EDC"/>
    <w:rsid w:val="00D541F3"/>
    <w:rsid w:val="00D5455C"/>
    <w:rsid w:val="00D54946"/>
    <w:rsid w:val="00D54ABD"/>
    <w:rsid w:val="00D550B9"/>
    <w:rsid w:val="00D5721B"/>
    <w:rsid w:val="00D5777F"/>
    <w:rsid w:val="00D60098"/>
    <w:rsid w:val="00D60D8E"/>
    <w:rsid w:val="00D60EB2"/>
    <w:rsid w:val="00D61A4E"/>
    <w:rsid w:val="00D620EE"/>
    <w:rsid w:val="00D623E9"/>
    <w:rsid w:val="00D6262F"/>
    <w:rsid w:val="00D62824"/>
    <w:rsid w:val="00D631A8"/>
    <w:rsid w:val="00D63D1D"/>
    <w:rsid w:val="00D64A0E"/>
    <w:rsid w:val="00D64E26"/>
    <w:rsid w:val="00D650CD"/>
    <w:rsid w:val="00D663E2"/>
    <w:rsid w:val="00D663FE"/>
    <w:rsid w:val="00D666A1"/>
    <w:rsid w:val="00D66C7C"/>
    <w:rsid w:val="00D67731"/>
    <w:rsid w:val="00D7034D"/>
    <w:rsid w:val="00D7079E"/>
    <w:rsid w:val="00D70E3B"/>
    <w:rsid w:val="00D7101F"/>
    <w:rsid w:val="00D711F9"/>
    <w:rsid w:val="00D71D3A"/>
    <w:rsid w:val="00D72142"/>
    <w:rsid w:val="00D735AC"/>
    <w:rsid w:val="00D74163"/>
    <w:rsid w:val="00D74AAD"/>
    <w:rsid w:val="00D75549"/>
    <w:rsid w:val="00D757BA"/>
    <w:rsid w:val="00D765DD"/>
    <w:rsid w:val="00D76661"/>
    <w:rsid w:val="00D76692"/>
    <w:rsid w:val="00D76A92"/>
    <w:rsid w:val="00D773F1"/>
    <w:rsid w:val="00D77526"/>
    <w:rsid w:val="00D824DA"/>
    <w:rsid w:val="00D82713"/>
    <w:rsid w:val="00D834BE"/>
    <w:rsid w:val="00D850F2"/>
    <w:rsid w:val="00D8517C"/>
    <w:rsid w:val="00D8552F"/>
    <w:rsid w:val="00D85FA4"/>
    <w:rsid w:val="00D86322"/>
    <w:rsid w:val="00D869B7"/>
    <w:rsid w:val="00D86BCC"/>
    <w:rsid w:val="00D87197"/>
    <w:rsid w:val="00D906D5"/>
    <w:rsid w:val="00D909C5"/>
    <w:rsid w:val="00D92CF7"/>
    <w:rsid w:val="00D92D66"/>
    <w:rsid w:val="00D92EFF"/>
    <w:rsid w:val="00D933DB"/>
    <w:rsid w:val="00D94388"/>
    <w:rsid w:val="00D953CE"/>
    <w:rsid w:val="00D95734"/>
    <w:rsid w:val="00D96E23"/>
    <w:rsid w:val="00D97AEE"/>
    <w:rsid w:val="00D97E57"/>
    <w:rsid w:val="00DA09E9"/>
    <w:rsid w:val="00DA0A8C"/>
    <w:rsid w:val="00DA0E84"/>
    <w:rsid w:val="00DA120B"/>
    <w:rsid w:val="00DA137C"/>
    <w:rsid w:val="00DA1635"/>
    <w:rsid w:val="00DA1931"/>
    <w:rsid w:val="00DA38E8"/>
    <w:rsid w:val="00DA418F"/>
    <w:rsid w:val="00DA4CAB"/>
    <w:rsid w:val="00DA5112"/>
    <w:rsid w:val="00DA586B"/>
    <w:rsid w:val="00DA68B2"/>
    <w:rsid w:val="00DA75B3"/>
    <w:rsid w:val="00DA791E"/>
    <w:rsid w:val="00DA7926"/>
    <w:rsid w:val="00DA7D14"/>
    <w:rsid w:val="00DB12AE"/>
    <w:rsid w:val="00DB1395"/>
    <w:rsid w:val="00DB35D2"/>
    <w:rsid w:val="00DB392B"/>
    <w:rsid w:val="00DB4D0D"/>
    <w:rsid w:val="00DB4FCC"/>
    <w:rsid w:val="00DB55E2"/>
    <w:rsid w:val="00DB5861"/>
    <w:rsid w:val="00DB5F85"/>
    <w:rsid w:val="00DB70FA"/>
    <w:rsid w:val="00DC058C"/>
    <w:rsid w:val="00DC0659"/>
    <w:rsid w:val="00DC0B57"/>
    <w:rsid w:val="00DC0B6F"/>
    <w:rsid w:val="00DC232F"/>
    <w:rsid w:val="00DC23D0"/>
    <w:rsid w:val="00DC2A1E"/>
    <w:rsid w:val="00DC2A29"/>
    <w:rsid w:val="00DC347A"/>
    <w:rsid w:val="00DC3FD1"/>
    <w:rsid w:val="00DC47E7"/>
    <w:rsid w:val="00DC530E"/>
    <w:rsid w:val="00DC6CA1"/>
    <w:rsid w:val="00DC6CA6"/>
    <w:rsid w:val="00DC6E11"/>
    <w:rsid w:val="00DC70AF"/>
    <w:rsid w:val="00DD00D2"/>
    <w:rsid w:val="00DD08BC"/>
    <w:rsid w:val="00DD09C3"/>
    <w:rsid w:val="00DD0AC5"/>
    <w:rsid w:val="00DD1076"/>
    <w:rsid w:val="00DD12E2"/>
    <w:rsid w:val="00DD1410"/>
    <w:rsid w:val="00DD226F"/>
    <w:rsid w:val="00DD24E1"/>
    <w:rsid w:val="00DD2CD4"/>
    <w:rsid w:val="00DD2E24"/>
    <w:rsid w:val="00DD399C"/>
    <w:rsid w:val="00DD4127"/>
    <w:rsid w:val="00DD4613"/>
    <w:rsid w:val="00DD5353"/>
    <w:rsid w:val="00DD58C8"/>
    <w:rsid w:val="00DD6499"/>
    <w:rsid w:val="00DD6A46"/>
    <w:rsid w:val="00DD6F0D"/>
    <w:rsid w:val="00DD73D8"/>
    <w:rsid w:val="00DD7456"/>
    <w:rsid w:val="00DD770D"/>
    <w:rsid w:val="00DD7AC8"/>
    <w:rsid w:val="00DD7EB4"/>
    <w:rsid w:val="00DE00C0"/>
    <w:rsid w:val="00DE08ED"/>
    <w:rsid w:val="00DE0F0D"/>
    <w:rsid w:val="00DE1209"/>
    <w:rsid w:val="00DE199B"/>
    <w:rsid w:val="00DE1B7B"/>
    <w:rsid w:val="00DE1D40"/>
    <w:rsid w:val="00DE2D22"/>
    <w:rsid w:val="00DE3D8F"/>
    <w:rsid w:val="00DE3ED4"/>
    <w:rsid w:val="00DE410A"/>
    <w:rsid w:val="00DE41C4"/>
    <w:rsid w:val="00DE4E34"/>
    <w:rsid w:val="00DE4F03"/>
    <w:rsid w:val="00DE552B"/>
    <w:rsid w:val="00DE59BF"/>
    <w:rsid w:val="00DE5B70"/>
    <w:rsid w:val="00DE62CD"/>
    <w:rsid w:val="00DE6AB5"/>
    <w:rsid w:val="00DE6D0D"/>
    <w:rsid w:val="00DE6D30"/>
    <w:rsid w:val="00DE70EC"/>
    <w:rsid w:val="00DE7180"/>
    <w:rsid w:val="00DE752E"/>
    <w:rsid w:val="00DE792D"/>
    <w:rsid w:val="00DF082A"/>
    <w:rsid w:val="00DF12C9"/>
    <w:rsid w:val="00DF1734"/>
    <w:rsid w:val="00DF1CC7"/>
    <w:rsid w:val="00DF332A"/>
    <w:rsid w:val="00DF34DD"/>
    <w:rsid w:val="00DF4653"/>
    <w:rsid w:val="00DF4C59"/>
    <w:rsid w:val="00DF4D26"/>
    <w:rsid w:val="00DF64D4"/>
    <w:rsid w:val="00DF6C98"/>
    <w:rsid w:val="00DF7913"/>
    <w:rsid w:val="00E001D2"/>
    <w:rsid w:val="00E009B0"/>
    <w:rsid w:val="00E03845"/>
    <w:rsid w:val="00E03ED5"/>
    <w:rsid w:val="00E03FB3"/>
    <w:rsid w:val="00E05176"/>
    <w:rsid w:val="00E056BF"/>
    <w:rsid w:val="00E05861"/>
    <w:rsid w:val="00E0655D"/>
    <w:rsid w:val="00E07474"/>
    <w:rsid w:val="00E07545"/>
    <w:rsid w:val="00E078CA"/>
    <w:rsid w:val="00E07BA3"/>
    <w:rsid w:val="00E07E84"/>
    <w:rsid w:val="00E1262C"/>
    <w:rsid w:val="00E127BA"/>
    <w:rsid w:val="00E128F7"/>
    <w:rsid w:val="00E12FE7"/>
    <w:rsid w:val="00E13E7F"/>
    <w:rsid w:val="00E1466A"/>
    <w:rsid w:val="00E147DE"/>
    <w:rsid w:val="00E14C29"/>
    <w:rsid w:val="00E15314"/>
    <w:rsid w:val="00E15F42"/>
    <w:rsid w:val="00E163AA"/>
    <w:rsid w:val="00E1788E"/>
    <w:rsid w:val="00E1791E"/>
    <w:rsid w:val="00E201E9"/>
    <w:rsid w:val="00E20C12"/>
    <w:rsid w:val="00E22C1D"/>
    <w:rsid w:val="00E237E6"/>
    <w:rsid w:val="00E23A27"/>
    <w:rsid w:val="00E2513B"/>
    <w:rsid w:val="00E25B80"/>
    <w:rsid w:val="00E26C82"/>
    <w:rsid w:val="00E27371"/>
    <w:rsid w:val="00E276C3"/>
    <w:rsid w:val="00E27824"/>
    <w:rsid w:val="00E27E29"/>
    <w:rsid w:val="00E30433"/>
    <w:rsid w:val="00E304A1"/>
    <w:rsid w:val="00E30B05"/>
    <w:rsid w:val="00E30FF6"/>
    <w:rsid w:val="00E310D8"/>
    <w:rsid w:val="00E32EF7"/>
    <w:rsid w:val="00E330D8"/>
    <w:rsid w:val="00E33D71"/>
    <w:rsid w:val="00E33EB8"/>
    <w:rsid w:val="00E33EFF"/>
    <w:rsid w:val="00E33FFD"/>
    <w:rsid w:val="00E346BC"/>
    <w:rsid w:val="00E34B83"/>
    <w:rsid w:val="00E35284"/>
    <w:rsid w:val="00E358BF"/>
    <w:rsid w:val="00E36408"/>
    <w:rsid w:val="00E3643A"/>
    <w:rsid w:val="00E364BA"/>
    <w:rsid w:val="00E37027"/>
    <w:rsid w:val="00E37141"/>
    <w:rsid w:val="00E372B4"/>
    <w:rsid w:val="00E37518"/>
    <w:rsid w:val="00E4057F"/>
    <w:rsid w:val="00E41616"/>
    <w:rsid w:val="00E42EE3"/>
    <w:rsid w:val="00E43CFA"/>
    <w:rsid w:val="00E4461A"/>
    <w:rsid w:val="00E44ADB"/>
    <w:rsid w:val="00E450ED"/>
    <w:rsid w:val="00E469B7"/>
    <w:rsid w:val="00E4749C"/>
    <w:rsid w:val="00E50864"/>
    <w:rsid w:val="00E514E7"/>
    <w:rsid w:val="00E516A6"/>
    <w:rsid w:val="00E5173D"/>
    <w:rsid w:val="00E51E16"/>
    <w:rsid w:val="00E5273A"/>
    <w:rsid w:val="00E534E2"/>
    <w:rsid w:val="00E5389D"/>
    <w:rsid w:val="00E54464"/>
    <w:rsid w:val="00E54839"/>
    <w:rsid w:val="00E54906"/>
    <w:rsid w:val="00E556DE"/>
    <w:rsid w:val="00E558DF"/>
    <w:rsid w:val="00E5663C"/>
    <w:rsid w:val="00E57911"/>
    <w:rsid w:val="00E57B58"/>
    <w:rsid w:val="00E57DC7"/>
    <w:rsid w:val="00E57E9C"/>
    <w:rsid w:val="00E60390"/>
    <w:rsid w:val="00E60A3F"/>
    <w:rsid w:val="00E61107"/>
    <w:rsid w:val="00E61624"/>
    <w:rsid w:val="00E61811"/>
    <w:rsid w:val="00E61E3A"/>
    <w:rsid w:val="00E620BE"/>
    <w:rsid w:val="00E64381"/>
    <w:rsid w:val="00E6470F"/>
    <w:rsid w:val="00E64A97"/>
    <w:rsid w:val="00E65181"/>
    <w:rsid w:val="00E66110"/>
    <w:rsid w:val="00E661D9"/>
    <w:rsid w:val="00E664DF"/>
    <w:rsid w:val="00E66ACC"/>
    <w:rsid w:val="00E67050"/>
    <w:rsid w:val="00E675C3"/>
    <w:rsid w:val="00E67681"/>
    <w:rsid w:val="00E6776E"/>
    <w:rsid w:val="00E70055"/>
    <w:rsid w:val="00E70232"/>
    <w:rsid w:val="00E709CE"/>
    <w:rsid w:val="00E70F18"/>
    <w:rsid w:val="00E71EBF"/>
    <w:rsid w:val="00E72C8E"/>
    <w:rsid w:val="00E72D97"/>
    <w:rsid w:val="00E7364D"/>
    <w:rsid w:val="00E73665"/>
    <w:rsid w:val="00E73E55"/>
    <w:rsid w:val="00E7425B"/>
    <w:rsid w:val="00E74D0F"/>
    <w:rsid w:val="00E76C76"/>
    <w:rsid w:val="00E77152"/>
    <w:rsid w:val="00E77AE9"/>
    <w:rsid w:val="00E77CD6"/>
    <w:rsid w:val="00E80829"/>
    <w:rsid w:val="00E8264F"/>
    <w:rsid w:val="00E82AAF"/>
    <w:rsid w:val="00E83328"/>
    <w:rsid w:val="00E83695"/>
    <w:rsid w:val="00E839DC"/>
    <w:rsid w:val="00E83F6C"/>
    <w:rsid w:val="00E8402E"/>
    <w:rsid w:val="00E84387"/>
    <w:rsid w:val="00E84AD9"/>
    <w:rsid w:val="00E8573C"/>
    <w:rsid w:val="00E862DF"/>
    <w:rsid w:val="00E862EB"/>
    <w:rsid w:val="00E865C5"/>
    <w:rsid w:val="00E86828"/>
    <w:rsid w:val="00E87418"/>
    <w:rsid w:val="00E8770F"/>
    <w:rsid w:val="00E879F7"/>
    <w:rsid w:val="00E87B4F"/>
    <w:rsid w:val="00E905F6"/>
    <w:rsid w:val="00E9168D"/>
    <w:rsid w:val="00E919D9"/>
    <w:rsid w:val="00E92E2A"/>
    <w:rsid w:val="00E93368"/>
    <w:rsid w:val="00E93663"/>
    <w:rsid w:val="00E940AA"/>
    <w:rsid w:val="00E94159"/>
    <w:rsid w:val="00E9479B"/>
    <w:rsid w:val="00E94D02"/>
    <w:rsid w:val="00E959A2"/>
    <w:rsid w:val="00E96355"/>
    <w:rsid w:val="00E97032"/>
    <w:rsid w:val="00E97895"/>
    <w:rsid w:val="00E97FA5"/>
    <w:rsid w:val="00EA00F6"/>
    <w:rsid w:val="00EA066A"/>
    <w:rsid w:val="00EA076A"/>
    <w:rsid w:val="00EA110A"/>
    <w:rsid w:val="00EA1ABB"/>
    <w:rsid w:val="00EA1C50"/>
    <w:rsid w:val="00EA381B"/>
    <w:rsid w:val="00EA38F9"/>
    <w:rsid w:val="00EA3FC0"/>
    <w:rsid w:val="00EA4885"/>
    <w:rsid w:val="00EA53EE"/>
    <w:rsid w:val="00EA568E"/>
    <w:rsid w:val="00EA5BDB"/>
    <w:rsid w:val="00EA6428"/>
    <w:rsid w:val="00EA6580"/>
    <w:rsid w:val="00EA779C"/>
    <w:rsid w:val="00EA79B9"/>
    <w:rsid w:val="00EA7C94"/>
    <w:rsid w:val="00EB147F"/>
    <w:rsid w:val="00EB171D"/>
    <w:rsid w:val="00EB1BE4"/>
    <w:rsid w:val="00EB1C30"/>
    <w:rsid w:val="00EB1D0F"/>
    <w:rsid w:val="00EB21D6"/>
    <w:rsid w:val="00EB2229"/>
    <w:rsid w:val="00EB263D"/>
    <w:rsid w:val="00EB2E1B"/>
    <w:rsid w:val="00EB30C7"/>
    <w:rsid w:val="00EB356A"/>
    <w:rsid w:val="00EB3DF8"/>
    <w:rsid w:val="00EB4224"/>
    <w:rsid w:val="00EB4324"/>
    <w:rsid w:val="00EB482D"/>
    <w:rsid w:val="00EB4FE9"/>
    <w:rsid w:val="00EB52DE"/>
    <w:rsid w:val="00EB5724"/>
    <w:rsid w:val="00EB5982"/>
    <w:rsid w:val="00EB62A8"/>
    <w:rsid w:val="00EB6595"/>
    <w:rsid w:val="00EB661A"/>
    <w:rsid w:val="00EB72A0"/>
    <w:rsid w:val="00EB72F3"/>
    <w:rsid w:val="00EB7303"/>
    <w:rsid w:val="00EB7458"/>
    <w:rsid w:val="00EB7FD8"/>
    <w:rsid w:val="00EC0007"/>
    <w:rsid w:val="00EC0C8F"/>
    <w:rsid w:val="00EC147B"/>
    <w:rsid w:val="00EC18DD"/>
    <w:rsid w:val="00EC2310"/>
    <w:rsid w:val="00EC2405"/>
    <w:rsid w:val="00EC24E3"/>
    <w:rsid w:val="00EC27D2"/>
    <w:rsid w:val="00EC2CE8"/>
    <w:rsid w:val="00EC327B"/>
    <w:rsid w:val="00EC3682"/>
    <w:rsid w:val="00EC4A63"/>
    <w:rsid w:val="00EC4D41"/>
    <w:rsid w:val="00EC60F2"/>
    <w:rsid w:val="00EC6843"/>
    <w:rsid w:val="00EC69FB"/>
    <w:rsid w:val="00EC6C39"/>
    <w:rsid w:val="00EC6DDD"/>
    <w:rsid w:val="00ED0448"/>
    <w:rsid w:val="00ED08EE"/>
    <w:rsid w:val="00ED1518"/>
    <w:rsid w:val="00ED1BA3"/>
    <w:rsid w:val="00ED2035"/>
    <w:rsid w:val="00ED2427"/>
    <w:rsid w:val="00ED2EA6"/>
    <w:rsid w:val="00ED30AA"/>
    <w:rsid w:val="00ED3599"/>
    <w:rsid w:val="00ED3B8E"/>
    <w:rsid w:val="00ED431C"/>
    <w:rsid w:val="00ED554C"/>
    <w:rsid w:val="00ED5B13"/>
    <w:rsid w:val="00ED62F9"/>
    <w:rsid w:val="00ED68B1"/>
    <w:rsid w:val="00ED6B2B"/>
    <w:rsid w:val="00ED6C3D"/>
    <w:rsid w:val="00ED7F71"/>
    <w:rsid w:val="00EE141D"/>
    <w:rsid w:val="00EE1E7F"/>
    <w:rsid w:val="00EE2150"/>
    <w:rsid w:val="00EE23EB"/>
    <w:rsid w:val="00EE29AA"/>
    <w:rsid w:val="00EE308B"/>
    <w:rsid w:val="00EE4075"/>
    <w:rsid w:val="00EE444A"/>
    <w:rsid w:val="00EE57FD"/>
    <w:rsid w:val="00EE5DEA"/>
    <w:rsid w:val="00EE679D"/>
    <w:rsid w:val="00EE751B"/>
    <w:rsid w:val="00EE7801"/>
    <w:rsid w:val="00EE7824"/>
    <w:rsid w:val="00EE786A"/>
    <w:rsid w:val="00EE7BCA"/>
    <w:rsid w:val="00EF0043"/>
    <w:rsid w:val="00EF018D"/>
    <w:rsid w:val="00EF0A8D"/>
    <w:rsid w:val="00EF0ACA"/>
    <w:rsid w:val="00EF0ED1"/>
    <w:rsid w:val="00EF17D5"/>
    <w:rsid w:val="00EF2936"/>
    <w:rsid w:val="00EF29DD"/>
    <w:rsid w:val="00EF44E5"/>
    <w:rsid w:val="00EF4C7D"/>
    <w:rsid w:val="00EF6870"/>
    <w:rsid w:val="00EF7D57"/>
    <w:rsid w:val="00F016ED"/>
    <w:rsid w:val="00F01A7B"/>
    <w:rsid w:val="00F01D8F"/>
    <w:rsid w:val="00F023CD"/>
    <w:rsid w:val="00F024E7"/>
    <w:rsid w:val="00F02C43"/>
    <w:rsid w:val="00F02EBD"/>
    <w:rsid w:val="00F0351A"/>
    <w:rsid w:val="00F03A1F"/>
    <w:rsid w:val="00F03B5C"/>
    <w:rsid w:val="00F03B99"/>
    <w:rsid w:val="00F0450F"/>
    <w:rsid w:val="00F04B1F"/>
    <w:rsid w:val="00F04EEA"/>
    <w:rsid w:val="00F05636"/>
    <w:rsid w:val="00F058F0"/>
    <w:rsid w:val="00F05D94"/>
    <w:rsid w:val="00F06C0A"/>
    <w:rsid w:val="00F07386"/>
    <w:rsid w:val="00F110D8"/>
    <w:rsid w:val="00F1129A"/>
    <w:rsid w:val="00F11A25"/>
    <w:rsid w:val="00F125D9"/>
    <w:rsid w:val="00F12682"/>
    <w:rsid w:val="00F12D8A"/>
    <w:rsid w:val="00F132E5"/>
    <w:rsid w:val="00F1414F"/>
    <w:rsid w:val="00F14A22"/>
    <w:rsid w:val="00F14A98"/>
    <w:rsid w:val="00F14E18"/>
    <w:rsid w:val="00F14FDF"/>
    <w:rsid w:val="00F15063"/>
    <w:rsid w:val="00F151BC"/>
    <w:rsid w:val="00F151D9"/>
    <w:rsid w:val="00F154D4"/>
    <w:rsid w:val="00F16071"/>
    <w:rsid w:val="00F16E9A"/>
    <w:rsid w:val="00F17468"/>
    <w:rsid w:val="00F176EE"/>
    <w:rsid w:val="00F201DC"/>
    <w:rsid w:val="00F2045C"/>
    <w:rsid w:val="00F212B7"/>
    <w:rsid w:val="00F21429"/>
    <w:rsid w:val="00F22667"/>
    <w:rsid w:val="00F229EA"/>
    <w:rsid w:val="00F22E32"/>
    <w:rsid w:val="00F245AF"/>
    <w:rsid w:val="00F24A43"/>
    <w:rsid w:val="00F24C65"/>
    <w:rsid w:val="00F250AF"/>
    <w:rsid w:val="00F25EB7"/>
    <w:rsid w:val="00F263C9"/>
    <w:rsid w:val="00F26897"/>
    <w:rsid w:val="00F26E47"/>
    <w:rsid w:val="00F279AC"/>
    <w:rsid w:val="00F3024A"/>
    <w:rsid w:val="00F30581"/>
    <w:rsid w:val="00F30AC7"/>
    <w:rsid w:val="00F30EC4"/>
    <w:rsid w:val="00F30F32"/>
    <w:rsid w:val="00F315B0"/>
    <w:rsid w:val="00F31908"/>
    <w:rsid w:val="00F32219"/>
    <w:rsid w:val="00F326C3"/>
    <w:rsid w:val="00F32E06"/>
    <w:rsid w:val="00F33DBE"/>
    <w:rsid w:val="00F341C5"/>
    <w:rsid w:val="00F345E1"/>
    <w:rsid w:val="00F346E2"/>
    <w:rsid w:val="00F34A16"/>
    <w:rsid w:val="00F362D7"/>
    <w:rsid w:val="00F36300"/>
    <w:rsid w:val="00F378EA"/>
    <w:rsid w:val="00F423F7"/>
    <w:rsid w:val="00F43410"/>
    <w:rsid w:val="00F43B3C"/>
    <w:rsid w:val="00F44A55"/>
    <w:rsid w:val="00F44B71"/>
    <w:rsid w:val="00F44DBE"/>
    <w:rsid w:val="00F44F4F"/>
    <w:rsid w:val="00F452FA"/>
    <w:rsid w:val="00F4563E"/>
    <w:rsid w:val="00F45753"/>
    <w:rsid w:val="00F46B2A"/>
    <w:rsid w:val="00F46C3F"/>
    <w:rsid w:val="00F500AB"/>
    <w:rsid w:val="00F50CE2"/>
    <w:rsid w:val="00F510D2"/>
    <w:rsid w:val="00F51502"/>
    <w:rsid w:val="00F520AD"/>
    <w:rsid w:val="00F525EB"/>
    <w:rsid w:val="00F5274E"/>
    <w:rsid w:val="00F528B5"/>
    <w:rsid w:val="00F53512"/>
    <w:rsid w:val="00F53580"/>
    <w:rsid w:val="00F53840"/>
    <w:rsid w:val="00F53E93"/>
    <w:rsid w:val="00F5488E"/>
    <w:rsid w:val="00F54D85"/>
    <w:rsid w:val="00F54FC2"/>
    <w:rsid w:val="00F56B35"/>
    <w:rsid w:val="00F56EE9"/>
    <w:rsid w:val="00F61587"/>
    <w:rsid w:val="00F627AE"/>
    <w:rsid w:val="00F62CC9"/>
    <w:rsid w:val="00F62ED5"/>
    <w:rsid w:val="00F631E3"/>
    <w:rsid w:val="00F63B67"/>
    <w:rsid w:val="00F640DF"/>
    <w:rsid w:val="00F64134"/>
    <w:rsid w:val="00F64E0B"/>
    <w:rsid w:val="00F65351"/>
    <w:rsid w:val="00F66C34"/>
    <w:rsid w:val="00F66E8D"/>
    <w:rsid w:val="00F670B9"/>
    <w:rsid w:val="00F67629"/>
    <w:rsid w:val="00F67740"/>
    <w:rsid w:val="00F712E9"/>
    <w:rsid w:val="00F715FD"/>
    <w:rsid w:val="00F71815"/>
    <w:rsid w:val="00F71922"/>
    <w:rsid w:val="00F71AAA"/>
    <w:rsid w:val="00F71D52"/>
    <w:rsid w:val="00F72048"/>
    <w:rsid w:val="00F733B5"/>
    <w:rsid w:val="00F7363F"/>
    <w:rsid w:val="00F74171"/>
    <w:rsid w:val="00F742A7"/>
    <w:rsid w:val="00F74766"/>
    <w:rsid w:val="00F76BD8"/>
    <w:rsid w:val="00F8016F"/>
    <w:rsid w:val="00F80491"/>
    <w:rsid w:val="00F805F0"/>
    <w:rsid w:val="00F80B24"/>
    <w:rsid w:val="00F812EE"/>
    <w:rsid w:val="00F81507"/>
    <w:rsid w:val="00F82259"/>
    <w:rsid w:val="00F8276C"/>
    <w:rsid w:val="00F83266"/>
    <w:rsid w:val="00F83728"/>
    <w:rsid w:val="00F83F04"/>
    <w:rsid w:val="00F84EBE"/>
    <w:rsid w:val="00F85025"/>
    <w:rsid w:val="00F85072"/>
    <w:rsid w:val="00F8603F"/>
    <w:rsid w:val="00F87667"/>
    <w:rsid w:val="00F879BC"/>
    <w:rsid w:val="00F87A40"/>
    <w:rsid w:val="00F9078A"/>
    <w:rsid w:val="00F907E5"/>
    <w:rsid w:val="00F9242A"/>
    <w:rsid w:val="00F92F3E"/>
    <w:rsid w:val="00F93161"/>
    <w:rsid w:val="00F9395D"/>
    <w:rsid w:val="00F93A68"/>
    <w:rsid w:val="00F947A6"/>
    <w:rsid w:val="00F94ADA"/>
    <w:rsid w:val="00F9520B"/>
    <w:rsid w:val="00F9539E"/>
    <w:rsid w:val="00F953D8"/>
    <w:rsid w:val="00F96A4A"/>
    <w:rsid w:val="00FA0B8F"/>
    <w:rsid w:val="00FA340C"/>
    <w:rsid w:val="00FA389D"/>
    <w:rsid w:val="00FA3902"/>
    <w:rsid w:val="00FA3F08"/>
    <w:rsid w:val="00FA412D"/>
    <w:rsid w:val="00FA49BF"/>
    <w:rsid w:val="00FA5C2E"/>
    <w:rsid w:val="00FA6302"/>
    <w:rsid w:val="00FA6A9C"/>
    <w:rsid w:val="00FA7772"/>
    <w:rsid w:val="00FA7BD6"/>
    <w:rsid w:val="00FA7CA3"/>
    <w:rsid w:val="00FB009A"/>
    <w:rsid w:val="00FB0C43"/>
    <w:rsid w:val="00FB0D20"/>
    <w:rsid w:val="00FB0EA5"/>
    <w:rsid w:val="00FB0FCB"/>
    <w:rsid w:val="00FB127A"/>
    <w:rsid w:val="00FB14D9"/>
    <w:rsid w:val="00FB1B74"/>
    <w:rsid w:val="00FB1D56"/>
    <w:rsid w:val="00FB2524"/>
    <w:rsid w:val="00FB280E"/>
    <w:rsid w:val="00FB3077"/>
    <w:rsid w:val="00FB3A69"/>
    <w:rsid w:val="00FB3BC2"/>
    <w:rsid w:val="00FB3E54"/>
    <w:rsid w:val="00FB40C1"/>
    <w:rsid w:val="00FB43C4"/>
    <w:rsid w:val="00FB44FD"/>
    <w:rsid w:val="00FB57AA"/>
    <w:rsid w:val="00FB5CB9"/>
    <w:rsid w:val="00FB619E"/>
    <w:rsid w:val="00FB63EB"/>
    <w:rsid w:val="00FB654E"/>
    <w:rsid w:val="00FB69FD"/>
    <w:rsid w:val="00FB6B8D"/>
    <w:rsid w:val="00FB6E70"/>
    <w:rsid w:val="00FB743C"/>
    <w:rsid w:val="00FB7C48"/>
    <w:rsid w:val="00FC09C8"/>
    <w:rsid w:val="00FC1011"/>
    <w:rsid w:val="00FC13E7"/>
    <w:rsid w:val="00FC16D0"/>
    <w:rsid w:val="00FC20A8"/>
    <w:rsid w:val="00FC257A"/>
    <w:rsid w:val="00FC2881"/>
    <w:rsid w:val="00FC2D9F"/>
    <w:rsid w:val="00FC3ADF"/>
    <w:rsid w:val="00FC3B4B"/>
    <w:rsid w:val="00FC3F8A"/>
    <w:rsid w:val="00FC3FBB"/>
    <w:rsid w:val="00FC4AA3"/>
    <w:rsid w:val="00FC52E4"/>
    <w:rsid w:val="00FC5BBD"/>
    <w:rsid w:val="00FC6426"/>
    <w:rsid w:val="00FC70B9"/>
    <w:rsid w:val="00FC7993"/>
    <w:rsid w:val="00FC7A2E"/>
    <w:rsid w:val="00FC7CDB"/>
    <w:rsid w:val="00FD36ED"/>
    <w:rsid w:val="00FD40B8"/>
    <w:rsid w:val="00FD5CD2"/>
    <w:rsid w:val="00FD6085"/>
    <w:rsid w:val="00FD6675"/>
    <w:rsid w:val="00FD6704"/>
    <w:rsid w:val="00FD6A39"/>
    <w:rsid w:val="00FD6FD6"/>
    <w:rsid w:val="00FD7179"/>
    <w:rsid w:val="00FD7320"/>
    <w:rsid w:val="00FD7626"/>
    <w:rsid w:val="00FD7B61"/>
    <w:rsid w:val="00FD7C34"/>
    <w:rsid w:val="00FD7C3F"/>
    <w:rsid w:val="00FD7CEC"/>
    <w:rsid w:val="00FD7D79"/>
    <w:rsid w:val="00FE0455"/>
    <w:rsid w:val="00FE051C"/>
    <w:rsid w:val="00FE0715"/>
    <w:rsid w:val="00FE0C44"/>
    <w:rsid w:val="00FE106C"/>
    <w:rsid w:val="00FE1621"/>
    <w:rsid w:val="00FE2185"/>
    <w:rsid w:val="00FE2541"/>
    <w:rsid w:val="00FE2E29"/>
    <w:rsid w:val="00FE3447"/>
    <w:rsid w:val="00FE3737"/>
    <w:rsid w:val="00FE47DE"/>
    <w:rsid w:val="00FE5CA5"/>
    <w:rsid w:val="00FE64F8"/>
    <w:rsid w:val="00FE650C"/>
    <w:rsid w:val="00FE679A"/>
    <w:rsid w:val="00FE7D09"/>
    <w:rsid w:val="00FF0295"/>
    <w:rsid w:val="00FF0BB7"/>
    <w:rsid w:val="00FF0E7F"/>
    <w:rsid w:val="00FF11AE"/>
    <w:rsid w:val="00FF18A1"/>
    <w:rsid w:val="00FF1AC9"/>
    <w:rsid w:val="00FF2809"/>
    <w:rsid w:val="00FF2F1D"/>
    <w:rsid w:val="00FF3576"/>
    <w:rsid w:val="00FF3937"/>
    <w:rsid w:val="00FF4150"/>
    <w:rsid w:val="00FF42B6"/>
    <w:rsid w:val="00FF4304"/>
    <w:rsid w:val="00FF4E7C"/>
    <w:rsid w:val="00FF5070"/>
    <w:rsid w:val="00FF63FB"/>
    <w:rsid w:val="00FF6F89"/>
    <w:rsid w:val="00FF7564"/>
    <w:rsid w:val="00FF7F4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gray,#069,#abd37b"/>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envelope return" w:uiPriority="99"/>
    <w:lsdException w:name="annotation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Body Text Indent" w:uiPriority="99"/>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Indent 2" w:uiPriority="99"/>
    <w:lsdException w:name="Hyperlink" w:uiPriority="99"/>
    <w:lsdException w:name="FollowedHyperlink" w:uiPriority="99"/>
    <w:lsdException w:name="Strong" w:semiHidden="0" w:unhideWhenUsed="0" w:qFormat="1"/>
    <w:lsdException w:name="Emphasis" w:semiHidden="0" w:uiPriority="20" w:unhideWhenUsed="0" w:qFormat="1"/>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747D"/>
    <w:pPr>
      <w:tabs>
        <w:tab w:val="left" w:pos="3899"/>
      </w:tabs>
    </w:pPr>
    <w:rPr>
      <w:rFonts w:ascii="Arial" w:hAnsi="Arial" w:cs="Arial"/>
      <w:b/>
      <w:sz w:val="24"/>
      <w:szCs w:val="24"/>
      <w:u w:val="single"/>
      <w:lang w:eastAsia="sr-Latn-CS"/>
    </w:rPr>
  </w:style>
  <w:style w:type="paragraph" w:styleId="Heading1">
    <w:name w:val="heading 1"/>
    <w:basedOn w:val="Normal"/>
    <w:next w:val="Normal"/>
    <w:link w:val="Heading1Char"/>
    <w:uiPriority w:val="9"/>
    <w:qFormat/>
    <w:rsid w:val="00347F06"/>
    <w:pPr>
      <w:keepNext/>
      <w:keepLines/>
      <w:spacing w:before="480"/>
      <w:outlineLvl w:val="0"/>
    </w:pPr>
    <w:rPr>
      <w:rFonts w:asciiTheme="majorHAnsi" w:eastAsiaTheme="majorEastAsia" w:hAnsiTheme="majorHAnsi" w:cstheme="majorBidi"/>
      <w:bCs/>
      <w:color w:val="4F81BD" w:themeColor="accent1"/>
      <w:sz w:val="28"/>
      <w:szCs w:val="28"/>
    </w:rPr>
  </w:style>
  <w:style w:type="paragraph" w:styleId="Heading2">
    <w:name w:val="heading 2"/>
    <w:basedOn w:val="Normal"/>
    <w:next w:val="Normal"/>
    <w:link w:val="Heading2Char"/>
    <w:qFormat/>
    <w:rsid w:val="00347F06"/>
    <w:pPr>
      <w:keepNext/>
      <w:spacing w:before="240" w:after="60"/>
      <w:outlineLvl w:val="1"/>
    </w:pPr>
    <w:rPr>
      <w:bCs/>
      <w:i/>
      <w:iCs/>
      <w:sz w:val="28"/>
      <w:szCs w:val="28"/>
    </w:rPr>
  </w:style>
  <w:style w:type="paragraph" w:styleId="Heading3">
    <w:name w:val="heading 3"/>
    <w:basedOn w:val="Normal"/>
    <w:next w:val="Normal"/>
    <w:link w:val="Heading3Char"/>
    <w:semiHidden/>
    <w:unhideWhenUsed/>
    <w:qFormat/>
    <w:rsid w:val="00347F06"/>
    <w:pPr>
      <w:keepNext/>
      <w:spacing w:before="240" w:after="60"/>
      <w:outlineLvl w:val="2"/>
    </w:pPr>
    <w:rPr>
      <w:rFonts w:ascii="Cambria" w:hAnsi="Cambria"/>
      <w:bCs/>
      <w:sz w:val="26"/>
      <w:szCs w:val="26"/>
    </w:rPr>
  </w:style>
  <w:style w:type="paragraph" w:styleId="Heading4">
    <w:name w:val="heading 4"/>
    <w:basedOn w:val="Normal"/>
    <w:next w:val="Normal"/>
    <w:link w:val="Heading4Char"/>
    <w:qFormat/>
    <w:rsid w:val="00347F06"/>
    <w:pPr>
      <w:keepNext/>
      <w:spacing w:before="240" w:after="60"/>
      <w:outlineLvl w:val="3"/>
    </w:pPr>
    <w:rPr>
      <w:rFonts w:ascii="Times New Roman" w:hAnsi="Times New Roman"/>
      <w:bCs/>
      <w:sz w:val="28"/>
      <w:szCs w:val="28"/>
    </w:rPr>
  </w:style>
  <w:style w:type="paragraph" w:styleId="Heading5">
    <w:name w:val="heading 5"/>
    <w:basedOn w:val="Normal"/>
    <w:next w:val="Normal"/>
    <w:link w:val="Heading5Char"/>
    <w:qFormat/>
    <w:rsid w:val="00347F06"/>
    <w:pPr>
      <w:spacing w:before="240" w:after="60"/>
      <w:outlineLvl w:val="4"/>
    </w:pPr>
    <w:rPr>
      <w:rFonts w:ascii="Times New Roman" w:hAnsi="Times New Roman"/>
      <w:bCs/>
      <w:i/>
      <w:iCs/>
      <w:sz w:val="26"/>
      <w:szCs w:val="26"/>
    </w:rPr>
  </w:style>
  <w:style w:type="paragraph" w:styleId="Heading6">
    <w:name w:val="heading 6"/>
    <w:basedOn w:val="Normal"/>
    <w:next w:val="Normal"/>
    <w:link w:val="Heading6Char"/>
    <w:qFormat/>
    <w:rsid w:val="00347F06"/>
    <w:pPr>
      <w:spacing w:before="240" w:after="60"/>
      <w:outlineLvl w:val="5"/>
    </w:pPr>
    <w:rPr>
      <w:rFonts w:ascii="Times New Roman" w:hAnsi="Times New Roman"/>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2">
    <w:name w:val="Style2"/>
    <w:rsid w:val="00EF2936"/>
  </w:style>
  <w:style w:type="paragraph" w:styleId="BalloonText">
    <w:name w:val="Balloon Text"/>
    <w:basedOn w:val="Normal"/>
    <w:link w:val="BalloonTextChar"/>
    <w:uiPriority w:val="99"/>
    <w:rsid w:val="003B3FE8"/>
    <w:rPr>
      <w:rFonts w:cs="Tahoma"/>
      <w:sz w:val="16"/>
      <w:szCs w:val="16"/>
    </w:rPr>
  </w:style>
  <w:style w:type="character" w:customStyle="1" w:styleId="BalloonTextChar">
    <w:name w:val="Balloon Text Char"/>
    <w:basedOn w:val="DefaultParagraphFont"/>
    <w:link w:val="BalloonText"/>
    <w:uiPriority w:val="99"/>
    <w:rsid w:val="003B3FE8"/>
    <w:rPr>
      <w:rFonts w:ascii="Tahoma" w:hAnsi="Tahoma" w:cs="Tahoma"/>
      <w:sz w:val="16"/>
      <w:szCs w:val="16"/>
      <w:lang w:val="sr-Latn-CS" w:eastAsia="sr-Latn-CS"/>
    </w:rPr>
  </w:style>
  <w:style w:type="paragraph" w:styleId="Header">
    <w:name w:val="header"/>
    <w:basedOn w:val="Normal"/>
    <w:link w:val="HeaderChar"/>
    <w:uiPriority w:val="99"/>
    <w:rsid w:val="003B3FE8"/>
    <w:pPr>
      <w:tabs>
        <w:tab w:val="center" w:pos="4680"/>
        <w:tab w:val="right" w:pos="9360"/>
      </w:tabs>
    </w:pPr>
  </w:style>
  <w:style w:type="character" w:customStyle="1" w:styleId="HeaderChar">
    <w:name w:val="Header Char"/>
    <w:basedOn w:val="DefaultParagraphFont"/>
    <w:link w:val="Header"/>
    <w:uiPriority w:val="99"/>
    <w:rsid w:val="003B3FE8"/>
    <w:rPr>
      <w:rFonts w:ascii="Tahoma" w:hAnsi="Tahoma"/>
      <w:sz w:val="24"/>
      <w:szCs w:val="24"/>
      <w:lang w:val="sr-Latn-CS" w:eastAsia="sr-Latn-CS"/>
    </w:rPr>
  </w:style>
  <w:style w:type="paragraph" w:styleId="Footer">
    <w:name w:val="footer"/>
    <w:basedOn w:val="Normal"/>
    <w:link w:val="FooterChar"/>
    <w:uiPriority w:val="99"/>
    <w:rsid w:val="003B3FE8"/>
    <w:pPr>
      <w:tabs>
        <w:tab w:val="center" w:pos="4680"/>
        <w:tab w:val="right" w:pos="9360"/>
      </w:tabs>
    </w:pPr>
  </w:style>
  <w:style w:type="character" w:customStyle="1" w:styleId="FooterChar">
    <w:name w:val="Footer Char"/>
    <w:basedOn w:val="DefaultParagraphFont"/>
    <w:link w:val="Footer"/>
    <w:uiPriority w:val="99"/>
    <w:rsid w:val="003B3FE8"/>
    <w:rPr>
      <w:rFonts w:ascii="Tahoma" w:hAnsi="Tahoma"/>
      <w:sz w:val="24"/>
      <w:szCs w:val="24"/>
      <w:lang w:val="sr-Latn-CS" w:eastAsia="sr-Latn-CS"/>
    </w:rPr>
  </w:style>
  <w:style w:type="character" w:styleId="Hyperlink">
    <w:name w:val="Hyperlink"/>
    <w:basedOn w:val="DefaultParagraphFont"/>
    <w:uiPriority w:val="99"/>
    <w:unhideWhenUsed/>
    <w:rsid w:val="003B3FE8"/>
    <w:rPr>
      <w:strike w:val="0"/>
      <w:dstrike w:val="0"/>
      <w:color w:val="527696"/>
      <w:u w:val="none"/>
      <w:effect w:val="none"/>
    </w:rPr>
  </w:style>
  <w:style w:type="character" w:customStyle="1" w:styleId="Heading1Char">
    <w:name w:val="Heading 1 Char"/>
    <w:basedOn w:val="DefaultParagraphFont"/>
    <w:link w:val="Heading1"/>
    <w:uiPriority w:val="9"/>
    <w:rsid w:val="00347F06"/>
    <w:rPr>
      <w:rFonts w:asciiTheme="majorHAnsi" w:eastAsiaTheme="majorEastAsia" w:hAnsiTheme="majorHAnsi" w:cstheme="majorBidi"/>
      <w:b/>
      <w:bCs/>
      <w:color w:val="4F81BD" w:themeColor="accent1"/>
      <w:sz w:val="28"/>
      <w:szCs w:val="28"/>
      <w:lang w:val="sr-Latn-CS" w:eastAsia="sr-Latn-CS"/>
    </w:rPr>
  </w:style>
  <w:style w:type="character" w:customStyle="1" w:styleId="Heading2Char">
    <w:name w:val="Heading 2 Char"/>
    <w:basedOn w:val="DefaultParagraphFont"/>
    <w:link w:val="Heading2"/>
    <w:rsid w:val="00347F06"/>
    <w:rPr>
      <w:rFonts w:ascii="Arial" w:hAnsi="Arial" w:cs="Arial"/>
      <w:b/>
      <w:bCs/>
      <w:i/>
      <w:iCs/>
      <w:sz w:val="28"/>
      <w:szCs w:val="28"/>
      <w:lang w:val="sr-Latn-CS" w:eastAsia="sr-Latn-CS"/>
    </w:rPr>
  </w:style>
  <w:style w:type="character" w:customStyle="1" w:styleId="Heading3Char">
    <w:name w:val="Heading 3 Char"/>
    <w:basedOn w:val="DefaultParagraphFont"/>
    <w:link w:val="Heading3"/>
    <w:semiHidden/>
    <w:rsid w:val="00347F06"/>
    <w:rPr>
      <w:rFonts w:ascii="Cambria" w:hAnsi="Cambria"/>
      <w:b/>
      <w:bCs/>
      <w:sz w:val="26"/>
      <w:szCs w:val="26"/>
      <w:lang w:val="sr-Latn-CS" w:eastAsia="sr-Latn-CS"/>
    </w:rPr>
  </w:style>
  <w:style w:type="character" w:customStyle="1" w:styleId="Heading4Char">
    <w:name w:val="Heading 4 Char"/>
    <w:basedOn w:val="DefaultParagraphFont"/>
    <w:link w:val="Heading4"/>
    <w:rsid w:val="00347F06"/>
    <w:rPr>
      <w:b/>
      <w:bCs/>
      <w:sz w:val="28"/>
      <w:szCs w:val="28"/>
      <w:lang w:val="sr-Latn-CS" w:eastAsia="sr-Latn-CS"/>
    </w:rPr>
  </w:style>
  <w:style w:type="character" w:customStyle="1" w:styleId="Heading5Char">
    <w:name w:val="Heading 5 Char"/>
    <w:basedOn w:val="DefaultParagraphFont"/>
    <w:link w:val="Heading5"/>
    <w:rsid w:val="00347F06"/>
    <w:rPr>
      <w:b/>
      <w:bCs/>
      <w:i/>
      <w:iCs/>
      <w:sz w:val="26"/>
      <w:szCs w:val="26"/>
      <w:lang w:val="sr-Latn-CS" w:eastAsia="sr-Latn-CS"/>
    </w:rPr>
  </w:style>
  <w:style w:type="character" w:customStyle="1" w:styleId="Heading6Char">
    <w:name w:val="Heading 6 Char"/>
    <w:basedOn w:val="DefaultParagraphFont"/>
    <w:link w:val="Heading6"/>
    <w:rsid w:val="00347F06"/>
    <w:rPr>
      <w:b/>
      <w:bCs/>
      <w:sz w:val="22"/>
      <w:szCs w:val="22"/>
      <w:lang w:val="sr-Latn-CS" w:eastAsia="sr-Latn-CS"/>
    </w:rPr>
  </w:style>
  <w:style w:type="paragraph" w:styleId="BodyText">
    <w:name w:val="Body Text"/>
    <w:basedOn w:val="Normal"/>
    <w:link w:val="BodyTextChar"/>
    <w:uiPriority w:val="99"/>
    <w:rsid w:val="00347F06"/>
    <w:pPr>
      <w:jc w:val="both"/>
    </w:pPr>
    <w:rPr>
      <w:rFonts w:cs="Tahoma"/>
      <w:szCs w:val="20"/>
      <w:lang w:val="sr-Cyrl-CS" w:eastAsia="en-US"/>
    </w:rPr>
  </w:style>
  <w:style w:type="character" w:customStyle="1" w:styleId="BodyTextChar">
    <w:name w:val="Body Text Char"/>
    <w:basedOn w:val="DefaultParagraphFont"/>
    <w:link w:val="BodyText"/>
    <w:uiPriority w:val="99"/>
    <w:rsid w:val="00347F06"/>
    <w:rPr>
      <w:rFonts w:ascii="Tahoma" w:hAnsi="Tahoma" w:cs="Tahoma"/>
      <w:sz w:val="24"/>
      <w:lang w:val="sr-Cyrl-CS"/>
    </w:rPr>
  </w:style>
  <w:style w:type="paragraph" w:styleId="EnvelopeReturn">
    <w:name w:val="envelope return"/>
    <w:basedOn w:val="Normal"/>
    <w:uiPriority w:val="99"/>
    <w:rsid w:val="00347F06"/>
    <w:rPr>
      <w:rFonts w:ascii="CirilicaTMBPN" w:hAnsi="CirilicaTMBPN"/>
      <w:sz w:val="20"/>
      <w:szCs w:val="20"/>
      <w:lang w:eastAsia="en-US"/>
    </w:rPr>
  </w:style>
  <w:style w:type="table" w:styleId="TableGrid">
    <w:name w:val="Table Grid"/>
    <w:basedOn w:val="TableNormal"/>
    <w:uiPriority w:val="59"/>
    <w:rsid w:val="00347F06"/>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uiPriority w:val="99"/>
    <w:rsid w:val="00347F06"/>
    <w:pPr>
      <w:spacing w:after="120" w:line="480" w:lineRule="auto"/>
    </w:pPr>
    <w:rPr>
      <w:rFonts w:ascii="Times New Roman" w:hAnsi="Times New Roman"/>
    </w:rPr>
  </w:style>
  <w:style w:type="character" w:customStyle="1" w:styleId="BodyText2Char">
    <w:name w:val="Body Text 2 Char"/>
    <w:basedOn w:val="DefaultParagraphFont"/>
    <w:link w:val="BodyText2"/>
    <w:uiPriority w:val="99"/>
    <w:rsid w:val="00347F06"/>
    <w:rPr>
      <w:sz w:val="24"/>
      <w:szCs w:val="24"/>
      <w:lang w:val="sr-Latn-CS" w:eastAsia="sr-Latn-CS"/>
    </w:rPr>
  </w:style>
  <w:style w:type="paragraph" w:customStyle="1" w:styleId="podnaslovpropisa">
    <w:name w:val="podnaslovpropisa"/>
    <w:basedOn w:val="Normal"/>
    <w:uiPriority w:val="99"/>
    <w:rsid w:val="00347F06"/>
    <w:pPr>
      <w:spacing w:before="100" w:beforeAutospacing="1" w:after="100" w:afterAutospacing="1"/>
    </w:pPr>
    <w:rPr>
      <w:rFonts w:ascii="Times New Roman" w:hAnsi="Times New Roman"/>
    </w:rPr>
  </w:style>
  <w:style w:type="paragraph" w:customStyle="1" w:styleId="clan">
    <w:name w:val="clan"/>
    <w:basedOn w:val="Normal"/>
    <w:uiPriority w:val="99"/>
    <w:rsid w:val="00347F06"/>
    <w:pPr>
      <w:spacing w:before="100" w:beforeAutospacing="1" w:after="100" w:afterAutospacing="1"/>
    </w:pPr>
    <w:rPr>
      <w:rFonts w:ascii="Times New Roman" w:hAnsi="Times New Roman"/>
    </w:rPr>
  </w:style>
  <w:style w:type="paragraph" w:customStyle="1" w:styleId="Normal1">
    <w:name w:val="Normal1"/>
    <w:basedOn w:val="Normal"/>
    <w:uiPriority w:val="99"/>
    <w:rsid w:val="00347F06"/>
    <w:pPr>
      <w:spacing w:before="100" w:beforeAutospacing="1" w:after="100" w:afterAutospacing="1"/>
    </w:pPr>
    <w:rPr>
      <w:rFonts w:ascii="Times New Roman" w:hAnsi="Times New Roman"/>
    </w:rPr>
  </w:style>
  <w:style w:type="paragraph" w:customStyle="1" w:styleId="normalprored">
    <w:name w:val="normalprored"/>
    <w:basedOn w:val="Normal"/>
    <w:uiPriority w:val="99"/>
    <w:rsid w:val="00347F06"/>
    <w:pPr>
      <w:spacing w:before="100" w:beforeAutospacing="1" w:after="100" w:afterAutospacing="1"/>
    </w:pPr>
    <w:rPr>
      <w:rFonts w:ascii="Times New Roman" w:hAnsi="Times New Roman"/>
    </w:rPr>
  </w:style>
  <w:style w:type="paragraph" w:customStyle="1" w:styleId="050---odeljak">
    <w:name w:val="050---odeljak"/>
    <w:basedOn w:val="Normal"/>
    <w:uiPriority w:val="99"/>
    <w:rsid w:val="00347F06"/>
    <w:pPr>
      <w:spacing w:before="100" w:beforeAutospacing="1" w:after="100" w:afterAutospacing="1"/>
    </w:pPr>
    <w:rPr>
      <w:rFonts w:ascii="Times New Roman" w:hAnsi="Times New Roman"/>
    </w:rPr>
  </w:style>
  <w:style w:type="paragraph" w:customStyle="1" w:styleId="060---pododeljak">
    <w:name w:val="060---pododeljak"/>
    <w:basedOn w:val="Normal"/>
    <w:uiPriority w:val="99"/>
    <w:rsid w:val="00347F06"/>
    <w:pPr>
      <w:spacing w:before="100" w:beforeAutospacing="1" w:after="100" w:afterAutospacing="1"/>
    </w:pPr>
    <w:rPr>
      <w:rFonts w:ascii="Times New Roman" w:hAnsi="Times New Roman"/>
    </w:rPr>
  </w:style>
  <w:style w:type="paragraph" w:customStyle="1" w:styleId="100---naslov-grupe-clanova-kurziv">
    <w:name w:val="100---naslov-grupe-clanova-kurziv"/>
    <w:basedOn w:val="Normal"/>
    <w:uiPriority w:val="99"/>
    <w:rsid w:val="00347F06"/>
    <w:pPr>
      <w:spacing w:before="100" w:beforeAutospacing="1" w:after="100" w:afterAutospacing="1"/>
    </w:pPr>
    <w:rPr>
      <w:rFonts w:ascii="Times New Roman" w:hAnsi="Times New Roman"/>
    </w:rPr>
  </w:style>
  <w:style w:type="paragraph" w:customStyle="1" w:styleId="normalcentar">
    <w:name w:val="normalcentar"/>
    <w:basedOn w:val="Normal"/>
    <w:uiPriority w:val="99"/>
    <w:rsid w:val="00347F06"/>
    <w:pPr>
      <w:spacing w:before="100" w:beforeAutospacing="1" w:after="100" w:afterAutospacing="1"/>
    </w:pPr>
    <w:rPr>
      <w:rFonts w:ascii="Times New Roman" w:hAnsi="Times New Roman"/>
    </w:rPr>
  </w:style>
  <w:style w:type="paragraph" w:customStyle="1" w:styleId="normaluvuceni">
    <w:name w:val="normal_uvuceni"/>
    <w:basedOn w:val="Normal"/>
    <w:uiPriority w:val="99"/>
    <w:rsid w:val="00347F06"/>
    <w:pPr>
      <w:spacing w:before="100" w:beforeAutospacing="1" w:after="100" w:afterAutospacing="1"/>
    </w:pPr>
    <w:rPr>
      <w:rFonts w:ascii="Times New Roman" w:hAnsi="Times New Roman"/>
    </w:rPr>
  </w:style>
  <w:style w:type="character" w:styleId="PageNumber">
    <w:name w:val="page number"/>
    <w:basedOn w:val="DefaultParagraphFont"/>
    <w:rsid w:val="00347F06"/>
  </w:style>
  <w:style w:type="paragraph" w:styleId="BodyTextIndent">
    <w:name w:val="Body Text Indent"/>
    <w:basedOn w:val="Normal"/>
    <w:link w:val="BodyTextIndentChar"/>
    <w:uiPriority w:val="99"/>
    <w:rsid w:val="00347F06"/>
    <w:pPr>
      <w:spacing w:after="120"/>
      <w:ind w:left="283"/>
    </w:pPr>
    <w:rPr>
      <w:rFonts w:ascii="Times New Roman" w:hAnsi="Times New Roman"/>
    </w:rPr>
  </w:style>
  <w:style w:type="character" w:customStyle="1" w:styleId="BodyTextIndentChar">
    <w:name w:val="Body Text Indent Char"/>
    <w:basedOn w:val="DefaultParagraphFont"/>
    <w:link w:val="BodyTextIndent"/>
    <w:uiPriority w:val="99"/>
    <w:rsid w:val="00347F06"/>
    <w:rPr>
      <w:sz w:val="24"/>
      <w:szCs w:val="24"/>
      <w:lang w:val="sr-Latn-CS" w:eastAsia="sr-Latn-CS"/>
    </w:rPr>
  </w:style>
  <w:style w:type="paragraph" w:styleId="BodyTextIndent2">
    <w:name w:val="Body Text Indent 2"/>
    <w:basedOn w:val="Normal"/>
    <w:link w:val="BodyTextIndent2Char"/>
    <w:uiPriority w:val="99"/>
    <w:rsid w:val="00347F06"/>
    <w:pPr>
      <w:spacing w:after="120" w:line="480" w:lineRule="auto"/>
      <w:ind w:left="283"/>
    </w:pPr>
    <w:rPr>
      <w:rFonts w:ascii="Times New Roman" w:hAnsi="Times New Roman"/>
    </w:rPr>
  </w:style>
  <w:style w:type="character" w:customStyle="1" w:styleId="BodyTextIndent2Char">
    <w:name w:val="Body Text Indent 2 Char"/>
    <w:basedOn w:val="DefaultParagraphFont"/>
    <w:link w:val="BodyTextIndent2"/>
    <w:uiPriority w:val="99"/>
    <w:rsid w:val="00347F06"/>
    <w:rPr>
      <w:sz w:val="24"/>
      <w:szCs w:val="24"/>
      <w:lang w:val="sr-Latn-CS" w:eastAsia="sr-Latn-CS"/>
    </w:rPr>
  </w:style>
  <w:style w:type="paragraph" w:customStyle="1" w:styleId="podnaslov">
    <w:name w:val="podnaslov"/>
    <w:basedOn w:val="Normal"/>
    <w:autoRedefine/>
    <w:uiPriority w:val="99"/>
    <w:rsid w:val="00B65B10"/>
    <w:rPr>
      <w:rFonts w:ascii="Century Gothic" w:hAnsi="Century Gothic"/>
      <w:b w:val="0"/>
      <w:bCs/>
      <w:color w:val="000000"/>
      <w:spacing w:val="-4"/>
      <w:sz w:val="22"/>
      <w:u w:val="none"/>
      <w:lang w:eastAsia="en-US"/>
    </w:rPr>
  </w:style>
  <w:style w:type="paragraph" w:customStyle="1" w:styleId="clanovi">
    <w:name w:val="clanovi"/>
    <w:basedOn w:val="Normal"/>
    <w:autoRedefine/>
    <w:uiPriority w:val="99"/>
    <w:rsid w:val="00347F06"/>
    <w:pPr>
      <w:spacing w:before="360" w:after="120"/>
      <w:jc w:val="center"/>
    </w:pPr>
    <w:rPr>
      <w:rFonts w:ascii="Times New Roman" w:hAnsi="Times New Roman"/>
      <w:spacing w:val="-4"/>
      <w:sz w:val="22"/>
      <w:lang w:val="sr-Cyrl-CS" w:eastAsia="en-US"/>
    </w:rPr>
  </w:style>
  <w:style w:type="paragraph" w:styleId="ListParagraph">
    <w:name w:val="List Paragraph"/>
    <w:basedOn w:val="Normal"/>
    <w:link w:val="ListParagraphChar"/>
    <w:uiPriority w:val="34"/>
    <w:qFormat/>
    <w:rsid w:val="00347F06"/>
    <w:pPr>
      <w:spacing w:after="200" w:line="276" w:lineRule="auto"/>
      <w:ind w:left="720"/>
      <w:contextualSpacing/>
    </w:pPr>
    <w:rPr>
      <w:rFonts w:ascii="Calibri" w:eastAsia="Calibri" w:hAnsi="Calibri"/>
      <w:sz w:val="22"/>
      <w:szCs w:val="22"/>
      <w:lang w:eastAsia="en-US"/>
    </w:rPr>
  </w:style>
  <w:style w:type="paragraph" w:styleId="EndnoteText">
    <w:name w:val="endnote text"/>
    <w:basedOn w:val="Normal"/>
    <w:link w:val="EndnoteTextChar"/>
    <w:uiPriority w:val="99"/>
    <w:rsid w:val="002D0864"/>
    <w:rPr>
      <w:sz w:val="20"/>
      <w:szCs w:val="20"/>
    </w:rPr>
  </w:style>
  <w:style w:type="character" w:customStyle="1" w:styleId="EndnoteTextChar">
    <w:name w:val="Endnote Text Char"/>
    <w:basedOn w:val="DefaultParagraphFont"/>
    <w:link w:val="EndnoteText"/>
    <w:uiPriority w:val="99"/>
    <w:rsid w:val="002D0864"/>
    <w:rPr>
      <w:rFonts w:ascii="Tahoma" w:hAnsi="Tahoma"/>
      <w:lang w:val="sr-Latn-CS" w:eastAsia="sr-Latn-CS"/>
    </w:rPr>
  </w:style>
  <w:style w:type="character" w:styleId="EndnoteReference">
    <w:name w:val="endnote reference"/>
    <w:basedOn w:val="DefaultParagraphFont"/>
    <w:rsid w:val="002D0864"/>
    <w:rPr>
      <w:vertAlign w:val="superscript"/>
    </w:rPr>
  </w:style>
  <w:style w:type="paragraph" w:styleId="Subtitle">
    <w:name w:val="Subtitle"/>
    <w:basedOn w:val="Normal"/>
    <w:next w:val="Normal"/>
    <w:link w:val="SubtitleChar"/>
    <w:uiPriority w:val="99"/>
    <w:qFormat/>
    <w:rsid w:val="00124B6D"/>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99"/>
    <w:rsid w:val="00124B6D"/>
    <w:rPr>
      <w:rFonts w:asciiTheme="majorHAnsi" w:eastAsiaTheme="majorEastAsia" w:hAnsiTheme="majorHAnsi" w:cstheme="majorBidi"/>
      <w:i/>
      <w:iCs/>
      <w:color w:val="4F81BD" w:themeColor="accent1"/>
      <w:spacing w:val="15"/>
      <w:sz w:val="24"/>
      <w:szCs w:val="24"/>
      <w:lang w:val="sr-Latn-CS" w:eastAsia="sr-Latn-CS"/>
    </w:rPr>
  </w:style>
  <w:style w:type="paragraph" w:styleId="NormalWeb">
    <w:name w:val="Normal (Web)"/>
    <w:basedOn w:val="Normal"/>
    <w:uiPriority w:val="99"/>
    <w:rsid w:val="00842047"/>
    <w:rPr>
      <w:rFonts w:ascii="Times New Roman" w:hAnsi="Times New Roman"/>
    </w:rPr>
  </w:style>
  <w:style w:type="paragraph" w:customStyle="1" w:styleId="Normal2">
    <w:name w:val="Normal2"/>
    <w:basedOn w:val="Normal"/>
    <w:uiPriority w:val="99"/>
    <w:rsid w:val="008051F0"/>
    <w:pPr>
      <w:spacing w:before="100" w:beforeAutospacing="1" w:after="100" w:afterAutospacing="1"/>
    </w:pPr>
    <w:rPr>
      <w:sz w:val="22"/>
      <w:szCs w:val="22"/>
    </w:rPr>
  </w:style>
  <w:style w:type="paragraph" w:customStyle="1" w:styleId="wyq060---pododeljak">
    <w:name w:val="wyq060---pododeljak"/>
    <w:basedOn w:val="Normal"/>
    <w:uiPriority w:val="99"/>
    <w:rsid w:val="008051F0"/>
    <w:pPr>
      <w:jc w:val="center"/>
    </w:pPr>
    <w:rPr>
      <w:sz w:val="31"/>
      <w:szCs w:val="31"/>
    </w:rPr>
  </w:style>
  <w:style w:type="paragraph" w:customStyle="1" w:styleId="wyq100---naslov-grupe-clanova-kurziv">
    <w:name w:val="wyq100---naslov-grupe-clanova-kurziv"/>
    <w:basedOn w:val="Normal"/>
    <w:uiPriority w:val="99"/>
    <w:rsid w:val="008051F0"/>
    <w:pPr>
      <w:spacing w:before="240" w:after="240"/>
      <w:jc w:val="center"/>
    </w:pPr>
    <w:rPr>
      <w:bCs/>
      <w:i/>
      <w:iCs/>
    </w:rPr>
  </w:style>
  <w:style w:type="paragraph" w:customStyle="1" w:styleId="normalboldstyle1">
    <w:name w:val="normalbold style1"/>
    <w:basedOn w:val="Normal"/>
    <w:uiPriority w:val="99"/>
    <w:rsid w:val="008051F0"/>
    <w:pPr>
      <w:spacing w:before="100" w:beforeAutospacing="1" w:after="100" w:afterAutospacing="1"/>
    </w:pPr>
    <w:rPr>
      <w:rFonts w:ascii="Times New Roman" w:hAnsi="Times New Roman"/>
    </w:rPr>
  </w:style>
  <w:style w:type="paragraph" w:customStyle="1" w:styleId="normalboldcentar">
    <w:name w:val="normalboldcentar"/>
    <w:basedOn w:val="Normal"/>
    <w:uiPriority w:val="99"/>
    <w:rsid w:val="008051F0"/>
    <w:pPr>
      <w:spacing w:before="100" w:beforeAutospacing="1" w:after="100" w:afterAutospacing="1"/>
      <w:jc w:val="center"/>
    </w:pPr>
    <w:rPr>
      <w:bCs/>
      <w:sz w:val="22"/>
      <w:szCs w:val="22"/>
    </w:rPr>
  </w:style>
  <w:style w:type="character" w:customStyle="1" w:styleId="apple-style-span">
    <w:name w:val="apple-style-span"/>
    <w:basedOn w:val="DefaultParagraphFont"/>
    <w:rsid w:val="0011078D"/>
  </w:style>
  <w:style w:type="character" w:customStyle="1" w:styleId="apple-converted-space">
    <w:name w:val="apple-converted-space"/>
    <w:basedOn w:val="DefaultParagraphFont"/>
    <w:rsid w:val="0011078D"/>
  </w:style>
  <w:style w:type="paragraph" w:styleId="NoSpacing">
    <w:name w:val="No Spacing"/>
    <w:link w:val="NoSpacingChar"/>
    <w:uiPriority w:val="1"/>
    <w:qFormat/>
    <w:rsid w:val="001E2321"/>
    <w:rPr>
      <w:rFonts w:ascii="Calibri" w:eastAsia="Calibri" w:hAnsi="Calibri"/>
      <w:sz w:val="22"/>
      <w:szCs w:val="22"/>
    </w:rPr>
  </w:style>
  <w:style w:type="character" w:styleId="Emphasis">
    <w:name w:val="Emphasis"/>
    <w:basedOn w:val="DefaultParagraphFont"/>
    <w:uiPriority w:val="20"/>
    <w:qFormat/>
    <w:rsid w:val="0043041A"/>
    <w:rPr>
      <w:i/>
      <w:iCs/>
    </w:rPr>
  </w:style>
  <w:style w:type="character" w:styleId="Strong">
    <w:name w:val="Strong"/>
    <w:basedOn w:val="DefaultParagraphFont"/>
    <w:qFormat/>
    <w:rsid w:val="00CC16BE"/>
    <w:rPr>
      <w:b/>
      <w:bCs/>
    </w:rPr>
  </w:style>
  <w:style w:type="character" w:customStyle="1" w:styleId="textrunscx43170940">
    <w:name w:val="textrun scx43170940"/>
    <w:basedOn w:val="DefaultParagraphFont"/>
    <w:rsid w:val="00D953CE"/>
  </w:style>
  <w:style w:type="paragraph" w:customStyle="1" w:styleId="paragraphscx43170940">
    <w:name w:val="paragraph scx43170940"/>
    <w:basedOn w:val="Normal"/>
    <w:uiPriority w:val="99"/>
    <w:rsid w:val="00D953CE"/>
    <w:pPr>
      <w:tabs>
        <w:tab w:val="clear" w:pos="3899"/>
      </w:tabs>
      <w:spacing w:before="100" w:beforeAutospacing="1" w:after="100" w:afterAutospacing="1"/>
    </w:pPr>
    <w:rPr>
      <w:rFonts w:ascii="Times New Roman" w:hAnsi="Times New Roman" w:cs="Times New Roman"/>
      <w:b w:val="0"/>
      <w:u w:val="none"/>
      <w:lang w:eastAsia="en-US"/>
    </w:rPr>
  </w:style>
  <w:style w:type="character" w:customStyle="1" w:styleId="eopscx43170940">
    <w:name w:val="eop scx43170940"/>
    <w:basedOn w:val="DefaultParagraphFont"/>
    <w:rsid w:val="00D953CE"/>
  </w:style>
  <w:style w:type="character" w:styleId="FootnoteReference">
    <w:name w:val="footnote reference"/>
    <w:basedOn w:val="DefaultParagraphFont"/>
    <w:rsid w:val="00D850F2"/>
    <w:rPr>
      <w:vertAlign w:val="superscript"/>
    </w:rPr>
  </w:style>
  <w:style w:type="numbering" w:customStyle="1" w:styleId="NoList1">
    <w:name w:val="No List1"/>
    <w:next w:val="NoList"/>
    <w:uiPriority w:val="99"/>
    <w:semiHidden/>
    <w:unhideWhenUsed/>
    <w:rsid w:val="009C209A"/>
  </w:style>
  <w:style w:type="table" w:customStyle="1" w:styleId="TableGrid1">
    <w:name w:val="Table Grid1"/>
    <w:basedOn w:val="TableNormal"/>
    <w:next w:val="TableGrid"/>
    <w:rsid w:val="00C0404C"/>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E87B4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B17762"/>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987F47"/>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CF1936"/>
    <w:rPr>
      <w:rFonts w:ascii="Calibri" w:eastAsia="Calibri" w:hAnsi="Calibri"/>
      <w:sz w:val="22"/>
      <w:szCs w:val="22"/>
      <w:lang w:val="sr-Latn-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4502D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B413BF"/>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F01A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rsid w:val="0018456D"/>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E101D"/>
    <w:pPr>
      <w:autoSpaceDE w:val="0"/>
      <w:autoSpaceDN w:val="0"/>
      <w:adjustRightInd w:val="0"/>
    </w:pPr>
    <w:rPr>
      <w:color w:val="000000"/>
      <w:sz w:val="24"/>
      <w:szCs w:val="24"/>
    </w:rPr>
  </w:style>
  <w:style w:type="table" w:customStyle="1" w:styleId="TableGrid9">
    <w:name w:val="Table Grid9"/>
    <w:basedOn w:val="TableNormal"/>
    <w:next w:val="TableGrid"/>
    <w:uiPriority w:val="59"/>
    <w:rsid w:val="00534672"/>
    <w:pPr>
      <w:jc w:val="both"/>
    </w:pPr>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TableNormal"/>
    <w:uiPriority w:val="59"/>
    <w:rsid w:val="00534672"/>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425A08"/>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rsid w:val="00B16E8D"/>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rsid w:val="00884E1B"/>
    <w:rPr>
      <w:rFonts w:ascii="Calibri" w:eastAsia="Calibri" w:hAnsi="Calibri" w:cs="Arial"/>
      <w:b/>
      <w:sz w:val="22"/>
      <w:szCs w:val="22"/>
      <w:u w:val="single"/>
    </w:rPr>
  </w:style>
  <w:style w:type="character" w:styleId="CommentReference">
    <w:name w:val="annotation reference"/>
    <w:basedOn w:val="DefaultParagraphFont"/>
    <w:uiPriority w:val="99"/>
    <w:unhideWhenUsed/>
    <w:rsid w:val="0065300F"/>
    <w:rPr>
      <w:sz w:val="16"/>
      <w:szCs w:val="16"/>
    </w:rPr>
  </w:style>
  <w:style w:type="paragraph" w:customStyle="1" w:styleId="TableParagraph">
    <w:name w:val="Table Paragraph"/>
    <w:basedOn w:val="Normal"/>
    <w:uiPriority w:val="1"/>
    <w:qFormat/>
    <w:rsid w:val="0065300F"/>
    <w:pPr>
      <w:widowControl w:val="0"/>
      <w:tabs>
        <w:tab w:val="clear" w:pos="3899"/>
      </w:tabs>
      <w:autoSpaceDE w:val="0"/>
      <w:autoSpaceDN w:val="0"/>
      <w:spacing w:line="256" w:lineRule="exact"/>
    </w:pPr>
    <w:rPr>
      <w:rFonts w:ascii="Times New Roman" w:hAnsi="Times New Roman" w:cs="Times New Roman"/>
      <w:b w:val="0"/>
      <w:sz w:val="22"/>
      <w:szCs w:val="22"/>
      <w:u w:val="none"/>
      <w:lang w:eastAsia="en-US"/>
    </w:rPr>
  </w:style>
  <w:style w:type="paragraph" w:customStyle="1" w:styleId="odluka-zakon">
    <w:name w:val="odluka-zakon"/>
    <w:basedOn w:val="Normal"/>
    <w:uiPriority w:val="99"/>
    <w:rsid w:val="00984404"/>
    <w:pPr>
      <w:tabs>
        <w:tab w:val="clear" w:pos="3899"/>
      </w:tabs>
      <w:spacing w:before="100" w:beforeAutospacing="1" w:after="100" w:afterAutospacing="1"/>
    </w:pPr>
    <w:rPr>
      <w:rFonts w:ascii="Times New Roman" w:hAnsi="Times New Roman" w:cs="Times New Roman"/>
      <w:b w:val="0"/>
      <w:u w:val="none"/>
    </w:rPr>
  </w:style>
  <w:style w:type="paragraph" w:customStyle="1" w:styleId="centar">
    <w:name w:val="centar"/>
    <w:basedOn w:val="Normal"/>
    <w:uiPriority w:val="99"/>
    <w:rsid w:val="00984404"/>
    <w:pPr>
      <w:tabs>
        <w:tab w:val="clear" w:pos="3899"/>
      </w:tabs>
      <w:spacing w:before="100" w:beforeAutospacing="1" w:after="100" w:afterAutospacing="1"/>
    </w:pPr>
    <w:rPr>
      <w:rFonts w:ascii="Times New Roman" w:hAnsi="Times New Roman" w:cs="Times New Roman"/>
      <w:b w:val="0"/>
      <w:u w:val="none"/>
    </w:rPr>
  </w:style>
  <w:style w:type="paragraph" w:customStyle="1" w:styleId="2zakon">
    <w:name w:val="2zakon"/>
    <w:basedOn w:val="Normal"/>
    <w:uiPriority w:val="99"/>
    <w:rsid w:val="008F7186"/>
    <w:pPr>
      <w:tabs>
        <w:tab w:val="clear" w:pos="3899"/>
      </w:tabs>
      <w:spacing w:before="100" w:beforeAutospacing="1" w:after="100" w:afterAutospacing="1"/>
    </w:pPr>
    <w:rPr>
      <w:rFonts w:ascii="Times New Roman" w:hAnsi="Times New Roman" w:cs="Times New Roman"/>
      <w:b w:val="0"/>
      <w:u w:val="none"/>
    </w:rPr>
  </w:style>
  <w:style w:type="paragraph" w:customStyle="1" w:styleId="1tekst">
    <w:name w:val="1tekst"/>
    <w:basedOn w:val="Normal"/>
    <w:uiPriority w:val="99"/>
    <w:rsid w:val="008F7186"/>
    <w:pPr>
      <w:tabs>
        <w:tab w:val="clear" w:pos="3899"/>
      </w:tabs>
      <w:spacing w:before="100" w:beforeAutospacing="1" w:after="100" w:afterAutospacing="1"/>
    </w:pPr>
    <w:rPr>
      <w:rFonts w:ascii="Times New Roman" w:hAnsi="Times New Roman" w:cs="Times New Roman"/>
      <w:b w:val="0"/>
      <w:u w:val="none"/>
    </w:rPr>
  </w:style>
  <w:style w:type="paragraph" w:customStyle="1" w:styleId="7podnas">
    <w:name w:val="7podnas"/>
    <w:basedOn w:val="Normal"/>
    <w:uiPriority w:val="99"/>
    <w:rsid w:val="008F7186"/>
    <w:pPr>
      <w:tabs>
        <w:tab w:val="clear" w:pos="3899"/>
      </w:tabs>
      <w:spacing w:before="100" w:beforeAutospacing="1" w:after="100" w:afterAutospacing="1"/>
    </w:pPr>
    <w:rPr>
      <w:rFonts w:ascii="Times New Roman" w:hAnsi="Times New Roman" w:cs="Times New Roman"/>
      <w:b w:val="0"/>
      <w:u w:val="none"/>
    </w:rPr>
  </w:style>
  <w:style w:type="paragraph" w:customStyle="1" w:styleId="naslov2">
    <w:name w:val="naslov2"/>
    <w:basedOn w:val="Normal"/>
    <w:uiPriority w:val="99"/>
    <w:rsid w:val="004B00F0"/>
    <w:pPr>
      <w:tabs>
        <w:tab w:val="clear" w:pos="3899"/>
      </w:tabs>
      <w:spacing w:before="100" w:beforeAutospacing="1" w:after="100" w:afterAutospacing="1"/>
      <w:jc w:val="center"/>
    </w:pPr>
    <w:rPr>
      <w:bCs/>
      <w:sz w:val="29"/>
      <w:szCs w:val="29"/>
      <w:u w:val="none"/>
      <w:lang w:eastAsia="en-US"/>
    </w:rPr>
  </w:style>
  <w:style w:type="character" w:customStyle="1" w:styleId="stepen1">
    <w:name w:val="stepen1"/>
    <w:basedOn w:val="DefaultParagraphFont"/>
    <w:rsid w:val="004B00F0"/>
    <w:rPr>
      <w:rFonts w:cs="Times New Roman"/>
      <w:sz w:val="15"/>
      <w:szCs w:val="15"/>
      <w:vertAlign w:val="superscript"/>
    </w:rPr>
  </w:style>
  <w:style w:type="character" w:styleId="FollowedHyperlink">
    <w:name w:val="FollowedHyperlink"/>
    <w:basedOn w:val="DefaultParagraphFont"/>
    <w:uiPriority w:val="99"/>
    <w:semiHidden/>
    <w:unhideWhenUsed/>
    <w:rsid w:val="00EE7BCA"/>
    <w:rPr>
      <w:color w:val="800080"/>
      <w:u w:val="single"/>
    </w:rPr>
  </w:style>
  <w:style w:type="paragraph" w:customStyle="1" w:styleId="xl63">
    <w:name w:val="xl63"/>
    <w:basedOn w:val="Normal"/>
    <w:uiPriority w:val="99"/>
    <w:rsid w:val="00EE7BCA"/>
    <w:pPr>
      <w:tabs>
        <w:tab w:val="clear" w:pos="3899"/>
      </w:tabs>
      <w:spacing w:before="100" w:beforeAutospacing="1" w:after="100" w:afterAutospacing="1"/>
      <w:textAlignment w:val="center"/>
    </w:pPr>
    <w:rPr>
      <w:rFonts w:ascii="Century Gothic" w:hAnsi="Century Gothic" w:cs="Times New Roman"/>
      <w:bCs/>
      <w:color w:val="FF0000"/>
      <w:u w:val="none"/>
    </w:rPr>
  </w:style>
  <w:style w:type="paragraph" w:customStyle="1" w:styleId="xl64">
    <w:name w:val="xl64"/>
    <w:basedOn w:val="Normal"/>
    <w:uiPriority w:val="99"/>
    <w:rsid w:val="00EE7BCA"/>
    <w:pPr>
      <w:pBdr>
        <w:top w:val="single" w:sz="4" w:space="0" w:color="auto"/>
        <w:left w:val="single" w:sz="4" w:space="0" w:color="auto"/>
        <w:bottom w:val="single" w:sz="4" w:space="0" w:color="auto"/>
        <w:right w:val="single" w:sz="4" w:space="0" w:color="auto"/>
      </w:pBdr>
      <w:tabs>
        <w:tab w:val="clear" w:pos="3899"/>
      </w:tabs>
      <w:spacing w:before="100" w:beforeAutospacing="1" w:after="100" w:afterAutospacing="1"/>
      <w:jc w:val="center"/>
      <w:textAlignment w:val="center"/>
    </w:pPr>
    <w:rPr>
      <w:rFonts w:ascii="Century Gothic" w:hAnsi="Century Gothic" w:cs="Times New Roman"/>
      <w:b w:val="0"/>
      <w:u w:val="none"/>
    </w:rPr>
  </w:style>
  <w:style w:type="paragraph" w:customStyle="1" w:styleId="xl65">
    <w:name w:val="xl65"/>
    <w:basedOn w:val="Normal"/>
    <w:uiPriority w:val="99"/>
    <w:rsid w:val="00EE7BCA"/>
    <w:pPr>
      <w:pBdr>
        <w:top w:val="single" w:sz="4" w:space="0" w:color="auto"/>
        <w:left w:val="single" w:sz="4" w:space="0" w:color="auto"/>
        <w:bottom w:val="single" w:sz="4" w:space="0" w:color="auto"/>
        <w:right w:val="single" w:sz="4" w:space="0" w:color="auto"/>
      </w:pBdr>
      <w:tabs>
        <w:tab w:val="clear" w:pos="3899"/>
      </w:tabs>
      <w:spacing w:before="100" w:beforeAutospacing="1" w:after="100" w:afterAutospacing="1"/>
      <w:jc w:val="center"/>
      <w:textAlignment w:val="center"/>
    </w:pPr>
    <w:rPr>
      <w:rFonts w:ascii="Century Gothic" w:hAnsi="Century Gothic" w:cs="Times New Roman"/>
      <w:b w:val="0"/>
      <w:u w:val="none"/>
    </w:rPr>
  </w:style>
  <w:style w:type="paragraph" w:customStyle="1" w:styleId="xl66">
    <w:name w:val="xl66"/>
    <w:basedOn w:val="Normal"/>
    <w:uiPriority w:val="99"/>
    <w:rsid w:val="00EE7BCA"/>
    <w:pPr>
      <w:pBdr>
        <w:top w:val="single" w:sz="4" w:space="0" w:color="auto"/>
        <w:left w:val="single" w:sz="4" w:space="0" w:color="auto"/>
        <w:bottom w:val="single" w:sz="4" w:space="0" w:color="auto"/>
        <w:right w:val="single" w:sz="4" w:space="0" w:color="auto"/>
      </w:pBdr>
      <w:tabs>
        <w:tab w:val="clear" w:pos="3899"/>
      </w:tabs>
      <w:spacing w:before="100" w:beforeAutospacing="1" w:after="100" w:afterAutospacing="1"/>
      <w:textAlignment w:val="center"/>
    </w:pPr>
    <w:rPr>
      <w:rFonts w:ascii="Times New Roman" w:hAnsi="Times New Roman" w:cs="Times New Roman"/>
      <w:b w:val="0"/>
      <w:u w:val="none"/>
    </w:rPr>
  </w:style>
  <w:style w:type="paragraph" w:customStyle="1" w:styleId="xl67">
    <w:name w:val="xl67"/>
    <w:basedOn w:val="Normal"/>
    <w:uiPriority w:val="99"/>
    <w:rsid w:val="00EE7BCA"/>
    <w:pPr>
      <w:pBdr>
        <w:top w:val="single" w:sz="4" w:space="0" w:color="auto"/>
        <w:left w:val="single" w:sz="4" w:space="0" w:color="auto"/>
        <w:bottom w:val="single" w:sz="4" w:space="0" w:color="auto"/>
        <w:right w:val="single" w:sz="4" w:space="0" w:color="auto"/>
      </w:pBdr>
      <w:tabs>
        <w:tab w:val="clear" w:pos="3899"/>
      </w:tabs>
      <w:spacing w:before="100" w:beforeAutospacing="1" w:after="100" w:afterAutospacing="1"/>
      <w:textAlignment w:val="center"/>
    </w:pPr>
    <w:rPr>
      <w:rFonts w:ascii="Century Gothic" w:hAnsi="Century Gothic" w:cs="Times New Roman"/>
      <w:b w:val="0"/>
      <w:u w:val="none"/>
    </w:rPr>
  </w:style>
  <w:style w:type="paragraph" w:customStyle="1" w:styleId="xl68">
    <w:name w:val="xl68"/>
    <w:basedOn w:val="Normal"/>
    <w:uiPriority w:val="99"/>
    <w:rsid w:val="00EE7BCA"/>
    <w:pPr>
      <w:pBdr>
        <w:top w:val="single" w:sz="4" w:space="0" w:color="auto"/>
        <w:left w:val="single" w:sz="4" w:space="0" w:color="auto"/>
        <w:bottom w:val="single" w:sz="4" w:space="0" w:color="auto"/>
        <w:right w:val="single" w:sz="4" w:space="0" w:color="auto"/>
      </w:pBdr>
      <w:tabs>
        <w:tab w:val="clear" w:pos="3899"/>
      </w:tabs>
      <w:spacing w:before="100" w:beforeAutospacing="1" w:after="100" w:afterAutospacing="1"/>
      <w:jc w:val="center"/>
      <w:textAlignment w:val="center"/>
    </w:pPr>
    <w:rPr>
      <w:rFonts w:ascii="Century Gothic" w:hAnsi="Century Gothic" w:cs="Times New Roman"/>
      <w:bCs/>
      <w:u w:val="none"/>
    </w:rPr>
  </w:style>
  <w:style w:type="paragraph" w:customStyle="1" w:styleId="xl69">
    <w:name w:val="xl69"/>
    <w:basedOn w:val="Normal"/>
    <w:uiPriority w:val="99"/>
    <w:rsid w:val="00EE7BCA"/>
    <w:pPr>
      <w:pBdr>
        <w:top w:val="single" w:sz="4" w:space="0" w:color="auto"/>
        <w:left w:val="single" w:sz="4" w:space="0" w:color="auto"/>
        <w:bottom w:val="single" w:sz="4" w:space="0" w:color="auto"/>
        <w:right w:val="single" w:sz="4" w:space="0" w:color="auto"/>
      </w:pBdr>
      <w:tabs>
        <w:tab w:val="clear" w:pos="3899"/>
      </w:tabs>
      <w:spacing w:before="100" w:beforeAutospacing="1" w:after="100" w:afterAutospacing="1"/>
      <w:jc w:val="center"/>
      <w:textAlignment w:val="center"/>
    </w:pPr>
    <w:rPr>
      <w:rFonts w:ascii="Century Gothic" w:hAnsi="Century Gothic" w:cs="Times New Roman"/>
      <w:b w:val="0"/>
      <w:u w:val="none"/>
    </w:rPr>
  </w:style>
  <w:style w:type="paragraph" w:customStyle="1" w:styleId="xl70">
    <w:name w:val="xl70"/>
    <w:basedOn w:val="Normal"/>
    <w:uiPriority w:val="99"/>
    <w:rsid w:val="00EE7BCA"/>
    <w:pPr>
      <w:pBdr>
        <w:top w:val="single" w:sz="4" w:space="0" w:color="auto"/>
        <w:left w:val="single" w:sz="4" w:space="0" w:color="auto"/>
        <w:bottom w:val="single" w:sz="4" w:space="0" w:color="auto"/>
        <w:right w:val="single" w:sz="4" w:space="0" w:color="auto"/>
      </w:pBdr>
      <w:tabs>
        <w:tab w:val="clear" w:pos="3899"/>
      </w:tabs>
      <w:spacing w:before="100" w:beforeAutospacing="1" w:after="100" w:afterAutospacing="1"/>
      <w:jc w:val="center"/>
      <w:textAlignment w:val="center"/>
    </w:pPr>
    <w:rPr>
      <w:rFonts w:ascii="Century Gothic" w:hAnsi="Century Gothic" w:cs="Times New Roman"/>
      <w:b w:val="0"/>
      <w:u w:val="none"/>
    </w:rPr>
  </w:style>
  <w:style w:type="paragraph" w:customStyle="1" w:styleId="xl71">
    <w:name w:val="xl71"/>
    <w:basedOn w:val="Normal"/>
    <w:uiPriority w:val="99"/>
    <w:rsid w:val="00EE7BCA"/>
    <w:pPr>
      <w:pBdr>
        <w:top w:val="single" w:sz="4" w:space="0" w:color="auto"/>
        <w:left w:val="single" w:sz="4" w:space="0" w:color="auto"/>
        <w:bottom w:val="single" w:sz="4" w:space="0" w:color="auto"/>
        <w:right w:val="single" w:sz="4" w:space="0" w:color="auto"/>
      </w:pBdr>
      <w:shd w:val="clear" w:color="000000" w:fill="F2DDDC"/>
      <w:tabs>
        <w:tab w:val="clear" w:pos="3899"/>
      </w:tabs>
      <w:spacing w:before="100" w:beforeAutospacing="1" w:after="100" w:afterAutospacing="1"/>
      <w:jc w:val="center"/>
      <w:textAlignment w:val="center"/>
    </w:pPr>
    <w:rPr>
      <w:rFonts w:ascii="Century Gothic" w:hAnsi="Century Gothic" w:cs="Times New Roman"/>
      <w:bCs/>
      <w:u w:val="none"/>
    </w:rPr>
  </w:style>
  <w:style w:type="paragraph" w:customStyle="1" w:styleId="xl72">
    <w:name w:val="xl72"/>
    <w:basedOn w:val="Normal"/>
    <w:uiPriority w:val="99"/>
    <w:rsid w:val="00EE7BCA"/>
    <w:pPr>
      <w:pBdr>
        <w:top w:val="single" w:sz="4" w:space="0" w:color="auto"/>
        <w:left w:val="single" w:sz="4" w:space="0" w:color="auto"/>
        <w:bottom w:val="single" w:sz="4" w:space="0" w:color="auto"/>
        <w:right w:val="single" w:sz="4" w:space="0" w:color="auto"/>
      </w:pBdr>
      <w:tabs>
        <w:tab w:val="clear" w:pos="3899"/>
      </w:tabs>
      <w:spacing w:before="100" w:beforeAutospacing="1" w:after="100" w:afterAutospacing="1"/>
      <w:textAlignment w:val="center"/>
    </w:pPr>
    <w:rPr>
      <w:rFonts w:ascii="Century Gothic" w:hAnsi="Century Gothic" w:cs="Times New Roman"/>
      <w:b w:val="0"/>
      <w:u w:val="none"/>
    </w:rPr>
  </w:style>
  <w:style w:type="paragraph" w:customStyle="1" w:styleId="xl73">
    <w:name w:val="xl73"/>
    <w:basedOn w:val="Normal"/>
    <w:uiPriority w:val="99"/>
    <w:rsid w:val="00EE7BCA"/>
    <w:pPr>
      <w:pBdr>
        <w:top w:val="single" w:sz="4" w:space="0" w:color="auto"/>
        <w:left w:val="single" w:sz="4" w:space="0" w:color="auto"/>
        <w:bottom w:val="single" w:sz="4" w:space="0" w:color="auto"/>
        <w:right w:val="single" w:sz="4" w:space="0" w:color="auto"/>
      </w:pBdr>
      <w:shd w:val="clear" w:color="000000" w:fill="F2DDDC"/>
      <w:tabs>
        <w:tab w:val="clear" w:pos="3899"/>
      </w:tabs>
      <w:spacing w:before="100" w:beforeAutospacing="1" w:after="100" w:afterAutospacing="1"/>
      <w:jc w:val="center"/>
      <w:textAlignment w:val="center"/>
    </w:pPr>
    <w:rPr>
      <w:rFonts w:ascii="Century Gothic" w:hAnsi="Century Gothic" w:cs="Times New Roman"/>
      <w:bCs/>
      <w:u w:val="none"/>
    </w:rPr>
  </w:style>
  <w:style w:type="paragraph" w:customStyle="1" w:styleId="xl74">
    <w:name w:val="xl74"/>
    <w:basedOn w:val="Normal"/>
    <w:uiPriority w:val="99"/>
    <w:rsid w:val="00EE7BCA"/>
    <w:pPr>
      <w:pBdr>
        <w:top w:val="single" w:sz="4" w:space="0" w:color="auto"/>
        <w:left w:val="single" w:sz="4" w:space="0" w:color="auto"/>
        <w:bottom w:val="single" w:sz="4" w:space="0" w:color="auto"/>
        <w:right w:val="single" w:sz="4" w:space="0" w:color="auto"/>
      </w:pBdr>
      <w:shd w:val="clear" w:color="000000" w:fill="E5E0EC"/>
      <w:tabs>
        <w:tab w:val="clear" w:pos="3899"/>
      </w:tabs>
      <w:spacing w:before="100" w:beforeAutospacing="1" w:after="100" w:afterAutospacing="1"/>
      <w:jc w:val="center"/>
      <w:textAlignment w:val="center"/>
    </w:pPr>
    <w:rPr>
      <w:rFonts w:ascii="Century Gothic" w:hAnsi="Century Gothic" w:cs="Times New Roman"/>
      <w:bCs/>
      <w:u w:val="none"/>
    </w:rPr>
  </w:style>
  <w:style w:type="paragraph" w:customStyle="1" w:styleId="xl75">
    <w:name w:val="xl75"/>
    <w:basedOn w:val="Normal"/>
    <w:uiPriority w:val="99"/>
    <w:rsid w:val="00EE7BCA"/>
    <w:pPr>
      <w:pBdr>
        <w:top w:val="single" w:sz="4" w:space="0" w:color="auto"/>
        <w:left w:val="single" w:sz="4" w:space="0" w:color="auto"/>
        <w:bottom w:val="single" w:sz="4" w:space="0" w:color="auto"/>
        <w:right w:val="single" w:sz="4" w:space="0" w:color="auto"/>
      </w:pBdr>
      <w:shd w:val="clear" w:color="000000" w:fill="F2DDDC"/>
      <w:tabs>
        <w:tab w:val="clear" w:pos="3899"/>
      </w:tabs>
      <w:spacing w:before="100" w:beforeAutospacing="1" w:after="100" w:afterAutospacing="1"/>
      <w:jc w:val="center"/>
      <w:textAlignment w:val="center"/>
    </w:pPr>
    <w:rPr>
      <w:rFonts w:ascii="Century Gothic" w:hAnsi="Century Gothic" w:cs="Times New Roman"/>
      <w:b w:val="0"/>
      <w:u w:val="none"/>
    </w:rPr>
  </w:style>
  <w:style w:type="paragraph" w:customStyle="1" w:styleId="xl76">
    <w:name w:val="xl76"/>
    <w:basedOn w:val="Normal"/>
    <w:uiPriority w:val="99"/>
    <w:rsid w:val="00EE7BCA"/>
    <w:pPr>
      <w:pBdr>
        <w:top w:val="single" w:sz="4" w:space="0" w:color="auto"/>
        <w:left w:val="single" w:sz="4" w:space="0" w:color="auto"/>
        <w:bottom w:val="single" w:sz="4" w:space="0" w:color="auto"/>
        <w:right w:val="single" w:sz="4" w:space="0" w:color="auto"/>
      </w:pBdr>
      <w:shd w:val="clear" w:color="000000" w:fill="E5E0EC"/>
      <w:tabs>
        <w:tab w:val="clear" w:pos="3899"/>
      </w:tabs>
      <w:spacing w:before="100" w:beforeAutospacing="1" w:after="100" w:afterAutospacing="1"/>
      <w:jc w:val="center"/>
      <w:textAlignment w:val="center"/>
    </w:pPr>
    <w:rPr>
      <w:rFonts w:ascii="Century Gothic" w:hAnsi="Century Gothic" w:cs="Times New Roman"/>
      <w:b w:val="0"/>
      <w:u w:val="none"/>
    </w:rPr>
  </w:style>
  <w:style w:type="paragraph" w:customStyle="1" w:styleId="xl77">
    <w:name w:val="xl77"/>
    <w:basedOn w:val="Normal"/>
    <w:uiPriority w:val="99"/>
    <w:rsid w:val="00EE7BCA"/>
    <w:pPr>
      <w:pBdr>
        <w:top w:val="single" w:sz="4" w:space="0" w:color="auto"/>
        <w:left w:val="single" w:sz="4" w:space="0" w:color="auto"/>
        <w:bottom w:val="single" w:sz="4" w:space="0" w:color="auto"/>
        <w:right w:val="single" w:sz="4" w:space="0" w:color="auto"/>
      </w:pBdr>
      <w:tabs>
        <w:tab w:val="clear" w:pos="3899"/>
      </w:tabs>
      <w:spacing w:before="100" w:beforeAutospacing="1" w:after="100" w:afterAutospacing="1"/>
      <w:textAlignment w:val="center"/>
    </w:pPr>
    <w:rPr>
      <w:rFonts w:ascii="Century Gothic" w:hAnsi="Century Gothic" w:cs="Times New Roman"/>
      <w:b w:val="0"/>
      <w:u w:val="none"/>
    </w:rPr>
  </w:style>
  <w:style w:type="paragraph" w:customStyle="1" w:styleId="Zakon">
    <w:name w:val="Zakon"/>
    <w:basedOn w:val="Normal"/>
    <w:uiPriority w:val="99"/>
    <w:rsid w:val="00B723AA"/>
    <w:pPr>
      <w:tabs>
        <w:tab w:val="clear" w:pos="3899"/>
      </w:tabs>
      <w:spacing w:before="100" w:beforeAutospacing="1" w:after="100" w:afterAutospacing="1"/>
      <w:jc w:val="center"/>
      <w:outlineLvl w:val="5"/>
    </w:pPr>
    <w:rPr>
      <w:bCs/>
      <w:sz w:val="36"/>
      <w:szCs w:val="36"/>
      <w:u w:val="none"/>
      <w:lang w:eastAsia="en-US"/>
    </w:rPr>
  </w:style>
  <w:style w:type="table" w:customStyle="1" w:styleId="TableGrid13">
    <w:name w:val="Table Grid13"/>
    <w:basedOn w:val="TableNormal"/>
    <w:next w:val="TableGrid"/>
    <w:uiPriority w:val="59"/>
    <w:rsid w:val="00B90824"/>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rsid w:val="00FD6A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
    <w:name w:val="text"/>
    <w:basedOn w:val="Normal"/>
    <w:uiPriority w:val="99"/>
    <w:rsid w:val="003F670B"/>
    <w:pPr>
      <w:tabs>
        <w:tab w:val="clear" w:pos="3899"/>
      </w:tabs>
      <w:spacing w:before="60" w:after="60"/>
      <w:jc w:val="both"/>
    </w:pPr>
    <w:rPr>
      <w:rFonts w:ascii="Verdana" w:hAnsi="Verdana" w:cs="Times New Roman"/>
      <w:b w:val="0"/>
      <w:sz w:val="22"/>
      <w:szCs w:val="22"/>
      <w:u w:val="none"/>
      <w:lang w:eastAsia="en-US"/>
    </w:rPr>
  </w:style>
  <w:style w:type="paragraph" w:customStyle="1" w:styleId="nazivobrasca">
    <w:name w:val="nazivobrasca"/>
    <w:basedOn w:val="Normal"/>
    <w:uiPriority w:val="99"/>
    <w:rsid w:val="003F670B"/>
    <w:pPr>
      <w:tabs>
        <w:tab w:val="clear" w:pos="3899"/>
      </w:tabs>
      <w:jc w:val="center"/>
    </w:pPr>
    <w:rPr>
      <w:rFonts w:ascii="Verdana" w:hAnsi="Verdana" w:cs="Times New Roman"/>
      <w:bCs/>
      <w:sz w:val="22"/>
      <w:szCs w:val="22"/>
      <w:u w:val="none"/>
      <w:lang w:eastAsia="en-US"/>
    </w:rPr>
  </w:style>
  <w:style w:type="table" w:customStyle="1" w:styleId="TableGrid15">
    <w:name w:val="Table Grid15"/>
    <w:basedOn w:val="TableNormal"/>
    <w:next w:val="TableGrid"/>
    <w:uiPriority w:val="59"/>
    <w:rsid w:val="0057549D"/>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rojlana">
    <w:name w:val="Broj člana"/>
    <w:basedOn w:val="Normal"/>
    <w:uiPriority w:val="99"/>
    <w:rsid w:val="0099748E"/>
    <w:pPr>
      <w:tabs>
        <w:tab w:val="clear" w:pos="3899"/>
      </w:tabs>
      <w:spacing w:before="360" w:after="60"/>
      <w:jc w:val="center"/>
    </w:pPr>
    <w:rPr>
      <w:rFonts w:ascii="Verdana" w:hAnsi="Verdana" w:cs="Verdana"/>
      <w:bCs/>
      <w:sz w:val="20"/>
      <w:szCs w:val="20"/>
      <w:u w:val="none"/>
      <w:lang w:eastAsia="en-US"/>
    </w:rPr>
  </w:style>
  <w:style w:type="paragraph" w:customStyle="1" w:styleId="Naslovdopunskog">
    <w:name w:val="Naslov dopunskog"/>
    <w:basedOn w:val="Normal"/>
    <w:link w:val="NaslovdopunskogChar"/>
    <w:uiPriority w:val="99"/>
    <w:rsid w:val="0099748E"/>
    <w:pPr>
      <w:tabs>
        <w:tab w:val="clear" w:pos="3899"/>
      </w:tabs>
      <w:spacing w:before="100" w:beforeAutospacing="1" w:after="100" w:afterAutospacing="1"/>
      <w:jc w:val="center"/>
    </w:pPr>
    <w:rPr>
      <w:bCs/>
      <w:i/>
      <w:iCs/>
      <w:u w:val="none"/>
      <w:lang w:eastAsia="en-US"/>
    </w:rPr>
  </w:style>
  <w:style w:type="character" w:customStyle="1" w:styleId="NaslovdopunskogChar">
    <w:name w:val="Naslov dopunskog Char"/>
    <w:link w:val="Naslovdopunskog"/>
    <w:uiPriority w:val="99"/>
    <w:locked/>
    <w:rsid w:val="0099748E"/>
    <w:rPr>
      <w:rFonts w:ascii="Arial" w:hAnsi="Arial" w:cs="Arial"/>
      <w:b/>
      <w:bCs/>
      <w:i/>
      <w:iCs/>
      <w:sz w:val="24"/>
      <w:szCs w:val="24"/>
    </w:rPr>
  </w:style>
  <w:style w:type="paragraph" w:customStyle="1" w:styleId="Tekst">
    <w:name w:val="Tekst"/>
    <w:basedOn w:val="Normal"/>
    <w:link w:val="TekstChar"/>
    <w:uiPriority w:val="99"/>
    <w:rsid w:val="0099748E"/>
    <w:pPr>
      <w:tabs>
        <w:tab w:val="clear" w:pos="3899"/>
      </w:tabs>
      <w:spacing w:after="120"/>
      <w:ind w:firstLine="397"/>
      <w:jc w:val="both"/>
    </w:pPr>
    <w:rPr>
      <w:rFonts w:ascii="Verdana" w:hAnsi="Verdana" w:cs="Verdana"/>
      <w:b w:val="0"/>
      <w:sz w:val="22"/>
      <w:szCs w:val="22"/>
      <w:u w:val="none"/>
      <w:lang w:eastAsia="en-US"/>
    </w:rPr>
  </w:style>
  <w:style w:type="character" w:customStyle="1" w:styleId="TekstChar">
    <w:name w:val="Tekst Char"/>
    <w:link w:val="Tekst"/>
    <w:uiPriority w:val="99"/>
    <w:locked/>
    <w:rsid w:val="0099748E"/>
    <w:rPr>
      <w:rFonts w:ascii="Verdana" w:hAnsi="Verdana" w:cs="Verdana"/>
      <w:sz w:val="22"/>
      <w:szCs w:val="22"/>
    </w:rPr>
  </w:style>
  <w:style w:type="paragraph" w:customStyle="1" w:styleId="naslov">
    <w:name w:val="naslov"/>
    <w:basedOn w:val="Normal"/>
    <w:uiPriority w:val="99"/>
    <w:rsid w:val="0099748E"/>
    <w:pPr>
      <w:tabs>
        <w:tab w:val="clear" w:pos="3899"/>
      </w:tabs>
      <w:spacing w:before="100" w:beforeAutospacing="1" w:after="100" w:afterAutospacing="1"/>
    </w:pPr>
    <w:rPr>
      <w:rFonts w:ascii="Times New Roman" w:hAnsi="Times New Roman" w:cs="Times New Roman"/>
      <w:b w:val="0"/>
      <w:u w:val="none"/>
    </w:rPr>
  </w:style>
  <w:style w:type="character" w:customStyle="1" w:styleId="NoSpacingChar">
    <w:name w:val="No Spacing Char"/>
    <w:basedOn w:val="DefaultParagraphFont"/>
    <w:link w:val="NoSpacing"/>
    <w:uiPriority w:val="1"/>
    <w:rsid w:val="0099748E"/>
    <w:rPr>
      <w:rFonts w:ascii="Calibri" w:eastAsia="Calibri" w:hAnsi="Calibri"/>
      <w:sz w:val="22"/>
      <w:szCs w:val="22"/>
    </w:rPr>
  </w:style>
  <w:style w:type="numbering" w:customStyle="1" w:styleId="NoList2">
    <w:name w:val="No List2"/>
    <w:next w:val="NoList"/>
    <w:uiPriority w:val="99"/>
    <w:semiHidden/>
    <w:unhideWhenUsed/>
    <w:rsid w:val="00D12238"/>
  </w:style>
  <w:style w:type="paragraph" w:customStyle="1" w:styleId="xl78">
    <w:name w:val="xl78"/>
    <w:basedOn w:val="Normal"/>
    <w:uiPriority w:val="99"/>
    <w:rsid w:val="00F670B9"/>
    <w:pPr>
      <w:pBdr>
        <w:top w:val="single" w:sz="4" w:space="0" w:color="auto"/>
        <w:left w:val="single" w:sz="4" w:space="0" w:color="auto"/>
        <w:bottom w:val="single" w:sz="4" w:space="0" w:color="auto"/>
        <w:right w:val="single" w:sz="4" w:space="0" w:color="auto"/>
      </w:pBdr>
      <w:shd w:val="clear" w:color="000000" w:fill="FFFFFF"/>
      <w:tabs>
        <w:tab w:val="clear" w:pos="3899"/>
      </w:tabs>
      <w:spacing w:before="100" w:beforeAutospacing="1" w:after="100" w:afterAutospacing="1"/>
      <w:jc w:val="center"/>
      <w:textAlignment w:val="center"/>
    </w:pPr>
    <w:rPr>
      <w:rFonts w:ascii="Century Gothic" w:hAnsi="Century Gothic" w:cs="Times New Roman"/>
      <w:b w:val="0"/>
      <w:sz w:val="20"/>
      <w:szCs w:val="20"/>
      <w:u w:val="none"/>
    </w:rPr>
  </w:style>
  <w:style w:type="paragraph" w:customStyle="1" w:styleId="xl79">
    <w:name w:val="xl79"/>
    <w:basedOn w:val="Normal"/>
    <w:uiPriority w:val="99"/>
    <w:rsid w:val="00F670B9"/>
    <w:pPr>
      <w:pBdr>
        <w:top w:val="single" w:sz="4" w:space="0" w:color="auto"/>
        <w:left w:val="single" w:sz="4" w:space="0" w:color="auto"/>
        <w:bottom w:val="single" w:sz="4" w:space="0" w:color="auto"/>
        <w:right w:val="single" w:sz="4" w:space="0" w:color="auto"/>
      </w:pBdr>
      <w:shd w:val="clear" w:color="000000" w:fill="FFFFFF"/>
      <w:tabs>
        <w:tab w:val="clear" w:pos="3899"/>
      </w:tabs>
      <w:spacing w:before="100" w:beforeAutospacing="1" w:after="100" w:afterAutospacing="1"/>
      <w:jc w:val="center"/>
      <w:textAlignment w:val="center"/>
    </w:pPr>
    <w:rPr>
      <w:rFonts w:ascii="Century Gothic" w:hAnsi="Century Gothic" w:cs="Times New Roman"/>
      <w:bCs/>
      <w:sz w:val="20"/>
      <w:szCs w:val="20"/>
      <w:u w:val="none"/>
    </w:rPr>
  </w:style>
  <w:style w:type="paragraph" w:customStyle="1" w:styleId="xl80">
    <w:name w:val="xl80"/>
    <w:basedOn w:val="Normal"/>
    <w:uiPriority w:val="99"/>
    <w:rsid w:val="00F670B9"/>
    <w:pPr>
      <w:pBdr>
        <w:top w:val="single" w:sz="4" w:space="0" w:color="auto"/>
        <w:left w:val="single" w:sz="4" w:space="0" w:color="auto"/>
        <w:bottom w:val="single" w:sz="4" w:space="0" w:color="auto"/>
        <w:right w:val="single" w:sz="4" w:space="0" w:color="auto"/>
      </w:pBdr>
      <w:shd w:val="clear" w:color="000000" w:fill="FFFFFF"/>
      <w:tabs>
        <w:tab w:val="clear" w:pos="3899"/>
      </w:tabs>
      <w:spacing w:before="100" w:beforeAutospacing="1" w:after="100" w:afterAutospacing="1"/>
      <w:jc w:val="center"/>
      <w:textAlignment w:val="center"/>
    </w:pPr>
    <w:rPr>
      <w:rFonts w:ascii="Century Gothic" w:hAnsi="Century Gothic" w:cs="Times New Roman"/>
      <w:bCs/>
      <w:sz w:val="20"/>
      <w:szCs w:val="20"/>
      <w:u w:val="none"/>
    </w:rPr>
  </w:style>
  <w:style w:type="paragraph" w:customStyle="1" w:styleId="xl81">
    <w:name w:val="xl81"/>
    <w:basedOn w:val="Normal"/>
    <w:uiPriority w:val="99"/>
    <w:rsid w:val="00F670B9"/>
    <w:pPr>
      <w:pBdr>
        <w:top w:val="single" w:sz="4" w:space="0" w:color="auto"/>
        <w:left w:val="single" w:sz="4" w:space="0" w:color="auto"/>
        <w:bottom w:val="single" w:sz="4" w:space="0" w:color="auto"/>
        <w:right w:val="single" w:sz="4" w:space="0" w:color="auto"/>
      </w:pBdr>
      <w:shd w:val="clear" w:color="000000" w:fill="FFFFFF"/>
      <w:tabs>
        <w:tab w:val="clear" w:pos="3899"/>
      </w:tabs>
      <w:spacing w:before="100" w:beforeAutospacing="1" w:after="100" w:afterAutospacing="1"/>
      <w:jc w:val="center"/>
      <w:textAlignment w:val="center"/>
    </w:pPr>
    <w:rPr>
      <w:rFonts w:ascii="Century Gothic" w:hAnsi="Century Gothic" w:cs="Times New Roman"/>
      <w:b w:val="0"/>
      <w:sz w:val="16"/>
      <w:szCs w:val="16"/>
      <w:u w:val="none"/>
    </w:rPr>
  </w:style>
  <w:style w:type="paragraph" w:customStyle="1" w:styleId="xl82">
    <w:name w:val="xl82"/>
    <w:basedOn w:val="Normal"/>
    <w:uiPriority w:val="99"/>
    <w:rsid w:val="00F670B9"/>
    <w:pPr>
      <w:pBdr>
        <w:top w:val="single" w:sz="4" w:space="0" w:color="auto"/>
        <w:left w:val="single" w:sz="4" w:space="0" w:color="auto"/>
        <w:bottom w:val="single" w:sz="4" w:space="0" w:color="auto"/>
        <w:right w:val="single" w:sz="4" w:space="0" w:color="auto"/>
      </w:pBdr>
      <w:shd w:val="clear" w:color="000000" w:fill="FFFFFF"/>
      <w:tabs>
        <w:tab w:val="clear" w:pos="3899"/>
      </w:tabs>
      <w:spacing w:before="100" w:beforeAutospacing="1" w:after="100" w:afterAutospacing="1"/>
      <w:jc w:val="center"/>
      <w:textAlignment w:val="center"/>
    </w:pPr>
    <w:rPr>
      <w:rFonts w:ascii="Century Gothic" w:hAnsi="Century Gothic" w:cs="Times New Roman"/>
      <w:b w:val="0"/>
      <w:sz w:val="18"/>
      <w:szCs w:val="18"/>
      <w:u w:val="none"/>
    </w:rPr>
  </w:style>
  <w:style w:type="paragraph" w:customStyle="1" w:styleId="xl83">
    <w:name w:val="xl83"/>
    <w:basedOn w:val="Normal"/>
    <w:uiPriority w:val="99"/>
    <w:rsid w:val="00F670B9"/>
    <w:pPr>
      <w:pBdr>
        <w:top w:val="single" w:sz="4" w:space="0" w:color="auto"/>
        <w:left w:val="single" w:sz="4" w:space="0" w:color="auto"/>
        <w:bottom w:val="single" w:sz="4" w:space="0" w:color="auto"/>
        <w:right w:val="single" w:sz="4" w:space="0" w:color="auto"/>
      </w:pBdr>
      <w:shd w:val="clear" w:color="000000" w:fill="FFFFFF"/>
      <w:tabs>
        <w:tab w:val="clear" w:pos="3899"/>
      </w:tabs>
      <w:spacing w:before="100" w:beforeAutospacing="1" w:after="100" w:afterAutospacing="1"/>
    </w:pPr>
    <w:rPr>
      <w:rFonts w:ascii="Century Gothic" w:hAnsi="Century Gothic" w:cs="Times New Roman"/>
      <w:b w:val="0"/>
      <w:u w:val="none"/>
    </w:rPr>
  </w:style>
  <w:style w:type="paragraph" w:customStyle="1" w:styleId="xl84">
    <w:name w:val="xl84"/>
    <w:basedOn w:val="Normal"/>
    <w:uiPriority w:val="99"/>
    <w:rsid w:val="00F670B9"/>
    <w:pPr>
      <w:pBdr>
        <w:left w:val="single" w:sz="4" w:space="0" w:color="auto"/>
        <w:bottom w:val="single" w:sz="4" w:space="0" w:color="auto"/>
        <w:right w:val="single" w:sz="4" w:space="0" w:color="auto"/>
      </w:pBdr>
      <w:shd w:val="clear" w:color="000000" w:fill="FFFFFF"/>
      <w:tabs>
        <w:tab w:val="clear" w:pos="3899"/>
      </w:tabs>
      <w:spacing w:before="100" w:beforeAutospacing="1" w:after="100" w:afterAutospacing="1"/>
    </w:pPr>
    <w:rPr>
      <w:rFonts w:ascii="Century Gothic" w:hAnsi="Century Gothic" w:cs="Times New Roman"/>
      <w:b w:val="0"/>
      <w:u w:val="none"/>
    </w:rPr>
  </w:style>
  <w:style w:type="paragraph" w:customStyle="1" w:styleId="basic-paragraph">
    <w:name w:val="basic-paragraph"/>
    <w:basedOn w:val="Normal"/>
    <w:uiPriority w:val="99"/>
    <w:rsid w:val="00DB55E2"/>
    <w:pPr>
      <w:tabs>
        <w:tab w:val="clear" w:pos="3899"/>
      </w:tabs>
      <w:spacing w:before="100" w:beforeAutospacing="1" w:after="100" w:afterAutospacing="1"/>
    </w:pPr>
    <w:rPr>
      <w:rFonts w:ascii="Times New Roman" w:hAnsi="Times New Roman" w:cs="Times New Roman"/>
      <w:b w:val="0"/>
      <w:u w:val="none"/>
      <w:lang w:eastAsia="en-US"/>
    </w:rPr>
  </w:style>
  <w:style w:type="character" w:customStyle="1" w:styleId="v2-clan-left-1">
    <w:name w:val="v2-clan-left-1"/>
    <w:basedOn w:val="DefaultParagraphFont"/>
    <w:rsid w:val="00DB55E2"/>
  </w:style>
  <w:style w:type="paragraph" w:styleId="CommentText">
    <w:name w:val="annotation text"/>
    <w:basedOn w:val="Normal"/>
    <w:link w:val="CommentTextChar"/>
    <w:uiPriority w:val="99"/>
    <w:semiHidden/>
    <w:unhideWhenUsed/>
    <w:rsid w:val="00617B87"/>
    <w:rPr>
      <w:sz w:val="20"/>
      <w:szCs w:val="20"/>
    </w:rPr>
  </w:style>
  <w:style w:type="character" w:customStyle="1" w:styleId="CommentTextChar">
    <w:name w:val="Comment Text Char"/>
    <w:basedOn w:val="DefaultParagraphFont"/>
    <w:link w:val="CommentText"/>
    <w:uiPriority w:val="99"/>
    <w:semiHidden/>
    <w:rsid w:val="00617B87"/>
    <w:rPr>
      <w:rFonts w:ascii="Arial" w:hAnsi="Arial" w:cs="Arial"/>
      <w:b/>
      <w:u w:val="single"/>
      <w:lang w:eastAsia="sr-Latn-CS"/>
    </w:rPr>
  </w:style>
  <w:style w:type="paragraph" w:styleId="CommentSubject">
    <w:name w:val="annotation subject"/>
    <w:basedOn w:val="CommentText"/>
    <w:next w:val="CommentText"/>
    <w:link w:val="CommentSubjectChar"/>
    <w:uiPriority w:val="99"/>
    <w:semiHidden/>
    <w:unhideWhenUsed/>
    <w:rsid w:val="00617B87"/>
    <w:rPr>
      <w:bCs/>
    </w:rPr>
  </w:style>
  <w:style w:type="character" w:customStyle="1" w:styleId="CommentSubjectChar">
    <w:name w:val="Comment Subject Char"/>
    <w:basedOn w:val="CommentTextChar"/>
    <w:link w:val="CommentSubject"/>
    <w:uiPriority w:val="99"/>
    <w:semiHidden/>
    <w:rsid w:val="00617B87"/>
    <w:rPr>
      <w:rFonts w:ascii="Arial" w:hAnsi="Arial" w:cs="Arial"/>
      <w:b/>
      <w:bCs/>
      <w:u w:val="single"/>
      <w:lang w:eastAsia="sr-Latn-CS"/>
    </w:rPr>
  </w:style>
  <w:style w:type="numbering" w:customStyle="1" w:styleId="Style21">
    <w:name w:val="Style21"/>
    <w:rsid w:val="00617B87"/>
  </w:style>
  <w:style w:type="paragraph" w:styleId="Revision">
    <w:name w:val="Revision"/>
    <w:hidden/>
    <w:uiPriority w:val="99"/>
    <w:semiHidden/>
    <w:rsid w:val="00617B87"/>
    <w:rPr>
      <w:rFonts w:ascii="Arial" w:hAnsi="Arial" w:cs="Arial"/>
      <w:b/>
      <w:sz w:val="24"/>
      <w:szCs w:val="24"/>
      <w:u w:val="single"/>
      <w:lang w:eastAsia="sr-Latn-CS"/>
    </w:rPr>
  </w:style>
  <w:style w:type="numbering" w:customStyle="1" w:styleId="NoList3">
    <w:name w:val="No List3"/>
    <w:next w:val="NoList"/>
    <w:uiPriority w:val="99"/>
    <w:semiHidden/>
    <w:unhideWhenUsed/>
    <w:rsid w:val="005B2715"/>
  </w:style>
  <w:style w:type="numbering" w:customStyle="1" w:styleId="NoList11">
    <w:name w:val="No List11"/>
    <w:next w:val="NoList"/>
    <w:uiPriority w:val="99"/>
    <w:semiHidden/>
    <w:unhideWhenUsed/>
    <w:rsid w:val="005B2715"/>
  </w:style>
  <w:style w:type="numbering" w:customStyle="1" w:styleId="Style22">
    <w:name w:val="Style22"/>
    <w:rsid w:val="005B2715"/>
  </w:style>
  <w:style w:type="numbering" w:customStyle="1" w:styleId="NoList111">
    <w:name w:val="No List111"/>
    <w:next w:val="NoList"/>
    <w:uiPriority w:val="99"/>
    <w:semiHidden/>
    <w:unhideWhenUsed/>
    <w:rsid w:val="005B2715"/>
  </w:style>
  <w:style w:type="numbering" w:customStyle="1" w:styleId="NoList21">
    <w:name w:val="No List21"/>
    <w:next w:val="NoList"/>
    <w:uiPriority w:val="99"/>
    <w:semiHidden/>
    <w:unhideWhenUsed/>
    <w:rsid w:val="005B2715"/>
  </w:style>
  <w:style w:type="numbering" w:customStyle="1" w:styleId="Style211">
    <w:name w:val="Style211"/>
    <w:rsid w:val="005B2715"/>
  </w:style>
  <w:style w:type="numbering" w:customStyle="1" w:styleId="NoList31">
    <w:name w:val="No List31"/>
    <w:next w:val="NoList"/>
    <w:uiPriority w:val="99"/>
    <w:semiHidden/>
    <w:unhideWhenUsed/>
    <w:rsid w:val="005B2715"/>
  </w:style>
  <w:style w:type="numbering" w:customStyle="1" w:styleId="Style221">
    <w:name w:val="Style221"/>
    <w:rsid w:val="005B2715"/>
    <w:pPr>
      <w:numPr>
        <w:numId w:val="50"/>
      </w:numPr>
    </w:pPr>
  </w:style>
  <w:style w:type="numbering" w:customStyle="1" w:styleId="NoList12">
    <w:name w:val="No List12"/>
    <w:next w:val="NoList"/>
    <w:uiPriority w:val="99"/>
    <w:semiHidden/>
    <w:unhideWhenUsed/>
    <w:rsid w:val="005B2715"/>
  </w:style>
  <w:style w:type="numbering" w:customStyle="1" w:styleId="NoList211">
    <w:name w:val="No List211"/>
    <w:next w:val="NoList"/>
    <w:uiPriority w:val="99"/>
    <w:semiHidden/>
    <w:unhideWhenUsed/>
    <w:rsid w:val="005B2715"/>
  </w:style>
  <w:style w:type="numbering" w:customStyle="1" w:styleId="Style2111">
    <w:name w:val="Style2111"/>
    <w:rsid w:val="005B2715"/>
  </w:style>
  <w:style w:type="numbering" w:customStyle="1" w:styleId="NoList4">
    <w:name w:val="No List4"/>
    <w:next w:val="NoList"/>
    <w:uiPriority w:val="99"/>
    <w:semiHidden/>
    <w:unhideWhenUsed/>
    <w:rsid w:val="00DE199B"/>
  </w:style>
  <w:style w:type="numbering" w:customStyle="1" w:styleId="NoList13">
    <w:name w:val="No List13"/>
    <w:next w:val="NoList"/>
    <w:uiPriority w:val="99"/>
    <w:semiHidden/>
    <w:unhideWhenUsed/>
    <w:rsid w:val="00DE199B"/>
  </w:style>
  <w:style w:type="numbering" w:customStyle="1" w:styleId="Style23">
    <w:name w:val="Style23"/>
    <w:rsid w:val="00DE199B"/>
    <w:pPr>
      <w:numPr>
        <w:numId w:val="3"/>
      </w:numPr>
    </w:pPr>
  </w:style>
  <w:style w:type="numbering" w:customStyle="1" w:styleId="NoList112">
    <w:name w:val="No List112"/>
    <w:next w:val="NoList"/>
    <w:uiPriority w:val="99"/>
    <w:semiHidden/>
    <w:unhideWhenUsed/>
    <w:rsid w:val="00DE199B"/>
  </w:style>
  <w:style w:type="numbering" w:customStyle="1" w:styleId="NoList22">
    <w:name w:val="No List22"/>
    <w:next w:val="NoList"/>
    <w:uiPriority w:val="99"/>
    <w:semiHidden/>
    <w:unhideWhenUsed/>
    <w:rsid w:val="00DE199B"/>
  </w:style>
  <w:style w:type="numbering" w:customStyle="1" w:styleId="Style212">
    <w:name w:val="Style212"/>
    <w:rsid w:val="00DE199B"/>
  </w:style>
  <w:style w:type="numbering" w:customStyle="1" w:styleId="NoList32">
    <w:name w:val="No List32"/>
    <w:next w:val="NoList"/>
    <w:uiPriority w:val="99"/>
    <w:semiHidden/>
    <w:unhideWhenUsed/>
    <w:rsid w:val="00DE199B"/>
  </w:style>
  <w:style w:type="numbering" w:customStyle="1" w:styleId="Style222">
    <w:name w:val="Style222"/>
    <w:rsid w:val="00DE199B"/>
    <w:pPr>
      <w:numPr>
        <w:numId w:val="1"/>
      </w:numPr>
    </w:pPr>
  </w:style>
  <w:style w:type="numbering" w:customStyle="1" w:styleId="NoList121">
    <w:name w:val="No List121"/>
    <w:next w:val="NoList"/>
    <w:uiPriority w:val="99"/>
    <w:semiHidden/>
    <w:unhideWhenUsed/>
    <w:rsid w:val="00DE199B"/>
  </w:style>
  <w:style w:type="numbering" w:customStyle="1" w:styleId="NoList212">
    <w:name w:val="No List212"/>
    <w:next w:val="NoList"/>
    <w:uiPriority w:val="99"/>
    <w:semiHidden/>
    <w:unhideWhenUsed/>
    <w:rsid w:val="00DE199B"/>
  </w:style>
  <w:style w:type="numbering" w:customStyle="1" w:styleId="Style2112">
    <w:name w:val="Style2112"/>
    <w:rsid w:val="00DE199B"/>
  </w:style>
  <w:style w:type="paragraph" w:customStyle="1" w:styleId="CharCharCharCharCharCharChar">
    <w:name w:val="Char Char Char Char Char Char Char"/>
    <w:basedOn w:val="Normal"/>
    <w:autoRedefine/>
    <w:uiPriority w:val="99"/>
    <w:rsid w:val="00E078CA"/>
    <w:pPr>
      <w:tabs>
        <w:tab w:val="clear" w:pos="3899"/>
      </w:tabs>
      <w:spacing w:after="160" w:line="240" w:lineRule="exact"/>
    </w:pPr>
    <w:rPr>
      <w:b w:val="0"/>
      <w:sz w:val="20"/>
      <w:szCs w:val="20"/>
      <w:u w:val="none"/>
      <w:lang w:eastAsia="en-US"/>
    </w:rPr>
  </w:style>
  <w:style w:type="numbering" w:customStyle="1" w:styleId="NoList5">
    <w:name w:val="No List5"/>
    <w:next w:val="NoList"/>
    <w:uiPriority w:val="99"/>
    <w:semiHidden/>
    <w:unhideWhenUsed/>
    <w:rsid w:val="00FB743C"/>
  </w:style>
  <w:style w:type="numbering" w:customStyle="1" w:styleId="NoList14">
    <w:name w:val="No List14"/>
    <w:next w:val="NoList"/>
    <w:uiPriority w:val="99"/>
    <w:semiHidden/>
    <w:unhideWhenUsed/>
    <w:rsid w:val="00FB743C"/>
  </w:style>
  <w:style w:type="numbering" w:customStyle="1" w:styleId="Style24">
    <w:name w:val="Style24"/>
    <w:rsid w:val="00FB743C"/>
  </w:style>
  <w:style w:type="numbering" w:customStyle="1" w:styleId="NoList113">
    <w:name w:val="No List113"/>
    <w:next w:val="NoList"/>
    <w:uiPriority w:val="99"/>
    <w:semiHidden/>
    <w:unhideWhenUsed/>
    <w:rsid w:val="00FB743C"/>
  </w:style>
  <w:style w:type="numbering" w:customStyle="1" w:styleId="NoList23">
    <w:name w:val="No List23"/>
    <w:next w:val="NoList"/>
    <w:uiPriority w:val="99"/>
    <w:semiHidden/>
    <w:unhideWhenUsed/>
    <w:rsid w:val="00FB743C"/>
  </w:style>
  <w:style w:type="numbering" w:customStyle="1" w:styleId="Style213">
    <w:name w:val="Style213"/>
    <w:rsid w:val="00FB743C"/>
  </w:style>
  <w:style w:type="numbering" w:customStyle="1" w:styleId="NoList33">
    <w:name w:val="No List33"/>
    <w:next w:val="NoList"/>
    <w:uiPriority w:val="99"/>
    <w:semiHidden/>
    <w:unhideWhenUsed/>
    <w:rsid w:val="00FB743C"/>
  </w:style>
  <w:style w:type="numbering" w:customStyle="1" w:styleId="Style223">
    <w:name w:val="Style223"/>
    <w:rsid w:val="00FB743C"/>
  </w:style>
  <w:style w:type="numbering" w:customStyle="1" w:styleId="NoList122">
    <w:name w:val="No List122"/>
    <w:next w:val="NoList"/>
    <w:uiPriority w:val="99"/>
    <w:semiHidden/>
    <w:unhideWhenUsed/>
    <w:rsid w:val="00FB743C"/>
  </w:style>
  <w:style w:type="numbering" w:customStyle="1" w:styleId="NoList213">
    <w:name w:val="No List213"/>
    <w:next w:val="NoList"/>
    <w:uiPriority w:val="99"/>
    <w:semiHidden/>
    <w:unhideWhenUsed/>
    <w:rsid w:val="00FB743C"/>
  </w:style>
  <w:style w:type="numbering" w:customStyle="1" w:styleId="Style2113">
    <w:name w:val="Style2113"/>
    <w:rsid w:val="00FB743C"/>
  </w:style>
  <w:style w:type="character" w:styleId="SubtleEmphasis">
    <w:name w:val="Subtle Emphasis"/>
    <w:basedOn w:val="DefaultParagraphFont"/>
    <w:uiPriority w:val="19"/>
    <w:qFormat/>
    <w:rsid w:val="00DD00D2"/>
    <w:rPr>
      <w:i/>
      <w:iCs/>
      <w:color w:val="404040" w:themeColor="text1" w:themeTint="BF"/>
    </w:rPr>
  </w:style>
  <w:style w:type="table" w:customStyle="1" w:styleId="TableGrid16">
    <w:name w:val="Table Grid16"/>
    <w:basedOn w:val="TableNormal"/>
    <w:next w:val="TableGrid"/>
    <w:uiPriority w:val="39"/>
    <w:rsid w:val="008214C7"/>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D353E5"/>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2221">
    <w:name w:val="Style2221"/>
    <w:rsid w:val="00EB72F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envelope return" w:uiPriority="99"/>
    <w:lsdException w:name="annotation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Body Text Indent" w:uiPriority="99"/>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Indent 2" w:uiPriority="99"/>
    <w:lsdException w:name="Hyperlink" w:uiPriority="99"/>
    <w:lsdException w:name="FollowedHyperlink" w:uiPriority="99"/>
    <w:lsdException w:name="Strong" w:semiHidden="0" w:unhideWhenUsed="0" w:qFormat="1"/>
    <w:lsdException w:name="Emphasis" w:semiHidden="0" w:uiPriority="20" w:unhideWhenUsed="0" w:qFormat="1"/>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747D"/>
    <w:pPr>
      <w:tabs>
        <w:tab w:val="left" w:pos="3899"/>
      </w:tabs>
    </w:pPr>
    <w:rPr>
      <w:rFonts w:ascii="Arial" w:hAnsi="Arial" w:cs="Arial"/>
      <w:b/>
      <w:sz w:val="24"/>
      <w:szCs w:val="24"/>
      <w:u w:val="single"/>
      <w:lang w:eastAsia="sr-Latn-CS"/>
    </w:rPr>
  </w:style>
  <w:style w:type="paragraph" w:styleId="Heading1">
    <w:name w:val="heading 1"/>
    <w:basedOn w:val="Normal"/>
    <w:next w:val="Normal"/>
    <w:link w:val="Heading1Char"/>
    <w:uiPriority w:val="9"/>
    <w:qFormat/>
    <w:rsid w:val="00347F06"/>
    <w:pPr>
      <w:keepNext/>
      <w:keepLines/>
      <w:spacing w:before="480"/>
      <w:outlineLvl w:val="0"/>
    </w:pPr>
    <w:rPr>
      <w:rFonts w:asciiTheme="majorHAnsi" w:eastAsiaTheme="majorEastAsia" w:hAnsiTheme="majorHAnsi" w:cstheme="majorBidi"/>
      <w:bCs/>
      <w:color w:val="4F81BD" w:themeColor="accent1"/>
      <w:sz w:val="28"/>
      <w:szCs w:val="28"/>
    </w:rPr>
  </w:style>
  <w:style w:type="paragraph" w:styleId="Heading2">
    <w:name w:val="heading 2"/>
    <w:basedOn w:val="Normal"/>
    <w:next w:val="Normal"/>
    <w:link w:val="Heading2Char"/>
    <w:qFormat/>
    <w:rsid w:val="00347F06"/>
    <w:pPr>
      <w:keepNext/>
      <w:spacing w:before="240" w:after="60"/>
      <w:outlineLvl w:val="1"/>
    </w:pPr>
    <w:rPr>
      <w:bCs/>
      <w:i/>
      <w:iCs/>
      <w:sz w:val="28"/>
      <w:szCs w:val="28"/>
    </w:rPr>
  </w:style>
  <w:style w:type="paragraph" w:styleId="Heading3">
    <w:name w:val="heading 3"/>
    <w:basedOn w:val="Normal"/>
    <w:next w:val="Normal"/>
    <w:link w:val="Heading3Char"/>
    <w:semiHidden/>
    <w:unhideWhenUsed/>
    <w:qFormat/>
    <w:rsid w:val="00347F06"/>
    <w:pPr>
      <w:keepNext/>
      <w:spacing w:before="240" w:after="60"/>
      <w:outlineLvl w:val="2"/>
    </w:pPr>
    <w:rPr>
      <w:rFonts w:ascii="Cambria" w:hAnsi="Cambria"/>
      <w:bCs/>
      <w:sz w:val="26"/>
      <w:szCs w:val="26"/>
    </w:rPr>
  </w:style>
  <w:style w:type="paragraph" w:styleId="Heading4">
    <w:name w:val="heading 4"/>
    <w:basedOn w:val="Normal"/>
    <w:next w:val="Normal"/>
    <w:link w:val="Heading4Char"/>
    <w:qFormat/>
    <w:rsid w:val="00347F06"/>
    <w:pPr>
      <w:keepNext/>
      <w:spacing w:before="240" w:after="60"/>
      <w:outlineLvl w:val="3"/>
    </w:pPr>
    <w:rPr>
      <w:rFonts w:ascii="Times New Roman" w:hAnsi="Times New Roman"/>
      <w:bCs/>
      <w:sz w:val="28"/>
      <w:szCs w:val="28"/>
    </w:rPr>
  </w:style>
  <w:style w:type="paragraph" w:styleId="Heading5">
    <w:name w:val="heading 5"/>
    <w:basedOn w:val="Normal"/>
    <w:next w:val="Normal"/>
    <w:link w:val="Heading5Char"/>
    <w:qFormat/>
    <w:rsid w:val="00347F06"/>
    <w:pPr>
      <w:spacing w:before="240" w:after="60"/>
      <w:outlineLvl w:val="4"/>
    </w:pPr>
    <w:rPr>
      <w:rFonts w:ascii="Times New Roman" w:hAnsi="Times New Roman"/>
      <w:bCs/>
      <w:i/>
      <w:iCs/>
      <w:sz w:val="26"/>
      <w:szCs w:val="26"/>
    </w:rPr>
  </w:style>
  <w:style w:type="paragraph" w:styleId="Heading6">
    <w:name w:val="heading 6"/>
    <w:basedOn w:val="Normal"/>
    <w:next w:val="Normal"/>
    <w:link w:val="Heading6Char"/>
    <w:qFormat/>
    <w:rsid w:val="00347F06"/>
    <w:pPr>
      <w:spacing w:before="240" w:after="60"/>
      <w:outlineLvl w:val="5"/>
    </w:pPr>
    <w:rPr>
      <w:rFonts w:ascii="Times New Roman" w:hAnsi="Times New Roman"/>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2">
    <w:name w:val="Style2"/>
    <w:rsid w:val="00EF2936"/>
  </w:style>
  <w:style w:type="paragraph" w:styleId="BalloonText">
    <w:name w:val="Balloon Text"/>
    <w:basedOn w:val="Normal"/>
    <w:link w:val="BalloonTextChar"/>
    <w:uiPriority w:val="99"/>
    <w:rsid w:val="003B3FE8"/>
    <w:rPr>
      <w:rFonts w:cs="Tahoma"/>
      <w:sz w:val="16"/>
      <w:szCs w:val="16"/>
    </w:rPr>
  </w:style>
  <w:style w:type="character" w:customStyle="1" w:styleId="BalloonTextChar">
    <w:name w:val="Balloon Text Char"/>
    <w:basedOn w:val="DefaultParagraphFont"/>
    <w:link w:val="BalloonText"/>
    <w:uiPriority w:val="99"/>
    <w:rsid w:val="003B3FE8"/>
    <w:rPr>
      <w:rFonts w:ascii="Tahoma" w:hAnsi="Tahoma" w:cs="Tahoma"/>
      <w:sz w:val="16"/>
      <w:szCs w:val="16"/>
      <w:lang w:val="sr-Latn-CS" w:eastAsia="sr-Latn-CS"/>
    </w:rPr>
  </w:style>
  <w:style w:type="paragraph" w:styleId="Header">
    <w:name w:val="header"/>
    <w:basedOn w:val="Normal"/>
    <w:link w:val="HeaderChar"/>
    <w:uiPriority w:val="99"/>
    <w:rsid w:val="003B3FE8"/>
    <w:pPr>
      <w:tabs>
        <w:tab w:val="center" w:pos="4680"/>
        <w:tab w:val="right" w:pos="9360"/>
      </w:tabs>
    </w:pPr>
  </w:style>
  <w:style w:type="character" w:customStyle="1" w:styleId="HeaderChar">
    <w:name w:val="Header Char"/>
    <w:basedOn w:val="DefaultParagraphFont"/>
    <w:link w:val="Header"/>
    <w:uiPriority w:val="99"/>
    <w:rsid w:val="003B3FE8"/>
    <w:rPr>
      <w:rFonts w:ascii="Tahoma" w:hAnsi="Tahoma"/>
      <w:sz w:val="24"/>
      <w:szCs w:val="24"/>
      <w:lang w:val="sr-Latn-CS" w:eastAsia="sr-Latn-CS"/>
    </w:rPr>
  </w:style>
  <w:style w:type="paragraph" w:styleId="Footer">
    <w:name w:val="footer"/>
    <w:basedOn w:val="Normal"/>
    <w:link w:val="FooterChar"/>
    <w:uiPriority w:val="99"/>
    <w:rsid w:val="003B3FE8"/>
    <w:pPr>
      <w:tabs>
        <w:tab w:val="center" w:pos="4680"/>
        <w:tab w:val="right" w:pos="9360"/>
      </w:tabs>
    </w:pPr>
  </w:style>
  <w:style w:type="character" w:customStyle="1" w:styleId="FooterChar">
    <w:name w:val="Footer Char"/>
    <w:basedOn w:val="DefaultParagraphFont"/>
    <w:link w:val="Footer"/>
    <w:uiPriority w:val="99"/>
    <w:rsid w:val="003B3FE8"/>
    <w:rPr>
      <w:rFonts w:ascii="Tahoma" w:hAnsi="Tahoma"/>
      <w:sz w:val="24"/>
      <w:szCs w:val="24"/>
      <w:lang w:val="sr-Latn-CS" w:eastAsia="sr-Latn-CS"/>
    </w:rPr>
  </w:style>
  <w:style w:type="character" w:styleId="Hyperlink">
    <w:name w:val="Hyperlink"/>
    <w:basedOn w:val="DefaultParagraphFont"/>
    <w:uiPriority w:val="99"/>
    <w:unhideWhenUsed/>
    <w:rsid w:val="003B3FE8"/>
    <w:rPr>
      <w:strike w:val="0"/>
      <w:dstrike w:val="0"/>
      <w:color w:val="527696"/>
      <w:u w:val="none"/>
      <w:effect w:val="none"/>
    </w:rPr>
  </w:style>
  <w:style w:type="character" w:customStyle="1" w:styleId="Heading1Char">
    <w:name w:val="Heading 1 Char"/>
    <w:basedOn w:val="DefaultParagraphFont"/>
    <w:link w:val="Heading1"/>
    <w:uiPriority w:val="9"/>
    <w:rsid w:val="00347F06"/>
    <w:rPr>
      <w:rFonts w:asciiTheme="majorHAnsi" w:eastAsiaTheme="majorEastAsia" w:hAnsiTheme="majorHAnsi" w:cstheme="majorBidi"/>
      <w:b/>
      <w:bCs/>
      <w:color w:val="4F81BD" w:themeColor="accent1"/>
      <w:sz w:val="28"/>
      <w:szCs w:val="28"/>
      <w:lang w:val="sr-Latn-CS" w:eastAsia="sr-Latn-CS"/>
    </w:rPr>
  </w:style>
  <w:style w:type="character" w:customStyle="1" w:styleId="Heading2Char">
    <w:name w:val="Heading 2 Char"/>
    <w:basedOn w:val="DefaultParagraphFont"/>
    <w:link w:val="Heading2"/>
    <w:rsid w:val="00347F06"/>
    <w:rPr>
      <w:rFonts w:ascii="Arial" w:hAnsi="Arial" w:cs="Arial"/>
      <w:b/>
      <w:bCs/>
      <w:i/>
      <w:iCs/>
      <w:sz w:val="28"/>
      <w:szCs w:val="28"/>
      <w:lang w:val="sr-Latn-CS" w:eastAsia="sr-Latn-CS"/>
    </w:rPr>
  </w:style>
  <w:style w:type="character" w:customStyle="1" w:styleId="Heading3Char">
    <w:name w:val="Heading 3 Char"/>
    <w:basedOn w:val="DefaultParagraphFont"/>
    <w:link w:val="Heading3"/>
    <w:semiHidden/>
    <w:rsid w:val="00347F06"/>
    <w:rPr>
      <w:rFonts w:ascii="Cambria" w:hAnsi="Cambria"/>
      <w:b/>
      <w:bCs/>
      <w:sz w:val="26"/>
      <w:szCs w:val="26"/>
      <w:lang w:val="sr-Latn-CS" w:eastAsia="sr-Latn-CS"/>
    </w:rPr>
  </w:style>
  <w:style w:type="character" w:customStyle="1" w:styleId="Heading4Char">
    <w:name w:val="Heading 4 Char"/>
    <w:basedOn w:val="DefaultParagraphFont"/>
    <w:link w:val="Heading4"/>
    <w:rsid w:val="00347F06"/>
    <w:rPr>
      <w:b/>
      <w:bCs/>
      <w:sz w:val="28"/>
      <w:szCs w:val="28"/>
      <w:lang w:val="sr-Latn-CS" w:eastAsia="sr-Latn-CS"/>
    </w:rPr>
  </w:style>
  <w:style w:type="character" w:customStyle="1" w:styleId="Heading5Char">
    <w:name w:val="Heading 5 Char"/>
    <w:basedOn w:val="DefaultParagraphFont"/>
    <w:link w:val="Heading5"/>
    <w:rsid w:val="00347F06"/>
    <w:rPr>
      <w:b/>
      <w:bCs/>
      <w:i/>
      <w:iCs/>
      <w:sz w:val="26"/>
      <w:szCs w:val="26"/>
      <w:lang w:val="sr-Latn-CS" w:eastAsia="sr-Latn-CS"/>
    </w:rPr>
  </w:style>
  <w:style w:type="character" w:customStyle="1" w:styleId="Heading6Char">
    <w:name w:val="Heading 6 Char"/>
    <w:basedOn w:val="DefaultParagraphFont"/>
    <w:link w:val="Heading6"/>
    <w:rsid w:val="00347F06"/>
    <w:rPr>
      <w:b/>
      <w:bCs/>
      <w:sz w:val="22"/>
      <w:szCs w:val="22"/>
      <w:lang w:val="sr-Latn-CS" w:eastAsia="sr-Latn-CS"/>
    </w:rPr>
  </w:style>
  <w:style w:type="paragraph" w:styleId="BodyText">
    <w:name w:val="Body Text"/>
    <w:basedOn w:val="Normal"/>
    <w:link w:val="BodyTextChar"/>
    <w:uiPriority w:val="99"/>
    <w:rsid w:val="00347F06"/>
    <w:pPr>
      <w:jc w:val="both"/>
    </w:pPr>
    <w:rPr>
      <w:rFonts w:cs="Tahoma"/>
      <w:szCs w:val="20"/>
      <w:lang w:val="sr-Cyrl-CS" w:eastAsia="en-US"/>
    </w:rPr>
  </w:style>
  <w:style w:type="character" w:customStyle="1" w:styleId="BodyTextChar">
    <w:name w:val="Body Text Char"/>
    <w:basedOn w:val="DefaultParagraphFont"/>
    <w:link w:val="BodyText"/>
    <w:uiPriority w:val="99"/>
    <w:rsid w:val="00347F06"/>
    <w:rPr>
      <w:rFonts w:ascii="Tahoma" w:hAnsi="Tahoma" w:cs="Tahoma"/>
      <w:sz w:val="24"/>
      <w:lang w:val="sr-Cyrl-CS"/>
    </w:rPr>
  </w:style>
  <w:style w:type="paragraph" w:styleId="EnvelopeReturn">
    <w:name w:val="envelope return"/>
    <w:basedOn w:val="Normal"/>
    <w:uiPriority w:val="99"/>
    <w:rsid w:val="00347F06"/>
    <w:rPr>
      <w:rFonts w:ascii="CirilicaTMBPN" w:hAnsi="CirilicaTMBPN"/>
      <w:sz w:val="20"/>
      <w:szCs w:val="20"/>
      <w:lang w:eastAsia="en-US"/>
    </w:rPr>
  </w:style>
  <w:style w:type="table" w:styleId="TableGrid">
    <w:name w:val="Table Grid"/>
    <w:basedOn w:val="TableNormal"/>
    <w:uiPriority w:val="59"/>
    <w:rsid w:val="00347F06"/>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uiPriority w:val="99"/>
    <w:rsid w:val="00347F06"/>
    <w:pPr>
      <w:spacing w:after="120" w:line="480" w:lineRule="auto"/>
    </w:pPr>
    <w:rPr>
      <w:rFonts w:ascii="Times New Roman" w:hAnsi="Times New Roman"/>
    </w:rPr>
  </w:style>
  <w:style w:type="character" w:customStyle="1" w:styleId="BodyText2Char">
    <w:name w:val="Body Text 2 Char"/>
    <w:basedOn w:val="DefaultParagraphFont"/>
    <w:link w:val="BodyText2"/>
    <w:uiPriority w:val="99"/>
    <w:rsid w:val="00347F06"/>
    <w:rPr>
      <w:sz w:val="24"/>
      <w:szCs w:val="24"/>
      <w:lang w:val="sr-Latn-CS" w:eastAsia="sr-Latn-CS"/>
    </w:rPr>
  </w:style>
  <w:style w:type="paragraph" w:customStyle="1" w:styleId="podnaslovpropisa">
    <w:name w:val="podnaslovpropisa"/>
    <w:basedOn w:val="Normal"/>
    <w:uiPriority w:val="99"/>
    <w:rsid w:val="00347F06"/>
    <w:pPr>
      <w:spacing w:before="100" w:beforeAutospacing="1" w:after="100" w:afterAutospacing="1"/>
    </w:pPr>
    <w:rPr>
      <w:rFonts w:ascii="Times New Roman" w:hAnsi="Times New Roman"/>
    </w:rPr>
  </w:style>
  <w:style w:type="paragraph" w:customStyle="1" w:styleId="clan">
    <w:name w:val="clan"/>
    <w:basedOn w:val="Normal"/>
    <w:uiPriority w:val="99"/>
    <w:rsid w:val="00347F06"/>
    <w:pPr>
      <w:spacing w:before="100" w:beforeAutospacing="1" w:after="100" w:afterAutospacing="1"/>
    </w:pPr>
    <w:rPr>
      <w:rFonts w:ascii="Times New Roman" w:hAnsi="Times New Roman"/>
    </w:rPr>
  </w:style>
  <w:style w:type="paragraph" w:customStyle="1" w:styleId="Normal1">
    <w:name w:val="Normal1"/>
    <w:basedOn w:val="Normal"/>
    <w:uiPriority w:val="99"/>
    <w:rsid w:val="00347F06"/>
    <w:pPr>
      <w:spacing w:before="100" w:beforeAutospacing="1" w:after="100" w:afterAutospacing="1"/>
    </w:pPr>
    <w:rPr>
      <w:rFonts w:ascii="Times New Roman" w:hAnsi="Times New Roman"/>
    </w:rPr>
  </w:style>
  <w:style w:type="paragraph" w:customStyle="1" w:styleId="normalprored">
    <w:name w:val="normalprored"/>
    <w:basedOn w:val="Normal"/>
    <w:uiPriority w:val="99"/>
    <w:rsid w:val="00347F06"/>
    <w:pPr>
      <w:spacing w:before="100" w:beforeAutospacing="1" w:after="100" w:afterAutospacing="1"/>
    </w:pPr>
    <w:rPr>
      <w:rFonts w:ascii="Times New Roman" w:hAnsi="Times New Roman"/>
    </w:rPr>
  </w:style>
  <w:style w:type="paragraph" w:customStyle="1" w:styleId="050---odeljak">
    <w:name w:val="050---odeljak"/>
    <w:basedOn w:val="Normal"/>
    <w:uiPriority w:val="99"/>
    <w:rsid w:val="00347F06"/>
    <w:pPr>
      <w:spacing w:before="100" w:beforeAutospacing="1" w:after="100" w:afterAutospacing="1"/>
    </w:pPr>
    <w:rPr>
      <w:rFonts w:ascii="Times New Roman" w:hAnsi="Times New Roman"/>
    </w:rPr>
  </w:style>
  <w:style w:type="paragraph" w:customStyle="1" w:styleId="060---pododeljak">
    <w:name w:val="060---pododeljak"/>
    <w:basedOn w:val="Normal"/>
    <w:uiPriority w:val="99"/>
    <w:rsid w:val="00347F06"/>
    <w:pPr>
      <w:spacing w:before="100" w:beforeAutospacing="1" w:after="100" w:afterAutospacing="1"/>
    </w:pPr>
    <w:rPr>
      <w:rFonts w:ascii="Times New Roman" w:hAnsi="Times New Roman"/>
    </w:rPr>
  </w:style>
  <w:style w:type="paragraph" w:customStyle="1" w:styleId="100---naslov-grupe-clanova-kurziv">
    <w:name w:val="100---naslov-grupe-clanova-kurziv"/>
    <w:basedOn w:val="Normal"/>
    <w:uiPriority w:val="99"/>
    <w:rsid w:val="00347F06"/>
    <w:pPr>
      <w:spacing w:before="100" w:beforeAutospacing="1" w:after="100" w:afterAutospacing="1"/>
    </w:pPr>
    <w:rPr>
      <w:rFonts w:ascii="Times New Roman" w:hAnsi="Times New Roman"/>
    </w:rPr>
  </w:style>
  <w:style w:type="paragraph" w:customStyle="1" w:styleId="normalcentar">
    <w:name w:val="normalcentar"/>
    <w:basedOn w:val="Normal"/>
    <w:uiPriority w:val="99"/>
    <w:rsid w:val="00347F06"/>
    <w:pPr>
      <w:spacing w:before="100" w:beforeAutospacing="1" w:after="100" w:afterAutospacing="1"/>
    </w:pPr>
    <w:rPr>
      <w:rFonts w:ascii="Times New Roman" w:hAnsi="Times New Roman"/>
    </w:rPr>
  </w:style>
  <w:style w:type="paragraph" w:customStyle="1" w:styleId="normaluvuceni">
    <w:name w:val="normal_uvuceni"/>
    <w:basedOn w:val="Normal"/>
    <w:uiPriority w:val="99"/>
    <w:rsid w:val="00347F06"/>
    <w:pPr>
      <w:spacing w:before="100" w:beforeAutospacing="1" w:after="100" w:afterAutospacing="1"/>
    </w:pPr>
    <w:rPr>
      <w:rFonts w:ascii="Times New Roman" w:hAnsi="Times New Roman"/>
    </w:rPr>
  </w:style>
  <w:style w:type="character" w:styleId="PageNumber">
    <w:name w:val="page number"/>
    <w:basedOn w:val="DefaultParagraphFont"/>
    <w:rsid w:val="00347F06"/>
  </w:style>
  <w:style w:type="paragraph" w:styleId="BodyTextIndent">
    <w:name w:val="Body Text Indent"/>
    <w:basedOn w:val="Normal"/>
    <w:link w:val="BodyTextIndentChar"/>
    <w:uiPriority w:val="99"/>
    <w:rsid w:val="00347F06"/>
    <w:pPr>
      <w:spacing w:after="120"/>
      <w:ind w:left="283"/>
    </w:pPr>
    <w:rPr>
      <w:rFonts w:ascii="Times New Roman" w:hAnsi="Times New Roman"/>
    </w:rPr>
  </w:style>
  <w:style w:type="character" w:customStyle="1" w:styleId="BodyTextIndentChar">
    <w:name w:val="Body Text Indent Char"/>
    <w:basedOn w:val="DefaultParagraphFont"/>
    <w:link w:val="BodyTextIndent"/>
    <w:uiPriority w:val="99"/>
    <w:rsid w:val="00347F06"/>
    <w:rPr>
      <w:sz w:val="24"/>
      <w:szCs w:val="24"/>
      <w:lang w:val="sr-Latn-CS" w:eastAsia="sr-Latn-CS"/>
    </w:rPr>
  </w:style>
  <w:style w:type="paragraph" w:styleId="BodyTextIndent2">
    <w:name w:val="Body Text Indent 2"/>
    <w:basedOn w:val="Normal"/>
    <w:link w:val="BodyTextIndent2Char"/>
    <w:uiPriority w:val="99"/>
    <w:rsid w:val="00347F06"/>
    <w:pPr>
      <w:spacing w:after="120" w:line="480" w:lineRule="auto"/>
      <w:ind w:left="283"/>
    </w:pPr>
    <w:rPr>
      <w:rFonts w:ascii="Times New Roman" w:hAnsi="Times New Roman"/>
    </w:rPr>
  </w:style>
  <w:style w:type="character" w:customStyle="1" w:styleId="BodyTextIndent2Char">
    <w:name w:val="Body Text Indent 2 Char"/>
    <w:basedOn w:val="DefaultParagraphFont"/>
    <w:link w:val="BodyTextIndent2"/>
    <w:uiPriority w:val="99"/>
    <w:rsid w:val="00347F06"/>
    <w:rPr>
      <w:sz w:val="24"/>
      <w:szCs w:val="24"/>
      <w:lang w:val="sr-Latn-CS" w:eastAsia="sr-Latn-CS"/>
    </w:rPr>
  </w:style>
  <w:style w:type="paragraph" w:customStyle="1" w:styleId="podnaslov">
    <w:name w:val="podnaslov"/>
    <w:basedOn w:val="Normal"/>
    <w:autoRedefine/>
    <w:uiPriority w:val="99"/>
    <w:rsid w:val="00B65B10"/>
    <w:rPr>
      <w:rFonts w:ascii="Century Gothic" w:hAnsi="Century Gothic"/>
      <w:b w:val="0"/>
      <w:bCs/>
      <w:color w:val="000000"/>
      <w:spacing w:val="-4"/>
      <w:sz w:val="22"/>
      <w:u w:val="none"/>
      <w:lang w:eastAsia="en-US"/>
    </w:rPr>
  </w:style>
  <w:style w:type="paragraph" w:customStyle="1" w:styleId="clanovi">
    <w:name w:val="clanovi"/>
    <w:basedOn w:val="Normal"/>
    <w:autoRedefine/>
    <w:uiPriority w:val="99"/>
    <w:rsid w:val="00347F06"/>
    <w:pPr>
      <w:spacing w:before="360" w:after="120"/>
      <w:jc w:val="center"/>
    </w:pPr>
    <w:rPr>
      <w:rFonts w:ascii="Times New Roman" w:hAnsi="Times New Roman"/>
      <w:spacing w:val="-4"/>
      <w:sz w:val="22"/>
      <w:lang w:val="sr-Cyrl-CS" w:eastAsia="en-US"/>
    </w:rPr>
  </w:style>
  <w:style w:type="paragraph" w:styleId="ListParagraph">
    <w:name w:val="List Paragraph"/>
    <w:basedOn w:val="Normal"/>
    <w:link w:val="ListParagraphChar"/>
    <w:uiPriority w:val="34"/>
    <w:qFormat/>
    <w:rsid w:val="00347F06"/>
    <w:pPr>
      <w:spacing w:after="200" w:line="276" w:lineRule="auto"/>
      <w:ind w:left="720"/>
      <w:contextualSpacing/>
    </w:pPr>
    <w:rPr>
      <w:rFonts w:ascii="Calibri" w:eastAsia="Calibri" w:hAnsi="Calibri"/>
      <w:sz w:val="22"/>
      <w:szCs w:val="22"/>
      <w:lang w:eastAsia="en-US"/>
    </w:rPr>
  </w:style>
  <w:style w:type="paragraph" w:styleId="EndnoteText">
    <w:name w:val="endnote text"/>
    <w:basedOn w:val="Normal"/>
    <w:link w:val="EndnoteTextChar"/>
    <w:uiPriority w:val="99"/>
    <w:rsid w:val="002D0864"/>
    <w:rPr>
      <w:sz w:val="20"/>
      <w:szCs w:val="20"/>
    </w:rPr>
  </w:style>
  <w:style w:type="character" w:customStyle="1" w:styleId="EndnoteTextChar">
    <w:name w:val="Endnote Text Char"/>
    <w:basedOn w:val="DefaultParagraphFont"/>
    <w:link w:val="EndnoteText"/>
    <w:uiPriority w:val="99"/>
    <w:rsid w:val="002D0864"/>
    <w:rPr>
      <w:rFonts w:ascii="Tahoma" w:hAnsi="Tahoma"/>
      <w:lang w:val="sr-Latn-CS" w:eastAsia="sr-Latn-CS"/>
    </w:rPr>
  </w:style>
  <w:style w:type="character" w:styleId="EndnoteReference">
    <w:name w:val="endnote reference"/>
    <w:basedOn w:val="DefaultParagraphFont"/>
    <w:rsid w:val="002D0864"/>
    <w:rPr>
      <w:vertAlign w:val="superscript"/>
    </w:rPr>
  </w:style>
  <w:style w:type="paragraph" w:styleId="Subtitle">
    <w:name w:val="Subtitle"/>
    <w:basedOn w:val="Normal"/>
    <w:next w:val="Normal"/>
    <w:link w:val="SubtitleChar"/>
    <w:uiPriority w:val="99"/>
    <w:qFormat/>
    <w:rsid w:val="00124B6D"/>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99"/>
    <w:rsid w:val="00124B6D"/>
    <w:rPr>
      <w:rFonts w:asciiTheme="majorHAnsi" w:eastAsiaTheme="majorEastAsia" w:hAnsiTheme="majorHAnsi" w:cstheme="majorBidi"/>
      <w:i/>
      <w:iCs/>
      <w:color w:val="4F81BD" w:themeColor="accent1"/>
      <w:spacing w:val="15"/>
      <w:sz w:val="24"/>
      <w:szCs w:val="24"/>
      <w:lang w:val="sr-Latn-CS" w:eastAsia="sr-Latn-CS"/>
    </w:rPr>
  </w:style>
  <w:style w:type="paragraph" w:styleId="NormalWeb">
    <w:name w:val="Normal (Web)"/>
    <w:basedOn w:val="Normal"/>
    <w:uiPriority w:val="99"/>
    <w:rsid w:val="00842047"/>
    <w:rPr>
      <w:rFonts w:ascii="Times New Roman" w:hAnsi="Times New Roman"/>
    </w:rPr>
  </w:style>
  <w:style w:type="paragraph" w:customStyle="1" w:styleId="Normal2">
    <w:name w:val="Normal2"/>
    <w:basedOn w:val="Normal"/>
    <w:uiPriority w:val="99"/>
    <w:rsid w:val="008051F0"/>
    <w:pPr>
      <w:spacing w:before="100" w:beforeAutospacing="1" w:after="100" w:afterAutospacing="1"/>
    </w:pPr>
    <w:rPr>
      <w:sz w:val="22"/>
      <w:szCs w:val="22"/>
    </w:rPr>
  </w:style>
  <w:style w:type="paragraph" w:customStyle="1" w:styleId="wyq060---pododeljak">
    <w:name w:val="wyq060---pododeljak"/>
    <w:basedOn w:val="Normal"/>
    <w:uiPriority w:val="99"/>
    <w:rsid w:val="008051F0"/>
    <w:pPr>
      <w:jc w:val="center"/>
    </w:pPr>
    <w:rPr>
      <w:sz w:val="31"/>
      <w:szCs w:val="31"/>
    </w:rPr>
  </w:style>
  <w:style w:type="paragraph" w:customStyle="1" w:styleId="wyq100---naslov-grupe-clanova-kurziv">
    <w:name w:val="wyq100---naslov-grupe-clanova-kurziv"/>
    <w:basedOn w:val="Normal"/>
    <w:uiPriority w:val="99"/>
    <w:rsid w:val="008051F0"/>
    <w:pPr>
      <w:spacing w:before="240" w:after="240"/>
      <w:jc w:val="center"/>
    </w:pPr>
    <w:rPr>
      <w:bCs/>
      <w:i/>
      <w:iCs/>
    </w:rPr>
  </w:style>
  <w:style w:type="paragraph" w:customStyle="1" w:styleId="normalboldstyle1">
    <w:name w:val="normalbold style1"/>
    <w:basedOn w:val="Normal"/>
    <w:uiPriority w:val="99"/>
    <w:rsid w:val="008051F0"/>
    <w:pPr>
      <w:spacing w:before="100" w:beforeAutospacing="1" w:after="100" w:afterAutospacing="1"/>
    </w:pPr>
    <w:rPr>
      <w:rFonts w:ascii="Times New Roman" w:hAnsi="Times New Roman"/>
    </w:rPr>
  </w:style>
  <w:style w:type="paragraph" w:customStyle="1" w:styleId="normalboldcentar">
    <w:name w:val="normalboldcentar"/>
    <w:basedOn w:val="Normal"/>
    <w:uiPriority w:val="99"/>
    <w:rsid w:val="008051F0"/>
    <w:pPr>
      <w:spacing w:before="100" w:beforeAutospacing="1" w:after="100" w:afterAutospacing="1"/>
      <w:jc w:val="center"/>
    </w:pPr>
    <w:rPr>
      <w:bCs/>
      <w:sz w:val="22"/>
      <w:szCs w:val="22"/>
    </w:rPr>
  </w:style>
  <w:style w:type="character" w:customStyle="1" w:styleId="apple-style-span">
    <w:name w:val="apple-style-span"/>
    <w:basedOn w:val="DefaultParagraphFont"/>
    <w:rsid w:val="0011078D"/>
  </w:style>
  <w:style w:type="character" w:customStyle="1" w:styleId="apple-converted-space">
    <w:name w:val="apple-converted-space"/>
    <w:basedOn w:val="DefaultParagraphFont"/>
    <w:rsid w:val="0011078D"/>
  </w:style>
  <w:style w:type="paragraph" w:styleId="NoSpacing">
    <w:name w:val="No Spacing"/>
    <w:link w:val="NoSpacingChar"/>
    <w:uiPriority w:val="1"/>
    <w:qFormat/>
    <w:rsid w:val="001E2321"/>
    <w:rPr>
      <w:rFonts w:ascii="Calibri" w:eastAsia="Calibri" w:hAnsi="Calibri"/>
      <w:sz w:val="22"/>
      <w:szCs w:val="22"/>
    </w:rPr>
  </w:style>
  <w:style w:type="character" w:styleId="Emphasis">
    <w:name w:val="Emphasis"/>
    <w:basedOn w:val="DefaultParagraphFont"/>
    <w:uiPriority w:val="20"/>
    <w:qFormat/>
    <w:rsid w:val="0043041A"/>
    <w:rPr>
      <w:i/>
      <w:iCs/>
    </w:rPr>
  </w:style>
  <w:style w:type="character" w:styleId="Strong">
    <w:name w:val="Strong"/>
    <w:basedOn w:val="DefaultParagraphFont"/>
    <w:qFormat/>
    <w:rsid w:val="00CC16BE"/>
    <w:rPr>
      <w:b/>
      <w:bCs/>
    </w:rPr>
  </w:style>
  <w:style w:type="character" w:customStyle="1" w:styleId="textrunscx43170940">
    <w:name w:val="textrun scx43170940"/>
    <w:basedOn w:val="DefaultParagraphFont"/>
    <w:rsid w:val="00D953CE"/>
  </w:style>
  <w:style w:type="paragraph" w:customStyle="1" w:styleId="paragraphscx43170940">
    <w:name w:val="paragraph scx43170940"/>
    <w:basedOn w:val="Normal"/>
    <w:uiPriority w:val="99"/>
    <w:rsid w:val="00D953CE"/>
    <w:pPr>
      <w:tabs>
        <w:tab w:val="clear" w:pos="3899"/>
      </w:tabs>
      <w:spacing w:before="100" w:beforeAutospacing="1" w:after="100" w:afterAutospacing="1"/>
    </w:pPr>
    <w:rPr>
      <w:rFonts w:ascii="Times New Roman" w:hAnsi="Times New Roman" w:cs="Times New Roman"/>
      <w:b w:val="0"/>
      <w:u w:val="none"/>
      <w:lang w:eastAsia="en-US"/>
    </w:rPr>
  </w:style>
  <w:style w:type="character" w:customStyle="1" w:styleId="eopscx43170940">
    <w:name w:val="eop scx43170940"/>
    <w:basedOn w:val="DefaultParagraphFont"/>
    <w:rsid w:val="00D953CE"/>
  </w:style>
  <w:style w:type="character" w:styleId="FootnoteReference">
    <w:name w:val="footnote reference"/>
    <w:basedOn w:val="DefaultParagraphFont"/>
    <w:rsid w:val="00D850F2"/>
    <w:rPr>
      <w:vertAlign w:val="superscript"/>
    </w:rPr>
  </w:style>
  <w:style w:type="numbering" w:customStyle="1" w:styleId="NoList1">
    <w:name w:val="No List1"/>
    <w:next w:val="NoList"/>
    <w:uiPriority w:val="99"/>
    <w:semiHidden/>
    <w:unhideWhenUsed/>
    <w:rsid w:val="009C209A"/>
  </w:style>
  <w:style w:type="table" w:customStyle="1" w:styleId="TableGrid1">
    <w:name w:val="Table Grid1"/>
    <w:basedOn w:val="TableNormal"/>
    <w:next w:val="TableGrid"/>
    <w:rsid w:val="00C0404C"/>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E87B4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B17762"/>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987F47"/>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CF1936"/>
    <w:rPr>
      <w:rFonts w:ascii="Calibri" w:eastAsia="Calibri" w:hAnsi="Calibri"/>
      <w:sz w:val="22"/>
      <w:szCs w:val="22"/>
      <w:lang w:val="sr-Latn-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4502D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B413BF"/>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F01A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rsid w:val="0018456D"/>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E101D"/>
    <w:pPr>
      <w:autoSpaceDE w:val="0"/>
      <w:autoSpaceDN w:val="0"/>
      <w:adjustRightInd w:val="0"/>
    </w:pPr>
    <w:rPr>
      <w:color w:val="000000"/>
      <w:sz w:val="24"/>
      <w:szCs w:val="24"/>
    </w:rPr>
  </w:style>
  <w:style w:type="table" w:customStyle="1" w:styleId="TableGrid9">
    <w:name w:val="Table Grid9"/>
    <w:basedOn w:val="TableNormal"/>
    <w:next w:val="TableGrid"/>
    <w:uiPriority w:val="59"/>
    <w:rsid w:val="00534672"/>
    <w:pPr>
      <w:jc w:val="both"/>
    </w:pPr>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TableNormal"/>
    <w:uiPriority w:val="59"/>
    <w:rsid w:val="00534672"/>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425A08"/>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rsid w:val="00B16E8D"/>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rsid w:val="00884E1B"/>
    <w:rPr>
      <w:rFonts w:ascii="Calibri" w:eastAsia="Calibri" w:hAnsi="Calibri" w:cs="Arial"/>
      <w:b/>
      <w:sz w:val="22"/>
      <w:szCs w:val="22"/>
      <w:u w:val="single"/>
    </w:rPr>
  </w:style>
  <w:style w:type="character" w:styleId="CommentReference">
    <w:name w:val="annotation reference"/>
    <w:basedOn w:val="DefaultParagraphFont"/>
    <w:uiPriority w:val="99"/>
    <w:unhideWhenUsed/>
    <w:rsid w:val="0065300F"/>
    <w:rPr>
      <w:sz w:val="16"/>
      <w:szCs w:val="16"/>
    </w:rPr>
  </w:style>
  <w:style w:type="paragraph" w:customStyle="1" w:styleId="TableParagraph">
    <w:name w:val="Table Paragraph"/>
    <w:basedOn w:val="Normal"/>
    <w:uiPriority w:val="1"/>
    <w:qFormat/>
    <w:rsid w:val="0065300F"/>
    <w:pPr>
      <w:widowControl w:val="0"/>
      <w:tabs>
        <w:tab w:val="clear" w:pos="3899"/>
      </w:tabs>
      <w:autoSpaceDE w:val="0"/>
      <w:autoSpaceDN w:val="0"/>
      <w:spacing w:line="256" w:lineRule="exact"/>
    </w:pPr>
    <w:rPr>
      <w:rFonts w:ascii="Times New Roman" w:hAnsi="Times New Roman" w:cs="Times New Roman"/>
      <w:b w:val="0"/>
      <w:sz w:val="22"/>
      <w:szCs w:val="22"/>
      <w:u w:val="none"/>
      <w:lang w:eastAsia="en-US"/>
    </w:rPr>
  </w:style>
  <w:style w:type="paragraph" w:customStyle="1" w:styleId="odluka-zakon">
    <w:name w:val="odluka-zakon"/>
    <w:basedOn w:val="Normal"/>
    <w:uiPriority w:val="99"/>
    <w:rsid w:val="00984404"/>
    <w:pPr>
      <w:tabs>
        <w:tab w:val="clear" w:pos="3899"/>
      </w:tabs>
      <w:spacing w:before="100" w:beforeAutospacing="1" w:after="100" w:afterAutospacing="1"/>
    </w:pPr>
    <w:rPr>
      <w:rFonts w:ascii="Times New Roman" w:hAnsi="Times New Roman" w:cs="Times New Roman"/>
      <w:b w:val="0"/>
      <w:u w:val="none"/>
    </w:rPr>
  </w:style>
  <w:style w:type="paragraph" w:customStyle="1" w:styleId="centar">
    <w:name w:val="centar"/>
    <w:basedOn w:val="Normal"/>
    <w:uiPriority w:val="99"/>
    <w:rsid w:val="00984404"/>
    <w:pPr>
      <w:tabs>
        <w:tab w:val="clear" w:pos="3899"/>
      </w:tabs>
      <w:spacing w:before="100" w:beforeAutospacing="1" w:after="100" w:afterAutospacing="1"/>
    </w:pPr>
    <w:rPr>
      <w:rFonts w:ascii="Times New Roman" w:hAnsi="Times New Roman" w:cs="Times New Roman"/>
      <w:b w:val="0"/>
      <w:u w:val="none"/>
    </w:rPr>
  </w:style>
  <w:style w:type="paragraph" w:customStyle="1" w:styleId="2zakon">
    <w:name w:val="2zakon"/>
    <w:basedOn w:val="Normal"/>
    <w:uiPriority w:val="99"/>
    <w:rsid w:val="008F7186"/>
    <w:pPr>
      <w:tabs>
        <w:tab w:val="clear" w:pos="3899"/>
      </w:tabs>
      <w:spacing w:before="100" w:beforeAutospacing="1" w:after="100" w:afterAutospacing="1"/>
    </w:pPr>
    <w:rPr>
      <w:rFonts w:ascii="Times New Roman" w:hAnsi="Times New Roman" w:cs="Times New Roman"/>
      <w:b w:val="0"/>
      <w:u w:val="none"/>
    </w:rPr>
  </w:style>
  <w:style w:type="paragraph" w:customStyle="1" w:styleId="1tekst">
    <w:name w:val="1tekst"/>
    <w:basedOn w:val="Normal"/>
    <w:uiPriority w:val="99"/>
    <w:rsid w:val="008F7186"/>
    <w:pPr>
      <w:tabs>
        <w:tab w:val="clear" w:pos="3899"/>
      </w:tabs>
      <w:spacing w:before="100" w:beforeAutospacing="1" w:after="100" w:afterAutospacing="1"/>
    </w:pPr>
    <w:rPr>
      <w:rFonts w:ascii="Times New Roman" w:hAnsi="Times New Roman" w:cs="Times New Roman"/>
      <w:b w:val="0"/>
      <w:u w:val="none"/>
    </w:rPr>
  </w:style>
  <w:style w:type="paragraph" w:customStyle="1" w:styleId="7podnas">
    <w:name w:val="7podnas"/>
    <w:basedOn w:val="Normal"/>
    <w:uiPriority w:val="99"/>
    <w:rsid w:val="008F7186"/>
    <w:pPr>
      <w:tabs>
        <w:tab w:val="clear" w:pos="3899"/>
      </w:tabs>
      <w:spacing w:before="100" w:beforeAutospacing="1" w:after="100" w:afterAutospacing="1"/>
    </w:pPr>
    <w:rPr>
      <w:rFonts w:ascii="Times New Roman" w:hAnsi="Times New Roman" w:cs="Times New Roman"/>
      <w:b w:val="0"/>
      <w:u w:val="none"/>
    </w:rPr>
  </w:style>
  <w:style w:type="paragraph" w:customStyle="1" w:styleId="naslov2">
    <w:name w:val="naslov2"/>
    <w:basedOn w:val="Normal"/>
    <w:uiPriority w:val="99"/>
    <w:rsid w:val="004B00F0"/>
    <w:pPr>
      <w:tabs>
        <w:tab w:val="clear" w:pos="3899"/>
      </w:tabs>
      <w:spacing w:before="100" w:beforeAutospacing="1" w:after="100" w:afterAutospacing="1"/>
      <w:jc w:val="center"/>
    </w:pPr>
    <w:rPr>
      <w:bCs/>
      <w:sz w:val="29"/>
      <w:szCs w:val="29"/>
      <w:u w:val="none"/>
      <w:lang w:eastAsia="en-US"/>
    </w:rPr>
  </w:style>
  <w:style w:type="character" w:customStyle="1" w:styleId="stepen1">
    <w:name w:val="stepen1"/>
    <w:basedOn w:val="DefaultParagraphFont"/>
    <w:rsid w:val="004B00F0"/>
    <w:rPr>
      <w:rFonts w:cs="Times New Roman"/>
      <w:sz w:val="15"/>
      <w:szCs w:val="15"/>
      <w:vertAlign w:val="superscript"/>
    </w:rPr>
  </w:style>
  <w:style w:type="character" w:styleId="FollowedHyperlink">
    <w:name w:val="FollowedHyperlink"/>
    <w:basedOn w:val="DefaultParagraphFont"/>
    <w:uiPriority w:val="99"/>
    <w:semiHidden/>
    <w:unhideWhenUsed/>
    <w:rsid w:val="00EE7BCA"/>
    <w:rPr>
      <w:color w:val="800080"/>
      <w:u w:val="single"/>
    </w:rPr>
  </w:style>
  <w:style w:type="paragraph" w:customStyle="1" w:styleId="xl63">
    <w:name w:val="xl63"/>
    <w:basedOn w:val="Normal"/>
    <w:uiPriority w:val="99"/>
    <w:rsid w:val="00EE7BCA"/>
    <w:pPr>
      <w:tabs>
        <w:tab w:val="clear" w:pos="3899"/>
      </w:tabs>
      <w:spacing w:before="100" w:beforeAutospacing="1" w:after="100" w:afterAutospacing="1"/>
      <w:textAlignment w:val="center"/>
    </w:pPr>
    <w:rPr>
      <w:rFonts w:ascii="Century Gothic" w:hAnsi="Century Gothic" w:cs="Times New Roman"/>
      <w:bCs/>
      <w:color w:val="FF0000"/>
      <w:u w:val="none"/>
    </w:rPr>
  </w:style>
  <w:style w:type="paragraph" w:customStyle="1" w:styleId="xl64">
    <w:name w:val="xl64"/>
    <w:basedOn w:val="Normal"/>
    <w:uiPriority w:val="99"/>
    <w:rsid w:val="00EE7BCA"/>
    <w:pPr>
      <w:pBdr>
        <w:top w:val="single" w:sz="4" w:space="0" w:color="auto"/>
        <w:left w:val="single" w:sz="4" w:space="0" w:color="auto"/>
        <w:bottom w:val="single" w:sz="4" w:space="0" w:color="auto"/>
        <w:right w:val="single" w:sz="4" w:space="0" w:color="auto"/>
      </w:pBdr>
      <w:tabs>
        <w:tab w:val="clear" w:pos="3899"/>
      </w:tabs>
      <w:spacing w:before="100" w:beforeAutospacing="1" w:after="100" w:afterAutospacing="1"/>
      <w:jc w:val="center"/>
      <w:textAlignment w:val="center"/>
    </w:pPr>
    <w:rPr>
      <w:rFonts w:ascii="Century Gothic" w:hAnsi="Century Gothic" w:cs="Times New Roman"/>
      <w:b w:val="0"/>
      <w:u w:val="none"/>
    </w:rPr>
  </w:style>
  <w:style w:type="paragraph" w:customStyle="1" w:styleId="xl65">
    <w:name w:val="xl65"/>
    <w:basedOn w:val="Normal"/>
    <w:uiPriority w:val="99"/>
    <w:rsid w:val="00EE7BCA"/>
    <w:pPr>
      <w:pBdr>
        <w:top w:val="single" w:sz="4" w:space="0" w:color="auto"/>
        <w:left w:val="single" w:sz="4" w:space="0" w:color="auto"/>
        <w:bottom w:val="single" w:sz="4" w:space="0" w:color="auto"/>
        <w:right w:val="single" w:sz="4" w:space="0" w:color="auto"/>
      </w:pBdr>
      <w:tabs>
        <w:tab w:val="clear" w:pos="3899"/>
      </w:tabs>
      <w:spacing w:before="100" w:beforeAutospacing="1" w:after="100" w:afterAutospacing="1"/>
      <w:jc w:val="center"/>
      <w:textAlignment w:val="center"/>
    </w:pPr>
    <w:rPr>
      <w:rFonts w:ascii="Century Gothic" w:hAnsi="Century Gothic" w:cs="Times New Roman"/>
      <w:b w:val="0"/>
      <w:u w:val="none"/>
    </w:rPr>
  </w:style>
  <w:style w:type="paragraph" w:customStyle="1" w:styleId="xl66">
    <w:name w:val="xl66"/>
    <w:basedOn w:val="Normal"/>
    <w:uiPriority w:val="99"/>
    <w:rsid w:val="00EE7BCA"/>
    <w:pPr>
      <w:pBdr>
        <w:top w:val="single" w:sz="4" w:space="0" w:color="auto"/>
        <w:left w:val="single" w:sz="4" w:space="0" w:color="auto"/>
        <w:bottom w:val="single" w:sz="4" w:space="0" w:color="auto"/>
        <w:right w:val="single" w:sz="4" w:space="0" w:color="auto"/>
      </w:pBdr>
      <w:tabs>
        <w:tab w:val="clear" w:pos="3899"/>
      </w:tabs>
      <w:spacing w:before="100" w:beforeAutospacing="1" w:after="100" w:afterAutospacing="1"/>
      <w:textAlignment w:val="center"/>
    </w:pPr>
    <w:rPr>
      <w:rFonts w:ascii="Times New Roman" w:hAnsi="Times New Roman" w:cs="Times New Roman"/>
      <w:b w:val="0"/>
      <w:u w:val="none"/>
    </w:rPr>
  </w:style>
  <w:style w:type="paragraph" w:customStyle="1" w:styleId="xl67">
    <w:name w:val="xl67"/>
    <w:basedOn w:val="Normal"/>
    <w:uiPriority w:val="99"/>
    <w:rsid w:val="00EE7BCA"/>
    <w:pPr>
      <w:pBdr>
        <w:top w:val="single" w:sz="4" w:space="0" w:color="auto"/>
        <w:left w:val="single" w:sz="4" w:space="0" w:color="auto"/>
        <w:bottom w:val="single" w:sz="4" w:space="0" w:color="auto"/>
        <w:right w:val="single" w:sz="4" w:space="0" w:color="auto"/>
      </w:pBdr>
      <w:tabs>
        <w:tab w:val="clear" w:pos="3899"/>
      </w:tabs>
      <w:spacing w:before="100" w:beforeAutospacing="1" w:after="100" w:afterAutospacing="1"/>
      <w:textAlignment w:val="center"/>
    </w:pPr>
    <w:rPr>
      <w:rFonts w:ascii="Century Gothic" w:hAnsi="Century Gothic" w:cs="Times New Roman"/>
      <w:b w:val="0"/>
      <w:u w:val="none"/>
    </w:rPr>
  </w:style>
  <w:style w:type="paragraph" w:customStyle="1" w:styleId="xl68">
    <w:name w:val="xl68"/>
    <w:basedOn w:val="Normal"/>
    <w:uiPriority w:val="99"/>
    <w:rsid w:val="00EE7BCA"/>
    <w:pPr>
      <w:pBdr>
        <w:top w:val="single" w:sz="4" w:space="0" w:color="auto"/>
        <w:left w:val="single" w:sz="4" w:space="0" w:color="auto"/>
        <w:bottom w:val="single" w:sz="4" w:space="0" w:color="auto"/>
        <w:right w:val="single" w:sz="4" w:space="0" w:color="auto"/>
      </w:pBdr>
      <w:tabs>
        <w:tab w:val="clear" w:pos="3899"/>
      </w:tabs>
      <w:spacing w:before="100" w:beforeAutospacing="1" w:after="100" w:afterAutospacing="1"/>
      <w:jc w:val="center"/>
      <w:textAlignment w:val="center"/>
    </w:pPr>
    <w:rPr>
      <w:rFonts w:ascii="Century Gothic" w:hAnsi="Century Gothic" w:cs="Times New Roman"/>
      <w:bCs/>
      <w:u w:val="none"/>
    </w:rPr>
  </w:style>
  <w:style w:type="paragraph" w:customStyle="1" w:styleId="xl69">
    <w:name w:val="xl69"/>
    <w:basedOn w:val="Normal"/>
    <w:uiPriority w:val="99"/>
    <w:rsid w:val="00EE7BCA"/>
    <w:pPr>
      <w:pBdr>
        <w:top w:val="single" w:sz="4" w:space="0" w:color="auto"/>
        <w:left w:val="single" w:sz="4" w:space="0" w:color="auto"/>
        <w:bottom w:val="single" w:sz="4" w:space="0" w:color="auto"/>
        <w:right w:val="single" w:sz="4" w:space="0" w:color="auto"/>
      </w:pBdr>
      <w:tabs>
        <w:tab w:val="clear" w:pos="3899"/>
      </w:tabs>
      <w:spacing w:before="100" w:beforeAutospacing="1" w:after="100" w:afterAutospacing="1"/>
      <w:jc w:val="center"/>
      <w:textAlignment w:val="center"/>
    </w:pPr>
    <w:rPr>
      <w:rFonts w:ascii="Century Gothic" w:hAnsi="Century Gothic" w:cs="Times New Roman"/>
      <w:b w:val="0"/>
      <w:u w:val="none"/>
    </w:rPr>
  </w:style>
  <w:style w:type="paragraph" w:customStyle="1" w:styleId="xl70">
    <w:name w:val="xl70"/>
    <w:basedOn w:val="Normal"/>
    <w:uiPriority w:val="99"/>
    <w:rsid w:val="00EE7BCA"/>
    <w:pPr>
      <w:pBdr>
        <w:top w:val="single" w:sz="4" w:space="0" w:color="auto"/>
        <w:left w:val="single" w:sz="4" w:space="0" w:color="auto"/>
        <w:bottom w:val="single" w:sz="4" w:space="0" w:color="auto"/>
        <w:right w:val="single" w:sz="4" w:space="0" w:color="auto"/>
      </w:pBdr>
      <w:tabs>
        <w:tab w:val="clear" w:pos="3899"/>
      </w:tabs>
      <w:spacing w:before="100" w:beforeAutospacing="1" w:after="100" w:afterAutospacing="1"/>
      <w:jc w:val="center"/>
      <w:textAlignment w:val="center"/>
    </w:pPr>
    <w:rPr>
      <w:rFonts w:ascii="Century Gothic" w:hAnsi="Century Gothic" w:cs="Times New Roman"/>
      <w:b w:val="0"/>
      <w:u w:val="none"/>
    </w:rPr>
  </w:style>
  <w:style w:type="paragraph" w:customStyle="1" w:styleId="xl71">
    <w:name w:val="xl71"/>
    <w:basedOn w:val="Normal"/>
    <w:uiPriority w:val="99"/>
    <w:rsid w:val="00EE7BCA"/>
    <w:pPr>
      <w:pBdr>
        <w:top w:val="single" w:sz="4" w:space="0" w:color="auto"/>
        <w:left w:val="single" w:sz="4" w:space="0" w:color="auto"/>
        <w:bottom w:val="single" w:sz="4" w:space="0" w:color="auto"/>
        <w:right w:val="single" w:sz="4" w:space="0" w:color="auto"/>
      </w:pBdr>
      <w:shd w:val="clear" w:color="000000" w:fill="F2DDDC"/>
      <w:tabs>
        <w:tab w:val="clear" w:pos="3899"/>
      </w:tabs>
      <w:spacing w:before="100" w:beforeAutospacing="1" w:after="100" w:afterAutospacing="1"/>
      <w:jc w:val="center"/>
      <w:textAlignment w:val="center"/>
    </w:pPr>
    <w:rPr>
      <w:rFonts w:ascii="Century Gothic" w:hAnsi="Century Gothic" w:cs="Times New Roman"/>
      <w:bCs/>
      <w:u w:val="none"/>
    </w:rPr>
  </w:style>
  <w:style w:type="paragraph" w:customStyle="1" w:styleId="xl72">
    <w:name w:val="xl72"/>
    <w:basedOn w:val="Normal"/>
    <w:uiPriority w:val="99"/>
    <w:rsid w:val="00EE7BCA"/>
    <w:pPr>
      <w:pBdr>
        <w:top w:val="single" w:sz="4" w:space="0" w:color="auto"/>
        <w:left w:val="single" w:sz="4" w:space="0" w:color="auto"/>
        <w:bottom w:val="single" w:sz="4" w:space="0" w:color="auto"/>
        <w:right w:val="single" w:sz="4" w:space="0" w:color="auto"/>
      </w:pBdr>
      <w:tabs>
        <w:tab w:val="clear" w:pos="3899"/>
      </w:tabs>
      <w:spacing w:before="100" w:beforeAutospacing="1" w:after="100" w:afterAutospacing="1"/>
      <w:textAlignment w:val="center"/>
    </w:pPr>
    <w:rPr>
      <w:rFonts w:ascii="Century Gothic" w:hAnsi="Century Gothic" w:cs="Times New Roman"/>
      <w:b w:val="0"/>
      <w:u w:val="none"/>
    </w:rPr>
  </w:style>
  <w:style w:type="paragraph" w:customStyle="1" w:styleId="xl73">
    <w:name w:val="xl73"/>
    <w:basedOn w:val="Normal"/>
    <w:uiPriority w:val="99"/>
    <w:rsid w:val="00EE7BCA"/>
    <w:pPr>
      <w:pBdr>
        <w:top w:val="single" w:sz="4" w:space="0" w:color="auto"/>
        <w:left w:val="single" w:sz="4" w:space="0" w:color="auto"/>
        <w:bottom w:val="single" w:sz="4" w:space="0" w:color="auto"/>
        <w:right w:val="single" w:sz="4" w:space="0" w:color="auto"/>
      </w:pBdr>
      <w:shd w:val="clear" w:color="000000" w:fill="F2DDDC"/>
      <w:tabs>
        <w:tab w:val="clear" w:pos="3899"/>
      </w:tabs>
      <w:spacing w:before="100" w:beforeAutospacing="1" w:after="100" w:afterAutospacing="1"/>
      <w:jc w:val="center"/>
      <w:textAlignment w:val="center"/>
    </w:pPr>
    <w:rPr>
      <w:rFonts w:ascii="Century Gothic" w:hAnsi="Century Gothic" w:cs="Times New Roman"/>
      <w:bCs/>
      <w:u w:val="none"/>
    </w:rPr>
  </w:style>
  <w:style w:type="paragraph" w:customStyle="1" w:styleId="xl74">
    <w:name w:val="xl74"/>
    <w:basedOn w:val="Normal"/>
    <w:uiPriority w:val="99"/>
    <w:rsid w:val="00EE7BCA"/>
    <w:pPr>
      <w:pBdr>
        <w:top w:val="single" w:sz="4" w:space="0" w:color="auto"/>
        <w:left w:val="single" w:sz="4" w:space="0" w:color="auto"/>
        <w:bottom w:val="single" w:sz="4" w:space="0" w:color="auto"/>
        <w:right w:val="single" w:sz="4" w:space="0" w:color="auto"/>
      </w:pBdr>
      <w:shd w:val="clear" w:color="000000" w:fill="E5E0EC"/>
      <w:tabs>
        <w:tab w:val="clear" w:pos="3899"/>
      </w:tabs>
      <w:spacing w:before="100" w:beforeAutospacing="1" w:after="100" w:afterAutospacing="1"/>
      <w:jc w:val="center"/>
      <w:textAlignment w:val="center"/>
    </w:pPr>
    <w:rPr>
      <w:rFonts w:ascii="Century Gothic" w:hAnsi="Century Gothic" w:cs="Times New Roman"/>
      <w:bCs/>
      <w:u w:val="none"/>
    </w:rPr>
  </w:style>
  <w:style w:type="paragraph" w:customStyle="1" w:styleId="xl75">
    <w:name w:val="xl75"/>
    <w:basedOn w:val="Normal"/>
    <w:uiPriority w:val="99"/>
    <w:rsid w:val="00EE7BCA"/>
    <w:pPr>
      <w:pBdr>
        <w:top w:val="single" w:sz="4" w:space="0" w:color="auto"/>
        <w:left w:val="single" w:sz="4" w:space="0" w:color="auto"/>
        <w:bottom w:val="single" w:sz="4" w:space="0" w:color="auto"/>
        <w:right w:val="single" w:sz="4" w:space="0" w:color="auto"/>
      </w:pBdr>
      <w:shd w:val="clear" w:color="000000" w:fill="F2DDDC"/>
      <w:tabs>
        <w:tab w:val="clear" w:pos="3899"/>
      </w:tabs>
      <w:spacing w:before="100" w:beforeAutospacing="1" w:after="100" w:afterAutospacing="1"/>
      <w:jc w:val="center"/>
      <w:textAlignment w:val="center"/>
    </w:pPr>
    <w:rPr>
      <w:rFonts w:ascii="Century Gothic" w:hAnsi="Century Gothic" w:cs="Times New Roman"/>
      <w:b w:val="0"/>
      <w:u w:val="none"/>
    </w:rPr>
  </w:style>
  <w:style w:type="paragraph" w:customStyle="1" w:styleId="xl76">
    <w:name w:val="xl76"/>
    <w:basedOn w:val="Normal"/>
    <w:uiPriority w:val="99"/>
    <w:rsid w:val="00EE7BCA"/>
    <w:pPr>
      <w:pBdr>
        <w:top w:val="single" w:sz="4" w:space="0" w:color="auto"/>
        <w:left w:val="single" w:sz="4" w:space="0" w:color="auto"/>
        <w:bottom w:val="single" w:sz="4" w:space="0" w:color="auto"/>
        <w:right w:val="single" w:sz="4" w:space="0" w:color="auto"/>
      </w:pBdr>
      <w:shd w:val="clear" w:color="000000" w:fill="E5E0EC"/>
      <w:tabs>
        <w:tab w:val="clear" w:pos="3899"/>
      </w:tabs>
      <w:spacing w:before="100" w:beforeAutospacing="1" w:after="100" w:afterAutospacing="1"/>
      <w:jc w:val="center"/>
      <w:textAlignment w:val="center"/>
    </w:pPr>
    <w:rPr>
      <w:rFonts w:ascii="Century Gothic" w:hAnsi="Century Gothic" w:cs="Times New Roman"/>
      <w:b w:val="0"/>
      <w:u w:val="none"/>
    </w:rPr>
  </w:style>
  <w:style w:type="paragraph" w:customStyle="1" w:styleId="xl77">
    <w:name w:val="xl77"/>
    <w:basedOn w:val="Normal"/>
    <w:uiPriority w:val="99"/>
    <w:rsid w:val="00EE7BCA"/>
    <w:pPr>
      <w:pBdr>
        <w:top w:val="single" w:sz="4" w:space="0" w:color="auto"/>
        <w:left w:val="single" w:sz="4" w:space="0" w:color="auto"/>
        <w:bottom w:val="single" w:sz="4" w:space="0" w:color="auto"/>
        <w:right w:val="single" w:sz="4" w:space="0" w:color="auto"/>
      </w:pBdr>
      <w:tabs>
        <w:tab w:val="clear" w:pos="3899"/>
      </w:tabs>
      <w:spacing w:before="100" w:beforeAutospacing="1" w:after="100" w:afterAutospacing="1"/>
      <w:textAlignment w:val="center"/>
    </w:pPr>
    <w:rPr>
      <w:rFonts w:ascii="Century Gothic" w:hAnsi="Century Gothic" w:cs="Times New Roman"/>
      <w:b w:val="0"/>
      <w:u w:val="none"/>
    </w:rPr>
  </w:style>
  <w:style w:type="paragraph" w:customStyle="1" w:styleId="Zakon">
    <w:name w:val="Zakon"/>
    <w:basedOn w:val="Normal"/>
    <w:uiPriority w:val="99"/>
    <w:rsid w:val="00B723AA"/>
    <w:pPr>
      <w:tabs>
        <w:tab w:val="clear" w:pos="3899"/>
      </w:tabs>
      <w:spacing w:before="100" w:beforeAutospacing="1" w:after="100" w:afterAutospacing="1"/>
      <w:jc w:val="center"/>
      <w:outlineLvl w:val="5"/>
    </w:pPr>
    <w:rPr>
      <w:bCs/>
      <w:sz w:val="36"/>
      <w:szCs w:val="36"/>
      <w:u w:val="none"/>
      <w:lang w:eastAsia="en-US"/>
    </w:rPr>
  </w:style>
  <w:style w:type="table" w:customStyle="1" w:styleId="TableGrid13">
    <w:name w:val="Table Grid13"/>
    <w:basedOn w:val="TableNormal"/>
    <w:next w:val="TableGrid"/>
    <w:uiPriority w:val="59"/>
    <w:rsid w:val="00B90824"/>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rsid w:val="00FD6A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
    <w:name w:val="text"/>
    <w:basedOn w:val="Normal"/>
    <w:uiPriority w:val="99"/>
    <w:rsid w:val="003F670B"/>
    <w:pPr>
      <w:tabs>
        <w:tab w:val="clear" w:pos="3899"/>
      </w:tabs>
      <w:spacing w:before="60" w:after="60"/>
      <w:jc w:val="both"/>
    </w:pPr>
    <w:rPr>
      <w:rFonts w:ascii="Verdana" w:hAnsi="Verdana" w:cs="Times New Roman"/>
      <w:b w:val="0"/>
      <w:sz w:val="22"/>
      <w:szCs w:val="22"/>
      <w:u w:val="none"/>
      <w:lang w:eastAsia="en-US"/>
    </w:rPr>
  </w:style>
  <w:style w:type="paragraph" w:customStyle="1" w:styleId="nazivobrasca">
    <w:name w:val="nazivobrasca"/>
    <w:basedOn w:val="Normal"/>
    <w:uiPriority w:val="99"/>
    <w:rsid w:val="003F670B"/>
    <w:pPr>
      <w:tabs>
        <w:tab w:val="clear" w:pos="3899"/>
      </w:tabs>
      <w:jc w:val="center"/>
    </w:pPr>
    <w:rPr>
      <w:rFonts w:ascii="Verdana" w:hAnsi="Verdana" w:cs="Times New Roman"/>
      <w:bCs/>
      <w:sz w:val="22"/>
      <w:szCs w:val="22"/>
      <w:u w:val="none"/>
      <w:lang w:eastAsia="en-US"/>
    </w:rPr>
  </w:style>
  <w:style w:type="table" w:customStyle="1" w:styleId="TableGrid15">
    <w:name w:val="Table Grid15"/>
    <w:basedOn w:val="TableNormal"/>
    <w:next w:val="TableGrid"/>
    <w:uiPriority w:val="59"/>
    <w:rsid w:val="0057549D"/>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rojlana">
    <w:name w:val="Broj člana"/>
    <w:basedOn w:val="Normal"/>
    <w:uiPriority w:val="99"/>
    <w:rsid w:val="0099748E"/>
    <w:pPr>
      <w:tabs>
        <w:tab w:val="clear" w:pos="3899"/>
      </w:tabs>
      <w:spacing w:before="360" w:after="60"/>
      <w:jc w:val="center"/>
    </w:pPr>
    <w:rPr>
      <w:rFonts w:ascii="Verdana" w:hAnsi="Verdana" w:cs="Verdana"/>
      <w:bCs/>
      <w:sz w:val="20"/>
      <w:szCs w:val="20"/>
      <w:u w:val="none"/>
      <w:lang w:eastAsia="en-US"/>
    </w:rPr>
  </w:style>
  <w:style w:type="paragraph" w:customStyle="1" w:styleId="Naslovdopunskog">
    <w:name w:val="Naslov dopunskog"/>
    <w:basedOn w:val="Normal"/>
    <w:link w:val="NaslovdopunskogChar"/>
    <w:uiPriority w:val="99"/>
    <w:rsid w:val="0099748E"/>
    <w:pPr>
      <w:tabs>
        <w:tab w:val="clear" w:pos="3899"/>
      </w:tabs>
      <w:spacing w:before="100" w:beforeAutospacing="1" w:after="100" w:afterAutospacing="1"/>
      <w:jc w:val="center"/>
    </w:pPr>
    <w:rPr>
      <w:bCs/>
      <w:i/>
      <w:iCs/>
      <w:u w:val="none"/>
      <w:lang w:eastAsia="en-US"/>
    </w:rPr>
  </w:style>
  <w:style w:type="character" w:customStyle="1" w:styleId="NaslovdopunskogChar">
    <w:name w:val="Naslov dopunskog Char"/>
    <w:link w:val="Naslovdopunskog"/>
    <w:uiPriority w:val="99"/>
    <w:locked/>
    <w:rsid w:val="0099748E"/>
    <w:rPr>
      <w:rFonts w:ascii="Arial" w:hAnsi="Arial" w:cs="Arial"/>
      <w:b/>
      <w:bCs/>
      <w:i/>
      <w:iCs/>
      <w:sz w:val="24"/>
      <w:szCs w:val="24"/>
    </w:rPr>
  </w:style>
  <w:style w:type="paragraph" w:customStyle="1" w:styleId="Tekst">
    <w:name w:val="Tekst"/>
    <w:basedOn w:val="Normal"/>
    <w:link w:val="TekstChar"/>
    <w:uiPriority w:val="99"/>
    <w:rsid w:val="0099748E"/>
    <w:pPr>
      <w:tabs>
        <w:tab w:val="clear" w:pos="3899"/>
      </w:tabs>
      <w:spacing w:after="120"/>
      <w:ind w:firstLine="397"/>
      <w:jc w:val="both"/>
    </w:pPr>
    <w:rPr>
      <w:rFonts w:ascii="Verdana" w:hAnsi="Verdana" w:cs="Verdana"/>
      <w:b w:val="0"/>
      <w:sz w:val="22"/>
      <w:szCs w:val="22"/>
      <w:u w:val="none"/>
      <w:lang w:eastAsia="en-US"/>
    </w:rPr>
  </w:style>
  <w:style w:type="character" w:customStyle="1" w:styleId="TekstChar">
    <w:name w:val="Tekst Char"/>
    <w:link w:val="Tekst"/>
    <w:uiPriority w:val="99"/>
    <w:locked/>
    <w:rsid w:val="0099748E"/>
    <w:rPr>
      <w:rFonts w:ascii="Verdana" w:hAnsi="Verdana" w:cs="Verdana"/>
      <w:sz w:val="22"/>
      <w:szCs w:val="22"/>
    </w:rPr>
  </w:style>
  <w:style w:type="paragraph" w:customStyle="1" w:styleId="naslov">
    <w:name w:val="naslov"/>
    <w:basedOn w:val="Normal"/>
    <w:uiPriority w:val="99"/>
    <w:rsid w:val="0099748E"/>
    <w:pPr>
      <w:tabs>
        <w:tab w:val="clear" w:pos="3899"/>
      </w:tabs>
      <w:spacing w:before="100" w:beforeAutospacing="1" w:after="100" w:afterAutospacing="1"/>
    </w:pPr>
    <w:rPr>
      <w:rFonts w:ascii="Times New Roman" w:hAnsi="Times New Roman" w:cs="Times New Roman"/>
      <w:b w:val="0"/>
      <w:u w:val="none"/>
    </w:rPr>
  </w:style>
  <w:style w:type="character" w:customStyle="1" w:styleId="NoSpacingChar">
    <w:name w:val="No Spacing Char"/>
    <w:basedOn w:val="DefaultParagraphFont"/>
    <w:link w:val="NoSpacing"/>
    <w:uiPriority w:val="1"/>
    <w:rsid w:val="0099748E"/>
    <w:rPr>
      <w:rFonts w:ascii="Calibri" w:eastAsia="Calibri" w:hAnsi="Calibri"/>
      <w:sz w:val="22"/>
      <w:szCs w:val="22"/>
    </w:rPr>
  </w:style>
  <w:style w:type="numbering" w:customStyle="1" w:styleId="NoList2">
    <w:name w:val="No List2"/>
    <w:next w:val="NoList"/>
    <w:uiPriority w:val="99"/>
    <w:semiHidden/>
    <w:unhideWhenUsed/>
    <w:rsid w:val="00D12238"/>
  </w:style>
  <w:style w:type="paragraph" w:customStyle="1" w:styleId="xl78">
    <w:name w:val="xl78"/>
    <w:basedOn w:val="Normal"/>
    <w:uiPriority w:val="99"/>
    <w:rsid w:val="00F670B9"/>
    <w:pPr>
      <w:pBdr>
        <w:top w:val="single" w:sz="4" w:space="0" w:color="auto"/>
        <w:left w:val="single" w:sz="4" w:space="0" w:color="auto"/>
        <w:bottom w:val="single" w:sz="4" w:space="0" w:color="auto"/>
        <w:right w:val="single" w:sz="4" w:space="0" w:color="auto"/>
      </w:pBdr>
      <w:shd w:val="clear" w:color="000000" w:fill="FFFFFF"/>
      <w:tabs>
        <w:tab w:val="clear" w:pos="3899"/>
      </w:tabs>
      <w:spacing w:before="100" w:beforeAutospacing="1" w:after="100" w:afterAutospacing="1"/>
      <w:jc w:val="center"/>
      <w:textAlignment w:val="center"/>
    </w:pPr>
    <w:rPr>
      <w:rFonts w:ascii="Century Gothic" w:hAnsi="Century Gothic" w:cs="Times New Roman"/>
      <w:b w:val="0"/>
      <w:sz w:val="20"/>
      <w:szCs w:val="20"/>
      <w:u w:val="none"/>
    </w:rPr>
  </w:style>
  <w:style w:type="paragraph" w:customStyle="1" w:styleId="xl79">
    <w:name w:val="xl79"/>
    <w:basedOn w:val="Normal"/>
    <w:uiPriority w:val="99"/>
    <w:rsid w:val="00F670B9"/>
    <w:pPr>
      <w:pBdr>
        <w:top w:val="single" w:sz="4" w:space="0" w:color="auto"/>
        <w:left w:val="single" w:sz="4" w:space="0" w:color="auto"/>
        <w:bottom w:val="single" w:sz="4" w:space="0" w:color="auto"/>
        <w:right w:val="single" w:sz="4" w:space="0" w:color="auto"/>
      </w:pBdr>
      <w:shd w:val="clear" w:color="000000" w:fill="FFFFFF"/>
      <w:tabs>
        <w:tab w:val="clear" w:pos="3899"/>
      </w:tabs>
      <w:spacing w:before="100" w:beforeAutospacing="1" w:after="100" w:afterAutospacing="1"/>
      <w:jc w:val="center"/>
      <w:textAlignment w:val="center"/>
    </w:pPr>
    <w:rPr>
      <w:rFonts w:ascii="Century Gothic" w:hAnsi="Century Gothic" w:cs="Times New Roman"/>
      <w:bCs/>
      <w:sz w:val="20"/>
      <w:szCs w:val="20"/>
      <w:u w:val="none"/>
    </w:rPr>
  </w:style>
  <w:style w:type="paragraph" w:customStyle="1" w:styleId="xl80">
    <w:name w:val="xl80"/>
    <w:basedOn w:val="Normal"/>
    <w:uiPriority w:val="99"/>
    <w:rsid w:val="00F670B9"/>
    <w:pPr>
      <w:pBdr>
        <w:top w:val="single" w:sz="4" w:space="0" w:color="auto"/>
        <w:left w:val="single" w:sz="4" w:space="0" w:color="auto"/>
        <w:bottom w:val="single" w:sz="4" w:space="0" w:color="auto"/>
        <w:right w:val="single" w:sz="4" w:space="0" w:color="auto"/>
      </w:pBdr>
      <w:shd w:val="clear" w:color="000000" w:fill="FFFFFF"/>
      <w:tabs>
        <w:tab w:val="clear" w:pos="3899"/>
      </w:tabs>
      <w:spacing w:before="100" w:beforeAutospacing="1" w:after="100" w:afterAutospacing="1"/>
      <w:jc w:val="center"/>
      <w:textAlignment w:val="center"/>
    </w:pPr>
    <w:rPr>
      <w:rFonts w:ascii="Century Gothic" w:hAnsi="Century Gothic" w:cs="Times New Roman"/>
      <w:bCs/>
      <w:sz w:val="20"/>
      <w:szCs w:val="20"/>
      <w:u w:val="none"/>
    </w:rPr>
  </w:style>
  <w:style w:type="paragraph" w:customStyle="1" w:styleId="xl81">
    <w:name w:val="xl81"/>
    <w:basedOn w:val="Normal"/>
    <w:uiPriority w:val="99"/>
    <w:rsid w:val="00F670B9"/>
    <w:pPr>
      <w:pBdr>
        <w:top w:val="single" w:sz="4" w:space="0" w:color="auto"/>
        <w:left w:val="single" w:sz="4" w:space="0" w:color="auto"/>
        <w:bottom w:val="single" w:sz="4" w:space="0" w:color="auto"/>
        <w:right w:val="single" w:sz="4" w:space="0" w:color="auto"/>
      </w:pBdr>
      <w:shd w:val="clear" w:color="000000" w:fill="FFFFFF"/>
      <w:tabs>
        <w:tab w:val="clear" w:pos="3899"/>
      </w:tabs>
      <w:spacing w:before="100" w:beforeAutospacing="1" w:after="100" w:afterAutospacing="1"/>
      <w:jc w:val="center"/>
      <w:textAlignment w:val="center"/>
    </w:pPr>
    <w:rPr>
      <w:rFonts w:ascii="Century Gothic" w:hAnsi="Century Gothic" w:cs="Times New Roman"/>
      <w:b w:val="0"/>
      <w:sz w:val="16"/>
      <w:szCs w:val="16"/>
      <w:u w:val="none"/>
    </w:rPr>
  </w:style>
  <w:style w:type="paragraph" w:customStyle="1" w:styleId="xl82">
    <w:name w:val="xl82"/>
    <w:basedOn w:val="Normal"/>
    <w:uiPriority w:val="99"/>
    <w:rsid w:val="00F670B9"/>
    <w:pPr>
      <w:pBdr>
        <w:top w:val="single" w:sz="4" w:space="0" w:color="auto"/>
        <w:left w:val="single" w:sz="4" w:space="0" w:color="auto"/>
        <w:bottom w:val="single" w:sz="4" w:space="0" w:color="auto"/>
        <w:right w:val="single" w:sz="4" w:space="0" w:color="auto"/>
      </w:pBdr>
      <w:shd w:val="clear" w:color="000000" w:fill="FFFFFF"/>
      <w:tabs>
        <w:tab w:val="clear" w:pos="3899"/>
      </w:tabs>
      <w:spacing w:before="100" w:beforeAutospacing="1" w:after="100" w:afterAutospacing="1"/>
      <w:jc w:val="center"/>
      <w:textAlignment w:val="center"/>
    </w:pPr>
    <w:rPr>
      <w:rFonts w:ascii="Century Gothic" w:hAnsi="Century Gothic" w:cs="Times New Roman"/>
      <w:b w:val="0"/>
      <w:sz w:val="18"/>
      <w:szCs w:val="18"/>
      <w:u w:val="none"/>
    </w:rPr>
  </w:style>
  <w:style w:type="paragraph" w:customStyle="1" w:styleId="xl83">
    <w:name w:val="xl83"/>
    <w:basedOn w:val="Normal"/>
    <w:uiPriority w:val="99"/>
    <w:rsid w:val="00F670B9"/>
    <w:pPr>
      <w:pBdr>
        <w:top w:val="single" w:sz="4" w:space="0" w:color="auto"/>
        <w:left w:val="single" w:sz="4" w:space="0" w:color="auto"/>
        <w:bottom w:val="single" w:sz="4" w:space="0" w:color="auto"/>
        <w:right w:val="single" w:sz="4" w:space="0" w:color="auto"/>
      </w:pBdr>
      <w:shd w:val="clear" w:color="000000" w:fill="FFFFFF"/>
      <w:tabs>
        <w:tab w:val="clear" w:pos="3899"/>
      </w:tabs>
      <w:spacing w:before="100" w:beforeAutospacing="1" w:after="100" w:afterAutospacing="1"/>
    </w:pPr>
    <w:rPr>
      <w:rFonts w:ascii="Century Gothic" w:hAnsi="Century Gothic" w:cs="Times New Roman"/>
      <w:b w:val="0"/>
      <w:u w:val="none"/>
    </w:rPr>
  </w:style>
  <w:style w:type="paragraph" w:customStyle="1" w:styleId="xl84">
    <w:name w:val="xl84"/>
    <w:basedOn w:val="Normal"/>
    <w:uiPriority w:val="99"/>
    <w:rsid w:val="00F670B9"/>
    <w:pPr>
      <w:pBdr>
        <w:left w:val="single" w:sz="4" w:space="0" w:color="auto"/>
        <w:bottom w:val="single" w:sz="4" w:space="0" w:color="auto"/>
        <w:right w:val="single" w:sz="4" w:space="0" w:color="auto"/>
      </w:pBdr>
      <w:shd w:val="clear" w:color="000000" w:fill="FFFFFF"/>
      <w:tabs>
        <w:tab w:val="clear" w:pos="3899"/>
      </w:tabs>
      <w:spacing w:before="100" w:beforeAutospacing="1" w:after="100" w:afterAutospacing="1"/>
    </w:pPr>
    <w:rPr>
      <w:rFonts w:ascii="Century Gothic" w:hAnsi="Century Gothic" w:cs="Times New Roman"/>
      <w:b w:val="0"/>
      <w:u w:val="none"/>
    </w:rPr>
  </w:style>
  <w:style w:type="paragraph" w:customStyle="1" w:styleId="basic-paragraph">
    <w:name w:val="basic-paragraph"/>
    <w:basedOn w:val="Normal"/>
    <w:uiPriority w:val="99"/>
    <w:rsid w:val="00DB55E2"/>
    <w:pPr>
      <w:tabs>
        <w:tab w:val="clear" w:pos="3899"/>
      </w:tabs>
      <w:spacing w:before="100" w:beforeAutospacing="1" w:after="100" w:afterAutospacing="1"/>
    </w:pPr>
    <w:rPr>
      <w:rFonts w:ascii="Times New Roman" w:hAnsi="Times New Roman" w:cs="Times New Roman"/>
      <w:b w:val="0"/>
      <w:u w:val="none"/>
      <w:lang w:eastAsia="en-US"/>
    </w:rPr>
  </w:style>
  <w:style w:type="character" w:customStyle="1" w:styleId="v2-clan-left-1">
    <w:name w:val="v2-clan-left-1"/>
    <w:basedOn w:val="DefaultParagraphFont"/>
    <w:rsid w:val="00DB55E2"/>
  </w:style>
  <w:style w:type="paragraph" w:styleId="CommentText">
    <w:name w:val="annotation text"/>
    <w:basedOn w:val="Normal"/>
    <w:link w:val="CommentTextChar"/>
    <w:uiPriority w:val="99"/>
    <w:semiHidden/>
    <w:unhideWhenUsed/>
    <w:rsid w:val="00617B87"/>
    <w:rPr>
      <w:sz w:val="20"/>
      <w:szCs w:val="20"/>
    </w:rPr>
  </w:style>
  <w:style w:type="character" w:customStyle="1" w:styleId="CommentTextChar">
    <w:name w:val="Comment Text Char"/>
    <w:basedOn w:val="DefaultParagraphFont"/>
    <w:link w:val="CommentText"/>
    <w:uiPriority w:val="99"/>
    <w:semiHidden/>
    <w:rsid w:val="00617B87"/>
    <w:rPr>
      <w:rFonts w:ascii="Arial" w:hAnsi="Arial" w:cs="Arial"/>
      <w:b/>
      <w:u w:val="single"/>
      <w:lang w:eastAsia="sr-Latn-CS"/>
    </w:rPr>
  </w:style>
  <w:style w:type="paragraph" w:styleId="CommentSubject">
    <w:name w:val="annotation subject"/>
    <w:basedOn w:val="CommentText"/>
    <w:next w:val="CommentText"/>
    <w:link w:val="CommentSubjectChar"/>
    <w:uiPriority w:val="99"/>
    <w:semiHidden/>
    <w:unhideWhenUsed/>
    <w:rsid w:val="00617B87"/>
    <w:rPr>
      <w:bCs/>
    </w:rPr>
  </w:style>
  <w:style w:type="character" w:customStyle="1" w:styleId="CommentSubjectChar">
    <w:name w:val="Comment Subject Char"/>
    <w:basedOn w:val="CommentTextChar"/>
    <w:link w:val="CommentSubject"/>
    <w:uiPriority w:val="99"/>
    <w:semiHidden/>
    <w:rsid w:val="00617B87"/>
    <w:rPr>
      <w:rFonts w:ascii="Arial" w:hAnsi="Arial" w:cs="Arial"/>
      <w:b/>
      <w:bCs/>
      <w:u w:val="single"/>
      <w:lang w:eastAsia="sr-Latn-CS"/>
    </w:rPr>
  </w:style>
  <w:style w:type="numbering" w:customStyle="1" w:styleId="Style21">
    <w:name w:val="Style21"/>
    <w:rsid w:val="00617B87"/>
  </w:style>
  <w:style w:type="paragraph" w:styleId="Revision">
    <w:name w:val="Revision"/>
    <w:hidden/>
    <w:uiPriority w:val="99"/>
    <w:semiHidden/>
    <w:rsid w:val="00617B87"/>
    <w:rPr>
      <w:rFonts w:ascii="Arial" w:hAnsi="Arial" w:cs="Arial"/>
      <w:b/>
      <w:sz w:val="24"/>
      <w:szCs w:val="24"/>
      <w:u w:val="single"/>
      <w:lang w:eastAsia="sr-Latn-CS"/>
    </w:rPr>
  </w:style>
  <w:style w:type="numbering" w:customStyle="1" w:styleId="NoList3">
    <w:name w:val="No List3"/>
    <w:next w:val="NoList"/>
    <w:uiPriority w:val="99"/>
    <w:semiHidden/>
    <w:unhideWhenUsed/>
    <w:rsid w:val="005B2715"/>
  </w:style>
  <w:style w:type="numbering" w:customStyle="1" w:styleId="NoList11">
    <w:name w:val="No List11"/>
    <w:next w:val="NoList"/>
    <w:uiPriority w:val="99"/>
    <w:semiHidden/>
    <w:unhideWhenUsed/>
    <w:rsid w:val="005B2715"/>
  </w:style>
  <w:style w:type="numbering" w:customStyle="1" w:styleId="Style22">
    <w:name w:val="Style22"/>
    <w:rsid w:val="005B2715"/>
  </w:style>
  <w:style w:type="numbering" w:customStyle="1" w:styleId="NoList111">
    <w:name w:val="No List111"/>
    <w:next w:val="NoList"/>
    <w:uiPriority w:val="99"/>
    <w:semiHidden/>
    <w:unhideWhenUsed/>
    <w:rsid w:val="005B2715"/>
  </w:style>
  <w:style w:type="numbering" w:customStyle="1" w:styleId="NoList21">
    <w:name w:val="No List21"/>
    <w:next w:val="NoList"/>
    <w:uiPriority w:val="99"/>
    <w:semiHidden/>
    <w:unhideWhenUsed/>
    <w:rsid w:val="005B2715"/>
  </w:style>
  <w:style w:type="numbering" w:customStyle="1" w:styleId="Style211">
    <w:name w:val="Style211"/>
    <w:rsid w:val="005B2715"/>
  </w:style>
  <w:style w:type="numbering" w:customStyle="1" w:styleId="NoList31">
    <w:name w:val="No List31"/>
    <w:next w:val="NoList"/>
    <w:uiPriority w:val="99"/>
    <w:semiHidden/>
    <w:unhideWhenUsed/>
    <w:rsid w:val="005B2715"/>
  </w:style>
  <w:style w:type="numbering" w:customStyle="1" w:styleId="Style221">
    <w:name w:val="Style221"/>
    <w:rsid w:val="005B2715"/>
    <w:pPr>
      <w:numPr>
        <w:numId w:val="50"/>
      </w:numPr>
    </w:pPr>
  </w:style>
  <w:style w:type="numbering" w:customStyle="1" w:styleId="NoList12">
    <w:name w:val="No List12"/>
    <w:next w:val="NoList"/>
    <w:uiPriority w:val="99"/>
    <w:semiHidden/>
    <w:unhideWhenUsed/>
    <w:rsid w:val="005B2715"/>
  </w:style>
  <w:style w:type="numbering" w:customStyle="1" w:styleId="NoList211">
    <w:name w:val="No List211"/>
    <w:next w:val="NoList"/>
    <w:uiPriority w:val="99"/>
    <w:semiHidden/>
    <w:unhideWhenUsed/>
    <w:rsid w:val="005B2715"/>
  </w:style>
  <w:style w:type="numbering" w:customStyle="1" w:styleId="Style2111">
    <w:name w:val="Style2111"/>
    <w:rsid w:val="005B2715"/>
  </w:style>
  <w:style w:type="numbering" w:customStyle="1" w:styleId="NoList4">
    <w:name w:val="No List4"/>
    <w:next w:val="NoList"/>
    <w:uiPriority w:val="99"/>
    <w:semiHidden/>
    <w:unhideWhenUsed/>
    <w:rsid w:val="00DE199B"/>
  </w:style>
  <w:style w:type="numbering" w:customStyle="1" w:styleId="NoList13">
    <w:name w:val="No List13"/>
    <w:next w:val="NoList"/>
    <w:uiPriority w:val="99"/>
    <w:semiHidden/>
    <w:unhideWhenUsed/>
    <w:rsid w:val="00DE199B"/>
  </w:style>
  <w:style w:type="numbering" w:customStyle="1" w:styleId="Style23">
    <w:name w:val="Style23"/>
    <w:rsid w:val="00DE199B"/>
    <w:pPr>
      <w:numPr>
        <w:numId w:val="3"/>
      </w:numPr>
    </w:pPr>
  </w:style>
  <w:style w:type="numbering" w:customStyle="1" w:styleId="NoList112">
    <w:name w:val="No List112"/>
    <w:next w:val="NoList"/>
    <w:uiPriority w:val="99"/>
    <w:semiHidden/>
    <w:unhideWhenUsed/>
    <w:rsid w:val="00DE199B"/>
  </w:style>
  <w:style w:type="numbering" w:customStyle="1" w:styleId="NoList22">
    <w:name w:val="No List22"/>
    <w:next w:val="NoList"/>
    <w:uiPriority w:val="99"/>
    <w:semiHidden/>
    <w:unhideWhenUsed/>
    <w:rsid w:val="00DE199B"/>
  </w:style>
  <w:style w:type="numbering" w:customStyle="1" w:styleId="Style212">
    <w:name w:val="Style212"/>
    <w:rsid w:val="00DE199B"/>
  </w:style>
  <w:style w:type="numbering" w:customStyle="1" w:styleId="NoList32">
    <w:name w:val="No List32"/>
    <w:next w:val="NoList"/>
    <w:uiPriority w:val="99"/>
    <w:semiHidden/>
    <w:unhideWhenUsed/>
    <w:rsid w:val="00DE199B"/>
  </w:style>
  <w:style w:type="numbering" w:customStyle="1" w:styleId="Style222">
    <w:name w:val="Style222"/>
    <w:rsid w:val="00DE199B"/>
    <w:pPr>
      <w:numPr>
        <w:numId w:val="1"/>
      </w:numPr>
    </w:pPr>
  </w:style>
  <w:style w:type="numbering" w:customStyle="1" w:styleId="NoList121">
    <w:name w:val="No List121"/>
    <w:next w:val="NoList"/>
    <w:uiPriority w:val="99"/>
    <w:semiHidden/>
    <w:unhideWhenUsed/>
    <w:rsid w:val="00DE199B"/>
  </w:style>
  <w:style w:type="numbering" w:customStyle="1" w:styleId="NoList212">
    <w:name w:val="No List212"/>
    <w:next w:val="NoList"/>
    <w:uiPriority w:val="99"/>
    <w:semiHidden/>
    <w:unhideWhenUsed/>
    <w:rsid w:val="00DE199B"/>
  </w:style>
  <w:style w:type="numbering" w:customStyle="1" w:styleId="Style2112">
    <w:name w:val="Style2112"/>
    <w:rsid w:val="00DE199B"/>
  </w:style>
  <w:style w:type="paragraph" w:customStyle="1" w:styleId="CharCharCharCharCharCharChar">
    <w:name w:val="Char Char Char Char Char Char Char"/>
    <w:basedOn w:val="Normal"/>
    <w:autoRedefine/>
    <w:uiPriority w:val="99"/>
    <w:rsid w:val="00E078CA"/>
    <w:pPr>
      <w:tabs>
        <w:tab w:val="clear" w:pos="3899"/>
      </w:tabs>
      <w:spacing w:after="160" w:line="240" w:lineRule="exact"/>
    </w:pPr>
    <w:rPr>
      <w:b w:val="0"/>
      <w:sz w:val="20"/>
      <w:szCs w:val="20"/>
      <w:u w:val="none"/>
      <w:lang w:eastAsia="en-US"/>
    </w:rPr>
  </w:style>
  <w:style w:type="numbering" w:customStyle="1" w:styleId="NoList5">
    <w:name w:val="No List5"/>
    <w:next w:val="NoList"/>
    <w:uiPriority w:val="99"/>
    <w:semiHidden/>
    <w:unhideWhenUsed/>
    <w:rsid w:val="00FB743C"/>
  </w:style>
  <w:style w:type="numbering" w:customStyle="1" w:styleId="NoList14">
    <w:name w:val="No List14"/>
    <w:next w:val="NoList"/>
    <w:uiPriority w:val="99"/>
    <w:semiHidden/>
    <w:unhideWhenUsed/>
    <w:rsid w:val="00FB743C"/>
  </w:style>
  <w:style w:type="numbering" w:customStyle="1" w:styleId="Style24">
    <w:name w:val="Style24"/>
    <w:rsid w:val="00FB743C"/>
  </w:style>
  <w:style w:type="numbering" w:customStyle="1" w:styleId="NoList113">
    <w:name w:val="No List113"/>
    <w:next w:val="NoList"/>
    <w:uiPriority w:val="99"/>
    <w:semiHidden/>
    <w:unhideWhenUsed/>
    <w:rsid w:val="00FB743C"/>
  </w:style>
  <w:style w:type="numbering" w:customStyle="1" w:styleId="NoList23">
    <w:name w:val="No List23"/>
    <w:next w:val="NoList"/>
    <w:uiPriority w:val="99"/>
    <w:semiHidden/>
    <w:unhideWhenUsed/>
    <w:rsid w:val="00FB743C"/>
  </w:style>
  <w:style w:type="numbering" w:customStyle="1" w:styleId="Style213">
    <w:name w:val="Style213"/>
    <w:rsid w:val="00FB743C"/>
  </w:style>
  <w:style w:type="numbering" w:customStyle="1" w:styleId="NoList33">
    <w:name w:val="No List33"/>
    <w:next w:val="NoList"/>
    <w:uiPriority w:val="99"/>
    <w:semiHidden/>
    <w:unhideWhenUsed/>
    <w:rsid w:val="00FB743C"/>
  </w:style>
  <w:style w:type="numbering" w:customStyle="1" w:styleId="Style223">
    <w:name w:val="Style223"/>
    <w:rsid w:val="00FB743C"/>
  </w:style>
  <w:style w:type="numbering" w:customStyle="1" w:styleId="NoList122">
    <w:name w:val="No List122"/>
    <w:next w:val="NoList"/>
    <w:uiPriority w:val="99"/>
    <w:semiHidden/>
    <w:unhideWhenUsed/>
    <w:rsid w:val="00FB743C"/>
  </w:style>
  <w:style w:type="numbering" w:customStyle="1" w:styleId="NoList213">
    <w:name w:val="No List213"/>
    <w:next w:val="NoList"/>
    <w:uiPriority w:val="99"/>
    <w:semiHidden/>
    <w:unhideWhenUsed/>
    <w:rsid w:val="00FB743C"/>
  </w:style>
  <w:style w:type="numbering" w:customStyle="1" w:styleId="Style2113">
    <w:name w:val="Style2113"/>
    <w:rsid w:val="00FB743C"/>
  </w:style>
  <w:style w:type="character" w:styleId="SubtleEmphasis">
    <w:name w:val="Subtle Emphasis"/>
    <w:basedOn w:val="DefaultParagraphFont"/>
    <w:uiPriority w:val="19"/>
    <w:qFormat/>
    <w:rsid w:val="00DD00D2"/>
    <w:rPr>
      <w:i/>
      <w:iCs/>
      <w:color w:val="404040" w:themeColor="text1" w:themeTint="BF"/>
    </w:rPr>
  </w:style>
  <w:style w:type="table" w:customStyle="1" w:styleId="TableGrid16">
    <w:name w:val="Table Grid16"/>
    <w:basedOn w:val="TableNormal"/>
    <w:next w:val="TableGrid"/>
    <w:uiPriority w:val="39"/>
    <w:rsid w:val="008214C7"/>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D353E5"/>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2221">
    <w:name w:val="Style2221"/>
    <w:rsid w:val="00EB72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31679">
      <w:bodyDiv w:val="1"/>
      <w:marLeft w:val="0"/>
      <w:marRight w:val="0"/>
      <w:marTop w:val="0"/>
      <w:marBottom w:val="0"/>
      <w:divBdr>
        <w:top w:val="none" w:sz="0" w:space="0" w:color="auto"/>
        <w:left w:val="none" w:sz="0" w:space="0" w:color="auto"/>
        <w:bottom w:val="none" w:sz="0" w:space="0" w:color="auto"/>
        <w:right w:val="none" w:sz="0" w:space="0" w:color="auto"/>
      </w:divBdr>
    </w:div>
    <w:div w:id="66849621">
      <w:bodyDiv w:val="1"/>
      <w:marLeft w:val="0"/>
      <w:marRight w:val="0"/>
      <w:marTop w:val="0"/>
      <w:marBottom w:val="0"/>
      <w:divBdr>
        <w:top w:val="none" w:sz="0" w:space="0" w:color="auto"/>
        <w:left w:val="none" w:sz="0" w:space="0" w:color="auto"/>
        <w:bottom w:val="none" w:sz="0" w:space="0" w:color="auto"/>
        <w:right w:val="none" w:sz="0" w:space="0" w:color="auto"/>
      </w:divBdr>
    </w:div>
    <w:div w:id="166789957">
      <w:bodyDiv w:val="1"/>
      <w:marLeft w:val="0"/>
      <w:marRight w:val="0"/>
      <w:marTop w:val="0"/>
      <w:marBottom w:val="0"/>
      <w:divBdr>
        <w:top w:val="none" w:sz="0" w:space="0" w:color="auto"/>
        <w:left w:val="none" w:sz="0" w:space="0" w:color="auto"/>
        <w:bottom w:val="none" w:sz="0" w:space="0" w:color="auto"/>
        <w:right w:val="none" w:sz="0" w:space="0" w:color="auto"/>
      </w:divBdr>
    </w:div>
    <w:div w:id="190579834">
      <w:bodyDiv w:val="1"/>
      <w:marLeft w:val="0"/>
      <w:marRight w:val="0"/>
      <w:marTop w:val="0"/>
      <w:marBottom w:val="0"/>
      <w:divBdr>
        <w:top w:val="none" w:sz="0" w:space="0" w:color="auto"/>
        <w:left w:val="none" w:sz="0" w:space="0" w:color="auto"/>
        <w:bottom w:val="none" w:sz="0" w:space="0" w:color="auto"/>
        <w:right w:val="none" w:sz="0" w:space="0" w:color="auto"/>
      </w:divBdr>
    </w:div>
    <w:div w:id="191382268">
      <w:bodyDiv w:val="1"/>
      <w:marLeft w:val="0"/>
      <w:marRight w:val="0"/>
      <w:marTop w:val="0"/>
      <w:marBottom w:val="0"/>
      <w:divBdr>
        <w:top w:val="none" w:sz="0" w:space="0" w:color="auto"/>
        <w:left w:val="none" w:sz="0" w:space="0" w:color="auto"/>
        <w:bottom w:val="none" w:sz="0" w:space="0" w:color="auto"/>
        <w:right w:val="none" w:sz="0" w:space="0" w:color="auto"/>
      </w:divBdr>
    </w:div>
    <w:div w:id="201944062">
      <w:bodyDiv w:val="1"/>
      <w:marLeft w:val="0"/>
      <w:marRight w:val="0"/>
      <w:marTop w:val="0"/>
      <w:marBottom w:val="0"/>
      <w:divBdr>
        <w:top w:val="none" w:sz="0" w:space="0" w:color="auto"/>
        <w:left w:val="none" w:sz="0" w:space="0" w:color="auto"/>
        <w:bottom w:val="none" w:sz="0" w:space="0" w:color="auto"/>
        <w:right w:val="none" w:sz="0" w:space="0" w:color="auto"/>
      </w:divBdr>
    </w:div>
    <w:div w:id="223949830">
      <w:bodyDiv w:val="1"/>
      <w:marLeft w:val="0"/>
      <w:marRight w:val="0"/>
      <w:marTop w:val="0"/>
      <w:marBottom w:val="0"/>
      <w:divBdr>
        <w:top w:val="none" w:sz="0" w:space="0" w:color="auto"/>
        <w:left w:val="none" w:sz="0" w:space="0" w:color="auto"/>
        <w:bottom w:val="none" w:sz="0" w:space="0" w:color="auto"/>
        <w:right w:val="none" w:sz="0" w:space="0" w:color="auto"/>
      </w:divBdr>
    </w:div>
    <w:div w:id="232784422">
      <w:bodyDiv w:val="1"/>
      <w:marLeft w:val="0"/>
      <w:marRight w:val="0"/>
      <w:marTop w:val="0"/>
      <w:marBottom w:val="0"/>
      <w:divBdr>
        <w:top w:val="none" w:sz="0" w:space="0" w:color="auto"/>
        <w:left w:val="none" w:sz="0" w:space="0" w:color="auto"/>
        <w:bottom w:val="none" w:sz="0" w:space="0" w:color="auto"/>
        <w:right w:val="none" w:sz="0" w:space="0" w:color="auto"/>
      </w:divBdr>
    </w:div>
    <w:div w:id="265625299">
      <w:bodyDiv w:val="1"/>
      <w:marLeft w:val="0"/>
      <w:marRight w:val="0"/>
      <w:marTop w:val="0"/>
      <w:marBottom w:val="0"/>
      <w:divBdr>
        <w:top w:val="none" w:sz="0" w:space="0" w:color="auto"/>
        <w:left w:val="none" w:sz="0" w:space="0" w:color="auto"/>
        <w:bottom w:val="none" w:sz="0" w:space="0" w:color="auto"/>
        <w:right w:val="none" w:sz="0" w:space="0" w:color="auto"/>
      </w:divBdr>
      <w:divsChild>
        <w:div w:id="85788">
          <w:marLeft w:val="0"/>
          <w:marRight w:val="0"/>
          <w:marTop w:val="0"/>
          <w:marBottom w:val="0"/>
          <w:divBdr>
            <w:top w:val="none" w:sz="0" w:space="0" w:color="auto"/>
            <w:left w:val="none" w:sz="0" w:space="0" w:color="auto"/>
            <w:bottom w:val="none" w:sz="0" w:space="0" w:color="auto"/>
            <w:right w:val="none" w:sz="0" w:space="0" w:color="auto"/>
          </w:divBdr>
        </w:div>
        <w:div w:id="1318565">
          <w:marLeft w:val="0"/>
          <w:marRight w:val="0"/>
          <w:marTop w:val="0"/>
          <w:marBottom w:val="0"/>
          <w:divBdr>
            <w:top w:val="none" w:sz="0" w:space="0" w:color="auto"/>
            <w:left w:val="none" w:sz="0" w:space="0" w:color="auto"/>
            <w:bottom w:val="none" w:sz="0" w:space="0" w:color="auto"/>
            <w:right w:val="none" w:sz="0" w:space="0" w:color="auto"/>
          </w:divBdr>
        </w:div>
        <w:div w:id="2057048">
          <w:marLeft w:val="0"/>
          <w:marRight w:val="0"/>
          <w:marTop w:val="0"/>
          <w:marBottom w:val="0"/>
          <w:divBdr>
            <w:top w:val="none" w:sz="0" w:space="0" w:color="auto"/>
            <w:left w:val="none" w:sz="0" w:space="0" w:color="auto"/>
            <w:bottom w:val="none" w:sz="0" w:space="0" w:color="auto"/>
            <w:right w:val="none" w:sz="0" w:space="0" w:color="auto"/>
          </w:divBdr>
        </w:div>
        <w:div w:id="7486094">
          <w:marLeft w:val="0"/>
          <w:marRight w:val="0"/>
          <w:marTop w:val="0"/>
          <w:marBottom w:val="0"/>
          <w:divBdr>
            <w:top w:val="none" w:sz="0" w:space="0" w:color="auto"/>
            <w:left w:val="none" w:sz="0" w:space="0" w:color="auto"/>
            <w:bottom w:val="none" w:sz="0" w:space="0" w:color="auto"/>
            <w:right w:val="none" w:sz="0" w:space="0" w:color="auto"/>
          </w:divBdr>
        </w:div>
        <w:div w:id="11080097">
          <w:marLeft w:val="0"/>
          <w:marRight w:val="0"/>
          <w:marTop w:val="0"/>
          <w:marBottom w:val="0"/>
          <w:divBdr>
            <w:top w:val="none" w:sz="0" w:space="0" w:color="auto"/>
            <w:left w:val="none" w:sz="0" w:space="0" w:color="auto"/>
            <w:bottom w:val="none" w:sz="0" w:space="0" w:color="auto"/>
            <w:right w:val="none" w:sz="0" w:space="0" w:color="auto"/>
          </w:divBdr>
        </w:div>
        <w:div w:id="14965232">
          <w:marLeft w:val="0"/>
          <w:marRight w:val="0"/>
          <w:marTop w:val="0"/>
          <w:marBottom w:val="0"/>
          <w:divBdr>
            <w:top w:val="none" w:sz="0" w:space="0" w:color="auto"/>
            <w:left w:val="none" w:sz="0" w:space="0" w:color="auto"/>
            <w:bottom w:val="none" w:sz="0" w:space="0" w:color="auto"/>
            <w:right w:val="none" w:sz="0" w:space="0" w:color="auto"/>
          </w:divBdr>
        </w:div>
        <w:div w:id="15036112">
          <w:marLeft w:val="0"/>
          <w:marRight w:val="0"/>
          <w:marTop w:val="0"/>
          <w:marBottom w:val="0"/>
          <w:divBdr>
            <w:top w:val="none" w:sz="0" w:space="0" w:color="auto"/>
            <w:left w:val="none" w:sz="0" w:space="0" w:color="auto"/>
            <w:bottom w:val="none" w:sz="0" w:space="0" w:color="auto"/>
            <w:right w:val="none" w:sz="0" w:space="0" w:color="auto"/>
          </w:divBdr>
        </w:div>
        <w:div w:id="16081433">
          <w:marLeft w:val="0"/>
          <w:marRight w:val="0"/>
          <w:marTop w:val="0"/>
          <w:marBottom w:val="0"/>
          <w:divBdr>
            <w:top w:val="none" w:sz="0" w:space="0" w:color="auto"/>
            <w:left w:val="none" w:sz="0" w:space="0" w:color="auto"/>
            <w:bottom w:val="none" w:sz="0" w:space="0" w:color="auto"/>
            <w:right w:val="none" w:sz="0" w:space="0" w:color="auto"/>
          </w:divBdr>
        </w:div>
        <w:div w:id="17050179">
          <w:marLeft w:val="0"/>
          <w:marRight w:val="0"/>
          <w:marTop w:val="0"/>
          <w:marBottom w:val="0"/>
          <w:divBdr>
            <w:top w:val="none" w:sz="0" w:space="0" w:color="auto"/>
            <w:left w:val="none" w:sz="0" w:space="0" w:color="auto"/>
            <w:bottom w:val="none" w:sz="0" w:space="0" w:color="auto"/>
            <w:right w:val="none" w:sz="0" w:space="0" w:color="auto"/>
          </w:divBdr>
        </w:div>
        <w:div w:id="19088961">
          <w:marLeft w:val="0"/>
          <w:marRight w:val="0"/>
          <w:marTop w:val="0"/>
          <w:marBottom w:val="0"/>
          <w:divBdr>
            <w:top w:val="none" w:sz="0" w:space="0" w:color="auto"/>
            <w:left w:val="none" w:sz="0" w:space="0" w:color="auto"/>
            <w:bottom w:val="none" w:sz="0" w:space="0" w:color="auto"/>
            <w:right w:val="none" w:sz="0" w:space="0" w:color="auto"/>
          </w:divBdr>
        </w:div>
        <w:div w:id="22563816">
          <w:marLeft w:val="0"/>
          <w:marRight w:val="0"/>
          <w:marTop w:val="0"/>
          <w:marBottom w:val="0"/>
          <w:divBdr>
            <w:top w:val="none" w:sz="0" w:space="0" w:color="auto"/>
            <w:left w:val="none" w:sz="0" w:space="0" w:color="auto"/>
            <w:bottom w:val="none" w:sz="0" w:space="0" w:color="auto"/>
            <w:right w:val="none" w:sz="0" w:space="0" w:color="auto"/>
          </w:divBdr>
        </w:div>
        <w:div w:id="26955639">
          <w:marLeft w:val="0"/>
          <w:marRight w:val="0"/>
          <w:marTop w:val="0"/>
          <w:marBottom w:val="0"/>
          <w:divBdr>
            <w:top w:val="none" w:sz="0" w:space="0" w:color="auto"/>
            <w:left w:val="none" w:sz="0" w:space="0" w:color="auto"/>
            <w:bottom w:val="none" w:sz="0" w:space="0" w:color="auto"/>
            <w:right w:val="none" w:sz="0" w:space="0" w:color="auto"/>
          </w:divBdr>
        </w:div>
        <w:div w:id="31392988">
          <w:marLeft w:val="0"/>
          <w:marRight w:val="0"/>
          <w:marTop w:val="0"/>
          <w:marBottom w:val="0"/>
          <w:divBdr>
            <w:top w:val="none" w:sz="0" w:space="0" w:color="auto"/>
            <w:left w:val="none" w:sz="0" w:space="0" w:color="auto"/>
            <w:bottom w:val="none" w:sz="0" w:space="0" w:color="auto"/>
            <w:right w:val="none" w:sz="0" w:space="0" w:color="auto"/>
          </w:divBdr>
        </w:div>
        <w:div w:id="52119594">
          <w:marLeft w:val="0"/>
          <w:marRight w:val="0"/>
          <w:marTop w:val="0"/>
          <w:marBottom w:val="0"/>
          <w:divBdr>
            <w:top w:val="none" w:sz="0" w:space="0" w:color="auto"/>
            <w:left w:val="none" w:sz="0" w:space="0" w:color="auto"/>
            <w:bottom w:val="none" w:sz="0" w:space="0" w:color="auto"/>
            <w:right w:val="none" w:sz="0" w:space="0" w:color="auto"/>
          </w:divBdr>
        </w:div>
        <w:div w:id="52507616">
          <w:marLeft w:val="0"/>
          <w:marRight w:val="0"/>
          <w:marTop w:val="0"/>
          <w:marBottom w:val="0"/>
          <w:divBdr>
            <w:top w:val="none" w:sz="0" w:space="0" w:color="auto"/>
            <w:left w:val="none" w:sz="0" w:space="0" w:color="auto"/>
            <w:bottom w:val="none" w:sz="0" w:space="0" w:color="auto"/>
            <w:right w:val="none" w:sz="0" w:space="0" w:color="auto"/>
          </w:divBdr>
        </w:div>
        <w:div w:id="57169584">
          <w:marLeft w:val="0"/>
          <w:marRight w:val="0"/>
          <w:marTop w:val="0"/>
          <w:marBottom w:val="0"/>
          <w:divBdr>
            <w:top w:val="none" w:sz="0" w:space="0" w:color="auto"/>
            <w:left w:val="none" w:sz="0" w:space="0" w:color="auto"/>
            <w:bottom w:val="none" w:sz="0" w:space="0" w:color="auto"/>
            <w:right w:val="none" w:sz="0" w:space="0" w:color="auto"/>
          </w:divBdr>
        </w:div>
        <w:div w:id="59791311">
          <w:marLeft w:val="0"/>
          <w:marRight w:val="0"/>
          <w:marTop w:val="0"/>
          <w:marBottom w:val="0"/>
          <w:divBdr>
            <w:top w:val="none" w:sz="0" w:space="0" w:color="auto"/>
            <w:left w:val="none" w:sz="0" w:space="0" w:color="auto"/>
            <w:bottom w:val="none" w:sz="0" w:space="0" w:color="auto"/>
            <w:right w:val="none" w:sz="0" w:space="0" w:color="auto"/>
          </w:divBdr>
        </w:div>
        <w:div w:id="62070313">
          <w:marLeft w:val="0"/>
          <w:marRight w:val="0"/>
          <w:marTop w:val="0"/>
          <w:marBottom w:val="0"/>
          <w:divBdr>
            <w:top w:val="none" w:sz="0" w:space="0" w:color="auto"/>
            <w:left w:val="none" w:sz="0" w:space="0" w:color="auto"/>
            <w:bottom w:val="none" w:sz="0" w:space="0" w:color="auto"/>
            <w:right w:val="none" w:sz="0" w:space="0" w:color="auto"/>
          </w:divBdr>
        </w:div>
        <w:div w:id="65147978">
          <w:marLeft w:val="0"/>
          <w:marRight w:val="0"/>
          <w:marTop w:val="0"/>
          <w:marBottom w:val="0"/>
          <w:divBdr>
            <w:top w:val="none" w:sz="0" w:space="0" w:color="auto"/>
            <w:left w:val="none" w:sz="0" w:space="0" w:color="auto"/>
            <w:bottom w:val="none" w:sz="0" w:space="0" w:color="auto"/>
            <w:right w:val="none" w:sz="0" w:space="0" w:color="auto"/>
          </w:divBdr>
        </w:div>
        <w:div w:id="69157092">
          <w:marLeft w:val="0"/>
          <w:marRight w:val="0"/>
          <w:marTop w:val="0"/>
          <w:marBottom w:val="0"/>
          <w:divBdr>
            <w:top w:val="none" w:sz="0" w:space="0" w:color="auto"/>
            <w:left w:val="none" w:sz="0" w:space="0" w:color="auto"/>
            <w:bottom w:val="none" w:sz="0" w:space="0" w:color="auto"/>
            <w:right w:val="none" w:sz="0" w:space="0" w:color="auto"/>
          </w:divBdr>
        </w:div>
        <w:div w:id="77095212">
          <w:marLeft w:val="0"/>
          <w:marRight w:val="0"/>
          <w:marTop w:val="0"/>
          <w:marBottom w:val="0"/>
          <w:divBdr>
            <w:top w:val="none" w:sz="0" w:space="0" w:color="auto"/>
            <w:left w:val="none" w:sz="0" w:space="0" w:color="auto"/>
            <w:bottom w:val="none" w:sz="0" w:space="0" w:color="auto"/>
            <w:right w:val="none" w:sz="0" w:space="0" w:color="auto"/>
          </w:divBdr>
        </w:div>
        <w:div w:id="84500294">
          <w:marLeft w:val="0"/>
          <w:marRight w:val="0"/>
          <w:marTop w:val="0"/>
          <w:marBottom w:val="0"/>
          <w:divBdr>
            <w:top w:val="none" w:sz="0" w:space="0" w:color="auto"/>
            <w:left w:val="none" w:sz="0" w:space="0" w:color="auto"/>
            <w:bottom w:val="none" w:sz="0" w:space="0" w:color="auto"/>
            <w:right w:val="none" w:sz="0" w:space="0" w:color="auto"/>
          </w:divBdr>
        </w:div>
        <w:div w:id="97067807">
          <w:marLeft w:val="0"/>
          <w:marRight w:val="0"/>
          <w:marTop w:val="0"/>
          <w:marBottom w:val="0"/>
          <w:divBdr>
            <w:top w:val="none" w:sz="0" w:space="0" w:color="auto"/>
            <w:left w:val="none" w:sz="0" w:space="0" w:color="auto"/>
            <w:bottom w:val="none" w:sz="0" w:space="0" w:color="auto"/>
            <w:right w:val="none" w:sz="0" w:space="0" w:color="auto"/>
          </w:divBdr>
        </w:div>
        <w:div w:id="104623367">
          <w:marLeft w:val="0"/>
          <w:marRight w:val="0"/>
          <w:marTop w:val="0"/>
          <w:marBottom w:val="0"/>
          <w:divBdr>
            <w:top w:val="none" w:sz="0" w:space="0" w:color="auto"/>
            <w:left w:val="none" w:sz="0" w:space="0" w:color="auto"/>
            <w:bottom w:val="none" w:sz="0" w:space="0" w:color="auto"/>
            <w:right w:val="none" w:sz="0" w:space="0" w:color="auto"/>
          </w:divBdr>
        </w:div>
        <w:div w:id="115098899">
          <w:marLeft w:val="0"/>
          <w:marRight w:val="0"/>
          <w:marTop w:val="0"/>
          <w:marBottom w:val="0"/>
          <w:divBdr>
            <w:top w:val="none" w:sz="0" w:space="0" w:color="auto"/>
            <w:left w:val="none" w:sz="0" w:space="0" w:color="auto"/>
            <w:bottom w:val="none" w:sz="0" w:space="0" w:color="auto"/>
            <w:right w:val="none" w:sz="0" w:space="0" w:color="auto"/>
          </w:divBdr>
        </w:div>
        <w:div w:id="115174311">
          <w:marLeft w:val="0"/>
          <w:marRight w:val="0"/>
          <w:marTop w:val="0"/>
          <w:marBottom w:val="0"/>
          <w:divBdr>
            <w:top w:val="none" w:sz="0" w:space="0" w:color="auto"/>
            <w:left w:val="none" w:sz="0" w:space="0" w:color="auto"/>
            <w:bottom w:val="none" w:sz="0" w:space="0" w:color="auto"/>
            <w:right w:val="none" w:sz="0" w:space="0" w:color="auto"/>
          </w:divBdr>
        </w:div>
        <w:div w:id="119498720">
          <w:marLeft w:val="0"/>
          <w:marRight w:val="0"/>
          <w:marTop w:val="0"/>
          <w:marBottom w:val="0"/>
          <w:divBdr>
            <w:top w:val="none" w:sz="0" w:space="0" w:color="auto"/>
            <w:left w:val="none" w:sz="0" w:space="0" w:color="auto"/>
            <w:bottom w:val="none" w:sz="0" w:space="0" w:color="auto"/>
            <w:right w:val="none" w:sz="0" w:space="0" w:color="auto"/>
          </w:divBdr>
        </w:div>
        <w:div w:id="119616018">
          <w:marLeft w:val="0"/>
          <w:marRight w:val="0"/>
          <w:marTop w:val="0"/>
          <w:marBottom w:val="0"/>
          <w:divBdr>
            <w:top w:val="none" w:sz="0" w:space="0" w:color="auto"/>
            <w:left w:val="none" w:sz="0" w:space="0" w:color="auto"/>
            <w:bottom w:val="none" w:sz="0" w:space="0" w:color="auto"/>
            <w:right w:val="none" w:sz="0" w:space="0" w:color="auto"/>
          </w:divBdr>
        </w:div>
        <w:div w:id="119736158">
          <w:marLeft w:val="0"/>
          <w:marRight w:val="0"/>
          <w:marTop w:val="0"/>
          <w:marBottom w:val="0"/>
          <w:divBdr>
            <w:top w:val="none" w:sz="0" w:space="0" w:color="auto"/>
            <w:left w:val="none" w:sz="0" w:space="0" w:color="auto"/>
            <w:bottom w:val="none" w:sz="0" w:space="0" w:color="auto"/>
            <w:right w:val="none" w:sz="0" w:space="0" w:color="auto"/>
          </w:divBdr>
        </w:div>
        <w:div w:id="127165474">
          <w:marLeft w:val="0"/>
          <w:marRight w:val="0"/>
          <w:marTop w:val="0"/>
          <w:marBottom w:val="0"/>
          <w:divBdr>
            <w:top w:val="none" w:sz="0" w:space="0" w:color="auto"/>
            <w:left w:val="none" w:sz="0" w:space="0" w:color="auto"/>
            <w:bottom w:val="none" w:sz="0" w:space="0" w:color="auto"/>
            <w:right w:val="none" w:sz="0" w:space="0" w:color="auto"/>
          </w:divBdr>
        </w:div>
        <w:div w:id="129593815">
          <w:marLeft w:val="0"/>
          <w:marRight w:val="0"/>
          <w:marTop w:val="0"/>
          <w:marBottom w:val="0"/>
          <w:divBdr>
            <w:top w:val="none" w:sz="0" w:space="0" w:color="auto"/>
            <w:left w:val="none" w:sz="0" w:space="0" w:color="auto"/>
            <w:bottom w:val="none" w:sz="0" w:space="0" w:color="auto"/>
            <w:right w:val="none" w:sz="0" w:space="0" w:color="auto"/>
          </w:divBdr>
        </w:div>
        <w:div w:id="145512034">
          <w:marLeft w:val="0"/>
          <w:marRight w:val="0"/>
          <w:marTop w:val="0"/>
          <w:marBottom w:val="0"/>
          <w:divBdr>
            <w:top w:val="none" w:sz="0" w:space="0" w:color="auto"/>
            <w:left w:val="none" w:sz="0" w:space="0" w:color="auto"/>
            <w:bottom w:val="none" w:sz="0" w:space="0" w:color="auto"/>
            <w:right w:val="none" w:sz="0" w:space="0" w:color="auto"/>
          </w:divBdr>
        </w:div>
        <w:div w:id="148402805">
          <w:marLeft w:val="0"/>
          <w:marRight w:val="0"/>
          <w:marTop w:val="0"/>
          <w:marBottom w:val="0"/>
          <w:divBdr>
            <w:top w:val="none" w:sz="0" w:space="0" w:color="auto"/>
            <w:left w:val="none" w:sz="0" w:space="0" w:color="auto"/>
            <w:bottom w:val="none" w:sz="0" w:space="0" w:color="auto"/>
            <w:right w:val="none" w:sz="0" w:space="0" w:color="auto"/>
          </w:divBdr>
        </w:div>
        <w:div w:id="149516583">
          <w:marLeft w:val="0"/>
          <w:marRight w:val="0"/>
          <w:marTop w:val="0"/>
          <w:marBottom w:val="0"/>
          <w:divBdr>
            <w:top w:val="none" w:sz="0" w:space="0" w:color="auto"/>
            <w:left w:val="none" w:sz="0" w:space="0" w:color="auto"/>
            <w:bottom w:val="none" w:sz="0" w:space="0" w:color="auto"/>
            <w:right w:val="none" w:sz="0" w:space="0" w:color="auto"/>
          </w:divBdr>
        </w:div>
        <w:div w:id="157574580">
          <w:marLeft w:val="0"/>
          <w:marRight w:val="0"/>
          <w:marTop w:val="0"/>
          <w:marBottom w:val="0"/>
          <w:divBdr>
            <w:top w:val="none" w:sz="0" w:space="0" w:color="auto"/>
            <w:left w:val="none" w:sz="0" w:space="0" w:color="auto"/>
            <w:bottom w:val="none" w:sz="0" w:space="0" w:color="auto"/>
            <w:right w:val="none" w:sz="0" w:space="0" w:color="auto"/>
          </w:divBdr>
        </w:div>
        <w:div w:id="160391658">
          <w:marLeft w:val="0"/>
          <w:marRight w:val="0"/>
          <w:marTop w:val="0"/>
          <w:marBottom w:val="0"/>
          <w:divBdr>
            <w:top w:val="none" w:sz="0" w:space="0" w:color="auto"/>
            <w:left w:val="none" w:sz="0" w:space="0" w:color="auto"/>
            <w:bottom w:val="none" w:sz="0" w:space="0" w:color="auto"/>
            <w:right w:val="none" w:sz="0" w:space="0" w:color="auto"/>
          </w:divBdr>
        </w:div>
        <w:div w:id="161163009">
          <w:marLeft w:val="0"/>
          <w:marRight w:val="0"/>
          <w:marTop w:val="0"/>
          <w:marBottom w:val="0"/>
          <w:divBdr>
            <w:top w:val="none" w:sz="0" w:space="0" w:color="auto"/>
            <w:left w:val="none" w:sz="0" w:space="0" w:color="auto"/>
            <w:bottom w:val="none" w:sz="0" w:space="0" w:color="auto"/>
            <w:right w:val="none" w:sz="0" w:space="0" w:color="auto"/>
          </w:divBdr>
        </w:div>
        <w:div w:id="205335365">
          <w:marLeft w:val="0"/>
          <w:marRight w:val="0"/>
          <w:marTop w:val="0"/>
          <w:marBottom w:val="0"/>
          <w:divBdr>
            <w:top w:val="none" w:sz="0" w:space="0" w:color="auto"/>
            <w:left w:val="none" w:sz="0" w:space="0" w:color="auto"/>
            <w:bottom w:val="none" w:sz="0" w:space="0" w:color="auto"/>
            <w:right w:val="none" w:sz="0" w:space="0" w:color="auto"/>
          </w:divBdr>
        </w:div>
        <w:div w:id="206727754">
          <w:marLeft w:val="0"/>
          <w:marRight w:val="0"/>
          <w:marTop w:val="0"/>
          <w:marBottom w:val="0"/>
          <w:divBdr>
            <w:top w:val="none" w:sz="0" w:space="0" w:color="auto"/>
            <w:left w:val="none" w:sz="0" w:space="0" w:color="auto"/>
            <w:bottom w:val="none" w:sz="0" w:space="0" w:color="auto"/>
            <w:right w:val="none" w:sz="0" w:space="0" w:color="auto"/>
          </w:divBdr>
        </w:div>
        <w:div w:id="207380866">
          <w:marLeft w:val="0"/>
          <w:marRight w:val="0"/>
          <w:marTop w:val="0"/>
          <w:marBottom w:val="0"/>
          <w:divBdr>
            <w:top w:val="none" w:sz="0" w:space="0" w:color="auto"/>
            <w:left w:val="none" w:sz="0" w:space="0" w:color="auto"/>
            <w:bottom w:val="none" w:sz="0" w:space="0" w:color="auto"/>
            <w:right w:val="none" w:sz="0" w:space="0" w:color="auto"/>
          </w:divBdr>
        </w:div>
        <w:div w:id="207574399">
          <w:marLeft w:val="0"/>
          <w:marRight w:val="0"/>
          <w:marTop w:val="0"/>
          <w:marBottom w:val="0"/>
          <w:divBdr>
            <w:top w:val="none" w:sz="0" w:space="0" w:color="auto"/>
            <w:left w:val="none" w:sz="0" w:space="0" w:color="auto"/>
            <w:bottom w:val="none" w:sz="0" w:space="0" w:color="auto"/>
            <w:right w:val="none" w:sz="0" w:space="0" w:color="auto"/>
          </w:divBdr>
        </w:div>
        <w:div w:id="213203556">
          <w:marLeft w:val="0"/>
          <w:marRight w:val="0"/>
          <w:marTop w:val="0"/>
          <w:marBottom w:val="0"/>
          <w:divBdr>
            <w:top w:val="none" w:sz="0" w:space="0" w:color="auto"/>
            <w:left w:val="none" w:sz="0" w:space="0" w:color="auto"/>
            <w:bottom w:val="none" w:sz="0" w:space="0" w:color="auto"/>
            <w:right w:val="none" w:sz="0" w:space="0" w:color="auto"/>
          </w:divBdr>
        </w:div>
        <w:div w:id="240916661">
          <w:marLeft w:val="0"/>
          <w:marRight w:val="0"/>
          <w:marTop w:val="0"/>
          <w:marBottom w:val="0"/>
          <w:divBdr>
            <w:top w:val="none" w:sz="0" w:space="0" w:color="auto"/>
            <w:left w:val="none" w:sz="0" w:space="0" w:color="auto"/>
            <w:bottom w:val="none" w:sz="0" w:space="0" w:color="auto"/>
            <w:right w:val="none" w:sz="0" w:space="0" w:color="auto"/>
          </w:divBdr>
        </w:div>
        <w:div w:id="242837264">
          <w:marLeft w:val="0"/>
          <w:marRight w:val="0"/>
          <w:marTop w:val="0"/>
          <w:marBottom w:val="0"/>
          <w:divBdr>
            <w:top w:val="none" w:sz="0" w:space="0" w:color="auto"/>
            <w:left w:val="none" w:sz="0" w:space="0" w:color="auto"/>
            <w:bottom w:val="none" w:sz="0" w:space="0" w:color="auto"/>
            <w:right w:val="none" w:sz="0" w:space="0" w:color="auto"/>
          </w:divBdr>
        </w:div>
        <w:div w:id="244582201">
          <w:marLeft w:val="0"/>
          <w:marRight w:val="0"/>
          <w:marTop w:val="0"/>
          <w:marBottom w:val="0"/>
          <w:divBdr>
            <w:top w:val="none" w:sz="0" w:space="0" w:color="auto"/>
            <w:left w:val="none" w:sz="0" w:space="0" w:color="auto"/>
            <w:bottom w:val="none" w:sz="0" w:space="0" w:color="auto"/>
            <w:right w:val="none" w:sz="0" w:space="0" w:color="auto"/>
          </w:divBdr>
        </w:div>
        <w:div w:id="254289940">
          <w:marLeft w:val="0"/>
          <w:marRight w:val="0"/>
          <w:marTop w:val="0"/>
          <w:marBottom w:val="0"/>
          <w:divBdr>
            <w:top w:val="none" w:sz="0" w:space="0" w:color="auto"/>
            <w:left w:val="none" w:sz="0" w:space="0" w:color="auto"/>
            <w:bottom w:val="none" w:sz="0" w:space="0" w:color="auto"/>
            <w:right w:val="none" w:sz="0" w:space="0" w:color="auto"/>
          </w:divBdr>
        </w:div>
        <w:div w:id="257908663">
          <w:marLeft w:val="0"/>
          <w:marRight w:val="0"/>
          <w:marTop w:val="0"/>
          <w:marBottom w:val="0"/>
          <w:divBdr>
            <w:top w:val="none" w:sz="0" w:space="0" w:color="auto"/>
            <w:left w:val="none" w:sz="0" w:space="0" w:color="auto"/>
            <w:bottom w:val="none" w:sz="0" w:space="0" w:color="auto"/>
            <w:right w:val="none" w:sz="0" w:space="0" w:color="auto"/>
          </w:divBdr>
        </w:div>
        <w:div w:id="263346833">
          <w:marLeft w:val="0"/>
          <w:marRight w:val="0"/>
          <w:marTop w:val="0"/>
          <w:marBottom w:val="0"/>
          <w:divBdr>
            <w:top w:val="none" w:sz="0" w:space="0" w:color="auto"/>
            <w:left w:val="none" w:sz="0" w:space="0" w:color="auto"/>
            <w:bottom w:val="none" w:sz="0" w:space="0" w:color="auto"/>
            <w:right w:val="none" w:sz="0" w:space="0" w:color="auto"/>
          </w:divBdr>
        </w:div>
        <w:div w:id="267275503">
          <w:marLeft w:val="0"/>
          <w:marRight w:val="0"/>
          <w:marTop w:val="0"/>
          <w:marBottom w:val="0"/>
          <w:divBdr>
            <w:top w:val="none" w:sz="0" w:space="0" w:color="auto"/>
            <w:left w:val="none" w:sz="0" w:space="0" w:color="auto"/>
            <w:bottom w:val="none" w:sz="0" w:space="0" w:color="auto"/>
            <w:right w:val="none" w:sz="0" w:space="0" w:color="auto"/>
          </w:divBdr>
        </w:div>
        <w:div w:id="268004929">
          <w:marLeft w:val="0"/>
          <w:marRight w:val="0"/>
          <w:marTop w:val="0"/>
          <w:marBottom w:val="0"/>
          <w:divBdr>
            <w:top w:val="none" w:sz="0" w:space="0" w:color="auto"/>
            <w:left w:val="none" w:sz="0" w:space="0" w:color="auto"/>
            <w:bottom w:val="none" w:sz="0" w:space="0" w:color="auto"/>
            <w:right w:val="none" w:sz="0" w:space="0" w:color="auto"/>
          </w:divBdr>
        </w:div>
        <w:div w:id="273053429">
          <w:marLeft w:val="0"/>
          <w:marRight w:val="0"/>
          <w:marTop w:val="0"/>
          <w:marBottom w:val="0"/>
          <w:divBdr>
            <w:top w:val="none" w:sz="0" w:space="0" w:color="auto"/>
            <w:left w:val="none" w:sz="0" w:space="0" w:color="auto"/>
            <w:bottom w:val="none" w:sz="0" w:space="0" w:color="auto"/>
            <w:right w:val="none" w:sz="0" w:space="0" w:color="auto"/>
          </w:divBdr>
        </w:div>
        <w:div w:id="273824485">
          <w:marLeft w:val="0"/>
          <w:marRight w:val="0"/>
          <w:marTop w:val="0"/>
          <w:marBottom w:val="0"/>
          <w:divBdr>
            <w:top w:val="none" w:sz="0" w:space="0" w:color="auto"/>
            <w:left w:val="none" w:sz="0" w:space="0" w:color="auto"/>
            <w:bottom w:val="none" w:sz="0" w:space="0" w:color="auto"/>
            <w:right w:val="none" w:sz="0" w:space="0" w:color="auto"/>
          </w:divBdr>
        </w:div>
        <w:div w:id="274993162">
          <w:marLeft w:val="0"/>
          <w:marRight w:val="0"/>
          <w:marTop w:val="0"/>
          <w:marBottom w:val="0"/>
          <w:divBdr>
            <w:top w:val="none" w:sz="0" w:space="0" w:color="auto"/>
            <w:left w:val="none" w:sz="0" w:space="0" w:color="auto"/>
            <w:bottom w:val="none" w:sz="0" w:space="0" w:color="auto"/>
            <w:right w:val="none" w:sz="0" w:space="0" w:color="auto"/>
          </w:divBdr>
        </w:div>
        <w:div w:id="275452628">
          <w:marLeft w:val="0"/>
          <w:marRight w:val="0"/>
          <w:marTop w:val="0"/>
          <w:marBottom w:val="0"/>
          <w:divBdr>
            <w:top w:val="none" w:sz="0" w:space="0" w:color="auto"/>
            <w:left w:val="none" w:sz="0" w:space="0" w:color="auto"/>
            <w:bottom w:val="none" w:sz="0" w:space="0" w:color="auto"/>
            <w:right w:val="none" w:sz="0" w:space="0" w:color="auto"/>
          </w:divBdr>
        </w:div>
        <w:div w:id="276178779">
          <w:marLeft w:val="0"/>
          <w:marRight w:val="0"/>
          <w:marTop w:val="0"/>
          <w:marBottom w:val="0"/>
          <w:divBdr>
            <w:top w:val="none" w:sz="0" w:space="0" w:color="auto"/>
            <w:left w:val="none" w:sz="0" w:space="0" w:color="auto"/>
            <w:bottom w:val="none" w:sz="0" w:space="0" w:color="auto"/>
            <w:right w:val="none" w:sz="0" w:space="0" w:color="auto"/>
          </w:divBdr>
        </w:div>
        <w:div w:id="280654057">
          <w:marLeft w:val="0"/>
          <w:marRight w:val="0"/>
          <w:marTop w:val="0"/>
          <w:marBottom w:val="0"/>
          <w:divBdr>
            <w:top w:val="none" w:sz="0" w:space="0" w:color="auto"/>
            <w:left w:val="none" w:sz="0" w:space="0" w:color="auto"/>
            <w:bottom w:val="none" w:sz="0" w:space="0" w:color="auto"/>
            <w:right w:val="none" w:sz="0" w:space="0" w:color="auto"/>
          </w:divBdr>
        </w:div>
        <w:div w:id="293102645">
          <w:marLeft w:val="0"/>
          <w:marRight w:val="0"/>
          <w:marTop w:val="0"/>
          <w:marBottom w:val="0"/>
          <w:divBdr>
            <w:top w:val="none" w:sz="0" w:space="0" w:color="auto"/>
            <w:left w:val="none" w:sz="0" w:space="0" w:color="auto"/>
            <w:bottom w:val="none" w:sz="0" w:space="0" w:color="auto"/>
            <w:right w:val="none" w:sz="0" w:space="0" w:color="auto"/>
          </w:divBdr>
        </w:div>
        <w:div w:id="299656078">
          <w:marLeft w:val="0"/>
          <w:marRight w:val="0"/>
          <w:marTop w:val="0"/>
          <w:marBottom w:val="0"/>
          <w:divBdr>
            <w:top w:val="none" w:sz="0" w:space="0" w:color="auto"/>
            <w:left w:val="none" w:sz="0" w:space="0" w:color="auto"/>
            <w:bottom w:val="none" w:sz="0" w:space="0" w:color="auto"/>
            <w:right w:val="none" w:sz="0" w:space="0" w:color="auto"/>
          </w:divBdr>
        </w:div>
        <w:div w:id="301544600">
          <w:marLeft w:val="0"/>
          <w:marRight w:val="0"/>
          <w:marTop w:val="0"/>
          <w:marBottom w:val="0"/>
          <w:divBdr>
            <w:top w:val="none" w:sz="0" w:space="0" w:color="auto"/>
            <w:left w:val="none" w:sz="0" w:space="0" w:color="auto"/>
            <w:bottom w:val="none" w:sz="0" w:space="0" w:color="auto"/>
            <w:right w:val="none" w:sz="0" w:space="0" w:color="auto"/>
          </w:divBdr>
        </w:div>
        <w:div w:id="302348076">
          <w:marLeft w:val="0"/>
          <w:marRight w:val="0"/>
          <w:marTop w:val="0"/>
          <w:marBottom w:val="0"/>
          <w:divBdr>
            <w:top w:val="none" w:sz="0" w:space="0" w:color="auto"/>
            <w:left w:val="none" w:sz="0" w:space="0" w:color="auto"/>
            <w:bottom w:val="none" w:sz="0" w:space="0" w:color="auto"/>
            <w:right w:val="none" w:sz="0" w:space="0" w:color="auto"/>
          </w:divBdr>
        </w:div>
        <w:div w:id="312222991">
          <w:marLeft w:val="0"/>
          <w:marRight w:val="0"/>
          <w:marTop w:val="0"/>
          <w:marBottom w:val="0"/>
          <w:divBdr>
            <w:top w:val="none" w:sz="0" w:space="0" w:color="auto"/>
            <w:left w:val="none" w:sz="0" w:space="0" w:color="auto"/>
            <w:bottom w:val="none" w:sz="0" w:space="0" w:color="auto"/>
            <w:right w:val="none" w:sz="0" w:space="0" w:color="auto"/>
          </w:divBdr>
        </w:div>
        <w:div w:id="319234492">
          <w:marLeft w:val="0"/>
          <w:marRight w:val="0"/>
          <w:marTop w:val="0"/>
          <w:marBottom w:val="0"/>
          <w:divBdr>
            <w:top w:val="none" w:sz="0" w:space="0" w:color="auto"/>
            <w:left w:val="none" w:sz="0" w:space="0" w:color="auto"/>
            <w:bottom w:val="none" w:sz="0" w:space="0" w:color="auto"/>
            <w:right w:val="none" w:sz="0" w:space="0" w:color="auto"/>
          </w:divBdr>
        </w:div>
        <w:div w:id="320043196">
          <w:marLeft w:val="0"/>
          <w:marRight w:val="0"/>
          <w:marTop w:val="0"/>
          <w:marBottom w:val="0"/>
          <w:divBdr>
            <w:top w:val="none" w:sz="0" w:space="0" w:color="auto"/>
            <w:left w:val="none" w:sz="0" w:space="0" w:color="auto"/>
            <w:bottom w:val="none" w:sz="0" w:space="0" w:color="auto"/>
            <w:right w:val="none" w:sz="0" w:space="0" w:color="auto"/>
          </w:divBdr>
        </w:div>
        <w:div w:id="344328528">
          <w:marLeft w:val="0"/>
          <w:marRight w:val="0"/>
          <w:marTop w:val="0"/>
          <w:marBottom w:val="0"/>
          <w:divBdr>
            <w:top w:val="none" w:sz="0" w:space="0" w:color="auto"/>
            <w:left w:val="none" w:sz="0" w:space="0" w:color="auto"/>
            <w:bottom w:val="none" w:sz="0" w:space="0" w:color="auto"/>
            <w:right w:val="none" w:sz="0" w:space="0" w:color="auto"/>
          </w:divBdr>
        </w:div>
        <w:div w:id="355883882">
          <w:marLeft w:val="0"/>
          <w:marRight w:val="0"/>
          <w:marTop w:val="0"/>
          <w:marBottom w:val="0"/>
          <w:divBdr>
            <w:top w:val="none" w:sz="0" w:space="0" w:color="auto"/>
            <w:left w:val="none" w:sz="0" w:space="0" w:color="auto"/>
            <w:bottom w:val="none" w:sz="0" w:space="0" w:color="auto"/>
            <w:right w:val="none" w:sz="0" w:space="0" w:color="auto"/>
          </w:divBdr>
        </w:div>
        <w:div w:id="356933742">
          <w:marLeft w:val="0"/>
          <w:marRight w:val="0"/>
          <w:marTop w:val="0"/>
          <w:marBottom w:val="0"/>
          <w:divBdr>
            <w:top w:val="none" w:sz="0" w:space="0" w:color="auto"/>
            <w:left w:val="none" w:sz="0" w:space="0" w:color="auto"/>
            <w:bottom w:val="none" w:sz="0" w:space="0" w:color="auto"/>
            <w:right w:val="none" w:sz="0" w:space="0" w:color="auto"/>
          </w:divBdr>
        </w:div>
        <w:div w:id="361438655">
          <w:marLeft w:val="0"/>
          <w:marRight w:val="0"/>
          <w:marTop w:val="0"/>
          <w:marBottom w:val="0"/>
          <w:divBdr>
            <w:top w:val="none" w:sz="0" w:space="0" w:color="auto"/>
            <w:left w:val="none" w:sz="0" w:space="0" w:color="auto"/>
            <w:bottom w:val="none" w:sz="0" w:space="0" w:color="auto"/>
            <w:right w:val="none" w:sz="0" w:space="0" w:color="auto"/>
          </w:divBdr>
        </w:div>
        <w:div w:id="367340811">
          <w:marLeft w:val="0"/>
          <w:marRight w:val="0"/>
          <w:marTop w:val="0"/>
          <w:marBottom w:val="0"/>
          <w:divBdr>
            <w:top w:val="none" w:sz="0" w:space="0" w:color="auto"/>
            <w:left w:val="none" w:sz="0" w:space="0" w:color="auto"/>
            <w:bottom w:val="none" w:sz="0" w:space="0" w:color="auto"/>
            <w:right w:val="none" w:sz="0" w:space="0" w:color="auto"/>
          </w:divBdr>
        </w:div>
        <w:div w:id="378668576">
          <w:marLeft w:val="0"/>
          <w:marRight w:val="0"/>
          <w:marTop w:val="0"/>
          <w:marBottom w:val="0"/>
          <w:divBdr>
            <w:top w:val="none" w:sz="0" w:space="0" w:color="auto"/>
            <w:left w:val="none" w:sz="0" w:space="0" w:color="auto"/>
            <w:bottom w:val="none" w:sz="0" w:space="0" w:color="auto"/>
            <w:right w:val="none" w:sz="0" w:space="0" w:color="auto"/>
          </w:divBdr>
        </w:div>
        <w:div w:id="380054020">
          <w:marLeft w:val="0"/>
          <w:marRight w:val="0"/>
          <w:marTop w:val="0"/>
          <w:marBottom w:val="0"/>
          <w:divBdr>
            <w:top w:val="none" w:sz="0" w:space="0" w:color="auto"/>
            <w:left w:val="none" w:sz="0" w:space="0" w:color="auto"/>
            <w:bottom w:val="none" w:sz="0" w:space="0" w:color="auto"/>
            <w:right w:val="none" w:sz="0" w:space="0" w:color="auto"/>
          </w:divBdr>
        </w:div>
        <w:div w:id="395784429">
          <w:marLeft w:val="0"/>
          <w:marRight w:val="0"/>
          <w:marTop w:val="0"/>
          <w:marBottom w:val="0"/>
          <w:divBdr>
            <w:top w:val="none" w:sz="0" w:space="0" w:color="auto"/>
            <w:left w:val="none" w:sz="0" w:space="0" w:color="auto"/>
            <w:bottom w:val="none" w:sz="0" w:space="0" w:color="auto"/>
            <w:right w:val="none" w:sz="0" w:space="0" w:color="auto"/>
          </w:divBdr>
        </w:div>
        <w:div w:id="402070173">
          <w:marLeft w:val="0"/>
          <w:marRight w:val="0"/>
          <w:marTop w:val="0"/>
          <w:marBottom w:val="0"/>
          <w:divBdr>
            <w:top w:val="none" w:sz="0" w:space="0" w:color="auto"/>
            <w:left w:val="none" w:sz="0" w:space="0" w:color="auto"/>
            <w:bottom w:val="none" w:sz="0" w:space="0" w:color="auto"/>
            <w:right w:val="none" w:sz="0" w:space="0" w:color="auto"/>
          </w:divBdr>
        </w:div>
        <w:div w:id="403452988">
          <w:marLeft w:val="0"/>
          <w:marRight w:val="0"/>
          <w:marTop w:val="0"/>
          <w:marBottom w:val="0"/>
          <w:divBdr>
            <w:top w:val="none" w:sz="0" w:space="0" w:color="auto"/>
            <w:left w:val="none" w:sz="0" w:space="0" w:color="auto"/>
            <w:bottom w:val="none" w:sz="0" w:space="0" w:color="auto"/>
            <w:right w:val="none" w:sz="0" w:space="0" w:color="auto"/>
          </w:divBdr>
        </w:div>
        <w:div w:id="409929937">
          <w:marLeft w:val="0"/>
          <w:marRight w:val="0"/>
          <w:marTop w:val="0"/>
          <w:marBottom w:val="0"/>
          <w:divBdr>
            <w:top w:val="none" w:sz="0" w:space="0" w:color="auto"/>
            <w:left w:val="none" w:sz="0" w:space="0" w:color="auto"/>
            <w:bottom w:val="none" w:sz="0" w:space="0" w:color="auto"/>
            <w:right w:val="none" w:sz="0" w:space="0" w:color="auto"/>
          </w:divBdr>
        </w:div>
        <w:div w:id="412748946">
          <w:marLeft w:val="0"/>
          <w:marRight w:val="0"/>
          <w:marTop w:val="0"/>
          <w:marBottom w:val="0"/>
          <w:divBdr>
            <w:top w:val="none" w:sz="0" w:space="0" w:color="auto"/>
            <w:left w:val="none" w:sz="0" w:space="0" w:color="auto"/>
            <w:bottom w:val="none" w:sz="0" w:space="0" w:color="auto"/>
            <w:right w:val="none" w:sz="0" w:space="0" w:color="auto"/>
          </w:divBdr>
        </w:div>
        <w:div w:id="414941056">
          <w:marLeft w:val="0"/>
          <w:marRight w:val="0"/>
          <w:marTop w:val="0"/>
          <w:marBottom w:val="0"/>
          <w:divBdr>
            <w:top w:val="none" w:sz="0" w:space="0" w:color="auto"/>
            <w:left w:val="none" w:sz="0" w:space="0" w:color="auto"/>
            <w:bottom w:val="none" w:sz="0" w:space="0" w:color="auto"/>
            <w:right w:val="none" w:sz="0" w:space="0" w:color="auto"/>
          </w:divBdr>
        </w:div>
        <w:div w:id="428042875">
          <w:marLeft w:val="0"/>
          <w:marRight w:val="0"/>
          <w:marTop w:val="0"/>
          <w:marBottom w:val="0"/>
          <w:divBdr>
            <w:top w:val="none" w:sz="0" w:space="0" w:color="auto"/>
            <w:left w:val="none" w:sz="0" w:space="0" w:color="auto"/>
            <w:bottom w:val="none" w:sz="0" w:space="0" w:color="auto"/>
            <w:right w:val="none" w:sz="0" w:space="0" w:color="auto"/>
          </w:divBdr>
        </w:div>
        <w:div w:id="442116556">
          <w:marLeft w:val="0"/>
          <w:marRight w:val="0"/>
          <w:marTop w:val="0"/>
          <w:marBottom w:val="0"/>
          <w:divBdr>
            <w:top w:val="none" w:sz="0" w:space="0" w:color="auto"/>
            <w:left w:val="none" w:sz="0" w:space="0" w:color="auto"/>
            <w:bottom w:val="none" w:sz="0" w:space="0" w:color="auto"/>
            <w:right w:val="none" w:sz="0" w:space="0" w:color="auto"/>
          </w:divBdr>
        </w:div>
        <w:div w:id="448935344">
          <w:marLeft w:val="0"/>
          <w:marRight w:val="0"/>
          <w:marTop w:val="0"/>
          <w:marBottom w:val="0"/>
          <w:divBdr>
            <w:top w:val="none" w:sz="0" w:space="0" w:color="auto"/>
            <w:left w:val="none" w:sz="0" w:space="0" w:color="auto"/>
            <w:bottom w:val="none" w:sz="0" w:space="0" w:color="auto"/>
            <w:right w:val="none" w:sz="0" w:space="0" w:color="auto"/>
          </w:divBdr>
        </w:div>
        <w:div w:id="453795554">
          <w:marLeft w:val="0"/>
          <w:marRight w:val="0"/>
          <w:marTop w:val="0"/>
          <w:marBottom w:val="0"/>
          <w:divBdr>
            <w:top w:val="none" w:sz="0" w:space="0" w:color="auto"/>
            <w:left w:val="none" w:sz="0" w:space="0" w:color="auto"/>
            <w:bottom w:val="none" w:sz="0" w:space="0" w:color="auto"/>
            <w:right w:val="none" w:sz="0" w:space="0" w:color="auto"/>
          </w:divBdr>
        </w:div>
        <w:div w:id="455609420">
          <w:marLeft w:val="0"/>
          <w:marRight w:val="0"/>
          <w:marTop w:val="0"/>
          <w:marBottom w:val="0"/>
          <w:divBdr>
            <w:top w:val="none" w:sz="0" w:space="0" w:color="auto"/>
            <w:left w:val="none" w:sz="0" w:space="0" w:color="auto"/>
            <w:bottom w:val="none" w:sz="0" w:space="0" w:color="auto"/>
            <w:right w:val="none" w:sz="0" w:space="0" w:color="auto"/>
          </w:divBdr>
        </w:div>
        <w:div w:id="466513416">
          <w:marLeft w:val="0"/>
          <w:marRight w:val="0"/>
          <w:marTop w:val="0"/>
          <w:marBottom w:val="0"/>
          <w:divBdr>
            <w:top w:val="none" w:sz="0" w:space="0" w:color="auto"/>
            <w:left w:val="none" w:sz="0" w:space="0" w:color="auto"/>
            <w:bottom w:val="none" w:sz="0" w:space="0" w:color="auto"/>
            <w:right w:val="none" w:sz="0" w:space="0" w:color="auto"/>
          </w:divBdr>
        </w:div>
        <w:div w:id="468595659">
          <w:marLeft w:val="0"/>
          <w:marRight w:val="0"/>
          <w:marTop w:val="0"/>
          <w:marBottom w:val="0"/>
          <w:divBdr>
            <w:top w:val="none" w:sz="0" w:space="0" w:color="auto"/>
            <w:left w:val="none" w:sz="0" w:space="0" w:color="auto"/>
            <w:bottom w:val="none" w:sz="0" w:space="0" w:color="auto"/>
            <w:right w:val="none" w:sz="0" w:space="0" w:color="auto"/>
          </w:divBdr>
        </w:div>
        <w:div w:id="472455728">
          <w:marLeft w:val="0"/>
          <w:marRight w:val="0"/>
          <w:marTop w:val="0"/>
          <w:marBottom w:val="0"/>
          <w:divBdr>
            <w:top w:val="none" w:sz="0" w:space="0" w:color="auto"/>
            <w:left w:val="none" w:sz="0" w:space="0" w:color="auto"/>
            <w:bottom w:val="none" w:sz="0" w:space="0" w:color="auto"/>
            <w:right w:val="none" w:sz="0" w:space="0" w:color="auto"/>
          </w:divBdr>
        </w:div>
        <w:div w:id="472676396">
          <w:marLeft w:val="0"/>
          <w:marRight w:val="0"/>
          <w:marTop w:val="0"/>
          <w:marBottom w:val="0"/>
          <w:divBdr>
            <w:top w:val="none" w:sz="0" w:space="0" w:color="auto"/>
            <w:left w:val="none" w:sz="0" w:space="0" w:color="auto"/>
            <w:bottom w:val="none" w:sz="0" w:space="0" w:color="auto"/>
            <w:right w:val="none" w:sz="0" w:space="0" w:color="auto"/>
          </w:divBdr>
        </w:div>
        <w:div w:id="474220502">
          <w:marLeft w:val="0"/>
          <w:marRight w:val="0"/>
          <w:marTop w:val="0"/>
          <w:marBottom w:val="0"/>
          <w:divBdr>
            <w:top w:val="none" w:sz="0" w:space="0" w:color="auto"/>
            <w:left w:val="none" w:sz="0" w:space="0" w:color="auto"/>
            <w:bottom w:val="none" w:sz="0" w:space="0" w:color="auto"/>
            <w:right w:val="none" w:sz="0" w:space="0" w:color="auto"/>
          </w:divBdr>
        </w:div>
        <w:div w:id="474760935">
          <w:marLeft w:val="0"/>
          <w:marRight w:val="0"/>
          <w:marTop w:val="0"/>
          <w:marBottom w:val="0"/>
          <w:divBdr>
            <w:top w:val="none" w:sz="0" w:space="0" w:color="auto"/>
            <w:left w:val="none" w:sz="0" w:space="0" w:color="auto"/>
            <w:bottom w:val="none" w:sz="0" w:space="0" w:color="auto"/>
            <w:right w:val="none" w:sz="0" w:space="0" w:color="auto"/>
          </w:divBdr>
        </w:div>
        <w:div w:id="475221334">
          <w:marLeft w:val="0"/>
          <w:marRight w:val="0"/>
          <w:marTop w:val="0"/>
          <w:marBottom w:val="0"/>
          <w:divBdr>
            <w:top w:val="none" w:sz="0" w:space="0" w:color="auto"/>
            <w:left w:val="none" w:sz="0" w:space="0" w:color="auto"/>
            <w:bottom w:val="none" w:sz="0" w:space="0" w:color="auto"/>
            <w:right w:val="none" w:sz="0" w:space="0" w:color="auto"/>
          </w:divBdr>
        </w:div>
        <w:div w:id="477652092">
          <w:marLeft w:val="0"/>
          <w:marRight w:val="0"/>
          <w:marTop w:val="0"/>
          <w:marBottom w:val="0"/>
          <w:divBdr>
            <w:top w:val="none" w:sz="0" w:space="0" w:color="auto"/>
            <w:left w:val="none" w:sz="0" w:space="0" w:color="auto"/>
            <w:bottom w:val="none" w:sz="0" w:space="0" w:color="auto"/>
            <w:right w:val="none" w:sz="0" w:space="0" w:color="auto"/>
          </w:divBdr>
        </w:div>
        <w:div w:id="482235438">
          <w:marLeft w:val="0"/>
          <w:marRight w:val="0"/>
          <w:marTop w:val="0"/>
          <w:marBottom w:val="0"/>
          <w:divBdr>
            <w:top w:val="none" w:sz="0" w:space="0" w:color="auto"/>
            <w:left w:val="none" w:sz="0" w:space="0" w:color="auto"/>
            <w:bottom w:val="none" w:sz="0" w:space="0" w:color="auto"/>
            <w:right w:val="none" w:sz="0" w:space="0" w:color="auto"/>
          </w:divBdr>
        </w:div>
        <w:div w:id="492533085">
          <w:marLeft w:val="0"/>
          <w:marRight w:val="0"/>
          <w:marTop w:val="0"/>
          <w:marBottom w:val="0"/>
          <w:divBdr>
            <w:top w:val="none" w:sz="0" w:space="0" w:color="auto"/>
            <w:left w:val="none" w:sz="0" w:space="0" w:color="auto"/>
            <w:bottom w:val="none" w:sz="0" w:space="0" w:color="auto"/>
            <w:right w:val="none" w:sz="0" w:space="0" w:color="auto"/>
          </w:divBdr>
        </w:div>
        <w:div w:id="495613375">
          <w:marLeft w:val="0"/>
          <w:marRight w:val="0"/>
          <w:marTop w:val="0"/>
          <w:marBottom w:val="0"/>
          <w:divBdr>
            <w:top w:val="none" w:sz="0" w:space="0" w:color="auto"/>
            <w:left w:val="none" w:sz="0" w:space="0" w:color="auto"/>
            <w:bottom w:val="none" w:sz="0" w:space="0" w:color="auto"/>
            <w:right w:val="none" w:sz="0" w:space="0" w:color="auto"/>
          </w:divBdr>
        </w:div>
        <w:div w:id="496186719">
          <w:marLeft w:val="0"/>
          <w:marRight w:val="0"/>
          <w:marTop w:val="0"/>
          <w:marBottom w:val="0"/>
          <w:divBdr>
            <w:top w:val="none" w:sz="0" w:space="0" w:color="auto"/>
            <w:left w:val="none" w:sz="0" w:space="0" w:color="auto"/>
            <w:bottom w:val="none" w:sz="0" w:space="0" w:color="auto"/>
            <w:right w:val="none" w:sz="0" w:space="0" w:color="auto"/>
          </w:divBdr>
        </w:div>
        <w:div w:id="499584730">
          <w:marLeft w:val="0"/>
          <w:marRight w:val="0"/>
          <w:marTop w:val="0"/>
          <w:marBottom w:val="0"/>
          <w:divBdr>
            <w:top w:val="none" w:sz="0" w:space="0" w:color="auto"/>
            <w:left w:val="none" w:sz="0" w:space="0" w:color="auto"/>
            <w:bottom w:val="none" w:sz="0" w:space="0" w:color="auto"/>
            <w:right w:val="none" w:sz="0" w:space="0" w:color="auto"/>
          </w:divBdr>
        </w:div>
        <w:div w:id="503207058">
          <w:marLeft w:val="0"/>
          <w:marRight w:val="0"/>
          <w:marTop w:val="0"/>
          <w:marBottom w:val="0"/>
          <w:divBdr>
            <w:top w:val="none" w:sz="0" w:space="0" w:color="auto"/>
            <w:left w:val="none" w:sz="0" w:space="0" w:color="auto"/>
            <w:bottom w:val="none" w:sz="0" w:space="0" w:color="auto"/>
            <w:right w:val="none" w:sz="0" w:space="0" w:color="auto"/>
          </w:divBdr>
        </w:div>
        <w:div w:id="504514894">
          <w:marLeft w:val="0"/>
          <w:marRight w:val="0"/>
          <w:marTop w:val="0"/>
          <w:marBottom w:val="0"/>
          <w:divBdr>
            <w:top w:val="none" w:sz="0" w:space="0" w:color="auto"/>
            <w:left w:val="none" w:sz="0" w:space="0" w:color="auto"/>
            <w:bottom w:val="none" w:sz="0" w:space="0" w:color="auto"/>
            <w:right w:val="none" w:sz="0" w:space="0" w:color="auto"/>
          </w:divBdr>
        </w:div>
        <w:div w:id="505021665">
          <w:marLeft w:val="0"/>
          <w:marRight w:val="0"/>
          <w:marTop w:val="0"/>
          <w:marBottom w:val="0"/>
          <w:divBdr>
            <w:top w:val="none" w:sz="0" w:space="0" w:color="auto"/>
            <w:left w:val="none" w:sz="0" w:space="0" w:color="auto"/>
            <w:bottom w:val="none" w:sz="0" w:space="0" w:color="auto"/>
            <w:right w:val="none" w:sz="0" w:space="0" w:color="auto"/>
          </w:divBdr>
        </w:div>
        <w:div w:id="515389577">
          <w:marLeft w:val="0"/>
          <w:marRight w:val="0"/>
          <w:marTop w:val="0"/>
          <w:marBottom w:val="0"/>
          <w:divBdr>
            <w:top w:val="none" w:sz="0" w:space="0" w:color="auto"/>
            <w:left w:val="none" w:sz="0" w:space="0" w:color="auto"/>
            <w:bottom w:val="none" w:sz="0" w:space="0" w:color="auto"/>
            <w:right w:val="none" w:sz="0" w:space="0" w:color="auto"/>
          </w:divBdr>
        </w:div>
        <w:div w:id="518549739">
          <w:marLeft w:val="0"/>
          <w:marRight w:val="0"/>
          <w:marTop w:val="0"/>
          <w:marBottom w:val="0"/>
          <w:divBdr>
            <w:top w:val="none" w:sz="0" w:space="0" w:color="auto"/>
            <w:left w:val="none" w:sz="0" w:space="0" w:color="auto"/>
            <w:bottom w:val="none" w:sz="0" w:space="0" w:color="auto"/>
            <w:right w:val="none" w:sz="0" w:space="0" w:color="auto"/>
          </w:divBdr>
        </w:div>
        <w:div w:id="522210306">
          <w:marLeft w:val="0"/>
          <w:marRight w:val="0"/>
          <w:marTop w:val="0"/>
          <w:marBottom w:val="0"/>
          <w:divBdr>
            <w:top w:val="none" w:sz="0" w:space="0" w:color="auto"/>
            <w:left w:val="none" w:sz="0" w:space="0" w:color="auto"/>
            <w:bottom w:val="none" w:sz="0" w:space="0" w:color="auto"/>
            <w:right w:val="none" w:sz="0" w:space="0" w:color="auto"/>
          </w:divBdr>
        </w:div>
        <w:div w:id="524100476">
          <w:marLeft w:val="0"/>
          <w:marRight w:val="0"/>
          <w:marTop w:val="0"/>
          <w:marBottom w:val="0"/>
          <w:divBdr>
            <w:top w:val="none" w:sz="0" w:space="0" w:color="auto"/>
            <w:left w:val="none" w:sz="0" w:space="0" w:color="auto"/>
            <w:bottom w:val="none" w:sz="0" w:space="0" w:color="auto"/>
            <w:right w:val="none" w:sz="0" w:space="0" w:color="auto"/>
          </w:divBdr>
        </w:div>
        <w:div w:id="533537119">
          <w:marLeft w:val="0"/>
          <w:marRight w:val="0"/>
          <w:marTop w:val="0"/>
          <w:marBottom w:val="0"/>
          <w:divBdr>
            <w:top w:val="none" w:sz="0" w:space="0" w:color="auto"/>
            <w:left w:val="none" w:sz="0" w:space="0" w:color="auto"/>
            <w:bottom w:val="none" w:sz="0" w:space="0" w:color="auto"/>
            <w:right w:val="none" w:sz="0" w:space="0" w:color="auto"/>
          </w:divBdr>
        </w:div>
        <w:div w:id="534461183">
          <w:marLeft w:val="0"/>
          <w:marRight w:val="0"/>
          <w:marTop w:val="0"/>
          <w:marBottom w:val="0"/>
          <w:divBdr>
            <w:top w:val="none" w:sz="0" w:space="0" w:color="auto"/>
            <w:left w:val="none" w:sz="0" w:space="0" w:color="auto"/>
            <w:bottom w:val="none" w:sz="0" w:space="0" w:color="auto"/>
            <w:right w:val="none" w:sz="0" w:space="0" w:color="auto"/>
          </w:divBdr>
        </w:div>
        <w:div w:id="534468682">
          <w:marLeft w:val="0"/>
          <w:marRight w:val="0"/>
          <w:marTop w:val="0"/>
          <w:marBottom w:val="0"/>
          <w:divBdr>
            <w:top w:val="none" w:sz="0" w:space="0" w:color="auto"/>
            <w:left w:val="none" w:sz="0" w:space="0" w:color="auto"/>
            <w:bottom w:val="none" w:sz="0" w:space="0" w:color="auto"/>
            <w:right w:val="none" w:sz="0" w:space="0" w:color="auto"/>
          </w:divBdr>
        </w:div>
        <w:div w:id="545065213">
          <w:marLeft w:val="0"/>
          <w:marRight w:val="0"/>
          <w:marTop w:val="0"/>
          <w:marBottom w:val="0"/>
          <w:divBdr>
            <w:top w:val="none" w:sz="0" w:space="0" w:color="auto"/>
            <w:left w:val="none" w:sz="0" w:space="0" w:color="auto"/>
            <w:bottom w:val="none" w:sz="0" w:space="0" w:color="auto"/>
            <w:right w:val="none" w:sz="0" w:space="0" w:color="auto"/>
          </w:divBdr>
        </w:div>
        <w:div w:id="545725760">
          <w:marLeft w:val="0"/>
          <w:marRight w:val="0"/>
          <w:marTop w:val="0"/>
          <w:marBottom w:val="0"/>
          <w:divBdr>
            <w:top w:val="none" w:sz="0" w:space="0" w:color="auto"/>
            <w:left w:val="none" w:sz="0" w:space="0" w:color="auto"/>
            <w:bottom w:val="none" w:sz="0" w:space="0" w:color="auto"/>
            <w:right w:val="none" w:sz="0" w:space="0" w:color="auto"/>
          </w:divBdr>
        </w:div>
        <w:div w:id="545947115">
          <w:marLeft w:val="0"/>
          <w:marRight w:val="0"/>
          <w:marTop w:val="0"/>
          <w:marBottom w:val="0"/>
          <w:divBdr>
            <w:top w:val="none" w:sz="0" w:space="0" w:color="auto"/>
            <w:left w:val="none" w:sz="0" w:space="0" w:color="auto"/>
            <w:bottom w:val="none" w:sz="0" w:space="0" w:color="auto"/>
            <w:right w:val="none" w:sz="0" w:space="0" w:color="auto"/>
          </w:divBdr>
        </w:div>
        <w:div w:id="553741234">
          <w:marLeft w:val="0"/>
          <w:marRight w:val="0"/>
          <w:marTop w:val="0"/>
          <w:marBottom w:val="0"/>
          <w:divBdr>
            <w:top w:val="none" w:sz="0" w:space="0" w:color="auto"/>
            <w:left w:val="none" w:sz="0" w:space="0" w:color="auto"/>
            <w:bottom w:val="none" w:sz="0" w:space="0" w:color="auto"/>
            <w:right w:val="none" w:sz="0" w:space="0" w:color="auto"/>
          </w:divBdr>
        </w:div>
        <w:div w:id="559945719">
          <w:marLeft w:val="0"/>
          <w:marRight w:val="0"/>
          <w:marTop w:val="0"/>
          <w:marBottom w:val="0"/>
          <w:divBdr>
            <w:top w:val="none" w:sz="0" w:space="0" w:color="auto"/>
            <w:left w:val="none" w:sz="0" w:space="0" w:color="auto"/>
            <w:bottom w:val="none" w:sz="0" w:space="0" w:color="auto"/>
            <w:right w:val="none" w:sz="0" w:space="0" w:color="auto"/>
          </w:divBdr>
        </w:div>
        <w:div w:id="560285947">
          <w:marLeft w:val="0"/>
          <w:marRight w:val="0"/>
          <w:marTop w:val="0"/>
          <w:marBottom w:val="0"/>
          <w:divBdr>
            <w:top w:val="none" w:sz="0" w:space="0" w:color="auto"/>
            <w:left w:val="none" w:sz="0" w:space="0" w:color="auto"/>
            <w:bottom w:val="none" w:sz="0" w:space="0" w:color="auto"/>
            <w:right w:val="none" w:sz="0" w:space="0" w:color="auto"/>
          </w:divBdr>
        </w:div>
        <w:div w:id="570314443">
          <w:marLeft w:val="0"/>
          <w:marRight w:val="0"/>
          <w:marTop w:val="0"/>
          <w:marBottom w:val="0"/>
          <w:divBdr>
            <w:top w:val="none" w:sz="0" w:space="0" w:color="auto"/>
            <w:left w:val="none" w:sz="0" w:space="0" w:color="auto"/>
            <w:bottom w:val="none" w:sz="0" w:space="0" w:color="auto"/>
            <w:right w:val="none" w:sz="0" w:space="0" w:color="auto"/>
          </w:divBdr>
        </w:div>
        <w:div w:id="573005644">
          <w:marLeft w:val="0"/>
          <w:marRight w:val="0"/>
          <w:marTop w:val="0"/>
          <w:marBottom w:val="0"/>
          <w:divBdr>
            <w:top w:val="none" w:sz="0" w:space="0" w:color="auto"/>
            <w:left w:val="none" w:sz="0" w:space="0" w:color="auto"/>
            <w:bottom w:val="none" w:sz="0" w:space="0" w:color="auto"/>
            <w:right w:val="none" w:sz="0" w:space="0" w:color="auto"/>
          </w:divBdr>
        </w:div>
        <w:div w:id="583223397">
          <w:marLeft w:val="0"/>
          <w:marRight w:val="0"/>
          <w:marTop w:val="0"/>
          <w:marBottom w:val="0"/>
          <w:divBdr>
            <w:top w:val="none" w:sz="0" w:space="0" w:color="auto"/>
            <w:left w:val="none" w:sz="0" w:space="0" w:color="auto"/>
            <w:bottom w:val="none" w:sz="0" w:space="0" w:color="auto"/>
            <w:right w:val="none" w:sz="0" w:space="0" w:color="auto"/>
          </w:divBdr>
        </w:div>
        <w:div w:id="591358785">
          <w:marLeft w:val="0"/>
          <w:marRight w:val="0"/>
          <w:marTop w:val="0"/>
          <w:marBottom w:val="0"/>
          <w:divBdr>
            <w:top w:val="none" w:sz="0" w:space="0" w:color="auto"/>
            <w:left w:val="none" w:sz="0" w:space="0" w:color="auto"/>
            <w:bottom w:val="none" w:sz="0" w:space="0" w:color="auto"/>
            <w:right w:val="none" w:sz="0" w:space="0" w:color="auto"/>
          </w:divBdr>
        </w:div>
        <w:div w:id="597520268">
          <w:marLeft w:val="0"/>
          <w:marRight w:val="0"/>
          <w:marTop w:val="0"/>
          <w:marBottom w:val="0"/>
          <w:divBdr>
            <w:top w:val="none" w:sz="0" w:space="0" w:color="auto"/>
            <w:left w:val="none" w:sz="0" w:space="0" w:color="auto"/>
            <w:bottom w:val="none" w:sz="0" w:space="0" w:color="auto"/>
            <w:right w:val="none" w:sz="0" w:space="0" w:color="auto"/>
          </w:divBdr>
        </w:div>
        <w:div w:id="600140954">
          <w:marLeft w:val="0"/>
          <w:marRight w:val="0"/>
          <w:marTop w:val="0"/>
          <w:marBottom w:val="0"/>
          <w:divBdr>
            <w:top w:val="none" w:sz="0" w:space="0" w:color="auto"/>
            <w:left w:val="none" w:sz="0" w:space="0" w:color="auto"/>
            <w:bottom w:val="none" w:sz="0" w:space="0" w:color="auto"/>
            <w:right w:val="none" w:sz="0" w:space="0" w:color="auto"/>
          </w:divBdr>
        </w:div>
        <w:div w:id="600526876">
          <w:marLeft w:val="0"/>
          <w:marRight w:val="0"/>
          <w:marTop w:val="0"/>
          <w:marBottom w:val="0"/>
          <w:divBdr>
            <w:top w:val="none" w:sz="0" w:space="0" w:color="auto"/>
            <w:left w:val="none" w:sz="0" w:space="0" w:color="auto"/>
            <w:bottom w:val="none" w:sz="0" w:space="0" w:color="auto"/>
            <w:right w:val="none" w:sz="0" w:space="0" w:color="auto"/>
          </w:divBdr>
        </w:div>
        <w:div w:id="607808766">
          <w:marLeft w:val="0"/>
          <w:marRight w:val="0"/>
          <w:marTop w:val="0"/>
          <w:marBottom w:val="0"/>
          <w:divBdr>
            <w:top w:val="none" w:sz="0" w:space="0" w:color="auto"/>
            <w:left w:val="none" w:sz="0" w:space="0" w:color="auto"/>
            <w:bottom w:val="none" w:sz="0" w:space="0" w:color="auto"/>
            <w:right w:val="none" w:sz="0" w:space="0" w:color="auto"/>
          </w:divBdr>
        </w:div>
        <w:div w:id="612593940">
          <w:marLeft w:val="0"/>
          <w:marRight w:val="0"/>
          <w:marTop w:val="0"/>
          <w:marBottom w:val="0"/>
          <w:divBdr>
            <w:top w:val="none" w:sz="0" w:space="0" w:color="auto"/>
            <w:left w:val="none" w:sz="0" w:space="0" w:color="auto"/>
            <w:bottom w:val="none" w:sz="0" w:space="0" w:color="auto"/>
            <w:right w:val="none" w:sz="0" w:space="0" w:color="auto"/>
          </w:divBdr>
        </w:div>
        <w:div w:id="617221842">
          <w:marLeft w:val="0"/>
          <w:marRight w:val="0"/>
          <w:marTop w:val="0"/>
          <w:marBottom w:val="0"/>
          <w:divBdr>
            <w:top w:val="none" w:sz="0" w:space="0" w:color="auto"/>
            <w:left w:val="none" w:sz="0" w:space="0" w:color="auto"/>
            <w:bottom w:val="none" w:sz="0" w:space="0" w:color="auto"/>
            <w:right w:val="none" w:sz="0" w:space="0" w:color="auto"/>
          </w:divBdr>
        </w:div>
        <w:div w:id="620189899">
          <w:marLeft w:val="0"/>
          <w:marRight w:val="0"/>
          <w:marTop w:val="0"/>
          <w:marBottom w:val="0"/>
          <w:divBdr>
            <w:top w:val="none" w:sz="0" w:space="0" w:color="auto"/>
            <w:left w:val="none" w:sz="0" w:space="0" w:color="auto"/>
            <w:bottom w:val="none" w:sz="0" w:space="0" w:color="auto"/>
            <w:right w:val="none" w:sz="0" w:space="0" w:color="auto"/>
          </w:divBdr>
        </w:div>
        <w:div w:id="635112979">
          <w:marLeft w:val="0"/>
          <w:marRight w:val="0"/>
          <w:marTop w:val="0"/>
          <w:marBottom w:val="0"/>
          <w:divBdr>
            <w:top w:val="none" w:sz="0" w:space="0" w:color="auto"/>
            <w:left w:val="none" w:sz="0" w:space="0" w:color="auto"/>
            <w:bottom w:val="none" w:sz="0" w:space="0" w:color="auto"/>
            <w:right w:val="none" w:sz="0" w:space="0" w:color="auto"/>
          </w:divBdr>
        </w:div>
        <w:div w:id="637803064">
          <w:marLeft w:val="0"/>
          <w:marRight w:val="0"/>
          <w:marTop w:val="0"/>
          <w:marBottom w:val="0"/>
          <w:divBdr>
            <w:top w:val="none" w:sz="0" w:space="0" w:color="auto"/>
            <w:left w:val="none" w:sz="0" w:space="0" w:color="auto"/>
            <w:bottom w:val="none" w:sz="0" w:space="0" w:color="auto"/>
            <w:right w:val="none" w:sz="0" w:space="0" w:color="auto"/>
          </w:divBdr>
        </w:div>
        <w:div w:id="640117337">
          <w:marLeft w:val="0"/>
          <w:marRight w:val="0"/>
          <w:marTop w:val="0"/>
          <w:marBottom w:val="0"/>
          <w:divBdr>
            <w:top w:val="none" w:sz="0" w:space="0" w:color="auto"/>
            <w:left w:val="none" w:sz="0" w:space="0" w:color="auto"/>
            <w:bottom w:val="none" w:sz="0" w:space="0" w:color="auto"/>
            <w:right w:val="none" w:sz="0" w:space="0" w:color="auto"/>
          </w:divBdr>
        </w:div>
        <w:div w:id="643658215">
          <w:marLeft w:val="0"/>
          <w:marRight w:val="0"/>
          <w:marTop w:val="0"/>
          <w:marBottom w:val="0"/>
          <w:divBdr>
            <w:top w:val="none" w:sz="0" w:space="0" w:color="auto"/>
            <w:left w:val="none" w:sz="0" w:space="0" w:color="auto"/>
            <w:bottom w:val="none" w:sz="0" w:space="0" w:color="auto"/>
            <w:right w:val="none" w:sz="0" w:space="0" w:color="auto"/>
          </w:divBdr>
        </w:div>
        <w:div w:id="643780528">
          <w:marLeft w:val="0"/>
          <w:marRight w:val="0"/>
          <w:marTop w:val="0"/>
          <w:marBottom w:val="0"/>
          <w:divBdr>
            <w:top w:val="none" w:sz="0" w:space="0" w:color="auto"/>
            <w:left w:val="none" w:sz="0" w:space="0" w:color="auto"/>
            <w:bottom w:val="none" w:sz="0" w:space="0" w:color="auto"/>
            <w:right w:val="none" w:sz="0" w:space="0" w:color="auto"/>
          </w:divBdr>
        </w:div>
        <w:div w:id="644554984">
          <w:marLeft w:val="0"/>
          <w:marRight w:val="0"/>
          <w:marTop w:val="0"/>
          <w:marBottom w:val="0"/>
          <w:divBdr>
            <w:top w:val="none" w:sz="0" w:space="0" w:color="auto"/>
            <w:left w:val="none" w:sz="0" w:space="0" w:color="auto"/>
            <w:bottom w:val="none" w:sz="0" w:space="0" w:color="auto"/>
            <w:right w:val="none" w:sz="0" w:space="0" w:color="auto"/>
          </w:divBdr>
        </w:div>
        <w:div w:id="645739575">
          <w:marLeft w:val="0"/>
          <w:marRight w:val="0"/>
          <w:marTop w:val="0"/>
          <w:marBottom w:val="0"/>
          <w:divBdr>
            <w:top w:val="none" w:sz="0" w:space="0" w:color="auto"/>
            <w:left w:val="none" w:sz="0" w:space="0" w:color="auto"/>
            <w:bottom w:val="none" w:sz="0" w:space="0" w:color="auto"/>
            <w:right w:val="none" w:sz="0" w:space="0" w:color="auto"/>
          </w:divBdr>
        </w:div>
        <w:div w:id="667515844">
          <w:marLeft w:val="0"/>
          <w:marRight w:val="0"/>
          <w:marTop w:val="0"/>
          <w:marBottom w:val="0"/>
          <w:divBdr>
            <w:top w:val="none" w:sz="0" w:space="0" w:color="auto"/>
            <w:left w:val="none" w:sz="0" w:space="0" w:color="auto"/>
            <w:bottom w:val="none" w:sz="0" w:space="0" w:color="auto"/>
            <w:right w:val="none" w:sz="0" w:space="0" w:color="auto"/>
          </w:divBdr>
        </w:div>
        <w:div w:id="675184113">
          <w:marLeft w:val="0"/>
          <w:marRight w:val="0"/>
          <w:marTop w:val="0"/>
          <w:marBottom w:val="0"/>
          <w:divBdr>
            <w:top w:val="none" w:sz="0" w:space="0" w:color="auto"/>
            <w:left w:val="none" w:sz="0" w:space="0" w:color="auto"/>
            <w:bottom w:val="none" w:sz="0" w:space="0" w:color="auto"/>
            <w:right w:val="none" w:sz="0" w:space="0" w:color="auto"/>
          </w:divBdr>
        </w:div>
        <w:div w:id="689573518">
          <w:marLeft w:val="0"/>
          <w:marRight w:val="0"/>
          <w:marTop w:val="0"/>
          <w:marBottom w:val="0"/>
          <w:divBdr>
            <w:top w:val="none" w:sz="0" w:space="0" w:color="auto"/>
            <w:left w:val="none" w:sz="0" w:space="0" w:color="auto"/>
            <w:bottom w:val="none" w:sz="0" w:space="0" w:color="auto"/>
            <w:right w:val="none" w:sz="0" w:space="0" w:color="auto"/>
          </w:divBdr>
        </w:div>
        <w:div w:id="691489475">
          <w:marLeft w:val="0"/>
          <w:marRight w:val="0"/>
          <w:marTop w:val="0"/>
          <w:marBottom w:val="0"/>
          <w:divBdr>
            <w:top w:val="none" w:sz="0" w:space="0" w:color="auto"/>
            <w:left w:val="none" w:sz="0" w:space="0" w:color="auto"/>
            <w:bottom w:val="none" w:sz="0" w:space="0" w:color="auto"/>
            <w:right w:val="none" w:sz="0" w:space="0" w:color="auto"/>
          </w:divBdr>
        </w:div>
        <w:div w:id="695037637">
          <w:marLeft w:val="0"/>
          <w:marRight w:val="0"/>
          <w:marTop w:val="0"/>
          <w:marBottom w:val="0"/>
          <w:divBdr>
            <w:top w:val="none" w:sz="0" w:space="0" w:color="auto"/>
            <w:left w:val="none" w:sz="0" w:space="0" w:color="auto"/>
            <w:bottom w:val="none" w:sz="0" w:space="0" w:color="auto"/>
            <w:right w:val="none" w:sz="0" w:space="0" w:color="auto"/>
          </w:divBdr>
        </w:div>
        <w:div w:id="700400244">
          <w:marLeft w:val="0"/>
          <w:marRight w:val="0"/>
          <w:marTop w:val="0"/>
          <w:marBottom w:val="0"/>
          <w:divBdr>
            <w:top w:val="none" w:sz="0" w:space="0" w:color="auto"/>
            <w:left w:val="none" w:sz="0" w:space="0" w:color="auto"/>
            <w:bottom w:val="none" w:sz="0" w:space="0" w:color="auto"/>
            <w:right w:val="none" w:sz="0" w:space="0" w:color="auto"/>
          </w:divBdr>
        </w:div>
        <w:div w:id="700518236">
          <w:marLeft w:val="0"/>
          <w:marRight w:val="0"/>
          <w:marTop w:val="0"/>
          <w:marBottom w:val="0"/>
          <w:divBdr>
            <w:top w:val="none" w:sz="0" w:space="0" w:color="auto"/>
            <w:left w:val="none" w:sz="0" w:space="0" w:color="auto"/>
            <w:bottom w:val="none" w:sz="0" w:space="0" w:color="auto"/>
            <w:right w:val="none" w:sz="0" w:space="0" w:color="auto"/>
          </w:divBdr>
        </w:div>
        <w:div w:id="700741775">
          <w:marLeft w:val="0"/>
          <w:marRight w:val="0"/>
          <w:marTop w:val="0"/>
          <w:marBottom w:val="0"/>
          <w:divBdr>
            <w:top w:val="none" w:sz="0" w:space="0" w:color="auto"/>
            <w:left w:val="none" w:sz="0" w:space="0" w:color="auto"/>
            <w:bottom w:val="none" w:sz="0" w:space="0" w:color="auto"/>
            <w:right w:val="none" w:sz="0" w:space="0" w:color="auto"/>
          </w:divBdr>
        </w:div>
        <w:div w:id="719742822">
          <w:marLeft w:val="0"/>
          <w:marRight w:val="0"/>
          <w:marTop w:val="0"/>
          <w:marBottom w:val="0"/>
          <w:divBdr>
            <w:top w:val="none" w:sz="0" w:space="0" w:color="auto"/>
            <w:left w:val="none" w:sz="0" w:space="0" w:color="auto"/>
            <w:bottom w:val="none" w:sz="0" w:space="0" w:color="auto"/>
            <w:right w:val="none" w:sz="0" w:space="0" w:color="auto"/>
          </w:divBdr>
        </w:div>
        <w:div w:id="720714563">
          <w:marLeft w:val="0"/>
          <w:marRight w:val="0"/>
          <w:marTop w:val="0"/>
          <w:marBottom w:val="0"/>
          <w:divBdr>
            <w:top w:val="none" w:sz="0" w:space="0" w:color="auto"/>
            <w:left w:val="none" w:sz="0" w:space="0" w:color="auto"/>
            <w:bottom w:val="none" w:sz="0" w:space="0" w:color="auto"/>
            <w:right w:val="none" w:sz="0" w:space="0" w:color="auto"/>
          </w:divBdr>
        </w:div>
        <w:div w:id="731390121">
          <w:marLeft w:val="0"/>
          <w:marRight w:val="0"/>
          <w:marTop w:val="0"/>
          <w:marBottom w:val="0"/>
          <w:divBdr>
            <w:top w:val="none" w:sz="0" w:space="0" w:color="auto"/>
            <w:left w:val="none" w:sz="0" w:space="0" w:color="auto"/>
            <w:bottom w:val="none" w:sz="0" w:space="0" w:color="auto"/>
            <w:right w:val="none" w:sz="0" w:space="0" w:color="auto"/>
          </w:divBdr>
        </w:div>
        <w:div w:id="734201142">
          <w:marLeft w:val="0"/>
          <w:marRight w:val="0"/>
          <w:marTop w:val="0"/>
          <w:marBottom w:val="0"/>
          <w:divBdr>
            <w:top w:val="none" w:sz="0" w:space="0" w:color="auto"/>
            <w:left w:val="none" w:sz="0" w:space="0" w:color="auto"/>
            <w:bottom w:val="none" w:sz="0" w:space="0" w:color="auto"/>
            <w:right w:val="none" w:sz="0" w:space="0" w:color="auto"/>
          </w:divBdr>
        </w:div>
        <w:div w:id="744575799">
          <w:marLeft w:val="0"/>
          <w:marRight w:val="0"/>
          <w:marTop w:val="0"/>
          <w:marBottom w:val="0"/>
          <w:divBdr>
            <w:top w:val="none" w:sz="0" w:space="0" w:color="auto"/>
            <w:left w:val="none" w:sz="0" w:space="0" w:color="auto"/>
            <w:bottom w:val="none" w:sz="0" w:space="0" w:color="auto"/>
            <w:right w:val="none" w:sz="0" w:space="0" w:color="auto"/>
          </w:divBdr>
        </w:div>
        <w:div w:id="748189744">
          <w:marLeft w:val="0"/>
          <w:marRight w:val="0"/>
          <w:marTop w:val="0"/>
          <w:marBottom w:val="0"/>
          <w:divBdr>
            <w:top w:val="none" w:sz="0" w:space="0" w:color="auto"/>
            <w:left w:val="none" w:sz="0" w:space="0" w:color="auto"/>
            <w:bottom w:val="none" w:sz="0" w:space="0" w:color="auto"/>
            <w:right w:val="none" w:sz="0" w:space="0" w:color="auto"/>
          </w:divBdr>
        </w:div>
        <w:div w:id="750007656">
          <w:marLeft w:val="0"/>
          <w:marRight w:val="0"/>
          <w:marTop w:val="0"/>
          <w:marBottom w:val="0"/>
          <w:divBdr>
            <w:top w:val="none" w:sz="0" w:space="0" w:color="auto"/>
            <w:left w:val="none" w:sz="0" w:space="0" w:color="auto"/>
            <w:bottom w:val="none" w:sz="0" w:space="0" w:color="auto"/>
            <w:right w:val="none" w:sz="0" w:space="0" w:color="auto"/>
          </w:divBdr>
        </w:div>
        <w:div w:id="752893419">
          <w:marLeft w:val="0"/>
          <w:marRight w:val="0"/>
          <w:marTop w:val="0"/>
          <w:marBottom w:val="0"/>
          <w:divBdr>
            <w:top w:val="none" w:sz="0" w:space="0" w:color="auto"/>
            <w:left w:val="none" w:sz="0" w:space="0" w:color="auto"/>
            <w:bottom w:val="none" w:sz="0" w:space="0" w:color="auto"/>
            <w:right w:val="none" w:sz="0" w:space="0" w:color="auto"/>
          </w:divBdr>
        </w:div>
        <w:div w:id="754521138">
          <w:marLeft w:val="0"/>
          <w:marRight w:val="0"/>
          <w:marTop w:val="0"/>
          <w:marBottom w:val="0"/>
          <w:divBdr>
            <w:top w:val="none" w:sz="0" w:space="0" w:color="auto"/>
            <w:left w:val="none" w:sz="0" w:space="0" w:color="auto"/>
            <w:bottom w:val="none" w:sz="0" w:space="0" w:color="auto"/>
            <w:right w:val="none" w:sz="0" w:space="0" w:color="auto"/>
          </w:divBdr>
        </w:div>
        <w:div w:id="760445968">
          <w:marLeft w:val="0"/>
          <w:marRight w:val="0"/>
          <w:marTop w:val="0"/>
          <w:marBottom w:val="0"/>
          <w:divBdr>
            <w:top w:val="none" w:sz="0" w:space="0" w:color="auto"/>
            <w:left w:val="none" w:sz="0" w:space="0" w:color="auto"/>
            <w:bottom w:val="none" w:sz="0" w:space="0" w:color="auto"/>
            <w:right w:val="none" w:sz="0" w:space="0" w:color="auto"/>
          </w:divBdr>
        </w:div>
        <w:div w:id="764111021">
          <w:marLeft w:val="0"/>
          <w:marRight w:val="0"/>
          <w:marTop w:val="0"/>
          <w:marBottom w:val="0"/>
          <w:divBdr>
            <w:top w:val="none" w:sz="0" w:space="0" w:color="auto"/>
            <w:left w:val="none" w:sz="0" w:space="0" w:color="auto"/>
            <w:bottom w:val="none" w:sz="0" w:space="0" w:color="auto"/>
            <w:right w:val="none" w:sz="0" w:space="0" w:color="auto"/>
          </w:divBdr>
        </w:div>
        <w:div w:id="767703199">
          <w:marLeft w:val="0"/>
          <w:marRight w:val="0"/>
          <w:marTop w:val="0"/>
          <w:marBottom w:val="0"/>
          <w:divBdr>
            <w:top w:val="none" w:sz="0" w:space="0" w:color="auto"/>
            <w:left w:val="none" w:sz="0" w:space="0" w:color="auto"/>
            <w:bottom w:val="none" w:sz="0" w:space="0" w:color="auto"/>
            <w:right w:val="none" w:sz="0" w:space="0" w:color="auto"/>
          </w:divBdr>
        </w:div>
        <w:div w:id="778451041">
          <w:marLeft w:val="0"/>
          <w:marRight w:val="0"/>
          <w:marTop w:val="0"/>
          <w:marBottom w:val="0"/>
          <w:divBdr>
            <w:top w:val="none" w:sz="0" w:space="0" w:color="auto"/>
            <w:left w:val="none" w:sz="0" w:space="0" w:color="auto"/>
            <w:bottom w:val="none" w:sz="0" w:space="0" w:color="auto"/>
            <w:right w:val="none" w:sz="0" w:space="0" w:color="auto"/>
          </w:divBdr>
        </w:div>
        <w:div w:id="782117010">
          <w:marLeft w:val="0"/>
          <w:marRight w:val="0"/>
          <w:marTop w:val="0"/>
          <w:marBottom w:val="0"/>
          <w:divBdr>
            <w:top w:val="none" w:sz="0" w:space="0" w:color="auto"/>
            <w:left w:val="none" w:sz="0" w:space="0" w:color="auto"/>
            <w:bottom w:val="none" w:sz="0" w:space="0" w:color="auto"/>
            <w:right w:val="none" w:sz="0" w:space="0" w:color="auto"/>
          </w:divBdr>
        </w:div>
        <w:div w:id="787554506">
          <w:marLeft w:val="0"/>
          <w:marRight w:val="0"/>
          <w:marTop w:val="0"/>
          <w:marBottom w:val="0"/>
          <w:divBdr>
            <w:top w:val="none" w:sz="0" w:space="0" w:color="auto"/>
            <w:left w:val="none" w:sz="0" w:space="0" w:color="auto"/>
            <w:bottom w:val="none" w:sz="0" w:space="0" w:color="auto"/>
            <w:right w:val="none" w:sz="0" w:space="0" w:color="auto"/>
          </w:divBdr>
        </w:div>
        <w:div w:id="793865001">
          <w:marLeft w:val="0"/>
          <w:marRight w:val="0"/>
          <w:marTop w:val="0"/>
          <w:marBottom w:val="0"/>
          <w:divBdr>
            <w:top w:val="none" w:sz="0" w:space="0" w:color="auto"/>
            <w:left w:val="none" w:sz="0" w:space="0" w:color="auto"/>
            <w:bottom w:val="none" w:sz="0" w:space="0" w:color="auto"/>
            <w:right w:val="none" w:sz="0" w:space="0" w:color="auto"/>
          </w:divBdr>
        </w:div>
        <w:div w:id="806972855">
          <w:marLeft w:val="0"/>
          <w:marRight w:val="0"/>
          <w:marTop w:val="0"/>
          <w:marBottom w:val="0"/>
          <w:divBdr>
            <w:top w:val="none" w:sz="0" w:space="0" w:color="auto"/>
            <w:left w:val="none" w:sz="0" w:space="0" w:color="auto"/>
            <w:bottom w:val="none" w:sz="0" w:space="0" w:color="auto"/>
            <w:right w:val="none" w:sz="0" w:space="0" w:color="auto"/>
          </w:divBdr>
        </w:div>
        <w:div w:id="811756809">
          <w:marLeft w:val="0"/>
          <w:marRight w:val="0"/>
          <w:marTop w:val="0"/>
          <w:marBottom w:val="0"/>
          <w:divBdr>
            <w:top w:val="none" w:sz="0" w:space="0" w:color="auto"/>
            <w:left w:val="none" w:sz="0" w:space="0" w:color="auto"/>
            <w:bottom w:val="none" w:sz="0" w:space="0" w:color="auto"/>
            <w:right w:val="none" w:sz="0" w:space="0" w:color="auto"/>
          </w:divBdr>
        </w:div>
        <w:div w:id="812138583">
          <w:marLeft w:val="0"/>
          <w:marRight w:val="0"/>
          <w:marTop w:val="0"/>
          <w:marBottom w:val="0"/>
          <w:divBdr>
            <w:top w:val="none" w:sz="0" w:space="0" w:color="auto"/>
            <w:left w:val="none" w:sz="0" w:space="0" w:color="auto"/>
            <w:bottom w:val="none" w:sz="0" w:space="0" w:color="auto"/>
            <w:right w:val="none" w:sz="0" w:space="0" w:color="auto"/>
          </w:divBdr>
        </w:div>
        <w:div w:id="824667243">
          <w:marLeft w:val="0"/>
          <w:marRight w:val="0"/>
          <w:marTop w:val="0"/>
          <w:marBottom w:val="0"/>
          <w:divBdr>
            <w:top w:val="none" w:sz="0" w:space="0" w:color="auto"/>
            <w:left w:val="none" w:sz="0" w:space="0" w:color="auto"/>
            <w:bottom w:val="none" w:sz="0" w:space="0" w:color="auto"/>
            <w:right w:val="none" w:sz="0" w:space="0" w:color="auto"/>
          </w:divBdr>
        </w:div>
        <w:div w:id="826089741">
          <w:marLeft w:val="0"/>
          <w:marRight w:val="0"/>
          <w:marTop w:val="0"/>
          <w:marBottom w:val="0"/>
          <w:divBdr>
            <w:top w:val="none" w:sz="0" w:space="0" w:color="auto"/>
            <w:left w:val="none" w:sz="0" w:space="0" w:color="auto"/>
            <w:bottom w:val="none" w:sz="0" w:space="0" w:color="auto"/>
            <w:right w:val="none" w:sz="0" w:space="0" w:color="auto"/>
          </w:divBdr>
        </w:div>
        <w:div w:id="829102022">
          <w:marLeft w:val="0"/>
          <w:marRight w:val="0"/>
          <w:marTop w:val="0"/>
          <w:marBottom w:val="0"/>
          <w:divBdr>
            <w:top w:val="none" w:sz="0" w:space="0" w:color="auto"/>
            <w:left w:val="none" w:sz="0" w:space="0" w:color="auto"/>
            <w:bottom w:val="none" w:sz="0" w:space="0" w:color="auto"/>
            <w:right w:val="none" w:sz="0" w:space="0" w:color="auto"/>
          </w:divBdr>
        </w:div>
        <w:div w:id="830097154">
          <w:marLeft w:val="0"/>
          <w:marRight w:val="0"/>
          <w:marTop w:val="0"/>
          <w:marBottom w:val="0"/>
          <w:divBdr>
            <w:top w:val="none" w:sz="0" w:space="0" w:color="auto"/>
            <w:left w:val="none" w:sz="0" w:space="0" w:color="auto"/>
            <w:bottom w:val="none" w:sz="0" w:space="0" w:color="auto"/>
            <w:right w:val="none" w:sz="0" w:space="0" w:color="auto"/>
          </w:divBdr>
        </w:div>
        <w:div w:id="836386548">
          <w:marLeft w:val="0"/>
          <w:marRight w:val="0"/>
          <w:marTop w:val="0"/>
          <w:marBottom w:val="0"/>
          <w:divBdr>
            <w:top w:val="none" w:sz="0" w:space="0" w:color="auto"/>
            <w:left w:val="none" w:sz="0" w:space="0" w:color="auto"/>
            <w:bottom w:val="none" w:sz="0" w:space="0" w:color="auto"/>
            <w:right w:val="none" w:sz="0" w:space="0" w:color="auto"/>
          </w:divBdr>
        </w:div>
        <w:div w:id="836968441">
          <w:marLeft w:val="0"/>
          <w:marRight w:val="0"/>
          <w:marTop w:val="0"/>
          <w:marBottom w:val="0"/>
          <w:divBdr>
            <w:top w:val="none" w:sz="0" w:space="0" w:color="auto"/>
            <w:left w:val="none" w:sz="0" w:space="0" w:color="auto"/>
            <w:bottom w:val="none" w:sz="0" w:space="0" w:color="auto"/>
            <w:right w:val="none" w:sz="0" w:space="0" w:color="auto"/>
          </w:divBdr>
        </w:div>
        <w:div w:id="838735033">
          <w:marLeft w:val="0"/>
          <w:marRight w:val="0"/>
          <w:marTop w:val="0"/>
          <w:marBottom w:val="0"/>
          <w:divBdr>
            <w:top w:val="none" w:sz="0" w:space="0" w:color="auto"/>
            <w:left w:val="none" w:sz="0" w:space="0" w:color="auto"/>
            <w:bottom w:val="none" w:sz="0" w:space="0" w:color="auto"/>
            <w:right w:val="none" w:sz="0" w:space="0" w:color="auto"/>
          </w:divBdr>
        </w:div>
        <w:div w:id="840393245">
          <w:marLeft w:val="0"/>
          <w:marRight w:val="0"/>
          <w:marTop w:val="0"/>
          <w:marBottom w:val="0"/>
          <w:divBdr>
            <w:top w:val="none" w:sz="0" w:space="0" w:color="auto"/>
            <w:left w:val="none" w:sz="0" w:space="0" w:color="auto"/>
            <w:bottom w:val="none" w:sz="0" w:space="0" w:color="auto"/>
            <w:right w:val="none" w:sz="0" w:space="0" w:color="auto"/>
          </w:divBdr>
        </w:div>
        <w:div w:id="851335426">
          <w:marLeft w:val="0"/>
          <w:marRight w:val="0"/>
          <w:marTop w:val="0"/>
          <w:marBottom w:val="0"/>
          <w:divBdr>
            <w:top w:val="none" w:sz="0" w:space="0" w:color="auto"/>
            <w:left w:val="none" w:sz="0" w:space="0" w:color="auto"/>
            <w:bottom w:val="none" w:sz="0" w:space="0" w:color="auto"/>
            <w:right w:val="none" w:sz="0" w:space="0" w:color="auto"/>
          </w:divBdr>
        </w:div>
        <w:div w:id="854802977">
          <w:marLeft w:val="0"/>
          <w:marRight w:val="0"/>
          <w:marTop w:val="0"/>
          <w:marBottom w:val="0"/>
          <w:divBdr>
            <w:top w:val="none" w:sz="0" w:space="0" w:color="auto"/>
            <w:left w:val="none" w:sz="0" w:space="0" w:color="auto"/>
            <w:bottom w:val="none" w:sz="0" w:space="0" w:color="auto"/>
            <w:right w:val="none" w:sz="0" w:space="0" w:color="auto"/>
          </w:divBdr>
        </w:div>
        <w:div w:id="860779275">
          <w:marLeft w:val="0"/>
          <w:marRight w:val="0"/>
          <w:marTop w:val="0"/>
          <w:marBottom w:val="0"/>
          <w:divBdr>
            <w:top w:val="none" w:sz="0" w:space="0" w:color="auto"/>
            <w:left w:val="none" w:sz="0" w:space="0" w:color="auto"/>
            <w:bottom w:val="none" w:sz="0" w:space="0" w:color="auto"/>
            <w:right w:val="none" w:sz="0" w:space="0" w:color="auto"/>
          </w:divBdr>
        </w:div>
        <w:div w:id="865369956">
          <w:marLeft w:val="0"/>
          <w:marRight w:val="0"/>
          <w:marTop w:val="0"/>
          <w:marBottom w:val="0"/>
          <w:divBdr>
            <w:top w:val="none" w:sz="0" w:space="0" w:color="auto"/>
            <w:left w:val="none" w:sz="0" w:space="0" w:color="auto"/>
            <w:bottom w:val="none" w:sz="0" w:space="0" w:color="auto"/>
            <w:right w:val="none" w:sz="0" w:space="0" w:color="auto"/>
          </w:divBdr>
        </w:div>
        <w:div w:id="869026214">
          <w:marLeft w:val="0"/>
          <w:marRight w:val="0"/>
          <w:marTop w:val="0"/>
          <w:marBottom w:val="0"/>
          <w:divBdr>
            <w:top w:val="none" w:sz="0" w:space="0" w:color="auto"/>
            <w:left w:val="none" w:sz="0" w:space="0" w:color="auto"/>
            <w:bottom w:val="none" w:sz="0" w:space="0" w:color="auto"/>
            <w:right w:val="none" w:sz="0" w:space="0" w:color="auto"/>
          </w:divBdr>
        </w:div>
        <w:div w:id="887301223">
          <w:marLeft w:val="0"/>
          <w:marRight w:val="0"/>
          <w:marTop w:val="0"/>
          <w:marBottom w:val="0"/>
          <w:divBdr>
            <w:top w:val="none" w:sz="0" w:space="0" w:color="auto"/>
            <w:left w:val="none" w:sz="0" w:space="0" w:color="auto"/>
            <w:bottom w:val="none" w:sz="0" w:space="0" w:color="auto"/>
            <w:right w:val="none" w:sz="0" w:space="0" w:color="auto"/>
          </w:divBdr>
        </w:div>
        <w:div w:id="908467984">
          <w:marLeft w:val="0"/>
          <w:marRight w:val="0"/>
          <w:marTop w:val="0"/>
          <w:marBottom w:val="0"/>
          <w:divBdr>
            <w:top w:val="none" w:sz="0" w:space="0" w:color="auto"/>
            <w:left w:val="none" w:sz="0" w:space="0" w:color="auto"/>
            <w:bottom w:val="none" w:sz="0" w:space="0" w:color="auto"/>
            <w:right w:val="none" w:sz="0" w:space="0" w:color="auto"/>
          </w:divBdr>
        </w:div>
        <w:div w:id="911158704">
          <w:marLeft w:val="0"/>
          <w:marRight w:val="0"/>
          <w:marTop w:val="0"/>
          <w:marBottom w:val="0"/>
          <w:divBdr>
            <w:top w:val="none" w:sz="0" w:space="0" w:color="auto"/>
            <w:left w:val="none" w:sz="0" w:space="0" w:color="auto"/>
            <w:bottom w:val="none" w:sz="0" w:space="0" w:color="auto"/>
            <w:right w:val="none" w:sz="0" w:space="0" w:color="auto"/>
          </w:divBdr>
        </w:div>
        <w:div w:id="912734859">
          <w:marLeft w:val="0"/>
          <w:marRight w:val="0"/>
          <w:marTop w:val="0"/>
          <w:marBottom w:val="0"/>
          <w:divBdr>
            <w:top w:val="none" w:sz="0" w:space="0" w:color="auto"/>
            <w:left w:val="none" w:sz="0" w:space="0" w:color="auto"/>
            <w:bottom w:val="none" w:sz="0" w:space="0" w:color="auto"/>
            <w:right w:val="none" w:sz="0" w:space="0" w:color="auto"/>
          </w:divBdr>
        </w:div>
        <w:div w:id="923731052">
          <w:marLeft w:val="0"/>
          <w:marRight w:val="0"/>
          <w:marTop w:val="0"/>
          <w:marBottom w:val="0"/>
          <w:divBdr>
            <w:top w:val="none" w:sz="0" w:space="0" w:color="auto"/>
            <w:left w:val="none" w:sz="0" w:space="0" w:color="auto"/>
            <w:bottom w:val="none" w:sz="0" w:space="0" w:color="auto"/>
            <w:right w:val="none" w:sz="0" w:space="0" w:color="auto"/>
          </w:divBdr>
        </w:div>
        <w:div w:id="927887689">
          <w:marLeft w:val="0"/>
          <w:marRight w:val="0"/>
          <w:marTop w:val="0"/>
          <w:marBottom w:val="0"/>
          <w:divBdr>
            <w:top w:val="none" w:sz="0" w:space="0" w:color="auto"/>
            <w:left w:val="none" w:sz="0" w:space="0" w:color="auto"/>
            <w:bottom w:val="none" w:sz="0" w:space="0" w:color="auto"/>
            <w:right w:val="none" w:sz="0" w:space="0" w:color="auto"/>
          </w:divBdr>
        </w:div>
        <w:div w:id="928658380">
          <w:marLeft w:val="0"/>
          <w:marRight w:val="0"/>
          <w:marTop w:val="0"/>
          <w:marBottom w:val="0"/>
          <w:divBdr>
            <w:top w:val="none" w:sz="0" w:space="0" w:color="auto"/>
            <w:left w:val="none" w:sz="0" w:space="0" w:color="auto"/>
            <w:bottom w:val="none" w:sz="0" w:space="0" w:color="auto"/>
            <w:right w:val="none" w:sz="0" w:space="0" w:color="auto"/>
          </w:divBdr>
        </w:div>
        <w:div w:id="929701072">
          <w:marLeft w:val="0"/>
          <w:marRight w:val="0"/>
          <w:marTop w:val="0"/>
          <w:marBottom w:val="0"/>
          <w:divBdr>
            <w:top w:val="none" w:sz="0" w:space="0" w:color="auto"/>
            <w:left w:val="none" w:sz="0" w:space="0" w:color="auto"/>
            <w:bottom w:val="none" w:sz="0" w:space="0" w:color="auto"/>
            <w:right w:val="none" w:sz="0" w:space="0" w:color="auto"/>
          </w:divBdr>
        </w:div>
        <w:div w:id="931162371">
          <w:marLeft w:val="0"/>
          <w:marRight w:val="0"/>
          <w:marTop w:val="0"/>
          <w:marBottom w:val="0"/>
          <w:divBdr>
            <w:top w:val="none" w:sz="0" w:space="0" w:color="auto"/>
            <w:left w:val="none" w:sz="0" w:space="0" w:color="auto"/>
            <w:bottom w:val="none" w:sz="0" w:space="0" w:color="auto"/>
            <w:right w:val="none" w:sz="0" w:space="0" w:color="auto"/>
          </w:divBdr>
        </w:div>
        <w:div w:id="941768461">
          <w:marLeft w:val="0"/>
          <w:marRight w:val="0"/>
          <w:marTop w:val="0"/>
          <w:marBottom w:val="0"/>
          <w:divBdr>
            <w:top w:val="none" w:sz="0" w:space="0" w:color="auto"/>
            <w:left w:val="none" w:sz="0" w:space="0" w:color="auto"/>
            <w:bottom w:val="none" w:sz="0" w:space="0" w:color="auto"/>
            <w:right w:val="none" w:sz="0" w:space="0" w:color="auto"/>
          </w:divBdr>
        </w:div>
        <w:div w:id="945118559">
          <w:marLeft w:val="0"/>
          <w:marRight w:val="0"/>
          <w:marTop w:val="0"/>
          <w:marBottom w:val="0"/>
          <w:divBdr>
            <w:top w:val="none" w:sz="0" w:space="0" w:color="auto"/>
            <w:left w:val="none" w:sz="0" w:space="0" w:color="auto"/>
            <w:bottom w:val="none" w:sz="0" w:space="0" w:color="auto"/>
            <w:right w:val="none" w:sz="0" w:space="0" w:color="auto"/>
          </w:divBdr>
        </w:div>
        <w:div w:id="956911117">
          <w:marLeft w:val="0"/>
          <w:marRight w:val="0"/>
          <w:marTop w:val="0"/>
          <w:marBottom w:val="0"/>
          <w:divBdr>
            <w:top w:val="none" w:sz="0" w:space="0" w:color="auto"/>
            <w:left w:val="none" w:sz="0" w:space="0" w:color="auto"/>
            <w:bottom w:val="none" w:sz="0" w:space="0" w:color="auto"/>
            <w:right w:val="none" w:sz="0" w:space="0" w:color="auto"/>
          </w:divBdr>
        </w:div>
        <w:div w:id="959653565">
          <w:marLeft w:val="0"/>
          <w:marRight w:val="0"/>
          <w:marTop w:val="0"/>
          <w:marBottom w:val="0"/>
          <w:divBdr>
            <w:top w:val="none" w:sz="0" w:space="0" w:color="auto"/>
            <w:left w:val="none" w:sz="0" w:space="0" w:color="auto"/>
            <w:bottom w:val="none" w:sz="0" w:space="0" w:color="auto"/>
            <w:right w:val="none" w:sz="0" w:space="0" w:color="auto"/>
          </w:divBdr>
        </w:div>
        <w:div w:id="973146287">
          <w:marLeft w:val="0"/>
          <w:marRight w:val="0"/>
          <w:marTop w:val="0"/>
          <w:marBottom w:val="0"/>
          <w:divBdr>
            <w:top w:val="none" w:sz="0" w:space="0" w:color="auto"/>
            <w:left w:val="none" w:sz="0" w:space="0" w:color="auto"/>
            <w:bottom w:val="none" w:sz="0" w:space="0" w:color="auto"/>
            <w:right w:val="none" w:sz="0" w:space="0" w:color="auto"/>
          </w:divBdr>
        </w:div>
        <w:div w:id="976880443">
          <w:marLeft w:val="0"/>
          <w:marRight w:val="0"/>
          <w:marTop w:val="0"/>
          <w:marBottom w:val="0"/>
          <w:divBdr>
            <w:top w:val="none" w:sz="0" w:space="0" w:color="auto"/>
            <w:left w:val="none" w:sz="0" w:space="0" w:color="auto"/>
            <w:bottom w:val="none" w:sz="0" w:space="0" w:color="auto"/>
            <w:right w:val="none" w:sz="0" w:space="0" w:color="auto"/>
          </w:divBdr>
        </w:div>
        <w:div w:id="979459003">
          <w:marLeft w:val="0"/>
          <w:marRight w:val="0"/>
          <w:marTop w:val="0"/>
          <w:marBottom w:val="0"/>
          <w:divBdr>
            <w:top w:val="none" w:sz="0" w:space="0" w:color="auto"/>
            <w:left w:val="none" w:sz="0" w:space="0" w:color="auto"/>
            <w:bottom w:val="none" w:sz="0" w:space="0" w:color="auto"/>
            <w:right w:val="none" w:sz="0" w:space="0" w:color="auto"/>
          </w:divBdr>
        </w:div>
        <w:div w:id="984622122">
          <w:marLeft w:val="0"/>
          <w:marRight w:val="0"/>
          <w:marTop w:val="0"/>
          <w:marBottom w:val="0"/>
          <w:divBdr>
            <w:top w:val="none" w:sz="0" w:space="0" w:color="auto"/>
            <w:left w:val="none" w:sz="0" w:space="0" w:color="auto"/>
            <w:bottom w:val="none" w:sz="0" w:space="0" w:color="auto"/>
            <w:right w:val="none" w:sz="0" w:space="0" w:color="auto"/>
          </w:divBdr>
        </w:div>
        <w:div w:id="987435158">
          <w:marLeft w:val="0"/>
          <w:marRight w:val="0"/>
          <w:marTop w:val="0"/>
          <w:marBottom w:val="0"/>
          <w:divBdr>
            <w:top w:val="none" w:sz="0" w:space="0" w:color="auto"/>
            <w:left w:val="none" w:sz="0" w:space="0" w:color="auto"/>
            <w:bottom w:val="none" w:sz="0" w:space="0" w:color="auto"/>
            <w:right w:val="none" w:sz="0" w:space="0" w:color="auto"/>
          </w:divBdr>
        </w:div>
        <w:div w:id="987855504">
          <w:marLeft w:val="0"/>
          <w:marRight w:val="0"/>
          <w:marTop w:val="0"/>
          <w:marBottom w:val="0"/>
          <w:divBdr>
            <w:top w:val="none" w:sz="0" w:space="0" w:color="auto"/>
            <w:left w:val="none" w:sz="0" w:space="0" w:color="auto"/>
            <w:bottom w:val="none" w:sz="0" w:space="0" w:color="auto"/>
            <w:right w:val="none" w:sz="0" w:space="0" w:color="auto"/>
          </w:divBdr>
        </w:div>
        <w:div w:id="1007366874">
          <w:marLeft w:val="0"/>
          <w:marRight w:val="0"/>
          <w:marTop w:val="0"/>
          <w:marBottom w:val="0"/>
          <w:divBdr>
            <w:top w:val="none" w:sz="0" w:space="0" w:color="auto"/>
            <w:left w:val="none" w:sz="0" w:space="0" w:color="auto"/>
            <w:bottom w:val="none" w:sz="0" w:space="0" w:color="auto"/>
            <w:right w:val="none" w:sz="0" w:space="0" w:color="auto"/>
          </w:divBdr>
        </w:div>
        <w:div w:id="1008018252">
          <w:marLeft w:val="0"/>
          <w:marRight w:val="0"/>
          <w:marTop w:val="0"/>
          <w:marBottom w:val="0"/>
          <w:divBdr>
            <w:top w:val="none" w:sz="0" w:space="0" w:color="auto"/>
            <w:left w:val="none" w:sz="0" w:space="0" w:color="auto"/>
            <w:bottom w:val="none" w:sz="0" w:space="0" w:color="auto"/>
            <w:right w:val="none" w:sz="0" w:space="0" w:color="auto"/>
          </w:divBdr>
        </w:div>
        <w:div w:id="1008631401">
          <w:marLeft w:val="0"/>
          <w:marRight w:val="0"/>
          <w:marTop w:val="0"/>
          <w:marBottom w:val="0"/>
          <w:divBdr>
            <w:top w:val="none" w:sz="0" w:space="0" w:color="auto"/>
            <w:left w:val="none" w:sz="0" w:space="0" w:color="auto"/>
            <w:bottom w:val="none" w:sz="0" w:space="0" w:color="auto"/>
            <w:right w:val="none" w:sz="0" w:space="0" w:color="auto"/>
          </w:divBdr>
        </w:div>
        <w:div w:id="1015041002">
          <w:marLeft w:val="0"/>
          <w:marRight w:val="0"/>
          <w:marTop w:val="0"/>
          <w:marBottom w:val="0"/>
          <w:divBdr>
            <w:top w:val="none" w:sz="0" w:space="0" w:color="auto"/>
            <w:left w:val="none" w:sz="0" w:space="0" w:color="auto"/>
            <w:bottom w:val="none" w:sz="0" w:space="0" w:color="auto"/>
            <w:right w:val="none" w:sz="0" w:space="0" w:color="auto"/>
          </w:divBdr>
        </w:div>
        <w:div w:id="1016810019">
          <w:marLeft w:val="0"/>
          <w:marRight w:val="0"/>
          <w:marTop w:val="0"/>
          <w:marBottom w:val="0"/>
          <w:divBdr>
            <w:top w:val="none" w:sz="0" w:space="0" w:color="auto"/>
            <w:left w:val="none" w:sz="0" w:space="0" w:color="auto"/>
            <w:bottom w:val="none" w:sz="0" w:space="0" w:color="auto"/>
            <w:right w:val="none" w:sz="0" w:space="0" w:color="auto"/>
          </w:divBdr>
        </w:div>
        <w:div w:id="1022708969">
          <w:marLeft w:val="0"/>
          <w:marRight w:val="0"/>
          <w:marTop w:val="0"/>
          <w:marBottom w:val="0"/>
          <w:divBdr>
            <w:top w:val="none" w:sz="0" w:space="0" w:color="auto"/>
            <w:left w:val="none" w:sz="0" w:space="0" w:color="auto"/>
            <w:bottom w:val="none" w:sz="0" w:space="0" w:color="auto"/>
            <w:right w:val="none" w:sz="0" w:space="0" w:color="auto"/>
          </w:divBdr>
        </w:div>
        <w:div w:id="1031420281">
          <w:marLeft w:val="0"/>
          <w:marRight w:val="0"/>
          <w:marTop w:val="0"/>
          <w:marBottom w:val="0"/>
          <w:divBdr>
            <w:top w:val="none" w:sz="0" w:space="0" w:color="auto"/>
            <w:left w:val="none" w:sz="0" w:space="0" w:color="auto"/>
            <w:bottom w:val="none" w:sz="0" w:space="0" w:color="auto"/>
            <w:right w:val="none" w:sz="0" w:space="0" w:color="auto"/>
          </w:divBdr>
        </w:div>
        <w:div w:id="1034115365">
          <w:marLeft w:val="0"/>
          <w:marRight w:val="0"/>
          <w:marTop w:val="0"/>
          <w:marBottom w:val="0"/>
          <w:divBdr>
            <w:top w:val="none" w:sz="0" w:space="0" w:color="auto"/>
            <w:left w:val="none" w:sz="0" w:space="0" w:color="auto"/>
            <w:bottom w:val="none" w:sz="0" w:space="0" w:color="auto"/>
            <w:right w:val="none" w:sz="0" w:space="0" w:color="auto"/>
          </w:divBdr>
        </w:div>
        <w:div w:id="1038360206">
          <w:marLeft w:val="0"/>
          <w:marRight w:val="0"/>
          <w:marTop w:val="0"/>
          <w:marBottom w:val="0"/>
          <w:divBdr>
            <w:top w:val="none" w:sz="0" w:space="0" w:color="auto"/>
            <w:left w:val="none" w:sz="0" w:space="0" w:color="auto"/>
            <w:bottom w:val="none" w:sz="0" w:space="0" w:color="auto"/>
            <w:right w:val="none" w:sz="0" w:space="0" w:color="auto"/>
          </w:divBdr>
        </w:div>
        <w:div w:id="1038437845">
          <w:marLeft w:val="0"/>
          <w:marRight w:val="0"/>
          <w:marTop w:val="0"/>
          <w:marBottom w:val="0"/>
          <w:divBdr>
            <w:top w:val="none" w:sz="0" w:space="0" w:color="auto"/>
            <w:left w:val="none" w:sz="0" w:space="0" w:color="auto"/>
            <w:bottom w:val="none" w:sz="0" w:space="0" w:color="auto"/>
            <w:right w:val="none" w:sz="0" w:space="0" w:color="auto"/>
          </w:divBdr>
        </w:div>
        <w:div w:id="1051810079">
          <w:marLeft w:val="0"/>
          <w:marRight w:val="0"/>
          <w:marTop w:val="0"/>
          <w:marBottom w:val="0"/>
          <w:divBdr>
            <w:top w:val="none" w:sz="0" w:space="0" w:color="auto"/>
            <w:left w:val="none" w:sz="0" w:space="0" w:color="auto"/>
            <w:bottom w:val="none" w:sz="0" w:space="0" w:color="auto"/>
            <w:right w:val="none" w:sz="0" w:space="0" w:color="auto"/>
          </w:divBdr>
        </w:div>
        <w:div w:id="1053886014">
          <w:marLeft w:val="0"/>
          <w:marRight w:val="0"/>
          <w:marTop w:val="0"/>
          <w:marBottom w:val="0"/>
          <w:divBdr>
            <w:top w:val="none" w:sz="0" w:space="0" w:color="auto"/>
            <w:left w:val="none" w:sz="0" w:space="0" w:color="auto"/>
            <w:bottom w:val="none" w:sz="0" w:space="0" w:color="auto"/>
            <w:right w:val="none" w:sz="0" w:space="0" w:color="auto"/>
          </w:divBdr>
        </w:div>
        <w:div w:id="1059325181">
          <w:marLeft w:val="0"/>
          <w:marRight w:val="0"/>
          <w:marTop w:val="0"/>
          <w:marBottom w:val="0"/>
          <w:divBdr>
            <w:top w:val="none" w:sz="0" w:space="0" w:color="auto"/>
            <w:left w:val="none" w:sz="0" w:space="0" w:color="auto"/>
            <w:bottom w:val="none" w:sz="0" w:space="0" w:color="auto"/>
            <w:right w:val="none" w:sz="0" w:space="0" w:color="auto"/>
          </w:divBdr>
        </w:div>
        <w:div w:id="1062169246">
          <w:marLeft w:val="0"/>
          <w:marRight w:val="0"/>
          <w:marTop w:val="0"/>
          <w:marBottom w:val="0"/>
          <w:divBdr>
            <w:top w:val="none" w:sz="0" w:space="0" w:color="auto"/>
            <w:left w:val="none" w:sz="0" w:space="0" w:color="auto"/>
            <w:bottom w:val="none" w:sz="0" w:space="0" w:color="auto"/>
            <w:right w:val="none" w:sz="0" w:space="0" w:color="auto"/>
          </w:divBdr>
        </w:div>
        <w:div w:id="1062675573">
          <w:marLeft w:val="0"/>
          <w:marRight w:val="0"/>
          <w:marTop w:val="0"/>
          <w:marBottom w:val="0"/>
          <w:divBdr>
            <w:top w:val="none" w:sz="0" w:space="0" w:color="auto"/>
            <w:left w:val="none" w:sz="0" w:space="0" w:color="auto"/>
            <w:bottom w:val="none" w:sz="0" w:space="0" w:color="auto"/>
            <w:right w:val="none" w:sz="0" w:space="0" w:color="auto"/>
          </w:divBdr>
        </w:div>
        <w:div w:id="1063407420">
          <w:marLeft w:val="0"/>
          <w:marRight w:val="0"/>
          <w:marTop w:val="0"/>
          <w:marBottom w:val="0"/>
          <w:divBdr>
            <w:top w:val="none" w:sz="0" w:space="0" w:color="auto"/>
            <w:left w:val="none" w:sz="0" w:space="0" w:color="auto"/>
            <w:bottom w:val="none" w:sz="0" w:space="0" w:color="auto"/>
            <w:right w:val="none" w:sz="0" w:space="0" w:color="auto"/>
          </w:divBdr>
        </w:div>
        <w:div w:id="1064371573">
          <w:marLeft w:val="0"/>
          <w:marRight w:val="0"/>
          <w:marTop w:val="0"/>
          <w:marBottom w:val="0"/>
          <w:divBdr>
            <w:top w:val="none" w:sz="0" w:space="0" w:color="auto"/>
            <w:left w:val="none" w:sz="0" w:space="0" w:color="auto"/>
            <w:bottom w:val="none" w:sz="0" w:space="0" w:color="auto"/>
            <w:right w:val="none" w:sz="0" w:space="0" w:color="auto"/>
          </w:divBdr>
        </w:div>
        <w:div w:id="1067652013">
          <w:marLeft w:val="0"/>
          <w:marRight w:val="0"/>
          <w:marTop w:val="0"/>
          <w:marBottom w:val="0"/>
          <w:divBdr>
            <w:top w:val="none" w:sz="0" w:space="0" w:color="auto"/>
            <w:left w:val="none" w:sz="0" w:space="0" w:color="auto"/>
            <w:bottom w:val="none" w:sz="0" w:space="0" w:color="auto"/>
            <w:right w:val="none" w:sz="0" w:space="0" w:color="auto"/>
          </w:divBdr>
        </w:div>
        <w:div w:id="1078551105">
          <w:marLeft w:val="0"/>
          <w:marRight w:val="0"/>
          <w:marTop w:val="0"/>
          <w:marBottom w:val="0"/>
          <w:divBdr>
            <w:top w:val="none" w:sz="0" w:space="0" w:color="auto"/>
            <w:left w:val="none" w:sz="0" w:space="0" w:color="auto"/>
            <w:bottom w:val="none" w:sz="0" w:space="0" w:color="auto"/>
            <w:right w:val="none" w:sz="0" w:space="0" w:color="auto"/>
          </w:divBdr>
        </w:div>
        <w:div w:id="1083913403">
          <w:marLeft w:val="0"/>
          <w:marRight w:val="0"/>
          <w:marTop w:val="0"/>
          <w:marBottom w:val="0"/>
          <w:divBdr>
            <w:top w:val="none" w:sz="0" w:space="0" w:color="auto"/>
            <w:left w:val="none" w:sz="0" w:space="0" w:color="auto"/>
            <w:bottom w:val="none" w:sz="0" w:space="0" w:color="auto"/>
            <w:right w:val="none" w:sz="0" w:space="0" w:color="auto"/>
          </w:divBdr>
        </w:div>
        <w:div w:id="1094205176">
          <w:marLeft w:val="0"/>
          <w:marRight w:val="0"/>
          <w:marTop w:val="0"/>
          <w:marBottom w:val="0"/>
          <w:divBdr>
            <w:top w:val="none" w:sz="0" w:space="0" w:color="auto"/>
            <w:left w:val="none" w:sz="0" w:space="0" w:color="auto"/>
            <w:bottom w:val="none" w:sz="0" w:space="0" w:color="auto"/>
            <w:right w:val="none" w:sz="0" w:space="0" w:color="auto"/>
          </w:divBdr>
        </w:div>
        <w:div w:id="1102990863">
          <w:marLeft w:val="0"/>
          <w:marRight w:val="0"/>
          <w:marTop w:val="0"/>
          <w:marBottom w:val="0"/>
          <w:divBdr>
            <w:top w:val="none" w:sz="0" w:space="0" w:color="auto"/>
            <w:left w:val="none" w:sz="0" w:space="0" w:color="auto"/>
            <w:bottom w:val="none" w:sz="0" w:space="0" w:color="auto"/>
            <w:right w:val="none" w:sz="0" w:space="0" w:color="auto"/>
          </w:divBdr>
        </w:div>
        <w:div w:id="1103570466">
          <w:marLeft w:val="0"/>
          <w:marRight w:val="0"/>
          <w:marTop w:val="0"/>
          <w:marBottom w:val="0"/>
          <w:divBdr>
            <w:top w:val="none" w:sz="0" w:space="0" w:color="auto"/>
            <w:left w:val="none" w:sz="0" w:space="0" w:color="auto"/>
            <w:bottom w:val="none" w:sz="0" w:space="0" w:color="auto"/>
            <w:right w:val="none" w:sz="0" w:space="0" w:color="auto"/>
          </w:divBdr>
        </w:div>
        <w:div w:id="1106120721">
          <w:marLeft w:val="0"/>
          <w:marRight w:val="0"/>
          <w:marTop w:val="0"/>
          <w:marBottom w:val="0"/>
          <w:divBdr>
            <w:top w:val="none" w:sz="0" w:space="0" w:color="auto"/>
            <w:left w:val="none" w:sz="0" w:space="0" w:color="auto"/>
            <w:bottom w:val="none" w:sz="0" w:space="0" w:color="auto"/>
            <w:right w:val="none" w:sz="0" w:space="0" w:color="auto"/>
          </w:divBdr>
        </w:div>
        <w:div w:id="1107505160">
          <w:marLeft w:val="0"/>
          <w:marRight w:val="0"/>
          <w:marTop w:val="0"/>
          <w:marBottom w:val="0"/>
          <w:divBdr>
            <w:top w:val="none" w:sz="0" w:space="0" w:color="auto"/>
            <w:left w:val="none" w:sz="0" w:space="0" w:color="auto"/>
            <w:bottom w:val="none" w:sz="0" w:space="0" w:color="auto"/>
            <w:right w:val="none" w:sz="0" w:space="0" w:color="auto"/>
          </w:divBdr>
        </w:div>
        <w:div w:id="1109547041">
          <w:marLeft w:val="0"/>
          <w:marRight w:val="0"/>
          <w:marTop w:val="0"/>
          <w:marBottom w:val="0"/>
          <w:divBdr>
            <w:top w:val="none" w:sz="0" w:space="0" w:color="auto"/>
            <w:left w:val="none" w:sz="0" w:space="0" w:color="auto"/>
            <w:bottom w:val="none" w:sz="0" w:space="0" w:color="auto"/>
            <w:right w:val="none" w:sz="0" w:space="0" w:color="auto"/>
          </w:divBdr>
        </w:div>
        <w:div w:id="1110661157">
          <w:marLeft w:val="0"/>
          <w:marRight w:val="0"/>
          <w:marTop w:val="0"/>
          <w:marBottom w:val="0"/>
          <w:divBdr>
            <w:top w:val="none" w:sz="0" w:space="0" w:color="auto"/>
            <w:left w:val="none" w:sz="0" w:space="0" w:color="auto"/>
            <w:bottom w:val="none" w:sz="0" w:space="0" w:color="auto"/>
            <w:right w:val="none" w:sz="0" w:space="0" w:color="auto"/>
          </w:divBdr>
        </w:div>
        <w:div w:id="1117138271">
          <w:marLeft w:val="0"/>
          <w:marRight w:val="0"/>
          <w:marTop w:val="0"/>
          <w:marBottom w:val="0"/>
          <w:divBdr>
            <w:top w:val="none" w:sz="0" w:space="0" w:color="auto"/>
            <w:left w:val="none" w:sz="0" w:space="0" w:color="auto"/>
            <w:bottom w:val="none" w:sz="0" w:space="0" w:color="auto"/>
            <w:right w:val="none" w:sz="0" w:space="0" w:color="auto"/>
          </w:divBdr>
        </w:div>
        <w:div w:id="1141967145">
          <w:marLeft w:val="0"/>
          <w:marRight w:val="0"/>
          <w:marTop w:val="0"/>
          <w:marBottom w:val="0"/>
          <w:divBdr>
            <w:top w:val="none" w:sz="0" w:space="0" w:color="auto"/>
            <w:left w:val="none" w:sz="0" w:space="0" w:color="auto"/>
            <w:bottom w:val="none" w:sz="0" w:space="0" w:color="auto"/>
            <w:right w:val="none" w:sz="0" w:space="0" w:color="auto"/>
          </w:divBdr>
        </w:div>
        <w:div w:id="1145929402">
          <w:marLeft w:val="0"/>
          <w:marRight w:val="0"/>
          <w:marTop w:val="0"/>
          <w:marBottom w:val="0"/>
          <w:divBdr>
            <w:top w:val="none" w:sz="0" w:space="0" w:color="auto"/>
            <w:left w:val="none" w:sz="0" w:space="0" w:color="auto"/>
            <w:bottom w:val="none" w:sz="0" w:space="0" w:color="auto"/>
            <w:right w:val="none" w:sz="0" w:space="0" w:color="auto"/>
          </w:divBdr>
        </w:div>
        <w:div w:id="1146779142">
          <w:marLeft w:val="0"/>
          <w:marRight w:val="0"/>
          <w:marTop w:val="0"/>
          <w:marBottom w:val="0"/>
          <w:divBdr>
            <w:top w:val="none" w:sz="0" w:space="0" w:color="auto"/>
            <w:left w:val="none" w:sz="0" w:space="0" w:color="auto"/>
            <w:bottom w:val="none" w:sz="0" w:space="0" w:color="auto"/>
            <w:right w:val="none" w:sz="0" w:space="0" w:color="auto"/>
          </w:divBdr>
        </w:div>
        <w:div w:id="1154637445">
          <w:marLeft w:val="0"/>
          <w:marRight w:val="0"/>
          <w:marTop w:val="0"/>
          <w:marBottom w:val="0"/>
          <w:divBdr>
            <w:top w:val="none" w:sz="0" w:space="0" w:color="auto"/>
            <w:left w:val="none" w:sz="0" w:space="0" w:color="auto"/>
            <w:bottom w:val="none" w:sz="0" w:space="0" w:color="auto"/>
            <w:right w:val="none" w:sz="0" w:space="0" w:color="auto"/>
          </w:divBdr>
        </w:div>
        <w:div w:id="1187937759">
          <w:marLeft w:val="0"/>
          <w:marRight w:val="0"/>
          <w:marTop w:val="0"/>
          <w:marBottom w:val="0"/>
          <w:divBdr>
            <w:top w:val="none" w:sz="0" w:space="0" w:color="auto"/>
            <w:left w:val="none" w:sz="0" w:space="0" w:color="auto"/>
            <w:bottom w:val="none" w:sz="0" w:space="0" w:color="auto"/>
            <w:right w:val="none" w:sz="0" w:space="0" w:color="auto"/>
          </w:divBdr>
        </w:div>
        <w:div w:id="1193492870">
          <w:marLeft w:val="0"/>
          <w:marRight w:val="0"/>
          <w:marTop w:val="0"/>
          <w:marBottom w:val="0"/>
          <w:divBdr>
            <w:top w:val="none" w:sz="0" w:space="0" w:color="auto"/>
            <w:left w:val="none" w:sz="0" w:space="0" w:color="auto"/>
            <w:bottom w:val="none" w:sz="0" w:space="0" w:color="auto"/>
            <w:right w:val="none" w:sz="0" w:space="0" w:color="auto"/>
          </w:divBdr>
        </w:div>
        <w:div w:id="1200513023">
          <w:marLeft w:val="0"/>
          <w:marRight w:val="0"/>
          <w:marTop w:val="0"/>
          <w:marBottom w:val="0"/>
          <w:divBdr>
            <w:top w:val="none" w:sz="0" w:space="0" w:color="auto"/>
            <w:left w:val="none" w:sz="0" w:space="0" w:color="auto"/>
            <w:bottom w:val="none" w:sz="0" w:space="0" w:color="auto"/>
            <w:right w:val="none" w:sz="0" w:space="0" w:color="auto"/>
          </w:divBdr>
        </w:div>
        <w:div w:id="1204707916">
          <w:marLeft w:val="0"/>
          <w:marRight w:val="0"/>
          <w:marTop w:val="0"/>
          <w:marBottom w:val="0"/>
          <w:divBdr>
            <w:top w:val="none" w:sz="0" w:space="0" w:color="auto"/>
            <w:left w:val="none" w:sz="0" w:space="0" w:color="auto"/>
            <w:bottom w:val="none" w:sz="0" w:space="0" w:color="auto"/>
            <w:right w:val="none" w:sz="0" w:space="0" w:color="auto"/>
          </w:divBdr>
        </w:div>
        <w:div w:id="1209226806">
          <w:marLeft w:val="0"/>
          <w:marRight w:val="0"/>
          <w:marTop w:val="0"/>
          <w:marBottom w:val="0"/>
          <w:divBdr>
            <w:top w:val="none" w:sz="0" w:space="0" w:color="auto"/>
            <w:left w:val="none" w:sz="0" w:space="0" w:color="auto"/>
            <w:bottom w:val="none" w:sz="0" w:space="0" w:color="auto"/>
            <w:right w:val="none" w:sz="0" w:space="0" w:color="auto"/>
          </w:divBdr>
        </w:div>
        <w:div w:id="1210724880">
          <w:marLeft w:val="0"/>
          <w:marRight w:val="0"/>
          <w:marTop w:val="0"/>
          <w:marBottom w:val="0"/>
          <w:divBdr>
            <w:top w:val="none" w:sz="0" w:space="0" w:color="auto"/>
            <w:left w:val="none" w:sz="0" w:space="0" w:color="auto"/>
            <w:bottom w:val="none" w:sz="0" w:space="0" w:color="auto"/>
            <w:right w:val="none" w:sz="0" w:space="0" w:color="auto"/>
          </w:divBdr>
        </w:div>
        <w:div w:id="1212889205">
          <w:marLeft w:val="0"/>
          <w:marRight w:val="0"/>
          <w:marTop w:val="0"/>
          <w:marBottom w:val="0"/>
          <w:divBdr>
            <w:top w:val="none" w:sz="0" w:space="0" w:color="auto"/>
            <w:left w:val="none" w:sz="0" w:space="0" w:color="auto"/>
            <w:bottom w:val="none" w:sz="0" w:space="0" w:color="auto"/>
            <w:right w:val="none" w:sz="0" w:space="0" w:color="auto"/>
          </w:divBdr>
        </w:div>
        <w:div w:id="1218008996">
          <w:marLeft w:val="0"/>
          <w:marRight w:val="0"/>
          <w:marTop w:val="0"/>
          <w:marBottom w:val="0"/>
          <w:divBdr>
            <w:top w:val="none" w:sz="0" w:space="0" w:color="auto"/>
            <w:left w:val="none" w:sz="0" w:space="0" w:color="auto"/>
            <w:bottom w:val="none" w:sz="0" w:space="0" w:color="auto"/>
            <w:right w:val="none" w:sz="0" w:space="0" w:color="auto"/>
          </w:divBdr>
        </w:div>
        <w:div w:id="1223060312">
          <w:marLeft w:val="0"/>
          <w:marRight w:val="0"/>
          <w:marTop w:val="0"/>
          <w:marBottom w:val="0"/>
          <w:divBdr>
            <w:top w:val="none" w:sz="0" w:space="0" w:color="auto"/>
            <w:left w:val="none" w:sz="0" w:space="0" w:color="auto"/>
            <w:bottom w:val="none" w:sz="0" w:space="0" w:color="auto"/>
            <w:right w:val="none" w:sz="0" w:space="0" w:color="auto"/>
          </w:divBdr>
        </w:div>
        <w:div w:id="1226836263">
          <w:marLeft w:val="0"/>
          <w:marRight w:val="0"/>
          <w:marTop w:val="0"/>
          <w:marBottom w:val="0"/>
          <w:divBdr>
            <w:top w:val="none" w:sz="0" w:space="0" w:color="auto"/>
            <w:left w:val="none" w:sz="0" w:space="0" w:color="auto"/>
            <w:bottom w:val="none" w:sz="0" w:space="0" w:color="auto"/>
            <w:right w:val="none" w:sz="0" w:space="0" w:color="auto"/>
          </w:divBdr>
        </w:div>
        <w:div w:id="1249576490">
          <w:marLeft w:val="0"/>
          <w:marRight w:val="0"/>
          <w:marTop w:val="0"/>
          <w:marBottom w:val="0"/>
          <w:divBdr>
            <w:top w:val="none" w:sz="0" w:space="0" w:color="auto"/>
            <w:left w:val="none" w:sz="0" w:space="0" w:color="auto"/>
            <w:bottom w:val="none" w:sz="0" w:space="0" w:color="auto"/>
            <w:right w:val="none" w:sz="0" w:space="0" w:color="auto"/>
          </w:divBdr>
        </w:div>
        <w:div w:id="1266578132">
          <w:marLeft w:val="0"/>
          <w:marRight w:val="0"/>
          <w:marTop w:val="0"/>
          <w:marBottom w:val="0"/>
          <w:divBdr>
            <w:top w:val="none" w:sz="0" w:space="0" w:color="auto"/>
            <w:left w:val="none" w:sz="0" w:space="0" w:color="auto"/>
            <w:bottom w:val="none" w:sz="0" w:space="0" w:color="auto"/>
            <w:right w:val="none" w:sz="0" w:space="0" w:color="auto"/>
          </w:divBdr>
        </w:div>
        <w:div w:id="1285304362">
          <w:marLeft w:val="0"/>
          <w:marRight w:val="0"/>
          <w:marTop w:val="0"/>
          <w:marBottom w:val="0"/>
          <w:divBdr>
            <w:top w:val="none" w:sz="0" w:space="0" w:color="auto"/>
            <w:left w:val="none" w:sz="0" w:space="0" w:color="auto"/>
            <w:bottom w:val="none" w:sz="0" w:space="0" w:color="auto"/>
            <w:right w:val="none" w:sz="0" w:space="0" w:color="auto"/>
          </w:divBdr>
        </w:div>
        <w:div w:id="1291323581">
          <w:marLeft w:val="0"/>
          <w:marRight w:val="0"/>
          <w:marTop w:val="0"/>
          <w:marBottom w:val="0"/>
          <w:divBdr>
            <w:top w:val="none" w:sz="0" w:space="0" w:color="auto"/>
            <w:left w:val="none" w:sz="0" w:space="0" w:color="auto"/>
            <w:bottom w:val="none" w:sz="0" w:space="0" w:color="auto"/>
            <w:right w:val="none" w:sz="0" w:space="0" w:color="auto"/>
          </w:divBdr>
        </w:div>
        <w:div w:id="1298343091">
          <w:marLeft w:val="0"/>
          <w:marRight w:val="0"/>
          <w:marTop w:val="0"/>
          <w:marBottom w:val="0"/>
          <w:divBdr>
            <w:top w:val="none" w:sz="0" w:space="0" w:color="auto"/>
            <w:left w:val="none" w:sz="0" w:space="0" w:color="auto"/>
            <w:bottom w:val="none" w:sz="0" w:space="0" w:color="auto"/>
            <w:right w:val="none" w:sz="0" w:space="0" w:color="auto"/>
          </w:divBdr>
        </w:div>
        <w:div w:id="1300184492">
          <w:marLeft w:val="0"/>
          <w:marRight w:val="0"/>
          <w:marTop w:val="0"/>
          <w:marBottom w:val="0"/>
          <w:divBdr>
            <w:top w:val="none" w:sz="0" w:space="0" w:color="auto"/>
            <w:left w:val="none" w:sz="0" w:space="0" w:color="auto"/>
            <w:bottom w:val="none" w:sz="0" w:space="0" w:color="auto"/>
            <w:right w:val="none" w:sz="0" w:space="0" w:color="auto"/>
          </w:divBdr>
        </w:div>
        <w:div w:id="1301154649">
          <w:marLeft w:val="0"/>
          <w:marRight w:val="0"/>
          <w:marTop w:val="0"/>
          <w:marBottom w:val="0"/>
          <w:divBdr>
            <w:top w:val="none" w:sz="0" w:space="0" w:color="auto"/>
            <w:left w:val="none" w:sz="0" w:space="0" w:color="auto"/>
            <w:bottom w:val="none" w:sz="0" w:space="0" w:color="auto"/>
            <w:right w:val="none" w:sz="0" w:space="0" w:color="auto"/>
          </w:divBdr>
        </w:div>
        <w:div w:id="1309094508">
          <w:marLeft w:val="0"/>
          <w:marRight w:val="0"/>
          <w:marTop w:val="0"/>
          <w:marBottom w:val="0"/>
          <w:divBdr>
            <w:top w:val="none" w:sz="0" w:space="0" w:color="auto"/>
            <w:left w:val="none" w:sz="0" w:space="0" w:color="auto"/>
            <w:bottom w:val="none" w:sz="0" w:space="0" w:color="auto"/>
            <w:right w:val="none" w:sz="0" w:space="0" w:color="auto"/>
          </w:divBdr>
        </w:div>
        <w:div w:id="1311331173">
          <w:marLeft w:val="0"/>
          <w:marRight w:val="0"/>
          <w:marTop w:val="0"/>
          <w:marBottom w:val="0"/>
          <w:divBdr>
            <w:top w:val="none" w:sz="0" w:space="0" w:color="auto"/>
            <w:left w:val="none" w:sz="0" w:space="0" w:color="auto"/>
            <w:bottom w:val="none" w:sz="0" w:space="0" w:color="auto"/>
            <w:right w:val="none" w:sz="0" w:space="0" w:color="auto"/>
          </w:divBdr>
        </w:div>
        <w:div w:id="1317957738">
          <w:marLeft w:val="0"/>
          <w:marRight w:val="0"/>
          <w:marTop w:val="0"/>
          <w:marBottom w:val="0"/>
          <w:divBdr>
            <w:top w:val="none" w:sz="0" w:space="0" w:color="auto"/>
            <w:left w:val="none" w:sz="0" w:space="0" w:color="auto"/>
            <w:bottom w:val="none" w:sz="0" w:space="0" w:color="auto"/>
            <w:right w:val="none" w:sz="0" w:space="0" w:color="auto"/>
          </w:divBdr>
        </w:div>
        <w:div w:id="1323394236">
          <w:marLeft w:val="0"/>
          <w:marRight w:val="0"/>
          <w:marTop w:val="0"/>
          <w:marBottom w:val="0"/>
          <w:divBdr>
            <w:top w:val="none" w:sz="0" w:space="0" w:color="auto"/>
            <w:left w:val="none" w:sz="0" w:space="0" w:color="auto"/>
            <w:bottom w:val="none" w:sz="0" w:space="0" w:color="auto"/>
            <w:right w:val="none" w:sz="0" w:space="0" w:color="auto"/>
          </w:divBdr>
        </w:div>
        <w:div w:id="1327902591">
          <w:marLeft w:val="0"/>
          <w:marRight w:val="0"/>
          <w:marTop w:val="0"/>
          <w:marBottom w:val="0"/>
          <w:divBdr>
            <w:top w:val="none" w:sz="0" w:space="0" w:color="auto"/>
            <w:left w:val="none" w:sz="0" w:space="0" w:color="auto"/>
            <w:bottom w:val="none" w:sz="0" w:space="0" w:color="auto"/>
            <w:right w:val="none" w:sz="0" w:space="0" w:color="auto"/>
          </w:divBdr>
        </w:div>
        <w:div w:id="1332752661">
          <w:marLeft w:val="0"/>
          <w:marRight w:val="0"/>
          <w:marTop w:val="0"/>
          <w:marBottom w:val="0"/>
          <w:divBdr>
            <w:top w:val="none" w:sz="0" w:space="0" w:color="auto"/>
            <w:left w:val="none" w:sz="0" w:space="0" w:color="auto"/>
            <w:bottom w:val="none" w:sz="0" w:space="0" w:color="auto"/>
            <w:right w:val="none" w:sz="0" w:space="0" w:color="auto"/>
          </w:divBdr>
        </w:div>
        <w:div w:id="1335957894">
          <w:marLeft w:val="0"/>
          <w:marRight w:val="0"/>
          <w:marTop w:val="0"/>
          <w:marBottom w:val="0"/>
          <w:divBdr>
            <w:top w:val="none" w:sz="0" w:space="0" w:color="auto"/>
            <w:left w:val="none" w:sz="0" w:space="0" w:color="auto"/>
            <w:bottom w:val="none" w:sz="0" w:space="0" w:color="auto"/>
            <w:right w:val="none" w:sz="0" w:space="0" w:color="auto"/>
          </w:divBdr>
        </w:div>
        <w:div w:id="1339967481">
          <w:marLeft w:val="0"/>
          <w:marRight w:val="0"/>
          <w:marTop w:val="0"/>
          <w:marBottom w:val="0"/>
          <w:divBdr>
            <w:top w:val="none" w:sz="0" w:space="0" w:color="auto"/>
            <w:left w:val="none" w:sz="0" w:space="0" w:color="auto"/>
            <w:bottom w:val="none" w:sz="0" w:space="0" w:color="auto"/>
            <w:right w:val="none" w:sz="0" w:space="0" w:color="auto"/>
          </w:divBdr>
        </w:div>
        <w:div w:id="1344437263">
          <w:marLeft w:val="0"/>
          <w:marRight w:val="0"/>
          <w:marTop w:val="0"/>
          <w:marBottom w:val="0"/>
          <w:divBdr>
            <w:top w:val="none" w:sz="0" w:space="0" w:color="auto"/>
            <w:left w:val="none" w:sz="0" w:space="0" w:color="auto"/>
            <w:bottom w:val="none" w:sz="0" w:space="0" w:color="auto"/>
            <w:right w:val="none" w:sz="0" w:space="0" w:color="auto"/>
          </w:divBdr>
        </w:div>
        <w:div w:id="1348098524">
          <w:marLeft w:val="0"/>
          <w:marRight w:val="0"/>
          <w:marTop w:val="0"/>
          <w:marBottom w:val="0"/>
          <w:divBdr>
            <w:top w:val="none" w:sz="0" w:space="0" w:color="auto"/>
            <w:left w:val="none" w:sz="0" w:space="0" w:color="auto"/>
            <w:bottom w:val="none" w:sz="0" w:space="0" w:color="auto"/>
            <w:right w:val="none" w:sz="0" w:space="0" w:color="auto"/>
          </w:divBdr>
        </w:div>
        <w:div w:id="1351491400">
          <w:marLeft w:val="0"/>
          <w:marRight w:val="0"/>
          <w:marTop w:val="0"/>
          <w:marBottom w:val="0"/>
          <w:divBdr>
            <w:top w:val="none" w:sz="0" w:space="0" w:color="auto"/>
            <w:left w:val="none" w:sz="0" w:space="0" w:color="auto"/>
            <w:bottom w:val="none" w:sz="0" w:space="0" w:color="auto"/>
            <w:right w:val="none" w:sz="0" w:space="0" w:color="auto"/>
          </w:divBdr>
        </w:div>
        <w:div w:id="1353536137">
          <w:marLeft w:val="0"/>
          <w:marRight w:val="0"/>
          <w:marTop w:val="0"/>
          <w:marBottom w:val="0"/>
          <w:divBdr>
            <w:top w:val="none" w:sz="0" w:space="0" w:color="auto"/>
            <w:left w:val="none" w:sz="0" w:space="0" w:color="auto"/>
            <w:bottom w:val="none" w:sz="0" w:space="0" w:color="auto"/>
            <w:right w:val="none" w:sz="0" w:space="0" w:color="auto"/>
          </w:divBdr>
        </w:div>
        <w:div w:id="1355306904">
          <w:marLeft w:val="0"/>
          <w:marRight w:val="0"/>
          <w:marTop w:val="0"/>
          <w:marBottom w:val="0"/>
          <w:divBdr>
            <w:top w:val="none" w:sz="0" w:space="0" w:color="auto"/>
            <w:left w:val="none" w:sz="0" w:space="0" w:color="auto"/>
            <w:bottom w:val="none" w:sz="0" w:space="0" w:color="auto"/>
            <w:right w:val="none" w:sz="0" w:space="0" w:color="auto"/>
          </w:divBdr>
        </w:div>
        <w:div w:id="1362129954">
          <w:marLeft w:val="0"/>
          <w:marRight w:val="0"/>
          <w:marTop w:val="0"/>
          <w:marBottom w:val="0"/>
          <w:divBdr>
            <w:top w:val="none" w:sz="0" w:space="0" w:color="auto"/>
            <w:left w:val="none" w:sz="0" w:space="0" w:color="auto"/>
            <w:bottom w:val="none" w:sz="0" w:space="0" w:color="auto"/>
            <w:right w:val="none" w:sz="0" w:space="0" w:color="auto"/>
          </w:divBdr>
        </w:div>
        <w:div w:id="1363049492">
          <w:marLeft w:val="0"/>
          <w:marRight w:val="0"/>
          <w:marTop w:val="0"/>
          <w:marBottom w:val="0"/>
          <w:divBdr>
            <w:top w:val="none" w:sz="0" w:space="0" w:color="auto"/>
            <w:left w:val="none" w:sz="0" w:space="0" w:color="auto"/>
            <w:bottom w:val="none" w:sz="0" w:space="0" w:color="auto"/>
            <w:right w:val="none" w:sz="0" w:space="0" w:color="auto"/>
          </w:divBdr>
        </w:div>
        <w:div w:id="1366439590">
          <w:marLeft w:val="0"/>
          <w:marRight w:val="0"/>
          <w:marTop w:val="0"/>
          <w:marBottom w:val="0"/>
          <w:divBdr>
            <w:top w:val="none" w:sz="0" w:space="0" w:color="auto"/>
            <w:left w:val="none" w:sz="0" w:space="0" w:color="auto"/>
            <w:bottom w:val="none" w:sz="0" w:space="0" w:color="auto"/>
            <w:right w:val="none" w:sz="0" w:space="0" w:color="auto"/>
          </w:divBdr>
        </w:div>
        <w:div w:id="1367293761">
          <w:marLeft w:val="0"/>
          <w:marRight w:val="0"/>
          <w:marTop w:val="0"/>
          <w:marBottom w:val="0"/>
          <w:divBdr>
            <w:top w:val="none" w:sz="0" w:space="0" w:color="auto"/>
            <w:left w:val="none" w:sz="0" w:space="0" w:color="auto"/>
            <w:bottom w:val="none" w:sz="0" w:space="0" w:color="auto"/>
            <w:right w:val="none" w:sz="0" w:space="0" w:color="auto"/>
          </w:divBdr>
        </w:div>
        <w:div w:id="1375502093">
          <w:marLeft w:val="0"/>
          <w:marRight w:val="0"/>
          <w:marTop w:val="0"/>
          <w:marBottom w:val="0"/>
          <w:divBdr>
            <w:top w:val="none" w:sz="0" w:space="0" w:color="auto"/>
            <w:left w:val="none" w:sz="0" w:space="0" w:color="auto"/>
            <w:bottom w:val="none" w:sz="0" w:space="0" w:color="auto"/>
            <w:right w:val="none" w:sz="0" w:space="0" w:color="auto"/>
          </w:divBdr>
        </w:div>
        <w:div w:id="1380008939">
          <w:marLeft w:val="0"/>
          <w:marRight w:val="0"/>
          <w:marTop w:val="0"/>
          <w:marBottom w:val="0"/>
          <w:divBdr>
            <w:top w:val="none" w:sz="0" w:space="0" w:color="auto"/>
            <w:left w:val="none" w:sz="0" w:space="0" w:color="auto"/>
            <w:bottom w:val="none" w:sz="0" w:space="0" w:color="auto"/>
            <w:right w:val="none" w:sz="0" w:space="0" w:color="auto"/>
          </w:divBdr>
        </w:div>
        <w:div w:id="1382903784">
          <w:marLeft w:val="0"/>
          <w:marRight w:val="0"/>
          <w:marTop w:val="0"/>
          <w:marBottom w:val="0"/>
          <w:divBdr>
            <w:top w:val="none" w:sz="0" w:space="0" w:color="auto"/>
            <w:left w:val="none" w:sz="0" w:space="0" w:color="auto"/>
            <w:bottom w:val="none" w:sz="0" w:space="0" w:color="auto"/>
            <w:right w:val="none" w:sz="0" w:space="0" w:color="auto"/>
          </w:divBdr>
        </w:div>
        <w:div w:id="1389066868">
          <w:marLeft w:val="0"/>
          <w:marRight w:val="0"/>
          <w:marTop w:val="0"/>
          <w:marBottom w:val="0"/>
          <w:divBdr>
            <w:top w:val="none" w:sz="0" w:space="0" w:color="auto"/>
            <w:left w:val="none" w:sz="0" w:space="0" w:color="auto"/>
            <w:bottom w:val="none" w:sz="0" w:space="0" w:color="auto"/>
            <w:right w:val="none" w:sz="0" w:space="0" w:color="auto"/>
          </w:divBdr>
        </w:div>
        <w:div w:id="1400055614">
          <w:marLeft w:val="0"/>
          <w:marRight w:val="0"/>
          <w:marTop w:val="0"/>
          <w:marBottom w:val="0"/>
          <w:divBdr>
            <w:top w:val="none" w:sz="0" w:space="0" w:color="auto"/>
            <w:left w:val="none" w:sz="0" w:space="0" w:color="auto"/>
            <w:bottom w:val="none" w:sz="0" w:space="0" w:color="auto"/>
            <w:right w:val="none" w:sz="0" w:space="0" w:color="auto"/>
          </w:divBdr>
        </w:div>
        <w:div w:id="1406295966">
          <w:marLeft w:val="0"/>
          <w:marRight w:val="0"/>
          <w:marTop w:val="0"/>
          <w:marBottom w:val="0"/>
          <w:divBdr>
            <w:top w:val="none" w:sz="0" w:space="0" w:color="auto"/>
            <w:left w:val="none" w:sz="0" w:space="0" w:color="auto"/>
            <w:bottom w:val="none" w:sz="0" w:space="0" w:color="auto"/>
            <w:right w:val="none" w:sz="0" w:space="0" w:color="auto"/>
          </w:divBdr>
        </w:div>
        <w:div w:id="1407189868">
          <w:marLeft w:val="0"/>
          <w:marRight w:val="0"/>
          <w:marTop w:val="0"/>
          <w:marBottom w:val="0"/>
          <w:divBdr>
            <w:top w:val="none" w:sz="0" w:space="0" w:color="auto"/>
            <w:left w:val="none" w:sz="0" w:space="0" w:color="auto"/>
            <w:bottom w:val="none" w:sz="0" w:space="0" w:color="auto"/>
            <w:right w:val="none" w:sz="0" w:space="0" w:color="auto"/>
          </w:divBdr>
        </w:div>
        <w:div w:id="1407721463">
          <w:marLeft w:val="0"/>
          <w:marRight w:val="0"/>
          <w:marTop w:val="0"/>
          <w:marBottom w:val="0"/>
          <w:divBdr>
            <w:top w:val="none" w:sz="0" w:space="0" w:color="auto"/>
            <w:left w:val="none" w:sz="0" w:space="0" w:color="auto"/>
            <w:bottom w:val="none" w:sz="0" w:space="0" w:color="auto"/>
            <w:right w:val="none" w:sz="0" w:space="0" w:color="auto"/>
          </w:divBdr>
        </w:div>
        <w:div w:id="1410730167">
          <w:marLeft w:val="0"/>
          <w:marRight w:val="0"/>
          <w:marTop w:val="0"/>
          <w:marBottom w:val="0"/>
          <w:divBdr>
            <w:top w:val="none" w:sz="0" w:space="0" w:color="auto"/>
            <w:left w:val="none" w:sz="0" w:space="0" w:color="auto"/>
            <w:bottom w:val="none" w:sz="0" w:space="0" w:color="auto"/>
            <w:right w:val="none" w:sz="0" w:space="0" w:color="auto"/>
          </w:divBdr>
        </w:div>
        <w:div w:id="1414547097">
          <w:marLeft w:val="0"/>
          <w:marRight w:val="0"/>
          <w:marTop w:val="0"/>
          <w:marBottom w:val="0"/>
          <w:divBdr>
            <w:top w:val="none" w:sz="0" w:space="0" w:color="auto"/>
            <w:left w:val="none" w:sz="0" w:space="0" w:color="auto"/>
            <w:bottom w:val="none" w:sz="0" w:space="0" w:color="auto"/>
            <w:right w:val="none" w:sz="0" w:space="0" w:color="auto"/>
          </w:divBdr>
        </w:div>
        <w:div w:id="1423454914">
          <w:marLeft w:val="0"/>
          <w:marRight w:val="0"/>
          <w:marTop w:val="0"/>
          <w:marBottom w:val="0"/>
          <w:divBdr>
            <w:top w:val="none" w:sz="0" w:space="0" w:color="auto"/>
            <w:left w:val="none" w:sz="0" w:space="0" w:color="auto"/>
            <w:bottom w:val="none" w:sz="0" w:space="0" w:color="auto"/>
            <w:right w:val="none" w:sz="0" w:space="0" w:color="auto"/>
          </w:divBdr>
        </w:div>
        <w:div w:id="1429623203">
          <w:marLeft w:val="0"/>
          <w:marRight w:val="0"/>
          <w:marTop w:val="0"/>
          <w:marBottom w:val="0"/>
          <w:divBdr>
            <w:top w:val="none" w:sz="0" w:space="0" w:color="auto"/>
            <w:left w:val="none" w:sz="0" w:space="0" w:color="auto"/>
            <w:bottom w:val="none" w:sz="0" w:space="0" w:color="auto"/>
            <w:right w:val="none" w:sz="0" w:space="0" w:color="auto"/>
          </w:divBdr>
        </w:div>
        <w:div w:id="1430353238">
          <w:marLeft w:val="0"/>
          <w:marRight w:val="0"/>
          <w:marTop w:val="0"/>
          <w:marBottom w:val="0"/>
          <w:divBdr>
            <w:top w:val="none" w:sz="0" w:space="0" w:color="auto"/>
            <w:left w:val="none" w:sz="0" w:space="0" w:color="auto"/>
            <w:bottom w:val="none" w:sz="0" w:space="0" w:color="auto"/>
            <w:right w:val="none" w:sz="0" w:space="0" w:color="auto"/>
          </w:divBdr>
        </w:div>
        <w:div w:id="1444692560">
          <w:marLeft w:val="0"/>
          <w:marRight w:val="0"/>
          <w:marTop w:val="0"/>
          <w:marBottom w:val="0"/>
          <w:divBdr>
            <w:top w:val="none" w:sz="0" w:space="0" w:color="auto"/>
            <w:left w:val="none" w:sz="0" w:space="0" w:color="auto"/>
            <w:bottom w:val="none" w:sz="0" w:space="0" w:color="auto"/>
            <w:right w:val="none" w:sz="0" w:space="0" w:color="auto"/>
          </w:divBdr>
        </w:div>
        <w:div w:id="1445734112">
          <w:marLeft w:val="0"/>
          <w:marRight w:val="0"/>
          <w:marTop w:val="0"/>
          <w:marBottom w:val="0"/>
          <w:divBdr>
            <w:top w:val="none" w:sz="0" w:space="0" w:color="auto"/>
            <w:left w:val="none" w:sz="0" w:space="0" w:color="auto"/>
            <w:bottom w:val="none" w:sz="0" w:space="0" w:color="auto"/>
            <w:right w:val="none" w:sz="0" w:space="0" w:color="auto"/>
          </w:divBdr>
        </w:div>
        <w:div w:id="1450246446">
          <w:marLeft w:val="0"/>
          <w:marRight w:val="0"/>
          <w:marTop w:val="0"/>
          <w:marBottom w:val="0"/>
          <w:divBdr>
            <w:top w:val="none" w:sz="0" w:space="0" w:color="auto"/>
            <w:left w:val="none" w:sz="0" w:space="0" w:color="auto"/>
            <w:bottom w:val="none" w:sz="0" w:space="0" w:color="auto"/>
            <w:right w:val="none" w:sz="0" w:space="0" w:color="auto"/>
          </w:divBdr>
        </w:div>
        <w:div w:id="1451316572">
          <w:marLeft w:val="0"/>
          <w:marRight w:val="0"/>
          <w:marTop w:val="0"/>
          <w:marBottom w:val="0"/>
          <w:divBdr>
            <w:top w:val="none" w:sz="0" w:space="0" w:color="auto"/>
            <w:left w:val="none" w:sz="0" w:space="0" w:color="auto"/>
            <w:bottom w:val="none" w:sz="0" w:space="0" w:color="auto"/>
            <w:right w:val="none" w:sz="0" w:space="0" w:color="auto"/>
          </w:divBdr>
        </w:div>
        <w:div w:id="1451896390">
          <w:marLeft w:val="0"/>
          <w:marRight w:val="0"/>
          <w:marTop w:val="0"/>
          <w:marBottom w:val="0"/>
          <w:divBdr>
            <w:top w:val="none" w:sz="0" w:space="0" w:color="auto"/>
            <w:left w:val="none" w:sz="0" w:space="0" w:color="auto"/>
            <w:bottom w:val="none" w:sz="0" w:space="0" w:color="auto"/>
            <w:right w:val="none" w:sz="0" w:space="0" w:color="auto"/>
          </w:divBdr>
        </w:div>
        <w:div w:id="1454714936">
          <w:marLeft w:val="0"/>
          <w:marRight w:val="0"/>
          <w:marTop w:val="0"/>
          <w:marBottom w:val="0"/>
          <w:divBdr>
            <w:top w:val="none" w:sz="0" w:space="0" w:color="auto"/>
            <w:left w:val="none" w:sz="0" w:space="0" w:color="auto"/>
            <w:bottom w:val="none" w:sz="0" w:space="0" w:color="auto"/>
            <w:right w:val="none" w:sz="0" w:space="0" w:color="auto"/>
          </w:divBdr>
        </w:div>
        <w:div w:id="1455558809">
          <w:marLeft w:val="0"/>
          <w:marRight w:val="0"/>
          <w:marTop w:val="0"/>
          <w:marBottom w:val="0"/>
          <w:divBdr>
            <w:top w:val="none" w:sz="0" w:space="0" w:color="auto"/>
            <w:left w:val="none" w:sz="0" w:space="0" w:color="auto"/>
            <w:bottom w:val="none" w:sz="0" w:space="0" w:color="auto"/>
            <w:right w:val="none" w:sz="0" w:space="0" w:color="auto"/>
          </w:divBdr>
        </w:div>
        <w:div w:id="1456830304">
          <w:marLeft w:val="0"/>
          <w:marRight w:val="0"/>
          <w:marTop w:val="0"/>
          <w:marBottom w:val="0"/>
          <w:divBdr>
            <w:top w:val="none" w:sz="0" w:space="0" w:color="auto"/>
            <w:left w:val="none" w:sz="0" w:space="0" w:color="auto"/>
            <w:bottom w:val="none" w:sz="0" w:space="0" w:color="auto"/>
            <w:right w:val="none" w:sz="0" w:space="0" w:color="auto"/>
          </w:divBdr>
        </w:div>
        <w:div w:id="1462267448">
          <w:marLeft w:val="0"/>
          <w:marRight w:val="0"/>
          <w:marTop w:val="0"/>
          <w:marBottom w:val="0"/>
          <w:divBdr>
            <w:top w:val="none" w:sz="0" w:space="0" w:color="auto"/>
            <w:left w:val="none" w:sz="0" w:space="0" w:color="auto"/>
            <w:bottom w:val="none" w:sz="0" w:space="0" w:color="auto"/>
            <w:right w:val="none" w:sz="0" w:space="0" w:color="auto"/>
          </w:divBdr>
        </w:div>
        <w:div w:id="1472794891">
          <w:marLeft w:val="0"/>
          <w:marRight w:val="0"/>
          <w:marTop w:val="0"/>
          <w:marBottom w:val="0"/>
          <w:divBdr>
            <w:top w:val="none" w:sz="0" w:space="0" w:color="auto"/>
            <w:left w:val="none" w:sz="0" w:space="0" w:color="auto"/>
            <w:bottom w:val="none" w:sz="0" w:space="0" w:color="auto"/>
            <w:right w:val="none" w:sz="0" w:space="0" w:color="auto"/>
          </w:divBdr>
        </w:div>
        <w:div w:id="1479421115">
          <w:marLeft w:val="0"/>
          <w:marRight w:val="0"/>
          <w:marTop w:val="0"/>
          <w:marBottom w:val="0"/>
          <w:divBdr>
            <w:top w:val="none" w:sz="0" w:space="0" w:color="auto"/>
            <w:left w:val="none" w:sz="0" w:space="0" w:color="auto"/>
            <w:bottom w:val="none" w:sz="0" w:space="0" w:color="auto"/>
            <w:right w:val="none" w:sz="0" w:space="0" w:color="auto"/>
          </w:divBdr>
        </w:div>
        <w:div w:id="1481069974">
          <w:marLeft w:val="0"/>
          <w:marRight w:val="0"/>
          <w:marTop w:val="0"/>
          <w:marBottom w:val="0"/>
          <w:divBdr>
            <w:top w:val="none" w:sz="0" w:space="0" w:color="auto"/>
            <w:left w:val="none" w:sz="0" w:space="0" w:color="auto"/>
            <w:bottom w:val="none" w:sz="0" w:space="0" w:color="auto"/>
            <w:right w:val="none" w:sz="0" w:space="0" w:color="auto"/>
          </w:divBdr>
        </w:div>
        <w:div w:id="1482040225">
          <w:marLeft w:val="0"/>
          <w:marRight w:val="0"/>
          <w:marTop w:val="0"/>
          <w:marBottom w:val="0"/>
          <w:divBdr>
            <w:top w:val="none" w:sz="0" w:space="0" w:color="auto"/>
            <w:left w:val="none" w:sz="0" w:space="0" w:color="auto"/>
            <w:bottom w:val="none" w:sz="0" w:space="0" w:color="auto"/>
            <w:right w:val="none" w:sz="0" w:space="0" w:color="auto"/>
          </w:divBdr>
        </w:div>
        <w:div w:id="1484856182">
          <w:marLeft w:val="0"/>
          <w:marRight w:val="0"/>
          <w:marTop w:val="0"/>
          <w:marBottom w:val="0"/>
          <w:divBdr>
            <w:top w:val="none" w:sz="0" w:space="0" w:color="auto"/>
            <w:left w:val="none" w:sz="0" w:space="0" w:color="auto"/>
            <w:bottom w:val="none" w:sz="0" w:space="0" w:color="auto"/>
            <w:right w:val="none" w:sz="0" w:space="0" w:color="auto"/>
          </w:divBdr>
        </w:div>
        <w:div w:id="1486360128">
          <w:marLeft w:val="0"/>
          <w:marRight w:val="0"/>
          <w:marTop w:val="0"/>
          <w:marBottom w:val="0"/>
          <w:divBdr>
            <w:top w:val="none" w:sz="0" w:space="0" w:color="auto"/>
            <w:left w:val="none" w:sz="0" w:space="0" w:color="auto"/>
            <w:bottom w:val="none" w:sz="0" w:space="0" w:color="auto"/>
            <w:right w:val="none" w:sz="0" w:space="0" w:color="auto"/>
          </w:divBdr>
        </w:div>
        <w:div w:id="1494180294">
          <w:marLeft w:val="0"/>
          <w:marRight w:val="0"/>
          <w:marTop w:val="0"/>
          <w:marBottom w:val="0"/>
          <w:divBdr>
            <w:top w:val="none" w:sz="0" w:space="0" w:color="auto"/>
            <w:left w:val="none" w:sz="0" w:space="0" w:color="auto"/>
            <w:bottom w:val="none" w:sz="0" w:space="0" w:color="auto"/>
            <w:right w:val="none" w:sz="0" w:space="0" w:color="auto"/>
          </w:divBdr>
        </w:div>
        <w:div w:id="1501654948">
          <w:marLeft w:val="0"/>
          <w:marRight w:val="0"/>
          <w:marTop w:val="0"/>
          <w:marBottom w:val="0"/>
          <w:divBdr>
            <w:top w:val="none" w:sz="0" w:space="0" w:color="auto"/>
            <w:left w:val="none" w:sz="0" w:space="0" w:color="auto"/>
            <w:bottom w:val="none" w:sz="0" w:space="0" w:color="auto"/>
            <w:right w:val="none" w:sz="0" w:space="0" w:color="auto"/>
          </w:divBdr>
        </w:div>
        <w:div w:id="1508786368">
          <w:marLeft w:val="0"/>
          <w:marRight w:val="0"/>
          <w:marTop w:val="0"/>
          <w:marBottom w:val="0"/>
          <w:divBdr>
            <w:top w:val="none" w:sz="0" w:space="0" w:color="auto"/>
            <w:left w:val="none" w:sz="0" w:space="0" w:color="auto"/>
            <w:bottom w:val="none" w:sz="0" w:space="0" w:color="auto"/>
            <w:right w:val="none" w:sz="0" w:space="0" w:color="auto"/>
          </w:divBdr>
        </w:div>
        <w:div w:id="1513497187">
          <w:marLeft w:val="0"/>
          <w:marRight w:val="0"/>
          <w:marTop w:val="0"/>
          <w:marBottom w:val="0"/>
          <w:divBdr>
            <w:top w:val="none" w:sz="0" w:space="0" w:color="auto"/>
            <w:left w:val="none" w:sz="0" w:space="0" w:color="auto"/>
            <w:bottom w:val="none" w:sz="0" w:space="0" w:color="auto"/>
            <w:right w:val="none" w:sz="0" w:space="0" w:color="auto"/>
          </w:divBdr>
        </w:div>
        <w:div w:id="1516069324">
          <w:marLeft w:val="0"/>
          <w:marRight w:val="0"/>
          <w:marTop w:val="0"/>
          <w:marBottom w:val="0"/>
          <w:divBdr>
            <w:top w:val="none" w:sz="0" w:space="0" w:color="auto"/>
            <w:left w:val="none" w:sz="0" w:space="0" w:color="auto"/>
            <w:bottom w:val="none" w:sz="0" w:space="0" w:color="auto"/>
            <w:right w:val="none" w:sz="0" w:space="0" w:color="auto"/>
          </w:divBdr>
        </w:div>
        <w:div w:id="1522547632">
          <w:marLeft w:val="0"/>
          <w:marRight w:val="0"/>
          <w:marTop w:val="0"/>
          <w:marBottom w:val="0"/>
          <w:divBdr>
            <w:top w:val="none" w:sz="0" w:space="0" w:color="auto"/>
            <w:left w:val="none" w:sz="0" w:space="0" w:color="auto"/>
            <w:bottom w:val="none" w:sz="0" w:space="0" w:color="auto"/>
            <w:right w:val="none" w:sz="0" w:space="0" w:color="auto"/>
          </w:divBdr>
        </w:div>
        <w:div w:id="1525558801">
          <w:marLeft w:val="0"/>
          <w:marRight w:val="0"/>
          <w:marTop w:val="0"/>
          <w:marBottom w:val="0"/>
          <w:divBdr>
            <w:top w:val="none" w:sz="0" w:space="0" w:color="auto"/>
            <w:left w:val="none" w:sz="0" w:space="0" w:color="auto"/>
            <w:bottom w:val="none" w:sz="0" w:space="0" w:color="auto"/>
            <w:right w:val="none" w:sz="0" w:space="0" w:color="auto"/>
          </w:divBdr>
        </w:div>
        <w:div w:id="1534919238">
          <w:marLeft w:val="0"/>
          <w:marRight w:val="0"/>
          <w:marTop w:val="0"/>
          <w:marBottom w:val="0"/>
          <w:divBdr>
            <w:top w:val="none" w:sz="0" w:space="0" w:color="auto"/>
            <w:left w:val="none" w:sz="0" w:space="0" w:color="auto"/>
            <w:bottom w:val="none" w:sz="0" w:space="0" w:color="auto"/>
            <w:right w:val="none" w:sz="0" w:space="0" w:color="auto"/>
          </w:divBdr>
        </w:div>
        <w:div w:id="1535390445">
          <w:marLeft w:val="0"/>
          <w:marRight w:val="0"/>
          <w:marTop w:val="0"/>
          <w:marBottom w:val="0"/>
          <w:divBdr>
            <w:top w:val="none" w:sz="0" w:space="0" w:color="auto"/>
            <w:left w:val="none" w:sz="0" w:space="0" w:color="auto"/>
            <w:bottom w:val="none" w:sz="0" w:space="0" w:color="auto"/>
            <w:right w:val="none" w:sz="0" w:space="0" w:color="auto"/>
          </w:divBdr>
        </w:div>
        <w:div w:id="1539664537">
          <w:marLeft w:val="0"/>
          <w:marRight w:val="0"/>
          <w:marTop w:val="0"/>
          <w:marBottom w:val="0"/>
          <w:divBdr>
            <w:top w:val="none" w:sz="0" w:space="0" w:color="auto"/>
            <w:left w:val="none" w:sz="0" w:space="0" w:color="auto"/>
            <w:bottom w:val="none" w:sz="0" w:space="0" w:color="auto"/>
            <w:right w:val="none" w:sz="0" w:space="0" w:color="auto"/>
          </w:divBdr>
        </w:div>
        <w:div w:id="1543328675">
          <w:marLeft w:val="0"/>
          <w:marRight w:val="0"/>
          <w:marTop w:val="0"/>
          <w:marBottom w:val="0"/>
          <w:divBdr>
            <w:top w:val="none" w:sz="0" w:space="0" w:color="auto"/>
            <w:left w:val="none" w:sz="0" w:space="0" w:color="auto"/>
            <w:bottom w:val="none" w:sz="0" w:space="0" w:color="auto"/>
            <w:right w:val="none" w:sz="0" w:space="0" w:color="auto"/>
          </w:divBdr>
        </w:div>
        <w:div w:id="1544172662">
          <w:marLeft w:val="0"/>
          <w:marRight w:val="0"/>
          <w:marTop w:val="0"/>
          <w:marBottom w:val="0"/>
          <w:divBdr>
            <w:top w:val="none" w:sz="0" w:space="0" w:color="auto"/>
            <w:left w:val="none" w:sz="0" w:space="0" w:color="auto"/>
            <w:bottom w:val="none" w:sz="0" w:space="0" w:color="auto"/>
            <w:right w:val="none" w:sz="0" w:space="0" w:color="auto"/>
          </w:divBdr>
        </w:div>
        <w:div w:id="1552693577">
          <w:marLeft w:val="0"/>
          <w:marRight w:val="0"/>
          <w:marTop w:val="0"/>
          <w:marBottom w:val="0"/>
          <w:divBdr>
            <w:top w:val="none" w:sz="0" w:space="0" w:color="auto"/>
            <w:left w:val="none" w:sz="0" w:space="0" w:color="auto"/>
            <w:bottom w:val="none" w:sz="0" w:space="0" w:color="auto"/>
            <w:right w:val="none" w:sz="0" w:space="0" w:color="auto"/>
          </w:divBdr>
        </w:div>
        <w:div w:id="1554074032">
          <w:marLeft w:val="0"/>
          <w:marRight w:val="0"/>
          <w:marTop w:val="0"/>
          <w:marBottom w:val="0"/>
          <w:divBdr>
            <w:top w:val="none" w:sz="0" w:space="0" w:color="auto"/>
            <w:left w:val="none" w:sz="0" w:space="0" w:color="auto"/>
            <w:bottom w:val="none" w:sz="0" w:space="0" w:color="auto"/>
            <w:right w:val="none" w:sz="0" w:space="0" w:color="auto"/>
          </w:divBdr>
        </w:div>
        <w:div w:id="1560479751">
          <w:marLeft w:val="0"/>
          <w:marRight w:val="0"/>
          <w:marTop w:val="0"/>
          <w:marBottom w:val="0"/>
          <w:divBdr>
            <w:top w:val="none" w:sz="0" w:space="0" w:color="auto"/>
            <w:left w:val="none" w:sz="0" w:space="0" w:color="auto"/>
            <w:bottom w:val="none" w:sz="0" w:space="0" w:color="auto"/>
            <w:right w:val="none" w:sz="0" w:space="0" w:color="auto"/>
          </w:divBdr>
        </w:div>
        <w:div w:id="1562252643">
          <w:marLeft w:val="0"/>
          <w:marRight w:val="0"/>
          <w:marTop w:val="0"/>
          <w:marBottom w:val="0"/>
          <w:divBdr>
            <w:top w:val="none" w:sz="0" w:space="0" w:color="auto"/>
            <w:left w:val="none" w:sz="0" w:space="0" w:color="auto"/>
            <w:bottom w:val="none" w:sz="0" w:space="0" w:color="auto"/>
            <w:right w:val="none" w:sz="0" w:space="0" w:color="auto"/>
          </w:divBdr>
        </w:div>
        <w:div w:id="1576822720">
          <w:marLeft w:val="0"/>
          <w:marRight w:val="0"/>
          <w:marTop w:val="0"/>
          <w:marBottom w:val="0"/>
          <w:divBdr>
            <w:top w:val="none" w:sz="0" w:space="0" w:color="auto"/>
            <w:left w:val="none" w:sz="0" w:space="0" w:color="auto"/>
            <w:bottom w:val="none" w:sz="0" w:space="0" w:color="auto"/>
            <w:right w:val="none" w:sz="0" w:space="0" w:color="auto"/>
          </w:divBdr>
        </w:div>
        <w:div w:id="1579435620">
          <w:marLeft w:val="0"/>
          <w:marRight w:val="0"/>
          <w:marTop w:val="0"/>
          <w:marBottom w:val="0"/>
          <w:divBdr>
            <w:top w:val="none" w:sz="0" w:space="0" w:color="auto"/>
            <w:left w:val="none" w:sz="0" w:space="0" w:color="auto"/>
            <w:bottom w:val="none" w:sz="0" w:space="0" w:color="auto"/>
            <w:right w:val="none" w:sz="0" w:space="0" w:color="auto"/>
          </w:divBdr>
        </w:div>
        <w:div w:id="1586375690">
          <w:marLeft w:val="0"/>
          <w:marRight w:val="0"/>
          <w:marTop w:val="0"/>
          <w:marBottom w:val="0"/>
          <w:divBdr>
            <w:top w:val="none" w:sz="0" w:space="0" w:color="auto"/>
            <w:left w:val="none" w:sz="0" w:space="0" w:color="auto"/>
            <w:bottom w:val="none" w:sz="0" w:space="0" w:color="auto"/>
            <w:right w:val="none" w:sz="0" w:space="0" w:color="auto"/>
          </w:divBdr>
        </w:div>
        <w:div w:id="1586724655">
          <w:marLeft w:val="0"/>
          <w:marRight w:val="0"/>
          <w:marTop w:val="0"/>
          <w:marBottom w:val="0"/>
          <w:divBdr>
            <w:top w:val="none" w:sz="0" w:space="0" w:color="auto"/>
            <w:left w:val="none" w:sz="0" w:space="0" w:color="auto"/>
            <w:bottom w:val="none" w:sz="0" w:space="0" w:color="auto"/>
            <w:right w:val="none" w:sz="0" w:space="0" w:color="auto"/>
          </w:divBdr>
        </w:div>
        <w:div w:id="1592204634">
          <w:marLeft w:val="0"/>
          <w:marRight w:val="0"/>
          <w:marTop w:val="0"/>
          <w:marBottom w:val="0"/>
          <w:divBdr>
            <w:top w:val="none" w:sz="0" w:space="0" w:color="auto"/>
            <w:left w:val="none" w:sz="0" w:space="0" w:color="auto"/>
            <w:bottom w:val="none" w:sz="0" w:space="0" w:color="auto"/>
            <w:right w:val="none" w:sz="0" w:space="0" w:color="auto"/>
          </w:divBdr>
        </w:div>
        <w:div w:id="1602563126">
          <w:marLeft w:val="0"/>
          <w:marRight w:val="0"/>
          <w:marTop w:val="0"/>
          <w:marBottom w:val="0"/>
          <w:divBdr>
            <w:top w:val="none" w:sz="0" w:space="0" w:color="auto"/>
            <w:left w:val="none" w:sz="0" w:space="0" w:color="auto"/>
            <w:bottom w:val="none" w:sz="0" w:space="0" w:color="auto"/>
            <w:right w:val="none" w:sz="0" w:space="0" w:color="auto"/>
          </w:divBdr>
        </w:div>
        <w:div w:id="1604150483">
          <w:marLeft w:val="0"/>
          <w:marRight w:val="0"/>
          <w:marTop w:val="0"/>
          <w:marBottom w:val="0"/>
          <w:divBdr>
            <w:top w:val="none" w:sz="0" w:space="0" w:color="auto"/>
            <w:left w:val="none" w:sz="0" w:space="0" w:color="auto"/>
            <w:bottom w:val="none" w:sz="0" w:space="0" w:color="auto"/>
            <w:right w:val="none" w:sz="0" w:space="0" w:color="auto"/>
          </w:divBdr>
        </w:div>
        <w:div w:id="1618563798">
          <w:marLeft w:val="0"/>
          <w:marRight w:val="0"/>
          <w:marTop w:val="0"/>
          <w:marBottom w:val="0"/>
          <w:divBdr>
            <w:top w:val="none" w:sz="0" w:space="0" w:color="auto"/>
            <w:left w:val="none" w:sz="0" w:space="0" w:color="auto"/>
            <w:bottom w:val="none" w:sz="0" w:space="0" w:color="auto"/>
            <w:right w:val="none" w:sz="0" w:space="0" w:color="auto"/>
          </w:divBdr>
        </w:div>
        <w:div w:id="1623611680">
          <w:marLeft w:val="0"/>
          <w:marRight w:val="0"/>
          <w:marTop w:val="0"/>
          <w:marBottom w:val="0"/>
          <w:divBdr>
            <w:top w:val="none" w:sz="0" w:space="0" w:color="auto"/>
            <w:left w:val="none" w:sz="0" w:space="0" w:color="auto"/>
            <w:bottom w:val="none" w:sz="0" w:space="0" w:color="auto"/>
            <w:right w:val="none" w:sz="0" w:space="0" w:color="auto"/>
          </w:divBdr>
        </w:div>
        <w:div w:id="1627004653">
          <w:marLeft w:val="0"/>
          <w:marRight w:val="0"/>
          <w:marTop w:val="0"/>
          <w:marBottom w:val="0"/>
          <w:divBdr>
            <w:top w:val="none" w:sz="0" w:space="0" w:color="auto"/>
            <w:left w:val="none" w:sz="0" w:space="0" w:color="auto"/>
            <w:bottom w:val="none" w:sz="0" w:space="0" w:color="auto"/>
            <w:right w:val="none" w:sz="0" w:space="0" w:color="auto"/>
          </w:divBdr>
        </w:div>
        <w:div w:id="1629775199">
          <w:marLeft w:val="0"/>
          <w:marRight w:val="0"/>
          <w:marTop w:val="0"/>
          <w:marBottom w:val="0"/>
          <w:divBdr>
            <w:top w:val="none" w:sz="0" w:space="0" w:color="auto"/>
            <w:left w:val="none" w:sz="0" w:space="0" w:color="auto"/>
            <w:bottom w:val="none" w:sz="0" w:space="0" w:color="auto"/>
            <w:right w:val="none" w:sz="0" w:space="0" w:color="auto"/>
          </w:divBdr>
        </w:div>
        <w:div w:id="1631328341">
          <w:marLeft w:val="0"/>
          <w:marRight w:val="0"/>
          <w:marTop w:val="0"/>
          <w:marBottom w:val="0"/>
          <w:divBdr>
            <w:top w:val="none" w:sz="0" w:space="0" w:color="auto"/>
            <w:left w:val="none" w:sz="0" w:space="0" w:color="auto"/>
            <w:bottom w:val="none" w:sz="0" w:space="0" w:color="auto"/>
            <w:right w:val="none" w:sz="0" w:space="0" w:color="auto"/>
          </w:divBdr>
        </w:div>
        <w:div w:id="1654681384">
          <w:marLeft w:val="0"/>
          <w:marRight w:val="0"/>
          <w:marTop w:val="0"/>
          <w:marBottom w:val="0"/>
          <w:divBdr>
            <w:top w:val="none" w:sz="0" w:space="0" w:color="auto"/>
            <w:left w:val="none" w:sz="0" w:space="0" w:color="auto"/>
            <w:bottom w:val="none" w:sz="0" w:space="0" w:color="auto"/>
            <w:right w:val="none" w:sz="0" w:space="0" w:color="auto"/>
          </w:divBdr>
        </w:div>
        <w:div w:id="1654681388">
          <w:marLeft w:val="0"/>
          <w:marRight w:val="0"/>
          <w:marTop w:val="0"/>
          <w:marBottom w:val="0"/>
          <w:divBdr>
            <w:top w:val="none" w:sz="0" w:space="0" w:color="auto"/>
            <w:left w:val="none" w:sz="0" w:space="0" w:color="auto"/>
            <w:bottom w:val="none" w:sz="0" w:space="0" w:color="auto"/>
            <w:right w:val="none" w:sz="0" w:space="0" w:color="auto"/>
          </w:divBdr>
        </w:div>
        <w:div w:id="1671984392">
          <w:marLeft w:val="0"/>
          <w:marRight w:val="0"/>
          <w:marTop w:val="0"/>
          <w:marBottom w:val="0"/>
          <w:divBdr>
            <w:top w:val="none" w:sz="0" w:space="0" w:color="auto"/>
            <w:left w:val="none" w:sz="0" w:space="0" w:color="auto"/>
            <w:bottom w:val="none" w:sz="0" w:space="0" w:color="auto"/>
            <w:right w:val="none" w:sz="0" w:space="0" w:color="auto"/>
          </w:divBdr>
        </w:div>
        <w:div w:id="1673603946">
          <w:marLeft w:val="0"/>
          <w:marRight w:val="0"/>
          <w:marTop w:val="0"/>
          <w:marBottom w:val="0"/>
          <w:divBdr>
            <w:top w:val="none" w:sz="0" w:space="0" w:color="auto"/>
            <w:left w:val="none" w:sz="0" w:space="0" w:color="auto"/>
            <w:bottom w:val="none" w:sz="0" w:space="0" w:color="auto"/>
            <w:right w:val="none" w:sz="0" w:space="0" w:color="auto"/>
          </w:divBdr>
        </w:div>
        <w:div w:id="1673951316">
          <w:marLeft w:val="0"/>
          <w:marRight w:val="0"/>
          <w:marTop w:val="0"/>
          <w:marBottom w:val="0"/>
          <w:divBdr>
            <w:top w:val="none" w:sz="0" w:space="0" w:color="auto"/>
            <w:left w:val="none" w:sz="0" w:space="0" w:color="auto"/>
            <w:bottom w:val="none" w:sz="0" w:space="0" w:color="auto"/>
            <w:right w:val="none" w:sz="0" w:space="0" w:color="auto"/>
          </w:divBdr>
        </w:div>
        <w:div w:id="1686207952">
          <w:marLeft w:val="0"/>
          <w:marRight w:val="0"/>
          <w:marTop w:val="0"/>
          <w:marBottom w:val="0"/>
          <w:divBdr>
            <w:top w:val="none" w:sz="0" w:space="0" w:color="auto"/>
            <w:left w:val="none" w:sz="0" w:space="0" w:color="auto"/>
            <w:bottom w:val="none" w:sz="0" w:space="0" w:color="auto"/>
            <w:right w:val="none" w:sz="0" w:space="0" w:color="auto"/>
          </w:divBdr>
        </w:div>
        <w:div w:id="1686596999">
          <w:marLeft w:val="0"/>
          <w:marRight w:val="0"/>
          <w:marTop w:val="0"/>
          <w:marBottom w:val="0"/>
          <w:divBdr>
            <w:top w:val="none" w:sz="0" w:space="0" w:color="auto"/>
            <w:left w:val="none" w:sz="0" w:space="0" w:color="auto"/>
            <w:bottom w:val="none" w:sz="0" w:space="0" w:color="auto"/>
            <w:right w:val="none" w:sz="0" w:space="0" w:color="auto"/>
          </w:divBdr>
        </w:div>
        <w:div w:id="1693413175">
          <w:marLeft w:val="0"/>
          <w:marRight w:val="0"/>
          <w:marTop w:val="0"/>
          <w:marBottom w:val="0"/>
          <w:divBdr>
            <w:top w:val="none" w:sz="0" w:space="0" w:color="auto"/>
            <w:left w:val="none" w:sz="0" w:space="0" w:color="auto"/>
            <w:bottom w:val="none" w:sz="0" w:space="0" w:color="auto"/>
            <w:right w:val="none" w:sz="0" w:space="0" w:color="auto"/>
          </w:divBdr>
        </w:div>
        <w:div w:id="1698654625">
          <w:marLeft w:val="0"/>
          <w:marRight w:val="0"/>
          <w:marTop w:val="0"/>
          <w:marBottom w:val="0"/>
          <w:divBdr>
            <w:top w:val="none" w:sz="0" w:space="0" w:color="auto"/>
            <w:left w:val="none" w:sz="0" w:space="0" w:color="auto"/>
            <w:bottom w:val="none" w:sz="0" w:space="0" w:color="auto"/>
            <w:right w:val="none" w:sz="0" w:space="0" w:color="auto"/>
          </w:divBdr>
        </w:div>
        <w:div w:id="1708292465">
          <w:marLeft w:val="0"/>
          <w:marRight w:val="0"/>
          <w:marTop w:val="0"/>
          <w:marBottom w:val="0"/>
          <w:divBdr>
            <w:top w:val="none" w:sz="0" w:space="0" w:color="auto"/>
            <w:left w:val="none" w:sz="0" w:space="0" w:color="auto"/>
            <w:bottom w:val="none" w:sz="0" w:space="0" w:color="auto"/>
            <w:right w:val="none" w:sz="0" w:space="0" w:color="auto"/>
          </w:divBdr>
        </w:div>
        <w:div w:id="1709135509">
          <w:marLeft w:val="0"/>
          <w:marRight w:val="0"/>
          <w:marTop w:val="0"/>
          <w:marBottom w:val="0"/>
          <w:divBdr>
            <w:top w:val="none" w:sz="0" w:space="0" w:color="auto"/>
            <w:left w:val="none" w:sz="0" w:space="0" w:color="auto"/>
            <w:bottom w:val="none" w:sz="0" w:space="0" w:color="auto"/>
            <w:right w:val="none" w:sz="0" w:space="0" w:color="auto"/>
          </w:divBdr>
        </w:div>
        <w:div w:id="1712652523">
          <w:marLeft w:val="0"/>
          <w:marRight w:val="0"/>
          <w:marTop w:val="0"/>
          <w:marBottom w:val="0"/>
          <w:divBdr>
            <w:top w:val="none" w:sz="0" w:space="0" w:color="auto"/>
            <w:left w:val="none" w:sz="0" w:space="0" w:color="auto"/>
            <w:bottom w:val="none" w:sz="0" w:space="0" w:color="auto"/>
            <w:right w:val="none" w:sz="0" w:space="0" w:color="auto"/>
          </w:divBdr>
        </w:div>
        <w:div w:id="1723483586">
          <w:marLeft w:val="0"/>
          <w:marRight w:val="0"/>
          <w:marTop w:val="0"/>
          <w:marBottom w:val="0"/>
          <w:divBdr>
            <w:top w:val="none" w:sz="0" w:space="0" w:color="auto"/>
            <w:left w:val="none" w:sz="0" w:space="0" w:color="auto"/>
            <w:bottom w:val="none" w:sz="0" w:space="0" w:color="auto"/>
            <w:right w:val="none" w:sz="0" w:space="0" w:color="auto"/>
          </w:divBdr>
        </w:div>
        <w:div w:id="1725442564">
          <w:marLeft w:val="0"/>
          <w:marRight w:val="0"/>
          <w:marTop w:val="0"/>
          <w:marBottom w:val="0"/>
          <w:divBdr>
            <w:top w:val="none" w:sz="0" w:space="0" w:color="auto"/>
            <w:left w:val="none" w:sz="0" w:space="0" w:color="auto"/>
            <w:bottom w:val="none" w:sz="0" w:space="0" w:color="auto"/>
            <w:right w:val="none" w:sz="0" w:space="0" w:color="auto"/>
          </w:divBdr>
        </w:div>
        <w:div w:id="1737318311">
          <w:marLeft w:val="0"/>
          <w:marRight w:val="0"/>
          <w:marTop w:val="0"/>
          <w:marBottom w:val="0"/>
          <w:divBdr>
            <w:top w:val="none" w:sz="0" w:space="0" w:color="auto"/>
            <w:left w:val="none" w:sz="0" w:space="0" w:color="auto"/>
            <w:bottom w:val="none" w:sz="0" w:space="0" w:color="auto"/>
            <w:right w:val="none" w:sz="0" w:space="0" w:color="auto"/>
          </w:divBdr>
        </w:div>
        <w:div w:id="1737782585">
          <w:marLeft w:val="0"/>
          <w:marRight w:val="0"/>
          <w:marTop w:val="0"/>
          <w:marBottom w:val="0"/>
          <w:divBdr>
            <w:top w:val="none" w:sz="0" w:space="0" w:color="auto"/>
            <w:left w:val="none" w:sz="0" w:space="0" w:color="auto"/>
            <w:bottom w:val="none" w:sz="0" w:space="0" w:color="auto"/>
            <w:right w:val="none" w:sz="0" w:space="0" w:color="auto"/>
          </w:divBdr>
        </w:div>
        <w:div w:id="1738625602">
          <w:marLeft w:val="0"/>
          <w:marRight w:val="0"/>
          <w:marTop w:val="0"/>
          <w:marBottom w:val="0"/>
          <w:divBdr>
            <w:top w:val="none" w:sz="0" w:space="0" w:color="auto"/>
            <w:left w:val="none" w:sz="0" w:space="0" w:color="auto"/>
            <w:bottom w:val="none" w:sz="0" w:space="0" w:color="auto"/>
            <w:right w:val="none" w:sz="0" w:space="0" w:color="auto"/>
          </w:divBdr>
        </w:div>
        <w:div w:id="1755392873">
          <w:marLeft w:val="0"/>
          <w:marRight w:val="0"/>
          <w:marTop w:val="0"/>
          <w:marBottom w:val="0"/>
          <w:divBdr>
            <w:top w:val="none" w:sz="0" w:space="0" w:color="auto"/>
            <w:left w:val="none" w:sz="0" w:space="0" w:color="auto"/>
            <w:bottom w:val="none" w:sz="0" w:space="0" w:color="auto"/>
            <w:right w:val="none" w:sz="0" w:space="0" w:color="auto"/>
          </w:divBdr>
        </w:div>
        <w:div w:id="1759329981">
          <w:marLeft w:val="0"/>
          <w:marRight w:val="0"/>
          <w:marTop w:val="0"/>
          <w:marBottom w:val="0"/>
          <w:divBdr>
            <w:top w:val="none" w:sz="0" w:space="0" w:color="auto"/>
            <w:left w:val="none" w:sz="0" w:space="0" w:color="auto"/>
            <w:bottom w:val="none" w:sz="0" w:space="0" w:color="auto"/>
            <w:right w:val="none" w:sz="0" w:space="0" w:color="auto"/>
          </w:divBdr>
        </w:div>
        <w:div w:id="1759981755">
          <w:marLeft w:val="0"/>
          <w:marRight w:val="0"/>
          <w:marTop w:val="0"/>
          <w:marBottom w:val="0"/>
          <w:divBdr>
            <w:top w:val="none" w:sz="0" w:space="0" w:color="auto"/>
            <w:left w:val="none" w:sz="0" w:space="0" w:color="auto"/>
            <w:bottom w:val="none" w:sz="0" w:space="0" w:color="auto"/>
            <w:right w:val="none" w:sz="0" w:space="0" w:color="auto"/>
          </w:divBdr>
        </w:div>
        <w:div w:id="1767114809">
          <w:marLeft w:val="0"/>
          <w:marRight w:val="0"/>
          <w:marTop w:val="0"/>
          <w:marBottom w:val="0"/>
          <w:divBdr>
            <w:top w:val="none" w:sz="0" w:space="0" w:color="auto"/>
            <w:left w:val="none" w:sz="0" w:space="0" w:color="auto"/>
            <w:bottom w:val="none" w:sz="0" w:space="0" w:color="auto"/>
            <w:right w:val="none" w:sz="0" w:space="0" w:color="auto"/>
          </w:divBdr>
          <w:divsChild>
            <w:div w:id="641470194">
              <w:marLeft w:val="0"/>
              <w:marRight w:val="0"/>
              <w:marTop w:val="0"/>
              <w:marBottom w:val="0"/>
              <w:divBdr>
                <w:top w:val="none" w:sz="0" w:space="0" w:color="auto"/>
                <w:left w:val="none" w:sz="0" w:space="0" w:color="auto"/>
                <w:bottom w:val="none" w:sz="0" w:space="0" w:color="auto"/>
                <w:right w:val="none" w:sz="0" w:space="0" w:color="auto"/>
              </w:divBdr>
              <w:divsChild>
                <w:div w:id="133630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457810">
          <w:marLeft w:val="0"/>
          <w:marRight w:val="0"/>
          <w:marTop w:val="0"/>
          <w:marBottom w:val="0"/>
          <w:divBdr>
            <w:top w:val="none" w:sz="0" w:space="0" w:color="auto"/>
            <w:left w:val="none" w:sz="0" w:space="0" w:color="auto"/>
            <w:bottom w:val="none" w:sz="0" w:space="0" w:color="auto"/>
            <w:right w:val="none" w:sz="0" w:space="0" w:color="auto"/>
          </w:divBdr>
        </w:div>
        <w:div w:id="1773469911">
          <w:marLeft w:val="0"/>
          <w:marRight w:val="0"/>
          <w:marTop w:val="0"/>
          <w:marBottom w:val="0"/>
          <w:divBdr>
            <w:top w:val="none" w:sz="0" w:space="0" w:color="auto"/>
            <w:left w:val="none" w:sz="0" w:space="0" w:color="auto"/>
            <w:bottom w:val="none" w:sz="0" w:space="0" w:color="auto"/>
            <w:right w:val="none" w:sz="0" w:space="0" w:color="auto"/>
          </w:divBdr>
        </w:div>
        <w:div w:id="1799688761">
          <w:marLeft w:val="0"/>
          <w:marRight w:val="0"/>
          <w:marTop w:val="0"/>
          <w:marBottom w:val="0"/>
          <w:divBdr>
            <w:top w:val="none" w:sz="0" w:space="0" w:color="auto"/>
            <w:left w:val="none" w:sz="0" w:space="0" w:color="auto"/>
            <w:bottom w:val="none" w:sz="0" w:space="0" w:color="auto"/>
            <w:right w:val="none" w:sz="0" w:space="0" w:color="auto"/>
          </w:divBdr>
        </w:div>
        <w:div w:id="1807043589">
          <w:marLeft w:val="0"/>
          <w:marRight w:val="0"/>
          <w:marTop w:val="0"/>
          <w:marBottom w:val="0"/>
          <w:divBdr>
            <w:top w:val="none" w:sz="0" w:space="0" w:color="auto"/>
            <w:left w:val="none" w:sz="0" w:space="0" w:color="auto"/>
            <w:bottom w:val="none" w:sz="0" w:space="0" w:color="auto"/>
            <w:right w:val="none" w:sz="0" w:space="0" w:color="auto"/>
          </w:divBdr>
        </w:div>
        <w:div w:id="1807157029">
          <w:marLeft w:val="0"/>
          <w:marRight w:val="0"/>
          <w:marTop w:val="0"/>
          <w:marBottom w:val="0"/>
          <w:divBdr>
            <w:top w:val="none" w:sz="0" w:space="0" w:color="auto"/>
            <w:left w:val="none" w:sz="0" w:space="0" w:color="auto"/>
            <w:bottom w:val="none" w:sz="0" w:space="0" w:color="auto"/>
            <w:right w:val="none" w:sz="0" w:space="0" w:color="auto"/>
          </w:divBdr>
        </w:div>
        <w:div w:id="1815833423">
          <w:marLeft w:val="0"/>
          <w:marRight w:val="0"/>
          <w:marTop w:val="0"/>
          <w:marBottom w:val="0"/>
          <w:divBdr>
            <w:top w:val="none" w:sz="0" w:space="0" w:color="auto"/>
            <w:left w:val="none" w:sz="0" w:space="0" w:color="auto"/>
            <w:bottom w:val="none" w:sz="0" w:space="0" w:color="auto"/>
            <w:right w:val="none" w:sz="0" w:space="0" w:color="auto"/>
          </w:divBdr>
        </w:div>
        <w:div w:id="1819346353">
          <w:marLeft w:val="0"/>
          <w:marRight w:val="0"/>
          <w:marTop w:val="0"/>
          <w:marBottom w:val="0"/>
          <w:divBdr>
            <w:top w:val="none" w:sz="0" w:space="0" w:color="auto"/>
            <w:left w:val="none" w:sz="0" w:space="0" w:color="auto"/>
            <w:bottom w:val="none" w:sz="0" w:space="0" w:color="auto"/>
            <w:right w:val="none" w:sz="0" w:space="0" w:color="auto"/>
          </w:divBdr>
        </w:div>
        <w:div w:id="1819570714">
          <w:marLeft w:val="0"/>
          <w:marRight w:val="0"/>
          <w:marTop w:val="0"/>
          <w:marBottom w:val="0"/>
          <w:divBdr>
            <w:top w:val="none" w:sz="0" w:space="0" w:color="auto"/>
            <w:left w:val="none" w:sz="0" w:space="0" w:color="auto"/>
            <w:bottom w:val="none" w:sz="0" w:space="0" w:color="auto"/>
            <w:right w:val="none" w:sz="0" w:space="0" w:color="auto"/>
          </w:divBdr>
        </w:div>
        <w:div w:id="1822430087">
          <w:marLeft w:val="0"/>
          <w:marRight w:val="0"/>
          <w:marTop w:val="0"/>
          <w:marBottom w:val="0"/>
          <w:divBdr>
            <w:top w:val="none" w:sz="0" w:space="0" w:color="auto"/>
            <w:left w:val="none" w:sz="0" w:space="0" w:color="auto"/>
            <w:bottom w:val="none" w:sz="0" w:space="0" w:color="auto"/>
            <w:right w:val="none" w:sz="0" w:space="0" w:color="auto"/>
          </w:divBdr>
        </w:div>
        <w:div w:id="1824853107">
          <w:marLeft w:val="0"/>
          <w:marRight w:val="0"/>
          <w:marTop w:val="0"/>
          <w:marBottom w:val="0"/>
          <w:divBdr>
            <w:top w:val="none" w:sz="0" w:space="0" w:color="auto"/>
            <w:left w:val="none" w:sz="0" w:space="0" w:color="auto"/>
            <w:bottom w:val="none" w:sz="0" w:space="0" w:color="auto"/>
            <w:right w:val="none" w:sz="0" w:space="0" w:color="auto"/>
          </w:divBdr>
        </w:div>
        <w:div w:id="1827472500">
          <w:marLeft w:val="0"/>
          <w:marRight w:val="0"/>
          <w:marTop w:val="0"/>
          <w:marBottom w:val="0"/>
          <w:divBdr>
            <w:top w:val="none" w:sz="0" w:space="0" w:color="auto"/>
            <w:left w:val="none" w:sz="0" w:space="0" w:color="auto"/>
            <w:bottom w:val="none" w:sz="0" w:space="0" w:color="auto"/>
            <w:right w:val="none" w:sz="0" w:space="0" w:color="auto"/>
          </w:divBdr>
        </w:div>
        <w:div w:id="1831020749">
          <w:marLeft w:val="0"/>
          <w:marRight w:val="0"/>
          <w:marTop w:val="0"/>
          <w:marBottom w:val="0"/>
          <w:divBdr>
            <w:top w:val="none" w:sz="0" w:space="0" w:color="auto"/>
            <w:left w:val="none" w:sz="0" w:space="0" w:color="auto"/>
            <w:bottom w:val="none" w:sz="0" w:space="0" w:color="auto"/>
            <w:right w:val="none" w:sz="0" w:space="0" w:color="auto"/>
          </w:divBdr>
        </w:div>
        <w:div w:id="1840729659">
          <w:marLeft w:val="0"/>
          <w:marRight w:val="0"/>
          <w:marTop w:val="0"/>
          <w:marBottom w:val="0"/>
          <w:divBdr>
            <w:top w:val="none" w:sz="0" w:space="0" w:color="auto"/>
            <w:left w:val="none" w:sz="0" w:space="0" w:color="auto"/>
            <w:bottom w:val="none" w:sz="0" w:space="0" w:color="auto"/>
            <w:right w:val="none" w:sz="0" w:space="0" w:color="auto"/>
          </w:divBdr>
        </w:div>
        <w:div w:id="1840995054">
          <w:marLeft w:val="0"/>
          <w:marRight w:val="0"/>
          <w:marTop w:val="0"/>
          <w:marBottom w:val="0"/>
          <w:divBdr>
            <w:top w:val="none" w:sz="0" w:space="0" w:color="auto"/>
            <w:left w:val="none" w:sz="0" w:space="0" w:color="auto"/>
            <w:bottom w:val="none" w:sz="0" w:space="0" w:color="auto"/>
            <w:right w:val="none" w:sz="0" w:space="0" w:color="auto"/>
          </w:divBdr>
        </w:div>
        <w:div w:id="1843159538">
          <w:marLeft w:val="0"/>
          <w:marRight w:val="0"/>
          <w:marTop w:val="0"/>
          <w:marBottom w:val="0"/>
          <w:divBdr>
            <w:top w:val="none" w:sz="0" w:space="0" w:color="auto"/>
            <w:left w:val="none" w:sz="0" w:space="0" w:color="auto"/>
            <w:bottom w:val="none" w:sz="0" w:space="0" w:color="auto"/>
            <w:right w:val="none" w:sz="0" w:space="0" w:color="auto"/>
          </w:divBdr>
        </w:div>
        <w:div w:id="1845513215">
          <w:marLeft w:val="0"/>
          <w:marRight w:val="0"/>
          <w:marTop w:val="0"/>
          <w:marBottom w:val="0"/>
          <w:divBdr>
            <w:top w:val="none" w:sz="0" w:space="0" w:color="auto"/>
            <w:left w:val="none" w:sz="0" w:space="0" w:color="auto"/>
            <w:bottom w:val="none" w:sz="0" w:space="0" w:color="auto"/>
            <w:right w:val="none" w:sz="0" w:space="0" w:color="auto"/>
          </w:divBdr>
        </w:div>
        <w:div w:id="1855534435">
          <w:marLeft w:val="0"/>
          <w:marRight w:val="0"/>
          <w:marTop w:val="0"/>
          <w:marBottom w:val="0"/>
          <w:divBdr>
            <w:top w:val="none" w:sz="0" w:space="0" w:color="auto"/>
            <w:left w:val="none" w:sz="0" w:space="0" w:color="auto"/>
            <w:bottom w:val="none" w:sz="0" w:space="0" w:color="auto"/>
            <w:right w:val="none" w:sz="0" w:space="0" w:color="auto"/>
          </w:divBdr>
        </w:div>
        <w:div w:id="1860269261">
          <w:marLeft w:val="0"/>
          <w:marRight w:val="0"/>
          <w:marTop w:val="0"/>
          <w:marBottom w:val="0"/>
          <w:divBdr>
            <w:top w:val="none" w:sz="0" w:space="0" w:color="auto"/>
            <w:left w:val="none" w:sz="0" w:space="0" w:color="auto"/>
            <w:bottom w:val="none" w:sz="0" w:space="0" w:color="auto"/>
            <w:right w:val="none" w:sz="0" w:space="0" w:color="auto"/>
          </w:divBdr>
        </w:div>
        <w:div w:id="1871213763">
          <w:marLeft w:val="0"/>
          <w:marRight w:val="0"/>
          <w:marTop w:val="0"/>
          <w:marBottom w:val="0"/>
          <w:divBdr>
            <w:top w:val="none" w:sz="0" w:space="0" w:color="auto"/>
            <w:left w:val="none" w:sz="0" w:space="0" w:color="auto"/>
            <w:bottom w:val="none" w:sz="0" w:space="0" w:color="auto"/>
            <w:right w:val="none" w:sz="0" w:space="0" w:color="auto"/>
          </w:divBdr>
        </w:div>
        <w:div w:id="1873034974">
          <w:marLeft w:val="0"/>
          <w:marRight w:val="0"/>
          <w:marTop w:val="0"/>
          <w:marBottom w:val="0"/>
          <w:divBdr>
            <w:top w:val="none" w:sz="0" w:space="0" w:color="auto"/>
            <w:left w:val="none" w:sz="0" w:space="0" w:color="auto"/>
            <w:bottom w:val="none" w:sz="0" w:space="0" w:color="auto"/>
            <w:right w:val="none" w:sz="0" w:space="0" w:color="auto"/>
          </w:divBdr>
        </w:div>
        <w:div w:id="1891648322">
          <w:marLeft w:val="0"/>
          <w:marRight w:val="0"/>
          <w:marTop w:val="0"/>
          <w:marBottom w:val="0"/>
          <w:divBdr>
            <w:top w:val="none" w:sz="0" w:space="0" w:color="auto"/>
            <w:left w:val="none" w:sz="0" w:space="0" w:color="auto"/>
            <w:bottom w:val="none" w:sz="0" w:space="0" w:color="auto"/>
            <w:right w:val="none" w:sz="0" w:space="0" w:color="auto"/>
          </w:divBdr>
        </w:div>
        <w:div w:id="1898472544">
          <w:marLeft w:val="0"/>
          <w:marRight w:val="0"/>
          <w:marTop w:val="0"/>
          <w:marBottom w:val="0"/>
          <w:divBdr>
            <w:top w:val="none" w:sz="0" w:space="0" w:color="auto"/>
            <w:left w:val="none" w:sz="0" w:space="0" w:color="auto"/>
            <w:bottom w:val="none" w:sz="0" w:space="0" w:color="auto"/>
            <w:right w:val="none" w:sz="0" w:space="0" w:color="auto"/>
          </w:divBdr>
        </w:div>
        <w:div w:id="1901089735">
          <w:marLeft w:val="0"/>
          <w:marRight w:val="0"/>
          <w:marTop w:val="0"/>
          <w:marBottom w:val="0"/>
          <w:divBdr>
            <w:top w:val="none" w:sz="0" w:space="0" w:color="auto"/>
            <w:left w:val="none" w:sz="0" w:space="0" w:color="auto"/>
            <w:bottom w:val="none" w:sz="0" w:space="0" w:color="auto"/>
            <w:right w:val="none" w:sz="0" w:space="0" w:color="auto"/>
          </w:divBdr>
        </w:div>
        <w:div w:id="1913852978">
          <w:marLeft w:val="0"/>
          <w:marRight w:val="0"/>
          <w:marTop w:val="0"/>
          <w:marBottom w:val="0"/>
          <w:divBdr>
            <w:top w:val="none" w:sz="0" w:space="0" w:color="auto"/>
            <w:left w:val="none" w:sz="0" w:space="0" w:color="auto"/>
            <w:bottom w:val="none" w:sz="0" w:space="0" w:color="auto"/>
            <w:right w:val="none" w:sz="0" w:space="0" w:color="auto"/>
          </w:divBdr>
        </w:div>
        <w:div w:id="1914778917">
          <w:marLeft w:val="0"/>
          <w:marRight w:val="0"/>
          <w:marTop w:val="0"/>
          <w:marBottom w:val="0"/>
          <w:divBdr>
            <w:top w:val="none" w:sz="0" w:space="0" w:color="auto"/>
            <w:left w:val="none" w:sz="0" w:space="0" w:color="auto"/>
            <w:bottom w:val="none" w:sz="0" w:space="0" w:color="auto"/>
            <w:right w:val="none" w:sz="0" w:space="0" w:color="auto"/>
          </w:divBdr>
        </w:div>
        <w:div w:id="1918007922">
          <w:marLeft w:val="0"/>
          <w:marRight w:val="0"/>
          <w:marTop w:val="0"/>
          <w:marBottom w:val="0"/>
          <w:divBdr>
            <w:top w:val="none" w:sz="0" w:space="0" w:color="auto"/>
            <w:left w:val="none" w:sz="0" w:space="0" w:color="auto"/>
            <w:bottom w:val="none" w:sz="0" w:space="0" w:color="auto"/>
            <w:right w:val="none" w:sz="0" w:space="0" w:color="auto"/>
          </w:divBdr>
        </w:div>
        <w:div w:id="1919365984">
          <w:marLeft w:val="0"/>
          <w:marRight w:val="0"/>
          <w:marTop w:val="0"/>
          <w:marBottom w:val="0"/>
          <w:divBdr>
            <w:top w:val="none" w:sz="0" w:space="0" w:color="auto"/>
            <w:left w:val="none" w:sz="0" w:space="0" w:color="auto"/>
            <w:bottom w:val="none" w:sz="0" w:space="0" w:color="auto"/>
            <w:right w:val="none" w:sz="0" w:space="0" w:color="auto"/>
          </w:divBdr>
        </w:div>
        <w:div w:id="1921140208">
          <w:marLeft w:val="0"/>
          <w:marRight w:val="0"/>
          <w:marTop w:val="0"/>
          <w:marBottom w:val="0"/>
          <w:divBdr>
            <w:top w:val="none" w:sz="0" w:space="0" w:color="auto"/>
            <w:left w:val="none" w:sz="0" w:space="0" w:color="auto"/>
            <w:bottom w:val="none" w:sz="0" w:space="0" w:color="auto"/>
            <w:right w:val="none" w:sz="0" w:space="0" w:color="auto"/>
          </w:divBdr>
        </w:div>
        <w:div w:id="1928227168">
          <w:marLeft w:val="0"/>
          <w:marRight w:val="0"/>
          <w:marTop w:val="0"/>
          <w:marBottom w:val="0"/>
          <w:divBdr>
            <w:top w:val="none" w:sz="0" w:space="0" w:color="auto"/>
            <w:left w:val="none" w:sz="0" w:space="0" w:color="auto"/>
            <w:bottom w:val="none" w:sz="0" w:space="0" w:color="auto"/>
            <w:right w:val="none" w:sz="0" w:space="0" w:color="auto"/>
          </w:divBdr>
        </w:div>
        <w:div w:id="1928535912">
          <w:marLeft w:val="0"/>
          <w:marRight w:val="0"/>
          <w:marTop w:val="0"/>
          <w:marBottom w:val="0"/>
          <w:divBdr>
            <w:top w:val="none" w:sz="0" w:space="0" w:color="auto"/>
            <w:left w:val="none" w:sz="0" w:space="0" w:color="auto"/>
            <w:bottom w:val="none" w:sz="0" w:space="0" w:color="auto"/>
            <w:right w:val="none" w:sz="0" w:space="0" w:color="auto"/>
          </w:divBdr>
        </w:div>
        <w:div w:id="1933976976">
          <w:marLeft w:val="0"/>
          <w:marRight w:val="0"/>
          <w:marTop w:val="0"/>
          <w:marBottom w:val="0"/>
          <w:divBdr>
            <w:top w:val="none" w:sz="0" w:space="0" w:color="auto"/>
            <w:left w:val="none" w:sz="0" w:space="0" w:color="auto"/>
            <w:bottom w:val="none" w:sz="0" w:space="0" w:color="auto"/>
            <w:right w:val="none" w:sz="0" w:space="0" w:color="auto"/>
          </w:divBdr>
        </w:div>
        <w:div w:id="1936742685">
          <w:marLeft w:val="0"/>
          <w:marRight w:val="0"/>
          <w:marTop w:val="0"/>
          <w:marBottom w:val="0"/>
          <w:divBdr>
            <w:top w:val="none" w:sz="0" w:space="0" w:color="auto"/>
            <w:left w:val="none" w:sz="0" w:space="0" w:color="auto"/>
            <w:bottom w:val="none" w:sz="0" w:space="0" w:color="auto"/>
            <w:right w:val="none" w:sz="0" w:space="0" w:color="auto"/>
          </w:divBdr>
        </w:div>
        <w:div w:id="1939361180">
          <w:marLeft w:val="0"/>
          <w:marRight w:val="0"/>
          <w:marTop w:val="0"/>
          <w:marBottom w:val="0"/>
          <w:divBdr>
            <w:top w:val="none" w:sz="0" w:space="0" w:color="auto"/>
            <w:left w:val="none" w:sz="0" w:space="0" w:color="auto"/>
            <w:bottom w:val="none" w:sz="0" w:space="0" w:color="auto"/>
            <w:right w:val="none" w:sz="0" w:space="0" w:color="auto"/>
          </w:divBdr>
        </w:div>
        <w:div w:id="1943370921">
          <w:marLeft w:val="0"/>
          <w:marRight w:val="0"/>
          <w:marTop w:val="0"/>
          <w:marBottom w:val="0"/>
          <w:divBdr>
            <w:top w:val="none" w:sz="0" w:space="0" w:color="auto"/>
            <w:left w:val="none" w:sz="0" w:space="0" w:color="auto"/>
            <w:bottom w:val="none" w:sz="0" w:space="0" w:color="auto"/>
            <w:right w:val="none" w:sz="0" w:space="0" w:color="auto"/>
          </w:divBdr>
        </w:div>
        <w:div w:id="1945066849">
          <w:marLeft w:val="0"/>
          <w:marRight w:val="0"/>
          <w:marTop w:val="0"/>
          <w:marBottom w:val="0"/>
          <w:divBdr>
            <w:top w:val="none" w:sz="0" w:space="0" w:color="auto"/>
            <w:left w:val="none" w:sz="0" w:space="0" w:color="auto"/>
            <w:bottom w:val="none" w:sz="0" w:space="0" w:color="auto"/>
            <w:right w:val="none" w:sz="0" w:space="0" w:color="auto"/>
          </w:divBdr>
        </w:div>
        <w:div w:id="1946230294">
          <w:marLeft w:val="0"/>
          <w:marRight w:val="0"/>
          <w:marTop w:val="0"/>
          <w:marBottom w:val="0"/>
          <w:divBdr>
            <w:top w:val="none" w:sz="0" w:space="0" w:color="auto"/>
            <w:left w:val="none" w:sz="0" w:space="0" w:color="auto"/>
            <w:bottom w:val="none" w:sz="0" w:space="0" w:color="auto"/>
            <w:right w:val="none" w:sz="0" w:space="0" w:color="auto"/>
          </w:divBdr>
        </w:div>
        <w:div w:id="1950966745">
          <w:marLeft w:val="0"/>
          <w:marRight w:val="0"/>
          <w:marTop w:val="0"/>
          <w:marBottom w:val="0"/>
          <w:divBdr>
            <w:top w:val="none" w:sz="0" w:space="0" w:color="auto"/>
            <w:left w:val="none" w:sz="0" w:space="0" w:color="auto"/>
            <w:bottom w:val="none" w:sz="0" w:space="0" w:color="auto"/>
            <w:right w:val="none" w:sz="0" w:space="0" w:color="auto"/>
          </w:divBdr>
        </w:div>
        <w:div w:id="1956055562">
          <w:marLeft w:val="0"/>
          <w:marRight w:val="0"/>
          <w:marTop w:val="0"/>
          <w:marBottom w:val="0"/>
          <w:divBdr>
            <w:top w:val="none" w:sz="0" w:space="0" w:color="auto"/>
            <w:left w:val="none" w:sz="0" w:space="0" w:color="auto"/>
            <w:bottom w:val="none" w:sz="0" w:space="0" w:color="auto"/>
            <w:right w:val="none" w:sz="0" w:space="0" w:color="auto"/>
          </w:divBdr>
        </w:div>
        <w:div w:id="1958484005">
          <w:marLeft w:val="0"/>
          <w:marRight w:val="0"/>
          <w:marTop w:val="0"/>
          <w:marBottom w:val="0"/>
          <w:divBdr>
            <w:top w:val="none" w:sz="0" w:space="0" w:color="auto"/>
            <w:left w:val="none" w:sz="0" w:space="0" w:color="auto"/>
            <w:bottom w:val="none" w:sz="0" w:space="0" w:color="auto"/>
            <w:right w:val="none" w:sz="0" w:space="0" w:color="auto"/>
          </w:divBdr>
        </w:div>
        <w:div w:id="1963530412">
          <w:marLeft w:val="0"/>
          <w:marRight w:val="0"/>
          <w:marTop w:val="0"/>
          <w:marBottom w:val="0"/>
          <w:divBdr>
            <w:top w:val="none" w:sz="0" w:space="0" w:color="auto"/>
            <w:left w:val="none" w:sz="0" w:space="0" w:color="auto"/>
            <w:bottom w:val="none" w:sz="0" w:space="0" w:color="auto"/>
            <w:right w:val="none" w:sz="0" w:space="0" w:color="auto"/>
          </w:divBdr>
        </w:div>
        <w:div w:id="1966161132">
          <w:marLeft w:val="0"/>
          <w:marRight w:val="0"/>
          <w:marTop w:val="0"/>
          <w:marBottom w:val="0"/>
          <w:divBdr>
            <w:top w:val="none" w:sz="0" w:space="0" w:color="auto"/>
            <w:left w:val="none" w:sz="0" w:space="0" w:color="auto"/>
            <w:bottom w:val="none" w:sz="0" w:space="0" w:color="auto"/>
            <w:right w:val="none" w:sz="0" w:space="0" w:color="auto"/>
          </w:divBdr>
        </w:div>
        <w:div w:id="1967395532">
          <w:marLeft w:val="0"/>
          <w:marRight w:val="0"/>
          <w:marTop w:val="0"/>
          <w:marBottom w:val="0"/>
          <w:divBdr>
            <w:top w:val="none" w:sz="0" w:space="0" w:color="auto"/>
            <w:left w:val="none" w:sz="0" w:space="0" w:color="auto"/>
            <w:bottom w:val="none" w:sz="0" w:space="0" w:color="auto"/>
            <w:right w:val="none" w:sz="0" w:space="0" w:color="auto"/>
          </w:divBdr>
        </w:div>
        <w:div w:id="1969891833">
          <w:marLeft w:val="0"/>
          <w:marRight w:val="0"/>
          <w:marTop w:val="0"/>
          <w:marBottom w:val="0"/>
          <w:divBdr>
            <w:top w:val="none" w:sz="0" w:space="0" w:color="auto"/>
            <w:left w:val="none" w:sz="0" w:space="0" w:color="auto"/>
            <w:bottom w:val="none" w:sz="0" w:space="0" w:color="auto"/>
            <w:right w:val="none" w:sz="0" w:space="0" w:color="auto"/>
          </w:divBdr>
        </w:div>
        <w:div w:id="1971588330">
          <w:marLeft w:val="0"/>
          <w:marRight w:val="0"/>
          <w:marTop w:val="0"/>
          <w:marBottom w:val="0"/>
          <w:divBdr>
            <w:top w:val="none" w:sz="0" w:space="0" w:color="auto"/>
            <w:left w:val="none" w:sz="0" w:space="0" w:color="auto"/>
            <w:bottom w:val="none" w:sz="0" w:space="0" w:color="auto"/>
            <w:right w:val="none" w:sz="0" w:space="0" w:color="auto"/>
          </w:divBdr>
        </w:div>
        <w:div w:id="1978293672">
          <w:marLeft w:val="0"/>
          <w:marRight w:val="0"/>
          <w:marTop w:val="0"/>
          <w:marBottom w:val="0"/>
          <w:divBdr>
            <w:top w:val="none" w:sz="0" w:space="0" w:color="auto"/>
            <w:left w:val="none" w:sz="0" w:space="0" w:color="auto"/>
            <w:bottom w:val="none" w:sz="0" w:space="0" w:color="auto"/>
            <w:right w:val="none" w:sz="0" w:space="0" w:color="auto"/>
          </w:divBdr>
        </w:div>
        <w:div w:id="1987660093">
          <w:marLeft w:val="0"/>
          <w:marRight w:val="0"/>
          <w:marTop w:val="0"/>
          <w:marBottom w:val="0"/>
          <w:divBdr>
            <w:top w:val="none" w:sz="0" w:space="0" w:color="auto"/>
            <w:left w:val="none" w:sz="0" w:space="0" w:color="auto"/>
            <w:bottom w:val="none" w:sz="0" w:space="0" w:color="auto"/>
            <w:right w:val="none" w:sz="0" w:space="0" w:color="auto"/>
          </w:divBdr>
        </w:div>
        <w:div w:id="1992715864">
          <w:marLeft w:val="0"/>
          <w:marRight w:val="0"/>
          <w:marTop w:val="0"/>
          <w:marBottom w:val="0"/>
          <w:divBdr>
            <w:top w:val="none" w:sz="0" w:space="0" w:color="auto"/>
            <w:left w:val="none" w:sz="0" w:space="0" w:color="auto"/>
            <w:bottom w:val="none" w:sz="0" w:space="0" w:color="auto"/>
            <w:right w:val="none" w:sz="0" w:space="0" w:color="auto"/>
          </w:divBdr>
        </w:div>
        <w:div w:id="1998148267">
          <w:marLeft w:val="0"/>
          <w:marRight w:val="0"/>
          <w:marTop w:val="0"/>
          <w:marBottom w:val="0"/>
          <w:divBdr>
            <w:top w:val="none" w:sz="0" w:space="0" w:color="auto"/>
            <w:left w:val="none" w:sz="0" w:space="0" w:color="auto"/>
            <w:bottom w:val="none" w:sz="0" w:space="0" w:color="auto"/>
            <w:right w:val="none" w:sz="0" w:space="0" w:color="auto"/>
          </w:divBdr>
        </w:div>
        <w:div w:id="2000691279">
          <w:marLeft w:val="0"/>
          <w:marRight w:val="0"/>
          <w:marTop w:val="0"/>
          <w:marBottom w:val="0"/>
          <w:divBdr>
            <w:top w:val="none" w:sz="0" w:space="0" w:color="auto"/>
            <w:left w:val="none" w:sz="0" w:space="0" w:color="auto"/>
            <w:bottom w:val="none" w:sz="0" w:space="0" w:color="auto"/>
            <w:right w:val="none" w:sz="0" w:space="0" w:color="auto"/>
          </w:divBdr>
        </w:div>
        <w:div w:id="2012832148">
          <w:marLeft w:val="0"/>
          <w:marRight w:val="0"/>
          <w:marTop w:val="0"/>
          <w:marBottom w:val="0"/>
          <w:divBdr>
            <w:top w:val="none" w:sz="0" w:space="0" w:color="auto"/>
            <w:left w:val="none" w:sz="0" w:space="0" w:color="auto"/>
            <w:bottom w:val="none" w:sz="0" w:space="0" w:color="auto"/>
            <w:right w:val="none" w:sz="0" w:space="0" w:color="auto"/>
          </w:divBdr>
        </w:div>
        <w:div w:id="2014262821">
          <w:marLeft w:val="0"/>
          <w:marRight w:val="0"/>
          <w:marTop w:val="0"/>
          <w:marBottom w:val="0"/>
          <w:divBdr>
            <w:top w:val="none" w:sz="0" w:space="0" w:color="auto"/>
            <w:left w:val="none" w:sz="0" w:space="0" w:color="auto"/>
            <w:bottom w:val="none" w:sz="0" w:space="0" w:color="auto"/>
            <w:right w:val="none" w:sz="0" w:space="0" w:color="auto"/>
          </w:divBdr>
        </w:div>
        <w:div w:id="2017152812">
          <w:marLeft w:val="0"/>
          <w:marRight w:val="0"/>
          <w:marTop w:val="0"/>
          <w:marBottom w:val="0"/>
          <w:divBdr>
            <w:top w:val="none" w:sz="0" w:space="0" w:color="auto"/>
            <w:left w:val="none" w:sz="0" w:space="0" w:color="auto"/>
            <w:bottom w:val="none" w:sz="0" w:space="0" w:color="auto"/>
            <w:right w:val="none" w:sz="0" w:space="0" w:color="auto"/>
          </w:divBdr>
        </w:div>
        <w:div w:id="2019498178">
          <w:marLeft w:val="0"/>
          <w:marRight w:val="0"/>
          <w:marTop w:val="0"/>
          <w:marBottom w:val="0"/>
          <w:divBdr>
            <w:top w:val="none" w:sz="0" w:space="0" w:color="auto"/>
            <w:left w:val="none" w:sz="0" w:space="0" w:color="auto"/>
            <w:bottom w:val="none" w:sz="0" w:space="0" w:color="auto"/>
            <w:right w:val="none" w:sz="0" w:space="0" w:color="auto"/>
          </w:divBdr>
        </w:div>
        <w:div w:id="2021541733">
          <w:marLeft w:val="0"/>
          <w:marRight w:val="0"/>
          <w:marTop w:val="0"/>
          <w:marBottom w:val="0"/>
          <w:divBdr>
            <w:top w:val="none" w:sz="0" w:space="0" w:color="auto"/>
            <w:left w:val="none" w:sz="0" w:space="0" w:color="auto"/>
            <w:bottom w:val="none" w:sz="0" w:space="0" w:color="auto"/>
            <w:right w:val="none" w:sz="0" w:space="0" w:color="auto"/>
          </w:divBdr>
        </w:div>
        <w:div w:id="2028483301">
          <w:marLeft w:val="0"/>
          <w:marRight w:val="0"/>
          <w:marTop w:val="0"/>
          <w:marBottom w:val="0"/>
          <w:divBdr>
            <w:top w:val="none" w:sz="0" w:space="0" w:color="auto"/>
            <w:left w:val="none" w:sz="0" w:space="0" w:color="auto"/>
            <w:bottom w:val="none" w:sz="0" w:space="0" w:color="auto"/>
            <w:right w:val="none" w:sz="0" w:space="0" w:color="auto"/>
          </w:divBdr>
        </w:div>
        <w:div w:id="2028601449">
          <w:marLeft w:val="0"/>
          <w:marRight w:val="0"/>
          <w:marTop w:val="0"/>
          <w:marBottom w:val="0"/>
          <w:divBdr>
            <w:top w:val="none" w:sz="0" w:space="0" w:color="auto"/>
            <w:left w:val="none" w:sz="0" w:space="0" w:color="auto"/>
            <w:bottom w:val="none" w:sz="0" w:space="0" w:color="auto"/>
            <w:right w:val="none" w:sz="0" w:space="0" w:color="auto"/>
          </w:divBdr>
        </w:div>
        <w:div w:id="2035376213">
          <w:marLeft w:val="0"/>
          <w:marRight w:val="0"/>
          <w:marTop w:val="0"/>
          <w:marBottom w:val="0"/>
          <w:divBdr>
            <w:top w:val="none" w:sz="0" w:space="0" w:color="auto"/>
            <w:left w:val="none" w:sz="0" w:space="0" w:color="auto"/>
            <w:bottom w:val="none" w:sz="0" w:space="0" w:color="auto"/>
            <w:right w:val="none" w:sz="0" w:space="0" w:color="auto"/>
          </w:divBdr>
        </w:div>
        <w:div w:id="2036228575">
          <w:marLeft w:val="0"/>
          <w:marRight w:val="0"/>
          <w:marTop w:val="0"/>
          <w:marBottom w:val="0"/>
          <w:divBdr>
            <w:top w:val="none" w:sz="0" w:space="0" w:color="auto"/>
            <w:left w:val="none" w:sz="0" w:space="0" w:color="auto"/>
            <w:bottom w:val="none" w:sz="0" w:space="0" w:color="auto"/>
            <w:right w:val="none" w:sz="0" w:space="0" w:color="auto"/>
          </w:divBdr>
        </w:div>
        <w:div w:id="2038579382">
          <w:marLeft w:val="0"/>
          <w:marRight w:val="0"/>
          <w:marTop w:val="0"/>
          <w:marBottom w:val="0"/>
          <w:divBdr>
            <w:top w:val="none" w:sz="0" w:space="0" w:color="auto"/>
            <w:left w:val="none" w:sz="0" w:space="0" w:color="auto"/>
            <w:bottom w:val="none" w:sz="0" w:space="0" w:color="auto"/>
            <w:right w:val="none" w:sz="0" w:space="0" w:color="auto"/>
          </w:divBdr>
        </w:div>
        <w:div w:id="2039115348">
          <w:marLeft w:val="0"/>
          <w:marRight w:val="0"/>
          <w:marTop w:val="0"/>
          <w:marBottom w:val="0"/>
          <w:divBdr>
            <w:top w:val="none" w:sz="0" w:space="0" w:color="auto"/>
            <w:left w:val="none" w:sz="0" w:space="0" w:color="auto"/>
            <w:bottom w:val="none" w:sz="0" w:space="0" w:color="auto"/>
            <w:right w:val="none" w:sz="0" w:space="0" w:color="auto"/>
          </w:divBdr>
        </w:div>
        <w:div w:id="2043286384">
          <w:marLeft w:val="0"/>
          <w:marRight w:val="0"/>
          <w:marTop w:val="0"/>
          <w:marBottom w:val="0"/>
          <w:divBdr>
            <w:top w:val="none" w:sz="0" w:space="0" w:color="auto"/>
            <w:left w:val="none" w:sz="0" w:space="0" w:color="auto"/>
            <w:bottom w:val="none" w:sz="0" w:space="0" w:color="auto"/>
            <w:right w:val="none" w:sz="0" w:space="0" w:color="auto"/>
          </w:divBdr>
        </w:div>
        <w:div w:id="2048139344">
          <w:marLeft w:val="0"/>
          <w:marRight w:val="0"/>
          <w:marTop w:val="0"/>
          <w:marBottom w:val="0"/>
          <w:divBdr>
            <w:top w:val="none" w:sz="0" w:space="0" w:color="auto"/>
            <w:left w:val="none" w:sz="0" w:space="0" w:color="auto"/>
            <w:bottom w:val="none" w:sz="0" w:space="0" w:color="auto"/>
            <w:right w:val="none" w:sz="0" w:space="0" w:color="auto"/>
          </w:divBdr>
        </w:div>
        <w:div w:id="2051297195">
          <w:marLeft w:val="0"/>
          <w:marRight w:val="0"/>
          <w:marTop w:val="0"/>
          <w:marBottom w:val="0"/>
          <w:divBdr>
            <w:top w:val="none" w:sz="0" w:space="0" w:color="auto"/>
            <w:left w:val="none" w:sz="0" w:space="0" w:color="auto"/>
            <w:bottom w:val="none" w:sz="0" w:space="0" w:color="auto"/>
            <w:right w:val="none" w:sz="0" w:space="0" w:color="auto"/>
          </w:divBdr>
        </w:div>
        <w:div w:id="2055426107">
          <w:marLeft w:val="0"/>
          <w:marRight w:val="0"/>
          <w:marTop w:val="0"/>
          <w:marBottom w:val="0"/>
          <w:divBdr>
            <w:top w:val="none" w:sz="0" w:space="0" w:color="auto"/>
            <w:left w:val="none" w:sz="0" w:space="0" w:color="auto"/>
            <w:bottom w:val="none" w:sz="0" w:space="0" w:color="auto"/>
            <w:right w:val="none" w:sz="0" w:space="0" w:color="auto"/>
          </w:divBdr>
        </w:div>
        <w:div w:id="2060009036">
          <w:marLeft w:val="0"/>
          <w:marRight w:val="0"/>
          <w:marTop w:val="0"/>
          <w:marBottom w:val="0"/>
          <w:divBdr>
            <w:top w:val="none" w:sz="0" w:space="0" w:color="auto"/>
            <w:left w:val="none" w:sz="0" w:space="0" w:color="auto"/>
            <w:bottom w:val="none" w:sz="0" w:space="0" w:color="auto"/>
            <w:right w:val="none" w:sz="0" w:space="0" w:color="auto"/>
          </w:divBdr>
        </w:div>
        <w:div w:id="2061443136">
          <w:marLeft w:val="0"/>
          <w:marRight w:val="0"/>
          <w:marTop w:val="0"/>
          <w:marBottom w:val="0"/>
          <w:divBdr>
            <w:top w:val="none" w:sz="0" w:space="0" w:color="auto"/>
            <w:left w:val="none" w:sz="0" w:space="0" w:color="auto"/>
            <w:bottom w:val="none" w:sz="0" w:space="0" w:color="auto"/>
            <w:right w:val="none" w:sz="0" w:space="0" w:color="auto"/>
          </w:divBdr>
        </w:div>
        <w:div w:id="2064592752">
          <w:marLeft w:val="0"/>
          <w:marRight w:val="0"/>
          <w:marTop w:val="0"/>
          <w:marBottom w:val="0"/>
          <w:divBdr>
            <w:top w:val="none" w:sz="0" w:space="0" w:color="auto"/>
            <w:left w:val="none" w:sz="0" w:space="0" w:color="auto"/>
            <w:bottom w:val="none" w:sz="0" w:space="0" w:color="auto"/>
            <w:right w:val="none" w:sz="0" w:space="0" w:color="auto"/>
          </w:divBdr>
        </w:div>
        <w:div w:id="2067534399">
          <w:marLeft w:val="0"/>
          <w:marRight w:val="0"/>
          <w:marTop w:val="0"/>
          <w:marBottom w:val="0"/>
          <w:divBdr>
            <w:top w:val="none" w:sz="0" w:space="0" w:color="auto"/>
            <w:left w:val="none" w:sz="0" w:space="0" w:color="auto"/>
            <w:bottom w:val="none" w:sz="0" w:space="0" w:color="auto"/>
            <w:right w:val="none" w:sz="0" w:space="0" w:color="auto"/>
          </w:divBdr>
        </w:div>
        <w:div w:id="2068914373">
          <w:marLeft w:val="0"/>
          <w:marRight w:val="0"/>
          <w:marTop w:val="0"/>
          <w:marBottom w:val="0"/>
          <w:divBdr>
            <w:top w:val="none" w:sz="0" w:space="0" w:color="auto"/>
            <w:left w:val="none" w:sz="0" w:space="0" w:color="auto"/>
            <w:bottom w:val="none" w:sz="0" w:space="0" w:color="auto"/>
            <w:right w:val="none" w:sz="0" w:space="0" w:color="auto"/>
          </w:divBdr>
        </w:div>
        <w:div w:id="2075348872">
          <w:marLeft w:val="0"/>
          <w:marRight w:val="0"/>
          <w:marTop w:val="0"/>
          <w:marBottom w:val="0"/>
          <w:divBdr>
            <w:top w:val="none" w:sz="0" w:space="0" w:color="auto"/>
            <w:left w:val="none" w:sz="0" w:space="0" w:color="auto"/>
            <w:bottom w:val="none" w:sz="0" w:space="0" w:color="auto"/>
            <w:right w:val="none" w:sz="0" w:space="0" w:color="auto"/>
          </w:divBdr>
        </w:div>
        <w:div w:id="2076781996">
          <w:marLeft w:val="0"/>
          <w:marRight w:val="0"/>
          <w:marTop w:val="0"/>
          <w:marBottom w:val="0"/>
          <w:divBdr>
            <w:top w:val="none" w:sz="0" w:space="0" w:color="auto"/>
            <w:left w:val="none" w:sz="0" w:space="0" w:color="auto"/>
            <w:bottom w:val="none" w:sz="0" w:space="0" w:color="auto"/>
            <w:right w:val="none" w:sz="0" w:space="0" w:color="auto"/>
          </w:divBdr>
        </w:div>
        <w:div w:id="2077433946">
          <w:marLeft w:val="0"/>
          <w:marRight w:val="0"/>
          <w:marTop w:val="0"/>
          <w:marBottom w:val="0"/>
          <w:divBdr>
            <w:top w:val="none" w:sz="0" w:space="0" w:color="auto"/>
            <w:left w:val="none" w:sz="0" w:space="0" w:color="auto"/>
            <w:bottom w:val="none" w:sz="0" w:space="0" w:color="auto"/>
            <w:right w:val="none" w:sz="0" w:space="0" w:color="auto"/>
          </w:divBdr>
        </w:div>
        <w:div w:id="2080516291">
          <w:marLeft w:val="0"/>
          <w:marRight w:val="0"/>
          <w:marTop w:val="0"/>
          <w:marBottom w:val="0"/>
          <w:divBdr>
            <w:top w:val="none" w:sz="0" w:space="0" w:color="auto"/>
            <w:left w:val="none" w:sz="0" w:space="0" w:color="auto"/>
            <w:bottom w:val="none" w:sz="0" w:space="0" w:color="auto"/>
            <w:right w:val="none" w:sz="0" w:space="0" w:color="auto"/>
          </w:divBdr>
        </w:div>
        <w:div w:id="2088190385">
          <w:marLeft w:val="0"/>
          <w:marRight w:val="0"/>
          <w:marTop w:val="0"/>
          <w:marBottom w:val="0"/>
          <w:divBdr>
            <w:top w:val="none" w:sz="0" w:space="0" w:color="auto"/>
            <w:left w:val="none" w:sz="0" w:space="0" w:color="auto"/>
            <w:bottom w:val="none" w:sz="0" w:space="0" w:color="auto"/>
            <w:right w:val="none" w:sz="0" w:space="0" w:color="auto"/>
          </w:divBdr>
        </w:div>
        <w:div w:id="2091611722">
          <w:marLeft w:val="0"/>
          <w:marRight w:val="0"/>
          <w:marTop w:val="0"/>
          <w:marBottom w:val="0"/>
          <w:divBdr>
            <w:top w:val="none" w:sz="0" w:space="0" w:color="auto"/>
            <w:left w:val="none" w:sz="0" w:space="0" w:color="auto"/>
            <w:bottom w:val="none" w:sz="0" w:space="0" w:color="auto"/>
            <w:right w:val="none" w:sz="0" w:space="0" w:color="auto"/>
          </w:divBdr>
        </w:div>
        <w:div w:id="2093963719">
          <w:marLeft w:val="0"/>
          <w:marRight w:val="0"/>
          <w:marTop w:val="0"/>
          <w:marBottom w:val="0"/>
          <w:divBdr>
            <w:top w:val="none" w:sz="0" w:space="0" w:color="auto"/>
            <w:left w:val="none" w:sz="0" w:space="0" w:color="auto"/>
            <w:bottom w:val="none" w:sz="0" w:space="0" w:color="auto"/>
            <w:right w:val="none" w:sz="0" w:space="0" w:color="auto"/>
          </w:divBdr>
        </w:div>
        <w:div w:id="2098668609">
          <w:marLeft w:val="0"/>
          <w:marRight w:val="0"/>
          <w:marTop w:val="0"/>
          <w:marBottom w:val="0"/>
          <w:divBdr>
            <w:top w:val="none" w:sz="0" w:space="0" w:color="auto"/>
            <w:left w:val="none" w:sz="0" w:space="0" w:color="auto"/>
            <w:bottom w:val="none" w:sz="0" w:space="0" w:color="auto"/>
            <w:right w:val="none" w:sz="0" w:space="0" w:color="auto"/>
          </w:divBdr>
        </w:div>
        <w:div w:id="2100833176">
          <w:marLeft w:val="0"/>
          <w:marRight w:val="0"/>
          <w:marTop w:val="0"/>
          <w:marBottom w:val="0"/>
          <w:divBdr>
            <w:top w:val="none" w:sz="0" w:space="0" w:color="auto"/>
            <w:left w:val="none" w:sz="0" w:space="0" w:color="auto"/>
            <w:bottom w:val="none" w:sz="0" w:space="0" w:color="auto"/>
            <w:right w:val="none" w:sz="0" w:space="0" w:color="auto"/>
          </w:divBdr>
        </w:div>
        <w:div w:id="2107000275">
          <w:marLeft w:val="0"/>
          <w:marRight w:val="0"/>
          <w:marTop w:val="0"/>
          <w:marBottom w:val="0"/>
          <w:divBdr>
            <w:top w:val="none" w:sz="0" w:space="0" w:color="auto"/>
            <w:left w:val="none" w:sz="0" w:space="0" w:color="auto"/>
            <w:bottom w:val="none" w:sz="0" w:space="0" w:color="auto"/>
            <w:right w:val="none" w:sz="0" w:space="0" w:color="auto"/>
          </w:divBdr>
        </w:div>
        <w:div w:id="2111000421">
          <w:marLeft w:val="0"/>
          <w:marRight w:val="0"/>
          <w:marTop w:val="0"/>
          <w:marBottom w:val="0"/>
          <w:divBdr>
            <w:top w:val="none" w:sz="0" w:space="0" w:color="auto"/>
            <w:left w:val="none" w:sz="0" w:space="0" w:color="auto"/>
            <w:bottom w:val="none" w:sz="0" w:space="0" w:color="auto"/>
            <w:right w:val="none" w:sz="0" w:space="0" w:color="auto"/>
          </w:divBdr>
        </w:div>
        <w:div w:id="2113275907">
          <w:marLeft w:val="0"/>
          <w:marRight w:val="0"/>
          <w:marTop w:val="0"/>
          <w:marBottom w:val="0"/>
          <w:divBdr>
            <w:top w:val="none" w:sz="0" w:space="0" w:color="auto"/>
            <w:left w:val="none" w:sz="0" w:space="0" w:color="auto"/>
            <w:bottom w:val="none" w:sz="0" w:space="0" w:color="auto"/>
            <w:right w:val="none" w:sz="0" w:space="0" w:color="auto"/>
          </w:divBdr>
        </w:div>
        <w:div w:id="2117172018">
          <w:marLeft w:val="0"/>
          <w:marRight w:val="0"/>
          <w:marTop w:val="0"/>
          <w:marBottom w:val="0"/>
          <w:divBdr>
            <w:top w:val="none" w:sz="0" w:space="0" w:color="auto"/>
            <w:left w:val="none" w:sz="0" w:space="0" w:color="auto"/>
            <w:bottom w:val="none" w:sz="0" w:space="0" w:color="auto"/>
            <w:right w:val="none" w:sz="0" w:space="0" w:color="auto"/>
          </w:divBdr>
        </w:div>
        <w:div w:id="2126190259">
          <w:marLeft w:val="0"/>
          <w:marRight w:val="0"/>
          <w:marTop w:val="0"/>
          <w:marBottom w:val="0"/>
          <w:divBdr>
            <w:top w:val="none" w:sz="0" w:space="0" w:color="auto"/>
            <w:left w:val="none" w:sz="0" w:space="0" w:color="auto"/>
            <w:bottom w:val="none" w:sz="0" w:space="0" w:color="auto"/>
            <w:right w:val="none" w:sz="0" w:space="0" w:color="auto"/>
          </w:divBdr>
        </w:div>
        <w:div w:id="2129815232">
          <w:marLeft w:val="0"/>
          <w:marRight w:val="0"/>
          <w:marTop w:val="0"/>
          <w:marBottom w:val="0"/>
          <w:divBdr>
            <w:top w:val="none" w:sz="0" w:space="0" w:color="auto"/>
            <w:left w:val="none" w:sz="0" w:space="0" w:color="auto"/>
            <w:bottom w:val="none" w:sz="0" w:space="0" w:color="auto"/>
            <w:right w:val="none" w:sz="0" w:space="0" w:color="auto"/>
          </w:divBdr>
        </w:div>
        <w:div w:id="2130780710">
          <w:marLeft w:val="0"/>
          <w:marRight w:val="0"/>
          <w:marTop w:val="0"/>
          <w:marBottom w:val="0"/>
          <w:divBdr>
            <w:top w:val="none" w:sz="0" w:space="0" w:color="auto"/>
            <w:left w:val="none" w:sz="0" w:space="0" w:color="auto"/>
            <w:bottom w:val="none" w:sz="0" w:space="0" w:color="auto"/>
            <w:right w:val="none" w:sz="0" w:space="0" w:color="auto"/>
          </w:divBdr>
        </w:div>
        <w:div w:id="2133933608">
          <w:marLeft w:val="0"/>
          <w:marRight w:val="0"/>
          <w:marTop w:val="0"/>
          <w:marBottom w:val="0"/>
          <w:divBdr>
            <w:top w:val="none" w:sz="0" w:space="0" w:color="auto"/>
            <w:left w:val="none" w:sz="0" w:space="0" w:color="auto"/>
            <w:bottom w:val="none" w:sz="0" w:space="0" w:color="auto"/>
            <w:right w:val="none" w:sz="0" w:space="0" w:color="auto"/>
          </w:divBdr>
        </w:div>
        <w:div w:id="2134981572">
          <w:marLeft w:val="0"/>
          <w:marRight w:val="0"/>
          <w:marTop w:val="0"/>
          <w:marBottom w:val="0"/>
          <w:divBdr>
            <w:top w:val="none" w:sz="0" w:space="0" w:color="auto"/>
            <w:left w:val="none" w:sz="0" w:space="0" w:color="auto"/>
            <w:bottom w:val="none" w:sz="0" w:space="0" w:color="auto"/>
            <w:right w:val="none" w:sz="0" w:space="0" w:color="auto"/>
          </w:divBdr>
        </w:div>
        <w:div w:id="2135249790">
          <w:marLeft w:val="0"/>
          <w:marRight w:val="0"/>
          <w:marTop w:val="0"/>
          <w:marBottom w:val="0"/>
          <w:divBdr>
            <w:top w:val="none" w:sz="0" w:space="0" w:color="auto"/>
            <w:left w:val="none" w:sz="0" w:space="0" w:color="auto"/>
            <w:bottom w:val="none" w:sz="0" w:space="0" w:color="auto"/>
            <w:right w:val="none" w:sz="0" w:space="0" w:color="auto"/>
          </w:divBdr>
        </w:div>
        <w:div w:id="2143884483">
          <w:marLeft w:val="0"/>
          <w:marRight w:val="0"/>
          <w:marTop w:val="0"/>
          <w:marBottom w:val="0"/>
          <w:divBdr>
            <w:top w:val="none" w:sz="0" w:space="0" w:color="auto"/>
            <w:left w:val="none" w:sz="0" w:space="0" w:color="auto"/>
            <w:bottom w:val="none" w:sz="0" w:space="0" w:color="auto"/>
            <w:right w:val="none" w:sz="0" w:space="0" w:color="auto"/>
          </w:divBdr>
        </w:div>
        <w:div w:id="2147159667">
          <w:marLeft w:val="0"/>
          <w:marRight w:val="0"/>
          <w:marTop w:val="0"/>
          <w:marBottom w:val="0"/>
          <w:divBdr>
            <w:top w:val="none" w:sz="0" w:space="0" w:color="auto"/>
            <w:left w:val="none" w:sz="0" w:space="0" w:color="auto"/>
            <w:bottom w:val="none" w:sz="0" w:space="0" w:color="auto"/>
            <w:right w:val="none" w:sz="0" w:space="0" w:color="auto"/>
          </w:divBdr>
        </w:div>
      </w:divsChild>
    </w:div>
    <w:div w:id="282617776">
      <w:bodyDiv w:val="1"/>
      <w:marLeft w:val="0"/>
      <w:marRight w:val="0"/>
      <w:marTop w:val="0"/>
      <w:marBottom w:val="0"/>
      <w:divBdr>
        <w:top w:val="none" w:sz="0" w:space="0" w:color="auto"/>
        <w:left w:val="none" w:sz="0" w:space="0" w:color="auto"/>
        <w:bottom w:val="none" w:sz="0" w:space="0" w:color="auto"/>
        <w:right w:val="none" w:sz="0" w:space="0" w:color="auto"/>
      </w:divBdr>
    </w:div>
    <w:div w:id="307054904">
      <w:bodyDiv w:val="1"/>
      <w:marLeft w:val="0"/>
      <w:marRight w:val="0"/>
      <w:marTop w:val="0"/>
      <w:marBottom w:val="0"/>
      <w:divBdr>
        <w:top w:val="none" w:sz="0" w:space="0" w:color="auto"/>
        <w:left w:val="none" w:sz="0" w:space="0" w:color="auto"/>
        <w:bottom w:val="none" w:sz="0" w:space="0" w:color="auto"/>
        <w:right w:val="none" w:sz="0" w:space="0" w:color="auto"/>
      </w:divBdr>
    </w:div>
    <w:div w:id="406652937">
      <w:bodyDiv w:val="1"/>
      <w:marLeft w:val="0"/>
      <w:marRight w:val="0"/>
      <w:marTop w:val="0"/>
      <w:marBottom w:val="0"/>
      <w:divBdr>
        <w:top w:val="none" w:sz="0" w:space="0" w:color="auto"/>
        <w:left w:val="none" w:sz="0" w:space="0" w:color="auto"/>
        <w:bottom w:val="none" w:sz="0" w:space="0" w:color="auto"/>
        <w:right w:val="none" w:sz="0" w:space="0" w:color="auto"/>
      </w:divBdr>
    </w:div>
    <w:div w:id="464659456">
      <w:bodyDiv w:val="1"/>
      <w:marLeft w:val="0"/>
      <w:marRight w:val="0"/>
      <w:marTop w:val="0"/>
      <w:marBottom w:val="0"/>
      <w:divBdr>
        <w:top w:val="none" w:sz="0" w:space="0" w:color="auto"/>
        <w:left w:val="none" w:sz="0" w:space="0" w:color="auto"/>
        <w:bottom w:val="none" w:sz="0" w:space="0" w:color="auto"/>
        <w:right w:val="none" w:sz="0" w:space="0" w:color="auto"/>
      </w:divBdr>
    </w:div>
    <w:div w:id="532769150">
      <w:bodyDiv w:val="1"/>
      <w:marLeft w:val="0"/>
      <w:marRight w:val="0"/>
      <w:marTop w:val="0"/>
      <w:marBottom w:val="0"/>
      <w:divBdr>
        <w:top w:val="none" w:sz="0" w:space="0" w:color="auto"/>
        <w:left w:val="none" w:sz="0" w:space="0" w:color="auto"/>
        <w:bottom w:val="none" w:sz="0" w:space="0" w:color="auto"/>
        <w:right w:val="none" w:sz="0" w:space="0" w:color="auto"/>
      </w:divBdr>
    </w:div>
    <w:div w:id="567611564">
      <w:bodyDiv w:val="1"/>
      <w:marLeft w:val="0"/>
      <w:marRight w:val="0"/>
      <w:marTop w:val="0"/>
      <w:marBottom w:val="0"/>
      <w:divBdr>
        <w:top w:val="none" w:sz="0" w:space="0" w:color="auto"/>
        <w:left w:val="none" w:sz="0" w:space="0" w:color="auto"/>
        <w:bottom w:val="none" w:sz="0" w:space="0" w:color="auto"/>
        <w:right w:val="none" w:sz="0" w:space="0" w:color="auto"/>
      </w:divBdr>
    </w:div>
    <w:div w:id="634870889">
      <w:bodyDiv w:val="1"/>
      <w:marLeft w:val="0"/>
      <w:marRight w:val="0"/>
      <w:marTop w:val="0"/>
      <w:marBottom w:val="0"/>
      <w:divBdr>
        <w:top w:val="none" w:sz="0" w:space="0" w:color="auto"/>
        <w:left w:val="none" w:sz="0" w:space="0" w:color="auto"/>
        <w:bottom w:val="none" w:sz="0" w:space="0" w:color="auto"/>
        <w:right w:val="none" w:sz="0" w:space="0" w:color="auto"/>
      </w:divBdr>
    </w:div>
    <w:div w:id="650141468">
      <w:bodyDiv w:val="1"/>
      <w:marLeft w:val="0"/>
      <w:marRight w:val="0"/>
      <w:marTop w:val="0"/>
      <w:marBottom w:val="0"/>
      <w:divBdr>
        <w:top w:val="none" w:sz="0" w:space="0" w:color="auto"/>
        <w:left w:val="none" w:sz="0" w:space="0" w:color="auto"/>
        <w:bottom w:val="none" w:sz="0" w:space="0" w:color="auto"/>
        <w:right w:val="none" w:sz="0" w:space="0" w:color="auto"/>
      </w:divBdr>
    </w:div>
    <w:div w:id="798032009">
      <w:bodyDiv w:val="1"/>
      <w:marLeft w:val="0"/>
      <w:marRight w:val="0"/>
      <w:marTop w:val="0"/>
      <w:marBottom w:val="0"/>
      <w:divBdr>
        <w:top w:val="none" w:sz="0" w:space="0" w:color="auto"/>
        <w:left w:val="none" w:sz="0" w:space="0" w:color="auto"/>
        <w:bottom w:val="none" w:sz="0" w:space="0" w:color="auto"/>
        <w:right w:val="none" w:sz="0" w:space="0" w:color="auto"/>
      </w:divBdr>
    </w:div>
    <w:div w:id="863441458">
      <w:bodyDiv w:val="1"/>
      <w:marLeft w:val="0"/>
      <w:marRight w:val="0"/>
      <w:marTop w:val="0"/>
      <w:marBottom w:val="0"/>
      <w:divBdr>
        <w:top w:val="none" w:sz="0" w:space="0" w:color="auto"/>
        <w:left w:val="none" w:sz="0" w:space="0" w:color="auto"/>
        <w:bottom w:val="none" w:sz="0" w:space="0" w:color="auto"/>
        <w:right w:val="none" w:sz="0" w:space="0" w:color="auto"/>
      </w:divBdr>
    </w:div>
    <w:div w:id="871039675">
      <w:bodyDiv w:val="1"/>
      <w:marLeft w:val="0"/>
      <w:marRight w:val="0"/>
      <w:marTop w:val="0"/>
      <w:marBottom w:val="0"/>
      <w:divBdr>
        <w:top w:val="none" w:sz="0" w:space="0" w:color="auto"/>
        <w:left w:val="none" w:sz="0" w:space="0" w:color="auto"/>
        <w:bottom w:val="none" w:sz="0" w:space="0" w:color="auto"/>
        <w:right w:val="none" w:sz="0" w:space="0" w:color="auto"/>
      </w:divBdr>
    </w:div>
    <w:div w:id="883755332">
      <w:bodyDiv w:val="1"/>
      <w:marLeft w:val="0"/>
      <w:marRight w:val="0"/>
      <w:marTop w:val="0"/>
      <w:marBottom w:val="0"/>
      <w:divBdr>
        <w:top w:val="none" w:sz="0" w:space="0" w:color="auto"/>
        <w:left w:val="none" w:sz="0" w:space="0" w:color="auto"/>
        <w:bottom w:val="none" w:sz="0" w:space="0" w:color="auto"/>
        <w:right w:val="none" w:sz="0" w:space="0" w:color="auto"/>
      </w:divBdr>
    </w:div>
    <w:div w:id="921909345">
      <w:bodyDiv w:val="1"/>
      <w:marLeft w:val="0"/>
      <w:marRight w:val="0"/>
      <w:marTop w:val="0"/>
      <w:marBottom w:val="0"/>
      <w:divBdr>
        <w:top w:val="none" w:sz="0" w:space="0" w:color="auto"/>
        <w:left w:val="none" w:sz="0" w:space="0" w:color="auto"/>
        <w:bottom w:val="none" w:sz="0" w:space="0" w:color="auto"/>
        <w:right w:val="none" w:sz="0" w:space="0" w:color="auto"/>
      </w:divBdr>
    </w:div>
    <w:div w:id="935750891">
      <w:bodyDiv w:val="1"/>
      <w:marLeft w:val="0"/>
      <w:marRight w:val="0"/>
      <w:marTop w:val="0"/>
      <w:marBottom w:val="0"/>
      <w:divBdr>
        <w:top w:val="none" w:sz="0" w:space="0" w:color="auto"/>
        <w:left w:val="none" w:sz="0" w:space="0" w:color="auto"/>
        <w:bottom w:val="none" w:sz="0" w:space="0" w:color="auto"/>
        <w:right w:val="none" w:sz="0" w:space="0" w:color="auto"/>
      </w:divBdr>
    </w:div>
    <w:div w:id="1001469496">
      <w:bodyDiv w:val="1"/>
      <w:marLeft w:val="0"/>
      <w:marRight w:val="0"/>
      <w:marTop w:val="0"/>
      <w:marBottom w:val="0"/>
      <w:divBdr>
        <w:top w:val="none" w:sz="0" w:space="0" w:color="auto"/>
        <w:left w:val="none" w:sz="0" w:space="0" w:color="auto"/>
        <w:bottom w:val="none" w:sz="0" w:space="0" w:color="auto"/>
        <w:right w:val="none" w:sz="0" w:space="0" w:color="auto"/>
      </w:divBdr>
    </w:div>
    <w:div w:id="1058866803">
      <w:bodyDiv w:val="1"/>
      <w:marLeft w:val="0"/>
      <w:marRight w:val="0"/>
      <w:marTop w:val="0"/>
      <w:marBottom w:val="0"/>
      <w:divBdr>
        <w:top w:val="none" w:sz="0" w:space="0" w:color="auto"/>
        <w:left w:val="none" w:sz="0" w:space="0" w:color="auto"/>
        <w:bottom w:val="none" w:sz="0" w:space="0" w:color="auto"/>
        <w:right w:val="none" w:sz="0" w:space="0" w:color="auto"/>
      </w:divBdr>
    </w:div>
    <w:div w:id="1099594253">
      <w:bodyDiv w:val="1"/>
      <w:marLeft w:val="0"/>
      <w:marRight w:val="0"/>
      <w:marTop w:val="0"/>
      <w:marBottom w:val="0"/>
      <w:divBdr>
        <w:top w:val="none" w:sz="0" w:space="0" w:color="auto"/>
        <w:left w:val="none" w:sz="0" w:space="0" w:color="auto"/>
        <w:bottom w:val="none" w:sz="0" w:space="0" w:color="auto"/>
        <w:right w:val="none" w:sz="0" w:space="0" w:color="auto"/>
      </w:divBdr>
    </w:div>
    <w:div w:id="1135874383">
      <w:bodyDiv w:val="1"/>
      <w:marLeft w:val="0"/>
      <w:marRight w:val="0"/>
      <w:marTop w:val="0"/>
      <w:marBottom w:val="0"/>
      <w:divBdr>
        <w:top w:val="none" w:sz="0" w:space="0" w:color="auto"/>
        <w:left w:val="none" w:sz="0" w:space="0" w:color="auto"/>
        <w:bottom w:val="none" w:sz="0" w:space="0" w:color="auto"/>
        <w:right w:val="none" w:sz="0" w:space="0" w:color="auto"/>
      </w:divBdr>
    </w:div>
    <w:div w:id="1172332773">
      <w:bodyDiv w:val="1"/>
      <w:marLeft w:val="0"/>
      <w:marRight w:val="0"/>
      <w:marTop w:val="0"/>
      <w:marBottom w:val="0"/>
      <w:divBdr>
        <w:top w:val="none" w:sz="0" w:space="0" w:color="auto"/>
        <w:left w:val="none" w:sz="0" w:space="0" w:color="auto"/>
        <w:bottom w:val="none" w:sz="0" w:space="0" w:color="auto"/>
        <w:right w:val="none" w:sz="0" w:space="0" w:color="auto"/>
      </w:divBdr>
    </w:div>
    <w:div w:id="1179545064">
      <w:bodyDiv w:val="1"/>
      <w:marLeft w:val="0"/>
      <w:marRight w:val="0"/>
      <w:marTop w:val="0"/>
      <w:marBottom w:val="0"/>
      <w:divBdr>
        <w:top w:val="none" w:sz="0" w:space="0" w:color="auto"/>
        <w:left w:val="none" w:sz="0" w:space="0" w:color="auto"/>
        <w:bottom w:val="none" w:sz="0" w:space="0" w:color="auto"/>
        <w:right w:val="none" w:sz="0" w:space="0" w:color="auto"/>
      </w:divBdr>
    </w:div>
    <w:div w:id="1267928400">
      <w:bodyDiv w:val="1"/>
      <w:marLeft w:val="0"/>
      <w:marRight w:val="0"/>
      <w:marTop w:val="0"/>
      <w:marBottom w:val="0"/>
      <w:divBdr>
        <w:top w:val="none" w:sz="0" w:space="0" w:color="auto"/>
        <w:left w:val="none" w:sz="0" w:space="0" w:color="auto"/>
        <w:bottom w:val="none" w:sz="0" w:space="0" w:color="auto"/>
        <w:right w:val="none" w:sz="0" w:space="0" w:color="auto"/>
      </w:divBdr>
    </w:div>
    <w:div w:id="1329794803">
      <w:bodyDiv w:val="1"/>
      <w:marLeft w:val="0"/>
      <w:marRight w:val="0"/>
      <w:marTop w:val="0"/>
      <w:marBottom w:val="0"/>
      <w:divBdr>
        <w:top w:val="none" w:sz="0" w:space="0" w:color="auto"/>
        <w:left w:val="none" w:sz="0" w:space="0" w:color="auto"/>
        <w:bottom w:val="none" w:sz="0" w:space="0" w:color="auto"/>
        <w:right w:val="none" w:sz="0" w:space="0" w:color="auto"/>
      </w:divBdr>
    </w:div>
    <w:div w:id="1368287825">
      <w:bodyDiv w:val="1"/>
      <w:marLeft w:val="0"/>
      <w:marRight w:val="0"/>
      <w:marTop w:val="0"/>
      <w:marBottom w:val="0"/>
      <w:divBdr>
        <w:top w:val="none" w:sz="0" w:space="0" w:color="auto"/>
        <w:left w:val="none" w:sz="0" w:space="0" w:color="auto"/>
        <w:bottom w:val="none" w:sz="0" w:space="0" w:color="auto"/>
        <w:right w:val="none" w:sz="0" w:space="0" w:color="auto"/>
      </w:divBdr>
    </w:div>
    <w:div w:id="1430077485">
      <w:bodyDiv w:val="1"/>
      <w:marLeft w:val="0"/>
      <w:marRight w:val="0"/>
      <w:marTop w:val="0"/>
      <w:marBottom w:val="0"/>
      <w:divBdr>
        <w:top w:val="none" w:sz="0" w:space="0" w:color="auto"/>
        <w:left w:val="none" w:sz="0" w:space="0" w:color="auto"/>
        <w:bottom w:val="none" w:sz="0" w:space="0" w:color="auto"/>
        <w:right w:val="none" w:sz="0" w:space="0" w:color="auto"/>
      </w:divBdr>
    </w:div>
    <w:div w:id="1472090001">
      <w:bodyDiv w:val="1"/>
      <w:marLeft w:val="0"/>
      <w:marRight w:val="0"/>
      <w:marTop w:val="0"/>
      <w:marBottom w:val="0"/>
      <w:divBdr>
        <w:top w:val="none" w:sz="0" w:space="0" w:color="auto"/>
        <w:left w:val="none" w:sz="0" w:space="0" w:color="auto"/>
        <w:bottom w:val="none" w:sz="0" w:space="0" w:color="auto"/>
        <w:right w:val="none" w:sz="0" w:space="0" w:color="auto"/>
      </w:divBdr>
    </w:div>
    <w:div w:id="1549143942">
      <w:bodyDiv w:val="1"/>
      <w:marLeft w:val="0"/>
      <w:marRight w:val="0"/>
      <w:marTop w:val="0"/>
      <w:marBottom w:val="0"/>
      <w:divBdr>
        <w:top w:val="none" w:sz="0" w:space="0" w:color="auto"/>
        <w:left w:val="none" w:sz="0" w:space="0" w:color="auto"/>
        <w:bottom w:val="none" w:sz="0" w:space="0" w:color="auto"/>
        <w:right w:val="none" w:sz="0" w:space="0" w:color="auto"/>
      </w:divBdr>
    </w:div>
    <w:div w:id="1552036557">
      <w:bodyDiv w:val="1"/>
      <w:marLeft w:val="0"/>
      <w:marRight w:val="0"/>
      <w:marTop w:val="0"/>
      <w:marBottom w:val="0"/>
      <w:divBdr>
        <w:top w:val="none" w:sz="0" w:space="0" w:color="auto"/>
        <w:left w:val="none" w:sz="0" w:space="0" w:color="auto"/>
        <w:bottom w:val="none" w:sz="0" w:space="0" w:color="auto"/>
        <w:right w:val="none" w:sz="0" w:space="0" w:color="auto"/>
      </w:divBdr>
    </w:div>
    <w:div w:id="1587030254">
      <w:bodyDiv w:val="1"/>
      <w:marLeft w:val="0"/>
      <w:marRight w:val="0"/>
      <w:marTop w:val="0"/>
      <w:marBottom w:val="0"/>
      <w:divBdr>
        <w:top w:val="none" w:sz="0" w:space="0" w:color="auto"/>
        <w:left w:val="none" w:sz="0" w:space="0" w:color="auto"/>
        <w:bottom w:val="none" w:sz="0" w:space="0" w:color="auto"/>
        <w:right w:val="none" w:sz="0" w:space="0" w:color="auto"/>
      </w:divBdr>
    </w:div>
    <w:div w:id="1621689015">
      <w:bodyDiv w:val="1"/>
      <w:marLeft w:val="0"/>
      <w:marRight w:val="0"/>
      <w:marTop w:val="0"/>
      <w:marBottom w:val="0"/>
      <w:divBdr>
        <w:top w:val="none" w:sz="0" w:space="0" w:color="auto"/>
        <w:left w:val="none" w:sz="0" w:space="0" w:color="auto"/>
        <w:bottom w:val="none" w:sz="0" w:space="0" w:color="auto"/>
        <w:right w:val="none" w:sz="0" w:space="0" w:color="auto"/>
      </w:divBdr>
    </w:div>
    <w:div w:id="1690987062">
      <w:bodyDiv w:val="1"/>
      <w:marLeft w:val="0"/>
      <w:marRight w:val="0"/>
      <w:marTop w:val="0"/>
      <w:marBottom w:val="0"/>
      <w:divBdr>
        <w:top w:val="none" w:sz="0" w:space="0" w:color="auto"/>
        <w:left w:val="none" w:sz="0" w:space="0" w:color="auto"/>
        <w:bottom w:val="none" w:sz="0" w:space="0" w:color="auto"/>
        <w:right w:val="none" w:sz="0" w:space="0" w:color="auto"/>
      </w:divBdr>
    </w:div>
    <w:div w:id="1710839302">
      <w:bodyDiv w:val="1"/>
      <w:marLeft w:val="0"/>
      <w:marRight w:val="0"/>
      <w:marTop w:val="0"/>
      <w:marBottom w:val="0"/>
      <w:divBdr>
        <w:top w:val="none" w:sz="0" w:space="0" w:color="auto"/>
        <w:left w:val="none" w:sz="0" w:space="0" w:color="auto"/>
        <w:bottom w:val="none" w:sz="0" w:space="0" w:color="auto"/>
        <w:right w:val="none" w:sz="0" w:space="0" w:color="auto"/>
      </w:divBdr>
    </w:div>
    <w:div w:id="1721709045">
      <w:bodyDiv w:val="1"/>
      <w:marLeft w:val="0"/>
      <w:marRight w:val="0"/>
      <w:marTop w:val="0"/>
      <w:marBottom w:val="0"/>
      <w:divBdr>
        <w:top w:val="none" w:sz="0" w:space="0" w:color="auto"/>
        <w:left w:val="none" w:sz="0" w:space="0" w:color="auto"/>
        <w:bottom w:val="none" w:sz="0" w:space="0" w:color="auto"/>
        <w:right w:val="none" w:sz="0" w:space="0" w:color="auto"/>
      </w:divBdr>
    </w:div>
    <w:div w:id="1783181460">
      <w:bodyDiv w:val="1"/>
      <w:marLeft w:val="0"/>
      <w:marRight w:val="0"/>
      <w:marTop w:val="0"/>
      <w:marBottom w:val="0"/>
      <w:divBdr>
        <w:top w:val="none" w:sz="0" w:space="0" w:color="auto"/>
        <w:left w:val="none" w:sz="0" w:space="0" w:color="auto"/>
        <w:bottom w:val="none" w:sz="0" w:space="0" w:color="auto"/>
        <w:right w:val="none" w:sz="0" w:space="0" w:color="auto"/>
      </w:divBdr>
    </w:div>
    <w:div w:id="1790204087">
      <w:bodyDiv w:val="1"/>
      <w:marLeft w:val="0"/>
      <w:marRight w:val="0"/>
      <w:marTop w:val="0"/>
      <w:marBottom w:val="0"/>
      <w:divBdr>
        <w:top w:val="none" w:sz="0" w:space="0" w:color="auto"/>
        <w:left w:val="none" w:sz="0" w:space="0" w:color="auto"/>
        <w:bottom w:val="none" w:sz="0" w:space="0" w:color="auto"/>
        <w:right w:val="none" w:sz="0" w:space="0" w:color="auto"/>
      </w:divBdr>
    </w:div>
    <w:div w:id="1826581510">
      <w:bodyDiv w:val="1"/>
      <w:marLeft w:val="0"/>
      <w:marRight w:val="0"/>
      <w:marTop w:val="0"/>
      <w:marBottom w:val="0"/>
      <w:divBdr>
        <w:top w:val="none" w:sz="0" w:space="0" w:color="auto"/>
        <w:left w:val="none" w:sz="0" w:space="0" w:color="auto"/>
        <w:bottom w:val="none" w:sz="0" w:space="0" w:color="auto"/>
        <w:right w:val="none" w:sz="0" w:space="0" w:color="auto"/>
      </w:divBdr>
    </w:div>
    <w:div w:id="1829906417">
      <w:bodyDiv w:val="1"/>
      <w:marLeft w:val="0"/>
      <w:marRight w:val="0"/>
      <w:marTop w:val="0"/>
      <w:marBottom w:val="0"/>
      <w:divBdr>
        <w:top w:val="none" w:sz="0" w:space="0" w:color="auto"/>
        <w:left w:val="none" w:sz="0" w:space="0" w:color="auto"/>
        <w:bottom w:val="none" w:sz="0" w:space="0" w:color="auto"/>
        <w:right w:val="none" w:sz="0" w:space="0" w:color="auto"/>
      </w:divBdr>
    </w:div>
    <w:div w:id="1939823848">
      <w:bodyDiv w:val="1"/>
      <w:marLeft w:val="0"/>
      <w:marRight w:val="0"/>
      <w:marTop w:val="0"/>
      <w:marBottom w:val="0"/>
      <w:divBdr>
        <w:top w:val="none" w:sz="0" w:space="0" w:color="auto"/>
        <w:left w:val="none" w:sz="0" w:space="0" w:color="auto"/>
        <w:bottom w:val="none" w:sz="0" w:space="0" w:color="auto"/>
        <w:right w:val="none" w:sz="0" w:space="0" w:color="auto"/>
      </w:divBdr>
    </w:div>
    <w:div w:id="1981182814">
      <w:bodyDiv w:val="1"/>
      <w:marLeft w:val="0"/>
      <w:marRight w:val="0"/>
      <w:marTop w:val="0"/>
      <w:marBottom w:val="0"/>
      <w:divBdr>
        <w:top w:val="none" w:sz="0" w:space="0" w:color="auto"/>
        <w:left w:val="none" w:sz="0" w:space="0" w:color="auto"/>
        <w:bottom w:val="none" w:sz="0" w:space="0" w:color="auto"/>
        <w:right w:val="none" w:sz="0" w:space="0" w:color="auto"/>
      </w:divBdr>
    </w:div>
    <w:div w:id="2021198683">
      <w:bodyDiv w:val="1"/>
      <w:marLeft w:val="0"/>
      <w:marRight w:val="0"/>
      <w:marTop w:val="0"/>
      <w:marBottom w:val="0"/>
      <w:divBdr>
        <w:top w:val="none" w:sz="0" w:space="0" w:color="auto"/>
        <w:left w:val="none" w:sz="0" w:space="0" w:color="auto"/>
        <w:bottom w:val="none" w:sz="0" w:space="0" w:color="auto"/>
        <w:right w:val="none" w:sz="0" w:space="0" w:color="auto"/>
      </w:divBdr>
    </w:div>
    <w:div w:id="2083720131">
      <w:bodyDiv w:val="1"/>
      <w:marLeft w:val="0"/>
      <w:marRight w:val="0"/>
      <w:marTop w:val="0"/>
      <w:marBottom w:val="0"/>
      <w:divBdr>
        <w:top w:val="none" w:sz="0" w:space="0" w:color="auto"/>
        <w:left w:val="none" w:sz="0" w:space="0" w:color="auto"/>
        <w:bottom w:val="none" w:sz="0" w:space="0" w:color="auto"/>
        <w:right w:val="none" w:sz="0" w:space="0" w:color="auto"/>
      </w:divBdr>
    </w:div>
    <w:div w:id="2094736665">
      <w:bodyDiv w:val="1"/>
      <w:marLeft w:val="0"/>
      <w:marRight w:val="0"/>
      <w:marTop w:val="0"/>
      <w:marBottom w:val="0"/>
      <w:divBdr>
        <w:top w:val="none" w:sz="0" w:space="0" w:color="auto"/>
        <w:left w:val="none" w:sz="0" w:space="0" w:color="auto"/>
        <w:bottom w:val="none" w:sz="0" w:space="0" w:color="auto"/>
        <w:right w:val="none" w:sz="0" w:space="0" w:color="auto"/>
      </w:divBdr>
    </w:div>
    <w:div w:id="2095776792">
      <w:bodyDiv w:val="1"/>
      <w:marLeft w:val="0"/>
      <w:marRight w:val="0"/>
      <w:marTop w:val="0"/>
      <w:marBottom w:val="0"/>
      <w:divBdr>
        <w:top w:val="none" w:sz="0" w:space="0" w:color="auto"/>
        <w:left w:val="none" w:sz="0" w:space="0" w:color="auto"/>
        <w:bottom w:val="none" w:sz="0" w:space="0" w:color="auto"/>
        <w:right w:val="none" w:sz="0" w:space="0" w:color="auto"/>
      </w:divBdr>
      <w:divsChild>
        <w:div w:id="2323755">
          <w:marLeft w:val="0"/>
          <w:marRight w:val="0"/>
          <w:marTop w:val="0"/>
          <w:marBottom w:val="0"/>
          <w:divBdr>
            <w:top w:val="none" w:sz="0" w:space="0" w:color="auto"/>
            <w:left w:val="none" w:sz="0" w:space="0" w:color="auto"/>
            <w:bottom w:val="none" w:sz="0" w:space="0" w:color="auto"/>
            <w:right w:val="none" w:sz="0" w:space="0" w:color="auto"/>
          </w:divBdr>
        </w:div>
        <w:div w:id="5178728">
          <w:marLeft w:val="0"/>
          <w:marRight w:val="0"/>
          <w:marTop w:val="0"/>
          <w:marBottom w:val="0"/>
          <w:divBdr>
            <w:top w:val="none" w:sz="0" w:space="0" w:color="auto"/>
            <w:left w:val="none" w:sz="0" w:space="0" w:color="auto"/>
            <w:bottom w:val="none" w:sz="0" w:space="0" w:color="auto"/>
            <w:right w:val="none" w:sz="0" w:space="0" w:color="auto"/>
          </w:divBdr>
        </w:div>
        <w:div w:id="7488324">
          <w:marLeft w:val="0"/>
          <w:marRight w:val="0"/>
          <w:marTop w:val="0"/>
          <w:marBottom w:val="0"/>
          <w:divBdr>
            <w:top w:val="none" w:sz="0" w:space="0" w:color="auto"/>
            <w:left w:val="none" w:sz="0" w:space="0" w:color="auto"/>
            <w:bottom w:val="none" w:sz="0" w:space="0" w:color="auto"/>
            <w:right w:val="none" w:sz="0" w:space="0" w:color="auto"/>
          </w:divBdr>
        </w:div>
        <w:div w:id="16809200">
          <w:marLeft w:val="0"/>
          <w:marRight w:val="0"/>
          <w:marTop w:val="0"/>
          <w:marBottom w:val="0"/>
          <w:divBdr>
            <w:top w:val="none" w:sz="0" w:space="0" w:color="auto"/>
            <w:left w:val="none" w:sz="0" w:space="0" w:color="auto"/>
            <w:bottom w:val="none" w:sz="0" w:space="0" w:color="auto"/>
            <w:right w:val="none" w:sz="0" w:space="0" w:color="auto"/>
          </w:divBdr>
        </w:div>
        <w:div w:id="36055586">
          <w:marLeft w:val="0"/>
          <w:marRight w:val="0"/>
          <w:marTop w:val="0"/>
          <w:marBottom w:val="0"/>
          <w:divBdr>
            <w:top w:val="none" w:sz="0" w:space="0" w:color="auto"/>
            <w:left w:val="none" w:sz="0" w:space="0" w:color="auto"/>
            <w:bottom w:val="none" w:sz="0" w:space="0" w:color="auto"/>
            <w:right w:val="none" w:sz="0" w:space="0" w:color="auto"/>
          </w:divBdr>
        </w:div>
        <w:div w:id="38819398">
          <w:marLeft w:val="0"/>
          <w:marRight w:val="0"/>
          <w:marTop w:val="0"/>
          <w:marBottom w:val="0"/>
          <w:divBdr>
            <w:top w:val="none" w:sz="0" w:space="0" w:color="auto"/>
            <w:left w:val="none" w:sz="0" w:space="0" w:color="auto"/>
            <w:bottom w:val="none" w:sz="0" w:space="0" w:color="auto"/>
            <w:right w:val="none" w:sz="0" w:space="0" w:color="auto"/>
          </w:divBdr>
        </w:div>
        <w:div w:id="43606029">
          <w:marLeft w:val="0"/>
          <w:marRight w:val="0"/>
          <w:marTop w:val="0"/>
          <w:marBottom w:val="0"/>
          <w:divBdr>
            <w:top w:val="none" w:sz="0" w:space="0" w:color="auto"/>
            <w:left w:val="none" w:sz="0" w:space="0" w:color="auto"/>
            <w:bottom w:val="none" w:sz="0" w:space="0" w:color="auto"/>
            <w:right w:val="none" w:sz="0" w:space="0" w:color="auto"/>
          </w:divBdr>
        </w:div>
        <w:div w:id="46877997">
          <w:marLeft w:val="0"/>
          <w:marRight w:val="0"/>
          <w:marTop w:val="0"/>
          <w:marBottom w:val="0"/>
          <w:divBdr>
            <w:top w:val="none" w:sz="0" w:space="0" w:color="auto"/>
            <w:left w:val="none" w:sz="0" w:space="0" w:color="auto"/>
            <w:bottom w:val="none" w:sz="0" w:space="0" w:color="auto"/>
            <w:right w:val="none" w:sz="0" w:space="0" w:color="auto"/>
          </w:divBdr>
        </w:div>
        <w:div w:id="51926808">
          <w:marLeft w:val="0"/>
          <w:marRight w:val="0"/>
          <w:marTop w:val="0"/>
          <w:marBottom w:val="0"/>
          <w:divBdr>
            <w:top w:val="none" w:sz="0" w:space="0" w:color="auto"/>
            <w:left w:val="none" w:sz="0" w:space="0" w:color="auto"/>
            <w:bottom w:val="none" w:sz="0" w:space="0" w:color="auto"/>
            <w:right w:val="none" w:sz="0" w:space="0" w:color="auto"/>
          </w:divBdr>
        </w:div>
        <w:div w:id="52853372">
          <w:marLeft w:val="0"/>
          <w:marRight w:val="0"/>
          <w:marTop w:val="0"/>
          <w:marBottom w:val="0"/>
          <w:divBdr>
            <w:top w:val="none" w:sz="0" w:space="0" w:color="auto"/>
            <w:left w:val="none" w:sz="0" w:space="0" w:color="auto"/>
            <w:bottom w:val="none" w:sz="0" w:space="0" w:color="auto"/>
            <w:right w:val="none" w:sz="0" w:space="0" w:color="auto"/>
          </w:divBdr>
        </w:div>
        <w:div w:id="61022539">
          <w:marLeft w:val="0"/>
          <w:marRight w:val="0"/>
          <w:marTop w:val="0"/>
          <w:marBottom w:val="0"/>
          <w:divBdr>
            <w:top w:val="none" w:sz="0" w:space="0" w:color="auto"/>
            <w:left w:val="none" w:sz="0" w:space="0" w:color="auto"/>
            <w:bottom w:val="none" w:sz="0" w:space="0" w:color="auto"/>
            <w:right w:val="none" w:sz="0" w:space="0" w:color="auto"/>
          </w:divBdr>
        </w:div>
        <w:div w:id="65030473">
          <w:marLeft w:val="0"/>
          <w:marRight w:val="0"/>
          <w:marTop w:val="0"/>
          <w:marBottom w:val="0"/>
          <w:divBdr>
            <w:top w:val="none" w:sz="0" w:space="0" w:color="auto"/>
            <w:left w:val="none" w:sz="0" w:space="0" w:color="auto"/>
            <w:bottom w:val="none" w:sz="0" w:space="0" w:color="auto"/>
            <w:right w:val="none" w:sz="0" w:space="0" w:color="auto"/>
          </w:divBdr>
        </w:div>
        <w:div w:id="65341084">
          <w:marLeft w:val="0"/>
          <w:marRight w:val="0"/>
          <w:marTop w:val="0"/>
          <w:marBottom w:val="0"/>
          <w:divBdr>
            <w:top w:val="none" w:sz="0" w:space="0" w:color="auto"/>
            <w:left w:val="none" w:sz="0" w:space="0" w:color="auto"/>
            <w:bottom w:val="none" w:sz="0" w:space="0" w:color="auto"/>
            <w:right w:val="none" w:sz="0" w:space="0" w:color="auto"/>
          </w:divBdr>
        </w:div>
        <w:div w:id="76024990">
          <w:marLeft w:val="0"/>
          <w:marRight w:val="0"/>
          <w:marTop w:val="0"/>
          <w:marBottom w:val="0"/>
          <w:divBdr>
            <w:top w:val="none" w:sz="0" w:space="0" w:color="auto"/>
            <w:left w:val="none" w:sz="0" w:space="0" w:color="auto"/>
            <w:bottom w:val="none" w:sz="0" w:space="0" w:color="auto"/>
            <w:right w:val="none" w:sz="0" w:space="0" w:color="auto"/>
          </w:divBdr>
        </w:div>
        <w:div w:id="78211917">
          <w:marLeft w:val="0"/>
          <w:marRight w:val="0"/>
          <w:marTop w:val="0"/>
          <w:marBottom w:val="0"/>
          <w:divBdr>
            <w:top w:val="none" w:sz="0" w:space="0" w:color="auto"/>
            <w:left w:val="none" w:sz="0" w:space="0" w:color="auto"/>
            <w:bottom w:val="none" w:sz="0" w:space="0" w:color="auto"/>
            <w:right w:val="none" w:sz="0" w:space="0" w:color="auto"/>
          </w:divBdr>
        </w:div>
        <w:div w:id="91443149">
          <w:marLeft w:val="0"/>
          <w:marRight w:val="0"/>
          <w:marTop w:val="0"/>
          <w:marBottom w:val="0"/>
          <w:divBdr>
            <w:top w:val="none" w:sz="0" w:space="0" w:color="auto"/>
            <w:left w:val="none" w:sz="0" w:space="0" w:color="auto"/>
            <w:bottom w:val="none" w:sz="0" w:space="0" w:color="auto"/>
            <w:right w:val="none" w:sz="0" w:space="0" w:color="auto"/>
          </w:divBdr>
        </w:div>
        <w:div w:id="91752557">
          <w:marLeft w:val="0"/>
          <w:marRight w:val="0"/>
          <w:marTop w:val="0"/>
          <w:marBottom w:val="0"/>
          <w:divBdr>
            <w:top w:val="none" w:sz="0" w:space="0" w:color="auto"/>
            <w:left w:val="none" w:sz="0" w:space="0" w:color="auto"/>
            <w:bottom w:val="none" w:sz="0" w:space="0" w:color="auto"/>
            <w:right w:val="none" w:sz="0" w:space="0" w:color="auto"/>
          </w:divBdr>
        </w:div>
        <w:div w:id="93719771">
          <w:marLeft w:val="0"/>
          <w:marRight w:val="0"/>
          <w:marTop w:val="0"/>
          <w:marBottom w:val="0"/>
          <w:divBdr>
            <w:top w:val="none" w:sz="0" w:space="0" w:color="auto"/>
            <w:left w:val="none" w:sz="0" w:space="0" w:color="auto"/>
            <w:bottom w:val="none" w:sz="0" w:space="0" w:color="auto"/>
            <w:right w:val="none" w:sz="0" w:space="0" w:color="auto"/>
          </w:divBdr>
        </w:div>
        <w:div w:id="109058357">
          <w:marLeft w:val="0"/>
          <w:marRight w:val="0"/>
          <w:marTop w:val="0"/>
          <w:marBottom w:val="0"/>
          <w:divBdr>
            <w:top w:val="none" w:sz="0" w:space="0" w:color="auto"/>
            <w:left w:val="none" w:sz="0" w:space="0" w:color="auto"/>
            <w:bottom w:val="none" w:sz="0" w:space="0" w:color="auto"/>
            <w:right w:val="none" w:sz="0" w:space="0" w:color="auto"/>
          </w:divBdr>
        </w:div>
        <w:div w:id="111673464">
          <w:marLeft w:val="0"/>
          <w:marRight w:val="0"/>
          <w:marTop w:val="0"/>
          <w:marBottom w:val="0"/>
          <w:divBdr>
            <w:top w:val="none" w:sz="0" w:space="0" w:color="auto"/>
            <w:left w:val="none" w:sz="0" w:space="0" w:color="auto"/>
            <w:bottom w:val="none" w:sz="0" w:space="0" w:color="auto"/>
            <w:right w:val="none" w:sz="0" w:space="0" w:color="auto"/>
          </w:divBdr>
        </w:div>
        <w:div w:id="117575393">
          <w:marLeft w:val="0"/>
          <w:marRight w:val="0"/>
          <w:marTop w:val="0"/>
          <w:marBottom w:val="0"/>
          <w:divBdr>
            <w:top w:val="none" w:sz="0" w:space="0" w:color="auto"/>
            <w:left w:val="none" w:sz="0" w:space="0" w:color="auto"/>
            <w:bottom w:val="none" w:sz="0" w:space="0" w:color="auto"/>
            <w:right w:val="none" w:sz="0" w:space="0" w:color="auto"/>
          </w:divBdr>
        </w:div>
        <w:div w:id="121732056">
          <w:marLeft w:val="0"/>
          <w:marRight w:val="0"/>
          <w:marTop w:val="0"/>
          <w:marBottom w:val="0"/>
          <w:divBdr>
            <w:top w:val="none" w:sz="0" w:space="0" w:color="auto"/>
            <w:left w:val="none" w:sz="0" w:space="0" w:color="auto"/>
            <w:bottom w:val="none" w:sz="0" w:space="0" w:color="auto"/>
            <w:right w:val="none" w:sz="0" w:space="0" w:color="auto"/>
          </w:divBdr>
        </w:div>
        <w:div w:id="124546569">
          <w:marLeft w:val="0"/>
          <w:marRight w:val="0"/>
          <w:marTop w:val="0"/>
          <w:marBottom w:val="0"/>
          <w:divBdr>
            <w:top w:val="none" w:sz="0" w:space="0" w:color="auto"/>
            <w:left w:val="none" w:sz="0" w:space="0" w:color="auto"/>
            <w:bottom w:val="none" w:sz="0" w:space="0" w:color="auto"/>
            <w:right w:val="none" w:sz="0" w:space="0" w:color="auto"/>
          </w:divBdr>
        </w:div>
        <w:div w:id="141317562">
          <w:marLeft w:val="0"/>
          <w:marRight w:val="0"/>
          <w:marTop w:val="0"/>
          <w:marBottom w:val="0"/>
          <w:divBdr>
            <w:top w:val="none" w:sz="0" w:space="0" w:color="auto"/>
            <w:left w:val="none" w:sz="0" w:space="0" w:color="auto"/>
            <w:bottom w:val="none" w:sz="0" w:space="0" w:color="auto"/>
            <w:right w:val="none" w:sz="0" w:space="0" w:color="auto"/>
          </w:divBdr>
        </w:div>
        <w:div w:id="142550302">
          <w:marLeft w:val="0"/>
          <w:marRight w:val="0"/>
          <w:marTop w:val="0"/>
          <w:marBottom w:val="0"/>
          <w:divBdr>
            <w:top w:val="none" w:sz="0" w:space="0" w:color="auto"/>
            <w:left w:val="none" w:sz="0" w:space="0" w:color="auto"/>
            <w:bottom w:val="none" w:sz="0" w:space="0" w:color="auto"/>
            <w:right w:val="none" w:sz="0" w:space="0" w:color="auto"/>
          </w:divBdr>
        </w:div>
        <w:div w:id="159853999">
          <w:marLeft w:val="0"/>
          <w:marRight w:val="0"/>
          <w:marTop w:val="0"/>
          <w:marBottom w:val="0"/>
          <w:divBdr>
            <w:top w:val="none" w:sz="0" w:space="0" w:color="auto"/>
            <w:left w:val="none" w:sz="0" w:space="0" w:color="auto"/>
            <w:bottom w:val="none" w:sz="0" w:space="0" w:color="auto"/>
            <w:right w:val="none" w:sz="0" w:space="0" w:color="auto"/>
          </w:divBdr>
        </w:div>
        <w:div w:id="160318287">
          <w:marLeft w:val="0"/>
          <w:marRight w:val="0"/>
          <w:marTop w:val="0"/>
          <w:marBottom w:val="0"/>
          <w:divBdr>
            <w:top w:val="none" w:sz="0" w:space="0" w:color="auto"/>
            <w:left w:val="none" w:sz="0" w:space="0" w:color="auto"/>
            <w:bottom w:val="none" w:sz="0" w:space="0" w:color="auto"/>
            <w:right w:val="none" w:sz="0" w:space="0" w:color="auto"/>
          </w:divBdr>
        </w:div>
        <w:div w:id="165443889">
          <w:marLeft w:val="0"/>
          <w:marRight w:val="0"/>
          <w:marTop w:val="0"/>
          <w:marBottom w:val="0"/>
          <w:divBdr>
            <w:top w:val="none" w:sz="0" w:space="0" w:color="auto"/>
            <w:left w:val="none" w:sz="0" w:space="0" w:color="auto"/>
            <w:bottom w:val="none" w:sz="0" w:space="0" w:color="auto"/>
            <w:right w:val="none" w:sz="0" w:space="0" w:color="auto"/>
          </w:divBdr>
        </w:div>
        <w:div w:id="165826866">
          <w:marLeft w:val="0"/>
          <w:marRight w:val="0"/>
          <w:marTop w:val="0"/>
          <w:marBottom w:val="0"/>
          <w:divBdr>
            <w:top w:val="none" w:sz="0" w:space="0" w:color="auto"/>
            <w:left w:val="none" w:sz="0" w:space="0" w:color="auto"/>
            <w:bottom w:val="none" w:sz="0" w:space="0" w:color="auto"/>
            <w:right w:val="none" w:sz="0" w:space="0" w:color="auto"/>
          </w:divBdr>
        </w:div>
        <w:div w:id="171921900">
          <w:marLeft w:val="0"/>
          <w:marRight w:val="0"/>
          <w:marTop w:val="0"/>
          <w:marBottom w:val="0"/>
          <w:divBdr>
            <w:top w:val="none" w:sz="0" w:space="0" w:color="auto"/>
            <w:left w:val="none" w:sz="0" w:space="0" w:color="auto"/>
            <w:bottom w:val="none" w:sz="0" w:space="0" w:color="auto"/>
            <w:right w:val="none" w:sz="0" w:space="0" w:color="auto"/>
          </w:divBdr>
        </w:div>
        <w:div w:id="174077458">
          <w:marLeft w:val="0"/>
          <w:marRight w:val="0"/>
          <w:marTop w:val="0"/>
          <w:marBottom w:val="0"/>
          <w:divBdr>
            <w:top w:val="none" w:sz="0" w:space="0" w:color="auto"/>
            <w:left w:val="none" w:sz="0" w:space="0" w:color="auto"/>
            <w:bottom w:val="none" w:sz="0" w:space="0" w:color="auto"/>
            <w:right w:val="none" w:sz="0" w:space="0" w:color="auto"/>
          </w:divBdr>
        </w:div>
        <w:div w:id="179857514">
          <w:marLeft w:val="0"/>
          <w:marRight w:val="0"/>
          <w:marTop w:val="0"/>
          <w:marBottom w:val="0"/>
          <w:divBdr>
            <w:top w:val="none" w:sz="0" w:space="0" w:color="auto"/>
            <w:left w:val="none" w:sz="0" w:space="0" w:color="auto"/>
            <w:bottom w:val="none" w:sz="0" w:space="0" w:color="auto"/>
            <w:right w:val="none" w:sz="0" w:space="0" w:color="auto"/>
          </w:divBdr>
        </w:div>
        <w:div w:id="182129585">
          <w:marLeft w:val="0"/>
          <w:marRight w:val="0"/>
          <w:marTop w:val="0"/>
          <w:marBottom w:val="0"/>
          <w:divBdr>
            <w:top w:val="none" w:sz="0" w:space="0" w:color="auto"/>
            <w:left w:val="none" w:sz="0" w:space="0" w:color="auto"/>
            <w:bottom w:val="none" w:sz="0" w:space="0" w:color="auto"/>
            <w:right w:val="none" w:sz="0" w:space="0" w:color="auto"/>
          </w:divBdr>
        </w:div>
        <w:div w:id="184683853">
          <w:marLeft w:val="0"/>
          <w:marRight w:val="0"/>
          <w:marTop w:val="0"/>
          <w:marBottom w:val="0"/>
          <w:divBdr>
            <w:top w:val="none" w:sz="0" w:space="0" w:color="auto"/>
            <w:left w:val="none" w:sz="0" w:space="0" w:color="auto"/>
            <w:bottom w:val="none" w:sz="0" w:space="0" w:color="auto"/>
            <w:right w:val="none" w:sz="0" w:space="0" w:color="auto"/>
          </w:divBdr>
        </w:div>
        <w:div w:id="187377922">
          <w:marLeft w:val="0"/>
          <w:marRight w:val="0"/>
          <w:marTop w:val="0"/>
          <w:marBottom w:val="0"/>
          <w:divBdr>
            <w:top w:val="none" w:sz="0" w:space="0" w:color="auto"/>
            <w:left w:val="none" w:sz="0" w:space="0" w:color="auto"/>
            <w:bottom w:val="none" w:sz="0" w:space="0" w:color="auto"/>
            <w:right w:val="none" w:sz="0" w:space="0" w:color="auto"/>
          </w:divBdr>
        </w:div>
        <w:div w:id="193231057">
          <w:marLeft w:val="0"/>
          <w:marRight w:val="0"/>
          <w:marTop w:val="0"/>
          <w:marBottom w:val="0"/>
          <w:divBdr>
            <w:top w:val="none" w:sz="0" w:space="0" w:color="auto"/>
            <w:left w:val="none" w:sz="0" w:space="0" w:color="auto"/>
            <w:bottom w:val="none" w:sz="0" w:space="0" w:color="auto"/>
            <w:right w:val="none" w:sz="0" w:space="0" w:color="auto"/>
          </w:divBdr>
        </w:div>
        <w:div w:id="206180818">
          <w:marLeft w:val="0"/>
          <w:marRight w:val="0"/>
          <w:marTop w:val="0"/>
          <w:marBottom w:val="0"/>
          <w:divBdr>
            <w:top w:val="none" w:sz="0" w:space="0" w:color="auto"/>
            <w:left w:val="none" w:sz="0" w:space="0" w:color="auto"/>
            <w:bottom w:val="none" w:sz="0" w:space="0" w:color="auto"/>
            <w:right w:val="none" w:sz="0" w:space="0" w:color="auto"/>
          </w:divBdr>
        </w:div>
        <w:div w:id="207686714">
          <w:marLeft w:val="0"/>
          <w:marRight w:val="0"/>
          <w:marTop w:val="0"/>
          <w:marBottom w:val="0"/>
          <w:divBdr>
            <w:top w:val="none" w:sz="0" w:space="0" w:color="auto"/>
            <w:left w:val="none" w:sz="0" w:space="0" w:color="auto"/>
            <w:bottom w:val="none" w:sz="0" w:space="0" w:color="auto"/>
            <w:right w:val="none" w:sz="0" w:space="0" w:color="auto"/>
          </w:divBdr>
        </w:div>
        <w:div w:id="219369376">
          <w:marLeft w:val="0"/>
          <w:marRight w:val="0"/>
          <w:marTop w:val="0"/>
          <w:marBottom w:val="0"/>
          <w:divBdr>
            <w:top w:val="none" w:sz="0" w:space="0" w:color="auto"/>
            <w:left w:val="none" w:sz="0" w:space="0" w:color="auto"/>
            <w:bottom w:val="none" w:sz="0" w:space="0" w:color="auto"/>
            <w:right w:val="none" w:sz="0" w:space="0" w:color="auto"/>
          </w:divBdr>
        </w:div>
        <w:div w:id="225071720">
          <w:marLeft w:val="0"/>
          <w:marRight w:val="0"/>
          <w:marTop w:val="0"/>
          <w:marBottom w:val="0"/>
          <w:divBdr>
            <w:top w:val="none" w:sz="0" w:space="0" w:color="auto"/>
            <w:left w:val="none" w:sz="0" w:space="0" w:color="auto"/>
            <w:bottom w:val="none" w:sz="0" w:space="0" w:color="auto"/>
            <w:right w:val="none" w:sz="0" w:space="0" w:color="auto"/>
          </w:divBdr>
        </w:div>
        <w:div w:id="232159301">
          <w:marLeft w:val="0"/>
          <w:marRight w:val="0"/>
          <w:marTop w:val="0"/>
          <w:marBottom w:val="0"/>
          <w:divBdr>
            <w:top w:val="none" w:sz="0" w:space="0" w:color="auto"/>
            <w:left w:val="none" w:sz="0" w:space="0" w:color="auto"/>
            <w:bottom w:val="none" w:sz="0" w:space="0" w:color="auto"/>
            <w:right w:val="none" w:sz="0" w:space="0" w:color="auto"/>
          </w:divBdr>
        </w:div>
        <w:div w:id="237136239">
          <w:marLeft w:val="0"/>
          <w:marRight w:val="0"/>
          <w:marTop w:val="0"/>
          <w:marBottom w:val="0"/>
          <w:divBdr>
            <w:top w:val="none" w:sz="0" w:space="0" w:color="auto"/>
            <w:left w:val="none" w:sz="0" w:space="0" w:color="auto"/>
            <w:bottom w:val="none" w:sz="0" w:space="0" w:color="auto"/>
            <w:right w:val="none" w:sz="0" w:space="0" w:color="auto"/>
          </w:divBdr>
        </w:div>
        <w:div w:id="252445407">
          <w:marLeft w:val="0"/>
          <w:marRight w:val="0"/>
          <w:marTop w:val="0"/>
          <w:marBottom w:val="0"/>
          <w:divBdr>
            <w:top w:val="none" w:sz="0" w:space="0" w:color="auto"/>
            <w:left w:val="none" w:sz="0" w:space="0" w:color="auto"/>
            <w:bottom w:val="none" w:sz="0" w:space="0" w:color="auto"/>
            <w:right w:val="none" w:sz="0" w:space="0" w:color="auto"/>
          </w:divBdr>
        </w:div>
        <w:div w:id="255213928">
          <w:marLeft w:val="0"/>
          <w:marRight w:val="0"/>
          <w:marTop w:val="0"/>
          <w:marBottom w:val="0"/>
          <w:divBdr>
            <w:top w:val="none" w:sz="0" w:space="0" w:color="auto"/>
            <w:left w:val="none" w:sz="0" w:space="0" w:color="auto"/>
            <w:bottom w:val="none" w:sz="0" w:space="0" w:color="auto"/>
            <w:right w:val="none" w:sz="0" w:space="0" w:color="auto"/>
          </w:divBdr>
        </w:div>
        <w:div w:id="258174656">
          <w:marLeft w:val="0"/>
          <w:marRight w:val="0"/>
          <w:marTop w:val="0"/>
          <w:marBottom w:val="0"/>
          <w:divBdr>
            <w:top w:val="none" w:sz="0" w:space="0" w:color="auto"/>
            <w:left w:val="none" w:sz="0" w:space="0" w:color="auto"/>
            <w:bottom w:val="none" w:sz="0" w:space="0" w:color="auto"/>
            <w:right w:val="none" w:sz="0" w:space="0" w:color="auto"/>
          </w:divBdr>
        </w:div>
        <w:div w:id="258605227">
          <w:marLeft w:val="0"/>
          <w:marRight w:val="0"/>
          <w:marTop w:val="0"/>
          <w:marBottom w:val="0"/>
          <w:divBdr>
            <w:top w:val="none" w:sz="0" w:space="0" w:color="auto"/>
            <w:left w:val="none" w:sz="0" w:space="0" w:color="auto"/>
            <w:bottom w:val="none" w:sz="0" w:space="0" w:color="auto"/>
            <w:right w:val="none" w:sz="0" w:space="0" w:color="auto"/>
          </w:divBdr>
        </w:div>
        <w:div w:id="265115909">
          <w:marLeft w:val="0"/>
          <w:marRight w:val="0"/>
          <w:marTop w:val="0"/>
          <w:marBottom w:val="0"/>
          <w:divBdr>
            <w:top w:val="none" w:sz="0" w:space="0" w:color="auto"/>
            <w:left w:val="none" w:sz="0" w:space="0" w:color="auto"/>
            <w:bottom w:val="none" w:sz="0" w:space="0" w:color="auto"/>
            <w:right w:val="none" w:sz="0" w:space="0" w:color="auto"/>
          </w:divBdr>
        </w:div>
        <w:div w:id="275330340">
          <w:marLeft w:val="0"/>
          <w:marRight w:val="0"/>
          <w:marTop w:val="0"/>
          <w:marBottom w:val="0"/>
          <w:divBdr>
            <w:top w:val="none" w:sz="0" w:space="0" w:color="auto"/>
            <w:left w:val="none" w:sz="0" w:space="0" w:color="auto"/>
            <w:bottom w:val="none" w:sz="0" w:space="0" w:color="auto"/>
            <w:right w:val="none" w:sz="0" w:space="0" w:color="auto"/>
          </w:divBdr>
        </w:div>
        <w:div w:id="280380883">
          <w:marLeft w:val="0"/>
          <w:marRight w:val="0"/>
          <w:marTop w:val="0"/>
          <w:marBottom w:val="0"/>
          <w:divBdr>
            <w:top w:val="none" w:sz="0" w:space="0" w:color="auto"/>
            <w:left w:val="none" w:sz="0" w:space="0" w:color="auto"/>
            <w:bottom w:val="none" w:sz="0" w:space="0" w:color="auto"/>
            <w:right w:val="none" w:sz="0" w:space="0" w:color="auto"/>
          </w:divBdr>
        </w:div>
        <w:div w:id="288126852">
          <w:marLeft w:val="0"/>
          <w:marRight w:val="0"/>
          <w:marTop w:val="0"/>
          <w:marBottom w:val="0"/>
          <w:divBdr>
            <w:top w:val="none" w:sz="0" w:space="0" w:color="auto"/>
            <w:left w:val="none" w:sz="0" w:space="0" w:color="auto"/>
            <w:bottom w:val="none" w:sz="0" w:space="0" w:color="auto"/>
            <w:right w:val="none" w:sz="0" w:space="0" w:color="auto"/>
          </w:divBdr>
        </w:div>
        <w:div w:id="290208661">
          <w:marLeft w:val="0"/>
          <w:marRight w:val="0"/>
          <w:marTop w:val="0"/>
          <w:marBottom w:val="0"/>
          <w:divBdr>
            <w:top w:val="none" w:sz="0" w:space="0" w:color="auto"/>
            <w:left w:val="none" w:sz="0" w:space="0" w:color="auto"/>
            <w:bottom w:val="none" w:sz="0" w:space="0" w:color="auto"/>
            <w:right w:val="none" w:sz="0" w:space="0" w:color="auto"/>
          </w:divBdr>
        </w:div>
        <w:div w:id="304817522">
          <w:marLeft w:val="0"/>
          <w:marRight w:val="0"/>
          <w:marTop w:val="0"/>
          <w:marBottom w:val="0"/>
          <w:divBdr>
            <w:top w:val="none" w:sz="0" w:space="0" w:color="auto"/>
            <w:left w:val="none" w:sz="0" w:space="0" w:color="auto"/>
            <w:bottom w:val="none" w:sz="0" w:space="0" w:color="auto"/>
            <w:right w:val="none" w:sz="0" w:space="0" w:color="auto"/>
          </w:divBdr>
        </w:div>
        <w:div w:id="306975766">
          <w:marLeft w:val="0"/>
          <w:marRight w:val="0"/>
          <w:marTop w:val="0"/>
          <w:marBottom w:val="0"/>
          <w:divBdr>
            <w:top w:val="none" w:sz="0" w:space="0" w:color="auto"/>
            <w:left w:val="none" w:sz="0" w:space="0" w:color="auto"/>
            <w:bottom w:val="none" w:sz="0" w:space="0" w:color="auto"/>
            <w:right w:val="none" w:sz="0" w:space="0" w:color="auto"/>
          </w:divBdr>
        </w:div>
        <w:div w:id="316156760">
          <w:marLeft w:val="0"/>
          <w:marRight w:val="0"/>
          <w:marTop w:val="0"/>
          <w:marBottom w:val="0"/>
          <w:divBdr>
            <w:top w:val="none" w:sz="0" w:space="0" w:color="auto"/>
            <w:left w:val="none" w:sz="0" w:space="0" w:color="auto"/>
            <w:bottom w:val="none" w:sz="0" w:space="0" w:color="auto"/>
            <w:right w:val="none" w:sz="0" w:space="0" w:color="auto"/>
          </w:divBdr>
        </w:div>
        <w:div w:id="317422617">
          <w:marLeft w:val="0"/>
          <w:marRight w:val="0"/>
          <w:marTop w:val="0"/>
          <w:marBottom w:val="0"/>
          <w:divBdr>
            <w:top w:val="none" w:sz="0" w:space="0" w:color="auto"/>
            <w:left w:val="none" w:sz="0" w:space="0" w:color="auto"/>
            <w:bottom w:val="none" w:sz="0" w:space="0" w:color="auto"/>
            <w:right w:val="none" w:sz="0" w:space="0" w:color="auto"/>
          </w:divBdr>
        </w:div>
        <w:div w:id="318274182">
          <w:marLeft w:val="0"/>
          <w:marRight w:val="0"/>
          <w:marTop w:val="0"/>
          <w:marBottom w:val="0"/>
          <w:divBdr>
            <w:top w:val="none" w:sz="0" w:space="0" w:color="auto"/>
            <w:left w:val="none" w:sz="0" w:space="0" w:color="auto"/>
            <w:bottom w:val="none" w:sz="0" w:space="0" w:color="auto"/>
            <w:right w:val="none" w:sz="0" w:space="0" w:color="auto"/>
          </w:divBdr>
        </w:div>
        <w:div w:id="325014110">
          <w:marLeft w:val="0"/>
          <w:marRight w:val="0"/>
          <w:marTop w:val="0"/>
          <w:marBottom w:val="0"/>
          <w:divBdr>
            <w:top w:val="none" w:sz="0" w:space="0" w:color="auto"/>
            <w:left w:val="none" w:sz="0" w:space="0" w:color="auto"/>
            <w:bottom w:val="none" w:sz="0" w:space="0" w:color="auto"/>
            <w:right w:val="none" w:sz="0" w:space="0" w:color="auto"/>
          </w:divBdr>
        </w:div>
        <w:div w:id="334193724">
          <w:marLeft w:val="0"/>
          <w:marRight w:val="0"/>
          <w:marTop w:val="0"/>
          <w:marBottom w:val="0"/>
          <w:divBdr>
            <w:top w:val="none" w:sz="0" w:space="0" w:color="auto"/>
            <w:left w:val="none" w:sz="0" w:space="0" w:color="auto"/>
            <w:bottom w:val="none" w:sz="0" w:space="0" w:color="auto"/>
            <w:right w:val="none" w:sz="0" w:space="0" w:color="auto"/>
          </w:divBdr>
        </w:div>
        <w:div w:id="342830371">
          <w:marLeft w:val="0"/>
          <w:marRight w:val="0"/>
          <w:marTop w:val="0"/>
          <w:marBottom w:val="0"/>
          <w:divBdr>
            <w:top w:val="none" w:sz="0" w:space="0" w:color="auto"/>
            <w:left w:val="none" w:sz="0" w:space="0" w:color="auto"/>
            <w:bottom w:val="none" w:sz="0" w:space="0" w:color="auto"/>
            <w:right w:val="none" w:sz="0" w:space="0" w:color="auto"/>
          </w:divBdr>
        </w:div>
        <w:div w:id="350910534">
          <w:marLeft w:val="0"/>
          <w:marRight w:val="0"/>
          <w:marTop w:val="0"/>
          <w:marBottom w:val="0"/>
          <w:divBdr>
            <w:top w:val="none" w:sz="0" w:space="0" w:color="auto"/>
            <w:left w:val="none" w:sz="0" w:space="0" w:color="auto"/>
            <w:bottom w:val="none" w:sz="0" w:space="0" w:color="auto"/>
            <w:right w:val="none" w:sz="0" w:space="0" w:color="auto"/>
          </w:divBdr>
        </w:div>
        <w:div w:id="351153983">
          <w:marLeft w:val="0"/>
          <w:marRight w:val="0"/>
          <w:marTop w:val="0"/>
          <w:marBottom w:val="0"/>
          <w:divBdr>
            <w:top w:val="none" w:sz="0" w:space="0" w:color="auto"/>
            <w:left w:val="none" w:sz="0" w:space="0" w:color="auto"/>
            <w:bottom w:val="none" w:sz="0" w:space="0" w:color="auto"/>
            <w:right w:val="none" w:sz="0" w:space="0" w:color="auto"/>
          </w:divBdr>
        </w:div>
        <w:div w:id="358045737">
          <w:marLeft w:val="0"/>
          <w:marRight w:val="0"/>
          <w:marTop w:val="0"/>
          <w:marBottom w:val="0"/>
          <w:divBdr>
            <w:top w:val="none" w:sz="0" w:space="0" w:color="auto"/>
            <w:left w:val="none" w:sz="0" w:space="0" w:color="auto"/>
            <w:bottom w:val="none" w:sz="0" w:space="0" w:color="auto"/>
            <w:right w:val="none" w:sz="0" w:space="0" w:color="auto"/>
          </w:divBdr>
        </w:div>
        <w:div w:id="358825362">
          <w:marLeft w:val="0"/>
          <w:marRight w:val="0"/>
          <w:marTop w:val="0"/>
          <w:marBottom w:val="0"/>
          <w:divBdr>
            <w:top w:val="none" w:sz="0" w:space="0" w:color="auto"/>
            <w:left w:val="none" w:sz="0" w:space="0" w:color="auto"/>
            <w:bottom w:val="none" w:sz="0" w:space="0" w:color="auto"/>
            <w:right w:val="none" w:sz="0" w:space="0" w:color="auto"/>
          </w:divBdr>
        </w:div>
        <w:div w:id="364600170">
          <w:marLeft w:val="0"/>
          <w:marRight w:val="0"/>
          <w:marTop w:val="0"/>
          <w:marBottom w:val="0"/>
          <w:divBdr>
            <w:top w:val="none" w:sz="0" w:space="0" w:color="auto"/>
            <w:left w:val="none" w:sz="0" w:space="0" w:color="auto"/>
            <w:bottom w:val="none" w:sz="0" w:space="0" w:color="auto"/>
            <w:right w:val="none" w:sz="0" w:space="0" w:color="auto"/>
          </w:divBdr>
        </w:div>
        <w:div w:id="366372521">
          <w:marLeft w:val="0"/>
          <w:marRight w:val="0"/>
          <w:marTop w:val="0"/>
          <w:marBottom w:val="0"/>
          <w:divBdr>
            <w:top w:val="none" w:sz="0" w:space="0" w:color="auto"/>
            <w:left w:val="none" w:sz="0" w:space="0" w:color="auto"/>
            <w:bottom w:val="none" w:sz="0" w:space="0" w:color="auto"/>
            <w:right w:val="none" w:sz="0" w:space="0" w:color="auto"/>
          </w:divBdr>
        </w:div>
        <w:div w:id="367724359">
          <w:marLeft w:val="0"/>
          <w:marRight w:val="0"/>
          <w:marTop w:val="0"/>
          <w:marBottom w:val="0"/>
          <w:divBdr>
            <w:top w:val="none" w:sz="0" w:space="0" w:color="auto"/>
            <w:left w:val="none" w:sz="0" w:space="0" w:color="auto"/>
            <w:bottom w:val="none" w:sz="0" w:space="0" w:color="auto"/>
            <w:right w:val="none" w:sz="0" w:space="0" w:color="auto"/>
          </w:divBdr>
        </w:div>
        <w:div w:id="379477057">
          <w:marLeft w:val="0"/>
          <w:marRight w:val="0"/>
          <w:marTop w:val="0"/>
          <w:marBottom w:val="0"/>
          <w:divBdr>
            <w:top w:val="none" w:sz="0" w:space="0" w:color="auto"/>
            <w:left w:val="none" w:sz="0" w:space="0" w:color="auto"/>
            <w:bottom w:val="none" w:sz="0" w:space="0" w:color="auto"/>
            <w:right w:val="none" w:sz="0" w:space="0" w:color="auto"/>
          </w:divBdr>
        </w:div>
        <w:div w:id="380128598">
          <w:marLeft w:val="0"/>
          <w:marRight w:val="0"/>
          <w:marTop w:val="0"/>
          <w:marBottom w:val="0"/>
          <w:divBdr>
            <w:top w:val="none" w:sz="0" w:space="0" w:color="auto"/>
            <w:left w:val="none" w:sz="0" w:space="0" w:color="auto"/>
            <w:bottom w:val="none" w:sz="0" w:space="0" w:color="auto"/>
            <w:right w:val="none" w:sz="0" w:space="0" w:color="auto"/>
          </w:divBdr>
        </w:div>
        <w:div w:id="380516144">
          <w:marLeft w:val="0"/>
          <w:marRight w:val="0"/>
          <w:marTop w:val="0"/>
          <w:marBottom w:val="0"/>
          <w:divBdr>
            <w:top w:val="none" w:sz="0" w:space="0" w:color="auto"/>
            <w:left w:val="none" w:sz="0" w:space="0" w:color="auto"/>
            <w:bottom w:val="none" w:sz="0" w:space="0" w:color="auto"/>
            <w:right w:val="none" w:sz="0" w:space="0" w:color="auto"/>
          </w:divBdr>
        </w:div>
        <w:div w:id="383452668">
          <w:marLeft w:val="0"/>
          <w:marRight w:val="0"/>
          <w:marTop w:val="0"/>
          <w:marBottom w:val="0"/>
          <w:divBdr>
            <w:top w:val="none" w:sz="0" w:space="0" w:color="auto"/>
            <w:left w:val="none" w:sz="0" w:space="0" w:color="auto"/>
            <w:bottom w:val="none" w:sz="0" w:space="0" w:color="auto"/>
            <w:right w:val="none" w:sz="0" w:space="0" w:color="auto"/>
          </w:divBdr>
        </w:div>
        <w:div w:id="396637823">
          <w:marLeft w:val="0"/>
          <w:marRight w:val="0"/>
          <w:marTop w:val="0"/>
          <w:marBottom w:val="0"/>
          <w:divBdr>
            <w:top w:val="none" w:sz="0" w:space="0" w:color="auto"/>
            <w:left w:val="none" w:sz="0" w:space="0" w:color="auto"/>
            <w:bottom w:val="none" w:sz="0" w:space="0" w:color="auto"/>
            <w:right w:val="none" w:sz="0" w:space="0" w:color="auto"/>
          </w:divBdr>
        </w:div>
        <w:div w:id="399403292">
          <w:marLeft w:val="0"/>
          <w:marRight w:val="0"/>
          <w:marTop w:val="0"/>
          <w:marBottom w:val="0"/>
          <w:divBdr>
            <w:top w:val="none" w:sz="0" w:space="0" w:color="auto"/>
            <w:left w:val="none" w:sz="0" w:space="0" w:color="auto"/>
            <w:bottom w:val="none" w:sz="0" w:space="0" w:color="auto"/>
            <w:right w:val="none" w:sz="0" w:space="0" w:color="auto"/>
          </w:divBdr>
        </w:div>
        <w:div w:id="409621187">
          <w:marLeft w:val="0"/>
          <w:marRight w:val="0"/>
          <w:marTop w:val="0"/>
          <w:marBottom w:val="0"/>
          <w:divBdr>
            <w:top w:val="none" w:sz="0" w:space="0" w:color="auto"/>
            <w:left w:val="none" w:sz="0" w:space="0" w:color="auto"/>
            <w:bottom w:val="none" w:sz="0" w:space="0" w:color="auto"/>
            <w:right w:val="none" w:sz="0" w:space="0" w:color="auto"/>
          </w:divBdr>
        </w:div>
        <w:div w:id="416247424">
          <w:marLeft w:val="0"/>
          <w:marRight w:val="0"/>
          <w:marTop w:val="0"/>
          <w:marBottom w:val="0"/>
          <w:divBdr>
            <w:top w:val="none" w:sz="0" w:space="0" w:color="auto"/>
            <w:left w:val="none" w:sz="0" w:space="0" w:color="auto"/>
            <w:bottom w:val="none" w:sz="0" w:space="0" w:color="auto"/>
            <w:right w:val="none" w:sz="0" w:space="0" w:color="auto"/>
          </w:divBdr>
        </w:div>
        <w:div w:id="418914118">
          <w:marLeft w:val="0"/>
          <w:marRight w:val="0"/>
          <w:marTop w:val="0"/>
          <w:marBottom w:val="0"/>
          <w:divBdr>
            <w:top w:val="none" w:sz="0" w:space="0" w:color="auto"/>
            <w:left w:val="none" w:sz="0" w:space="0" w:color="auto"/>
            <w:bottom w:val="none" w:sz="0" w:space="0" w:color="auto"/>
            <w:right w:val="none" w:sz="0" w:space="0" w:color="auto"/>
          </w:divBdr>
        </w:div>
        <w:div w:id="427234056">
          <w:marLeft w:val="0"/>
          <w:marRight w:val="0"/>
          <w:marTop w:val="0"/>
          <w:marBottom w:val="0"/>
          <w:divBdr>
            <w:top w:val="none" w:sz="0" w:space="0" w:color="auto"/>
            <w:left w:val="none" w:sz="0" w:space="0" w:color="auto"/>
            <w:bottom w:val="none" w:sz="0" w:space="0" w:color="auto"/>
            <w:right w:val="none" w:sz="0" w:space="0" w:color="auto"/>
          </w:divBdr>
        </w:div>
        <w:div w:id="433138835">
          <w:marLeft w:val="0"/>
          <w:marRight w:val="0"/>
          <w:marTop w:val="0"/>
          <w:marBottom w:val="0"/>
          <w:divBdr>
            <w:top w:val="none" w:sz="0" w:space="0" w:color="auto"/>
            <w:left w:val="none" w:sz="0" w:space="0" w:color="auto"/>
            <w:bottom w:val="none" w:sz="0" w:space="0" w:color="auto"/>
            <w:right w:val="none" w:sz="0" w:space="0" w:color="auto"/>
          </w:divBdr>
        </w:div>
        <w:div w:id="446700859">
          <w:marLeft w:val="0"/>
          <w:marRight w:val="0"/>
          <w:marTop w:val="0"/>
          <w:marBottom w:val="0"/>
          <w:divBdr>
            <w:top w:val="none" w:sz="0" w:space="0" w:color="auto"/>
            <w:left w:val="none" w:sz="0" w:space="0" w:color="auto"/>
            <w:bottom w:val="none" w:sz="0" w:space="0" w:color="auto"/>
            <w:right w:val="none" w:sz="0" w:space="0" w:color="auto"/>
          </w:divBdr>
        </w:div>
        <w:div w:id="465900616">
          <w:marLeft w:val="0"/>
          <w:marRight w:val="0"/>
          <w:marTop w:val="0"/>
          <w:marBottom w:val="0"/>
          <w:divBdr>
            <w:top w:val="none" w:sz="0" w:space="0" w:color="auto"/>
            <w:left w:val="none" w:sz="0" w:space="0" w:color="auto"/>
            <w:bottom w:val="none" w:sz="0" w:space="0" w:color="auto"/>
            <w:right w:val="none" w:sz="0" w:space="0" w:color="auto"/>
          </w:divBdr>
        </w:div>
        <w:div w:id="470556348">
          <w:marLeft w:val="0"/>
          <w:marRight w:val="0"/>
          <w:marTop w:val="0"/>
          <w:marBottom w:val="0"/>
          <w:divBdr>
            <w:top w:val="none" w:sz="0" w:space="0" w:color="auto"/>
            <w:left w:val="none" w:sz="0" w:space="0" w:color="auto"/>
            <w:bottom w:val="none" w:sz="0" w:space="0" w:color="auto"/>
            <w:right w:val="none" w:sz="0" w:space="0" w:color="auto"/>
          </w:divBdr>
        </w:div>
        <w:div w:id="474563231">
          <w:marLeft w:val="0"/>
          <w:marRight w:val="0"/>
          <w:marTop w:val="0"/>
          <w:marBottom w:val="0"/>
          <w:divBdr>
            <w:top w:val="none" w:sz="0" w:space="0" w:color="auto"/>
            <w:left w:val="none" w:sz="0" w:space="0" w:color="auto"/>
            <w:bottom w:val="none" w:sz="0" w:space="0" w:color="auto"/>
            <w:right w:val="none" w:sz="0" w:space="0" w:color="auto"/>
          </w:divBdr>
        </w:div>
        <w:div w:id="478159344">
          <w:marLeft w:val="0"/>
          <w:marRight w:val="0"/>
          <w:marTop w:val="0"/>
          <w:marBottom w:val="0"/>
          <w:divBdr>
            <w:top w:val="none" w:sz="0" w:space="0" w:color="auto"/>
            <w:left w:val="none" w:sz="0" w:space="0" w:color="auto"/>
            <w:bottom w:val="none" w:sz="0" w:space="0" w:color="auto"/>
            <w:right w:val="none" w:sz="0" w:space="0" w:color="auto"/>
          </w:divBdr>
        </w:div>
        <w:div w:id="479227311">
          <w:marLeft w:val="0"/>
          <w:marRight w:val="0"/>
          <w:marTop w:val="0"/>
          <w:marBottom w:val="0"/>
          <w:divBdr>
            <w:top w:val="none" w:sz="0" w:space="0" w:color="auto"/>
            <w:left w:val="none" w:sz="0" w:space="0" w:color="auto"/>
            <w:bottom w:val="none" w:sz="0" w:space="0" w:color="auto"/>
            <w:right w:val="none" w:sz="0" w:space="0" w:color="auto"/>
          </w:divBdr>
        </w:div>
        <w:div w:id="484468978">
          <w:marLeft w:val="0"/>
          <w:marRight w:val="0"/>
          <w:marTop w:val="0"/>
          <w:marBottom w:val="0"/>
          <w:divBdr>
            <w:top w:val="none" w:sz="0" w:space="0" w:color="auto"/>
            <w:left w:val="none" w:sz="0" w:space="0" w:color="auto"/>
            <w:bottom w:val="none" w:sz="0" w:space="0" w:color="auto"/>
            <w:right w:val="none" w:sz="0" w:space="0" w:color="auto"/>
          </w:divBdr>
        </w:div>
        <w:div w:id="485511646">
          <w:marLeft w:val="0"/>
          <w:marRight w:val="0"/>
          <w:marTop w:val="0"/>
          <w:marBottom w:val="0"/>
          <w:divBdr>
            <w:top w:val="none" w:sz="0" w:space="0" w:color="auto"/>
            <w:left w:val="none" w:sz="0" w:space="0" w:color="auto"/>
            <w:bottom w:val="none" w:sz="0" w:space="0" w:color="auto"/>
            <w:right w:val="none" w:sz="0" w:space="0" w:color="auto"/>
          </w:divBdr>
        </w:div>
        <w:div w:id="489951159">
          <w:marLeft w:val="0"/>
          <w:marRight w:val="0"/>
          <w:marTop w:val="0"/>
          <w:marBottom w:val="0"/>
          <w:divBdr>
            <w:top w:val="none" w:sz="0" w:space="0" w:color="auto"/>
            <w:left w:val="none" w:sz="0" w:space="0" w:color="auto"/>
            <w:bottom w:val="none" w:sz="0" w:space="0" w:color="auto"/>
            <w:right w:val="none" w:sz="0" w:space="0" w:color="auto"/>
          </w:divBdr>
        </w:div>
        <w:div w:id="491336290">
          <w:marLeft w:val="0"/>
          <w:marRight w:val="0"/>
          <w:marTop w:val="0"/>
          <w:marBottom w:val="0"/>
          <w:divBdr>
            <w:top w:val="none" w:sz="0" w:space="0" w:color="auto"/>
            <w:left w:val="none" w:sz="0" w:space="0" w:color="auto"/>
            <w:bottom w:val="none" w:sz="0" w:space="0" w:color="auto"/>
            <w:right w:val="none" w:sz="0" w:space="0" w:color="auto"/>
          </w:divBdr>
        </w:div>
        <w:div w:id="501167270">
          <w:marLeft w:val="0"/>
          <w:marRight w:val="0"/>
          <w:marTop w:val="0"/>
          <w:marBottom w:val="0"/>
          <w:divBdr>
            <w:top w:val="none" w:sz="0" w:space="0" w:color="auto"/>
            <w:left w:val="none" w:sz="0" w:space="0" w:color="auto"/>
            <w:bottom w:val="none" w:sz="0" w:space="0" w:color="auto"/>
            <w:right w:val="none" w:sz="0" w:space="0" w:color="auto"/>
          </w:divBdr>
        </w:div>
        <w:div w:id="501700894">
          <w:marLeft w:val="0"/>
          <w:marRight w:val="0"/>
          <w:marTop w:val="0"/>
          <w:marBottom w:val="0"/>
          <w:divBdr>
            <w:top w:val="none" w:sz="0" w:space="0" w:color="auto"/>
            <w:left w:val="none" w:sz="0" w:space="0" w:color="auto"/>
            <w:bottom w:val="none" w:sz="0" w:space="0" w:color="auto"/>
            <w:right w:val="none" w:sz="0" w:space="0" w:color="auto"/>
          </w:divBdr>
        </w:div>
        <w:div w:id="507062093">
          <w:marLeft w:val="0"/>
          <w:marRight w:val="0"/>
          <w:marTop w:val="0"/>
          <w:marBottom w:val="0"/>
          <w:divBdr>
            <w:top w:val="none" w:sz="0" w:space="0" w:color="auto"/>
            <w:left w:val="none" w:sz="0" w:space="0" w:color="auto"/>
            <w:bottom w:val="none" w:sz="0" w:space="0" w:color="auto"/>
            <w:right w:val="none" w:sz="0" w:space="0" w:color="auto"/>
          </w:divBdr>
        </w:div>
        <w:div w:id="509220476">
          <w:marLeft w:val="0"/>
          <w:marRight w:val="0"/>
          <w:marTop w:val="0"/>
          <w:marBottom w:val="0"/>
          <w:divBdr>
            <w:top w:val="none" w:sz="0" w:space="0" w:color="auto"/>
            <w:left w:val="none" w:sz="0" w:space="0" w:color="auto"/>
            <w:bottom w:val="none" w:sz="0" w:space="0" w:color="auto"/>
            <w:right w:val="none" w:sz="0" w:space="0" w:color="auto"/>
          </w:divBdr>
        </w:div>
        <w:div w:id="511259136">
          <w:marLeft w:val="0"/>
          <w:marRight w:val="0"/>
          <w:marTop w:val="0"/>
          <w:marBottom w:val="0"/>
          <w:divBdr>
            <w:top w:val="none" w:sz="0" w:space="0" w:color="auto"/>
            <w:left w:val="none" w:sz="0" w:space="0" w:color="auto"/>
            <w:bottom w:val="none" w:sz="0" w:space="0" w:color="auto"/>
            <w:right w:val="none" w:sz="0" w:space="0" w:color="auto"/>
          </w:divBdr>
        </w:div>
        <w:div w:id="511342557">
          <w:marLeft w:val="0"/>
          <w:marRight w:val="0"/>
          <w:marTop w:val="0"/>
          <w:marBottom w:val="0"/>
          <w:divBdr>
            <w:top w:val="none" w:sz="0" w:space="0" w:color="auto"/>
            <w:left w:val="none" w:sz="0" w:space="0" w:color="auto"/>
            <w:bottom w:val="none" w:sz="0" w:space="0" w:color="auto"/>
            <w:right w:val="none" w:sz="0" w:space="0" w:color="auto"/>
          </w:divBdr>
        </w:div>
        <w:div w:id="514000030">
          <w:marLeft w:val="0"/>
          <w:marRight w:val="0"/>
          <w:marTop w:val="0"/>
          <w:marBottom w:val="0"/>
          <w:divBdr>
            <w:top w:val="none" w:sz="0" w:space="0" w:color="auto"/>
            <w:left w:val="none" w:sz="0" w:space="0" w:color="auto"/>
            <w:bottom w:val="none" w:sz="0" w:space="0" w:color="auto"/>
            <w:right w:val="none" w:sz="0" w:space="0" w:color="auto"/>
          </w:divBdr>
        </w:div>
        <w:div w:id="517935145">
          <w:marLeft w:val="0"/>
          <w:marRight w:val="0"/>
          <w:marTop w:val="0"/>
          <w:marBottom w:val="0"/>
          <w:divBdr>
            <w:top w:val="none" w:sz="0" w:space="0" w:color="auto"/>
            <w:left w:val="none" w:sz="0" w:space="0" w:color="auto"/>
            <w:bottom w:val="none" w:sz="0" w:space="0" w:color="auto"/>
            <w:right w:val="none" w:sz="0" w:space="0" w:color="auto"/>
          </w:divBdr>
        </w:div>
        <w:div w:id="519784185">
          <w:marLeft w:val="0"/>
          <w:marRight w:val="0"/>
          <w:marTop w:val="0"/>
          <w:marBottom w:val="0"/>
          <w:divBdr>
            <w:top w:val="none" w:sz="0" w:space="0" w:color="auto"/>
            <w:left w:val="none" w:sz="0" w:space="0" w:color="auto"/>
            <w:bottom w:val="none" w:sz="0" w:space="0" w:color="auto"/>
            <w:right w:val="none" w:sz="0" w:space="0" w:color="auto"/>
          </w:divBdr>
        </w:div>
        <w:div w:id="521867227">
          <w:marLeft w:val="0"/>
          <w:marRight w:val="0"/>
          <w:marTop w:val="0"/>
          <w:marBottom w:val="0"/>
          <w:divBdr>
            <w:top w:val="none" w:sz="0" w:space="0" w:color="auto"/>
            <w:left w:val="none" w:sz="0" w:space="0" w:color="auto"/>
            <w:bottom w:val="none" w:sz="0" w:space="0" w:color="auto"/>
            <w:right w:val="none" w:sz="0" w:space="0" w:color="auto"/>
          </w:divBdr>
        </w:div>
        <w:div w:id="526061915">
          <w:marLeft w:val="0"/>
          <w:marRight w:val="0"/>
          <w:marTop w:val="0"/>
          <w:marBottom w:val="0"/>
          <w:divBdr>
            <w:top w:val="none" w:sz="0" w:space="0" w:color="auto"/>
            <w:left w:val="none" w:sz="0" w:space="0" w:color="auto"/>
            <w:bottom w:val="none" w:sz="0" w:space="0" w:color="auto"/>
            <w:right w:val="none" w:sz="0" w:space="0" w:color="auto"/>
          </w:divBdr>
        </w:div>
        <w:div w:id="532501058">
          <w:marLeft w:val="0"/>
          <w:marRight w:val="0"/>
          <w:marTop w:val="0"/>
          <w:marBottom w:val="0"/>
          <w:divBdr>
            <w:top w:val="none" w:sz="0" w:space="0" w:color="auto"/>
            <w:left w:val="none" w:sz="0" w:space="0" w:color="auto"/>
            <w:bottom w:val="none" w:sz="0" w:space="0" w:color="auto"/>
            <w:right w:val="none" w:sz="0" w:space="0" w:color="auto"/>
          </w:divBdr>
        </w:div>
        <w:div w:id="534464389">
          <w:marLeft w:val="0"/>
          <w:marRight w:val="0"/>
          <w:marTop w:val="0"/>
          <w:marBottom w:val="0"/>
          <w:divBdr>
            <w:top w:val="none" w:sz="0" w:space="0" w:color="auto"/>
            <w:left w:val="none" w:sz="0" w:space="0" w:color="auto"/>
            <w:bottom w:val="none" w:sz="0" w:space="0" w:color="auto"/>
            <w:right w:val="none" w:sz="0" w:space="0" w:color="auto"/>
          </w:divBdr>
        </w:div>
        <w:div w:id="535234853">
          <w:marLeft w:val="0"/>
          <w:marRight w:val="0"/>
          <w:marTop w:val="0"/>
          <w:marBottom w:val="0"/>
          <w:divBdr>
            <w:top w:val="none" w:sz="0" w:space="0" w:color="auto"/>
            <w:left w:val="none" w:sz="0" w:space="0" w:color="auto"/>
            <w:bottom w:val="none" w:sz="0" w:space="0" w:color="auto"/>
            <w:right w:val="none" w:sz="0" w:space="0" w:color="auto"/>
          </w:divBdr>
        </w:div>
        <w:div w:id="538200307">
          <w:marLeft w:val="0"/>
          <w:marRight w:val="0"/>
          <w:marTop w:val="0"/>
          <w:marBottom w:val="0"/>
          <w:divBdr>
            <w:top w:val="none" w:sz="0" w:space="0" w:color="auto"/>
            <w:left w:val="none" w:sz="0" w:space="0" w:color="auto"/>
            <w:bottom w:val="none" w:sz="0" w:space="0" w:color="auto"/>
            <w:right w:val="none" w:sz="0" w:space="0" w:color="auto"/>
          </w:divBdr>
        </w:div>
        <w:div w:id="539249691">
          <w:marLeft w:val="0"/>
          <w:marRight w:val="0"/>
          <w:marTop w:val="0"/>
          <w:marBottom w:val="0"/>
          <w:divBdr>
            <w:top w:val="none" w:sz="0" w:space="0" w:color="auto"/>
            <w:left w:val="none" w:sz="0" w:space="0" w:color="auto"/>
            <w:bottom w:val="none" w:sz="0" w:space="0" w:color="auto"/>
            <w:right w:val="none" w:sz="0" w:space="0" w:color="auto"/>
          </w:divBdr>
        </w:div>
        <w:div w:id="540481470">
          <w:marLeft w:val="0"/>
          <w:marRight w:val="0"/>
          <w:marTop w:val="0"/>
          <w:marBottom w:val="0"/>
          <w:divBdr>
            <w:top w:val="none" w:sz="0" w:space="0" w:color="auto"/>
            <w:left w:val="none" w:sz="0" w:space="0" w:color="auto"/>
            <w:bottom w:val="none" w:sz="0" w:space="0" w:color="auto"/>
            <w:right w:val="none" w:sz="0" w:space="0" w:color="auto"/>
          </w:divBdr>
        </w:div>
        <w:div w:id="541597164">
          <w:marLeft w:val="0"/>
          <w:marRight w:val="0"/>
          <w:marTop w:val="0"/>
          <w:marBottom w:val="0"/>
          <w:divBdr>
            <w:top w:val="none" w:sz="0" w:space="0" w:color="auto"/>
            <w:left w:val="none" w:sz="0" w:space="0" w:color="auto"/>
            <w:bottom w:val="none" w:sz="0" w:space="0" w:color="auto"/>
            <w:right w:val="none" w:sz="0" w:space="0" w:color="auto"/>
          </w:divBdr>
        </w:div>
        <w:div w:id="543979619">
          <w:marLeft w:val="0"/>
          <w:marRight w:val="0"/>
          <w:marTop w:val="0"/>
          <w:marBottom w:val="0"/>
          <w:divBdr>
            <w:top w:val="none" w:sz="0" w:space="0" w:color="auto"/>
            <w:left w:val="none" w:sz="0" w:space="0" w:color="auto"/>
            <w:bottom w:val="none" w:sz="0" w:space="0" w:color="auto"/>
            <w:right w:val="none" w:sz="0" w:space="0" w:color="auto"/>
          </w:divBdr>
        </w:div>
        <w:div w:id="546650362">
          <w:marLeft w:val="0"/>
          <w:marRight w:val="0"/>
          <w:marTop w:val="0"/>
          <w:marBottom w:val="0"/>
          <w:divBdr>
            <w:top w:val="none" w:sz="0" w:space="0" w:color="auto"/>
            <w:left w:val="none" w:sz="0" w:space="0" w:color="auto"/>
            <w:bottom w:val="none" w:sz="0" w:space="0" w:color="auto"/>
            <w:right w:val="none" w:sz="0" w:space="0" w:color="auto"/>
          </w:divBdr>
        </w:div>
        <w:div w:id="548036049">
          <w:marLeft w:val="0"/>
          <w:marRight w:val="0"/>
          <w:marTop w:val="0"/>
          <w:marBottom w:val="0"/>
          <w:divBdr>
            <w:top w:val="none" w:sz="0" w:space="0" w:color="auto"/>
            <w:left w:val="none" w:sz="0" w:space="0" w:color="auto"/>
            <w:bottom w:val="none" w:sz="0" w:space="0" w:color="auto"/>
            <w:right w:val="none" w:sz="0" w:space="0" w:color="auto"/>
          </w:divBdr>
        </w:div>
        <w:div w:id="548957029">
          <w:marLeft w:val="0"/>
          <w:marRight w:val="0"/>
          <w:marTop w:val="0"/>
          <w:marBottom w:val="0"/>
          <w:divBdr>
            <w:top w:val="none" w:sz="0" w:space="0" w:color="auto"/>
            <w:left w:val="none" w:sz="0" w:space="0" w:color="auto"/>
            <w:bottom w:val="none" w:sz="0" w:space="0" w:color="auto"/>
            <w:right w:val="none" w:sz="0" w:space="0" w:color="auto"/>
          </w:divBdr>
        </w:div>
        <w:div w:id="550072183">
          <w:marLeft w:val="0"/>
          <w:marRight w:val="0"/>
          <w:marTop w:val="0"/>
          <w:marBottom w:val="0"/>
          <w:divBdr>
            <w:top w:val="none" w:sz="0" w:space="0" w:color="auto"/>
            <w:left w:val="none" w:sz="0" w:space="0" w:color="auto"/>
            <w:bottom w:val="none" w:sz="0" w:space="0" w:color="auto"/>
            <w:right w:val="none" w:sz="0" w:space="0" w:color="auto"/>
          </w:divBdr>
        </w:div>
        <w:div w:id="573585670">
          <w:marLeft w:val="0"/>
          <w:marRight w:val="0"/>
          <w:marTop w:val="0"/>
          <w:marBottom w:val="0"/>
          <w:divBdr>
            <w:top w:val="none" w:sz="0" w:space="0" w:color="auto"/>
            <w:left w:val="none" w:sz="0" w:space="0" w:color="auto"/>
            <w:bottom w:val="none" w:sz="0" w:space="0" w:color="auto"/>
            <w:right w:val="none" w:sz="0" w:space="0" w:color="auto"/>
          </w:divBdr>
        </w:div>
        <w:div w:id="579217411">
          <w:marLeft w:val="0"/>
          <w:marRight w:val="0"/>
          <w:marTop w:val="0"/>
          <w:marBottom w:val="0"/>
          <w:divBdr>
            <w:top w:val="none" w:sz="0" w:space="0" w:color="auto"/>
            <w:left w:val="none" w:sz="0" w:space="0" w:color="auto"/>
            <w:bottom w:val="none" w:sz="0" w:space="0" w:color="auto"/>
            <w:right w:val="none" w:sz="0" w:space="0" w:color="auto"/>
          </w:divBdr>
        </w:div>
        <w:div w:id="580527129">
          <w:marLeft w:val="0"/>
          <w:marRight w:val="0"/>
          <w:marTop w:val="0"/>
          <w:marBottom w:val="0"/>
          <w:divBdr>
            <w:top w:val="none" w:sz="0" w:space="0" w:color="auto"/>
            <w:left w:val="none" w:sz="0" w:space="0" w:color="auto"/>
            <w:bottom w:val="none" w:sz="0" w:space="0" w:color="auto"/>
            <w:right w:val="none" w:sz="0" w:space="0" w:color="auto"/>
          </w:divBdr>
        </w:div>
        <w:div w:id="585040367">
          <w:marLeft w:val="0"/>
          <w:marRight w:val="0"/>
          <w:marTop w:val="0"/>
          <w:marBottom w:val="0"/>
          <w:divBdr>
            <w:top w:val="none" w:sz="0" w:space="0" w:color="auto"/>
            <w:left w:val="none" w:sz="0" w:space="0" w:color="auto"/>
            <w:bottom w:val="none" w:sz="0" w:space="0" w:color="auto"/>
            <w:right w:val="none" w:sz="0" w:space="0" w:color="auto"/>
          </w:divBdr>
        </w:div>
        <w:div w:id="586156320">
          <w:marLeft w:val="0"/>
          <w:marRight w:val="0"/>
          <w:marTop w:val="0"/>
          <w:marBottom w:val="0"/>
          <w:divBdr>
            <w:top w:val="none" w:sz="0" w:space="0" w:color="auto"/>
            <w:left w:val="none" w:sz="0" w:space="0" w:color="auto"/>
            <w:bottom w:val="none" w:sz="0" w:space="0" w:color="auto"/>
            <w:right w:val="none" w:sz="0" w:space="0" w:color="auto"/>
          </w:divBdr>
        </w:div>
        <w:div w:id="589510897">
          <w:marLeft w:val="0"/>
          <w:marRight w:val="0"/>
          <w:marTop w:val="0"/>
          <w:marBottom w:val="0"/>
          <w:divBdr>
            <w:top w:val="none" w:sz="0" w:space="0" w:color="auto"/>
            <w:left w:val="none" w:sz="0" w:space="0" w:color="auto"/>
            <w:bottom w:val="none" w:sz="0" w:space="0" w:color="auto"/>
            <w:right w:val="none" w:sz="0" w:space="0" w:color="auto"/>
          </w:divBdr>
        </w:div>
        <w:div w:id="591822513">
          <w:marLeft w:val="0"/>
          <w:marRight w:val="0"/>
          <w:marTop w:val="0"/>
          <w:marBottom w:val="0"/>
          <w:divBdr>
            <w:top w:val="none" w:sz="0" w:space="0" w:color="auto"/>
            <w:left w:val="none" w:sz="0" w:space="0" w:color="auto"/>
            <w:bottom w:val="none" w:sz="0" w:space="0" w:color="auto"/>
            <w:right w:val="none" w:sz="0" w:space="0" w:color="auto"/>
          </w:divBdr>
        </w:div>
        <w:div w:id="599215174">
          <w:marLeft w:val="0"/>
          <w:marRight w:val="0"/>
          <w:marTop w:val="0"/>
          <w:marBottom w:val="0"/>
          <w:divBdr>
            <w:top w:val="none" w:sz="0" w:space="0" w:color="auto"/>
            <w:left w:val="none" w:sz="0" w:space="0" w:color="auto"/>
            <w:bottom w:val="none" w:sz="0" w:space="0" w:color="auto"/>
            <w:right w:val="none" w:sz="0" w:space="0" w:color="auto"/>
          </w:divBdr>
        </w:div>
        <w:div w:id="603029362">
          <w:marLeft w:val="0"/>
          <w:marRight w:val="0"/>
          <w:marTop w:val="0"/>
          <w:marBottom w:val="0"/>
          <w:divBdr>
            <w:top w:val="none" w:sz="0" w:space="0" w:color="auto"/>
            <w:left w:val="none" w:sz="0" w:space="0" w:color="auto"/>
            <w:bottom w:val="none" w:sz="0" w:space="0" w:color="auto"/>
            <w:right w:val="none" w:sz="0" w:space="0" w:color="auto"/>
          </w:divBdr>
        </w:div>
        <w:div w:id="607854937">
          <w:marLeft w:val="0"/>
          <w:marRight w:val="0"/>
          <w:marTop w:val="0"/>
          <w:marBottom w:val="0"/>
          <w:divBdr>
            <w:top w:val="none" w:sz="0" w:space="0" w:color="auto"/>
            <w:left w:val="none" w:sz="0" w:space="0" w:color="auto"/>
            <w:bottom w:val="none" w:sz="0" w:space="0" w:color="auto"/>
            <w:right w:val="none" w:sz="0" w:space="0" w:color="auto"/>
          </w:divBdr>
        </w:div>
        <w:div w:id="615795763">
          <w:marLeft w:val="0"/>
          <w:marRight w:val="0"/>
          <w:marTop w:val="0"/>
          <w:marBottom w:val="0"/>
          <w:divBdr>
            <w:top w:val="none" w:sz="0" w:space="0" w:color="auto"/>
            <w:left w:val="none" w:sz="0" w:space="0" w:color="auto"/>
            <w:bottom w:val="none" w:sz="0" w:space="0" w:color="auto"/>
            <w:right w:val="none" w:sz="0" w:space="0" w:color="auto"/>
          </w:divBdr>
        </w:div>
        <w:div w:id="616956664">
          <w:marLeft w:val="0"/>
          <w:marRight w:val="0"/>
          <w:marTop w:val="0"/>
          <w:marBottom w:val="0"/>
          <w:divBdr>
            <w:top w:val="none" w:sz="0" w:space="0" w:color="auto"/>
            <w:left w:val="none" w:sz="0" w:space="0" w:color="auto"/>
            <w:bottom w:val="none" w:sz="0" w:space="0" w:color="auto"/>
            <w:right w:val="none" w:sz="0" w:space="0" w:color="auto"/>
          </w:divBdr>
        </w:div>
        <w:div w:id="620500245">
          <w:marLeft w:val="0"/>
          <w:marRight w:val="0"/>
          <w:marTop w:val="0"/>
          <w:marBottom w:val="0"/>
          <w:divBdr>
            <w:top w:val="none" w:sz="0" w:space="0" w:color="auto"/>
            <w:left w:val="none" w:sz="0" w:space="0" w:color="auto"/>
            <w:bottom w:val="none" w:sz="0" w:space="0" w:color="auto"/>
            <w:right w:val="none" w:sz="0" w:space="0" w:color="auto"/>
          </w:divBdr>
        </w:div>
        <w:div w:id="622344533">
          <w:marLeft w:val="0"/>
          <w:marRight w:val="0"/>
          <w:marTop w:val="0"/>
          <w:marBottom w:val="0"/>
          <w:divBdr>
            <w:top w:val="none" w:sz="0" w:space="0" w:color="auto"/>
            <w:left w:val="none" w:sz="0" w:space="0" w:color="auto"/>
            <w:bottom w:val="none" w:sz="0" w:space="0" w:color="auto"/>
            <w:right w:val="none" w:sz="0" w:space="0" w:color="auto"/>
          </w:divBdr>
        </w:div>
        <w:div w:id="634139070">
          <w:marLeft w:val="0"/>
          <w:marRight w:val="0"/>
          <w:marTop w:val="0"/>
          <w:marBottom w:val="0"/>
          <w:divBdr>
            <w:top w:val="none" w:sz="0" w:space="0" w:color="auto"/>
            <w:left w:val="none" w:sz="0" w:space="0" w:color="auto"/>
            <w:bottom w:val="none" w:sz="0" w:space="0" w:color="auto"/>
            <w:right w:val="none" w:sz="0" w:space="0" w:color="auto"/>
          </w:divBdr>
        </w:div>
        <w:div w:id="634260108">
          <w:marLeft w:val="0"/>
          <w:marRight w:val="0"/>
          <w:marTop w:val="0"/>
          <w:marBottom w:val="0"/>
          <w:divBdr>
            <w:top w:val="none" w:sz="0" w:space="0" w:color="auto"/>
            <w:left w:val="none" w:sz="0" w:space="0" w:color="auto"/>
            <w:bottom w:val="none" w:sz="0" w:space="0" w:color="auto"/>
            <w:right w:val="none" w:sz="0" w:space="0" w:color="auto"/>
          </w:divBdr>
        </w:div>
        <w:div w:id="635338665">
          <w:marLeft w:val="0"/>
          <w:marRight w:val="0"/>
          <w:marTop w:val="0"/>
          <w:marBottom w:val="0"/>
          <w:divBdr>
            <w:top w:val="none" w:sz="0" w:space="0" w:color="auto"/>
            <w:left w:val="none" w:sz="0" w:space="0" w:color="auto"/>
            <w:bottom w:val="none" w:sz="0" w:space="0" w:color="auto"/>
            <w:right w:val="none" w:sz="0" w:space="0" w:color="auto"/>
          </w:divBdr>
        </w:div>
        <w:div w:id="639725406">
          <w:marLeft w:val="0"/>
          <w:marRight w:val="0"/>
          <w:marTop w:val="0"/>
          <w:marBottom w:val="0"/>
          <w:divBdr>
            <w:top w:val="none" w:sz="0" w:space="0" w:color="auto"/>
            <w:left w:val="none" w:sz="0" w:space="0" w:color="auto"/>
            <w:bottom w:val="none" w:sz="0" w:space="0" w:color="auto"/>
            <w:right w:val="none" w:sz="0" w:space="0" w:color="auto"/>
          </w:divBdr>
        </w:div>
        <w:div w:id="640426898">
          <w:marLeft w:val="0"/>
          <w:marRight w:val="0"/>
          <w:marTop w:val="0"/>
          <w:marBottom w:val="0"/>
          <w:divBdr>
            <w:top w:val="none" w:sz="0" w:space="0" w:color="auto"/>
            <w:left w:val="none" w:sz="0" w:space="0" w:color="auto"/>
            <w:bottom w:val="none" w:sz="0" w:space="0" w:color="auto"/>
            <w:right w:val="none" w:sz="0" w:space="0" w:color="auto"/>
          </w:divBdr>
        </w:div>
        <w:div w:id="646594642">
          <w:marLeft w:val="0"/>
          <w:marRight w:val="0"/>
          <w:marTop w:val="0"/>
          <w:marBottom w:val="0"/>
          <w:divBdr>
            <w:top w:val="none" w:sz="0" w:space="0" w:color="auto"/>
            <w:left w:val="none" w:sz="0" w:space="0" w:color="auto"/>
            <w:bottom w:val="none" w:sz="0" w:space="0" w:color="auto"/>
            <w:right w:val="none" w:sz="0" w:space="0" w:color="auto"/>
          </w:divBdr>
        </w:div>
        <w:div w:id="648167041">
          <w:marLeft w:val="0"/>
          <w:marRight w:val="0"/>
          <w:marTop w:val="0"/>
          <w:marBottom w:val="0"/>
          <w:divBdr>
            <w:top w:val="none" w:sz="0" w:space="0" w:color="auto"/>
            <w:left w:val="none" w:sz="0" w:space="0" w:color="auto"/>
            <w:bottom w:val="none" w:sz="0" w:space="0" w:color="auto"/>
            <w:right w:val="none" w:sz="0" w:space="0" w:color="auto"/>
          </w:divBdr>
        </w:div>
        <w:div w:id="651297745">
          <w:marLeft w:val="0"/>
          <w:marRight w:val="0"/>
          <w:marTop w:val="0"/>
          <w:marBottom w:val="0"/>
          <w:divBdr>
            <w:top w:val="none" w:sz="0" w:space="0" w:color="auto"/>
            <w:left w:val="none" w:sz="0" w:space="0" w:color="auto"/>
            <w:bottom w:val="none" w:sz="0" w:space="0" w:color="auto"/>
            <w:right w:val="none" w:sz="0" w:space="0" w:color="auto"/>
          </w:divBdr>
        </w:div>
        <w:div w:id="654459324">
          <w:marLeft w:val="0"/>
          <w:marRight w:val="0"/>
          <w:marTop w:val="0"/>
          <w:marBottom w:val="0"/>
          <w:divBdr>
            <w:top w:val="none" w:sz="0" w:space="0" w:color="auto"/>
            <w:left w:val="none" w:sz="0" w:space="0" w:color="auto"/>
            <w:bottom w:val="none" w:sz="0" w:space="0" w:color="auto"/>
            <w:right w:val="none" w:sz="0" w:space="0" w:color="auto"/>
          </w:divBdr>
        </w:div>
        <w:div w:id="655301737">
          <w:marLeft w:val="0"/>
          <w:marRight w:val="0"/>
          <w:marTop w:val="0"/>
          <w:marBottom w:val="0"/>
          <w:divBdr>
            <w:top w:val="none" w:sz="0" w:space="0" w:color="auto"/>
            <w:left w:val="none" w:sz="0" w:space="0" w:color="auto"/>
            <w:bottom w:val="none" w:sz="0" w:space="0" w:color="auto"/>
            <w:right w:val="none" w:sz="0" w:space="0" w:color="auto"/>
          </w:divBdr>
        </w:div>
        <w:div w:id="655955653">
          <w:marLeft w:val="0"/>
          <w:marRight w:val="0"/>
          <w:marTop w:val="0"/>
          <w:marBottom w:val="0"/>
          <w:divBdr>
            <w:top w:val="none" w:sz="0" w:space="0" w:color="auto"/>
            <w:left w:val="none" w:sz="0" w:space="0" w:color="auto"/>
            <w:bottom w:val="none" w:sz="0" w:space="0" w:color="auto"/>
            <w:right w:val="none" w:sz="0" w:space="0" w:color="auto"/>
          </w:divBdr>
        </w:div>
        <w:div w:id="657459909">
          <w:marLeft w:val="0"/>
          <w:marRight w:val="0"/>
          <w:marTop w:val="0"/>
          <w:marBottom w:val="0"/>
          <w:divBdr>
            <w:top w:val="none" w:sz="0" w:space="0" w:color="auto"/>
            <w:left w:val="none" w:sz="0" w:space="0" w:color="auto"/>
            <w:bottom w:val="none" w:sz="0" w:space="0" w:color="auto"/>
            <w:right w:val="none" w:sz="0" w:space="0" w:color="auto"/>
          </w:divBdr>
        </w:div>
        <w:div w:id="659843880">
          <w:marLeft w:val="0"/>
          <w:marRight w:val="0"/>
          <w:marTop w:val="0"/>
          <w:marBottom w:val="0"/>
          <w:divBdr>
            <w:top w:val="none" w:sz="0" w:space="0" w:color="auto"/>
            <w:left w:val="none" w:sz="0" w:space="0" w:color="auto"/>
            <w:bottom w:val="none" w:sz="0" w:space="0" w:color="auto"/>
            <w:right w:val="none" w:sz="0" w:space="0" w:color="auto"/>
          </w:divBdr>
        </w:div>
        <w:div w:id="671563470">
          <w:marLeft w:val="0"/>
          <w:marRight w:val="0"/>
          <w:marTop w:val="0"/>
          <w:marBottom w:val="0"/>
          <w:divBdr>
            <w:top w:val="none" w:sz="0" w:space="0" w:color="auto"/>
            <w:left w:val="none" w:sz="0" w:space="0" w:color="auto"/>
            <w:bottom w:val="none" w:sz="0" w:space="0" w:color="auto"/>
            <w:right w:val="none" w:sz="0" w:space="0" w:color="auto"/>
          </w:divBdr>
        </w:div>
        <w:div w:id="680819816">
          <w:marLeft w:val="0"/>
          <w:marRight w:val="0"/>
          <w:marTop w:val="0"/>
          <w:marBottom w:val="0"/>
          <w:divBdr>
            <w:top w:val="none" w:sz="0" w:space="0" w:color="auto"/>
            <w:left w:val="none" w:sz="0" w:space="0" w:color="auto"/>
            <w:bottom w:val="none" w:sz="0" w:space="0" w:color="auto"/>
            <w:right w:val="none" w:sz="0" w:space="0" w:color="auto"/>
          </w:divBdr>
        </w:div>
        <w:div w:id="682129669">
          <w:marLeft w:val="0"/>
          <w:marRight w:val="0"/>
          <w:marTop w:val="0"/>
          <w:marBottom w:val="0"/>
          <w:divBdr>
            <w:top w:val="none" w:sz="0" w:space="0" w:color="auto"/>
            <w:left w:val="none" w:sz="0" w:space="0" w:color="auto"/>
            <w:bottom w:val="none" w:sz="0" w:space="0" w:color="auto"/>
            <w:right w:val="none" w:sz="0" w:space="0" w:color="auto"/>
          </w:divBdr>
        </w:div>
        <w:div w:id="683944286">
          <w:marLeft w:val="0"/>
          <w:marRight w:val="0"/>
          <w:marTop w:val="0"/>
          <w:marBottom w:val="0"/>
          <w:divBdr>
            <w:top w:val="none" w:sz="0" w:space="0" w:color="auto"/>
            <w:left w:val="none" w:sz="0" w:space="0" w:color="auto"/>
            <w:bottom w:val="none" w:sz="0" w:space="0" w:color="auto"/>
            <w:right w:val="none" w:sz="0" w:space="0" w:color="auto"/>
          </w:divBdr>
        </w:div>
        <w:div w:id="686492569">
          <w:marLeft w:val="0"/>
          <w:marRight w:val="0"/>
          <w:marTop w:val="0"/>
          <w:marBottom w:val="0"/>
          <w:divBdr>
            <w:top w:val="none" w:sz="0" w:space="0" w:color="auto"/>
            <w:left w:val="none" w:sz="0" w:space="0" w:color="auto"/>
            <w:bottom w:val="none" w:sz="0" w:space="0" w:color="auto"/>
            <w:right w:val="none" w:sz="0" w:space="0" w:color="auto"/>
          </w:divBdr>
        </w:div>
        <w:div w:id="691683727">
          <w:marLeft w:val="0"/>
          <w:marRight w:val="0"/>
          <w:marTop w:val="0"/>
          <w:marBottom w:val="0"/>
          <w:divBdr>
            <w:top w:val="none" w:sz="0" w:space="0" w:color="auto"/>
            <w:left w:val="none" w:sz="0" w:space="0" w:color="auto"/>
            <w:bottom w:val="none" w:sz="0" w:space="0" w:color="auto"/>
            <w:right w:val="none" w:sz="0" w:space="0" w:color="auto"/>
          </w:divBdr>
        </w:div>
        <w:div w:id="694766404">
          <w:marLeft w:val="0"/>
          <w:marRight w:val="0"/>
          <w:marTop w:val="0"/>
          <w:marBottom w:val="0"/>
          <w:divBdr>
            <w:top w:val="none" w:sz="0" w:space="0" w:color="auto"/>
            <w:left w:val="none" w:sz="0" w:space="0" w:color="auto"/>
            <w:bottom w:val="none" w:sz="0" w:space="0" w:color="auto"/>
            <w:right w:val="none" w:sz="0" w:space="0" w:color="auto"/>
          </w:divBdr>
        </w:div>
        <w:div w:id="704987980">
          <w:marLeft w:val="0"/>
          <w:marRight w:val="0"/>
          <w:marTop w:val="0"/>
          <w:marBottom w:val="0"/>
          <w:divBdr>
            <w:top w:val="none" w:sz="0" w:space="0" w:color="auto"/>
            <w:left w:val="none" w:sz="0" w:space="0" w:color="auto"/>
            <w:bottom w:val="none" w:sz="0" w:space="0" w:color="auto"/>
            <w:right w:val="none" w:sz="0" w:space="0" w:color="auto"/>
          </w:divBdr>
        </w:div>
        <w:div w:id="706683194">
          <w:marLeft w:val="0"/>
          <w:marRight w:val="0"/>
          <w:marTop w:val="0"/>
          <w:marBottom w:val="0"/>
          <w:divBdr>
            <w:top w:val="none" w:sz="0" w:space="0" w:color="auto"/>
            <w:left w:val="none" w:sz="0" w:space="0" w:color="auto"/>
            <w:bottom w:val="none" w:sz="0" w:space="0" w:color="auto"/>
            <w:right w:val="none" w:sz="0" w:space="0" w:color="auto"/>
          </w:divBdr>
        </w:div>
        <w:div w:id="721708175">
          <w:marLeft w:val="0"/>
          <w:marRight w:val="0"/>
          <w:marTop w:val="0"/>
          <w:marBottom w:val="0"/>
          <w:divBdr>
            <w:top w:val="none" w:sz="0" w:space="0" w:color="auto"/>
            <w:left w:val="none" w:sz="0" w:space="0" w:color="auto"/>
            <w:bottom w:val="none" w:sz="0" w:space="0" w:color="auto"/>
            <w:right w:val="none" w:sz="0" w:space="0" w:color="auto"/>
          </w:divBdr>
        </w:div>
        <w:div w:id="722870356">
          <w:marLeft w:val="0"/>
          <w:marRight w:val="0"/>
          <w:marTop w:val="0"/>
          <w:marBottom w:val="0"/>
          <w:divBdr>
            <w:top w:val="none" w:sz="0" w:space="0" w:color="auto"/>
            <w:left w:val="none" w:sz="0" w:space="0" w:color="auto"/>
            <w:bottom w:val="none" w:sz="0" w:space="0" w:color="auto"/>
            <w:right w:val="none" w:sz="0" w:space="0" w:color="auto"/>
          </w:divBdr>
        </w:div>
        <w:div w:id="724110147">
          <w:marLeft w:val="0"/>
          <w:marRight w:val="0"/>
          <w:marTop w:val="0"/>
          <w:marBottom w:val="0"/>
          <w:divBdr>
            <w:top w:val="none" w:sz="0" w:space="0" w:color="auto"/>
            <w:left w:val="none" w:sz="0" w:space="0" w:color="auto"/>
            <w:bottom w:val="none" w:sz="0" w:space="0" w:color="auto"/>
            <w:right w:val="none" w:sz="0" w:space="0" w:color="auto"/>
          </w:divBdr>
        </w:div>
        <w:div w:id="735904158">
          <w:marLeft w:val="0"/>
          <w:marRight w:val="0"/>
          <w:marTop w:val="0"/>
          <w:marBottom w:val="0"/>
          <w:divBdr>
            <w:top w:val="none" w:sz="0" w:space="0" w:color="auto"/>
            <w:left w:val="none" w:sz="0" w:space="0" w:color="auto"/>
            <w:bottom w:val="none" w:sz="0" w:space="0" w:color="auto"/>
            <w:right w:val="none" w:sz="0" w:space="0" w:color="auto"/>
          </w:divBdr>
        </w:div>
        <w:div w:id="744062226">
          <w:marLeft w:val="0"/>
          <w:marRight w:val="0"/>
          <w:marTop w:val="0"/>
          <w:marBottom w:val="0"/>
          <w:divBdr>
            <w:top w:val="none" w:sz="0" w:space="0" w:color="auto"/>
            <w:left w:val="none" w:sz="0" w:space="0" w:color="auto"/>
            <w:bottom w:val="none" w:sz="0" w:space="0" w:color="auto"/>
            <w:right w:val="none" w:sz="0" w:space="0" w:color="auto"/>
          </w:divBdr>
        </w:div>
        <w:div w:id="756440339">
          <w:marLeft w:val="0"/>
          <w:marRight w:val="0"/>
          <w:marTop w:val="0"/>
          <w:marBottom w:val="0"/>
          <w:divBdr>
            <w:top w:val="none" w:sz="0" w:space="0" w:color="auto"/>
            <w:left w:val="none" w:sz="0" w:space="0" w:color="auto"/>
            <w:bottom w:val="none" w:sz="0" w:space="0" w:color="auto"/>
            <w:right w:val="none" w:sz="0" w:space="0" w:color="auto"/>
          </w:divBdr>
        </w:div>
        <w:div w:id="760099433">
          <w:marLeft w:val="0"/>
          <w:marRight w:val="0"/>
          <w:marTop w:val="0"/>
          <w:marBottom w:val="0"/>
          <w:divBdr>
            <w:top w:val="none" w:sz="0" w:space="0" w:color="auto"/>
            <w:left w:val="none" w:sz="0" w:space="0" w:color="auto"/>
            <w:bottom w:val="none" w:sz="0" w:space="0" w:color="auto"/>
            <w:right w:val="none" w:sz="0" w:space="0" w:color="auto"/>
          </w:divBdr>
        </w:div>
        <w:div w:id="767896424">
          <w:marLeft w:val="0"/>
          <w:marRight w:val="0"/>
          <w:marTop w:val="0"/>
          <w:marBottom w:val="0"/>
          <w:divBdr>
            <w:top w:val="none" w:sz="0" w:space="0" w:color="auto"/>
            <w:left w:val="none" w:sz="0" w:space="0" w:color="auto"/>
            <w:bottom w:val="none" w:sz="0" w:space="0" w:color="auto"/>
            <w:right w:val="none" w:sz="0" w:space="0" w:color="auto"/>
          </w:divBdr>
        </w:div>
        <w:div w:id="769204487">
          <w:marLeft w:val="0"/>
          <w:marRight w:val="0"/>
          <w:marTop w:val="0"/>
          <w:marBottom w:val="0"/>
          <w:divBdr>
            <w:top w:val="none" w:sz="0" w:space="0" w:color="auto"/>
            <w:left w:val="none" w:sz="0" w:space="0" w:color="auto"/>
            <w:bottom w:val="none" w:sz="0" w:space="0" w:color="auto"/>
            <w:right w:val="none" w:sz="0" w:space="0" w:color="auto"/>
          </w:divBdr>
        </w:div>
        <w:div w:id="772553842">
          <w:marLeft w:val="0"/>
          <w:marRight w:val="0"/>
          <w:marTop w:val="0"/>
          <w:marBottom w:val="0"/>
          <w:divBdr>
            <w:top w:val="none" w:sz="0" w:space="0" w:color="auto"/>
            <w:left w:val="none" w:sz="0" w:space="0" w:color="auto"/>
            <w:bottom w:val="none" w:sz="0" w:space="0" w:color="auto"/>
            <w:right w:val="none" w:sz="0" w:space="0" w:color="auto"/>
          </w:divBdr>
        </w:div>
        <w:div w:id="802650439">
          <w:marLeft w:val="0"/>
          <w:marRight w:val="0"/>
          <w:marTop w:val="0"/>
          <w:marBottom w:val="0"/>
          <w:divBdr>
            <w:top w:val="none" w:sz="0" w:space="0" w:color="auto"/>
            <w:left w:val="none" w:sz="0" w:space="0" w:color="auto"/>
            <w:bottom w:val="none" w:sz="0" w:space="0" w:color="auto"/>
            <w:right w:val="none" w:sz="0" w:space="0" w:color="auto"/>
          </w:divBdr>
        </w:div>
        <w:div w:id="804087510">
          <w:marLeft w:val="0"/>
          <w:marRight w:val="0"/>
          <w:marTop w:val="0"/>
          <w:marBottom w:val="0"/>
          <w:divBdr>
            <w:top w:val="none" w:sz="0" w:space="0" w:color="auto"/>
            <w:left w:val="none" w:sz="0" w:space="0" w:color="auto"/>
            <w:bottom w:val="none" w:sz="0" w:space="0" w:color="auto"/>
            <w:right w:val="none" w:sz="0" w:space="0" w:color="auto"/>
          </w:divBdr>
        </w:div>
        <w:div w:id="810943105">
          <w:marLeft w:val="0"/>
          <w:marRight w:val="0"/>
          <w:marTop w:val="0"/>
          <w:marBottom w:val="0"/>
          <w:divBdr>
            <w:top w:val="none" w:sz="0" w:space="0" w:color="auto"/>
            <w:left w:val="none" w:sz="0" w:space="0" w:color="auto"/>
            <w:bottom w:val="none" w:sz="0" w:space="0" w:color="auto"/>
            <w:right w:val="none" w:sz="0" w:space="0" w:color="auto"/>
          </w:divBdr>
        </w:div>
        <w:div w:id="813760960">
          <w:marLeft w:val="0"/>
          <w:marRight w:val="0"/>
          <w:marTop w:val="0"/>
          <w:marBottom w:val="0"/>
          <w:divBdr>
            <w:top w:val="none" w:sz="0" w:space="0" w:color="auto"/>
            <w:left w:val="none" w:sz="0" w:space="0" w:color="auto"/>
            <w:bottom w:val="none" w:sz="0" w:space="0" w:color="auto"/>
            <w:right w:val="none" w:sz="0" w:space="0" w:color="auto"/>
          </w:divBdr>
        </w:div>
        <w:div w:id="820928544">
          <w:marLeft w:val="0"/>
          <w:marRight w:val="0"/>
          <w:marTop w:val="0"/>
          <w:marBottom w:val="0"/>
          <w:divBdr>
            <w:top w:val="none" w:sz="0" w:space="0" w:color="auto"/>
            <w:left w:val="none" w:sz="0" w:space="0" w:color="auto"/>
            <w:bottom w:val="none" w:sz="0" w:space="0" w:color="auto"/>
            <w:right w:val="none" w:sz="0" w:space="0" w:color="auto"/>
          </w:divBdr>
        </w:div>
        <w:div w:id="822894061">
          <w:marLeft w:val="0"/>
          <w:marRight w:val="0"/>
          <w:marTop w:val="0"/>
          <w:marBottom w:val="0"/>
          <w:divBdr>
            <w:top w:val="none" w:sz="0" w:space="0" w:color="auto"/>
            <w:left w:val="none" w:sz="0" w:space="0" w:color="auto"/>
            <w:bottom w:val="none" w:sz="0" w:space="0" w:color="auto"/>
            <w:right w:val="none" w:sz="0" w:space="0" w:color="auto"/>
          </w:divBdr>
        </w:div>
        <w:div w:id="824971506">
          <w:marLeft w:val="0"/>
          <w:marRight w:val="0"/>
          <w:marTop w:val="0"/>
          <w:marBottom w:val="0"/>
          <w:divBdr>
            <w:top w:val="none" w:sz="0" w:space="0" w:color="auto"/>
            <w:left w:val="none" w:sz="0" w:space="0" w:color="auto"/>
            <w:bottom w:val="none" w:sz="0" w:space="0" w:color="auto"/>
            <w:right w:val="none" w:sz="0" w:space="0" w:color="auto"/>
          </w:divBdr>
        </w:div>
        <w:div w:id="837162097">
          <w:marLeft w:val="0"/>
          <w:marRight w:val="0"/>
          <w:marTop w:val="0"/>
          <w:marBottom w:val="0"/>
          <w:divBdr>
            <w:top w:val="none" w:sz="0" w:space="0" w:color="auto"/>
            <w:left w:val="none" w:sz="0" w:space="0" w:color="auto"/>
            <w:bottom w:val="none" w:sz="0" w:space="0" w:color="auto"/>
            <w:right w:val="none" w:sz="0" w:space="0" w:color="auto"/>
          </w:divBdr>
        </w:div>
        <w:div w:id="841966746">
          <w:marLeft w:val="0"/>
          <w:marRight w:val="0"/>
          <w:marTop w:val="0"/>
          <w:marBottom w:val="0"/>
          <w:divBdr>
            <w:top w:val="none" w:sz="0" w:space="0" w:color="auto"/>
            <w:left w:val="none" w:sz="0" w:space="0" w:color="auto"/>
            <w:bottom w:val="none" w:sz="0" w:space="0" w:color="auto"/>
            <w:right w:val="none" w:sz="0" w:space="0" w:color="auto"/>
          </w:divBdr>
        </w:div>
        <w:div w:id="853690799">
          <w:marLeft w:val="0"/>
          <w:marRight w:val="0"/>
          <w:marTop w:val="0"/>
          <w:marBottom w:val="0"/>
          <w:divBdr>
            <w:top w:val="none" w:sz="0" w:space="0" w:color="auto"/>
            <w:left w:val="none" w:sz="0" w:space="0" w:color="auto"/>
            <w:bottom w:val="none" w:sz="0" w:space="0" w:color="auto"/>
            <w:right w:val="none" w:sz="0" w:space="0" w:color="auto"/>
          </w:divBdr>
        </w:div>
        <w:div w:id="855459283">
          <w:marLeft w:val="0"/>
          <w:marRight w:val="0"/>
          <w:marTop w:val="0"/>
          <w:marBottom w:val="0"/>
          <w:divBdr>
            <w:top w:val="none" w:sz="0" w:space="0" w:color="auto"/>
            <w:left w:val="none" w:sz="0" w:space="0" w:color="auto"/>
            <w:bottom w:val="none" w:sz="0" w:space="0" w:color="auto"/>
            <w:right w:val="none" w:sz="0" w:space="0" w:color="auto"/>
          </w:divBdr>
        </w:div>
        <w:div w:id="856233722">
          <w:marLeft w:val="0"/>
          <w:marRight w:val="0"/>
          <w:marTop w:val="0"/>
          <w:marBottom w:val="0"/>
          <w:divBdr>
            <w:top w:val="none" w:sz="0" w:space="0" w:color="auto"/>
            <w:left w:val="none" w:sz="0" w:space="0" w:color="auto"/>
            <w:bottom w:val="none" w:sz="0" w:space="0" w:color="auto"/>
            <w:right w:val="none" w:sz="0" w:space="0" w:color="auto"/>
          </w:divBdr>
        </w:div>
        <w:div w:id="857543242">
          <w:marLeft w:val="0"/>
          <w:marRight w:val="0"/>
          <w:marTop w:val="0"/>
          <w:marBottom w:val="0"/>
          <w:divBdr>
            <w:top w:val="none" w:sz="0" w:space="0" w:color="auto"/>
            <w:left w:val="none" w:sz="0" w:space="0" w:color="auto"/>
            <w:bottom w:val="none" w:sz="0" w:space="0" w:color="auto"/>
            <w:right w:val="none" w:sz="0" w:space="0" w:color="auto"/>
          </w:divBdr>
        </w:div>
        <w:div w:id="861869061">
          <w:marLeft w:val="0"/>
          <w:marRight w:val="0"/>
          <w:marTop w:val="0"/>
          <w:marBottom w:val="0"/>
          <w:divBdr>
            <w:top w:val="none" w:sz="0" w:space="0" w:color="auto"/>
            <w:left w:val="none" w:sz="0" w:space="0" w:color="auto"/>
            <w:bottom w:val="none" w:sz="0" w:space="0" w:color="auto"/>
            <w:right w:val="none" w:sz="0" w:space="0" w:color="auto"/>
          </w:divBdr>
        </w:div>
        <w:div w:id="874587183">
          <w:marLeft w:val="0"/>
          <w:marRight w:val="0"/>
          <w:marTop w:val="0"/>
          <w:marBottom w:val="0"/>
          <w:divBdr>
            <w:top w:val="none" w:sz="0" w:space="0" w:color="auto"/>
            <w:left w:val="none" w:sz="0" w:space="0" w:color="auto"/>
            <w:bottom w:val="none" w:sz="0" w:space="0" w:color="auto"/>
            <w:right w:val="none" w:sz="0" w:space="0" w:color="auto"/>
          </w:divBdr>
        </w:div>
        <w:div w:id="882062603">
          <w:marLeft w:val="0"/>
          <w:marRight w:val="0"/>
          <w:marTop w:val="0"/>
          <w:marBottom w:val="0"/>
          <w:divBdr>
            <w:top w:val="none" w:sz="0" w:space="0" w:color="auto"/>
            <w:left w:val="none" w:sz="0" w:space="0" w:color="auto"/>
            <w:bottom w:val="none" w:sz="0" w:space="0" w:color="auto"/>
            <w:right w:val="none" w:sz="0" w:space="0" w:color="auto"/>
          </w:divBdr>
        </w:div>
        <w:div w:id="887960947">
          <w:marLeft w:val="0"/>
          <w:marRight w:val="0"/>
          <w:marTop w:val="0"/>
          <w:marBottom w:val="0"/>
          <w:divBdr>
            <w:top w:val="none" w:sz="0" w:space="0" w:color="auto"/>
            <w:left w:val="none" w:sz="0" w:space="0" w:color="auto"/>
            <w:bottom w:val="none" w:sz="0" w:space="0" w:color="auto"/>
            <w:right w:val="none" w:sz="0" w:space="0" w:color="auto"/>
          </w:divBdr>
        </w:div>
        <w:div w:id="891774675">
          <w:marLeft w:val="0"/>
          <w:marRight w:val="0"/>
          <w:marTop w:val="0"/>
          <w:marBottom w:val="0"/>
          <w:divBdr>
            <w:top w:val="none" w:sz="0" w:space="0" w:color="auto"/>
            <w:left w:val="none" w:sz="0" w:space="0" w:color="auto"/>
            <w:bottom w:val="none" w:sz="0" w:space="0" w:color="auto"/>
            <w:right w:val="none" w:sz="0" w:space="0" w:color="auto"/>
          </w:divBdr>
        </w:div>
        <w:div w:id="895319781">
          <w:marLeft w:val="0"/>
          <w:marRight w:val="0"/>
          <w:marTop w:val="0"/>
          <w:marBottom w:val="0"/>
          <w:divBdr>
            <w:top w:val="none" w:sz="0" w:space="0" w:color="auto"/>
            <w:left w:val="none" w:sz="0" w:space="0" w:color="auto"/>
            <w:bottom w:val="none" w:sz="0" w:space="0" w:color="auto"/>
            <w:right w:val="none" w:sz="0" w:space="0" w:color="auto"/>
          </w:divBdr>
        </w:div>
        <w:div w:id="902103999">
          <w:marLeft w:val="0"/>
          <w:marRight w:val="0"/>
          <w:marTop w:val="0"/>
          <w:marBottom w:val="0"/>
          <w:divBdr>
            <w:top w:val="none" w:sz="0" w:space="0" w:color="auto"/>
            <w:left w:val="none" w:sz="0" w:space="0" w:color="auto"/>
            <w:bottom w:val="none" w:sz="0" w:space="0" w:color="auto"/>
            <w:right w:val="none" w:sz="0" w:space="0" w:color="auto"/>
          </w:divBdr>
        </w:div>
        <w:div w:id="904296926">
          <w:marLeft w:val="0"/>
          <w:marRight w:val="0"/>
          <w:marTop w:val="0"/>
          <w:marBottom w:val="0"/>
          <w:divBdr>
            <w:top w:val="none" w:sz="0" w:space="0" w:color="auto"/>
            <w:left w:val="none" w:sz="0" w:space="0" w:color="auto"/>
            <w:bottom w:val="none" w:sz="0" w:space="0" w:color="auto"/>
            <w:right w:val="none" w:sz="0" w:space="0" w:color="auto"/>
          </w:divBdr>
        </w:div>
        <w:div w:id="907152013">
          <w:marLeft w:val="0"/>
          <w:marRight w:val="0"/>
          <w:marTop w:val="0"/>
          <w:marBottom w:val="0"/>
          <w:divBdr>
            <w:top w:val="none" w:sz="0" w:space="0" w:color="auto"/>
            <w:left w:val="none" w:sz="0" w:space="0" w:color="auto"/>
            <w:bottom w:val="none" w:sz="0" w:space="0" w:color="auto"/>
            <w:right w:val="none" w:sz="0" w:space="0" w:color="auto"/>
          </w:divBdr>
        </w:div>
        <w:div w:id="907691978">
          <w:marLeft w:val="0"/>
          <w:marRight w:val="0"/>
          <w:marTop w:val="0"/>
          <w:marBottom w:val="0"/>
          <w:divBdr>
            <w:top w:val="none" w:sz="0" w:space="0" w:color="auto"/>
            <w:left w:val="none" w:sz="0" w:space="0" w:color="auto"/>
            <w:bottom w:val="none" w:sz="0" w:space="0" w:color="auto"/>
            <w:right w:val="none" w:sz="0" w:space="0" w:color="auto"/>
          </w:divBdr>
        </w:div>
        <w:div w:id="908881481">
          <w:marLeft w:val="0"/>
          <w:marRight w:val="0"/>
          <w:marTop w:val="0"/>
          <w:marBottom w:val="0"/>
          <w:divBdr>
            <w:top w:val="none" w:sz="0" w:space="0" w:color="auto"/>
            <w:left w:val="none" w:sz="0" w:space="0" w:color="auto"/>
            <w:bottom w:val="none" w:sz="0" w:space="0" w:color="auto"/>
            <w:right w:val="none" w:sz="0" w:space="0" w:color="auto"/>
          </w:divBdr>
        </w:div>
        <w:div w:id="909845325">
          <w:marLeft w:val="0"/>
          <w:marRight w:val="0"/>
          <w:marTop w:val="0"/>
          <w:marBottom w:val="0"/>
          <w:divBdr>
            <w:top w:val="none" w:sz="0" w:space="0" w:color="auto"/>
            <w:left w:val="none" w:sz="0" w:space="0" w:color="auto"/>
            <w:bottom w:val="none" w:sz="0" w:space="0" w:color="auto"/>
            <w:right w:val="none" w:sz="0" w:space="0" w:color="auto"/>
          </w:divBdr>
        </w:div>
        <w:div w:id="916017599">
          <w:marLeft w:val="0"/>
          <w:marRight w:val="0"/>
          <w:marTop w:val="0"/>
          <w:marBottom w:val="0"/>
          <w:divBdr>
            <w:top w:val="none" w:sz="0" w:space="0" w:color="auto"/>
            <w:left w:val="none" w:sz="0" w:space="0" w:color="auto"/>
            <w:bottom w:val="none" w:sz="0" w:space="0" w:color="auto"/>
            <w:right w:val="none" w:sz="0" w:space="0" w:color="auto"/>
          </w:divBdr>
        </w:div>
        <w:div w:id="917785045">
          <w:marLeft w:val="0"/>
          <w:marRight w:val="0"/>
          <w:marTop w:val="0"/>
          <w:marBottom w:val="0"/>
          <w:divBdr>
            <w:top w:val="none" w:sz="0" w:space="0" w:color="auto"/>
            <w:left w:val="none" w:sz="0" w:space="0" w:color="auto"/>
            <w:bottom w:val="none" w:sz="0" w:space="0" w:color="auto"/>
            <w:right w:val="none" w:sz="0" w:space="0" w:color="auto"/>
          </w:divBdr>
        </w:div>
        <w:div w:id="921452185">
          <w:marLeft w:val="0"/>
          <w:marRight w:val="0"/>
          <w:marTop w:val="0"/>
          <w:marBottom w:val="0"/>
          <w:divBdr>
            <w:top w:val="none" w:sz="0" w:space="0" w:color="auto"/>
            <w:left w:val="none" w:sz="0" w:space="0" w:color="auto"/>
            <w:bottom w:val="none" w:sz="0" w:space="0" w:color="auto"/>
            <w:right w:val="none" w:sz="0" w:space="0" w:color="auto"/>
          </w:divBdr>
        </w:div>
        <w:div w:id="925653241">
          <w:marLeft w:val="0"/>
          <w:marRight w:val="0"/>
          <w:marTop w:val="0"/>
          <w:marBottom w:val="0"/>
          <w:divBdr>
            <w:top w:val="none" w:sz="0" w:space="0" w:color="auto"/>
            <w:left w:val="none" w:sz="0" w:space="0" w:color="auto"/>
            <w:bottom w:val="none" w:sz="0" w:space="0" w:color="auto"/>
            <w:right w:val="none" w:sz="0" w:space="0" w:color="auto"/>
          </w:divBdr>
        </w:div>
        <w:div w:id="931931412">
          <w:marLeft w:val="0"/>
          <w:marRight w:val="0"/>
          <w:marTop w:val="0"/>
          <w:marBottom w:val="0"/>
          <w:divBdr>
            <w:top w:val="none" w:sz="0" w:space="0" w:color="auto"/>
            <w:left w:val="none" w:sz="0" w:space="0" w:color="auto"/>
            <w:bottom w:val="none" w:sz="0" w:space="0" w:color="auto"/>
            <w:right w:val="none" w:sz="0" w:space="0" w:color="auto"/>
          </w:divBdr>
        </w:div>
        <w:div w:id="942960976">
          <w:marLeft w:val="0"/>
          <w:marRight w:val="0"/>
          <w:marTop w:val="0"/>
          <w:marBottom w:val="0"/>
          <w:divBdr>
            <w:top w:val="none" w:sz="0" w:space="0" w:color="auto"/>
            <w:left w:val="none" w:sz="0" w:space="0" w:color="auto"/>
            <w:bottom w:val="none" w:sz="0" w:space="0" w:color="auto"/>
            <w:right w:val="none" w:sz="0" w:space="0" w:color="auto"/>
          </w:divBdr>
        </w:div>
        <w:div w:id="951791110">
          <w:marLeft w:val="0"/>
          <w:marRight w:val="0"/>
          <w:marTop w:val="0"/>
          <w:marBottom w:val="0"/>
          <w:divBdr>
            <w:top w:val="none" w:sz="0" w:space="0" w:color="auto"/>
            <w:left w:val="none" w:sz="0" w:space="0" w:color="auto"/>
            <w:bottom w:val="none" w:sz="0" w:space="0" w:color="auto"/>
            <w:right w:val="none" w:sz="0" w:space="0" w:color="auto"/>
          </w:divBdr>
        </w:div>
        <w:div w:id="956183979">
          <w:marLeft w:val="0"/>
          <w:marRight w:val="0"/>
          <w:marTop w:val="0"/>
          <w:marBottom w:val="0"/>
          <w:divBdr>
            <w:top w:val="none" w:sz="0" w:space="0" w:color="auto"/>
            <w:left w:val="none" w:sz="0" w:space="0" w:color="auto"/>
            <w:bottom w:val="none" w:sz="0" w:space="0" w:color="auto"/>
            <w:right w:val="none" w:sz="0" w:space="0" w:color="auto"/>
          </w:divBdr>
        </w:div>
        <w:div w:id="960646884">
          <w:marLeft w:val="0"/>
          <w:marRight w:val="0"/>
          <w:marTop w:val="0"/>
          <w:marBottom w:val="0"/>
          <w:divBdr>
            <w:top w:val="none" w:sz="0" w:space="0" w:color="auto"/>
            <w:left w:val="none" w:sz="0" w:space="0" w:color="auto"/>
            <w:bottom w:val="none" w:sz="0" w:space="0" w:color="auto"/>
            <w:right w:val="none" w:sz="0" w:space="0" w:color="auto"/>
          </w:divBdr>
        </w:div>
        <w:div w:id="962996823">
          <w:marLeft w:val="0"/>
          <w:marRight w:val="0"/>
          <w:marTop w:val="0"/>
          <w:marBottom w:val="0"/>
          <w:divBdr>
            <w:top w:val="none" w:sz="0" w:space="0" w:color="auto"/>
            <w:left w:val="none" w:sz="0" w:space="0" w:color="auto"/>
            <w:bottom w:val="none" w:sz="0" w:space="0" w:color="auto"/>
            <w:right w:val="none" w:sz="0" w:space="0" w:color="auto"/>
          </w:divBdr>
        </w:div>
        <w:div w:id="963845985">
          <w:marLeft w:val="0"/>
          <w:marRight w:val="0"/>
          <w:marTop w:val="0"/>
          <w:marBottom w:val="0"/>
          <w:divBdr>
            <w:top w:val="none" w:sz="0" w:space="0" w:color="auto"/>
            <w:left w:val="none" w:sz="0" w:space="0" w:color="auto"/>
            <w:bottom w:val="none" w:sz="0" w:space="0" w:color="auto"/>
            <w:right w:val="none" w:sz="0" w:space="0" w:color="auto"/>
          </w:divBdr>
        </w:div>
        <w:div w:id="969676843">
          <w:marLeft w:val="0"/>
          <w:marRight w:val="0"/>
          <w:marTop w:val="0"/>
          <w:marBottom w:val="0"/>
          <w:divBdr>
            <w:top w:val="none" w:sz="0" w:space="0" w:color="auto"/>
            <w:left w:val="none" w:sz="0" w:space="0" w:color="auto"/>
            <w:bottom w:val="none" w:sz="0" w:space="0" w:color="auto"/>
            <w:right w:val="none" w:sz="0" w:space="0" w:color="auto"/>
          </w:divBdr>
        </w:div>
        <w:div w:id="977077268">
          <w:marLeft w:val="0"/>
          <w:marRight w:val="0"/>
          <w:marTop w:val="0"/>
          <w:marBottom w:val="0"/>
          <w:divBdr>
            <w:top w:val="none" w:sz="0" w:space="0" w:color="auto"/>
            <w:left w:val="none" w:sz="0" w:space="0" w:color="auto"/>
            <w:bottom w:val="none" w:sz="0" w:space="0" w:color="auto"/>
            <w:right w:val="none" w:sz="0" w:space="0" w:color="auto"/>
          </w:divBdr>
        </w:div>
        <w:div w:id="981810702">
          <w:marLeft w:val="0"/>
          <w:marRight w:val="0"/>
          <w:marTop w:val="0"/>
          <w:marBottom w:val="0"/>
          <w:divBdr>
            <w:top w:val="none" w:sz="0" w:space="0" w:color="auto"/>
            <w:left w:val="none" w:sz="0" w:space="0" w:color="auto"/>
            <w:bottom w:val="none" w:sz="0" w:space="0" w:color="auto"/>
            <w:right w:val="none" w:sz="0" w:space="0" w:color="auto"/>
          </w:divBdr>
        </w:div>
        <w:div w:id="984041939">
          <w:marLeft w:val="0"/>
          <w:marRight w:val="0"/>
          <w:marTop w:val="0"/>
          <w:marBottom w:val="0"/>
          <w:divBdr>
            <w:top w:val="none" w:sz="0" w:space="0" w:color="auto"/>
            <w:left w:val="none" w:sz="0" w:space="0" w:color="auto"/>
            <w:bottom w:val="none" w:sz="0" w:space="0" w:color="auto"/>
            <w:right w:val="none" w:sz="0" w:space="0" w:color="auto"/>
          </w:divBdr>
        </w:div>
        <w:div w:id="984120337">
          <w:marLeft w:val="0"/>
          <w:marRight w:val="0"/>
          <w:marTop w:val="0"/>
          <w:marBottom w:val="0"/>
          <w:divBdr>
            <w:top w:val="none" w:sz="0" w:space="0" w:color="auto"/>
            <w:left w:val="none" w:sz="0" w:space="0" w:color="auto"/>
            <w:bottom w:val="none" w:sz="0" w:space="0" w:color="auto"/>
            <w:right w:val="none" w:sz="0" w:space="0" w:color="auto"/>
          </w:divBdr>
        </w:div>
        <w:div w:id="986126085">
          <w:marLeft w:val="0"/>
          <w:marRight w:val="0"/>
          <w:marTop w:val="0"/>
          <w:marBottom w:val="0"/>
          <w:divBdr>
            <w:top w:val="none" w:sz="0" w:space="0" w:color="auto"/>
            <w:left w:val="none" w:sz="0" w:space="0" w:color="auto"/>
            <w:bottom w:val="none" w:sz="0" w:space="0" w:color="auto"/>
            <w:right w:val="none" w:sz="0" w:space="0" w:color="auto"/>
          </w:divBdr>
        </w:div>
        <w:div w:id="987705242">
          <w:marLeft w:val="0"/>
          <w:marRight w:val="0"/>
          <w:marTop w:val="0"/>
          <w:marBottom w:val="0"/>
          <w:divBdr>
            <w:top w:val="none" w:sz="0" w:space="0" w:color="auto"/>
            <w:left w:val="none" w:sz="0" w:space="0" w:color="auto"/>
            <w:bottom w:val="none" w:sz="0" w:space="0" w:color="auto"/>
            <w:right w:val="none" w:sz="0" w:space="0" w:color="auto"/>
          </w:divBdr>
        </w:div>
        <w:div w:id="988630852">
          <w:marLeft w:val="0"/>
          <w:marRight w:val="0"/>
          <w:marTop w:val="0"/>
          <w:marBottom w:val="0"/>
          <w:divBdr>
            <w:top w:val="none" w:sz="0" w:space="0" w:color="auto"/>
            <w:left w:val="none" w:sz="0" w:space="0" w:color="auto"/>
            <w:bottom w:val="none" w:sz="0" w:space="0" w:color="auto"/>
            <w:right w:val="none" w:sz="0" w:space="0" w:color="auto"/>
          </w:divBdr>
        </w:div>
        <w:div w:id="1004674832">
          <w:marLeft w:val="0"/>
          <w:marRight w:val="0"/>
          <w:marTop w:val="0"/>
          <w:marBottom w:val="0"/>
          <w:divBdr>
            <w:top w:val="none" w:sz="0" w:space="0" w:color="auto"/>
            <w:left w:val="none" w:sz="0" w:space="0" w:color="auto"/>
            <w:bottom w:val="none" w:sz="0" w:space="0" w:color="auto"/>
            <w:right w:val="none" w:sz="0" w:space="0" w:color="auto"/>
          </w:divBdr>
        </w:div>
        <w:div w:id="1013073562">
          <w:marLeft w:val="0"/>
          <w:marRight w:val="0"/>
          <w:marTop w:val="0"/>
          <w:marBottom w:val="0"/>
          <w:divBdr>
            <w:top w:val="none" w:sz="0" w:space="0" w:color="auto"/>
            <w:left w:val="none" w:sz="0" w:space="0" w:color="auto"/>
            <w:bottom w:val="none" w:sz="0" w:space="0" w:color="auto"/>
            <w:right w:val="none" w:sz="0" w:space="0" w:color="auto"/>
          </w:divBdr>
        </w:div>
        <w:div w:id="1016881558">
          <w:marLeft w:val="0"/>
          <w:marRight w:val="0"/>
          <w:marTop w:val="0"/>
          <w:marBottom w:val="0"/>
          <w:divBdr>
            <w:top w:val="none" w:sz="0" w:space="0" w:color="auto"/>
            <w:left w:val="none" w:sz="0" w:space="0" w:color="auto"/>
            <w:bottom w:val="none" w:sz="0" w:space="0" w:color="auto"/>
            <w:right w:val="none" w:sz="0" w:space="0" w:color="auto"/>
          </w:divBdr>
        </w:div>
        <w:div w:id="1025399669">
          <w:marLeft w:val="0"/>
          <w:marRight w:val="0"/>
          <w:marTop w:val="0"/>
          <w:marBottom w:val="0"/>
          <w:divBdr>
            <w:top w:val="none" w:sz="0" w:space="0" w:color="auto"/>
            <w:left w:val="none" w:sz="0" w:space="0" w:color="auto"/>
            <w:bottom w:val="none" w:sz="0" w:space="0" w:color="auto"/>
            <w:right w:val="none" w:sz="0" w:space="0" w:color="auto"/>
          </w:divBdr>
        </w:div>
        <w:div w:id="1028524169">
          <w:marLeft w:val="0"/>
          <w:marRight w:val="0"/>
          <w:marTop w:val="0"/>
          <w:marBottom w:val="0"/>
          <w:divBdr>
            <w:top w:val="none" w:sz="0" w:space="0" w:color="auto"/>
            <w:left w:val="none" w:sz="0" w:space="0" w:color="auto"/>
            <w:bottom w:val="none" w:sz="0" w:space="0" w:color="auto"/>
            <w:right w:val="none" w:sz="0" w:space="0" w:color="auto"/>
          </w:divBdr>
        </w:div>
        <w:div w:id="1031078903">
          <w:marLeft w:val="0"/>
          <w:marRight w:val="0"/>
          <w:marTop w:val="0"/>
          <w:marBottom w:val="0"/>
          <w:divBdr>
            <w:top w:val="none" w:sz="0" w:space="0" w:color="auto"/>
            <w:left w:val="none" w:sz="0" w:space="0" w:color="auto"/>
            <w:bottom w:val="none" w:sz="0" w:space="0" w:color="auto"/>
            <w:right w:val="none" w:sz="0" w:space="0" w:color="auto"/>
          </w:divBdr>
        </w:div>
        <w:div w:id="1036664240">
          <w:marLeft w:val="0"/>
          <w:marRight w:val="0"/>
          <w:marTop w:val="0"/>
          <w:marBottom w:val="0"/>
          <w:divBdr>
            <w:top w:val="none" w:sz="0" w:space="0" w:color="auto"/>
            <w:left w:val="none" w:sz="0" w:space="0" w:color="auto"/>
            <w:bottom w:val="none" w:sz="0" w:space="0" w:color="auto"/>
            <w:right w:val="none" w:sz="0" w:space="0" w:color="auto"/>
          </w:divBdr>
        </w:div>
        <w:div w:id="1037201882">
          <w:marLeft w:val="0"/>
          <w:marRight w:val="0"/>
          <w:marTop w:val="0"/>
          <w:marBottom w:val="0"/>
          <w:divBdr>
            <w:top w:val="none" w:sz="0" w:space="0" w:color="auto"/>
            <w:left w:val="none" w:sz="0" w:space="0" w:color="auto"/>
            <w:bottom w:val="none" w:sz="0" w:space="0" w:color="auto"/>
            <w:right w:val="none" w:sz="0" w:space="0" w:color="auto"/>
          </w:divBdr>
        </w:div>
        <w:div w:id="1040281776">
          <w:marLeft w:val="0"/>
          <w:marRight w:val="0"/>
          <w:marTop w:val="0"/>
          <w:marBottom w:val="0"/>
          <w:divBdr>
            <w:top w:val="none" w:sz="0" w:space="0" w:color="auto"/>
            <w:left w:val="none" w:sz="0" w:space="0" w:color="auto"/>
            <w:bottom w:val="none" w:sz="0" w:space="0" w:color="auto"/>
            <w:right w:val="none" w:sz="0" w:space="0" w:color="auto"/>
          </w:divBdr>
        </w:div>
        <w:div w:id="1049963920">
          <w:marLeft w:val="0"/>
          <w:marRight w:val="0"/>
          <w:marTop w:val="0"/>
          <w:marBottom w:val="0"/>
          <w:divBdr>
            <w:top w:val="none" w:sz="0" w:space="0" w:color="auto"/>
            <w:left w:val="none" w:sz="0" w:space="0" w:color="auto"/>
            <w:bottom w:val="none" w:sz="0" w:space="0" w:color="auto"/>
            <w:right w:val="none" w:sz="0" w:space="0" w:color="auto"/>
          </w:divBdr>
        </w:div>
        <w:div w:id="1066103447">
          <w:marLeft w:val="0"/>
          <w:marRight w:val="0"/>
          <w:marTop w:val="0"/>
          <w:marBottom w:val="0"/>
          <w:divBdr>
            <w:top w:val="none" w:sz="0" w:space="0" w:color="auto"/>
            <w:left w:val="none" w:sz="0" w:space="0" w:color="auto"/>
            <w:bottom w:val="none" w:sz="0" w:space="0" w:color="auto"/>
            <w:right w:val="none" w:sz="0" w:space="0" w:color="auto"/>
          </w:divBdr>
        </w:div>
        <w:div w:id="1070808386">
          <w:marLeft w:val="0"/>
          <w:marRight w:val="0"/>
          <w:marTop w:val="0"/>
          <w:marBottom w:val="0"/>
          <w:divBdr>
            <w:top w:val="none" w:sz="0" w:space="0" w:color="auto"/>
            <w:left w:val="none" w:sz="0" w:space="0" w:color="auto"/>
            <w:bottom w:val="none" w:sz="0" w:space="0" w:color="auto"/>
            <w:right w:val="none" w:sz="0" w:space="0" w:color="auto"/>
          </w:divBdr>
        </w:div>
        <w:div w:id="1077635417">
          <w:marLeft w:val="0"/>
          <w:marRight w:val="0"/>
          <w:marTop w:val="0"/>
          <w:marBottom w:val="0"/>
          <w:divBdr>
            <w:top w:val="none" w:sz="0" w:space="0" w:color="auto"/>
            <w:left w:val="none" w:sz="0" w:space="0" w:color="auto"/>
            <w:bottom w:val="none" w:sz="0" w:space="0" w:color="auto"/>
            <w:right w:val="none" w:sz="0" w:space="0" w:color="auto"/>
          </w:divBdr>
        </w:div>
        <w:div w:id="1079060693">
          <w:marLeft w:val="0"/>
          <w:marRight w:val="0"/>
          <w:marTop w:val="0"/>
          <w:marBottom w:val="0"/>
          <w:divBdr>
            <w:top w:val="none" w:sz="0" w:space="0" w:color="auto"/>
            <w:left w:val="none" w:sz="0" w:space="0" w:color="auto"/>
            <w:bottom w:val="none" w:sz="0" w:space="0" w:color="auto"/>
            <w:right w:val="none" w:sz="0" w:space="0" w:color="auto"/>
          </w:divBdr>
        </w:div>
        <w:div w:id="1079324873">
          <w:marLeft w:val="0"/>
          <w:marRight w:val="0"/>
          <w:marTop w:val="0"/>
          <w:marBottom w:val="0"/>
          <w:divBdr>
            <w:top w:val="none" w:sz="0" w:space="0" w:color="auto"/>
            <w:left w:val="none" w:sz="0" w:space="0" w:color="auto"/>
            <w:bottom w:val="none" w:sz="0" w:space="0" w:color="auto"/>
            <w:right w:val="none" w:sz="0" w:space="0" w:color="auto"/>
          </w:divBdr>
        </w:div>
        <w:div w:id="1079474295">
          <w:marLeft w:val="0"/>
          <w:marRight w:val="0"/>
          <w:marTop w:val="0"/>
          <w:marBottom w:val="0"/>
          <w:divBdr>
            <w:top w:val="none" w:sz="0" w:space="0" w:color="auto"/>
            <w:left w:val="none" w:sz="0" w:space="0" w:color="auto"/>
            <w:bottom w:val="none" w:sz="0" w:space="0" w:color="auto"/>
            <w:right w:val="none" w:sz="0" w:space="0" w:color="auto"/>
          </w:divBdr>
        </w:div>
        <w:div w:id="1084183288">
          <w:marLeft w:val="0"/>
          <w:marRight w:val="0"/>
          <w:marTop w:val="0"/>
          <w:marBottom w:val="0"/>
          <w:divBdr>
            <w:top w:val="none" w:sz="0" w:space="0" w:color="auto"/>
            <w:left w:val="none" w:sz="0" w:space="0" w:color="auto"/>
            <w:bottom w:val="none" w:sz="0" w:space="0" w:color="auto"/>
            <w:right w:val="none" w:sz="0" w:space="0" w:color="auto"/>
          </w:divBdr>
        </w:div>
        <w:div w:id="1085879328">
          <w:marLeft w:val="0"/>
          <w:marRight w:val="0"/>
          <w:marTop w:val="0"/>
          <w:marBottom w:val="0"/>
          <w:divBdr>
            <w:top w:val="none" w:sz="0" w:space="0" w:color="auto"/>
            <w:left w:val="none" w:sz="0" w:space="0" w:color="auto"/>
            <w:bottom w:val="none" w:sz="0" w:space="0" w:color="auto"/>
            <w:right w:val="none" w:sz="0" w:space="0" w:color="auto"/>
          </w:divBdr>
        </w:div>
        <w:div w:id="1087843455">
          <w:marLeft w:val="0"/>
          <w:marRight w:val="0"/>
          <w:marTop w:val="0"/>
          <w:marBottom w:val="0"/>
          <w:divBdr>
            <w:top w:val="none" w:sz="0" w:space="0" w:color="auto"/>
            <w:left w:val="none" w:sz="0" w:space="0" w:color="auto"/>
            <w:bottom w:val="none" w:sz="0" w:space="0" w:color="auto"/>
            <w:right w:val="none" w:sz="0" w:space="0" w:color="auto"/>
          </w:divBdr>
        </w:div>
        <w:div w:id="1093747719">
          <w:marLeft w:val="0"/>
          <w:marRight w:val="0"/>
          <w:marTop w:val="0"/>
          <w:marBottom w:val="0"/>
          <w:divBdr>
            <w:top w:val="none" w:sz="0" w:space="0" w:color="auto"/>
            <w:left w:val="none" w:sz="0" w:space="0" w:color="auto"/>
            <w:bottom w:val="none" w:sz="0" w:space="0" w:color="auto"/>
            <w:right w:val="none" w:sz="0" w:space="0" w:color="auto"/>
          </w:divBdr>
        </w:div>
        <w:div w:id="1099373833">
          <w:marLeft w:val="0"/>
          <w:marRight w:val="0"/>
          <w:marTop w:val="0"/>
          <w:marBottom w:val="0"/>
          <w:divBdr>
            <w:top w:val="none" w:sz="0" w:space="0" w:color="auto"/>
            <w:left w:val="none" w:sz="0" w:space="0" w:color="auto"/>
            <w:bottom w:val="none" w:sz="0" w:space="0" w:color="auto"/>
            <w:right w:val="none" w:sz="0" w:space="0" w:color="auto"/>
          </w:divBdr>
        </w:div>
        <w:div w:id="1105807627">
          <w:marLeft w:val="0"/>
          <w:marRight w:val="0"/>
          <w:marTop w:val="0"/>
          <w:marBottom w:val="0"/>
          <w:divBdr>
            <w:top w:val="none" w:sz="0" w:space="0" w:color="auto"/>
            <w:left w:val="none" w:sz="0" w:space="0" w:color="auto"/>
            <w:bottom w:val="none" w:sz="0" w:space="0" w:color="auto"/>
            <w:right w:val="none" w:sz="0" w:space="0" w:color="auto"/>
          </w:divBdr>
        </w:div>
        <w:div w:id="1109547060">
          <w:marLeft w:val="0"/>
          <w:marRight w:val="0"/>
          <w:marTop w:val="0"/>
          <w:marBottom w:val="0"/>
          <w:divBdr>
            <w:top w:val="none" w:sz="0" w:space="0" w:color="auto"/>
            <w:left w:val="none" w:sz="0" w:space="0" w:color="auto"/>
            <w:bottom w:val="none" w:sz="0" w:space="0" w:color="auto"/>
            <w:right w:val="none" w:sz="0" w:space="0" w:color="auto"/>
          </w:divBdr>
        </w:div>
        <w:div w:id="1114248080">
          <w:marLeft w:val="0"/>
          <w:marRight w:val="0"/>
          <w:marTop w:val="0"/>
          <w:marBottom w:val="0"/>
          <w:divBdr>
            <w:top w:val="none" w:sz="0" w:space="0" w:color="auto"/>
            <w:left w:val="none" w:sz="0" w:space="0" w:color="auto"/>
            <w:bottom w:val="none" w:sz="0" w:space="0" w:color="auto"/>
            <w:right w:val="none" w:sz="0" w:space="0" w:color="auto"/>
          </w:divBdr>
        </w:div>
        <w:div w:id="1117412897">
          <w:marLeft w:val="0"/>
          <w:marRight w:val="0"/>
          <w:marTop w:val="0"/>
          <w:marBottom w:val="0"/>
          <w:divBdr>
            <w:top w:val="none" w:sz="0" w:space="0" w:color="auto"/>
            <w:left w:val="none" w:sz="0" w:space="0" w:color="auto"/>
            <w:bottom w:val="none" w:sz="0" w:space="0" w:color="auto"/>
            <w:right w:val="none" w:sz="0" w:space="0" w:color="auto"/>
          </w:divBdr>
        </w:div>
        <w:div w:id="1120031051">
          <w:marLeft w:val="0"/>
          <w:marRight w:val="0"/>
          <w:marTop w:val="0"/>
          <w:marBottom w:val="0"/>
          <w:divBdr>
            <w:top w:val="none" w:sz="0" w:space="0" w:color="auto"/>
            <w:left w:val="none" w:sz="0" w:space="0" w:color="auto"/>
            <w:bottom w:val="none" w:sz="0" w:space="0" w:color="auto"/>
            <w:right w:val="none" w:sz="0" w:space="0" w:color="auto"/>
          </w:divBdr>
        </w:div>
        <w:div w:id="1125152077">
          <w:marLeft w:val="0"/>
          <w:marRight w:val="0"/>
          <w:marTop w:val="0"/>
          <w:marBottom w:val="0"/>
          <w:divBdr>
            <w:top w:val="none" w:sz="0" w:space="0" w:color="auto"/>
            <w:left w:val="none" w:sz="0" w:space="0" w:color="auto"/>
            <w:bottom w:val="none" w:sz="0" w:space="0" w:color="auto"/>
            <w:right w:val="none" w:sz="0" w:space="0" w:color="auto"/>
          </w:divBdr>
        </w:div>
        <w:div w:id="1132596543">
          <w:marLeft w:val="0"/>
          <w:marRight w:val="0"/>
          <w:marTop w:val="0"/>
          <w:marBottom w:val="0"/>
          <w:divBdr>
            <w:top w:val="none" w:sz="0" w:space="0" w:color="auto"/>
            <w:left w:val="none" w:sz="0" w:space="0" w:color="auto"/>
            <w:bottom w:val="none" w:sz="0" w:space="0" w:color="auto"/>
            <w:right w:val="none" w:sz="0" w:space="0" w:color="auto"/>
          </w:divBdr>
        </w:div>
        <w:div w:id="1138840420">
          <w:marLeft w:val="0"/>
          <w:marRight w:val="0"/>
          <w:marTop w:val="0"/>
          <w:marBottom w:val="0"/>
          <w:divBdr>
            <w:top w:val="none" w:sz="0" w:space="0" w:color="auto"/>
            <w:left w:val="none" w:sz="0" w:space="0" w:color="auto"/>
            <w:bottom w:val="none" w:sz="0" w:space="0" w:color="auto"/>
            <w:right w:val="none" w:sz="0" w:space="0" w:color="auto"/>
          </w:divBdr>
        </w:div>
        <w:div w:id="1140732821">
          <w:marLeft w:val="0"/>
          <w:marRight w:val="0"/>
          <w:marTop w:val="0"/>
          <w:marBottom w:val="0"/>
          <w:divBdr>
            <w:top w:val="none" w:sz="0" w:space="0" w:color="auto"/>
            <w:left w:val="none" w:sz="0" w:space="0" w:color="auto"/>
            <w:bottom w:val="none" w:sz="0" w:space="0" w:color="auto"/>
            <w:right w:val="none" w:sz="0" w:space="0" w:color="auto"/>
          </w:divBdr>
        </w:div>
        <w:div w:id="1146124895">
          <w:marLeft w:val="0"/>
          <w:marRight w:val="0"/>
          <w:marTop w:val="0"/>
          <w:marBottom w:val="0"/>
          <w:divBdr>
            <w:top w:val="none" w:sz="0" w:space="0" w:color="auto"/>
            <w:left w:val="none" w:sz="0" w:space="0" w:color="auto"/>
            <w:bottom w:val="none" w:sz="0" w:space="0" w:color="auto"/>
            <w:right w:val="none" w:sz="0" w:space="0" w:color="auto"/>
          </w:divBdr>
        </w:div>
        <w:div w:id="1148671437">
          <w:marLeft w:val="0"/>
          <w:marRight w:val="0"/>
          <w:marTop w:val="0"/>
          <w:marBottom w:val="0"/>
          <w:divBdr>
            <w:top w:val="none" w:sz="0" w:space="0" w:color="auto"/>
            <w:left w:val="none" w:sz="0" w:space="0" w:color="auto"/>
            <w:bottom w:val="none" w:sz="0" w:space="0" w:color="auto"/>
            <w:right w:val="none" w:sz="0" w:space="0" w:color="auto"/>
          </w:divBdr>
        </w:div>
        <w:div w:id="1152410022">
          <w:marLeft w:val="0"/>
          <w:marRight w:val="0"/>
          <w:marTop w:val="0"/>
          <w:marBottom w:val="0"/>
          <w:divBdr>
            <w:top w:val="none" w:sz="0" w:space="0" w:color="auto"/>
            <w:left w:val="none" w:sz="0" w:space="0" w:color="auto"/>
            <w:bottom w:val="none" w:sz="0" w:space="0" w:color="auto"/>
            <w:right w:val="none" w:sz="0" w:space="0" w:color="auto"/>
          </w:divBdr>
        </w:div>
        <w:div w:id="1154835608">
          <w:marLeft w:val="0"/>
          <w:marRight w:val="0"/>
          <w:marTop w:val="0"/>
          <w:marBottom w:val="0"/>
          <w:divBdr>
            <w:top w:val="none" w:sz="0" w:space="0" w:color="auto"/>
            <w:left w:val="none" w:sz="0" w:space="0" w:color="auto"/>
            <w:bottom w:val="none" w:sz="0" w:space="0" w:color="auto"/>
            <w:right w:val="none" w:sz="0" w:space="0" w:color="auto"/>
          </w:divBdr>
        </w:div>
        <w:div w:id="1174682949">
          <w:marLeft w:val="0"/>
          <w:marRight w:val="0"/>
          <w:marTop w:val="0"/>
          <w:marBottom w:val="0"/>
          <w:divBdr>
            <w:top w:val="none" w:sz="0" w:space="0" w:color="auto"/>
            <w:left w:val="none" w:sz="0" w:space="0" w:color="auto"/>
            <w:bottom w:val="none" w:sz="0" w:space="0" w:color="auto"/>
            <w:right w:val="none" w:sz="0" w:space="0" w:color="auto"/>
          </w:divBdr>
        </w:div>
        <w:div w:id="1186596525">
          <w:marLeft w:val="0"/>
          <w:marRight w:val="0"/>
          <w:marTop w:val="0"/>
          <w:marBottom w:val="0"/>
          <w:divBdr>
            <w:top w:val="none" w:sz="0" w:space="0" w:color="auto"/>
            <w:left w:val="none" w:sz="0" w:space="0" w:color="auto"/>
            <w:bottom w:val="none" w:sz="0" w:space="0" w:color="auto"/>
            <w:right w:val="none" w:sz="0" w:space="0" w:color="auto"/>
          </w:divBdr>
        </w:div>
        <w:div w:id="1188060573">
          <w:marLeft w:val="0"/>
          <w:marRight w:val="0"/>
          <w:marTop w:val="0"/>
          <w:marBottom w:val="0"/>
          <w:divBdr>
            <w:top w:val="none" w:sz="0" w:space="0" w:color="auto"/>
            <w:left w:val="none" w:sz="0" w:space="0" w:color="auto"/>
            <w:bottom w:val="none" w:sz="0" w:space="0" w:color="auto"/>
            <w:right w:val="none" w:sz="0" w:space="0" w:color="auto"/>
          </w:divBdr>
        </w:div>
        <w:div w:id="1195315018">
          <w:marLeft w:val="0"/>
          <w:marRight w:val="0"/>
          <w:marTop w:val="0"/>
          <w:marBottom w:val="0"/>
          <w:divBdr>
            <w:top w:val="none" w:sz="0" w:space="0" w:color="auto"/>
            <w:left w:val="none" w:sz="0" w:space="0" w:color="auto"/>
            <w:bottom w:val="none" w:sz="0" w:space="0" w:color="auto"/>
            <w:right w:val="none" w:sz="0" w:space="0" w:color="auto"/>
          </w:divBdr>
        </w:div>
        <w:div w:id="1197356058">
          <w:marLeft w:val="0"/>
          <w:marRight w:val="0"/>
          <w:marTop w:val="0"/>
          <w:marBottom w:val="0"/>
          <w:divBdr>
            <w:top w:val="none" w:sz="0" w:space="0" w:color="auto"/>
            <w:left w:val="none" w:sz="0" w:space="0" w:color="auto"/>
            <w:bottom w:val="none" w:sz="0" w:space="0" w:color="auto"/>
            <w:right w:val="none" w:sz="0" w:space="0" w:color="auto"/>
          </w:divBdr>
        </w:div>
        <w:div w:id="1204051533">
          <w:marLeft w:val="0"/>
          <w:marRight w:val="0"/>
          <w:marTop w:val="0"/>
          <w:marBottom w:val="0"/>
          <w:divBdr>
            <w:top w:val="none" w:sz="0" w:space="0" w:color="auto"/>
            <w:left w:val="none" w:sz="0" w:space="0" w:color="auto"/>
            <w:bottom w:val="none" w:sz="0" w:space="0" w:color="auto"/>
            <w:right w:val="none" w:sz="0" w:space="0" w:color="auto"/>
          </w:divBdr>
        </w:div>
        <w:div w:id="1215921186">
          <w:marLeft w:val="0"/>
          <w:marRight w:val="0"/>
          <w:marTop w:val="0"/>
          <w:marBottom w:val="0"/>
          <w:divBdr>
            <w:top w:val="none" w:sz="0" w:space="0" w:color="auto"/>
            <w:left w:val="none" w:sz="0" w:space="0" w:color="auto"/>
            <w:bottom w:val="none" w:sz="0" w:space="0" w:color="auto"/>
            <w:right w:val="none" w:sz="0" w:space="0" w:color="auto"/>
          </w:divBdr>
        </w:div>
        <w:div w:id="1218467741">
          <w:marLeft w:val="0"/>
          <w:marRight w:val="0"/>
          <w:marTop w:val="0"/>
          <w:marBottom w:val="0"/>
          <w:divBdr>
            <w:top w:val="none" w:sz="0" w:space="0" w:color="auto"/>
            <w:left w:val="none" w:sz="0" w:space="0" w:color="auto"/>
            <w:bottom w:val="none" w:sz="0" w:space="0" w:color="auto"/>
            <w:right w:val="none" w:sz="0" w:space="0" w:color="auto"/>
          </w:divBdr>
        </w:div>
        <w:div w:id="1221861083">
          <w:marLeft w:val="0"/>
          <w:marRight w:val="0"/>
          <w:marTop w:val="0"/>
          <w:marBottom w:val="0"/>
          <w:divBdr>
            <w:top w:val="none" w:sz="0" w:space="0" w:color="auto"/>
            <w:left w:val="none" w:sz="0" w:space="0" w:color="auto"/>
            <w:bottom w:val="none" w:sz="0" w:space="0" w:color="auto"/>
            <w:right w:val="none" w:sz="0" w:space="0" w:color="auto"/>
          </w:divBdr>
        </w:div>
        <w:div w:id="1234047828">
          <w:marLeft w:val="0"/>
          <w:marRight w:val="0"/>
          <w:marTop w:val="0"/>
          <w:marBottom w:val="0"/>
          <w:divBdr>
            <w:top w:val="none" w:sz="0" w:space="0" w:color="auto"/>
            <w:left w:val="none" w:sz="0" w:space="0" w:color="auto"/>
            <w:bottom w:val="none" w:sz="0" w:space="0" w:color="auto"/>
            <w:right w:val="none" w:sz="0" w:space="0" w:color="auto"/>
          </w:divBdr>
        </w:div>
        <w:div w:id="1243563848">
          <w:marLeft w:val="0"/>
          <w:marRight w:val="0"/>
          <w:marTop w:val="0"/>
          <w:marBottom w:val="0"/>
          <w:divBdr>
            <w:top w:val="none" w:sz="0" w:space="0" w:color="auto"/>
            <w:left w:val="none" w:sz="0" w:space="0" w:color="auto"/>
            <w:bottom w:val="none" w:sz="0" w:space="0" w:color="auto"/>
            <w:right w:val="none" w:sz="0" w:space="0" w:color="auto"/>
          </w:divBdr>
        </w:div>
        <w:div w:id="1243759621">
          <w:marLeft w:val="0"/>
          <w:marRight w:val="0"/>
          <w:marTop w:val="0"/>
          <w:marBottom w:val="0"/>
          <w:divBdr>
            <w:top w:val="none" w:sz="0" w:space="0" w:color="auto"/>
            <w:left w:val="none" w:sz="0" w:space="0" w:color="auto"/>
            <w:bottom w:val="none" w:sz="0" w:space="0" w:color="auto"/>
            <w:right w:val="none" w:sz="0" w:space="0" w:color="auto"/>
          </w:divBdr>
        </w:div>
        <w:div w:id="1246721157">
          <w:marLeft w:val="0"/>
          <w:marRight w:val="0"/>
          <w:marTop w:val="0"/>
          <w:marBottom w:val="0"/>
          <w:divBdr>
            <w:top w:val="none" w:sz="0" w:space="0" w:color="auto"/>
            <w:left w:val="none" w:sz="0" w:space="0" w:color="auto"/>
            <w:bottom w:val="none" w:sz="0" w:space="0" w:color="auto"/>
            <w:right w:val="none" w:sz="0" w:space="0" w:color="auto"/>
          </w:divBdr>
        </w:div>
        <w:div w:id="1249314685">
          <w:marLeft w:val="0"/>
          <w:marRight w:val="0"/>
          <w:marTop w:val="0"/>
          <w:marBottom w:val="0"/>
          <w:divBdr>
            <w:top w:val="none" w:sz="0" w:space="0" w:color="auto"/>
            <w:left w:val="none" w:sz="0" w:space="0" w:color="auto"/>
            <w:bottom w:val="none" w:sz="0" w:space="0" w:color="auto"/>
            <w:right w:val="none" w:sz="0" w:space="0" w:color="auto"/>
          </w:divBdr>
        </w:div>
        <w:div w:id="1252273207">
          <w:marLeft w:val="0"/>
          <w:marRight w:val="0"/>
          <w:marTop w:val="0"/>
          <w:marBottom w:val="0"/>
          <w:divBdr>
            <w:top w:val="none" w:sz="0" w:space="0" w:color="auto"/>
            <w:left w:val="none" w:sz="0" w:space="0" w:color="auto"/>
            <w:bottom w:val="none" w:sz="0" w:space="0" w:color="auto"/>
            <w:right w:val="none" w:sz="0" w:space="0" w:color="auto"/>
          </w:divBdr>
        </w:div>
        <w:div w:id="1259751018">
          <w:marLeft w:val="0"/>
          <w:marRight w:val="0"/>
          <w:marTop w:val="0"/>
          <w:marBottom w:val="0"/>
          <w:divBdr>
            <w:top w:val="none" w:sz="0" w:space="0" w:color="auto"/>
            <w:left w:val="none" w:sz="0" w:space="0" w:color="auto"/>
            <w:bottom w:val="none" w:sz="0" w:space="0" w:color="auto"/>
            <w:right w:val="none" w:sz="0" w:space="0" w:color="auto"/>
          </w:divBdr>
        </w:div>
        <w:div w:id="1262225566">
          <w:marLeft w:val="0"/>
          <w:marRight w:val="0"/>
          <w:marTop w:val="0"/>
          <w:marBottom w:val="0"/>
          <w:divBdr>
            <w:top w:val="none" w:sz="0" w:space="0" w:color="auto"/>
            <w:left w:val="none" w:sz="0" w:space="0" w:color="auto"/>
            <w:bottom w:val="none" w:sz="0" w:space="0" w:color="auto"/>
            <w:right w:val="none" w:sz="0" w:space="0" w:color="auto"/>
          </w:divBdr>
        </w:div>
        <w:div w:id="1268393938">
          <w:marLeft w:val="0"/>
          <w:marRight w:val="0"/>
          <w:marTop w:val="0"/>
          <w:marBottom w:val="0"/>
          <w:divBdr>
            <w:top w:val="none" w:sz="0" w:space="0" w:color="auto"/>
            <w:left w:val="none" w:sz="0" w:space="0" w:color="auto"/>
            <w:bottom w:val="none" w:sz="0" w:space="0" w:color="auto"/>
            <w:right w:val="none" w:sz="0" w:space="0" w:color="auto"/>
          </w:divBdr>
        </w:div>
        <w:div w:id="1270043334">
          <w:marLeft w:val="0"/>
          <w:marRight w:val="0"/>
          <w:marTop w:val="0"/>
          <w:marBottom w:val="0"/>
          <w:divBdr>
            <w:top w:val="none" w:sz="0" w:space="0" w:color="auto"/>
            <w:left w:val="none" w:sz="0" w:space="0" w:color="auto"/>
            <w:bottom w:val="none" w:sz="0" w:space="0" w:color="auto"/>
            <w:right w:val="none" w:sz="0" w:space="0" w:color="auto"/>
          </w:divBdr>
        </w:div>
        <w:div w:id="1286931209">
          <w:marLeft w:val="0"/>
          <w:marRight w:val="0"/>
          <w:marTop w:val="0"/>
          <w:marBottom w:val="0"/>
          <w:divBdr>
            <w:top w:val="none" w:sz="0" w:space="0" w:color="auto"/>
            <w:left w:val="none" w:sz="0" w:space="0" w:color="auto"/>
            <w:bottom w:val="none" w:sz="0" w:space="0" w:color="auto"/>
            <w:right w:val="none" w:sz="0" w:space="0" w:color="auto"/>
          </w:divBdr>
        </w:div>
        <w:div w:id="1287154172">
          <w:marLeft w:val="0"/>
          <w:marRight w:val="0"/>
          <w:marTop w:val="0"/>
          <w:marBottom w:val="0"/>
          <w:divBdr>
            <w:top w:val="none" w:sz="0" w:space="0" w:color="auto"/>
            <w:left w:val="none" w:sz="0" w:space="0" w:color="auto"/>
            <w:bottom w:val="none" w:sz="0" w:space="0" w:color="auto"/>
            <w:right w:val="none" w:sz="0" w:space="0" w:color="auto"/>
          </w:divBdr>
        </w:div>
        <w:div w:id="1294142055">
          <w:marLeft w:val="0"/>
          <w:marRight w:val="0"/>
          <w:marTop w:val="0"/>
          <w:marBottom w:val="0"/>
          <w:divBdr>
            <w:top w:val="none" w:sz="0" w:space="0" w:color="auto"/>
            <w:left w:val="none" w:sz="0" w:space="0" w:color="auto"/>
            <w:bottom w:val="none" w:sz="0" w:space="0" w:color="auto"/>
            <w:right w:val="none" w:sz="0" w:space="0" w:color="auto"/>
          </w:divBdr>
        </w:div>
        <w:div w:id="1297487580">
          <w:marLeft w:val="0"/>
          <w:marRight w:val="0"/>
          <w:marTop w:val="0"/>
          <w:marBottom w:val="0"/>
          <w:divBdr>
            <w:top w:val="none" w:sz="0" w:space="0" w:color="auto"/>
            <w:left w:val="none" w:sz="0" w:space="0" w:color="auto"/>
            <w:bottom w:val="none" w:sz="0" w:space="0" w:color="auto"/>
            <w:right w:val="none" w:sz="0" w:space="0" w:color="auto"/>
          </w:divBdr>
        </w:div>
        <w:div w:id="1301888267">
          <w:marLeft w:val="0"/>
          <w:marRight w:val="0"/>
          <w:marTop w:val="0"/>
          <w:marBottom w:val="0"/>
          <w:divBdr>
            <w:top w:val="none" w:sz="0" w:space="0" w:color="auto"/>
            <w:left w:val="none" w:sz="0" w:space="0" w:color="auto"/>
            <w:bottom w:val="none" w:sz="0" w:space="0" w:color="auto"/>
            <w:right w:val="none" w:sz="0" w:space="0" w:color="auto"/>
          </w:divBdr>
        </w:div>
        <w:div w:id="1302617999">
          <w:marLeft w:val="0"/>
          <w:marRight w:val="0"/>
          <w:marTop w:val="0"/>
          <w:marBottom w:val="0"/>
          <w:divBdr>
            <w:top w:val="none" w:sz="0" w:space="0" w:color="auto"/>
            <w:left w:val="none" w:sz="0" w:space="0" w:color="auto"/>
            <w:bottom w:val="none" w:sz="0" w:space="0" w:color="auto"/>
            <w:right w:val="none" w:sz="0" w:space="0" w:color="auto"/>
          </w:divBdr>
        </w:div>
        <w:div w:id="1303997134">
          <w:marLeft w:val="0"/>
          <w:marRight w:val="0"/>
          <w:marTop w:val="0"/>
          <w:marBottom w:val="0"/>
          <w:divBdr>
            <w:top w:val="none" w:sz="0" w:space="0" w:color="auto"/>
            <w:left w:val="none" w:sz="0" w:space="0" w:color="auto"/>
            <w:bottom w:val="none" w:sz="0" w:space="0" w:color="auto"/>
            <w:right w:val="none" w:sz="0" w:space="0" w:color="auto"/>
          </w:divBdr>
        </w:div>
        <w:div w:id="1309703038">
          <w:marLeft w:val="0"/>
          <w:marRight w:val="0"/>
          <w:marTop w:val="0"/>
          <w:marBottom w:val="0"/>
          <w:divBdr>
            <w:top w:val="none" w:sz="0" w:space="0" w:color="auto"/>
            <w:left w:val="none" w:sz="0" w:space="0" w:color="auto"/>
            <w:bottom w:val="none" w:sz="0" w:space="0" w:color="auto"/>
            <w:right w:val="none" w:sz="0" w:space="0" w:color="auto"/>
          </w:divBdr>
        </w:div>
        <w:div w:id="1313170946">
          <w:marLeft w:val="0"/>
          <w:marRight w:val="0"/>
          <w:marTop w:val="0"/>
          <w:marBottom w:val="0"/>
          <w:divBdr>
            <w:top w:val="none" w:sz="0" w:space="0" w:color="auto"/>
            <w:left w:val="none" w:sz="0" w:space="0" w:color="auto"/>
            <w:bottom w:val="none" w:sz="0" w:space="0" w:color="auto"/>
            <w:right w:val="none" w:sz="0" w:space="0" w:color="auto"/>
          </w:divBdr>
        </w:div>
        <w:div w:id="1313945844">
          <w:marLeft w:val="0"/>
          <w:marRight w:val="0"/>
          <w:marTop w:val="0"/>
          <w:marBottom w:val="0"/>
          <w:divBdr>
            <w:top w:val="none" w:sz="0" w:space="0" w:color="auto"/>
            <w:left w:val="none" w:sz="0" w:space="0" w:color="auto"/>
            <w:bottom w:val="none" w:sz="0" w:space="0" w:color="auto"/>
            <w:right w:val="none" w:sz="0" w:space="0" w:color="auto"/>
          </w:divBdr>
        </w:div>
        <w:div w:id="1314603181">
          <w:marLeft w:val="0"/>
          <w:marRight w:val="0"/>
          <w:marTop w:val="0"/>
          <w:marBottom w:val="0"/>
          <w:divBdr>
            <w:top w:val="none" w:sz="0" w:space="0" w:color="auto"/>
            <w:left w:val="none" w:sz="0" w:space="0" w:color="auto"/>
            <w:bottom w:val="none" w:sz="0" w:space="0" w:color="auto"/>
            <w:right w:val="none" w:sz="0" w:space="0" w:color="auto"/>
          </w:divBdr>
        </w:div>
        <w:div w:id="1316834526">
          <w:marLeft w:val="0"/>
          <w:marRight w:val="0"/>
          <w:marTop w:val="0"/>
          <w:marBottom w:val="0"/>
          <w:divBdr>
            <w:top w:val="none" w:sz="0" w:space="0" w:color="auto"/>
            <w:left w:val="none" w:sz="0" w:space="0" w:color="auto"/>
            <w:bottom w:val="none" w:sz="0" w:space="0" w:color="auto"/>
            <w:right w:val="none" w:sz="0" w:space="0" w:color="auto"/>
          </w:divBdr>
        </w:div>
        <w:div w:id="1321344928">
          <w:marLeft w:val="0"/>
          <w:marRight w:val="0"/>
          <w:marTop w:val="0"/>
          <w:marBottom w:val="0"/>
          <w:divBdr>
            <w:top w:val="none" w:sz="0" w:space="0" w:color="auto"/>
            <w:left w:val="none" w:sz="0" w:space="0" w:color="auto"/>
            <w:bottom w:val="none" w:sz="0" w:space="0" w:color="auto"/>
            <w:right w:val="none" w:sz="0" w:space="0" w:color="auto"/>
          </w:divBdr>
        </w:div>
        <w:div w:id="1324745929">
          <w:marLeft w:val="0"/>
          <w:marRight w:val="0"/>
          <w:marTop w:val="0"/>
          <w:marBottom w:val="0"/>
          <w:divBdr>
            <w:top w:val="none" w:sz="0" w:space="0" w:color="auto"/>
            <w:left w:val="none" w:sz="0" w:space="0" w:color="auto"/>
            <w:bottom w:val="none" w:sz="0" w:space="0" w:color="auto"/>
            <w:right w:val="none" w:sz="0" w:space="0" w:color="auto"/>
          </w:divBdr>
        </w:div>
        <w:div w:id="1329089438">
          <w:marLeft w:val="0"/>
          <w:marRight w:val="0"/>
          <w:marTop w:val="0"/>
          <w:marBottom w:val="0"/>
          <w:divBdr>
            <w:top w:val="none" w:sz="0" w:space="0" w:color="auto"/>
            <w:left w:val="none" w:sz="0" w:space="0" w:color="auto"/>
            <w:bottom w:val="none" w:sz="0" w:space="0" w:color="auto"/>
            <w:right w:val="none" w:sz="0" w:space="0" w:color="auto"/>
          </w:divBdr>
        </w:div>
        <w:div w:id="1332367951">
          <w:marLeft w:val="0"/>
          <w:marRight w:val="0"/>
          <w:marTop w:val="0"/>
          <w:marBottom w:val="0"/>
          <w:divBdr>
            <w:top w:val="none" w:sz="0" w:space="0" w:color="auto"/>
            <w:left w:val="none" w:sz="0" w:space="0" w:color="auto"/>
            <w:bottom w:val="none" w:sz="0" w:space="0" w:color="auto"/>
            <w:right w:val="none" w:sz="0" w:space="0" w:color="auto"/>
          </w:divBdr>
        </w:div>
        <w:div w:id="1344746854">
          <w:marLeft w:val="0"/>
          <w:marRight w:val="0"/>
          <w:marTop w:val="0"/>
          <w:marBottom w:val="0"/>
          <w:divBdr>
            <w:top w:val="none" w:sz="0" w:space="0" w:color="auto"/>
            <w:left w:val="none" w:sz="0" w:space="0" w:color="auto"/>
            <w:bottom w:val="none" w:sz="0" w:space="0" w:color="auto"/>
            <w:right w:val="none" w:sz="0" w:space="0" w:color="auto"/>
          </w:divBdr>
        </w:div>
        <w:div w:id="1348409213">
          <w:marLeft w:val="0"/>
          <w:marRight w:val="0"/>
          <w:marTop w:val="0"/>
          <w:marBottom w:val="0"/>
          <w:divBdr>
            <w:top w:val="none" w:sz="0" w:space="0" w:color="auto"/>
            <w:left w:val="none" w:sz="0" w:space="0" w:color="auto"/>
            <w:bottom w:val="none" w:sz="0" w:space="0" w:color="auto"/>
            <w:right w:val="none" w:sz="0" w:space="0" w:color="auto"/>
          </w:divBdr>
        </w:div>
        <w:div w:id="1354647986">
          <w:marLeft w:val="0"/>
          <w:marRight w:val="0"/>
          <w:marTop w:val="0"/>
          <w:marBottom w:val="0"/>
          <w:divBdr>
            <w:top w:val="none" w:sz="0" w:space="0" w:color="auto"/>
            <w:left w:val="none" w:sz="0" w:space="0" w:color="auto"/>
            <w:bottom w:val="none" w:sz="0" w:space="0" w:color="auto"/>
            <w:right w:val="none" w:sz="0" w:space="0" w:color="auto"/>
          </w:divBdr>
        </w:div>
        <w:div w:id="1358240634">
          <w:marLeft w:val="0"/>
          <w:marRight w:val="0"/>
          <w:marTop w:val="0"/>
          <w:marBottom w:val="0"/>
          <w:divBdr>
            <w:top w:val="none" w:sz="0" w:space="0" w:color="auto"/>
            <w:left w:val="none" w:sz="0" w:space="0" w:color="auto"/>
            <w:bottom w:val="none" w:sz="0" w:space="0" w:color="auto"/>
            <w:right w:val="none" w:sz="0" w:space="0" w:color="auto"/>
          </w:divBdr>
        </w:div>
        <w:div w:id="1368749910">
          <w:marLeft w:val="0"/>
          <w:marRight w:val="0"/>
          <w:marTop w:val="0"/>
          <w:marBottom w:val="0"/>
          <w:divBdr>
            <w:top w:val="none" w:sz="0" w:space="0" w:color="auto"/>
            <w:left w:val="none" w:sz="0" w:space="0" w:color="auto"/>
            <w:bottom w:val="none" w:sz="0" w:space="0" w:color="auto"/>
            <w:right w:val="none" w:sz="0" w:space="0" w:color="auto"/>
          </w:divBdr>
        </w:div>
        <w:div w:id="1368946258">
          <w:marLeft w:val="0"/>
          <w:marRight w:val="0"/>
          <w:marTop w:val="0"/>
          <w:marBottom w:val="0"/>
          <w:divBdr>
            <w:top w:val="none" w:sz="0" w:space="0" w:color="auto"/>
            <w:left w:val="none" w:sz="0" w:space="0" w:color="auto"/>
            <w:bottom w:val="none" w:sz="0" w:space="0" w:color="auto"/>
            <w:right w:val="none" w:sz="0" w:space="0" w:color="auto"/>
          </w:divBdr>
        </w:div>
        <w:div w:id="1378319229">
          <w:marLeft w:val="0"/>
          <w:marRight w:val="0"/>
          <w:marTop w:val="0"/>
          <w:marBottom w:val="0"/>
          <w:divBdr>
            <w:top w:val="none" w:sz="0" w:space="0" w:color="auto"/>
            <w:left w:val="none" w:sz="0" w:space="0" w:color="auto"/>
            <w:bottom w:val="none" w:sz="0" w:space="0" w:color="auto"/>
            <w:right w:val="none" w:sz="0" w:space="0" w:color="auto"/>
          </w:divBdr>
        </w:div>
        <w:div w:id="1382365049">
          <w:marLeft w:val="0"/>
          <w:marRight w:val="0"/>
          <w:marTop w:val="0"/>
          <w:marBottom w:val="0"/>
          <w:divBdr>
            <w:top w:val="none" w:sz="0" w:space="0" w:color="auto"/>
            <w:left w:val="none" w:sz="0" w:space="0" w:color="auto"/>
            <w:bottom w:val="none" w:sz="0" w:space="0" w:color="auto"/>
            <w:right w:val="none" w:sz="0" w:space="0" w:color="auto"/>
          </w:divBdr>
        </w:div>
        <w:div w:id="1387100787">
          <w:marLeft w:val="0"/>
          <w:marRight w:val="0"/>
          <w:marTop w:val="0"/>
          <w:marBottom w:val="0"/>
          <w:divBdr>
            <w:top w:val="none" w:sz="0" w:space="0" w:color="auto"/>
            <w:left w:val="none" w:sz="0" w:space="0" w:color="auto"/>
            <w:bottom w:val="none" w:sz="0" w:space="0" w:color="auto"/>
            <w:right w:val="none" w:sz="0" w:space="0" w:color="auto"/>
          </w:divBdr>
        </w:div>
        <w:div w:id="1387298307">
          <w:marLeft w:val="0"/>
          <w:marRight w:val="0"/>
          <w:marTop w:val="0"/>
          <w:marBottom w:val="0"/>
          <w:divBdr>
            <w:top w:val="none" w:sz="0" w:space="0" w:color="auto"/>
            <w:left w:val="none" w:sz="0" w:space="0" w:color="auto"/>
            <w:bottom w:val="none" w:sz="0" w:space="0" w:color="auto"/>
            <w:right w:val="none" w:sz="0" w:space="0" w:color="auto"/>
          </w:divBdr>
        </w:div>
        <w:div w:id="1390156563">
          <w:marLeft w:val="0"/>
          <w:marRight w:val="0"/>
          <w:marTop w:val="0"/>
          <w:marBottom w:val="0"/>
          <w:divBdr>
            <w:top w:val="none" w:sz="0" w:space="0" w:color="auto"/>
            <w:left w:val="none" w:sz="0" w:space="0" w:color="auto"/>
            <w:bottom w:val="none" w:sz="0" w:space="0" w:color="auto"/>
            <w:right w:val="none" w:sz="0" w:space="0" w:color="auto"/>
          </w:divBdr>
        </w:div>
        <w:div w:id="1395346861">
          <w:marLeft w:val="0"/>
          <w:marRight w:val="0"/>
          <w:marTop w:val="0"/>
          <w:marBottom w:val="0"/>
          <w:divBdr>
            <w:top w:val="none" w:sz="0" w:space="0" w:color="auto"/>
            <w:left w:val="none" w:sz="0" w:space="0" w:color="auto"/>
            <w:bottom w:val="none" w:sz="0" w:space="0" w:color="auto"/>
            <w:right w:val="none" w:sz="0" w:space="0" w:color="auto"/>
          </w:divBdr>
        </w:div>
        <w:div w:id="1399479882">
          <w:marLeft w:val="0"/>
          <w:marRight w:val="0"/>
          <w:marTop w:val="0"/>
          <w:marBottom w:val="0"/>
          <w:divBdr>
            <w:top w:val="none" w:sz="0" w:space="0" w:color="auto"/>
            <w:left w:val="none" w:sz="0" w:space="0" w:color="auto"/>
            <w:bottom w:val="none" w:sz="0" w:space="0" w:color="auto"/>
            <w:right w:val="none" w:sz="0" w:space="0" w:color="auto"/>
          </w:divBdr>
        </w:div>
        <w:div w:id="1415399644">
          <w:marLeft w:val="0"/>
          <w:marRight w:val="0"/>
          <w:marTop w:val="0"/>
          <w:marBottom w:val="0"/>
          <w:divBdr>
            <w:top w:val="none" w:sz="0" w:space="0" w:color="auto"/>
            <w:left w:val="none" w:sz="0" w:space="0" w:color="auto"/>
            <w:bottom w:val="none" w:sz="0" w:space="0" w:color="auto"/>
            <w:right w:val="none" w:sz="0" w:space="0" w:color="auto"/>
          </w:divBdr>
        </w:div>
        <w:div w:id="1419013804">
          <w:marLeft w:val="0"/>
          <w:marRight w:val="0"/>
          <w:marTop w:val="0"/>
          <w:marBottom w:val="0"/>
          <w:divBdr>
            <w:top w:val="none" w:sz="0" w:space="0" w:color="auto"/>
            <w:left w:val="none" w:sz="0" w:space="0" w:color="auto"/>
            <w:bottom w:val="none" w:sz="0" w:space="0" w:color="auto"/>
            <w:right w:val="none" w:sz="0" w:space="0" w:color="auto"/>
          </w:divBdr>
        </w:div>
        <w:div w:id="1433894029">
          <w:marLeft w:val="0"/>
          <w:marRight w:val="0"/>
          <w:marTop w:val="0"/>
          <w:marBottom w:val="0"/>
          <w:divBdr>
            <w:top w:val="none" w:sz="0" w:space="0" w:color="auto"/>
            <w:left w:val="none" w:sz="0" w:space="0" w:color="auto"/>
            <w:bottom w:val="none" w:sz="0" w:space="0" w:color="auto"/>
            <w:right w:val="none" w:sz="0" w:space="0" w:color="auto"/>
          </w:divBdr>
        </w:div>
        <w:div w:id="1437870378">
          <w:marLeft w:val="0"/>
          <w:marRight w:val="0"/>
          <w:marTop w:val="0"/>
          <w:marBottom w:val="0"/>
          <w:divBdr>
            <w:top w:val="none" w:sz="0" w:space="0" w:color="auto"/>
            <w:left w:val="none" w:sz="0" w:space="0" w:color="auto"/>
            <w:bottom w:val="none" w:sz="0" w:space="0" w:color="auto"/>
            <w:right w:val="none" w:sz="0" w:space="0" w:color="auto"/>
          </w:divBdr>
        </w:div>
        <w:div w:id="1440221901">
          <w:marLeft w:val="0"/>
          <w:marRight w:val="0"/>
          <w:marTop w:val="0"/>
          <w:marBottom w:val="0"/>
          <w:divBdr>
            <w:top w:val="none" w:sz="0" w:space="0" w:color="auto"/>
            <w:left w:val="none" w:sz="0" w:space="0" w:color="auto"/>
            <w:bottom w:val="none" w:sz="0" w:space="0" w:color="auto"/>
            <w:right w:val="none" w:sz="0" w:space="0" w:color="auto"/>
          </w:divBdr>
        </w:div>
        <w:div w:id="1445923858">
          <w:marLeft w:val="0"/>
          <w:marRight w:val="0"/>
          <w:marTop w:val="0"/>
          <w:marBottom w:val="0"/>
          <w:divBdr>
            <w:top w:val="none" w:sz="0" w:space="0" w:color="auto"/>
            <w:left w:val="none" w:sz="0" w:space="0" w:color="auto"/>
            <w:bottom w:val="none" w:sz="0" w:space="0" w:color="auto"/>
            <w:right w:val="none" w:sz="0" w:space="0" w:color="auto"/>
          </w:divBdr>
        </w:div>
        <w:div w:id="1448768102">
          <w:marLeft w:val="0"/>
          <w:marRight w:val="0"/>
          <w:marTop w:val="0"/>
          <w:marBottom w:val="0"/>
          <w:divBdr>
            <w:top w:val="none" w:sz="0" w:space="0" w:color="auto"/>
            <w:left w:val="none" w:sz="0" w:space="0" w:color="auto"/>
            <w:bottom w:val="none" w:sz="0" w:space="0" w:color="auto"/>
            <w:right w:val="none" w:sz="0" w:space="0" w:color="auto"/>
          </w:divBdr>
        </w:div>
        <w:div w:id="1456414244">
          <w:marLeft w:val="0"/>
          <w:marRight w:val="0"/>
          <w:marTop w:val="0"/>
          <w:marBottom w:val="0"/>
          <w:divBdr>
            <w:top w:val="none" w:sz="0" w:space="0" w:color="auto"/>
            <w:left w:val="none" w:sz="0" w:space="0" w:color="auto"/>
            <w:bottom w:val="none" w:sz="0" w:space="0" w:color="auto"/>
            <w:right w:val="none" w:sz="0" w:space="0" w:color="auto"/>
          </w:divBdr>
        </w:div>
        <w:div w:id="1458377620">
          <w:marLeft w:val="0"/>
          <w:marRight w:val="0"/>
          <w:marTop w:val="0"/>
          <w:marBottom w:val="0"/>
          <w:divBdr>
            <w:top w:val="none" w:sz="0" w:space="0" w:color="auto"/>
            <w:left w:val="none" w:sz="0" w:space="0" w:color="auto"/>
            <w:bottom w:val="none" w:sz="0" w:space="0" w:color="auto"/>
            <w:right w:val="none" w:sz="0" w:space="0" w:color="auto"/>
          </w:divBdr>
        </w:div>
        <w:div w:id="1459227421">
          <w:marLeft w:val="0"/>
          <w:marRight w:val="0"/>
          <w:marTop w:val="0"/>
          <w:marBottom w:val="0"/>
          <w:divBdr>
            <w:top w:val="none" w:sz="0" w:space="0" w:color="auto"/>
            <w:left w:val="none" w:sz="0" w:space="0" w:color="auto"/>
            <w:bottom w:val="none" w:sz="0" w:space="0" w:color="auto"/>
            <w:right w:val="none" w:sz="0" w:space="0" w:color="auto"/>
          </w:divBdr>
        </w:div>
        <w:div w:id="1460295282">
          <w:marLeft w:val="0"/>
          <w:marRight w:val="0"/>
          <w:marTop w:val="0"/>
          <w:marBottom w:val="0"/>
          <w:divBdr>
            <w:top w:val="none" w:sz="0" w:space="0" w:color="auto"/>
            <w:left w:val="none" w:sz="0" w:space="0" w:color="auto"/>
            <w:bottom w:val="none" w:sz="0" w:space="0" w:color="auto"/>
            <w:right w:val="none" w:sz="0" w:space="0" w:color="auto"/>
          </w:divBdr>
        </w:div>
        <w:div w:id="1464494938">
          <w:marLeft w:val="0"/>
          <w:marRight w:val="0"/>
          <w:marTop w:val="0"/>
          <w:marBottom w:val="0"/>
          <w:divBdr>
            <w:top w:val="none" w:sz="0" w:space="0" w:color="auto"/>
            <w:left w:val="none" w:sz="0" w:space="0" w:color="auto"/>
            <w:bottom w:val="none" w:sz="0" w:space="0" w:color="auto"/>
            <w:right w:val="none" w:sz="0" w:space="0" w:color="auto"/>
          </w:divBdr>
        </w:div>
        <w:div w:id="1475563871">
          <w:marLeft w:val="0"/>
          <w:marRight w:val="0"/>
          <w:marTop w:val="0"/>
          <w:marBottom w:val="0"/>
          <w:divBdr>
            <w:top w:val="none" w:sz="0" w:space="0" w:color="auto"/>
            <w:left w:val="none" w:sz="0" w:space="0" w:color="auto"/>
            <w:bottom w:val="none" w:sz="0" w:space="0" w:color="auto"/>
            <w:right w:val="none" w:sz="0" w:space="0" w:color="auto"/>
          </w:divBdr>
        </w:div>
        <w:div w:id="1479109158">
          <w:marLeft w:val="0"/>
          <w:marRight w:val="0"/>
          <w:marTop w:val="0"/>
          <w:marBottom w:val="0"/>
          <w:divBdr>
            <w:top w:val="none" w:sz="0" w:space="0" w:color="auto"/>
            <w:left w:val="none" w:sz="0" w:space="0" w:color="auto"/>
            <w:bottom w:val="none" w:sz="0" w:space="0" w:color="auto"/>
            <w:right w:val="none" w:sz="0" w:space="0" w:color="auto"/>
          </w:divBdr>
        </w:div>
        <w:div w:id="1482118052">
          <w:marLeft w:val="0"/>
          <w:marRight w:val="0"/>
          <w:marTop w:val="0"/>
          <w:marBottom w:val="0"/>
          <w:divBdr>
            <w:top w:val="none" w:sz="0" w:space="0" w:color="auto"/>
            <w:left w:val="none" w:sz="0" w:space="0" w:color="auto"/>
            <w:bottom w:val="none" w:sz="0" w:space="0" w:color="auto"/>
            <w:right w:val="none" w:sz="0" w:space="0" w:color="auto"/>
          </w:divBdr>
        </w:div>
        <w:div w:id="1483548197">
          <w:marLeft w:val="0"/>
          <w:marRight w:val="0"/>
          <w:marTop w:val="0"/>
          <w:marBottom w:val="0"/>
          <w:divBdr>
            <w:top w:val="none" w:sz="0" w:space="0" w:color="auto"/>
            <w:left w:val="none" w:sz="0" w:space="0" w:color="auto"/>
            <w:bottom w:val="none" w:sz="0" w:space="0" w:color="auto"/>
            <w:right w:val="none" w:sz="0" w:space="0" w:color="auto"/>
          </w:divBdr>
        </w:div>
        <w:div w:id="1485390431">
          <w:marLeft w:val="0"/>
          <w:marRight w:val="0"/>
          <w:marTop w:val="0"/>
          <w:marBottom w:val="0"/>
          <w:divBdr>
            <w:top w:val="none" w:sz="0" w:space="0" w:color="auto"/>
            <w:left w:val="none" w:sz="0" w:space="0" w:color="auto"/>
            <w:bottom w:val="none" w:sz="0" w:space="0" w:color="auto"/>
            <w:right w:val="none" w:sz="0" w:space="0" w:color="auto"/>
          </w:divBdr>
        </w:div>
        <w:div w:id="1488783248">
          <w:marLeft w:val="0"/>
          <w:marRight w:val="0"/>
          <w:marTop w:val="0"/>
          <w:marBottom w:val="0"/>
          <w:divBdr>
            <w:top w:val="none" w:sz="0" w:space="0" w:color="auto"/>
            <w:left w:val="none" w:sz="0" w:space="0" w:color="auto"/>
            <w:bottom w:val="none" w:sz="0" w:space="0" w:color="auto"/>
            <w:right w:val="none" w:sz="0" w:space="0" w:color="auto"/>
          </w:divBdr>
        </w:div>
        <w:div w:id="1490361691">
          <w:marLeft w:val="0"/>
          <w:marRight w:val="0"/>
          <w:marTop w:val="0"/>
          <w:marBottom w:val="0"/>
          <w:divBdr>
            <w:top w:val="none" w:sz="0" w:space="0" w:color="auto"/>
            <w:left w:val="none" w:sz="0" w:space="0" w:color="auto"/>
            <w:bottom w:val="none" w:sz="0" w:space="0" w:color="auto"/>
            <w:right w:val="none" w:sz="0" w:space="0" w:color="auto"/>
          </w:divBdr>
        </w:div>
        <w:div w:id="1491286457">
          <w:marLeft w:val="0"/>
          <w:marRight w:val="0"/>
          <w:marTop w:val="0"/>
          <w:marBottom w:val="0"/>
          <w:divBdr>
            <w:top w:val="none" w:sz="0" w:space="0" w:color="auto"/>
            <w:left w:val="none" w:sz="0" w:space="0" w:color="auto"/>
            <w:bottom w:val="none" w:sz="0" w:space="0" w:color="auto"/>
            <w:right w:val="none" w:sz="0" w:space="0" w:color="auto"/>
          </w:divBdr>
        </w:div>
        <w:div w:id="1495340453">
          <w:marLeft w:val="0"/>
          <w:marRight w:val="0"/>
          <w:marTop w:val="0"/>
          <w:marBottom w:val="0"/>
          <w:divBdr>
            <w:top w:val="none" w:sz="0" w:space="0" w:color="auto"/>
            <w:left w:val="none" w:sz="0" w:space="0" w:color="auto"/>
            <w:bottom w:val="none" w:sz="0" w:space="0" w:color="auto"/>
            <w:right w:val="none" w:sz="0" w:space="0" w:color="auto"/>
          </w:divBdr>
        </w:div>
        <w:div w:id="1499149612">
          <w:marLeft w:val="0"/>
          <w:marRight w:val="0"/>
          <w:marTop w:val="0"/>
          <w:marBottom w:val="0"/>
          <w:divBdr>
            <w:top w:val="none" w:sz="0" w:space="0" w:color="auto"/>
            <w:left w:val="none" w:sz="0" w:space="0" w:color="auto"/>
            <w:bottom w:val="none" w:sz="0" w:space="0" w:color="auto"/>
            <w:right w:val="none" w:sz="0" w:space="0" w:color="auto"/>
          </w:divBdr>
        </w:div>
        <w:div w:id="1502314170">
          <w:marLeft w:val="0"/>
          <w:marRight w:val="0"/>
          <w:marTop w:val="0"/>
          <w:marBottom w:val="0"/>
          <w:divBdr>
            <w:top w:val="none" w:sz="0" w:space="0" w:color="auto"/>
            <w:left w:val="none" w:sz="0" w:space="0" w:color="auto"/>
            <w:bottom w:val="none" w:sz="0" w:space="0" w:color="auto"/>
            <w:right w:val="none" w:sz="0" w:space="0" w:color="auto"/>
          </w:divBdr>
        </w:div>
        <w:div w:id="1506483284">
          <w:marLeft w:val="0"/>
          <w:marRight w:val="0"/>
          <w:marTop w:val="0"/>
          <w:marBottom w:val="0"/>
          <w:divBdr>
            <w:top w:val="none" w:sz="0" w:space="0" w:color="auto"/>
            <w:left w:val="none" w:sz="0" w:space="0" w:color="auto"/>
            <w:bottom w:val="none" w:sz="0" w:space="0" w:color="auto"/>
            <w:right w:val="none" w:sz="0" w:space="0" w:color="auto"/>
          </w:divBdr>
        </w:div>
        <w:div w:id="1509323704">
          <w:marLeft w:val="0"/>
          <w:marRight w:val="0"/>
          <w:marTop w:val="0"/>
          <w:marBottom w:val="0"/>
          <w:divBdr>
            <w:top w:val="none" w:sz="0" w:space="0" w:color="auto"/>
            <w:left w:val="none" w:sz="0" w:space="0" w:color="auto"/>
            <w:bottom w:val="none" w:sz="0" w:space="0" w:color="auto"/>
            <w:right w:val="none" w:sz="0" w:space="0" w:color="auto"/>
          </w:divBdr>
        </w:div>
        <w:div w:id="1515421147">
          <w:marLeft w:val="0"/>
          <w:marRight w:val="0"/>
          <w:marTop w:val="0"/>
          <w:marBottom w:val="0"/>
          <w:divBdr>
            <w:top w:val="none" w:sz="0" w:space="0" w:color="auto"/>
            <w:left w:val="none" w:sz="0" w:space="0" w:color="auto"/>
            <w:bottom w:val="none" w:sz="0" w:space="0" w:color="auto"/>
            <w:right w:val="none" w:sz="0" w:space="0" w:color="auto"/>
          </w:divBdr>
        </w:div>
        <w:div w:id="1524397850">
          <w:marLeft w:val="0"/>
          <w:marRight w:val="0"/>
          <w:marTop w:val="0"/>
          <w:marBottom w:val="0"/>
          <w:divBdr>
            <w:top w:val="none" w:sz="0" w:space="0" w:color="auto"/>
            <w:left w:val="none" w:sz="0" w:space="0" w:color="auto"/>
            <w:bottom w:val="none" w:sz="0" w:space="0" w:color="auto"/>
            <w:right w:val="none" w:sz="0" w:space="0" w:color="auto"/>
          </w:divBdr>
        </w:div>
        <w:div w:id="1532570933">
          <w:marLeft w:val="0"/>
          <w:marRight w:val="0"/>
          <w:marTop w:val="0"/>
          <w:marBottom w:val="0"/>
          <w:divBdr>
            <w:top w:val="none" w:sz="0" w:space="0" w:color="auto"/>
            <w:left w:val="none" w:sz="0" w:space="0" w:color="auto"/>
            <w:bottom w:val="none" w:sz="0" w:space="0" w:color="auto"/>
            <w:right w:val="none" w:sz="0" w:space="0" w:color="auto"/>
          </w:divBdr>
        </w:div>
        <w:div w:id="1533113589">
          <w:marLeft w:val="0"/>
          <w:marRight w:val="0"/>
          <w:marTop w:val="0"/>
          <w:marBottom w:val="0"/>
          <w:divBdr>
            <w:top w:val="none" w:sz="0" w:space="0" w:color="auto"/>
            <w:left w:val="none" w:sz="0" w:space="0" w:color="auto"/>
            <w:bottom w:val="none" w:sz="0" w:space="0" w:color="auto"/>
            <w:right w:val="none" w:sz="0" w:space="0" w:color="auto"/>
          </w:divBdr>
        </w:div>
        <w:div w:id="1543324667">
          <w:marLeft w:val="0"/>
          <w:marRight w:val="0"/>
          <w:marTop w:val="0"/>
          <w:marBottom w:val="0"/>
          <w:divBdr>
            <w:top w:val="none" w:sz="0" w:space="0" w:color="auto"/>
            <w:left w:val="none" w:sz="0" w:space="0" w:color="auto"/>
            <w:bottom w:val="none" w:sz="0" w:space="0" w:color="auto"/>
            <w:right w:val="none" w:sz="0" w:space="0" w:color="auto"/>
          </w:divBdr>
        </w:div>
        <w:div w:id="1547332510">
          <w:marLeft w:val="0"/>
          <w:marRight w:val="0"/>
          <w:marTop w:val="0"/>
          <w:marBottom w:val="0"/>
          <w:divBdr>
            <w:top w:val="none" w:sz="0" w:space="0" w:color="auto"/>
            <w:left w:val="none" w:sz="0" w:space="0" w:color="auto"/>
            <w:bottom w:val="none" w:sz="0" w:space="0" w:color="auto"/>
            <w:right w:val="none" w:sz="0" w:space="0" w:color="auto"/>
          </w:divBdr>
        </w:div>
        <w:div w:id="1547719745">
          <w:marLeft w:val="0"/>
          <w:marRight w:val="0"/>
          <w:marTop w:val="0"/>
          <w:marBottom w:val="0"/>
          <w:divBdr>
            <w:top w:val="none" w:sz="0" w:space="0" w:color="auto"/>
            <w:left w:val="none" w:sz="0" w:space="0" w:color="auto"/>
            <w:bottom w:val="none" w:sz="0" w:space="0" w:color="auto"/>
            <w:right w:val="none" w:sz="0" w:space="0" w:color="auto"/>
          </w:divBdr>
        </w:div>
        <w:div w:id="1579705138">
          <w:marLeft w:val="0"/>
          <w:marRight w:val="0"/>
          <w:marTop w:val="0"/>
          <w:marBottom w:val="0"/>
          <w:divBdr>
            <w:top w:val="none" w:sz="0" w:space="0" w:color="auto"/>
            <w:left w:val="none" w:sz="0" w:space="0" w:color="auto"/>
            <w:bottom w:val="none" w:sz="0" w:space="0" w:color="auto"/>
            <w:right w:val="none" w:sz="0" w:space="0" w:color="auto"/>
          </w:divBdr>
          <w:divsChild>
            <w:div w:id="1174808534">
              <w:marLeft w:val="0"/>
              <w:marRight w:val="0"/>
              <w:marTop w:val="0"/>
              <w:marBottom w:val="0"/>
              <w:divBdr>
                <w:top w:val="none" w:sz="0" w:space="0" w:color="auto"/>
                <w:left w:val="none" w:sz="0" w:space="0" w:color="auto"/>
                <w:bottom w:val="none" w:sz="0" w:space="0" w:color="auto"/>
                <w:right w:val="none" w:sz="0" w:space="0" w:color="auto"/>
              </w:divBdr>
              <w:divsChild>
                <w:div w:id="11429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935026">
          <w:marLeft w:val="0"/>
          <w:marRight w:val="0"/>
          <w:marTop w:val="0"/>
          <w:marBottom w:val="0"/>
          <w:divBdr>
            <w:top w:val="none" w:sz="0" w:space="0" w:color="auto"/>
            <w:left w:val="none" w:sz="0" w:space="0" w:color="auto"/>
            <w:bottom w:val="none" w:sz="0" w:space="0" w:color="auto"/>
            <w:right w:val="none" w:sz="0" w:space="0" w:color="auto"/>
          </w:divBdr>
        </w:div>
        <w:div w:id="1598757590">
          <w:marLeft w:val="0"/>
          <w:marRight w:val="0"/>
          <w:marTop w:val="0"/>
          <w:marBottom w:val="0"/>
          <w:divBdr>
            <w:top w:val="none" w:sz="0" w:space="0" w:color="auto"/>
            <w:left w:val="none" w:sz="0" w:space="0" w:color="auto"/>
            <w:bottom w:val="none" w:sz="0" w:space="0" w:color="auto"/>
            <w:right w:val="none" w:sz="0" w:space="0" w:color="auto"/>
          </w:divBdr>
        </w:div>
        <w:div w:id="1603341647">
          <w:marLeft w:val="0"/>
          <w:marRight w:val="0"/>
          <w:marTop w:val="0"/>
          <w:marBottom w:val="0"/>
          <w:divBdr>
            <w:top w:val="none" w:sz="0" w:space="0" w:color="auto"/>
            <w:left w:val="none" w:sz="0" w:space="0" w:color="auto"/>
            <w:bottom w:val="none" w:sz="0" w:space="0" w:color="auto"/>
            <w:right w:val="none" w:sz="0" w:space="0" w:color="auto"/>
          </w:divBdr>
        </w:div>
        <w:div w:id="1605651685">
          <w:marLeft w:val="0"/>
          <w:marRight w:val="0"/>
          <w:marTop w:val="0"/>
          <w:marBottom w:val="0"/>
          <w:divBdr>
            <w:top w:val="none" w:sz="0" w:space="0" w:color="auto"/>
            <w:left w:val="none" w:sz="0" w:space="0" w:color="auto"/>
            <w:bottom w:val="none" w:sz="0" w:space="0" w:color="auto"/>
            <w:right w:val="none" w:sz="0" w:space="0" w:color="auto"/>
          </w:divBdr>
        </w:div>
        <w:div w:id="1609044379">
          <w:marLeft w:val="0"/>
          <w:marRight w:val="0"/>
          <w:marTop w:val="0"/>
          <w:marBottom w:val="0"/>
          <w:divBdr>
            <w:top w:val="none" w:sz="0" w:space="0" w:color="auto"/>
            <w:left w:val="none" w:sz="0" w:space="0" w:color="auto"/>
            <w:bottom w:val="none" w:sz="0" w:space="0" w:color="auto"/>
            <w:right w:val="none" w:sz="0" w:space="0" w:color="auto"/>
          </w:divBdr>
        </w:div>
        <w:div w:id="1610164676">
          <w:marLeft w:val="0"/>
          <w:marRight w:val="0"/>
          <w:marTop w:val="0"/>
          <w:marBottom w:val="0"/>
          <w:divBdr>
            <w:top w:val="none" w:sz="0" w:space="0" w:color="auto"/>
            <w:left w:val="none" w:sz="0" w:space="0" w:color="auto"/>
            <w:bottom w:val="none" w:sz="0" w:space="0" w:color="auto"/>
            <w:right w:val="none" w:sz="0" w:space="0" w:color="auto"/>
          </w:divBdr>
        </w:div>
        <w:div w:id="1610432940">
          <w:marLeft w:val="0"/>
          <w:marRight w:val="0"/>
          <w:marTop w:val="0"/>
          <w:marBottom w:val="0"/>
          <w:divBdr>
            <w:top w:val="none" w:sz="0" w:space="0" w:color="auto"/>
            <w:left w:val="none" w:sz="0" w:space="0" w:color="auto"/>
            <w:bottom w:val="none" w:sz="0" w:space="0" w:color="auto"/>
            <w:right w:val="none" w:sz="0" w:space="0" w:color="auto"/>
          </w:divBdr>
        </w:div>
        <w:div w:id="1611929881">
          <w:marLeft w:val="0"/>
          <w:marRight w:val="0"/>
          <w:marTop w:val="0"/>
          <w:marBottom w:val="0"/>
          <w:divBdr>
            <w:top w:val="none" w:sz="0" w:space="0" w:color="auto"/>
            <w:left w:val="none" w:sz="0" w:space="0" w:color="auto"/>
            <w:bottom w:val="none" w:sz="0" w:space="0" w:color="auto"/>
            <w:right w:val="none" w:sz="0" w:space="0" w:color="auto"/>
          </w:divBdr>
        </w:div>
        <w:div w:id="1612740227">
          <w:marLeft w:val="0"/>
          <w:marRight w:val="0"/>
          <w:marTop w:val="0"/>
          <w:marBottom w:val="0"/>
          <w:divBdr>
            <w:top w:val="none" w:sz="0" w:space="0" w:color="auto"/>
            <w:left w:val="none" w:sz="0" w:space="0" w:color="auto"/>
            <w:bottom w:val="none" w:sz="0" w:space="0" w:color="auto"/>
            <w:right w:val="none" w:sz="0" w:space="0" w:color="auto"/>
          </w:divBdr>
        </w:div>
        <w:div w:id="1623880124">
          <w:marLeft w:val="0"/>
          <w:marRight w:val="0"/>
          <w:marTop w:val="0"/>
          <w:marBottom w:val="0"/>
          <w:divBdr>
            <w:top w:val="none" w:sz="0" w:space="0" w:color="auto"/>
            <w:left w:val="none" w:sz="0" w:space="0" w:color="auto"/>
            <w:bottom w:val="none" w:sz="0" w:space="0" w:color="auto"/>
            <w:right w:val="none" w:sz="0" w:space="0" w:color="auto"/>
          </w:divBdr>
        </w:div>
        <w:div w:id="1628506177">
          <w:marLeft w:val="0"/>
          <w:marRight w:val="0"/>
          <w:marTop w:val="0"/>
          <w:marBottom w:val="0"/>
          <w:divBdr>
            <w:top w:val="none" w:sz="0" w:space="0" w:color="auto"/>
            <w:left w:val="none" w:sz="0" w:space="0" w:color="auto"/>
            <w:bottom w:val="none" w:sz="0" w:space="0" w:color="auto"/>
            <w:right w:val="none" w:sz="0" w:space="0" w:color="auto"/>
          </w:divBdr>
        </w:div>
        <w:div w:id="1630161520">
          <w:marLeft w:val="0"/>
          <w:marRight w:val="0"/>
          <w:marTop w:val="0"/>
          <w:marBottom w:val="0"/>
          <w:divBdr>
            <w:top w:val="none" w:sz="0" w:space="0" w:color="auto"/>
            <w:left w:val="none" w:sz="0" w:space="0" w:color="auto"/>
            <w:bottom w:val="none" w:sz="0" w:space="0" w:color="auto"/>
            <w:right w:val="none" w:sz="0" w:space="0" w:color="auto"/>
          </w:divBdr>
        </w:div>
        <w:div w:id="1633249426">
          <w:marLeft w:val="0"/>
          <w:marRight w:val="0"/>
          <w:marTop w:val="0"/>
          <w:marBottom w:val="0"/>
          <w:divBdr>
            <w:top w:val="none" w:sz="0" w:space="0" w:color="auto"/>
            <w:left w:val="none" w:sz="0" w:space="0" w:color="auto"/>
            <w:bottom w:val="none" w:sz="0" w:space="0" w:color="auto"/>
            <w:right w:val="none" w:sz="0" w:space="0" w:color="auto"/>
          </w:divBdr>
        </w:div>
        <w:div w:id="1635327439">
          <w:marLeft w:val="0"/>
          <w:marRight w:val="0"/>
          <w:marTop w:val="0"/>
          <w:marBottom w:val="0"/>
          <w:divBdr>
            <w:top w:val="none" w:sz="0" w:space="0" w:color="auto"/>
            <w:left w:val="none" w:sz="0" w:space="0" w:color="auto"/>
            <w:bottom w:val="none" w:sz="0" w:space="0" w:color="auto"/>
            <w:right w:val="none" w:sz="0" w:space="0" w:color="auto"/>
          </w:divBdr>
        </w:div>
        <w:div w:id="1635677987">
          <w:marLeft w:val="0"/>
          <w:marRight w:val="0"/>
          <w:marTop w:val="0"/>
          <w:marBottom w:val="0"/>
          <w:divBdr>
            <w:top w:val="none" w:sz="0" w:space="0" w:color="auto"/>
            <w:left w:val="none" w:sz="0" w:space="0" w:color="auto"/>
            <w:bottom w:val="none" w:sz="0" w:space="0" w:color="auto"/>
            <w:right w:val="none" w:sz="0" w:space="0" w:color="auto"/>
          </w:divBdr>
        </w:div>
        <w:div w:id="1636639308">
          <w:marLeft w:val="0"/>
          <w:marRight w:val="0"/>
          <w:marTop w:val="0"/>
          <w:marBottom w:val="0"/>
          <w:divBdr>
            <w:top w:val="none" w:sz="0" w:space="0" w:color="auto"/>
            <w:left w:val="none" w:sz="0" w:space="0" w:color="auto"/>
            <w:bottom w:val="none" w:sz="0" w:space="0" w:color="auto"/>
            <w:right w:val="none" w:sz="0" w:space="0" w:color="auto"/>
          </w:divBdr>
        </w:div>
        <w:div w:id="1637106198">
          <w:marLeft w:val="0"/>
          <w:marRight w:val="0"/>
          <w:marTop w:val="0"/>
          <w:marBottom w:val="0"/>
          <w:divBdr>
            <w:top w:val="none" w:sz="0" w:space="0" w:color="auto"/>
            <w:left w:val="none" w:sz="0" w:space="0" w:color="auto"/>
            <w:bottom w:val="none" w:sz="0" w:space="0" w:color="auto"/>
            <w:right w:val="none" w:sz="0" w:space="0" w:color="auto"/>
          </w:divBdr>
        </w:div>
        <w:div w:id="1653099642">
          <w:marLeft w:val="0"/>
          <w:marRight w:val="0"/>
          <w:marTop w:val="0"/>
          <w:marBottom w:val="0"/>
          <w:divBdr>
            <w:top w:val="none" w:sz="0" w:space="0" w:color="auto"/>
            <w:left w:val="none" w:sz="0" w:space="0" w:color="auto"/>
            <w:bottom w:val="none" w:sz="0" w:space="0" w:color="auto"/>
            <w:right w:val="none" w:sz="0" w:space="0" w:color="auto"/>
          </w:divBdr>
        </w:div>
        <w:div w:id="1654674940">
          <w:marLeft w:val="0"/>
          <w:marRight w:val="0"/>
          <w:marTop w:val="0"/>
          <w:marBottom w:val="0"/>
          <w:divBdr>
            <w:top w:val="none" w:sz="0" w:space="0" w:color="auto"/>
            <w:left w:val="none" w:sz="0" w:space="0" w:color="auto"/>
            <w:bottom w:val="none" w:sz="0" w:space="0" w:color="auto"/>
            <w:right w:val="none" w:sz="0" w:space="0" w:color="auto"/>
          </w:divBdr>
        </w:div>
        <w:div w:id="1655989358">
          <w:marLeft w:val="0"/>
          <w:marRight w:val="0"/>
          <w:marTop w:val="0"/>
          <w:marBottom w:val="0"/>
          <w:divBdr>
            <w:top w:val="none" w:sz="0" w:space="0" w:color="auto"/>
            <w:left w:val="none" w:sz="0" w:space="0" w:color="auto"/>
            <w:bottom w:val="none" w:sz="0" w:space="0" w:color="auto"/>
            <w:right w:val="none" w:sz="0" w:space="0" w:color="auto"/>
          </w:divBdr>
        </w:div>
        <w:div w:id="1656765663">
          <w:marLeft w:val="0"/>
          <w:marRight w:val="0"/>
          <w:marTop w:val="0"/>
          <w:marBottom w:val="0"/>
          <w:divBdr>
            <w:top w:val="none" w:sz="0" w:space="0" w:color="auto"/>
            <w:left w:val="none" w:sz="0" w:space="0" w:color="auto"/>
            <w:bottom w:val="none" w:sz="0" w:space="0" w:color="auto"/>
            <w:right w:val="none" w:sz="0" w:space="0" w:color="auto"/>
          </w:divBdr>
        </w:div>
        <w:div w:id="1660577923">
          <w:marLeft w:val="0"/>
          <w:marRight w:val="0"/>
          <w:marTop w:val="0"/>
          <w:marBottom w:val="0"/>
          <w:divBdr>
            <w:top w:val="none" w:sz="0" w:space="0" w:color="auto"/>
            <w:left w:val="none" w:sz="0" w:space="0" w:color="auto"/>
            <w:bottom w:val="none" w:sz="0" w:space="0" w:color="auto"/>
            <w:right w:val="none" w:sz="0" w:space="0" w:color="auto"/>
          </w:divBdr>
        </w:div>
        <w:div w:id="1666591295">
          <w:marLeft w:val="0"/>
          <w:marRight w:val="0"/>
          <w:marTop w:val="0"/>
          <w:marBottom w:val="0"/>
          <w:divBdr>
            <w:top w:val="none" w:sz="0" w:space="0" w:color="auto"/>
            <w:left w:val="none" w:sz="0" w:space="0" w:color="auto"/>
            <w:bottom w:val="none" w:sz="0" w:space="0" w:color="auto"/>
            <w:right w:val="none" w:sz="0" w:space="0" w:color="auto"/>
          </w:divBdr>
        </w:div>
        <w:div w:id="1666785561">
          <w:marLeft w:val="0"/>
          <w:marRight w:val="0"/>
          <w:marTop w:val="0"/>
          <w:marBottom w:val="0"/>
          <w:divBdr>
            <w:top w:val="none" w:sz="0" w:space="0" w:color="auto"/>
            <w:left w:val="none" w:sz="0" w:space="0" w:color="auto"/>
            <w:bottom w:val="none" w:sz="0" w:space="0" w:color="auto"/>
            <w:right w:val="none" w:sz="0" w:space="0" w:color="auto"/>
          </w:divBdr>
        </w:div>
        <w:div w:id="1668171959">
          <w:marLeft w:val="0"/>
          <w:marRight w:val="0"/>
          <w:marTop w:val="0"/>
          <w:marBottom w:val="0"/>
          <w:divBdr>
            <w:top w:val="none" w:sz="0" w:space="0" w:color="auto"/>
            <w:left w:val="none" w:sz="0" w:space="0" w:color="auto"/>
            <w:bottom w:val="none" w:sz="0" w:space="0" w:color="auto"/>
            <w:right w:val="none" w:sz="0" w:space="0" w:color="auto"/>
          </w:divBdr>
        </w:div>
        <w:div w:id="1671443476">
          <w:marLeft w:val="0"/>
          <w:marRight w:val="0"/>
          <w:marTop w:val="0"/>
          <w:marBottom w:val="0"/>
          <w:divBdr>
            <w:top w:val="none" w:sz="0" w:space="0" w:color="auto"/>
            <w:left w:val="none" w:sz="0" w:space="0" w:color="auto"/>
            <w:bottom w:val="none" w:sz="0" w:space="0" w:color="auto"/>
            <w:right w:val="none" w:sz="0" w:space="0" w:color="auto"/>
          </w:divBdr>
        </w:div>
        <w:div w:id="1675525175">
          <w:marLeft w:val="0"/>
          <w:marRight w:val="0"/>
          <w:marTop w:val="0"/>
          <w:marBottom w:val="0"/>
          <w:divBdr>
            <w:top w:val="none" w:sz="0" w:space="0" w:color="auto"/>
            <w:left w:val="none" w:sz="0" w:space="0" w:color="auto"/>
            <w:bottom w:val="none" w:sz="0" w:space="0" w:color="auto"/>
            <w:right w:val="none" w:sz="0" w:space="0" w:color="auto"/>
          </w:divBdr>
        </w:div>
        <w:div w:id="1676036091">
          <w:marLeft w:val="0"/>
          <w:marRight w:val="0"/>
          <w:marTop w:val="0"/>
          <w:marBottom w:val="0"/>
          <w:divBdr>
            <w:top w:val="none" w:sz="0" w:space="0" w:color="auto"/>
            <w:left w:val="none" w:sz="0" w:space="0" w:color="auto"/>
            <w:bottom w:val="none" w:sz="0" w:space="0" w:color="auto"/>
            <w:right w:val="none" w:sz="0" w:space="0" w:color="auto"/>
          </w:divBdr>
        </w:div>
        <w:div w:id="1681662509">
          <w:marLeft w:val="0"/>
          <w:marRight w:val="0"/>
          <w:marTop w:val="0"/>
          <w:marBottom w:val="0"/>
          <w:divBdr>
            <w:top w:val="none" w:sz="0" w:space="0" w:color="auto"/>
            <w:left w:val="none" w:sz="0" w:space="0" w:color="auto"/>
            <w:bottom w:val="none" w:sz="0" w:space="0" w:color="auto"/>
            <w:right w:val="none" w:sz="0" w:space="0" w:color="auto"/>
          </w:divBdr>
        </w:div>
        <w:div w:id="1685207612">
          <w:marLeft w:val="0"/>
          <w:marRight w:val="0"/>
          <w:marTop w:val="0"/>
          <w:marBottom w:val="0"/>
          <w:divBdr>
            <w:top w:val="none" w:sz="0" w:space="0" w:color="auto"/>
            <w:left w:val="none" w:sz="0" w:space="0" w:color="auto"/>
            <w:bottom w:val="none" w:sz="0" w:space="0" w:color="auto"/>
            <w:right w:val="none" w:sz="0" w:space="0" w:color="auto"/>
          </w:divBdr>
        </w:div>
        <w:div w:id="1685551045">
          <w:marLeft w:val="0"/>
          <w:marRight w:val="0"/>
          <w:marTop w:val="0"/>
          <w:marBottom w:val="0"/>
          <w:divBdr>
            <w:top w:val="none" w:sz="0" w:space="0" w:color="auto"/>
            <w:left w:val="none" w:sz="0" w:space="0" w:color="auto"/>
            <w:bottom w:val="none" w:sz="0" w:space="0" w:color="auto"/>
            <w:right w:val="none" w:sz="0" w:space="0" w:color="auto"/>
          </w:divBdr>
        </w:div>
        <w:div w:id="1687902305">
          <w:marLeft w:val="0"/>
          <w:marRight w:val="0"/>
          <w:marTop w:val="0"/>
          <w:marBottom w:val="0"/>
          <w:divBdr>
            <w:top w:val="none" w:sz="0" w:space="0" w:color="auto"/>
            <w:left w:val="none" w:sz="0" w:space="0" w:color="auto"/>
            <w:bottom w:val="none" w:sz="0" w:space="0" w:color="auto"/>
            <w:right w:val="none" w:sz="0" w:space="0" w:color="auto"/>
          </w:divBdr>
        </w:div>
        <w:div w:id="1689791532">
          <w:marLeft w:val="0"/>
          <w:marRight w:val="0"/>
          <w:marTop w:val="0"/>
          <w:marBottom w:val="0"/>
          <w:divBdr>
            <w:top w:val="none" w:sz="0" w:space="0" w:color="auto"/>
            <w:left w:val="none" w:sz="0" w:space="0" w:color="auto"/>
            <w:bottom w:val="none" w:sz="0" w:space="0" w:color="auto"/>
            <w:right w:val="none" w:sz="0" w:space="0" w:color="auto"/>
          </w:divBdr>
        </w:div>
        <w:div w:id="1693796486">
          <w:marLeft w:val="0"/>
          <w:marRight w:val="0"/>
          <w:marTop w:val="0"/>
          <w:marBottom w:val="0"/>
          <w:divBdr>
            <w:top w:val="none" w:sz="0" w:space="0" w:color="auto"/>
            <w:left w:val="none" w:sz="0" w:space="0" w:color="auto"/>
            <w:bottom w:val="none" w:sz="0" w:space="0" w:color="auto"/>
            <w:right w:val="none" w:sz="0" w:space="0" w:color="auto"/>
          </w:divBdr>
        </w:div>
        <w:div w:id="1702625604">
          <w:marLeft w:val="0"/>
          <w:marRight w:val="0"/>
          <w:marTop w:val="0"/>
          <w:marBottom w:val="0"/>
          <w:divBdr>
            <w:top w:val="none" w:sz="0" w:space="0" w:color="auto"/>
            <w:left w:val="none" w:sz="0" w:space="0" w:color="auto"/>
            <w:bottom w:val="none" w:sz="0" w:space="0" w:color="auto"/>
            <w:right w:val="none" w:sz="0" w:space="0" w:color="auto"/>
          </w:divBdr>
        </w:div>
        <w:div w:id="1707024437">
          <w:marLeft w:val="0"/>
          <w:marRight w:val="0"/>
          <w:marTop w:val="0"/>
          <w:marBottom w:val="0"/>
          <w:divBdr>
            <w:top w:val="none" w:sz="0" w:space="0" w:color="auto"/>
            <w:left w:val="none" w:sz="0" w:space="0" w:color="auto"/>
            <w:bottom w:val="none" w:sz="0" w:space="0" w:color="auto"/>
            <w:right w:val="none" w:sz="0" w:space="0" w:color="auto"/>
          </w:divBdr>
        </w:div>
        <w:div w:id="1707024944">
          <w:marLeft w:val="0"/>
          <w:marRight w:val="0"/>
          <w:marTop w:val="0"/>
          <w:marBottom w:val="0"/>
          <w:divBdr>
            <w:top w:val="none" w:sz="0" w:space="0" w:color="auto"/>
            <w:left w:val="none" w:sz="0" w:space="0" w:color="auto"/>
            <w:bottom w:val="none" w:sz="0" w:space="0" w:color="auto"/>
            <w:right w:val="none" w:sz="0" w:space="0" w:color="auto"/>
          </w:divBdr>
        </w:div>
        <w:div w:id="1710643759">
          <w:marLeft w:val="0"/>
          <w:marRight w:val="0"/>
          <w:marTop w:val="0"/>
          <w:marBottom w:val="0"/>
          <w:divBdr>
            <w:top w:val="none" w:sz="0" w:space="0" w:color="auto"/>
            <w:left w:val="none" w:sz="0" w:space="0" w:color="auto"/>
            <w:bottom w:val="none" w:sz="0" w:space="0" w:color="auto"/>
            <w:right w:val="none" w:sz="0" w:space="0" w:color="auto"/>
          </w:divBdr>
        </w:div>
        <w:div w:id="1729954177">
          <w:marLeft w:val="0"/>
          <w:marRight w:val="0"/>
          <w:marTop w:val="0"/>
          <w:marBottom w:val="0"/>
          <w:divBdr>
            <w:top w:val="none" w:sz="0" w:space="0" w:color="auto"/>
            <w:left w:val="none" w:sz="0" w:space="0" w:color="auto"/>
            <w:bottom w:val="none" w:sz="0" w:space="0" w:color="auto"/>
            <w:right w:val="none" w:sz="0" w:space="0" w:color="auto"/>
          </w:divBdr>
        </w:div>
        <w:div w:id="1733701176">
          <w:marLeft w:val="0"/>
          <w:marRight w:val="0"/>
          <w:marTop w:val="0"/>
          <w:marBottom w:val="0"/>
          <w:divBdr>
            <w:top w:val="none" w:sz="0" w:space="0" w:color="auto"/>
            <w:left w:val="none" w:sz="0" w:space="0" w:color="auto"/>
            <w:bottom w:val="none" w:sz="0" w:space="0" w:color="auto"/>
            <w:right w:val="none" w:sz="0" w:space="0" w:color="auto"/>
          </w:divBdr>
        </w:div>
        <w:div w:id="1736775431">
          <w:marLeft w:val="0"/>
          <w:marRight w:val="0"/>
          <w:marTop w:val="0"/>
          <w:marBottom w:val="0"/>
          <w:divBdr>
            <w:top w:val="none" w:sz="0" w:space="0" w:color="auto"/>
            <w:left w:val="none" w:sz="0" w:space="0" w:color="auto"/>
            <w:bottom w:val="none" w:sz="0" w:space="0" w:color="auto"/>
            <w:right w:val="none" w:sz="0" w:space="0" w:color="auto"/>
          </w:divBdr>
        </w:div>
        <w:div w:id="1743869557">
          <w:marLeft w:val="0"/>
          <w:marRight w:val="0"/>
          <w:marTop w:val="0"/>
          <w:marBottom w:val="0"/>
          <w:divBdr>
            <w:top w:val="none" w:sz="0" w:space="0" w:color="auto"/>
            <w:left w:val="none" w:sz="0" w:space="0" w:color="auto"/>
            <w:bottom w:val="none" w:sz="0" w:space="0" w:color="auto"/>
            <w:right w:val="none" w:sz="0" w:space="0" w:color="auto"/>
          </w:divBdr>
        </w:div>
        <w:div w:id="1744599581">
          <w:marLeft w:val="0"/>
          <w:marRight w:val="0"/>
          <w:marTop w:val="0"/>
          <w:marBottom w:val="0"/>
          <w:divBdr>
            <w:top w:val="none" w:sz="0" w:space="0" w:color="auto"/>
            <w:left w:val="none" w:sz="0" w:space="0" w:color="auto"/>
            <w:bottom w:val="none" w:sz="0" w:space="0" w:color="auto"/>
            <w:right w:val="none" w:sz="0" w:space="0" w:color="auto"/>
          </w:divBdr>
        </w:div>
        <w:div w:id="1748652198">
          <w:marLeft w:val="0"/>
          <w:marRight w:val="0"/>
          <w:marTop w:val="0"/>
          <w:marBottom w:val="0"/>
          <w:divBdr>
            <w:top w:val="none" w:sz="0" w:space="0" w:color="auto"/>
            <w:left w:val="none" w:sz="0" w:space="0" w:color="auto"/>
            <w:bottom w:val="none" w:sz="0" w:space="0" w:color="auto"/>
            <w:right w:val="none" w:sz="0" w:space="0" w:color="auto"/>
          </w:divBdr>
        </w:div>
        <w:div w:id="1749770866">
          <w:marLeft w:val="0"/>
          <w:marRight w:val="0"/>
          <w:marTop w:val="0"/>
          <w:marBottom w:val="0"/>
          <w:divBdr>
            <w:top w:val="none" w:sz="0" w:space="0" w:color="auto"/>
            <w:left w:val="none" w:sz="0" w:space="0" w:color="auto"/>
            <w:bottom w:val="none" w:sz="0" w:space="0" w:color="auto"/>
            <w:right w:val="none" w:sz="0" w:space="0" w:color="auto"/>
          </w:divBdr>
        </w:div>
        <w:div w:id="1750887692">
          <w:marLeft w:val="0"/>
          <w:marRight w:val="0"/>
          <w:marTop w:val="0"/>
          <w:marBottom w:val="0"/>
          <w:divBdr>
            <w:top w:val="none" w:sz="0" w:space="0" w:color="auto"/>
            <w:left w:val="none" w:sz="0" w:space="0" w:color="auto"/>
            <w:bottom w:val="none" w:sz="0" w:space="0" w:color="auto"/>
            <w:right w:val="none" w:sz="0" w:space="0" w:color="auto"/>
          </w:divBdr>
        </w:div>
        <w:div w:id="1751000728">
          <w:marLeft w:val="0"/>
          <w:marRight w:val="0"/>
          <w:marTop w:val="0"/>
          <w:marBottom w:val="0"/>
          <w:divBdr>
            <w:top w:val="none" w:sz="0" w:space="0" w:color="auto"/>
            <w:left w:val="none" w:sz="0" w:space="0" w:color="auto"/>
            <w:bottom w:val="none" w:sz="0" w:space="0" w:color="auto"/>
            <w:right w:val="none" w:sz="0" w:space="0" w:color="auto"/>
          </w:divBdr>
        </w:div>
        <w:div w:id="1751656575">
          <w:marLeft w:val="0"/>
          <w:marRight w:val="0"/>
          <w:marTop w:val="0"/>
          <w:marBottom w:val="0"/>
          <w:divBdr>
            <w:top w:val="none" w:sz="0" w:space="0" w:color="auto"/>
            <w:left w:val="none" w:sz="0" w:space="0" w:color="auto"/>
            <w:bottom w:val="none" w:sz="0" w:space="0" w:color="auto"/>
            <w:right w:val="none" w:sz="0" w:space="0" w:color="auto"/>
          </w:divBdr>
        </w:div>
        <w:div w:id="1756196947">
          <w:marLeft w:val="0"/>
          <w:marRight w:val="0"/>
          <w:marTop w:val="0"/>
          <w:marBottom w:val="0"/>
          <w:divBdr>
            <w:top w:val="none" w:sz="0" w:space="0" w:color="auto"/>
            <w:left w:val="none" w:sz="0" w:space="0" w:color="auto"/>
            <w:bottom w:val="none" w:sz="0" w:space="0" w:color="auto"/>
            <w:right w:val="none" w:sz="0" w:space="0" w:color="auto"/>
          </w:divBdr>
        </w:div>
        <w:div w:id="1761675697">
          <w:marLeft w:val="0"/>
          <w:marRight w:val="0"/>
          <w:marTop w:val="0"/>
          <w:marBottom w:val="0"/>
          <w:divBdr>
            <w:top w:val="none" w:sz="0" w:space="0" w:color="auto"/>
            <w:left w:val="none" w:sz="0" w:space="0" w:color="auto"/>
            <w:bottom w:val="none" w:sz="0" w:space="0" w:color="auto"/>
            <w:right w:val="none" w:sz="0" w:space="0" w:color="auto"/>
          </w:divBdr>
        </w:div>
        <w:div w:id="1769890998">
          <w:marLeft w:val="0"/>
          <w:marRight w:val="0"/>
          <w:marTop w:val="0"/>
          <w:marBottom w:val="0"/>
          <w:divBdr>
            <w:top w:val="none" w:sz="0" w:space="0" w:color="auto"/>
            <w:left w:val="none" w:sz="0" w:space="0" w:color="auto"/>
            <w:bottom w:val="none" w:sz="0" w:space="0" w:color="auto"/>
            <w:right w:val="none" w:sz="0" w:space="0" w:color="auto"/>
          </w:divBdr>
        </w:div>
        <w:div w:id="1787574708">
          <w:marLeft w:val="0"/>
          <w:marRight w:val="0"/>
          <w:marTop w:val="0"/>
          <w:marBottom w:val="0"/>
          <w:divBdr>
            <w:top w:val="none" w:sz="0" w:space="0" w:color="auto"/>
            <w:left w:val="none" w:sz="0" w:space="0" w:color="auto"/>
            <w:bottom w:val="none" w:sz="0" w:space="0" w:color="auto"/>
            <w:right w:val="none" w:sz="0" w:space="0" w:color="auto"/>
          </w:divBdr>
        </w:div>
        <w:div w:id="1788964750">
          <w:marLeft w:val="0"/>
          <w:marRight w:val="0"/>
          <w:marTop w:val="0"/>
          <w:marBottom w:val="0"/>
          <w:divBdr>
            <w:top w:val="none" w:sz="0" w:space="0" w:color="auto"/>
            <w:left w:val="none" w:sz="0" w:space="0" w:color="auto"/>
            <w:bottom w:val="none" w:sz="0" w:space="0" w:color="auto"/>
            <w:right w:val="none" w:sz="0" w:space="0" w:color="auto"/>
          </w:divBdr>
        </w:div>
        <w:div w:id="1789009519">
          <w:marLeft w:val="0"/>
          <w:marRight w:val="0"/>
          <w:marTop w:val="0"/>
          <w:marBottom w:val="0"/>
          <w:divBdr>
            <w:top w:val="none" w:sz="0" w:space="0" w:color="auto"/>
            <w:left w:val="none" w:sz="0" w:space="0" w:color="auto"/>
            <w:bottom w:val="none" w:sz="0" w:space="0" w:color="auto"/>
            <w:right w:val="none" w:sz="0" w:space="0" w:color="auto"/>
          </w:divBdr>
        </w:div>
        <w:div w:id="1792090096">
          <w:marLeft w:val="0"/>
          <w:marRight w:val="0"/>
          <w:marTop w:val="0"/>
          <w:marBottom w:val="0"/>
          <w:divBdr>
            <w:top w:val="none" w:sz="0" w:space="0" w:color="auto"/>
            <w:left w:val="none" w:sz="0" w:space="0" w:color="auto"/>
            <w:bottom w:val="none" w:sz="0" w:space="0" w:color="auto"/>
            <w:right w:val="none" w:sz="0" w:space="0" w:color="auto"/>
          </w:divBdr>
        </w:div>
        <w:div w:id="1792477300">
          <w:marLeft w:val="0"/>
          <w:marRight w:val="0"/>
          <w:marTop w:val="0"/>
          <w:marBottom w:val="0"/>
          <w:divBdr>
            <w:top w:val="none" w:sz="0" w:space="0" w:color="auto"/>
            <w:left w:val="none" w:sz="0" w:space="0" w:color="auto"/>
            <w:bottom w:val="none" w:sz="0" w:space="0" w:color="auto"/>
            <w:right w:val="none" w:sz="0" w:space="0" w:color="auto"/>
          </w:divBdr>
        </w:div>
        <w:div w:id="1801722612">
          <w:marLeft w:val="0"/>
          <w:marRight w:val="0"/>
          <w:marTop w:val="0"/>
          <w:marBottom w:val="0"/>
          <w:divBdr>
            <w:top w:val="none" w:sz="0" w:space="0" w:color="auto"/>
            <w:left w:val="none" w:sz="0" w:space="0" w:color="auto"/>
            <w:bottom w:val="none" w:sz="0" w:space="0" w:color="auto"/>
            <w:right w:val="none" w:sz="0" w:space="0" w:color="auto"/>
          </w:divBdr>
        </w:div>
        <w:div w:id="1807316728">
          <w:marLeft w:val="0"/>
          <w:marRight w:val="0"/>
          <w:marTop w:val="0"/>
          <w:marBottom w:val="0"/>
          <w:divBdr>
            <w:top w:val="none" w:sz="0" w:space="0" w:color="auto"/>
            <w:left w:val="none" w:sz="0" w:space="0" w:color="auto"/>
            <w:bottom w:val="none" w:sz="0" w:space="0" w:color="auto"/>
            <w:right w:val="none" w:sz="0" w:space="0" w:color="auto"/>
          </w:divBdr>
        </w:div>
        <w:div w:id="1811822002">
          <w:marLeft w:val="0"/>
          <w:marRight w:val="0"/>
          <w:marTop w:val="0"/>
          <w:marBottom w:val="0"/>
          <w:divBdr>
            <w:top w:val="none" w:sz="0" w:space="0" w:color="auto"/>
            <w:left w:val="none" w:sz="0" w:space="0" w:color="auto"/>
            <w:bottom w:val="none" w:sz="0" w:space="0" w:color="auto"/>
            <w:right w:val="none" w:sz="0" w:space="0" w:color="auto"/>
          </w:divBdr>
        </w:div>
        <w:div w:id="1816726374">
          <w:marLeft w:val="0"/>
          <w:marRight w:val="0"/>
          <w:marTop w:val="0"/>
          <w:marBottom w:val="0"/>
          <w:divBdr>
            <w:top w:val="none" w:sz="0" w:space="0" w:color="auto"/>
            <w:left w:val="none" w:sz="0" w:space="0" w:color="auto"/>
            <w:bottom w:val="none" w:sz="0" w:space="0" w:color="auto"/>
            <w:right w:val="none" w:sz="0" w:space="0" w:color="auto"/>
          </w:divBdr>
        </w:div>
        <w:div w:id="1819759738">
          <w:marLeft w:val="0"/>
          <w:marRight w:val="0"/>
          <w:marTop w:val="0"/>
          <w:marBottom w:val="0"/>
          <w:divBdr>
            <w:top w:val="none" w:sz="0" w:space="0" w:color="auto"/>
            <w:left w:val="none" w:sz="0" w:space="0" w:color="auto"/>
            <w:bottom w:val="none" w:sz="0" w:space="0" w:color="auto"/>
            <w:right w:val="none" w:sz="0" w:space="0" w:color="auto"/>
          </w:divBdr>
        </w:div>
        <w:div w:id="1823305157">
          <w:marLeft w:val="0"/>
          <w:marRight w:val="0"/>
          <w:marTop w:val="0"/>
          <w:marBottom w:val="0"/>
          <w:divBdr>
            <w:top w:val="none" w:sz="0" w:space="0" w:color="auto"/>
            <w:left w:val="none" w:sz="0" w:space="0" w:color="auto"/>
            <w:bottom w:val="none" w:sz="0" w:space="0" w:color="auto"/>
            <w:right w:val="none" w:sz="0" w:space="0" w:color="auto"/>
          </w:divBdr>
        </w:div>
        <w:div w:id="1827628436">
          <w:marLeft w:val="0"/>
          <w:marRight w:val="0"/>
          <w:marTop w:val="0"/>
          <w:marBottom w:val="0"/>
          <w:divBdr>
            <w:top w:val="none" w:sz="0" w:space="0" w:color="auto"/>
            <w:left w:val="none" w:sz="0" w:space="0" w:color="auto"/>
            <w:bottom w:val="none" w:sz="0" w:space="0" w:color="auto"/>
            <w:right w:val="none" w:sz="0" w:space="0" w:color="auto"/>
          </w:divBdr>
        </w:div>
        <w:div w:id="1835680412">
          <w:marLeft w:val="0"/>
          <w:marRight w:val="0"/>
          <w:marTop w:val="0"/>
          <w:marBottom w:val="0"/>
          <w:divBdr>
            <w:top w:val="none" w:sz="0" w:space="0" w:color="auto"/>
            <w:left w:val="none" w:sz="0" w:space="0" w:color="auto"/>
            <w:bottom w:val="none" w:sz="0" w:space="0" w:color="auto"/>
            <w:right w:val="none" w:sz="0" w:space="0" w:color="auto"/>
          </w:divBdr>
        </w:div>
        <w:div w:id="1838761040">
          <w:marLeft w:val="0"/>
          <w:marRight w:val="0"/>
          <w:marTop w:val="0"/>
          <w:marBottom w:val="0"/>
          <w:divBdr>
            <w:top w:val="none" w:sz="0" w:space="0" w:color="auto"/>
            <w:left w:val="none" w:sz="0" w:space="0" w:color="auto"/>
            <w:bottom w:val="none" w:sz="0" w:space="0" w:color="auto"/>
            <w:right w:val="none" w:sz="0" w:space="0" w:color="auto"/>
          </w:divBdr>
        </w:div>
        <w:div w:id="1846168103">
          <w:marLeft w:val="0"/>
          <w:marRight w:val="0"/>
          <w:marTop w:val="0"/>
          <w:marBottom w:val="0"/>
          <w:divBdr>
            <w:top w:val="none" w:sz="0" w:space="0" w:color="auto"/>
            <w:left w:val="none" w:sz="0" w:space="0" w:color="auto"/>
            <w:bottom w:val="none" w:sz="0" w:space="0" w:color="auto"/>
            <w:right w:val="none" w:sz="0" w:space="0" w:color="auto"/>
          </w:divBdr>
        </w:div>
        <w:div w:id="1858694387">
          <w:marLeft w:val="0"/>
          <w:marRight w:val="0"/>
          <w:marTop w:val="0"/>
          <w:marBottom w:val="0"/>
          <w:divBdr>
            <w:top w:val="none" w:sz="0" w:space="0" w:color="auto"/>
            <w:left w:val="none" w:sz="0" w:space="0" w:color="auto"/>
            <w:bottom w:val="none" w:sz="0" w:space="0" w:color="auto"/>
            <w:right w:val="none" w:sz="0" w:space="0" w:color="auto"/>
          </w:divBdr>
        </w:div>
        <w:div w:id="1877161401">
          <w:marLeft w:val="0"/>
          <w:marRight w:val="0"/>
          <w:marTop w:val="0"/>
          <w:marBottom w:val="0"/>
          <w:divBdr>
            <w:top w:val="none" w:sz="0" w:space="0" w:color="auto"/>
            <w:left w:val="none" w:sz="0" w:space="0" w:color="auto"/>
            <w:bottom w:val="none" w:sz="0" w:space="0" w:color="auto"/>
            <w:right w:val="none" w:sz="0" w:space="0" w:color="auto"/>
          </w:divBdr>
        </w:div>
        <w:div w:id="1877816583">
          <w:marLeft w:val="0"/>
          <w:marRight w:val="0"/>
          <w:marTop w:val="0"/>
          <w:marBottom w:val="0"/>
          <w:divBdr>
            <w:top w:val="none" w:sz="0" w:space="0" w:color="auto"/>
            <w:left w:val="none" w:sz="0" w:space="0" w:color="auto"/>
            <w:bottom w:val="none" w:sz="0" w:space="0" w:color="auto"/>
            <w:right w:val="none" w:sz="0" w:space="0" w:color="auto"/>
          </w:divBdr>
        </w:div>
        <w:div w:id="1878469622">
          <w:marLeft w:val="0"/>
          <w:marRight w:val="0"/>
          <w:marTop w:val="0"/>
          <w:marBottom w:val="0"/>
          <w:divBdr>
            <w:top w:val="none" w:sz="0" w:space="0" w:color="auto"/>
            <w:left w:val="none" w:sz="0" w:space="0" w:color="auto"/>
            <w:bottom w:val="none" w:sz="0" w:space="0" w:color="auto"/>
            <w:right w:val="none" w:sz="0" w:space="0" w:color="auto"/>
          </w:divBdr>
        </w:div>
        <w:div w:id="1880556065">
          <w:marLeft w:val="0"/>
          <w:marRight w:val="0"/>
          <w:marTop w:val="0"/>
          <w:marBottom w:val="0"/>
          <w:divBdr>
            <w:top w:val="none" w:sz="0" w:space="0" w:color="auto"/>
            <w:left w:val="none" w:sz="0" w:space="0" w:color="auto"/>
            <w:bottom w:val="none" w:sz="0" w:space="0" w:color="auto"/>
            <w:right w:val="none" w:sz="0" w:space="0" w:color="auto"/>
          </w:divBdr>
        </w:div>
        <w:div w:id="1890220498">
          <w:marLeft w:val="0"/>
          <w:marRight w:val="0"/>
          <w:marTop w:val="0"/>
          <w:marBottom w:val="0"/>
          <w:divBdr>
            <w:top w:val="none" w:sz="0" w:space="0" w:color="auto"/>
            <w:left w:val="none" w:sz="0" w:space="0" w:color="auto"/>
            <w:bottom w:val="none" w:sz="0" w:space="0" w:color="auto"/>
            <w:right w:val="none" w:sz="0" w:space="0" w:color="auto"/>
          </w:divBdr>
        </w:div>
        <w:div w:id="1899512301">
          <w:marLeft w:val="0"/>
          <w:marRight w:val="0"/>
          <w:marTop w:val="0"/>
          <w:marBottom w:val="0"/>
          <w:divBdr>
            <w:top w:val="none" w:sz="0" w:space="0" w:color="auto"/>
            <w:left w:val="none" w:sz="0" w:space="0" w:color="auto"/>
            <w:bottom w:val="none" w:sz="0" w:space="0" w:color="auto"/>
            <w:right w:val="none" w:sz="0" w:space="0" w:color="auto"/>
          </w:divBdr>
        </w:div>
        <w:div w:id="1904752768">
          <w:marLeft w:val="0"/>
          <w:marRight w:val="0"/>
          <w:marTop w:val="0"/>
          <w:marBottom w:val="0"/>
          <w:divBdr>
            <w:top w:val="none" w:sz="0" w:space="0" w:color="auto"/>
            <w:left w:val="none" w:sz="0" w:space="0" w:color="auto"/>
            <w:bottom w:val="none" w:sz="0" w:space="0" w:color="auto"/>
            <w:right w:val="none" w:sz="0" w:space="0" w:color="auto"/>
          </w:divBdr>
        </w:div>
        <w:div w:id="1928952700">
          <w:marLeft w:val="0"/>
          <w:marRight w:val="0"/>
          <w:marTop w:val="0"/>
          <w:marBottom w:val="0"/>
          <w:divBdr>
            <w:top w:val="none" w:sz="0" w:space="0" w:color="auto"/>
            <w:left w:val="none" w:sz="0" w:space="0" w:color="auto"/>
            <w:bottom w:val="none" w:sz="0" w:space="0" w:color="auto"/>
            <w:right w:val="none" w:sz="0" w:space="0" w:color="auto"/>
          </w:divBdr>
        </w:div>
        <w:div w:id="1930115474">
          <w:marLeft w:val="0"/>
          <w:marRight w:val="0"/>
          <w:marTop w:val="0"/>
          <w:marBottom w:val="0"/>
          <w:divBdr>
            <w:top w:val="none" w:sz="0" w:space="0" w:color="auto"/>
            <w:left w:val="none" w:sz="0" w:space="0" w:color="auto"/>
            <w:bottom w:val="none" w:sz="0" w:space="0" w:color="auto"/>
            <w:right w:val="none" w:sz="0" w:space="0" w:color="auto"/>
          </w:divBdr>
        </w:div>
        <w:div w:id="1941641456">
          <w:marLeft w:val="0"/>
          <w:marRight w:val="0"/>
          <w:marTop w:val="0"/>
          <w:marBottom w:val="0"/>
          <w:divBdr>
            <w:top w:val="none" w:sz="0" w:space="0" w:color="auto"/>
            <w:left w:val="none" w:sz="0" w:space="0" w:color="auto"/>
            <w:bottom w:val="none" w:sz="0" w:space="0" w:color="auto"/>
            <w:right w:val="none" w:sz="0" w:space="0" w:color="auto"/>
          </w:divBdr>
        </w:div>
        <w:div w:id="1953591287">
          <w:marLeft w:val="0"/>
          <w:marRight w:val="0"/>
          <w:marTop w:val="0"/>
          <w:marBottom w:val="0"/>
          <w:divBdr>
            <w:top w:val="none" w:sz="0" w:space="0" w:color="auto"/>
            <w:left w:val="none" w:sz="0" w:space="0" w:color="auto"/>
            <w:bottom w:val="none" w:sz="0" w:space="0" w:color="auto"/>
            <w:right w:val="none" w:sz="0" w:space="0" w:color="auto"/>
          </w:divBdr>
        </w:div>
        <w:div w:id="1954364740">
          <w:marLeft w:val="0"/>
          <w:marRight w:val="0"/>
          <w:marTop w:val="0"/>
          <w:marBottom w:val="0"/>
          <w:divBdr>
            <w:top w:val="none" w:sz="0" w:space="0" w:color="auto"/>
            <w:left w:val="none" w:sz="0" w:space="0" w:color="auto"/>
            <w:bottom w:val="none" w:sz="0" w:space="0" w:color="auto"/>
            <w:right w:val="none" w:sz="0" w:space="0" w:color="auto"/>
          </w:divBdr>
        </w:div>
        <w:div w:id="1956281790">
          <w:marLeft w:val="0"/>
          <w:marRight w:val="0"/>
          <w:marTop w:val="0"/>
          <w:marBottom w:val="0"/>
          <w:divBdr>
            <w:top w:val="none" w:sz="0" w:space="0" w:color="auto"/>
            <w:left w:val="none" w:sz="0" w:space="0" w:color="auto"/>
            <w:bottom w:val="none" w:sz="0" w:space="0" w:color="auto"/>
            <w:right w:val="none" w:sz="0" w:space="0" w:color="auto"/>
          </w:divBdr>
        </w:div>
        <w:div w:id="1957642047">
          <w:marLeft w:val="0"/>
          <w:marRight w:val="0"/>
          <w:marTop w:val="0"/>
          <w:marBottom w:val="0"/>
          <w:divBdr>
            <w:top w:val="none" w:sz="0" w:space="0" w:color="auto"/>
            <w:left w:val="none" w:sz="0" w:space="0" w:color="auto"/>
            <w:bottom w:val="none" w:sz="0" w:space="0" w:color="auto"/>
            <w:right w:val="none" w:sz="0" w:space="0" w:color="auto"/>
          </w:divBdr>
        </w:div>
        <w:div w:id="1962419076">
          <w:marLeft w:val="0"/>
          <w:marRight w:val="0"/>
          <w:marTop w:val="0"/>
          <w:marBottom w:val="0"/>
          <w:divBdr>
            <w:top w:val="none" w:sz="0" w:space="0" w:color="auto"/>
            <w:left w:val="none" w:sz="0" w:space="0" w:color="auto"/>
            <w:bottom w:val="none" w:sz="0" w:space="0" w:color="auto"/>
            <w:right w:val="none" w:sz="0" w:space="0" w:color="auto"/>
          </w:divBdr>
        </w:div>
        <w:div w:id="1972980296">
          <w:marLeft w:val="0"/>
          <w:marRight w:val="0"/>
          <w:marTop w:val="0"/>
          <w:marBottom w:val="0"/>
          <w:divBdr>
            <w:top w:val="none" w:sz="0" w:space="0" w:color="auto"/>
            <w:left w:val="none" w:sz="0" w:space="0" w:color="auto"/>
            <w:bottom w:val="none" w:sz="0" w:space="0" w:color="auto"/>
            <w:right w:val="none" w:sz="0" w:space="0" w:color="auto"/>
          </w:divBdr>
        </w:div>
        <w:div w:id="1985887794">
          <w:marLeft w:val="0"/>
          <w:marRight w:val="0"/>
          <w:marTop w:val="0"/>
          <w:marBottom w:val="0"/>
          <w:divBdr>
            <w:top w:val="none" w:sz="0" w:space="0" w:color="auto"/>
            <w:left w:val="none" w:sz="0" w:space="0" w:color="auto"/>
            <w:bottom w:val="none" w:sz="0" w:space="0" w:color="auto"/>
            <w:right w:val="none" w:sz="0" w:space="0" w:color="auto"/>
          </w:divBdr>
        </w:div>
        <w:div w:id="1990670713">
          <w:marLeft w:val="0"/>
          <w:marRight w:val="0"/>
          <w:marTop w:val="0"/>
          <w:marBottom w:val="0"/>
          <w:divBdr>
            <w:top w:val="none" w:sz="0" w:space="0" w:color="auto"/>
            <w:left w:val="none" w:sz="0" w:space="0" w:color="auto"/>
            <w:bottom w:val="none" w:sz="0" w:space="0" w:color="auto"/>
            <w:right w:val="none" w:sz="0" w:space="0" w:color="auto"/>
          </w:divBdr>
        </w:div>
        <w:div w:id="1999458141">
          <w:marLeft w:val="0"/>
          <w:marRight w:val="0"/>
          <w:marTop w:val="0"/>
          <w:marBottom w:val="0"/>
          <w:divBdr>
            <w:top w:val="none" w:sz="0" w:space="0" w:color="auto"/>
            <w:left w:val="none" w:sz="0" w:space="0" w:color="auto"/>
            <w:bottom w:val="none" w:sz="0" w:space="0" w:color="auto"/>
            <w:right w:val="none" w:sz="0" w:space="0" w:color="auto"/>
          </w:divBdr>
        </w:div>
        <w:div w:id="2000187303">
          <w:marLeft w:val="0"/>
          <w:marRight w:val="0"/>
          <w:marTop w:val="0"/>
          <w:marBottom w:val="0"/>
          <w:divBdr>
            <w:top w:val="none" w:sz="0" w:space="0" w:color="auto"/>
            <w:left w:val="none" w:sz="0" w:space="0" w:color="auto"/>
            <w:bottom w:val="none" w:sz="0" w:space="0" w:color="auto"/>
            <w:right w:val="none" w:sz="0" w:space="0" w:color="auto"/>
          </w:divBdr>
        </w:div>
        <w:div w:id="2002850446">
          <w:marLeft w:val="0"/>
          <w:marRight w:val="0"/>
          <w:marTop w:val="0"/>
          <w:marBottom w:val="0"/>
          <w:divBdr>
            <w:top w:val="none" w:sz="0" w:space="0" w:color="auto"/>
            <w:left w:val="none" w:sz="0" w:space="0" w:color="auto"/>
            <w:bottom w:val="none" w:sz="0" w:space="0" w:color="auto"/>
            <w:right w:val="none" w:sz="0" w:space="0" w:color="auto"/>
          </w:divBdr>
        </w:div>
        <w:div w:id="2009819737">
          <w:marLeft w:val="0"/>
          <w:marRight w:val="0"/>
          <w:marTop w:val="0"/>
          <w:marBottom w:val="0"/>
          <w:divBdr>
            <w:top w:val="none" w:sz="0" w:space="0" w:color="auto"/>
            <w:left w:val="none" w:sz="0" w:space="0" w:color="auto"/>
            <w:bottom w:val="none" w:sz="0" w:space="0" w:color="auto"/>
            <w:right w:val="none" w:sz="0" w:space="0" w:color="auto"/>
          </w:divBdr>
        </w:div>
        <w:div w:id="2059668796">
          <w:marLeft w:val="0"/>
          <w:marRight w:val="0"/>
          <w:marTop w:val="0"/>
          <w:marBottom w:val="0"/>
          <w:divBdr>
            <w:top w:val="none" w:sz="0" w:space="0" w:color="auto"/>
            <w:left w:val="none" w:sz="0" w:space="0" w:color="auto"/>
            <w:bottom w:val="none" w:sz="0" w:space="0" w:color="auto"/>
            <w:right w:val="none" w:sz="0" w:space="0" w:color="auto"/>
          </w:divBdr>
        </w:div>
        <w:div w:id="2062705106">
          <w:marLeft w:val="0"/>
          <w:marRight w:val="0"/>
          <w:marTop w:val="0"/>
          <w:marBottom w:val="0"/>
          <w:divBdr>
            <w:top w:val="none" w:sz="0" w:space="0" w:color="auto"/>
            <w:left w:val="none" w:sz="0" w:space="0" w:color="auto"/>
            <w:bottom w:val="none" w:sz="0" w:space="0" w:color="auto"/>
            <w:right w:val="none" w:sz="0" w:space="0" w:color="auto"/>
          </w:divBdr>
        </w:div>
        <w:div w:id="2064937894">
          <w:marLeft w:val="0"/>
          <w:marRight w:val="0"/>
          <w:marTop w:val="0"/>
          <w:marBottom w:val="0"/>
          <w:divBdr>
            <w:top w:val="none" w:sz="0" w:space="0" w:color="auto"/>
            <w:left w:val="none" w:sz="0" w:space="0" w:color="auto"/>
            <w:bottom w:val="none" w:sz="0" w:space="0" w:color="auto"/>
            <w:right w:val="none" w:sz="0" w:space="0" w:color="auto"/>
          </w:divBdr>
        </w:div>
        <w:div w:id="2071462531">
          <w:marLeft w:val="0"/>
          <w:marRight w:val="0"/>
          <w:marTop w:val="0"/>
          <w:marBottom w:val="0"/>
          <w:divBdr>
            <w:top w:val="none" w:sz="0" w:space="0" w:color="auto"/>
            <w:left w:val="none" w:sz="0" w:space="0" w:color="auto"/>
            <w:bottom w:val="none" w:sz="0" w:space="0" w:color="auto"/>
            <w:right w:val="none" w:sz="0" w:space="0" w:color="auto"/>
          </w:divBdr>
        </w:div>
        <w:div w:id="2073306554">
          <w:marLeft w:val="0"/>
          <w:marRight w:val="0"/>
          <w:marTop w:val="0"/>
          <w:marBottom w:val="0"/>
          <w:divBdr>
            <w:top w:val="none" w:sz="0" w:space="0" w:color="auto"/>
            <w:left w:val="none" w:sz="0" w:space="0" w:color="auto"/>
            <w:bottom w:val="none" w:sz="0" w:space="0" w:color="auto"/>
            <w:right w:val="none" w:sz="0" w:space="0" w:color="auto"/>
          </w:divBdr>
        </w:div>
        <w:div w:id="2081755542">
          <w:marLeft w:val="0"/>
          <w:marRight w:val="0"/>
          <w:marTop w:val="0"/>
          <w:marBottom w:val="0"/>
          <w:divBdr>
            <w:top w:val="none" w:sz="0" w:space="0" w:color="auto"/>
            <w:left w:val="none" w:sz="0" w:space="0" w:color="auto"/>
            <w:bottom w:val="none" w:sz="0" w:space="0" w:color="auto"/>
            <w:right w:val="none" w:sz="0" w:space="0" w:color="auto"/>
          </w:divBdr>
        </w:div>
        <w:div w:id="2083015533">
          <w:marLeft w:val="0"/>
          <w:marRight w:val="0"/>
          <w:marTop w:val="0"/>
          <w:marBottom w:val="0"/>
          <w:divBdr>
            <w:top w:val="none" w:sz="0" w:space="0" w:color="auto"/>
            <w:left w:val="none" w:sz="0" w:space="0" w:color="auto"/>
            <w:bottom w:val="none" w:sz="0" w:space="0" w:color="auto"/>
            <w:right w:val="none" w:sz="0" w:space="0" w:color="auto"/>
          </w:divBdr>
        </w:div>
        <w:div w:id="2084718302">
          <w:marLeft w:val="0"/>
          <w:marRight w:val="0"/>
          <w:marTop w:val="0"/>
          <w:marBottom w:val="0"/>
          <w:divBdr>
            <w:top w:val="none" w:sz="0" w:space="0" w:color="auto"/>
            <w:left w:val="none" w:sz="0" w:space="0" w:color="auto"/>
            <w:bottom w:val="none" w:sz="0" w:space="0" w:color="auto"/>
            <w:right w:val="none" w:sz="0" w:space="0" w:color="auto"/>
          </w:divBdr>
        </w:div>
        <w:div w:id="2094231591">
          <w:marLeft w:val="0"/>
          <w:marRight w:val="0"/>
          <w:marTop w:val="0"/>
          <w:marBottom w:val="0"/>
          <w:divBdr>
            <w:top w:val="none" w:sz="0" w:space="0" w:color="auto"/>
            <w:left w:val="none" w:sz="0" w:space="0" w:color="auto"/>
            <w:bottom w:val="none" w:sz="0" w:space="0" w:color="auto"/>
            <w:right w:val="none" w:sz="0" w:space="0" w:color="auto"/>
          </w:divBdr>
        </w:div>
        <w:div w:id="2104107643">
          <w:marLeft w:val="0"/>
          <w:marRight w:val="0"/>
          <w:marTop w:val="0"/>
          <w:marBottom w:val="0"/>
          <w:divBdr>
            <w:top w:val="none" w:sz="0" w:space="0" w:color="auto"/>
            <w:left w:val="none" w:sz="0" w:space="0" w:color="auto"/>
            <w:bottom w:val="none" w:sz="0" w:space="0" w:color="auto"/>
            <w:right w:val="none" w:sz="0" w:space="0" w:color="auto"/>
          </w:divBdr>
        </w:div>
        <w:div w:id="2107188051">
          <w:marLeft w:val="0"/>
          <w:marRight w:val="0"/>
          <w:marTop w:val="0"/>
          <w:marBottom w:val="0"/>
          <w:divBdr>
            <w:top w:val="none" w:sz="0" w:space="0" w:color="auto"/>
            <w:left w:val="none" w:sz="0" w:space="0" w:color="auto"/>
            <w:bottom w:val="none" w:sz="0" w:space="0" w:color="auto"/>
            <w:right w:val="none" w:sz="0" w:space="0" w:color="auto"/>
          </w:divBdr>
        </w:div>
        <w:div w:id="2114544282">
          <w:marLeft w:val="0"/>
          <w:marRight w:val="0"/>
          <w:marTop w:val="0"/>
          <w:marBottom w:val="0"/>
          <w:divBdr>
            <w:top w:val="none" w:sz="0" w:space="0" w:color="auto"/>
            <w:left w:val="none" w:sz="0" w:space="0" w:color="auto"/>
            <w:bottom w:val="none" w:sz="0" w:space="0" w:color="auto"/>
            <w:right w:val="none" w:sz="0" w:space="0" w:color="auto"/>
          </w:divBdr>
        </w:div>
        <w:div w:id="2126073542">
          <w:marLeft w:val="0"/>
          <w:marRight w:val="0"/>
          <w:marTop w:val="0"/>
          <w:marBottom w:val="0"/>
          <w:divBdr>
            <w:top w:val="none" w:sz="0" w:space="0" w:color="auto"/>
            <w:left w:val="none" w:sz="0" w:space="0" w:color="auto"/>
            <w:bottom w:val="none" w:sz="0" w:space="0" w:color="auto"/>
            <w:right w:val="none" w:sz="0" w:space="0" w:color="auto"/>
          </w:divBdr>
        </w:div>
        <w:div w:id="2129931521">
          <w:marLeft w:val="0"/>
          <w:marRight w:val="0"/>
          <w:marTop w:val="0"/>
          <w:marBottom w:val="0"/>
          <w:divBdr>
            <w:top w:val="none" w:sz="0" w:space="0" w:color="auto"/>
            <w:left w:val="none" w:sz="0" w:space="0" w:color="auto"/>
            <w:bottom w:val="none" w:sz="0" w:space="0" w:color="auto"/>
            <w:right w:val="none" w:sz="0" w:space="0" w:color="auto"/>
          </w:divBdr>
        </w:div>
        <w:div w:id="2130737875">
          <w:marLeft w:val="0"/>
          <w:marRight w:val="0"/>
          <w:marTop w:val="0"/>
          <w:marBottom w:val="0"/>
          <w:divBdr>
            <w:top w:val="none" w:sz="0" w:space="0" w:color="auto"/>
            <w:left w:val="none" w:sz="0" w:space="0" w:color="auto"/>
            <w:bottom w:val="none" w:sz="0" w:space="0" w:color="auto"/>
            <w:right w:val="none" w:sz="0" w:space="0" w:color="auto"/>
          </w:divBdr>
        </w:div>
        <w:div w:id="21318216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psluzbabrankova.pa20@gmail.com" TargetMode="External"/><Relationship Id="rId18" Type="http://schemas.openxmlformats.org/officeDocument/2006/relationships/footer" Target="footer1.xml"/><Relationship Id="rId26" Type="http://schemas.openxmlformats.org/officeDocument/2006/relationships/hyperlink" Target="mailto:amijatov9@gmail.com" TargetMode="External"/><Relationship Id="rId39" Type="http://schemas.openxmlformats.org/officeDocument/2006/relationships/hyperlink" Target="https://sr.m.wikipedia.org/wiki/%D0%9C%D0%BE%D1%80%D0%B0%D0%B2%D1%81%D0%BA%D0%B8_%D1%81%D1%82%D0%B8%D0%BB" TargetMode="External"/><Relationship Id="rId21" Type="http://schemas.openxmlformats.org/officeDocument/2006/relationships/footer" Target="footer2.xml"/><Relationship Id="rId34" Type="http://schemas.openxmlformats.org/officeDocument/2006/relationships/hyperlink" Target="https://sr.m.wikipedia.org/wiki/%D0%9C%D0%B8%D0%BD%D0%B5%D1%80%D0%B0%D0%BB" TargetMode="External"/><Relationship Id="rId42" Type="http://schemas.openxmlformats.org/officeDocument/2006/relationships/hyperlink" Target="https://sr.m.wikipedia.org/sr-ec/%D0%9C%D0%B0%D0%BD%D0%B0%D1%81%D1%82%D0%B8%D1%80_%D0%9C%D0%B0%D0%BD%D0%B0%D1%81%D0%B8%D1%98%D0%B0" TargetMode="External"/><Relationship Id="rId47" Type="http://schemas.openxmlformats.org/officeDocument/2006/relationships/hyperlink" Target="https://sr.m.wikipedia.org/wiki/%D0%A1%D0%B2%D0%B5%D1%82%D0%B8_%D0%B4%D1%83%D1%85" TargetMode="External"/><Relationship Id="rId50" Type="http://schemas.openxmlformats.org/officeDocument/2006/relationships/hyperlink" Target="https://sr.m.wikipedia.org/wiki/%D0%9F%D0%B5%D1%9B%D0%B8%D0%BD%D0%B0" TargetMode="External"/><Relationship Id="rId55" Type="http://schemas.openxmlformats.org/officeDocument/2006/relationships/hyperlink" Target="https://sr.m.wikipedia.org/wiki/%D0%88%D0%B5%D0%BB%D0%BE%D0%B2%D0%B0%D1%86_(%D0%94%D0%B5%D1%81%D0%BF%D0%BE%D1%82%D0%BE%D0%B2%D0%B0%D1%86)"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ppsluzbabrankova.pa20@gmail.com" TargetMode="External"/><Relationship Id="rId20" Type="http://schemas.openxmlformats.org/officeDocument/2006/relationships/header" Target="header3.xml"/><Relationship Id="rId29" Type="http://schemas.openxmlformats.org/officeDocument/2006/relationships/hyperlink" Target="mailto:aleksandraslijepcevic2020@gmail.com" TargetMode="External"/><Relationship Id="rId41" Type="http://schemas.openxmlformats.org/officeDocument/2006/relationships/hyperlink" Target="https://sr.m.wikipedia.org/wiki/%D0%A1%D1%80%D0%BF%D1%81%D0%BA%D0%B0_%D0%BF%D1%80%D0%B0%D0%B2%D0%BE%D1%81%D0%BB%D0%B0%D0%B2%D0%BD%D0%B0_%D1%86%D1%80%D0%BA%D0%B2%D0%B0" TargetMode="External"/><Relationship Id="rId54" Type="http://schemas.openxmlformats.org/officeDocument/2006/relationships/hyperlink" Target="https://sr.m.wikipedia.org/wiki/%D0%9A%D1%80%D0%B0%D1%88%D0%BA%D0%BE_%D0%BF%D0%BE%D1%99%D0%B5"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footer" Target="footer4.xml"/><Relationship Id="rId32" Type="http://schemas.openxmlformats.org/officeDocument/2006/relationships/footer" Target="footer5.xml"/><Relationship Id="rId37" Type="http://schemas.openxmlformats.org/officeDocument/2006/relationships/hyperlink" Target="https://sr.m.wikipedia.org/wiki/%D0%A1%D1%80%D0%B1%D0%B8%D1%98%D0%B0" TargetMode="External"/><Relationship Id="rId40" Type="http://schemas.openxmlformats.org/officeDocument/2006/relationships/hyperlink" Target="https://sr.m.wikipedia.org/wiki/%D0%95%D0%BF%D0%B0%D1%80%D1%85%D0%B8%D1%98%D0%B0_%D0%B1%D1%80%D0%B0%D0%BD%D0%B8%D1%87%D0%B5%D0%B2%D1%81%D0%BA%D0%B0" TargetMode="External"/><Relationship Id="rId45" Type="http://schemas.openxmlformats.org/officeDocument/2006/relationships/hyperlink" Target="https://sr.m.wikipedia.org/wiki/1418" TargetMode="External"/><Relationship Id="rId53" Type="http://schemas.openxmlformats.org/officeDocument/2006/relationships/hyperlink" Target="https://sr.m.wikipedia.org/w/index.php?title=%D0%91%D0%B0%D0%B1%D0%B8%D0%BD%D0%B0_%D0%93%D0%BB%D0%B0%D0%B2%D0%B0&amp;action=edit&amp;redlink=1" TargetMode="External"/><Relationship Id="rId58"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eader" Target="header4.xml"/><Relationship Id="rId28" Type="http://schemas.openxmlformats.org/officeDocument/2006/relationships/hyperlink" Target="mailto:katarinaborak@yahoo.com" TargetMode="External"/><Relationship Id="rId36" Type="http://schemas.openxmlformats.org/officeDocument/2006/relationships/hyperlink" Target="https://sr.m.wikipedia.org/wiki/%D0%91%D0%B8%D0%BE%D0%B4%D0%B8%D0%B2%D0%B5%D1%80%D0%B7%D0%B8%D1%82%D0%B5%D1%82" TargetMode="External"/><Relationship Id="rId49" Type="http://schemas.openxmlformats.org/officeDocument/2006/relationships/hyperlink" Target="https://sr.m.wikipedia.org/wiki/%D0%A0%D0%B5%D1%81%D0%B0%D0%B2%D1%81%D0%BA%D0%B0_%D0%BF%D0%B5%D1%9B%D0%B8%D0%BD%D0%B0" TargetMode="External"/><Relationship Id="rId57" Type="http://schemas.openxmlformats.org/officeDocument/2006/relationships/hyperlink" Target="https://sr.m.wikipedia.org/wiki/%D0%A1%D1%80%D0%B1%D0%B8%D1%98%D0%B0" TargetMode="External"/><Relationship Id="rId61"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2.xml"/><Relationship Id="rId31" Type="http://schemas.openxmlformats.org/officeDocument/2006/relationships/hyperlink" Target="mailto:fizika.ljiljana2020@gmail.com" TargetMode="External"/><Relationship Id="rId44" Type="http://schemas.openxmlformats.org/officeDocument/2006/relationships/hyperlink" Target="https://sr.m.wikipedia.org/wiki/1407" TargetMode="External"/><Relationship Id="rId52" Type="http://schemas.openxmlformats.org/officeDocument/2006/relationships/hyperlink" Target="https://sr.m.wikipedia.org/wiki/%D0%94%D0%B5%D1%81%D0%BF%D0%BE%D1%82%D0%BE%D0%B2%D0%B0%D1%86" TargetMode="External"/><Relationship Id="rId60"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oter" Target="footer3.xml"/><Relationship Id="rId27" Type="http://schemas.openxmlformats.org/officeDocument/2006/relationships/hyperlink" Target="mailto:valentinanikolic3@gmail.com" TargetMode="External"/><Relationship Id="rId30" Type="http://schemas.openxmlformats.org/officeDocument/2006/relationships/hyperlink" Target="mailto:sipovac.3@gmail.com" TargetMode="External"/><Relationship Id="rId35" Type="http://schemas.openxmlformats.org/officeDocument/2006/relationships/hyperlink" Target="https://sr.m.wikipedia.org/wiki/%D0%A1%D1%82%D0%B5%D0%BD%D0%B5" TargetMode="External"/><Relationship Id="rId43" Type="http://schemas.openxmlformats.org/officeDocument/2006/relationships/hyperlink" Target="https://sr.m.wikipedia.org/wiki/%D0%A1%D1%82%D0%B5%D1%84%D0%B0%D0%BD_%D0%9B%D0%B0%D0%B7%D0%B0%D1%80%D0%B5%D0%B2%D0%B8%D1%9B" TargetMode="External"/><Relationship Id="rId48" Type="http://schemas.openxmlformats.org/officeDocument/2006/relationships/hyperlink" Target="https://sr.m.wikipedia.org/wiki/%D0%94%D0%BE%D0%BD%D0%B6%D0%BE%D0%BD_%D0%BA%D1%83%D0%BB%D0%B0" TargetMode="External"/><Relationship Id="rId56" Type="http://schemas.openxmlformats.org/officeDocument/2006/relationships/hyperlink" Target="https://sr.m.wikipedia.org/wiki/%D0%A0%D0%B5%D1%81%D0%B0%D0%B2%D1%81%D0%BA%D0%B0_%D0%BF%D0%B5%D1%9B%D0%B8%D0%BD%D0%B0" TargetMode="External"/><Relationship Id="rId8" Type="http://schemas.openxmlformats.org/officeDocument/2006/relationships/endnotes" Target="endnotes.xml"/><Relationship Id="rId51" Type="http://schemas.openxmlformats.org/officeDocument/2006/relationships/hyperlink" Target="https://sr.m.wikipedia.org/wiki/%D0%A6%D0%B5%D0%BD%D1%82%D1%80%D0%B0%D0%BB%D0%BD%D0%B0_%D0%A1%D1%80%D0%B1%D0%B8%D1%98%D0%B0" TargetMode="External"/><Relationship Id="rId3" Type="http://schemas.openxmlformats.org/officeDocument/2006/relationships/styles" Target="styles.xml"/><Relationship Id="rId12" Type="http://schemas.openxmlformats.org/officeDocument/2006/relationships/hyperlink" Target="http://osbradicevicpancevo.edu.rs/" TargetMode="External"/><Relationship Id="rId17" Type="http://schemas.openxmlformats.org/officeDocument/2006/relationships/header" Target="header1.xml"/><Relationship Id="rId25" Type="http://schemas.openxmlformats.org/officeDocument/2006/relationships/hyperlink" Target="mailto:ivana.raickovic@gmail.com" TargetMode="External"/><Relationship Id="rId33" Type="http://schemas.openxmlformats.org/officeDocument/2006/relationships/hyperlink" Target="https://sr.m.wikipedia.org/wiki/%D0%94%D0%B8%D0%BD%D0%BE%D1%81%D0%B0%D1%83%D1%80%D1%83%D1%81%D0%B8" TargetMode="External"/><Relationship Id="rId38" Type="http://schemas.openxmlformats.org/officeDocument/2006/relationships/hyperlink" Target="https://sr.m.wikipedia.org/wiki/%D0%A1%D1%80%D0%B1%D0%B8%D1%98%D0%B0" TargetMode="External"/><Relationship Id="rId46" Type="http://schemas.openxmlformats.org/officeDocument/2006/relationships/hyperlink" Target="https://sr.m.wikipedia.org/wiki/%D0%A1%D0%B2%D0%B5%D1%82%D0%B0_%D0%A2%D1%80%D0%BE%D1%98%D0%B8%D1%86%D0%B0" TargetMode="External"/><Relationship Id="rId59"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7C95DD-4F04-4BED-BBD0-8B2897132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74922</Words>
  <Characters>427061</Characters>
  <Application>Microsoft Office Word</Application>
  <DocSecurity>0</DocSecurity>
  <Lines>3558</Lines>
  <Paragraphs>1001</Paragraphs>
  <ScaleCrop>false</ScaleCrop>
  <HeadingPairs>
    <vt:vector size="2" baseType="variant">
      <vt:variant>
        <vt:lpstr>Title</vt:lpstr>
      </vt:variant>
      <vt:variant>
        <vt:i4>1</vt:i4>
      </vt:variant>
    </vt:vector>
  </HeadingPairs>
  <TitlesOfParts>
    <vt:vector size="1" baseType="lpstr">
      <vt:lpstr/>
    </vt:vector>
  </TitlesOfParts>
  <Company>Newage-os.com</Company>
  <LinksUpToDate>false</LinksUpToDate>
  <CharactersWithSpaces>500982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Mirjana Vitomirović</dc:creator>
  <cp:lastModifiedBy>sekretar</cp:lastModifiedBy>
  <cp:revision>3</cp:revision>
  <cp:lastPrinted>2023-02-02T09:45:00Z</cp:lastPrinted>
  <dcterms:created xsi:type="dcterms:W3CDTF">2023-09-12T09:50:00Z</dcterms:created>
  <dcterms:modified xsi:type="dcterms:W3CDTF">2023-09-12T09:50:00Z</dcterms:modified>
</cp:coreProperties>
</file>